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5AE10F5B">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27B1066" w:rsidR="00C046A0" w:rsidRDefault="00C046A0" w:rsidP="00C046A0">
      <w:pPr>
        <w:pStyle w:val="Title"/>
        <w:ind w:left="0" w:right="1001" w:firstLine="0"/>
        <w:rPr>
          <w:spacing w:val="-2"/>
        </w:rPr>
      </w:pPr>
      <w:r>
        <w:rPr>
          <w:spacing w:val="-2"/>
        </w:rPr>
        <w:t xml:space="preserve">Division: </w:t>
      </w:r>
      <w:r w:rsidR="00AE1EF8">
        <w:rPr>
          <w:spacing w:val="-2"/>
        </w:rPr>
        <w:t>Health and Human Services</w:t>
      </w:r>
    </w:p>
    <w:p w14:paraId="46C038AC" w14:textId="376D16D1" w:rsidR="00C046A0" w:rsidRDefault="00D91EA6" w:rsidP="00C046A0">
      <w:pPr>
        <w:pStyle w:val="Title"/>
        <w:ind w:left="0" w:right="1001" w:firstLine="0"/>
        <w:rPr>
          <w:spacing w:val="-2"/>
        </w:rPr>
      </w:pPr>
      <w:r>
        <w:rPr>
          <w:spacing w:val="-2"/>
        </w:rPr>
        <w:t>Department</w:t>
      </w:r>
      <w:r w:rsidR="00C046A0">
        <w:rPr>
          <w:spacing w:val="-2"/>
        </w:rPr>
        <w:t xml:space="preserve">: </w:t>
      </w:r>
      <w:r w:rsidR="00AE1EF8">
        <w:rPr>
          <w:spacing w:val="-2"/>
        </w:rPr>
        <w:t>Applied Sciences and Human Services</w:t>
      </w:r>
    </w:p>
    <w:p w14:paraId="31AE8E3B" w14:textId="77777777" w:rsidR="006462E0" w:rsidRDefault="006462E0">
      <w:pPr>
        <w:pStyle w:val="BodyText"/>
        <w:spacing w:before="49"/>
        <w:ind w:left="0" w:firstLine="0"/>
      </w:pPr>
    </w:p>
    <w:p w14:paraId="31AE8E3E" w14:textId="14B89230" w:rsidR="006462E0" w:rsidRPr="00233C0A" w:rsidRDefault="00D91EA6" w:rsidP="00233C0A">
      <w:pPr>
        <w:rPr>
          <w:b/>
          <w:bCs/>
        </w:rPr>
      </w:pPr>
      <w:r w:rsidRPr="00233C0A">
        <w:rPr>
          <w:b/>
          <w:bCs/>
        </w:rPr>
        <w:t>COURSE NUMBER:</w:t>
      </w:r>
      <w:r w:rsidR="00D457F1">
        <w:rPr>
          <w:b/>
          <w:bCs/>
        </w:rPr>
        <w:t xml:space="preserve"> </w:t>
      </w:r>
      <w:r w:rsidR="00AE1EF8">
        <w:rPr>
          <w:b/>
          <w:bCs/>
        </w:rPr>
        <w:t>VET 1536</w:t>
      </w:r>
      <w:r w:rsidR="00D457F1">
        <w:rPr>
          <w:b/>
          <w:bCs/>
        </w:rPr>
        <w:tab/>
      </w:r>
      <w:r w:rsidR="00D457F1">
        <w:rPr>
          <w:b/>
          <w:bCs/>
        </w:rPr>
        <w:tab/>
      </w:r>
      <w:r w:rsidR="00D457F1">
        <w:rPr>
          <w:b/>
          <w:bCs/>
        </w:rPr>
        <w:tab/>
      </w:r>
      <w:r w:rsidRPr="00233C0A">
        <w:rPr>
          <w:b/>
          <w:bCs/>
        </w:rPr>
        <w:t>COURSE TITLE:</w:t>
      </w:r>
      <w:r w:rsidR="00AE1EF8">
        <w:rPr>
          <w:b/>
          <w:bCs/>
        </w:rPr>
        <w:t xml:space="preserve"> Small Animal Health and Disease</w:t>
      </w:r>
    </w:p>
    <w:p w14:paraId="043B8E46" w14:textId="77777777" w:rsidR="00233C0A" w:rsidRDefault="00233C0A" w:rsidP="00233C0A"/>
    <w:p w14:paraId="31AE8E3F" w14:textId="3900A04C" w:rsidR="006462E0" w:rsidRPr="00233C0A" w:rsidRDefault="00D91EA6" w:rsidP="00233C0A">
      <w:pPr>
        <w:rPr>
          <w:b/>
          <w:bCs/>
        </w:rPr>
      </w:pPr>
      <w:r w:rsidRPr="62F43A8C">
        <w:rPr>
          <w:b/>
          <w:bCs/>
        </w:rPr>
        <w:t>INSTRUCTOR:</w:t>
      </w:r>
      <w:r>
        <w:tab/>
      </w:r>
      <w:r>
        <w:tab/>
      </w:r>
      <w:r>
        <w:tab/>
      </w:r>
      <w:r>
        <w:tab/>
      </w:r>
      <w:r w:rsidRPr="62F43A8C">
        <w:rPr>
          <w:b/>
          <w:bCs/>
        </w:rPr>
        <w:t>CONTACT:</w:t>
      </w:r>
      <w:r w:rsidR="00AE1EF8" w:rsidRPr="62F43A8C">
        <w:rPr>
          <w:b/>
          <w:bCs/>
        </w:rPr>
        <w:t xml:space="preserve"> </w:t>
      </w:r>
    </w:p>
    <w:p w14:paraId="15ECDE75" w14:textId="77777777" w:rsidR="00233C0A" w:rsidRDefault="00233C0A" w:rsidP="00233C0A">
      <w:pPr>
        <w:rPr>
          <w:b/>
          <w:bCs/>
        </w:rPr>
      </w:pPr>
    </w:p>
    <w:p w14:paraId="31AE8E40" w14:textId="7A375842" w:rsidR="006462E0" w:rsidRPr="00233C0A" w:rsidRDefault="00D91EA6" w:rsidP="00233C0A">
      <w:pPr>
        <w:rPr>
          <w:b/>
          <w:bCs/>
        </w:rPr>
      </w:pPr>
      <w:r w:rsidRPr="62475E2B">
        <w:rPr>
          <w:b/>
          <w:bCs/>
        </w:rPr>
        <w:t>CREDITS:</w:t>
      </w:r>
      <w:r w:rsidR="00AE1EF8" w:rsidRPr="62475E2B">
        <w:rPr>
          <w:b/>
          <w:bCs/>
        </w:rPr>
        <w:t xml:space="preserve"> 2 hours</w:t>
      </w:r>
      <w:r>
        <w:tab/>
      </w:r>
      <w:r w:rsidRPr="62475E2B">
        <w:rPr>
          <w:b/>
          <w:bCs/>
        </w:rPr>
        <w:t>CLASS</w:t>
      </w:r>
      <w:r w:rsidR="007778B7" w:rsidRPr="62475E2B">
        <w:rPr>
          <w:b/>
          <w:bCs/>
        </w:rPr>
        <w:t>/CONTACT</w:t>
      </w:r>
      <w:r w:rsidRPr="62475E2B">
        <w:rPr>
          <w:b/>
          <w:bCs/>
        </w:rPr>
        <w:t xml:space="preserve"> HOURS PER WEEK:</w:t>
      </w:r>
      <w:r w:rsidR="00AE1EF8" w:rsidRPr="62475E2B">
        <w:rPr>
          <w:b/>
          <w:bCs/>
        </w:rPr>
        <w:t xml:space="preserve"> 75 minutes</w:t>
      </w:r>
      <w:r w:rsidR="03F3AB2B" w:rsidRPr="62475E2B">
        <w:rPr>
          <w:b/>
          <w:bCs/>
        </w:rPr>
        <w:t xml:space="preserve"> </w:t>
      </w:r>
      <w:r>
        <w:tab/>
      </w:r>
      <w:r w:rsidR="00AE1EF8" w:rsidRPr="62475E2B">
        <w:rPr>
          <w:b/>
          <w:bCs/>
        </w:rPr>
        <w:t>P</w:t>
      </w:r>
      <w:r w:rsidRPr="62475E2B">
        <w:rPr>
          <w:b/>
          <w:bCs/>
        </w:rPr>
        <w:t>REREQUISITES:</w:t>
      </w:r>
      <w:r w:rsidR="00AE1EF8" w:rsidRPr="62475E2B">
        <w:rPr>
          <w:b/>
          <w:bCs/>
        </w:rPr>
        <w:t xml:space="preserve"> VET 1103</w:t>
      </w:r>
    </w:p>
    <w:p w14:paraId="31AE8E41" w14:textId="77777777" w:rsidR="006462E0" w:rsidRPr="00233C0A" w:rsidRDefault="006462E0" w:rsidP="00233C0A"/>
    <w:p w14:paraId="31AE8E43" w14:textId="3105884A" w:rsidR="006462E0" w:rsidRDefault="00D91EA6" w:rsidP="00233C0A">
      <w:pPr>
        <w:rPr>
          <w:b/>
          <w:bCs/>
        </w:rPr>
      </w:pPr>
      <w:r w:rsidRPr="00233C0A">
        <w:rPr>
          <w:b/>
          <w:bCs/>
        </w:rPr>
        <w:t xml:space="preserve">DESCRIPTION OF COURSE </w:t>
      </w:r>
    </w:p>
    <w:p w14:paraId="49CFFE6D" w14:textId="77777777" w:rsidR="00AE1EF8" w:rsidRPr="00AE1EF8" w:rsidRDefault="00AE1EF8" w:rsidP="00AE1EF8">
      <w:pPr>
        <w:rPr>
          <w:rFonts w:cs="Arial"/>
          <w:bCs/>
        </w:rPr>
      </w:pPr>
      <w:r w:rsidRPr="00AE1EF8">
        <w:rPr>
          <w:rFonts w:cs="Arial"/>
          <w:bCs/>
        </w:rPr>
        <w:t>Using a systems approach, the student will learn the more frequently encountered diseases of dogs and cats, including the disease name, etiology and pathogenesis, history and clinical signs, diagnosis and treatment, prevention, and zoonotic potential. Vaccination protocols commonly used in small animal veterinary practices will be covered.</w:t>
      </w:r>
    </w:p>
    <w:p w14:paraId="06C83619" w14:textId="77777777" w:rsidR="00AE1EF8" w:rsidRPr="00AE1EF8" w:rsidRDefault="00AE1EF8" w:rsidP="00233C0A">
      <w:pPr>
        <w:rPr>
          <w:bCs/>
          <w:color w:val="FF0000"/>
        </w:rPr>
      </w:pPr>
    </w:p>
    <w:p w14:paraId="31AE8E47" w14:textId="55290773" w:rsidR="006462E0" w:rsidRDefault="00D91EA6" w:rsidP="00233C0A">
      <w:pPr>
        <w:rPr>
          <w:b/>
          <w:bCs/>
        </w:rPr>
      </w:pPr>
      <w:r w:rsidRPr="00233C0A">
        <w:rPr>
          <w:b/>
          <w:bCs/>
        </w:rPr>
        <w:t xml:space="preserve">COURSE STUDENT LEARNING OUTCOMES </w:t>
      </w:r>
    </w:p>
    <w:p w14:paraId="2E731EAA" w14:textId="77777777" w:rsidR="00AE1EF8" w:rsidRPr="00EF4705" w:rsidRDefault="00AE1EF8" w:rsidP="00AE1EF8">
      <w:pPr>
        <w:widowControl/>
        <w:numPr>
          <w:ilvl w:val="0"/>
          <w:numId w:val="2"/>
        </w:numPr>
        <w:autoSpaceDE/>
        <w:autoSpaceDN/>
        <w:rPr>
          <w:rFonts w:cs="Arial"/>
        </w:rPr>
      </w:pPr>
      <w:r w:rsidRPr="00EF4705">
        <w:rPr>
          <w:rFonts w:cs="Arial"/>
        </w:rPr>
        <w:t>Differentiate</w:t>
      </w:r>
      <w:r w:rsidRPr="00EF4705">
        <w:rPr>
          <w:rFonts w:cs="Arial"/>
          <w:noProof/>
        </w:rPr>
        <w:t xml:space="preserve"> the different types of immunity.</w:t>
      </w:r>
    </w:p>
    <w:p w14:paraId="116C2F43" w14:textId="77777777" w:rsidR="00AE1EF8" w:rsidRPr="00EF4705" w:rsidRDefault="00AE1EF8" w:rsidP="00AE1EF8">
      <w:pPr>
        <w:widowControl/>
        <w:numPr>
          <w:ilvl w:val="0"/>
          <w:numId w:val="2"/>
        </w:numPr>
        <w:autoSpaceDE/>
        <w:autoSpaceDN/>
        <w:rPr>
          <w:rFonts w:cs="Arial"/>
          <w:noProof/>
        </w:rPr>
      </w:pPr>
      <w:r w:rsidRPr="00EF4705">
        <w:rPr>
          <w:rFonts w:cs="Arial"/>
        </w:rPr>
        <w:t>Describe the different types of vaccines and how to properly handle vaccines.</w:t>
      </w:r>
      <w:r w:rsidRPr="00EF4705">
        <w:rPr>
          <w:rFonts w:cs="Arial"/>
        </w:rPr>
        <w:t> </w:t>
      </w:r>
      <w:r w:rsidRPr="00EF4705">
        <w:rPr>
          <w:rFonts w:cs="Arial"/>
        </w:rPr>
        <w:t> </w:t>
      </w:r>
      <w:r w:rsidRPr="00EF4705">
        <w:rPr>
          <w:rFonts w:cs="Arial"/>
        </w:rPr>
        <w:t> </w:t>
      </w:r>
      <w:r w:rsidRPr="00EF4705">
        <w:rPr>
          <w:rFonts w:cs="Arial"/>
          <w:noProof/>
        </w:rPr>
        <w:t>.</w:t>
      </w:r>
    </w:p>
    <w:p w14:paraId="7E5DC619" w14:textId="77777777" w:rsidR="00AE1EF8" w:rsidRPr="00EF4705" w:rsidRDefault="00AE1EF8" w:rsidP="00AE1EF8">
      <w:pPr>
        <w:widowControl/>
        <w:numPr>
          <w:ilvl w:val="0"/>
          <w:numId w:val="2"/>
        </w:numPr>
        <w:autoSpaceDE/>
        <w:autoSpaceDN/>
        <w:rPr>
          <w:rFonts w:cs="Arial"/>
        </w:rPr>
      </w:pPr>
      <w:r w:rsidRPr="00EF4705">
        <w:rPr>
          <w:rFonts w:cs="Arial"/>
        </w:rPr>
        <w:t xml:space="preserve">Define Core and Non-Core vaccines for the Feline (AAFP) and Canine (AAHA) plus </w:t>
      </w:r>
      <w:r w:rsidRPr="00EF4705">
        <w:rPr>
          <w:rFonts w:cs="Arial"/>
          <w:noProof/>
        </w:rPr>
        <w:t>Distinguish causes of injection site sarcoma.</w:t>
      </w:r>
    </w:p>
    <w:p w14:paraId="6E85A617" w14:textId="77777777" w:rsidR="00AE1EF8" w:rsidRPr="00EF4705" w:rsidRDefault="00AE1EF8" w:rsidP="00AE1EF8">
      <w:pPr>
        <w:widowControl/>
        <w:numPr>
          <w:ilvl w:val="0"/>
          <w:numId w:val="2"/>
        </w:numPr>
        <w:autoSpaceDE/>
        <w:autoSpaceDN/>
        <w:rPr>
          <w:rFonts w:cs="Arial"/>
        </w:rPr>
      </w:pPr>
      <w:r w:rsidRPr="00EF4705">
        <w:rPr>
          <w:rFonts w:cs="Arial"/>
        </w:rPr>
        <w:t xml:space="preserve">Name </w:t>
      </w:r>
      <w:r w:rsidRPr="00EF4705">
        <w:rPr>
          <w:rFonts w:cs="Arial"/>
          <w:noProof/>
        </w:rPr>
        <w:t>the basics of a wellness program; including screenings.</w:t>
      </w:r>
    </w:p>
    <w:p w14:paraId="1841A7AF" w14:textId="77777777" w:rsidR="00AE1EF8" w:rsidRPr="00EF4705" w:rsidRDefault="00AE1EF8" w:rsidP="00AE1EF8">
      <w:pPr>
        <w:widowControl/>
        <w:numPr>
          <w:ilvl w:val="0"/>
          <w:numId w:val="2"/>
        </w:numPr>
        <w:autoSpaceDE/>
        <w:autoSpaceDN/>
        <w:rPr>
          <w:rFonts w:cs="Arial"/>
        </w:rPr>
      </w:pPr>
      <w:r w:rsidRPr="00EF4705">
        <w:rPr>
          <w:rFonts w:cs="Arial"/>
          <w:noProof/>
        </w:rPr>
        <w:t>Recall the primary and secondary causes of obesity.</w:t>
      </w:r>
    </w:p>
    <w:p w14:paraId="29CAAAA2" w14:textId="77777777" w:rsidR="00AE1EF8" w:rsidRPr="00EF4705" w:rsidRDefault="00AE1EF8" w:rsidP="00AE1EF8">
      <w:pPr>
        <w:widowControl/>
        <w:numPr>
          <w:ilvl w:val="0"/>
          <w:numId w:val="2"/>
        </w:numPr>
        <w:autoSpaceDE/>
        <w:autoSpaceDN/>
        <w:rPr>
          <w:rFonts w:cs="Arial"/>
        </w:rPr>
      </w:pPr>
      <w:r w:rsidRPr="00EF4705">
        <w:rPr>
          <w:rFonts w:cs="Arial"/>
          <w:noProof/>
        </w:rPr>
        <w:t>Outline the reasons to titer test the dog.</w:t>
      </w:r>
    </w:p>
    <w:p w14:paraId="5F00DC52" w14:textId="77777777" w:rsidR="00AE1EF8" w:rsidRPr="00EF4705" w:rsidRDefault="00AE1EF8" w:rsidP="00AE1EF8">
      <w:pPr>
        <w:widowControl/>
        <w:numPr>
          <w:ilvl w:val="0"/>
          <w:numId w:val="2"/>
        </w:numPr>
        <w:autoSpaceDE/>
        <w:autoSpaceDN/>
        <w:rPr>
          <w:rFonts w:cs="Arial"/>
        </w:rPr>
      </w:pPr>
      <w:r w:rsidRPr="00EF4705">
        <w:rPr>
          <w:rFonts w:cs="Arial"/>
        </w:rPr>
        <w:t>Describe</w:t>
      </w:r>
      <w:r w:rsidRPr="00EF4705">
        <w:rPr>
          <w:rFonts w:cs="Arial"/>
          <w:noProof/>
        </w:rPr>
        <w:t xml:space="preserve"> the etiology, mode of transmission, clinical signs, carrier states and methods of shedding the organism, methods of diagnosis,  treatment, prognosis and client education for cnine diseases.</w:t>
      </w:r>
    </w:p>
    <w:p w14:paraId="3F111CF7" w14:textId="77777777" w:rsidR="00AE1EF8" w:rsidRPr="00EF4705" w:rsidRDefault="00AE1EF8" w:rsidP="00AE1EF8">
      <w:pPr>
        <w:widowControl/>
        <w:numPr>
          <w:ilvl w:val="0"/>
          <w:numId w:val="2"/>
        </w:numPr>
        <w:autoSpaceDE/>
        <w:autoSpaceDN/>
        <w:rPr>
          <w:rFonts w:cs="Arial"/>
        </w:rPr>
      </w:pPr>
      <w:r w:rsidRPr="00EF4705">
        <w:rPr>
          <w:rFonts w:cs="Arial"/>
          <w:noProof/>
        </w:rPr>
        <w:t>Describe causes, vector, clinical signs of disease and methods of prevention of tick borne diseases.</w:t>
      </w:r>
    </w:p>
    <w:p w14:paraId="0E910E25" w14:textId="77777777" w:rsidR="00AE1EF8" w:rsidRPr="00EF4705" w:rsidRDefault="00AE1EF8" w:rsidP="00AE1EF8">
      <w:pPr>
        <w:widowControl/>
        <w:numPr>
          <w:ilvl w:val="0"/>
          <w:numId w:val="2"/>
        </w:numPr>
        <w:autoSpaceDE/>
        <w:autoSpaceDN/>
        <w:rPr>
          <w:rFonts w:cs="Arial"/>
        </w:rPr>
      </w:pPr>
      <w:r w:rsidRPr="00EF4705">
        <w:rPr>
          <w:rFonts w:cs="Arial"/>
          <w:noProof/>
        </w:rPr>
        <w:t xml:space="preserve">Recall clinical signs of rabies, quaratine periods for biter and bitee and vaccination.  </w:t>
      </w:r>
    </w:p>
    <w:p w14:paraId="6DD84FD2" w14:textId="77777777" w:rsidR="00AE1EF8" w:rsidRPr="00EF4705" w:rsidRDefault="00AE1EF8" w:rsidP="00AE1EF8">
      <w:pPr>
        <w:widowControl/>
        <w:numPr>
          <w:ilvl w:val="0"/>
          <w:numId w:val="2"/>
        </w:numPr>
        <w:autoSpaceDE/>
        <w:autoSpaceDN/>
        <w:rPr>
          <w:rFonts w:cs="Arial"/>
        </w:rPr>
      </w:pPr>
      <w:r w:rsidRPr="00EF4705">
        <w:rPr>
          <w:rFonts w:cs="Arial"/>
          <w:noProof/>
        </w:rPr>
        <w:t>Describe the etiology, mode of transmission, clinical signs, carrier states and methods of shedding the organism, methods of diagnosis,  treatment, prognosis and client education for feline diseases.</w:t>
      </w:r>
    </w:p>
    <w:p w14:paraId="1E7B15D7" w14:textId="77777777" w:rsidR="00AE1EF8" w:rsidRPr="00EF4705" w:rsidRDefault="00AE1EF8" w:rsidP="00AE1EF8">
      <w:pPr>
        <w:widowControl/>
        <w:numPr>
          <w:ilvl w:val="0"/>
          <w:numId w:val="2"/>
        </w:numPr>
        <w:autoSpaceDE/>
        <w:autoSpaceDN/>
        <w:rPr>
          <w:rFonts w:cs="Arial"/>
        </w:rPr>
      </w:pPr>
      <w:r w:rsidRPr="00EF4705">
        <w:rPr>
          <w:rFonts w:cs="Arial"/>
          <w:noProof/>
        </w:rPr>
        <w:t>Outline how to screen cats for viral diseases and how to manage positive cats.</w:t>
      </w:r>
    </w:p>
    <w:p w14:paraId="730197F8" w14:textId="77777777" w:rsidR="00AE1EF8" w:rsidRPr="00EF4705" w:rsidRDefault="00AE1EF8" w:rsidP="00AE1EF8">
      <w:pPr>
        <w:widowControl/>
        <w:numPr>
          <w:ilvl w:val="0"/>
          <w:numId w:val="2"/>
        </w:numPr>
        <w:autoSpaceDE/>
        <w:autoSpaceDN/>
        <w:rPr>
          <w:rFonts w:cs="Arial"/>
        </w:rPr>
      </w:pPr>
      <w:r w:rsidRPr="00EF4705">
        <w:rPr>
          <w:rFonts w:cs="Arial"/>
          <w:noProof/>
        </w:rPr>
        <w:t>Recall how to diagnose toxoplasmosis, method of transmission and prevention.</w:t>
      </w:r>
    </w:p>
    <w:p w14:paraId="1F2FEE25" w14:textId="77777777" w:rsidR="00AE1EF8" w:rsidRPr="00EF4705" w:rsidRDefault="00AE1EF8" w:rsidP="00AE1EF8">
      <w:pPr>
        <w:widowControl/>
        <w:numPr>
          <w:ilvl w:val="0"/>
          <w:numId w:val="2"/>
        </w:numPr>
        <w:autoSpaceDE/>
        <w:autoSpaceDN/>
        <w:rPr>
          <w:rFonts w:cs="Arial"/>
        </w:rPr>
      </w:pPr>
      <w:r w:rsidRPr="00EF4705">
        <w:rPr>
          <w:rFonts w:cs="Arial"/>
          <w:noProof/>
        </w:rPr>
        <w:t>Describe the reproductive cycle, signs of labor and reasons for neutering.</w:t>
      </w:r>
    </w:p>
    <w:p w14:paraId="0CCFCE65" w14:textId="77777777" w:rsidR="00AE1EF8" w:rsidRDefault="00AE1EF8" w:rsidP="00AE1EF8">
      <w:pPr>
        <w:widowControl/>
        <w:numPr>
          <w:ilvl w:val="0"/>
          <w:numId w:val="2"/>
        </w:numPr>
        <w:autoSpaceDE/>
        <w:autoSpaceDN/>
        <w:rPr>
          <w:rFonts w:cs="Arial"/>
        </w:rPr>
      </w:pPr>
      <w:r w:rsidRPr="00EF4705">
        <w:rPr>
          <w:rFonts w:cs="Arial"/>
          <w:noProof/>
        </w:rPr>
        <w:t>Distinguish the main clinical signs of eye disorders, heart disease, endocrine disorders, vomiting, diarrhea and difficulty urinating.</w:t>
      </w:r>
    </w:p>
    <w:p w14:paraId="1B2DC113" w14:textId="77777777" w:rsidR="00AE1EF8" w:rsidRPr="00926032" w:rsidRDefault="00AE1EF8" w:rsidP="00AE1EF8">
      <w:pPr>
        <w:widowControl/>
        <w:numPr>
          <w:ilvl w:val="0"/>
          <w:numId w:val="2"/>
        </w:numPr>
        <w:autoSpaceDE/>
        <w:autoSpaceDN/>
        <w:rPr>
          <w:b/>
        </w:rPr>
      </w:pPr>
      <w:r>
        <w:t>Distinguish</w:t>
      </w:r>
      <w:r w:rsidRPr="00926032">
        <w:rPr>
          <w:rFonts w:cs="Arial"/>
          <w:noProof/>
        </w:rPr>
        <w:t xml:space="preserve"> </w:t>
      </w:r>
      <w:r>
        <w:rPr>
          <w:rFonts w:cs="Arial"/>
          <w:noProof/>
        </w:rPr>
        <w:t>comon small animal emergencies especially those involving</w:t>
      </w:r>
      <w:r w:rsidRPr="00926032">
        <w:rPr>
          <w:rFonts w:cs="Arial"/>
          <w:noProof/>
        </w:rPr>
        <w:t xml:space="preserve"> vomiting, diarrhea</w:t>
      </w:r>
      <w:r>
        <w:rPr>
          <w:rFonts w:cs="Arial"/>
          <w:noProof/>
        </w:rPr>
        <w:t>, dyspnea, dystocia, lacerations</w:t>
      </w:r>
      <w:r w:rsidRPr="00926032">
        <w:rPr>
          <w:rFonts w:cs="Arial"/>
          <w:noProof/>
        </w:rPr>
        <w:t xml:space="preserve"> and difficulty urinating</w:t>
      </w:r>
      <w:r w:rsidRPr="00926032">
        <w:rPr>
          <w:rFonts w:cs="Arial"/>
          <w:noProof/>
          <w:sz w:val="20"/>
          <w:szCs w:val="20"/>
        </w:rPr>
        <w:t>.</w:t>
      </w:r>
    </w:p>
    <w:p w14:paraId="31AE8E48" w14:textId="77777777" w:rsidR="006462E0" w:rsidRPr="00233C0A" w:rsidRDefault="006462E0" w:rsidP="00233C0A"/>
    <w:p w14:paraId="31AE8E4C" w14:textId="220FAF01" w:rsidR="006462E0" w:rsidRDefault="00D91EA6" w:rsidP="00AE1EF8">
      <w:pPr>
        <w:rPr>
          <w:b/>
          <w:bCs/>
        </w:rPr>
      </w:pPr>
      <w:r w:rsidRPr="0067368A">
        <w:rPr>
          <w:b/>
          <w:bCs/>
        </w:rPr>
        <w:t xml:space="preserve">PROGRAM OUTCOMES </w:t>
      </w:r>
    </w:p>
    <w:p w14:paraId="3E5FB9F0" w14:textId="4F496706" w:rsidR="00AE1EF8" w:rsidRPr="00AE1EF8" w:rsidRDefault="00AE1EF8" w:rsidP="00AE1EF8">
      <w:pPr>
        <w:rPr>
          <w:color w:val="FF0000"/>
        </w:rPr>
      </w:pPr>
      <w:r>
        <w:t>Effectively communicate preventative medicine, treatment protocols, dental health, and medical and surgical procedures to veterinary clients</w:t>
      </w:r>
    </w:p>
    <w:p w14:paraId="31AE8E4D" w14:textId="77777777" w:rsidR="006462E0" w:rsidRPr="00233C0A" w:rsidRDefault="006462E0" w:rsidP="00233C0A"/>
    <w:p w14:paraId="0E05F49E" w14:textId="77777777" w:rsidR="00AE1EF8" w:rsidRDefault="00AE1EF8" w:rsidP="00233C0A">
      <w:pPr>
        <w:rPr>
          <w:b/>
          <w:bCs/>
        </w:rPr>
      </w:pPr>
    </w:p>
    <w:p w14:paraId="547274A5" w14:textId="77777777" w:rsidR="00AE1EF8" w:rsidRDefault="00AE1EF8" w:rsidP="00233C0A">
      <w:pPr>
        <w:rPr>
          <w:b/>
          <w:bCs/>
        </w:rPr>
      </w:pPr>
    </w:p>
    <w:p w14:paraId="6785A9E9" w14:textId="77777777" w:rsidR="00AE1EF8" w:rsidRDefault="00AE1EF8" w:rsidP="00233C0A">
      <w:pPr>
        <w:rPr>
          <w:b/>
          <w:bCs/>
        </w:rPr>
      </w:pPr>
    </w:p>
    <w:p w14:paraId="20847D7F" w14:textId="77777777" w:rsidR="00AE1EF8" w:rsidRDefault="00AE1EF8" w:rsidP="00233C0A">
      <w:pPr>
        <w:rPr>
          <w:b/>
          <w:bCs/>
        </w:rPr>
      </w:pPr>
    </w:p>
    <w:p w14:paraId="47B96154" w14:textId="77777777" w:rsidR="00AE1EF8" w:rsidRDefault="00AE1EF8" w:rsidP="00233C0A">
      <w:pPr>
        <w:rPr>
          <w:b/>
          <w:bCs/>
        </w:rPr>
      </w:pPr>
    </w:p>
    <w:p w14:paraId="5945EA67" w14:textId="43762C83" w:rsidR="0067368A" w:rsidRDefault="00D91EA6" w:rsidP="00233C0A">
      <w:r w:rsidRPr="0067368A">
        <w:rPr>
          <w:b/>
          <w:bCs/>
        </w:rPr>
        <w:lastRenderedPageBreak/>
        <w:t xml:space="preserve">OUTCOMES BASED ASSESSMENT OF STUDENT LEARNING </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09B94160" w14:textId="0D44E47E" w:rsidR="00AE1EF8" w:rsidRDefault="00AE1EF8" w:rsidP="00AE1EF8">
      <w:pPr>
        <w:widowControl/>
        <w:autoSpaceDE/>
        <w:autoSpaceDN/>
        <w:rPr>
          <w:rFonts w:cs="Tahoma"/>
        </w:rPr>
      </w:pPr>
      <w:r>
        <w:rPr>
          <w:rFonts w:cs="Tahoma"/>
        </w:rPr>
        <w:t>#1 Critical</w:t>
      </w:r>
      <w:r w:rsidRPr="00BF7B34">
        <w:rPr>
          <w:rFonts w:cs="Tahoma"/>
        </w:rPr>
        <w:t xml:space="preserve"> Thinking </w:t>
      </w:r>
    </w:p>
    <w:p w14:paraId="230DB72D" w14:textId="30A837EA" w:rsidR="00AE1EF8" w:rsidRDefault="00AE1EF8" w:rsidP="00AE1EF8">
      <w:pPr>
        <w:widowControl/>
        <w:autoSpaceDE/>
        <w:autoSpaceDN/>
        <w:rPr>
          <w:rFonts w:cs="Tahoma"/>
        </w:rPr>
      </w:pPr>
      <w:r>
        <w:rPr>
          <w:rFonts w:cs="Tahoma"/>
        </w:rPr>
        <w:t>#2 Ethical Reasoning</w:t>
      </w:r>
    </w:p>
    <w:p w14:paraId="6038EEC5" w14:textId="3EF738AD" w:rsidR="00AE1EF8" w:rsidRDefault="00AE1EF8" w:rsidP="00AE1EF8">
      <w:pPr>
        <w:widowControl/>
        <w:autoSpaceDE/>
        <w:autoSpaceDN/>
        <w:rPr>
          <w:rFonts w:cs="Tahoma"/>
        </w:rPr>
      </w:pPr>
      <w:r>
        <w:rPr>
          <w:rFonts w:cs="Tahoma"/>
        </w:rPr>
        <w:t>#6 Communication Competence</w:t>
      </w:r>
    </w:p>
    <w:p w14:paraId="032CE8F7" w14:textId="00BCC83B" w:rsidR="00AE1EF8" w:rsidRPr="006A6DF2" w:rsidRDefault="00AE1EF8" w:rsidP="00AE1EF8">
      <w:pPr>
        <w:widowControl/>
        <w:autoSpaceDE/>
        <w:autoSpaceDN/>
        <w:rPr>
          <w:rFonts w:cs="Tahoma"/>
        </w:rPr>
      </w:pPr>
      <w:r>
        <w:rPr>
          <w:rFonts w:cs="Tahoma"/>
        </w:rPr>
        <w:t>#8 Professional and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56534425" w14:textId="77777777" w:rsidR="00AE1EF8" w:rsidRPr="00EF4705" w:rsidRDefault="00AE1EF8" w:rsidP="00AE1EF8">
      <w:r w:rsidRPr="00EF4705">
        <w:rPr>
          <w:rFonts w:cs="Arial"/>
          <w:b/>
        </w:rPr>
        <w:t>COURSE MATERIALS REQUIRED:</w:t>
      </w:r>
      <w:r w:rsidRPr="00EF4705">
        <w:rPr>
          <w:b/>
          <w:bCs/>
        </w:rPr>
        <w:tab/>
      </w:r>
    </w:p>
    <w:p w14:paraId="536A257E" w14:textId="77777777" w:rsidR="00AE1EF8" w:rsidRPr="00EF4705" w:rsidRDefault="00AE1EF8" w:rsidP="00AE1EF8">
      <w:pPr>
        <w:ind w:left="2880" w:hanging="2880"/>
        <w:rPr>
          <w:rFonts w:cs="Arial"/>
        </w:rPr>
      </w:pPr>
      <w:r w:rsidRPr="00EF4705">
        <w:rPr>
          <w:u w:val="single"/>
        </w:rPr>
        <w:t>Clinical Textbook for Veterinary Technicians</w:t>
      </w:r>
      <w:r w:rsidRPr="00EF4705">
        <w:t xml:space="preserve">, </w:t>
      </w:r>
      <w:r>
        <w:t>Oreta Samples</w:t>
      </w:r>
      <w:r w:rsidRPr="00EF4705">
        <w:t xml:space="preserve">, </w:t>
      </w:r>
      <w:r>
        <w:t>11</w:t>
      </w:r>
      <w:r w:rsidRPr="00A31E6A">
        <w:rPr>
          <w:vertAlign w:val="superscript"/>
        </w:rPr>
        <w:t>th</w:t>
      </w:r>
      <w:r>
        <w:t xml:space="preserve"> E</w:t>
      </w:r>
      <w:r w:rsidRPr="00EF4705">
        <w:t>dition</w:t>
      </w:r>
    </w:p>
    <w:p w14:paraId="2A2D3BC0" w14:textId="77777777" w:rsidR="00AE1EF8" w:rsidRPr="00EF4705" w:rsidRDefault="00AE1EF8" w:rsidP="00AE1EF8">
      <w:pPr>
        <w:rPr>
          <w:rFonts w:cs="Arial"/>
        </w:rPr>
      </w:pPr>
    </w:p>
    <w:p w14:paraId="2459FA96" w14:textId="77777777" w:rsidR="00AE1EF8" w:rsidRPr="00EF4705" w:rsidRDefault="00AE1EF8" w:rsidP="00AE1EF8">
      <w:pPr>
        <w:rPr>
          <w:rFonts w:cs="Arial"/>
          <w:b/>
        </w:rPr>
      </w:pPr>
      <w:r w:rsidRPr="00EF4705">
        <w:rPr>
          <w:rFonts w:cs="Arial"/>
          <w:b/>
        </w:rPr>
        <w:t>GENERAL INSTRUCTIONAL METHODS</w:t>
      </w:r>
    </w:p>
    <w:p w14:paraId="2AEF0B0F" w14:textId="77777777" w:rsidR="00AE1EF8" w:rsidRDefault="00AE1EF8" w:rsidP="00AE1EF8">
      <w:pPr>
        <w:rPr>
          <w:bCs/>
        </w:rPr>
      </w:pPr>
      <w:r>
        <w:rPr>
          <w:bCs/>
        </w:rPr>
        <w:t xml:space="preserve">Reading Assignments, Internet Searches, </w:t>
      </w:r>
      <w:r w:rsidRPr="00EF4705">
        <w:rPr>
          <w:bCs/>
        </w:rPr>
        <w:t xml:space="preserve">PowerPoint presentations with lecture narrations, Guest Speakers, Audiovisuals, Homework and Internet Assignments, </w:t>
      </w:r>
      <w:r>
        <w:rPr>
          <w:bCs/>
        </w:rPr>
        <w:t>Online Assessments</w:t>
      </w:r>
      <w:r w:rsidRPr="00EF4705">
        <w:rPr>
          <w:bCs/>
        </w:rPr>
        <w:t>,</w:t>
      </w:r>
      <w:r>
        <w:rPr>
          <w:bCs/>
        </w:rPr>
        <w:t xml:space="preserve"> Midterm Exam</w:t>
      </w:r>
      <w:r w:rsidRPr="00EF4705">
        <w:rPr>
          <w:bCs/>
        </w:rPr>
        <w:t xml:space="preserve"> and Final Exam</w:t>
      </w:r>
    </w:p>
    <w:p w14:paraId="377797DD" w14:textId="77777777" w:rsidR="00AE1EF8" w:rsidRPr="00EF4705" w:rsidRDefault="00AE1EF8" w:rsidP="00AE1EF8">
      <w:pPr>
        <w:rPr>
          <w:rFonts w:cs="Arial"/>
        </w:rPr>
      </w:pPr>
    </w:p>
    <w:p w14:paraId="4F5A3B36" w14:textId="77777777" w:rsidR="00AE1EF8" w:rsidRPr="00EF4705" w:rsidRDefault="00AE1EF8" w:rsidP="00AE1EF8">
      <w:pPr>
        <w:rPr>
          <w:rFonts w:cs="Arial"/>
          <w:b/>
        </w:rPr>
      </w:pPr>
      <w:r w:rsidRPr="00EF4705">
        <w:rPr>
          <w:rFonts w:cs="Arial"/>
          <w:b/>
        </w:rPr>
        <w:t>STANDARDS AND METHODS FOR EVALUATION</w:t>
      </w:r>
    </w:p>
    <w:p w14:paraId="539E663A" w14:textId="77777777" w:rsidR="00AE1EF8" w:rsidRDefault="00AE1EF8" w:rsidP="00AE1EF8">
      <w:pPr>
        <w:ind w:left="2160" w:hanging="1440"/>
        <w:rPr>
          <w:bCs/>
        </w:rPr>
      </w:pPr>
      <w:r w:rsidRPr="00EF4705">
        <w:rPr>
          <w:bCs/>
        </w:rPr>
        <w:t xml:space="preserve">Grades for this course will be based on a </w:t>
      </w:r>
      <w:r w:rsidRPr="00EF4705">
        <w:rPr>
          <w:b/>
        </w:rPr>
        <w:t xml:space="preserve">total of </w:t>
      </w:r>
      <w:r>
        <w:rPr>
          <w:b/>
        </w:rPr>
        <w:t>675</w:t>
      </w:r>
      <w:r w:rsidRPr="00EF4705">
        <w:rPr>
          <w:bCs/>
        </w:rPr>
        <w:t xml:space="preserve"> </w:t>
      </w:r>
      <w:r w:rsidRPr="00EF4705">
        <w:rPr>
          <w:b/>
        </w:rPr>
        <w:t>possible points</w:t>
      </w:r>
      <w:r w:rsidRPr="00EF4705">
        <w:rPr>
          <w:bCs/>
        </w:rPr>
        <w:t xml:space="preserve"> earned.  </w:t>
      </w:r>
    </w:p>
    <w:p w14:paraId="7EC49037" w14:textId="6A70A970" w:rsidR="00AE1EF8" w:rsidRPr="00EF4705" w:rsidRDefault="004746BD" w:rsidP="004746BD">
      <w:pPr>
        <w:pStyle w:val="Heading3"/>
        <w:tabs>
          <w:tab w:val="left" w:pos="1350"/>
        </w:tabs>
        <w:ind w:left="0" w:firstLine="0"/>
        <w:rPr>
          <w:rFonts w:ascii="Calibri" w:hAnsi="Calibri"/>
          <w:b w:val="0"/>
          <w:bCs w:val="0"/>
          <w:szCs w:val="24"/>
        </w:rPr>
      </w:pPr>
      <w:r>
        <w:rPr>
          <w:rFonts w:ascii="Calibri" w:hAnsi="Calibri"/>
          <w:szCs w:val="24"/>
        </w:rPr>
        <w:tab/>
      </w:r>
      <w:r w:rsidR="00AE1EF8">
        <w:rPr>
          <w:rFonts w:ascii="Calibri" w:hAnsi="Calibri"/>
          <w:szCs w:val="24"/>
        </w:rPr>
        <w:t>3</w:t>
      </w:r>
      <w:r w:rsidR="00AE1EF8" w:rsidRPr="00EF4705">
        <w:rPr>
          <w:rFonts w:ascii="Calibri" w:hAnsi="Calibri"/>
          <w:szCs w:val="24"/>
        </w:rPr>
        <w:t xml:space="preserve"> Homework Assignments = </w:t>
      </w:r>
      <w:r w:rsidR="00AE1EF8">
        <w:rPr>
          <w:rFonts w:ascii="Calibri" w:hAnsi="Calibri"/>
          <w:szCs w:val="24"/>
        </w:rPr>
        <w:t>3</w:t>
      </w:r>
      <w:r w:rsidR="00AE1EF8" w:rsidRPr="00EF4705">
        <w:rPr>
          <w:rFonts w:ascii="Calibri" w:hAnsi="Calibri"/>
          <w:szCs w:val="24"/>
        </w:rPr>
        <w:t xml:space="preserve">0 points </w:t>
      </w:r>
      <w:r w:rsidR="00AE1EF8" w:rsidRPr="00EF4705">
        <w:rPr>
          <w:rFonts w:ascii="Calibri" w:hAnsi="Calibri"/>
          <w:b w:val="0"/>
          <w:bCs w:val="0"/>
          <w:szCs w:val="24"/>
        </w:rPr>
        <w:t>(10 points each)</w:t>
      </w:r>
    </w:p>
    <w:p w14:paraId="55DD8351" w14:textId="77777777" w:rsidR="00AE1EF8" w:rsidRPr="00EF4705" w:rsidRDefault="00AE1EF8" w:rsidP="004746BD">
      <w:pPr>
        <w:ind w:left="1440"/>
        <w:rPr>
          <w:b/>
        </w:rPr>
      </w:pPr>
      <w:r w:rsidRPr="00EF4705">
        <w:t>Homework will consist of articles to be read with 10 questions to be answered</w:t>
      </w:r>
      <w:r>
        <w:t xml:space="preserve"> on an assessment from material in the article.</w:t>
      </w:r>
      <w:r w:rsidRPr="00EF4705">
        <w:t xml:space="preserve"> Articles are found in PDF format under Homework Assignments on Blackboard and </w:t>
      </w:r>
      <w:r>
        <w:t>assessment is in homework section on Blackboard</w:t>
      </w:r>
      <w:r w:rsidRPr="00EF4705">
        <w:t xml:space="preserve">.  </w:t>
      </w:r>
    </w:p>
    <w:p w14:paraId="2E03A5A6" w14:textId="77777777" w:rsidR="00AE1EF8" w:rsidRPr="00EF4705" w:rsidRDefault="00AE1EF8" w:rsidP="00AE1EF8">
      <w:pPr>
        <w:ind w:left="2160"/>
      </w:pPr>
    </w:p>
    <w:p w14:paraId="5CF6A85F" w14:textId="77777777" w:rsidR="00AE1EF8" w:rsidRDefault="00AE1EF8" w:rsidP="004746BD">
      <w:pPr>
        <w:ind w:left="720" w:firstLine="720"/>
        <w:rPr>
          <w:b/>
        </w:rPr>
      </w:pPr>
      <w:r>
        <w:rPr>
          <w:b/>
        </w:rPr>
        <w:t>5</w:t>
      </w:r>
      <w:r w:rsidRPr="00EF4705">
        <w:rPr>
          <w:b/>
        </w:rPr>
        <w:t xml:space="preserve"> Internet Assignments = </w:t>
      </w:r>
      <w:r>
        <w:rPr>
          <w:b/>
        </w:rPr>
        <w:t>165</w:t>
      </w:r>
      <w:r w:rsidRPr="00EF4705">
        <w:rPr>
          <w:b/>
        </w:rPr>
        <w:t xml:space="preserve"> points </w:t>
      </w:r>
    </w:p>
    <w:p w14:paraId="7DA620E5" w14:textId="37351223" w:rsidR="00AE1EF8" w:rsidRDefault="00AE1EF8" w:rsidP="004746BD">
      <w:pPr>
        <w:ind w:left="720" w:firstLine="720"/>
        <w:rPr>
          <w:bCs/>
        </w:rPr>
      </w:pPr>
      <w:r>
        <w:rPr>
          <w:bCs/>
        </w:rPr>
        <w:t>Certificates to be attached to assignment feature by due date.</w:t>
      </w:r>
    </w:p>
    <w:p w14:paraId="2E2AE3D2" w14:textId="16596654" w:rsidR="00AE1EF8" w:rsidRDefault="00AE1EF8" w:rsidP="004746BD">
      <w:pPr>
        <w:ind w:left="1440" w:firstLine="720"/>
        <w:rPr>
          <w:rStyle w:val="Hyperlink"/>
          <w:bCs/>
          <w:iCs/>
        </w:rPr>
      </w:pPr>
      <w:proofErr w:type="spellStart"/>
      <w:r>
        <w:rPr>
          <w:b/>
          <w:iCs/>
        </w:rPr>
        <w:t>Idexx</w:t>
      </w:r>
      <w:proofErr w:type="spellEnd"/>
      <w:r>
        <w:rPr>
          <w:b/>
          <w:iCs/>
        </w:rPr>
        <w:t xml:space="preserve"> Learning Center</w:t>
      </w:r>
      <w:r>
        <w:rPr>
          <w:bCs/>
          <w:iCs/>
        </w:rPr>
        <w:t xml:space="preserve"> at </w:t>
      </w:r>
      <w:hyperlink r:id="rId11" w:history="1">
        <w:r>
          <w:rPr>
            <w:rStyle w:val="Hyperlink"/>
            <w:bCs/>
            <w:iCs/>
          </w:rPr>
          <w:t>https://learn.idexx.com/learn/signin</w:t>
        </w:r>
      </w:hyperlink>
    </w:p>
    <w:p w14:paraId="3E72CA41" w14:textId="77777777" w:rsidR="00AE1EF8" w:rsidRDefault="00AE1EF8" w:rsidP="00AE1EF8">
      <w:pPr>
        <w:widowControl/>
        <w:numPr>
          <w:ilvl w:val="0"/>
          <w:numId w:val="4"/>
        </w:numPr>
        <w:autoSpaceDE/>
        <w:autoSpaceDN/>
        <w:rPr>
          <w:b/>
        </w:rPr>
      </w:pPr>
      <w:r>
        <w:rPr>
          <w:b/>
        </w:rPr>
        <w:t>Preventative Care: Why it is Important to Pets, Owners and Veterinarians = 25 pts</w:t>
      </w:r>
    </w:p>
    <w:p w14:paraId="54C5E6B8" w14:textId="77777777" w:rsidR="00AE1EF8" w:rsidRDefault="00AE1EF8" w:rsidP="00AE1EF8">
      <w:pPr>
        <w:widowControl/>
        <w:numPr>
          <w:ilvl w:val="0"/>
          <w:numId w:val="4"/>
        </w:numPr>
        <w:autoSpaceDE/>
        <w:autoSpaceDN/>
        <w:rPr>
          <w:b/>
        </w:rPr>
      </w:pPr>
      <w:r>
        <w:rPr>
          <w:b/>
        </w:rPr>
        <w:t>Vector Borne Disease Testing = 25 points</w:t>
      </w:r>
    </w:p>
    <w:p w14:paraId="47310925" w14:textId="77777777" w:rsidR="00AE1EF8" w:rsidRDefault="00AE1EF8" w:rsidP="00AE1EF8">
      <w:pPr>
        <w:widowControl/>
        <w:numPr>
          <w:ilvl w:val="0"/>
          <w:numId w:val="4"/>
        </w:numPr>
        <w:autoSpaceDE/>
        <w:autoSpaceDN/>
        <w:rPr>
          <w:b/>
        </w:rPr>
      </w:pPr>
      <w:r>
        <w:rPr>
          <w:b/>
        </w:rPr>
        <w:t>Triple Threat: Reline Retrovirus and Heartworm = 25 points</w:t>
      </w:r>
    </w:p>
    <w:p w14:paraId="3F38A449" w14:textId="77777777" w:rsidR="00AE1EF8" w:rsidRDefault="00AE1EF8" w:rsidP="00AE1EF8">
      <w:pPr>
        <w:widowControl/>
        <w:numPr>
          <w:ilvl w:val="0"/>
          <w:numId w:val="4"/>
        </w:numPr>
        <w:autoSpaceDE/>
        <w:autoSpaceDN/>
        <w:rPr>
          <w:b/>
        </w:rPr>
      </w:pPr>
      <w:r>
        <w:rPr>
          <w:b/>
        </w:rPr>
        <w:t>Taking Fear Out of Veterinary Visit for Pets and Owners = 25 pts</w:t>
      </w:r>
      <w:r>
        <w:rPr>
          <w:b/>
        </w:rPr>
        <w:tab/>
      </w:r>
    </w:p>
    <w:p w14:paraId="7B03682C" w14:textId="77777777" w:rsidR="00AE1EF8" w:rsidRDefault="00AE1EF8" w:rsidP="00AE1EF8">
      <w:pPr>
        <w:widowControl/>
        <w:numPr>
          <w:ilvl w:val="0"/>
          <w:numId w:val="4"/>
        </w:numPr>
        <w:autoSpaceDE/>
        <w:autoSpaceDN/>
        <w:rPr>
          <w:b/>
        </w:rPr>
      </w:pPr>
      <w:r>
        <w:rPr>
          <w:b/>
        </w:rPr>
        <w:t>A Multiprong Approach to Improving Access to Care = 25 pts</w:t>
      </w:r>
    </w:p>
    <w:p w14:paraId="08CFBEDD" w14:textId="77777777" w:rsidR="00AE1EF8" w:rsidRDefault="00AE1EF8" w:rsidP="00AE1EF8">
      <w:pPr>
        <w:ind w:left="2160"/>
      </w:pPr>
      <w:r w:rsidRPr="00EF4705">
        <w:rPr>
          <w:b/>
        </w:rPr>
        <w:t xml:space="preserve">  Vet Med Team</w:t>
      </w:r>
      <w:r w:rsidRPr="00EF4705">
        <w:t xml:space="preserve"> at </w:t>
      </w:r>
      <w:hyperlink r:id="rId12" w:history="1">
        <w:r w:rsidRPr="00EF4705">
          <w:rPr>
            <w:rStyle w:val="Hyperlink"/>
          </w:rPr>
          <w:t>www.vetmedteam.com</w:t>
        </w:r>
      </w:hyperlink>
      <w:r>
        <w:t xml:space="preserve"> (Free CE)</w:t>
      </w:r>
    </w:p>
    <w:p w14:paraId="24D9DDD5" w14:textId="77777777" w:rsidR="00AE1EF8" w:rsidRDefault="00AE1EF8" w:rsidP="00AE1EF8">
      <w:pPr>
        <w:ind w:left="2520"/>
        <w:rPr>
          <w:b/>
        </w:rPr>
      </w:pPr>
      <w:r>
        <w:rPr>
          <w:b/>
        </w:rPr>
        <w:t xml:space="preserve"> Infection Prevention Leader Certificate Program = 40 points </w:t>
      </w:r>
    </w:p>
    <w:p w14:paraId="551FFB09" w14:textId="77777777" w:rsidR="00AE1EF8" w:rsidRDefault="00AE1EF8" w:rsidP="00AE1EF8">
      <w:pPr>
        <w:ind w:left="3150"/>
        <w:rPr>
          <w:b/>
        </w:rPr>
      </w:pPr>
      <w:r>
        <w:rPr>
          <w:b/>
        </w:rPr>
        <w:t>(You must complete all 4 to receive 40 points)</w:t>
      </w:r>
    </w:p>
    <w:p w14:paraId="46EE6D1F" w14:textId="77777777" w:rsidR="00AE1EF8" w:rsidRPr="00AC213A" w:rsidRDefault="00AE1EF8" w:rsidP="00AE1EF8">
      <w:pPr>
        <w:ind w:left="3150"/>
        <w:rPr>
          <w:bCs/>
        </w:rPr>
      </w:pPr>
      <w:r w:rsidRPr="00AC213A">
        <w:rPr>
          <w:bCs/>
        </w:rPr>
        <w:t>Infectious Disease Control: Pathogens &amp; Disease Prevention</w:t>
      </w:r>
    </w:p>
    <w:p w14:paraId="43DD2AD5" w14:textId="77777777" w:rsidR="00AE1EF8" w:rsidRPr="00AC213A" w:rsidRDefault="00AE1EF8" w:rsidP="00AE1EF8">
      <w:pPr>
        <w:ind w:left="3150"/>
        <w:rPr>
          <w:bCs/>
        </w:rPr>
      </w:pPr>
      <w:r w:rsidRPr="00AC213A">
        <w:rPr>
          <w:bCs/>
        </w:rPr>
        <w:t>Infectious Disease Control: Infection Prevention</w:t>
      </w:r>
    </w:p>
    <w:p w14:paraId="16C10ECA" w14:textId="77777777" w:rsidR="00AE1EF8" w:rsidRPr="00AC213A" w:rsidRDefault="00AE1EF8" w:rsidP="00AE1EF8">
      <w:pPr>
        <w:ind w:left="3150"/>
        <w:rPr>
          <w:bCs/>
        </w:rPr>
      </w:pPr>
      <w:r w:rsidRPr="00AC213A">
        <w:rPr>
          <w:bCs/>
        </w:rPr>
        <w:t xml:space="preserve">Infectious Disease Control: </w:t>
      </w:r>
      <w:r>
        <w:rPr>
          <w:bCs/>
        </w:rPr>
        <w:t xml:space="preserve">Cleaning, </w:t>
      </w:r>
      <w:r w:rsidRPr="00AC213A">
        <w:rPr>
          <w:bCs/>
        </w:rPr>
        <w:t>Disinfection &amp; Sterilization</w:t>
      </w:r>
    </w:p>
    <w:p w14:paraId="076113F5" w14:textId="77777777" w:rsidR="00AE1EF8" w:rsidRPr="00AC213A" w:rsidRDefault="00AE1EF8" w:rsidP="00AE1EF8">
      <w:pPr>
        <w:ind w:left="3150"/>
        <w:rPr>
          <w:bCs/>
        </w:rPr>
      </w:pPr>
      <w:r w:rsidRPr="00AC213A">
        <w:rPr>
          <w:bCs/>
        </w:rPr>
        <w:t>Infectious Disease Control: Implementation &amp; Communication</w:t>
      </w:r>
    </w:p>
    <w:p w14:paraId="324756CD" w14:textId="77777777" w:rsidR="00AE1EF8" w:rsidRPr="00EF4705" w:rsidRDefault="00AE1EF8" w:rsidP="00AE1EF8">
      <w:pPr>
        <w:ind w:left="2160"/>
        <w:rPr>
          <w:b/>
        </w:rPr>
      </w:pPr>
      <w:r>
        <w:rPr>
          <w:b/>
        </w:rPr>
        <w:tab/>
      </w:r>
    </w:p>
    <w:p w14:paraId="75D9C42C" w14:textId="77777777" w:rsidR="00AE1EF8" w:rsidRPr="00EF4705" w:rsidRDefault="00AE1EF8" w:rsidP="00AE1EF8">
      <w:pPr>
        <w:ind w:left="1440" w:firstLine="720"/>
        <w:rPr>
          <w:b/>
        </w:rPr>
      </w:pPr>
      <w:r w:rsidRPr="00EF4705">
        <w:rPr>
          <w:b/>
        </w:rPr>
        <w:t xml:space="preserve">Dog and Cat Breed Internet Assignment = </w:t>
      </w:r>
      <w:r>
        <w:rPr>
          <w:b/>
        </w:rPr>
        <w:t>25</w:t>
      </w:r>
      <w:r w:rsidRPr="00EF4705">
        <w:rPr>
          <w:b/>
        </w:rPr>
        <w:t xml:space="preserve"> points</w:t>
      </w:r>
    </w:p>
    <w:p w14:paraId="3E47B3B0" w14:textId="77777777" w:rsidR="00AE1EF8" w:rsidRPr="00EF4705" w:rsidRDefault="00AE1EF8" w:rsidP="00AE1EF8">
      <w:pPr>
        <w:ind w:left="2220"/>
      </w:pPr>
      <w:r w:rsidRPr="00EF4705">
        <w:t>Assignment found under Homework Assignments on Blackboard.    Questions to be answered using the following websites:</w:t>
      </w:r>
    </w:p>
    <w:p w14:paraId="5FC52966" w14:textId="77777777" w:rsidR="00AE1EF8" w:rsidRPr="00EF4705" w:rsidRDefault="00AE1EF8" w:rsidP="00AE1EF8">
      <w:pPr>
        <w:ind w:left="2160" w:firstLine="60"/>
      </w:pPr>
      <w:r w:rsidRPr="00EF4705">
        <w:t xml:space="preserve">Dog </w:t>
      </w:r>
      <w:hyperlink r:id="rId13" w:history="1">
        <w:r w:rsidRPr="00EF4705">
          <w:rPr>
            <w:rStyle w:val="Hyperlink"/>
          </w:rPr>
          <w:t>www.akc.org</w:t>
        </w:r>
      </w:hyperlink>
      <w:r w:rsidRPr="00EF4705">
        <w:t xml:space="preserve"> and Cat </w:t>
      </w:r>
      <w:hyperlink r:id="rId14" w:history="1">
        <w:r w:rsidRPr="00EF4705">
          <w:rPr>
            <w:rStyle w:val="Hyperlink"/>
          </w:rPr>
          <w:t>www.cfa.org</w:t>
        </w:r>
      </w:hyperlink>
      <w:r w:rsidRPr="00EF4705">
        <w:t xml:space="preserve">.   </w:t>
      </w:r>
    </w:p>
    <w:p w14:paraId="29D20C51" w14:textId="77777777" w:rsidR="00AE1EF8" w:rsidRPr="00EF4705" w:rsidRDefault="00AE1EF8" w:rsidP="00AE1EF8">
      <w:pPr>
        <w:ind w:left="2160" w:firstLine="720"/>
      </w:pPr>
    </w:p>
    <w:p w14:paraId="7A2F463B" w14:textId="77777777" w:rsidR="00AE1EF8" w:rsidRPr="00EF4705" w:rsidRDefault="00AE1EF8" w:rsidP="00AE1EF8">
      <w:pPr>
        <w:ind w:left="1440" w:firstLine="720"/>
        <w:rPr>
          <w:b/>
        </w:rPr>
      </w:pPr>
      <w:r w:rsidRPr="00EF4705">
        <w:rPr>
          <w:b/>
        </w:rPr>
        <w:lastRenderedPageBreak/>
        <w:t xml:space="preserve">10 weekly </w:t>
      </w:r>
      <w:r>
        <w:rPr>
          <w:b/>
        </w:rPr>
        <w:t>assessments</w:t>
      </w:r>
      <w:r w:rsidRPr="00EF4705">
        <w:rPr>
          <w:b/>
        </w:rPr>
        <w:t xml:space="preserve"> </w:t>
      </w:r>
      <w:r>
        <w:rPr>
          <w:b/>
        </w:rPr>
        <w:t>=155 points</w:t>
      </w:r>
    </w:p>
    <w:p w14:paraId="02A6383A" w14:textId="77777777" w:rsidR="00AE1EF8" w:rsidRDefault="00AE1EF8" w:rsidP="00AE1EF8">
      <w:pPr>
        <w:ind w:left="1440" w:firstLine="720"/>
        <w:rPr>
          <w:b/>
        </w:rPr>
      </w:pPr>
      <w:r w:rsidRPr="00EF4705">
        <w:rPr>
          <w:b/>
        </w:rPr>
        <w:t xml:space="preserve">(covering </w:t>
      </w:r>
      <w:r>
        <w:rPr>
          <w:b/>
        </w:rPr>
        <w:t>topic</w:t>
      </w:r>
      <w:r w:rsidRPr="00EF4705">
        <w:rPr>
          <w:b/>
        </w:rPr>
        <w:t xml:space="preserve"> </w:t>
      </w:r>
      <w:r>
        <w:rPr>
          <w:b/>
        </w:rPr>
        <w:t>material</w:t>
      </w:r>
      <w:r w:rsidRPr="00EF4705">
        <w:rPr>
          <w:b/>
        </w:rPr>
        <w:t xml:space="preserve"> each week</w:t>
      </w:r>
      <w:r>
        <w:rPr>
          <w:b/>
        </w:rPr>
        <w:t xml:space="preserve"> and due on Sunday by 11:59 PM</w:t>
      </w:r>
      <w:r w:rsidRPr="00EF4705">
        <w:rPr>
          <w:b/>
        </w:rPr>
        <w:t>)</w:t>
      </w:r>
    </w:p>
    <w:p w14:paraId="3DC7C709" w14:textId="77777777" w:rsidR="00AE1EF8" w:rsidRDefault="00AE1EF8" w:rsidP="00AE1EF8">
      <w:pPr>
        <w:ind w:left="1440" w:firstLine="720"/>
        <w:rPr>
          <w:b/>
        </w:rPr>
      </w:pPr>
    </w:p>
    <w:p w14:paraId="342B866E" w14:textId="77777777" w:rsidR="00AE1EF8" w:rsidRPr="00472810" w:rsidRDefault="00AE1EF8" w:rsidP="00AE1EF8">
      <w:pPr>
        <w:ind w:left="1440" w:firstLine="720"/>
        <w:rPr>
          <w:b/>
          <w:bCs/>
        </w:rPr>
      </w:pPr>
      <w:r w:rsidRPr="00472810">
        <w:rPr>
          <w:b/>
          <w:bCs/>
        </w:rPr>
        <w:t>Midterm Exam = 100 points</w:t>
      </w:r>
    </w:p>
    <w:p w14:paraId="04D0F27F" w14:textId="77777777" w:rsidR="00AE1EF8" w:rsidRDefault="00AE1EF8" w:rsidP="00AE1EF8">
      <w:pPr>
        <w:ind w:left="2160"/>
      </w:pPr>
      <w:r>
        <w:t>Week 1- Week 5 material and homework</w:t>
      </w:r>
    </w:p>
    <w:p w14:paraId="5EF39F04" w14:textId="77777777" w:rsidR="00AE1EF8" w:rsidRPr="00AC1BB6" w:rsidRDefault="00AE1EF8" w:rsidP="00AE1EF8">
      <w:pPr>
        <w:ind w:left="2160"/>
      </w:pPr>
      <w:r>
        <w:t>Administered week 6</w:t>
      </w:r>
    </w:p>
    <w:p w14:paraId="43285516" w14:textId="77777777" w:rsidR="00AE1EF8" w:rsidRPr="00EF4705" w:rsidRDefault="00AE1EF8" w:rsidP="00AE1EF8">
      <w:pPr>
        <w:ind w:left="1440" w:firstLine="720"/>
        <w:rPr>
          <w:b/>
        </w:rPr>
      </w:pPr>
    </w:p>
    <w:p w14:paraId="7D5517C3" w14:textId="77777777" w:rsidR="00AE1EF8" w:rsidRPr="00EF4705" w:rsidRDefault="00AE1EF8" w:rsidP="00AE1EF8">
      <w:pPr>
        <w:pStyle w:val="Heading3"/>
        <w:rPr>
          <w:rFonts w:ascii="Calibri" w:hAnsi="Calibri"/>
          <w:szCs w:val="24"/>
        </w:rPr>
      </w:pPr>
      <w:r w:rsidRPr="00EF4705">
        <w:rPr>
          <w:rFonts w:ascii="Calibri" w:hAnsi="Calibri"/>
          <w:szCs w:val="24"/>
        </w:rPr>
        <w:t xml:space="preserve">Final Examination = </w:t>
      </w:r>
      <w:r>
        <w:rPr>
          <w:rFonts w:ascii="Calibri" w:hAnsi="Calibri"/>
          <w:szCs w:val="24"/>
        </w:rPr>
        <w:t>200</w:t>
      </w:r>
      <w:r w:rsidRPr="00EF4705">
        <w:rPr>
          <w:rFonts w:ascii="Calibri" w:hAnsi="Calibri"/>
          <w:szCs w:val="24"/>
        </w:rPr>
        <w:t xml:space="preserve"> points</w:t>
      </w:r>
    </w:p>
    <w:p w14:paraId="447D8DD3" w14:textId="77777777" w:rsidR="00AE1EF8" w:rsidRPr="00EF4705" w:rsidRDefault="00AE1EF8" w:rsidP="00AE1EF8">
      <w:pPr>
        <w:ind w:left="2160"/>
      </w:pPr>
      <w:r w:rsidRPr="00EF4705">
        <w:t xml:space="preserve">Comprehensive; </w:t>
      </w:r>
      <w:r>
        <w:t>Administered Week 11</w:t>
      </w:r>
    </w:p>
    <w:p w14:paraId="6FA865F3" w14:textId="77777777" w:rsidR="00AE1EF8" w:rsidRDefault="00AE1EF8" w:rsidP="00AE1EF8">
      <w:pPr>
        <w:outlineLvl w:val="0"/>
        <w:rPr>
          <w:rFonts w:cs="Arial"/>
          <w:b/>
        </w:rPr>
      </w:pPr>
    </w:p>
    <w:p w14:paraId="7A752AA8" w14:textId="77777777" w:rsidR="004746BD" w:rsidRDefault="004746BD" w:rsidP="00AE1EF8">
      <w:pPr>
        <w:outlineLvl w:val="0"/>
        <w:rPr>
          <w:rFonts w:cs="Arial"/>
          <w:b/>
        </w:rPr>
      </w:pPr>
    </w:p>
    <w:p w14:paraId="2A5C2094" w14:textId="77777777" w:rsidR="00AE1EF8" w:rsidRPr="00F923CC" w:rsidRDefault="00AE1EF8" w:rsidP="00AE1EF8">
      <w:pPr>
        <w:outlineLvl w:val="0"/>
        <w:rPr>
          <w:rFonts w:cs="Arial"/>
          <w:b/>
        </w:rPr>
      </w:pPr>
      <w:r>
        <w:rPr>
          <w:rFonts w:cs="Arial"/>
          <w:b/>
        </w:rPr>
        <w:t>GRADING SCALE</w:t>
      </w:r>
    </w:p>
    <w:p w14:paraId="2B5A86A3" w14:textId="1A69DD1D" w:rsidR="00AE1EF8" w:rsidRPr="00AF6FA7" w:rsidRDefault="00AE1EF8" w:rsidP="004746BD">
      <w:pPr>
        <w:ind w:firstLine="720"/>
        <w:rPr>
          <w:b/>
          <w:bCs/>
          <w:u w:val="single"/>
        </w:rPr>
      </w:pPr>
      <w:r w:rsidRPr="00AF6FA7">
        <w:rPr>
          <w:b/>
          <w:bCs/>
          <w:u w:val="single"/>
        </w:rPr>
        <w:t>Letter Grade</w:t>
      </w:r>
      <w:r w:rsidRPr="00AF6FA7">
        <w:tab/>
      </w:r>
      <w:r w:rsidR="004746BD">
        <w:tab/>
      </w:r>
      <w:r w:rsidRPr="00AF6FA7">
        <w:rPr>
          <w:b/>
          <w:bCs/>
          <w:u w:val="single"/>
        </w:rPr>
        <w:t>Percentage</w:t>
      </w:r>
      <w:r w:rsidRPr="00AF6FA7">
        <w:tab/>
      </w:r>
      <w:r w:rsidRPr="00AF6FA7">
        <w:tab/>
      </w:r>
      <w:r w:rsidRPr="00AF6FA7">
        <w:rPr>
          <w:b/>
          <w:bCs/>
          <w:u w:val="single"/>
        </w:rPr>
        <w:t>Points</w:t>
      </w:r>
    </w:p>
    <w:p w14:paraId="4AEBEFE2" w14:textId="77777777" w:rsidR="00AE1EF8" w:rsidRPr="00AF6FA7" w:rsidRDefault="00AE1EF8" w:rsidP="00AE1EF8">
      <w:pPr>
        <w:rPr>
          <w:b/>
          <w:bCs/>
          <w:u w:val="single"/>
        </w:rPr>
      </w:pPr>
    </w:p>
    <w:p w14:paraId="585E94AE" w14:textId="6A54578E" w:rsidR="00AE1EF8" w:rsidRPr="00AF6FA7" w:rsidRDefault="004746BD" w:rsidP="00AE1EF8">
      <w:r>
        <w:tab/>
      </w:r>
      <w:r w:rsidR="00AE1EF8">
        <w:tab/>
        <w:t>A</w:t>
      </w:r>
      <w:r w:rsidR="00AE1EF8">
        <w:tab/>
      </w:r>
      <w:r w:rsidR="00AE1EF8">
        <w:tab/>
        <w:t>100-92</w:t>
      </w:r>
      <w:r w:rsidR="00AE1EF8">
        <w:tab/>
      </w:r>
      <w:r w:rsidR="00AE1EF8">
        <w:tab/>
      </w:r>
      <w:r w:rsidR="00AE1EF8">
        <w:tab/>
        <w:t>675-621</w:t>
      </w:r>
      <w:r w:rsidR="00AE1EF8" w:rsidRPr="00AF6FA7">
        <w:t xml:space="preserve"> </w:t>
      </w:r>
    </w:p>
    <w:p w14:paraId="3F7AC069" w14:textId="40AFE15D" w:rsidR="00AE1EF8" w:rsidRPr="00AF6FA7" w:rsidRDefault="004746BD" w:rsidP="00AE1EF8">
      <w:r>
        <w:tab/>
      </w:r>
      <w:r w:rsidR="00AE1EF8">
        <w:tab/>
        <w:t>B</w:t>
      </w:r>
      <w:r w:rsidR="00AE1EF8">
        <w:tab/>
      </w:r>
      <w:r w:rsidR="00AE1EF8">
        <w:tab/>
        <w:t>91-84</w:t>
      </w:r>
      <w:r w:rsidR="00AE1EF8">
        <w:tab/>
      </w:r>
      <w:r w:rsidR="00AE1EF8">
        <w:tab/>
      </w:r>
      <w:r w:rsidR="00AE1EF8">
        <w:tab/>
        <w:t>620-567</w:t>
      </w:r>
    </w:p>
    <w:p w14:paraId="633456E2" w14:textId="36659383" w:rsidR="00AE1EF8" w:rsidRPr="00AF6FA7" w:rsidRDefault="004746BD" w:rsidP="00AE1EF8">
      <w:r>
        <w:tab/>
      </w:r>
      <w:r w:rsidR="00AE1EF8">
        <w:tab/>
        <w:t>C</w:t>
      </w:r>
      <w:r w:rsidR="00AE1EF8">
        <w:tab/>
      </w:r>
      <w:r w:rsidR="00AE1EF8">
        <w:tab/>
        <w:t>83-76</w:t>
      </w:r>
      <w:r w:rsidR="00AE1EF8">
        <w:tab/>
      </w:r>
      <w:r w:rsidR="00AE1EF8">
        <w:tab/>
      </w:r>
      <w:r w:rsidR="00AE1EF8">
        <w:tab/>
        <w:t>566-513</w:t>
      </w:r>
    </w:p>
    <w:p w14:paraId="69F5F4AA" w14:textId="71D8E38D" w:rsidR="00AE1EF8" w:rsidRPr="00AF6FA7" w:rsidRDefault="004746BD" w:rsidP="00AE1EF8">
      <w:r>
        <w:tab/>
      </w:r>
      <w:r w:rsidR="00AE1EF8">
        <w:tab/>
        <w:t>D</w:t>
      </w:r>
      <w:r w:rsidR="00AE1EF8">
        <w:tab/>
      </w:r>
      <w:r w:rsidR="00AE1EF8">
        <w:tab/>
        <w:t>75-68</w:t>
      </w:r>
      <w:r w:rsidR="00AE1EF8">
        <w:tab/>
      </w:r>
      <w:r w:rsidR="00AE1EF8">
        <w:tab/>
      </w:r>
      <w:r w:rsidR="00AE1EF8">
        <w:tab/>
        <w:t>512-459</w:t>
      </w:r>
    </w:p>
    <w:p w14:paraId="1BB8126C" w14:textId="289E85B2" w:rsidR="00AE1EF8" w:rsidRPr="00AF6FA7" w:rsidRDefault="004746BD" w:rsidP="00AE1EF8">
      <w:r>
        <w:tab/>
      </w:r>
      <w:r w:rsidR="00AE1EF8">
        <w:tab/>
        <w:t>E</w:t>
      </w:r>
      <w:r w:rsidR="00AE1EF8">
        <w:tab/>
      </w:r>
      <w:r w:rsidR="00AE1EF8">
        <w:tab/>
        <w:t>&lt;68</w:t>
      </w:r>
      <w:r w:rsidR="00AE1EF8">
        <w:tab/>
      </w:r>
      <w:r w:rsidR="00AE1EF8">
        <w:tab/>
      </w:r>
      <w:r w:rsidR="00AE1EF8">
        <w:tab/>
        <w:t xml:space="preserve">458 </w:t>
      </w:r>
      <w:r w:rsidR="00AE1EF8" w:rsidRPr="00AF6FA7">
        <w:t>or l</w:t>
      </w:r>
      <w:r w:rsidR="00AE1EF8">
        <w:t>ess</w:t>
      </w:r>
    </w:p>
    <w:p w14:paraId="7FA78BF4" w14:textId="77777777" w:rsidR="00AE1EF8" w:rsidRPr="00AF6FA7" w:rsidRDefault="00AE1EF8" w:rsidP="00AE1EF8"/>
    <w:p w14:paraId="59B0FDDC" w14:textId="77777777" w:rsidR="00AE1EF8" w:rsidRPr="00AF6FA7" w:rsidRDefault="00AE1EF8" w:rsidP="00AE1EF8">
      <w:r w:rsidRPr="00AF6FA7">
        <w:t xml:space="preserve">Grades below a </w:t>
      </w:r>
      <w:r>
        <w:t>D</w:t>
      </w:r>
      <w:r w:rsidRPr="00AF6FA7">
        <w:t xml:space="preserve"> in any Vet Tech course will not be acceptable.  Any student that receives a grade below a </w:t>
      </w:r>
      <w:r>
        <w:t>D</w:t>
      </w:r>
      <w:r w:rsidRPr="00AF6FA7">
        <w:t xml:space="preserve"> will need to repeat the course.</w:t>
      </w:r>
      <w:r>
        <w:t xml:space="preserve"> If you receive 2 or more grades below D or Unsatisfactory you will be dismissed from the program.</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1F7C98B8" w14:textId="3BF067AA" w:rsidR="004746BD" w:rsidRDefault="004746BD" w:rsidP="00233C0A">
      <w:r w:rsidRPr="004746BD">
        <w:t xml:space="preserve">Weekly Assessments </w:t>
      </w:r>
      <w:r>
        <w:t>and Homework Assignments are due by 11: 59 PM on due date.  Guest Speaker Attendance is mandatory.</w:t>
      </w:r>
    </w:p>
    <w:p w14:paraId="09A44DFF" w14:textId="77777777" w:rsidR="004746BD" w:rsidRPr="004746BD" w:rsidRDefault="004746BD" w:rsidP="00233C0A"/>
    <w:p w14:paraId="31AE8E6F" w14:textId="77777777" w:rsidR="006462E0" w:rsidRPr="00104EE2" w:rsidRDefault="00D91EA6" w:rsidP="00233C0A">
      <w:pPr>
        <w:rPr>
          <w:b/>
          <w:bCs/>
        </w:rPr>
      </w:pPr>
      <w:r w:rsidRPr="00104EE2">
        <w:rPr>
          <w:b/>
          <w:bCs/>
        </w:rPr>
        <w:t>COLLEGE SYLLABUS STATEMENTS</w:t>
      </w:r>
    </w:p>
    <w:p w14:paraId="31AE8E70" w14:textId="29B82043" w:rsidR="006462E0" w:rsidRDefault="00D91EA6" w:rsidP="00233C0A">
      <w:r w:rsidRPr="00233C0A">
        <w:t xml:space="preserve">Columbus State Community College required College Syllabus Statements on College Policies and Student Support Services can be found at </w:t>
      </w:r>
      <w:hyperlink r:id="rId15">
        <w:r w:rsidRPr="00233C0A">
          <w:rPr>
            <w:rStyle w:val="Hyperlink"/>
          </w:rPr>
          <w:t>www.cscc.edu/syllabus</w:t>
        </w:r>
      </w:hyperlink>
      <w:r w:rsidRPr="00233C0A">
        <w:t xml:space="preserve"> or on the College website Quick Links “Syllabus Statements”.</w:t>
      </w:r>
    </w:p>
    <w:p w14:paraId="5C25CCB7" w14:textId="77777777" w:rsidR="004746BD" w:rsidRDefault="004746BD" w:rsidP="00233C0A"/>
    <w:p w14:paraId="649ACA84" w14:textId="77777777" w:rsidR="004746BD" w:rsidRDefault="004746BD" w:rsidP="00233C0A"/>
    <w:p w14:paraId="4A903DA8" w14:textId="77777777" w:rsidR="004746BD" w:rsidRDefault="004746BD" w:rsidP="00233C0A"/>
    <w:p w14:paraId="28A40A41" w14:textId="77777777" w:rsidR="004746BD" w:rsidRDefault="004746BD" w:rsidP="00233C0A"/>
    <w:p w14:paraId="43E88B79" w14:textId="77777777" w:rsidR="004746BD" w:rsidRDefault="004746BD" w:rsidP="00233C0A"/>
    <w:p w14:paraId="429B0486" w14:textId="77777777" w:rsidR="004746BD" w:rsidRDefault="004746BD" w:rsidP="00233C0A"/>
    <w:p w14:paraId="146E4A79" w14:textId="77777777" w:rsidR="004746BD" w:rsidRDefault="004746BD" w:rsidP="00233C0A"/>
    <w:p w14:paraId="36B8A888" w14:textId="77777777" w:rsidR="004746BD" w:rsidRDefault="004746BD" w:rsidP="00233C0A"/>
    <w:p w14:paraId="05BB32E9" w14:textId="77777777" w:rsidR="004746BD" w:rsidRDefault="004746BD" w:rsidP="00233C0A"/>
    <w:p w14:paraId="0EF55C17" w14:textId="77777777" w:rsidR="004746BD" w:rsidRDefault="004746BD" w:rsidP="00233C0A"/>
    <w:p w14:paraId="60B140AA" w14:textId="77777777" w:rsidR="004746BD" w:rsidRDefault="004746BD" w:rsidP="00233C0A"/>
    <w:p w14:paraId="33597D63" w14:textId="77777777" w:rsidR="004746BD" w:rsidRDefault="004746BD" w:rsidP="00233C0A"/>
    <w:p w14:paraId="35FFA5AA" w14:textId="77777777" w:rsidR="004746BD" w:rsidRDefault="004746BD" w:rsidP="00233C0A"/>
    <w:p w14:paraId="63C38C15" w14:textId="77777777" w:rsidR="004746BD" w:rsidRDefault="004746BD" w:rsidP="00233C0A"/>
    <w:p w14:paraId="7A33F3A7" w14:textId="77777777" w:rsidR="004746BD" w:rsidRDefault="004746BD" w:rsidP="00233C0A"/>
    <w:p w14:paraId="388EA4B0" w14:textId="77777777" w:rsidR="004746BD" w:rsidRDefault="004746BD" w:rsidP="00233C0A"/>
    <w:p w14:paraId="1AAB3BFC" w14:textId="77777777" w:rsidR="004746BD" w:rsidRDefault="004746BD" w:rsidP="004746BD">
      <w:pPr>
        <w:rPr>
          <w:rFonts w:cs="Arial"/>
          <w:b/>
        </w:rPr>
      </w:pPr>
      <w:r w:rsidRPr="00F923CC">
        <w:rPr>
          <w:rFonts w:cs="Arial"/>
          <w:b/>
        </w:rPr>
        <w:lastRenderedPageBreak/>
        <w:t>UNITS OF INSTRUCTION</w:t>
      </w:r>
    </w:p>
    <w:p w14:paraId="3628F3A9" w14:textId="77777777" w:rsidR="004746BD" w:rsidRDefault="004746BD" w:rsidP="004746BD">
      <w:pPr>
        <w:rPr>
          <w:rFonts w:cs="Arial"/>
          <w:b/>
        </w:rPr>
      </w:pPr>
    </w:p>
    <w:p w14:paraId="5C186E50" w14:textId="77777777" w:rsidR="004746BD" w:rsidRPr="00D81C5F" w:rsidRDefault="004746BD" w:rsidP="004746BD">
      <w:pPr>
        <w:rPr>
          <w:b/>
        </w:rPr>
      </w:pPr>
      <w:r w:rsidRPr="00D81C5F">
        <w:rPr>
          <w:b/>
        </w:rPr>
        <w:t xml:space="preserve">Week </w:t>
      </w:r>
      <w:r>
        <w:rPr>
          <w:b/>
        </w:rPr>
        <w:t>1</w:t>
      </w:r>
    </w:p>
    <w:p w14:paraId="304CDDB0" w14:textId="77777777" w:rsidR="004746BD" w:rsidRPr="00D81C5F" w:rsidRDefault="004746BD" w:rsidP="004746BD">
      <w:pPr>
        <w:rPr>
          <w:b/>
        </w:rPr>
      </w:pPr>
      <w:r w:rsidRPr="00D81C5F">
        <w:rPr>
          <w:b/>
        </w:rPr>
        <w:t>- Unit of Instruction</w:t>
      </w:r>
      <w:proofErr w:type="gramStart"/>
      <w:r w:rsidRPr="00D81C5F">
        <w:rPr>
          <w:b/>
        </w:rPr>
        <w:t xml:space="preserve">:  </w:t>
      </w:r>
      <w:r>
        <w:rPr>
          <w:b/>
        </w:rPr>
        <w:t>Wellness</w:t>
      </w:r>
      <w:proofErr w:type="gramEnd"/>
      <w:r>
        <w:rPr>
          <w:b/>
        </w:rPr>
        <w:t xml:space="preserve"> Programs/Obesity/Client Education</w:t>
      </w:r>
    </w:p>
    <w:p w14:paraId="0FE16EA0" w14:textId="77777777" w:rsidR="004746BD" w:rsidRPr="00CD16E1" w:rsidRDefault="004746BD" w:rsidP="004746BD">
      <w:pPr>
        <w:rPr>
          <w:b/>
        </w:rPr>
      </w:pPr>
      <w:r w:rsidRPr="00D81C5F">
        <w:rPr>
          <w:b/>
        </w:rPr>
        <w:t>- Learning Objectives/Goals</w:t>
      </w:r>
      <w:proofErr w:type="gramStart"/>
      <w:r w:rsidRPr="00D81C5F">
        <w:rPr>
          <w:b/>
        </w:rPr>
        <w:t xml:space="preserve">:  </w:t>
      </w:r>
      <w:r w:rsidRPr="00A53E15">
        <w:t>Name</w:t>
      </w:r>
      <w:proofErr w:type="gramEnd"/>
      <w:r w:rsidRPr="00CD16E1">
        <w:rPr>
          <w:rFonts w:cs="Arial"/>
          <w:noProof/>
        </w:rPr>
        <w:t xml:space="preserve"> the basics of a wellness program; including screenings. </w:t>
      </w:r>
      <w:r>
        <w:rPr>
          <w:rFonts w:cs="Arial"/>
          <w:noProof/>
        </w:rPr>
        <w:t>Recall</w:t>
      </w:r>
      <w:r w:rsidRPr="00CD16E1">
        <w:rPr>
          <w:rFonts w:cs="Arial"/>
          <w:noProof/>
        </w:rPr>
        <w:t xml:space="preserve"> the primary and secondary causes of obesity</w:t>
      </w:r>
      <w:r>
        <w:rPr>
          <w:rFonts w:cs="Arial"/>
          <w:noProof/>
        </w:rPr>
        <w:t>.</w:t>
      </w:r>
    </w:p>
    <w:p w14:paraId="565DA0C1" w14:textId="5F0784EB" w:rsidR="004746BD" w:rsidRPr="00B01544" w:rsidRDefault="004746BD" w:rsidP="004746BD">
      <w:r w:rsidRPr="00D81C5F">
        <w:rPr>
          <w:b/>
        </w:rPr>
        <w:t xml:space="preserve">- Assignment:  </w:t>
      </w:r>
      <w:r w:rsidRPr="000944D0">
        <w:rPr>
          <w:bCs/>
        </w:rPr>
        <w:t>Review AAHA Preventative Care for the Dog and Cat</w:t>
      </w:r>
      <w:r>
        <w:t>, Review Winning at Weight Loss and Feeding Portions articles and complete reading assignment in McCurnin</w:t>
      </w:r>
      <w:r w:rsidR="00ED5069">
        <w:t xml:space="preserve"> Chapter 8 and 9</w:t>
      </w:r>
    </w:p>
    <w:p w14:paraId="60ECE188" w14:textId="77777777" w:rsidR="004746BD" w:rsidRPr="00D81C5F" w:rsidRDefault="004746BD" w:rsidP="004746BD">
      <w:pPr>
        <w:rPr>
          <w:b/>
        </w:rPr>
      </w:pPr>
      <w:r w:rsidRPr="00D81C5F">
        <w:rPr>
          <w:b/>
        </w:rPr>
        <w:t>- Assessment Methods</w:t>
      </w:r>
      <w:proofErr w:type="gramStart"/>
      <w:r w:rsidRPr="00D81C5F">
        <w:rPr>
          <w:b/>
        </w:rPr>
        <w:t xml:space="preserve">:  </w:t>
      </w:r>
      <w:r>
        <w:rPr>
          <w:bCs/>
        </w:rPr>
        <w:t>Preventative</w:t>
      </w:r>
      <w:proofErr w:type="gramEnd"/>
      <w:r>
        <w:rPr>
          <w:bCs/>
        </w:rPr>
        <w:t xml:space="preserve"> Care: Why It is Matters to Pets, Owners and Veterinarians Certificate due Sunday night end of week 1,</w:t>
      </w:r>
      <w:r w:rsidRPr="008C332A">
        <w:t xml:space="preserve"> </w:t>
      </w:r>
      <w:r>
        <w:t xml:space="preserve">Week 1 Assessment due Sunday night end of week 1, Midterm Week 6 </w:t>
      </w:r>
      <w:r w:rsidRPr="008C332A">
        <w:t>and Final Exam</w:t>
      </w:r>
      <w:r>
        <w:t xml:space="preserve"> Week 11</w:t>
      </w:r>
    </w:p>
    <w:p w14:paraId="7A94FAF0" w14:textId="77777777" w:rsidR="004746BD" w:rsidRPr="00F923CC" w:rsidRDefault="004746BD" w:rsidP="004746BD">
      <w:pPr>
        <w:rPr>
          <w:rFonts w:cs="Arial"/>
          <w:b/>
        </w:rPr>
      </w:pPr>
    </w:p>
    <w:p w14:paraId="406BD5E7" w14:textId="77777777" w:rsidR="004746BD" w:rsidRPr="00D81C5F" w:rsidRDefault="004746BD" w:rsidP="004746BD">
      <w:pPr>
        <w:rPr>
          <w:b/>
        </w:rPr>
      </w:pPr>
      <w:r w:rsidRPr="00D81C5F">
        <w:rPr>
          <w:b/>
        </w:rPr>
        <w:t xml:space="preserve">Week </w:t>
      </w:r>
      <w:r>
        <w:rPr>
          <w:b/>
        </w:rPr>
        <w:t>2</w:t>
      </w:r>
    </w:p>
    <w:p w14:paraId="03F9DD8E" w14:textId="77777777" w:rsidR="004746BD" w:rsidRDefault="004746BD" w:rsidP="004746BD">
      <w:pPr>
        <w:rPr>
          <w:b/>
        </w:rPr>
      </w:pPr>
      <w:r w:rsidRPr="00D81C5F">
        <w:rPr>
          <w:b/>
        </w:rPr>
        <w:t>- Unit of Instruction</w:t>
      </w:r>
      <w:proofErr w:type="gramStart"/>
      <w:r w:rsidRPr="00D81C5F">
        <w:rPr>
          <w:b/>
        </w:rPr>
        <w:t xml:space="preserve">:  </w:t>
      </w:r>
      <w:r>
        <w:rPr>
          <w:b/>
        </w:rPr>
        <w:t>Immune</w:t>
      </w:r>
      <w:proofErr w:type="gramEnd"/>
      <w:r>
        <w:rPr>
          <w:b/>
        </w:rPr>
        <w:t xml:space="preserve"> System</w:t>
      </w:r>
    </w:p>
    <w:p w14:paraId="23B553E0" w14:textId="77777777" w:rsidR="004746BD" w:rsidRPr="0087743B" w:rsidRDefault="004746BD" w:rsidP="004746BD">
      <w:pPr>
        <w:rPr>
          <w:rFonts w:ascii="Arial" w:hAnsi="Arial" w:cs="Arial"/>
          <w:noProof/>
          <w:sz w:val="20"/>
          <w:szCs w:val="20"/>
        </w:rPr>
      </w:pPr>
      <w:r w:rsidRPr="00D81C5F">
        <w:rPr>
          <w:b/>
        </w:rPr>
        <w:t xml:space="preserve">- Learning Objectives/Goals:  </w:t>
      </w:r>
      <w:r w:rsidRPr="00A53E15">
        <w:t>Differentiate</w:t>
      </w:r>
      <w:r w:rsidRPr="00A53E15">
        <w:rPr>
          <w:rFonts w:cs="Arial"/>
          <w:noProof/>
        </w:rPr>
        <w:t xml:space="preserve"> </w:t>
      </w:r>
      <w:r w:rsidRPr="00CD16E1">
        <w:rPr>
          <w:rFonts w:cs="Arial"/>
          <w:noProof/>
        </w:rPr>
        <w:t xml:space="preserve">the different types of immunity and </w:t>
      </w:r>
      <w:r>
        <w:rPr>
          <w:rFonts w:cs="Arial"/>
          <w:noProof/>
        </w:rPr>
        <w:t>Describe</w:t>
      </w:r>
      <w:r w:rsidRPr="00CD16E1">
        <w:rPr>
          <w:rFonts w:cs="Arial"/>
        </w:rPr>
        <w:t xml:space="preserve"> the different types of vaccines and how to properly handle vaccines</w:t>
      </w:r>
      <w:r w:rsidRPr="00CD16E1">
        <w:rPr>
          <w:rFonts w:cs="Arial"/>
          <w:noProof/>
        </w:rPr>
        <w:t>.</w:t>
      </w:r>
    </w:p>
    <w:p w14:paraId="7E5F7031" w14:textId="69CD00B8" w:rsidR="004746BD" w:rsidRPr="008C332A" w:rsidRDefault="004746BD" w:rsidP="004746BD">
      <w:r w:rsidRPr="00D81C5F">
        <w:rPr>
          <w:b/>
        </w:rPr>
        <w:t>- Assignment</w:t>
      </w:r>
      <w:proofErr w:type="gramStart"/>
      <w:r w:rsidRPr="00D81C5F">
        <w:rPr>
          <w:b/>
        </w:rPr>
        <w:t xml:space="preserve">:  </w:t>
      </w:r>
      <w:r w:rsidRPr="008C332A">
        <w:t>Listen</w:t>
      </w:r>
      <w:proofErr w:type="gramEnd"/>
      <w:r w:rsidRPr="008C332A">
        <w:t xml:space="preserve"> to Immune Lectures</w:t>
      </w:r>
      <w:r>
        <w:t xml:space="preserve"> and complete reading assignment</w:t>
      </w:r>
      <w:r w:rsidR="00ED5069">
        <w:t xml:space="preserve"> McCurnin Chapter 8</w:t>
      </w:r>
    </w:p>
    <w:p w14:paraId="2E60145E" w14:textId="77777777" w:rsidR="004746BD" w:rsidRPr="00D81C5F" w:rsidRDefault="004746BD" w:rsidP="004746BD">
      <w:pPr>
        <w:rPr>
          <w:b/>
        </w:rPr>
      </w:pPr>
      <w:r w:rsidRPr="00D81C5F">
        <w:rPr>
          <w:b/>
        </w:rPr>
        <w:t xml:space="preserve">- Assessment Methods:  </w:t>
      </w:r>
      <w:r>
        <w:rPr>
          <w:bCs/>
        </w:rPr>
        <w:t>Vaccine Homework due Sunday night end of week 2</w:t>
      </w:r>
      <w:r w:rsidRPr="008C332A">
        <w:t xml:space="preserve">, </w:t>
      </w:r>
      <w:r>
        <w:t xml:space="preserve">Week 2 Assessment due Sunday night end of Week 2, Midterm Week 6 </w:t>
      </w:r>
      <w:r w:rsidRPr="008C332A">
        <w:t>and Final Exam</w:t>
      </w:r>
      <w:r>
        <w:t xml:space="preserve"> Week 11</w:t>
      </w:r>
    </w:p>
    <w:p w14:paraId="36FA2AB2" w14:textId="77777777" w:rsidR="004746BD" w:rsidRPr="00D81C5F" w:rsidRDefault="004746BD" w:rsidP="004746BD">
      <w:pPr>
        <w:rPr>
          <w:b/>
        </w:rPr>
      </w:pPr>
    </w:p>
    <w:p w14:paraId="3644D29F" w14:textId="77777777" w:rsidR="004746BD" w:rsidRPr="00D81C5F" w:rsidRDefault="004746BD" w:rsidP="004746BD">
      <w:pPr>
        <w:rPr>
          <w:b/>
        </w:rPr>
      </w:pPr>
      <w:r w:rsidRPr="00D81C5F">
        <w:rPr>
          <w:b/>
        </w:rPr>
        <w:t>Week 3</w:t>
      </w:r>
    </w:p>
    <w:p w14:paraId="0950DD14" w14:textId="77777777" w:rsidR="004746BD" w:rsidRPr="00D81C5F" w:rsidRDefault="004746BD" w:rsidP="004746BD">
      <w:pPr>
        <w:rPr>
          <w:b/>
        </w:rPr>
      </w:pPr>
      <w:r w:rsidRPr="00D81C5F">
        <w:rPr>
          <w:b/>
        </w:rPr>
        <w:t xml:space="preserve">- Unit of Instruction:  </w:t>
      </w:r>
      <w:r>
        <w:rPr>
          <w:b/>
        </w:rPr>
        <w:t>Canine Diseases and Vaccination Guidelines</w:t>
      </w:r>
    </w:p>
    <w:p w14:paraId="7E3E0E65" w14:textId="77777777" w:rsidR="004746BD" w:rsidRPr="00D81C5F" w:rsidRDefault="004746BD" w:rsidP="004746BD">
      <w:pPr>
        <w:rPr>
          <w:b/>
        </w:rPr>
      </w:pPr>
      <w:r w:rsidRPr="00D81C5F">
        <w:rPr>
          <w:b/>
        </w:rPr>
        <w:t xml:space="preserve">- Learning Objectives/Goals:  </w:t>
      </w:r>
      <w:r w:rsidRPr="00A53E15">
        <w:t>Define</w:t>
      </w:r>
      <w:r w:rsidRPr="00A53E15">
        <w:rPr>
          <w:rFonts w:cs="Arial"/>
        </w:rPr>
        <w:t xml:space="preserve"> </w:t>
      </w:r>
      <w:r w:rsidRPr="00CD16E1">
        <w:rPr>
          <w:rFonts w:cs="Arial"/>
        </w:rPr>
        <w:t>the Core and Non-Core vaccines for Canine (AAHA) plus</w:t>
      </w:r>
      <w:r>
        <w:rPr>
          <w:rFonts w:cs="Arial"/>
        </w:rPr>
        <w:t xml:space="preserve"> </w:t>
      </w:r>
      <w:r>
        <w:t xml:space="preserve">Describe </w:t>
      </w:r>
      <w:r w:rsidRPr="00926032">
        <w:rPr>
          <w:rFonts w:cs="Arial"/>
          <w:noProof/>
        </w:rPr>
        <w:t>the etiology, mode of transmission, clinical signs, carrier states and methods of shedding the organism, methods of diagnosis,  treatment, prognosis and client education</w:t>
      </w:r>
      <w:r>
        <w:rPr>
          <w:rFonts w:cs="Arial"/>
          <w:noProof/>
        </w:rPr>
        <w:t xml:space="preserve"> for common canine diseases.</w:t>
      </w:r>
    </w:p>
    <w:p w14:paraId="2DBB397F" w14:textId="07F216DB" w:rsidR="004746BD" w:rsidRPr="00B01544" w:rsidRDefault="004746BD" w:rsidP="004746BD">
      <w:r w:rsidRPr="00D81C5F">
        <w:rPr>
          <w:b/>
        </w:rPr>
        <w:t xml:space="preserve">- Assignment:  </w:t>
      </w:r>
      <w:r>
        <w:t>Review AAHA canine vaccination guidelines, Review Canine Diseases in Merck and McCurnin</w:t>
      </w:r>
      <w:r w:rsidR="00ED5069">
        <w:t xml:space="preserve"> Chapter 8</w:t>
      </w:r>
    </w:p>
    <w:p w14:paraId="029979E8" w14:textId="77777777" w:rsidR="004746BD" w:rsidRPr="00D81C5F" w:rsidRDefault="004746BD" w:rsidP="004746BD">
      <w:pPr>
        <w:rPr>
          <w:b/>
        </w:rPr>
      </w:pPr>
      <w:r w:rsidRPr="00D81C5F">
        <w:rPr>
          <w:b/>
        </w:rPr>
        <w:t xml:space="preserve">- Assessment Methods: </w:t>
      </w:r>
      <w:r>
        <w:rPr>
          <w:bCs/>
        </w:rPr>
        <w:t>Isolation Homework due Sunday night end of week 3</w:t>
      </w:r>
      <w:r>
        <w:t>,</w:t>
      </w:r>
      <w:r w:rsidRPr="00D81C5F">
        <w:rPr>
          <w:b/>
        </w:rPr>
        <w:t xml:space="preserve"> </w:t>
      </w:r>
      <w:r>
        <w:t>Week 3 Assessment due Sunday night end of week 3, Midterm Week 6 and</w:t>
      </w:r>
      <w:r w:rsidRPr="008C332A">
        <w:t xml:space="preserve"> Final Exam</w:t>
      </w:r>
      <w:r>
        <w:t xml:space="preserve"> Week 11</w:t>
      </w:r>
    </w:p>
    <w:p w14:paraId="54E678AB" w14:textId="77777777" w:rsidR="004746BD" w:rsidRPr="00D81C5F" w:rsidRDefault="004746BD" w:rsidP="004746BD">
      <w:pPr>
        <w:rPr>
          <w:b/>
        </w:rPr>
      </w:pPr>
    </w:p>
    <w:p w14:paraId="28B02B97" w14:textId="77777777" w:rsidR="004746BD" w:rsidRPr="00D81C5F" w:rsidRDefault="004746BD" w:rsidP="004746BD">
      <w:pPr>
        <w:rPr>
          <w:b/>
        </w:rPr>
      </w:pPr>
      <w:r w:rsidRPr="00D81C5F">
        <w:rPr>
          <w:b/>
        </w:rPr>
        <w:t>Week 4</w:t>
      </w:r>
    </w:p>
    <w:p w14:paraId="098506D1" w14:textId="77777777" w:rsidR="004746BD" w:rsidRDefault="004746BD" w:rsidP="004746BD">
      <w:pPr>
        <w:rPr>
          <w:b/>
        </w:rPr>
      </w:pPr>
      <w:r w:rsidRPr="00D81C5F">
        <w:rPr>
          <w:b/>
        </w:rPr>
        <w:t>- Unit of Instruction</w:t>
      </w:r>
      <w:r>
        <w:rPr>
          <w:b/>
        </w:rPr>
        <w:t>:</w:t>
      </w:r>
      <w:r w:rsidRPr="00165C93">
        <w:rPr>
          <w:b/>
        </w:rPr>
        <w:t xml:space="preserve"> </w:t>
      </w:r>
      <w:r>
        <w:rPr>
          <w:b/>
        </w:rPr>
        <w:t>Tick Borne Diseases</w:t>
      </w:r>
      <w:r w:rsidRPr="00D81C5F">
        <w:rPr>
          <w:b/>
        </w:rPr>
        <w:t xml:space="preserve"> </w:t>
      </w:r>
    </w:p>
    <w:p w14:paraId="4F6333ED" w14:textId="77777777" w:rsidR="004746BD" w:rsidRPr="00926032" w:rsidRDefault="004746BD" w:rsidP="004746BD">
      <w:pPr>
        <w:rPr>
          <w:b/>
        </w:rPr>
      </w:pPr>
      <w:r w:rsidRPr="00D81C5F">
        <w:rPr>
          <w:b/>
        </w:rPr>
        <w:t>- Learning Objectives/Goals:</w:t>
      </w:r>
      <w:r>
        <w:rPr>
          <w:b/>
        </w:rPr>
        <w:t xml:space="preserve"> </w:t>
      </w:r>
      <w:r>
        <w:t>Describe</w:t>
      </w:r>
      <w:r w:rsidRPr="00926032">
        <w:rPr>
          <w:rFonts w:cs="Arial"/>
          <w:noProof/>
        </w:rPr>
        <w:t xml:space="preserve"> causes, vector, clinical signs of disease and me</w:t>
      </w:r>
      <w:r>
        <w:rPr>
          <w:rFonts w:cs="Arial"/>
          <w:noProof/>
        </w:rPr>
        <w:t>th</w:t>
      </w:r>
      <w:r w:rsidRPr="00926032">
        <w:rPr>
          <w:rFonts w:cs="Arial"/>
          <w:noProof/>
        </w:rPr>
        <w:t>ods of  prevention</w:t>
      </w:r>
      <w:r w:rsidRPr="00926032">
        <w:rPr>
          <w:b/>
        </w:rPr>
        <w:t xml:space="preserve">  </w:t>
      </w:r>
    </w:p>
    <w:p w14:paraId="2BCBE730" w14:textId="3D55CB26" w:rsidR="004746BD" w:rsidRDefault="004746BD" w:rsidP="004746BD">
      <w:r w:rsidRPr="00D81C5F">
        <w:rPr>
          <w:b/>
        </w:rPr>
        <w:t xml:space="preserve">- Assignment: </w:t>
      </w:r>
      <w:r>
        <w:t>View tick websites provided and complete reading assignment</w:t>
      </w:r>
      <w:r w:rsidR="00ED5069">
        <w:t xml:space="preserve"> McCurnin Chapter 13</w:t>
      </w:r>
    </w:p>
    <w:p w14:paraId="4870D8FB" w14:textId="77777777" w:rsidR="004746BD" w:rsidRDefault="004746BD" w:rsidP="004746BD">
      <w:pPr>
        <w:rPr>
          <w:b/>
        </w:rPr>
      </w:pPr>
      <w:r w:rsidRPr="00D81C5F">
        <w:rPr>
          <w:b/>
        </w:rPr>
        <w:t>- Assessment Methods</w:t>
      </w:r>
      <w:proofErr w:type="gramStart"/>
      <w:r w:rsidRPr="00D81C5F">
        <w:rPr>
          <w:b/>
        </w:rPr>
        <w:t xml:space="preserve">:  </w:t>
      </w:r>
      <w:r w:rsidRPr="00165C93">
        <w:rPr>
          <w:bCs/>
        </w:rPr>
        <w:t>Vector</w:t>
      </w:r>
      <w:proofErr w:type="gramEnd"/>
      <w:r w:rsidRPr="00165C93">
        <w:rPr>
          <w:bCs/>
        </w:rPr>
        <w:t xml:space="preserve"> Borne </w:t>
      </w:r>
      <w:r>
        <w:rPr>
          <w:bCs/>
        </w:rPr>
        <w:t>D</w:t>
      </w:r>
      <w:r w:rsidRPr="00165C93">
        <w:rPr>
          <w:bCs/>
        </w:rPr>
        <w:t>isease Testing Certificate</w:t>
      </w:r>
      <w:r>
        <w:rPr>
          <w:bCs/>
        </w:rPr>
        <w:t xml:space="preserve"> due Sunday night end of Week 4</w:t>
      </w:r>
      <w:r>
        <w:t xml:space="preserve">, Week 4 Assessment due Sunday night end of Week 4, Midterm Week 6 </w:t>
      </w:r>
      <w:r w:rsidRPr="008C332A">
        <w:t>and Final Exam</w:t>
      </w:r>
      <w:r w:rsidRPr="00D81C5F">
        <w:rPr>
          <w:b/>
        </w:rPr>
        <w:t xml:space="preserve"> </w:t>
      </w:r>
      <w:r w:rsidRPr="00AF45B4">
        <w:rPr>
          <w:bCs/>
        </w:rPr>
        <w:t>Week 11</w:t>
      </w:r>
    </w:p>
    <w:p w14:paraId="04C32D4D" w14:textId="77777777" w:rsidR="004746BD" w:rsidRDefault="004746BD" w:rsidP="004746BD">
      <w:pPr>
        <w:rPr>
          <w:b/>
        </w:rPr>
      </w:pPr>
    </w:p>
    <w:p w14:paraId="4EAD9420" w14:textId="77777777" w:rsidR="004746BD" w:rsidRPr="00D81C5F" w:rsidRDefault="004746BD" w:rsidP="004746BD">
      <w:pPr>
        <w:rPr>
          <w:b/>
        </w:rPr>
      </w:pPr>
      <w:r w:rsidRPr="00D81C5F">
        <w:rPr>
          <w:b/>
        </w:rPr>
        <w:t>Week 5</w:t>
      </w:r>
    </w:p>
    <w:p w14:paraId="74186F75" w14:textId="77777777" w:rsidR="004746BD" w:rsidRPr="00D81C5F" w:rsidRDefault="004746BD" w:rsidP="004746BD">
      <w:pPr>
        <w:rPr>
          <w:b/>
        </w:rPr>
      </w:pPr>
      <w:r>
        <w:rPr>
          <w:b/>
        </w:rPr>
        <w:t xml:space="preserve">- </w:t>
      </w:r>
      <w:r w:rsidRPr="00D81C5F">
        <w:rPr>
          <w:b/>
        </w:rPr>
        <w:t>Unit of Instruction</w:t>
      </w:r>
      <w:proofErr w:type="gramStart"/>
      <w:r w:rsidRPr="00D81C5F">
        <w:rPr>
          <w:b/>
        </w:rPr>
        <w:t xml:space="preserve">:  </w:t>
      </w:r>
      <w:r>
        <w:rPr>
          <w:b/>
        </w:rPr>
        <w:t>Rabies</w:t>
      </w:r>
      <w:proofErr w:type="gramEnd"/>
    </w:p>
    <w:p w14:paraId="6878C18E" w14:textId="77777777" w:rsidR="004746BD" w:rsidRPr="00926032" w:rsidRDefault="004746BD" w:rsidP="004746BD">
      <w:pPr>
        <w:rPr>
          <w:b/>
        </w:rPr>
      </w:pPr>
      <w:r w:rsidRPr="00D81C5F">
        <w:rPr>
          <w:b/>
        </w:rPr>
        <w:t xml:space="preserve">- Learning Objectives/Goals:  </w:t>
      </w:r>
      <w:r w:rsidRPr="00A53E15">
        <w:t xml:space="preserve">Recall </w:t>
      </w:r>
      <w:r w:rsidRPr="00926032">
        <w:rPr>
          <w:rFonts w:cs="Arial"/>
          <w:noProof/>
        </w:rPr>
        <w:t>clinical signs of rabies, quaratine periods for biter and bitee and vaccination</w:t>
      </w:r>
      <w:r>
        <w:rPr>
          <w:rFonts w:cs="Arial"/>
          <w:noProof/>
        </w:rPr>
        <w:t xml:space="preserve"> for animals and humans.</w:t>
      </w:r>
      <w:r w:rsidRPr="00926032">
        <w:rPr>
          <w:rFonts w:cs="Arial"/>
          <w:noProof/>
        </w:rPr>
        <w:t xml:space="preserve">  </w:t>
      </w:r>
    </w:p>
    <w:p w14:paraId="7BA64DB5" w14:textId="685E8023" w:rsidR="004746BD" w:rsidRPr="00ED5069" w:rsidRDefault="004746BD" w:rsidP="004746BD">
      <w:pPr>
        <w:rPr>
          <w:bCs/>
        </w:rPr>
      </w:pPr>
      <w:r w:rsidRPr="00D81C5F">
        <w:rPr>
          <w:b/>
        </w:rPr>
        <w:t xml:space="preserve">- Assignment: </w:t>
      </w:r>
      <w:r>
        <w:t>View CDC website on Rabies and complete reading assignment</w:t>
      </w:r>
      <w:r w:rsidR="00ED5069">
        <w:t xml:space="preserve"> McCurnin</w:t>
      </w:r>
      <w:r w:rsidRPr="00D81C5F">
        <w:rPr>
          <w:b/>
        </w:rPr>
        <w:t xml:space="preserve"> </w:t>
      </w:r>
      <w:r w:rsidR="00ED5069">
        <w:rPr>
          <w:bCs/>
        </w:rPr>
        <w:t>Chapter 8 ad 17</w:t>
      </w:r>
    </w:p>
    <w:p w14:paraId="360012E3" w14:textId="4F493A4D" w:rsidR="004746BD" w:rsidRDefault="004746BD" w:rsidP="004746BD">
      <w:r w:rsidRPr="00D81C5F">
        <w:rPr>
          <w:b/>
        </w:rPr>
        <w:t xml:space="preserve">- Assessment Methods: </w:t>
      </w:r>
      <w:r>
        <w:rPr>
          <w:bCs/>
        </w:rPr>
        <w:t xml:space="preserve">Pet Loss Homework due Sunday night end of </w:t>
      </w:r>
      <w:r w:rsidR="00ED5069">
        <w:rPr>
          <w:bCs/>
        </w:rPr>
        <w:t xml:space="preserve">Week, </w:t>
      </w:r>
      <w:r w:rsidR="00ED5069" w:rsidRPr="008C332A">
        <w:t>Week</w:t>
      </w:r>
      <w:r>
        <w:t xml:space="preserve"> 5 Assessment due Sunday night end of Week 5,</w:t>
      </w:r>
      <w:r w:rsidRPr="008C332A">
        <w:t xml:space="preserve"> </w:t>
      </w:r>
      <w:r>
        <w:t xml:space="preserve">Midterm Week 6 and </w:t>
      </w:r>
      <w:r w:rsidRPr="008C332A">
        <w:t>Final Exam</w:t>
      </w:r>
      <w:r>
        <w:t xml:space="preserve"> Week 11</w:t>
      </w:r>
    </w:p>
    <w:p w14:paraId="3BE16B4D" w14:textId="77777777" w:rsidR="004746BD" w:rsidRDefault="004746BD" w:rsidP="004746BD"/>
    <w:p w14:paraId="508B4BDA" w14:textId="77777777" w:rsidR="004746BD" w:rsidRDefault="004746BD" w:rsidP="004746BD"/>
    <w:p w14:paraId="46CFEAE5" w14:textId="77777777" w:rsidR="004746BD" w:rsidRDefault="004746BD" w:rsidP="004746BD"/>
    <w:p w14:paraId="51DE44D5" w14:textId="77777777" w:rsidR="004746BD" w:rsidRDefault="004746BD" w:rsidP="004746BD"/>
    <w:p w14:paraId="570393BE" w14:textId="77777777" w:rsidR="004746BD" w:rsidRPr="00D81C5F" w:rsidRDefault="004746BD" w:rsidP="004746BD">
      <w:pPr>
        <w:rPr>
          <w:b/>
        </w:rPr>
      </w:pPr>
      <w:r w:rsidRPr="00D81C5F">
        <w:rPr>
          <w:b/>
        </w:rPr>
        <w:lastRenderedPageBreak/>
        <w:t xml:space="preserve">Week </w:t>
      </w:r>
      <w:r>
        <w:rPr>
          <w:b/>
        </w:rPr>
        <w:t>6</w:t>
      </w:r>
    </w:p>
    <w:p w14:paraId="3F47BD3C" w14:textId="474E6FD1" w:rsidR="004746BD" w:rsidRPr="00D81C5F" w:rsidRDefault="004746BD" w:rsidP="004746BD">
      <w:pPr>
        <w:rPr>
          <w:b/>
        </w:rPr>
      </w:pPr>
      <w:r w:rsidRPr="00D81C5F">
        <w:rPr>
          <w:b/>
        </w:rPr>
        <w:t>- Assessment Methods:</w:t>
      </w:r>
      <w:r>
        <w:rPr>
          <w:b/>
        </w:rPr>
        <w:t xml:space="preserve"> </w:t>
      </w:r>
      <w:r w:rsidRPr="00165C93">
        <w:rPr>
          <w:bCs/>
        </w:rPr>
        <w:t>Infection Prevention Leader Certificate Program</w:t>
      </w:r>
      <w:r>
        <w:rPr>
          <w:bCs/>
        </w:rPr>
        <w:t xml:space="preserve"> due Sunday </w:t>
      </w:r>
      <w:proofErr w:type="gramStart"/>
      <w:r>
        <w:rPr>
          <w:bCs/>
        </w:rPr>
        <w:t>night</w:t>
      </w:r>
      <w:proofErr w:type="gramEnd"/>
      <w:r>
        <w:rPr>
          <w:bCs/>
        </w:rPr>
        <w:t xml:space="preserve"> end of Week 6 Midterm Exam in class Week 6</w:t>
      </w:r>
      <w:r>
        <w:t xml:space="preserve">                     </w:t>
      </w:r>
    </w:p>
    <w:p w14:paraId="3E337F23" w14:textId="77777777" w:rsidR="004746BD" w:rsidRDefault="004746BD" w:rsidP="004746BD"/>
    <w:p w14:paraId="58A14179" w14:textId="77777777" w:rsidR="004746BD" w:rsidRPr="00D81C5F" w:rsidRDefault="004746BD" w:rsidP="004746BD">
      <w:pPr>
        <w:rPr>
          <w:b/>
        </w:rPr>
      </w:pPr>
      <w:r w:rsidRPr="00D81C5F">
        <w:rPr>
          <w:b/>
        </w:rPr>
        <w:t xml:space="preserve">Week </w:t>
      </w:r>
      <w:r>
        <w:rPr>
          <w:b/>
        </w:rPr>
        <w:t>7</w:t>
      </w:r>
    </w:p>
    <w:p w14:paraId="3D599E0B" w14:textId="77777777" w:rsidR="004746BD" w:rsidRPr="00D81C5F" w:rsidRDefault="004746BD" w:rsidP="004746BD">
      <w:pPr>
        <w:rPr>
          <w:b/>
        </w:rPr>
      </w:pPr>
      <w:r w:rsidRPr="00D81C5F">
        <w:rPr>
          <w:b/>
        </w:rPr>
        <w:t>- Unit of Instruction</w:t>
      </w:r>
      <w:r w:rsidRPr="00165C93">
        <w:rPr>
          <w:b/>
        </w:rPr>
        <w:t xml:space="preserve"> </w:t>
      </w:r>
      <w:r>
        <w:rPr>
          <w:b/>
        </w:rPr>
        <w:t>Feline Diseases and Vaccination Guidelines</w:t>
      </w:r>
    </w:p>
    <w:p w14:paraId="3210D2BB" w14:textId="77777777" w:rsidR="004746BD" w:rsidRPr="00165C93" w:rsidRDefault="004746BD" w:rsidP="004746BD">
      <w:pPr>
        <w:rPr>
          <w:rFonts w:cs="Arial"/>
        </w:rPr>
      </w:pPr>
      <w:r w:rsidRPr="00D81C5F">
        <w:rPr>
          <w:b/>
        </w:rPr>
        <w:t>- Learning Objectives/Goals:</w:t>
      </w:r>
      <w:r>
        <w:rPr>
          <w:b/>
        </w:rPr>
        <w:t xml:space="preserve"> </w:t>
      </w:r>
      <w:r w:rsidRPr="00A53E15">
        <w:t>Define</w:t>
      </w:r>
      <w:r w:rsidRPr="00A53E15">
        <w:rPr>
          <w:rFonts w:cs="Arial"/>
        </w:rPr>
        <w:t xml:space="preserve"> </w:t>
      </w:r>
      <w:r w:rsidRPr="00CD16E1">
        <w:rPr>
          <w:rFonts w:cs="Arial"/>
        </w:rPr>
        <w:t xml:space="preserve">the Core and Non-Core vaccines for </w:t>
      </w:r>
      <w:r>
        <w:rPr>
          <w:rFonts w:cs="Arial"/>
        </w:rPr>
        <w:t>Feline</w:t>
      </w:r>
      <w:r w:rsidRPr="00CD16E1">
        <w:rPr>
          <w:rFonts w:cs="Arial"/>
        </w:rPr>
        <w:t xml:space="preserve"> (AA</w:t>
      </w:r>
      <w:r>
        <w:rPr>
          <w:rFonts w:cs="Arial"/>
        </w:rPr>
        <w:t>FP</w:t>
      </w:r>
      <w:r w:rsidRPr="00CD16E1">
        <w:rPr>
          <w:rFonts w:cs="Arial"/>
        </w:rPr>
        <w:t>) plus</w:t>
      </w:r>
      <w:r>
        <w:rPr>
          <w:rFonts w:cs="Arial"/>
        </w:rPr>
        <w:t xml:space="preserve"> </w:t>
      </w:r>
      <w:r>
        <w:t>Describe</w:t>
      </w:r>
      <w:r w:rsidRPr="00926032">
        <w:rPr>
          <w:rFonts w:cs="Arial"/>
          <w:noProof/>
        </w:rPr>
        <w:t xml:space="preserve"> the etiology, mode of transmission, clinical signs, carrier states and methods of shedding the organism, methods of diagnosis,  treatment, prognosis and client education.</w:t>
      </w:r>
      <w:r w:rsidRPr="00926032">
        <w:rPr>
          <w:b/>
        </w:rPr>
        <w:t xml:space="preserve"> </w:t>
      </w:r>
    </w:p>
    <w:p w14:paraId="4A711564" w14:textId="4134A06E" w:rsidR="004746BD" w:rsidRPr="00B01544" w:rsidRDefault="004746BD" w:rsidP="004746BD">
      <w:r w:rsidRPr="00D81C5F">
        <w:rPr>
          <w:b/>
        </w:rPr>
        <w:t xml:space="preserve">- Assignment:  </w:t>
      </w:r>
      <w:r>
        <w:t>Review AAFP feline vaccination guidelines, Review Feline Diseases in Merck and McCurnin</w:t>
      </w:r>
      <w:r w:rsidR="00ED5069">
        <w:t xml:space="preserve"> Chapter 8 and 13 </w:t>
      </w:r>
    </w:p>
    <w:p w14:paraId="6F4E85C7" w14:textId="77777777" w:rsidR="004746BD" w:rsidRPr="00D81C5F" w:rsidRDefault="004746BD" w:rsidP="004746BD">
      <w:pPr>
        <w:rPr>
          <w:b/>
        </w:rPr>
      </w:pPr>
      <w:r w:rsidRPr="00D81C5F">
        <w:rPr>
          <w:b/>
        </w:rPr>
        <w:t xml:space="preserve">- Assessment Methods:  </w:t>
      </w:r>
      <w:r>
        <w:t>Triple Threat Feline Retrovirus and Heartworm Certificate due Sunday night end of Week 7</w:t>
      </w:r>
      <w:r w:rsidRPr="008C332A">
        <w:t>,</w:t>
      </w:r>
      <w:r>
        <w:t xml:space="preserve"> Week 7 Assessment due Sunday night end of Week 7 </w:t>
      </w:r>
      <w:r w:rsidRPr="008C332A">
        <w:t>and Final</w:t>
      </w:r>
      <w:r>
        <w:t xml:space="preserve"> Exam Week 11</w:t>
      </w:r>
    </w:p>
    <w:p w14:paraId="326F0513" w14:textId="77777777" w:rsidR="004746BD" w:rsidRPr="00D81C5F" w:rsidRDefault="004746BD" w:rsidP="004746BD">
      <w:pPr>
        <w:rPr>
          <w:b/>
        </w:rPr>
      </w:pPr>
    </w:p>
    <w:p w14:paraId="0F641EDA" w14:textId="77777777" w:rsidR="004746BD" w:rsidRPr="00D81C5F" w:rsidRDefault="004746BD" w:rsidP="004746BD">
      <w:pPr>
        <w:rPr>
          <w:b/>
        </w:rPr>
      </w:pPr>
      <w:r w:rsidRPr="00D81C5F">
        <w:rPr>
          <w:b/>
        </w:rPr>
        <w:t xml:space="preserve">Week </w:t>
      </w:r>
      <w:r>
        <w:rPr>
          <w:b/>
        </w:rPr>
        <w:t>8</w:t>
      </w:r>
    </w:p>
    <w:p w14:paraId="0F005CA7" w14:textId="77777777" w:rsidR="004746BD" w:rsidRPr="00D81C5F" w:rsidRDefault="004746BD" w:rsidP="004746BD">
      <w:pPr>
        <w:rPr>
          <w:b/>
        </w:rPr>
      </w:pPr>
      <w:r w:rsidRPr="00D81C5F">
        <w:rPr>
          <w:b/>
        </w:rPr>
        <w:t>- Unit of Instruction</w:t>
      </w:r>
      <w:proofErr w:type="gramStart"/>
      <w:r w:rsidRPr="00D81C5F">
        <w:rPr>
          <w:b/>
        </w:rPr>
        <w:t xml:space="preserve">:  </w:t>
      </w:r>
      <w:r>
        <w:rPr>
          <w:b/>
        </w:rPr>
        <w:t>Canine</w:t>
      </w:r>
      <w:proofErr w:type="gramEnd"/>
      <w:r>
        <w:rPr>
          <w:b/>
        </w:rPr>
        <w:t xml:space="preserve"> and Feline Reproduction</w:t>
      </w:r>
    </w:p>
    <w:p w14:paraId="1BEF22C6" w14:textId="77777777" w:rsidR="004746BD" w:rsidRPr="00D81C5F" w:rsidRDefault="004746BD" w:rsidP="004746BD">
      <w:pPr>
        <w:rPr>
          <w:b/>
        </w:rPr>
      </w:pPr>
      <w:r w:rsidRPr="00D81C5F">
        <w:rPr>
          <w:b/>
        </w:rPr>
        <w:t xml:space="preserve">- Learning Objectives/Goals: </w:t>
      </w:r>
      <w:r w:rsidRPr="003F7780">
        <w:t>Describe</w:t>
      </w:r>
      <w:r w:rsidRPr="003F7780">
        <w:rPr>
          <w:rFonts w:cs="Arial"/>
          <w:noProof/>
        </w:rPr>
        <w:t xml:space="preserve"> r</w:t>
      </w:r>
      <w:r w:rsidRPr="00926032">
        <w:rPr>
          <w:rFonts w:cs="Arial"/>
          <w:noProof/>
        </w:rPr>
        <w:t>eproductive cycle, signs of labor and reasons for neutering</w:t>
      </w:r>
      <w:r>
        <w:rPr>
          <w:rFonts w:cs="Arial"/>
          <w:noProof/>
        </w:rPr>
        <w:t>.</w:t>
      </w:r>
      <w:r w:rsidRPr="00D81C5F">
        <w:rPr>
          <w:b/>
        </w:rPr>
        <w:t xml:space="preserve"> </w:t>
      </w:r>
    </w:p>
    <w:p w14:paraId="4015D0EF" w14:textId="2F85EDB2" w:rsidR="004746BD" w:rsidRPr="00A205F9" w:rsidRDefault="004746BD" w:rsidP="004746BD">
      <w:r w:rsidRPr="00D81C5F">
        <w:rPr>
          <w:b/>
        </w:rPr>
        <w:t>- Assignment</w:t>
      </w:r>
      <w:proofErr w:type="gramStart"/>
      <w:r w:rsidRPr="00D81C5F">
        <w:rPr>
          <w:b/>
        </w:rPr>
        <w:t xml:space="preserve">:  </w:t>
      </w:r>
      <w:r>
        <w:t>Listen</w:t>
      </w:r>
      <w:proofErr w:type="gramEnd"/>
      <w:r>
        <w:t xml:space="preserve"> to Reproduction Lectures</w:t>
      </w:r>
      <w:r w:rsidR="00ED5069">
        <w:t>, read McCurnin Chapter 10</w:t>
      </w:r>
    </w:p>
    <w:p w14:paraId="1FFD33D9" w14:textId="77777777" w:rsidR="004746BD" w:rsidRPr="00D81C5F" w:rsidRDefault="004746BD" w:rsidP="004746BD">
      <w:pPr>
        <w:rPr>
          <w:b/>
        </w:rPr>
      </w:pPr>
      <w:r w:rsidRPr="00D81C5F">
        <w:rPr>
          <w:b/>
        </w:rPr>
        <w:t>- Assessment Methods</w:t>
      </w:r>
      <w:proofErr w:type="gramStart"/>
      <w:r w:rsidRPr="00D81C5F">
        <w:rPr>
          <w:b/>
        </w:rPr>
        <w:t xml:space="preserve">:  </w:t>
      </w:r>
      <w:r>
        <w:rPr>
          <w:bCs/>
        </w:rPr>
        <w:t>Taking</w:t>
      </w:r>
      <w:proofErr w:type="gramEnd"/>
      <w:r>
        <w:rPr>
          <w:bCs/>
        </w:rPr>
        <w:t xml:space="preserve"> </w:t>
      </w:r>
      <w:proofErr w:type="gramStart"/>
      <w:r>
        <w:rPr>
          <w:bCs/>
        </w:rPr>
        <w:t>Fear out</w:t>
      </w:r>
      <w:proofErr w:type="gramEnd"/>
      <w:r>
        <w:rPr>
          <w:bCs/>
        </w:rPr>
        <w:t xml:space="preserve"> of Veterinary Visit Certificate due Sunday night end of Week 8, </w:t>
      </w:r>
      <w:r>
        <w:t>Week 8 Assessment due Sunday night end of Week 8,</w:t>
      </w:r>
      <w:r w:rsidRPr="008C332A">
        <w:t xml:space="preserve"> and Final Exam</w:t>
      </w:r>
      <w:r>
        <w:t xml:space="preserve"> Week 11</w:t>
      </w:r>
    </w:p>
    <w:p w14:paraId="4FBAC933" w14:textId="77777777" w:rsidR="004746BD" w:rsidRDefault="004746BD" w:rsidP="004746BD">
      <w:pPr>
        <w:rPr>
          <w:b/>
        </w:rPr>
      </w:pPr>
    </w:p>
    <w:p w14:paraId="4BC57A4D" w14:textId="77777777" w:rsidR="004746BD" w:rsidRPr="00D81C5F" w:rsidRDefault="004746BD" w:rsidP="004746BD">
      <w:pPr>
        <w:rPr>
          <w:b/>
        </w:rPr>
      </w:pPr>
      <w:r w:rsidRPr="00D81C5F">
        <w:rPr>
          <w:b/>
        </w:rPr>
        <w:t xml:space="preserve">Week </w:t>
      </w:r>
      <w:r>
        <w:rPr>
          <w:b/>
        </w:rPr>
        <w:t>9</w:t>
      </w:r>
    </w:p>
    <w:p w14:paraId="71F1AE77" w14:textId="1DD94499" w:rsidR="004746BD" w:rsidRPr="00D81C5F" w:rsidRDefault="004746BD" w:rsidP="004746BD">
      <w:pPr>
        <w:rPr>
          <w:b/>
        </w:rPr>
      </w:pPr>
      <w:r w:rsidRPr="00D81C5F">
        <w:rPr>
          <w:b/>
        </w:rPr>
        <w:t>- Unit of Instruction</w:t>
      </w:r>
      <w:proofErr w:type="gramStart"/>
      <w:r w:rsidRPr="00D81C5F">
        <w:rPr>
          <w:b/>
        </w:rPr>
        <w:t xml:space="preserve">:  </w:t>
      </w:r>
      <w:proofErr w:type="spellStart"/>
      <w:r>
        <w:rPr>
          <w:b/>
        </w:rPr>
        <w:t>NonInfectious</w:t>
      </w:r>
      <w:proofErr w:type="spellEnd"/>
      <w:proofErr w:type="gramEnd"/>
      <w:r>
        <w:rPr>
          <w:b/>
        </w:rPr>
        <w:t xml:space="preserve"> Diseases</w:t>
      </w:r>
    </w:p>
    <w:p w14:paraId="5FBF0AE8" w14:textId="77777777" w:rsidR="004746BD" w:rsidRPr="00926032" w:rsidRDefault="004746BD" w:rsidP="004746BD">
      <w:pPr>
        <w:rPr>
          <w:b/>
        </w:rPr>
      </w:pPr>
      <w:r w:rsidRPr="00D81C5F">
        <w:rPr>
          <w:b/>
        </w:rPr>
        <w:t>- Learning Objectives/Goals</w:t>
      </w:r>
      <w:proofErr w:type="gramStart"/>
      <w:r w:rsidRPr="00926032">
        <w:rPr>
          <w:b/>
        </w:rPr>
        <w:t xml:space="preserve">:  </w:t>
      </w:r>
      <w:r>
        <w:t>Distinguish</w:t>
      </w:r>
      <w:proofErr w:type="gramEnd"/>
      <w:r w:rsidRPr="00926032">
        <w:rPr>
          <w:rFonts w:cs="Arial"/>
          <w:noProof/>
        </w:rPr>
        <w:t xml:space="preserve"> the main clinical signs of eye disorders, heart disease, endocrine disorders, vomiting, diarrhea and difficulty urinating</w:t>
      </w:r>
      <w:r w:rsidRPr="00926032">
        <w:rPr>
          <w:rFonts w:cs="Arial"/>
          <w:noProof/>
          <w:sz w:val="20"/>
          <w:szCs w:val="20"/>
        </w:rPr>
        <w:t>.</w:t>
      </w:r>
    </w:p>
    <w:p w14:paraId="3F1253E7" w14:textId="77777777" w:rsidR="004746BD" w:rsidRDefault="004746BD" w:rsidP="004746BD">
      <w:r w:rsidRPr="00D81C5F">
        <w:rPr>
          <w:b/>
        </w:rPr>
        <w:t>- Assignment</w:t>
      </w:r>
      <w:proofErr w:type="gramStart"/>
      <w:r w:rsidRPr="00D81C5F">
        <w:rPr>
          <w:b/>
        </w:rPr>
        <w:t xml:space="preserve">:  </w:t>
      </w:r>
      <w:r>
        <w:t>Listen</w:t>
      </w:r>
      <w:proofErr w:type="gramEnd"/>
      <w:r>
        <w:t xml:space="preserve"> to Noninfectious Diseases and Lectures and complete reading </w:t>
      </w:r>
    </w:p>
    <w:p w14:paraId="3D2994CB" w14:textId="3678A4B9" w:rsidR="004746BD" w:rsidRPr="00A205F9" w:rsidRDefault="004746BD" w:rsidP="004746BD">
      <w:r>
        <w:t xml:space="preserve">  </w:t>
      </w:r>
      <w:r w:rsidR="00ED5069">
        <w:t>A</w:t>
      </w:r>
      <w:r>
        <w:t>ssignments</w:t>
      </w:r>
      <w:r w:rsidR="00ED5069">
        <w:t xml:space="preserve"> Chapter 18</w:t>
      </w:r>
    </w:p>
    <w:p w14:paraId="7F3DFB58" w14:textId="77777777" w:rsidR="004746BD" w:rsidRPr="00D81C5F" w:rsidRDefault="004746BD" w:rsidP="004746BD">
      <w:pPr>
        <w:rPr>
          <w:b/>
        </w:rPr>
      </w:pPr>
      <w:r w:rsidRPr="00D81C5F">
        <w:rPr>
          <w:b/>
        </w:rPr>
        <w:t>- Assessment Methods</w:t>
      </w:r>
      <w:proofErr w:type="gramStart"/>
      <w:r w:rsidRPr="00D81C5F">
        <w:rPr>
          <w:b/>
        </w:rPr>
        <w:t xml:space="preserve">:  </w:t>
      </w:r>
      <w:r w:rsidRPr="00DA7E90">
        <w:rPr>
          <w:bCs/>
        </w:rPr>
        <w:t>Cat</w:t>
      </w:r>
      <w:proofErr w:type="gramEnd"/>
      <w:r>
        <w:rPr>
          <w:bCs/>
        </w:rPr>
        <w:t xml:space="preserve"> (CFA)</w:t>
      </w:r>
      <w:r w:rsidRPr="00DA7E90">
        <w:rPr>
          <w:bCs/>
        </w:rPr>
        <w:t xml:space="preserve"> and Dog</w:t>
      </w:r>
      <w:r>
        <w:rPr>
          <w:bCs/>
        </w:rPr>
        <w:t xml:space="preserve"> (AKC)</w:t>
      </w:r>
      <w:r w:rsidRPr="00DA7E90">
        <w:rPr>
          <w:bCs/>
        </w:rPr>
        <w:t xml:space="preserve"> Breed </w:t>
      </w:r>
      <w:r w:rsidRPr="00E47C2E">
        <w:rPr>
          <w:bCs/>
        </w:rPr>
        <w:t>Internet Assignment</w:t>
      </w:r>
      <w:r>
        <w:rPr>
          <w:bCs/>
        </w:rPr>
        <w:t xml:space="preserve"> due Sunday night end of Week 9</w:t>
      </w:r>
      <w:r>
        <w:t>, Week 9 Assessment</w:t>
      </w:r>
      <w:r w:rsidRPr="008C332A">
        <w:t xml:space="preserve"> </w:t>
      </w:r>
      <w:r>
        <w:t xml:space="preserve">due Sunday night end of Week 9 </w:t>
      </w:r>
      <w:r w:rsidRPr="008C332A">
        <w:t>and Final Exam</w:t>
      </w:r>
      <w:r>
        <w:t xml:space="preserve"> Week 11</w:t>
      </w:r>
    </w:p>
    <w:p w14:paraId="16E354A7" w14:textId="77777777" w:rsidR="004746BD" w:rsidRDefault="004746BD" w:rsidP="004746BD">
      <w:pPr>
        <w:rPr>
          <w:b/>
        </w:rPr>
      </w:pPr>
    </w:p>
    <w:p w14:paraId="2A333A8C" w14:textId="77777777" w:rsidR="004746BD" w:rsidRDefault="004746BD" w:rsidP="004746BD">
      <w:pPr>
        <w:rPr>
          <w:b/>
        </w:rPr>
      </w:pPr>
      <w:r>
        <w:rPr>
          <w:b/>
        </w:rPr>
        <w:t>Week 10</w:t>
      </w:r>
    </w:p>
    <w:p w14:paraId="0A59E953" w14:textId="77777777" w:rsidR="004746BD" w:rsidRPr="00D81C5F" w:rsidRDefault="004746BD" w:rsidP="004746BD">
      <w:pPr>
        <w:rPr>
          <w:b/>
        </w:rPr>
      </w:pPr>
      <w:r w:rsidRPr="00D81C5F">
        <w:rPr>
          <w:b/>
        </w:rPr>
        <w:t>- Unit of Instruction</w:t>
      </w:r>
      <w:proofErr w:type="gramStart"/>
      <w:r w:rsidRPr="00D81C5F">
        <w:rPr>
          <w:b/>
        </w:rPr>
        <w:t xml:space="preserve">:  </w:t>
      </w:r>
      <w:r>
        <w:rPr>
          <w:b/>
        </w:rPr>
        <w:t>Small</w:t>
      </w:r>
      <w:proofErr w:type="gramEnd"/>
      <w:r>
        <w:rPr>
          <w:b/>
        </w:rPr>
        <w:t xml:space="preserve"> Animal Emergencies</w:t>
      </w:r>
    </w:p>
    <w:p w14:paraId="3658CE2C" w14:textId="77777777" w:rsidR="004746BD" w:rsidRPr="00926032" w:rsidRDefault="004746BD" w:rsidP="004746BD">
      <w:pPr>
        <w:rPr>
          <w:b/>
        </w:rPr>
      </w:pPr>
      <w:r w:rsidRPr="00D81C5F">
        <w:rPr>
          <w:b/>
        </w:rPr>
        <w:t>- Learning Objectives/Goals</w:t>
      </w:r>
      <w:proofErr w:type="gramStart"/>
      <w:r w:rsidRPr="00926032">
        <w:rPr>
          <w:b/>
        </w:rPr>
        <w:t xml:space="preserve">:  </w:t>
      </w:r>
      <w:r>
        <w:t>Distinguish</w:t>
      </w:r>
      <w:proofErr w:type="gramEnd"/>
      <w:r w:rsidRPr="00926032">
        <w:rPr>
          <w:rFonts w:cs="Arial"/>
          <w:noProof/>
        </w:rPr>
        <w:t xml:space="preserve"> </w:t>
      </w:r>
      <w:r>
        <w:rPr>
          <w:rFonts w:cs="Arial"/>
          <w:noProof/>
        </w:rPr>
        <w:t>comon small animal emergencies especially those involving</w:t>
      </w:r>
      <w:r w:rsidRPr="00926032">
        <w:rPr>
          <w:rFonts w:cs="Arial"/>
          <w:noProof/>
        </w:rPr>
        <w:t xml:space="preserve"> vomiting, diarrhea</w:t>
      </w:r>
      <w:r>
        <w:rPr>
          <w:rFonts w:cs="Arial"/>
          <w:noProof/>
        </w:rPr>
        <w:t>, dyspnea, dystocia, lacerations</w:t>
      </w:r>
      <w:r w:rsidRPr="00926032">
        <w:rPr>
          <w:rFonts w:cs="Arial"/>
          <w:noProof/>
        </w:rPr>
        <w:t xml:space="preserve"> and difficulty urinating</w:t>
      </w:r>
      <w:r w:rsidRPr="00926032">
        <w:rPr>
          <w:rFonts w:cs="Arial"/>
          <w:noProof/>
          <w:sz w:val="20"/>
          <w:szCs w:val="20"/>
        </w:rPr>
        <w:t>.</w:t>
      </w:r>
    </w:p>
    <w:p w14:paraId="43228C31" w14:textId="286F0A0D" w:rsidR="004746BD" w:rsidRPr="00A205F9" w:rsidRDefault="004746BD" w:rsidP="004746BD">
      <w:r w:rsidRPr="00D81C5F">
        <w:rPr>
          <w:b/>
        </w:rPr>
        <w:t>- Assignment</w:t>
      </w:r>
      <w:proofErr w:type="gramStart"/>
      <w:r w:rsidRPr="00D81C5F">
        <w:rPr>
          <w:b/>
        </w:rPr>
        <w:t xml:space="preserve">:  </w:t>
      </w:r>
      <w:r>
        <w:t>Listen</w:t>
      </w:r>
      <w:proofErr w:type="gramEnd"/>
      <w:r>
        <w:t xml:space="preserve"> to Emergency Lectures and complete reading assignments</w:t>
      </w:r>
      <w:r w:rsidR="00ED5069">
        <w:t xml:space="preserve"> McCurnin Chapter 25</w:t>
      </w:r>
    </w:p>
    <w:p w14:paraId="1F691DC0" w14:textId="77777777" w:rsidR="004746BD" w:rsidRPr="00D81C5F" w:rsidRDefault="004746BD" w:rsidP="004746BD">
      <w:pPr>
        <w:rPr>
          <w:rFonts w:cs="Arial"/>
          <w:b/>
        </w:rPr>
      </w:pPr>
      <w:r w:rsidRPr="00D81C5F">
        <w:rPr>
          <w:b/>
        </w:rPr>
        <w:t xml:space="preserve">- Assessment Methods: </w:t>
      </w:r>
      <w:r w:rsidRPr="00931A96">
        <w:rPr>
          <w:bCs/>
        </w:rPr>
        <w:t xml:space="preserve">A </w:t>
      </w:r>
      <w:r>
        <w:rPr>
          <w:bCs/>
        </w:rPr>
        <w:t>Multiprong Approach to Improving Access to Care Certificate due Sunday night end of Week 10</w:t>
      </w:r>
      <w:r>
        <w:t>, Week 10 Assessment due Sunday night end of Week 10 and</w:t>
      </w:r>
      <w:r w:rsidRPr="008C332A">
        <w:t xml:space="preserve"> Final Exam</w:t>
      </w:r>
      <w:r>
        <w:t xml:space="preserve"> Week 11</w:t>
      </w:r>
    </w:p>
    <w:p w14:paraId="1EA72272" w14:textId="77777777" w:rsidR="004746BD" w:rsidRPr="00D81C5F" w:rsidRDefault="004746BD" w:rsidP="004746BD">
      <w:pPr>
        <w:rPr>
          <w:b/>
        </w:rPr>
      </w:pPr>
      <w:r w:rsidRPr="00D81C5F">
        <w:rPr>
          <w:b/>
        </w:rPr>
        <w:t xml:space="preserve"> </w:t>
      </w:r>
    </w:p>
    <w:p w14:paraId="0CE14523" w14:textId="77777777" w:rsidR="004746BD" w:rsidRDefault="004746BD" w:rsidP="004746BD">
      <w:pPr>
        <w:rPr>
          <w:rFonts w:cs="Arial"/>
          <w:b/>
        </w:rPr>
      </w:pPr>
      <w:r>
        <w:rPr>
          <w:rFonts w:cs="Arial"/>
          <w:b/>
        </w:rPr>
        <w:t>Week 11</w:t>
      </w:r>
    </w:p>
    <w:p w14:paraId="3925FB66" w14:textId="77777777" w:rsidR="004746BD" w:rsidRPr="00D81C5F" w:rsidRDefault="004746BD" w:rsidP="004746BD">
      <w:pPr>
        <w:rPr>
          <w:rFonts w:cs="Arial"/>
          <w:b/>
        </w:rPr>
      </w:pPr>
      <w:r>
        <w:rPr>
          <w:b/>
        </w:rPr>
        <w:t>-</w:t>
      </w:r>
      <w:r w:rsidRPr="00D81C5F">
        <w:rPr>
          <w:b/>
        </w:rPr>
        <w:t>Assessment Methods</w:t>
      </w:r>
      <w:proofErr w:type="gramStart"/>
      <w:r w:rsidRPr="00D81C5F">
        <w:rPr>
          <w:b/>
        </w:rPr>
        <w:t xml:space="preserve">:  </w:t>
      </w:r>
      <w:r w:rsidRPr="008C332A">
        <w:t>Final</w:t>
      </w:r>
      <w:proofErr w:type="gramEnd"/>
      <w:r w:rsidRPr="008C332A">
        <w:t xml:space="preserve"> Exam</w:t>
      </w:r>
      <w:r>
        <w:t xml:space="preserve"> in class Week 11</w:t>
      </w:r>
    </w:p>
    <w:p w14:paraId="439DE01B" w14:textId="77777777" w:rsidR="004746BD" w:rsidRDefault="004746BD" w:rsidP="00233C0A"/>
    <w:sectPr w:rsidR="004746BD" w:rsidSect="00C046A0">
      <w:footerReference w:type="default" r:id="rId16"/>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7CFE" w14:textId="77777777" w:rsidR="00E41FB6" w:rsidRDefault="00E41FB6">
      <w:r>
        <w:separator/>
      </w:r>
    </w:p>
  </w:endnote>
  <w:endnote w:type="continuationSeparator" w:id="0">
    <w:p w14:paraId="768B8606" w14:textId="77777777" w:rsidR="00E41FB6" w:rsidRDefault="00E4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B435" w14:textId="77777777" w:rsidR="00E41FB6" w:rsidRDefault="00E41FB6">
      <w:r>
        <w:separator/>
      </w:r>
    </w:p>
  </w:footnote>
  <w:footnote w:type="continuationSeparator" w:id="0">
    <w:p w14:paraId="01DE0536" w14:textId="77777777" w:rsidR="00E41FB6" w:rsidRDefault="00E41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49F503E6"/>
    <w:multiLevelType w:val="hybridMultilevel"/>
    <w:tmpl w:val="F500B834"/>
    <w:lvl w:ilvl="0" w:tplc="FFFFFFFF">
      <w:start w:val="1"/>
      <w:numFmt w:val="upperLetter"/>
      <w:lvlText w:val="%1."/>
      <w:lvlJc w:val="left"/>
      <w:pPr>
        <w:ind w:left="2880" w:hanging="360"/>
      </w:pPr>
      <w:rPr>
        <w:rFonts w:hint="default"/>
        <w:b/>
        <w:bCs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4CDD0E10"/>
    <w:multiLevelType w:val="hybridMultilevel"/>
    <w:tmpl w:val="1F86D0B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A538D"/>
    <w:multiLevelType w:val="hybridMultilevel"/>
    <w:tmpl w:val="F500B834"/>
    <w:lvl w:ilvl="0" w:tplc="2C1E0ACC">
      <w:start w:val="1"/>
      <w:numFmt w:val="upperLetter"/>
      <w:lvlText w:val="%1."/>
      <w:lvlJc w:val="left"/>
      <w:pPr>
        <w:ind w:left="2880" w:hanging="360"/>
      </w:pPr>
      <w:rPr>
        <w:rFonts w:hint="default"/>
        <w:b/>
        <w:b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12598572">
    <w:abstractNumId w:val="1"/>
  </w:num>
  <w:num w:numId="2" w16cid:durableId="490756577">
    <w:abstractNumId w:val="3"/>
  </w:num>
  <w:num w:numId="3" w16cid:durableId="1208446650">
    <w:abstractNumId w:val="0"/>
  </w:num>
  <w:num w:numId="4" w16cid:durableId="830489897">
    <w:abstractNumId w:val="4"/>
  </w:num>
  <w:num w:numId="5" w16cid:durableId="1076395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gIjrDEH1lSHP202AykrzKaQVBOq/Qr4XJJ1KOYV9eEox4MzNrfZgaYcA6b4fMxfnp5AW8HO9A8kQBJCNzXQ2IA==" w:salt="RVO3t5hrv//scGk8WFChj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104EE2"/>
    <w:rsid w:val="001A787A"/>
    <w:rsid w:val="00233C0A"/>
    <w:rsid w:val="0032791C"/>
    <w:rsid w:val="003C6959"/>
    <w:rsid w:val="004746BD"/>
    <w:rsid w:val="004A521F"/>
    <w:rsid w:val="006462E0"/>
    <w:rsid w:val="0067368A"/>
    <w:rsid w:val="006A56D2"/>
    <w:rsid w:val="007778B7"/>
    <w:rsid w:val="00865B05"/>
    <w:rsid w:val="0089288A"/>
    <w:rsid w:val="009826D0"/>
    <w:rsid w:val="009D3B85"/>
    <w:rsid w:val="00A3608A"/>
    <w:rsid w:val="00A60D8A"/>
    <w:rsid w:val="00A86695"/>
    <w:rsid w:val="00AE1EF8"/>
    <w:rsid w:val="00B17883"/>
    <w:rsid w:val="00C046A0"/>
    <w:rsid w:val="00D457F1"/>
    <w:rsid w:val="00D91EA6"/>
    <w:rsid w:val="00E41FB6"/>
    <w:rsid w:val="00ED5069"/>
    <w:rsid w:val="03F3AB2B"/>
    <w:rsid w:val="62475E2B"/>
    <w:rsid w:val="62F4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3">
    <w:name w:val="heading 3"/>
    <w:basedOn w:val="Normal"/>
    <w:next w:val="Normal"/>
    <w:link w:val="Heading3Char"/>
    <w:qFormat/>
    <w:rsid w:val="00AE1EF8"/>
    <w:pPr>
      <w:keepNext/>
      <w:widowControl/>
      <w:overflowPunct w:val="0"/>
      <w:adjustRightInd w:val="0"/>
      <w:ind w:left="1440" w:firstLine="720"/>
      <w:textAlignment w:val="baseline"/>
      <w:outlineLvl w:val="2"/>
    </w:pPr>
    <w:rPr>
      <w:rFonts w:ascii="Arial" w:eastAsia="Times New Roman" w:hAnsi="Arial"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Heading3Char">
    <w:name w:val="Heading 3 Char"/>
    <w:basedOn w:val="DefaultParagraphFont"/>
    <w:link w:val="Heading3"/>
    <w:rsid w:val="00AE1EF8"/>
    <w:rPr>
      <w:rFonts w:ascii="Arial" w:eastAsia="Times New Roman" w:hAnsi="Arial"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k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etmedtea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idexx.com/learn/signin" TargetMode="External"/><Relationship Id="rId5" Type="http://schemas.openxmlformats.org/officeDocument/2006/relationships/styles" Target="styles.xml"/><Relationship Id="rId15" Type="http://schemas.openxmlformats.org/officeDocument/2006/relationships/hyperlink" Target="http://www.cscc.edu/syllabu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1CCA2-9015-4183-B8D2-7B4B252EEE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A19985-7765-464F-B5BD-CFADB0749586}">
  <ds:schemaRefs>
    <ds:schemaRef ds:uri="http://schemas.microsoft.com/sharepoint/v3/contenttype/forms"/>
  </ds:schemaRefs>
</ds:datastoreItem>
</file>

<file path=customXml/itemProps3.xml><?xml version="1.0" encoding="utf-8"?>
<ds:datastoreItem xmlns:ds="http://schemas.openxmlformats.org/officeDocument/2006/customXml" ds:itemID="{8B7D17BA-119E-433A-ADEA-075AE99D6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1673</Words>
  <Characters>9291</Characters>
  <Application>Microsoft Office Word</Application>
  <DocSecurity>8</DocSecurity>
  <Lines>371</Lines>
  <Paragraphs>163</Paragraphs>
  <ScaleCrop>false</ScaleCrop>
  <Company>Columbus State Community College</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6</cp:revision>
  <dcterms:created xsi:type="dcterms:W3CDTF">2025-07-13T20:01:00Z</dcterms:created>
  <dcterms:modified xsi:type="dcterms:W3CDTF">2026-03-29T17:40:00Z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