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B62FD" w14:textId="77777777" w:rsidR="00C7556F" w:rsidRDefault="00000000">
      <w:pPr>
        <w:pStyle w:val="Heading1"/>
        <w:spacing w:before="80" w:line="448" w:lineRule="auto"/>
        <w:ind w:left="2625" w:right="2981"/>
        <w:jc w:val="center"/>
      </w:pPr>
      <w:r>
        <w:t>SOC</w:t>
      </w:r>
      <w:r>
        <w:rPr>
          <w:spacing w:val="-17"/>
        </w:rPr>
        <w:t xml:space="preserve"> </w:t>
      </w:r>
      <w:r>
        <w:t>1500—Rural</w:t>
      </w:r>
      <w:r>
        <w:rPr>
          <w:spacing w:val="-17"/>
        </w:rPr>
        <w:t xml:space="preserve"> </w:t>
      </w:r>
      <w:r>
        <w:t>Sociology SAMPLE SYLLABUS</w:t>
      </w:r>
    </w:p>
    <w:p w14:paraId="0BA17BCD" w14:textId="77777777" w:rsidR="00C7556F" w:rsidRDefault="00000000">
      <w:pPr>
        <w:spacing w:before="7" w:line="468" w:lineRule="auto"/>
        <w:ind w:right="6341"/>
      </w:pPr>
      <w:r>
        <w:rPr>
          <w:b/>
          <w:color w:val="111111"/>
        </w:rPr>
        <w:t xml:space="preserve">Instructor: </w:t>
      </w:r>
      <w:r>
        <w:rPr>
          <w:color w:val="111111"/>
        </w:rPr>
        <w:t xml:space="preserve">Shauna </w:t>
      </w:r>
      <w:proofErr w:type="spellStart"/>
      <w:r>
        <w:rPr>
          <w:color w:val="111111"/>
        </w:rPr>
        <w:t>Sowga</w:t>
      </w:r>
      <w:proofErr w:type="spellEnd"/>
      <w:r>
        <w:rPr>
          <w:color w:val="111111"/>
        </w:rPr>
        <w:t xml:space="preserve"> </w:t>
      </w:r>
      <w:r>
        <w:rPr>
          <w:b/>
          <w:color w:val="111111"/>
        </w:rPr>
        <w:t>Phone:</w:t>
      </w:r>
      <w:r>
        <w:rPr>
          <w:b/>
          <w:color w:val="111111"/>
          <w:spacing w:val="-16"/>
        </w:rPr>
        <w:t xml:space="preserve"> </w:t>
      </w:r>
      <w:r>
        <w:rPr>
          <w:color w:val="111111"/>
        </w:rPr>
        <w:t>614-287-5963</w:t>
      </w:r>
      <w:r>
        <w:rPr>
          <w:color w:val="111111"/>
          <w:spacing w:val="-15"/>
        </w:rPr>
        <w:t xml:space="preserve"> </w:t>
      </w:r>
      <w:r>
        <w:rPr>
          <w:color w:val="111111"/>
        </w:rPr>
        <w:t xml:space="preserve">(Office) </w:t>
      </w:r>
      <w:r>
        <w:rPr>
          <w:b/>
          <w:color w:val="111111"/>
        </w:rPr>
        <w:t>Email:</w:t>
      </w:r>
      <w:r>
        <w:rPr>
          <w:b/>
          <w:color w:val="111111"/>
          <w:spacing w:val="80"/>
        </w:rPr>
        <w:t xml:space="preserve"> </w:t>
      </w:r>
      <w:hyperlink r:id="rId5">
        <w:r>
          <w:rPr>
            <w:color w:val="04749B"/>
            <w:u w:val="single" w:color="04749B"/>
          </w:rPr>
          <w:t>ssowga@cscc.edu</w:t>
        </w:r>
      </w:hyperlink>
    </w:p>
    <w:p w14:paraId="4D170C90" w14:textId="77777777" w:rsidR="00C7556F" w:rsidRDefault="00000000">
      <w:pPr>
        <w:spacing w:before="1"/>
      </w:pPr>
      <w:r>
        <w:rPr>
          <w:b/>
          <w:color w:val="111111"/>
        </w:rPr>
        <w:t>Meeting</w:t>
      </w:r>
      <w:r>
        <w:rPr>
          <w:b/>
          <w:color w:val="111111"/>
          <w:spacing w:val="-11"/>
        </w:rPr>
        <w:t xml:space="preserve"> </w:t>
      </w:r>
      <w:r>
        <w:rPr>
          <w:b/>
          <w:color w:val="111111"/>
        </w:rPr>
        <w:t>Times:</w:t>
      </w:r>
      <w:r>
        <w:rPr>
          <w:b/>
          <w:color w:val="111111"/>
          <w:spacing w:val="-2"/>
        </w:rPr>
        <w:t xml:space="preserve"> </w:t>
      </w:r>
      <w:r>
        <w:rPr>
          <w:color w:val="111111"/>
          <w:spacing w:val="-2"/>
        </w:rPr>
        <w:t>Online</w:t>
      </w:r>
    </w:p>
    <w:p w14:paraId="0849C6C9" w14:textId="77777777" w:rsidR="00C7556F" w:rsidRDefault="00000000">
      <w:pPr>
        <w:spacing w:before="222"/>
      </w:pPr>
      <w:r>
        <w:rPr>
          <w:b/>
          <w:color w:val="111111"/>
        </w:rPr>
        <w:t>Office:</w:t>
      </w:r>
      <w:r>
        <w:rPr>
          <w:b/>
          <w:color w:val="111111"/>
          <w:spacing w:val="-1"/>
        </w:rPr>
        <w:t xml:space="preserve"> </w:t>
      </w:r>
      <w:r>
        <w:rPr>
          <w:color w:val="111111"/>
        </w:rPr>
        <w:t>TL</w:t>
      </w:r>
      <w:r>
        <w:rPr>
          <w:color w:val="111111"/>
          <w:spacing w:val="1"/>
        </w:rPr>
        <w:t xml:space="preserve"> </w:t>
      </w:r>
      <w:r>
        <w:rPr>
          <w:color w:val="111111"/>
          <w:spacing w:val="-5"/>
        </w:rPr>
        <w:t>317</w:t>
      </w:r>
    </w:p>
    <w:p w14:paraId="115BB1AA" w14:textId="77777777" w:rsidR="00C7556F" w:rsidRDefault="00000000">
      <w:pPr>
        <w:spacing w:before="252"/>
      </w:pPr>
      <w:r>
        <w:rPr>
          <w:b/>
        </w:rPr>
        <w:t>Office</w:t>
      </w:r>
      <w:r>
        <w:rPr>
          <w:b/>
          <w:spacing w:val="-2"/>
        </w:rPr>
        <w:t xml:space="preserve"> </w:t>
      </w:r>
      <w:r>
        <w:rPr>
          <w:b/>
        </w:rPr>
        <w:t>Hours</w:t>
      </w:r>
      <w:r>
        <w:t>:</w:t>
      </w:r>
      <w:r>
        <w:rPr>
          <w:spacing w:val="-6"/>
        </w:rPr>
        <w:t xml:space="preserve"> </w:t>
      </w:r>
      <w:r>
        <w:t>In</w:t>
      </w:r>
      <w:r>
        <w:rPr>
          <w:spacing w:val="-1"/>
        </w:rPr>
        <w:t xml:space="preserve"> </w:t>
      </w:r>
      <w:r>
        <w:t>person:</w:t>
      </w:r>
      <w:r>
        <w:rPr>
          <w:spacing w:val="-6"/>
        </w:rPr>
        <w:t xml:space="preserve"> </w:t>
      </w:r>
      <w:r>
        <w:t>Thurs</w:t>
      </w:r>
      <w:r>
        <w:rPr>
          <w:spacing w:val="-4"/>
        </w:rPr>
        <w:t xml:space="preserve"> </w:t>
      </w:r>
      <w:r>
        <w:t>9-12</w:t>
      </w:r>
      <w:r>
        <w:rPr>
          <w:spacing w:val="-2"/>
        </w:rPr>
        <w:t xml:space="preserve"> </w:t>
      </w:r>
      <w:r>
        <w:t>and</w:t>
      </w:r>
      <w:r>
        <w:rPr>
          <w:spacing w:val="-6"/>
        </w:rPr>
        <w:t xml:space="preserve"> </w:t>
      </w:r>
      <w:r>
        <w:t>1:30-3:30,</w:t>
      </w:r>
      <w:r>
        <w:rPr>
          <w:spacing w:val="-11"/>
        </w:rPr>
        <w:t xml:space="preserve"> </w:t>
      </w:r>
      <w:r>
        <w:t>via</w:t>
      </w:r>
      <w:r>
        <w:rPr>
          <w:spacing w:val="-1"/>
        </w:rPr>
        <w:t xml:space="preserve"> </w:t>
      </w:r>
      <w:r>
        <w:t>Zoom</w:t>
      </w:r>
      <w:r>
        <w:rPr>
          <w:spacing w:val="-3"/>
        </w:rPr>
        <w:t xml:space="preserve"> </w:t>
      </w:r>
      <w:r>
        <w:t>Tuesday</w:t>
      </w:r>
      <w:r>
        <w:rPr>
          <w:spacing w:val="-5"/>
        </w:rPr>
        <w:t xml:space="preserve"> </w:t>
      </w:r>
      <w:r>
        <w:t>2-</w:t>
      </w:r>
      <w:r>
        <w:rPr>
          <w:spacing w:val="-10"/>
        </w:rPr>
        <w:t>4</w:t>
      </w:r>
    </w:p>
    <w:p w14:paraId="05BB736B" w14:textId="77777777" w:rsidR="00C7556F" w:rsidRDefault="00000000">
      <w:pPr>
        <w:spacing w:before="242"/>
        <w:rPr>
          <w:b/>
        </w:rPr>
      </w:pPr>
      <w:r>
        <w:rPr>
          <w:b/>
          <w:spacing w:val="-2"/>
        </w:rPr>
        <w:t>Textbook:</w:t>
      </w:r>
    </w:p>
    <w:p w14:paraId="03478D3E" w14:textId="77777777" w:rsidR="00C7556F" w:rsidRDefault="00000000">
      <w:pPr>
        <w:spacing w:before="202" w:line="427" w:lineRule="auto"/>
        <w:ind w:right="961"/>
      </w:pPr>
      <w:r>
        <w:t>Experience</w:t>
      </w:r>
      <w:r>
        <w:rPr>
          <w:spacing w:val="-2"/>
        </w:rPr>
        <w:t xml:space="preserve"> </w:t>
      </w:r>
      <w:r>
        <w:t>Sociology</w:t>
      </w:r>
      <w:r>
        <w:rPr>
          <w:spacing w:val="-1"/>
        </w:rPr>
        <w:t xml:space="preserve"> </w:t>
      </w:r>
      <w:r>
        <w:t>(2023,</w:t>
      </w:r>
      <w:r>
        <w:rPr>
          <w:spacing w:val="-6"/>
        </w:rPr>
        <w:t xml:space="preserve"> </w:t>
      </w:r>
      <w:r>
        <w:t>5</w:t>
      </w:r>
      <w:r>
        <w:rPr>
          <w:vertAlign w:val="superscript"/>
        </w:rPr>
        <w:t>th</w:t>
      </w:r>
      <w:r>
        <w:rPr>
          <w:spacing w:val="-2"/>
        </w:rPr>
        <w:t xml:space="preserve"> </w:t>
      </w:r>
      <w:r>
        <w:t>Ed.)</w:t>
      </w:r>
      <w:r>
        <w:rPr>
          <w:spacing w:val="-4"/>
        </w:rPr>
        <w:t xml:space="preserve"> </w:t>
      </w:r>
      <w:r>
        <w:t>by</w:t>
      </w:r>
      <w:r>
        <w:rPr>
          <w:spacing w:val="-6"/>
        </w:rPr>
        <w:t xml:space="preserve"> </w:t>
      </w:r>
      <w:r>
        <w:t>David</w:t>
      </w:r>
      <w:r>
        <w:rPr>
          <w:spacing w:val="-2"/>
        </w:rPr>
        <w:t xml:space="preserve"> </w:t>
      </w:r>
      <w:r>
        <w:t>Croteau</w:t>
      </w:r>
      <w:r>
        <w:rPr>
          <w:spacing w:val="-2"/>
        </w:rPr>
        <w:t xml:space="preserve"> </w:t>
      </w:r>
      <w:r>
        <w:t>&amp;</w:t>
      </w:r>
      <w:r>
        <w:rPr>
          <w:spacing w:val="-6"/>
        </w:rPr>
        <w:t xml:space="preserve"> </w:t>
      </w:r>
      <w:r>
        <w:t>William</w:t>
      </w:r>
      <w:r>
        <w:rPr>
          <w:spacing w:val="-3"/>
        </w:rPr>
        <w:t xml:space="preserve"> </w:t>
      </w:r>
      <w:r>
        <w:t>Hoynes</w:t>
      </w:r>
      <w:r>
        <w:rPr>
          <w:spacing w:val="-5"/>
        </w:rPr>
        <w:t xml:space="preserve"> </w:t>
      </w:r>
      <w:r>
        <w:t>(McGraw</w:t>
      </w:r>
      <w:r>
        <w:rPr>
          <w:spacing w:val="-4"/>
        </w:rPr>
        <w:t xml:space="preserve"> </w:t>
      </w:r>
      <w:r>
        <w:t xml:space="preserve">Hill) ISBN: </w:t>
      </w:r>
      <w:r>
        <w:rPr>
          <w:color w:val="212121"/>
        </w:rPr>
        <w:t>1260726827</w:t>
      </w:r>
    </w:p>
    <w:p w14:paraId="6B022DEE" w14:textId="77777777" w:rsidR="00C7556F" w:rsidRDefault="00000000">
      <w:pPr>
        <w:spacing w:before="5"/>
      </w:pPr>
      <w:r>
        <w:t>Other</w:t>
      </w:r>
      <w:r>
        <w:rPr>
          <w:spacing w:val="-1"/>
        </w:rPr>
        <w:t xml:space="preserve"> </w:t>
      </w:r>
      <w:r>
        <w:t>readings</w:t>
      </w:r>
      <w:r>
        <w:rPr>
          <w:spacing w:val="-3"/>
        </w:rPr>
        <w:t xml:space="preserve"> </w:t>
      </w:r>
      <w:r>
        <w:t>as</w:t>
      </w:r>
      <w:r>
        <w:rPr>
          <w:spacing w:val="-2"/>
        </w:rPr>
        <w:t xml:space="preserve"> listed.</w:t>
      </w:r>
    </w:p>
    <w:p w14:paraId="4DA8FC52" w14:textId="77777777" w:rsidR="00C7556F" w:rsidRDefault="00000000">
      <w:pPr>
        <w:pStyle w:val="Heading1"/>
        <w:spacing w:before="193" w:line="240" w:lineRule="auto"/>
      </w:pPr>
      <w:r>
        <w:t>Course</w:t>
      </w:r>
      <w:r>
        <w:rPr>
          <w:spacing w:val="-4"/>
        </w:rPr>
        <w:t xml:space="preserve"> </w:t>
      </w:r>
      <w:r>
        <w:rPr>
          <w:spacing w:val="-2"/>
        </w:rPr>
        <w:t>Description</w:t>
      </w:r>
    </w:p>
    <w:p w14:paraId="66E4C61B" w14:textId="77777777" w:rsidR="00C7556F" w:rsidRDefault="00C7556F">
      <w:pPr>
        <w:pStyle w:val="BodyText"/>
        <w:spacing w:before="7"/>
        <w:rPr>
          <w:b/>
        </w:rPr>
      </w:pPr>
    </w:p>
    <w:p w14:paraId="7190DE5C" w14:textId="77777777" w:rsidR="00C7556F" w:rsidRDefault="00000000">
      <w:pPr>
        <w:spacing w:line="276" w:lineRule="auto"/>
        <w:ind w:right="396"/>
      </w:pPr>
      <w:r>
        <w:t>As</w:t>
      </w:r>
      <w:r>
        <w:rPr>
          <w:spacing w:val="-5"/>
        </w:rPr>
        <w:t xml:space="preserve"> </w:t>
      </w:r>
      <w:r>
        <w:t>an</w:t>
      </w:r>
      <w:r>
        <w:rPr>
          <w:spacing w:val="-2"/>
        </w:rPr>
        <w:t xml:space="preserve"> </w:t>
      </w:r>
      <w:r>
        <w:t>introduction</w:t>
      </w:r>
      <w:r>
        <w:rPr>
          <w:spacing w:val="-2"/>
        </w:rPr>
        <w:t xml:space="preserve"> </w:t>
      </w:r>
      <w:r>
        <w:t>to</w:t>
      </w:r>
      <w:r>
        <w:rPr>
          <w:spacing w:val="-2"/>
        </w:rPr>
        <w:t xml:space="preserve"> </w:t>
      </w:r>
      <w:r>
        <w:t>rural</w:t>
      </w:r>
      <w:r>
        <w:rPr>
          <w:spacing w:val="-4"/>
        </w:rPr>
        <w:t xml:space="preserve"> </w:t>
      </w:r>
      <w:r>
        <w:t>sociology,</w:t>
      </w:r>
      <w:r>
        <w:rPr>
          <w:spacing w:val="-6"/>
        </w:rPr>
        <w:t xml:space="preserve"> </w:t>
      </w:r>
      <w:r>
        <w:t>this</w:t>
      </w:r>
      <w:r>
        <w:rPr>
          <w:spacing w:val="-5"/>
        </w:rPr>
        <w:t xml:space="preserve"> </w:t>
      </w:r>
      <w:r>
        <w:t>course</w:t>
      </w:r>
      <w:r>
        <w:rPr>
          <w:spacing w:val="-2"/>
        </w:rPr>
        <w:t xml:space="preserve"> </w:t>
      </w:r>
      <w:r>
        <w:t>will</w:t>
      </w:r>
      <w:r>
        <w:rPr>
          <w:spacing w:val="-8"/>
        </w:rPr>
        <w:t xml:space="preserve"> </w:t>
      </w:r>
      <w:r>
        <w:t>survey</w:t>
      </w:r>
      <w:r>
        <w:rPr>
          <w:spacing w:val="-5"/>
        </w:rPr>
        <w:t xml:space="preserve"> </w:t>
      </w:r>
      <w:r>
        <w:t>contemporary</w:t>
      </w:r>
      <w:r>
        <w:rPr>
          <w:spacing w:val="-5"/>
        </w:rPr>
        <w:t xml:space="preserve"> </w:t>
      </w:r>
      <w:r>
        <w:t>issues</w:t>
      </w:r>
      <w:r>
        <w:rPr>
          <w:spacing w:val="-5"/>
        </w:rPr>
        <w:t xml:space="preserve"> </w:t>
      </w:r>
      <w:r>
        <w:t>in</w:t>
      </w:r>
      <w:r>
        <w:rPr>
          <w:spacing w:val="-2"/>
        </w:rPr>
        <w:t xml:space="preserve"> </w:t>
      </w:r>
      <w:r>
        <w:t>rural</w:t>
      </w:r>
      <w:r>
        <w:rPr>
          <w:spacing w:val="-4"/>
        </w:rPr>
        <w:t xml:space="preserve"> </w:t>
      </w:r>
      <w:r>
        <w:t>society throughout</w:t>
      </w:r>
      <w:r>
        <w:rPr>
          <w:spacing w:val="-4"/>
        </w:rPr>
        <w:t xml:space="preserve"> </w:t>
      </w:r>
      <w:r>
        <w:t>the</w:t>
      </w:r>
      <w:r>
        <w:rPr>
          <w:spacing w:val="-1"/>
        </w:rPr>
        <w:t xml:space="preserve"> </w:t>
      </w:r>
      <w:r>
        <w:t>world,</w:t>
      </w:r>
      <w:r>
        <w:rPr>
          <w:spacing w:val="-4"/>
        </w:rPr>
        <w:t xml:space="preserve"> </w:t>
      </w:r>
      <w:r>
        <w:t>paying</w:t>
      </w:r>
      <w:r>
        <w:rPr>
          <w:spacing w:val="-5"/>
        </w:rPr>
        <w:t xml:space="preserve"> </w:t>
      </w:r>
      <w:r>
        <w:t>special</w:t>
      </w:r>
      <w:r>
        <w:rPr>
          <w:spacing w:val="-2"/>
        </w:rPr>
        <w:t xml:space="preserve"> </w:t>
      </w:r>
      <w:r>
        <w:t>attention</w:t>
      </w:r>
      <w:r>
        <w:rPr>
          <w:spacing w:val="-1"/>
        </w:rPr>
        <w:t xml:space="preserve"> </w:t>
      </w:r>
      <w:r>
        <w:t>to</w:t>
      </w:r>
      <w:r>
        <w:rPr>
          <w:spacing w:val="-1"/>
        </w:rPr>
        <w:t xml:space="preserve"> </w:t>
      </w:r>
      <w:r>
        <w:t>the</w:t>
      </w:r>
      <w:r>
        <w:rPr>
          <w:spacing w:val="-5"/>
        </w:rPr>
        <w:t xml:space="preserve"> </w:t>
      </w:r>
      <w:r>
        <w:t>U.S.</w:t>
      </w:r>
      <w:r>
        <w:rPr>
          <w:spacing w:val="-4"/>
        </w:rPr>
        <w:t xml:space="preserve"> </w:t>
      </w:r>
      <w:r>
        <w:t>and</w:t>
      </w:r>
      <w:r>
        <w:rPr>
          <w:spacing w:val="-1"/>
        </w:rPr>
        <w:t xml:space="preserve"> </w:t>
      </w:r>
      <w:r>
        <w:t>developing</w:t>
      </w:r>
      <w:r>
        <w:rPr>
          <w:spacing w:val="-5"/>
        </w:rPr>
        <w:t xml:space="preserve"> </w:t>
      </w:r>
      <w:r>
        <w:t>countries. This</w:t>
      </w:r>
      <w:r>
        <w:rPr>
          <w:spacing w:val="-3"/>
        </w:rPr>
        <w:t xml:space="preserve"> </w:t>
      </w:r>
      <w:r>
        <w:t>course will introduce sociological theories, methods, and concepts and apply them to agriculture, natural resources, rural social institutions and communities, population growth and change, globalization, environment, and development.</w:t>
      </w:r>
    </w:p>
    <w:p w14:paraId="5DAF667B" w14:textId="77777777" w:rsidR="00C7556F" w:rsidRDefault="00C7556F">
      <w:pPr>
        <w:pStyle w:val="BodyText"/>
        <w:spacing w:before="29"/>
        <w:rPr>
          <w:sz w:val="22"/>
        </w:rPr>
      </w:pPr>
    </w:p>
    <w:p w14:paraId="2CFB6EA7" w14:textId="77777777" w:rsidR="00C7556F" w:rsidRDefault="00000000">
      <w:pPr>
        <w:pStyle w:val="Heading1"/>
        <w:spacing w:line="240" w:lineRule="auto"/>
      </w:pPr>
      <w:r>
        <w:t>Course</w:t>
      </w:r>
      <w:r>
        <w:rPr>
          <w:spacing w:val="-4"/>
        </w:rPr>
        <w:t xml:space="preserve"> </w:t>
      </w:r>
      <w:r>
        <w:rPr>
          <w:spacing w:val="-2"/>
        </w:rPr>
        <w:t>Objectives:</w:t>
      </w:r>
    </w:p>
    <w:p w14:paraId="44D0BAB5" w14:textId="77777777" w:rsidR="00C7556F" w:rsidRDefault="00000000">
      <w:pPr>
        <w:spacing w:before="274"/>
      </w:pPr>
      <w:r>
        <w:t>Students</w:t>
      </w:r>
      <w:r>
        <w:rPr>
          <w:spacing w:val="-3"/>
        </w:rPr>
        <w:t xml:space="preserve"> </w:t>
      </w:r>
      <w:r>
        <w:t>should</w:t>
      </w:r>
      <w:r>
        <w:rPr>
          <w:spacing w:val="-4"/>
        </w:rPr>
        <w:t xml:space="preserve"> </w:t>
      </w:r>
      <w:r>
        <w:t>be</w:t>
      </w:r>
      <w:r>
        <w:rPr>
          <w:spacing w:val="-4"/>
        </w:rPr>
        <w:t xml:space="preserve"> </w:t>
      </w:r>
      <w:r>
        <w:t>able</w:t>
      </w:r>
      <w:r>
        <w:rPr>
          <w:spacing w:val="1"/>
        </w:rPr>
        <w:t xml:space="preserve"> </w:t>
      </w:r>
      <w:r>
        <w:rPr>
          <w:spacing w:val="-5"/>
        </w:rPr>
        <w:t>to:</w:t>
      </w:r>
    </w:p>
    <w:p w14:paraId="16979AE2" w14:textId="77777777" w:rsidR="00C7556F" w:rsidRDefault="00000000">
      <w:pPr>
        <w:pStyle w:val="ListParagraph"/>
        <w:numPr>
          <w:ilvl w:val="0"/>
          <w:numId w:val="1"/>
        </w:numPr>
        <w:tabs>
          <w:tab w:val="left" w:pos="719"/>
          <w:tab w:val="left" w:pos="721"/>
        </w:tabs>
        <w:spacing w:before="237" w:line="276" w:lineRule="auto"/>
        <w:ind w:right="1068"/>
      </w:pPr>
      <w:r>
        <w:t>Develop</w:t>
      </w:r>
      <w:r>
        <w:rPr>
          <w:spacing w:val="-2"/>
        </w:rPr>
        <w:t xml:space="preserve"> </w:t>
      </w:r>
      <w:r>
        <w:t>an</w:t>
      </w:r>
      <w:r>
        <w:rPr>
          <w:spacing w:val="-7"/>
        </w:rPr>
        <w:t xml:space="preserve"> </w:t>
      </w:r>
      <w:r>
        <w:t>understanding</w:t>
      </w:r>
      <w:r>
        <w:rPr>
          <w:spacing w:val="-7"/>
        </w:rPr>
        <w:t xml:space="preserve"> </w:t>
      </w:r>
      <w:r>
        <w:t>of</w:t>
      </w:r>
      <w:r>
        <w:rPr>
          <w:spacing w:val="-6"/>
        </w:rPr>
        <w:t xml:space="preserve"> </w:t>
      </w:r>
      <w:r>
        <w:t>sociological</w:t>
      </w:r>
      <w:r>
        <w:rPr>
          <w:spacing w:val="-4"/>
        </w:rPr>
        <w:t xml:space="preserve"> </w:t>
      </w:r>
      <w:r>
        <w:t>foundations,</w:t>
      </w:r>
      <w:r>
        <w:rPr>
          <w:spacing w:val="-6"/>
        </w:rPr>
        <w:t xml:space="preserve"> </w:t>
      </w:r>
      <w:r>
        <w:t>theories,</w:t>
      </w:r>
      <w:r>
        <w:rPr>
          <w:spacing w:val="-6"/>
        </w:rPr>
        <w:t xml:space="preserve"> </w:t>
      </w:r>
      <w:r>
        <w:t>methods,</w:t>
      </w:r>
      <w:r>
        <w:rPr>
          <w:spacing w:val="-6"/>
        </w:rPr>
        <w:t xml:space="preserve"> </w:t>
      </w:r>
      <w:r>
        <w:t>and</w:t>
      </w:r>
      <w:r>
        <w:rPr>
          <w:spacing w:val="-2"/>
        </w:rPr>
        <w:t xml:space="preserve"> </w:t>
      </w:r>
      <w:r>
        <w:t>the sociology of rural life.</w:t>
      </w:r>
    </w:p>
    <w:p w14:paraId="511D7D82" w14:textId="77777777" w:rsidR="00C7556F" w:rsidRDefault="00000000">
      <w:pPr>
        <w:pStyle w:val="ListParagraph"/>
        <w:numPr>
          <w:ilvl w:val="0"/>
          <w:numId w:val="1"/>
        </w:numPr>
        <w:tabs>
          <w:tab w:val="left" w:pos="719"/>
          <w:tab w:val="left" w:pos="721"/>
        </w:tabs>
        <w:spacing w:line="280" w:lineRule="auto"/>
        <w:ind w:right="1516"/>
      </w:pPr>
      <w:r>
        <w:t>Understand</w:t>
      </w:r>
      <w:r>
        <w:rPr>
          <w:spacing w:val="-1"/>
        </w:rPr>
        <w:t xml:space="preserve"> </w:t>
      </w:r>
      <w:r>
        <w:t>the</w:t>
      </w:r>
      <w:r>
        <w:rPr>
          <w:spacing w:val="-3"/>
        </w:rPr>
        <w:t xml:space="preserve"> </w:t>
      </w:r>
      <w:r>
        <w:t>nature</w:t>
      </w:r>
      <w:r>
        <w:rPr>
          <w:spacing w:val="-3"/>
        </w:rPr>
        <w:t xml:space="preserve"> </w:t>
      </w:r>
      <w:r>
        <w:t>of</w:t>
      </w:r>
      <w:r>
        <w:rPr>
          <w:spacing w:val="-7"/>
        </w:rPr>
        <w:t xml:space="preserve"> </w:t>
      </w:r>
      <w:proofErr w:type="gramStart"/>
      <w:r>
        <w:t>rurality</w:t>
      </w:r>
      <w:proofErr w:type="gramEnd"/>
      <w:r>
        <w:rPr>
          <w:spacing w:val="-6"/>
        </w:rPr>
        <w:t xml:space="preserve"> </w:t>
      </w:r>
      <w:r>
        <w:t>and</w:t>
      </w:r>
      <w:r>
        <w:rPr>
          <w:spacing w:val="-3"/>
        </w:rPr>
        <w:t xml:space="preserve"> </w:t>
      </w:r>
      <w:r>
        <w:t>rural</w:t>
      </w:r>
      <w:r>
        <w:rPr>
          <w:spacing w:val="-5"/>
        </w:rPr>
        <w:t xml:space="preserve"> </w:t>
      </w:r>
      <w:r>
        <w:t>populations,</w:t>
      </w:r>
      <w:r>
        <w:rPr>
          <w:spacing w:val="-7"/>
        </w:rPr>
        <w:t xml:space="preserve"> </w:t>
      </w:r>
      <w:r>
        <w:t>communities,</w:t>
      </w:r>
      <w:r>
        <w:rPr>
          <w:spacing w:val="-7"/>
        </w:rPr>
        <w:t xml:space="preserve"> </w:t>
      </w:r>
      <w:r>
        <w:t>and</w:t>
      </w:r>
      <w:r>
        <w:rPr>
          <w:spacing w:val="-3"/>
        </w:rPr>
        <w:t xml:space="preserve"> </w:t>
      </w:r>
      <w:r>
        <w:t>the economic, social, and cultural basis of rural life.</w:t>
      </w:r>
    </w:p>
    <w:p w14:paraId="7364C0E9" w14:textId="77777777" w:rsidR="00C7556F" w:rsidRDefault="00000000">
      <w:pPr>
        <w:pStyle w:val="ListParagraph"/>
        <w:numPr>
          <w:ilvl w:val="0"/>
          <w:numId w:val="1"/>
        </w:numPr>
        <w:tabs>
          <w:tab w:val="left" w:pos="719"/>
          <w:tab w:val="left" w:pos="721"/>
        </w:tabs>
        <w:spacing w:line="276" w:lineRule="auto"/>
        <w:ind w:right="735"/>
      </w:pPr>
      <w:r>
        <w:t>Develop</w:t>
      </w:r>
      <w:r>
        <w:rPr>
          <w:spacing w:val="-1"/>
        </w:rPr>
        <w:t xml:space="preserve"> </w:t>
      </w:r>
      <w:r>
        <w:t>an</w:t>
      </w:r>
      <w:r>
        <w:rPr>
          <w:spacing w:val="-6"/>
        </w:rPr>
        <w:t xml:space="preserve"> </w:t>
      </w:r>
      <w:r>
        <w:t>understanding</w:t>
      </w:r>
      <w:r>
        <w:rPr>
          <w:spacing w:val="-6"/>
        </w:rPr>
        <w:t xml:space="preserve"> </w:t>
      </w:r>
      <w:r>
        <w:t>of</w:t>
      </w:r>
      <w:r>
        <w:rPr>
          <w:spacing w:val="-5"/>
        </w:rPr>
        <w:t xml:space="preserve"> </w:t>
      </w:r>
      <w:r>
        <w:t>the</w:t>
      </w:r>
      <w:r>
        <w:rPr>
          <w:spacing w:val="-1"/>
        </w:rPr>
        <w:t xml:space="preserve"> </w:t>
      </w:r>
      <w:r>
        <w:t>diversity</w:t>
      </w:r>
      <w:r>
        <w:rPr>
          <w:spacing w:val="-4"/>
        </w:rPr>
        <w:t xml:space="preserve"> </w:t>
      </w:r>
      <w:r>
        <w:t>of</w:t>
      </w:r>
      <w:r>
        <w:rPr>
          <w:spacing w:val="-5"/>
        </w:rPr>
        <w:t xml:space="preserve"> </w:t>
      </w:r>
      <w:r>
        <w:t>rural</w:t>
      </w:r>
      <w:r>
        <w:rPr>
          <w:spacing w:val="-8"/>
        </w:rPr>
        <w:t xml:space="preserve"> </w:t>
      </w:r>
      <w:r>
        <w:t>populations</w:t>
      </w:r>
      <w:r>
        <w:rPr>
          <w:spacing w:val="-4"/>
        </w:rPr>
        <w:t xml:space="preserve"> </w:t>
      </w:r>
      <w:r>
        <w:t>and</w:t>
      </w:r>
      <w:r>
        <w:rPr>
          <w:spacing w:val="-6"/>
        </w:rPr>
        <w:t xml:space="preserve"> </w:t>
      </w:r>
      <w:r>
        <w:t>population</w:t>
      </w:r>
      <w:r>
        <w:rPr>
          <w:spacing w:val="-1"/>
        </w:rPr>
        <w:t xml:space="preserve"> </w:t>
      </w:r>
      <w:r>
        <w:t>change in the U.S. and globally.</w:t>
      </w:r>
    </w:p>
    <w:p w14:paraId="7B499EEE" w14:textId="77777777" w:rsidR="00C7556F" w:rsidRDefault="00000000">
      <w:pPr>
        <w:pStyle w:val="ListParagraph"/>
        <w:numPr>
          <w:ilvl w:val="0"/>
          <w:numId w:val="1"/>
        </w:numPr>
        <w:tabs>
          <w:tab w:val="left" w:pos="719"/>
          <w:tab w:val="left" w:pos="721"/>
        </w:tabs>
        <w:spacing w:line="276" w:lineRule="auto"/>
        <w:ind w:right="866"/>
      </w:pPr>
      <w:r>
        <w:t>Gain</w:t>
      </w:r>
      <w:r>
        <w:rPr>
          <w:spacing w:val="-2"/>
        </w:rPr>
        <w:t xml:space="preserve"> </w:t>
      </w:r>
      <w:r>
        <w:t>an</w:t>
      </w:r>
      <w:r>
        <w:rPr>
          <w:spacing w:val="-2"/>
        </w:rPr>
        <w:t xml:space="preserve"> </w:t>
      </w:r>
      <w:r>
        <w:t>understanding</w:t>
      </w:r>
      <w:r>
        <w:rPr>
          <w:spacing w:val="-7"/>
        </w:rPr>
        <w:t xml:space="preserve"> </w:t>
      </w:r>
      <w:r>
        <w:t>of</w:t>
      </w:r>
      <w:r>
        <w:rPr>
          <w:spacing w:val="-6"/>
        </w:rPr>
        <w:t xml:space="preserve"> </w:t>
      </w:r>
      <w:r>
        <w:t>globalization</w:t>
      </w:r>
      <w:r>
        <w:rPr>
          <w:spacing w:val="-2"/>
        </w:rPr>
        <w:t xml:space="preserve"> </w:t>
      </w:r>
      <w:r>
        <w:t>and</w:t>
      </w:r>
      <w:r>
        <w:rPr>
          <w:spacing w:val="-7"/>
        </w:rPr>
        <w:t xml:space="preserve"> </w:t>
      </w:r>
      <w:r>
        <w:t>domestic</w:t>
      </w:r>
      <w:r>
        <w:rPr>
          <w:spacing w:val="-5"/>
        </w:rPr>
        <w:t xml:space="preserve"> </w:t>
      </w:r>
      <w:r>
        <w:t>and</w:t>
      </w:r>
      <w:r>
        <w:rPr>
          <w:spacing w:val="-2"/>
        </w:rPr>
        <w:t xml:space="preserve"> </w:t>
      </w:r>
      <w:r>
        <w:t>international</w:t>
      </w:r>
      <w:r>
        <w:rPr>
          <w:spacing w:val="-9"/>
        </w:rPr>
        <w:t xml:space="preserve"> </w:t>
      </w:r>
      <w:r>
        <w:t>development and global processes of migration, immigration, and refugee resettlement.</w:t>
      </w:r>
    </w:p>
    <w:p w14:paraId="52630D11" w14:textId="77777777" w:rsidR="00C7556F" w:rsidRDefault="00000000">
      <w:pPr>
        <w:pStyle w:val="ListParagraph"/>
        <w:numPr>
          <w:ilvl w:val="0"/>
          <w:numId w:val="1"/>
        </w:numPr>
        <w:tabs>
          <w:tab w:val="left" w:pos="719"/>
          <w:tab w:val="left" w:pos="721"/>
        </w:tabs>
        <w:spacing w:line="242" w:lineRule="auto"/>
        <w:ind w:right="393"/>
      </w:pPr>
      <w:r>
        <w:t>Develop</w:t>
      </w:r>
      <w:r>
        <w:rPr>
          <w:spacing w:val="-1"/>
        </w:rPr>
        <w:t xml:space="preserve"> </w:t>
      </w:r>
      <w:r>
        <w:t>an</w:t>
      </w:r>
      <w:r>
        <w:rPr>
          <w:spacing w:val="-6"/>
        </w:rPr>
        <w:t xml:space="preserve"> </w:t>
      </w:r>
      <w:r>
        <w:t>understanding</w:t>
      </w:r>
      <w:r>
        <w:rPr>
          <w:spacing w:val="-6"/>
        </w:rPr>
        <w:t xml:space="preserve"> </w:t>
      </w:r>
      <w:r>
        <w:t>of</w:t>
      </w:r>
      <w:r>
        <w:rPr>
          <w:spacing w:val="-5"/>
        </w:rPr>
        <w:t xml:space="preserve"> </w:t>
      </w:r>
      <w:r>
        <w:t>social</w:t>
      </w:r>
      <w:r>
        <w:rPr>
          <w:spacing w:val="-3"/>
        </w:rPr>
        <w:t xml:space="preserve"> </w:t>
      </w:r>
      <w:r>
        <w:t>change</w:t>
      </w:r>
      <w:r>
        <w:rPr>
          <w:spacing w:val="-1"/>
        </w:rPr>
        <w:t xml:space="preserve"> </w:t>
      </w:r>
      <w:r>
        <w:t>processes</w:t>
      </w:r>
      <w:r>
        <w:rPr>
          <w:spacing w:val="-4"/>
        </w:rPr>
        <w:t xml:space="preserve"> </w:t>
      </w:r>
      <w:r>
        <w:t>in</w:t>
      </w:r>
      <w:r>
        <w:rPr>
          <w:spacing w:val="-1"/>
        </w:rPr>
        <w:t xml:space="preserve"> </w:t>
      </w:r>
      <w:r>
        <w:t>rural</w:t>
      </w:r>
      <w:r>
        <w:rPr>
          <w:spacing w:val="-3"/>
        </w:rPr>
        <w:t xml:space="preserve"> </w:t>
      </w:r>
      <w:r>
        <w:t>society</w:t>
      </w:r>
      <w:r>
        <w:rPr>
          <w:spacing w:val="-4"/>
        </w:rPr>
        <w:t xml:space="preserve"> </w:t>
      </w:r>
      <w:r>
        <w:t>and</w:t>
      </w:r>
      <w:r>
        <w:rPr>
          <w:spacing w:val="-1"/>
        </w:rPr>
        <w:t xml:space="preserve"> </w:t>
      </w:r>
      <w:r>
        <w:t>social</w:t>
      </w:r>
      <w:r>
        <w:rPr>
          <w:spacing w:val="-8"/>
        </w:rPr>
        <w:t xml:space="preserve"> </w:t>
      </w:r>
      <w:r>
        <w:t>policies developed to address rural social problems in domestic and international contexts.</w:t>
      </w:r>
    </w:p>
    <w:p w14:paraId="3CF921B6" w14:textId="77777777" w:rsidR="00C7556F" w:rsidRDefault="00C7556F">
      <w:pPr>
        <w:pStyle w:val="ListParagraph"/>
        <w:spacing w:line="242" w:lineRule="auto"/>
        <w:sectPr w:rsidR="00C7556F">
          <w:type w:val="continuous"/>
          <w:pgSz w:w="12240" w:h="15840"/>
          <w:pgMar w:top="1360" w:right="1080" w:bottom="280" w:left="1440" w:header="720" w:footer="720" w:gutter="0"/>
          <w:cols w:space="720"/>
        </w:sectPr>
      </w:pPr>
    </w:p>
    <w:p w14:paraId="3C8F2978" w14:textId="77777777" w:rsidR="00C7556F" w:rsidRDefault="00000000">
      <w:pPr>
        <w:spacing w:before="64"/>
        <w:rPr>
          <w:b/>
        </w:rPr>
      </w:pPr>
      <w:r>
        <w:rPr>
          <w:b/>
        </w:rPr>
        <w:lastRenderedPageBreak/>
        <w:t>General</w:t>
      </w:r>
      <w:r>
        <w:rPr>
          <w:b/>
          <w:spacing w:val="-4"/>
        </w:rPr>
        <w:t xml:space="preserve"> </w:t>
      </w:r>
      <w:r>
        <w:rPr>
          <w:b/>
        </w:rPr>
        <w:t>Learning</w:t>
      </w:r>
      <w:r>
        <w:rPr>
          <w:b/>
          <w:spacing w:val="-1"/>
        </w:rPr>
        <w:t xml:space="preserve"> </w:t>
      </w:r>
      <w:r>
        <w:rPr>
          <w:b/>
          <w:spacing w:val="-2"/>
        </w:rPr>
        <w:t>Outcomes:</w:t>
      </w:r>
    </w:p>
    <w:p w14:paraId="5B36BF14" w14:textId="77777777" w:rsidR="00C7556F" w:rsidRDefault="00000000">
      <w:pPr>
        <w:spacing w:before="252" w:line="480" w:lineRule="auto"/>
        <w:ind w:right="7127"/>
      </w:pPr>
      <w:r>
        <w:t>Critical Thinking Quantitative</w:t>
      </w:r>
      <w:r>
        <w:rPr>
          <w:spacing w:val="-16"/>
        </w:rPr>
        <w:t xml:space="preserve"> </w:t>
      </w:r>
      <w:r>
        <w:t>Skills Scientific</w:t>
      </w:r>
      <w:r>
        <w:rPr>
          <w:spacing w:val="-5"/>
        </w:rPr>
        <w:t xml:space="preserve"> </w:t>
      </w:r>
      <w:r>
        <w:rPr>
          <w:spacing w:val="-2"/>
        </w:rPr>
        <w:t>Literacy</w:t>
      </w:r>
    </w:p>
    <w:p w14:paraId="5E4D3DFA" w14:textId="77777777" w:rsidR="00C7556F" w:rsidRDefault="00000000">
      <w:pPr>
        <w:spacing w:line="480" w:lineRule="auto"/>
        <w:ind w:right="6341"/>
        <w:rPr>
          <w:b/>
          <w:sz w:val="24"/>
        </w:rPr>
      </w:pPr>
      <w:r>
        <w:t>Communication Competence Cultural</w:t>
      </w:r>
      <w:r>
        <w:rPr>
          <w:spacing w:val="-16"/>
        </w:rPr>
        <w:t xml:space="preserve"> </w:t>
      </w:r>
      <w:r>
        <w:t>and</w:t>
      </w:r>
      <w:r>
        <w:rPr>
          <w:spacing w:val="-10"/>
        </w:rPr>
        <w:t xml:space="preserve"> </w:t>
      </w:r>
      <w:r>
        <w:t>Social</w:t>
      </w:r>
      <w:r>
        <w:rPr>
          <w:spacing w:val="-12"/>
        </w:rPr>
        <w:t xml:space="preserve"> </w:t>
      </w:r>
      <w:r>
        <w:t xml:space="preserve">Awareness </w:t>
      </w:r>
      <w:r>
        <w:rPr>
          <w:b/>
          <w:sz w:val="24"/>
        </w:rPr>
        <w:t>Course Policies:</w:t>
      </w:r>
    </w:p>
    <w:p w14:paraId="544F863F" w14:textId="77777777" w:rsidR="00C7556F" w:rsidRDefault="00000000">
      <w:pPr>
        <w:tabs>
          <w:tab w:val="left" w:pos="720"/>
        </w:tabs>
        <w:spacing w:line="244" w:lineRule="exact"/>
        <w:ind w:left="360"/>
        <w:rPr>
          <w:sz w:val="24"/>
        </w:rPr>
      </w:pPr>
      <w:r>
        <w:rPr>
          <w:rFonts w:ascii="Verdana"/>
          <w:spacing w:val="-5"/>
          <w:sz w:val="16"/>
        </w:rPr>
        <w:t>1.</w:t>
      </w:r>
      <w:r>
        <w:rPr>
          <w:rFonts w:ascii="Verdana"/>
          <w:sz w:val="16"/>
        </w:rPr>
        <w:tab/>
      </w:r>
      <w:r>
        <w:rPr>
          <w:b/>
          <w:sz w:val="24"/>
        </w:rPr>
        <w:t>Student</w:t>
      </w:r>
      <w:r>
        <w:rPr>
          <w:b/>
          <w:spacing w:val="-3"/>
          <w:sz w:val="24"/>
        </w:rPr>
        <w:t xml:space="preserve"> </w:t>
      </w:r>
      <w:r>
        <w:rPr>
          <w:b/>
          <w:sz w:val="24"/>
        </w:rPr>
        <w:t>Conduct</w:t>
      </w:r>
      <w:r>
        <w:rPr>
          <w:sz w:val="24"/>
        </w:rPr>
        <w:t>: When</w:t>
      </w:r>
      <w:r>
        <w:rPr>
          <w:spacing w:val="-1"/>
          <w:sz w:val="24"/>
        </w:rPr>
        <w:t xml:space="preserve"> </w:t>
      </w:r>
      <w:r>
        <w:rPr>
          <w:b/>
          <w:sz w:val="24"/>
        </w:rPr>
        <w:t>respect</w:t>
      </w:r>
      <w:r>
        <w:rPr>
          <w:b/>
          <w:spacing w:val="-2"/>
          <w:sz w:val="24"/>
        </w:rPr>
        <w:t xml:space="preserve"> </w:t>
      </w:r>
      <w:r>
        <w:rPr>
          <w:sz w:val="24"/>
        </w:rPr>
        <w:t>breaks</w:t>
      </w:r>
      <w:r>
        <w:rPr>
          <w:spacing w:val="-3"/>
          <w:sz w:val="24"/>
        </w:rPr>
        <w:t xml:space="preserve"> </w:t>
      </w:r>
      <w:r>
        <w:rPr>
          <w:sz w:val="24"/>
        </w:rPr>
        <w:t>down,</w:t>
      </w:r>
      <w:r>
        <w:rPr>
          <w:spacing w:val="-5"/>
          <w:sz w:val="24"/>
        </w:rPr>
        <w:t xml:space="preserve"> </w:t>
      </w:r>
      <w:r>
        <w:rPr>
          <w:sz w:val="24"/>
        </w:rPr>
        <w:t>the</w:t>
      </w:r>
      <w:r>
        <w:rPr>
          <w:spacing w:val="-2"/>
          <w:sz w:val="24"/>
        </w:rPr>
        <w:t xml:space="preserve"> </w:t>
      </w:r>
      <w:r>
        <w:rPr>
          <w:sz w:val="24"/>
        </w:rPr>
        <w:t>learning</w:t>
      </w:r>
      <w:r>
        <w:rPr>
          <w:spacing w:val="-1"/>
          <w:sz w:val="24"/>
        </w:rPr>
        <w:t xml:space="preserve"> </w:t>
      </w:r>
      <w:r>
        <w:rPr>
          <w:sz w:val="24"/>
        </w:rPr>
        <w:t>process</w:t>
      </w:r>
      <w:r>
        <w:rPr>
          <w:spacing w:val="-3"/>
          <w:sz w:val="24"/>
        </w:rPr>
        <w:t xml:space="preserve"> </w:t>
      </w:r>
      <w:r>
        <w:rPr>
          <w:spacing w:val="-5"/>
          <w:sz w:val="24"/>
        </w:rPr>
        <w:t>is</w:t>
      </w:r>
    </w:p>
    <w:p w14:paraId="09DE0458" w14:textId="77777777" w:rsidR="00C7556F" w:rsidRDefault="00000000">
      <w:pPr>
        <w:pStyle w:val="BodyText"/>
        <w:ind w:left="721" w:right="387"/>
      </w:pPr>
      <w:r>
        <w:t>interrupted. This includes the use of cell phones or other devices in a manner</w:t>
      </w:r>
      <w:r>
        <w:rPr>
          <w:spacing w:val="40"/>
        </w:rPr>
        <w:t xml:space="preserve"> </w:t>
      </w:r>
      <w:r>
        <w:t>that disrupts the classroom environment. Students must be respectful of others and</w:t>
      </w:r>
      <w:r>
        <w:rPr>
          <w:spacing w:val="-2"/>
        </w:rPr>
        <w:t xml:space="preserve"> </w:t>
      </w:r>
      <w:r>
        <w:t>the</w:t>
      </w:r>
      <w:r>
        <w:rPr>
          <w:spacing w:val="-2"/>
        </w:rPr>
        <w:t xml:space="preserve"> </w:t>
      </w:r>
      <w:r>
        <w:t>instructor.</w:t>
      </w:r>
      <w:r>
        <w:rPr>
          <w:spacing w:val="-5"/>
        </w:rPr>
        <w:t xml:space="preserve"> </w:t>
      </w:r>
      <w:r>
        <w:t>Students</w:t>
      </w:r>
      <w:r>
        <w:rPr>
          <w:spacing w:val="-3"/>
        </w:rPr>
        <w:t xml:space="preserve"> </w:t>
      </w:r>
      <w:r>
        <w:t>must</w:t>
      </w:r>
      <w:r>
        <w:rPr>
          <w:spacing w:val="-5"/>
        </w:rPr>
        <w:t xml:space="preserve"> </w:t>
      </w:r>
      <w:r>
        <w:t>abide</w:t>
      </w:r>
      <w:r>
        <w:rPr>
          <w:spacing w:val="-2"/>
        </w:rPr>
        <w:t xml:space="preserve"> </w:t>
      </w:r>
      <w:r>
        <w:t>by</w:t>
      </w:r>
      <w:r>
        <w:rPr>
          <w:spacing w:val="-3"/>
        </w:rPr>
        <w:t xml:space="preserve"> </w:t>
      </w:r>
      <w:r>
        <w:t>the</w:t>
      </w:r>
      <w:r>
        <w:rPr>
          <w:spacing w:val="-2"/>
        </w:rPr>
        <w:t xml:space="preserve"> </w:t>
      </w:r>
      <w:r>
        <w:t>student</w:t>
      </w:r>
      <w:r>
        <w:rPr>
          <w:spacing w:val="-5"/>
        </w:rPr>
        <w:t xml:space="preserve"> </w:t>
      </w:r>
      <w:r>
        <w:t>code of</w:t>
      </w:r>
      <w:r>
        <w:rPr>
          <w:spacing w:val="-5"/>
        </w:rPr>
        <w:t xml:space="preserve"> </w:t>
      </w:r>
      <w:r>
        <w:t>conduct</w:t>
      </w:r>
      <w:r>
        <w:rPr>
          <w:spacing w:val="-5"/>
        </w:rPr>
        <w:t xml:space="preserve"> </w:t>
      </w:r>
      <w:r>
        <w:t>rules</w:t>
      </w:r>
      <w:r>
        <w:rPr>
          <w:spacing w:val="-3"/>
        </w:rPr>
        <w:t xml:space="preserve"> </w:t>
      </w:r>
      <w:r>
        <w:t>(see student policy 7-10). See the link to the student handbook: Off</w:t>
      </w:r>
      <w:hyperlink r:id="rId6">
        <w:r>
          <w:rPr>
            <w:color w:val="0000FF"/>
            <w:u w:val="single" w:color="0000FF"/>
          </w:rPr>
          <w:t>http://www2.cscc.edu/services/studenthandbook/StudentPolicyProced.pdf</w:t>
        </w:r>
      </w:hyperlink>
      <w:r>
        <w:rPr>
          <w:color w:val="0000FF"/>
        </w:rPr>
        <w:t xml:space="preserve"> </w:t>
      </w:r>
      <w:r>
        <w:t>.</w:t>
      </w:r>
    </w:p>
    <w:p w14:paraId="25595533" w14:textId="77777777" w:rsidR="00C7556F" w:rsidRDefault="00000000">
      <w:pPr>
        <w:pStyle w:val="BodyText"/>
        <w:tabs>
          <w:tab w:val="left" w:pos="720"/>
        </w:tabs>
        <w:spacing w:before="273"/>
        <w:ind w:left="721" w:right="461" w:hanging="360"/>
      </w:pPr>
      <w:r>
        <w:rPr>
          <w:rFonts w:ascii="Verdana"/>
          <w:spacing w:val="-6"/>
          <w:sz w:val="16"/>
        </w:rPr>
        <w:t>2.</w:t>
      </w:r>
      <w:r>
        <w:rPr>
          <w:rFonts w:ascii="Verdana"/>
          <w:sz w:val="16"/>
        </w:rPr>
        <w:tab/>
      </w:r>
      <w:r>
        <w:rPr>
          <w:b/>
        </w:rPr>
        <w:t>Attendance</w:t>
      </w:r>
      <w:r>
        <w:t>: Students are expected to participate in the online class multiple times per week. All weeks begin on Monday at midnight and end on Sunday at midnight. However, week 16 will end on Thursday at midnight to allow for grading. Students who miss more than one week generally find themselves falling</w:t>
      </w:r>
      <w:r>
        <w:rPr>
          <w:spacing w:val="-4"/>
        </w:rPr>
        <w:t xml:space="preserve"> </w:t>
      </w:r>
      <w:r>
        <w:t>behind</w:t>
      </w:r>
      <w:r>
        <w:rPr>
          <w:spacing w:val="-4"/>
        </w:rPr>
        <w:t xml:space="preserve"> </w:t>
      </w:r>
      <w:r>
        <w:t>and</w:t>
      </w:r>
      <w:r>
        <w:rPr>
          <w:spacing w:val="-4"/>
        </w:rPr>
        <w:t xml:space="preserve"> </w:t>
      </w:r>
      <w:r>
        <w:t>struggling</w:t>
      </w:r>
      <w:r>
        <w:rPr>
          <w:spacing w:val="-4"/>
        </w:rPr>
        <w:t xml:space="preserve"> </w:t>
      </w:r>
      <w:r>
        <w:t>to</w:t>
      </w:r>
      <w:r>
        <w:rPr>
          <w:spacing w:val="-4"/>
        </w:rPr>
        <w:t xml:space="preserve"> </w:t>
      </w:r>
      <w:r>
        <w:t>keep</w:t>
      </w:r>
      <w:r>
        <w:rPr>
          <w:spacing w:val="-4"/>
        </w:rPr>
        <w:t xml:space="preserve"> </w:t>
      </w:r>
      <w:r>
        <w:t>up</w:t>
      </w:r>
      <w:r>
        <w:rPr>
          <w:spacing w:val="-4"/>
        </w:rPr>
        <w:t xml:space="preserve"> </w:t>
      </w:r>
      <w:r>
        <w:t>with</w:t>
      </w:r>
      <w:r>
        <w:rPr>
          <w:spacing w:val="-4"/>
        </w:rPr>
        <w:t xml:space="preserve"> </w:t>
      </w:r>
      <w:r>
        <w:t>the</w:t>
      </w:r>
      <w:r>
        <w:rPr>
          <w:spacing w:val="-8"/>
        </w:rPr>
        <w:t xml:space="preserve"> </w:t>
      </w:r>
      <w:r>
        <w:t>material</w:t>
      </w:r>
      <w:r>
        <w:rPr>
          <w:spacing w:val="-4"/>
        </w:rPr>
        <w:t xml:space="preserve"> </w:t>
      </w:r>
      <w:r>
        <w:t>and</w:t>
      </w:r>
      <w:r>
        <w:rPr>
          <w:spacing w:val="-4"/>
        </w:rPr>
        <w:t xml:space="preserve"> </w:t>
      </w:r>
      <w:r>
        <w:t>meeting</w:t>
      </w:r>
      <w:r>
        <w:rPr>
          <w:spacing w:val="-4"/>
        </w:rPr>
        <w:t xml:space="preserve"> </w:t>
      </w:r>
      <w:r>
        <w:t>deadlines.</w:t>
      </w:r>
    </w:p>
    <w:p w14:paraId="6F2645F7" w14:textId="77777777" w:rsidR="00C7556F" w:rsidRDefault="00000000">
      <w:pPr>
        <w:pStyle w:val="BodyText"/>
        <w:tabs>
          <w:tab w:val="left" w:pos="720"/>
        </w:tabs>
        <w:spacing w:before="275"/>
        <w:ind w:left="721" w:right="376" w:hanging="360"/>
      </w:pPr>
      <w:r>
        <w:rPr>
          <w:rFonts w:ascii="Verdana" w:hAnsi="Verdana"/>
          <w:spacing w:val="-6"/>
          <w:sz w:val="16"/>
        </w:rPr>
        <w:t>3.</w:t>
      </w:r>
      <w:r>
        <w:rPr>
          <w:rFonts w:ascii="Verdana" w:hAnsi="Verdana"/>
          <w:sz w:val="16"/>
        </w:rPr>
        <w:tab/>
      </w:r>
      <w:r>
        <w:rPr>
          <w:b/>
        </w:rPr>
        <w:t>Exams*</w:t>
      </w:r>
      <w:r>
        <w:t>:</w:t>
      </w:r>
      <w:r>
        <w:rPr>
          <w:spacing w:val="-5"/>
        </w:rPr>
        <w:t xml:space="preserve"> </w:t>
      </w:r>
      <w:r>
        <w:t>Students</w:t>
      </w:r>
      <w:r>
        <w:rPr>
          <w:spacing w:val="-3"/>
        </w:rPr>
        <w:t xml:space="preserve"> </w:t>
      </w:r>
      <w:r>
        <w:t>have</w:t>
      </w:r>
      <w:r>
        <w:rPr>
          <w:spacing w:val="-2"/>
        </w:rPr>
        <w:t xml:space="preserve"> </w:t>
      </w:r>
      <w:r>
        <w:t>1</w:t>
      </w:r>
      <w:r>
        <w:rPr>
          <w:spacing w:val="-2"/>
        </w:rPr>
        <w:t xml:space="preserve"> </w:t>
      </w:r>
      <w:r>
        <w:t>week</w:t>
      </w:r>
      <w:r>
        <w:rPr>
          <w:spacing w:val="-3"/>
        </w:rPr>
        <w:t xml:space="preserve"> </w:t>
      </w:r>
      <w:r>
        <w:t>to</w:t>
      </w:r>
      <w:r>
        <w:rPr>
          <w:spacing w:val="-2"/>
        </w:rPr>
        <w:t xml:space="preserve"> </w:t>
      </w:r>
      <w:r>
        <w:t>take</w:t>
      </w:r>
      <w:r>
        <w:rPr>
          <w:spacing w:val="-2"/>
        </w:rPr>
        <w:t xml:space="preserve"> </w:t>
      </w:r>
      <w:r>
        <w:t>tests,</w:t>
      </w:r>
      <w:r>
        <w:rPr>
          <w:spacing w:val="-5"/>
        </w:rPr>
        <w:t xml:space="preserve"> </w:t>
      </w:r>
      <w:r>
        <w:t>quizzes,</w:t>
      </w:r>
      <w:r>
        <w:rPr>
          <w:spacing w:val="-5"/>
        </w:rPr>
        <w:t xml:space="preserve"> </w:t>
      </w:r>
      <w:r>
        <w:t>and</w:t>
      </w:r>
      <w:r>
        <w:rPr>
          <w:spacing w:val="-2"/>
        </w:rPr>
        <w:t xml:space="preserve"> </w:t>
      </w:r>
      <w:r>
        <w:t>exams.</w:t>
      </w:r>
      <w:r>
        <w:rPr>
          <w:spacing w:val="-5"/>
        </w:rPr>
        <w:t xml:space="preserve"> </w:t>
      </w:r>
      <w:r>
        <w:t>All</w:t>
      </w:r>
      <w:r>
        <w:rPr>
          <w:spacing w:val="-2"/>
        </w:rPr>
        <w:t xml:space="preserve"> </w:t>
      </w:r>
      <w:r>
        <w:t>exams</w:t>
      </w:r>
      <w:r>
        <w:rPr>
          <w:spacing w:val="-3"/>
        </w:rPr>
        <w:t xml:space="preserve"> </w:t>
      </w:r>
      <w:r>
        <w:t xml:space="preserve">and quizzes will be online via blackboard and can be taken at home. Students who miss an exam should contact the instructor within 24 hours and have a valid written documented excuse to take a make-up exam. If you know ahead of time that you will not be able to </w:t>
      </w:r>
      <w:proofErr w:type="gramStart"/>
      <w:r>
        <w:t>attend</w:t>
      </w:r>
      <w:proofErr w:type="gramEnd"/>
      <w:r>
        <w:t xml:space="preserve"> an exam due to a planned out of town trip for work or military, you must provide two weeks’ notice with written documentation. You will have 2 hours to complete both exams.</w:t>
      </w:r>
    </w:p>
    <w:p w14:paraId="2A56F6AA" w14:textId="77777777" w:rsidR="00C7556F" w:rsidRDefault="00000000">
      <w:pPr>
        <w:pStyle w:val="BodyText"/>
        <w:tabs>
          <w:tab w:val="left" w:pos="720"/>
        </w:tabs>
        <w:spacing w:before="104"/>
        <w:ind w:left="721" w:right="961" w:hanging="360"/>
      </w:pPr>
      <w:r>
        <w:rPr>
          <w:rFonts w:ascii="Verdana"/>
          <w:spacing w:val="-6"/>
          <w:sz w:val="16"/>
        </w:rPr>
        <w:t>4.</w:t>
      </w:r>
      <w:r>
        <w:rPr>
          <w:rFonts w:ascii="Verdana"/>
          <w:sz w:val="16"/>
        </w:rPr>
        <w:tab/>
      </w:r>
      <w:r>
        <w:t>Late</w:t>
      </w:r>
      <w:r>
        <w:rPr>
          <w:spacing w:val="-3"/>
        </w:rPr>
        <w:t xml:space="preserve"> </w:t>
      </w:r>
      <w:r>
        <w:t>assignments</w:t>
      </w:r>
      <w:r>
        <w:rPr>
          <w:spacing w:val="-4"/>
        </w:rPr>
        <w:t xml:space="preserve"> </w:t>
      </w:r>
      <w:r>
        <w:t>will</w:t>
      </w:r>
      <w:r>
        <w:rPr>
          <w:spacing w:val="-3"/>
        </w:rPr>
        <w:t xml:space="preserve"> </w:t>
      </w:r>
      <w:r>
        <w:t>be</w:t>
      </w:r>
      <w:r>
        <w:rPr>
          <w:spacing w:val="-3"/>
        </w:rPr>
        <w:t xml:space="preserve"> </w:t>
      </w:r>
      <w:r>
        <w:t>accepted</w:t>
      </w:r>
      <w:r>
        <w:rPr>
          <w:spacing w:val="-3"/>
        </w:rPr>
        <w:t xml:space="preserve"> </w:t>
      </w:r>
      <w:r>
        <w:t>with</w:t>
      </w:r>
      <w:r>
        <w:rPr>
          <w:spacing w:val="-3"/>
        </w:rPr>
        <w:t xml:space="preserve"> </w:t>
      </w:r>
      <w:r>
        <w:t>prior</w:t>
      </w:r>
      <w:r>
        <w:rPr>
          <w:spacing w:val="-4"/>
        </w:rPr>
        <w:t xml:space="preserve"> </w:t>
      </w:r>
      <w:r>
        <w:t>approval</w:t>
      </w:r>
      <w:r>
        <w:rPr>
          <w:spacing w:val="-3"/>
        </w:rPr>
        <w:t xml:space="preserve"> </w:t>
      </w:r>
      <w:r>
        <w:t>from</w:t>
      </w:r>
      <w:r>
        <w:rPr>
          <w:spacing w:val="-4"/>
        </w:rPr>
        <w:t xml:space="preserve"> </w:t>
      </w:r>
      <w:r>
        <w:t>the</w:t>
      </w:r>
      <w:r>
        <w:rPr>
          <w:spacing w:val="-3"/>
        </w:rPr>
        <w:t xml:space="preserve"> </w:t>
      </w:r>
      <w:r>
        <w:t>instructor,</w:t>
      </w:r>
      <w:r>
        <w:rPr>
          <w:spacing w:val="-6"/>
        </w:rPr>
        <w:t xml:space="preserve"> </w:t>
      </w:r>
      <w:r>
        <w:t>or under exigent circumstances.</w:t>
      </w:r>
    </w:p>
    <w:p w14:paraId="65419AD1" w14:textId="77777777" w:rsidR="00C7556F" w:rsidRDefault="00000000">
      <w:pPr>
        <w:pStyle w:val="BodyText"/>
        <w:tabs>
          <w:tab w:val="left" w:pos="720"/>
        </w:tabs>
        <w:spacing w:before="98"/>
        <w:ind w:left="721" w:right="549" w:hanging="360"/>
      </w:pPr>
      <w:r>
        <w:rPr>
          <w:rFonts w:ascii="Verdana"/>
          <w:spacing w:val="-6"/>
          <w:sz w:val="16"/>
        </w:rPr>
        <w:t>5.</w:t>
      </w:r>
      <w:r>
        <w:rPr>
          <w:rFonts w:ascii="Verdana"/>
          <w:sz w:val="16"/>
        </w:rPr>
        <w:tab/>
      </w:r>
      <w:r>
        <w:rPr>
          <w:b/>
        </w:rPr>
        <w:t>Grading:</w:t>
      </w:r>
      <w:r>
        <w:rPr>
          <w:b/>
          <w:spacing w:val="-3"/>
        </w:rPr>
        <w:t xml:space="preserve"> </w:t>
      </w:r>
      <w:r>
        <w:t>Please</w:t>
      </w:r>
      <w:r>
        <w:rPr>
          <w:spacing w:val="-3"/>
        </w:rPr>
        <w:t xml:space="preserve"> </w:t>
      </w:r>
      <w:r>
        <w:t>allow</w:t>
      </w:r>
      <w:r>
        <w:rPr>
          <w:spacing w:val="-3"/>
        </w:rPr>
        <w:t xml:space="preserve"> </w:t>
      </w:r>
      <w:r>
        <w:t>up</w:t>
      </w:r>
      <w:r>
        <w:rPr>
          <w:spacing w:val="-3"/>
        </w:rPr>
        <w:t xml:space="preserve"> </w:t>
      </w:r>
      <w:r>
        <w:t>to 7</w:t>
      </w:r>
      <w:r>
        <w:rPr>
          <w:spacing w:val="-2"/>
        </w:rPr>
        <w:t xml:space="preserve"> </w:t>
      </w:r>
      <w:r>
        <w:t>days</w:t>
      </w:r>
      <w:r>
        <w:rPr>
          <w:spacing w:val="-4"/>
        </w:rPr>
        <w:t xml:space="preserve"> </w:t>
      </w:r>
      <w:r>
        <w:t>for</w:t>
      </w:r>
      <w:r>
        <w:rPr>
          <w:spacing w:val="-4"/>
        </w:rPr>
        <w:t xml:space="preserve"> </w:t>
      </w:r>
      <w:r>
        <w:t>all</w:t>
      </w:r>
      <w:r>
        <w:rPr>
          <w:spacing w:val="-3"/>
        </w:rPr>
        <w:t xml:space="preserve"> </w:t>
      </w:r>
      <w:r>
        <w:t>grades</w:t>
      </w:r>
      <w:r>
        <w:rPr>
          <w:spacing w:val="-4"/>
        </w:rPr>
        <w:t xml:space="preserve"> </w:t>
      </w:r>
      <w:r>
        <w:t>to</w:t>
      </w:r>
      <w:r>
        <w:rPr>
          <w:spacing w:val="-3"/>
        </w:rPr>
        <w:t xml:space="preserve"> </w:t>
      </w:r>
      <w:r>
        <w:t>be</w:t>
      </w:r>
      <w:r>
        <w:rPr>
          <w:spacing w:val="-3"/>
        </w:rPr>
        <w:t xml:space="preserve"> </w:t>
      </w:r>
      <w:r>
        <w:t>returned</w:t>
      </w:r>
      <w:r>
        <w:rPr>
          <w:spacing w:val="-3"/>
        </w:rPr>
        <w:t xml:space="preserve"> </w:t>
      </w:r>
      <w:r>
        <w:t>via</w:t>
      </w:r>
      <w:r>
        <w:rPr>
          <w:spacing w:val="-3"/>
        </w:rPr>
        <w:t xml:space="preserve"> </w:t>
      </w:r>
      <w:r>
        <w:t>Blackboard after the due date.</w:t>
      </w:r>
    </w:p>
    <w:p w14:paraId="20DD3392" w14:textId="77777777" w:rsidR="00C7556F" w:rsidRDefault="00000000">
      <w:pPr>
        <w:pStyle w:val="BodyText"/>
        <w:tabs>
          <w:tab w:val="left" w:pos="720"/>
        </w:tabs>
        <w:spacing w:before="99"/>
        <w:ind w:left="360"/>
      </w:pPr>
      <w:r>
        <w:rPr>
          <w:rFonts w:ascii="Verdana"/>
          <w:spacing w:val="-5"/>
          <w:sz w:val="16"/>
        </w:rPr>
        <w:t>6.</w:t>
      </w:r>
      <w:r>
        <w:rPr>
          <w:rFonts w:ascii="Verdana"/>
          <w:sz w:val="16"/>
        </w:rPr>
        <w:tab/>
      </w:r>
      <w:r>
        <w:t>Please</w:t>
      </w:r>
      <w:r>
        <w:rPr>
          <w:spacing w:val="-3"/>
        </w:rPr>
        <w:t xml:space="preserve"> </w:t>
      </w:r>
      <w:r>
        <w:t>see</w:t>
      </w:r>
      <w:r>
        <w:rPr>
          <w:spacing w:val="-3"/>
        </w:rPr>
        <w:t xml:space="preserve"> </w:t>
      </w:r>
      <w:r>
        <w:t>Department</w:t>
      </w:r>
      <w:r>
        <w:rPr>
          <w:spacing w:val="-6"/>
        </w:rPr>
        <w:t xml:space="preserve"> </w:t>
      </w:r>
      <w:r>
        <w:t>and</w:t>
      </w:r>
      <w:r>
        <w:rPr>
          <w:spacing w:val="-3"/>
        </w:rPr>
        <w:t xml:space="preserve"> </w:t>
      </w:r>
      <w:r>
        <w:t>College</w:t>
      </w:r>
      <w:r>
        <w:rPr>
          <w:spacing w:val="-2"/>
        </w:rPr>
        <w:t xml:space="preserve"> </w:t>
      </w:r>
      <w:r>
        <w:t>Policies</w:t>
      </w:r>
      <w:r>
        <w:rPr>
          <w:spacing w:val="-4"/>
        </w:rPr>
        <w:t xml:space="preserve"> </w:t>
      </w:r>
      <w:r>
        <w:t>on</w:t>
      </w:r>
      <w:r>
        <w:rPr>
          <w:spacing w:val="-8"/>
        </w:rPr>
        <w:t xml:space="preserve"> </w:t>
      </w:r>
      <w:r>
        <w:rPr>
          <w:spacing w:val="-2"/>
        </w:rPr>
        <w:t>Blackboard</w:t>
      </w:r>
    </w:p>
    <w:p w14:paraId="6110343D" w14:textId="77777777" w:rsidR="00C7556F" w:rsidRDefault="00C7556F">
      <w:pPr>
        <w:pStyle w:val="BodyText"/>
        <w:sectPr w:rsidR="00C7556F">
          <w:pgSz w:w="12240" w:h="15840"/>
          <w:pgMar w:top="1380" w:right="1080" w:bottom="280" w:left="1440" w:header="720" w:footer="720" w:gutter="0"/>
          <w:cols w:space="720"/>
        </w:sectPr>
      </w:pPr>
    </w:p>
    <w:p w14:paraId="45B0FDF3" w14:textId="77777777" w:rsidR="00C7556F" w:rsidRDefault="00000000">
      <w:pPr>
        <w:pStyle w:val="Heading1"/>
        <w:spacing w:before="80" w:after="15" w:line="240" w:lineRule="auto"/>
      </w:pPr>
      <w:r>
        <w:lastRenderedPageBreak/>
        <w:t>Course</w:t>
      </w:r>
      <w:r>
        <w:rPr>
          <w:spacing w:val="-4"/>
        </w:rPr>
        <w:t xml:space="preserve"> </w:t>
      </w:r>
      <w:r>
        <w:rPr>
          <w:spacing w:val="-2"/>
        </w:rPr>
        <w:t>Requirements</w:t>
      </w:r>
    </w:p>
    <w:tbl>
      <w:tblPr>
        <w:tblW w:w="0" w:type="auto"/>
        <w:tblInd w:w="40"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firstRow="1" w:lastRow="1" w:firstColumn="1" w:lastColumn="1" w:noHBand="0" w:noVBand="0"/>
      </w:tblPr>
      <w:tblGrid>
        <w:gridCol w:w="6366"/>
        <w:gridCol w:w="2964"/>
      </w:tblGrid>
      <w:tr w:rsidR="00C7556F" w14:paraId="7762813B" w14:textId="77777777">
        <w:trPr>
          <w:trHeight w:val="307"/>
        </w:trPr>
        <w:tc>
          <w:tcPr>
            <w:tcW w:w="6366" w:type="dxa"/>
            <w:tcBorders>
              <w:left w:val="double" w:sz="6" w:space="0" w:color="FFFFE0"/>
            </w:tcBorders>
          </w:tcPr>
          <w:p w14:paraId="320B1B6F" w14:textId="77777777" w:rsidR="00C7556F" w:rsidRDefault="00000000">
            <w:pPr>
              <w:pStyle w:val="TableParagraph"/>
              <w:spacing w:before="15" w:line="273" w:lineRule="exact"/>
              <w:ind w:left="17"/>
              <w:rPr>
                <w:sz w:val="24"/>
              </w:rPr>
            </w:pPr>
            <w:r>
              <w:rPr>
                <w:sz w:val="24"/>
              </w:rPr>
              <w:t>Two</w:t>
            </w:r>
            <w:r>
              <w:rPr>
                <w:spacing w:val="-2"/>
                <w:sz w:val="24"/>
              </w:rPr>
              <w:t xml:space="preserve"> </w:t>
            </w:r>
            <w:proofErr w:type="gramStart"/>
            <w:r>
              <w:rPr>
                <w:sz w:val="24"/>
              </w:rPr>
              <w:t>Exams</w:t>
            </w:r>
            <w:r>
              <w:rPr>
                <w:spacing w:val="-2"/>
                <w:sz w:val="24"/>
              </w:rPr>
              <w:t xml:space="preserve"> </w:t>
            </w:r>
            <w:r>
              <w:rPr>
                <w:sz w:val="24"/>
              </w:rPr>
              <w:t>@</w:t>
            </w:r>
            <w:proofErr w:type="gramEnd"/>
            <w:r>
              <w:rPr>
                <w:spacing w:val="-1"/>
                <w:sz w:val="24"/>
              </w:rPr>
              <w:t xml:space="preserve"> </w:t>
            </w:r>
            <w:r>
              <w:rPr>
                <w:sz w:val="24"/>
              </w:rPr>
              <w:t>50</w:t>
            </w:r>
            <w:r>
              <w:rPr>
                <w:spacing w:val="-2"/>
                <w:sz w:val="24"/>
              </w:rPr>
              <w:t xml:space="preserve"> </w:t>
            </w:r>
            <w:r>
              <w:rPr>
                <w:sz w:val="24"/>
              </w:rPr>
              <w:t>points</w:t>
            </w:r>
            <w:r>
              <w:rPr>
                <w:spacing w:val="-3"/>
                <w:sz w:val="24"/>
              </w:rPr>
              <w:t xml:space="preserve"> </w:t>
            </w:r>
            <w:r>
              <w:rPr>
                <w:spacing w:val="-4"/>
                <w:sz w:val="24"/>
              </w:rPr>
              <w:t>each</w:t>
            </w:r>
          </w:p>
        </w:tc>
        <w:tc>
          <w:tcPr>
            <w:tcW w:w="2964" w:type="dxa"/>
          </w:tcPr>
          <w:p w14:paraId="6F284817" w14:textId="77777777" w:rsidR="00C7556F" w:rsidRDefault="00000000">
            <w:pPr>
              <w:pStyle w:val="TableParagraph"/>
              <w:spacing w:before="15" w:line="273" w:lineRule="exact"/>
              <w:ind w:left="19"/>
              <w:rPr>
                <w:sz w:val="24"/>
              </w:rPr>
            </w:pPr>
            <w:r>
              <w:rPr>
                <w:sz w:val="24"/>
              </w:rPr>
              <w:t>100</w:t>
            </w:r>
            <w:r>
              <w:rPr>
                <w:spacing w:val="-6"/>
                <w:sz w:val="24"/>
              </w:rPr>
              <w:t xml:space="preserve"> </w:t>
            </w:r>
            <w:r>
              <w:rPr>
                <w:sz w:val="24"/>
              </w:rPr>
              <w:t>points</w:t>
            </w:r>
            <w:r>
              <w:rPr>
                <w:spacing w:val="-4"/>
                <w:sz w:val="24"/>
              </w:rPr>
              <w:t xml:space="preserve"> </w:t>
            </w:r>
            <w:r>
              <w:rPr>
                <w:spacing w:val="-2"/>
                <w:sz w:val="24"/>
              </w:rPr>
              <w:t>(20%)</w:t>
            </w:r>
          </w:p>
        </w:tc>
      </w:tr>
      <w:tr w:rsidR="00C7556F" w14:paraId="5F3E5D9E" w14:textId="77777777">
        <w:trPr>
          <w:trHeight w:val="305"/>
        </w:trPr>
        <w:tc>
          <w:tcPr>
            <w:tcW w:w="6366" w:type="dxa"/>
            <w:tcBorders>
              <w:left w:val="double" w:sz="6" w:space="0" w:color="FFFFE0"/>
            </w:tcBorders>
          </w:tcPr>
          <w:p w14:paraId="19049D69" w14:textId="77777777" w:rsidR="00C7556F" w:rsidRDefault="00000000">
            <w:pPr>
              <w:pStyle w:val="TableParagraph"/>
              <w:spacing w:before="12" w:line="273" w:lineRule="exact"/>
              <w:ind w:left="17"/>
              <w:rPr>
                <w:sz w:val="24"/>
              </w:rPr>
            </w:pPr>
            <w:r>
              <w:rPr>
                <w:sz w:val="24"/>
              </w:rPr>
              <w:t>5</w:t>
            </w:r>
            <w:r>
              <w:rPr>
                <w:spacing w:val="-4"/>
                <w:sz w:val="24"/>
              </w:rPr>
              <w:t xml:space="preserve"> </w:t>
            </w:r>
            <w:r>
              <w:rPr>
                <w:sz w:val="24"/>
              </w:rPr>
              <w:t>Discussion</w:t>
            </w:r>
            <w:r>
              <w:rPr>
                <w:spacing w:val="-3"/>
                <w:sz w:val="24"/>
              </w:rPr>
              <w:t xml:space="preserve"> </w:t>
            </w:r>
            <w:proofErr w:type="gramStart"/>
            <w:r>
              <w:rPr>
                <w:sz w:val="24"/>
              </w:rPr>
              <w:t>Boards</w:t>
            </w:r>
            <w:r>
              <w:rPr>
                <w:spacing w:val="-5"/>
                <w:sz w:val="24"/>
              </w:rPr>
              <w:t xml:space="preserve"> </w:t>
            </w:r>
            <w:r>
              <w:rPr>
                <w:sz w:val="24"/>
              </w:rPr>
              <w:t>@</w:t>
            </w:r>
            <w:proofErr w:type="gramEnd"/>
            <w:r>
              <w:rPr>
                <w:spacing w:val="-3"/>
                <w:sz w:val="24"/>
              </w:rPr>
              <w:t xml:space="preserve"> </w:t>
            </w:r>
            <w:r>
              <w:rPr>
                <w:sz w:val="24"/>
              </w:rPr>
              <w:t>20</w:t>
            </w:r>
            <w:r>
              <w:rPr>
                <w:spacing w:val="-3"/>
                <w:sz w:val="24"/>
              </w:rPr>
              <w:t xml:space="preserve"> </w:t>
            </w:r>
            <w:r>
              <w:rPr>
                <w:sz w:val="24"/>
              </w:rPr>
              <w:t>points</w:t>
            </w:r>
            <w:r>
              <w:rPr>
                <w:spacing w:val="-5"/>
                <w:sz w:val="24"/>
              </w:rPr>
              <w:t xml:space="preserve"> </w:t>
            </w:r>
            <w:r>
              <w:rPr>
                <w:spacing w:val="-4"/>
                <w:sz w:val="24"/>
              </w:rPr>
              <w:t>each</w:t>
            </w:r>
          </w:p>
        </w:tc>
        <w:tc>
          <w:tcPr>
            <w:tcW w:w="2964" w:type="dxa"/>
          </w:tcPr>
          <w:p w14:paraId="61178B0D" w14:textId="77777777" w:rsidR="00C7556F" w:rsidRDefault="00000000">
            <w:pPr>
              <w:pStyle w:val="TableParagraph"/>
              <w:spacing w:before="12" w:line="273" w:lineRule="exact"/>
              <w:ind w:left="19"/>
              <w:rPr>
                <w:sz w:val="24"/>
              </w:rPr>
            </w:pPr>
            <w:r>
              <w:rPr>
                <w:sz w:val="24"/>
              </w:rPr>
              <w:t>100</w:t>
            </w:r>
            <w:r>
              <w:rPr>
                <w:spacing w:val="-6"/>
                <w:sz w:val="24"/>
              </w:rPr>
              <w:t xml:space="preserve"> </w:t>
            </w:r>
            <w:r>
              <w:rPr>
                <w:sz w:val="24"/>
              </w:rPr>
              <w:t>points</w:t>
            </w:r>
            <w:r>
              <w:rPr>
                <w:spacing w:val="-4"/>
                <w:sz w:val="24"/>
              </w:rPr>
              <w:t xml:space="preserve"> </w:t>
            </w:r>
            <w:r>
              <w:rPr>
                <w:spacing w:val="-2"/>
                <w:sz w:val="24"/>
              </w:rPr>
              <w:t>(20%)</w:t>
            </w:r>
          </w:p>
        </w:tc>
      </w:tr>
      <w:tr w:rsidR="00C7556F" w14:paraId="7FF4B66D" w14:textId="77777777">
        <w:trPr>
          <w:trHeight w:val="305"/>
        </w:trPr>
        <w:tc>
          <w:tcPr>
            <w:tcW w:w="6366" w:type="dxa"/>
            <w:tcBorders>
              <w:left w:val="double" w:sz="6" w:space="0" w:color="FFFFE0"/>
            </w:tcBorders>
          </w:tcPr>
          <w:p w14:paraId="769A65D0" w14:textId="77777777" w:rsidR="00C7556F" w:rsidRDefault="00000000">
            <w:pPr>
              <w:pStyle w:val="TableParagraph"/>
              <w:spacing w:before="12" w:line="273" w:lineRule="exact"/>
              <w:ind w:left="17"/>
              <w:rPr>
                <w:sz w:val="24"/>
              </w:rPr>
            </w:pPr>
            <w:r>
              <w:rPr>
                <w:sz w:val="24"/>
              </w:rPr>
              <w:t>5</w:t>
            </w:r>
            <w:r>
              <w:rPr>
                <w:spacing w:val="-3"/>
                <w:sz w:val="24"/>
              </w:rPr>
              <w:t xml:space="preserve"> </w:t>
            </w:r>
            <w:proofErr w:type="gramStart"/>
            <w:r>
              <w:rPr>
                <w:sz w:val="24"/>
              </w:rPr>
              <w:t>Quizzes</w:t>
            </w:r>
            <w:r>
              <w:rPr>
                <w:spacing w:val="-2"/>
                <w:sz w:val="24"/>
              </w:rPr>
              <w:t xml:space="preserve"> </w:t>
            </w:r>
            <w:r>
              <w:rPr>
                <w:sz w:val="24"/>
              </w:rPr>
              <w:t>@</w:t>
            </w:r>
            <w:proofErr w:type="gramEnd"/>
            <w:r>
              <w:rPr>
                <w:spacing w:val="-2"/>
                <w:sz w:val="24"/>
              </w:rPr>
              <w:t xml:space="preserve"> </w:t>
            </w:r>
            <w:r>
              <w:rPr>
                <w:sz w:val="24"/>
              </w:rPr>
              <w:t>20</w:t>
            </w:r>
            <w:r>
              <w:rPr>
                <w:spacing w:val="-2"/>
                <w:sz w:val="24"/>
              </w:rPr>
              <w:t xml:space="preserve"> </w:t>
            </w:r>
            <w:r>
              <w:rPr>
                <w:sz w:val="24"/>
              </w:rPr>
              <w:t>points</w:t>
            </w:r>
            <w:r>
              <w:rPr>
                <w:spacing w:val="-4"/>
                <w:sz w:val="24"/>
              </w:rPr>
              <w:t xml:space="preserve"> </w:t>
            </w:r>
            <w:r>
              <w:rPr>
                <w:sz w:val="24"/>
              </w:rPr>
              <w:t>each</w:t>
            </w:r>
            <w:r>
              <w:rPr>
                <w:spacing w:val="-2"/>
                <w:sz w:val="24"/>
              </w:rPr>
              <w:t xml:space="preserve"> (Blackboard)</w:t>
            </w:r>
          </w:p>
        </w:tc>
        <w:tc>
          <w:tcPr>
            <w:tcW w:w="2964" w:type="dxa"/>
          </w:tcPr>
          <w:p w14:paraId="1C40E097" w14:textId="77777777" w:rsidR="00C7556F" w:rsidRDefault="00000000">
            <w:pPr>
              <w:pStyle w:val="TableParagraph"/>
              <w:spacing w:before="12" w:line="273" w:lineRule="exact"/>
              <w:ind w:left="19"/>
              <w:rPr>
                <w:sz w:val="24"/>
              </w:rPr>
            </w:pPr>
            <w:r>
              <w:rPr>
                <w:sz w:val="24"/>
              </w:rPr>
              <w:t>100</w:t>
            </w:r>
            <w:r>
              <w:rPr>
                <w:spacing w:val="-6"/>
                <w:sz w:val="24"/>
              </w:rPr>
              <w:t xml:space="preserve"> </w:t>
            </w:r>
            <w:r>
              <w:rPr>
                <w:sz w:val="24"/>
              </w:rPr>
              <w:t>points</w:t>
            </w:r>
            <w:r>
              <w:rPr>
                <w:spacing w:val="-4"/>
                <w:sz w:val="24"/>
              </w:rPr>
              <w:t xml:space="preserve"> </w:t>
            </w:r>
            <w:r>
              <w:rPr>
                <w:spacing w:val="-2"/>
                <w:sz w:val="24"/>
              </w:rPr>
              <w:t>(20%)</w:t>
            </w:r>
          </w:p>
        </w:tc>
      </w:tr>
      <w:tr w:rsidR="00C7556F" w14:paraId="7D44AEAD" w14:textId="77777777">
        <w:trPr>
          <w:trHeight w:val="305"/>
        </w:trPr>
        <w:tc>
          <w:tcPr>
            <w:tcW w:w="6366" w:type="dxa"/>
            <w:tcBorders>
              <w:left w:val="double" w:sz="6" w:space="0" w:color="FFFFE0"/>
            </w:tcBorders>
          </w:tcPr>
          <w:p w14:paraId="6A076EED" w14:textId="77777777" w:rsidR="00C7556F" w:rsidRDefault="00000000">
            <w:pPr>
              <w:pStyle w:val="TableParagraph"/>
              <w:spacing w:before="12" w:line="273" w:lineRule="exact"/>
              <w:ind w:left="17"/>
              <w:rPr>
                <w:sz w:val="24"/>
              </w:rPr>
            </w:pPr>
            <w:r>
              <w:rPr>
                <w:sz w:val="24"/>
              </w:rPr>
              <w:t>10</w:t>
            </w:r>
            <w:r>
              <w:rPr>
                <w:spacing w:val="-3"/>
                <w:sz w:val="24"/>
              </w:rPr>
              <w:t xml:space="preserve"> </w:t>
            </w:r>
            <w:proofErr w:type="gramStart"/>
            <w:r>
              <w:rPr>
                <w:sz w:val="24"/>
              </w:rPr>
              <w:t>Exercises</w:t>
            </w:r>
            <w:r>
              <w:rPr>
                <w:spacing w:val="-3"/>
                <w:sz w:val="24"/>
              </w:rPr>
              <w:t xml:space="preserve"> </w:t>
            </w:r>
            <w:r>
              <w:rPr>
                <w:sz w:val="24"/>
              </w:rPr>
              <w:t>@</w:t>
            </w:r>
            <w:r>
              <w:rPr>
                <w:spacing w:val="-2"/>
                <w:sz w:val="24"/>
              </w:rPr>
              <w:t xml:space="preserve"> </w:t>
            </w:r>
            <w:r>
              <w:rPr>
                <w:sz w:val="24"/>
              </w:rPr>
              <w:t>10</w:t>
            </w:r>
            <w:proofErr w:type="gramEnd"/>
            <w:r>
              <w:rPr>
                <w:spacing w:val="-3"/>
                <w:sz w:val="24"/>
              </w:rPr>
              <w:t xml:space="preserve"> </w:t>
            </w:r>
            <w:r>
              <w:rPr>
                <w:sz w:val="24"/>
              </w:rPr>
              <w:t>points</w:t>
            </w:r>
            <w:r>
              <w:rPr>
                <w:spacing w:val="-4"/>
                <w:sz w:val="24"/>
              </w:rPr>
              <w:t xml:space="preserve"> each</w:t>
            </w:r>
          </w:p>
        </w:tc>
        <w:tc>
          <w:tcPr>
            <w:tcW w:w="2964" w:type="dxa"/>
          </w:tcPr>
          <w:p w14:paraId="3A3779B4" w14:textId="77777777" w:rsidR="00C7556F" w:rsidRDefault="00000000">
            <w:pPr>
              <w:pStyle w:val="TableParagraph"/>
              <w:spacing w:before="12" w:line="273" w:lineRule="exact"/>
              <w:ind w:left="19"/>
              <w:rPr>
                <w:sz w:val="24"/>
              </w:rPr>
            </w:pPr>
            <w:r>
              <w:rPr>
                <w:sz w:val="24"/>
              </w:rPr>
              <w:t>100</w:t>
            </w:r>
            <w:r>
              <w:rPr>
                <w:spacing w:val="-6"/>
                <w:sz w:val="24"/>
              </w:rPr>
              <w:t xml:space="preserve"> </w:t>
            </w:r>
            <w:r>
              <w:rPr>
                <w:sz w:val="24"/>
              </w:rPr>
              <w:t>points</w:t>
            </w:r>
            <w:r>
              <w:rPr>
                <w:spacing w:val="-4"/>
                <w:sz w:val="24"/>
              </w:rPr>
              <w:t xml:space="preserve"> </w:t>
            </w:r>
            <w:r>
              <w:rPr>
                <w:spacing w:val="-2"/>
                <w:sz w:val="24"/>
              </w:rPr>
              <w:t>(20%)</w:t>
            </w:r>
          </w:p>
        </w:tc>
      </w:tr>
      <w:tr w:rsidR="00C7556F" w14:paraId="6CF0477A" w14:textId="77777777">
        <w:trPr>
          <w:trHeight w:val="305"/>
        </w:trPr>
        <w:tc>
          <w:tcPr>
            <w:tcW w:w="6366" w:type="dxa"/>
            <w:tcBorders>
              <w:left w:val="double" w:sz="6" w:space="0" w:color="FFFFE0"/>
            </w:tcBorders>
          </w:tcPr>
          <w:p w14:paraId="4EEE1D34" w14:textId="77777777" w:rsidR="00C7556F" w:rsidRDefault="00000000">
            <w:pPr>
              <w:pStyle w:val="TableParagraph"/>
              <w:spacing w:before="12" w:line="273" w:lineRule="exact"/>
              <w:ind w:left="17"/>
              <w:rPr>
                <w:sz w:val="24"/>
              </w:rPr>
            </w:pPr>
            <w:r>
              <w:rPr>
                <w:sz w:val="24"/>
              </w:rPr>
              <w:t>Rural</w:t>
            </w:r>
            <w:r>
              <w:rPr>
                <w:spacing w:val="-3"/>
                <w:sz w:val="24"/>
              </w:rPr>
              <w:t xml:space="preserve"> </w:t>
            </w:r>
            <w:r>
              <w:rPr>
                <w:sz w:val="24"/>
              </w:rPr>
              <w:t>Issues</w:t>
            </w:r>
            <w:r>
              <w:rPr>
                <w:spacing w:val="-3"/>
                <w:sz w:val="24"/>
              </w:rPr>
              <w:t xml:space="preserve"> </w:t>
            </w:r>
            <w:r>
              <w:rPr>
                <w:sz w:val="24"/>
              </w:rPr>
              <w:t>or</w:t>
            </w:r>
            <w:r>
              <w:rPr>
                <w:spacing w:val="-4"/>
                <w:sz w:val="24"/>
              </w:rPr>
              <w:t xml:space="preserve"> </w:t>
            </w:r>
            <w:r>
              <w:rPr>
                <w:sz w:val="24"/>
              </w:rPr>
              <w:t>Rural</w:t>
            </w:r>
            <w:r>
              <w:rPr>
                <w:spacing w:val="-2"/>
                <w:sz w:val="24"/>
              </w:rPr>
              <w:t xml:space="preserve"> </w:t>
            </w:r>
            <w:r>
              <w:rPr>
                <w:sz w:val="24"/>
              </w:rPr>
              <w:t>People</w:t>
            </w:r>
            <w:r>
              <w:rPr>
                <w:spacing w:val="-3"/>
                <w:sz w:val="24"/>
              </w:rPr>
              <w:t xml:space="preserve"> </w:t>
            </w:r>
            <w:r>
              <w:rPr>
                <w:spacing w:val="-2"/>
                <w:sz w:val="24"/>
              </w:rPr>
              <w:t>Project</w:t>
            </w:r>
          </w:p>
        </w:tc>
        <w:tc>
          <w:tcPr>
            <w:tcW w:w="2964" w:type="dxa"/>
          </w:tcPr>
          <w:p w14:paraId="1FE3458F" w14:textId="77777777" w:rsidR="00C7556F" w:rsidRDefault="00000000">
            <w:pPr>
              <w:pStyle w:val="TableParagraph"/>
              <w:spacing w:before="12" w:line="273" w:lineRule="exact"/>
              <w:ind w:left="19"/>
              <w:rPr>
                <w:sz w:val="24"/>
              </w:rPr>
            </w:pPr>
            <w:r>
              <w:rPr>
                <w:sz w:val="24"/>
              </w:rPr>
              <w:t>100</w:t>
            </w:r>
            <w:r>
              <w:rPr>
                <w:spacing w:val="-6"/>
                <w:sz w:val="24"/>
              </w:rPr>
              <w:t xml:space="preserve"> </w:t>
            </w:r>
            <w:r>
              <w:rPr>
                <w:sz w:val="24"/>
              </w:rPr>
              <w:t>points</w:t>
            </w:r>
            <w:r>
              <w:rPr>
                <w:spacing w:val="-4"/>
                <w:sz w:val="24"/>
              </w:rPr>
              <w:t xml:space="preserve"> </w:t>
            </w:r>
            <w:r>
              <w:rPr>
                <w:spacing w:val="-2"/>
                <w:sz w:val="24"/>
              </w:rPr>
              <w:t>(20%)</w:t>
            </w:r>
          </w:p>
        </w:tc>
      </w:tr>
      <w:tr w:rsidR="00C7556F" w14:paraId="68E14893" w14:textId="77777777">
        <w:trPr>
          <w:trHeight w:val="302"/>
        </w:trPr>
        <w:tc>
          <w:tcPr>
            <w:tcW w:w="6366" w:type="dxa"/>
            <w:tcBorders>
              <w:left w:val="double" w:sz="6" w:space="0" w:color="FFFFE0"/>
            </w:tcBorders>
          </w:tcPr>
          <w:p w14:paraId="58F30CEE" w14:textId="77777777" w:rsidR="00C7556F" w:rsidRDefault="00000000">
            <w:pPr>
              <w:pStyle w:val="TableParagraph"/>
              <w:spacing w:before="12" w:line="270" w:lineRule="exact"/>
              <w:ind w:left="17"/>
              <w:rPr>
                <w:b/>
                <w:sz w:val="24"/>
              </w:rPr>
            </w:pPr>
            <w:r>
              <w:rPr>
                <w:b/>
                <w:spacing w:val="-2"/>
                <w:sz w:val="24"/>
              </w:rPr>
              <w:t>TOTAL</w:t>
            </w:r>
          </w:p>
        </w:tc>
        <w:tc>
          <w:tcPr>
            <w:tcW w:w="2964" w:type="dxa"/>
          </w:tcPr>
          <w:p w14:paraId="7F43D8CE" w14:textId="77777777" w:rsidR="00C7556F" w:rsidRDefault="00000000">
            <w:pPr>
              <w:pStyle w:val="TableParagraph"/>
              <w:spacing w:before="12" w:line="270" w:lineRule="exact"/>
              <w:ind w:left="19"/>
              <w:rPr>
                <w:b/>
                <w:sz w:val="24"/>
              </w:rPr>
            </w:pPr>
            <w:r>
              <w:rPr>
                <w:b/>
                <w:sz w:val="24"/>
              </w:rPr>
              <w:t>500</w:t>
            </w:r>
            <w:r>
              <w:rPr>
                <w:b/>
                <w:spacing w:val="-9"/>
                <w:sz w:val="24"/>
              </w:rPr>
              <w:t xml:space="preserve"> </w:t>
            </w:r>
            <w:r>
              <w:rPr>
                <w:b/>
                <w:sz w:val="24"/>
              </w:rPr>
              <w:t>points</w:t>
            </w:r>
            <w:r>
              <w:rPr>
                <w:b/>
                <w:spacing w:val="-6"/>
                <w:sz w:val="24"/>
              </w:rPr>
              <w:t xml:space="preserve"> </w:t>
            </w:r>
            <w:r>
              <w:rPr>
                <w:b/>
                <w:spacing w:val="-2"/>
                <w:sz w:val="24"/>
              </w:rPr>
              <w:t>(100%)</w:t>
            </w:r>
          </w:p>
        </w:tc>
      </w:tr>
    </w:tbl>
    <w:p w14:paraId="25AA256B" w14:textId="77777777" w:rsidR="00C7556F" w:rsidRDefault="00000000">
      <w:pPr>
        <w:spacing w:line="261" w:lineRule="exact"/>
        <w:rPr>
          <w:b/>
          <w:sz w:val="24"/>
        </w:rPr>
      </w:pPr>
      <w:r>
        <w:rPr>
          <w:b/>
          <w:spacing w:val="-2"/>
          <w:sz w:val="24"/>
        </w:rPr>
        <w:t>Exams</w:t>
      </w:r>
    </w:p>
    <w:p w14:paraId="0B6A3093" w14:textId="77777777" w:rsidR="00C7556F" w:rsidRDefault="00000000">
      <w:pPr>
        <w:pStyle w:val="ListParagraph"/>
        <w:numPr>
          <w:ilvl w:val="1"/>
          <w:numId w:val="1"/>
        </w:numPr>
        <w:tabs>
          <w:tab w:val="left" w:pos="720"/>
        </w:tabs>
        <w:spacing w:line="275" w:lineRule="exact"/>
        <w:ind w:left="720"/>
        <w:rPr>
          <w:rFonts w:ascii="Symbol" w:hAnsi="Symbol"/>
          <w:sz w:val="20"/>
        </w:rPr>
      </w:pPr>
      <w:r>
        <w:rPr>
          <w:sz w:val="24"/>
        </w:rPr>
        <w:t>Multiple</w:t>
      </w:r>
      <w:r>
        <w:rPr>
          <w:spacing w:val="-5"/>
          <w:sz w:val="24"/>
        </w:rPr>
        <w:t xml:space="preserve"> </w:t>
      </w:r>
      <w:r>
        <w:rPr>
          <w:sz w:val="24"/>
        </w:rPr>
        <w:t>choice,</w:t>
      </w:r>
      <w:r>
        <w:rPr>
          <w:spacing w:val="-5"/>
          <w:sz w:val="24"/>
        </w:rPr>
        <w:t xml:space="preserve"> </w:t>
      </w:r>
      <w:r>
        <w:rPr>
          <w:sz w:val="24"/>
        </w:rPr>
        <w:t>fill-in-the-blank,</w:t>
      </w:r>
      <w:r>
        <w:rPr>
          <w:spacing w:val="-6"/>
          <w:sz w:val="24"/>
        </w:rPr>
        <w:t xml:space="preserve"> </w:t>
      </w:r>
      <w:r>
        <w:rPr>
          <w:sz w:val="24"/>
        </w:rPr>
        <w:t>and essay</w:t>
      </w:r>
      <w:r>
        <w:rPr>
          <w:spacing w:val="-4"/>
          <w:sz w:val="24"/>
        </w:rPr>
        <w:t xml:space="preserve"> </w:t>
      </w:r>
      <w:r>
        <w:rPr>
          <w:sz w:val="24"/>
        </w:rPr>
        <w:t>exams</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administered</w:t>
      </w:r>
      <w:r>
        <w:rPr>
          <w:spacing w:val="-2"/>
          <w:sz w:val="24"/>
        </w:rPr>
        <w:t xml:space="preserve"> </w:t>
      </w:r>
      <w:r>
        <w:rPr>
          <w:sz w:val="24"/>
        </w:rPr>
        <w:t>at</w:t>
      </w:r>
      <w:r>
        <w:rPr>
          <w:spacing w:val="-5"/>
          <w:sz w:val="24"/>
        </w:rPr>
        <w:t xml:space="preserve"> </w:t>
      </w:r>
      <w:r>
        <w:rPr>
          <w:spacing w:val="-2"/>
          <w:sz w:val="24"/>
        </w:rPr>
        <w:t>home.</w:t>
      </w:r>
    </w:p>
    <w:p w14:paraId="03D61B72" w14:textId="77777777" w:rsidR="00C7556F" w:rsidRDefault="00C7556F">
      <w:pPr>
        <w:pStyle w:val="BodyText"/>
        <w:spacing w:before="3"/>
      </w:pPr>
    </w:p>
    <w:p w14:paraId="47E7A60D" w14:textId="77777777" w:rsidR="00C7556F" w:rsidRDefault="00000000">
      <w:pPr>
        <w:pStyle w:val="Heading1"/>
      </w:pPr>
      <w:r>
        <w:rPr>
          <w:spacing w:val="-2"/>
        </w:rPr>
        <w:t>Quizzes</w:t>
      </w:r>
    </w:p>
    <w:p w14:paraId="1CDA1F0F" w14:textId="77777777" w:rsidR="00C7556F" w:rsidRDefault="00000000">
      <w:pPr>
        <w:pStyle w:val="ListParagraph"/>
        <w:numPr>
          <w:ilvl w:val="1"/>
          <w:numId w:val="1"/>
        </w:numPr>
        <w:tabs>
          <w:tab w:val="left" w:pos="721"/>
        </w:tabs>
        <w:ind w:right="924"/>
        <w:rPr>
          <w:rFonts w:ascii="Symbol" w:hAnsi="Symbol"/>
          <w:sz w:val="20"/>
        </w:rPr>
      </w:pPr>
      <w:r>
        <w:rPr>
          <w:sz w:val="24"/>
        </w:rPr>
        <w:t>Quizzes are taken online on Blackboard; see the policies on missed exams above.</w:t>
      </w:r>
      <w:r>
        <w:rPr>
          <w:spacing w:val="-6"/>
          <w:sz w:val="24"/>
        </w:rPr>
        <w:t xml:space="preserve"> </w:t>
      </w:r>
      <w:r>
        <w:rPr>
          <w:sz w:val="24"/>
        </w:rPr>
        <w:t>Students</w:t>
      </w:r>
      <w:r>
        <w:rPr>
          <w:spacing w:val="-4"/>
          <w:sz w:val="24"/>
        </w:rPr>
        <w:t xml:space="preserve"> </w:t>
      </w:r>
      <w:r>
        <w:rPr>
          <w:sz w:val="24"/>
        </w:rPr>
        <w:t>will</w:t>
      </w:r>
      <w:r>
        <w:rPr>
          <w:spacing w:val="-3"/>
          <w:sz w:val="24"/>
        </w:rPr>
        <w:t xml:space="preserve"> </w:t>
      </w:r>
      <w:r>
        <w:rPr>
          <w:sz w:val="24"/>
        </w:rPr>
        <w:t>have</w:t>
      </w:r>
      <w:r>
        <w:rPr>
          <w:spacing w:val="-3"/>
          <w:sz w:val="24"/>
        </w:rPr>
        <w:t xml:space="preserve"> </w:t>
      </w:r>
      <w:r>
        <w:rPr>
          <w:sz w:val="24"/>
        </w:rPr>
        <w:t>1</w:t>
      </w:r>
      <w:r>
        <w:rPr>
          <w:spacing w:val="-3"/>
          <w:sz w:val="24"/>
        </w:rPr>
        <w:t xml:space="preserve"> </w:t>
      </w:r>
      <w:r>
        <w:rPr>
          <w:sz w:val="24"/>
        </w:rPr>
        <w:t>hour</w:t>
      </w:r>
      <w:r>
        <w:rPr>
          <w:spacing w:val="-4"/>
          <w:sz w:val="24"/>
        </w:rPr>
        <w:t xml:space="preserve"> </w:t>
      </w:r>
      <w:r>
        <w:rPr>
          <w:sz w:val="24"/>
        </w:rPr>
        <w:t>to</w:t>
      </w:r>
      <w:r>
        <w:rPr>
          <w:spacing w:val="-3"/>
          <w:sz w:val="24"/>
        </w:rPr>
        <w:t xml:space="preserve"> </w:t>
      </w:r>
      <w:r>
        <w:rPr>
          <w:sz w:val="24"/>
        </w:rPr>
        <w:t>complete</w:t>
      </w:r>
      <w:r>
        <w:rPr>
          <w:spacing w:val="-3"/>
          <w:sz w:val="24"/>
        </w:rPr>
        <w:t xml:space="preserve"> </w:t>
      </w:r>
      <w:r>
        <w:rPr>
          <w:sz w:val="24"/>
        </w:rPr>
        <w:t>the</w:t>
      </w:r>
      <w:r>
        <w:rPr>
          <w:spacing w:val="-3"/>
          <w:sz w:val="24"/>
        </w:rPr>
        <w:t xml:space="preserve"> </w:t>
      </w:r>
      <w:r>
        <w:rPr>
          <w:sz w:val="24"/>
        </w:rPr>
        <w:t>quizzes.</w:t>
      </w:r>
      <w:r>
        <w:rPr>
          <w:spacing w:val="-6"/>
          <w:sz w:val="24"/>
        </w:rPr>
        <w:t xml:space="preserve"> </w:t>
      </w:r>
      <w:r>
        <w:rPr>
          <w:sz w:val="24"/>
        </w:rPr>
        <w:t>All</w:t>
      </w:r>
      <w:r>
        <w:rPr>
          <w:spacing w:val="-3"/>
          <w:sz w:val="24"/>
        </w:rPr>
        <w:t xml:space="preserve"> </w:t>
      </w:r>
      <w:r>
        <w:rPr>
          <w:sz w:val="24"/>
        </w:rPr>
        <w:t>quizzes</w:t>
      </w:r>
      <w:r>
        <w:rPr>
          <w:spacing w:val="-4"/>
          <w:sz w:val="24"/>
        </w:rPr>
        <w:t xml:space="preserve"> </w:t>
      </w:r>
      <w:r>
        <w:rPr>
          <w:sz w:val="24"/>
        </w:rPr>
        <w:t>will</w:t>
      </w:r>
      <w:r>
        <w:rPr>
          <w:spacing w:val="-3"/>
          <w:sz w:val="24"/>
        </w:rPr>
        <w:t xml:space="preserve"> </w:t>
      </w:r>
      <w:r>
        <w:rPr>
          <w:sz w:val="24"/>
        </w:rPr>
        <w:t>be open on Monday at midnight and close on Sunday at 11:59 pm est.</w:t>
      </w:r>
    </w:p>
    <w:p w14:paraId="76E65039" w14:textId="77777777" w:rsidR="00C7556F" w:rsidRDefault="00C7556F">
      <w:pPr>
        <w:pStyle w:val="BodyText"/>
        <w:spacing w:before="1"/>
      </w:pPr>
    </w:p>
    <w:p w14:paraId="7CA0895F" w14:textId="77777777" w:rsidR="00C7556F" w:rsidRDefault="00000000">
      <w:pPr>
        <w:pStyle w:val="Heading1"/>
      </w:pPr>
      <w:r>
        <w:t>Discussion</w:t>
      </w:r>
      <w:r>
        <w:rPr>
          <w:spacing w:val="-9"/>
        </w:rPr>
        <w:t xml:space="preserve"> </w:t>
      </w:r>
      <w:r>
        <w:rPr>
          <w:spacing w:val="-2"/>
        </w:rPr>
        <w:t>Boards</w:t>
      </w:r>
    </w:p>
    <w:p w14:paraId="35C30CA8" w14:textId="77777777" w:rsidR="00C7556F" w:rsidRDefault="00000000">
      <w:pPr>
        <w:pStyle w:val="ListParagraph"/>
        <w:numPr>
          <w:ilvl w:val="1"/>
          <w:numId w:val="1"/>
        </w:numPr>
        <w:tabs>
          <w:tab w:val="left" w:pos="721"/>
        </w:tabs>
        <w:ind w:right="538"/>
        <w:rPr>
          <w:rFonts w:ascii="Symbol" w:hAnsi="Symbol"/>
          <w:sz w:val="20"/>
        </w:rPr>
      </w:pPr>
      <w:r>
        <w:rPr>
          <w:sz w:val="24"/>
        </w:rPr>
        <w:t>Discussion boards will be completed via Blackboard. Each week students will complete one assigned discussion board answering each question and post at least</w:t>
      </w:r>
      <w:r>
        <w:rPr>
          <w:spacing w:val="-5"/>
          <w:sz w:val="24"/>
        </w:rPr>
        <w:t xml:space="preserve"> </w:t>
      </w:r>
      <w:r>
        <w:rPr>
          <w:sz w:val="24"/>
        </w:rPr>
        <w:t>two</w:t>
      </w:r>
      <w:r>
        <w:rPr>
          <w:spacing w:val="-2"/>
          <w:sz w:val="24"/>
        </w:rPr>
        <w:t xml:space="preserve"> </w:t>
      </w:r>
      <w:proofErr w:type="gramStart"/>
      <w:r>
        <w:rPr>
          <w:sz w:val="24"/>
        </w:rPr>
        <w:t>peer</w:t>
      </w:r>
      <w:proofErr w:type="gramEnd"/>
      <w:r>
        <w:rPr>
          <w:spacing w:val="-3"/>
          <w:sz w:val="24"/>
        </w:rPr>
        <w:t xml:space="preserve"> </w:t>
      </w:r>
      <w:r>
        <w:rPr>
          <w:sz w:val="24"/>
        </w:rPr>
        <w:t>responses.</w:t>
      </w:r>
      <w:r>
        <w:rPr>
          <w:spacing w:val="-5"/>
          <w:sz w:val="24"/>
        </w:rPr>
        <w:t xml:space="preserve"> </w:t>
      </w:r>
      <w:r>
        <w:rPr>
          <w:sz w:val="24"/>
        </w:rPr>
        <w:t>All</w:t>
      </w:r>
      <w:r>
        <w:rPr>
          <w:spacing w:val="-2"/>
          <w:sz w:val="24"/>
        </w:rPr>
        <w:t xml:space="preserve"> </w:t>
      </w:r>
      <w:r>
        <w:rPr>
          <w:sz w:val="24"/>
        </w:rPr>
        <w:t>main</w:t>
      </w:r>
      <w:r>
        <w:rPr>
          <w:spacing w:val="-2"/>
          <w:sz w:val="24"/>
        </w:rPr>
        <w:t xml:space="preserve"> </w:t>
      </w:r>
      <w:r>
        <w:rPr>
          <w:sz w:val="24"/>
        </w:rPr>
        <w:t>posts</w:t>
      </w:r>
      <w:r>
        <w:rPr>
          <w:spacing w:val="-3"/>
          <w:sz w:val="24"/>
        </w:rPr>
        <w:t xml:space="preserve"> </w:t>
      </w:r>
      <w:r>
        <w:rPr>
          <w:sz w:val="24"/>
        </w:rPr>
        <w:t>should</w:t>
      </w:r>
      <w:r>
        <w:rPr>
          <w:spacing w:val="-7"/>
          <w:sz w:val="24"/>
        </w:rPr>
        <w:t xml:space="preserve"> </w:t>
      </w:r>
      <w:r>
        <w:rPr>
          <w:sz w:val="24"/>
        </w:rPr>
        <w:t>be</w:t>
      </w:r>
      <w:r>
        <w:rPr>
          <w:spacing w:val="-2"/>
          <w:sz w:val="24"/>
        </w:rPr>
        <w:t xml:space="preserve"> </w:t>
      </w:r>
      <w:r>
        <w:rPr>
          <w:sz w:val="24"/>
        </w:rPr>
        <w:t>150</w:t>
      </w:r>
      <w:r>
        <w:rPr>
          <w:spacing w:val="-2"/>
          <w:sz w:val="24"/>
        </w:rPr>
        <w:t xml:space="preserve"> </w:t>
      </w:r>
      <w:r>
        <w:rPr>
          <w:sz w:val="24"/>
        </w:rPr>
        <w:t>words</w:t>
      </w:r>
      <w:r>
        <w:rPr>
          <w:spacing w:val="-3"/>
          <w:sz w:val="24"/>
        </w:rPr>
        <w:t xml:space="preserve"> </w:t>
      </w:r>
      <w:r>
        <w:rPr>
          <w:sz w:val="24"/>
        </w:rPr>
        <w:t>in</w:t>
      </w:r>
      <w:r>
        <w:rPr>
          <w:spacing w:val="-2"/>
          <w:sz w:val="24"/>
        </w:rPr>
        <w:t xml:space="preserve"> </w:t>
      </w:r>
      <w:r>
        <w:rPr>
          <w:sz w:val="24"/>
        </w:rPr>
        <w:t>length</w:t>
      </w:r>
      <w:r>
        <w:rPr>
          <w:spacing w:val="-2"/>
          <w:sz w:val="24"/>
        </w:rPr>
        <w:t xml:space="preserve"> </w:t>
      </w:r>
      <w:r>
        <w:rPr>
          <w:sz w:val="24"/>
        </w:rPr>
        <w:t>and</w:t>
      </w:r>
      <w:r>
        <w:rPr>
          <w:spacing w:val="-2"/>
          <w:sz w:val="24"/>
        </w:rPr>
        <w:t xml:space="preserve"> </w:t>
      </w:r>
      <w:r>
        <w:rPr>
          <w:sz w:val="24"/>
        </w:rPr>
        <w:t>cite outside sources using APA format. All peer responses should be substantive. Please see policies on late discussion boards above.</w:t>
      </w:r>
    </w:p>
    <w:p w14:paraId="16C94859" w14:textId="77777777" w:rsidR="00C7556F" w:rsidRDefault="00000000">
      <w:pPr>
        <w:pStyle w:val="Heading1"/>
        <w:spacing w:before="275"/>
      </w:pPr>
      <w:r>
        <w:t>Rural</w:t>
      </w:r>
      <w:r>
        <w:rPr>
          <w:spacing w:val="-7"/>
        </w:rPr>
        <w:t xml:space="preserve"> </w:t>
      </w:r>
      <w:r>
        <w:t>Issues</w:t>
      </w:r>
      <w:r>
        <w:rPr>
          <w:spacing w:val="-3"/>
        </w:rPr>
        <w:t xml:space="preserve"> </w:t>
      </w:r>
      <w:r>
        <w:t>or</w:t>
      </w:r>
      <w:r>
        <w:rPr>
          <w:spacing w:val="-3"/>
        </w:rPr>
        <w:t xml:space="preserve"> </w:t>
      </w:r>
      <w:r>
        <w:t>Rural</w:t>
      </w:r>
      <w:r>
        <w:rPr>
          <w:spacing w:val="-6"/>
        </w:rPr>
        <w:t xml:space="preserve"> </w:t>
      </w:r>
      <w:r>
        <w:t>People</w:t>
      </w:r>
      <w:r>
        <w:rPr>
          <w:spacing w:val="-3"/>
        </w:rPr>
        <w:t xml:space="preserve"> </w:t>
      </w:r>
      <w:r>
        <w:rPr>
          <w:spacing w:val="-4"/>
        </w:rPr>
        <w:t>Paper</w:t>
      </w:r>
    </w:p>
    <w:p w14:paraId="42E94477" w14:textId="77777777" w:rsidR="00C7556F" w:rsidRDefault="00000000">
      <w:pPr>
        <w:pStyle w:val="ListParagraph"/>
        <w:numPr>
          <w:ilvl w:val="1"/>
          <w:numId w:val="1"/>
        </w:numPr>
        <w:tabs>
          <w:tab w:val="left" w:pos="721"/>
        </w:tabs>
        <w:ind w:right="634"/>
        <w:rPr>
          <w:rFonts w:ascii="Symbol" w:hAnsi="Symbol"/>
          <w:sz w:val="16"/>
        </w:rPr>
      </w:pPr>
      <w:r>
        <w:rPr>
          <w:sz w:val="24"/>
        </w:rPr>
        <w:t>The paper will be due on Sunday at the end of Week 13. Please view all assignment instructions under the assignment link. All papers must include correct</w:t>
      </w:r>
      <w:r>
        <w:rPr>
          <w:spacing w:val="-6"/>
          <w:sz w:val="24"/>
        </w:rPr>
        <w:t xml:space="preserve"> </w:t>
      </w:r>
      <w:r>
        <w:rPr>
          <w:sz w:val="24"/>
        </w:rPr>
        <w:t>APA</w:t>
      </w:r>
      <w:r>
        <w:rPr>
          <w:spacing w:val="-4"/>
          <w:sz w:val="24"/>
        </w:rPr>
        <w:t xml:space="preserve"> </w:t>
      </w:r>
      <w:r>
        <w:rPr>
          <w:sz w:val="24"/>
        </w:rPr>
        <w:t>formatting</w:t>
      </w:r>
      <w:r>
        <w:rPr>
          <w:spacing w:val="-2"/>
          <w:sz w:val="24"/>
        </w:rPr>
        <w:t xml:space="preserve"> </w:t>
      </w:r>
      <w:r>
        <w:rPr>
          <w:sz w:val="24"/>
        </w:rPr>
        <w:t>and</w:t>
      </w:r>
      <w:r>
        <w:rPr>
          <w:spacing w:val="-3"/>
          <w:sz w:val="24"/>
        </w:rPr>
        <w:t xml:space="preserve"> </w:t>
      </w:r>
      <w:r>
        <w:rPr>
          <w:sz w:val="24"/>
        </w:rPr>
        <w:t>in-text</w:t>
      </w:r>
      <w:r>
        <w:rPr>
          <w:spacing w:val="-6"/>
          <w:sz w:val="24"/>
        </w:rPr>
        <w:t xml:space="preserve"> </w:t>
      </w:r>
      <w:r>
        <w:rPr>
          <w:sz w:val="24"/>
        </w:rPr>
        <w:t>citations.</w:t>
      </w:r>
      <w:r>
        <w:rPr>
          <w:spacing w:val="-6"/>
          <w:sz w:val="24"/>
        </w:rPr>
        <w:t xml:space="preserve"> </w:t>
      </w:r>
      <w:r>
        <w:rPr>
          <w:sz w:val="24"/>
        </w:rPr>
        <w:t>Email</w:t>
      </w:r>
      <w:r>
        <w:rPr>
          <w:spacing w:val="-3"/>
          <w:sz w:val="24"/>
        </w:rPr>
        <w:t xml:space="preserve"> </w:t>
      </w:r>
      <w:r>
        <w:rPr>
          <w:sz w:val="24"/>
        </w:rPr>
        <w:t>assignment</w:t>
      </w:r>
      <w:r>
        <w:rPr>
          <w:spacing w:val="-6"/>
          <w:sz w:val="24"/>
        </w:rPr>
        <w:t xml:space="preserve"> </w:t>
      </w:r>
      <w:r>
        <w:rPr>
          <w:sz w:val="24"/>
        </w:rPr>
        <w:t>submissions</w:t>
      </w:r>
      <w:r>
        <w:rPr>
          <w:spacing w:val="-4"/>
          <w:sz w:val="24"/>
        </w:rPr>
        <w:t xml:space="preserve"> </w:t>
      </w:r>
      <w:r>
        <w:rPr>
          <w:sz w:val="24"/>
        </w:rPr>
        <w:t>will not be accepted. Please submit your paper via Turnitin under the assignment submission area.</w:t>
      </w:r>
    </w:p>
    <w:p w14:paraId="09F463AC" w14:textId="77777777" w:rsidR="00C7556F" w:rsidRDefault="00000000">
      <w:pPr>
        <w:pStyle w:val="Heading1"/>
        <w:spacing w:before="275" w:line="276" w:lineRule="exact"/>
      </w:pPr>
      <w:r>
        <w:rPr>
          <w:spacing w:val="-2"/>
        </w:rPr>
        <w:t>Exercises</w:t>
      </w:r>
    </w:p>
    <w:p w14:paraId="7FA07A2C" w14:textId="77777777" w:rsidR="00C7556F" w:rsidRDefault="00000000">
      <w:pPr>
        <w:pStyle w:val="ListParagraph"/>
        <w:numPr>
          <w:ilvl w:val="1"/>
          <w:numId w:val="1"/>
        </w:numPr>
        <w:tabs>
          <w:tab w:val="left" w:pos="721"/>
        </w:tabs>
        <w:ind w:right="496"/>
        <w:rPr>
          <w:rFonts w:ascii="Symbol" w:hAnsi="Symbol"/>
          <w:sz w:val="16"/>
        </w:rPr>
      </w:pPr>
      <w:r>
        <w:rPr>
          <w:sz w:val="24"/>
        </w:rPr>
        <w:t>All</w:t>
      </w:r>
      <w:r>
        <w:rPr>
          <w:spacing w:val="-2"/>
          <w:sz w:val="24"/>
        </w:rPr>
        <w:t xml:space="preserve"> </w:t>
      </w:r>
      <w:r>
        <w:rPr>
          <w:sz w:val="24"/>
        </w:rPr>
        <w:t>assignments</w:t>
      </w:r>
      <w:r>
        <w:rPr>
          <w:spacing w:val="-3"/>
          <w:sz w:val="24"/>
        </w:rPr>
        <w:t xml:space="preserve"> </w:t>
      </w:r>
      <w:r>
        <w:rPr>
          <w:sz w:val="24"/>
        </w:rPr>
        <w:t>are</w:t>
      </w:r>
      <w:r>
        <w:rPr>
          <w:spacing w:val="-2"/>
          <w:sz w:val="24"/>
        </w:rPr>
        <w:t xml:space="preserve"> </w:t>
      </w:r>
      <w:r>
        <w:rPr>
          <w:sz w:val="24"/>
        </w:rPr>
        <w:t>due</w:t>
      </w:r>
      <w:r>
        <w:rPr>
          <w:spacing w:val="-2"/>
          <w:sz w:val="24"/>
        </w:rPr>
        <w:t xml:space="preserve"> </w:t>
      </w:r>
      <w:r>
        <w:rPr>
          <w:sz w:val="24"/>
        </w:rPr>
        <w:t>by</w:t>
      </w:r>
      <w:r>
        <w:rPr>
          <w:spacing w:val="-3"/>
          <w:sz w:val="24"/>
        </w:rPr>
        <w:t xml:space="preserve"> </w:t>
      </w:r>
      <w:r>
        <w:rPr>
          <w:sz w:val="24"/>
        </w:rPr>
        <w:t>Sunday</w:t>
      </w:r>
      <w:r>
        <w:rPr>
          <w:spacing w:val="-3"/>
          <w:sz w:val="24"/>
        </w:rPr>
        <w:t xml:space="preserve"> </w:t>
      </w:r>
      <w:r>
        <w:rPr>
          <w:sz w:val="24"/>
        </w:rPr>
        <w:t>at</w:t>
      </w:r>
      <w:r>
        <w:rPr>
          <w:spacing w:val="-5"/>
          <w:sz w:val="24"/>
        </w:rPr>
        <w:t xml:space="preserve"> </w:t>
      </w:r>
      <w:r>
        <w:rPr>
          <w:sz w:val="24"/>
        </w:rPr>
        <w:t>11:59 pm</w:t>
      </w:r>
      <w:r>
        <w:rPr>
          <w:spacing w:val="-8"/>
          <w:sz w:val="24"/>
        </w:rPr>
        <w:t xml:space="preserve"> </w:t>
      </w:r>
      <w:r>
        <w:rPr>
          <w:sz w:val="24"/>
        </w:rPr>
        <w:t>est.</w:t>
      </w:r>
      <w:r>
        <w:rPr>
          <w:spacing w:val="-5"/>
          <w:sz w:val="24"/>
        </w:rPr>
        <w:t xml:space="preserve"> </w:t>
      </w:r>
      <w:r>
        <w:rPr>
          <w:sz w:val="24"/>
        </w:rPr>
        <w:t>Please</w:t>
      </w:r>
      <w:r>
        <w:rPr>
          <w:spacing w:val="-2"/>
          <w:sz w:val="24"/>
        </w:rPr>
        <w:t xml:space="preserve"> </w:t>
      </w:r>
      <w:r>
        <w:rPr>
          <w:sz w:val="24"/>
        </w:rPr>
        <w:t>view</w:t>
      </w:r>
      <w:r>
        <w:rPr>
          <w:spacing w:val="-2"/>
          <w:sz w:val="24"/>
        </w:rPr>
        <w:t xml:space="preserve"> </w:t>
      </w:r>
      <w:r>
        <w:rPr>
          <w:sz w:val="24"/>
        </w:rPr>
        <w:t>all</w:t>
      </w:r>
      <w:r>
        <w:rPr>
          <w:spacing w:val="-2"/>
          <w:sz w:val="24"/>
        </w:rPr>
        <w:t xml:space="preserve"> </w:t>
      </w:r>
      <w:r>
        <w:rPr>
          <w:sz w:val="24"/>
        </w:rPr>
        <w:t>assignment instructions under the assignment links. All exercises must include correct APA formatting. Please submit each assignment under the correct assignment submission area.</w:t>
      </w:r>
    </w:p>
    <w:p w14:paraId="4A7BEF22" w14:textId="77777777" w:rsidR="00C7556F" w:rsidRDefault="00C7556F">
      <w:pPr>
        <w:pStyle w:val="BodyText"/>
        <w:spacing w:before="240"/>
      </w:pPr>
    </w:p>
    <w:p w14:paraId="0F91BCA7" w14:textId="77777777" w:rsidR="00C7556F" w:rsidRDefault="00000000">
      <w:pPr>
        <w:pStyle w:val="BodyText"/>
      </w:pPr>
      <w:r>
        <w:rPr>
          <w:color w:val="990000"/>
        </w:rPr>
        <w:t>Grade</w:t>
      </w:r>
      <w:r>
        <w:rPr>
          <w:color w:val="990000"/>
          <w:spacing w:val="-1"/>
        </w:rPr>
        <w:t xml:space="preserve"> </w:t>
      </w:r>
      <w:r>
        <w:rPr>
          <w:color w:val="990000"/>
          <w:spacing w:val="-2"/>
        </w:rPr>
        <w:t>scale:</w:t>
      </w:r>
    </w:p>
    <w:p w14:paraId="64FF0937" w14:textId="77777777" w:rsidR="00C7556F" w:rsidRDefault="00C7556F">
      <w:pPr>
        <w:pStyle w:val="BodyText"/>
        <w:spacing w:before="29" w:after="1"/>
        <w:rPr>
          <w:sz w:val="20"/>
        </w:rPr>
      </w:pPr>
    </w:p>
    <w:tbl>
      <w:tblPr>
        <w:tblW w:w="0" w:type="auto"/>
        <w:tblInd w:w="40"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firstRow="1" w:lastRow="1" w:firstColumn="1" w:lastColumn="1" w:noHBand="0" w:noVBand="0"/>
      </w:tblPr>
      <w:tblGrid>
        <w:gridCol w:w="808"/>
        <w:gridCol w:w="1681"/>
      </w:tblGrid>
      <w:tr w:rsidR="00C7556F" w14:paraId="5FAD1AA2" w14:textId="77777777">
        <w:trPr>
          <w:trHeight w:val="302"/>
        </w:trPr>
        <w:tc>
          <w:tcPr>
            <w:tcW w:w="808" w:type="dxa"/>
            <w:tcBorders>
              <w:left w:val="double" w:sz="6" w:space="0" w:color="FFFFE0"/>
            </w:tcBorders>
          </w:tcPr>
          <w:p w14:paraId="271165D0" w14:textId="77777777" w:rsidR="00C7556F" w:rsidRDefault="00000000">
            <w:pPr>
              <w:pStyle w:val="TableParagraph"/>
              <w:spacing w:before="10" w:line="273" w:lineRule="exact"/>
              <w:ind w:left="212"/>
              <w:rPr>
                <w:sz w:val="24"/>
              </w:rPr>
            </w:pPr>
            <w:r>
              <w:rPr>
                <w:spacing w:val="-10"/>
                <w:sz w:val="24"/>
              </w:rPr>
              <w:t>A</w:t>
            </w:r>
          </w:p>
        </w:tc>
        <w:tc>
          <w:tcPr>
            <w:tcW w:w="1681" w:type="dxa"/>
          </w:tcPr>
          <w:p w14:paraId="617BA671" w14:textId="77777777" w:rsidR="00C7556F" w:rsidRDefault="00000000">
            <w:pPr>
              <w:pStyle w:val="TableParagraph"/>
              <w:spacing w:before="10" w:line="273" w:lineRule="exact"/>
              <w:ind w:left="19"/>
              <w:rPr>
                <w:sz w:val="24"/>
              </w:rPr>
            </w:pPr>
            <w:r>
              <w:rPr>
                <w:spacing w:val="-2"/>
                <w:sz w:val="24"/>
              </w:rPr>
              <w:t>450-</w:t>
            </w:r>
            <w:r>
              <w:rPr>
                <w:spacing w:val="-5"/>
                <w:sz w:val="24"/>
              </w:rPr>
              <w:t>500</w:t>
            </w:r>
          </w:p>
        </w:tc>
      </w:tr>
      <w:tr w:rsidR="00C7556F" w14:paraId="21447832" w14:textId="77777777">
        <w:trPr>
          <w:trHeight w:val="305"/>
        </w:trPr>
        <w:tc>
          <w:tcPr>
            <w:tcW w:w="808" w:type="dxa"/>
            <w:tcBorders>
              <w:left w:val="double" w:sz="6" w:space="0" w:color="FFFFE0"/>
            </w:tcBorders>
          </w:tcPr>
          <w:p w14:paraId="0EE3B409" w14:textId="77777777" w:rsidR="00C7556F" w:rsidRDefault="00000000">
            <w:pPr>
              <w:pStyle w:val="TableParagraph"/>
              <w:spacing w:before="12" w:line="273" w:lineRule="exact"/>
              <w:ind w:left="212"/>
              <w:rPr>
                <w:sz w:val="24"/>
              </w:rPr>
            </w:pPr>
            <w:r>
              <w:rPr>
                <w:spacing w:val="-10"/>
                <w:sz w:val="24"/>
              </w:rPr>
              <w:t>B</w:t>
            </w:r>
          </w:p>
        </w:tc>
        <w:tc>
          <w:tcPr>
            <w:tcW w:w="1681" w:type="dxa"/>
          </w:tcPr>
          <w:p w14:paraId="507E886C" w14:textId="77777777" w:rsidR="00C7556F" w:rsidRDefault="00000000">
            <w:pPr>
              <w:pStyle w:val="TableParagraph"/>
              <w:spacing w:before="12" w:line="273" w:lineRule="exact"/>
              <w:ind w:left="19"/>
              <w:rPr>
                <w:sz w:val="24"/>
              </w:rPr>
            </w:pPr>
            <w:r>
              <w:rPr>
                <w:spacing w:val="-2"/>
                <w:sz w:val="24"/>
              </w:rPr>
              <w:t>400-</w:t>
            </w:r>
            <w:r>
              <w:rPr>
                <w:spacing w:val="-5"/>
                <w:sz w:val="24"/>
              </w:rPr>
              <w:t>449</w:t>
            </w:r>
          </w:p>
        </w:tc>
      </w:tr>
      <w:tr w:rsidR="00C7556F" w14:paraId="44D50C3C" w14:textId="77777777">
        <w:trPr>
          <w:trHeight w:val="305"/>
        </w:trPr>
        <w:tc>
          <w:tcPr>
            <w:tcW w:w="808" w:type="dxa"/>
            <w:tcBorders>
              <w:left w:val="double" w:sz="6" w:space="0" w:color="FFFFE0"/>
            </w:tcBorders>
          </w:tcPr>
          <w:p w14:paraId="5AC3CB49" w14:textId="77777777" w:rsidR="00C7556F" w:rsidRDefault="00000000">
            <w:pPr>
              <w:pStyle w:val="TableParagraph"/>
              <w:spacing w:before="12" w:line="273" w:lineRule="exact"/>
              <w:ind w:left="212"/>
              <w:rPr>
                <w:sz w:val="24"/>
              </w:rPr>
            </w:pPr>
            <w:r>
              <w:rPr>
                <w:spacing w:val="-10"/>
                <w:sz w:val="24"/>
              </w:rPr>
              <w:t>C</w:t>
            </w:r>
          </w:p>
        </w:tc>
        <w:tc>
          <w:tcPr>
            <w:tcW w:w="1681" w:type="dxa"/>
          </w:tcPr>
          <w:p w14:paraId="245AA768" w14:textId="77777777" w:rsidR="00C7556F" w:rsidRDefault="00000000">
            <w:pPr>
              <w:pStyle w:val="TableParagraph"/>
              <w:spacing w:before="12" w:line="273" w:lineRule="exact"/>
              <w:ind w:left="19"/>
              <w:rPr>
                <w:sz w:val="24"/>
              </w:rPr>
            </w:pPr>
            <w:r>
              <w:rPr>
                <w:spacing w:val="-2"/>
                <w:sz w:val="24"/>
              </w:rPr>
              <w:t>350-</w:t>
            </w:r>
            <w:r>
              <w:rPr>
                <w:spacing w:val="-5"/>
                <w:sz w:val="24"/>
              </w:rPr>
              <w:t>399</w:t>
            </w:r>
          </w:p>
        </w:tc>
      </w:tr>
      <w:tr w:rsidR="00C7556F" w14:paraId="16F3D1C7" w14:textId="77777777">
        <w:trPr>
          <w:trHeight w:val="305"/>
        </w:trPr>
        <w:tc>
          <w:tcPr>
            <w:tcW w:w="808" w:type="dxa"/>
            <w:tcBorders>
              <w:left w:val="double" w:sz="6" w:space="0" w:color="FFFFE0"/>
            </w:tcBorders>
          </w:tcPr>
          <w:p w14:paraId="3C433044" w14:textId="77777777" w:rsidR="00C7556F" w:rsidRDefault="00000000">
            <w:pPr>
              <w:pStyle w:val="TableParagraph"/>
              <w:spacing w:before="12" w:line="273" w:lineRule="exact"/>
              <w:ind w:left="212"/>
              <w:rPr>
                <w:sz w:val="24"/>
              </w:rPr>
            </w:pPr>
            <w:r>
              <w:rPr>
                <w:spacing w:val="-10"/>
                <w:sz w:val="24"/>
              </w:rPr>
              <w:t>D</w:t>
            </w:r>
          </w:p>
        </w:tc>
        <w:tc>
          <w:tcPr>
            <w:tcW w:w="1681" w:type="dxa"/>
          </w:tcPr>
          <w:p w14:paraId="789F6BB4" w14:textId="77777777" w:rsidR="00C7556F" w:rsidRDefault="00000000">
            <w:pPr>
              <w:pStyle w:val="TableParagraph"/>
              <w:spacing w:before="12" w:line="273" w:lineRule="exact"/>
              <w:ind w:left="19"/>
              <w:rPr>
                <w:sz w:val="24"/>
              </w:rPr>
            </w:pPr>
            <w:r>
              <w:rPr>
                <w:spacing w:val="-2"/>
                <w:sz w:val="24"/>
              </w:rPr>
              <w:t>300-</w:t>
            </w:r>
            <w:r>
              <w:rPr>
                <w:spacing w:val="-5"/>
                <w:sz w:val="24"/>
              </w:rPr>
              <w:t>349</w:t>
            </w:r>
          </w:p>
        </w:tc>
      </w:tr>
      <w:tr w:rsidR="00C7556F" w14:paraId="434EB41E" w14:textId="77777777">
        <w:trPr>
          <w:trHeight w:val="302"/>
        </w:trPr>
        <w:tc>
          <w:tcPr>
            <w:tcW w:w="808" w:type="dxa"/>
            <w:tcBorders>
              <w:left w:val="double" w:sz="6" w:space="0" w:color="FFFFE0"/>
            </w:tcBorders>
          </w:tcPr>
          <w:p w14:paraId="22C37CA9" w14:textId="77777777" w:rsidR="00C7556F" w:rsidRDefault="00000000">
            <w:pPr>
              <w:pStyle w:val="TableParagraph"/>
              <w:spacing w:before="12" w:line="270" w:lineRule="exact"/>
              <w:ind w:left="212"/>
              <w:rPr>
                <w:sz w:val="24"/>
              </w:rPr>
            </w:pPr>
            <w:r>
              <w:rPr>
                <w:spacing w:val="-10"/>
                <w:sz w:val="24"/>
              </w:rPr>
              <w:t>E</w:t>
            </w:r>
          </w:p>
        </w:tc>
        <w:tc>
          <w:tcPr>
            <w:tcW w:w="1681" w:type="dxa"/>
          </w:tcPr>
          <w:p w14:paraId="4092302B" w14:textId="77777777" w:rsidR="00C7556F" w:rsidRDefault="00000000">
            <w:pPr>
              <w:pStyle w:val="TableParagraph"/>
              <w:spacing w:before="12" w:line="270" w:lineRule="exact"/>
              <w:ind w:left="84"/>
              <w:rPr>
                <w:sz w:val="24"/>
              </w:rPr>
            </w:pPr>
            <w:r>
              <w:rPr>
                <w:sz w:val="24"/>
              </w:rPr>
              <w:t>299</w:t>
            </w:r>
            <w:r>
              <w:rPr>
                <w:spacing w:val="-4"/>
                <w:sz w:val="24"/>
              </w:rPr>
              <w:t xml:space="preserve"> </w:t>
            </w:r>
            <w:r>
              <w:rPr>
                <w:sz w:val="24"/>
              </w:rPr>
              <w:t>or</w:t>
            </w:r>
            <w:r>
              <w:rPr>
                <w:spacing w:val="-2"/>
                <w:sz w:val="24"/>
              </w:rPr>
              <w:t xml:space="preserve"> </w:t>
            </w:r>
            <w:r>
              <w:rPr>
                <w:spacing w:val="-4"/>
                <w:sz w:val="24"/>
              </w:rPr>
              <w:t>less</w:t>
            </w:r>
          </w:p>
        </w:tc>
      </w:tr>
    </w:tbl>
    <w:p w14:paraId="3D60BC37" w14:textId="77777777" w:rsidR="00C7556F" w:rsidRDefault="00C7556F">
      <w:pPr>
        <w:pStyle w:val="TableParagraph"/>
        <w:spacing w:line="270" w:lineRule="exact"/>
        <w:rPr>
          <w:sz w:val="24"/>
        </w:rPr>
        <w:sectPr w:rsidR="00C7556F">
          <w:pgSz w:w="12240" w:h="15840"/>
          <w:pgMar w:top="1360" w:right="1080" w:bottom="280" w:left="1440" w:header="720" w:footer="720" w:gutter="0"/>
          <w:cols w:space="720"/>
        </w:sectPr>
      </w:pPr>
    </w:p>
    <w:p w14:paraId="4321513D" w14:textId="77777777" w:rsidR="00C7556F" w:rsidRDefault="00000000">
      <w:pPr>
        <w:pStyle w:val="Heading1"/>
        <w:spacing w:before="80"/>
      </w:pPr>
      <w:r>
        <w:lastRenderedPageBreak/>
        <w:t>Course</w:t>
      </w:r>
      <w:r>
        <w:rPr>
          <w:spacing w:val="-4"/>
        </w:rPr>
        <w:t xml:space="preserve"> </w:t>
      </w:r>
      <w:r>
        <w:rPr>
          <w:spacing w:val="-2"/>
        </w:rPr>
        <w:t>Schedule</w:t>
      </w:r>
    </w:p>
    <w:p w14:paraId="70366108" w14:textId="77777777" w:rsidR="00C7556F" w:rsidRDefault="00000000">
      <w:pPr>
        <w:pStyle w:val="BodyText"/>
        <w:spacing w:line="275" w:lineRule="exact"/>
      </w:pPr>
      <w:r>
        <w:t>The</w:t>
      </w:r>
      <w:r>
        <w:rPr>
          <w:spacing w:val="-4"/>
        </w:rPr>
        <w:t xml:space="preserve"> </w:t>
      </w:r>
      <w:r>
        <w:t>Schedule</w:t>
      </w:r>
      <w:r>
        <w:rPr>
          <w:spacing w:val="-2"/>
        </w:rPr>
        <w:t xml:space="preserve"> </w:t>
      </w:r>
      <w:r>
        <w:t>is</w:t>
      </w:r>
      <w:r>
        <w:rPr>
          <w:spacing w:val="-2"/>
        </w:rPr>
        <w:t xml:space="preserve"> </w:t>
      </w:r>
      <w:r>
        <w:t>subject</w:t>
      </w:r>
      <w:r>
        <w:rPr>
          <w:spacing w:val="-5"/>
        </w:rPr>
        <w:t xml:space="preserve"> </w:t>
      </w:r>
      <w:r>
        <w:t>to</w:t>
      </w:r>
      <w:r>
        <w:rPr>
          <w:spacing w:val="-2"/>
        </w:rPr>
        <w:t xml:space="preserve"> </w:t>
      </w:r>
      <w:r>
        <w:t>minor</w:t>
      </w:r>
      <w:r>
        <w:rPr>
          <w:spacing w:val="2"/>
        </w:rPr>
        <w:t xml:space="preserve"> </w:t>
      </w:r>
      <w:r>
        <w:rPr>
          <w:spacing w:val="-2"/>
        </w:rPr>
        <w:t>modification.</w:t>
      </w:r>
    </w:p>
    <w:p w14:paraId="713561DF" w14:textId="77777777" w:rsidR="00C7556F" w:rsidRDefault="00C7556F">
      <w:pPr>
        <w:pStyle w:val="BodyText"/>
        <w:spacing w:before="24"/>
        <w:rPr>
          <w:sz w:val="20"/>
        </w:rPr>
      </w:pPr>
    </w:p>
    <w:tbl>
      <w:tblPr>
        <w:tblW w:w="0" w:type="auto"/>
        <w:tblInd w:w="40"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firstRow="1" w:lastRow="1" w:firstColumn="1" w:lastColumn="1" w:noHBand="0" w:noVBand="0"/>
      </w:tblPr>
      <w:tblGrid>
        <w:gridCol w:w="2041"/>
        <w:gridCol w:w="815"/>
        <w:gridCol w:w="1855"/>
        <w:gridCol w:w="3576"/>
        <w:gridCol w:w="1040"/>
      </w:tblGrid>
      <w:tr w:rsidR="00C7556F" w14:paraId="061BC056" w14:textId="77777777">
        <w:trPr>
          <w:trHeight w:val="787"/>
        </w:trPr>
        <w:tc>
          <w:tcPr>
            <w:tcW w:w="2041" w:type="dxa"/>
            <w:tcBorders>
              <w:left w:val="double" w:sz="6" w:space="0" w:color="FFFFE0"/>
            </w:tcBorders>
          </w:tcPr>
          <w:p w14:paraId="27F88C7E" w14:textId="77777777" w:rsidR="00C7556F" w:rsidRDefault="00C7556F">
            <w:pPr>
              <w:pStyle w:val="TableParagraph"/>
              <w:spacing w:before="16"/>
            </w:pPr>
          </w:p>
          <w:p w14:paraId="05328795" w14:textId="77777777" w:rsidR="00C7556F" w:rsidRDefault="00000000">
            <w:pPr>
              <w:pStyle w:val="TableParagraph"/>
              <w:ind w:left="17"/>
            </w:pPr>
            <w:r>
              <w:t>Week</w:t>
            </w:r>
            <w:r>
              <w:rPr>
                <w:spacing w:val="-3"/>
              </w:rPr>
              <w:t xml:space="preserve"> </w:t>
            </w:r>
            <w:r>
              <w:rPr>
                <w:spacing w:val="-10"/>
              </w:rPr>
              <w:t>1</w:t>
            </w:r>
          </w:p>
        </w:tc>
        <w:tc>
          <w:tcPr>
            <w:tcW w:w="815" w:type="dxa"/>
          </w:tcPr>
          <w:p w14:paraId="7E880F61" w14:textId="77777777" w:rsidR="00C7556F" w:rsidRDefault="00000000">
            <w:pPr>
              <w:pStyle w:val="TableParagraph"/>
              <w:spacing w:before="144"/>
              <w:ind w:left="22"/>
            </w:pPr>
            <w:r>
              <w:rPr>
                <w:spacing w:val="-2"/>
              </w:rPr>
              <w:t>8/28-</w:t>
            </w:r>
          </w:p>
          <w:p w14:paraId="44C2FB8B" w14:textId="77777777" w:rsidR="00C7556F" w:rsidRDefault="00000000">
            <w:pPr>
              <w:pStyle w:val="TableParagraph"/>
              <w:spacing w:before="2"/>
              <w:ind w:left="22"/>
            </w:pPr>
            <w:r>
              <w:rPr>
                <w:spacing w:val="-5"/>
              </w:rPr>
              <w:t>9/3</w:t>
            </w:r>
          </w:p>
        </w:tc>
        <w:tc>
          <w:tcPr>
            <w:tcW w:w="1855" w:type="dxa"/>
          </w:tcPr>
          <w:p w14:paraId="0738CE5A" w14:textId="77777777" w:rsidR="00C7556F" w:rsidRDefault="00C7556F">
            <w:pPr>
              <w:pStyle w:val="TableParagraph"/>
              <w:spacing w:before="16"/>
            </w:pPr>
          </w:p>
          <w:p w14:paraId="295117C8" w14:textId="77777777" w:rsidR="00C7556F" w:rsidRDefault="00000000">
            <w:pPr>
              <w:pStyle w:val="TableParagraph"/>
              <w:ind w:left="23"/>
            </w:pPr>
            <w:r>
              <w:t>Chapter</w:t>
            </w:r>
            <w:r>
              <w:rPr>
                <w:spacing w:val="-6"/>
              </w:rPr>
              <w:t xml:space="preserve"> </w:t>
            </w:r>
            <w:r>
              <w:rPr>
                <w:spacing w:val="-10"/>
              </w:rPr>
              <w:t>1</w:t>
            </w:r>
          </w:p>
        </w:tc>
        <w:tc>
          <w:tcPr>
            <w:tcW w:w="3576" w:type="dxa"/>
          </w:tcPr>
          <w:p w14:paraId="270A1944" w14:textId="77777777" w:rsidR="00C7556F" w:rsidRDefault="00000000">
            <w:pPr>
              <w:pStyle w:val="TableParagraph"/>
              <w:spacing w:before="144" w:line="242" w:lineRule="auto"/>
              <w:ind w:left="23"/>
            </w:pPr>
            <w:r>
              <w:t>Introduction</w:t>
            </w:r>
            <w:r>
              <w:rPr>
                <w:spacing w:val="-9"/>
              </w:rPr>
              <w:t xml:space="preserve"> </w:t>
            </w:r>
            <w:r>
              <w:t>to</w:t>
            </w:r>
            <w:r>
              <w:rPr>
                <w:spacing w:val="-9"/>
              </w:rPr>
              <w:t xml:space="preserve"> </w:t>
            </w:r>
            <w:r>
              <w:t>Sociology</w:t>
            </w:r>
            <w:r>
              <w:rPr>
                <w:spacing w:val="-11"/>
              </w:rPr>
              <w:t xml:space="preserve"> </w:t>
            </w:r>
            <w:r>
              <w:t>and</w:t>
            </w:r>
            <w:r>
              <w:rPr>
                <w:spacing w:val="-5"/>
              </w:rPr>
              <w:t xml:space="preserve"> </w:t>
            </w:r>
            <w:r>
              <w:t xml:space="preserve">Rural </w:t>
            </w:r>
            <w:r>
              <w:rPr>
                <w:spacing w:val="-2"/>
              </w:rPr>
              <w:t>Sociology</w:t>
            </w:r>
          </w:p>
        </w:tc>
        <w:tc>
          <w:tcPr>
            <w:tcW w:w="1040" w:type="dxa"/>
          </w:tcPr>
          <w:p w14:paraId="497815BA" w14:textId="77777777" w:rsidR="00C7556F" w:rsidRDefault="00000000">
            <w:pPr>
              <w:pStyle w:val="TableParagraph"/>
              <w:spacing w:before="21" w:line="237" w:lineRule="auto"/>
              <w:ind w:left="23" w:firstLine="60"/>
            </w:pPr>
            <w:r>
              <w:rPr>
                <w:spacing w:val="-2"/>
              </w:rPr>
              <w:t xml:space="preserve">Exercise </w:t>
            </w:r>
            <w:r>
              <w:rPr>
                <w:spacing w:val="-10"/>
              </w:rPr>
              <w:t>1</w:t>
            </w:r>
          </w:p>
          <w:p w14:paraId="1EE65A1D" w14:textId="77777777" w:rsidR="00C7556F" w:rsidRDefault="00000000">
            <w:pPr>
              <w:pStyle w:val="TableParagraph"/>
              <w:spacing w:before="2" w:line="244" w:lineRule="exact"/>
              <w:ind w:left="23"/>
            </w:pPr>
            <w:r>
              <w:t xml:space="preserve">Intro </w:t>
            </w:r>
            <w:r>
              <w:rPr>
                <w:spacing w:val="-5"/>
              </w:rPr>
              <w:t>DB</w:t>
            </w:r>
          </w:p>
        </w:tc>
      </w:tr>
      <w:tr w:rsidR="00C7556F" w14:paraId="0D1AA00C" w14:textId="77777777">
        <w:trPr>
          <w:trHeight w:val="1180"/>
        </w:trPr>
        <w:tc>
          <w:tcPr>
            <w:tcW w:w="2041" w:type="dxa"/>
            <w:tcBorders>
              <w:left w:val="double" w:sz="6" w:space="0" w:color="FFFFE0"/>
            </w:tcBorders>
          </w:tcPr>
          <w:p w14:paraId="71AE66C0" w14:textId="77777777" w:rsidR="00C7556F" w:rsidRDefault="00C7556F">
            <w:pPr>
              <w:pStyle w:val="TableParagraph"/>
              <w:spacing w:before="213"/>
            </w:pPr>
          </w:p>
          <w:p w14:paraId="4AA8C6D7" w14:textId="77777777" w:rsidR="00C7556F" w:rsidRDefault="00000000">
            <w:pPr>
              <w:pStyle w:val="TableParagraph"/>
              <w:ind w:left="17"/>
            </w:pPr>
            <w:r>
              <w:t>Additional</w:t>
            </w:r>
            <w:r>
              <w:rPr>
                <w:spacing w:val="-5"/>
              </w:rPr>
              <w:t xml:space="preserve"> </w:t>
            </w:r>
            <w:r>
              <w:rPr>
                <w:spacing w:val="-2"/>
              </w:rPr>
              <w:t>Reading</w:t>
            </w:r>
          </w:p>
        </w:tc>
        <w:tc>
          <w:tcPr>
            <w:tcW w:w="815" w:type="dxa"/>
          </w:tcPr>
          <w:p w14:paraId="47E0FFF2" w14:textId="77777777" w:rsidR="00C7556F" w:rsidRDefault="00C7556F">
            <w:pPr>
              <w:pStyle w:val="TableParagraph"/>
              <w:rPr>
                <w:rFonts w:ascii="Times New Roman"/>
                <w:sz w:val="20"/>
              </w:rPr>
            </w:pPr>
          </w:p>
        </w:tc>
        <w:tc>
          <w:tcPr>
            <w:tcW w:w="1855" w:type="dxa"/>
          </w:tcPr>
          <w:p w14:paraId="1DC7B897" w14:textId="77777777" w:rsidR="00C7556F" w:rsidRDefault="00000000">
            <w:pPr>
              <w:pStyle w:val="TableParagraph"/>
              <w:spacing w:before="20"/>
              <w:ind w:left="23" w:right="335"/>
              <w:rPr>
                <w:sz w:val="20"/>
              </w:rPr>
            </w:pPr>
            <w:r>
              <w:rPr>
                <w:sz w:val="20"/>
              </w:rPr>
              <w:t xml:space="preserve">Jaffe &amp; Gertler (2017), “Rural </w:t>
            </w:r>
            <w:r>
              <w:rPr>
                <w:spacing w:val="-2"/>
                <w:sz w:val="20"/>
              </w:rPr>
              <w:t xml:space="preserve">Sociology” </w:t>
            </w:r>
            <w:r>
              <w:rPr>
                <w:sz w:val="20"/>
              </w:rPr>
              <w:t>(available</w:t>
            </w:r>
            <w:r>
              <w:rPr>
                <w:spacing w:val="-14"/>
                <w:sz w:val="20"/>
              </w:rPr>
              <w:t xml:space="preserve"> </w:t>
            </w:r>
            <w:r>
              <w:rPr>
                <w:sz w:val="20"/>
              </w:rPr>
              <w:t>online</w:t>
            </w:r>
          </w:p>
          <w:p w14:paraId="12012BE3" w14:textId="77777777" w:rsidR="00C7556F" w:rsidRDefault="00000000">
            <w:pPr>
              <w:pStyle w:val="TableParagraph"/>
              <w:spacing w:line="220" w:lineRule="exact"/>
              <w:ind w:left="23"/>
              <w:rPr>
                <w:sz w:val="20"/>
              </w:rPr>
            </w:pPr>
            <w:r>
              <w:rPr>
                <w:spacing w:val="-2"/>
                <w:sz w:val="20"/>
              </w:rPr>
              <w:t>library)</w:t>
            </w:r>
          </w:p>
        </w:tc>
        <w:tc>
          <w:tcPr>
            <w:tcW w:w="3576" w:type="dxa"/>
          </w:tcPr>
          <w:p w14:paraId="51FD4B53" w14:textId="77777777" w:rsidR="00C7556F" w:rsidRDefault="00C7556F">
            <w:pPr>
              <w:pStyle w:val="TableParagraph"/>
              <w:rPr>
                <w:rFonts w:ascii="Times New Roman"/>
                <w:sz w:val="20"/>
              </w:rPr>
            </w:pPr>
          </w:p>
        </w:tc>
        <w:tc>
          <w:tcPr>
            <w:tcW w:w="1040" w:type="dxa"/>
          </w:tcPr>
          <w:p w14:paraId="7D3FA144" w14:textId="77777777" w:rsidR="00C7556F" w:rsidRDefault="00C7556F">
            <w:pPr>
              <w:pStyle w:val="TableParagraph"/>
              <w:rPr>
                <w:rFonts w:ascii="Times New Roman"/>
                <w:sz w:val="20"/>
              </w:rPr>
            </w:pPr>
          </w:p>
        </w:tc>
      </w:tr>
      <w:tr w:rsidR="00C7556F" w14:paraId="7CA0931E" w14:textId="77777777">
        <w:trPr>
          <w:trHeight w:val="535"/>
        </w:trPr>
        <w:tc>
          <w:tcPr>
            <w:tcW w:w="2041" w:type="dxa"/>
            <w:tcBorders>
              <w:left w:val="double" w:sz="6" w:space="0" w:color="FFFFE0"/>
            </w:tcBorders>
            <w:shd w:val="clear" w:color="auto" w:fill="B4C5E7"/>
          </w:tcPr>
          <w:p w14:paraId="517AA707" w14:textId="77777777" w:rsidR="00C7556F" w:rsidRDefault="00000000">
            <w:pPr>
              <w:pStyle w:val="TableParagraph"/>
              <w:spacing w:before="141"/>
              <w:ind w:left="17"/>
            </w:pPr>
            <w:r>
              <w:t>Week</w:t>
            </w:r>
            <w:r>
              <w:rPr>
                <w:spacing w:val="-3"/>
              </w:rPr>
              <w:t xml:space="preserve"> </w:t>
            </w:r>
            <w:r>
              <w:rPr>
                <w:spacing w:val="-10"/>
              </w:rPr>
              <w:t>2</w:t>
            </w:r>
          </w:p>
        </w:tc>
        <w:tc>
          <w:tcPr>
            <w:tcW w:w="815" w:type="dxa"/>
            <w:shd w:val="clear" w:color="auto" w:fill="B4C5E7"/>
          </w:tcPr>
          <w:p w14:paraId="696699FF" w14:textId="77777777" w:rsidR="00C7556F" w:rsidRDefault="00000000">
            <w:pPr>
              <w:pStyle w:val="TableParagraph"/>
              <w:spacing w:before="16"/>
              <w:ind w:left="22"/>
            </w:pPr>
            <w:r>
              <w:rPr>
                <w:spacing w:val="-4"/>
              </w:rPr>
              <w:t>9/4-</w:t>
            </w:r>
          </w:p>
          <w:p w14:paraId="202EBF67" w14:textId="77777777" w:rsidR="00C7556F" w:rsidRDefault="00000000">
            <w:pPr>
              <w:pStyle w:val="TableParagraph"/>
              <w:spacing w:before="2" w:line="244" w:lineRule="exact"/>
              <w:ind w:left="22"/>
            </w:pPr>
            <w:r>
              <w:rPr>
                <w:spacing w:val="-4"/>
              </w:rPr>
              <w:t>9/10</w:t>
            </w:r>
          </w:p>
        </w:tc>
        <w:tc>
          <w:tcPr>
            <w:tcW w:w="1855" w:type="dxa"/>
            <w:shd w:val="clear" w:color="auto" w:fill="B4C5E7"/>
          </w:tcPr>
          <w:p w14:paraId="3C719E3F" w14:textId="77777777" w:rsidR="00C7556F" w:rsidRDefault="00000000">
            <w:pPr>
              <w:pStyle w:val="TableParagraph"/>
              <w:spacing w:before="141"/>
              <w:ind w:left="23"/>
            </w:pPr>
            <w:r>
              <w:t>Chapter</w:t>
            </w:r>
            <w:r>
              <w:rPr>
                <w:spacing w:val="-6"/>
              </w:rPr>
              <w:t xml:space="preserve"> </w:t>
            </w:r>
            <w:r>
              <w:rPr>
                <w:spacing w:val="-10"/>
              </w:rPr>
              <w:t>2</w:t>
            </w:r>
          </w:p>
        </w:tc>
        <w:tc>
          <w:tcPr>
            <w:tcW w:w="3576" w:type="dxa"/>
            <w:shd w:val="clear" w:color="auto" w:fill="B4C5E7"/>
          </w:tcPr>
          <w:p w14:paraId="6DD0A9D4" w14:textId="77777777" w:rsidR="00C7556F" w:rsidRDefault="00000000">
            <w:pPr>
              <w:pStyle w:val="TableParagraph"/>
              <w:spacing w:before="141"/>
              <w:ind w:left="23"/>
            </w:pPr>
            <w:r>
              <w:t>Theory</w:t>
            </w:r>
            <w:r>
              <w:rPr>
                <w:spacing w:val="-6"/>
              </w:rPr>
              <w:t xml:space="preserve"> </w:t>
            </w:r>
            <w:r>
              <w:t>and Research</w:t>
            </w:r>
            <w:r>
              <w:rPr>
                <w:spacing w:val="-1"/>
              </w:rPr>
              <w:t xml:space="preserve"> </w:t>
            </w:r>
            <w:r>
              <w:rPr>
                <w:spacing w:val="-2"/>
              </w:rPr>
              <w:t>Methods</w:t>
            </w:r>
          </w:p>
        </w:tc>
        <w:tc>
          <w:tcPr>
            <w:tcW w:w="1040" w:type="dxa"/>
            <w:shd w:val="clear" w:color="auto" w:fill="B4C5E7"/>
          </w:tcPr>
          <w:p w14:paraId="79102D23" w14:textId="77777777" w:rsidR="00C7556F" w:rsidRDefault="00000000">
            <w:pPr>
              <w:pStyle w:val="TableParagraph"/>
              <w:spacing w:before="9" w:line="250" w:lineRule="atLeast"/>
              <w:ind w:left="23" w:right="85"/>
            </w:pPr>
            <w:r>
              <w:rPr>
                <w:spacing w:val="-2"/>
              </w:rPr>
              <w:t xml:space="preserve">Exercise </w:t>
            </w:r>
            <w:r>
              <w:rPr>
                <w:spacing w:val="-10"/>
              </w:rPr>
              <w:t>2</w:t>
            </w:r>
          </w:p>
        </w:tc>
      </w:tr>
      <w:tr w:rsidR="00C7556F" w14:paraId="0DDEDE97" w14:textId="77777777">
        <w:trPr>
          <w:trHeight w:val="285"/>
        </w:trPr>
        <w:tc>
          <w:tcPr>
            <w:tcW w:w="2041" w:type="dxa"/>
            <w:tcBorders>
              <w:left w:val="double" w:sz="6" w:space="0" w:color="FFFFE0"/>
            </w:tcBorders>
            <w:shd w:val="clear" w:color="auto" w:fill="B4C5E7"/>
          </w:tcPr>
          <w:p w14:paraId="3738EC65" w14:textId="77777777" w:rsidR="00C7556F" w:rsidRDefault="00C7556F">
            <w:pPr>
              <w:pStyle w:val="TableParagraph"/>
              <w:rPr>
                <w:rFonts w:ascii="Times New Roman"/>
                <w:sz w:val="20"/>
              </w:rPr>
            </w:pPr>
          </w:p>
        </w:tc>
        <w:tc>
          <w:tcPr>
            <w:tcW w:w="815" w:type="dxa"/>
            <w:shd w:val="clear" w:color="auto" w:fill="B4C5E7"/>
          </w:tcPr>
          <w:p w14:paraId="1DD1BA55" w14:textId="77777777" w:rsidR="00C7556F" w:rsidRDefault="00C7556F">
            <w:pPr>
              <w:pStyle w:val="TableParagraph"/>
              <w:rPr>
                <w:rFonts w:ascii="Times New Roman"/>
                <w:sz w:val="20"/>
              </w:rPr>
            </w:pPr>
          </w:p>
        </w:tc>
        <w:tc>
          <w:tcPr>
            <w:tcW w:w="1855" w:type="dxa"/>
            <w:shd w:val="clear" w:color="auto" w:fill="B4C5E7"/>
          </w:tcPr>
          <w:p w14:paraId="11E607FA" w14:textId="77777777" w:rsidR="00C7556F" w:rsidRDefault="00C7556F">
            <w:pPr>
              <w:pStyle w:val="TableParagraph"/>
              <w:rPr>
                <w:rFonts w:ascii="Times New Roman"/>
                <w:sz w:val="20"/>
              </w:rPr>
            </w:pPr>
          </w:p>
        </w:tc>
        <w:tc>
          <w:tcPr>
            <w:tcW w:w="3576" w:type="dxa"/>
            <w:shd w:val="clear" w:color="auto" w:fill="B4C5E7"/>
          </w:tcPr>
          <w:p w14:paraId="40CCC508" w14:textId="77777777" w:rsidR="00C7556F" w:rsidRDefault="00C7556F">
            <w:pPr>
              <w:pStyle w:val="TableParagraph"/>
              <w:rPr>
                <w:rFonts w:ascii="Times New Roman"/>
                <w:sz w:val="20"/>
              </w:rPr>
            </w:pPr>
          </w:p>
        </w:tc>
        <w:tc>
          <w:tcPr>
            <w:tcW w:w="1040" w:type="dxa"/>
            <w:shd w:val="clear" w:color="auto" w:fill="B4C5E7"/>
          </w:tcPr>
          <w:p w14:paraId="0AAF9B20" w14:textId="77777777" w:rsidR="00C7556F" w:rsidRDefault="00C7556F">
            <w:pPr>
              <w:pStyle w:val="TableParagraph"/>
              <w:rPr>
                <w:rFonts w:ascii="Times New Roman"/>
                <w:sz w:val="20"/>
              </w:rPr>
            </w:pPr>
          </w:p>
        </w:tc>
      </w:tr>
      <w:tr w:rsidR="00C7556F" w14:paraId="303BDEB9" w14:textId="77777777">
        <w:trPr>
          <w:trHeight w:val="785"/>
        </w:trPr>
        <w:tc>
          <w:tcPr>
            <w:tcW w:w="2041" w:type="dxa"/>
            <w:tcBorders>
              <w:left w:val="double" w:sz="6" w:space="0" w:color="FFFFE0"/>
            </w:tcBorders>
          </w:tcPr>
          <w:p w14:paraId="3A0DF0AB" w14:textId="77777777" w:rsidR="00C7556F" w:rsidRDefault="00C7556F">
            <w:pPr>
              <w:pStyle w:val="TableParagraph"/>
              <w:spacing w:before="13"/>
            </w:pPr>
          </w:p>
          <w:p w14:paraId="43D6913C" w14:textId="77777777" w:rsidR="00C7556F" w:rsidRDefault="00000000">
            <w:pPr>
              <w:pStyle w:val="TableParagraph"/>
              <w:ind w:left="17"/>
            </w:pPr>
            <w:r>
              <w:t>Week</w:t>
            </w:r>
            <w:r>
              <w:rPr>
                <w:spacing w:val="-3"/>
              </w:rPr>
              <w:t xml:space="preserve"> </w:t>
            </w:r>
            <w:r>
              <w:rPr>
                <w:spacing w:val="-10"/>
              </w:rPr>
              <w:t>3</w:t>
            </w:r>
          </w:p>
        </w:tc>
        <w:tc>
          <w:tcPr>
            <w:tcW w:w="815" w:type="dxa"/>
          </w:tcPr>
          <w:p w14:paraId="198E7EB8" w14:textId="77777777" w:rsidR="00C7556F" w:rsidRDefault="00000000">
            <w:pPr>
              <w:pStyle w:val="TableParagraph"/>
              <w:spacing w:before="141" w:line="251" w:lineRule="exact"/>
              <w:ind w:left="22"/>
            </w:pPr>
            <w:r>
              <w:rPr>
                <w:spacing w:val="-2"/>
              </w:rPr>
              <w:t>9/11-</w:t>
            </w:r>
          </w:p>
          <w:p w14:paraId="0AA01D1B" w14:textId="77777777" w:rsidR="00C7556F" w:rsidRDefault="00000000">
            <w:pPr>
              <w:pStyle w:val="TableParagraph"/>
              <w:spacing w:line="251" w:lineRule="exact"/>
              <w:ind w:left="22"/>
            </w:pPr>
            <w:r>
              <w:rPr>
                <w:spacing w:val="-4"/>
              </w:rPr>
              <w:t>9/17</w:t>
            </w:r>
          </w:p>
        </w:tc>
        <w:tc>
          <w:tcPr>
            <w:tcW w:w="1855" w:type="dxa"/>
          </w:tcPr>
          <w:p w14:paraId="3B895A7E" w14:textId="77777777" w:rsidR="00C7556F" w:rsidRDefault="00000000">
            <w:pPr>
              <w:pStyle w:val="TableParagraph"/>
              <w:spacing w:before="141" w:line="251" w:lineRule="exact"/>
              <w:ind w:left="23"/>
            </w:pPr>
            <w:r>
              <w:t>Chapter</w:t>
            </w:r>
            <w:r>
              <w:rPr>
                <w:spacing w:val="-6"/>
              </w:rPr>
              <w:t xml:space="preserve"> </w:t>
            </w:r>
            <w:r>
              <w:t>3</w:t>
            </w:r>
            <w:r>
              <w:rPr>
                <w:spacing w:val="2"/>
              </w:rPr>
              <w:t xml:space="preserve"> </w:t>
            </w:r>
            <w:r>
              <w:rPr>
                <w:spacing w:val="-4"/>
              </w:rPr>
              <w:t>(pp.</w:t>
            </w:r>
          </w:p>
          <w:p w14:paraId="1F616AC4" w14:textId="77777777" w:rsidR="00C7556F" w:rsidRDefault="00000000">
            <w:pPr>
              <w:pStyle w:val="TableParagraph"/>
              <w:spacing w:line="251" w:lineRule="exact"/>
              <w:ind w:left="23"/>
            </w:pPr>
            <w:r>
              <w:t>50-61;</w:t>
            </w:r>
            <w:r>
              <w:rPr>
                <w:spacing w:val="-10"/>
              </w:rPr>
              <w:t xml:space="preserve"> </w:t>
            </w:r>
            <w:r>
              <w:rPr>
                <w:spacing w:val="-5"/>
              </w:rPr>
              <w:t>73)</w:t>
            </w:r>
          </w:p>
        </w:tc>
        <w:tc>
          <w:tcPr>
            <w:tcW w:w="3576" w:type="dxa"/>
          </w:tcPr>
          <w:p w14:paraId="7749B69E" w14:textId="77777777" w:rsidR="00C7556F" w:rsidRDefault="00000000">
            <w:pPr>
              <w:pStyle w:val="TableParagraph"/>
              <w:spacing w:before="143" w:line="237" w:lineRule="auto"/>
              <w:ind w:left="23"/>
            </w:pPr>
            <w:r>
              <w:t>Culture,</w:t>
            </w:r>
            <w:r>
              <w:rPr>
                <w:spacing w:val="-11"/>
              </w:rPr>
              <w:t xml:space="preserve"> </w:t>
            </w:r>
            <w:r>
              <w:t>Defining</w:t>
            </w:r>
            <w:r>
              <w:rPr>
                <w:spacing w:val="-11"/>
              </w:rPr>
              <w:t xml:space="preserve"> </w:t>
            </w:r>
            <w:r>
              <w:t>Rural,</w:t>
            </w:r>
            <w:r>
              <w:rPr>
                <w:spacing w:val="-11"/>
              </w:rPr>
              <w:t xml:space="preserve"> </w:t>
            </w:r>
            <w:r>
              <w:t>the</w:t>
            </w:r>
            <w:r>
              <w:rPr>
                <w:spacing w:val="-7"/>
              </w:rPr>
              <w:t xml:space="preserve"> </w:t>
            </w:r>
            <w:r>
              <w:t xml:space="preserve">Rural </w:t>
            </w:r>
            <w:r>
              <w:rPr>
                <w:spacing w:val="-2"/>
              </w:rPr>
              <w:t>Mystique</w:t>
            </w:r>
          </w:p>
        </w:tc>
        <w:tc>
          <w:tcPr>
            <w:tcW w:w="1040" w:type="dxa"/>
          </w:tcPr>
          <w:p w14:paraId="61EFCE4C" w14:textId="77777777" w:rsidR="00C7556F" w:rsidRDefault="00000000">
            <w:pPr>
              <w:pStyle w:val="TableParagraph"/>
              <w:spacing w:before="18" w:line="237" w:lineRule="auto"/>
              <w:ind w:left="23" w:right="85"/>
            </w:pPr>
            <w:r>
              <w:rPr>
                <w:spacing w:val="-2"/>
              </w:rPr>
              <w:t xml:space="preserve">Exercise </w:t>
            </w:r>
            <w:r>
              <w:rPr>
                <w:spacing w:val="-10"/>
              </w:rPr>
              <w:t>3</w:t>
            </w:r>
          </w:p>
          <w:p w14:paraId="47CA2009" w14:textId="77777777" w:rsidR="00C7556F" w:rsidRDefault="00000000">
            <w:pPr>
              <w:pStyle w:val="TableParagraph"/>
              <w:spacing w:before="2" w:line="244" w:lineRule="exact"/>
              <w:ind w:left="23"/>
            </w:pPr>
            <w:r>
              <w:t>Quiz</w:t>
            </w:r>
            <w:r>
              <w:rPr>
                <w:spacing w:val="-2"/>
              </w:rPr>
              <w:t xml:space="preserve"> </w:t>
            </w:r>
            <w:r>
              <w:rPr>
                <w:spacing w:val="-12"/>
              </w:rPr>
              <w:t>1</w:t>
            </w:r>
          </w:p>
        </w:tc>
      </w:tr>
      <w:tr w:rsidR="00C7556F" w14:paraId="19F5E56D" w14:textId="77777777">
        <w:trPr>
          <w:trHeight w:val="1180"/>
        </w:trPr>
        <w:tc>
          <w:tcPr>
            <w:tcW w:w="2041" w:type="dxa"/>
            <w:tcBorders>
              <w:left w:val="double" w:sz="6" w:space="0" w:color="FFFFE0"/>
            </w:tcBorders>
          </w:tcPr>
          <w:p w14:paraId="03DC36CD" w14:textId="77777777" w:rsidR="00C7556F" w:rsidRDefault="00C7556F">
            <w:pPr>
              <w:pStyle w:val="TableParagraph"/>
              <w:spacing w:before="213"/>
            </w:pPr>
          </w:p>
          <w:p w14:paraId="322F16EA" w14:textId="77777777" w:rsidR="00C7556F" w:rsidRDefault="00000000">
            <w:pPr>
              <w:pStyle w:val="TableParagraph"/>
              <w:ind w:left="17"/>
            </w:pPr>
            <w:r>
              <w:t>Additional</w:t>
            </w:r>
            <w:r>
              <w:rPr>
                <w:spacing w:val="-5"/>
              </w:rPr>
              <w:t xml:space="preserve"> </w:t>
            </w:r>
            <w:r>
              <w:rPr>
                <w:spacing w:val="-2"/>
              </w:rPr>
              <w:t>Reading</w:t>
            </w:r>
          </w:p>
        </w:tc>
        <w:tc>
          <w:tcPr>
            <w:tcW w:w="815" w:type="dxa"/>
          </w:tcPr>
          <w:p w14:paraId="538ECA93" w14:textId="77777777" w:rsidR="00C7556F" w:rsidRDefault="00C7556F">
            <w:pPr>
              <w:pStyle w:val="TableParagraph"/>
              <w:rPr>
                <w:rFonts w:ascii="Times New Roman"/>
                <w:sz w:val="20"/>
              </w:rPr>
            </w:pPr>
          </w:p>
        </w:tc>
        <w:tc>
          <w:tcPr>
            <w:tcW w:w="1855" w:type="dxa"/>
          </w:tcPr>
          <w:p w14:paraId="27FE52C1" w14:textId="77777777" w:rsidR="00C7556F" w:rsidRDefault="00000000">
            <w:pPr>
              <w:pStyle w:val="TableParagraph"/>
              <w:spacing w:before="20"/>
              <w:ind w:left="23"/>
              <w:rPr>
                <w:sz w:val="20"/>
              </w:rPr>
            </w:pPr>
            <w:r>
              <w:rPr>
                <w:sz w:val="20"/>
              </w:rPr>
              <w:t>Lough (2016) “Overcoming the Contempt</w:t>
            </w:r>
            <w:r>
              <w:rPr>
                <w:spacing w:val="-14"/>
                <w:sz w:val="20"/>
              </w:rPr>
              <w:t xml:space="preserve"> </w:t>
            </w:r>
            <w:r>
              <w:rPr>
                <w:sz w:val="20"/>
              </w:rPr>
              <w:t>for</w:t>
            </w:r>
            <w:r>
              <w:rPr>
                <w:spacing w:val="-14"/>
                <w:sz w:val="20"/>
              </w:rPr>
              <w:t xml:space="preserve"> </w:t>
            </w:r>
            <w:r>
              <w:rPr>
                <w:sz w:val="20"/>
              </w:rPr>
              <w:t>Small Places.” AJES.</w:t>
            </w:r>
          </w:p>
          <w:p w14:paraId="62B9786C" w14:textId="77777777" w:rsidR="00C7556F" w:rsidRDefault="00000000">
            <w:pPr>
              <w:pStyle w:val="TableParagraph"/>
              <w:spacing w:line="220" w:lineRule="exact"/>
              <w:ind w:left="23"/>
              <w:rPr>
                <w:sz w:val="20"/>
              </w:rPr>
            </w:pPr>
            <w:r>
              <w:rPr>
                <w:sz w:val="20"/>
              </w:rPr>
              <w:t>(Online</w:t>
            </w:r>
            <w:r>
              <w:rPr>
                <w:spacing w:val="-11"/>
                <w:sz w:val="20"/>
              </w:rPr>
              <w:t xml:space="preserve"> </w:t>
            </w:r>
            <w:r>
              <w:rPr>
                <w:spacing w:val="-2"/>
                <w:sz w:val="20"/>
              </w:rPr>
              <w:t>Library)</w:t>
            </w:r>
          </w:p>
        </w:tc>
        <w:tc>
          <w:tcPr>
            <w:tcW w:w="3576" w:type="dxa"/>
          </w:tcPr>
          <w:p w14:paraId="004DBDED" w14:textId="77777777" w:rsidR="00C7556F" w:rsidRDefault="00C7556F">
            <w:pPr>
              <w:pStyle w:val="TableParagraph"/>
              <w:spacing w:before="19"/>
              <w:rPr>
                <w:sz w:val="20"/>
              </w:rPr>
            </w:pPr>
          </w:p>
          <w:p w14:paraId="417BD5C9" w14:textId="77777777" w:rsidR="00C7556F" w:rsidRDefault="00000000">
            <w:pPr>
              <w:pStyle w:val="TableParagraph"/>
              <w:spacing w:before="1"/>
              <w:ind w:left="23" w:right="251"/>
              <w:jc w:val="both"/>
              <w:rPr>
                <w:sz w:val="20"/>
              </w:rPr>
            </w:pPr>
            <w:proofErr w:type="spellStart"/>
            <w:r>
              <w:rPr>
                <w:sz w:val="20"/>
              </w:rPr>
              <w:t>Theodori</w:t>
            </w:r>
            <w:proofErr w:type="spellEnd"/>
            <w:r>
              <w:rPr>
                <w:spacing w:val="-4"/>
                <w:sz w:val="20"/>
              </w:rPr>
              <w:t xml:space="preserve"> </w:t>
            </w:r>
            <w:r>
              <w:rPr>
                <w:sz w:val="20"/>
              </w:rPr>
              <w:t>&amp;</w:t>
            </w:r>
            <w:r>
              <w:rPr>
                <w:spacing w:val="-3"/>
                <w:sz w:val="20"/>
              </w:rPr>
              <w:t xml:space="preserve"> </w:t>
            </w:r>
            <w:r>
              <w:rPr>
                <w:sz w:val="20"/>
              </w:rPr>
              <w:t>Willits</w:t>
            </w:r>
            <w:r>
              <w:rPr>
                <w:spacing w:val="-5"/>
                <w:sz w:val="20"/>
              </w:rPr>
              <w:t xml:space="preserve"> </w:t>
            </w:r>
            <w:r>
              <w:rPr>
                <w:sz w:val="20"/>
              </w:rPr>
              <w:t>(2019).</w:t>
            </w:r>
            <w:r>
              <w:rPr>
                <w:spacing w:val="-6"/>
                <w:sz w:val="20"/>
              </w:rPr>
              <w:t xml:space="preserve"> </w:t>
            </w:r>
            <w:r>
              <w:rPr>
                <w:sz w:val="20"/>
              </w:rPr>
              <w:t>“Rural</w:t>
            </w:r>
            <w:r>
              <w:rPr>
                <w:spacing w:val="-4"/>
                <w:sz w:val="20"/>
              </w:rPr>
              <w:t xml:space="preserve"> </w:t>
            </w:r>
            <w:r>
              <w:rPr>
                <w:sz w:val="20"/>
              </w:rPr>
              <w:t>and Small-Town</w:t>
            </w:r>
            <w:r>
              <w:rPr>
                <w:spacing w:val="-11"/>
                <w:sz w:val="20"/>
              </w:rPr>
              <w:t xml:space="preserve"> </w:t>
            </w:r>
            <w:r>
              <w:rPr>
                <w:sz w:val="20"/>
              </w:rPr>
              <w:t>Residents</w:t>
            </w:r>
            <w:r>
              <w:rPr>
                <w:spacing w:val="-10"/>
                <w:sz w:val="20"/>
              </w:rPr>
              <w:t xml:space="preserve"> </w:t>
            </w:r>
            <w:r>
              <w:rPr>
                <w:sz w:val="20"/>
              </w:rPr>
              <w:t>and</w:t>
            </w:r>
            <w:r>
              <w:rPr>
                <w:spacing w:val="-11"/>
                <w:sz w:val="20"/>
              </w:rPr>
              <w:t xml:space="preserve"> </w:t>
            </w:r>
            <w:r>
              <w:rPr>
                <w:sz w:val="20"/>
              </w:rPr>
              <w:t>the</w:t>
            </w:r>
            <w:r>
              <w:rPr>
                <w:spacing w:val="-11"/>
                <w:sz w:val="20"/>
              </w:rPr>
              <w:t xml:space="preserve"> </w:t>
            </w:r>
            <w:r>
              <w:rPr>
                <w:sz w:val="20"/>
              </w:rPr>
              <w:t>Rural Mystique” (Online Library</w:t>
            </w:r>
          </w:p>
        </w:tc>
        <w:tc>
          <w:tcPr>
            <w:tcW w:w="1040" w:type="dxa"/>
          </w:tcPr>
          <w:p w14:paraId="46C54BB3" w14:textId="77777777" w:rsidR="00C7556F" w:rsidRDefault="00C7556F">
            <w:pPr>
              <w:pStyle w:val="TableParagraph"/>
              <w:rPr>
                <w:rFonts w:ascii="Times New Roman"/>
                <w:sz w:val="20"/>
              </w:rPr>
            </w:pPr>
          </w:p>
        </w:tc>
      </w:tr>
      <w:tr w:rsidR="00C7556F" w14:paraId="4CAD7109" w14:textId="77777777">
        <w:trPr>
          <w:trHeight w:val="1040"/>
        </w:trPr>
        <w:tc>
          <w:tcPr>
            <w:tcW w:w="2041" w:type="dxa"/>
            <w:tcBorders>
              <w:left w:val="double" w:sz="6" w:space="0" w:color="FFFFE0"/>
            </w:tcBorders>
            <w:shd w:val="clear" w:color="auto" w:fill="B4C5E7"/>
          </w:tcPr>
          <w:p w14:paraId="096F4072" w14:textId="77777777" w:rsidR="00C7556F" w:rsidRDefault="00C7556F">
            <w:pPr>
              <w:pStyle w:val="TableParagraph"/>
              <w:spacing w:before="143"/>
            </w:pPr>
          </w:p>
          <w:p w14:paraId="0C081196" w14:textId="77777777" w:rsidR="00C7556F" w:rsidRDefault="00000000">
            <w:pPr>
              <w:pStyle w:val="TableParagraph"/>
              <w:ind w:left="17"/>
            </w:pPr>
            <w:r>
              <w:t>Week</w:t>
            </w:r>
            <w:r>
              <w:rPr>
                <w:spacing w:val="-3"/>
              </w:rPr>
              <w:t xml:space="preserve"> </w:t>
            </w:r>
            <w:r>
              <w:rPr>
                <w:spacing w:val="-10"/>
              </w:rPr>
              <w:t>4</w:t>
            </w:r>
          </w:p>
        </w:tc>
        <w:tc>
          <w:tcPr>
            <w:tcW w:w="815" w:type="dxa"/>
            <w:shd w:val="clear" w:color="auto" w:fill="B4C5E7"/>
          </w:tcPr>
          <w:p w14:paraId="2C975580" w14:textId="77777777" w:rsidR="00C7556F" w:rsidRDefault="00C7556F">
            <w:pPr>
              <w:pStyle w:val="TableParagraph"/>
              <w:spacing w:before="18"/>
            </w:pPr>
          </w:p>
          <w:p w14:paraId="44B7D735" w14:textId="77777777" w:rsidR="00C7556F" w:rsidRDefault="00000000">
            <w:pPr>
              <w:pStyle w:val="TableParagraph"/>
              <w:spacing w:line="251" w:lineRule="exact"/>
              <w:ind w:left="22"/>
            </w:pPr>
            <w:r>
              <w:rPr>
                <w:spacing w:val="-2"/>
              </w:rPr>
              <w:t>9/18-</w:t>
            </w:r>
          </w:p>
          <w:p w14:paraId="5BC7DF93" w14:textId="77777777" w:rsidR="00C7556F" w:rsidRDefault="00000000">
            <w:pPr>
              <w:pStyle w:val="TableParagraph"/>
              <w:spacing w:line="251" w:lineRule="exact"/>
              <w:ind w:left="22"/>
            </w:pPr>
            <w:r>
              <w:rPr>
                <w:spacing w:val="-4"/>
              </w:rPr>
              <w:t>9/24</w:t>
            </w:r>
          </w:p>
        </w:tc>
        <w:tc>
          <w:tcPr>
            <w:tcW w:w="1855" w:type="dxa"/>
            <w:shd w:val="clear" w:color="auto" w:fill="B4C5E7"/>
          </w:tcPr>
          <w:p w14:paraId="1DD8E3A5" w14:textId="77777777" w:rsidR="00C7556F" w:rsidRDefault="00000000">
            <w:pPr>
              <w:pStyle w:val="TableParagraph"/>
              <w:spacing w:before="16"/>
              <w:ind w:left="23"/>
            </w:pPr>
            <w:r>
              <w:t>Chapter</w:t>
            </w:r>
            <w:r>
              <w:rPr>
                <w:spacing w:val="-6"/>
              </w:rPr>
              <w:t xml:space="preserve"> </w:t>
            </w:r>
            <w:r>
              <w:t xml:space="preserve">5 </w:t>
            </w:r>
            <w:r>
              <w:rPr>
                <w:spacing w:val="-4"/>
              </w:rPr>
              <w:t>(</w:t>
            </w:r>
            <w:proofErr w:type="gramStart"/>
            <w:r>
              <w:rPr>
                <w:spacing w:val="-4"/>
              </w:rPr>
              <w:t>pp</w:t>
            </w:r>
            <w:proofErr w:type="gramEnd"/>
            <w:r>
              <w:rPr>
                <w:spacing w:val="-4"/>
              </w:rPr>
              <w:t>.</w:t>
            </w:r>
          </w:p>
          <w:p w14:paraId="24A1F13B" w14:textId="77777777" w:rsidR="00C7556F" w:rsidRDefault="00000000">
            <w:pPr>
              <w:pStyle w:val="TableParagraph"/>
              <w:spacing w:before="2" w:line="251" w:lineRule="exact"/>
              <w:ind w:left="23"/>
            </w:pPr>
            <w:r>
              <w:rPr>
                <w:spacing w:val="-2"/>
              </w:rPr>
              <w:t>98-</w:t>
            </w:r>
            <w:r>
              <w:rPr>
                <w:spacing w:val="-4"/>
              </w:rPr>
              <w:t>115)</w:t>
            </w:r>
          </w:p>
          <w:p w14:paraId="73B0386D" w14:textId="77777777" w:rsidR="00C7556F" w:rsidRDefault="00000000">
            <w:pPr>
              <w:pStyle w:val="TableParagraph"/>
              <w:spacing w:line="251" w:lineRule="exact"/>
              <w:ind w:left="23"/>
            </w:pPr>
            <w:r>
              <w:t>Chapter</w:t>
            </w:r>
            <w:r>
              <w:rPr>
                <w:spacing w:val="-6"/>
              </w:rPr>
              <w:t xml:space="preserve"> </w:t>
            </w:r>
            <w:r>
              <w:t xml:space="preserve">16 </w:t>
            </w:r>
            <w:r>
              <w:rPr>
                <w:spacing w:val="-4"/>
              </w:rPr>
              <w:t>(</w:t>
            </w:r>
            <w:proofErr w:type="gramStart"/>
            <w:r>
              <w:rPr>
                <w:spacing w:val="-4"/>
              </w:rPr>
              <w:t>pp</w:t>
            </w:r>
            <w:proofErr w:type="gramEnd"/>
            <w:r>
              <w:rPr>
                <w:spacing w:val="-4"/>
              </w:rPr>
              <w:t>.</w:t>
            </w:r>
          </w:p>
          <w:p w14:paraId="4A719F30" w14:textId="77777777" w:rsidR="00C7556F" w:rsidRDefault="00000000">
            <w:pPr>
              <w:pStyle w:val="TableParagraph"/>
              <w:spacing w:before="2" w:line="244" w:lineRule="exact"/>
              <w:ind w:left="23"/>
            </w:pPr>
            <w:r>
              <w:rPr>
                <w:spacing w:val="-2"/>
              </w:rPr>
              <w:t>407-</w:t>
            </w:r>
            <w:r>
              <w:rPr>
                <w:spacing w:val="-4"/>
              </w:rPr>
              <w:t>419)</w:t>
            </w:r>
          </w:p>
        </w:tc>
        <w:tc>
          <w:tcPr>
            <w:tcW w:w="3576" w:type="dxa"/>
            <w:shd w:val="clear" w:color="auto" w:fill="B4C5E7"/>
          </w:tcPr>
          <w:p w14:paraId="03F4DC5E" w14:textId="77777777" w:rsidR="00C7556F" w:rsidRDefault="00C7556F">
            <w:pPr>
              <w:pStyle w:val="TableParagraph"/>
              <w:spacing w:before="143"/>
            </w:pPr>
          </w:p>
          <w:p w14:paraId="63B6B326" w14:textId="77777777" w:rsidR="00C7556F" w:rsidRDefault="00000000">
            <w:pPr>
              <w:pStyle w:val="TableParagraph"/>
              <w:ind w:left="23"/>
            </w:pPr>
            <w:r>
              <w:t>Power,</w:t>
            </w:r>
            <w:r>
              <w:rPr>
                <w:spacing w:val="-3"/>
              </w:rPr>
              <w:t xml:space="preserve"> </w:t>
            </w:r>
            <w:r>
              <w:t>Politics,</w:t>
            </w:r>
            <w:r>
              <w:rPr>
                <w:spacing w:val="-3"/>
              </w:rPr>
              <w:t xml:space="preserve"> </w:t>
            </w:r>
            <w:r>
              <w:t>Rural</w:t>
            </w:r>
            <w:r>
              <w:rPr>
                <w:spacing w:val="-2"/>
              </w:rPr>
              <w:t xml:space="preserve"> Governance</w:t>
            </w:r>
          </w:p>
        </w:tc>
        <w:tc>
          <w:tcPr>
            <w:tcW w:w="1040" w:type="dxa"/>
            <w:shd w:val="clear" w:color="auto" w:fill="B4C5E7"/>
          </w:tcPr>
          <w:p w14:paraId="7303B110" w14:textId="77777777" w:rsidR="00C7556F" w:rsidRDefault="00000000">
            <w:pPr>
              <w:pStyle w:val="TableParagraph"/>
              <w:spacing w:before="141" w:line="242" w:lineRule="auto"/>
              <w:ind w:left="23" w:right="85"/>
            </w:pPr>
            <w:r>
              <w:rPr>
                <w:spacing w:val="-2"/>
              </w:rPr>
              <w:t xml:space="preserve">Exercise </w:t>
            </w:r>
            <w:r>
              <w:rPr>
                <w:spacing w:val="-10"/>
              </w:rPr>
              <w:t>4</w:t>
            </w:r>
          </w:p>
          <w:p w14:paraId="6FACA11B" w14:textId="77777777" w:rsidR="00C7556F" w:rsidRDefault="00000000">
            <w:pPr>
              <w:pStyle w:val="TableParagraph"/>
              <w:spacing w:line="247" w:lineRule="exact"/>
              <w:ind w:left="23"/>
            </w:pPr>
            <w:r>
              <w:t>DB</w:t>
            </w:r>
            <w:r>
              <w:rPr>
                <w:spacing w:val="-6"/>
              </w:rPr>
              <w:t xml:space="preserve"> </w:t>
            </w:r>
            <w:r>
              <w:rPr>
                <w:spacing w:val="-10"/>
              </w:rPr>
              <w:t>2</w:t>
            </w:r>
          </w:p>
        </w:tc>
      </w:tr>
      <w:tr w:rsidR="00C7556F" w14:paraId="68C3E4ED" w14:textId="77777777">
        <w:trPr>
          <w:trHeight w:val="970"/>
        </w:trPr>
        <w:tc>
          <w:tcPr>
            <w:tcW w:w="2041" w:type="dxa"/>
            <w:tcBorders>
              <w:left w:val="double" w:sz="6" w:space="0" w:color="FFFFE0"/>
            </w:tcBorders>
            <w:shd w:val="clear" w:color="auto" w:fill="B4C5E7"/>
          </w:tcPr>
          <w:p w14:paraId="34D63339" w14:textId="77777777" w:rsidR="00C7556F" w:rsidRDefault="00C7556F">
            <w:pPr>
              <w:pStyle w:val="TableParagraph"/>
              <w:spacing w:before="108"/>
            </w:pPr>
          </w:p>
          <w:p w14:paraId="1877DA17" w14:textId="77777777" w:rsidR="00C7556F" w:rsidRDefault="00000000">
            <w:pPr>
              <w:pStyle w:val="TableParagraph"/>
              <w:ind w:left="17"/>
            </w:pPr>
            <w:r>
              <w:t>Additional</w:t>
            </w:r>
            <w:r>
              <w:rPr>
                <w:spacing w:val="-5"/>
              </w:rPr>
              <w:t xml:space="preserve"> </w:t>
            </w:r>
            <w:r>
              <w:rPr>
                <w:spacing w:val="-2"/>
              </w:rPr>
              <w:t>Reading</w:t>
            </w:r>
          </w:p>
        </w:tc>
        <w:tc>
          <w:tcPr>
            <w:tcW w:w="815" w:type="dxa"/>
            <w:shd w:val="clear" w:color="auto" w:fill="B4C5E7"/>
          </w:tcPr>
          <w:p w14:paraId="48F669AA" w14:textId="77777777" w:rsidR="00C7556F" w:rsidRDefault="00C7556F">
            <w:pPr>
              <w:pStyle w:val="TableParagraph"/>
              <w:rPr>
                <w:rFonts w:ascii="Times New Roman"/>
                <w:sz w:val="20"/>
              </w:rPr>
            </w:pPr>
          </w:p>
        </w:tc>
        <w:tc>
          <w:tcPr>
            <w:tcW w:w="1855" w:type="dxa"/>
            <w:shd w:val="clear" w:color="auto" w:fill="B4C5E7"/>
          </w:tcPr>
          <w:p w14:paraId="30407946" w14:textId="77777777" w:rsidR="00C7556F" w:rsidRDefault="00000000">
            <w:pPr>
              <w:pStyle w:val="TableParagraph"/>
              <w:spacing w:before="15"/>
              <w:ind w:left="23" w:right="157"/>
              <w:rPr>
                <w:sz w:val="20"/>
              </w:rPr>
            </w:pPr>
            <w:r>
              <w:rPr>
                <w:sz w:val="20"/>
              </w:rPr>
              <w:t>RUPRI, Effective Rural</w:t>
            </w:r>
            <w:r>
              <w:rPr>
                <w:spacing w:val="-14"/>
                <w:sz w:val="20"/>
              </w:rPr>
              <w:t xml:space="preserve"> </w:t>
            </w:r>
            <w:r>
              <w:rPr>
                <w:sz w:val="20"/>
              </w:rPr>
              <w:t>Governance (link in Our</w:t>
            </w:r>
          </w:p>
          <w:p w14:paraId="34793617" w14:textId="77777777" w:rsidR="00C7556F" w:rsidRDefault="00000000">
            <w:pPr>
              <w:pStyle w:val="TableParagraph"/>
              <w:spacing w:before="2" w:line="244" w:lineRule="exact"/>
              <w:ind w:left="23"/>
            </w:pPr>
            <w:r>
              <w:rPr>
                <w:spacing w:val="-2"/>
                <w:sz w:val="20"/>
              </w:rPr>
              <w:t>Classroom</w:t>
            </w:r>
            <w:r>
              <w:rPr>
                <w:spacing w:val="-2"/>
              </w:rPr>
              <w:t>)</w:t>
            </w:r>
          </w:p>
        </w:tc>
        <w:tc>
          <w:tcPr>
            <w:tcW w:w="3576" w:type="dxa"/>
            <w:shd w:val="clear" w:color="auto" w:fill="B4C5E7"/>
          </w:tcPr>
          <w:p w14:paraId="291CEB05" w14:textId="77777777" w:rsidR="00C7556F" w:rsidRDefault="00C7556F">
            <w:pPr>
              <w:pStyle w:val="TableParagraph"/>
              <w:rPr>
                <w:rFonts w:ascii="Times New Roman"/>
                <w:sz w:val="20"/>
              </w:rPr>
            </w:pPr>
          </w:p>
        </w:tc>
        <w:tc>
          <w:tcPr>
            <w:tcW w:w="1040" w:type="dxa"/>
            <w:shd w:val="clear" w:color="auto" w:fill="B4C5E7"/>
          </w:tcPr>
          <w:p w14:paraId="5570F06A" w14:textId="77777777" w:rsidR="00C7556F" w:rsidRDefault="00C7556F">
            <w:pPr>
              <w:pStyle w:val="TableParagraph"/>
              <w:rPr>
                <w:rFonts w:ascii="Times New Roman"/>
                <w:sz w:val="20"/>
              </w:rPr>
            </w:pPr>
          </w:p>
        </w:tc>
      </w:tr>
      <w:tr w:rsidR="00C7556F" w14:paraId="2F525CA4" w14:textId="77777777">
        <w:trPr>
          <w:trHeight w:val="1045"/>
        </w:trPr>
        <w:tc>
          <w:tcPr>
            <w:tcW w:w="2041" w:type="dxa"/>
            <w:tcBorders>
              <w:left w:val="double" w:sz="6" w:space="0" w:color="FFFFE0"/>
            </w:tcBorders>
          </w:tcPr>
          <w:p w14:paraId="3E3250CF" w14:textId="77777777" w:rsidR="00C7556F" w:rsidRDefault="00C7556F">
            <w:pPr>
              <w:pStyle w:val="TableParagraph"/>
              <w:spacing w:before="143"/>
            </w:pPr>
          </w:p>
          <w:p w14:paraId="2B52E094" w14:textId="77777777" w:rsidR="00C7556F" w:rsidRDefault="00000000">
            <w:pPr>
              <w:pStyle w:val="TableParagraph"/>
              <w:ind w:left="17"/>
            </w:pPr>
            <w:r>
              <w:t>Week</w:t>
            </w:r>
            <w:r>
              <w:rPr>
                <w:spacing w:val="-3"/>
              </w:rPr>
              <w:t xml:space="preserve"> </w:t>
            </w:r>
            <w:r>
              <w:rPr>
                <w:spacing w:val="-10"/>
              </w:rPr>
              <w:t>5</w:t>
            </w:r>
          </w:p>
        </w:tc>
        <w:tc>
          <w:tcPr>
            <w:tcW w:w="815" w:type="dxa"/>
          </w:tcPr>
          <w:p w14:paraId="257E5D44" w14:textId="77777777" w:rsidR="00C7556F" w:rsidRDefault="00C7556F">
            <w:pPr>
              <w:pStyle w:val="TableParagraph"/>
              <w:spacing w:before="18"/>
            </w:pPr>
          </w:p>
          <w:p w14:paraId="7BCCC8D3" w14:textId="77777777" w:rsidR="00C7556F" w:rsidRDefault="00000000">
            <w:pPr>
              <w:pStyle w:val="TableParagraph"/>
              <w:ind w:left="22"/>
            </w:pPr>
            <w:r>
              <w:rPr>
                <w:spacing w:val="-2"/>
              </w:rPr>
              <w:t>9/25-</w:t>
            </w:r>
          </w:p>
          <w:p w14:paraId="7A413FA9" w14:textId="77777777" w:rsidR="00C7556F" w:rsidRDefault="00000000">
            <w:pPr>
              <w:pStyle w:val="TableParagraph"/>
              <w:spacing w:before="2"/>
              <w:ind w:left="22"/>
            </w:pPr>
            <w:r>
              <w:rPr>
                <w:spacing w:val="-4"/>
              </w:rPr>
              <w:t>10/1</w:t>
            </w:r>
          </w:p>
        </w:tc>
        <w:tc>
          <w:tcPr>
            <w:tcW w:w="1855" w:type="dxa"/>
          </w:tcPr>
          <w:p w14:paraId="34341DB9" w14:textId="77777777" w:rsidR="00C7556F" w:rsidRDefault="00000000">
            <w:pPr>
              <w:pStyle w:val="TableParagraph"/>
              <w:spacing w:before="16"/>
              <w:ind w:left="23"/>
            </w:pPr>
            <w:r>
              <w:t>Chapter</w:t>
            </w:r>
            <w:r>
              <w:rPr>
                <w:spacing w:val="-5"/>
              </w:rPr>
              <w:t xml:space="preserve"> </w:t>
            </w:r>
            <w:r>
              <w:t xml:space="preserve">6 </w:t>
            </w:r>
            <w:r>
              <w:rPr>
                <w:spacing w:val="-4"/>
              </w:rPr>
              <w:t>(pp.</w:t>
            </w:r>
          </w:p>
          <w:p w14:paraId="4E650844" w14:textId="77777777" w:rsidR="00C7556F" w:rsidRDefault="00000000">
            <w:pPr>
              <w:pStyle w:val="TableParagraph"/>
              <w:spacing w:before="2"/>
              <w:ind w:left="23"/>
            </w:pPr>
            <w:r>
              <w:rPr>
                <w:spacing w:val="-2"/>
              </w:rPr>
              <w:t>147-</w:t>
            </w:r>
            <w:r>
              <w:rPr>
                <w:spacing w:val="-4"/>
              </w:rPr>
              <w:t>161)</w:t>
            </w:r>
          </w:p>
          <w:p w14:paraId="14FAEC2D" w14:textId="77777777" w:rsidR="00C7556F" w:rsidRDefault="00000000">
            <w:pPr>
              <w:pStyle w:val="TableParagraph"/>
              <w:spacing w:before="2" w:line="252" w:lineRule="exact"/>
              <w:ind w:left="23"/>
            </w:pPr>
            <w:r>
              <w:t>Chapter</w:t>
            </w:r>
            <w:r>
              <w:rPr>
                <w:spacing w:val="-6"/>
              </w:rPr>
              <w:t xml:space="preserve"> </w:t>
            </w:r>
            <w:r>
              <w:t xml:space="preserve">15 </w:t>
            </w:r>
            <w:r>
              <w:rPr>
                <w:spacing w:val="-4"/>
              </w:rPr>
              <w:t>(379-</w:t>
            </w:r>
          </w:p>
          <w:p w14:paraId="79433B28" w14:textId="77777777" w:rsidR="00C7556F" w:rsidRDefault="00000000">
            <w:pPr>
              <w:pStyle w:val="TableParagraph"/>
              <w:spacing w:line="248" w:lineRule="exact"/>
              <w:ind w:left="23"/>
            </w:pPr>
            <w:r>
              <w:t>388;</w:t>
            </w:r>
            <w:r>
              <w:rPr>
                <w:spacing w:val="-13"/>
              </w:rPr>
              <w:t xml:space="preserve"> </w:t>
            </w:r>
            <w:r>
              <w:t>393-</w:t>
            </w:r>
            <w:r>
              <w:rPr>
                <w:spacing w:val="-4"/>
              </w:rPr>
              <w:t>394)</w:t>
            </w:r>
          </w:p>
        </w:tc>
        <w:tc>
          <w:tcPr>
            <w:tcW w:w="3576" w:type="dxa"/>
          </w:tcPr>
          <w:p w14:paraId="2341724E" w14:textId="77777777" w:rsidR="00C7556F" w:rsidRDefault="00000000">
            <w:pPr>
              <w:pStyle w:val="TableParagraph"/>
              <w:spacing w:before="146"/>
              <w:ind w:left="23"/>
            </w:pPr>
            <w:r>
              <w:t>Social</w:t>
            </w:r>
            <w:r>
              <w:rPr>
                <w:spacing w:val="-11"/>
              </w:rPr>
              <w:t xml:space="preserve"> </w:t>
            </w:r>
            <w:r>
              <w:t>Interaction,</w:t>
            </w:r>
            <w:r>
              <w:rPr>
                <w:spacing w:val="-13"/>
              </w:rPr>
              <w:t xml:space="preserve"> </w:t>
            </w:r>
            <w:r>
              <w:t>Groups,</w:t>
            </w:r>
            <w:r>
              <w:rPr>
                <w:spacing w:val="-13"/>
              </w:rPr>
              <w:t xml:space="preserve"> </w:t>
            </w:r>
            <w:r>
              <w:t xml:space="preserve">Social Networks, Social Capital, </w:t>
            </w:r>
            <w:r>
              <w:rPr>
                <w:spacing w:val="-2"/>
              </w:rPr>
              <w:t>Communities</w:t>
            </w:r>
          </w:p>
        </w:tc>
        <w:tc>
          <w:tcPr>
            <w:tcW w:w="1040" w:type="dxa"/>
          </w:tcPr>
          <w:p w14:paraId="20CAEF15" w14:textId="77777777" w:rsidR="00C7556F" w:rsidRDefault="00C7556F">
            <w:pPr>
              <w:pStyle w:val="TableParagraph"/>
              <w:spacing w:before="18"/>
            </w:pPr>
          </w:p>
          <w:p w14:paraId="2442BCD1" w14:textId="77777777" w:rsidR="00C7556F" w:rsidRDefault="00000000">
            <w:pPr>
              <w:pStyle w:val="TableParagraph"/>
              <w:spacing w:line="242" w:lineRule="auto"/>
              <w:ind w:left="23" w:right="85"/>
            </w:pPr>
            <w:r>
              <w:rPr>
                <w:spacing w:val="-2"/>
              </w:rPr>
              <w:t xml:space="preserve">Exercise </w:t>
            </w:r>
            <w:r>
              <w:rPr>
                <w:spacing w:val="-10"/>
              </w:rPr>
              <w:t>5</w:t>
            </w:r>
          </w:p>
        </w:tc>
      </w:tr>
      <w:tr w:rsidR="00C7556F" w14:paraId="3EC56036" w14:textId="77777777">
        <w:trPr>
          <w:trHeight w:val="944"/>
        </w:trPr>
        <w:tc>
          <w:tcPr>
            <w:tcW w:w="2041" w:type="dxa"/>
            <w:tcBorders>
              <w:left w:val="double" w:sz="6" w:space="0" w:color="FFFFE0"/>
            </w:tcBorders>
          </w:tcPr>
          <w:p w14:paraId="05B8DAB2" w14:textId="77777777" w:rsidR="00C7556F" w:rsidRDefault="00C7556F">
            <w:pPr>
              <w:pStyle w:val="TableParagraph"/>
              <w:spacing w:before="93"/>
            </w:pPr>
          </w:p>
          <w:p w14:paraId="1FAA8D59" w14:textId="77777777" w:rsidR="00C7556F" w:rsidRDefault="00000000">
            <w:pPr>
              <w:pStyle w:val="TableParagraph"/>
              <w:ind w:left="17"/>
            </w:pPr>
            <w:r>
              <w:t>Additional</w:t>
            </w:r>
            <w:r>
              <w:rPr>
                <w:spacing w:val="-5"/>
              </w:rPr>
              <w:t xml:space="preserve"> </w:t>
            </w:r>
            <w:r>
              <w:rPr>
                <w:spacing w:val="-2"/>
              </w:rPr>
              <w:t>Reading</w:t>
            </w:r>
          </w:p>
        </w:tc>
        <w:tc>
          <w:tcPr>
            <w:tcW w:w="815" w:type="dxa"/>
          </w:tcPr>
          <w:p w14:paraId="6CFD4906" w14:textId="77777777" w:rsidR="00C7556F" w:rsidRDefault="00C7556F">
            <w:pPr>
              <w:pStyle w:val="TableParagraph"/>
              <w:rPr>
                <w:rFonts w:ascii="Times New Roman"/>
                <w:sz w:val="20"/>
              </w:rPr>
            </w:pPr>
          </w:p>
        </w:tc>
        <w:tc>
          <w:tcPr>
            <w:tcW w:w="1855" w:type="dxa"/>
          </w:tcPr>
          <w:p w14:paraId="4BE76623" w14:textId="77777777" w:rsidR="00C7556F" w:rsidRDefault="00000000">
            <w:pPr>
              <w:pStyle w:val="TableParagraph"/>
              <w:spacing w:before="5" w:line="230" w:lineRule="atLeast"/>
              <w:ind w:left="23" w:right="2"/>
              <w:rPr>
                <w:sz w:val="20"/>
              </w:rPr>
            </w:pPr>
            <w:r>
              <w:rPr>
                <w:sz w:val="20"/>
              </w:rPr>
              <w:t>Flora</w:t>
            </w:r>
            <w:r>
              <w:rPr>
                <w:spacing w:val="-7"/>
                <w:sz w:val="20"/>
              </w:rPr>
              <w:t xml:space="preserve"> </w:t>
            </w:r>
            <w:r>
              <w:rPr>
                <w:sz w:val="20"/>
              </w:rPr>
              <w:t>(2006)</w:t>
            </w:r>
            <w:r>
              <w:rPr>
                <w:spacing w:val="-12"/>
                <w:sz w:val="20"/>
              </w:rPr>
              <w:t xml:space="preserve"> </w:t>
            </w:r>
            <w:r>
              <w:rPr>
                <w:sz w:val="20"/>
              </w:rPr>
              <w:t>“Social Capital and Community”</w:t>
            </w:r>
            <w:r>
              <w:rPr>
                <w:spacing w:val="-14"/>
                <w:sz w:val="20"/>
              </w:rPr>
              <w:t xml:space="preserve"> </w:t>
            </w:r>
            <w:r>
              <w:rPr>
                <w:sz w:val="20"/>
              </w:rPr>
              <w:t xml:space="preserve">(Online </w:t>
            </w:r>
            <w:r>
              <w:rPr>
                <w:spacing w:val="-2"/>
                <w:sz w:val="20"/>
              </w:rPr>
              <w:t>Library)</w:t>
            </w:r>
          </w:p>
        </w:tc>
        <w:tc>
          <w:tcPr>
            <w:tcW w:w="3576" w:type="dxa"/>
          </w:tcPr>
          <w:p w14:paraId="07462968" w14:textId="77777777" w:rsidR="00C7556F" w:rsidRDefault="00C7556F">
            <w:pPr>
              <w:pStyle w:val="TableParagraph"/>
              <w:rPr>
                <w:rFonts w:ascii="Times New Roman"/>
                <w:sz w:val="20"/>
              </w:rPr>
            </w:pPr>
          </w:p>
        </w:tc>
        <w:tc>
          <w:tcPr>
            <w:tcW w:w="1040" w:type="dxa"/>
          </w:tcPr>
          <w:p w14:paraId="29AF2258" w14:textId="77777777" w:rsidR="00C7556F" w:rsidRDefault="00C7556F">
            <w:pPr>
              <w:pStyle w:val="TableParagraph"/>
              <w:rPr>
                <w:rFonts w:ascii="Times New Roman"/>
                <w:sz w:val="20"/>
              </w:rPr>
            </w:pPr>
          </w:p>
        </w:tc>
      </w:tr>
      <w:tr w:rsidR="00C7556F" w14:paraId="26F11B50" w14:textId="77777777">
        <w:trPr>
          <w:trHeight w:val="535"/>
        </w:trPr>
        <w:tc>
          <w:tcPr>
            <w:tcW w:w="2041" w:type="dxa"/>
            <w:tcBorders>
              <w:left w:val="double" w:sz="6" w:space="0" w:color="FFFFE0"/>
            </w:tcBorders>
            <w:shd w:val="clear" w:color="auto" w:fill="B4C5E7"/>
          </w:tcPr>
          <w:p w14:paraId="3508D414" w14:textId="77777777" w:rsidR="00C7556F" w:rsidRDefault="00000000">
            <w:pPr>
              <w:pStyle w:val="TableParagraph"/>
              <w:spacing w:before="146"/>
              <w:ind w:left="17"/>
            </w:pPr>
            <w:r>
              <w:t>Week</w:t>
            </w:r>
            <w:r>
              <w:rPr>
                <w:spacing w:val="-3"/>
              </w:rPr>
              <w:t xml:space="preserve"> </w:t>
            </w:r>
            <w:r>
              <w:rPr>
                <w:spacing w:val="-10"/>
              </w:rPr>
              <w:t>6</w:t>
            </w:r>
          </w:p>
        </w:tc>
        <w:tc>
          <w:tcPr>
            <w:tcW w:w="815" w:type="dxa"/>
            <w:shd w:val="clear" w:color="auto" w:fill="B4C5E7"/>
          </w:tcPr>
          <w:p w14:paraId="2EBCE2A7" w14:textId="77777777" w:rsidR="00C7556F" w:rsidRDefault="00000000">
            <w:pPr>
              <w:pStyle w:val="TableParagraph"/>
              <w:spacing w:before="16"/>
              <w:ind w:left="22"/>
            </w:pPr>
            <w:r>
              <w:rPr>
                <w:spacing w:val="-2"/>
              </w:rPr>
              <w:t>10/2-</w:t>
            </w:r>
          </w:p>
          <w:p w14:paraId="1F4FDCEA" w14:textId="77777777" w:rsidR="00C7556F" w:rsidRDefault="00000000">
            <w:pPr>
              <w:pStyle w:val="TableParagraph"/>
              <w:spacing w:before="2" w:line="244" w:lineRule="exact"/>
              <w:ind w:left="22"/>
            </w:pPr>
            <w:r>
              <w:rPr>
                <w:spacing w:val="-4"/>
              </w:rPr>
              <w:t>10/8</w:t>
            </w:r>
          </w:p>
        </w:tc>
        <w:tc>
          <w:tcPr>
            <w:tcW w:w="1855" w:type="dxa"/>
            <w:shd w:val="clear" w:color="auto" w:fill="B4C5E7"/>
          </w:tcPr>
          <w:p w14:paraId="55DAB1FB" w14:textId="77777777" w:rsidR="00C7556F" w:rsidRDefault="00000000">
            <w:pPr>
              <w:pStyle w:val="TableParagraph"/>
              <w:spacing w:before="146"/>
              <w:ind w:left="23"/>
            </w:pPr>
            <w:r>
              <w:t>Chapter</w:t>
            </w:r>
            <w:r>
              <w:rPr>
                <w:spacing w:val="-5"/>
              </w:rPr>
              <w:t xml:space="preserve"> </w:t>
            </w:r>
            <w:r>
              <w:rPr>
                <w:spacing w:val="-10"/>
              </w:rPr>
              <w:t>9</w:t>
            </w:r>
          </w:p>
        </w:tc>
        <w:tc>
          <w:tcPr>
            <w:tcW w:w="3576" w:type="dxa"/>
            <w:shd w:val="clear" w:color="auto" w:fill="B4C5E7"/>
          </w:tcPr>
          <w:p w14:paraId="41EAD422" w14:textId="77777777" w:rsidR="00C7556F" w:rsidRDefault="00000000">
            <w:pPr>
              <w:pStyle w:val="TableParagraph"/>
              <w:spacing w:before="9" w:line="250" w:lineRule="atLeast"/>
              <w:ind w:left="23"/>
            </w:pPr>
            <w:r>
              <w:t>Class</w:t>
            </w:r>
            <w:r>
              <w:rPr>
                <w:spacing w:val="-10"/>
              </w:rPr>
              <w:t xml:space="preserve"> </w:t>
            </w:r>
            <w:r>
              <w:t>and</w:t>
            </w:r>
            <w:r>
              <w:rPr>
                <w:spacing w:val="-7"/>
              </w:rPr>
              <w:t xml:space="preserve"> </w:t>
            </w:r>
            <w:r>
              <w:t>Global</w:t>
            </w:r>
            <w:r>
              <w:rPr>
                <w:spacing w:val="-9"/>
              </w:rPr>
              <w:t xml:space="preserve"> </w:t>
            </w:r>
            <w:r>
              <w:t>Inequality,</w:t>
            </w:r>
            <w:r>
              <w:rPr>
                <w:spacing w:val="-11"/>
              </w:rPr>
              <w:t xml:space="preserve"> </w:t>
            </w:r>
            <w:r>
              <w:t xml:space="preserve">Spatial </w:t>
            </w:r>
            <w:r>
              <w:rPr>
                <w:spacing w:val="-2"/>
              </w:rPr>
              <w:t>Inequality</w:t>
            </w:r>
          </w:p>
        </w:tc>
        <w:tc>
          <w:tcPr>
            <w:tcW w:w="1040" w:type="dxa"/>
            <w:shd w:val="clear" w:color="auto" w:fill="B4C5E7"/>
          </w:tcPr>
          <w:p w14:paraId="68D8F00B" w14:textId="77777777" w:rsidR="00C7556F" w:rsidRDefault="00000000">
            <w:pPr>
              <w:pStyle w:val="TableParagraph"/>
              <w:spacing w:before="16"/>
              <w:ind w:left="23"/>
            </w:pPr>
            <w:r>
              <w:t>Quiz</w:t>
            </w:r>
            <w:r>
              <w:rPr>
                <w:spacing w:val="-2"/>
              </w:rPr>
              <w:t xml:space="preserve"> </w:t>
            </w:r>
            <w:r>
              <w:rPr>
                <w:spacing w:val="-12"/>
              </w:rPr>
              <w:t>2</w:t>
            </w:r>
          </w:p>
          <w:p w14:paraId="657DD213" w14:textId="77777777" w:rsidR="00C7556F" w:rsidRDefault="00000000">
            <w:pPr>
              <w:pStyle w:val="TableParagraph"/>
              <w:spacing w:before="2" w:line="244" w:lineRule="exact"/>
              <w:ind w:left="23"/>
            </w:pPr>
            <w:r>
              <w:t>DB</w:t>
            </w:r>
            <w:r>
              <w:rPr>
                <w:spacing w:val="-5"/>
              </w:rPr>
              <w:t xml:space="preserve"> </w:t>
            </w:r>
            <w:r>
              <w:rPr>
                <w:spacing w:val="-10"/>
              </w:rPr>
              <w:t>3</w:t>
            </w:r>
          </w:p>
        </w:tc>
      </w:tr>
      <w:tr w:rsidR="00C7556F" w14:paraId="57AF239E" w14:textId="77777777">
        <w:trPr>
          <w:trHeight w:val="1180"/>
        </w:trPr>
        <w:tc>
          <w:tcPr>
            <w:tcW w:w="2041" w:type="dxa"/>
            <w:tcBorders>
              <w:left w:val="double" w:sz="6" w:space="0" w:color="FFFFE0"/>
            </w:tcBorders>
            <w:shd w:val="clear" w:color="auto" w:fill="B4C5E7"/>
          </w:tcPr>
          <w:p w14:paraId="0AB1A1EF" w14:textId="77777777" w:rsidR="00C7556F" w:rsidRDefault="00C7556F">
            <w:pPr>
              <w:pStyle w:val="TableParagraph"/>
              <w:spacing w:before="213"/>
            </w:pPr>
          </w:p>
          <w:p w14:paraId="5B9E0771" w14:textId="77777777" w:rsidR="00C7556F" w:rsidRDefault="00000000">
            <w:pPr>
              <w:pStyle w:val="TableParagraph"/>
              <w:ind w:left="17"/>
            </w:pPr>
            <w:r>
              <w:t>Additional</w:t>
            </w:r>
            <w:r>
              <w:rPr>
                <w:spacing w:val="-5"/>
              </w:rPr>
              <w:t xml:space="preserve"> </w:t>
            </w:r>
            <w:r>
              <w:rPr>
                <w:spacing w:val="-2"/>
              </w:rPr>
              <w:t>Reading</w:t>
            </w:r>
          </w:p>
        </w:tc>
        <w:tc>
          <w:tcPr>
            <w:tcW w:w="815" w:type="dxa"/>
            <w:shd w:val="clear" w:color="auto" w:fill="B4C5E7"/>
          </w:tcPr>
          <w:p w14:paraId="58906E0A" w14:textId="77777777" w:rsidR="00C7556F" w:rsidRDefault="00C7556F">
            <w:pPr>
              <w:pStyle w:val="TableParagraph"/>
              <w:rPr>
                <w:rFonts w:ascii="Times New Roman"/>
                <w:sz w:val="20"/>
              </w:rPr>
            </w:pPr>
          </w:p>
        </w:tc>
        <w:tc>
          <w:tcPr>
            <w:tcW w:w="1855" w:type="dxa"/>
            <w:shd w:val="clear" w:color="auto" w:fill="B4C5E7"/>
          </w:tcPr>
          <w:p w14:paraId="37DA565E" w14:textId="77777777" w:rsidR="00C7556F" w:rsidRDefault="00000000">
            <w:pPr>
              <w:pStyle w:val="TableParagraph"/>
              <w:spacing w:before="10" w:line="230" w:lineRule="atLeast"/>
              <w:ind w:left="23"/>
              <w:rPr>
                <w:sz w:val="20"/>
              </w:rPr>
            </w:pPr>
            <w:r>
              <w:rPr>
                <w:sz w:val="20"/>
              </w:rPr>
              <w:t>Galster</w:t>
            </w:r>
            <w:r>
              <w:rPr>
                <w:spacing w:val="-14"/>
                <w:sz w:val="20"/>
              </w:rPr>
              <w:t xml:space="preserve"> </w:t>
            </w:r>
            <w:r>
              <w:rPr>
                <w:sz w:val="20"/>
              </w:rPr>
              <w:t>&amp;</w:t>
            </w:r>
            <w:r>
              <w:rPr>
                <w:spacing w:val="-14"/>
                <w:sz w:val="20"/>
              </w:rPr>
              <w:t xml:space="preserve"> </w:t>
            </w:r>
            <w:r>
              <w:rPr>
                <w:sz w:val="20"/>
              </w:rPr>
              <w:t xml:space="preserve">Sharkey (2017) “Spatial Foundations of Inequality” Online </w:t>
            </w:r>
            <w:r>
              <w:rPr>
                <w:spacing w:val="-2"/>
                <w:sz w:val="20"/>
              </w:rPr>
              <w:t>Library)</w:t>
            </w:r>
          </w:p>
        </w:tc>
        <w:tc>
          <w:tcPr>
            <w:tcW w:w="3576" w:type="dxa"/>
            <w:shd w:val="clear" w:color="auto" w:fill="B4C5E7"/>
          </w:tcPr>
          <w:p w14:paraId="4E301ABB" w14:textId="77777777" w:rsidR="00C7556F" w:rsidRDefault="00C7556F">
            <w:pPr>
              <w:pStyle w:val="TableParagraph"/>
              <w:rPr>
                <w:rFonts w:ascii="Times New Roman"/>
                <w:sz w:val="20"/>
              </w:rPr>
            </w:pPr>
          </w:p>
        </w:tc>
        <w:tc>
          <w:tcPr>
            <w:tcW w:w="1040" w:type="dxa"/>
            <w:shd w:val="clear" w:color="auto" w:fill="B4C5E7"/>
          </w:tcPr>
          <w:p w14:paraId="267E55D2" w14:textId="77777777" w:rsidR="00C7556F" w:rsidRDefault="00C7556F">
            <w:pPr>
              <w:pStyle w:val="TableParagraph"/>
              <w:rPr>
                <w:rFonts w:ascii="Times New Roman"/>
                <w:sz w:val="20"/>
              </w:rPr>
            </w:pPr>
          </w:p>
        </w:tc>
      </w:tr>
      <w:tr w:rsidR="00C7556F" w14:paraId="2DB83D8D" w14:textId="77777777">
        <w:trPr>
          <w:trHeight w:val="533"/>
        </w:trPr>
        <w:tc>
          <w:tcPr>
            <w:tcW w:w="2041" w:type="dxa"/>
            <w:tcBorders>
              <w:left w:val="double" w:sz="6" w:space="0" w:color="FFFFE0"/>
            </w:tcBorders>
          </w:tcPr>
          <w:p w14:paraId="74F6456D" w14:textId="77777777" w:rsidR="00C7556F" w:rsidRDefault="00000000">
            <w:pPr>
              <w:pStyle w:val="TableParagraph"/>
              <w:spacing w:before="146"/>
              <w:ind w:left="17"/>
            </w:pPr>
            <w:r>
              <w:t>Week</w:t>
            </w:r>
            <w:r>
              <w:rPr>
                <w:spacing w:val="-3"/>
              </w:rPr>
              <w:t xml:space="preserve"> </w:t>
            </w:r>
            <w:r>
              <w:rPr>
                <w:spacing w:val="-10"/>
              </w:rPr>
              <w:t>7</w:t>
            </w:r>
          </w:p>
        </w:tc>
        <w:tc>
          <w:tcPr>
            <w:tcW w:w="815" w:type="dxa"/>
          </w:tcPr>
          <w:p w14:paraId="26D26F6B" w14:textId="77777777" w:rsidR="00C7556F" w:rsidRDefault="00000000">
            <w:pPr>
              <w:pStyle w:val="TableParagraph"/>
              <w:spacing w:before="16"/>
              <w:ind w:left="22"/>
            </w:pPr>
            <w:r>
              <w:rPr>
                <w:spacing w:val="-2"/>
              </w:rPr>
              <w:t>10/9-</w:t>
            </w:r>
          </w:p>
          <w:p w14:paraId="7209296B" w14:textId="77777777" w:rsidR="00C7556F" w:rsidRDefault="00000000">
            <w:pPr>
              <w:pStyle w:val="TableParagraph"/>
              <w:spacing w:before="2" w:line="242" w:lineRule="exact"/>
              <w:ind w:left="22"/>
            </w:pPr>
            <w:r>
              <w:rPr>
                <w:spacing w:val="-2"/>
              </w:rPr>
              <w:t>10/15</w:t>
            </w:r>
          </w:p>
        </w:tc>
        <w:tc>
          <w:tcPr>
            <w:tcW w:w="1855" w:type="dxa"/>
          </w:tcPr>
          <w:p w14:paraId="6486EDFF" w14:textId="77777777" w:rsidR="00C7556F" w:rsidRDefault="00000000">
            <w:pPr>
              <w:pStyle w:val="TableParagraph"/>
              <w:spacing w:before="7" w:line="250" w:lineRule="atLeast"/>
              <w:ind w:left="23" w:right="335"/>
              <w:rPr>
                <w:b/>
              </w:rPr>
            </w:pPr>
            <w:r>
              <w:rPr>
                <w:b/>
              </w:rPr>
              <w:t>Exam 1 (At home</w:t>
            </w:r>
            <w:r>
              <w:rPr>
                <w:b/>
                <w:spacing w:val="-16"/>
              </w:rPr>
              <w:t xml:space="preserve"> </w:t>
            </w:r>
            <w:r>
              <w:rPr>
                <w:b/>
              </w:rPr>
              <w:t>exam)</w:t>
            </w:r>
          </w:p>
        </w:tc>
        <w:tc>
          <w:tcPr>
            <w:tcW w:w="3576" w:type="dxa"/>
          </w:tcPr>
          <w:p w14:paraId="276540DB" w14:textId="77777777" w:rsidR="00C7556F" w:rsidRDefault="00C7556F">
            <w:pPr>
              <w:pStyle w:val="TableParagraph"/>
              <w:rPr>
                <w:rFonts w:ascii="Times New Roman"/>
                <w:sz w:val="20"/>
              </w:rPr>
            </w:pPr>
          </w:p>
        </w:tc>
        <w:tc>
          <w:tcPr>
            <w:tcW w:w="1040" w:type="dxa"/>
          </w:tcPr>
          <w:p w14:paraId="7275D6A4" w14:textId="77777777" w:rsidR="00C7556F" w:rsidRDefault="00000000">
            <w:pPr>
              <w:pStyle w:val="TableParagraph"/>
              <w:spacing w:before="7" w:line="250" w:lineRule="atLeast"/>
              <w:ind w:left="23" w:right="26"/>
            </w:pPr>
            <w:r>
              <w:rPr>
                <w:spacing w:val="-2"/>
              </w:rPr>
              <w:t xml:space="preserve">Complete </w:t>
            </w:r>
            <w:r>
              <w:t>Exam 1</w:t>
            </w:r>
          </w:p>
        </w:tc>
      </w:tr>
    </w:tbl>
    <w:p w14:paraId="101E1A53" w14:textId="77777777" w:rsidR="00C7556F" w:rsidRDefault="00C7556F">
      <w:pPr>
        <w:pStyle w:val="TableParagraph"/>
        <w:spacing w:line="250" w:lineRule="atLeast"/>
        <w:sectPr w:rsidR="00C7556F">
          <w:pgSz w:w="12240" w:h="15840"/>
          <w:pgMar w:top="1360" w:right="1080" w:bottom="1699" w:left="1440" w:header="720" w:footer="720" w:gutter="0"/>
          <w:cols w:space="720"/>
        </w:sectPr>
      </w:pPr>
    </w:p>
    <w:tbl>
      <w:tblPr>
        <w:tblW w:w="0" w:type="auto"/>
        <w:tblInd w:w="40"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firstRow="1" w:lastRow="1" w:firstColumn="1" w:lastColumn="1" w:noHBand="0" w:noVBand="0"/>
      </w:tblPr>
      <w:tblGrid>
        <w:gridCol w:w="2041"/>
        <w:gridCol w:w="815"/>
        <w:gridCol w:w="1855"/>
        <w:gridCol w:w="3576"/>
        <w:gridCol w:w="1040"/>
      </w:tblGrid>
      <w:tr w:rsidR="00C7556F" w14:paraId="6BC7D42D" w14:textId="77777777">
        <w:trPr>
          <w:trHeight w:val="532"/>
        </w:trPr>
        <w:tc>
          <w:tcPr>
            <w:tcW w:w="2041" w:type="dxa"/>
            <w:tcBorders>
              <w:left w:val="double" w:sz="6" w:space="0" w:color="FFFFE0"/>
            </w:tcBorders>
            <w:shd w:val="clear" w:color="auto" w:fill="B4C5E7"/>
          </w:tcPr>
          <w:p w14:paraId="6DE49C4B" w14:textId="77777777" w:rsidR="00C7556F" w:rsidRDefault="00000000">
            <w:pPr>
              <w:pStyle w:val="TableParagraph"/>
              <w:spacing w:before="138"/>
              <w:ind w:left="17"/>
            </w:pPr>
            <w:r>
              <w:lastRenderedPageBreak/>
              <w:t>Week</w:t>
            </w:r>
            <w:r>
              <w:rPr>
                <w:spacing w:val="-3"/>
              </w:rPr>
              <w:t xml:space="preserve"> </w:t>
            </w:r>
            <w:r>
              <w:rPr>
                <w:spacing w:val="-10"/>
              </w:rPr>
              <w:t>8</w:t>
            </w:r>
          </w:p>
        </w:tc>
        <w:tc>
          <w:tcPr>
            <w:tcW w:w="815" w:type="dxa"/>
            <w:shd w:val="clear" w:color="auto" w:fill="B4C5E7"/>
          </w:tcPr>
          <w:p w14:paraId="764CE7A6" w14:textId="77777777" w:rsidR="00C7556F" w:rsidRDefault="00000000">
            <w:pPr>
              <w:pStyle w:val="TableParagraph"/>
              <w:spacing w:before="13"/>
              <w:ind w:left="22"/>
            </w:pPr>
            <w:r>
              <w:rPr>
                <w:spacing w:val="-2"/>
              </w:rPr>
              <w:t>10/16-</w:t>
            </w:r>
          </w:p>
          <w:p w14:paraId="7F5FB5A0" w14:textId="77777777" w:rsidR="00C7556F" w:rsidRDefault="00000000">
            <w:pPr>
              <w:pStyle w:val="TableParagraph"/>
              <w:spacing w:before="2" w:line="244" w:lineRule="exact"/>
              <w:ind w:left="22"/>
            </w:pPr>
            <w:r>
              <w:rPr>
                <w:spacing w:val="-2"/>
              </w:rPr>
              <w:t>10/22</w:t>
            </w:r>
          </w:p>
        </w:tc>
        <w:tc>
          <w:tcPr>
            <w:tcW w:w="1855" w:type="dxa"/>
            <w:shd w:val="clear" w:color="auto" w:fill="B4C5E7"/>
          </w:tcPr>
          <w:p w14:paraId="15C7B1BD" w14:textId="77777777" w:rsidR="00C7556F" w:rsidRDefault="00000000">
            <w:pPr>
              <w:pStyle w:val="TableParagraph"/>
              <w:spacing w:before="138"/>
              <w:ind w:left="23"/>
            </w:pPr>
            <w:r>
              <w:t>Chapter</w:t>
            </w:r>
            <w:r>
              <w:rPr>
                <w:spacing w:val="-5"/>
              </w:rPr>
              <w:t xml:space="preserve"> 10</w:t>
            </w:r>
          </w:p>
        </w:tc>
        <w:tc>
          <w:tcPr>
            <w:tcW w:w="3576" w:type="dxa"/>
            <w:shd w:val="clear" w:color="auto" w:fill="B4C5E7"/>
          </w:tcPr>
          <w:p w14:paraId="28FA67D1" w14:textId="77777777" w:rsidR="00C7556F" w:rsidRDefault="00000000">
            <w:pPr>
              <w:pStyle w:val="TableParagraph"/>
              <w:spacing w:before="13"/>
              <w:ind w:left="23"/>
            </w:pPr>
            <w:r>
              <w:t>Race &amp;</w:t>
            </w:r>
            <w:r>
              <w:rPr>
                <w:spacing w:val="-3"/>
              </w:rPr>
              <w:t xml:space="preserve"> </w:t>
            </w:r>
            <w:r>
              <w:rPr>
                <w:spacing w:val="-2"/>
              </w:rPr>
              <w:t>Ethnicity</w:t>
            </w:r>
          </w:p>
        </w:tc>
        <w:tc>
          <w:tcPr>
            <w:tcW w:w="1040" w:type="dxa"/>
            <w:shd w:val="clear" w:color="auto" w:fill="B4C5E7"/>
          </w:tcPr>
          <w:p w14:paraId="296D93B2" w14:textId="77777777" w:rsidR="00C7556F" w:rsidRDefault="00000000">
            <w:pPr>
              <w:pStyle w:val="TableParagraph"/>
              <w:spacing w:before="6" w:line="250" w:lineRule="atLeast"/>
              <w:ind w:left="23" w:right="85"/>
            </w:pPr>
            <w:r>
              <w:rPr>
                <w:spacing w:val="-2"/>
              </w:rPr>
              <w:t xml:space="preserve">Exercise </w:t>
            </w:r>
            <w:r>
              <w:rPr>
                <w:spacing w:val="-10"/>
              </w:rPr>
              <w:t>6</w:t>
            </w:r>
          </w:p>
        </w:tc>
      </w:tr>
      <w:tr w:rsidR="00C7556F" w14:paraId="34EDAC21" w14:textId="77777777">
        <w:trPr>
          <w:trHeight w:val="1410"/>
        </w:trPr>
        <w:tc>
          <w:tcPr>
            <w:tcW w:w="2041" w:type="dxa"/>
            <w:tcBorders>
              <w:left w:val="double" w:sz="6" w:space="0" w:color="FFFFE0"/>
            </w:tcBorders>
            <w:shd w:val="clear" w:color="auto" w:fill="B4C5E7"/>
          </w:tcPr>
          <w:p w14:paraId="6C23AB3F" w14:textId="77777777" w:rsidR="00C7556F" w:rsidRDefault="00C7556F">
            <w:pPr>
              <w:pStyle w:val="TableParagraph"/>
            </w:pPr>
          </w:p>
          <w:p w14:paraId="2F6D751E" w14:textId="77777777" w:rsidR="00C7556F" w:rsidRDefault="00C7556F">
            <w:pPr>
              <w:pStyle w:val="TableParagraph"/>
              <w:spacing w:before="75"/>
            </w:pPr>
          </w:p>
          <w:p w14:paraId="1532C2AA" w14:textId="77777777" w:rsidR="00C7556F" w:rsidRDefault="00000000">
            <w:pPr>
              <w:pStyle w:val="TableParagraph"/>
              <w:ind w:left="17"/>
            </w:pPr>
            <w:r>
              <w:t>Additional</w:t>
            </w:r>
            <w:r>
              <w:rPr>
                <w:spacing w:val="-5"/>
              </w:rPr>
              <w:t xml:space="preserve"> </w:t>
            </w:r>
            <w:r>
              <w:rPr>
                <w:spacing w:val="-2"/>
              </w:rPr>
              <w:t>Reading</w:t>
            </w:r>
          </w:p>
        </w:tc>
        <w:tc>
          <w:tcPr>
            <w:tcW w:w="815" w:type="dxa"/>
            <w:shd w:val="clear" w:color="auto" w:fill="B4C5E7"/>
          </w:tcPr>
          <w:p w14:paraId="5762A12A" w14:textId="77777777" w:rsidR="00C7556F" w:rsidRDefault="00C7556F">
            <w:pPr>
              <w:pStyle w:val="TableParagraph"/>
              <w:rPr>
                <w:rFonts w:ascii="Times New Roman"/>
                <w:sz w:val="20"/>
              </w:rPr>
            </w:pPr>
          </w:p>
        </w:tc>
        <w:tc>
          <w:tcPr>
            <w:tcW w:w="1855" w:type="dxa"/>
            <w:shd w:val="clear" w:color="auto" w:fill="B4C5E7"/>
          </w:tcPr>
          <w:p w14:paraId="7DCDA4F1" w14:textId="77777777" w:rsidR="00C7556F" w:rsidRDefault="00000000">
            <w:pPr>
              <w:pStyle w:val="TableParagraph"/>
              <w:spacing w:before="15"/>
              <w:ind w:left="23" w:right="157"/>
              <w:rPr>
                <w:sz w:val="20"/>
              </w:rPr>
            </w:pPr>
            <w:r>
              <w:rPr>
                <w:sz w:val="20"/>
              </w:rPr>
              <w:t>Crocket, et al. (2018). “Racial Minority</w:t>
            </w:r>
            <w:r>
              <w:rPr>
                <w:spacing w:val="-14"/>
                <w:sz w:val="20"/>
              </w:rPr>
              <w:t xml:space="preserve"> </w:t>
            </w:r>
            <w:r>
              <w:rPr>
                <w:sz w:val="20"/>
              </w:rPr>
              <w:t>Youth</w:t>
            </w:r>
            <w:r>
              <w:rPr>
                <w:spacing w:val="-14"/>
                <w:sz w:val="20"/>
              </w:rPr>
              <w:t xml:space="preserve"> </w:t>
            </w:r>
            <w:r>
              <w:rPr>
                <w:sz w:val="20"/>
              </w:rPr>
              <w:t>in the Rural United</w:t>
            </w:r>
          </w:p>
          <w:p w14:paraId="553DA5D7" w14:textId="77777777" w:rsidR="00C7556F" w:rsidRDefault="00000000">
            <w:pPr>
              <w:pStyle w:val="TableParagraph"/>
              <w:spacing w:line="230" w:lineRule="atLeast"/>
              <w:ind w:left="23" w:right="447"/>
              <w:rPr>
                <w:sz w:val="20"/>
              </w:rPr>
            </w:pPr>
            <w:r>
              <w:rPr>
                <w:sz w:val="20"/>
              </w:rPr>
              <w:t>States”</w:t>
            </w:r>
            <w:r>
              <w:rPr>
                <w:spacing w:val="-14"/>
                <w:sz w:val="20"/>
              </w:rPr>
              <w:t xml:space="preserve"> </w:t>
            </w:r>
            <w:r>
              <w:rPr>
                <w:sz w:val="20"/>
              </w:rPr>
              <w:t xml:space="preserve">(Online </w:t>
            </w:r>
            <w:r>
              <w:rPr>
                <w:spacing w:val="-2"/>
                <w:sz w:val="20"/>
              </w:rPr>
              <w:t>Library)</w:t>
            </w:r>
          </w:p>
        </w:tc>
        <w:tc>
          <w:tcPr>
            <w:tcW w:w="3576" w:type="dxa"/>
            <w:shd w:val="clear" w:color="auto" w:fill="B4C5E7"/>
          </w:tcPr>
          <w:p w14:paraId="390FFF59" w14:textId="77777777" w:rsidR="00C7556F" w:rsidRDefault="00C7556F">
            <w:pPr>
              <w:pStyle w:val="TableParagraph"/>
              <w:rPr>
                <w:rFonts w:ascii="Times New Roman"/>
                <w:sz w:val="20"/>
              </w:rPr>
            </w:pPr>
          </w:p>
        </w:tc>
        <w:tc>
          <w:tcPr>
            <w:tcW w:w="1040" w:type="dxa"/>
            <w:shd w:val="clear" w:color="auto" w:fill="B4C5E7"/>
          </w:tcPr>
          <w:p w14:paraId="35C3D5CB" w14:textId="77777777" w:rsidR="00C7556F" w:rsidRDefault="00C7556F">
            <w:pPr>
              <w:pStyle w:val="TableParagraph"/>
              <w:rPr>
                <w:rFonts w:ascii="Times New Roman"/>
                <w:sz w:val="20"/>
              </w:rPr>
            </w:pPr>
          </w:p>
        </w:tc>
      </w:tr>
      <w:tr w:rsidR="00C7556F" w14:paraId="753F045A" w14:textId="77777777">
        <w:trPr>
          <w:trHeight w:val="785"/>
        </w:trPr>
        <w:tc>
          <w:tcPr>
            <w:tcW w:w="2041" w:type="dxa"/>
            <w:tcBorders>
              <w:left w:val="double" w:sz="6" w:space="0" w:color="FFFFE0"/>
            </w:tcBorders>
          </w:tcPr>
          <w:p w14:paraId="1CF15099" w14:textId="77777777" w:rsidR="00C7556F" w:rsidRDefault="00C7556F">
            <w:pPr>
              <w:pStyle w:val="TableParagraph"/>
              <w:spacing w:before="13"/>
            </w:pPr>
          </w:p>
          <w:p w14:paraId="70ADB28E" w14:textId="77777777" w:rsidR="00C7556F" w:rsidRDefault="00000000">
            <w:pPr>
              <w:pStyle w:val="TableParagraph"/>
              <w:ind w:left="17"/>
            </w:pPr>
            <w:r>
              <w:t>Week</w:t>
            </w:r>
            <w:r>
              <w:rPr>
                <w:spacing w:val="-3"/>
              </w:rPr>
              <w:t xml:space="preserve"> </w:t>
            </w:r>
            <w:r>
              <w:rPr>
                <w:spacing w:val="-10"/>
              </w:rPr>
              <w:t>9</w:t>
            </w:r>
          </w:p>
        </w:tc>
        <w:tc>
          <w:tcPr>
            <w:tcW w:w="815" w:type="dxa"/>
          </w:tcPr>
          <w:p w14:paraId="52A7DB89" w14:textId="77777777" w:rsidR="00C7556F" w:rsidRDefault="00000000">
            <w:pPr>
              <w:pStyle w:val="TableParagraph"/>
              <w:spacing w:before="141"/>
              <w:ind w:left="22"/>
            </w:pPr>
            <w:r>
              <w:rPr>
                <w:spacing w:val="-2"/>
              </w:rPr>
              <w:t>10/23-</w:t>
            </w:r>
          </w:p>
          <w:p w14:paraId="0C9DEA9E" w14:textId="77777777" w:rsidR="00C7556F" w:rsidRDefault="00000000">
            <w:pPr>
              <w:pStyle w:val="TableParagraph"/>
              <w:spacing w:before="2"/>
              <w:ind w:left="22"/>
            </w:pPr>
            <w:r>
              <w:rPr>
                <w:spacing w:val="-2"/>
              </w:rPr>
              <w:t>10/29</w:t>
            </w:r>
          </w:p>
        </w:tc>
        <w:tc>
          <w:tcPr>
            <w:tcW w:w="1855" w:type="dxa"/>
          </w:tcPr>
          <w:p w14:paraId="213E6CB1" w14:textId="77777777" w:rsidR="00C7556F" w:rsidRDefault="00C7556F">
            <w:pPr>
              <w:pStyle w:val="TableParagraph"/>
              <w:spacing w:before="13"/>
            </w:pPr>
          </w:p>
          <w:p w14:paraId="72DC8C1A" w14:textId="77777777" w:rsidR="00C7556F" w:rsidRDefault="00000000">
            <w:pPr>
              <w:pStyle w:val="TableParagraph"/>
              <w:ind w:left="23"/>
            </w:pPr>
            <w:r>
              <w:t>Chapter</w:t>
            </w:r>
            <w:r>
              <w:rPr>
                <w:spacing w:val="-5"/>
              </w:rPr>
              <w:t xml:space="preserve"> 11</w:t>
            </w:r>
          </w:p>
        </w:tc>
        <w:tc>
          <w:tcPr>
            <w:tcW w:w="3576" w:type="dxa"/>
          </w:tcPr>
          <w:p w14:paraId="11F7BE6E" w14:textId="77777777" w:rsidR="00C7556F" w:rsidRDefault="00C7556F">
            <w:pPr>
              <w:pStyle w:val="TableParagraph"/>
              <w:spacing w:before="13"/>
            </w:pPr>
          </w:p>
          <w:p w14:paraId="68513489" w14:textId="77777777" w:rsidR="00C7556F" w:rsidRDefault="00000000">
            <w:pPr>
              <w:pStyle w:val="TableParagraph"/>
              <w:ind w:left="23"/>
            </w:pPr>
            <w:r>
              <w:t>Gender</w:t>
            </w:r>
            <w:r>
              <w:rPr>
                <w:spacing w:val="-2"/>
              </w:rPr>
              <w:t xml:space="preserve"> </w:t>
            </w:r>
            <w:r>
              <w:t>&amp;</w:t>
            </w:r>
            <w:r>
              <w:rPr>
                <w:spacing w:val="-2"/>
              </w:rPr>
              <w:t xml:space="preserve"> </w:t>
            </w:r>
            <w:r>
              <w:rPr>
                <w:spacing w:val="-4"/>
              </w:rPr>
              <w:t>Aging</w:t>
            </w:r>
          </w:p>
        </w:tc>
        <w:tc>
          <w:tcPr>
            <w:tcW w:w="1040" w:type="dxa"/>
          </w:tcPr>
          <w:p w14:paraId="0E595CEA" w14:textId="77777777" w:rsidR="00C7556F" w:rsidRDefault="00000000">
            <w:pPr>
              <w:pStyle w:val="TableParagraph"/>
              <w:spacing w:before="18" w:line="237" w:lineRule="auto"/>
              <w:ind w:left="23" w:right="85"/>
            </w:pPr>
            <w:r>
              <w:rPr>
                <w:spacing w:val="-2"/>
              </w:rPr>
              <w:t xml:space="preserve">Exercise </w:t>
            </w:r>
            <w:r>
              <w:rPr>
                <w:spacing w:val="-10"/>
              </w:rPr>
              <w:t>7</w:t>
            </w:r>
          </w:p>
          <w:p w14:paraId="154E3B20" w14:textId="77777777" w:rsidR="00C7556F" w:rsidRDefault="00000000">
            <w:pPr>
              <w:pStyle w:val="TableParagraph"/>
              <w:spacing w:before="3" w:line="244" w:lineRule="exact"/>
              <w:ind w:left="23"/>
            </w:pPr>
            <w:r>
              <w:t>Quiz</w:t>
            </w:r>
            <w:r>
              <w:rPr>
                <w:spacing w:val="-2"/>
              </w:rPr>
              <w:t xml:space="preserve"> </w:t>
            </w:r>
            <w:r>
              <w:rPr>
                <w:spacing w:val="-12"/>
              </w:rPr>
              <w:t>3</w:t>
            </w:r>
          </w:p>
        </w:tc>
      </w:tr>
      <w:tr w:rsidR="00C7556F" w14:paraId="59B27361" w14:textId="77777777">
        <w:trPr>
          <w:trHeight w:val="1410"/>
        </w:trPr>
        <w:tc>
          <w:tcPr>
            <w:tcW w:w="2041" w:type="dxa"/>
            <w:tcBorders>
              <w:left w:val="double" w:sz="6" w:space="0" w:color="FFFFE0"/>
            </w:tcBorders>
          </w:tcPr>
          <w:p w14:paraId="0D96E6B6" w14:textId="77777777" w:rsidR="00C7556F" w:rsidRDefault="00C7556F">
            <w:pPr>
              <w:pStyle w:val="TableParagraph"/>
            </w:pPr>
          </w:p>
          <w:p w14:paraId="711D8AE3" w14:textId="77777777" w:rsidR="00C7556F" w:rsidRDefault="00C7556F">
            <w:pPr>
              <w:pStyle w:val="TableParagraph"/>
              <w:spacing w:before="75"/>
            </w:pPr>
          </w:p>
          <w:p w14:paraId="15661E34" w14:textId="77777777" w:rsidR="00C7556F" w:rsidRDefault="00000000">
            <w:pPr>
              <w:pStyle w:val="TableParagraph"/>
              <w:ind w:left="17"/>
            </w:pPr>
            <w:r>
              <w:t>Additional</w:t>
            </w:r>
            <w:r>
              <w:rPr>
                <w:spacing w:val="-5"/>
              </w:rPr>
              <w:t xml:space="preserve"> </w:t>
            </w:r>
            <w:r>
              <w:rPr>
                <w:spacing w:val="-2"/>
              </w:rPr>
              <w:t>Reading</w:t>
            </w:r>
          </w:p>
        </w:tc>
        <w:tc>
          <w:tcPr>
            <w:tcW w:w="815" w:type="dxa"/>
          </w:tcPr>
          <w:p w14:paraId="09A16E8F" w14:textId="77777777" w:rsidR="00C7556F" w:rsidRDefault="00C7556F">
            <w:pPr>
              <w:pStyle w:val="TableParagraph"/>
              <w:rPr>
                <w:rFonts w:ascii="Times New Roman"/>
                <w:sz w:val="20"/>
              </w:rPr>
            </w:pPr>
          </w:p>
        </w:tc>
        <w:tc>
          <w:tcPr>
            <w:tcW w:w="1855" w:type="dxa"/>
          </w:tcPr>
          <w:p w14:paraId="111B2A3C" w14:textId="77777777" w:rsidR="00C7556F" w:rsidRDefault="00000000">
            <w:pPr>
              <w:pStyle w:val="TableParagraph"/>
              <w:spacing w:before="20"/>
              <w:ind w:left="23" w:right="102"/>
              <w:rPr>
                <w:sz w:val="20"/>
              </w:rPr>
            </w:pPr>
            <w:r>
              <w:rPr>
                <w:sz w:val="20"/>
              </w:rPr>
              <w:t>Weil</w:t>
            </w:r>
            <w:r>
              <w:rPr>
                <w:spacing w:val="-14"/>
                <w:sz w:val="20"/>
              </w:rPr>
              <w:t xml:space="preserve"> </w:t>
            </w:r>
            <w:r>
              <w:rPr>
                <w:sz w:val="20"/>
              </w:rPr>
              <w:t>(2017).</w:t>
            </w:r>
            <w:r>
              <w:rPr>
                <w:spacing w:val="-14"/>
                <w:sz w:val="20"/>
              </w:rPr>
              <w:t xml:space="preserve"> </w:t>
            </w:r>
            <w:r>
              <w:rPr>
                <w:sz w:val="20"/>
              </w:rPr>
              <w:t xml:space="preserve">Aging in Rural </w:t>
            </w:r>
            <w:r>
              <w:rPr>
                <w:spacing w:val="-2"/>
                <w:sz w:val="20"/>
              </w:rPr>
              <w:t>Communities: Identity Maintenance”</w:t>
            </w:r>
          </w:p>
          <w:p w14:paraId="5A3001CF" w14:textId="77777777" w:rsidR="00C7556F" w:rsidRDefault="00000000">
            <w:pPr>
              <w:pStyle w:val="TableParagraph"/>
              <w:spacing w:line="220" w:lineRule="exact"/>
              <w:ind w:left="23"/>
              <w:rPr>
                <w:sz w:val="20"/>
              </w:rPr>
            </w:pPr>
            <w:r>
              <w:rPr>
                <w:sz w:val="20"/>
              </w:rPr>
              <w:t>(Online</w:t>
            </w:r>
            <w:r>
              <w:rPr>
                <w:spacing w:val="-11"/>
                <w:sz w:val="20"/>
              </w:rPr>
              <w:t xml:space="preserve"> </w:t>
            </w:r>
            <w:r>
              <w:rPr>
                <w:spacing w:val="-2"/>
                <w:sz w:val="20"/>
              </w:rPr>
              <w:t>Library)</w:t>
            </w:r>
          </w:p>
        </w:tc>
        <w:tc>
          <w:tcPr>
            <w:tcW w:w="3576" w:type="dxa"/>
          </w:tcPr>
          <w:p w14:paraId="7EC23D02" w14:textId="77777777" w:rsidR="00C7556F" w:rsidRDefault="00C7556F">
            <w:pPr>
              <w:pStyle w:val="TableParagraph"/>
              <w:rPr>
                <w:rFonts w:ascii="Times New Roman"/>
                <w:sz w:val="20"/>
              </w:rPr>
            </w:pPr>
          </w:p>
        </w:tc>
        <w:tc>
          <w:tcPr>
            <w:tcW w:w="1040" w:type="dxa"/>
          </w:tcPr>
          <w:p w14:paraId="7CAB7B9F" w14:textId="77777777" w:rsidR="00C7556F" w:rsidRDefault="00C7556F">
            <w:pPr>
              <w:pStyle w:val="TableParagraph"/>
              <w:rPr>
                <w:rFonts w:ascii="Times New Roman"/>
                <w:sz w:val="20"/>
              </w:rPr>
            </w:pPr>
          </w:p>
        </w:tc>
      </w:tr>
      <w:tr w:rsidR="00C7556F" w14:paraId="6CE737FA" w14:textId="77777777">
        <w:trPr>
          <w:trHeight w:val="535"/>
        </w:trPr>
        <w:tc>
          <w:tcPr>
            <w:tcW w:w="2041" w:type="dxa"/>
            <w:tcBorders>
              <w:left w:val="double" w:sz="6" w:space="0" w:color="FFFFE0"/>
            </w:tcBorders>
            <w:shd w:val="clear" w:color="auto" w:fill="B4C5E7"/>
          </w:tcPr>
          <w:p w14:paraId="2E012A61" w14:textId="77777777" w:rsidR="00C7556F" w:rsidRDefault="00000000">
            <w:pPr>
              <w:pStyle w:val="TableParagraph"/>
              <w:spacing w:before="141"/>
              <w:ind w:left="17"/>
            </w:pPr>
            <w:r>
              <w:t>Week</w:t>
            </w:r>
            <w:r>
              <w:rPr>
                <w:spacing w:val="-3"/>
              </w:rPr>
              <w:t xml:space="preserve"> </w:t>
            </w:r>
            <w:r>
              <w:rPr>
                <w:spacing w:val="-5"/>
              </w:rPr>
              <w:t>10</w:t>
            </w:r>
          </w:p>
        </w:tc>
        <w:tc>
          <w:tcPr>
            <w:tcW w:w="815" w:type="dxa"/>
            <w:shd w:val="clear" w:color="auto" w:fill="B4C5E7"/>
          </w:tcPr>
          <w:p w14:paraId="7DC3926B" w14:textId="77777777" w:rsidR="00C7556F" w:rsidRDefault="00000000">
            <w:pPr>
              <w:pStyle w:val="TableParagraph"/>
              <w:spacing w:before="16"/>
              <w:ind w:left="22"/>
            </w:pPr>
            <w:r>
              <w:rPr>
                <w:spacing w:val="-2"/>
              </w:rPr>
              <w:t>10/30-</w:t>
            </w:r>
          </w:p>
          <w:p w14:paraId="52D50224" w14:textId="77777777" w:rsidR="00C7556F" w:rsidRDefault="00000000">
            <w:pPr>
              <w:pStyle w:val="TableParagraph"/>
              <w:spacing w:before="2" w:line="244" w:lineRule="exact"/>
              <w:ind w:left="22"/>
            </w:pPr>
            <w:r>
              <w:rPr>
                <w:spacing w:val="-4"/>
              </w:rPr>
              <w:t>11/5</w:t>
            </w:r>
          </w:p>
        </w:tc>
        <w:tc>
          <w:tcPr>
            <w:tcW w:w="1855" w:type="dxa"/>
            <w:shd w:val="clear" w:color="auto" w:fill="B4C5E7"/>
          </w:tcPr>
          <w:p w14:paraId="50BFEEE0" w14:textId="77777777" w:rsidR="00C7556F" w:rsidRDefault="00000000">
            <w:pPr>
              <w:pStyle w:val="TableParagraph"/>
              <w:spacing w:before="16"/>
              <w:ind w:left="23"/>
            </w:pPr>
            <w:r>
              <w:t>Chapter</w:t>
            </w:r>
            <w:r>
              <w:rPr>
                <w:spacing w:val="-5"/>
              </w:rPr>
              <w:t xml:space="preserve"> </w:t>
            </w:r>
            <w:r>
              <w:t xml:space="preserve">12 </w:t>
            </w:r>
            <w:r>
              <w:rPr>
                <w:spacing w:val="-4"/>
              </w:rPr>
              <w:t>(</w:t>
            </w:r>
            <w:proofErr w:type="gramStart"/>
            <w:r>
              <w:rPr>
                <w:spacing w:val="-4"/>
              </w:rPr>
              <w:t>pp</w:t>
            </w:r>
            <w:proofErr w:type="gramEnd"/>
            <w:r>
              <w:rPr>
                <w:spacing w:val="-4"/>
              </w:rPr>
              <w:t>.</w:t>
            </w:r>
          </w:p>
          <w:p w14:paraId="6E3BF25F" w14:textId="77777777" w:rsidR="00C7556F" w:rsidRDefault="00000000">
            <w:pPr>
              <w:pStyle w:val="TableParagraph"/>
              <w:spacing w:before="2" w:line="244" w:lineRule="exact"/>
              <w:ind w:left="23"/>
            </w:pPr>
            <w:r>
              <w:rPr>
                <w:spacing w:val="-2"/>
              </w:rPr>
              <w:t>307-</w:t>
            </w:r>
            <w:r>
              <w:rPr>
                <w:spacing w:val="-4"/>
              </w:rPr>
              <w:t>319)</w:t>
            </w:r>
          </w:p>
        </w:tc>
        <w:tc>
          <w:tcPr>
            <w:tcW w:w="3576" w:type="dxa"/>
            <w:shd w:val="clear" w:color="auto" w:fill="B4C5E7"/>
          </w:tcPr>
          <w:p w14:paraId="0CCE0F0A" w14:textId="77777777" w:rsidR="00C7556F" w:rsidRDefault="00000000">
            <w:pPr>
              <w:pStyle w:val="TableParagraph"/>
              <w:spacing w:before="9" w:line="250" w:lineRule="atLeast"/>
              <w:ind w:left="23" w:right="933"/>
            </w:pPr>
            <w:r>
              <w:t>Religion</w:t>
            </w:r>
            <w:r>
              <w:rPr>
                <w:spacing w:val="-12"/>
              </w:rPr>
              <w:t xml:space="preserve"> </w:t>
            </w:r>
            <w:r>
              <w:t>in</w:t>
            </w:r>
            <w:r>
              <w:rPr>
                <w:spacing w:val="-10"/>
              </w:rPr>
              <w:t xml:space="preserve"> </w:t>
            </w:r>
            <w:r>
              <w:t>Rural</w:t>
            </w:r>
            <w:r>
              <w:rPr>
                <w:spacing w:val="-13"/>
              </w:rPr>
              <w:t xml:space="preserve"> </w:t>
            </w:r>
            <w:r>
              <w:t xml:space="preserve">Areas </w:t>
            </w:r>
            <w:proofErr w:type="gramStart"/>
            <w:r>
              <w:t>The</w:t>
            </w:r>
            <w:proofErr w:type="gramEnd"/>
            <w:r>
              <w:t xml:space="preserve"> Amish in Ohio</w:t>
            </w:r>
          </w:p>
        </w:tc>
        <w:tc>
          <w:tcPr>
            <w:tcW w:w="1040" w:type="dxa"/>
            <w:shd w:val="clear" w:color="auto" w:fill="B4C5E7"/>
          </w:tcPr>
          <w:p w14:paraId="5823B518" w14:textId="77777777" w:rsidR="00C7556F" w:rsidRDefault="00000000">
            <w:pPr>
              <w:pStyle w:val="TableParagraph"/>
              <w:spacing w:before="9" w:line="250" w:lineRule="atLeast"/>
              <w:ind w:left="23" w:right="85"/>
            </w:pPr>
            <w:r>
              <w:rPr>
                <w:spacing w:val="-2"/>
              </w:rPr>
              <w:t xml:space="preserve">Exercise </w:t>
            </w:r>
            <w:r>
              <w:rPr>
                <w:spacing w:val="-10"/>
              </w:rPr>
              <w:t>8</w:t>
            </w:r>
          </w:p>
        </w:tc>
      </w:tr>
      <w:tr w:rsidR="00C7556F" w14:paraId="415DCA8F" w14:textId="77777777">
        <w:trPr>
          <w:trHeight w:val="1435"/>
        </w:trPr>
        <w:tc>
          <w:tcPr>
            <w:tcW w:w="2041" w:type="dxa"/>
            <w:tcBorders>
              <w:left w:val="double" w:sz="6" w:space="0" w:color="FFFFE0"/>
            </w:tcBorders>
            <w:shd w:val="clear" w:color="auto" w:fill="B4C5E7"/>
          </w:tcPr>
          <w:p w14:paraId="7D5B5EFD" w14:textId="77777777" w:rsidR="00C7556F" w:rsidRDefault="00C7556F">
            <w:pPr>
              <w:pStyle w:val="TableParagraph"/>
            </w:pPr>
          </w:p>
          <w:p w14:paraId="355802C7" w14:textId="77777777" w:rsidR="00C7556F" w:rsidRDefault="00C7556F">
            <w:pPr>
              <w:pStyle w:val="TableParagraph"/>
              <w:spacing w:before="85"/>
            </w:pPr>
          </w:p>
          <w:p w14:paraId="0C6F514E" w14:textId="77777777" w:rsidR="00C7556F" w:rsidRDefault="00000000">
            <w:pPr>
              <w:pStyle w:val="TableParagraph"/>
              <w:ind w:left="17"/>
            </w:pPr>
            <w:r>
              <w:t>Additional</w:t>
            </w:r>
            <w:r>
              <w:rPr>
                <w:spacing w:val="-5"/>
              </w:rPr>
              <w:t xml:space="preserve"> </w:t>
            </w:r>
            <w:r>
              <w:rPr>
                <w:spacing w:val="-2"/>
              </w:rPr>
              <w:t>Reading</w:t>
            </w:r>
          </w:p>
        </w:tc>
        <w:tc>
          <w:tcPr>
            <w:tcW w:w="815" w:type="dxa"/>
            <w:shd w:val="clear" w:color="auto" w:fill="B4C5E7"/>
          </w:tcPr>
          <w:p w14:paraId="258EDBFA" w14:textId="77777777" w:rsidR="00C7556F" w:rsidRDefault="00C7556F">
            <w:pPr>
              <w:pStyle w:val="TableParagraph"/>
              <w:rPr>
                <w:rFonts w:ascii="Times New Roman"/>
                <w:sz w:val="20"/>
              </w:rPr>
            </w:pPr>
          </w:p>
        </w:tc>
        <w:tc>
          <w:tcPr>
            <w:tcW w:w="1855" w:type="dxa"/>
            <w:shd w:val="clear" w:color="auto" w:fill="B4C5E7"/>
          </w:tcPr>
          <w:p w14:paraId="7499D9F6" w14:textId="77777777" w:rsidR="00C7556F" w:rsidRDefault="00000000">
            <w:pPr>
              <w:pStyle w:val="TableParagraph"/>
              <w:spacing w:before="20"/>
              <w:ind w:left="23" w:right="358"/>
              <w:rPr>
                <w:sz w:val="20"/>
              </w:rPr>
            </w:pPr>
            <w:r>
              <w:rPr>
                <w:sz w:val="20"/>
              </w:rPr>
              <w:t>Handrick</w:t>
            </w:r>
            <w:r>
              <w:rPr>
                <w:spacing w:val="-14"/>
                <w:sz w:val="20"/>
              </w:rPr>
              <w:t xml:space="preserve"> </w:t>
            </w:r>
            <w:r>
              <w:rPr>
                <w:sz w:val="20"/>
              </w:rPr>
              <w:t xml:space="preserve">(2023) “The Changing Lives of Amish Women” (Plain </w:t>
            </w:r>
            <w:r>
              <w:rPr>
                <w:spacing w:val="-2"/>
                <w:sz w:val="20"/>
              </w:rPr>
              <w:t>Anabaptist</w:t>
            </w:r>
          </w:p>
          <w:p w14:paraId="4D4BB1E5" w14:textId="77777777" w:rsidR="00C7556F" w:rsidRDefault="00000000">
            <w:pPr>
              <w:pStyle w:val="TableParagraph"/>
              <w:spacing w:line="246" w:lineRule="exact"/>
              <w:ind w:left="23"/>
            </w:pPr>
            <w:r>
              <w:rPr>
                <w:spacing w:val="-2"/>
                <w:sz w:val="20"/>
              </w:rPr>
              <w:t>Journal.org</w:t>
            </w:r>
            <w:r>
              <w:rPr>
                <w:spacing w:val="-2"/>
              </w:rPr>
              <w:t>)</w:t>
            </w:r>
          </w:p>
        </w:tc>
        <w:tc>
          <w:tcPr>
            <w:tcW w:w="3576" w:type="dxa"/>
            <w:shd w:val="clear" w:color="auto" w:fill="B4C5E7"/>
          </w:tcPr>
          <w:p w14:paraId="6BF47E06" w14:textId="77777777" w:rsidR="00C7556F" w:rsidRDefault="00C7556F">
            <w:pPr>
              <w:pStyle w:val="TableParagraph"/>
              <w:rPr>
                <w:rFonts w:ascii="Times New Roman"/>
                <w:sz w:val="20"/>
              </w:rPr>
            </w:pPr>
          </w:p>
        </w:tc>
        <w:tc>
          <w:tcPr>
            <w:tcW w:w="1040" w:type="dxa"/>
            <w:shd w:val="clear" w:color="auto" w:fill="B4C5E7"/>
          </w:tcPr>
          <w:p w14:paraId="1D93923C" w14:textId="77777777" w:rsidR="00C7556F" w:rsidRDefault="00C7556F">
            <w:pPr>
              <w:pStyle w:val="TableParagraph"/>
              <w:rPr>
                <w:rFonts w:ascii="Times New Roman"/>
                <w:sz w:val="20"/>
              </w:rPr>
            </w:pPr>
          </w:p>
        </w:tc>
      </w:tr>
      <w:tr w:rsidR="00C7556F" w14:paraId="4CE8F089" w14:textId="77777777">
        <w:trPr>
          <w:trHeight w:val="530"/>
        </w:trPr>
        <w:tc>
          <w:tcPr>
            <w:tcW w:w="2041" w:type="dxa"/>
            <w:tcBorders>
              <w:left w:val="double" w:sz="6" w:space="0" w:color="FFFFE0"/>
            </w:tcBorders>
          </w:tcPr>
          <w:p w14:paraId="4630A3B8" w14:textId="77777777" w:rsidR="00C7556F" w:rsidRDefault="00000000">
            <w:pPr>
              <w:pStyle w:val="TableParagraph"/>
              <w:spacing w:before="141"/>
              <w:ind w:left="17"/>
            </w:pPr>
            <w:r>
              <w:t>Week</w:t>
            </w:r>
            <w:r>
              <w:rPr>
                <w:spacing w:val="-3"/>
              </w:rPr>
              <w:t xml:space="preserve"> </w:t>
            </w:r>
            <w:r>
              <w:rPr>
                <w:spacing w:val="-5"/>
              </w:rPr>
              <w:t>11</w:t>
            </w:r>
          </w:p>
        </w:tc>
        <w:tc>
          <w:tcPr>
            <w:tcW w:w="815" w:type="dxa"/>
          </w:tcPr>
          <w:p w14:paraId="5305A687" w14:textId="77777777" w:rsidR="00C7556F" w:rsidRDefault="00000000">
            <w:pPr>
              <w:pStyle w:val="TableParagraph"/>
              <w:spacing w:before="16" w:line="251" w:lineRule="exact"/>
              <w:ind w:left="22"/>
            </w:pPr>
            <w:r>
              <w:rPr>
                <w:spacing w:val="-2"/>
              </w:rPr>
              <w:t>11/6-</w:t>
            </w:r>
          </w:p>
          <w:p w14:paraId="1AD27D56" w14:textId="77777777" w:rsidR="00C7556F" w:rsidRDefault="00000000">
            <w:pPr>
              <w:pStyle w:val="TableParagraph"/>
              <w:spacing w:line="242" w:lineRule="exact"/>
              <w:ind w:left="22"/>
            </w:pPr>
            <w:r>
              <w:rPr>
                <w:spacing w:val="-2"/>
              </w:rPr>
              <w:t>11/12</w:t>
            </w:r>
          </w:p>
        </w:tc>
        <w:tc>
          <w:tcPr>
            <w:tcW w:w="1855" w:type="dxa"/>
          </w:tcPr>
          <w:p w14:paraId="181EFC20" w14:textId="77777777" w:rsidR="00C7556F" w:rsidRDefault="00000000">
            <w:pPr>
              <w:pStyle w:val="TableParagraph"/>
              <w:spacing w:before="141"/>
              <w:ind w:left="23"/>
            </w:pPr>
            <w:r>
              <w:t>Chapter</w:t>
            </w:r>
            <w:r>
              <w:rPr>
                <w:spacing w:val="-6"/>
              </w:rPr>
              <w:t xml:space="preserve"> </w:t>
            </w:r>
            <w:r>
              <w:rPr>
                <w:spacing w:val="-5"/>
              </w:rPr>
              <w:t>13</w:t>
            </w:r>
          </w:p>
        </w:tc>
        <w:tc>
          <w:tcPr>
            <w:tcW w:w="3576" w:type="dxa"/>
          </w:tcPr>
          <w:p w14:paraId="77BB0DB8" w14:textId="77777777" w:rsidR="00C7556F" w:rsidRDefault="00000000">
            <w:pPr>
              <w:pStyle w:val="TableParagraph"/>
              <w:spacing w:before="10" w:line="250" w:lineRule="exact"/>
              <w:ind w:left="23"/>
            </w:pPr>
            <w:r>
              <w:t>Education</w:t>
            </w:r>
            <w:r>
              <w:rPr>
                <w:spacing w:val="-11"/>
              </w:rPr>
              <w:t xml:space="preserve"> </w:t>
            </w:r>
            <w:r>
              <w:t>and</w:t>
            </w:r>
            <w:r>
              <w:rPr>
                <w:spacing w:val="-6"/>
              </w:rPr>
              <w:t xml:space="preserve"> </w:t>
            </w:r>
            <w:r>
              <w:t>Work,</w:t>
            </w:r>
            <w:r>
              <w:rPr>
                <w:spacing w:val="-10"/>
              </w:rPr>
              <w:t xml:space="preserve"> </w:t>
            </w:r>
            <w:r>
              <w:t>Making</w:t>
            </w:r>
            <w:r>
              <w:rPr>
                <w:spacing w:val="-11"/>
              </w:rPr>
              <w:t xml:space="preserve"> </w:t>
            </w:r>
            <w:r>
              <w:t>a Living in Rural America</w:t>
            </w:r>
          </w:p>
        </w:tc>
        <w:tc>
          <w:tcPr>
            <w:tcW w:w="1040" w:type="dxa"/>
          </w:tcPr>
          <w:p w14:paraId="5E0A5197" w14:textId="77777777" w:rsidR="00C7556F" w:rsidRDefault="00000000">
            <w:pPr>
              <w:pStyle w:val="TableParagraph"/>
              <w:spacing w:before="141"/>
              <w:ind w:left="23"/>
            </w:pPr>
            <w:r>
              <w:t>DB</w:t>
            </w:r>
            <w:r>
              <w:rPr>
                <w:spacing w:val="-5"/>
              </w:rPr>
              <w:t xml:space="preserve"> </w:t>
            </w:r>
            <w:r>
              <w:rPr>
                <w:spacing w:val="-10"/>
              </w:rPr>
              <w:t>4</w:t>
            </w:r>
          </w:p>
        </w:tc>
      </w:tr>
      <w:tr w:rsidR="00C7556F" w14:paraId="25B69784" w14:textId="77777777">
        <w:trPr>
          <w:trHeight w:val="1410"/>
        </w:trPr>
        <w:tc>
          <w:tcPr>
            <w:tcW w:w="2041" w:type="dxa"/>
            <w:tcBorders>
              <w:left w:val="double" w:sz="6" w:space="0" w:color="FFFFE0"/>
            </w:tcBorders>
          </w:tcPr>
          <w:p w14:paraId="1F609A14" w14:textId="77777777" w:rsidR="00C7556F" w:rsidRDefault="00C7556F">
            <w:pPr>
              <w:pStyle w:val="TableParagraph"/>
            </w:pPr>
          </w:p>
          <w:p w14:paraId="5803B0BB" w14:textId="77777777" w:rsidR="00C7556F" w:rsidRDefault="00C7556F">
            <w:pPr>
              <w:pStyle w:val="TableParagraph"/>
              <w:spacing w:before="75"/>
            </w:pPr>
          </w:p>
          <w:p w14:paraId="209FCA01" w14:textId="77777777" w:rsidR="00C7556F" w:rsidRDefault="00000000">
            <w:pPr>
              <w:pStyle w:val="TableParagraph"/>
              <w:ind w:left="17"/>
            </w:pPr>
            <w:r>
              <w:t>Additional</w:t>
            </w:r>
            <w:r>
              <w:rPr>
                <w:spacing w:val="-5"/>
              </w:rPr>
              <w:t xml:space="preserve"> </w:t>
            </w:r>
            <w:r>
              <w:rPr>
                <w:spacing w:val="-2"/>
              </w:rPr>
              <w:t>Reading</w:t>
            </w:r>
          </w:p>
        </w:tc>
        <w:tc>
          <w:tcPr>
            <w:tcW w:w="815" w:type="dxa"/>
          </w:tcPr>
          <w:p w14:paraId="2D155A90" w14:textId="77777777" w:rsidR="00C7556F" w:rsidRDefault="00C7556F">
            <w:pPr>
              <w:pStyle w:val="TableParagraph"/>
              <w:rPr>
                <w:rFonts w:ascii="Times New Roman"/>
                <w:sz w:val="20"/>
              </w:rPr>
            </w:pPr>
          </w:p>
        </w:tc>
        <w:tc>
          <w:tcPr>
            <w:tcW w:w="1855" w:type="dxa"/>
          </w:tcPr>
          <w:p w14:paraId="274003C1" w14:textId="77777777" w:rsidR="00C7556F" w:rsidRDefault="00000000">
            <w:pPr>
              <w:pStyle w:val="TableParagraph"/>
              <w:spacing w:before="10" w:line="230" w:lineRule="atLeast"/>
              <w:ind w:left="23"/>
              <w:rPr>
                <w:sz w:val="20"/>
              </w:rPr>
            </w:pPr>
            <w:r>
              <w:rPr>
                <w:sz w:val="20"/>
              </w:rPr>
              <w:t>Wilson,</w:t>
            </w:r>
            <w:r>
              <w:rPr>
                <w:spacing w:val="-14"/>
                <w:sz w:val="20"/>
              </w:rPr>
              <w:t xml:space="preserve"> </w:t>
            </w:r>
            <w:r>
              <w:rPr>
                <w:sz w:val="20"/>
              </w:rPr>
              <w:t>et</w:t>
            </w:r>
            <w:r>
              <w:rPr>
                <w:spacing w:val="-13"/>
                <w:sz w:val="20"/>
              </w:rPr>
              <w:t xml:space="preserve"> </w:t>
            </w:r>
            <w:r>
              <w:rPr>
                <w:sz w:val="20"/>
              </w:rPr>
              <w:t>al.</w:t>
            </w:r>
            <w:r>
              <w:rPr>
                <w:spacing w:val="-13"/>
                <w:sz w:val="20"/>
              </w:rPr>
              <w:t xml:space="preserve"> </w:t>
            </w:r>
            <w:r>
              <w:rPr>
                <w:sz w:val="20"/>
              </w:rPr>
              <w:t xml:space="preserve">(2018) “Rural Educational Attainment: The Importance of Context.” (Online </w:t>
            </w:r>
            <w:r>
              <w:rPr>
                <w:spacing w:val="-2"/>
                <w:sz w:val="20"/>
              </w:rPr>
              <w:t>Library)</w:t>
            </w:r>
          </w:p>
        </w:tc>
        <w:tc>
          <w:tcPr>
            <w:tcW w:w="3576" w:type="dxa"/>
          </w:tcPr>
          <w:p w14:paraId="5DDCDADA" w14:textId="77777777" w:rsidR="00C7556F" w:rsidRDefault="00C7556F">
            <w:pPr>
              <w:pStyle w:val="TableParagraph"/>
              <w:rPr>
                <w:rFonts w:ascii="Times New Roman"/>
                <w:sz w:val="20"/>
              </w:rPr>
            </w:pPr>
          </w:p>
        </w:tc>
        <w:tc>
          <w:tcPr>
            <w:tcW w:w="1040" w:type="dxa"/>
          </w:tcPr>
          <w:p w14:paraId="7CC4D1EE" w14:textId="77777777" w:rsidR="00C7556F" w:rsidRDefault="00C7556F">
            <w:pPr>
              <w:pStyle w:val="TableParagraph"/>
              <w:rPr>
                <w:rFonts w:ascii="Times New Roman"/>
                <w:sz w:val="20"/>
              </w:rPr>
            </w:pPr>
          </w:p>
        </w:tc>
      </w:tr>
      <w:tr w:rsidR="00C7556F" w14:paraId="204777AB" w14:textId="77777777">
        <w:trPr>
          <w:trHeight w:val="535"/>
        </w:trPr>
        <w:tc>
          <w:tcPr>
            <w:tcW w:w="2041" w:type="dxa"/>
            <w:tcBorders>
              <w:left w:val="double" w:sz="6" w:space="0" w:color="FFFFE0"/>
            </w:tcBorders>
            <w:shd w:val="clear" w:color="auto" w:fill="B4C5E7"/>
          </w:tcPr>
          <w:p w14:paraId="68DF66C3" w14:textId="77777777" w:rsidR="00C7556F" w:rsidRDefault="00000000">
            <w:pPr>
              <w:pStyle w:val="TableParagraph"/>
              <w:spacing w:before="146"/>
              <w:ind w:left="17"/>
            </w:pPr>
            <w:r>
              <w:t>Week</w:t>
            </w:r>
            <w:r>
              <w:rPr>
                <w:spacing w:val="-3"/>
              </w:rPr>
              <w:t xml:space="preserve"> </w:t>
            </w:r>
            <w:r>
              <w:rPr>
                <w:spacing w:val="-5"/>
              </w:rPr>
              <w:t>12</w:t>
            </w:r>
          </w:p>
        </w:tc>
        <w:tc>
          <w:tcPr>
            <w:tcW w:w="815" w:type="dxa"/>
            <w:shd w:val="clear" w:color="auto" w:fill="B4C5E7"/>
          </w:tcPr>
          <w:p w14:paraId="5D762F70" w14:textId="77777777" w:rsidR="00C7556F" w:rsidRDefault="00000000">
            <w:pPr>
              <w:pStyle w:val="TableParagraph"/>
              <w:spacing w:before="16"/>
              <w:ind w:left="22"/>
            </w:pPr>
            <w:r>
              <w:rPr>
                <w:spacing w:val="-2"/>
              </w:rPr>
              <w:t>11/13-</w:t>
            </w:r>
          </w:p>
          <w:p w14:paraId="1A06CB69" w14:textId="77777777" w:rsidR="00C7556F" w:rsidRDefault="00000000">
            <w:pPr>
              <w:pStyle w:val="TableParagraph"/>
              <w:spacing w:before="2" w:line="244" w:lineRule="exact"/>
              <w:ind w:left="22"/>
            </w:pPr>
            <w:r>
              <w:rPr>
                <w:spacing w:val="-2"/>
              </w:rPr>
              <w:t>11/19</w:t>
            </w:r>
          </w:p>
        </w:tc>
        <w:tc>
          <w:tcPr>
            <w:tcW w:w="1855" w:type="dxa"/>
            <w:shd w:val="clear" w:color="auto" w:fill="B4C5E7"/>
          </w:tcPr>
          <w:p w14:paraId="11B627F4" w14:textId="77777777" w:rsidR="00C7556F" w:rsidRDefault="00000000">
            <w:pPr>
              <w:pStyle w:val="TableParagraph"/>
              <w:spacing w:before="16"/>
              <w:ind w:left="23"/>
            </w:pPr>
            <w:r>
              <w:t>Chapter</w:t>
            </w:r>
            <w:r>
              <w:rPr>
                <w:spacing w:val="-6"/>
              </w:rPr>
              <w:t xml:space="preserve"> </w:t>
            </w:r>
            <w:r>
              <w:t>15</w:t>
            </w:r>
            <w:r>
              <w:rPr>
                <w:spacing w:val="1"/>
              </w:rPr>
              <w:t xml:space="preserve"> </w:t>
            </w:r>
            <w:r>
              <w:rPr>
                <w:spacing w:val="-4"/>
              </w:rPr>
              <w:t>(</w:t>
            </w:r>
            <w:proofErr w:type="gramStart"/>
            <w:r>
              <w:rPr>
                <w:spacing w:val="-4"/>
              </w:rPr>
              <w:t>pp</w:t>
            </w:r>
            <w:proofErr w:type="gramEnd"/>
            <w:r>
              <w:rPr>
                <w:spacing w:val="-4"/>
              </w:rPr>
              <w:t>.</w:t>
            </w:r>
          </w:p>
          <w:p w14:paraId="142786F2" w14:textId="77777777" w:rsidR="00C7556F" w:rsidRDefault="00000000">
            <w:pPr>
              <w:pStyle w:val="TableParagraph"/>
              <w:spacing w:before="2" w:line="244" w:lineRule="exact"/>
              <w:ind w:left="23"/>
            </w:pPr>
            <w:r>
              <w:rPr>
                <w:spacing w:val="-2"/>
              </w:rPr>
              <w:t>400-</w:t>
            </w:r>
            <w:r>
              <w:rPr>
                <w:spacing w:val="-4"/>
              </w:rPr>
              <w:t>404)</w:t>
            </w:r>
          </w:p>
        </w:tc>
        <w:tc>
          <w:tcPr>
            <w:tcW w:w="3576" w:type="dxa"/>
            <w:shd w:val="clear" w:color="auto" w:fill="B4C5E7"/>
          </w:tcPr>
          <w:p w14:paraId="4B70BA72" w14:textId="77777777" w:rsidR="00C7556F" w:rsidRDefault="00000000">
            <w:pPr>
              <w:pStyle w:val="TableParagraph"/>
              <w:spacing w:before="9" w:line="250" w:lineRule="atLeast"/>
              <w:ind w:left="23"/>
            </w:pPr>
            <w:r>
              <w:t>Rural</w:t>
            </w:r>
            <w:r>
              <w:rPr>
                <w:spacing w:val="-14"/>
              </w:rPr>
              <w:t xml:space="preserve"> </w:t>
            </w:r>
            <w:r>
              <w:t>Health</w:t>
            </w:r>
            <w:r>
              <w:rPr>
                <w:spacing w:val="-16"/>
              </w:rPr>
              <w:t xml:space="preserve"> </w:t>
            </w:r>
            <w:r>
              <w:t>and</w:t>
            </w:r>
            <w:r>
              <w:rPr>
                <w:spacing w:val="-11"/>
              </w:rPr>
              <w:t xml:space="preserve"> </w:t>
            </w:r>
            <w:r>
              <w:t xml:space="preserve">Healthcare </w:t>
            </w:r>
            <w:r>
              <w:rPr>
                <w:spacing w:val="-2"/>
              </w:rPr>
              <w:t>Inequalities</w:t>
            </w:r>
          </w:p>
        </w:tc>
        <w:tc>
          <w:tcPr>
            <w:tcW w:w="1040" w:type="dxa"/>
            <w:shd w:val="clear" w:color="auto" w:fill="B4C5E7"/>
          </w:tcPr>
          <w:p w14:paraId="3EAD7AA9" w14:textId="77777777" w:rsidR="00C7556F" w:rsidRDefault="00000000">
            <w:pPr>
              <w:pStyle w:val="TableParagraph"/>
              <w:spacing w:before="146"/>
              <w:ind w:left="23"/>
            </w:pPr>
            <w:r>
              <w:t>Quiz</w:t>
            </w:r>
            <w:r>
              <w:rPr>
                <w:spacing w:val="-1"/>
              </w:rPr>
              <w:t xml:space="preserve"> </w:t>
            </w:r>
            <w:r>
              <w:rPr>
                <w:spacing w:val="-10"/>
              </w:rPr>
              <w:t>4</w:t>
            </w:r>
          </w:p>
        </w:tc>
      </w:tr>
      <w:tr w:rsidR="00C7556F" w14:paraId="7F6F68F4" w14:textId="77777777">
        <w:trPr>
          <w:trHeight w:val="1410"/>
        </w:trPr>
        <w:tc>
          <w:tcPr>
            <w:tcW w:w="2041" w:type="dxa"/>
            <w:tcBorders>
              <w:left w:val="double" w:sz="6" w:space="0" w:color="FFFFE0"/>
            </w:tcBorders>
            <w:shd w:val="clear" w:color="auto" w:fill="B4C5E7"/>
          </w:tcPr>
          <w:p w14:paraId="70C69F87" w14:textId="77777777" w:rsidR="00C7556F" w:rsidRDefault="00C7556F">
            <w:pPr>
              <w:pStyle w:val="TableParagraph"/>
            </w:pPr>
          </w:p>
          <w:p w14:paraId="0EE2F808" w14:textId="77777777" w:rsidR="00C7556F" w:rsidRDefault="00C7556F">
            <w:pPr>
              <w:pStyle w:val="TableParagraph"/>
              <w:spacing w:before="75"/>
            </w:pPr>
          </w:p>
          <w:p w14:paraId="3451F34B" w14:textId="77777777" w:rsidR="00C7556F" w:rsidRDefault="00000000">
            <w:pPr>
              <w:pStyle w:val="TableParagraph"/>
              <w:ind w:left="17"/>
            </w:pPr>
            <w:r>
              <w:t>Additional</w:t>
            </w:r>
            <w:r>
              <w:rPr>
                <w:spacing w:val="-5"/>
              </w:rPr>
              <w:t xml:space="preserve"> </w:t>
            </w:r>
            <w:r>
              <w:rPr>
                <w:spacing w:val="-2"/>
              </w:rPr>
              <w:t>Reading</w:t>
            </w:r>
          </w:p>
        </w:tc>
        <w:tc>
          <w:tcPr>
            <w:tcW w:w="815" w:type="dxa"/>
            <w:shd w:val="clear" w:color="auto" w:fill="B4C5E7"/>
          </w:tcPr>
          <w:p w14:paraId="46EF5A6A" w14:textId="77777777" w:rsidR="00C7556F" w:rsidRDefault="00C7556F">
            <w:pPr>
              <w:pStyle w:val="TableParagraph"/>
              <w:rPr>
                <w:rFonts w:ascii="Times New Roman"/>
                <w:sz w:val="20"/>
              </w:rPr>
            </w:pPr>
          </w:p>
        </w:tc>
        <w:tc>
          <w:tcPr>
            <w:tcW w:w="1855" w:type="dxa"/>
            <w:shd w:val="clear" w:color="auto" w:fill="B4C5E7"/>
          </w:tcPr>
          <w:p w14:paraId="676C6A00" w14:textId="77777777" w:rsidR="00C7556F" w:rsidRDefault="00000000">
            <w:pPr>
              <w:pStyle w:val="TableParagraph"/>
              <w:spacing w:before="20"/>
              <w:ind w:left="23"/>
              <w:rPr>
                <w:sz w:val="20"/>
              </w:rPr>
            </w:pPr>
            <w:r>
              <w:rPr>
                <w:sz w:val="20"/>
              </w:rPr>
              <w:t>US Dept of HHS (2024) “Access to Healthcare</w:t>
            </w:r>
            <w:r>
              <w:rPr>
                <w:spacing w:val="-14"/>
                <w:sz w:val="20"/>
              </w:rPr>
              <w:t xml:space="preserve"> </w:t>
            </w:r>
            <w:r>
              <w:rPr>
                <w:sz w:val="20"/>
              </w:rPr>
              <w:t>in</w:t>
            </w:r>
            <w:r>
              <w:rPr>
                <w:spacing w:val="-14"/>
                <w:sz w:val="20"/>
              </w:rPr>
              <w:t xml:space="preserve"> </w:t>
            </w:r>
            <w:r>
              <w:rPr>
                <w:sz w:val="20"/>
              </w:rPr>
              <w:t>Rural America: Current Trends and Key</w:t>
            </w:r>
          </w:p>
          <w:p w14:paraId="452B6581" w14:textId="77777777" w:rsidR="00C7556F" w:rsidRDefault="00000000">
            <w:pPr>
              <w:pStyle w:val="TableParagraph"/>
              <w:spacing w:line="220" w:lineRule="exact"/>
              <w:ind w:left="23"/>
              <w:rPr>
                <w:sz w:val="20"/>
              </w:rPr>
            </w:pPr>
            <w:r>
              <w:rPr>
                <w:sz w:val="20"/>
              </w:rPr>
              <w:t>Challenges”</w:t>
            </w:r>
            <w:r>
              <w:rPr>
                <w:spacing w:val="-10"/>
                <w:sz w:val="20"/>
              </w:rPr>
              <w:t xml:space="preserve"> </w:t>
            </w:r>
            <w:r>
              <w:rPr>
                <w:spacing w:val="-2"/>
                <w:sz w:val="20"/>
              </w:rPr>
              <w:t>Report.</w:t>
            </w:r>
          </w:p>
        </w:tc>
        <w:tc>
          <w:tcPr>
            <w:tcW w:w="3576" w:type="dxa"/>
            <w:shd w:val="clear" w:color="auto" w:fill="B4C5E7"/>
          </w:tcPr>
          <w:p w14:paraId="2CE1E819" w14:textId="77777777" w:rsidR="00C7556F" w:rsidRDefault="00C7556F">
            <w:pPr>
              <w:pStyle w:val="TableParagraph"/>
              <w:rPr>
                <w:rFonts w:ascii="Times New Roman"/>
                <w:sz w:val="20"/>
              </w:rPr>
            </w:pPr>
          </w:p>
        </w:tc>
        <w:tc>
          <w:tcPr>
            <w:tcW w:w="1040" w:type="dxa"/>
            <w:shd w:val="clear" w:color="auto" w:fill="B4C5E7"/>
          </w:tcPr>
          <w:p w14:paraId="7191BF93" w14:textId="77777777" w:rsidR="00C7556F" w:rsidRDefault="00C7556F">
            <w:pPr>
              <w:pStyle w:val="TableParagraph"/>
              <w:rPr>
                <w:rFonts w:ascii="Times New Roman"/>
                <w:sz w:val="20"/>
              </w:rPr>
            </w:pPr>
          </w:p>
        </w:tc>
      </w:tr>
      <w:tr w:rsidR="00C7556F" w14:paraId="05D3A958" w14:textId="77777777">
        <w:trPr>
          <w:trHeight w:val="1040"/>
        </w:trPr>
        <w:tc>
          <w:tcPr>
            <w:tcW w:w="2041" w:type="dxa"/>
            <w:tcBorders>
              <w:left w:val="double" w:sz="6" w:space="0" w:color="FFFFE0"/>
            </w:tcBorders>
          </w:tcPr>
          <w:p w14:paraId="701A50E6" w14:textId="77777777" w:rsidR="00C7556F" w:rsidRDefault="00C7556F">
            <w:pPr>
              <w:pStyle w:val="TableParagraph"/>
              <w:spacing w:before="143"/>
            </w:pPr>
          </w:p>
          <w:p w14:paraId="3C9E75ED" w14:textId="77777777" w:rsidR="00C7556F" w:rsidRDefault="00000000">
            <w:pPr>
              <w:pStyle w:val="TableParagraph"/>
              <w:ind w:left="17"/>
            </w:pPr>
            <w:r>
              <w:t>Week</w:t>
            </w:r>
            <w:r>
              <w:rPr>
                <w:spacing w:val="-3"/>
              </w:rPr>
              <w:t xml:space="preserve"> </w:t>
            </w:r>
            <w:r>
              <w:rPr>
                <w:spacing w:val="-5"/>
              </w:rPr>
              <w:t>13</w:t>
            </w:r>
          </w:p>
        </w:tc>
        <w:tc>
          <w:tcPr>
            <w:tcW w:w="815" w:type="dxa"/>
          </w:tcPr>
          <w:p w14:paraId="261ECE01" w14:textId="77777777" w:rsidR="00C7556F" w:rsidRDefault="00C7556F">
            <w:pPr>
              <w:pStyle w:val="TableParagraph"/>
              <w:spacing w:before="18"/>
            </w:pPr>
          </w:p>
          <w:p w14:paraId="06D1CC17" w14:textId="77777777" w:rsidR="00C7556F" w:rsidRDefault="00000000">
            <w:pPr>
              <w:pStyle w:val="TableParagraph"/>
              <w:spacing w:line="251" w:lineRule="exact"/>
              <w:ind w:left="22"/>
            </w:pPr>
            <w:r>
              <w:rPr>
                <w:spacing w:val="-2"/>
              </w:rPr>
              <w:t>11/20-</w:t>
            </w:r>
          </w:p>
          <w:p w14:paraId="398F4C06" w14:textId="77777777" w:rsidR="00C7556F" w:rsidRDefault="00000000">
            <w:pPr>
              <w:pStyle w:val="TableParagraph"/>
              <w:spacing w:line="251" w:lineRule="exact"/>
              <w:ind w:left="22"/>
            </w:pPr>
            <w:r>
              <w:rPr>
                <w:spacing w:val="-2"/>
              </w:rPr>
              <w:t>11/26</w:t>
            </w:r>
          </w:p>
        </w:tc>
        <w:tc>
          <w:tcPr>
            <w:tcW w:w="1855" w:type="dxa"/>
          </w:tcPr>
          <w:p w14:paraId="49644876" w14:textId="77777777" w:rsidR="00C7556F" w:rsidRDefault="00C7556F">
            <w:pPr>
              <w:pStyle w:val="TableParagraph"/>
              <w:spacing w:before="18"/>
            </w:pPr>
          </w:p>
          <w:p w14:paraId="273CBF3E" w14:textId="77777777" w:rsidR="00C7556F" w:rsidRDefault="00000000">
            <w:pPr>
              <w:pStyle w:val="TableParagraph"/>
              <w:spacing w:line="251" w:lineRule="exact"/>
              <w:ind w:left="23"/>
            </w:pPr>
            <w:r>
              <w:t>Chapter</w:t>
            </w:r>
            <w:r>
              <w:rPr>
                <w:spacing w:val="-6"/>
              </w:rPr>
              <w:t xml:space="preserve"> </w:t>
            </w:r>
            <w:r>
              <w:t>15</w:t>
            </w:r>
            <w:r>
              <w:rPr>
                <w:spacing w:val="1"/>
              </w:rPr>
              <w:t xml:space="preserve"> </w:t>
            </w:r>
            <w:r>
              <w:rPr>
                <w:spacing w:val="-4"/>
              </w:rPr>
              <w:t>(</w:t>
            </w:r>
            <w:proofErr w:type="gramStart"/>
            <w:r>
              <w:rPr>
                <w:spacing w:val="-4"/>
              </w:rPr>
              <w:t>pp</w:t>
            </w:r>
            <w:proofErr w:type="gramEnd"/>
            <w:r>
              <w:rPr>
                <w:spacing w:val="-4"/>
              </w:rPr>
              <w:t>.</w:t>
            </w:r>
          </w:p>
          <w:p w14:paraId="60818856" w14:textId="77777777" w:rsidR="00C7556F" w:rsidRDefault="00000000">
            <w:pPr>
              <w:pStyle w:val="TableParagraph"/>
              <w:spacing w:line="251" w:lineRule="exact"/>
              <w:ind w:left="23"/>
            </w:pPr>
            <w:r>
              <w:rPr>
                <w:spacing w:val="-2"/>
              </w:rPr>
              <w:t>394-</w:t>
            </w:r>
            <w:r>
              <w:rPr>
                <w:spacing w:val="-4"/>
              </w:rPr>
              <w:t>399)</w:t>
            </w:r>
          </w:p>
        </w:tc>
        <w:tc>
          <w:tcPr>
            <w:tcW w:w="3576" w:type="dxa"/>
          </w:tcPr>
          <w:p w14:paraId="64582AC6" w14:textId="77777777" w:rsidR="00C7556F" w:rsidRDefault="00C7556F">
            <w:pPr>
              <w:pStyle w:val="TableParagraph"/>
              <w:spacing w:before="20"/>
            </w:pPr>
          </w:p>
          <w:p w14:paraId="256DDE79" w14:textId="77777777" w:rsidR="00C7556F" w:rsidRDefault="00000000">
            <w:pPr>
              <w:pStyle w:val="TableParagraph"/>
              <w:spacing w:line="237" w:lineRule="auto"/>
              <w:ind w:left="23" w:right="933"/>
            </w:pPr>
            <w:r>
              <w:t>Environment</w:t>
            </w:r>
            <w:r>
              <w:rPr>
                <w:spacing w:val="-16"/>
              </w:rPr>
              <w:t xml:space="preserve"> </w:t>
            </w:r>
            <w:r>
              <w:t>and</w:t>
            </w:r>
            <w:r>
              <w:rPr>
                <w:spacing w:val="-15"/>
              </w:rPr>
              <w:t xml:space="preserve"> </w:t>
            </w:r>
            <w:r>
              <w:t xml:space="preserve">Natural </w:t>
            </w:r>
            <w:r>
              <w:rPr>
                <w:spacing w:val="-2"/>
              </w:rPr>
              <w:t>Resources</w:t>
            </w:r>
          </w:p>
        </w:tc>
        <w:tc>
          <w:tcPr>
            <w:tcW w:w="1040" w:type="dxa"/>
          </w:tcPr>
          <w:p w14:paraId="02FC9B0E" w14:textId="77777777" w:rsidR="00C7556F" w:rsidRDefault="00000000">
            <w:pPr>
              <w:pStyle w:val="TableParagraph"/>
              <w:spacing w:before="16" w:line="242" w:lineRule="auto"/>
              <w:ind w:left="23" w:right="85"/>
            </w:pPr>
            <w:r>
              <w:t xml:space="preserve">DB 5 </w:t>
            </w:r>
            <w:r>
              <w:rPr>
                <w:spacing w:val="-2"/>
              </w:rPr>
              <w:t>RIP/RPP</w:t>
            </w:r>
          </w:p>
          <w:p w14:paraId="2FD52C6C" w14:textId="77777777" w:rsidR="00C7556F" w:rsidRDefault="00000000">
            <w:pPr>
              <w:pStyle w:val="TableParagraph"/>
              <w:spacing w:line="247" w:lineRule="exact"/>
              <w:ind w:left="23"/>
            </w:pPr>
            <w:r>
              <w:rPr>
                <w:spacing w:val="-2"/>
              </w:rPr>
              <w:t>Papers</w:t>
            </w:r>
          </w:p>
          <w:p w14:paraId="2015F7E4" w14:textId="77777777" w:rsidR="00C7556F" w:rsidRDefault="00000000">
            <w:pPr>
              <w:pStyle w:val="TableParagraph"/>
              <w:spacing w:before="2" w:line="244" w:lineRule="exact"/>
              <w:ind w:left="23"/>
            </w:pPr>
            <w:r>
              <w:rPr>
                <w:spacing w:val="-5"/>
              </w:rPr>
              <w:t>DUE</w:t>
            </w:r>
          </w:p>
        </w:tc>
      </w:tr>
      <w:tr w:rsidR="00C7556F" w14:paraId="3D3E1737" w14:textId="77777777">
        <w:trPr>
          <w:trHeight w:val="1178"/>
        </w:trPr>
        <w:tc>
          <w:tcPr>
            <w:tcW w:w="2041" w:type="dxa"/>
            <w:tcBorders>
              <w:left w:val="double" w:sz="6" w:space="0" w:color="FFFFE0"/>
            </w:tcBorders>
          </w:tcPr>
          <w:p w14:paraId="24143B56" w14:textId="77777777" w:rsidR="00C7556F" w:rsidRDefault="00C7556F">
            <w:pPr>
              <w:pStyle w:val="TableParagraph"/>
              <w:spacing w:before="213"/>
            </w:pPr>
          </w:p>
          <w:p w14:paraId="373505B8" w14:textId="77777777" w:rsidR="00C7556F" w:rsidRDefault="00000000">
            <w:pPr>
              <w:pStyle w:val="TableParagraph"/>
              <w:ind w:left="17"/>
            </w:pPr>
            <w:r>
              <w:t>Additional</w:t>
            </w:r>
            <w:r>
              <w:rPr>
                <w:spacing w:val="-5"/>
              </w:rPr>
              <w:t xml:space="preserve"> </w:t>
            </w:r>
            <w:r>
              <w:rPr>
                <w:spacing w:val="-2"/>
              </w:rPr>
              <w:t>Reading</w:t>
            </w:r>
          </w:p>
        </w:tc>
        <w:tc>
          <w:tcPr>
            <w:tcW w:w="815" w:type="dxa"/>
          </w:tcPr>
          <w:p w14:paraId="08293585" w14:textId="77777777" w:rsidR="00C7556F" w:rsidRDefault="00C7556F">
            <w:pPr>
              <w:pStyle w:val="TableParagraph"/>
              <w:rPr>
                <w:rFonts w:ascii="Times New Roman"/>
                <w:sz w:val="20"/>
              </w:rPr>
            </w:pPr>
          </w:p>
        </w:tc>
        <w:tc>
          <w:tcPr>
            <w:tcW w:w="1855" w:type="dxa"/>
          </w:tcPr>
          <w:p w14:paraId="2FF6E258" w14:textId="77777777" w:rsidR="00C7556F" w:rsidRDefault="00000000">
            <w:pPr>
              <w:pStyle w:val="TableParagraph"/>
              <w:spacing w:before="20"/>
              <w:ind w:left="23"/>
              <w:rPr>
                <w:sz w:val="20"/>
              </w:rPr>
            </w:pPr>
            <w:r>
              <w:rPr>
                <w:sz w:val="20"/>
              </w:rPr>
              <w:t>Beckley (2017). Energy and the Rural Sociological</w:t>
            </w:r>
          </w:p>
          <w:p w14:paraId="2D561832" w14:textId="77777777" w:rsidR="00C7556F" w:rsidRDefault="00000000">
            <w:pPr>
              <w:pStyle w:val="TableParagraph"/>
              <w:spacing w:line="230" w:lineRule="atLeast"/>
              <w:ind w:left="23" w:right="102"/>
              <w:rPr>
                <w:sz w:val="20"/>
              </w:rPr>
            </w:pPr>
            <w:r>
              <w:rPr>
                <w:sz w:val="20"/>
              </w:rPr>
              <w:t>Imagination.</w:t>
            </w:r>
            <w:r>
              <w:rPr>
                <w:spacing w:val="-14"/>
                <w:sz w:val="20"/>
              </w:rPr>
              <w:t xml:space="preserve"> </w:t>
            </w:r>
            <w:r>
              <w:rPr>
                <w:sz w:val="20"/>
              </w:rPr>
              <w:t>(</w:t>
            </w:r>
            <w:proofErr w:type="spellStart"/>
            <w:r>
              <w:rPr>
                <w:sz w:val="20"/>
              </w:rPr>
              <w:t>Onlin</w:t>
            </w:r>
            <w:proofErr w:type="spellEnd"/>
            <w:r>
              <w:rPr>
                <w:sz w:val="20"/>
              </w:rPr>
              <w:t xml:space="preserve"> e Library)</w:t>
            </w:r>
          </w:p>
        </w:tc>
        <w:tc>
          <w:tcPr>
            <w:tcW w:w="3576" w:type="dxa"/>
          </w:tcPr>
          <w:p w14:paraId="5AEB01EA" w14:textId="77777777" w:rsidR="00C7556F" w:rsidRDefault="00000000">
            <w:pPr>
              <w:pStyle w:val="TableParagraph"/>
              <w:spacing w:before="135"/>
              <w:ind w:left="23" w:right="130"/>
              <w:rPr>
                <w:sz w:val="20"/>
              </w:rPr>
            </w:pPr>
            <w:r>
              <w:rPr>
                <w:sz w:val="20"/>
              </w:rPr>
              <w:t>Hunter,</w:t>
            </w:r>
            <w:r>
              <w:rPr>
                <w:spacing w:val="-6"/>
                <w:sz w:val="20"/>
              </w:rPr>
              <w:t xml:space="preserve"> </w:t>
            </w:r>
            <w:r>
              <w:rPr>
                <w:sz w:val="20"/>
              </w:rPr>
              <w:t>et</w:t>
            </w:r>
            <w:r>
              <w:rPr>
                <w:spacing w:val="-10"/>
                <w:sz w:val="20"/>
              </w:rPr>
              <w:t xml:space="preserve"> </w:t>
            </w:r>
            <w:r>
              <w:rPr>
                <w:sz w:val="20"/>
              </w:rPr>
              <w:t>al.</w:t>
            </w:r>
            <w:r>
              <w:rPr>
                <w:spacing w:val="-9"/>
                <w:sz w:val="20"/>
              </w:rPr>
              <w:t xml:space="preserve"> </w:t>
            </w:r>
            <w:r>
              <w:rPr>
                <w:sz w:val="20"/>
              </w:rPr>
              <w:t>(2005).</w:t>
            </w:r>
            <w:r>
              <w:rPr>
                <w:spacing w:val="-10"/>
                <w:sz w:val="20"/>
              </w:rPr>
              <w:t xml:space="preserve"> </w:t>
            </w:r>
            <w:r>
              <w:rPr>
                <w:sz w:val="20"/>
              </w:rPr>
              <w:t>“The</w:t>
            </w:r>
            <w:r>
              <w:rPr>
                <w:spacing w:val="-10"/>
                <w:sz w:val="20"/>
              </w:rPr>
              <w:t xml:space="preserve"> </w:t>
            </w:r>
            <w:r>
              <w:rPr>
                <w:sz w:val="20"/>
              </w:rPr>
              <w:t>Association between Natural Amenities, Rural Population Growth, and Economic Well-being” (Online Library)</w:t>
            </w:r>
          </w:p>
        </w:tc>
        <w:tc>
          <w:tcPr>
            <w:tcW w:w="1040" w:type="dxa"/>
          </w:tcPr>
          <w:p w14:paraId="04B5605A" w14:textId="77777777" w:rsidR="00C7556F" w:rsidRDefault="00C7556F">
            <w:pPr>
              <w:pStyle w:val="TableParagraph"/>
              <w:rPr>
                <w:rFonts w:ascii="Times New Roman"/>
                <w:sz w:val="20"/>
              </w:rPr>
            </w:pPr>
          </w:p>
        </w:tc>
      </w:tr>
    </w:tbl>
    <w:p w14:paraId="120D6D81" w14:textId="77777777" w:rsidR="00C7556F" w:rsidRDefault="00C7556F">
      <w:pPr>
        <w:pStyle w:val="TableParagraph"/>
        <w:rPr>
          <w:rFonts w:ascii="Times New Roman"/>
          <w:sz w:val="20"/>
        </w:rPr>
        <w:sectPr w:rsidR="00C7556F">
          <w:type w:val="continuous"/>
          <w:pgSz w:w="12240" w:h="15840"/>
          <w:pgMar w:top="1440" w:right="1080" w:bottom="1086" w:left="1440" w:header="720" w:footer="720" w:gutter="0"/>
          <w:cols w:space="720"/>
        </w:sectPr>
      </w:pPr>
    </w:p>
    <w:tbl>
      <w:tblPr>
        <w:tblW w:w="0" w:type="auto"/>
        <w:tblInd w:w="40"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firstRow="1" w:lastRow="1" w:firstColumn="1" w:lastColumn="1" w:noHBand="0" w:noVBand="0"/>
      </w:tblPr>
      <w:tblGrid>
        <w:gridCol w:w="2041"/>
        <w:gridCol w:w="815"/>
        <w:gridCol w:w="1855"/>
        <w:gridCol w:w="3576"/>
        <w:gridCol w:w="1040"/>
      </w:tblGrid>
      <w:tr w:rsidR="00C7556F" w14:paraId="6222603B" w14:textId="77777777">
        <w:trPr>
          <w:trHeight w:val="1037"/>
        </w:trPr>
        <w:tc>
          <w:tcPr>
            <w:tcW w:w="2041" w:type="dxa"/>
            <w:tcBorders>
              <w:left w:val="double" w:sz="6" w:space="0" w:color="FFFFE0"/>
            </w:tcBorders>
            <w:shd w:val="clear" w:color="auto" w:fill="B4C5E7"/>
          </w:tcPr>
          <w:p w14:paraId="282E9D25" w14:textId="77777777" w:rsidR="00C7556F" w:rsidRDefault="00C7556F">
            <w:pPr>
              <w:pStyle w:val="TableParagraph"/>
              <w:spacing w:before="140"/>
            </w:pPr>
          </w:p>
          <w:p w14:paraId="1F4F5F86" w14:textId="77777777" w:rsidR="00C7556F" w:rsidRDefault="00000000">
            <w:pPr>
              <w:pStyle w:val="TableParagraph"/>
              <w:ind w:left="17"/>
            </w:pPr>
            <w:r>
              <w:t>Week</w:t>
            </w:r>
            <w:r>
              <w:rPr>
                <w:spacing w:val="-3"/>
              </w:rPr>
              <w:t xml:space="preserve"> </w:t>
            </w:r>
            <w:r>
              <w:rPr>
                <w:spacing w:val="-5"/>
              </w:rPr>
              <w:t>14</w:t>
            </w:r>
          </w:p>
        </w:tc>
        <w:tc>
          <w:tcPr>
            <w:tcW w:w="815" w:type="dxa"/>
            <w:shd w:val="clear" w:color="auto" w:fill="B4C5E7"/>
          </w:tcPr>
          <w:p w14:paraId="43104B4E" w14:textId="77777777" w:rsidR="00C7556F" w:rsidRDefault="00C7556F">
            <w:pPr>
              <w:pStyle w:val="TableParagraph"/>
              <w:spacing w:before="15"/>
            </w:pPr>
          </w:p>
          <w:p w14:paraId="6325CEF1" w14:textId="77777777" w:rsidR="00C7556F" w:rsidRDefault="00000000">
            <w:pPr>
              <w:pStyle w:val="TableParagraph"/>
              <w:spacing w:line="251" w:lineRule="exact"/>
              <w:ind w:left="22"/>
            </w:pPr>
            <w:r>
              <w:rPr>
                <w:spacing w:val="-2"/>
              </w:rPr>
              <w:t>11/27-</w:t>
            </w:r>
          </w:p>
          <w:p w14:paraId="3C80EB10" w14:textId="77777777" w:rsidR="00C7556F" w:rsidRDefault="00000000">
            <w:pPr>
              <w:pStyle w:val="TableParagraph"/>
              <w:spacing w:line="251" w:lineRule="exact"/>
              <w:ind w:left="22"/>
            </w:pPr>
            <w:r>
              <w:rPr>
                <w:spacing w:val="-4"/>
              </w:rPr>
              <w:t>12/3</w:t>
            </w:r>
          </w:p>
        </w:tc>
        <w:tc>
          <w:tcPr>
            <w:tcW w:w="1855" w:type="dxa"/>
            <w:shd w:val="clear" w:color="auto" w:fill="B4C5E7"/>
          </w:tcPr>
          <w:p w14:paraId="38C693CA" w14:textId="77777777" w:rsidR="00C7556F" w:rsidRDefault="00000000">
            <w:pPr>
              <w:pStyle w:val="TableParagraph"/>
              <w:spacing w:before="13"/>
              <w:ind w:left="23"/>
            </w:pPr>
            <w:r>
              <w:t>Chapter</w:t>
            </w:r>
            <w:r>
              <w:rPr>
                <w:spacing w:val="-6"/>
              </w:rPr>
              <w:t xml:space="preserve"> </w:t>
            </w:r>
            <w:r>
              <w:t>16</w:t>
            </w:r>
            <w:r>
              <w:rPr>
                <w:spacing w:val="1"/>
              </w:rPr>
              <w:t xml:space="preserve"> </w:t>
            </w:r>
            <w:r>
              <w:rPr>
                <w:spacing w:val="-4"/>
              </w:rPr>
              <w:t>(</w:t>
            </w:r>
            <w:proofErr w:type="gramStart"/>
            <w:r>
              <w:rPr>
                <w:spacing w:val="-4"/>
              </w:rPr>
              <w:t>pp</w:t>
            </w:r>
            <w:proofErr w:type="gramEnd"/>
            <w:r>
              <w:rPr>
                <w:spacing w:val="-4"/>
              </w:rPr>
              <w:t>.</w:t>
            </w:r>
          </w:p>
          <w:p w14:paraId="35207118" w14:textId="77777777" w:rsidR="00C7556F" w:rsidRDefault="00000000">
            <w:pPr>
              <w:pStyle w:val="TableParagraph"/>
              <w:spacing w:before="2" w:line="251" w:lineRule="exact"/>
              <w:ind w:left="23"/>
            </w:pPr>
            <w:r>
              <w:rPr>
                <w:spacing w:val="-2"/>
              </w:rPr>
              <w:t>427-</w:t>
            </w:r>
            <w:r>
              <w:rPr>
                <w:spacing w:val="-4"/>
              </w:rPr>
              <w:t>434)</w:t>
            </w:r>
          </w:p>
          <w:p w14:paraId="389F6ED9" w14:textId="77777777" w:rsidR="00C7556F" w:rsidRDefault="00000000">
            <w:pPr>
              <w:pStyle w:val="TableParagraph"/>
              <w:spacing w:line="251" w:lineRule="exact"/>
              <w:ind w:left="23"/>
            </w:pPr>
            <w:r>
              <w:t>Chapter</w:t>
            </w:r>
            <w:r>
              <w:rPr>
                <w:spacing w:val="-6"/>
              </w:rPr>
              <w:t xml:space="preserve"> </w:t>
            </w:r>
            <w:r>
              <w:t xml:space="preserve">17 </w:t>
            </w:r>
            <w:r>
              <w:rPr>
                <w:spacing w:val="-4"/>
              </w:rPr>
              <w:t>(</w:t>
            </w:r>
            <w:proofErr w:type="gramStart"/>
            <w:r>
              <w:rPr>
                <w:spacing w:val="-4"/>
              </w:rPr>
              <w:t>pp</w:t>
            </w:r>
            <w:proofErr w:type="gramEnd"/>
            <w:r>
              <w:rPr>
                <w:spacing w:val="-4"/>
              </w:rPr>
              <w:t>.</w:t>
            </w:r>
          </w:p>
          <w:p w14:paraId="576C5F76" w14:textId="77777777" w:rsidR="00C7556F" w:rsidRDefault="00000000">
            <w:pPr>
              <w:pStyle w:val="TableParagraph"/>
              <w:spacing w:before="3" w:line="244" w:lineRule="exact"/>
              <w:ind w:left="23"/>
            </w:pPr>
            <w:r>
              <w:rPr>
                <w:spacing w:val="-2"/>
              </w:rPr>
              <w:t>444-</w:t>
            </w:r>
            <w:r>
              <w:rPr>
                <w:spacing w:val="-4"/>
              </w:rPr>
              <w:t>450)</w:t>
            </w:r>
          </w:p>
        </w:tc>
        <w:tc>
          <w:tcPr>
            <w:tcW w:w="3576" w:type="dxa"/>
            <w:shd w:val="clear" w:color="auto" w:fill="B4C5E7"/>
          </w:tcPr>
          <w:p w14:paraId="73970988" w14:textId="77777777" w:rsidR="00C7556F" w:rsidRDefault="00000000">
            <w:pPr>
              <w:pStyle w:val="TableParagraph"/>
              <w:spacing w:before="138"/>
              <w:ind w:left="23"/>
            </w:pPr>
            <w:r>
              <w:t>The Economy in Rural America, Community</w:t>
            </w:r>
            <w:r>
              <w:rPr>
                <w:spacing w:val="-12"/>
              </w:rPr>
              <w:t xml:space="preserve"> </w:t>
            </w:r>
            <w:r>
              <w:t>&amp;</w:t>
            </w:r>
            <w:r>
              <w:rPr>
                <w:spacing w:val="-13"/>
              </w:rPr>
              <w:t xml:space="preserve"> </w:t>
            </w:r>
            <w:r>
              <w:t>Global</w:t>
            </w:r>
            <w:r>
              <w:rPr>
                <w:spacing w:val="-9"/>
              </w:rPr>
              <w:t xml:space="preserve"> </w:t>
            </w:r>
            <w:r>
              <w:t xml:space="preserve">Development, </w:t>
            </w:r>
            <w:r>
              <w:rPr>
                <w:spacing w:val="-2"/>
              </w:rPr>
              <w:t>Globalization</w:t>
            </w:r>
          </w:p>
        </w:tc>
        <w:tc>
          <w:tcPr>
            <w:tcW w:w="1040" w:type="dxa"/>
            <w:shd w:val="clear" w:color="auto" w:fill="B4C5E7"/>
          </w:tcPr>
          <w:p w14:paraId="0455942E" w14:textId="77777777" w:rsidR="00C7556F" w:rsidRDefault="00000000">
            <w:pPr>
              <w:pStyle w:val="TableParagraph"/>
              <w:spacing w:before="138" w:line="242" w:lineRule="auto"/>
              <w:ind w:left="23" w:right="85"/>
            </w:pPr>
            <w:r>
              <w:rPr>
                <w:spacing w:val="-2"/>
              </w:rPr>
              <w:t xml:space="preserve">Exercise </w:t>
            </w:r>
            <w:r>
              <w:rPr>
                <w:spacing w:val="-10"/>
              </w:rPr>
              <w:t>9</w:t>
            </w:r>
          </w:p>
        </w:tc>
      </w:tr>
      <w:tr w:rsidR="00C7556F" w14:paraId="0E18C903" w14:textId="77777777">
        <w:trPr>
          <w:trHeight w:val="2585"/>
        </w:trPr>
        <w:tc>
          <w:tcPr>
            <w:tcW w:w="2041" w:type="dxa"/>
            <w:tcBorders>
              <w:left w:val="double" w:sz="6" w:space="0" w:color="FFFFE0"/>
            </w:tcBorders>
            <w:shd w:val="clear" w:color="auto" w:fill="B4C5E7"/>
          </w:tcPr>
          <w:p w14:paraId="5BD2A820" w14:textId="77777777" w:rsidR="00C7556F" w:rsidRDefault="00C7556F">
            <w:pPr>
              <w:pStyle w:val="TableParagraph"/>
            </w:pPr>
          </w:p>
          <w:p w14:paraId="3B88B4A8" w14:textId="77777777" w:rsidR="00C7556F" w:rsidRDefault="00C7556F">
            <w:pPr>
              <w:pStyle w:val="TableParagraph"/>
            </w:pPr>
          </w:p>
          <w:p w14:paraId="0687737E" w14:textId="77777777" w:rsidR="00C7556F" w:rsidRDefault="00C7556F">
            <w:pPr>
              <w:pStyle w:val="TableParagraph"/>
            </w:pPr>
          </w:p>
          <w:p w14:paraId="15664FD0" w14:textId="77777777" w:rsidR="00C7556F" w:rsidRDefault="00C7556F">
            <w:pPr>
              <w:pStyle w:val="TableParagraph"/>
              <w:spacing w:before="154"/>
            </w:pPr>
          </w:p>
          <w:p w14:paraId="1110AA65" w14:textId="77777777" w:rsidR="00C7556F" w:rsidRDefault="00000000">
            <w:pPr>
              <w:pStyle w:val="TableParagraph"/>
              <w:spacing w:before="1"/>
              <w:ind w:left="17"/>
            </w:pPr>
            <w:r>
              <w:t>Additional</w:t>
            </w:r>
            <w:r>
              <w:rPr>
                <w:spacing w:val="-5"/>
              </w:rPr>
              <w:t xml:space="preserve"> </w:t>
            </w:r>
            <w:r>
              <w:rPr>
                <w:spacing w:val="-2"/>
              </w:rPr>
              <w:t>Readings</w:t>
            </w:r>
          </w:p>
        </w:tc>
        <w:tc>
          <w:tcPr>
            <w:tcW w:w="815" w:type="dxa"/>
            <w:shd w:val="clear" w:color="auto" w:fill="B4C5E7"/>
          </w:tcPr>
          <w:p w14:paraId="47659146" w14:textId="77777777" w:rsidR="00C7556F" w:rsidRDefault="00C7556F">
            <w:pPr>
              <w:pStyle w:val="TableParagraph"/>
              <w:rPr>
                <w:rFonts w:ascii="Times New Roman"/>
                <w:sz w:val="20"/>
              </w:rPr>
            </w:pPr>
          </w:p>
        </w:tc>
        <w:tc>
          <w:tcPr>
            <w:tcW w:w="1855" w:type="dxa"/>
            <w:shd w:val="clear" w:color="auto" w:fill="B4C5E7"/>
          </w:tcPr>
          <w:p w14:paraId="1E830731" w14:textId="77777777" w:rsidR="00C7556F" w:rsidRDefault="00000000">
            <w:pPr>
              <w:pStyle w:val="TableParagraph"/>
              <w:spacing w:before="20"/>
              <w:ind w:left="23" w:right="12"/>
              <w:rPr>
                <w:sz w:val="20"/>
              </w:rPr>
            </w:pPr>
            <w:r>
              <w:rPr>
                <w:sz w:val="20"/>
              </w:rPr>
              <w:t>Center on Rural Innovation. 2023. The Equity of Opportunity</w:t>
            </w:r>
            <w:r>
              <w:rPr>
                <w:spacing w:val="-14"/>
                <w:sz w:val="20"/>
              </w:rPr>
              <w:t xml:space="preserve"> </w:t>
            </w:r>
            <w:r>
              <w:rPr>
                <w:sz w:val="20"/>
              </w:rPr>
              <w:t>in</w:t>
            </w:r>
            <w:r>
              <w:rPr>
                <w:spacing w:val="-14"/>
                <w:sz w:val="20"/>
              </w:rPr>
              <w:t xml:space="preserve"> </w:t>
            </w:r>
            <w:r>
              <w:rPr>
                <w:sz w:val="20"/>
              </w:rPr>
              <w:t xml:space="preserve">Rural </w:t>
            </w:r>
            <w:r>
              <w:rPr>
                <w:spacing w:val="-2"/>
                <w:sz w:val="20"/>
              </w:rPr>
              <w:t xml:space="preserve">America. </w:t>
            </w:r>
            <w:hyperlink r:id="rId7">
              <w:r>
                <w:rPr>
                  <w:spacing w:val="-2"/>
                  <w:sz w:val="20"/>
                  <w:u w:val="single"/>
                </w:rPr>
                <w:t>https://ruralinnovati</w:t>
              </w:r>
            </w:hyperlink>
            <w:r>
              <w:rPr>
                <w:spacing w:val="-2"/>
                <w:sz w:val="20"/>
              </w:rPr>
              <w:t xml:space="preserve"> </w:t>
            </w:r>
            <w:hyperlink r:id="rId8">
              <w:r>
                <w:rPr>
                  <w:spacing w:val="-2"/>
                  <w:sz w:val="20"/>
                  <w:u w:val="single"/>
                </w:rPr>
                <w:t>on.us/blog/equity-</w:t>
              </w:r>
            </w:hyperlink>
            <w:hyperlink r:id="rId9">
              <w:r>
                <w:rPr>
                  <w:spacing w:val="-2"/>
                  <w:sz w:val="20"/>
                  <w:u w:val="single"/>
                </w:rPr>
                <w:t>economic-</w:t>
              </w:r>
            </w:hyperlink>
            <w:hyperlink r:id="rId10">
              <w:r>
                <w:rPr>
                  <w:spacing w:val="-2"/>
                  <w:sz w:val="20"/>
                  <w:u w:val="single"/>
                </w:rPr>
                <w:t>opportunity-rural-</w:t>
              </w:r>
              <w:proofErr w:type="spellStart"/>
            </w:hyperlink>
            <w:hyperlink r:id="rId11">
              <w:r>
                <w:rPr>
                  <w:spacing w:val="-2"/>
                  <w:sz w:val="20"/>
                  <w:u w:val="single"/>
                </w:rPr>
                <w:t>america</w:t>
              </w:r>
              <w:proofErr w:type="spellEnd"/>
              <w:r>
                <w:rPr>
                  <w:spacing w:val="-2"/>
                  <w:sz w:val="20"/>
                  <w:u w:val="single"/>
                </w:rPr>
                <w:t>/</w:t>
              </w:r>
            </w:hyperlink>
          </w:p>
        </w:tc>
        <w:tc>
          <w:tcPr>
            <w:tcW w:w="3576" w:type="dxa"/>
            <w:shd w:val="clear" w:color="auto" w:fill="B4C5E7"/>
          </w:tcPr>
          <w:p w14:paraId="23B7B7B2" w14:textId="77777777" w:rsidR="00C7556F" w:rsidRDefault="00C7556F">
            <w:pPr>
              <w:pStyle w:val="TableParagraph"/>
              <w:rPr>
                <w:sz w:val="20"/>
              </w:rPr>
            </w:pPr>
          </w:p>
          <w:p w14:paraId="5A0EF9C9" w14:textId="77777777" w:rsidR="00C7556F" w:rsidRDefault="00C7556F">
            <w:pPr>
              <w:pStyle w:val="TableParagraph"/>
              <w:rPr>
                <w:sz w:val="20"/>
              </w:rPr>
            </w:pPr>
          </w:p>
          <w:p w14:paraId="0B9170DC" w14:textId="77777777" w:rsidR="00C7556F" w:rsidRDefault="00C7556F">
            <w:pPr>
              <w:pStyle w:val="TableParagraph"/>
              <w:spacing w:before="29"/>
              <w:rPr>
                <w:sz w:val="20"/>
              </w:rPr>
            </w:pPr>
          </w:p>
          <w:p w14:paraId="65A35D6B" w14:textId="77777777" w:rsidR="00C7556F" w:rsidRDefault="00000000">
            <w:pPr>
              <w:pStyle w:val="TableParagraph"/>
              <w:spacing w:before="1"/>
              <w:ind w:left="23"/>
              <w:rPr>
                <w:sz w:val="20"/>
              </w:rPr>
            </w:pPr>
            <w:r>
              <w:rPr>
                <w:sz w:val="20"/>
              </w:rPr>
              <w:t>Emory (2006). “Using Community Capitals</w:t>
            </w:r>
            <w:r>
              <w:rPr>
                <w:spacing w:val="-8"/>
                <w:sz w:val="20"/>
              </w:rPr>
              <w:t xml:space="preserve"> </w:t>
            </w:r>
            <w:r>
              <w:rPr>
                <w:sz w:val="20"/>
              </w:rPr>
              <w:t>to</w:t>
            </w:r>
            <w:r>
              <w:rPr>
                <w:spacing w:val="-9"/>
                <w:sz w:val="20"/>
              </w:rPr>
              <w:t xml:space="preserve"> </w:t>
            </w:r>
            <w:r>
              <w:rPr>
                <w:sz w:val="20"/>
              </w:rPr>
              <w:t>Develop</w:t>
            </w:r>
            <w:r>
              <w:rPr>
                <w:spacing w:val="-9"/>
                <w:sz w:val="20"/>
              </w:rPr>
              <w:t xml:space="preserve"> </w:t>
            </w:r>
            <w:r>
              <w:rPr>
                <w:sz w:val="20"/>
              </w:rPr>
              <w:t>Assets</w:t>
            </w:r>
            <w:r>
              <w:rPr>
                <w:spacing w:val="-9"/>
                <w:sz w:val="20"/>
              </w:rPr>
              <w:t xml:space="preserve"> </w:t>
            </w:r>
            <w:r>
              <w:rPr>
                <w:sz w:val="20"/>
              </w:rPr>
              <w:t>for</w:t>
            </w:r>
            <w:r>
              <w:rPr>
                <w:spacing w:val="-9"/>
                <w:sz w:val="20"/>
              </w:rPr>
              <w:t xml:space="preserve"> </w:t>
            </w:r>
            <w:r>
              <w:rPr>
                <w:sz w:val="20"/>
              </w:rPr>
              <w:t>Positive Community Change.” Community Development Journal (Online Library)</w:t>
            </w:r>
          </w:p>
        </w:tc>
        <w:tc>
          <w:tcPr>
            <w:tcW w:w="1040" w:type="dxa"/>
            <w:shd w:val="clear" w:color="auto" w:fill="B4C5E7"/>
          </w:tcPr>
          <w:p w14:paraId="4743C63C" w14:textId="77777777" w:rsidR="00C7556F" w:rsidRDefault="00C7556F">
            <w:pPr>
              <w:pStyle w:val="TableParagraph"/>
              <w:rPr>
                <w:rFonts w:ascii="Times New Roman"/>
                <w:sz w:val="20"/>
              </w:rPr>
            </w:pPr>
          </w:p>
        </w:tc>
      </w:tr>
      <w:tr w:rsidR="00C7556F" w14:paraId="6A34B90B" w14:textId="77777777">
        <w:trPr>
          <w:trHeight w:val="785"/>
        </w:trPr>
        <w:tc>
          <w:tcPr>
            <w:tcW w:w="2041" w:type="dxa"/>
            <w:tcBorders>
              <w:left w:val="double" w:sz="6" w:space="0" w:color="FFFFE0"/>
            </w:tcBorders>
          </w:tcPr>
          <w:p w14:paraId="67E42A11" w14:textId="77777777" w:rsidR="00C7556F" w:rsidRDefault="00C7556F">
            <w:pPr>
              <w:pStyle w:val="TableParagraph"/>
              <w:spacing w:before="13"/>
            </w:pPr>
          </w:p>
          <w:p w14:paraId="372EADEF" w14:textId="77777777" w:rsidR="00C7556F" w:rsidRDefault="00000000">
            <w:pPr>
              <w:pStyle w:val="TableParagraph"/>
              <w:ind w:left="17"/>
            </w:pPr>
            <w:r>
              <w:t>Week</w:t>
            </w:r>
            <w:r>
              <w:rPr>
                <w:spacing w:val="-3"/>
              </w:rPr>
              <w:t xml:space="preserve"> </w:t>
            </w:r>
            <w:r>
              <w:rPr>
                <w:spacing w:val="-5"/>
              </w:rPr>
              <w:t>15</w:t>
            </w:r>
          </w:p>
        </w:tc>
        <w:tc>
          <w:tcPr>
            <w:tcW w:w="815" w:type="dxa"/>
          </w:tcPr>
          <w:p w14:paraId="14D388E9" w14:textId="77777777" w:rsidR="00C7556F" w:rsidRDefault="00000000">
            <w:pPr>
              <w:pStyle w:val="TableParagraph"/>
              <w:spacing w:before="141" w:line="251" w:lineRule="exact"/>
              <w:ind w:left="22"/>
            </w:pPr>
            <w:r>
              <w:rPr>
                <w:spacing w:val="-2"/>
              </w:rPr>
              <w:t>12/4-</w:t>
            </w:r>
          </w:p>
          <w:p w14:paraId="12381961" w14:textId="77777777" w:rsidR="00C7556F" w:rsidRDefault="00000000">
            <w:pPr>
              <w:pStyle w:val="TableParagraph"/>
              <w:spacing w:line="251" w:lineRule="exact"/>
              <w:ind w:left="22"/>
            </w:pPr>
            <w:r>
              <w:rPr>
                <w:spacing w:val="-2"/>
              </w:rPr>
              <w:t>12/10</w:t>
            </w:r>
          </w:p>
        </w:tc>
        <w:tc>
          <w:tcPr>
            <w:tcW w:w="1855" w:type="dxa"/>
          </w:tcPr>
          <w:p w14:paraId="0D3263B3" w14:textId="77777777" w:rsidR="00C7556F" w:rsidRDefault="00C7556F">
            <w:pPr>
              <w:pStyle w:val="TableParagraph"/>
              <w:spacing w:before="13"/>
            </w:pPr>
          </w:p>
          <w:p w14:paraId="61278C1D" w14:textId="77777777" w:rsidR="00C7556F" w:rsidRDefault="00000000">
            <w:pPr>
              <w:pStyle w:val="TableParagraph"/>
              <w:ind w:left="23"/>
            </w:pPr>
            <w:r>
              <w:t>Chapter</w:t>
            </w:r>
            <w:r>
              <w:rPr>
                <w:spacing w:val="-6"/>
              </w:rPr>
              <w:t xml:space="preserve"> </w:t>
            </w:r>
            <w:r>
              <w:rPr>
                <w:spacing w:val="-5"/>
              </w:rPr>
              <w:t>17</w:t>
            </w:r>
          </w:p>
        </w:tc>
        <w:tc>
          <w:tcPr>
            <w:tcW w:w="3576" w:type="dxa"/>
          </w:tcPr>
          <w:p w14:paraId="45371651" w14:textId="77777777" w:rsidR="00C7556F" w:rsidRDefault="00000000">
            <w:pPr>
              <w:pStyle w:val="TableParagraph"/>
              <w:spacing w:before="143" w:line="237" w:lineRule="auto"/>
              <w:ind w:left="23"/>
            </w:pPr>
            <w:r>
              <w:t>Population,</w:t>
            </w:r>
            <w:r>
              <w:rPr>
                <w:spacing w:val="-16"/>
              </w:rPr>
              <w:t xml:space="preserve"> </w:t>
            </w:r>
            <w:r>
              <w:t>Migration,</w:t>
            </w:r>
            <w:r>
              <w:rPr>
                <w:spacing w:val="-15"/>
              </w:rPr>
              <w:t xml:space="preserve"> </w:t>
            </w:r>
            <w:r>
              <w:t xml:space="preserve">Refugee </w:t>
            </w:r>
            <w:r>
              <w:rPr>
                <w:spacing w:val="-2"/>
              </w:rPr>
              <w:t>Resettlement</w:t>
            </w:r>
          </w:p>
        </w:tc>
        <w:tc>
          <w:tcPr>
            <w:tcW w:w="1040" w:type="dxa"/>
          </w:tcPr>
          <w:p w14:paraId="6D5FFCD6" w14:textId="77777777" w:rsidR="00C7556F" w:rsidRDefault="00000000">
            <w:pPr>
              <w:pStyle w:val="TableParagraph"/>
              <w:spacing w:before="18" w:line="237" w:lineRule="auto"/>
              <w:ind w:left="23"/>
            </w:pPr>
            <w:r>
              <w:rPr>
                <w:spacing w:val="-2"/>
              </w:rPr>
              <w:t xml:space="preserve">Exercise </w:t>
            </w:r>
            <w:r>
              <w:rPr>
                <w:spacing w:val="-6"/>
              </w:rPr>
              <w:t>10</w:t>
            </w:r>
          </w:p>
          <w:p w14:paraId="16738EA9" w14:textId="77777777" w:rsidR="00C7556F" w:rsidRDefault="00000000">
            <w:pPr>
              <w:pStyle w:val="TableParagraph"/>
              <w:spacing w:before="2" w:line="244" w:lineRule="exact"/>
              <w:ind w:left="23"/>
            </w:pPr>
            <w:r>
              <w:t>Quiz</w:t>
            </w:r>
            <w:r>
              <w:rPr>
                <w:spacing w:val="-2"/>
              </w:rPr>
              <w:t xml:space="preserve"> </w:t>
            </w:r>
            <w:r>
              <w:rPr>
                <w:spacing w:val="-12"/>
              </w:rPr>
              <w:t>5</w:t>
            </w:r>
          </w:p>
        </w:tc>
      </w:tr>
      <w:tr w:rsidR="00C7556F" w14:paraId="0C65A66C" w14:textId="77777777">
        <w:trPr>
          <w:trHeight w:val="2870"/>
        </w:trPr>
        <w:tc>
          <w:tcPr>
            <w:tcW w:w="2041" w:type="dxa"/>
            <w:tcBorders>
              <w:left w:val="double" w:sz="6" w:space="0" w:color="FFFFE0"/>
            </w:tcBorders>
          </w:tcPr>
          <w:p w14:paraId="03ABB810" w14:textId="77777777" w:rsidR="00C7556F" w:rsidRDefault="00C7556F">
            <w:pPr>
              <w:pStyle w:val="TableParagraph"/>
            </w:pPr>
          </w:p>
          <w:p w14:paraId="6DC0E1DA" w14:textId="77777777" w:rsidR="00C7556F" w:rsidRDefault="00C7556F">
            <w:pPr>
              <w:pStyle w:val="TableParagraph"/>
            </w:pPr>
          </w:p>
          <w:p w14:paraId="1BA55033" w14:textId="77777777" w:rsidR="00C7556F" w:rsidRDefault="00C7556F">
            <w:pPr>
              <w:pStyle w:val="TableParagraph"/>
            </w:pPr>
          </w:p>
          <w:p w14:paraId="30026C80" w14:textId="77777777" w:rsidR="00C7556F" w:rsidRDefault="00C7556F">
            <w:pPr>
              <w:pStyle w:val="TableParagraph"/>
            </w:pPr>
          </w:p>
          <w:p w14:paraId="68093846" w14:textId="77777777" w:rsidR="00C7556F" w:rsidRDefault="00C7556F">
            <w:pPr>
              <w:pStyle w:val="TableParagraph"/>
              <w:spacing w:before="46"/>
            </w:pPr>
          </w:p>
          <w:p w14:paraId="44C0C419" w14:textId="77777777" w:rsidR="00C7556F" w:rsidRDefault="00000000">
            <w:pPr>
              <w:pStyle w:val="TableParagraph"/>
              <w:ind w:left="17"/>
            </w:pPr>
            <w:r>
              <w:t>Additional</w:t>
            </w:r>
            <w:r>
              <w:rPr>
                <w:spacing w:val="-5"/>
              </w:rPr>
              <w:t xml:space="preserve"> </w:t>
            </w:r>
            <w:r>
              <w:rPr>
                <w:spacing w:val="-2"/>
              </w:rPr>
              <w:t>Readings</w:t>
            </w:r>
          </w:p>
        </w:tc>
        <w:tc>
          <w:tcPr>
            <w:tcW w:w="815" w:type="dxa"/>
          </w:tcPr>
          <w:p w14:paraId="322FD7C9" w14:textId="77777777" w:rsidR="00C7556F" w:rsidRDefault="00C7556F">
            <w:pPr>
              <w:pStyle w:val="TableParagraph"/>
              <w:rPr>
                <w:rFonts w:ascii="Times New Roman"/>
                <w:sz w:val="20"/>
              </w:rPr>
            </w:pPr>
          </w:p>
        </w:tc>
        <w:tc>
          <w:tcPr>
            <w:tcW w:w="1855" w:type="dxa"/>
          </w:tcPr>
          <w:p w14:paraId="707618A7" w14:textId="77777777" w:rsidR="00C7556F" w:rsidRDefault="00C7556F">
            <w:pPr>
              <w:pStyle w:val="TableParagraph"/>
              <w:spacing w:before="44"/>
              <w:rPr>
                <w:sz w:val="20"/>
              </w:rPr>
            </w:pPr>
          </w:p>
          <w:p w14:paraId="7D9CA850" w14:textId="77777777" w:rsidR="00C7556F" w:rsidRDefault="00000000">
            <w:pPr>
              <w:pStyle w:val="TableParagraph"/>
              <w:spacing w:before="1"/>
              <w:ind w:left="23" w:right="12"/>
              <w:rPr>
                <w:sz w:val="20"/>
              </w:rPr>
            </w:pPr>
            <w:r>
              <w:rPr>
                <w:sz w:val="20"/>
              </w:rPr>
              <w:t>The United Nation High Commission for Refugees 1951 Refugee Protocol and 1967 Convention on the Rights</w:t>
            </w:r>
            <w:r>
              <w:rPr>
                <w:spacing w:val="-14"/>
                <w:sz w:val="20"/>
              </w:rPr>
              <w:t xml:space="preserve"> </w:t>
            </w:r>
            <w:r>
              <w:rPr>
                <w:sz w:val="20"/>
              </w:rPr>
              <w:t>of</w:t>
            </w:r>
            <w:r>
              <w:rPr>
                <w:spacing w:val="-14"/>
                <w:sz w:val="20"/>
              </w:rPr>
              <w:t xml:space="preserve"> </w:t>
            </w:r>
            <w:r>
              <w:rPr>
                <w:sz w:val="20"/>
              </w:rPr>
              <w:t xml:space="preserve">Refugees. (UNHCR, available </w:t>
            </w:r>
            <w:r>
              <w:rPr>
                <w:spacing w:val="-2"/>
                <w:sz w:val="20"/>
              </w:rPr>
              <w:t>online)</w:t>
            </w:r>
          </w:p>
        </w:tc>
        <w:tc>
          <w:tcPr>
            <w:tcW w:w="3576" w:type="dxa"/>
          </w:tcPr>
          <w:p w14:paraId="7DF209C2" w14:textId="77777777" w:rsidR="00C7556F" w:rsidRDefault="00C7556F">
            <w:pPr>
              <w:pStyle w:val="TableParagraph"/>
              <w:spacing w:before="19"/>
              <w:rPr>
                <w:sz w:val="20"/>
              </w:rPr>
            </w:pPr>
          </w:p>
          <w:p w14:paraId="496D4BB1" w14:textId="77777777" w:rsidR="00C7556F" w:rsidRDefault="00000000">
            <w:pPr>
              <w:pStyle w:val="TableParagraph"/>
              <w:spacing w:before="1"/>
              <w:ind w:left="23"/>
              <w:rPr>
                <w:sz w:val="20"/>
              </w:rPr>
            </w:pPr>
            <w:r>
              <w:rPr>
                <w:sz w:val="20"/>
              </w:rPr>
              <w:t>USDA Economic Research Service. (2024). Net Migration Spurs Rural Growth</w:t>
            </w:r>
            <w:r>
              <w:rPr>
                <w:spacing w:val="-8"/>
                <w:sz w:val="20"/>
              </w:rPr>
              <w:t xml:space="preserve"> </w:t>
            </w:r>
            <w:r>
              <w:rPr>
                <w:sz w:val="20"/>
              </w:rPr>
              <w:t>in</w:t>
            </w:r>
            <w:r>
              <w:rPr>
                <w:spacing w:val="-8"/>
                <w:sz w:val="20"/>
              </w:rPr>
              <w:t xml:space="preserve"> </w:t>
            </w:r>
            <w:r>
              <w:rPr>
                <w:sz w:val="20"/>
              </w:rPr>
              <w:t>Areas</w:t>
            </w:r>
            <w:r>
              <w:rPr>
                <w:spacing w:val="-7"/>
                <w:sz w:val="20"/>
              </w:rPr>
              <w:t xml:space="preserve"> </w:t>
            </w:r>
            <w:r>
              <w:rPr>
                <w:sz w:val="20"/>
              </w:rPr>
              <w:t>of</w:t>
            </w:r>
            <w:r>
              <w:rPr>
                <w:spacing w:val="-8"/>
                <w:sz w:val="20"/>
              </w:rPr>
              <w:t xml:space="preserve"> </w:t>
            </w:r>
            <w:r>
              <w:rPr>
                <w:sz w:val="20"/>
              </w:rPr>
              <w:t>the</w:t>
            </w:r>
            <w:r>
              <w:rPr>
                <w:spacing w:val="-8"/>
                <w:sz w:val="20"/>
              </w:rPr>
              <w:t xml:space="preserve"> </w:t>
            </w:r>
            <w:r>
              <w:rPr>
                <w:sz w:val="20"/>
              </w:rPr>
              <w:t>United</w:t>
            </w:r>
            <w:r>
              <w:rPr>
                <w:spacing w:val="-8"/>
                <w:sz w:val="20"/>
              </w:rPr>
              <w:t xml:space="preserve"> </w:t>
            </w:r>
            <w:r>
              <w:rPr>
                <w:sz w:val="20"/>
              </w:rPr>
              <w:t>States. (Online Link)</w:t>
            </w:r>
          </w:p>
          <w:p w14:paraId="00FD94A7" w14:textId="77777777" w:rsidR="00C7556F" w:rsidRDefault="00C7556F">
            <w:pPr>
              <w:pStyle w:val="TableParagraph"/>
              <w:spacing w:before="2"/>
              <w:rPr>
                <w:sz w:val="20"/>
              </w:rPr>
            </w:pPr>
          </w:p>
          <w:p w14:paraId="1B3C8BDC" w14:textId="77777777" w:rsidR="00C7556F" w:rsidRDefault="00000000">
            <w:pPr>
              <w:pStyle w:val="TableParagraph"/>
              <w:spacing w:line="237" w:lineRule="auto"/>
              <w:ind w:left="23"/>
              <w:rPr>
                <w:sz w:val="20"/>
              </w:rPr>
            </w:pPr>
            <w:r>
              <w:rPr>
                <w:sz w:val="20"/>
              </w:rPr>
              <w:t>Migration Policy Institute (2023). Refugees</w:t>
            </w:r>
            <w:r>
              <w:rPr>
                <w:spacing w:val="-5"/>
                <w:sz w:val="20"/>
              </w:rPr>
              <w:t xml:space="preserve"> </w:t>
            </w:r>
            <w:r>
              <w:rPr>
                <w:sz w:val="20"/>
              </w:rPr>
              <w:t>and</w:t>
            </w:r>
            <w:r>
              <w:rPr>
                <w:spacing w:val="-10"/>
                <w:sz w:val="20"/>
              </w:rPr>
              <w:t xml:space="preserve"> </w:t>
            </w:r>
            <w:r>
              <w:rPr>
                <w:sz w:val="20"/>
              </w:rPr>
              <w:t>Asylees</w:t>
            </w:r>
            <w:r>
              <w:rPr>
                <w:spacing w:val="-9"/>
                <w:sz w:val="20"/>
              </w:rPr>
              <w:t xml:space="preserve"> </w:t>
            </w:r>
            <w:r>
              <w:rPr>
                <w:sz w:val="20"/>
              </w:rPr>
              <w:t>in</w:t>
            </w:r>
            <w:r>
              <w:rPr>
                <w:spacing w:val="-10"/>
                <w:sz w:val="20"/>
              </w:rPr>
              <w:t xml:space="preserve"> </w:t>
            </w:r>
            <w:r>
              <w:rPr>
                <w:sz w:val="20"/>
              </w:rPr>
              <w:t>the</w:t>
            </w:r>
            <w:r>
              <w:rPr>
                <w:spacing w:val="-10"/>
                <w:sz w:val="20"/>
              </w:rPr>
              <w:t xml:space="preserve"> </w:t>
            </w:r>
            <w:r>
              <w:rPr>
                <w:sz w:val="20"/>
              </w:rPr>
              <w:t>United States. (Online link)</w:t>
            </w:r>
          </w:p>
        </w:tc>
        <w:tc>
          <w:tcPr>
            <w:tcW w:w="1040" w:type="dxa"/>
          </w:tcPr>
          <w:p w14:paraId="7CCE2B72" w14:textId="77777777" w:rsidR="00C7556F" w:rsidRDefault="00C7556F">
            <w:pPr>
              <w:pStyle w:val="TableParagraph"/>
              <w:rPr>
                <w:rFonts w:ascii="Times New Roman"/>
                <w:sz w:val="20"/>
              </w:rPr>
            </w:pPr>
          </w:p>
        </w:tc>
      </w:tr>
      <w:tr w:rsidR="00C7556F" w14:paraId="4AEEEFDC" w14:textId="77777777">
        <w:trPr>
          <w:trHeight w:val="532"/>
        </w:trPr>
        <w:tc>
          <w:tcPr>
            <w:tcW w:w="2041" w:type="dxa"/>
            <w:tcBorders>
              <w:left w:val="double" w:sz="6" w:space="0" w:color="FFFFE0"/>
            </w:tcBorders>
            <w:shd w:val="clear" w:color="auto" w:fill="B4C5E7"/>
          </w:tcPr>
          <w:p w14:paraId="32AE2B9E" w14:textId="77777777" w:rsidR="00C7556F" w:rsidRDefault="00000000">
            <w:pPr>
              <w:pStyle w:val="TableParagraph"/>
              <w:spacing w:before="141"/>
              <w:ind w:left="17"/>
            </w:pPr>
            <w:r>
              <w:t>Finals</w:t>
            </w:r>
            <w:r>
              <w:rPr>
                <w:spacing w:val="-5"/>
              </w:rPr>
              <w:t xml:space="preserve"> </w:t>
            </w:r>
            <w:r>
              <w:rPr>
                <w:spacing w:val="-4"/>
              </w:rPr>
              <w:t>Week</w:t>
            </w:r>
          </w:p>
        </w:tc>
        <w:tc>
          <w:tcPr>
            <w:tcW w:w="815" w:type="dxa"/>
            <w:shd w:val="clear" w:color="auto" w:fill="B4C5E7"/>
          </w:tcPr>
          <w:p w14:paraId="5ECC1095" w14:textId="77777777" w:rsidR="00C7556F" w:rsidRDefault="00000000">
            <w:pPr>
              <w:pStyle w:val="TableParagraph"/>
              <w:spacing w:before="16"/>
              <w:ind w:left="22"/>
            </w:pPr>
            <w:r>
              <w:rPr>
                <w:spacing w:val="-2"/>
              </w:rPr>
              <w:t>12/11-</w:t>
            </w:r>
          </w:p>
          <w:p w14:paraId="55A50935" w14:textId="77777777" w:rsidR="00C7556F" w:rsidRDefault="00000000">
            <w:pPr>
              <w:pStyle w:val="TableParagraph"/>
              <w:spacing w:before="2" w:line="241" w:lineRule="exact"/>
              <w:ind w:left="22"/>
            </w:pPr>
            <w:r>
              <w:rPr>
                <w:spacing w:val="-2"/>
              </w:rPr>
              <w:t>12/16</w:t>
            </w:r>
          </w:p>
        </w:tc>
        <w:tc>
          <w:tcPr>
            <w:tcW w:w="6471" w:type="dxa"/>
            <w:gridSpan w:val="3"/>
            <w:shd w:val="clear" w:color="auto" w:fill="B4C5E7"/>
          </w:tcPr>
          <w:p w14:paraId="375F115E" w14:textId="77777777" w:rsidR="00C7556F" w:rsidRDefault="00000000">
            <w:pPr>
              <w:pStyle w:val="TableParagraph"/>
              <w:spacing w:before="16"/>
              <w:ind w:left="23"/>
              <w:rPr>
                <w:b/>
              </w:rPr>
            </w:pPr>
            <w:r>
              <w:rPr>
                <w:b/>
              </w:rPr>
              <w:t>Exam</w:t>
            </w:r>
            <w:r>
              <w:rPr>
                <w:b/>
                <w:spacing w:val="-3"/>
              </w:rPr>
              <w:t xml:space="preserve"> </w:t>
            </w:r>
            <w:r>
              <w:rPr>
                <w:b/>
              </w:rPr>
              <w:t>2</w:t>
            </w:r>
            <w:r>
              <w:rPr>
                <w:b/>
                <w:spacing w:val="1"/>
              </w:rPr>
              <w:t xml:space="preserve"> </w:t>
            </w:r>
            <w:r>
              <w:rPr>
                <w:b/>
              </w:rPr>
              <w:t>(Final</w:t>
            </w:r>
            <w:r>
              <w:rPr>
                <w:b/>
                <w:spacing w:val="-4"/>
              </w:rPr>
              <w:t xml:space="preserve"> </w:t>
            </w:r>
            <w:r>
              <w:rPr>
                <w:b/>
                <w:spacing w:val="-2"/>
              </w:rPr>
              <w:t>Exam)</w:t>
            </w:r>
          </w:p>
          <w:p w14:paraId="552A1831" w14:textId="77777777" w:rsidR="00C7556F" w:rsidRDefault="00000000">
            <w:pPr>
              <w:pStyle w:val="TableParagraph"/>
              <w:spacing w:before="2" w:line="241" w:lineRule="exact"/>
              <w:ind w:left="23"/>
            </w:pPr>
            <w:r>
              <w:t>You</w:t>
            </w:r>
            <w:r>
              <w:rPr>
                <w:spacing w:val="-2"/>
              </w:rPr>
              <w:t xml:space="preserve"> </w:t>
            </w:r>
            <w:r>
              <w:t>have</w:t>
            </w:r>
            <w:r>
              <w:rPr>
                <w:spacing w:val="-2"/>
              </w:rPr>
              <w:t xml:space="preserve"> </w:t>
            </w:r>
            <w:r>
              <w:t>until</w:t>
            </w:r>
            <w:r>
              <w:rPr>
                <w:spacing w:val="-4"/>
              </w:rPr>
              <w:t xml:space="preserve"> </w:t>
            </w:r>
            <w:r>
              <w:t>Thursday</w:t>
            </w:r>
            <w:r>
              <w:rPr>
                <w:spacing w:val="-9"/>
              </w:rPr>
              <w:t xml:space="preserve"> </w:t>
            </w:r>
            <w:r>
              <w:t>(close)</w:t>
            </w:r>
            <w:r>
              <w:rPr>
                <w:spacing w:val="-3"/>
              </w:rPr>
              <w:t xml:space="preserve"> </w:t>
            </w:r>
            <w:r>
              <w:t>to</w:t>
            </w:r>
            <w:r>
              <w:rPr>
                <w:spacing w:val="-2"/>
              </w:rPr>
              <w:t xml:space="preserve"> </w:t>
            </w:r>
            <w:r>
              <w:t>take</w:t>
            </w:r>
            <w:r>
              <w:rPr>
                <w:spacing w:val="-2"/>
              </w:rPr>
              <w:t xml:space="preserve"> </w:t>
            </w:r>
            <w:r>
              <w:t>the</w:t>
            </w:r>
            <w:r>
              <w:rPr>
                <w:spacing w:val="-1"/>
              </w:rPr>
              <w:t xml:space="preserve"> </w:t>
            </w:r>
            <w:r>
              <w:rPr>
                <w:spacing w:val="-4"/>
              </w:rPr>
              <w:t>exam.</w:t>
            </w:r>
          </w:p>
        </w:tc>
      </w:tr>
    </w:tbl>
    <w:p w14:paraId="4B749F84" w14:textId="77777777" w:rsidR="00C7556F" w:rsidRDefault="00000000">
      <w:pPr>
        <w:pStyle w:val="BodyText"/>
        <w:spacing w:line="276" w:lineRule="auto"/>
        <w:ind w:right="396"/>
      </w:pPr>
      <w:r>
        <w:t xml:space="preserve">**For the purposes of financial aid reporting, a student meets the participation and attendance criteria if s/he has actively engaged in the class and demonstrated a meaningful attempt toward completion of the course. Examples of active engagement may include but are not limited </w:t>
      </w:r>
      <w:proofErr w:type="gramStart"/>
      <w:r>
        <w:t>to:</w:t>
      </w:r>
      <w:proofErr w:type="gramEnd"/>
      <w:r>
        <w:t xml:space="preserve"> completing a graded course assignment (e.g., homework, quiz, essay, project, or lab); actively participating in studio or practicum sessions;</w:t>
      </w:r>
      <w:r>
        <w:rPr>
          <w:spacing w:val="-7"/>
        </w:rPr>
        <w:t xml:space="preserve"> </w:t>
      </w:r>
      <w:r>
        <w:t>making</w:t>
      </w:r>
      <w:r>
        <w:rPr>
          <w:spacing w:val="-4"/>
        </w:rPr>
        <w:t xml:space="preserve"> </w:t>
      </w:r>
      <w:r>
        <w:t>content-related</w:t>
      </w:r>
      <w:r>
        <w:rPr>
          <w:spacing w:val="-4"/>
        </w:rPr>
        <w:t xml:space="preserve"> </w:t>
      </w:r>
      <w:r>
        <w:t>contributions</w:t>
      </w:r>
      <w:r>
        <w:rPr>
          <w:spacing w:val="-5"/>
        </w:rPr>
        <w:t xml:space="preserve"> </w:t>
      </w:r>
      <w:r>
        <w:t>to</w:t>
      </w:r>
      <w:r>
        <w:rPr>
          <w:spacing w:val="-4"/>
        </w:rPr>
        <w:t xml:space="preserve"> </w:t>
      </w:r>
      <w:r>
        <w:t>an</w:t>
      </w:r>
      <w:r>
        <w:rPr>
          <w:spacing w:val="-4"/>
        </w:rPr>
        <w:t xml:space="preserve"> </w:t>
      </w:r>
      <w:r>
        <w:t>online</w:t>
      </w:r>
      <w:r>
        <w:rPr>
          <w:spacing w:val="-4"/>
        </w:rPr>
        <w:t xml:space="preserve"> </w:t>
      </w:r>
      <w:r>
        <w:t>discussion</w:t>
      </w:r>
      <w:r>
        <w:rPr>
          <w:spacing w:val="-4"/>
        </w:rPr>
        <w:t xml:space="preserve"> </w:t>
      </w:r>
      <w:r>
        <w:t>forum</w:t>
      </w:r>
      <w:r>
        <w:rPr>
          <w:spacing w:val="-5"/>
        </w:rPr>
        <w:t xml:space="preserve"> </w:t>
      </w:r>
      <w:r>
        <w:t>(including responses both to prompts and to student/instructor posts).</w:t>
      </w:r>
    </w:p>
    <w:sectPr w:rsidR="00C7556F">
      <w:type w:val="continuous"/>
      <w:pgSz w:w="12240" w:h="15840"/>
      <w:pgMar w:top="144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9A69F4"/>
    <w:multiLevelType w:val="hybridMultilevel"/>
    <w:tmpl w:val="2A9E57FA"/>
    <w:lvl w:ilvl="0" w:tplc="82E291C4">
      <w:start w:val="1"/>
      <w:numFmt w:val="decimal"/>
      <w:lvlText w:val="%1."/>
      <w:lvlJc w:val="left"/>
      <w:pPr>
        <w:ind w:left="721" w:hanging="360"/>
        <w:jc w:val="left"/>
      </w:pPr>
      <w:rPr>
        <w:rFonts w:ascii="Arial" w:eastAsia="Arial" w:hAnsi="Arial" w:cs="Arial" w:hint="default"/>
        <w:b w:val="0"/>
        <w:bCs w:val="0"/>
        <w:i w:val="0"/>
        <w:iCs w:val="0"/>
        <w:spacing w:val="0"/>
        <w:w w:val="100"/>
        <w:sz w:val="22"/>
        <w:szCs w:val="22"/>
        <w:lang w:val="en-US" w:eastAsia="en-US" w:bidi="ar-SA"/>
      </w:rPr>
    </w:lvl>
    <w:lvl w:ilvl="1" w:tplc="85EACC9C">
      <w:numFmt w:val="bullet"/>
      <w:lvlText w:val=""/>
      <w:lvlJc w:val="left"/>
      <w:pPr>
        <w:ind w:left="721" w:hanging="360"/>
      </w:pPr>
      <w:rPr>
        <w:rFonts w:ascii="Symbol" w:eastAsia="Symbol" w:hAnsi="Symbol" w:cs="Symbol" w:hint="default"/>
        <w:spacing w:val="0"/>
        <w:w w:val="100"/>
        <w:lang w:val="en-US" w:eastAsia="en-US" w:bidi="ar-SA"/>
      </w:rPr>
    </w:lvl>
    <w:lvl w:ilvl="2" w:tplc="15FE0950">
      <w:numFmt w:val="bullet"/>
      <w:lvlText w:val="•"/>
      <w:lvlJc w:val="left"/>
      <w:pPr>
        <w:ind w:left="2520" w:hanging="360"/>
      </w:pPr>
      <w:rPr>
        <w:rFonts w:hint="default"/>
        <w:lang w:val="en-US" w:eastAsia="en-US" w:bidi="ar-SA"/>
      </w:rPr>
    </w:lvl>
    <w:lvl w:ilvl="3" w:tplc="7E9822CA">
      <w:numFmt w:val="bullet"/>
      <w:lvlText w:val="•"/>
      <w:lvlJc w:val="left"/>
      <w:pPr>
        <w:ind w:left="3420" w:hanging="360"/>
      </w:pPr>
      <w:rPr>
        <w:rFonts w:hint="default"/>
        <w:lang w:val="en-US" w:eastAsia="en-US" w:bidi="ar-SA"/>
      </w:rPr>
    </w:lvl>
    <w:lvl w:ilvl="4" w:tplc="299213CE">
      <w:numFmt w:val="bullet"/>
      <w:lvlText w:val="•"/>
      <w:lvlJc w:val="left"/>
      <w:pPr>
        <w:ind w:left="4320" w:hanging="360"/>
      </w:pPr>
      <w:rPr>
        <w:rFonts w:hint="default"/>
        <w:lang w:val="en-US" w:eastAsia="en-US" w:bidi="ar-SA"/>
      </w:rPr>
    </w:lvl>
    <w:lvl w:ilvl="5" w:tplc="4DDC5F08">
      <w:numFmt w:val="bullet"/>
      <w:lvlText w:val="•"/>
      <w:lvlJc w:val="left"/>
      <w:pPr>
        <w:ind w:left="5220" w:hanging="360"/>
      </w:pPr>
      <w:rPr>
        <w:rFonts w:hint="default"/>
        <w:lang w:val="en-US" w:eastAsia="en-US" w:bidi="ar-SA"/>
      </w:rPr>
    </w:lvl>
    <w:lvl w:ilvl="6" w:tplc="4760959C">
      <w:numFmt w:val="bullet"/>
      <w:lvlText w:val="•"/>
      <w:lvlJc w:val="left"/>
      <w:pPr>
        <w:ind w:left="6120" w:hanging="360"/>
      </w:pPr>
      <w:rPr>
        <w:rFonts w:hint="default"/>
        <w:lang w:val="en-US" w:eastAsia="en-US" w:bidi="ar-SA"/>
      </w:rPr>
    </w:lvl>
    <w:lvl w:ilvl="7" w:tplc="1FCE8028">
      <w:numFmt w:val="bullet"/>
      <w:lvlText w:val="•"/>
      <w:lvlJc w:val="left"/>
      <w:pPr>
        <w:ind w:left="7020" w:hanging="360"/>
      </w:pPr>
      <w:rPr>
        <w:rFonts w:hint="default"/>
        <w:lang w:val="en-US" w:eastAsia="en-US" w:bidi="ar-SA"/>
      </w:rPr>
    </w:lvl>
    <w:lvl w:ilvl="8" w:tplc="262013B0">
      <w:numFmt w:val="bullet"/>
      <w:lvlText w:val="•"/>
      <w:lvlJc w:val="left"/>
      <w:pPr>
        <w:ind w:left="7920" w:hanging="360"/>
      </w:pPr>
      <w:rPr>
        <w:rFonts w:hint="default"/>
        <w:lang w:val="en-US" w:eastAsia="en-US" w:bidi="ar-SA"/>
      </w:rPr>
    </w:lvl>
  </w:abstractNum>
  <w:num w:numId="1" w16cid:durableId="1826818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EIxmllghrsX1GSYWy9JpJjkgJyjklBSRUYRp4v5NJqqbFpf9bQhIC6hCSzubxTpc1q8gQXL3N4lGa9zqEQTOA==" w:salt="qAI4lCTMFyd3oAGQ/1VBjQ=="/>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7556F"/>
    <w:rsid w:val="000715DF"/>
    <w:rsid w:val="00143CE8"/>
    <w:rsid w:val="00A3415E"/>
    <w:rsid w:val="00C75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BE6312"/>
  <w15:docId w15:val="{B74AF631-3BF6-4FA1-8B34-88DC72C93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275" w:lineRule="exact"/>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ruralinnovation.us/blog/equity-economic-opportunity-rural-ameri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uralinnovation.us/blog/equity-economic-opportunity-rural-america/"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www2.cscc.edu/services/studenthandbook/StudentPolicyProced.pdf" TargetMode="External"/><Relationship Id="rId11" Type="http://schemas.openxmlformats.org/officeDocument/2006/relationships/hyperlink" Target="https://ruralinnovation.us/blog/equity-economic-opportunity-rural-america/" TargetMode="External"/><Relationship Id="rId5" Type="http://schemas.openxmlformats.org/officeDocument/2006/relationships/hyperlink" Target="mailto:ssowga@cscc.edu" TargetMode="External"/><Relationship Id="rId15" Type="http://schemas.openxmlformats.org/officeDocument/2006/relationships/customXml" Target="../customXml/item2.xml"/><Relationship Id="rId10" Type="http://schemas.openxmlformats.org/officeDocument/2006/relationships/hyperlink" Target="https://ruralinnovation.us/blog/equity-economic-opportunity-rural-america/" TargetMode="External"/><Relationship Id="rId4" Type="http://schemas.openxmlformats.org/officeDocument/2006/relationships/webSettings" Target="webSettings.xml"/><Relationship Id="rId9" Type="http://schemas.openxmlformats.org/officeDocument/2006/relationships/hyperlink" Target="https://ruralinnovation.us/blog/equity-economic-opportunity-rural-america/"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47BC1F-04E1-4CAC-A84E-F82AA18CB246}"/>
</file>

<file path=customXml/itemProps2.xml><?xml version="1.0" encoding="utf-8"?>
<ds:datastoreItem xmlns:ds="http://schemas.openxmlformats.org/officeDocument/2006/customXml" ds:itemID="{88FD1A54-3CE0-4949-B08C-35CA45EAA3C0}"/>
</file>

<file path=customXml/itemProps3.xml><?xml version="1.0" encoding="utf-8"?>
<ds:datastoreItem xmlns:ds="http://schemas.openxmlformats.org/officeDocument/2006/customXml" ds:itemID="{C8C19014-99DA-474E-B1F0-709462B8E2B8}"/>
</file>

<file path=docProps/app.xml><?xml version="1.0" encoding="utf-8"?>
<Properties xmlns="http://schemas.openxmlformats.org/officeDocument/2006/extended-properties" xmlns:vt="http://schemas.openxmlformats.org/officeDocument/2006/docPropsVTypes">
  <Template>Normal</Template>
  <TotalTime>0</TotalTime>
  <Pages>6</Pages>
  <Words>1495</Words>
  <Characters>8392</Characters>
  <Application>Microsoft Office Word</Application>
  <DocSecurity>8</DocSecurity>
  <Lines>524</Lines>
  <Paragraphs>274</Paragraphs>
  <ScaleCrop>false</ScaleCrop>
  <Company/>
  <LinksUpToDate>false</LinksUpToDate>
  <CharactersWithSpaces>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Ng</dc:creator>
  <cp:lastModifiedBy>Connor Macy</cp:lastModifiedBy>
  <cp:revision>3</cp:revision>
  <dcterms:created xsi:type="dcterms:W3CDTF">2025-11-05T21:22:00Z</dcterms:created>
  <dcterms:modified xsi:type="dcterms:W3CDTF">2025-11-05T21:22:00Z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2025-02-17T00:00:00Z</vt:filetime>
  </property>
  <property fmtid="{D5CDD505-2E9C-101B-9397-08002B2CF9AE}" pid="3" name="Creator">
    <vt:lpwstr>Microsoft Word</vt:lpwstr>
  </property>
  <property fmtid="{D5CDD505-2E9C-101B-9397-08002B2CF9AE}" pid="4" name="LastSaved">
    <vt:filetime>2025-11-05T00:00:00Z</vt:filetime>
  </property>
  <property fmtid="{D5CDD505-2E9C-101B-9397-08002B2CF9AE}" pid="5" name="ContentTypeId">
    <vt:lpwstr>0x010100FC428F8516A6A144A440BBF125BAC42B</vt:lpwstr>
  </property>
</Properties>
</file>