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516C626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44D742C2" w:rsidR="006462E0" w:rsidRPr="00233C0A" w:rsidRDefault="00D91EA6" w:rsidP="00233C0A">
      <w:pPr>
        <w:rPr>
          <w:b/>
          <w:bCs/>
        </w:rPr>
      </w:pPr>
      <w:r w:rsidRPr="00233C0A">
        <w:rPr>
          <w:b/>
          <w:bCs/>
        </w:rPr>
        <w:t>COURSE NUMBER:</w:t>
      </w:r>
      <w:r w:rsidR="00D457F1">
        <w:rPr>
          <w:b/>
          <w:bCs/>
        </w:rPr>
        <w:t xml:space="preserve"> </w:t>
      </w:r>
      <w:r w:rsidR="007218BA">
        <w:rPr>
          <w:b/>
          <w:bCs/>
        </w:rPr>
        <w:t xml:space="preserve">SKTR 2185 </w:t>
      </w:r>
      <w:r w:rsidR="00D457F1">
        <w:rPr>
          <w:b/>
          <w:bCs/>
        </w:rPr>
        <w:tab/>
      </w:r>
      <w:r w:rsidR="00D457F1">
        <w:rPr>
          <w:b/>
          <w:bCs/>
        </w:rPr>
        <w:tab/>
      </w:r>
      <w:r w:rsidR="00D457F1">
        <w:rPr>
          <w:b/>
          <w:bCs/>
        </w:rPr>
        <w:tab/>
      </w:r>
      <w:r w:rsidRPr="00233C0A">
        <w:rPr>
          <w:b/>
          <w:bCs/>
        </w:rPr>
        <w:t>COURSE TITLE:</w:t>
      </w:r>
      <w:r w:rsidR="008552D5">
        <w:rPr>
          <w:b/>
          <w:bCs/>
        </w:rPr>
        <w:t xml:space="preserve"> </w:t>
      </w:r>
      <w:r w:rsidR="00D33632" w:rsidRPr="00D33632">
        <w:rPr>
          <w:b/>
          <w:bCs/>
        </w:rPr>
        <w:t>Welding: Intermediate Applications II</w:t>
      </w:r>
    </w:p>
    <w:p w14:paraId="043B8E46" w14:textId="77777777" w:rsidR="00233C0A" w:rsidRDefault="00233C0A" w:rsidP="00233C0A"/>
    <w:p w14:paraId="31AE8E3F" w14:textId="73C86AF7"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465DC4">
        <w:rPr>
          <w:b/>
          <w:bCs/>
        </w:rPr>
        <w:tab/>
      </w:r>
      <w:r w:rsidRPr="00233C0A">
        <w:rPr>
          <w:b/>
          <w:bCs/>
        </w:rPr>
        <w:t>CONTACT:</w:t>
      </w:r>
    </w:p>
    <w:p w14:paraId="15ECDE75" w14:textId="77777777" w:rsidR="00233C0A" w:rsidRDefault="00233C0A" w:rsidP="00233C0A">
      <w:pPr>
        <w:rPr>
          <w:b/>
          <w:bCs/>
        </w:rPr>
      </w:pPr>
    </w:p>
    <w:p w14:paraId="0C87CB29" w14:textId="77777777" w:rsidR="00465DC4" w:rsidRPr="00465DC4" w:rsidRDefault="00D91EA6" w:rsidP="00465DC4">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465DC4">
        <w:rPr>
          <w:b/>
          <w:bCs/>
        </w:rPr>
        <w:t xml:space="preserve"> </w:t>
      </w:r>
      <w:r w:rsidR="00465DC4" w:rsidRPr="00465DC4">
        <w:rPr>
          <w:b/>
          <w:bCs/>
        </w:rPr>
        <w:t>SKTR 1480, SKTR 1580,</w:t>
      </w:r>
    </w:p>
    <w:p w14:paraId="31AE8E40" w14:textId="508997AB" w:rsidR="006462E0" w:rsidRPr="00465DC4" w:rsidRDefault="00465DC4" w:rsidP="00465DC4">
      <w:pPr>
        <w:rPr>
          <w:b/>
          <w:bCs/>
        </w:rPr>
      </w:pPr>
      <w:r w:rsidRPr="00465DC4">
        <w:rPr>
          <w:b/>
          <w:bCs/>
        </w:rPr>
        <w:t>SKTR 2180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4EE5C3C9" w14:textId="77777777" w:rsidR="00F133B4" w:rsidRPr="00F133B4" w:rsidRDefault="00F133B4" w:rsidP="00F133B4">
      <w:r w:rsidRPr="00F133B4">
        <w:t>This class will introduce the learner to intermediate out of position SMAW, GMAW, FCAW,</w:t>
      </w:r>
    </w:p>
    <w:p w14:paraId="5F94DBEC" w14:textId="77777777" w:rsidR="00F133B4" w:rsidRPr="00F133B4" w:rsidRDefault="00F133B4" w:rsidP="00F133B4">
      <w:r w:rsidRPr="00F133B4">
        <w:t>GTAW, and Oxy-Fuel Welding for Horizontal, Vertical, and Overhead applications, the effects of</w:t>
      </w:r>
    </w:p>
    <w:p w14:paraId="6CC5C7C5" w14:textId="77777777" w:rsidR="00F133B4" w:rsidRPr="00F133B4" w:rsidRDefault="00F133B4" w:rsidP="00F133B4">
      <w:r w:rsidRPr="00F133B4">
        <w:t>differing enveloping gases and using flux core with enveloping gasses. The learner will be</w:t>
      </w:r>
    </w:p>
    <w:p w14:paraId="7A8DC500" w14:textId="77777777" w:rsidR="00F133B4" w:rsidRPr="00F133B4" w:rsidRDefault="00F133B4" w:rsidP="00F133B4">
      <w:r w:rsidRPr="00F133B4">
        <w:t>introduced to aluminum preparation, set-up and fit-up for GMAW. The learner will engage in</w:t>
      </w:r>
    </w:p>
    <w:p w14:paraId="2BCB9B8B" w14:textId="77777777" w:rsidR="00F133B4" w:rsidRPr="00F133B4" w:rsidRDefault="00F133B4" w:rsidP="00F133B4">
      <w:r w:rsidRPr="00F133B4">
        <w:t>lab projects covering Out of Position SMAW, GMAW, FCAW, GTAW, and Oxy-Fuel Welding, for</w:t>
      </w:r>
    </w:p>
    <w:p w14:paraId="73D43A85" w14:textId="3D1AF7CA" w:rsidR="00465DC4" w:rsidRPr="00F133B4" w:rsidRDefault="00F133B4" w:rsidP="00F133B4">
      <w:r w:rsidRPr="00F133B4">
        <w:t>Horizontal, Vertical, and Overhead situations.</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6DE0A49A" w14:textId="77777777" w:rsidR="00E03369" w:rsidRDefault="00E03369" w:rsidP="00E03369">
      <w:r>
        <w:t>Upon completion of this course, the student will be able to:</w:t>
      </w:r>
    </w:p>
    <w:p w14:paraId="5E178E25" w14:textId="2B5D1A02" w:rsidR="00E03369" w:rsidRDefault="00E03369" w:rsidP="00E03369">
      <w:r>
        <w:t>Demonstrate how to work safely and discuss the importance of paying attention to</w:t>
      </w:r>
    </w:p>
    <w:p w14:paraId="48B5185A" w14:textId="77777777" w:rsidR="00E03369" w:rsidRDefault="00E03369" w:rsidP="00E03369">
      <w:r>
        <w:t>safety issues when working in the welding field.</w:t>
      </w:r>
    </w:p>
    <w:p w14:paraId="667418A6" w14:textId="7F2B82B6" w:rsidR="00E03369" w:rsidRDefault="00E03369" w:rsidP="00E03369">
      <w:r>
        <w:t>Interpret basic elements of a drawing or sketch</w:t>
      </w:r>
    </w:p>
    <w:p w14:paraId="0EE27DFC" w14:textId="58D45F0E" w:rsidR="00E03369" w:rsidRDefault="00E03369" w:rsidP="00E03369">
      <w:r>
        <w:t>Interpret welding symbol information</w:t>
      </w:r>
    </w:p>
    <w:p w14:paraId="2207F2AF" w14:textId="269B9B37" w:rsidR="00E03369" w:rsidRDefault="00E03369" w:rsidP="00E03369">
      <w:r>
        <w:t>Fabricate parts from a drawing or sketch</w:t>
      </w:r>
    </w:p>
    <w:p w14:paraId="25F5D7A7" w14:textId="4B216F8B" w:rsidR="00E03369" w:rsidRDefault="00E03369" w:rsidP="00E03369">
      <w:r>
        <w:t>Perform safety inspections of equipment and accessories</w:t>
      </w:r>
    </w:p>
    <w:p w14:paraId="635EDE5C" w14:textId="6D91C688" w:rsidR="00E03369" w:rsidRDefault="00E03369" w:rsidP="00E03369">
      <w:r>
        <w:t>Set up for SMAW</w:t>
      </w:r>
    </w:p>
    <w:p w14:paraId="49854E35" w14:textId="12895B0C" w:rsidR="00E03369" w:rsidRDefault="00E03369" w:rsidP="00E03369">
      <w:r>
        <w:t>Make fillet welds in all positions on plain carbon steel using SMAW</w:t>
      </w:r>
    </w:p>
    <w:p w14:paraId="1A16187B" w14:textId="5906EBE1" w:rsidR="00E03369" w:rsidRDefault="00E03369" w:rsidP="00E03369">
      <w:r>
        <w:t>Set up for GMAW</w:t>
      </w:r>
    </w:p>
    <w:p w14:paraId="5CB5D643" w14:textId="6FE610AD" w:rsidR="00E03369" w:rsidRDefault="00E03369" w:rsidP="00E03369">
      <w:r>
        <w:t>Make fillet welds in all positions on plain carbon steel using GMAW</w:t>
      </w:r>
    </w:p>
    <w:p w14:paraId="46E9AF4B" w14:textId="741C6EEC" w:rsidR="00E03369" w:rsidRDefault="00E03369" w:rsidP="00E03369">
      <w:r>
        <w:t>Set up for FCAW</w:t>
      </w:r>
    </w:p>
    <w:p w14:paraId="0DF699C1" w14:textId="2D1F52D6" w:rsidR="00E03369" w:rsidRDefault="00E03369" w:rsidP="00E03369">
      <w:r>
        <w:t>Make fillet welds in all positions on plain carbon steel using FCAW</w:t>
      </w:r>
    </w:p>
    <w:p w14:paraId="48753BDB" w14:textId="5A80BC65" w:rsidR="00E03369" w:rsidRDefault="00E03369" w:rsidP="00E03369">
      <w:r>
        <w:t>Set up for GTAW</w:t>
      </w:r>
    </w:p>
    <w:p w14:paraId="31AE8E48" w14:textId="51167F9F" w:rsidR="006462E0" w:rsidRPr="00233C0A" w:rsidRDefault="00E03369" w:rsidP="00E03369">
      <w:r>
        <w:t>Make fillet welds in all positions on plain carbon steel using GTAW</w:t>
      </w:r>
    </w:p>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 xml:space="preserve">For this course, students are expected to demonstrate the skills associated with the Institutional Learning Goals </w:t>
      </w:r>
      <w:r w:rsidRPr="00233C0A">
        <w:lastRenderedPageBreak/>
        <w:t>(ILG)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6FB00AE5" w14:textId="48CFB48E" w:rsidR="00E42357" w:rsidRDefault="00E42357" w:rsidP="00233C0A">
      <w:r w:rsidRPr="00E42357">
        <w:t>ONT-B12</w:t>
      </w:r>
      <w:r>
        <w:t xml:space="preserve"> </w:t>
      </w:r>
      <w:r w:rsidRPr="00E42357">
        <w:t>(Inspection and Testing)</w:t>
      </w:r>
      <w:r>
        <w:t xml:space="preserve"> </w:t>
      </w:r>
    </w:p>
    <w:p w14:paraId="1B7A2313" w14:textId="0CE122AF" w:rsidR="00753A05" w:rsidRPr="00E42357" w:rsidRDefault="00753A05" w:rsidP="00233C0A">
      <w:r>
        <w:rPr>
          <w:rFonts w:ascii="Aptos Narrow" w:hAnsi="Aptos Narrow"/>
          <w:color w:val="242424"/>
          <w:shd w:val="clear" w:color="auto" w:fill="FFFFFF"/>
        </w:rPr>
        <w:t xml:space="preserve">ONT-B15 </w:t>
      </w:r>
      <w:r w:rsidRPr="00753A05">
        <w:rPr>
          <w:rFonts w:ascii="Aptos Narrow" w:hAnsi="Aptos Narrow"/>
          <w:color w:val="242424"/>
          <w:shd w:val="clear" w:color="auto" w:fill="FFFFFF"/>
        </w:rPr>
        <w:t>(Quality)</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2EF7F11C"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730FAA">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1F1D31BE" w14:textId="350FF4B8"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730FAA">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lastRenderedPageBreak/>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525C6FF8" w14:textId="77777777" w:rsidR="00CC6C22" w:rsidRDefault="00CC6C22" w:rsidP="00233C0A"/>
    <w:p w14:paraId="263673C0" w14:textId="77777777" w:rsidR="00CC6C22" w:rsidRDefault="00CC6C22" w:rsidP="00233C0A"/>
    <w:p w14:paraId="267B0C6D" w14:textId="77777777" w:rsidR="00CC6C22" w:rsidRDefault="00CC6C22" w:rsidP="00233C0A"/>
    <w:p w14:paraId="4B6C61E5" w14:textId="77777777" w:rsidR="00CC6C22" w:rsidRDefault="00CC6C22" w:rsidP="00233C0A"/>
    <w:p w14:paraId="16BAC768" w14:textId="77777777" w:rsidR="00CC6C22" w:rsidRDefault="00CC6C22" w:rsidP="00233C0A"/>
    <w:p w14:paraId="61BE0BDE" w14:textId="77777777" w:rsidR="00CC6C22" w:rsidRDefault="00CC6C22" w:rsidP="00233C0A"/>
    <w:p w14:paraId="147098AC" w14:textId="77777777" w:rsidR="00CC6C22" w:rsidRDefault="00CC6C22" w:rsidP="00233C0A"/>
    <w:p w14:paraId="438A32FC" w14:textId="77777777" w:rsidR="00CC6C22" w:rsidRDefault="00CC6C22" w:rsidP="00233C0A"/>
    <w:p w14:paraId="5EE9D399" w14:textId="77777777" w:rsidR="00CC6C22" w:rsidRDefault="00CC6C22" w:rsidP="00233C0A"/>
    <w:p w14:paraId="5B34A932" w14:textId="77777777" w:rsidR="00CC6C22" w:rsidRDefault="00CC6C22" w:rsidP="00233C0A"/>
    <w:p w14:paraId="0E13F935" w14:textId="77777777" w:rsidR="00CC6C22" w:rsidRDefault="00CC6C22" w:rsidP="00233C0A"/>
    <w:p w14:paraId="14F43313" w14:textId="77777777" w:rsidR="00CC6C22" w:rsidRDefault="00CC6C22" w:rsidP="00233C0A"/>
    <w:p w14:paraId="0AFD2A1E" w14:textId="77777777" w:rsidR="00CC6C22" w:rsidRDefault="00CC6C22" w:rsidP="00233C0A"/>
    <w:p w14:paraId="5DD609CD" w14:textId="77777777" w:rsidR="00CC6C22" w:rsidRDefault="00CC6C22" w:rsidP="00233C0A"/>
    <w:p w14:paraId="5E8F3897" w14:textId="77777777" w:rsidR="00CC6C22" w:rsidRDefault="00CC6C22" w:rsidP="00233C0A"/>
    <w:p w14:paraId="7EE8FD36" w14:textId="77777777" w:rsidR="00CC6C22" w:rsidRDefault="00CC6C22" w:rsidP="00233C0A"/>
    <w:p w14:paraId="7C875A96" w14:textId="77777777" w:rsidR="00CC6C22" w:rsidRDefault="00CC6C22" w:rsidP="00233C0A"/>
    <w:p w14:paraId="14689FA4" w14:textId="77777777" w:rsidR="00CC6C22" w:rsidRDefault="00CC6C22" w:rsidP="00233C0A"/>
    <w:p w14:paraId="66F032A2" w14:textId="77777777" w:rsidR="00CC6C22" w:rsidRDefault="00CC6C22" w:rsidP="00233C0A"/>
    <w:p w14:paraId="718EA6D4" w14:textId="77777777" w:rsidR="00CC6C22" w:rsidRDefault="00CC6C22" w:rsidP="00233C0A"/>
    <w:p w14:paraId="73A95724" w14:textId="77777777" w:rsidR="00CC6C22" w:rsidRDefault="00CC6C22" w:rsidP="00233C0A"/>
    <w:p w14:paraId="65852EE9" w14:textId="77777777" w:rsidR="00CC6C22" w:rsidRDefault="00CC6C22" w:rsidP="00233C0A"/>
    <w:p w14:paraId="6F82BCE9" w14:textId="77777777" w:rsidR="00CC6C22" w:rsidRDefault="00CC6C22" w:rsidP="00233C0A"/>
    <w:p w14:paraId="6E24DB9D" w14:textId="77777777" w:rsidR="00CC6C22" w:rsidRDefault="00CC6C22" w:rsidP="00233C0A"/>
    <w:p w14:paraId="786B9AAF" w14:textId="77777777" w:rsidR="00CC6C22" w:rsidRDefault="00CC6C22" w:rsidP="00233C0A"/>
    <w:p w14:paraId="2C39B80C" w14:textId="77777777" w:rsidR="00CC6C22" w:rsidRDefault="00CC6C22" w:rsidP="00233C0A"/>
    <w:p w14:paraId="37517D70" w14:textId="77777777" w:rsidR="00CC6C22" w:rsidRDefault="00CC6C22" w:rsidP="00233C0A"/>
    <w:p w14:paraId="33E2067C" w14:textId="77777777" w:rsidR="00CC6C22" w:rsidRDefault="00CC6C22" w:rsidP="00233C0A"/>
    <w:p w14:paraId="361D1344" w14:textId="77777777" w:rsidR="00CC6C22" w:rsidRDefault="00CC6C22" w:rsidP="00233C0A"/>
    <w:p w14:paraId="3CC7193B" w14:textId="77777777" w:rsidR="004972DC" w:rsidRPr="00233C0A" w:rsidRDefault="004972DC" w:rsidP="00233C0A"/>
    <w:p w14:paraId="7CBDB6D0" w14:textId="77777777" w:rsidR="00CC6C22" w:rsidRDefault="00CC6C22" w:rsidP="003C6959">
      <w:pPr>
        <w:rPr>
          <w:b/>
          <w:bCs/>
        </w:rPr>
        <w:sectPr w:rsidR="00CC6C22" w:rsidSect="00C046A0">
          <w:footerReference w:type="default" r:id="rId9"/>
          <w:pgSz w:w="12240" w:h="15840"/>
          <w:pgMar w:top="1440" w:right="1080" w:bottom="1440" w:left="1080" w:header="0" w:footer="1070" w:gutter="0"/>
          <w:cols w:space="720"/>
          <w:docGrid w:linePitch="299"/>
        </w:sectPr>
      </w:pPr>
    </w:p>
    <w:p w14:paraId="4124DCA4" w14:textId="3907F345" w:rsidR="00C046A0" w:rsidRDefault="00D91EA6" w:rsidP="003C6959">
      <w:pPr>
        <w:rPr>
          <w:rFonts w:asciiTheme="minorHAnsi" w:hAnsiTheme="minorHAnsi" w:cstheme="minorHAnsi"/>
          <w:b/>
          <w:color w:val="FF0000"/>
        </w:rPr>
      </w:pPr>
      <w:r w:rsidRPr="00A86695">
        <w:rPr>
          <w:b/>
          <w:bCs/>
        </w:rPr>
        <w:lastRenderedPageBreak/>
        <w:t xml:space="preserve">UNITS OF INSTRUCTION </w:t>
      </w:r>
    </w:p>
    <w:p w14:paraId="151B44AC" w14:textId="77777777" w:rsidR="00CC6C22" w:rsidRDefault="00CC6C22" w:rsidP="00CC6C22">
      <w:pPr>
        <w:pStyle w:val="BodyText"/>
        <w:spacing w:before="58"/>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246"/>
        <w:gridCol w:w="3019"/>
        <w:gridCol w:w="1689"/>
        <w:gridCol w:w="1823"/>
        <w:gridCol w:w="4204"/>
      </w:tblGrid>
      <w:tr w:rsidR="00CC6C22" w14:paraId="10298C80" w14:textId="77777777" w:rsidTr="00F50D55">
        <w:trPr>
          <w:trHeight w:val="585"/>
        </w:trPr>
        <w:tc>
          <w:tcPr>
            <w:tcW w:w="878" w:type="dxa"/>
          </w:tcPr>
          <w:p w14:paraId="52263EBE" w14:textId="77777777" w:rsidR="00CC6C22" w:rsidRDefault="00CC6C22" w:rsidP="00F50D55">
            <w:pPr>
              <w:pStyle w:val="TableParagraph"/>
              <w:rPr>
                <w:rFonts w:ascii="Times New Roman"/>
                <w:sz w:val="20"/>
              </w:rPr>
            </w:pPr>
          </w:p>
        </w:tc>
        <w:tc>
          <w:tcPr>
            <w:tcW w:w="2246" w:type="dxa"/>
          </w:tcPr>
          <w:p w14:paraId="2041EB13" w14:textId="77777777" w:rsidR="00CC6C22" w:rsidRDefault="00CC6C22" w:rsidP="00F50D55">
            <w:pPr>
              <w:pStyle w:val="TableParagraph"/>
              <w:ind w:left="112"/>
              <w:rPr>
                <w:b/>
                <w:sz w:val="24"/>
              </w:rPr>
            </w:pPr>
            <w:r>
              <w:rPr>
                <w:b/>
                <w:w w:val="90"/>
                <w:sz w:val="24"/>
              </w:rPr>
              <w:t>UNIT</w:t>
            </w:r>
            <w:r>
              <w:rPr>
                <w:b/>
                <w:spacing w:val="18"/>
                <w:sz w:val="24"/>
              </w:rPr>
              <w:t xml:space="preserve"> </w:t>
            </w:r>
            <w:r>
              <w:rPr>
                <w:b/>
                <w:spacing w:val="-5"/>
                <w:w w:val="95"/>
                <w:sz w:val="24"/>
              </w:rPr>
              <w:t>OF</w:t>
            </w:r>
          </w:p>
          <w:p w14:paraId="1BE3E889" w14:textId="77777777" w:rsidR="00CC6C22" w:rsidRDefault="00CC6C22" w:rsidP="00F50D55">
            <w:pPr>
              <w:pStyle w:val="TableParagraph"/>
              <w:spacing w:before="17" w:line="272" w:lineRule="exact"/>
              <w:ind w:left="112"/>
              <w:rPr>
                <w:b/>
                <w:sz w:val="24"/>
              </w:rPr>
            </w:pPr>
            <w:r>
              <w:rPr>
                <w:b/>
                <w:spacing w:val="-2"/>
                <w:w w:val="95"/>
                <w:sz w:val="24"/>
              </w:rPr>
              <w:t>INSTRUCTION</w:t>
            </w:r>
          </w:p>
        </w:tc>
        <w:tc>
          <w:tcPr>
            <w:tcW w:w="3019" w:type="dxa"/>
          </w:tcPr>
          <w:p w14:paraId="115C7ED4" w14:textId="77777777" w:rsidR="00CC6C22" w:rsidRDefault="00CC6C22" w:rsidP="00F50D55">
            <w:pPr>
              <w:pStyle w:val="TableParagraph"/>
              <w:ind w:left="114"/>
              <w:rPr>
                <w:b/>
                <w:sz w:val="24"/>
              </w:rPr>
            </w:pPr>
            <w:r>
              <w:rPr>
                <w:b/>
                <w:spacing w:val="-2"/>
                <w:w w:val="95"/>
                <w:sz w:val="24"/>
              </w:rPr>
              <w:t>LEARNING</w:t>
            </w:r>
          </w:p>
          <w:p w14:paraId="247A4131" w14:textId="77777777" w:rsidR="00CC6C22" w:rsidRDefault="00CC6C22" w:rsidP="00F50D55">
            <w:pPr>
              <w:pStyle w:val="TableParagraph"/>
              <w:spacing w:before="17" w:line="272" w:lineRule="exact"/>
              <w:ind w:left="114"/>
              <w:rPr>
                <w:b/>
                <w:sz w:val="24"/>
              </w:rPr>
            </w:pPr>
            <w:r>
              <w:rPr>
                <w:b/>
                <w:spacing w:val="-2"/>
                <w:w w:val="85"/>
                <w:sz w:val="24"/>
              </w:rPr>
              <w:t>OBJECTIVES/GOALS</w:t>
            </w:r>
          </w:p>
        </w:tc>
        <w:tc>
          <w:tcPr>
            <w:tcW w:w="1689" w:type="dxa"/>
          </w:tcPr>
          <w:p w14:paraId="0123B4CB" w14:textId="77777777" w:rsidR="00CC6C22" w:rsidRDefault="00CC6C22" w:rsidP="00F50D55">
            <w:pPr>
              <w:pStyle w:val="TableParagraph"/>
              <w:ind w:left="115"/>
              <w:rPr>
                <w:b/>
                <w:sz w:val="24"/>
              </w:rPr>
            </w:pPr>
            <w:r>
              <w:rPr>
                <w:b/>
                <w:spacing w:val="-2"/>
                <w:w w:val="85"/>
                <w:sz w:val="24"/>
              </w:rPr>
              <w:t>ASSESSMENT</w:t>
            </w:r>
          </w:p>
          <w:p w14:paraId="51DB87DE" w14:textId="77777777" w:rsidR="00CC6C22" w:rsidRDefault="00CC6C22" w:rsidP="00F50D55">
            <w:pPr>
              <w:pStyle w:val="TableParagraph"/>
              <w:spacing w:before="17" w:line="272" w:lineRule="exact"/>
              <w:ind w:left="115"/>
              <w:rPr>
                <w:b/>
                <w:sz w:val="24"/>
              </w:rPr>
            </w:pPr>
            <w:r>
              <w:rPr>
                <w:b/>
                <w:spacing w:val="-2"/>
                <w:w w:val="95"/>
                <w:sz w:val="24"/>
              </w:rPr>
              <w:t>METHODS</w:t>
            </w:r>
          </w:p>
        </w:tc>
        <w:tc>
          <w:tcPr>
            <w:tcW w:w="1823" w:type="dxa"/>
          </w:tcPr>
          <w:p w14:paraId="6DF82B5C" w14:textId="77777777" w:rsidR="00CC6C22" w:rsidRDefault="00CC6C22" w:rsidP="00F50D55">
            <w:pPr>
              <w:pStyle w:val="TableParagraph"/>
              <w:ind w:left="118"/>
              <w:rPr>
                <w:b/>
                <w:sz w:val="24"/>
              </w:rPr>
            </w:pPr>
            <w:r>
              <w:rPr>
                <w:b/>
                <w:spacing w:val="-2"/>
                <w:w w:val="90"/>
                <w:sz w:val="24"/>
              </w:rPr>
              <w:t>ASSIGNMENTS</w:t>
            </w:r>
          </w:p>
        </w:tc>
        <w:tc>
          <w:tcPr>
            <w:tcW w:w="4204" w:type="dxa"/>
          </w:tcPr>
          <w:p w14:paraId="64A45A50" w14:textId="77777777" w:rsidR="00CC6C22" w:rsidRDefault="00CC6C22" w:rsidP="00F50D55">
            <w:pPr>
              <w:pStyle w:val="TableParagraph"/>
              <w:ind w:left="115"/>
              <w:rPr>
                <w:b/>
                <w:sz w:val="24"/>
              </w:rPr>
            </w:pPr>
            <w:r>
              <w:rPr>
                <w:b/>
                <w:w w:val="80"/>
                <w:sz w:val="24"/>
              </w:rPr>
              <w:t>ASSIGNMENT</w:t>
            </w:r>
            <w:r>
              <w:rPr>
                <w:b/>
                <w:spacing w:val="35"/>
                <w:sz w:val="24"/>
              </w:rPr>
              <w:t xml:space="preserve"> </w:t>
            </w:r>
            <w:r>
              <w:rPr>
                <w:b/>
                <w:w w:val="80"/>
                <w:sz w:val="24"/>
              </w:rPr>
              <w:t>DUE</w:t>
            </w:r>
            <w:r>
              <w:rPr>
                <w:b/>
                <w:spacing w:val="35"/>
                <w:sz w:val="24"/>
              </w:rPr>
              <w:t xml:space="preserve"> </w:t>
            </w:r>
            <w:r>
              <w:rPr>
                <w:b/>
                <w:spacing w:val="-4"/>
                <w:w w:val="80"/>
                <w:sz w:val="24"/>
              </w:rPr>
              <w:t>DATE</w:t>
            </w:r>
          </w:p>
        </w:tc>
      </w:tr>
      <w:tr w:rsidR="00CC6C22" w14:paraId="08A8DD4B" w14:textId="77777777" w:rsidTr="00F50D55">
        <w:trPr>
          <w:trHeight w:val="1255"/>
        </w:trPr>
        <w:tc>
          <w:tcPr>
            <w:tcW w:w="878" w:type="dxa"/>
            <w:tcBorders>
              <w:bottom w:val="nil"/>
            </w:tcBorders>
          </w:tcPr>
          <w:p w14:paraId="24FFD162" w14:textId="77777777" w:rsidR="00CC6C22" w:rsidRDefault="00CC6C22" w:rsidP="00F50D55">
            <w:pPr>
              <w:pStyle w:val="TableParagraph"/>
              <w:spacing w:before="4"/>
              <w:ind w:left="111"/>
              <w:rPr>
                <w:b/>
                <w:sz w:val="20"/>
              </w:rPr>
            </w:pPr>
            <w:r>
              <w:rPr>
                <w:b/>
                <w:w w:val="80"/>
                <w:sz w:val="20"/>
              </w:rPr>
              <w:t>Week</w:t>
            </w:r>
            <w:r>
              <w:rPr>
                <w:b/>
                <w:spacing w:val="-1"/>
                <w:w w:val="90"/>
                <w:sz w:val="20"/>
              </w:rPr>
              <w:t xml:space="preserve"> </w:t>
            </w:r>
            <w:r>
              <w:rPr>
                <w:b/>
                <w:spacing w:val="-10"/>
                <w:w w:val="90"/>
                <w:sz w:val="20"/>
              </w:rPr>
              <w:t>1</w:t>
            </w:r>
          </w:p>
        </w:tc>
        <w:tc>
          <w:tcPr>
            <w:tcW w:w="2246" w:type="dxa"/>
            <w:tcBorders>
              <w:bottom w:val="nil"/>
            </w:tcBorders>
          </w:tcPr>
          <w:p w14:paraId="05107000" w14:textId="77777777" w:rsidR="00CC6C22" w:rsidRDefault="00CC6C22" w:rsidP="00F50D55">
            <w:pPr>
              <w:pStyle w:val="TableParagraph"/>
              <w:spacing w:before="4"/>
              <w:ind w:left="112"/>
              <w:rPr>
                <w:sz w:val="20"/>
              </w:rPr>
            </w:pPr>
            <w:r>
              <w:rPr>
                <w:w w:val="90"/>
                <w:sz w:val="20"/>
              </w:rPr>
              <w:t>Safety</w:t>
            </w:r>
            <w:r>
              <w:rPr>
                <w:spacing w:val="-5"/>
                <w:w w:val="90"/>
                <w:sz w:val="20"/>
              </w:rPr>
              <w:t xml:space="preserve"> </w:t>
            </w:r>
            <w:r>
              <w:rPr>
                <w:w w:val="90"/>
                <w:sz w:val="20"/>
              </w:rPr>
              <w:t>in</w:t>
            </w:r>
            <w:r>
              <w:rPr>
                <w:spacing w:val="-5"/>
                <w:w w:val="90"/>
                <w:sz w:val="20"/>
              </w:rPr>
              <w:t xml:space="preserve"> </w:t>
            </w:r>
            <w:r>
              <w:rPr>
                <w:spacing w:val="-2"/>
                <w:w w:val="90"/>
                <w:sz w:val="20"/>
              </w:rPr>
              <w:t>Welding</w:t>
            </w:r>
          </w:p>
          <w:p w14:paraId="62A569D8" w14:textId="77777777" w:rsidR="00CC6C22" w:rsidRDefault="00CC6C22" w:rsidP="00F50D55">
            <w:pPr>
              <w:pStyle w:val="TableParagraph"/>
              <w:spacing w:before="63"/>
              <w:rPr>
                <w:sz w:val="20"/>
              </w:rPr>
            </w:pPr>
          </w:p>
          <w:p w14:paraId="7EDA65FF" w14:textId="77777777" w:rsidR="00CC6C22" w:rsidRDefault="00CC6C22" w:rsidP="00F50D55">
            <w:pPr>
              <w:pStyle w:val="TableParagraph"/>
              <w:spacing w:line="271" w:lineRule="auto"/>
              <w:ind w:left="112"/>
              <w:rPr>
                <w:sz w:val="20"/>
              </w:rPr>
            </w:pPr>
            <w:r>
              <w:rPr>
                <w:w w:val="90"/>
                <w:sz w:val="20"/>
              </w:rPr>
              <w:t>Shielded</w:t>
            </w:r>
            <w:r>
              <w:rPr>
                <w:spacing w:val="-6"/>
                <w:w w:val="90"/>
                <w:sz w:val="20"/>
              </w:rPr>
              <w:t xml:space="preserve"> </w:t>
            </w:r>
            <w:r>
              <w:rPr>
                <w:w w:val="90"/>
                <w:sz w:val="20"/>
              </w:rPr>
              <w:t>Metal</w:t>
            </w:r>
            <w:r>
              <w:rPr>
                <w:spacing w:val="-5"/>
                <w:w w:val="90"/>
                <w:sz w:val="20"/>
              </w:rPr>
              <w:t xml:space="preserve"> </w:t>
            </w:r>
            <w:r>
              <w:rPr>
                <w:w w:val="90"/>
                <w:sz w:val="20"/>
              </w:rPr>
              <w:t xml:space="preserve">Arc </w:t>
            </w:r>
            <w:r>
              <w:rPr>
                <w:sz w:val="20"/>
              </w:rPr>
              <w:t>Welding</w:t>
            </w:r>
            <w:r>
              <w:rPr>
                <w:spacing w:val="-3"/>
                <w:sz w:val="20"/>
              </w:rPr>
              <w:t xml:space="preserve"> </w:t>
            </w:r>
            <w:r>
              <w:rPr>
                <w:sz w:val="20"/>
              </w:rPr>
              <w:t>of</w:t>
            </w:r>
            <w:r>
              <w:rPr>
                <w:spacing w:val="-4"/>
                <w:sz w:val="20"/>
              </w:rPr>
              <w:t xml:space="preserve"> </w:t>
            </w:r>
            <w:r>
              <w:rPr>
                <w:sz w:val="20"/>
              </w:rPr>
              <w:t>Plate</w:t>
            </w:r>
          </w:p>
        </w:tc>
        <w:tc>
          <w:tcPr>
            <w:tcW w:w="3019" w:type="dxa"/>
            <w:tcBorders>
              <w:bottom w:val="nil"/>
            </w:tcBorders>
          </w:tcPr>
          <w:p w14:paraId="1B87E25F" w14:textId="77777777" w:rsidR="00CC6C22" w:rsidRDefault="00CC6C22" w:rsidP="00F50D55">
            <w:pPr>
              <w:pStyle w:val="TableParagraph"/>
              <w:spacing w:before="4" w:line="254" w:lineRule="auto"/>
              <w:ind w:left="114" w:right="232"/>
              <w:rPr>
                <w:sz w:val="20"/>
              </w:rPr>
            </w:pPr>
            <w:r>
              <w:rPr>
                <w:spacing w:val="-6"/>
                <w:sz w:val="20"/>
              </w:rPr>
              <w:t>Demonstrate</w:t>
            </w:r>
            <w:r>
              <w:rPr>
                <w:spacing w:val="-12"/>
                <w:sz w:val="20"/>
              </w:rPr>
              <w:t xml:space="preserve"> </w:t>
            </w:r>
            <w:r>
              <w:rPr>
                <w:spacing w:val="-6"/>
                <w:sz w:val="20"/>
              </w:rPr>
              <w:t>how</w:t>
            </w:r>
            <w:r>
              <w:rPr>
                <w:spacing w:val="-12"/>
                <w:sz w:val="20"/>
              </w:rPr>
              <w:t xml:space="preserve"> </w:t>
            </w:r>
            <w:r>
              <w:rPr>
                <w:spacing w:val="-6"/>
                <w:sz w:val="20"/>
              </w:rPr>
              <w:t>to</w:t>
            </w:r>
            <w:r>
              <w:rPr>
                <w:spacing w:val="-12"/>
                <w:sz w:val="20"/>
              </w:rPr>
              <w:t xml:space="preserve"> </w:t>
            </w:r>
            <w:r>
              <w:rPr>
                <w:spacing w:val="-6"/>
                <w:sz w:val="20"/>
              </w:rPr>
              <w:t>work</w:t>
            </w:r>
            <w:r>
              <w:rPr>
                <w:spacing w:val="-11"/>
                <w:sz w:val="20"/>
              </w:rPr>
              <w:t xml:space="preserve"> </w:t>
            </w:r>
            <w:r>
              <w:rPr>
                <w:spacing w:val="-6"/>
                <w:sz w:val="20"/>
              </w:rPr>
              <w:t xml:space="preserve">safely </w:t>
            </w:r>
            <w:r>
              <w:rPr>
                <w:sz w:val="20"/>
              </w:rPr>
              <w:t>and</w:t>
            </w:r>
            <w:r>
              <w:rPr>
                <w:spacing w:val="-14"/>
                <w:sz w:val="20"/>
              </w:rPr>
              <w:t xml:space="preserve"> </w:t>
            </w:r>
            <w:r>
              <w:rPr>
                <w:sz w:val="20"/>
              </w:rPr>
              <w:t>discuss</w:t>
            </w:r>
            <w:r>
              <w:rPr>
                <w:spacing w:val="-14"/>
                <w:sz w:val="20"/>
              </w:rPr>
              <w:t xml:space="preserve"> </w:t>
            </w:r>
            <w:r>
              <w:rPr>
                <w:sz w:val="20"/>
              </w:rPr>
              <w:t>the</w:t>
            </w:r>
            <w:r>
              <w:rPr>
                <w:spacing w:val="-14"/>
                <w:sz w:val="20"/>
              </w:rPr>
              <w:t xml:space="preserve"> </w:t>
            </w:r>
            <w:r>
              <w:rPr>
                <w:sz w:val="20"/>
              </w:rPr>
              <w:t>importance</w:t>
            </w:r>
            <w:r>
              <w:rPr>
                <w:spacing w:val="-14"/>
                <w:sz w:val="20"/>
              </w:rPr>
              <w:t xml:space="preserve"> </w:t>
            </w:r>
            <w:r>
              <w:rPr>
                <w:sz w:val="20"/>
              </w:rPr>
              <w:t xml:space="preserve">of </w:t>
            </w:r>
            <w:r>
              <w:rPr>
                <w:spacing w:val="-6"/>
                <w:sz w:val="20"/>
              </w:rPr>
              <w:t>paying</w:t>
            </w:r>
            <w:r>
              <w:rPr>
                <w:spacing w:val="-12"/>
                <w:sz w:val="20"/>
              </w:rPr>
              <w:t xml:space="preserve"> </w:t>
            </w:r>
            <w:r>
              <w:rPr>
                <w:spacing w:val="-6"/>
                <w:sz w:val="20"/>
              </w:rPr>
              <w:t>attention</w:t>
            </w:r>
            <w:r>
              <w:rPr>
                <w:spacing w:val="-12"/>
                <w:sz w:val="20"/>
              </w:rPr>
              <w:t xml:space="preserve"> </w:t>
            </w:r>
            <w:r>
              <w:rPr>
                <w:spacing w:val="-6"/>
                <w:sz w:val="20"/>
              </w:rPr>
              <w:t>to</w:t>
            </w:r>
            <w:r>
              <w:rPr>
                <w:spacing w:val="-12"/>
                <w:sz w:val="20"/>
              </w:rPr>
              <w:t xml:space="preserve"> </w:t>
            </w:r>
            <w:r>
              <w:rPr>
                <w:spacing w:val="-6"/>
                <w:sz w:val="20"/>
              </w:rPr>
              <w:t>safety</w:t>
            </w:r>
            <w:r>
              <w:rPr>
                <w:spacing w:val="-12"/>
                <w:sz w:val="20"/>
              </w:rPr>
              <w:t xml:space="preserve"> </w:t>
            </w:r>
            <w:r>
              <w:rPr>
                <w:spacing w:val="-6"/>
                <w:sz w:val="20"/>
              </w:rPr>
              <w:t xml:space="preserve">issues </w:t>
            </w:r>
            <w:r>
              <w:rPr>
                <w:sz w:val="20"/>
              </w:rPr>
              <w:t>when</w:t>
            </w:r>
            <w:r>
              <w:rPr>
                <w:spacing w:val="-1"/>
                <w:sz w:val="20"/>
              </w:rPr>
              <w:t xml:space="preserve"> </w:t>
            </w:r>
            <w:r>
              <w:rPr>
                <w:sz w:val="20"/>
              </w:rPr>
              <w:t>working</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 xml:space="preserve">welding </w:t>
            </w:r>
            <w:r>
              <w:rPr>
                <w:spacing w:val="-2"/>
                <w:sz w:val="20"/>
              </w:rPr>
              <w:t>field.</w:t>
            </w:r>
          </w:p>
        </w:tc>
        <w:tc>
          <w:tcPr>
            <w:tcW w:w="1689" w:type="dxa"/>
            <w:tcBorders>
              <w:bottom w:val="nil"/>
            </w:tcBorders>
          </w:tcPr>
          <w:p w14:paraId="47041E38" w14:textId="77777777" w:rsidR="00CC6C22" w:rsidRDefault="00CC6C22" w:rsidP="00F50D55">
            <w:pPr>
              <w:pStyle w:val="TableParagraph"/>
              <w:spacing w:before="4"/>
              <w:ind w:left="115"/>
              <w:rPr>
                <w:sz w:val="20"/>
              </w:rPr>
            </w:pPr>
            <w:r>
              <w:rPr>
                <w:w w:val="75"/>
                <w:sz w:val="20"/>
              </w:rPr>
              <w:t>Lab</w:t>
            </w:r>
            <w:r>
              <w:rPr>
                <w:spacing w:val="5"/>
                <w:sz w:val="20"/>
              </w:rPr>
              <w:t xml:space="preserve"> </w:t>
            </w:r>
            <w:r>
              <w:rPr>
                <w:spacing w:val="-2"/>
                <w:w w:val="85"/>
                <w:sz w:val="20"/>
              </w:rPr>
              <w:t>Assignments</w:t>
            </w:r>
          </w:p>
        </w:tc>
        <w:tc>
          <w:tcPr>
            <w:tcW w:w="1823" w:type="dxa"/>
            <w:tcBorders>
              <w:bottom w:val="nil"/>
            </w:tcBorders>
          </w:tcPr>
          <w:p w14:paraId="04081DAB" w14:textId="77777777" w:rsidR="00CC6C22" w:rsidRDefault="00CC6C22" w:rsidP="00F50D55">
            <w:pPr>
              <w:pStyle w:val="TableParagraph"/>
              <w:spacing w:before="4"/>
              <w:ind w:left="118"/>
              <w:rPr>
                <w:sz w:val="20"/>
              </w:rPr>
            </w:pPr>
            <w:r>
              <w:rPr>
                <w:w w:val="85"/>
                <w:sz w:val="20"/>
              </w:rPr>
              <w:t>Lab</w:t>
            </w:r>
            <w:r>
              <w:rPr>
                <w:spacing w:val="-4"/>
                <w:w w:val="85"/>
                <w:sz w:val="20"/>
              </w:rPr>
              <w:t xml:space="preserve"> </w:t>
            </w:r>
            <w:r>
              <w:rPr>
                <w:spacing w:val="-2"/>
                <w:sz w:val="20"/>
              </w:rPr>
              <w:t>Practical</w:t>
            </w:r>
          </w:p>
        </w:tc>
        <w:tc>
          <w:tcPr>
            <w:tcW w:w="4204" w:type="dxa"/>
            <w:tcBorders>
              <w:bottom w:val="nil"/>
            </w:tcBorders>
          </w:tcPr>
          <w:p w14:paraId="4666DBFF" w14:textId="3AB84C08" w:rsidR="00CC6C22" w:rsidRDefault="00CC6C22" w:rsidP="00F50D55">
            <w:pPr>
              <w:pStyle w:val="TableParagraph"/>
              <w:spacing w:before="14"/>
              <w:ind w:left="2"/>
              <w:rPr>
                <w:b/>
                <w:sz w:val="20"/>
              </w:rPr>
            </w:pPr>
            <w:r>
              <w:rPr>
                <w:b/>
                <w:w w:val="85"/>
                <w:sz w:val="20"/>
                <w:u w:val="single"/>
              </w:rPr>
              <w:t>Lab</w:t>
            </w:r>
            <w:r>
              <w:rPr>
                <w:b/>
                <w:spacing w:val="-1"/>
                <w:w w:val="85"/>
                <w:sz w:val="20"/>
                <w:u w:val="single"/>
              </w:rPr>
              <w:t xml:space="preserve"> </w:t>
            </w:r>
            <w:r>
              <w:rPr>
                <w:b/>
                <w:w w:val="85"/>
                <w:sz w:val="20"/>
                <w:u w:val="single"/>
              </w:rPr>
              <w:t>1a</w:t>
            </w:r>
            <w:r>
              <w:rPr>
                <w:b/>
                <w:spacing w:val="-1"/>
                <w:w w:val="85"/>
                <w:sz w:val="20"/>
                <w:u w:val="single"/>
              </w:rPr>
              <w:t xml:space="preserve"> </w:t>
            </w:r>
            <w:r>
              <w:rPr>
                <w:b/>
                <w:w w:val="85"/>
                <w:sz w:val="20"/>
                <w:u w:val="single"/>
              </w:rPr>
              <w:t>Due</w:t>
            </w:r>
            <w:r>
              <w:rPr>
                <w:b/>
                <w:spacing w:val="-9"/>
                <w:sz w:val="20"/>
                <w:u w:val="single"/>
              </w:rPr>
              <w:t xml:space="preserve"> </w:t>
            </w:r>
          </w:p>
          <w:p w14:paraId="7312AC49" w14:textId="77777777" w:rsidR="00CC6C22" w:rsidRDefault="00CC6C22" w:rsidP="00F50D55">
            <w:pPr>
              <w:pStyle w:val="TableParagraph"/>
              <w:spacing w:before="10"/>
              <w:ind w:left="2"/>
              <w:rPr>
                <w:sz w:val="20"/>
              </w:rPr>
            </w:pPr>
            <w:r>
              <w:rPr>
                <w:spacing w:val="-2"/>
                <w:w w:val="90"/>
                <w:sz w:val="20"/>
              </w:rPr>
              <w:t>Level</w:t>
            </w:r>
            <w:r>
              <w:rPr>
                <w:spacing w:val="-7"/>
                <w:sz w:val="20"/>
              </w:rPr>
              <w:t xml:space="preserve"> </w:t>
            </w:r>
            <w:r>
              <w:rPr>
                <w:spacing w:val="-2"/>
                <w:w w:val="90"/>
                <w:sz w:val="20"/>
              </w:rPr>
              <w:t>I</w:t>
            </w:r>
            <w:r>
              <w:rPr>
                <w:spacing w:val="-7"/>
                <w:sz w:val="20"/>
              </w:rPr>
              <w:t xml:space="preserve"> </w:t>
            </w:r>
            <w:r>
              <w:rPr>
                <w:spacing w:val="-2"/>
                <w:w w:val="90"/>
                <w:sz w:val="20"/>
              </w:rPr>
              <w:t>-</w:t>
            </w:r>
            <w:r>
              <w:rPr>
                <w:spacing w:val="-7"/>
                <w:sz w:val="20"/>
              </w:rPr>
              <w:t xml:space="preserve"> </w:t>
            </w:r>
            <w:r>
              <w:rPr>
                <w:spacing w:val="-2"/>
                <w:w w:val="90"/>
                <w:sz w:val="20"/>
              </w:rPr>
              <w:t>Entry</w:t>
            </w:r>
            <w:r>
              <w:rPr>
                <w:spacing w:val="-7"/>
                <w:sz w:val="20"/>
              </w:rPr>
              <w:t xml:space="preserve"> </w:t>
            </w:r>
            <w:r>
              <w:rPr>
                <w:spacing w:val="-2"/>
                <w:w w:val="90"/>
                <w:sz w:val="20"/>
              </w:rPr>
              <w:t>Welder</w:t>
            </w:r>
            <w:r>
              <w:rPr>
                <w:spacing w:val="-7"/>
                <w:sz w:val="20"/>
              </w:rPr>
              <w:t xml:space="preserve"> </w:t>
            </w:r>
            <w:r>
              <w:rPr>
                <w:spacing w:val="-2"/>
                <w:w w:val="90"/>
                <w:sz w:val="20"/>
              </w:rPr>
              <w:t>AWS1-8</w:t>
            </w:r>
            <w:r>
              <w:rPr>
                <w:spacing w:val="-8"/>
                <w:sz w:val="20"/>
              </w:rPr>
              <w:t xml:space="preserve"> </w:t>
            </w:r>
            <w:r>
              <w:rPr>
                <w:spacing w:val="-2"/>
                <w:w w:val="90"/>
                <w:sz w:val="20"/>
              </w:rPr>
              <w:t>Pg.</w:t>
            </w:r>
            <w:r>
              <w:rPr>
                <w:spacing w:val="-7"/>
                <w:sz w:val="20"/>
              </w:rPr>
              <w:t xml:space="preserve"> </w:t>
            </w:r>
            <w:r>
              <w:rPr>
                <w:spacing w:val="-2"/>
                <w:w w:val="90"/>
                <w:sz w:val="20"/>
              </w:rPr>
              <w:t>98</w:t>
            </w:r>
            <w:r>
              <w:rPr>
                <w:spacing w:val="-8"/>
                <w:sz w:val="20"/>
              </w:rPr>
              <w:t xml:space="preserve"> </w:t>
            </w:r>
            <w:r>
              <w:rPr>
                <w:spacing w:val="-2"/>
                <w:w w:val="90"/>
                <w:sz w:val="20"/>
              </w:rPr>
              <w:t>-</w:t>
            </w:r>
            <w:r>
              <w:rPr>
                <w:spacing w:val="-5"/>
                <w:w w:val="90"/>
                <w:sz w:val="20"/>
              </w:rPr>
              <w:t>111</w:t>
            </w:r>
          </w:p>
          <w:p w14:paraId="2E6866E1" w14:textId="77777777" w:rsidR="00CC6C22" w:rsidRDefault="00CC6C22" w:rsidP="00F50D55">
            <w:pPr>
              <w:pStyle w:val="TableParagraph"/>
              <w:spacing w:before="29"/>
              <w:rPr>
                <w:sz w:val="20"/>
              </w:rPr>
            </w:pPr>
          </w:p>
          <w:p w14:paraId="763F910A" w14:textId="59FACEB9" w:rsidR="00CC6C22" w:rsidRDefault="00CC6C22" w:rsidP="00F50D55">
            <w:pPr>
              <w:pStyle w:val="TableParagraph"/>
              <w:ind w:left="2"/>
              <w:rPr>
                <w:b/>
                <w:sz w:val="20"/>
              </w:rPr>
            </w:pPr>
            <w:r>
              <w:rPr>
                <w:b/>
                <w:w w:val="85"/>
                <w:sz w:val="20"/>
                <w:u w:val="single"/>
              </w:rPr>
              <w:t>Lab</w:t>
            </w:r>
            <w:r>
              <w:rPr>
                <w:b/>
                <w:spacing w:val="-1"/>
                <w:w w:val="85"/>
                <w:sz w:val="20"/>
                <w:u w:val="single"/>
              </w:rPr>
              <w:t xml:space="preserve"> </w:t>
            </w:r>
            <w:r>
              <w:rPr>
                <w:b/>
                <w:w w:val="85"/>
                <w:sz w:val="20"/>
                <w:u w:val="single"/>
              </w:rPr>
              <w:t>1b</w:t>
            </w:r>
            <w:r>
              <w:rPr>
                <w:b/>
                <w:spacing w:val="-1"/>
                <w:w w:val="85"/>
                <w:sz w:val="20"/>
                <w:u w:val="single"/>
              </w:rPr>
              <w:t xml:space="preserve"> </w:t>
            </w:r>
            <w:r>
              <w:rPr>
                <w:b/>
                <w:w w:val="85"/>
                <w:sz w:val="20"/>
                <w:u w:val="single"/>
              </w:rPr>
              <w:t>Due</w:t>
            </w:r>
            <w:r>
              <w:rPr>
                <w:b/>
                <w:spacing w:val="-1"/>
                <w:w w:val="85"/>
                <w:sz w:val="20"/>
                <w:u w:val="single"/>
              </w:rPr>
              <w:t xml:space="preserve"> </w:t>
            </w:r>
          </w:p>
          <w:p w14:paraId="7FAC1B86" w14:textId="77777777" w:rsidR="00CC6C22" w:rsidRDefault="00CC6C22" w:rsidP="00F50D55">
            <w:pPr>
              <w:pStyle w:val="TableParagraph"/>
              <w:spacing w:before="15"/>
              <w:ind w:left="2"/>
              <w:rPr>
                <w:sz w:val="20"/>
              </w:rPr>
            </w:pPr>
            <w:r>
              <w:rPr>
                <w:spacing w:val="-2"/>
                <w:w w:val="90"/>
                <w:sz w:val="20"/>
              </w:rPr>
              <w:t>Level</w:t>
            </w:r>
            <w:r>
              <w:rPr>
                <w:spacing w:val="-7"/>
                <w:sz w:val="20"/>
              </w:rPr>
              <w:t xml:space="preserve"> </w:t>
            </w:r>
            <w:r>
              <w:rPr>
                <w:spacing w:val="-2"/>
                <w:w w:val="90"/>
                <w:sz w:val="20"/>
              </w:rPr>
              <w:t>I</w:t>
            </w:r>
            <w:r>
              <w:rPr>
                <w:spacing w:val="-7"/>
                <w:sz w:val="20"/>
              </w:rPr>
              <w:t xml:space="preserve"> </w:t>
            </w:r>
            <w:r>
              <w:rPr>
                <w:spacing w:val="-2"/>
                <w:w w:val="90"/>
                <w:sz w:val="20"/>
              </w:rPr>
              <w:t>-</w:t>
            </w:r>
            <w:r>
              <w:rPr>
                <w:spacing w:val="-7"/>
                <w:sz w:val="20"/>
              </w:rPr>
              <w:t xml:space="preserve"> </w:t>
            </w:r>
            <w:r>
              <w:rPr>
                <w:spacing w:val="-2"/>
                <w:w w:val="90"/>
                <w:sz w:val="20"/>
              </w:rPr>
              <w:t>Entry</w:t>
            </w:r>
            <w:r>
              <w:rPr>
                <w:spacing w:val="-7"/>
                <w:sz w:val="20"/>
              </w:rPr>
              <w:t xml:space="preserve"> </w:t>
            </w:r>
            <w:r>
              <w:rPr>
                <w:spacing w:val="-2"/>
                <w:w w:val="90"/>
                <w:sz w:val="20"/>
              </w:rPr>
              <w:t>Welder</w:t>
            </w:r>
            <w:r>
              <w:rPr>
                <w:spacing w:val="-7"/>
                <w:sz w:val="20"/>
              </w:rPr>
              <w:t xml:space="preserve"> </w:t>
            </w:r>
            <w:r>
              <w:rPr>
                <w:spacing w:val="-2"/>
                <w:w w:val="90"/>
                <w:sz w:val="20"/>
              </w:rPr>
              <w:t>AWS1-9</w:t>
            </w:r>
            <w:r>
              <w:rPr>
                <w:spacing w:val="-8"/>
                <w:sz w:val="20"/>
              </w:rPr>
              <w:t xml:space="preserve"> </w:t>
            </w:r>
            <w:r>
              <w:rPr>
                <w:spacing w:val="-2"/>
                <w:w w:val="90"/>
                <w:sz w:val="20"/>
              </w:rPr>
              <w:t>Pg.</w:t>
            </w:r>
            <w:r>
              <w:rPr>
                <w:spacing w:val="-7"/>
                <w:sz w:val="20"/>
              </w:rPr>
              <w:t xml:space="preserve"> </w:t>
            </w:r>
            <w:r>
              <w:rPr>
                <w:spacing w:val="-2"/>
                <w:w w:val="90"/>
                <w:sz w:val="20"/>
              </w:rPr>
              <w:t>99</w:t>
            </w:r>
            <w:r>
              <w:rPr>
                <w:spacing w:val="-8"/>
                <w:sz w:val="20"/>
              </w:rPr>
              <w:t xml:space="preserve"> </w:t>
            </w:r>
            <w:r>
              <w:rPr>
                <w:spacing w:val="-2"/>
                <w:w w:val="90"/>
                <w:sz w:val="20"/>
              </w:rPr>
              <w:t>-</w:t>
            </w:r>
            <w:r>
              <w:rPr>
                <w:spacing w:val="-5"/>
                <w:w w:val="90"/>
                <w:sz w:val="20"/>
              </w:rPr>
              <w:t>111</w:t>
            </w:r>
          </w:p>
        </w:tc>
      </w:tr>
      <w:tr w:rsidR="00CC6C22" w14:paraId="7ED1CBBC" w14:textId="77777777" w:rsidTr="00F50D55">
        <w:trPr>
          <w:trHeight w:val="583"/>
        </w:trPr>
        <w:tc>
          <w:tcPr>
            <w:tcW w:w="878" w:type="dxa"/>
            <w:tcBorders>
              <w:top w:val="nil"/>
              <w:bottom w:val="nil"/>
            </w:tcBorders>
          </w:tcPr>
          <w:p w14:paraId="513E323A" w14:textId="77777777" w:rsidR="00CC6C22" w:rsidRDefault="00CC6C22" w:rsidP="00F50D55">
            <w:pPr>
              <w:pStyle w:val="TableParagraph"/>
              <w:rPr>
                <w:rFonts w:ascii="Times New Roman"/>
                <w:sz w:val="20"/>
              </w:rPr>
            </w:pPr>
          </w:p>
        </w:tc>
        <w:tc>
          <w:tcPr>
            <w:tcW w:w="2246" w:type="dxa"/>
            <w:tcBorders>
              <w:top w:val="nil"/>
              <w:bottom w:val="nil"/>
            </w:tcBorders>
          </w:tcPr>
          <w:p w14:paraId="5A19CCCF" w14:textId="77777777" w:rsidR="00CC6C22" w:rsidRDefault="00CC6C22" w:rsidP="00F50D55">
            <w:pPr>
              <w:pStyle w:val="TableParagraph"/>
              <w:rPr>
                <w:rFonts w:ascii="Times New Roman"/>
                <w:sz w:val="20"/>
              </w:rPr>
            </w:pPr>
          </w:p>
        </w:tc>
        <w:tc>
          <w:tcPr>
            <w:tcW w:w="3019" w:type="dxa"/>
            <w:tcBorders>
              <w:top w:val="nil"/>
              <w:bottom w:val="nil"/>
            </w:tcBorders>
          </w:tcPr>
          <w:p w14:paraId="2AD31710" w14:textId="77777777" w:rsidR="00CC6C22" w:rsidRDefault="00CC6C22" w:rsidP="00F50D55">
            <w:pPr>
              <w:pStyle w:val="TableParagraph"/>
              <w:spacing w:before="30" w:line="254" w:lineRule="auto"/>
              <w:ind w:left="5" w:right="656"/>
              <w:rPr>
                <w:sz w:val="20"/>
              </w:rPr>
            </w:pPr>
            <w:r>
              <w:rPr>
                <w:spacing w:val="-6"/>
                <w:sz w:val="20"/>
              </w:rPr>
              <w:t>Interpret</w:t>
            </w:r>
            <w:r>
              <w:rPr>
                <w:spacing w:val="-11"/>
                <w:sz w:val="20"/>
              </w:rPr>
              <w:t xml:space="preserve"> </w:t>
            </w:r>
            <w:r>
              <w:rPr>
                <w:spacing w:val="-6"/>
                <w:sz w:val="20"/>
              </w:rPr>
              <w:t>basic</w:t>
            </w:r>
            <w:r>
              <w:rPr>
                <w:spacing w:val="-12"/>
                <w:sz w:val="20"/>
              </w:rPr>
              <w:t xml:space="preserve"> </w:t>
            </w:r>
            <w:r>
              <w:rPr>
                <w:spacing w:val="-6"/>
                <w:sz w:val="20"/>
              </w:rPr>
              <w:t>elements</w:t>
            </w:r>
            <w:r>
              <w:rPr>
                <w:spacing w:val="-12"/>
                <w:sz w:val="20"/>
              </w:rPr>
              <w:t xml:space="preserve"> </w:t>
            </w:r>
            <w:r>
              <w:rPr>
                <w:spacing w:val="-6"/>
                <w:sz w:val="20"/>
              </w:rPr>
              <w:t>of</w:t>
            </w:r>
            <w:r>
              <w:rPr>
                <w:spacing w:val="-11"/>
                <w:sz w:val="20"/>
              </w:rPr>
              <w:t xml:space="preserve"> </w:t>
            </w:r>
            <w:r>
              <w:rPr>
                <w:spacing w:val="-6"/>
                <w:sz w:val="20"/>
              </w:rPr>
              <w:t xml:space="preserve">a </w:t>
            </w:r>
            <w:r>
              <w:rPr>
                <w:sz w:val="20"/>
              </w:rPr>
              <w:t>drawing or sketch</w:t>
            </w:r>
          </w:p>
        </w:tc>
        <w:tc>
          <w:tcPr>
            <w:tcW w:w="1689" w:type="dxa"/>
            <w:tcBorders>
              <w:top w:val="nil"/>
              <w:bottom w:val="nil"/>
            </w:tcBorders>
          </w:tcPr>
          <w:p w14:paraId="7F288FEF" w14:textId="77777777" w:rsidR="00CC6C22" w:rsidRDefault="00CC6C22" w:rsidP="00F50D55">
            <w:pPr>
              <w:pStyle w:val="TableParagraph"/>
              <w:rPr>
                <w:rFonts w:ascii="Times New Roman"/>
                <w:sz w:val="20"/>
              </w:rPr>
            </w:pPr>
          </w:p>
        </w:tc>
        <w:tc>
          <w:tcPr>
            <w:tcW w:w="1823" w:type="dxa"/>
            <w:tcBorders>
              <w:top w:val="nil"/>
              <w:bottom w:val="nil"/>
            </w:tcBorders>
          </w:tcPr>
          <w:p w14:paraId="5226BCD5" w14:textId="77777777" w:rsidR="00CC6C22" w:rsidRDefault="00CC6C22" w:rsidP="00F50D55">
            <w:pPr>
              <w:pStyle w:val="TableParagraph"/>
              <w:rPr>
                <w:rFonts w:ascii="Times New Roman"/>
                <w:sz w:val="20"/>
              </w:rPr>
            </w:pPr>
          </w:p>
        </w:tc>
        <w:tc>
          <w:tcPr>
            <w:tcW w:w="4204" w:type="dxa"/>
            <w:tcBorders>
              <w:top w:val="nil"/>
              <w:bottom w:val="nil"/>
            </w:tcBorders>
          </w:tcPr>
          <w:p w14:paraId="33271EB5" w14:textId="77777777" w:rsidR="00CC6C22" w:rsidRDefault="00CC6C22" w:rsidP="00F50D55">
            <w:pPr>
              <w:pStyle w:val="TableParagraph"/>
              <w:rPr>
                <w:rFonts w:ascii="Times New Roman"/>
                <w:sz w:val="20"/>
              </w:rPr>
            </w:pPr>
          </w:p>
        </w:tc>
      </w:tr>
      <w:tr w:rsidR="00CC6C22" w14:paraId="3E53AF29" w14:textId="77777777" w:rsidTr="00F50D55">
        <w:trPr>
          <w:trHeight w:val="624"/>
        </w:trPr>
        <w:tc>
          <w:tcPr>
            <w:tcW w:w="878" w:type="dxa"/>
            <w:tcBorders>
              <w:top w:val="nil"/>
              <w:bottom w:val="nil"/>
            </w:tcBorders>
          </w:tcPr>
          <w:p w14:paraId="5181DE29" w14:textId="77777777" w:rsidR="00CC6C22" w:rsidRDefault="00CC6C22" w:rsidP="00F50D55">
            <w:pPr>
              <w:pStyle w:val="TableParagraph"/>
              <w:rPr>
                <w:rFonts w:ascii="Times New Roman"/>
                <w:sz w:val="20"/>
              </w:rPr>
            </w:pPr>
          </w:p>
        </w:tc>
        <w:tc>
          <w:tcPr>
            <w:tcW w:w="2246" w:type="dxa"/>
            <w:tcBorders>
              <w:top w:val="nil"/>
              <w:bottom w:val="nil"/>
            </w:tcBorders>
          </w:tcPr>
          <w:p w14:paraId="7E34B643" w14:textId="77777777" w:rsidR="00CC6C22" w:rsidRDefault="00CC6C22" w:rsidP="00F50D55">
            <w:pPr>
              <w:pStyle w:val="TableParagraph"/>
              <w:rPr>
                <w:rFonts w:ascii="Times New Roman"/>
                <w:sz w:val="20"/>
              </w:rPr>
            </w:pPr>
          </w:p>
        </w:tc>
        <w:tc>
          <w:tcPr>
            <w:tcW w:w="3019" w:type="dxa"/>
            <w:tcBorders>
              <w:top w:val="nil"/>
              <w:bottom w:val="nil"/>
            </w:tcBorders>
          </w:tcPr>
          <w:p w14:paraId="474133B5" w14:textId="77777777" w:rsidR="00CC6C22" w:rsidRDefault="00CC6C22" w:rsidP="00F50D55">
            <w:pPr>
              <w:pStyle w:val="TableParagraph"/>
              <w:spacing w:before="71" w:line="254" w:lineRule="auto"/>
              <w:ind w:left="5" w:right="232"/>
              <w:rPr>
                <w:sz w:val="20"/>
              </w:rPr>
            </w:pPr>
            <w:r>
              <w:rPr>
                <w:spacing w:val="-6"/>
                <w:sz w:val="20"/>
              </w:rPr>
              <w:t>Interpret</w:t>
            </w:r>
            <w:r>
              <w:rPr>
                <w:spacing w:val="-11"/>
                <w:sz w:val="20"/>
              </w:rPr>
              <w:t xml:space="preserve"> </w:t>
            </w:r>
            <w:r>
              <w:rPr>
                <w:spacing w:val="-6"/>
                <w:sz w:val="20"/>
              </w:rPr>
              <w:t>welding</w:t>
            </w:r>
            <w:r>
              <w:rPr>
                <w:spacing w:val="-12"/>
                <w:sz w:val="20"/>
              </w:rPr>
              <w:t xml:space="preserve"> </w:t>
            </w:r>
            <w:r>
              <w:rPr>
                <w:spacing w:val="-6"/>
                <w:sz w:val="20"/>
              </w:rPr>
              <w:t xml:space="preserve">symbol </w:t>
            </w:r>
            <w:r>
              <w:rPr>
                <w:spacing w:val="-2"/>
                <w:sz w:val="20"/>
              </w:rPr>
              <w:t>information</w:t>
            </w:r>
          </w:p>
        </w:tc>
        <w:tc>
          <w:tcPr>
            <w:tcW w:w="1689" w:type="dxa"/>
            <w:tcBorders>
              <w:top w:val="nil"/>
              <w:bottom w:val="nil"/>
            </w:tcBorders>
          </w:tcPr>
          <w:p w14:paraId="2B697AE6" w14:textId="77777777" w:rsidR="00CC6C22" w:rsidRDefault="00CC6C22" w:rsidP="00F50D55">
            <w:pPr>
              <w:pStyle w:val="TableParagraph"/>
              <w:rPr>
                <w:rFonts w:ascii="Times New Roman"/>
                <w:sz w:val="20"/>
              </w:rPr>
            </w:pPr>
          </w:p>
        </w:tc>
        <w:tc>
          <w:tcPr>
            <w:tcW w:w="1823" w:type="dxa"/>
            <w:tcBorders>
              <w:top w:val="nil"/>
              <w:bottom w:val="nil"/>
            </w:tcBorders>
          </w:tcPr>
          <w:p w14:paraId="089CA2B9" w14:textId="77777777" w:rsidR="00CC6C22" w:rsidRDefault="00CC6C22" w:rsidP="00F50D55">
            <w:pPr>
              <w:pStyle w:val="TableParagraph"/>
              <w:rPr>
                <w:rFonts w:ascii="Times New Roman"/>
                <w:sz w:val="20"/>
              </w:rPr>
            </w:pPr>
          </w:p>
        </w:tc>
        <w:tc>
          <w:tcPr>
            <w:tcW w:w="4204" w:type="dxa"/>
            <w:tcBorders>
              <w:top w:val="nil"/>
              <w:bottom w:val="nil"/>
            </w:tcBorders>
          </w:tcPr>
          <w:p w14:paraId="7C1B4C86" w14:textId="77777777" w:rsidR="00CC6C22" w:rsidRDefault="00CC6C22" w:rsidP="00F50D55">
            <w:pPr>
              <w:pStyle w:val="TableParagraph"/>
              <w:rPr>
                <w:rFonts w:ascii="Times New Roman"/>
                <w:sz w:val="20"/>
              </w:rPr>
            </w:pPr>
          </w:p>
        </w:tc>
      </w:tr>
      <w:tr w:rsidR="00CC6C22" w14:paraId="2EFAE4B7" w14:textId="77777777" w:rsidTr="00F50D55">
        <w:trPr>
          <w:trHeight w:val="628"/>
        </w:trPr>
        <w:tc>
          <w:tcPr>
            <w:tcW w:w="878" w:type="dxa"/>
            <w:tcBorders>
              <w:top w:val="nil"/>
              <w:bottom w:val="nil"/>
            </w:tcBorders>
          </w:tcPr>
          <w:p w14:paraId="2B7382C0" w14:textId="77777777" w:rsidR="00CC6C22" w:rsidRDefault="00CC6C22" w:rsidP="00F50D55">
            <w:pPr>
              <w:pStyle w:val="TableParagraph"/>
              <w:rPr>
                <w:rFonts w:ascii="Times New Roman"/>
                <w:sz w:val="20"/>
              </w:rPr>
            </w:pPr>
          </w:p>
        </w:tc>
        <w:tc>
          <w:tcPr>
            <w:tcW w:w="2246" w:type="dxa"/>
            <w:tcBorders>
              <w:top w:val="nil"/>
              <w:bottom w:val="nil"/>
            </w:tcBorders>
          </w:tcPr>
          <w:p w14:paraId="096BC4D6" w14:textId="77777777" w:rsidR="00CC6C22" w:rsidRDefault="00CC6C22" w:rsidP="00F50D55">
            <w:pPr>
              <w:pStyle w:val="TableParagraph"/>
              <w:rPr>
                <w:rFonts w:ascii="Times New Roman"/>
                <w:sz w:val="20"/>
              </w:rPr>
            </w:pPr>
          </w:p>
        </w:tc>
        <w:tc>
          <w:tcPr>
            <w:tcW w:w="3019" w:type="dxa"/>
            <w:tcBorders>
              <w:top w:val="nil"/>
              <w:bottom w:val="nil"/>
            </w:tcBorders>
          </w:tcPr>
          <w:p w14:paraId="066B0B5B" w14:textId="77777777" w:rsidR="00CC6C22" w:rsidRDefault="00CC6C22" w:rsidP="00F50D55">
            <w:pPr>
              <w:pStyle w:val="TableParagraph"/>
              <w:spacing w:before="71" w:line="261" w:lineRule="auto"/>
              <w:ind w:left="5"/>
              <w:rPr>
                <w:sz w:val="20"/>
              </w:rPr>
            </w:pPr>
            <w:r>
              <w:rPr>
                <w:spacing w:val="-8"/>
                <w:sz w:val="20"/>
              </w:rPr>
              <w:t xml:space="preserve">Fabricate parts from a drawing or </w:t>
            </w:r>
            <w:r>
              <w:rPr>
                <w:spacing w:val="-2"/>
                <w:sz w:val="20"/>
              </w:rPr>
              <w:t>sketch</w:t>
            </w:r>
          </w:p>
        </w:tc>
        <w:tc>
          <w:tcPr>
            <w:tcW w:w="1689" w:type="dxa"/>
            <w:tcBorders>
              <w:top w:val="nil"/>
              <w:bottom w:val="nil"/>
            </w:tcBorders>
          </w:tcPr>
          <w:p w14:paraId="539F4BB8" w14:textId="77777777" w:rsidR="00CC6C22" w:rsidRDefault="00CC6C22" w:rsidP="00F50D55">
            <w:pPr>
              <w:pStyle w:val="TableParagraph"/>
              <w:rPr>
                <w:rFonts w:ascii="Times New Roman"/>
                <w:sz w:val="20"/>
              </w:rPr>
            </w:pPr>
          </w:p>
        </w:tc>
        <w:tc>
          <w:tcPr>
            <w:tcW w:w="1823" w:type="dxa"/>
            <w:tcBorders>
              <w:top w:val="nil"/>
              <w:bottom w:val="nil"/>
            </w:tcBorders>
          </w:tcPr>
          <w:p w14:paraId="2128AB63" w14:textId="77777777" w:rsidR="00CC6C22" w:rsidRDefault="00CC6C22" w:rsidP="00F50D55">
            <w:pPr>
              <w:pStyle w:val="TableParagraph"/>
              <w:rPr>
                <w:rFonts w:ascii="Times New Roman"/>
                <w:sz w:val="20"/>
              </w:rPr>
            </w:pPr>
          </w:p>
        </w:tc>
        <w:tc>
          <w:tcPr>
            <w:tcW w:w="4204" w:type="dxa"/>
            <w:tcBorders>
              <w:top w:val="nil"/>
              <w:bottom w:val="nil"/>
            </w:tcBorders>
          </w:tcPr>
          <w:p w14:paraId="3043AAC4" w14:textId="77777777" w:rsidR="00CC6C22" w:rsidRDefault="00CC6C22" w:rsidP="00F50D55">
            <w:pPr>
              <w:pStyle w:val="TableParagraph"/>
              <w:rPr>
                <w:rFonts w:ascii="Times New Roman"/>
                <w:sz w:val="20"/>
              </w:rPr>
            </w:pPr>
          </w:p>
        </w:tc>
      </w:tr>
      <w:tr w:rsidR="00CC6C22" w14:paraId="7E86491C" w14:textId="77777777" w:rsidTr="00F50D55">
        <w:trPr>
          <w:trHeight w:val="623"/>
        </w:trPr>
        <w:tc>
          <w:tcPr>
            <w:tcW w:w="878" w:type="dxa"/>
            <w:tcBorders>
              <w:top w:val="nil"/>
              <w:bottom w:val="nil"/>
            </w:tcBorders>
          </w:tcPr>
          <w:p w14:paraId="6A250D34" w14:textId="77777777" w:rsidR="00CC6C22" w:rsidRDefault="00CC6C22" w:rsidP="00F50D55">
            <w:pPr>
              <w:pStyle w:val="TableParagraph"/>
              <w:rPr>
                <w:rFonts w:ascii="Times New Roman"/>
                <w:sz w:val="20"/>
              </w:rPr>
            </w:pPr>
          </w:p>
        </w:tc>
        <w:tc>
          <w:tcPr>
            <w:tcW w:w="2246" w:type="dxa"/>
            <w:tcBorders>
              <w:top w:val="nil"/>
              <w:bottom w:val="nil"/>
            </w:tcBorders>
          </w:tcPr>
          <w:p w14:paraId="2A788418" w14:textId="77777777" w:rsidR="00CC6C22" w:rsidRDefault="00CC6C22" w:rsidP="00F50D55">
            <w:pPr>
              <w:pStyle w:val="TableParagraph"/>
              <w:rPr>
                <w:rFonts w:ascii="Times New Roman"/>
                <w:sz w:val="20"/>
              </w:rPr>
            </w:pPr>
          </w:p>
        </w:tc>
        <w:tc>
          <w:tcPr>
            <w:tcW w:w="3019" w:type="dxa"/>
            <w:tcBorders>
              <w:top w:val="nil"/>
              <w:bottom w:val="nil"/>
            </w:tcBorders>
          </w:tcPr>
          <w:p w14:paraId="6C705E63" w14:textId="77777777" w:rsidR="00CC6C22" w:rsidRDefault="00CC6C22" w:rsidP="00F50D55">
            <w:pPr>
              <w:pStyle w:val="TableParagraph"/>
              <w:spacing w:before="71" w:line="254" w:lineRule="auto"/>
              <w:ind w:left="5"/>
              <w:rPr>
                <w:sz w:val="20"/>
              </w:rPr>
            </w:pPr>
            <w:r>
              <w:rPr>
                <w:w w:val="90"/>
                <w:sz w:val="20"/>
              </w:rPr>
              <w:t xml:space="preserve">Perform safety inspections of </w:t>
            </w:r>
            <w:r>
              <w:rPr>
                <w:spacing w:val="-2"/>
                <w:sz w:val="20"/>
              </w:rPr>
              <w:t>equipment</w:t>
            </w:r>
            <w:r>
              <w:rPr>
                <w:spacing w:val="-12"/>
                <w:sz w:val="20"/>
              </w:rPr>
              <w:t xml:space="preserve"> </w:t>
            </w:r>
            <w:r>
              <w:rPr>
                <w:spacing w:val="-2"/>
                <w:sz w:val="20"/>
              </w:rPr>
              <w:t>and</w:t>
            </w:r>
            <w:r>
              <w:rPr>
                <w:spacing w:val="-12"/>
                <w:sz w:val="20"/>
              </w:rPr>
              <w:t xml:space="preserve"> </w:t>
            </w:r>
            <w:r>
              <w:rPr>
                <w:spacing w:val="-2"/>
                <w:sz w:val="20"/>
              </w:rPr>
              <w:t>accessories</w:t>
            </w:r>
          </w:p>
        </w:tc>
        <w:tc>
          <w:tcPr>
            <w:tcW w:w="1689" w:type="dxa"/>
            <w:tcBorders>
              <w:top w:val="nil"/>
              <w:bottom w:val="nil"/>
            </w:tcBorders>
          </w:tcPr>
          <w:p w14:paraId="2DE1FBB8" w14:textId="77777777" w:rsidR="00CC6C22" w:rsidRDefault="00CC6C22" w:rsidP="00F50D55">
            <w:pPr>
              <w:pStyle w:val="TableParagraph"/>
              <w:rPr>
                <w:rFonts w:ascii="Times New Roman"/>
                <w:sz w:val="20"/>
              </w:rPr>
            </w:pPr>
          </w:p>
        </w:tc>
        <w:tc>
          <w:tcPr>
            <w:tcW w:w="1823" w:type="dxa"/>
            <w:tcBorders>
              <w:top w:val="nil"/>
              <w:bottom w:val="nil"/>
            </w:tcBorders>
          </w:tcPr>
          <w:p w14:paraId="51829025" w14:textId="77777777" w:rsidR="00CC6C22" w:rsidRDefault="00CC6C22" w:rsidP="00F50D55">
            <w:pPr>
              <w:pStyle w:val="TableParagraph"/>
              <w:rPr>
                <w:rFonts w:ascii="Times New Roman"/>
                <w:sz w:val="20"/>
              </w:rPr>
            </w:pPr>
          </w:p>
        </w:tc>
        <w:tc>
          <w:tcPr>
            <w:tcW w:w="4204" w:type="dxa"/>
            <w:tcBorders>
              <w:top w:val="nil"/>
              <w:bottom w:val="nil"/>
            </w:tcBorders>
          </w:tcPr>
          <w:p w14:paraId="18E0AE2A" w14:textId="77777777" w:rsidR="00CC6C22" w:rsidRDefault="00CC6C22" w:rsidP="00F50D55">
            <w:pPr>
              <w:pStyle w:val="TableParagraph"/>
              <w:rPr>
                <w:rFonts w:ascii="Times New Roman"/>
                <w:sz w:val="20"/>
              </w:rPr>
            </w:pPr>
          </w:p>
        </w:tc>
      </w:tr>
      <w:tr w:rsidR="00CC6C22" w14:paraId="4A0EE907" w14:textId="77777777" w:rsidTr="00F50D55">
        <w:trPr>
          <w:trHeight w:val="379"/>
        </w:trPr>
        <w:tc>
          <w:tcPr>
            <w:tcW w:w="878" w:type="dxa"/>
            <w:tcBorders>
              <w:top w:val="nil"/>
              <w:bottom w:val="nil"/>
            </w:tcBorders>
          </w:tcPr>
          <w:p w14:paraId="00AFBECC" w14:textId="77777777" w:rsidR="00CC6C22" w:rsidRDefault="00CC6C22" w:rsidP="00F50D55">
            <w:pPr>
              <w:pStyle w:val="TableParagraph"/>
              <w:rPr>
                <w:rFonts w:ascii="Times New Roman"/>
                <w:sz w:val="20"/>
              </w:rPr>
            </w:pPr>
          </w:p>
        </w:tc>
        <w:tc>
          <w:tcPr>
            <w:tcW w:w="2246" w:type="dxa"/>
            <w:tcBorders>
              <w:top w:val="nil"/>
              <w:bottom w:val="nil"/>
            </w:tcBorders>
          </w:tcPr>
          <w:p w14:paraId="713742BE" w14:textId="77777777" w:rsidR="00CC6C22" w:rsidRDefault="00CC6C22" w:rsidP="00F50D55">
            <w:pPr>
              <w:pStyle w:val="TableParagraph"/>
              <w:rPr>
                <w:rFonts w:ascii="Times New Roman"/>
                <w:sz w:val="20"/>
              </w:rPr>
            </w:pPr>
          </w:p>
        </w:tc>
        <w:tc>
          <w:tcPr>
            <w:tcW w:w="3019" w:type="dxa"/>
            <w:tcBorders>
              <w:top w:val="nil"/>
              <w:bottom w:val="nil"/>
            </w:tcBorders>
          </w:tcPr>
          <w:p w14:paraId="70085A6C" w14:textId="77777777" w:rsidR="00CC6C22" w:rsidRDefault="00CC6C22" w:rsidP="00F50D55">
            <w:pPr>
              <w:pStyle w:val="TableParagraph"/>
              <w:spacing w:before="71"/>
              <w:ind w:left="5"/>
              <w:rPr>
                <w:sz w:val="20"/>
              </w:rPr>
            </w:pPr>
            <w:r>
              <w:rPr>
                <w:w w:val="90"/>
                <w:sz w:val="20"/>
              </w:rPr>
              <w:t>Set</w:t>
            </w:r>
            <w:r>
              <w:rPr>
                <w:spacing w:val="-5"/>
                <w:sz w:val="20"/>
              </w:rPr>
              <w:t xml:space="preserve"> </w:t>
            </w:r>
            <w:r>
              <w:rPr>
                <w:w w:val="90"/>
                <w:sz w:val="20"/>
              </w:rPr>
              <w:t>up</w:t>
            </w:r>
            <w:r>
              <w:rPr>
                <w:spacing w:val="-5"/>
                <w:sz w:val="20"/>
              </w:rPr>
              <w:t xml:space="preserve"> </w:t>
            </w:r>
            <w:r>
              <w:rPr>
                <w:w w:val="90"/>
                <w:sz w:val="20"/>
              </w:rPr>
              <w:t>for</w:t>
            </w:r>
            <w:r>
              <w:rPr>
                <w:spacing w:val="-4"/>
                <w:sz w:val="20"/>
              </w:rPr>
              <w:t xml:space="preserve"> </w:t>
            </w:r>
            <w:r>
              <w:rPr>
                <w:spacing w:val="-4"/>
                <w:w w:val="90"/>
                <w:sz w:val="20"/>
              </w:rPr>
              <w:t>SMAW</w:t>
            </w:r>
          </w:p>
        </w:tc>
        <w:tc>
          <w:tcPr>
            <w:tcW w:w="1689" w:type="dxa"/>
            <w:tcBorders>
              <w:top w:val="nil"/>
              <w:bottom w:val="nil"/>
            </w:tcBorders>
          </w:tcPr>
          <w:p w14:paraId="0B81E017" w14:textId="77777777" w:rsidR="00CC6C22" w:rsidRDefault="00CC6C22" w:rsidP="00F50D55">
            <w:pPr>
              <w:pStyle w:val="TableParagraph"/>
              <w:rPr>
                <w:rFonts w:ascii="Times New Roman"/>
                <w:sz w:val="20"/>
              </w:rPr>
            </w:pPr>
          </w:p>
        </w:tc>
        <w:tc>
          <w:tcPr>
            <w:tcW w:w="1823" w:type="dxa"/>
            <w:tcBorders>
              <w:top w:val="nil"/>
              <w:bottom w:val="nil"/>
            </w:tcBorders>
          </w:tcPr>
          <w:p w14:paraId="107E99C4" w14:textId="77777777" w:rsidR="00CC6C22" w:rsidRDefault="00CC6C22" w:rsidP="00F50D55">
            <w:pPr>
              <w:pStyle w:val="TableParagraph"/>
              <w:rPr>
                <w:rFonts w:ascii="Times New Roman"/>
                <w:sz w:val="20"/>
              </w:rPr>
            </w:pPr>
          </w:p>
        </w:tc>
        <w:tc>
          <w:tcPr>
            <w:tcW w:w="4204" w:type="dxa"/>
            <w:tcBorders>
              <w:top w:val="nil"/>
              <w:bottom w:val="nil"/>
            </w:tcBorders>
          </w:tcPr>
          <w:p w14:paraId="63DDABA6" w14:textId="77777777" w:rsidR="00CC6C22" w:rsidRDefault="00CC6C22" w:rsidP="00F50D55">
            <w:pPr>
              <w:pStyle w:val="TableParagraph"/>
              <w:rPr>
                <w:rFonts w:ascii="Times New Roman"/>
                <w:sz w:val="20"/>
              </w:rPr>
            </w:pPr>
          </w:p>
        </w:tc>
      </w:tr>
      <w:tr w:rsidR="00CC6C22" w14:paraId="2AA59C24" w14:textId="77777777" w:rsidTr="00F50D55">
        <w:trPr>
          <w:trHeight w:val="1223"/>
        </w:trPr>
        <w:tc>
          <w:tcPr>
            <w:tcW w:w="878" w:type="dxa"/>
            <w:tcBorders>
              <w:top w:val="nil"/>
            </w:tcBorders>
          </w:tcPr>
          <w:p w14:paraId="390E96B2" w14:textId="77777777" w:rsidR="00CC6C22" w:rsidRDefault="00CC6C22" w:rsidP="00F50D55">
            <w:pPr>
              <w:pStyle w:val="TableParagraph"/>
              <w:rPr>
                <w:rFonts w:ascii="Times New Roman"/>
                <w:sz w:val="20"/>
              </w:rPr>
            </w:pPr>
          </w:p>
        </w:tc>
        <w:tc>
          <w:tcPr>
            <w:tcW w:w="2246" w:type="dxa"/>
            <w:tcBorders>
              <w:top w:val="nil"/>
            </w:tcBorders>
          </w:tcPr>
          <w:p w14:paraId="7FB80CBE" w14:textId="77777777" w:rsidR="00CC6C22" w:rsidRDefault="00CC6C22" w:rsidP="00F50D55">
            <w:pPr>
              <w:pStyle w:val="TableParagraph"/>
              <w:rPr>
                <w:rFonts w:ascii="Times New Roman"/>
                <w:sz w:val="20"/>
              </w:rPr>
            </w:pPr>
          </w:p>
        </w:tc>
        <w:tc>
          <w:tcPr>
            <w:tcW w:w="3019" w:type="dxa"/>
            <w:tcBorders>
              <w:top w:val="nil"/>
            </w:tcBorders>
          </w:tcPr>
          <w:p w14:paraId="52CDCC4F" w14:textId="77777777" w:rsidR="00CC6C22" w:rsidRDefault="00CC6C22" w:rsidP="00F50D55">
            <w:pPr>
              <w:pStyle w:val="TableParagraph"/>
              <w:spacing w:before="71" w:line="254" w:lineRule="auto"/>
              <w:ind w:left="5"/>
              <w:rPr>
                <w:sz w:val="20"/>
              </w:rPr>
            </w:pPr>
            <w:r>
              <w:rPr>
                <w:spacing w:val="-6"/>
                <w:sz w:val="20"/>
              </w:rPr>
              <w:t>Make</w:t>
            </w:r>
            <w:r>
              <w:rPr>
                <w:spacing w:val="-11"/>
                <w:sz w:val="20"/>
              </w:rPr>
              <w:t xml:space="preserve"> </w:t>
            </w:r>
            <w:r>
              <w:rPr>
                <w:spacing w:val="-6"/>
                <w:sz w:val="20"/>
              </w:rPr>
              <w:t>fillet</w:t>
            </w:r>
            <w:r>
              <w:rPr>
                <w:spacing w:val="-10"/>
                <w:sz w:val="20"/>
              </w:rPr>
              <w:t xml:space="preserve"> </w:t>
            </w:r>
            <w:r>
              <w:rPr>
                <w:spacing w:val="-6"/>
                <w:sz w:val="20"/>
              </w:rPr>
              <w:t>welds</w:t>
            </w:r>
            <w:r>
              <w:rPr>
                <w:spacing w:val="-10"/>
                <w:sz w:val="20"/>
              </w:rPr>
              <w:t xml:space="preserve"> </w:t>
            </w:r>
            <w:r>
              <w:rPr>
                <w:spacing w:val="-6"/>
                <w:sz w:val="20"/>
              </w:rPr>
              <w:t>in</w:t>
            </w:r>
            <w:r>
              <w:rPr>
                <w:spacing w:val="-11"/>
                <w:sz w:val="20"/>
              </w:rPr>
              <w:t xml:space="preserve"> </w:t>
            </w:r>
            <w:r>
              <w:rPr>
                <w:spacing w:val="-6"/>
                <w:sz w:val="20"/>
              </w:rPr>
              <w:t>all</w:t>
            </w:r>
            <w:r>
              <w:rPr>
                <w:spacing w:val="-10"/>
                <w:sz w:val="20"/>
              </w:rPr>
              <w:t xml:space="preserve"> </w:t>
            </w:r>
            <w:r>
              <w:rPr>
                <w:spacing w:val="-6"/>
                <w:sz w:val="20"/>
              </w:rPr>
              <w:t>positions</w:t>
            </w:r>
            <w:r>
              <w:rPr>
                <w:spacing w:val="-10"/>
                <w:sz w:val="20"/>
              </w:rPr>
              <w:t xml:space="preserve"> </w:t>
            </w:r>
            <w:r>
              <w:rPr>
                <w:spacing w:val="-6"/>
                <w:sz w:val="20"/>
              </w:rPr>
              <w:t xml:space="preserve">on </w:t>
            </w:r>
            <w:r>
              <w:rPr>
                <w:spacing w:val="-2"/>
                <w:sz w:val="20"/>
              </w:rPr>
              <w:t>plain</w:t>
            </w:r>
            <w:r>
              <w:rPr>
                <w:spacing w:val="-12"/>
                <w:sz w:val="20"/>
              </w:rPr>
              <w:t xml:space="preserve"> </w:t>
            </w:r>
            <w:r>
              <w:rPr>
                <w:spacing w:val="-2"/>
                <w:sz w:val="20"/>
              </w:rPr>
              <w:t>carbon</w:t>
            </w:r>
            <w:r>
              <w:rPr>
                <w:spacing w:val="-12"/>
                <w:sz w:val="20"/>
              </w:rPr>
              <w:t xml:space="preserve"> </w:t>
            </w:r>
            <w:r>
              <w:rPr>
                <w:spacing w:val="-2"/>
                <w:sz w:val="20"/>
              </w:rPr>
              <w:t>steel</w:t>
            </w:r>
            <w:r>
              <w:rPr>
                <w:spacing w:val="-12"/>
                <w:sz w:val="20"/>
              </w:rPr>
              <w:t xml:space="preserve"> </w:t>
            </w:r>
            <w:r>
              <w:rPr>
                <w:spacing w:val="-2"/>
                <w:sz w:val="20"/>
              </w:rPr>
              <w:t>using</w:t>
            </w:r>
            <w:r>
              <w:rPr>
                <w:spacing w:val="-12"/>
                <w:sz w:val="20"/>
              </w:rPr>
              <w:t xml:space="preserve"> </w:t>
            </w:r>
            <w:r>
              <w:rPr>
                <w:spacing w:val="-2"/>
                <w:sz w:val="20"/>
              </w:rPr>
              <w:t>SMAW</w:t>
            </w:r>
          </w:p>
        </w:tc>
        <w:tc>
          <w:tcPr>
            <w:tcW w:w="1689" w:type="dxa"/>
            <w:tcBorders>
              <w:top w:val="nil"/>
            </w:tcBorders>
          </w:tcPr>
          <w:p w14:paraId="3C23D322" w14:textId="77777777" w:rsidR="00CC6C22" w:rsidRDefault="00CC6C22" w:rsidP="00F50D55">
            <w:pPr>
              <w:pStyle w:val="TableParagraph"/>
              <w:rPr>
                <w:rFonts w:ascii="Times New Roman"/>
                <w:sz w:val="20"/>
              </w:rPr>
            </w:pPr>
          </w:p>
        </w:tc>
        <w:tc>
          <w:tcPr>
            <w:tcW w:w="1823" w:type="dxa"/>
            <w:tcBorders>
              <w:top w:val="nil"/>
            </w:tcBorders>
          </w:tcPr>
          <w:p w14:paraId="4567906D" w14:textId="77777777" w:rsidR="00CC6C22" w:rsidRDefault="00CC6C22" w:rsidP="00F50D55">
            <w:pPr>
              <w:pStyle w:val="TableParagraph"/>
              <w:rPr>
                <w:rFonts w:ascii="Times New Roman"/>
                <w:sz w:val="20"/>
              </w:rPr>
            </w:pPr>
          </w:p>
        </w:tc>
        <w:tc>
          <w:tcPr>
            <w:tcW w:w="4204" w:type="dxa"/>
            <w:tcBorders>
              <w:top w:val="nil"/>
            </w:tcBorders>
          </w:tcPr>
          <w:p w14:paraId="311C6D9B" w14:textId="77777777" w:rsidR="00CC6C22" w:rsidRDefault="00CC6C22" w:rsidP="00F50D55">
            <w:pPr>
              <w:pStyle w:val="TableParagraph"/>
              <w:rPr>
                <w:rFonts w:ascii="Times New Roman"/>
                <w:sz w:val="20"/>
              </w:rPr>
            </w:pPr>
          </w:p>
        </w:tc>
      </w:tr>
    </w:tbl>
    <w:p w14:paraId="2E63D9D6" w14:textId="77777777" w:rsidR="00CC6C22" w:rsidRDefault="00CC6C22" w:rsidP="00CC6C22">
      <w:pPr>
        <w:pStyle w:val="TableParagraph"/>
        <w:rPr>
          <w:rFonts w:ascii="Times New Roman"/>
          <w:sz w:val="20"/>
        </w:rPr>
        <w:sectPr w:rsidR="00CC6C22" w:rsidSect="00CC6C22">
          <w:pgSz w:w="15840" w:h="12240" w:orient="landscape"/>
          <w:pgMar w:top="1380" w:right="720" w:bottom="280" w:left="720" w:header="720" w:footer="720" w:gutter="0"/>
          <w:cols w:space="720"/>
        </w:sect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246"/>
        <w:gridCol w:w="3019"/>
        <w:gridCol w:w="1689"/>
        <w:gridCol w:w="1823"/>
        <w:gridCol w:w="4204"/>
      </w:tblGrid>
      <w:tr w:rsidR="00CC6C22" w14:paraId="0D87E572" w14:textId="77777777" w:rsidTr="00F50D55">
        <w:trPr>
          <w:trHeight w:val="3830"/>
        </w:trPr>
        <w:tc>
          <w:tcPr>
            <w:tcW w:w="878" w:type="dxa"/>
          </w:tcPr>
          <w:p w14:paraId="47A8A887" w14:textId="77777777" w:rsidR="00CC6C22" w:rsidRDefault="00CC6C22" w:rsidP="00F50D55">
            <w:pPr>
              <w:pStyle w:val="TableParagraph"/>
              <w:spacing w:before="4"/>
              <w:ind w:left="53" w:right="69"/>
              <w:jc w:val="center"/>
              <w:rPr>
                <w:b/>
                <w:sz w:val="20"/>
              </w:rPr>
            </w:pPr>
            <w:r>
              <w:rPr>
                <w:b/>
                <w:w w:val="90"/>
                <w:sz w:val="20"/>
              </w:rPr>
              <w:lastRenderedPageBreak/>
              <w:t>Week</w:t>
            </w:r>
            <w:r>
              <w:rPr>
                <w:b/>
                <w:spacing w:val="-1"/>
                <w:w w:val="90"/>
                <w:sz w:val="20"/>
              </w:rPr>
              <w:t xml:space="preserve"> </w:t>
            </w:r>
            <w:r>
              <w:rPr>
                <w:b/>
                <w:spacing w:val="-10"/>
                <w:sz w:val="20"/>
              </w:rPr>
              <w:t>2</w:t>
            </w:r>
          </w:p>
        </w:tc>
        <w:tc>
          <w:tcPr>
            <w:tcW w:w="2246" w:type="dxa"/>
          </w:tcPr>
          <w:p w14:paraId="2C562F51" w14:textId="77777777" w:rsidR="00CC6C22" w:rsidRDefault="00CC6C22" w:rsidP="00F50D55">
            <w:pPr>
              <w:pStyle w:val="TableParagraph"/>
              <w:spacing w:before="4"/>
              <w:ind w:right="231"/>
              <w:jc w:val="center"/>
              <w:rPr>
                <w:sz w:val="20"/>
              </w:rPr>
            </w:pPr>
            <w:proofErr w:type="spellStart"/>
            <w:r>
              <w:rPr>
                <w:w w:val="90"/>
                <w:sz w:val="20"/>
              </w:rPr>
              <w:t>GasMetalArc</w:t>
            </w:r>
            <w:proofErr w:type="spellEnd"/>
            <w:r>
              <w:rPr>
                <w:spacing w:val="-6"/>
                <w:sz w:val="20"/>
              </w:rPr>
              <w:t xml:space="preserve"> </w:t>
            </w:r>
            <w:r>
              <w:rPr>
                <w:spacing w:val="-2"/>
                <w:sz w:val="20"/>
              </w:rPr>
              <w:t>Welding</w:t>
            </w:r>
          </w:p>
        </w:tc>
        <w:tc>
          <w:tcPr>
            <w:tcW w:w="3019" w:type="dxa"/>
          </w:tcPr>
          <w:p w14:paraId="0161FBF7" w14:textId="77777777" w:rsidR="00CC6C22" w:rsidRDefault="00CC6C22" w:rsidP="00F50D55">
            <w:pPr>
              <w:pStyle w:val="TableParagraph"/>
              <w:tabs>
                <w:tab w:val="left" w:pos="1816"/>
              </w:tabs>
              <w:spacing w:line="254" w:lineRule="auto"/>
              <w:ind w:left="114" w:right="321"/>
              <w:rPr>
                <w:sz w:val="20"/>
              </w:rPr>
            </w:pPr>
            <w:r>
              <w:rPr>
                <w:sz w:val="20"/>
              </w:rPr>
              <w:t>Set up for GMAW</w:t>
            </w:r>
            <w:r>
              <w:rPr>
                <w:sz w:val="20"/>
              </w:rPr>
              <w:tab/>
            </w:r>
            <w:r>
              <w:rPr>
                <w:spacing w:val="-4"/>
                <w:sz w:val="20"/>
              </w:rPr>
              <w:t>Make</w:t>
            </w:r>
            <w:r>
              <w:rPr>
                <w:spacing w:val="-14"/>
                <w:sz w:val="20"/>
              </w:rPr>
              <w:t xml:space="preserve"> </w:t>
            </w:r>
            <w:r>
              <w:rPr>
                <w:spacing w:val="-4"/>
                <w:sz w:val="20"/>
              </w:rPr>
              <w:t xml:space="preserve">fillet </w:t>
            </w:r>
            <w:r>
              <w:rPr>
                <w:sz w:val="20"/>
              </w:rPr>
              <w:t>welds</w:t>
            </w:r>
            <w:r>
              <w:rPr>
                <w:spacing w:val="-10"/>
                <w:sz w:val="20"/>
              </w:rPr>
              <w:t xml:space="preserve"> </w:t>
            </w:r>
            <w:r>
              <w:rPr>
                <w:sz w:val="20"/>
              </w:rPr>
              <w:t>in</w:t>
            </w:r>
            <w:r>
              <w:rPr>
                <w:spacing w:val="-11"/>
                <w:sz w:val="20"/>
              </w:rPr>
              <w:t xml:space="preserve"> </w:t>
            </w:r>
            <w:r>
              <w:rPr>
                <w:sz w:val="20"/>
              </w:rPr>
              <w:t>all</w:t>
            </w:r>
            <w:r>
              <w:rPr>
                <w:spacing w:val="-10"/>
                <w:sz w:val="20"/>
              </w:rPr>
              <w:t xml:space="preserve"> </w:t>
            </w:r>
            <w:r>
              <w:rPr>
                <w:sz w:val="20"/>
              </w:rPr>
              <w:t>positions</w:t>
            </w:r>
            <w:r>
              <w:rPr>
                <w:spacing w:val="-10"/>
                <w:sz w:val="20"/>
              </w:rPr>
              <w:t xml:space="preserve"> </w:t>
            </w:r>
            <w:r>
              <w:rPr>
                <w:sz w:val="20"/>
              </w:rPr>
              <w:t>on</w:t>
            </w:r>
            <w:r>
              <w:rPr>
                <w:spacing w:val="-11"/>
                <w:sz w:val="20"/>
              </w:rPr>
              <w:t xml:space="preserve"> </w:t>
            </w:r>
            <w:r>
              <w:rPr>
                <w:sz w:val="20"/>
              </w:rPr>
              <w:t>plain carbon</w:t>
            </w:r>
            <w:r>
              <w:rPr>
                <w:spacing w:val="-14"/>
                <w:sz w:val="20"/>
              </w:rPr>
              <w:t xml:space="preserve"> </w:t>
            </w:r>
            <w:r>
              <w:rPr>
                <w:sz w:val="20"/>
              </w:rPr>
              <w:t>steel</w:t>
            </w:r>
            <w:r>
              <w:rPr>
                <w:spacing w:val="-14"/>
                <w:sz w:val="20"/>
              </w:rPr>
              <w:t xml:space="preserve"> </w:t>
            </w:r>
            <w:r>
              <w:rPr>
                <w:sz w:val="20"/>
              </w:rPr>
              <w:t>using</w:t>
            </w:r>
            <w:r>
              <w:rPr>
                <w:spacing w:val="-14"/>
                <w:sz w:val="20"/>
              </w:rPr>
              <w:t xml:space="preserve"> </w:t>
            </w:r>
            <w:r>
              <w:rPr>
                <w:sz w:val="20"/>
              </w:rPr>
              <w:t>GMAW</w:t>
            </w:r>
          </w:p>
        </w:tc>
        <w:tc>
          <w:tcPr>
            <w:tcW w:w="1689" w:type="dxa"/>
          </w:tcPr>
          <w:p w14:paraId="270BD56D" w14:textId="77777777" w:rsidR="00CC6C22" w:rsidRDefault="00CC6C22" w:rsidP="00F50D55">
            <w:pPr>
              <w:pStyle w:val="TableParagraph"/>
              <w:spacing w:before="4"/>
              <w:ind w:left="115"/>
              <w:rPr>
                <w:sz w:val="20"/>
              </w:rPr>
            </w:pPr>
            <w:r>
              <w:rPr>
                <w:w w:val="80"/>
                <w:sz w:val="20"/>
              </w:rPr>
              <w:t>Lab</w:t>
            </w:r>
            <w:r>
              <w:rPr>
                <w:spacing w:val="-9"/>
                <w:sz w:val="20"/>
              </w:rPr>
              <w:t xml:space="preserve"> </w:t>
            </w:r>
            <w:r>
              <w:rPr>
                <w:spacing w:val="-2"/>
                <w:sz w:val="20"/>
              </w:rPr>
              <w:t>Assignments</w:t>
            </w:r>
          </w:p>
        </w:tc>
        <w:tc>
          <w:tcPr>
            <w:tcW w:w="1823" w:type="dxa"/>
          </w:tcPr>
          <w:p w14:paraId="0C076DE6" w14:textId="77777777" w:rsidR="00CC6C22" w:rsidRDefault="00CC6C22" w:rsidP="00F50D55">
            <w:pPr>
              <w:pStyle w:val="TableParagraph"/>
              <w:spacing w:line="229" w:lineRule="exact"/>
              <w:ind w:left="118"/>
              <w:rPr>
                <w:sz w:val="20"/>
              </w:rPr>
            </w:pPr>
            <w:r>
              <w:rPr>
                <w:w w:val="85"/>
                <w:sz w:val="20"/>
              </w:rPr>
              <w:t>Lab</w:t>
            </w:r>
            <w:r>
              <w:rPr>
                <w:spacing w:val="-4"/>
                <w:w w:val="85"/>
                <w:sz w:val="20"/>
              </w:rPr>
              <w:t xml:space="preserve"> </w:t>
            </w:r>
            <w:r>
              <w:rPr>
                <w:spacing w:val="-2"/>
                <w:sz w:val="20"/>
              </w:rPr>
              <w:t>Practical</w:t>
            </w:r>
          </w:p>
        </w:tc>
        <w:tc>
          <w:tcPr>
            <w:tcW w:w="4204" w:type="dxa"/>
          </w:tcPr>
          <w:p w14:paraId="140FD17C" w14:textId="575EEF4E" w:rsidR="00CC6C22" w:rsidRDefault="00CC6C22" w:rsidP="00F50D55">
            <w:pPr>
              <w:pStyle w:val="TableParagraph"/>
              <w:spacing w:line="229" w:lineRule="exact"/>
              <w:ind w:left="2"/>
              <w:jc w:val="both"/>
              <w:rPr>
                <w:b/>
                <w:sz w:val="20"/>
              </w:rPr>
            </w:pPr>
            <w:r>
              <w:rPr>
                <w:b/>
                <w:w w:val="85"/>
                <w:sz w:val="20"/>
                <w:u w:val="single"/>
              </w:rPr>
              <w:t>Lab</w:t>
            </w:r>
            <w:r>
              <w:rPr>
                <w:b/>
                <w:spacing w:val="-1"/>
                <w:w w:val="85"/>
                <w:sz w:val="20"/>
                <w:u w:val="single"/>
              </w:rPr>
              <w:t xml:space="preserve"> </w:t>
            </w:r>
            <w:r>
              <w:rPr>
                <w:b/>
                <w:w w:val="85"/>
                <w:sz w:val="20"/>
                <w:u w:val="single"/>
              </w:rPr>
              <w:t>2a</w:t>
            </w:r>
            <w:r>
              <w:rPr>
                <w:b/>
                <w:spacing w:val="-1"/>
                <w:w w:val="85"/>
                <w:sz w:val="20"/>
                <w:u w:val="single"/>
              </w:rPr>
              <w:t xml:space="preserve"> </w:t>
            </w:r>
            <w:r>
              <w:rPr>
                <w:b/>
                <w:w w:val="85"/>
                <w:sz w:val="20"/>
                <w:u w:val="single"/>
              </w:rPr>
              <w:t>Due</w:t>
            </w:r>
            <w:r>
              <w:rPr>
                <w:b/>
                <w:spacing w:val="-9"/>
                <w:sz w:val="20"/>
                <w:u w:val="single"/>
              </w:rPr>
              <w:t xml:space="preserve"> </w:t>
            </w:r>
          </w:p>
          <w:p w14:paraId="3DE4315D" w14:textId="77777777" w:rsidR="00CC6C22" w:rsidRDefault="00CC6C22" w:rsidP="00F50D55">
            <w:pPr>
              <w:pStyle w:val="TableParagraph"/>
              <w:spacing w:before="15" w:line="254" w:lineRule="auto"/>
              <w:ind w:left="2" w:right="1754"/>
              <w:jc w:val="both"/>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AWS1-4 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AWS1-5 Pgs. 66-73 (AWS EDU#2)</w:t>
            </w:r>
          </w:p>
          <w:p w14:paraId="76469E87" w14:textId="77777777" w:rsidR="00CC6C22" w:rsidRDefault="00CC6C22" w:rsidP="00F50D55">
            <w:pPr>
              <w:pStyle w:val="TableParagraph"/>
              <w:spacing w:before="3"/>
              <w:ind w:left="2"/>
              <w:jc w:val="both"/>
              <w:rPr>
                <w:sz w:val="20"/>
              </w:rPr>
            </w:pPr>
            <w:r>
              <w:rPr>
                <w:w w:val="80"/>
                <w:sz w:val="20"/>
              </w:rPr>
              <w:t>Pgs.</w:t>
            </w:r>
            <w:r>
              <w:rPr>
                <w:spacing w:val="8"/>
                <w:sz w:val="20"/>
              </w:rPr>
              <w:t xml:space="preserve"> </w:t>
            </w:r>
            <w:r>
              <w:rPr>
                <w:w w:val="80"/>
                <w:sz w:val="20"/>
              </w:rPr>
              <w:t>74-81</w:t>
            </w:r>
            <w:r>
              <w:rPr>
                <w:spacing w:val="7"/>
                <w:sz w:val="20"/>
              </w:rPr>
              <w:t xml:space="preserve"> </w:t>
            </w:r>
            <w:r>
              <w:rPr>
                <w:w w:val="80"/>
                <w:sz w:val="20"/>
              </w:rPr>
              <w:t>(AWS</w:t>
            </w:r>
            <w:r>
              <w:rPr>
                <w:spacing w:val="9"/>
                <w:sz w:val="20"/>
              </w:rPr>
              <w:t xml:space="preserve"> </w:t>
            </w:r>
            <w:r>
              <w:rPr>
                <w:spacing w:val="-2"/>
                <w:w w:val="80"/>
                <w:sz w:val="20"/>
              </w:rPr>
              <w:t>EDU#3)</w:t>
            </w:r>
          </w:p>
          <w:p w14:paraId="0E3C8C32" w14:textId="77777777" w:rsidR="00CC6C22" w:rsidRDefault="00CC6C22" w:rsidP="00F50D55">
            <w:pPr>
              <w:pStyle w:val="TableParagraph"/>
              <w:spacing w:before="29"/>
              <w:rPr>
                <w:sz w:val="20"/>
              </w:rPr>
            </w:pPr>
          </w:p>
          <w:p w14:paraId="43DB03E6" w14:textId="6E93A4C7" w:rsidR="00CC6C22" w:rsidRDefault="00CC6C22" w:rsidP="00F50D55">
            <w:pPr>
              <w:pStyle w:val="TableParagraph"/>
              <w:ind w:left="2"/>
              <w:jc w:val="both"/>
              <w:rPr>
                <w:b/>
                <w:sz w:val="20"/>
              </w:rPr>
            </w:pPr>
            <w:r>
              <w:rPr>
                <w:b/>
                <w:w w:val="85"/>
                <w:sz w:val="20"/>
                <w:u w:val="single"/>
              </w:rPr>
              <w:t>Lab</w:t>
            </w:r>
            <w:r>
              <w:rPr>
                <w:b/>
                <w:spacing w:val="-1"/>
                <w:w w:val="85"/>
                <w:sz w:val="20"/>
                <w:u w:val="single"/>
              </w:rPr>
              <w:t xml:space="preserve"> </w:t>
            </w:r>
            <w:r>
              <w:rPr>
                <w:b/>
                <w:w w:val="85"/>
                <w:sz w:val="20"/>
                <w:u w:val="single"/>
              </w:rPr>
              <w:t>2b</w:t>
            </w:r>
            <w:r>
              <w:rPr>
                <w:b/>
                <w:spacing w:val="-1"/>
                <w:w w:val="85"/>
                <w:sz w:val="20"/>
                <w:u w:val="single"/>
              </w:rPr>
              <w:t xml:space="preserve"> </w:t>
            </w:r>
            <w:r>
              <w:rPr>
                <w:b/>
                <w:w w:val="85"/>
                <w:sz w:val="20"/>
                <w:u w:val="single"/>
              </w:rPr>
              <w:t>Due</w:t>
            </w:r>
            <w:r>
              <w:rPr>
                <w:b/>
                <w:spacing w:val="-1"/>
                <w:w w:val="85"/>
                <w:sz w:val="20"/>
                <w:u w:val="single"/>
              </w:rPr>
              <w:t xml:space="preserve"> </w:t>
            </w:r>
          </w:p>
          <w:p w14:paraId="44316F10" w14:textId="77777777" w:rsidR="00CC6C22" w:rsidRDefault="00CC6C22" w:rsidP="00F50D55">
            <w:pPr>
              <w:pStyle w:val="TableParagraph"/>
              <w:spacing w:before="10" w:line="254" w:lineRule="auto"/>
              <w:ind w:left="2" w:right="1754"/>
              <w:jc w:val="both"/>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AWS1-4 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AWS1-5 Pgs. 66-73 (AWS EDU#2)</w:t>
            </w:r>
          </w:p>
          <w:p w14:paraId="377E90DB" w14:textId="77777777" w:rsidR="00CC6C22" w:rsidRDefault="00CC6C22" w:rsidP="00F50D55">
            <w:pPr>
              <w:pStyle w:val="TableParagraph"/>
              <w:spacing w:before="3"/>
              <w:ind w:left="2"/>
              <w:jc w:val="both"/>
              <w:rPr>
                <w:sz w:val="20"/>
              </w:rPr>
            </w:pPr>
            <w:r>
              <w:rPr>
                <w:w w:val="80"/>
                <w:sz w:val="20"/>
              </w:rPr>
              <w:t>Pgs.</w:t>
            </w:r>
            <w:r>
              <w:rPr>
                <w:spacing w:val="8"/>
                <w:sz w:val="20"/>
              </w:rPr>
              <w:t xml:space="preserve"> </w:t>
            </w:r>
            <w:r>
              <w:rPr>
                <w:w w:val="80"/>
                <w:sz w:val="20"/>
              </w:rPr>
              <w:t>74-81</w:t>
            </w:r>
            <w:r>
              <w:rPr>
                <w:spacing w:val="7"/>
                <w:sz w:val="20"/>
              </w:rPr>
              <w:t xml:space="preserve"> </w:t>
            </w:r>
            <w:r>
              <w:rPr>
                <w:w w:val="80"/>
                <w:sz w:val="20"/>
              </w:rPr>
              <w:t>(AWS</w:t>
            </w:r>
            <w:r>
              <w:rPr>
                <w:spacing w:val="9"/>
                <w:sz w:val="20"/>
              </w:rPr>
              <w:t xml:space="preserve"> </w:t>
            </w:r>
            <w:r>
              <w:rPr>
                <w:spacing w:val="-2"/>
                <w:w w:val="80"/>
                <w:sz w:val="20"/>
              </w:rPr>
              <w:t>EDU#3)</w:t>
            </w:r>
          </w:p>
        </w:tc>
      </w:tr>
      <w:tr w:rsidR="00CC6C22" w14:paraId="064FEA5D" w14:textId="77777777" w:rsidTr="00F50D55">
        <w:trPr>
          <w:trHeight w:val="3830"/>
        </w:trPr>
        <w:tc>
          <w:tcPr>
            <w:tcW w:w="878" w:type="dxa"/>
          </w:tcPr>
          <w:p w14:paraId="317A0F9F" w14:textId="77777777" w:rsidR="00CC6C22" w:rsidRDefault="00CC6C22" w:rsidP="00F50D55">
            <w:pPr>
              <w:pStyle w:val="TableParagraph"/>
              <w:spacing w:before="4"/>
              <w:ind w:right="69"/>
              <w:jc w:val="center"/>
              <w:rPr>
                <w:b/>
                <w:sz w:val="20"/>
              </w:rPr>
            </w:pPr>
            <w:r>
              <w:rPr>
                <w:b/>
                <w:w w:val="80"/>
                <w:sz w:val="20"/>
              </w:rPr>
              <w:t>Week</w:t>
            </w:r>
            <w:r>
              <w:rPr>
                <w:b/>
                <w:spacing w:val="-1"/>
                <w:w w:val="90"/>
                <w:sz w:val="20"/>
              </w:rPr>
              <w:t xml:space="preserve"> </w:t>
            </w:r>
            <w:r>
              <w:rPr>
                <w:b/>
                <w:spacing w:val="-10"/>
                <w:w w:val="90"/>
                <w:sz w:val="20"/>
              </w:rPr>
              <w:t>3</w:t>
            </w:r>
          </w:p>
        </w:tc>
        <w:tc>
          <w:tcPr>
            <w:tcW w:w="2246" w:type="dxa"/>
          </w:tcPr>
          <w:p w14:paraId="32B60BFF" w14:textId="77777777" w:rsidR="00CC6C22" w:rsidRDefault="00CC6C22" w:rsidP="00F50D55">
            <w:pPr>
              <w:pStyle w:val="TableParagraph"/>
              <w:spacing w:before="4"/>
              <w:ind w:left="65" w:right="231"/>
              <w:jc w:val="center"/>
              <w:rPr>
                <w:sz w:val="20"/>
              </w:rPr>
            </w:pPr>
            <w:r>
              <w:rPr>
                <w:w w:val="85"/>
                <w:sz w:val="20"/>
              </w:rPr>
              <w:t>Flux</w:t>
            </w:r>
            <w:r>
              <w:rPr>
                <w:spacing w:val="-4"/>
                <w:sz w:val="20"/>
              </w:rPr>
              <w:t xml:space="preserve"> </w:t>
            </w:r>
            <w:r>
              <w:rPr>
                <w:w w:val="85"/>
                <w:sz w:val="20"/>
              </w:rPr>
              <w:t>Cored</w:t>
            </w:r>
            <w:r>
              <w:rPr>
                <w:spacing w:val="-5"/>
                <w:sz w:val="20"/>
              </w:rPr>
              <w:t xml:space="preserve"> </w:t>
            </w:r>
            <w:r>
              <w:rPr>
                <w:w w:val="85"/>
                <w:sz w:val="20"/>
              </w:rPr>
              <w:t>Arc</w:t>
            </w:r>
            <w:r>
              <w:rPr>
                <w:spacing w:val="-3"/>
                <w:sz w:val="20"/>
              </w:rPr>
              <w:t xml:space="preserve"> </w:t>
            </w:r>
            <w:r>
              <w:rPr>
                <w:spacing w:val="-2"/>
                <w:w w:val="85"/>
                <w:sz w:val="20"/>
              </w:rPr>
              <w:t>Welding</w:t>
            </w:r>
          </w:p>
        </w:tc>
        <w:tc>
          <w:tcPr>
            <w:tcW w:w="3019" w:type="dxa"/>
          </w:tcPr>
          <w:p w14:paraId="0CF7092F" w14:textId="77777777" w:rsidR="00CC6C22" w:rsidRDefault="00CC6C22" w:rsidP="00F50D55">
            <w:pPr>
              <w:pStyle w:val="TableParagraph"/>
              <w:spacing w:line="220" w:lineRule="exact"/>
              <w:ind w:left="114"/>
              <w:rPr>
                <w:sz w:val="20"/>
              </w:rPr>
            </w:pPr>
            <w:r>
              <w:rPr>
                <w:w w:val="90"/>
                <w:sz w:val="20"/>
              </w:rPr>
              <w:t>Set</w:t>
            </w:r>
            <w:r>
              <w:rPr>
                <w:spacing w:val="-5"/>
                <w:sz w:val="20"/>
              </w:rPr>
              <w:t xml:space="preserve"> </w:t>
            </w:r>
            <w:r>
              <w:rPr>
                <w:w w:val="90"/>
                <w:sz w:val="20"/>
              </w:rPr>
              <w:t>up</w:t>
            </w:r>
            <w:r>
              <w:rPr>
                <w:spacing w:val="-5"/>
                <w:sz w:val="20"/>
              </w:rPr>
              <w:t xml:space="preserve"> </w:t>
            </w:r>
            <w:r>
              <w:rPr>
                <w:w w:val="90"/>
                <w:sz w:val="20"/>
              </w:rPr>
              <w:t>for</w:t>
            </w:r>
            <w:r>
              <w:rPr>
                <w:spacing w:val="-4"/>
                <w:sz w:val="20"/>
              </w:rPr>
              <w:t xml:space="preserve"> </w:t>
            </w:r>
            <w:r>
              <w:rPr>
                <w:spacing w:val="-4"/>
                <w:w w:val="90"/>
                <w:sz w:val="20"/>
              </w:rPr>
              <w:t>FCAW</w:t>
            </w:r>
          </w:p>
          <w:p w14:paraId="7C2817DA" w14:textId="77777777" w:rsidR="00CC6C22" w:rsidRDefault="00CC6C22" w:rsidP="00F50D55">
            <w:pPr>
              <w:pStyle w:val="TableParagraph"/>
              <w:spacing w:before="24"/>
              <w:rPr>
                <w:sz w:val="20"/>
              </w:rPr>
            </w:pPr>
          </w:p>
          <w:p w14:paraId="292806D9" w14:textId="77777777" w:rsidR="00CC6C22" w:rsidRDefault="00CC6C22" w:rsidP="00F50D55">
            <w:pPr>
              <w:pStyle w:val="TableParagraph"/>
              <w:spacing w:before="1" w:line="254" w:lineRule="auto"/>
              <w:ind w:left="114" w:right="118"/>
              <w:rPr>
                <w:sz w:val="20"/>
              </w:rPr>
            </w:pPr>
            <w:r>
              <w:rPr>
                <w:spacing w:val="-2"/>
                <w:sz w:val="20"/>
              </w:rPr>
              <w:t>Make</w:t>
            </w:r>
            <w:r>
              <w:rPr>
                <w:spacing w:val="-10"/>
                <w:sz w:val="20"/>
              </w:rPr>
              <w:t xml:space="preserve"> </w:t>
            </w:r>
            <w:r>
              <w:rPr>
                <w:spacing w:val="-2"/>
                <w:sz w:val="20"/>
              </w:rPr>
              <w:t>fillet</w:t>
            </w:r>
            <w:r>
              <w:rPr>
                <w:spacing w:val="-10"/>
                <w:sz w:val="20"/>
              </w:rPr>
              <w:t xml:space="preserve"> </w:t>
            </w:r>
            <w:r>
              <w:rPr>
                <w:spacing w:val="-2"/>
                <w:sz w:val="20"/>
              </w:rPr>
              <w:t>welds</w:t>
            </w:r>
            <w:r>
              <w:rPr>
                <w:spacing w:val="-9"/>
                <w:sz w:val="20"/>
              </w:rPr>
              <w:t xml:space="preserve"> </w:t>
            </w:r>
            <w:r>
              <w:rPr>
                <w:spacing w:val="-2"/>
                <w:sz w:val="20"/>
              </w:rPr>
              <w:t>in</w:t>
            </w:r>
            <w:r>
              <w:rPr>
                <w:spacing w:val="-10"/>
                <w:sz w:val="20"/>
              </w:rPr>
              <w:t xml:space="preserve"> </w:t>
            </w:r>
            <w:r>
              <w:rPr>
                <w:spacing w:val="-2"/>
                <w:sz w:val="20"/>
              </w:rPr>
              <w:t>all</w:t>
            </w:r>
            <w:r>
              <w:rPr>
                <w:spacing w:val="-9"/>
                <w:sz w:val="20"/>
              </w:rPr>
              <w:t xml:space="preserve"> </w:t>
            </w:r>
            <w:r>
              <w:rPr>
                <w:spacing w:val="-2"/>
                <w:sz w:val="20"/>
              </w:rPr>
              <w:t xml:space="preserve">positions </w:t>
            </w:r>
            <w:r>
              <w:rPr>
                <w:w w:val="90"/>
                <w:sz w:val="20"/>
              </w:rPr>
              <w:t>on</w:t>
            </w:r>
            <w:r>
              <w:rPr>
                <w:spacing w:val="-9"/>
                <w:w w:val="90"/>
                <w:sz w:val="20"/>
              </w:rPr>
              <w:t xml:space="preserve"> </w:t>
            </w:r>
            <w:r>
              <w:rPr>
                <w:w w:val="90"/>
                <w:sz w:val="20"/>
              </w:rPr>
              <w:t>plain</w:t>
            </w:r>
            <w:r>
              <w:rPr>
                <w:spacing w:val="-8"/>
                <w:w w:val="90"/>
                <w:sz w:val="20"/>
              </w:rPr>
              <w:t xml:space="preserve"> </w:t>
            </w:r>
            <w:r>
              <w:rPr>
                <w:w w:val="90"/>
                <w:sz w:val="20"/>
              </w:rPr>
              <w:t>carbon</w:t>
            </w:r>
            <w:r>
              <w:rPr>
                <w:spacing w:val="-8"/>
                <w:w w:val="90"/>
                <w:sz w:val="20"/>
              </w:rPr>
              <w:t xml:space="preserve"> </w:t>
            </w:r>
            <w:r>
              <w:rPr>
                <w:w w:val="90"/>
                <w:sz w:val="20"/>
              </w:rPr>
              <w:t>steel</w:t>
            </w:r>
            <w:r>
              <w:rPr>
                <w:spacing w:val="-9"/>
                <w:w w:val="90"/>
                <w:sz w:val="20"/>
              </w:rPr>
              <w:t xml:space="preserve"> </w:t>
            </w:r>
            <w:r>
              <w:rPr>
                <w:w w:val="90"/>
                <w:sz w:val="20"/>
              </w:rPr>
              <w:t>using</w:t>
            </w:r>
            <w:r>
              <w:rPr>
                <w:spacing w:val="-8"/>
                <w:w w:val="90"/>
                <w:sz w:val="20"/>
              </w:rPr>
              <w:t xml:space="preserve"> </w:t>
            </w:r>
            <w:r>
              <w:rPr>
                <w:w w:val="90"/>
                <w:sz w:val="20"/>
              </w:rPr>
              <w:t>FCAW</w:t>
            </w:r>
          </w:p>
        </w:tc>
        <w:tc>
          <w:tcPr>
            <w:tcW w:w="1689" w:type="dxa"/>
          </w:tcPr>
          <w:p w14:paraId="7F9B8806" w14:textId="77777777" w:rsidR="00CC6C22" w:rsidRDefault="00CC6C22" w:rsidP="00F50D55">
            <w:pPr>
              <w:pStyle w:val="TableParagraph"/>
              <w:spacing w:before="4"/>
              <w:ind w:left="115"/>
              <w:rPr>
                <w:sz w:val="20"/>
              </w:rPr>
            </w:pPr>
            <w:r>
              <w:rPr>
                <w:w w:val="85"/>
                <w:sz w:val="20"/>
              </w:rPr>
              <w:t>Lab</w:t>
            </w:r>
            <w:r>
              <w:rPr>
                <w:spacing w:val="-4"/>
                <w:w w:val="85"/>
                <w:sz w:val="20"/>
              </w:rPr>
              <w:t xml:space="preserve"> </w:t>
            </w:r>
            <w:r>
              <w:rPr>
                <w:spacing w:val="-2"/>
                <w:w w:val="90"/>
                <w:sz w:val="20"/>
              </w:rPr>
              <w:t>Assignments</w:t>
            </w:r>
          </w:p>
        </w:tc>
        <w:tc>
          <w:tcPr>
            <w:tcW w:w="1823" w:type="dxa"/>
          </w:tcPr>
          <w:p w14:paraId="0CBE3C2E" w14:textId="77777777" w:rsidR="00CC6C22" w:rsidRDefault="00CC6C22" w:rsidP="00F50D55">
            <w:pPr>
              <w:pStyle w:val="TableParagraph"/>
              <w:spacing w:line="229" w:lineRule="exact"/>
              <w:ind w:left="118"/>
              <w:rPr>
                <w:sz w:val="20"/>
              </w:rPr>
            </w:pPr>
            <w:r>
              <w:rPr>
                <w:w w:val="85"/>
                <w:sz w:val="20"/>
              </w:rPr>
              <w:t>Lab</w:t>
            </w:r>
            <w:r>
              <w:rPr>
                <w:spacing w:val="-4"/>
                <w:w w:val="85"/>
                <w:sz w:val="20"/>
              </w:rPr>
              <w:t xml:space="preserve"> </w:t>
            </w:r>
            <w:r>
              <w:rPr>
                <w:spacing w:val="-2"/>
                <w:sz w:val="20"/>
              </w:rPr>
              <w:t>Practical</w:t>
            </w:r>
          </w:p>
        </w:tc>
        <w:tc>
          <w:tcPr>
            <w:tcW w:w="4204" w:type="dxa"/>
          </w:tcPr>
          <w:p w14:paraId="791756B2" w14:textId="699CC0D2" w:rsidR="00CC6C22" w:rsidRDefault="00CC6C22" w:rsidP="00F50D55">
            <w:pPr>
              <w:pStyle w:val="TableParagraph"/>
              <w:spacing w:line="229" w:lineRule="exact"/>
              <w:ind w:left="2"/>
              <w:rPr>
                <w:b/>
                <w:sz w:val="20"/>
              </w:rPr>
            </w:pPr>
            <w:r>
              <w:rPr>
                <w:b/>
                <w:w w:val="85"/>
                <w:sz w:val="20"/>
                <w:u w:val="single"/>
              </w:rPr>
              <w:t>Lab</w:t>
            </w:r>
            <w:r>
              <w:rPr>
                <w:b/>
                <w:spacing w:val="-1"/>
                <w:w w:val="85"/>
                <w:sz w:val="20"/>
                <w:u w:val="single"/>
              </w:rPr>
              <w:t xml:space="preserve"> </w:t>
            </w:r>
            <w:r>
              <w:rPr>
                <w:b/>
                <w:w w:val="85"/>
                <w:sz w:val="20"/>
                <w:u w:val="single"/>
              </w:rPr>
              <w:t>3a</w:t>
            </w:r>
            <w:r>
              <w:rPr>
                <w:b/>
                <w:spacing w:val="-1"/>
                <w:w w:val="85"/>
                <w:sz w:val="20"/>
                <w:u w:val="single"/>
              </w:rPr>
              <w:t xml:space="preserve"> </w:t>
            </w:r>
            <w:r>
              <w:rPr>
                <w:b/>
                <w:w w:val="85"/>
                <w:sz w:val="20"/>
                <w:u w:val="single"/>
              </w:rPr>
              <w:t>Due</w:t>
            </w:r>
            <w:r>
              <w:rPr>
                <w:b/>
                <w:spacing w:val="-9"/>
                <w:sz w:val="20"/>
                <w:u w:val="single"/>
              </w:rPr>
              <w:t xml:space="preserve"> </w:t>
            </w:r>
          </w:p>
          <w:p w14:paraId="0F65EE64" w14:textId="77777777" w:rsidR="00CC6C22" w:rsidRDefault="00CC6C22" w:rsidP="00F50D55">
            <w:pPr>
              <w:pStyle w:val="TableParagraph"/>
              <w:spacing w:before="24" w:line="254" w:lineRule="auto"/>
              <w:ind w:left="2" w:right="1523"/>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AWS1-3(B) Pgs. 52-65</w:t>
            </w:r>
            <w:r>
              <w:rPr>
                <w:spacing w:val="-1"/>
                <w:w w:val="90"/>
                <w:sz w:val="20"/>
              </w:rPr>
              <w:t xml:space="preserve"> </w:t>
            </w:r>
            <w:r>
              <w:rPr>
                <w:w w:val="90"/>
                <w:sz w:val="20"/>
              </w:rPr>
              <w:t>(AWS EDU#1)</w:t>
            </w:r>
          </w:p>
          <w:p w14:paraId="5477323E" w14:textId="77777777" w:rsidR="00CC6C22" w:rsidRDefault="00CC6C22" w:rsidP="00F50D55">
            <w:pPr>
              <w:pStyle w:val="TableParagraph"/>
              <w:spacing w:before="17"/>
              <w:rPr>
                <w:sz w:val="20"/>
              </w:rPr>
            </w:pPr>
          </w:p>
          <w:p w14:paraId="7BCF4C09" w14:textId="7465DDA0" w:rsidR="00CC6C22" w:rsidRDefault="00CC6C22" w:rsidP="00F50D55">
            <w:pPr>
              <w:pStyle w:val="TableParagraph"/>
              <w:ind w:left="2"/>
              <w:rPr>
                <w:b/>
                <w:sz w:val="20"/>
              </w:rPr>
            </w:pPr>
            <w:r>
              <w:rPr>
                <w:b/>
                <w:w w:val="85"/>
                <w:sz w:val="20"/>
                <w:u w:val="single"/>
              </w:rPr>
              <w:t>Lab</w:t>
            </w:r>
            <w:r>
              <w:rPr>
                <w:b/>
                <w:spacing w:val="-1"/>
                <w:w w:val="85"/>
                <w:sz w:val="20"/>
                <w:u w:val="single"/>
              </w:rPr>
              <w:t xml:space="preserve"> </w:t>
            </w:r>
            <w:r>
              <w:rPr>
                <w:b/>
                <w:w w:val="85"/>
                <w:sz w:val="20"/>
                <w:u w:val="single"/>
              </w:rPr>
              <w:t>3b</w:t>
            </w:r>
            <w:r>
              <w:rPr>
                <w:b/>
                <w:spacing w:val="-1"/>
                <w:w w:val="85"/>
                <w:sz w:val="20"/>
                <w:u w:val="single"/>
              </w:rPr>
              <w:t xml:space="preserve"> </w:t>
            </w:r>
            <w:r>
              <w:rPr>
                <w:b/>
                <w:w w:val="85"/>
                <w:sz w:val="20"/>
                <w:u w:val="single"/>
              </w:rPr>
              <w:t>Due</w:t>
            </w:r>
            <w:r>
              <w:rPr>
                <w:b/>
                <w:spacing w:val="-1"/>
                <w:w w:val="85"/>
                <w:sz w:val="20"/>
                <w:u w:val="single"/>
              </w:rPr>
              <w:t xml:space="preserve"> </w:t>
            </w:r>
          </w:p>
          <w:p w14:paraId="5AA4FB77" w14:textId="77777777" w:rsidR="00CC6C22" w:rsidRDefault="00CC6C22" w:rsidP="00F50D55">
            <w:pPr>
              <w:pStyle w:val="TableParagraph"/>
              <w:spacing w:before="20" w:line="254" w:lineRule="auto"/>
              <w:ind w:left="2" w:right="1523"/>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AWS1-3(B) Pgs. 52-65</w:t>
            </w:r>
            <w:r>
              <w:rPr>
                <w:spacing w:val="-1"/>
                <w:w w:val="90"/>
                <w:sz w:val="20"/>
              </w:rPr>
              <w:t xml:space="preserve"> </w:t>
            </w:r>
            <w:r>
              <w:rPr>
                <w:w w:val="90"/>
                <w:sz w:val="20"/>
              </w:rPr>
              <w:t>(AWS EDU#1)</w:t>
            </w:r>
          </w:p>
        </w:tc>
      </w:tr>
    </w:tbl>
    <w:p w14:paraId="42DE9500" w14:textId="77777777" w:rsidR="00CC6C22" w:rsidRDefault="00CC6C22" w:rsidP="00CC6C22">
      <w:pPr>
        <w:pStyle w:val="TableParagraph"/>
        <w:spacing w:line="254" w:lineRule="auto"/>
        <w:rPr>
          <w:sz w:val="20"/>
        </w:rPr>
        <w:sectPr w:rsidR="00CC6C22" w:rsidSect="00CC6C22">
          <w:pgSz w:w="15840" w:h="12240" w:orient="landscape"/>
          <w:pgMar w:top="1120" w:right="720" w:bottom="280" w:left="720" w:header="720" w:footer="720" w:gutter="0"/>
          <w:cols w:space="720"/>
        </w:sectPr>
      </w:pPr>
    </w:p>
    <w:tbl>
      <w:tblPr>
        <w:tblW w:w="13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660"/>
        <w:gridCol w:w="3019"/>
        <w:gridCol w:w="1689"/>
        <w:gridCol w:w="1823"/>
        <w:gridCol w:w="3499"/>
      </w:tblGrid>
      <w:tr w:rsidR="00CC6C22" w14:paraId="679A40D2" w14:textId="77777777" w:rsidTr="00CC6C22">
        <w:trPr>
          <w:trHeight w:val="3830"/>
        </w:trPr>
        <w:tc>
          <w:tcPr>
            <w:tcW w:w="810" w:type="dxa"/>
          </w:tcPr>
          <w:p w14:paraId="70070913" w14:textId="77777777" w:rsidR="00CC6C22" w:rsidRDefault="00CC6C22" w:rsidP="00F50D55">
            <w:pPr>
              <w:pStyle w:val="TableParagraph"/>
              <w:spacing w:before="4"/>
              <w:ind w:left="111"/>
              <w:rPr>
                <w:b/>
                <w:sz w:val="20"/>
              </w:rPr>
            </w:pPr>
            <w:r>
              <w:rPr>
                <w:b/>
                <w:w w:val="80"/>
                <w:sz w:val="20"/>
              </w:rPr>
              <w:lastRenderedPageBreak/>
              <w:t>Week</w:t>
            </w:r>
            <w:r>
              <w:rPr>
                <w:b/>
                <w:spacing w:val="-6"/>
                <w:sz w:val="20"/>
              </w:rPr>
              <w:t xml:space="preserve"> </w:t>
            </w:r>
            <w:r>
              <w:rPr>
                <w:b/>
                <w:spacing w:val="-10"/>
                <w:w w:val="85"/>
                <w:sz w:val="20"/>
              </w:rPr>
              <w:t>4</w:t>
            </w:r>
          </w:p>
        </w:tc>
        <w:tc>
          <w:tcPr>
            <w:tcW w:w="2660" w:type="dxa"/>
          </w:tcPr>
          <w:p w14:paraId="58F40334" w14:textId="77777777" w:rsidR="00CC6C22" w:rsidRDefault="00CC6C22" w:rsidP="00F50D55">
            <w:pPr>
              <w:pStyle w:val="TableParagraph"/>
              <w:spacing w:before="4" w:line="271" w:lineRule="auto"/>
              <w:ind w:left="112" w:right="707"/>
              <w:rPr>
                <w:sz w:val="20"/>
              </w:rPr>
            </w:pPr>
            <w:r>
              <w:rPr>
                <w:spacing w:val="-4"/>
                <w:w w:val="90"/>
                <w:sz w:val="20"/>
              </w:rPr>
              <w:t>Gas</w:t>
            </w:r>
            <w:r>
              <w:rPr>
                <w:spacing w:val="-6"/>
                <w:w w:val="90"/>
                <w:sz w:val="20"/>
              </w:rPr>
              <w:t xml:space="preserve"> </w:t>
            </w:r>
            <w:r>
              <w:rPr>
                <w:spacing w:val="-4"/>
                <w:w w:val="90"/>
                <w:sz w:val="20"/>
              </w:rPr>
              <w:t>Tungsten</w:t>
            </w:r>
            <w:r>
              <w:rPr>
                <w:spacing w:val="-6"/>
                <w:w w:val="90"/>
                <w:sz w:val="20"/>
              </w:rPr>
              <w:t xml:space="preserve"> </w:t>
            </w:r>
            <w:r>
              <w:rPr>
                <w:spacing w:val="-4"/>
                <w:w w:val="90"/>
                <w:sz w:val="20"/>
              </w:rPr>
              <w:t xml:space="preserve">Arc </w:t>
            </w:r>
            <w:r>
              <w:rPr>
                <w:spacing w:val="-2"/>
                <w:sz w:val="20"/>
              </w:rPr>
              <w:t>Welding</w:t>
            </w:r>
          </w:p>
        </w:tc>
        <w:tc>
          <w:tcPr>
            <w:tcW w:w="3019" w:type="dxa"/>
          </w:tcPr>
          <w:p w14:paraId="242BD1E9" w14:textId="77777777" w:rsidR="00CC6C22" w:rsidRDefault="00CC6C22" w:rsidP="00F50D55">
            <w:pPr>
              <w:pStyle w:val="TableParagraph"/>
              <w:spacing w:before="9" w:line="268" w:lineRule="auto"/>
              <w:ind w:left="114" w:right="118"/>
              <w:rPr>
                <w:sz w:val="20"/>
              </w:rPr>
            </w:pPr>
            <w:r>
              <w:rPr>
                <w:w w:val="90"/>
                <w:sz w:val="20"/>
              </w:rPr>
              <w:t xml:space="preserve">Set up for GTAW Makefilletwelds </w:t>
            </w:r>
            <w:r>
              <w:rPr>
                <w:sz w:val="20"/>
              </w:rPr>
              <w:t>in</w:t>
            </w:r>
            <w:r>
              <w:rPr>
                <w:spacing w:val="-10"/>
                <w:sz w:val="20"/>
              </w:rPr>
              <w:t xml:space="preserve"> </w:t>
            </w:r>
            <w:r>
              <w:rPr>
                <w:sz w:val="20"/>
              </w:rPr>
              <w:t>all</w:t>
            </w:r>
            <w:r>
              <w:rPr>
                <w:spacing w:val="-9"/>
                <w:sz w:val="20"/>
              </w:rPr>
              <w:t xml:space="preserve"> </w:t>
            </w:r>
            <w:r>
              <w:rPr>
                <w:sz w:val="20"/>
              </w:rPr>
              <w:t>positions</w:t>
            </w:r>
            <w:r>
              <w:rPr>
                <w:spacing w:val="-9"/>
                <w:sz w:val="20"/>
              </w:rPr>
              <w:t xml:space="preserve"> </w:t>
            </w:r>
            <w:r>
              <w:rPr>
                <w:sz w:val="20"/>
              </w:rPr>
              <w:t>on</w:t>
            </w:r>
            <w:r>
              <w:rPr>
                <w:spacing w:val="-10"/>
                <w:sz w:val="20"/>
              </w:rPr>
              <w:t xml:space="preserve"> </w:t>
            </w:r>
            <w:proofErr w:type="spellStart"/>
            <w:r>
              <w:rPr>
                <w:sz w:val="20"/>
              </w:rPr>
              <w:t>plaincarbon</w:t>
            </w:r>
            <w:proofErr w:type="spellEnd"/>
            <w:r>
              <w:rPr>
                <w:sz w:val="20"/>
              </w:rPr>
              <w:t xml:space="preserve"> </w:t>
            </w:r>
            <w:r>
              <w:rPr>
                <w:spacing w:val="-2"/>
                <w:sz w:val="20"/>
              </w:rPr>
              <w:t>steel</w:t>
            </w:r>
          </w:p>
          <w:p w14:paraId="4020A053" w14:textId="77777777" w:rsidR="00CC6C22" w:rsidRDefault="00CC6C22" w:rsidP="00F50D55">
            <w:pPr>
              <w:pStyle w:val="TableParagraph"/>
              <w:spacing w:line="216" w:lineRule="exact"/>
              <w:ind w:left="114"/>
              <w:rPr>
                <w:sz w:val="20"/>
              </w:rPr>
            </w:pPr>
            <w:r>
              <w:rPr>
                <w:spacing w:val="-2"/>
                <w:w w:val="90"/>
                <w:sz w:val="20"/>
              </w:rPr>
              <w:t>using</w:t>
            </w:r>
            <w:r>
              <w:rPr>
                <w:spacing w:val="-7"/>
                <w:sz w:val="20"/>
              </w:rPr>
              <w:t xml:space="preserve"> </w:t>
            </w:r>
            <w:r>
              <w:rPr>
                <w:spacing w:val="-4"/>
                <w:sz w:val="20"/>
              </w:rPr>
              <w:t>GTAW</w:t>
            </w:r>
          </w:p>
        </w:tc>
        <w:tc>
          <w:tcPr>
            <w:tcW w:w="1689" w:type="dxa"/>
          </w:tcPr>
          <w:p w14:paraId="3EB37156" w14:textId="77777777" w:rsidR="00CC6C22" w:rsidRDefault="00CC6C22" w:rsidP="00F50D55">
            <w:pPr>
              <w:pStyle w:val="TableParagraph"/>
              <w:spacing w:before="4"/>
              <w:ind w:left="115"/>
              <w:rPr>
                <w:sz w:val="20"/>
              </w:rPr>
            </w:pPr>
            <w:r>
              <w:rPr>
                <w:w w:val="75"/>
                <w:sz w:val="20"/>
              </w:rPr>
              <w:t>Lab</w:t>
            </w:r>
            <w:r>
              <w:rPr>
                <w:spacing w:val="5"/>
                <w:sz w:val="20"/>
              </w:rPr>
              <w:t xml:space="preserve"> </w:t>
            </w:r>
            <w:r>
              <w:rPr>
                <w:spacing w:val="-2"/>
                <w:w w:val="85"/>
                <w:sz w:val="20"/>
              </w:rPr>
              <w:t>Assignments</w:t>
            </w:r>
          </w:p>
        </w:tc>
        <w:tc>
          <w:tcPr>
            <w:tcW w:w="1823" w:type="dxa"/>
          </w:tcPr>
          <w:p w14:paraId="050FBA46" w14:textId="77777777" w:rsidR="00CC6C22" w:rsidRDefault="00CC6C22" w:rsidP="00F50D55">
            <w:pPr>
              <w:pStyle w:val="TableParagraph"/>
              <w:spacing w:line="229" w:lineRule="exact"/>
              <w:ind w:left="118"/>
              <w:rPr>
                <w:sz w:val="20"/>
              </w:rPr>
            </w:pPr>
            <w:r>
              <w:rPr>
                <w:w w:val="85"/>
                <w:sz w:val="20"/>
              </w:rPr>
              <w:t>Lab</w:t>
            </w:r>
            <w:r>
              <w:rPr>
                <w:spacing w:val="-4"/>
                <w:w w:val="85"/>
                <w:sz w:val="20"/>
              </w:rPr>
              <w:t xml:space="preserve"> </w:t>
            </w:r>
            <w:r>
              <w:rPr>
                <w:spacing w:val="-2"/>
                <w:sz w:val="20"/>
              </w:rPr>
              <w:t>Practical</w:t>
            </w:r>
          </w:p>
        </w:tc>
        <w:tc>
          <w:tcPr>
            <w:tcW w:w="3499" w:type="dxa"/>
          </w:tcPr>
          <w:p w14:paraId="4769D497" w14:textId="77777777" w:rsidR="00CC6C22" w:rsidRDefault="00CC6C22" w:rsidP="00F50D55">
            <w:pPr>
              <w:pStyle w:val="TableParagraph"/>
              <w:spacing w:before="14"/>
              <w:rPr>
                <w:sz w:val="20"/>
              </w:rPr>
            </w:pPr>
          </w:p>
          <w:p w14:paraId="420D716F" w14:textId="0CC9F45D" w:rsidR="00CC6C22" w:rsidRDefault="00CC6C22" w:rsidP="00F50D55">
            <w:pPr>
              <w:pStyle w:val="TableParagraph"/>
              <w:ind w:left="2"/>
              <w:jc w:val="both"/>
              <w:rPr>
                <w:b/>
                <w:sz w:val="20"/>
              </w:rPr>
            </w:pPr>
            <w:r>
              <w:rPr>
                <w:b/>
                <w:w w:val="85"/>
                <w:sz w:val="20"/>
                <w:u w:val="single"/>
              </w:rPr>
              <w:t>Lab</w:t>
            </w:r>
            <w:r>
              <w:rPr>
                <w:b/>
                <w:spacing w:val="-1"/>
                <w:w w:val="85"/>
                <w:sz w:val="20"/>
                <w:u w:val="single"/>
              </w:rPr>
              <w:t xml:space="preserve"> </w:t>
            </w:r>
            <w:r>
              <w:rPr>
                <w:b/>
                <w:w w:val="85"/>
                <w:sz w:val="20"/>
                <w:u w:val="single"/>
              </w:rPr>
              <w:t>4a</w:t>
            </w:r>
            <w:r>
              <w:rPr>
                <w:b/>
                <w:spacing w:val="-1"/>
                <w:w w:val="85"/>
                <w:sz w:val="20"/>
                <w:u w:val="single"/>
              </w:rPr>
              <w:t xml:space="preserve"> </w:t>
            </w:r>
            <w:r>
              <w:rPr>
                <w:b/>
                <w:w w:val="85"/>
                <w:sz w:val="20"/>
                <w:u w:val="single"/>
              </w:rPr>
              <w:t>Due</w:t>
            </w:r>
            <w:r>
              <w:rPr>
                <w:b/>
                <w:spacing w:val="-8"/>
                <w:sz w:val="20"/>
                <w:u w:val="single"/>
              </w:rPr>
              <w:t xml:space="preserve"> </w:t>
            </w:r>
          </w:p>
          <w:p w14:paraId="18C57B3B" w14:textId="77777777" w:rsidR="00CC6C22" w:rsidRDefault="00CC6C22" w:rsidP="00F50D55">
            <w:pPr>
              <w:pStyle w:val="TableParagraph"/>
              <w:spacing w:before="15" w:line="261" w:lineRule="auto"/>
              <w:ind w:left="2" w:right="1754"/>
              <w:jc w:val="both"/>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AWS1-5 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AWS1-7 Pgs. 74-81</w:t>
            </w:r>
            <w:r>
              <w:rPr>
                <w:spacing w:val="-1"/>
                <w:w w:val="90"/>
                <w:sz w:val="20"/>
              </w:rPr>
              <w:t xml:space="preserve"> </w:t>
            </w:r>
            <w:r>
              <w:rPr>
                <w:w w:val="90"/>
                <w:sz w:val="20"/>
              </w:rPr>
              <w:t>(AWS EDU#3)</w:t>
            </w:r>
          </w:p>
          <w:p w14:paraId="6B1539FB" w14:textId="77777777" w:rsidR="00CC6C22" w:rsidRDefault="00CC6C22" w:rsidP="00F50D55">
            <w:pPr>
              <w:pStyle w:val="TableParagraph"/>
              <w:spacing w:line="227" w:lineRule="exact"/>
              <w:ind w:left="2"/>
              <w:jc w:val="both"/>
              <w:rPr>
                <w:sz w:val="20"/>
              </w:rPr>
            </w:pPr>
            <w:r>
              <w:rPr>
                <w:w w:val="80"/>
                <w:sz w:val="20"/>
              </w:rPr>
              <w:t>Pgs.</w:t>
            </w:r>
            <w:r>
              <w:rPr>
                <w:spacing w:val="-9"/>
                <w:sz w:val="20"/>
              </w:rPr>
              <w:t xml:space="preserve"> </w:t>
            </w:r>
            <w:r>
              <w:rPr>
                <w:w w:val="80"/>
                <w:sz w:val="20"/>
              </w:rPr>
              <w:t>90-97</w:t>
            </w:r>
            <w:r>
              <w:rPr>
                <w:spacing w:val="38"/>
                <w:sz w:val="20"/>
              </w:rPr>
              <w:t xml:space="preserve"> </w:t>
            </w:r>
            <w:r>
              <w:rPr>
                <w:w w:val="80"/>
                <w:sz w:val="20"/>
              </w:rPr>
              <w:t>(AWS</w:t>
            </w:r>
            <w:r>
              <w:rPr>
                <w:spacing w:val="-8"/>
                <w:sz w:val="20"/>
              </w:rPr>
              <w:t xml:space="preserve"> </w:t>
            </w:r>
            <w:r>
              <w:rPr>
                <w:spacing w:val="-2"/>
                <w:w w:val="80"/>
                <w:sz w:val="20"/>
              </w:rPr>
              <w:t>EDU#5)</w:t>
            </w:r>
          </w:p>
          <w:p w14:paraId="285E5130" w14:textId="77777777" w:rsidR="00CC6C22" w:rsidRDefault="00CC6C22" w:rsidP="00F50D55">
            <w:pPr>
              <w:pStyle w:val="TableParagraph"/>
              <w:spacing w:before="34"/>
              <w:rPr>
                <w:sz w:val="20"/>
              </w:rPr>
            </w:pPr>
          </w:p>
          <w:p w14:paraId="455D73C8" w14:textId="0C4B1F99" w:rsidR="00CC6C22" w:rsidRDefault="00CC6C22" w:rsidP="00F50D55">
            <w:pPr>
              <w:pStyle w:val="TableParagraph"/>
              <w:ind w:left="2"/>
              <w:jc w:val="both"/>
              <w:rPr>
                <w:b/>
                <w:sz w:val="20"/>
              </w:rPr>
            </w:pPr>
            <w:r>
              <w:rPr>
                <w:b/>
                <w:w w:val="85"/>
                <w:sz w:val="20"/>
                <w:u w:val="single"/>
              </w:rPr>
              <w:t>Lab</w:t>
            </w:r>
            <w:r>
              <w:rPr>
                <w:b/>
                <w:spacing w:val="-2"/>
                <w:w w:val="85"/>
                <w:sz w:val="20"/>
                <w:u w:val="single"/>
              </w:rPr>
              <w:t xml:space="preserve"> </w:t>
            </w:r>
            <w:r>
              <w:rPr>
                <w:b/>
                <w:w w:val="85"/>
                <w:sz w:val="20"/>
                <w:u w:val="single"/>
              </w:rPr>
              <w:t>4b</w:t>
            </w:r>
            <w:r>
              <w:rPr>
                <w:b/>
                <w:spacing w:val="-1"/>
                <w:w w:val="85"/>
                <w:sz w:val="20"/>
                <w:u w:val="single"/>
              </w:rPr>
              <w:t xml:space="preserve"> </w:t>
            </w:r>
            <w:r>
              <w:rPr>
                <w:b/>
                <w:w w:val="85"/>
                <w:sz w:val="20"/>
                <w:u w:val="single"/>
              </w:rPr>
              <w:t>Due</w:t>
            </w:r>
            <w:r>
              <w:rPr>
                <w:b/>
                <w:spacing w:val="-8"/>
                <w:sz w:val="20"/>
                <w:u w:val="single"/>
              </w:rPr>
              <w:t xml:space="preserve"> </w:t>
            </w:r>
          </w:p>
          <w:p w14:paraId="2D2F953A" w14:textId="77777777" w:rsidR="00CC6C22" w:rsidRDefault="00CC6C22" w:rsidP="00F50D55">
            <w:pPr>
              <w:pStyle w:val="TableParagraph"/>
              <w:spacing w:before="15" w:line="261" w:lineRule="auto"/>
              <w:ind w:left="2" w:right="1754"/>
              <w:jc w:val="both"/>
              <w:rPr>
                <w:sz w:val="20"/>
              </w:rPr>
            </w:pPr>
            <w:r>
              <w:rPr>
                <w:w w:val="90"/>
                <w:sz w:val="20"/>
              </w:rPr>
              <w:t>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AWS1-5 Level</w:t>
            </w:r>
            <w:r>
              <w:rPr>
                <w:spacing w:val="-9"/>
                <w:w w:val="90"/>
                <w:sz w:val="20"/>
              </w:rPr>
              <w:t xml:space="preserve"> </w:t>
            </w:r>
            <w:r>
              <w:rPr>
                <w:w w:val="90"/>
                <w:sz w:val="20"/>
              </w:rPr>
              <w:t>I</w:t>
            </w:r>
            <w:r>
              <w:rPr>
                <w:spacing w:val="-8"/>
                <w:w w:val="90"/>
                <w:sz w:val="20"/>
              </w:rPr>
              <w:t xml:space="preserve"> </w:t>
            </w:r>
            <w:r>
              <w:rPr>
                <w:w w:val="90"/>
                <w:sz w:val="20"/>
              </w:rPr>
              <w:t>-</w:t>
            </w:r>
            <w:r>
              <w:rPr>
                <w:spacing w:val="-8"/>
                <w:w w:val="90"/>
                <w:sz w:val="20"/>
              </w:rPr>
              <w:t xml:space="preserve"> </w:t>
            </w:r>
            <w:r>
              <w:rPr>
                <w:w w:val="90"/>
                <w:sz w:val="20"/>
              </w:rPr>
              <w:t>Entry</w:t>
            </w:r>
            <w:r>
              <w:rPr>
                <w:spacing w:val="-9"/>
                <w:w w:val="90"/>
                <w:sz w:val="20"/>
              </w:rPr>
              <w:t xml:space="preserve"> </w:t>
            </w:r>
            <w:r>
              <w:rPr>
                <w:w w:val="90"/>
                <w:sz w:val="20"/>
              </w:rPr>
              <w:t>Welder</w:t>
            </w:r>
            <w:r>
              <w:rPr>
                <w:spacing w:val="-8"/>
                <w:w w:val="90"/>
                <w:sz w:val="20"/>
              </w:rPr>
              <w:t xml:space="preserve"> </w:t>
            </w:r>
            <w:r>
              <w:rPr>
                <w:w w:val="90"/>
                <w:sz w:val="20"/>
              </w:rPr>
              <w:t>AWS1-7 Pgs. 74-81</w:t>
            </w:r>
            <w:r>
              <w:rPr>
                <w:spacing w:val="-1"/>
                <w:w w:val="90"/>
                <w:sz w:val="20"/>
              </w:rPr>
              <w:t xml:space="preserve"> </w:t>
            </w:r>
            <w:r>
              <w:rPr>
                <w:w w:val="90"/>
                <w:sz w:val="20"/>
              </w:rPr>
              <w:t>(AWS EDU#3)</w:t>
            </w:r>
          </w:p>
          <w:p w14:paraId="157C962F" w14:textId="77777777" w:rsidR="00CC6C22" w:rsidRDefault="00CC6C22" w:rsidP="00F50D55">
            <w:pPr>
              <w:pStyle w:val="TableParagraph"/>
              <w:spacing w:line="227" w:lineRule="exact"/>
              <w:ind w:left="2"/>
              <w:jc w:val="both"/>
              <w:rPr>
                <w:sz w:val="20"/>
              </w:rPr>
            </w:pPr>
            <w:r>
              <w:rPr>
                <w:w w:val="80"/>
                <w:sz w:val="20"/>
              </w:rPr>
              <w:t>Pgs.</w:t>
            </w:r>
            <w:r>
              <w:rPr>
                <w:spacing w:val="-9"/>
                <w:sz w:val="20"/>
              </w:rPr>
              <w:t xml:space="preserve"> </w:t>
            </w:r>
            <w:r>
              <w:rPr>
                <w:w w:val="80"/>
                <w:sz w:val="20"/>
              </w:rPr>
              <w:t>90-97</w:t>
            </w:r>
            <w:r>
              <w:rPr>
                <w:spacing w:val="38"/>
                <w:sz w:val="20"/>
              </w:rPr>
              <w:t xml:space="preserve"> </w:t>
            </w:r>
            <w:r>
              <w:rPr>
                <w:w w:val="80"/>
                <w:sz w:val="20"/>
              </w:rPr>
              <w:t>(AWS</w:t>
            </w:r>
            <w:r>
              <w:rPr>
                <w:spacing w:val="-8"/>
                <w:sz w:val="20"/>
              </w:rPr>
              <w:t xml:space="preserve"> </w:t>
            </w:r>
            <w:r>
              <w:rPr>
                <w:spacing w:val="-2"/>
                <w:w w:val="80"/>
                <w:sz w:val="20"/>
              </w:rPr>
              <w:t>EDU#5)</w:t>
            </w:r>
          </w:p>
        </w:tc>
      </w:tr>
    </w:tbl>
    <w:p w14:paraId="754E4AA7" w14:textId="77777777" w:rsidR="003C6959" w:rsidRDefault="003C6959" w:rsidP="00C046A0">
      <w:pPr>
        <w:spacing w:before="31"/>
        <w:ind w:right="312"/>
        <w:rPr>
          <w:rFonts w:asciiTheme="minorHAnsi" w:hAnsiTheme="minorHAnsi" w:cstheme="minorHAnsi"/>
          <w:b/>
          <w:color w:val="FF0000"/>
        </w:rPr>
      </w:pPr>
    </w:p>
    <w:p w14:paraId="31AE8F46" w14:textId="2048405E" w:rsidR="006462E0" w:rsidRPr="008A12C0" w:rsidRDefault="006462E0" w:rsidP="008A12C0">
      <w:pPr>
        <w:tabs>
          <w:tab w:val="left" w:pos="348"/>
        </w:tabs>
        <w:rPr>
          <w:rFonts w:asciiTheme="minorHAnsi" w:hAnsiTheme="minorHAnsi" w:cstheme="minorHAnsi"/>
          <w:b/>
        </w:rPr>
      </w:pPr>
    </w:p>
    <w:sectPr w:rsidR="006462E0" w:rsidRPr="008A12C0" w:rsidSect="00CC6C22">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6826" w14:textId="77777777" w:rsidR="00CC3D22" w:rsidRDefault="00CC3D22">
      <w:r>
        <w:separator/>
      </w:r>
    </w:p>
  </w:endnote>
  <w:endnote w:type="continuationSeparator" w:id="0">
    <w:p w14:paraId="21F56B1D" w14:textId="77777777" w:rsidR="00CC3D22" w:rsidRDefault="00CC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550D" w14:textId="77777777" w:rsidR="00CC3D22" w:rsidRDefault="00CC3D22">
      <w:r>
        <w:separator/>
      </w:r>
    </w:p>
  </w:footnote>
  <w:footnote w:type="continuationSeparator" w:id="0">
    <w:p w14:paraId="63B0DF76" w14:textId="77777777" w:rsidR="00CC3D22" w:rsidRDefault="00CC3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AB0CC1"/>
    <w:multiLevelType w:val="hybridMultilevel"/>
    <w:tmpl w:val="FCDE7F70"/>
    <w:lvl w:ilvl="0" w:tplc="04090001">
      <w:start w:val="1"/>
      <w:numFmt w:val="bullet"/>
      <w:lvlText w:val=""/>
      <w:lvlJc w:val="left"/>
      <w:pPr>
        <w:ind w:left="720" w:hanging="360"/>
      </w:pPr>
      <w:rPr>
        <w:rFonts w:ascii="Symbol" w:hAnsi="Symbol" w:hint="default"/>
      </w:rPr>
    </w:lvl>
    <w:lvl w:ilvl="1" w:tplc="496E7DAC">
      <w:start w:val="1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2"/>
  </w:num>
  <w:num w:numId="6" w16cid:durableId="870650654">
    <w:abstractNumId w:val="7"/>
  </w:num>
  <w:num w:numId="7" w16cid:durableId="1646349265">
    <w:abstractNumId w:val="17"/>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5"/>
  </w:num>
  <w:num w:numId="14" w16cid:durableId="1907716335">
    <w:abstractNumId w:val="3"/>
  </w:num>
  <w:num w:numId="15" w16cid:durableId="1728917214">
    <w:abstractNumId w:val="9"/>
  </w:num>
  <w:num w:numId="16" w16cid:durableId="654066973">
    <w:abstractNumId w:val="8"/>
  </w:num>
  <w:num w:numId="17" w16cid:durableId="148257145">
    <w:abstractNumId w:val="5"/>
  </w:num>
  <w:num w:numId="18" w16cid:durableId="42978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CFOzwHwiP6fQMpjHD+htNsfUTwPgQqGrJu/yEQcpl5GuM2NBRgyruzLFMksQN/5PiK5a42CEEACHpNZ4purSA==" w:salt="6NxzweJFZPSv7CwQkWVda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E2746"/>
    <w:rsid w:val="00216308"/>
    <w:rsid w:val="00233C0A"/>
    <w:rsid w:val="00294D8F"/>
    <w:rsid w:val="002C675D"/>
    <w:rsid w:val="0032791C"/>
    <w:rsid w:val="003722AB"/>
    <w:rsid w:val="0038594A"/>
    <w:rsid w:val="003B5F70"/>
    <w:rsid w:val="003C6959"/>
    <w:rsid w:val="00465DC4"/>
    <w:rsid w:val="004962BA"/>
    <w:rsid w:val="004972DC"/>
    <w:rsid w:val="004B3D7D"/>
    <w:rsid w:val="004D6BBE"/>
    <w:rsid w:val="00501C7C"/>
    <w:rsid w:val="0054720E"/>
    <w:rsid w:val="005860C4"/>
    <w:rsid w:val="00632CB3"/>
    <w:rsid w:val="006462E0"/>
    <w:rsid w:val="0067368A"/>
    <w:rsid w:val="006A56D2"/>
    <w:rsid w:val="00710316"/>
    <w:rsid w:val="007218BA"/>
    <w:rsid w:val="00730FAA"/>
    <w:rsid w:val="00753A05"/>
    <w:rsid w:val="007778B7"/>
    <w:rsid w:val="0081362C"/>
    <w:rsid w:val="008552D5"/>
    <w:rsid w:val="00865B05"/>
    <w:rsid w:val="008A12C0"/>
    <w:rsid w:val="008C370C"/>
    <w:rsid w:val="008E1D99"/>
    <w:rsid w:val="00915D40"/>
    <w:rsid w:val="009754B5"/>
    <w:rsid w:val="009826D0"/>
    <w:rsid w:val="009D3B85"/>
    <w:rsid w:val="009E136C"/>
    <w:rsid w:val="00A3608A"/>
    <w:rsid w:val="00A86695"/>
    <w:rsid w:val="00B942DF"/>
    <w:rsid w:val="00B96A88"/>
    <w:rsid w:val="00BA0ACB"/>
    <w:rsid w:val="00BF0ACF"/>
    <w:rsid w:val="00C046A0"/>
    <w:rsid w:val="00C7578A"/>
    <w:rsid w:val="00CC3D22"/>
    <w:rsid w:val="00CC6C22"/>
    <w:rsid w:val="00CF0E6C"/>
    <w:rsid w:val="00D310EB"/>
    <w:rsid w:val="00D33632"/>
    <w:rsid w:val="00D457F1"/>
    <w:rsid w:val="00D91EA6"/>
    <w:rsid w:val="00E03369"/>
    <w:rsid w:val="00E04C59"/>
    <w:rsid w:val="00E42357"/>
    <w:rsid w:val="00E52D2E"/>
    <w:rsid w:val="00E60FF1"/>
    <w:rsid w:val="00F133B4"/>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04078-DA7A-4BAC-B6E0-768376D6FCC3}"/>
</file>

<file path=customXml/itemProps2.xml><?xml version="1.0" encoding="utf-8"?>
<ds:datastoreItem xmlns:ds="http://schemas.openxmlformats.org/officeDocument/2006/customXml" ds:itemID="{C9A25E55-EC52-42B9-BDFE-CC15FFEC4D70}"/>
</file>

<file path=customXml/itemProps3.xml><?xml version="1.0" encoding="utf-8"?>
<ds:datastoreItem xmlns:ds="http://schemas.openxmlformats.org/officeDocument/2006/customXml" ds:itemID="{FC334AB1-9CD2-4D52-9865-FD47A309A7BB}"/>
</file>

<file path=docProps/app.xml><?xml version="1.0" encoding="utf-8"?>
<Properties xmlns="http://schemas.openxmlformats.org/officeDocument/2006/extended-properties" xmlns:vt="http://schemas.openxmlformats.org/officeDocument/2006/docPropsVTypes">
  <Template>Normal</Template>
  <TotalTime>7</TotalTime>
  <Pages>7</Pages>
  <Words>1026</Words>
  <Characters>5852</Characters>
  <Application>Microsoft Office Word</Application>
  <DocSecurity>8</DocSecurity>
  <Lines>48</Lines>
  <Paragraphs>13</Paragraphs>
  <ScaleCrop>false</ScaleCrop>
  <Company>Columbus State Community College</Company>
  <LinksUpToDate>false</LinksUpToDate>
  <CharactersWithSpaces>6865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cp:revision>
  <dcterms:created xsi:type="dcterms:W3CDTF">2025-05-07T12:46:00Z</dcterms:created>
  <dcterms:modified xsi:type="dcterms:W3CDTF">2026-03-31T21:38:00Z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