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A29C" w14:textId="77777777" w:rsidR="00534C7D" w:rsidRDefault="00534C7D">
      <w:pPr>
        <w:pStyle w:val="BodyText"/>
        <w:spacing w:before="49"/>
        <w:ind w:left="0"/>
        <w:rPr>
          <w:rFonts w:ascii="Times New Roman"/>
          <w:sz w:val="28"/>
        </w:rPr>
      </w:pPr>
    </w:p>
    <w:p w14:paraId="122BA29D" w14:textId="77777777" w:rsidR="00534C7D" w:rsidRDefault="00E01378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2BA40D" wp14:editId="122BA40E">
            <wp:simplePos x="0" y="0"/>
            <wp:positionH relativeFrom="page">
              <wp:posOffset>1065530</wp:posOffset>
            </wp:positionH>
            <wp:positionV relativeFrom="paragraph">
              <wp:posOffset>-231770</wp:posOffset>
            </wp:positionV>
            <wp:extent cx="1268850" cy="604515"/>
            <wp:effectExtent l="0" t="0" r="0" b="0"/>
            <wp:wrapNone/>
            <wp:docPr id="2" name="Image 2" descr="http://cscc.edu/about/marketing-communications/img/CSCC_Logo-bw_stacked.jp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850" cy="6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Design,</w:t>
      </w:r>
      <w:r>
        <w:rPr>
          <w:spacing w:val="-16"/>
        </w:rPr>
        <w:t xml:space="preserve"> </w:t>
      </w:r>
      <w:r>
        <w:t>Construction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Trades</w:t>
      </w:r>
      <w:r>
        <w:rPr>
          <w:spacing w:val="-16"/>
        </w:rPr>
        <w:t xml:space="preserve"> </w:t>
      </w:r>
      <w:r>
        <w:t>Department Skilled Trades Technology</w:t>
      </w:r>
    </w:p>
    <w:p w14:paraId="122BA29E" w14:textId="77777777" w:rsidR="00534C7D" w:rsidRDefault="00534C7D">
      <w:pPr>
        <w:pStyle w:val="BodyText"/>
        <w:spacing w:before="47"/>
        <w:ind w:left="0"/>
        <w:rPr>
          <w:b/>
        </w:rPr>
      </w:pPr>
    </w:p>
    <w:p w14:paraId="122BA29F" w14:textId="77777777" w:rsidR="00534C7D" w:rsidRDefault="00E01378">
      <w:pPr>
        <w:spacing w:before="1"/>
        <w:ind w:left="72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SKTR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1340</w:t>
      </w:r>
    </w:p>
    <w:p w14:paraId="122BA2A0" w14:textId="77777777" w:rsidR="00534C7D" w:rsidRDefault="00E01378">
      <w:pPr>
        <w:spacing w:before="292"/>
        <w:ind w:left="72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Plumbing: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DWV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122BA2A1" w14:textId="77777777" w:rsidR="00534C7D" w:rsidRDefault="00534C7D">
      <w:pPr>
        <w:pStyle w:val="BodyText"/>
        <w:ind w:left="0"/>
        <w:rPr>
          <w:b/>
        </w:rPr>
      </w:pPr>
    </w:p>
    <w:p w14:paraId="122BA2A2" w14:textId="77777777" w:rsidR="00534C7D" w:rsidRDefault="00E01378">
      <w:pPr>
        <w:tabs>
          <w:tab w:val="left" w:pos="2158"/>
          <w:tab w:val="left" w:pos="5758"/>
        </w:tabs>
        <w:spacing w:line="480" w:lineRule="auto"/>
        <w:ind w:left="720" w:right="1799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James A. Richardson Jr., CPD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  <w:r>
        <w:rPr>
          <w:b/>
          <w:spacing w:val="-17"/>
          <w:sz w:val="24"/>
        </w:rPr>
        <w:t xml:space="preserve"> </w:t>
      </w:r>
      <w:hyperlink r:id="rId11">
        <w:r>
          <w:rPr>
            <w:b/>
            <w:spacing w:val="-2"/>
            <w:sz w:val="24"/>
          </w:rPr>
          <w:t>jrichar1@cscc.edu</w:t>
        </w:r>
      </w:hyperlink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PREREQUISITES: MATH 1024</w:t>
      </w:r>
    </w:p>
    <w:p w14:paraId="122BA2A3" w14:textId="77777777" w:rsidR="00534C7D" w:rsidRDefault="00E01378">
      <w:pPr>
        <w:spacing w:before="292"/>
        <w:ind w:left="72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122BA2A4" w14:textId="77777777" w:rsidR="00534C7D" w:rsidRDefault="00E01378">
      <w:pPr>
        <w:pStyle w:val="BodyText"/>
        <w:ind w:left="719" w:right="504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introduces</w:t>
      </w:r>
      <w:r>
        <w:rPr>
          <w:spacing w:val="-8"/>
        </w:rPr>
        <w:t xml:space="preserve"> </w:t>
      </w:r>
      <w:r>
        <w:t>learners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plumbing</w:t>
      </w:r>
      <w:r>
        <w:rPr>
          <w:spacing w:val="-8"/>
        </w:rPr>
        <w:t xml:space="preserve"> </w:t>
      </w:r>
      <w:r>
        <w:t>profession,</w:t>
      </w:r>
      <w:r>
        <w:rPr>
          <w:spacing w:val="-10"/>
        </w:rPr>
        <w:t xml:space="preserve"> </w:t>
      </w:r>
      <w:r>
        <w:t>plumbing</w:t>
      </w:r>
      <w:r>
        <w:rPr>
          <w:spacing w:val="-7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tools,</w:t>
      </w:r>
      <w:r>
        <w:rPr>
          <w:spacing w:val="-7"/>
        </w:rPr>
        <w:t xml:space="preserve"> </w:t>
      </w:r>
      <w:r>
        <w:t>plumbing formulas, and drawings.</w:t>
      </w:r>
      <w:r>
        <w:rPr>
          <w:spacing w:val="40"/>
        </w:rPr>
        <w:t xml:space="preserve"> </w:t>
      </w:r>
      <w:r>
        <w:t>CPVC, copper, steel pipe and relative fittings are discussed.</w:t>
      </w:r>
      <w:r>
        <w:rPr>
          <w:spacing w:val="40"/>
        </w:rPr>
        <w:t xml:space="preserve"> </w:t>
      </w:r>
      <w:r>
        <w:t>This course will cover sizing requirements, flow rates, and unit usages for different plumbing fixtures.</w:t>
      </w:r>
      <w:r>
        <w:rPr>
          <w:spacing w:val="40"/>
        </w:rPr>
        <w:t xml:space="preserve"> </w:t>
      </w:r>
      <w:r>
        <w:t>The learning will engage in the installation of plumbing supply systems and proper usage of required tools and installation methods.</w:t>
      </w:r>
    </w:p>
    <w:p w14:paraId="122BA2A5" w14:textId="77777777" w:rsidR="00534C7D" w:rsidRDefault="00534C7D">
      <w:pPr>
        <w:pStyle w:val="BodyText"/>
        <w:spacing w:before="7"/>
        <w:ind w:left="0"/>
      </w:pPr>
    </w:p>
    <w:p w14:paraId="122BA2A6" w14:textId="77777777" w:rsidR="00534C7D" w:rsidRDefault="00E01378">
      <w:pPr>
        <w:pStyle w:val="Heading3"/>
        <w:spacing w:line="289" w:lineRule="exact"/>
      </w:pPr>
      <w:bookmarkStart w:id="0" w:name="COURSE_STUDENT_LEARNING_OUTCOMES"/>
      <w:bookmarkEnd w:id="0"/>
      <w:r>
        <w:t>COURSE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</w:t>
      </w:r>
    </w:p>
    <w:p w14:paraId="122BA2A7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ind w:right="607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hand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plumber</w:t>
      </w:r>
      <w:r>
        <w:rPr>
          <w:spacing w:val="-6"/>
          <w:sz w:val="24"/>
        </w:rPr>
        <w:t xml:space="preserve"> </w:t>
      </w:r>
      <w:r>
        <w:rPr>
          <w:sz w:val="24"/>
        </w:rPr>
        <w:t>commonly</w:t>
      </w:r>
      <w:r>
        <w:rPr>
          <w:spacing w:val="-6"/>
          <w:sz w:val="24"/>
        </w:rPr>
        <w:t xml:space="preserve"> </w:t>
      </w:r>
      <w:r>
        <w:rPr>
          <w:sz w:val="24"/>
        </w:rPr>
        <w:t>uses.</w:t>
      </w:r>
      <w:r>
        <w:rPr>
          <w:spacing w:val="3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proper use of these tools.</w:t>
      </w:r>
    </w:p>
    <w:p w14:paraId="122BA2A8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242" w:lineRule="auto"/>
        <w:ind w:right="814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commonly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plumbing</w:t>
      </w:r>
      <w:r>
        <w:rPr>
          <w:spacing w:val="-8"/>
          <w:sz w:val="24"/>
        </w:rPr>
        <w:t xml:space="preserve"> </w:t>
      </w:r>
      <w:r>
        <w:rPr>
          <w:sz w:val="24"/>
        </w:rPr>
        <w:t>trade,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piping,</w:t>
      </w:r>
      <w:r>
        <w:rPr>
          <w:spacing w:val="-7"/>
          <w:sz w:val="24"/>
        </w:rPr>
        <w:t xml:space="preserve"> </w:t>
      </w:r>
      <w:r>
        <w:rPr>
          <w:sz w:val="24"/>
        </w:rPr>
        <w:t>fittings, valves, and fixtures</w:t>
      </w:r>
    </w:p>
    <w:p w14:paraId="122BA2A9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ind w:right="648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hand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power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plumber</w:t>
      </w:r>
      <w:r>
        <w:rPr>
          <w:spacing w:val="-7"/>
          <w:sz w:val="24"/>
        </w:rPr>
        <w:t xml:space="preserve"> </w:t>
      </w:r>
      <w:r>
        <w:rPr>
          <w:sz w:val="24"/>
        </w:rPr>
        <w:t>frequently</w:t>
      </w:r>
      <w:r>
        <w:rPr>
          <w:spacing w:val="-8"/>
          <w:sz w:val="24"/>
        </w:rPr>
        <w:t xml:space="preserve"> </w:t>
      </w:r>
      <w:r>
        <w:rPr>
          <w:sz w:val="24"/>
        </w:rPr>
        <w:t>uses.</w:t>
      </w:r>
      <w:r>
        <w:rPr>
          <w:spacing w:val="3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safe and proper use of these tools, including proper personal protection.</w:t>
      </w:r>
    </w:p>
    <w:p w14:paraId="122BA2AA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ind w:right="534"/>
        <w:rPr>
          <w:rFonts w:ascii="Symbol" w:hAnsi="Symbol"/>
          <w:sz w:val="24"/>
        </w:rPr>
      </w:pPr>
      <w:r>
        <w:rPr>
          <w:sz w:val="24"/>
        </w:rPr>
        <w:t>Identify and describe the proper use of the variety of metal piping and fittings used in residential</w:t>
      </w:r>
      <w:r>
        <w:rPr>
          <w:spacing w:val="-8"/>
          <w:sz w:val="24"/>
        </w:rPr>
        <w:t xml:space="preserve"> </w:t>
      </w:r>
      <w:r>
        <w:rPr>
          <w:sz w:val="24"/>
        </w:rPr>
        <w:t>plumbing.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 with local plumbing codes.</w:t>
      </w:r>
    </w:p>
    <w:p w14:paraId="122BA2AB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ind w:right="568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variety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valves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devices</w:t>
      </w:r>
      <w:r>
        <w:rPr>
          <w:spacing w:val="-6"/>
          <w:sz w:val="24"/>
        </w:rPr>
        <w:t xml:space="preserve"> </w:t>
      </w:r>
      <w:r>
        <w:rPr>
          <w:sz w:val="24"/>
        </w:rPr>
        <w:t>commonly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residential plumbing and </w:t>
      </w:r>
      <w:proofErr w:type="spellStart"/>
      <w:r>
        <w:rPr>
          <w:sz w:val="24"/>
        </w:rPr>
        <w:t>demostrate</w:t>
      </w:r>
      <w:proofErr w:type="spellEnd"/>
      <w:r>
        <w:rPr>
          <w:sz w:val="24"/>
        </w:rPr>
        <w:t xml:space="preserve"> understanding of proper installation according to local codes.</w:t>
      </w:r>
    </w:p>
    <w:p w14:paraId="122BA2AC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242" w:lineRule="auto"/>
        <w:ind w:right="736"/>
        <w:rPr>
          <w:rFonts w:ascii="Symbol" w:hAnsi="Symbol"/>
          <w:sz w:val="24"/>
        </w:rPr>
      </w:pP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installing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water</w:t>
      </w:r>
      <w:r>
        <w:rPr>
          <w:spacing w:val="-8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according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plumbing </w:t>
      </w:r>
      <w:r>
        <w:rPr>
          <w:spacing w:val="-2"/>
          <w:sz w:val="24"/>
        </w:rPr>
        <w:t>codes.</w:t>
      </w:r>
    </w:p>
    <w:p w14:paraId="122BA2AD" w14:textId="77777777" w:rsidR="00534C7D" w:rsidRDefault="00E01378">
      <w:pPr>
        <w:pStyle w:val="Heading3"/>
        <w:spacing w:before="281" w:line="291" w:lineRule="exact"/>
        <w:ind w:left="718"/>
      </w:pPr>
      <w:bookmarkStart w:id="1" w:name="PROGRAM_OUTCOMES"/>
      <w:bookmarkEnd w:id="1"/>
      <w:r>
        <w:t>PROGRAM</w:t>
      </w:r>
      <w:r>
        <w:rPr>
          <w:spacing w:val="-8"/>
        </w:rPr>
        <w:t xml:space="preserve"> </w:t>
      </w:r>
      <w:r>
        <w:rPr>
          <w:spacing w:val="-2"/>
        </w:rPr>
        <w:t>OUTCOMES</w:t>
      </w:r>
    </w:p>
    <w:p w14:paraId="122BA2AE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function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skilled</w:t>
      </w:r>
      <w:r>
        <w:rPr>
          <w:spacing w:val="-6"/>
          <w:sz w:val="24"/>
        </w:rPr>
        <w:t xml:space="preserve"> </w:t>
      </w:r>
      <w:r>
        <w:rPr>
          <w:sz w:val="24"/>
        </w:rPr>
        <w:t>trades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construction </w:t>
      </w:r>
      <w:r>
        <w:rPr>
          <w:spacing w:val="-2"/>
          <w:sz w:val="24"/>
        </w:rPr>
        <w:t>industry</w:t>
      </w:r>
    </w:p>
    <w:p w14:paraId="122BA2AF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ind w:right="877"/>
        <w:rPr>
          <w:rFonts w:ascii="Symbol" w:hAnsi="Symbol"/>
          <w:sz w:val="24"/>
        </w:rPr>
      </w:pPr>
      <w:r>
        <w:rPr>
          <w:sz w:val="24"/>
        </w:rPr>
        <w:t>Discriminate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interrelates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trades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overall scope of a construction project</w:t>
      </w:r>
    </w:p>
    <w:p w14:paraId="122BA2B0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before="3"/>
        <w:ind w:right="651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underlying</w:t>
      </w:r>
      <w:r>
        <w:rPr>
          <w:spacing w:val="-7"/>
          <w:sz w:val="24"/>
        </w:rPr>
        <w:t xml:space="preserve"> </w:t>
      </w:r>
      <w:r>
        <w:rPr>
          <w:sz w:val="24"/>
        </w:rPr>
        <w:t>theories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2"/>
          <w:sz w:val="24"/>
        </w:rPr>
        <w:t>chosen</w:t>
      </w:r>
    </w:p>
    <w:p w14:paraId="122BA2B1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before="4" w:line="303" w:lineRule="exact"/>
        <w:rPr>
          <w:rFonts w:ascii="Symbol" w:hAnsi="Symbol"/>
          <w:sz w:val="24"/>
        </w:rPr>
      </w:pPr>
      <w:r>
        <w:rPr>
          <w:sz w:val="24"/>
        </w:rPr>
        <w:t>Read,</w:t>
      </w:r>
      <w:r>
        <w:rPr>
          <w:spacing w:val="-6"/>
          <w:sz w:val="24"/>
        </w:rPr>
        <w:t xml:space="preserve"> </w:t>
      </w:r>
      <w:r>
        <w:rPr>
          <w:sz w:val="24"/>
        </w:rPr>
        <w:t>interpret,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drawings.</w:t>
      </w:r>
    </w:p>
    <w:p w14:paraId="122BA2B2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industry-specific</w:t>
      </w:r>
      <w:r>
        <w:rPr>
          <w:spacing w:val="-7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codes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122BA2B3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rPr>
          <w:rFonts w:ascii="Symbol" w:hAnsi="Symbol"/>
          <w:color w:val="FF0000"/>
          <w:sz w:val="24"/>
        </w:rPr>
      </w:pPr>
      <w:r>
        <w:rPr>
          <w:sz w:val="24"/>
        </w:rPr>
        <w:t>Demonstrate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122BA2B4" w14:textId="77777777" w:rsidR="00534C7D" w:rsidRDefault="00534C7D">
      <w:pPr>
        <w:pStyle w:val="ListParagraph"/>
        <w:rPr>
          <w:rFonts w:ascii="Symbol" w:hAnsi="Symbol"/>
          <w:sz w:val="24"/>
        </w:rPr>
        <w:sectPr w:rsidR="00534C7D">
          <w:footerReference w:type="default" r:id="rId12"/>
          <w:type w:val="continuous"/>
          <w:pgSz w:w="12240" w:h="15840"/>
          <w:pgMar w:top="900" w:right="1080" w:bottom="1240" w:left="720" w:header="0" w:footer="1054" w:gutter="0"/>
          <w:pgNumType w:start="1"/>
          <w:cols w:space="720"/>
        </w:sectPr>
      </w:pPr>
    </w:p>
    <w:p w14:paraId="122BA2B5" w14:textId="77777777" w:rsidR="00534C7D" w:rsidRDefault="00E01378">
      <w:pPr>
        <w:pStyle w:val="Heading3"/>
        <w:spacing w:before="30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122BA2B6" w14:textId="77777777" w:rsidR="00534C7D" w:rsidRDefault="00E01378">
      <w:pPr>
        <w:pStyle w:val="BodyText"/>
        <w:ind w:left="720" w:right="504"/>
      </w:pP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Institutional Learning Goals (ILG) identified below:</w:t>
      </w:r>
    </w:p>
    <w:p w14:paraId="122BA2B7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before="4"/>
        <w:ind w:hanging="358"/>
        <w:rPr>
          <w:rFonts w:ascii="Symbol" w:hAnsi="Symbol"/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122BA2B8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 xml:space="preserve">Ethical </w:t>
      </w:r>
      <w:r>
        <w:rPr>
          <w:spacing w:val="-2"/>
          <w:sz w:val="24"/>
        </w:rPr>
        <w:t>Reasoning</w:t>
      </w:r>
    </w:p>
    <w:p w14:paraId="122BA2B9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Quantitative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22BA2BA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Scientific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122BA2BB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before="1" w:line="305" w:lineRule="exact"/>
        <w:rPr>
          <w:rFonts w:ascii="Symbol" w:hAnsi="Symbol"/>
          <w:sz w:val="24"/>
        </w:rPr>
      </w:pPr>
      <w:r>
        <w:rPr>
          <w:sz w:val="24"/>
        </w:rPr>
        <w:t>Technological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122BA2BC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122BA2BD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Awareness</w:t>
      </w:r>
    </w:p>
    <w:p w14:paraId="122BA2BE" w14:textId="77777777" w:rsidR="00534C7D" w:rsidRDefault="00E01378">
      <w:pPr>
        <w:pStyle w:val="ListParagraph"/>
        <w:numPr>
          <w:ilvl w:val="0"/>
          <w:numId w:val="1"/>
        </w:numPr>
        <w:tabs>
          <w:tab w:val="left" w:pos="1078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22BA2BF" w14:textId="77777777" w:rsidR="00534C7D" w:rsidRDefault="00E01378">
      <w:pPr>
        <w:pStyle w:val="BodyText"/>
        <w:ind w:left="718" w:right="484"/>
        <w:jc w:val="both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outcomes.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122BA2C0" w14:textId="77777777" w:rsidR="00534C7D" w:rsidRDefault="00534C7D">
      <w:pPr>
        <w:pStyle w:val="BodyText"/>
        <w:ind w:left="0"/>
      </w:pPr>
    </w:p>
    <w:p w14:paraId="122BA2C1" w14:textId="77777777" w:rsidR="00534C7D" w:rsidRDefault="00E01378">
      <w:pPr>
        <w:pStyle w:val="Heading3"/>
        <w:ind w:left="719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122BA2C2" w14:textId="77777777" w:rsidR="00534C7D" w:rsidRDefault="00E01378">
      <w:pPr>
        <w:pStyle w:val="BodyText"/>
        <w:spacing w:before="1"/>
        <w:ind w:left="720"/>
      </w:pPr>
      <w:r>
        <w:t>White</w:t>
      </w:r>
      <w:r>
        <w:rPr>
          <w:spacing w:val="-7"/>
        </w:rPr>
        <w:t xml:space="preserve"> </w:t>
      </w:r>
      <w:r>
        <w:t>Board;</w:t>
      </w:r>
      <w:r>
        <w:rPr>
          <w:spacing w:val="-6"/>
        </w:rPr>
        <w:t xml:space="preserve"> </w:t>
      </w:r>
      <w:r>
        <w:t>PC</w:t>
      </w:r>
      <w:r>
        <w:rPr>
          <w:spacing w:val="-9"/>
        </w:rPr>
        <w:t xml:space="preserve"> </w:t>
      </w:r>
      <w:r>
        <w:t>Terminal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Projection</w:t>
      </w:r>
      <w:r>
        <w:rPr>
          <w:spacing w:val="-9"/>
        </w:rPr>
        <w:t xml:space="preserve"> </w:t>
      </w:r>
      <w:r>
        <w:t>Capability;</w:t>
      </w:r>
      <w:r>
        <w:rPr>
          <w:spacing w:val="-7"/>
        </w:rPr>
        <w:t xml:space="preserve"> </w:t>
      </w:r>
      <w:r>
        <w:t>Demonstration</w:t>
      </w:r>
      <w:r>
        <w:rPr>
          <w:spacing w:val="-9"/>
        </w:rPr>
        <w:t xml:space="preserve"> </w:t>
      </w:r>
      <w:r>
        <w:t xml:space="preserve">Tools, </w:t>
      </w:r>
      <w:bookmarkStart w:id="4" w:name="TEXTBOOK(S),_MANUALS,_REFERENCES,_AND_OT"/>
      <w:bookmarkEnd w:id="4"/>
      <w:r>
        <w:t>Construction Materials, and Protective Clothing</w:t>
      </w:r>
    </w:p>
    <w:p w14:paraId="122BA2C3" w14:textId="77777777" w:rsidR="00534C7D" w:rsidRDefault="00E01378">
      <w:pPr>
        <w:pStyle w:val="Heading3"/>
        <w:spacing w:before="292"/>
      </w:pPr>
      <w:r>
        <w:t>TEXTBOOK(S),</w:t>
      </w:r>
      <w:r>
        <w:rPr>
          <w:spacing w:val="-12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READINGS</w:t>
      </w:r>
    </w:p>
    <w:p w14:paraId="122BA2C4" w14:textId="77777777" w:rsidR="00534C7D" w:rsidRDefault="00E01378">
      <w:pPr>
        <w:pStyle w:val="BodyText"/>
        <w:ind w:left="720" w:right="504"/>
      </w:pPr>
      <w:r>
        <w:rPr>
          <w:u w:val="single"/>
        </w:rPr>
        <w:t>Residential</w:t>
      </w:r>
      <w:r>
        <w:rPr>
          <w:spacing w:val="-8"/>
          <w:u w:val="single"/>
        </w:rPr>
        <w:t xml:space="preserve"> </w:t>
      </w:r>
      <w:r>
        <w:rPr>
          <w:u w:val="single"/>
        </w:rPr>
        <w:t>Construction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Academy:</w:t>
      </w:r>
      <w:r>
        <w:rPr>
          <w:spacing w:val="-9"/>
          <w:u w:val="single"/>
        </w:rPr>
        <w:t xml:space="preserve"> </w:t>
      </w:r>
      <w:r>
        <w:rPr>
          <w:u w:val="single"/>
        </w:rPr>
        <w:t>Plumbing</w:t>
      </w:r>
      <w:r>
        <w:t>,</w:t>
      </w:r>
      <w:r>
        <w:rPr>
          <w:spacing w:val="-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9"/>
        </w:rPr>
        <w:t xml:space="preserve"> </w:t>
      </w:r>
      <w:r>
        <w:t>Edition,</w:t>
      </w:r>
      <w:r>
        <w:rPr>
          <w:spacing w:val="-9"/>
        </w:rPr>
        <w:t xml:space="preserve"> </w:t>
      </w:r>
      <w:r>
        <w:t>Michael</w:t>
      </w:r>
      <w:r>
        <w:rPr>
          <w:spacing w:val="-10"/>
        </w:rPr>
        <w:t xml:space="preserve"> </w:t>
      </w:r>
      <w:r>
        <w:t>Joyce,</w:t>
      </w:r>
      <w:r>
        <w:rPr>
          <w:spacing w:val="-11"/>
        </w:rPr>
        <w:t xml:space="preserve"> </w:t>
      </w:r>
      <w:r>
        <w:t>Delmar</w:t>
      </w:r>
      <w:r>
        <w:rPr>
          <w:spacing w:val="-8"/>
        </w:rPr>
        <w:t xml:space="preserve"> </w:t>
      </w:r>
      <w:r>
        <w:t>Cengage Learning, ISBN-13:978-11113-0777-6</w:t>
      </w:r>
    </w:p>
    <w:p w14:paraId="122BA2C5" w14:textId="77777777" w:rsidR="00534C7D" w:rsidRDefault="00E01378">
      <w:pPr>
        <w:pStyle w:val="BodyText"/>
        <w:ind w:left="720" w:right="6726"/>
      </w:pPr>
      <w:r>
        <w:t xml:space="preserve">Skilled Trades Manual </w:t>
      </w:r>
      <w:r>
        <w:rPr>
          <w:spacing w:val="-2"/>
        </w:rPr>
        <w:t>Operator</w:t>
      </w:r>
      <w:r>
        <w:rPr>
          <w:spacing w:val="-11"/>
        </w:rPr>
        <w:t xml:space="preserve"> </w:t>
      </w:r>
      <w:r>
        <w:rPr>
          <w:spacing w:val="-2"/>
        </w:rPr>
        <w:t>Manuals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Tools</w:t>
      </w:r>
    </w:p>
    <w:p w14:paraId="122BA2C6" w14:textId="77777777" w:rsidR="00534C7D" w:rsidRDefault="00E01378">
      <w:pPr>
        <w:pStyle w:val="Heading3"/>
        <w:spacing w:before="292"/>
      </w:pPr>
      <w:bookmarkStart w:id="5" w:name="GENERAL_INSTRUCTIONAL_METHODS"/>
      <w:bookmarkEnd w:id="5"/>
      <w:r>
        <w:t>GENERAL</w:t>
      </w:r>
      <w:r>
        <w:rPr>
          <w:spacing w:val="-10"/>
        </w:rPr>
        <w:t xml:space="preserve"> </w:t>
      </w:r>
      <w:r>
        <w:t>INSTRUCTIONAL</w:t>
      </w:r>
      <w:r>
        <w:rPr>
          <w:spacing w:val="-10"/>
        </w:rPr>
        <w:t xml:space="preserve"> </w:t>
      </w:r>
      <w:r>
        <w:rPr>
          <w:spacing w:val="-2"/>
        </w:rPr>
        <w:t>METHODS</w:t>
      </w:r>
    </w:p>
    <w:p w14:paraId="122BA2C7" w14:textId="77777777" w:rsidR="00534C7D" w:rsidRDefault="00E01378">
      <w:pPr>
        <w:pStyle w:val="BodyText"/>
        <w:ind w:left="720"/>
        <w:jc w:val="both"/>
      </w:pPr>
      <w:r>
        <w:t>Lecture,</w:t>
      </w:r>
      <w:r>
        <w:rPr>
          <w:spacing w:val="-11"/>
        </w:rPr>
        <w:t xml:space="preserve"> </w:t>
      </w:r>
      <w:r>
        <w:t>Demonstration,</w:t>
      </w:r>
      <w:r>
        <w:rPr>
          <w:spacing w:val="-10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Exercise,</w:t>
      </w:r>
      <w:r>
        <w:rPr>
          <w:spacing w:val="-8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Videos,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</w:t>
      </w:r>
      <w:r>
        <w:rPr>
          <w:spacing w:val="-2"/>
        </w:rPr>
        <w:t xml:space="preserve"> Projects</w:t>
      </w:r>
    </w:p>
    <w:p w14:paraId="122BA2C8" w14:textId="77777777" w:rsidR="00534C7D" w:rsidRDefault="00534C7D">
      <w:pPr>
        <w:pStyle w:val="BodyText"/>
        <w:spacing w:before="1"/>
        <w:ind w:left="0"/>
      </w:pPr>
    </w:p>
    <w:p w14:paraId="122BA2C9" w14:textId="77777777" w:rsidR="00534C7D" w:rsidRDefault="00E01378">
      <w:pPr>
        <w:pStyle w:val="Heading3"/>
        <w:ind w:left="719"/>
      </w:pPr>
      <w:bookmarkStart w:id="6" w:name="STANDARDS_AND_METHODS_FOR_EVALUATION"/>
      <w:bookmarkEnd w:id="6"/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122BA2CA" w14:textId="77777777" w:rsidR="00534C7D" w:rsidRDefault="00E01378">
      <w:pPr>
        <w:pStyle w:val="BodyText"/>
        <w:tabs>
          <w:tab w:val="left" w:leader="dot" w:pos="3598"/>
        </w:tabs>
        <w:spacing w:before="1"/>
        <w:ind w:left="719" w:right="6436"/>
      </w:pPr>
      <w:r>
        <w:rPr>
          <w:spacing w:val="-2"/>
        </w:rPr>
        <w:t>Attendance</w:t>
      </w:r>
      <w:r>
        <w:tab/>
      </w:r>
      <w:r>
        <w:rPr>
          <w:spacing w:val="-8"/>
        </w:rPr>
        <w:t xml:space="preserve">10% </w:t>
      </w:r>
      <w:r>
        <w:t>Homework</w:t>
      </w:r>
      <w:r>
        <w:rPr>
          <w:spacing w:val="-4"/>
        </w:rPr>
        <w:t xml:space="preserve"> </w:t>
      </w:r>
      <w:r>
        <w:rPr>
          <w:spacing w:val="-2"/>
        </w:rPr>
        <w:t>Assignments</w:t>
      </w:r>
      <w:r>
        <w:tab/>
      </w:r>
      <w:r>
        <w:rPr>
          <w:spacing w:val="-8"/>
        </w:rPr>
        <w:t>10%</w:t>
      </w:r>
    </w:p>
    <w:p w14:paraId="122BA2CB" w14:textId="77777777" w:rsidR="00534C7D" w:rsidRDefault="00E01378">
      <w:pPr>
        <w:pStyle w:val="BodyText"/>
        <w:tabs>
          <w:tab w:val="left" w:leader="dot" w:pos="3598"/>
        </w:tabs>
        <w:spacing w:before="6" w:line="290" w:lineRule="exact"/>
        <w:ind w:left="719"/>
      </w:pPr>
      <w:r>
        <w:t xml:space="preserve">Lab </w:t>
      </w:r>
      <w:r>
        <w:rPr>
          <w:spacing w:val="-2"/>
        </w:rPr>
        <w:t>Projects</w:t>
      </w:r>
      <w:r>
        <w:tab/>
      </w:r>
      <w:r>
        <w:rPr>
          <w:spacing w:val="-5"/>
        </w:rPr>
        <w:t>20%</w:t>
      </w:r>
    </w:p>
    <w:p w14:paraId="122BA2CC" w14:textId="77777777" w:rsidR="00534C7D" w:rsidRDefault="00E01378">
      <w:pPr>
        <w:pStyle w:val="BodyText"/>
        <w:tabs>
          <w:tab w:val="left" w:leader="dot" w:pos="3598"/>
        </w:tabs>
        <w:spacing w:line="290" w:lineRule="exact"/>
        <w:ind w:left="719"/>
      </w:pPr>
      <w:r>
        <w:rPr>
          <w:spacing w:val="-2"/>
        </w:rPr>
        <w:t>Quizzes</w:t>
      </w:r>
      <w:r>
        <w:tab/>
      </w:r>
      <w:r>
        <w:rPr>
          <w:spacing w:val="-5"/>
        </w:rPr>
        <w:t>30%</w:t>
      </w:r>
    </w:p>
    <w:p w14:paraId="122BA2CD" w14:textId="77777777" w:rsidR="00534C7D" w:rsidRDefault="00E01378">
      <w:pPr>
        <w:pStyle w:val="BodyText"/>
        <w:tabs>
          <w:tab w:val="left" w:leader="dot" w:pos="3598"/>
        </w:tabs>
        <w:ind w:left="719"/>
      </w:pPr>
      <w:r>
        <w:t>Final</w:t>
      </w:r>
      <w:r>
        <w:rPr>
          <w:spacing w:val="-7"/>
        </w:rPr>
        <w:t xml:space="preserve"> </w:t>
      </w:r>
      <w:r>
        <w:t>Written</w:t>
      </w:r>
      <w:r>
        <w:rPr>
          <w:spacing w:val="-4"/>
        </w:rPr>
        <w:t xml:space="preserve"> Exam</w:t>
      </w:r>
      <w:r>
        <w:tab/>
      </w:r>
      <w:r>
        <w:rPr>
          <w:spacing w:val="-5"/>
        </w:rPr>
        <w:t>30%</w:t>
      </w:r>
    </w:p>
    <w:p w14:paraId="122BA2CE" w14:textId="77777777" w:rsidR="00534C7D" w:rsidRDefault="00E01378">
      <w:pPr>
        <w:pStyle w:val="Heading3"/>
        <w:spacing w:before="292"/>
        <w:ind w:left="719"/>
      </w:pPr>
      <w:bookmarkStart w:id="7" w:name="GRADING_SCALE"/>
      <w:bookmarkEnd w:id="7"/>
      <w:r>
        <w:t>GRADING</w:t>
      </w:r>
      <w:r>
        <w:rPr>
          <w:spacing w:val="-11"/>
        </w:rPr>
        <w:t xml:space="preserve"> </w:t>
      </w:r>
      <w:r>
        <w:rPr>
          <w:spacing w:val="-4"/>
        </w:rPr>
        <w:t>SCALE</w:t>
      </w:r>
    </w:p>
    <w:p w14:paraId="122BA2CF" w14:textId="77777777" w:rsidR="00534C7D" w:rsidRDefault="00E01378">
      <w:pPr>
        <w:spacing w:before="1"/>
        <w:ind w:left="719"/>
        <w:rPr>
          <w:sz w:val="24"/>
        </w:rPr>
      </w:pPr>
      <w:r>
        <w:rPr>
          <w:sz w:val="24"/>
        </w:rPr>
        <w:t>91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proofErr w:type="gramStart"/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..</w:t>
      </w:r>
      <w:proofErr w:type="gramEnd"/>
      <w:r>
        <w:rPr>
          <w:spacing w:val="-5"/>
          <w:sz w:val="24"/>
        </w:rPr>
        <w:t>A</w:t>
      </w:r>
    </w:p>
    <w:p w14:paraId="122BA2D0" w14:textId="77777777" w:rsidR="00534C7D" w:rsidRDefault="00E01378">
      <w:pPr>
        <w:tabs>
          <w:tab w:val="left" w:leader="dot" w:pos="2158"/>
        </w:tabs>
        <w:ind w:left="719"/>
        <w:rPr>
          <w:sz w:val="24"/>
        </w:rPr>
      </w:pPr>
      <w:r>
        <w:rPr>
          <w:sz w:val="24"/>
        </w:rPr>
        <w:t>81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B</w:t>
      </w:r>
    </w:p>
    <w:p w14:paraId="122BA2D1" w14:textId="77777777" w:rsidR="00534C7D" w:rsidRDefault="00E01378">
      <w:pPr>
        <w:tabs>
          <w:tab w:val="left" w:leader="dot" w:pos="2158"/>
        </w:tabs>
        <w:ind w:left="719"/>
        <w:rPr>
          <w:sz w:val="24"/>
        </w:rPr>
      </w:pPr>
      <w:r>
        <w:rPr>
          <w:sz w:val="24"/>
        </w:rPr>
        <w:t>71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14:paraId="122BA2D2" w14:textId="77777777" w:rsidR="00534C7D" w:rsidRDefault="00E01378">
      <w:pPr>
        <w:tabs>
          <w:tab w:val="left" w:leader="dot" w:pos="2158"/>
        </w:tabs>
        <w:ind w:left="719"/>
        <w:rPr>
          <w:sz w:val="24"/>
        </w:rPr>
      </w:pPr>
      <w:r>
        <w:rPr>
          <w:sz w:val="24"/>
        </w:rPr>
        <w:t>61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D</w:t>
      </w:r>
    </w:p>
    <w:p w14:paraId="122BA2D3" w14:textId="77777777" w:rsidR="00534C7D" w:rsidRDefault="00E01378">
      <w:pPr>
        <w:tabs>
          <w:tab w:val="left" w:leader="dot" w:pos="2158"/>
        </w:tabs>
        <w:ind w:left="719"/>
        <w:rPr>
          <w:sz w:val="24"/>
        </w:rPr>
      </w:pP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 w14:paraId="122BA2D4" w14:textId="77777777" w:rsidR="00534C7D" w:rsidRDefault="00534C7D">
      <w:pPr>
        <w:rPr>
          <w:sz w:val="24"/>
        </w:rPr>
        <w:sectPr w:rsidR="00534C7D">
          <w:pgSz w:w="12240" w:h="15840"/>
          <w:pgMar w:top="1240" w:right="1080" w:bottom="1260" w:left="720" w:header="0" w:footer="1054" w:gutter="0"/>
          <w:cols w:space="720"/>
        </w:sectPr>
      </w:pPr>
    </w:p>
    <w:p w14:paraId="122BA2D5" w14:textId="77777777" w:rsidR="00534C7D" w:rsidRDefault="00E01378">
      <w:pPr>
        <w:pStyle w:val="Heading3"/>
        <w:spacing w:before="30"/>
      </w:pPr>
      <w:bookmarkStart w:id="8" w:name="SPECIAL_COURSE_REQUIREMENTS"/>
      <w:bookmarkEnd w:id="8"/>
      <w:r>
        <w:lastRenderedPageBreak/>
        <w:t>SPECIAL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122BA2D6" w14:textId="77777777" w:rsidR="00534C7D" w:rsidRDefault="00E01378">
      <w:pPr>
        <w:ind w:left="720"/>
        <w:rPr>
          <w:b/>
          <w:sz w:val="24"/>
        </w:rPr>
      </w:pPr>
      <w:r>
        <w:rPr>
          <w:b/>
          <w:spacing w:val="-5"/>
          <w:sz w:val="24"/>
        </w:rPr>
        <w:t>Lab</w:t>
      </w:r>
    </w:p>
    <w:p w14:paraId="122BA2D7" w14:textId="77777777" w:rsidR="00534C7D" w:rsidRDefault="00E01378">
      <w:pPr>
        <w:pStyle w:val="BodyText"/>
        <w:ind w:left="719" w:right="354"/>
      </w:pPr>
      <w:r>
        <w:rPr>
          <w:b/>
          <w:u w:val="single"/>
        </w:rPr>
        <w:t>Backpacks or book bags</w:t>
      </w:r>
      <w:r>
        <w:rPr>
          <w:b/>
        </w:rPr>
        <w:t xml:space="preserve"> </w:t>
      </w:r>
      <w:r>
        <w:t xml:space="preserve">are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>allowed in the lab area. All students are required to follow proper</w:t>
      </w:r>
      <w:r>
        <w:rPr>
          <w:spacing w:val="-2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lab.</w:t>
      </w:r>
      <w:r>
        <w:rPr>
          <w:spacing w:val="37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demonstrate at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proofErr w:type="gramEnd"/>
      <w:r>
        <w:rPr>
          <w:spacing w:val="-6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safety.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 xml:space="preserve">the concept of safety first when using the Plumbing lab. All students must wear proper garments and protective gear when using the Welding lab. The </w:t>
      </w:r>
      <w:proofErr w:type="gramStart"/>
      <w:r>
        <w:t>student</w:t>
      </w:r>
      <w:proofErr w:type="gramEnd"/>
      <w:r>
        <w:t xml:space="preserve"> must wear long pants (</w:t>
      </w:r>
      <w:r>
        <w:rPr>
          <w:b/>
        </w:rPr>
        <w:t>no shorts, skirts, or dresses</w:t>
      </w:r>
      <w:r>
        <w:t>) and a long-</w:t>
      </w:r>
      <w:proofErr w:type="gramStart"/>
      <w:r>
        <w:t>sleeve</w:t>
      </w:r>
      <w:proofErr w:type="gramEnd"/>
      <w:r>
        <w:t xml:space="preserve"> shirt. The protective gear includes bu</w:t>
      </w:r>
      <w:r>
        <w:t>t is not limited to the following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goggles,</w:t>
      </w:r>
      <w:r>
        <w:rPr>
          <w:spacing w:val="-7"/>
        </w:rPr>
        <w:t xml:space="preserve"> </w:t>
      </w:r>
      <w:r>
        <w:t>welding</w:t>
      </w:r>
      <w:r>
        <w:rPr>
          <w:spacing w:val="-6"/>
        </w:rPr>
        <w:t xml:space="preserve"> </w:t>
      </w:r>
      <w:r>
        <w:t>gloves,</w:t>
      </w:r>
      <w:r>
        <w:rPr>
          <w:spacing w:val="-6"/>
        </w:rPr>
        <w:t xml:space="preserve"> </w:t>
      </w:r>
      <w:r>
        <w:t>welding</w:t>
      </w:r>
      <w:r>
        <w:rPr>
          <w:spacing w:val="-11"/>
        </w:rPr>
        <w:t xml:space="preserve"> </w:t>
      </w:r>
      <w:r>
        <w:t>apron,</w:t>
      </w:r>
      <w:r>
        <w:rPr>
          <w:spacing w:val="-7"/>
        </w:rPr>
        <w:t xml:space="preserve"> </w:t>
      </w:r>
      <w:r>
        <w:t>leather</w:t>
      </w:r>
      <w:r>
        <w:rPr>
          <w:spacing w:val="-4"/>
        </w:rPr>
        <w:t xml:space="preserve"> </w:t>
      </w:r>
      <w:r>
        <w:t>boots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shoes</w:t>
      </w:r>
      <w:r>
        <w:rPr>
          <w:spacing w:val="-5"/>
        </w:rPr>
        <w:t xml:space="preserve"> </w:t>
      </w:r>
      <w:r>
        <w:t>sandals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Permitted.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 the proper safety gear,</w:t>
      </w:r>
      <w:r>
        <w:rPr>
          <w:spacing w:val="-1"/>
        </w:rPr>
        <w:t xml:space="preserve"> </w:t>
      </w:r>
      <w:r>
        <w:t>he/she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allowed</w:t>
      </w:r>
      <w:r>
        <w:rPr>
          <w:spacing w:val="-1"/>
        </w:rPr>
        <w:t xml:space="preserve"> </w:t>
      </w:r>
      <w:r>
        <w:t xml:space="preserve">to use the </w:t>
      </w:r>
      <w:proofErr w:type="gramStart"/>
      <w:r>
        <w:t>lab</w:t>
      </w:r>
      <w:proofErr w:type="gramEnd"/>
      <w:r>
        <w:t xml:space="preserve"> that class session, resulting in a grade of Zero for that session.</w:t>
      </w:r>
    </w:p>
    <w:p w14:paraId="122BA2D8" w14:textId="77777777" w:rsidR="00534C7D" w:rsidRDefault="00534C7D">
      <w:pPr>
        <w:pStyle w:val="BodyText"/>
        <w:spacing w:before="1"/>
        <w:ind w:left="0"/>
      </w:pPr>
    </w:p>
    <w:p w14:paraId="122BA2D9" w14:textId="77777777" w:rsidR="00534C7D" w:rsidRDefault="00E01378">
      <w:pPr>
        <w:pStyle w:val="Heading3"/>
        <w:spacing w:before="1"/>
      </w:pPr>
      <w:bookmarkStart w:id="9" w:name="ATTENDANCE_POLICY"/>
      <w:bookmarkEnd w:id="9"/>
      <w:r>
        <w:t>ATTENDANCE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122BA2DA" w14:textId="77777777" w:rsidR="00534C7D" w:rsidRDefault="00E01378">
      <w:pPr>
        <w:pStyle w:val="BodyText"/>
        <w:ind w:left="720"/>
      </w:pP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instructor,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122BA2DB" w14:textId="77777777" w:rsidR="00534C7D" w:rsidRDefault="00E01378">
      <w:pPr>
        <w:pStyle w:val="BodyText"/>
        <w:ind w:left="720" w:right="354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class.</w:t>
      </w:r>
      <w:r>
        <w:rPr>
          <w:spacing w:val="3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 is</w:t>
      </w:r>
      <w:r>
        <w:rPr>
          <w:spacing w:val="-2"/>
        </w:rPr>
        <w:t xml:space="preserve"> </w:t>
      </w:r>
      <w:r>
        <w:t>unavoidable,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their absence.</w:t>
      </w:r>
      <w:r>
        <w:rPr>
          <w:spacing w:val="40"/>
        </w:rPr>
        <w:t xml:space="preserve"> </w:t>
      </w:r>
      <w:r>
        <w:t xml:space="preserve">If you are absent on the day of a quiz or test, you may not make </w:t>
      </w:r>
      <w:proofErr w:type="gramStart"/>
      <w:r>
        <w:t>up</w:t>
      </w:r>
      <w:proofErr w:type="gramEnd"/>
      <w:r>
        <w:t xml:space="preserve"> the quiz or test without official, written documentation. Coming in late will result in attendance/safety grade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b/>
          <w:u w:val="single"/>
        </w:rPr>
        <w:t>50%.</w:t>
      </w:r>
      <w:r>
        <w:rPr>
          <w:b/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quiz;</w:t>
      </w:r>
      <w:r>
        <w:rPr>
          <w:spacing w:val="-6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 xml:space="preserve">be </w:t>
      </w:r>
      <w:r>
        <w:rPr>
          <w:b/>
          <w:u w:val="single"/>
        </w:rPr>
        <w:t>reduced 5%</w:t>
      </w:r>
      <w:r>
        <w:rPr>
          <w:b/>
        </w:rPr>
        <w:t xml:space="preserve"> </w:t>
      </w:r>
      <w:r>
        <w:t xml:space="preserve">for every </w:t>
      </w:r>
      <w:r>
        <w:rPr>
          <w:b/>
          <w:u w:val="single"/>
        </w:rPr>
        <w:t>15minute</w:t>
      </w:r>
      <w:r>
        <w:rPr>
          <w:b/>
        </w:rPr>
        <w:t xml:space="preserve"> </w:t>
      </w:r>
      <w:r>
        <w:t xml:space="preserve">increment in conjunction with </w:t>
      </w:r>
      <w:r>
        <w:rPr>
          <w:b/>
          <w:u w:val="single"/>
        </w:rPr>
        <w:t>50% reduction</w:t>
      </w:r>
      <w:r>
        <w:rPr>
          <w:b/>
        </w:rPr>
        <w:t xml:space="preserve"> </w:t>
      </w:r>
      <w:r>
        <w:t>of attendance/safety grade.</w:t>
      </w:r>
    </w:p>
    <w:p w14:paraId="122BA2DC" w14:textId="77777777" w:rsidR="00534C7D" w:rsidRDefault="00E01378">
      <w:pPr>
        <w:pStyle w:val="Heading2"/>
      </w:pPr>
      <w:r>
        <w:t>Late</w:t>
      </w:r>
      <w:r>
        <w:rPr>
          <w:spacing w:val="-9"/>
        </w:rPr>
        <w:t xml:space="preserve"> </w:t>
      </w:r>
      <w:r>
        <w:rPr>
          <w:spacing w:val="-4"/>
        </w:rPr>
        <w:t>Work</w:t>
      </w:r>
    </w:p>
    <w:p w14:paraId="122BA2DD" w14:textId="77777777" w:rsidR="00534C7D" w:rsidRDefault="00E01378">
      <w:pPr>
        <w:pStyle w:val="BodyText"/>
        <w:spacing w:before="3"/>
        <w:ind w:left="719" w:right="591"/>
        <w:jc w:val="both"/>
        <w:rPr>
          <w:rFonts w:ascii="Times New Roman"/>
        </w:rPr>
      </w:pPr>
      <w:r>
        <w:rPr>
          <w:rFonts w:ascii="Times New Roman"/>
        </w:rPr>
        <w:t>Late work will not 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accepted for any un-excused absence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work that is not turned in by the established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date.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included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document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published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Black Board Course website.</w:t>
      </w:r>
    </w:p>
    <w:p w14:paraId="122BA2DE" w14:textId="77777777" w:rsidR="00534C7D" w:rsidRDefault="00534C7D">
      <w:pPr>
        <w:pStyle w:val="BodyText"/>
        <w:spacing w:before="17"/>
        <w:ind w:left="0"/>
        <w:rPr>
          <w:rFonts w:ascii="Times New Roman"/>
        </w:rPr>
      </w:pPr>
    </w:p>
    <w:p w14:paraId="122BA2DF" w14:textId="77777777" w:rsidR="00534C7D" w:rsidRDefault="00E01378">
      <w:pPr>
        <w:pStyle w:val="Heading3"/>
      </w:pPr>
      <w:bookmarkStart w:id="10" w:name="COLLEGE_SYLLABUS_STATEMENTS"/>
      <w:bookmarkEnd w:id="10"/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7"/>
        </w:rPr>
        <w:t xml:space="preserve"> </w:t>
      </w:r>
      <w:r>
        <w:rPr>
          <w:spacing w:val="-2"/>
        </w:rPr>
        <w:t>STATEMENTS</w:t>
      </w:r>
    </w:p>
    <w:p w14:paraId="122BA2E0" w14:textId="77777777" w:rsidR="00534C7D" w:rsidRDefault="00E01378">
      <w:pPr>
        <w:pStyle w:val="BodyText"/>
        <w:ind w:left="720" w:right="504"/>
      </w:pPr>
      <w:r>
        <w:t>Columbus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 Syllabus Statements”.</w:t>
      </w:r>
    </w:p>
    <w:p w14:paraId="122BA2E1" w14:textId="77777777" w:rsidR="00534C7D" w:rsidRDefault="00534C7D">
      <w:pPr>
        <w:pStyle w:val="BodyText"/>
        <w:sectPr w:rsidR="00534C7D">
          <w:pgSz w:w="12240" w:h="15840"/>
          <w:pgMar w:top="1240" w:right="1080" w:bottom="1260" w:left="720" w:header="0" w:footer="1054" w:gutter="0"/>
          <w:cols w:space="720"/>
        </w:sectPr>
      </w:pPr>
    </w:p>
    <w:p w14:paraId="122BA2E2" w14:textId="77777777" w:rsidR="00534C7D" w:rsidRDefault="00E01378">
      <w:pPr>
        <w:pStyle w:val="Heading4"/>
        <w:rPr>
          <w:b w:val="0"/>
          <w:i w:val="0"/>
        </w:rPr>
      </w:pPr>
      <w:r>
        <w:rPr>
          <w:i w:val="0"/>
        </w:rPr>
        <w:t>UNITS</w:t>
      </w:r>
      <w:r>
        <w:rPr>
          <w:i w:val="0"/>
          <w:spacing w:val="-5"/>
        </w:rPr>
        <w:t xml:space="preserve"> </w:t>
      </w:r>
      <w:r>
        <w:rPr>
          <w:i w:val="0"/>
        </w:rPr>
        <w:t>OF</w:t>
      </w:r>
      <w:r>
        <w:rPr>
          <w:i w:val="0"/>
          <w:spacing w:val="-7"/>
        </w:rPr>
        <w:t xml:space="preserve"> </w:t>
      </w:r>
      <w:r>
        <w:rPr>
          <w:i w:val="0"/>
        </w:rPr>
        <w:t>INSTRUCTION</w:t>
      </w:r>
      <w:r>
        <w:rPr>
          <w:i w:val="0"/>
          <w:spacing w:val="-7"/>
        </w:rPr>
        <w:t xml:space="preserve"> </w:t>
      </w:r>
      <w:r>
        <w:rPr>
          <w:b w:val="0"/>
          <w:i w:val="0"/>
        </w:rPr>
        <w:t>(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indicating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units</w:t>
      </w:r>
      <w:r>
        <w:rPr>
          <w:spacing w:val="-7"/>
        </w:rPr>
        <w:t xml:space="preserve"> </w:t>
      </w:r>
      <w:r>
        <w:t>of</w:t>
      </w:r>
      <w:r>
        <w:t xml:space="preserve"> instruction,</w:t>
      </w:r>
      <w:r>
        <w:rPr>
          <w:spacing w:val="-1"/>
        </w:rPr>
        <w:t xml:space="preserve"> </w:t>
      </w:r>
      <w:r>
        <w:t xml:space="preserve">learning objectives/goals, assigned readings, assignments, and assessment </w:t>
      </w:r>
      <w:r>
        <w:rPr>
          <w:spacing w:val="-2"/>
        </w:rPr>
        <w:t>methods.</w:t>
      </w:r>
      <w:r>
        <w:rPr>
          <w:b w:val="0"/>
          <w:i w:val="0"/>
          <w:spacing w:val="-2"/>
        </w:rPr>
        <w:t>)</w:t>
      </w:r>
    </w:p>
    <w:p w14:paraId="122BA2E3" w14:textId="77777777" w:rsidR="00534C7D" w:rsidRDefault="00534C7D">
      <w:pPr>
        <w:pStyle w:val="BodyText"/>
        <w:spacing w:before="50"/>
        <w:ind w:left="0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709"/>
        <w:gridCol w:w="2251"/>
        <w:gridCol w:w="1620"/>
        <w:gridCol w:w="2160"/>
        <w:gridCol w:w="1457"/>
      </w:tblGrid>
      <w:tr w:rsidR="00534C7D" w14:paraId="122BA2EA" w14:textId="77777777">
        <w:trPr>
          <w:trHeight w:val="586"/>
        </w:trPr>
        <w:tc>
          <w:tcPr>
            <w:tcW w:w="811" w:type="dxa"/>
          </w:tcPr>
          <w:p w14:paraId="122BA2E4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122BA2E5" w14:textId="77777777" w:rsidR="00534C7D" w:rsidRDefault="00E01378">
            <w:pPr>
              <w:pStyle w:val="TableParagraph"/>
              <w:spacing w:before="10" w:line="27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OF </w:t>
            </w:r>
            <w:r>
              <w:rPr>
                <w:b/>
                <w:spacing w:val="-4"/>
                <w:sz w:val="24"/>
              </w:rPr>
              <w:t>INSTRUCTION</w:t>
            </w:r>
          </w:p>
        </w:tc>
        <w:tc>
          <w:tcPr>
            <w:tcW w:w="2251" w:type="dxa"/>
          </w:tcPr>
          <w:p w14:paraId="122BA2E6" w14:textId="77777777" w:rsidR="00534C7D" w:rsidRDefault="00E01378">
            <w:pPr>
              <w:pStyle w:val="TableParagraph"/>
              <w:spacing w:before="10" w:line="27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pacing w:val="-4"/>
                <w:sz w:val="24"/>
              </w:rPr>
              <w:t>OBJECTIVES/GOALS</w:t>
            </w:r>
          </w:p>
        </w:tc>
        <w:tc>
          <w:tcPr>
            <w:tcW w:w="1620" w:type="dxa"/>
          </w:tcPr>
          <w:p w14:paraId="122BA2E7" w14:textId="77777777" w:rsidR="00534C7D" w:rsidRDefault="00E01378">
            <w:pPr>
              <w:pStyle w:val="TableParagraph"/>
              <w:spacing w:before="10" w:line="27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ASSESSMENT </w:t>
            </w:r>
            <w:r>
              <w:rPr>
                <w:b/>
                <w:spacing w:val="-2"/>
                <w:sz w:val="24"/>
              </w:rPr>
              <w:t>METHODS</w:t>
            </w:r>
          </w:p>
        </w:tc>
        <w:tc>
          <w:tcPr>
            <w:tcW w:w="2160" w:type="dxa"/>
          </w:tcPr>
          <w:p w14:paraId="122BA2E8" w14:textId="77777777" w:rsidR="00534C7D" w:rsidRDefault="00E01378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457" w:type="dxa"/>
          </w:tcPr>
          <w:p w14:paraId="122BA2E9" w14:textId="77777777" w:rsidR="00534C7D" w:rsidRDefault="00E01378">
            <w:pPr>
              <w:pStyle w:val="TableParagraph"/>
              <w:spacing w:before="17" w:line="228" w:lineRule="auto"/>
              <w:ind w:left="268" w:hanging="154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534C7D" w14:paraId="122BA2F1" w14:textId="77777777">
        <w:trPr>
          <w:trHeight w:val="317"/>
        </w:trPr>
        <w:tc>
          <w:tcPr>
            <w:tcW w:w="811" w:type="dxa"/>
            <w:tcBorders>
              <w:bottom w:val="nil"/>
            </w:tcBorders>
          </w:tcPr>
          <w:p w14:paraId="122BA2EB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14:paraId="122BA2EC" w14:textId="77777777" w:rsidR="00534C7D" w:rsidRDefault="00E01378">
            <w:pPr>
              <w:pStyle w:val="TableParagraph"/>
              <w:spacing w:before="6" w:line="29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Fittings</w:t>
            </w:r>
          </w:p>
        </w:tc>
        <w:tc>
          <w:tcPr>
            <w:tcW w:w="2251" w:type="dxa"/>
            <w:tcBorders>
              <w:bottom w:val="nil"/>
            </w:tcBorders>
          </w:tcPr>
          <w:p w14:paraId="122BA2ED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various</w:t>
            </w:r>
          </w:p>
        </w:tc>
        <w:tc>
          <w:tcPr>
            <w:tcW w:w="1620" w:type="dxa"/>
            <w:tcBorders>
              <w:bottom w:val="nil"/>
            </w:tcBorders>
          </w:tcPr>
          <w:p w14:paraId="122BA2EE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122BA2EF" w14:textId="77777777" w:rsidR="00534C7D" w:rsidRDefault="00E01378">
            <w:pPr>
              <w:pStyle w:val="TableParagraph"/>
              <w:spacing w:before="6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457" w:type="dxa"/>
            <w:tcBorders>
              <w:bottom w:val="nil"/>
            </w:tcBorders>
          </w:tcPr>
          <w:p w14:paraId="122BA2F0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4C7D" w14:paraId="122BA2FC" w14:textId="77777777">
        <w:trPr>
          <w:trHeight w:val="604"/>
        </w:trPr>
        <w:tc>
          <w:tcPr>
            <w:tcW w:w="811" w:type="dxa"/>
            <w:tcBorders>
              <w:top w:val="nil"/>
              <w:bottom w:val="nil"/>
            </w:tcBorders>
          </w:tcPr>
          <w:p w14:paraId="122BA2F2" w14:textId="77777777" w:rsidR="00534C7D" w:rsidRDefault="00E01378">
            <w:pPr>
              <w:pStyle w:val="TableParagraph"/>
              <w:spacing w:before="195" w:line="389" w:lineRule="exact"/>
              <w:ind w:left="43" w:right="2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3/24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2F3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2F4" w14:textId="77777777" w:rsidR="00534C7D" w:rsidRDefault="00E0137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DWV</w:t>
            </w:r>
          </w:p>
          <w:p w14:paraId="122BA2F5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fittings.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2F6" w14:textId="77777777" w:rsidR="00534C7D" w:rsidRDefault="00E0137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122BA2F7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2F8" w14:textId="77777777" w:rsidR="00534C7D" w:rsidRDefault="00E0137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108.</w:t>
            </w:r>
          </w:p>
          <w:p w14:paraId="122BA2F9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2FA" w14:textId="77777777" w:rsidR="00534C7D" w:rsidRDefault="00534C7D">
            <w:pPr>
              <w:pStyle w:val="TableParagraph"/>
              <w:spacing w:before="51"/>
              <w:rPr>
                <w:sz w:val="21"/>
              </w:rPr>
            </w:pPr>
          </w:p>
          <w:p w14:paraId="122BA2FB" w14:textId="77777777" w:rsidR="00534C7D" w:rsidRDefault="00E01378">
            <w:pPr>
              <w:pStyle w:val="TableParagraph"/>
              <w:ind w:left="47" w:right="25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3/31/26</w:t>
            </w:r>
          </w:p>
        </w:tc>
      </w:tr>
      <w:tr w:rsidR="00534C7D" w14:paraId="122BA303" w14:textId="77777777">
        <w:trPr>
          <w:trHeight w:val="266"/>
        </w:trPr>
        <w:tc>
          <w:tcPr>
            <w:tcW w:w="811" w:type="dxa"/>
            <w:tcBorders>
              <w:top w:val="nil"/>
              <w:bottom w:val="nil"/>
            </w:tcBorders>
          </w:tcPr>
          <w:p w14:paraId="122BA2FD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2FE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2FF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00" w14:textId="77777777" w:rsidR="00534C7D" w:rsidRDefault="00E01378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01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02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C7D" w14:paraId="122BA30A" w14:textId="77777777">
        <w:trPr>
          <w:trHeight w:val="274"/>
        </w:trPr>
        <w:tc>
          <w:tcPr>
            <w:tcW w:w="811" w:type="dxa"/>
            <w:tcBorders>
              <w:top w:val="nil"/>
            </w:tcBorders>
          </w:tcPr>
          <w:p w14:paraId="122BA304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22BA305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122BA306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22BA307" w14:textId="77777777" w:rsidR="00534C7D" w:rsidRDefault="00E0137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</w:tcBorders>
          </w:tcPr>
          <w:p w14:paraId="122BA308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122BA309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15" w14:textId="77777777">
        <w:trPr>
          <w:trHeight w:val="1193"/>
        </w:trPr>
        <w:tc>
          <w:tcPr>
            <w:tcW w:w="811" w:type="dxa"/>
            <w:tcBorders>
              <w:bottom w:val="nil"/>
            </w:tcBorders>
          </w:tcPr>
          <w:p w14:paraId="122BA30B" w14:textId="77777777" w:rsidR="00534C7D" w:rsidRDefault="00534C7D">
            <w:pPr>
              <w:pStyle w:val="TableParagraph"/>
              <w:spacing w:before="128"/>
              <w:rPr>
                <w:sz w:val="35"/>
              </w:rPr>
            </w:pPr>
          </w:p>
          <w:p w14:paraId="122BA30C" w14:textId="77777777" w:rsidR="00534C7D" w:rsidRDefault="00E01378">
            <w:pPr>
              <w:pStyle w:val="TableParagraph"/>
              <w:spacing w:before="1"/>
              <w:ind w:left="3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3/26</w:t>
            </w:r>
          </w:p>
        </w:tc>
        <w:tc>
          <w:tcPr>
            <w:tcW w:w="1709" w:type="dxa"/>
            <w:tcBorders>
              <w:bottom w:val="nil"/>
            </w:tcBorders>
          </w:tcPr>
          <w:p w14:paraId="122BA30D" w14:textId="77777777" w:rsidR="00534C7D" w:rsidRDefault="00E01378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OPC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section 701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through</w:t>
            </w:r>
          </w:p>
          <w:p w14:paraId="122BA30E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707</w:t>
            </w:r>
          </w:p>
        </w:tc>
        <w:tc>
          <w:tcPr>
            <w:tcW w:w="2251" w:type="dxa"/>
            <w:tcBorders>
              <w:bottom w:val="nil"/>
            </w:tcBorders>
          </w:tcPr>
          <w:p w14:paraId="122BA30F" w14:textId="77777777" w:rsidR="00534C7D" w:rsidRDefault="00E01378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 xml:space="preserve">Identify various DWV piping materials, fittings,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1620" w:type="dxa"/>
            <w:tcBorders>
              <w:bottom w:val="nil"/>
            </w:tcBorders>
          </w:tcPr>
          <w:p w14:paraId="122BA310" w14:textId="77777777" w:rsidR="00534C7D" w:rsidRDefault="00E01378">
            <w:pPr>
              <w:pStyle w:val="TableParagraph"/>
              <w:spacing w:before="7" w:line="223" w:lineRule="auto"/>
              <w:ind w:left="112" w:right="3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Lab </w:t>
            </w:r>
            <w:r>
              <w:rPr>
                <w:sz w:val="24"/>
              </w:rPr>
              <w:t xml:space="preserve">Projects Final Written Exam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bottom w:val="nil"/>
            </w:tcBorders>
          </w:tcPr>
          <w:p w14:paraId="122BA311" w14:textId="77777777" w:rsidR="00534C7D" w:rsidRDefault="00E01378">
            <w:pPr>
              <w:pStyle w:val="TableParagraph"/>
              <w:spacing w:before="291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57" w:type="dxa"/>
            <w:tcBorders>
              <w:bottom w:val="nil"/>
            </w:tcBorders>
          </w:tcPr>
          <w:p w14:paraId="122BA312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13" w14:textId="77777777" w:rsidR="00534C7D" w:rsidRDefault="00534C7D">
            <w:pPr>
              <w:pStyle w:val="TableParagraph"/>
              <w:spacing w:before="155"/>
              <w:rPr>
                <w:sz w:val="21"/>
              </w:rPr>
            </w:pPr>
          </w:p>
          <w:p w14:paraId="122BA314" w14:textId="77777777" w:rsidR="00534C7D" w:rsidRDefault="00E01378">
            <w:pPr>
              <w:pStyle w:val="TableParagraph"/>
              <w:ind w:left="47" w:right="6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3/31/26</w:t>
            </w:r>
          </w:p>
        </w:tc>
      </w:tr>
      <w:tr w:rsidR="00534C7D" w14:paraId="122BA31C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16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17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18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19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1A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1B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23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1D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1E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1F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DWV </w:t>
            </w:r>
            <w:r>
              <w:rPr>
                <w:spacing w:val="-2"/>
                <w:sz w:val="24"/>
              </w:rPr>
              <w:t>system.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20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21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22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2A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24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25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26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prohibits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27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28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29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31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2B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2C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2D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connections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2E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2F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30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38" w14:textId="77777777">
        <w:trPr>
          <w:trHeight w:val="270"/>
        </w:trPr>
        <w:tc>
          <w:tcPr>
            <w:tcW w:w="811" w:type="dxa"/>
            <w:tcBorders>
              <w:top w:val="nil"/>
            </w:tcBorders>
          </w:tcPr>
          <w:p w14:paraId="122BA332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22BA333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122BA334" w14:textId="77777777" w:rsidR="00534C7D" w:rsidRDefault="00E0137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DWV</w:t>
            </w:r>
            <w:r>
              <w:rPr>
                <w:spacing w:val="-2"/>
                <w:sz w:val="24"/>
              </w:rPr>
              <w:t xml:space="preserve"> system.</w:t>
            </w:r>
          </w:p>
        </w:tc>
        <w:tc>
          <w:tcPr>
            <w:tcW w:w="1620" w:type="dxa"/>
            <w:tcBorders>
              <w:top w:val="nil"/>
            </w:tcBorders>
          </w:tcPr>
          <w:p w14:paraId="122BA335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22BA336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122BA337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3F" w14:textId="77777777">
        <w:trPr>
          <w:trHeight w:val="314"/>
        </w:trPr>
        <w:tc>
          <w:tcPr>
            <w:tcW w:w="811" w:type="dxa"/>
            <w:tcBorders>
              <w:bottom w:val="nil"/>
            </w:tcBorders>
          </w:tcPr>
          <w:p w14:paraId="122BA339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14:paraId="122BA33A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OPC</w:t>
            </w:r>
            <w:r>
              <w:rPr>
                <w:spacing w:val="-2"/>
                <w:sz w:val="24"/>
              </w:rPr>
              <w:t xml:space="preserve"> section</w:t>
            </w:r>
          </w:p>
        </w:tc>
        <w:tc>
          <w:tcPr>
            <w:tcW w:w="2251" w:type="dxa"/>
            <w:tcBorders>
              <w:bottom w:val="nil"/>
            </w:tcBorders>
          </w:tcPr>
          <w:p w14:paraId="122BA33B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</w:t>
            </w:r>
          </w:p>
        </w:tc>
        <w:tc>
          <w:tcPr>
            <w:tcW w:w="1620" w:type="dxa"/>
            <w:tcBorders>
              <w:bottom w:val="nil"/>
            </w:tcBorders>
          </w:tcPr>
          <w:p w14:paraId="122BA33C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122BA33D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122BA33E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</w:tr>
      <w:tr w:rsidR="00534C7D" w14:paraId="122BA349" w14:textId="77777777">
        <w:trPr>
          <w:trHeight w:val="610"/>
        </w:trPr>
        <w:tc>
          <w:tcPr>
            <w:tcW w:w="811" w:type="dxa"/>
            <w:tcBorders>
              <w:top w:val="nil"/>
              <w:bottom w:val="nil"/>
            </w:tcBorders>
          </w:tcPr>
          <w:p w14:paraId="122BA340" w14:textId="77777777" w:rsidR="00534C7D" w:rsidRDefault="00E01378">
            <w:pPr>
              <w:pStyle w:val="TableParagraph"/>
              <w:spacing w:before="204" w:line="386" w:lineRule="exact"/>
              <w:ind w:left="3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3/31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41" w14:textId="77777777" w:rsidR="00534C7D" w:rsidRDefault="00E0137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905,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22BA342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909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43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vents,</w:t>
            </w:r>
          </w:p>
          <w:p w14:paraId="122BA344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proper </w:t>
            </w:r>
            <w:r>
              <w:rPr>
                <w:spacing w:val="-4"/>
                <w:sz w:val="24"/>
              </w:rPr>
              <w:t>trap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45" w14:textId="77777777" w:rsidR="00534C7D" w:rsidRDefault="00E0137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122BA346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47" w14:textId="77777777" w:rsidR="00534C7D" w:rsidRDefault="00E0137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48" w14:textId="77777777" w:rsidR="00534C7D" w:rsidRDefault="00E01378">
            <w:pPr>
              <w:pStyle w:val="TableParagraph"/>
              <w:spacing w:before="295"/>
              <w:ind w:left="47" w:right="6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4/7/26</w:t>
            </w:r>
          </w:p>
        </w:tc>
      </w:tr>
      <w:tr w:rsidR="00534C7D" w14:paraId="122BA350" w14:textId="77777777">
        <w:trPr>
          <w:trHeight w:val="268"/>
        </w:trPr>
        <w:tc>
          <w:tcPr>
            <w:tcW w:w="811" w:type="dxa"/>
            <w:tcBorders>
              <w:top w:val="nil"/>
              <w:bottom w:val="nil"/>
            </w:tcBorders>
          </w:tcPr>
          <w:p w14:paraId="122BA34A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4B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4C" w14:textId="77777777" w:rsidR="00534C7D" w:rsidRDefault="00E0137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vent</w:t>
            </w:r>
            <w:r>
              <w:rPr>
                <w:spacing w:val="-2"/>
                <w:sz w:val="24"/>
              </w:rPr>
              <w:t xml:space="preserve"> distance,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4D" w14:textId="77777777" w:rsidR="00534C7D" w:rsidRDefault="00E01378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4E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4F" w14:textId="77777777" w:rsidR="00534C7D" w:rsidRDefault="00534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C7D" w14:paraId="122BA357" w14:textId="77777777">
        <w:trPr>
          <w:trHeight w:val="293"/>
        </w:trPr>
        <w:tc>
          <w:tcPr>
            <w:tcW w:w="811" w:type="dxa"/>
            <w:tcBorders>
              <w:top w:val="nil"/>
              <w:bottom w:val="nil"/>
            </w:tcBorders>
          </w:tcPr>
          <w:p w14:paraId="122BA351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52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53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54" w14:textId="77777777" w:rsidR="00534C7D" w:rsidRDefault="00E0137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55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56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</w:tr>
      <w:tr w:rsidR="00534C7D" w14:paraId="122BA35E" w14:textId="77777777">
        <w:trPr>
          <w:trHeight w:val="293"/>
        </w:trPr>
        <w:tc>
          <w:tcPr>
            <w:tcW w:w="811" w:type="dxa"/>
            <w:tcBorders>
              <w:top w:val="nil"/>
              <w:bottom w:val="nil"/>
            </w:tcBorders>
          </w:tcPr>
          <w:p w14:paraId="122BA358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59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5A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termination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5B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5C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5D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</w:tr>
      <w:tr w:rsidR="00534C7D" w14:paraId="122BA365" w14:textId="77777777">
        <w:trPr>
          <w:trHeight w:val="1240"/>
        </w:trPr>
        <w:tc>
          <w:tcPr>
            <w:tcW w:w="811" w:type="dxa"/>
            <w:tcBorders>
              <w:top w:val="nil"/>
            </w:tcBorders>
          </w:tcPr>
          <w:p w14:paraId="122BA35F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22BA360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122BA361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20" w:type="dxa"/>
            <w:tcBorders>
              <w:top w:val="nil"/>
            </w:tcBorders>
          </w:tcPr>
          <w:p w14:paraId="122BA362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22BA363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122BA364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4C7D" w14:paraId="122BA36C" w14:textId="77777777">
        <w:trPr>
          <w:trHeight w:val="314"/>
        </w:trPr>
        <w:tc>
          <w:tcPr>
            <w:tcW w:w="811" w:type="dxa"/>
            <w:tcBorders>
              <w:bottom w:val="nil"/>
            </w:tcBorders>
          </w:tcPr>
          <w:p w14:paraId="122BA366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14:paraId="122BA367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  <w:tcBorders>
              <w:bottom w:val="nil"/>
            </w:tcBorders>
          </w:tcPr>
          <w:p w14:paraId="122BA368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</w:t>
            </w:r>
          </w:p>
        </w:tc>
        <w:tc>
          <w:tcPr>
            <w:tcW w:w="1620" w:type="dxa"/>
            <w:tcBorders>
              <w:bottom w:val="nil"/>
            </w:tcBorders>
          </w:tcPr>
          <w:p w14:paraId="122BA369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122BA36A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 w14:paraId="122BA36B" w14:textId="77777777" w:rsidR="00534C7D" w:rsidRDefault="00534C7D">
            <w:pPr>
              <w:pStyle w:val="TableParagraph"/>
              <w:rPr>
                <w:rFonts w:ascii="Times New Roman"/>
              </w:rPr>
            </w:pPr>
          </w:p>
        </w:tc>
      </w:tr>
      <w:tr w:rsidR="00534C7D" w14:paraId="122BA376" w14:textId="77777777">
        <w:trPr>
          <w:trHeight w:val="878"/>
        </w:trPr>
        <w:tc>
          <w:tcPr>
            <w:tcW w:w="811" w:type="dxa"/>
            <w:tcBorders>
              <w:top w:val="nil"/>
              <w:bottom w:val="nil"/>
            </w:tcBorders>
          </w:tcPr>
          <w:p w14:paraId="122BA36D" w14:textId="77777777" w:rsidR="00534C7D" w:rsidRDefault="00E01378">
            <w:pPr>
              <w:pStyle w:val="TableParagraph"/>
              <w:spacing w:before="129"/>
              <w:ind w:left="43" w:right="10"/>
              <w:jc w:val="center"/>
              <w:rPr>
                <w:rFonts w:ascii="Arial"/>
                <w:sz w:val="50"/>
              </w:rPr>
            </w:pPr>
            <w:r>
              <w:rPr>
                <w:rFonts w:ascii="Arial"/>
                <w:spacing w:val="-5"/>
                <w:sz w:val="50"/>
              </w:rPr>
              <w:t>4/2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6E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6F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vents,</w:t>
            </w:r>
          </w:p>
          <w:p w14:paraId="122BA370" w14:textId="77777777" w:rsidR="00534C7D" w:rsidRDefault="00E01378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pacing w:val="-2"/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trap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vent distance,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71" w14:textId="77777777" w:rsidR="00534C7D" w:rsidRDefault="00E0137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122BA372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73" w14:textId="77777777" w:rsidR="00534C7D" w:rsidRDefault="00E0137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74" w14:textId="77777777" w:rsidR="00534C7D" w:rsidRDefault="00534C7D">
            <w:pPr>
              <w:pStyle w:val="TableParagraph"/>
              <w:spacing w:before="1"/>
              <w:rPr>
                <w:sz w:val="25"/>
              </w:rPr>
            </w:pPr>
          </w:p>
          <w:p w14:paraId="122BA375" w14:textId="77777777" w:rsidR="00534C7D" w:rsidRDefault="00E01378">
            <w:pPr>
              <w:pStyle w:val="TableParagraph"/>
              <w:ind w:left="47" w:right="3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4/2/26</w:t>
            </w:r>
          </w:p>
        </w:tc>
      </w:tr>
      <w:tr w:rsidR="00534C7D" w14:paraId="122BA37D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77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78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79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7A" w14:textId="77777777" w:rsidR="00534C7D" w:rsidRDefault="00E0137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7B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7C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84" w14:textId="77777777">
        <w:trPr>
          <w:trHeight w:val="292"/>
        </w:trPr>
        <w:tc>
          <w:tcPr>
            <w:tcW w:w="811" w:type="dxa"/>
            <w:tcBorders>
              <w:top w:val="nil"/>
              <w:bottom w:val="nil"/>
            </w:tcBorders>
          </w:tcPr>
          <w:p w14:paraId="122BA37E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22BA37F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22BA380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termination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2BA381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2BA382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122BA383" w14:textId="77777777" w:rsidR="00534C7D" w:rsidRDefault="00534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C7D" w14:paraId="122BA38B" w14:textId="77777777">
        <w:trPr>
          <w:trHeight w:val="1241"/>
        </w:trPr>
        <w:tc>
          <w:tcPr>
            <w:tcW w:w="811" w:type="dxa"/>
            <w:tcBorders>
              <w:top w:val="nil"/>
            </w:tcBorders>
          </w:tcPr>
          <w:p w14:paraId="122BA385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22BA386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122BA387" w14:textId="77777777" w:rsidR="00534C7D" w:rsidRDefault="00E0137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20" w:type="dxa"/>
            <w:tcBorders>
              <w:top w:val="nil"/>
            </w:tcBorders>
          </w:tcPr>
          <w:p w14:paraId="122BA388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22BA389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14:paraId="122BA38A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2BA38C" w14:textId="77777777" w:rsidR="00534C7D" w:rsidRDefault="00534C7D">
      <w:pPr>
        <w:pStyle w:val="TableParagraph"/>
        <w:rPr>
          <w:rFonts w:ascii="Times New Roman"/>
          <w:sz w:val="24"/>
        </w:rPr>
        <w:sectPr w:rsidR="00534C7D">
          <w:pgSz w:w="12240" w:h="15840"/>
          <w:pgMar w:top="1240" w:right="1080" w:bottom="1891" w:left="720" w:header="0" w:footer="1054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709"/>
        <w:gridCol w:w="2251"/>
        <w:gridCol w:w="1620"/>
        <w:gridCol w:w="2160"/>
        <w:gridCol w:w="1457"/>
      </w:tblGrid>
      <w:tr w:rsidR="00534C7D" w14:paraId="122BA397" w14:textId="77777777">
        <w:trPr>
          <w:trHeight w:val="1465"/>
        </w:trPr>
        <w:tc>
          <w:tcPr>
            <w:tcW w:w="811" w:type="dxa"/>
          </w:tcPr>
          <w:p w14:paraId="122BA38D" w14:textId="77777777" w:rsidR="00534C7D" w:rsidRDefault="00E01378">
            <w:pPr>
              <w:pStyle w:val="TableParagraph"/>
              <w:spacing w:before="443"/>
              <w:ind w:left="21"/>
              <w:jc w:val="center"/>
              <w:rPr>
                <w:rFonts w:ascii="Arial"/>
                <w:sz w:val="50"/>
              </w:rPr>
            </w:pPr>
            <w:r>
              <w:rPr>
                <w:rFonts w:ascii="Arial"/>
                <w:spacing w:val="-5"/>
                <w:sz w:val="50"/>
              </w:rPr>
              <w:t>4/7</w:t>
            </w:r>
          </w:p>
        </w:tc>
        <w:tc>
          <w:tcPr>
            <w:tcW w:w="1709" w:type="dxa"/>
          </w:tcPr>
          <w:p w14:paraId="122BA38E" w14:textId="77777777" w:rsidR="00534C7D" w:rsidRDefault="00E01378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OPC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section 708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through</w:t>
            </w:r>
          </w:p>
          <w:p w14:paraId="122BA38F" w14:textId="77777777" w:rsidR="00534C7D" w:rsidRDefault="00E0137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709</w:t>
            </w:r>
          </w:p>
        </w:tc>
        <w:tc>
          <w:tcPr>
            <w:tcW w:w="2251" w:type="dxa"/>
          </w:tcPr>
          <w:p w14:paraId="122BA390" w14:textId="77777777" w:rsidR="00534C7D" w:rsidRDefault="00E0137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Identify when cleanouts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required and properly size an isometric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drawing.</w:t>
            </w:r>
          </w:p>
        </w:tc>
        <w:tc>
          <w:tcPr>
            <w:tcW w:w="1620" w:type="dxa"/>
          </w:tcPr>
          <w:p w14:paraId="122BA391" w14:textId="77777777" w:rsidR="00534C7D" w:rsidRDefault="00E01378">
            <w:pPr>
              <w:pStyle w:val="TableParagraph"/>
              <w:spacing w:line="290" w:lineRule="atLeast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122BA392" w14:textId="77777777" w:rsidR="00534C7D" w:rsidRDefault="00E0137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57" w:type="dxa"/>
          </w:tcPr>
          <w:p w14:paraId="122BA393" w14:textId="77777777" w:rsidR="00534C7D" w:rsidRDefault="00534C7D">
            <w:pPr>
              <w:pStyle w:val="TableParagraph"/>
              <w:rPr>
                <w:sz w:val="14"/>
              </w:rPr>
            </w:pPr>
          </w:p>
          <w:p w14:paraId="122BA394" w14:textId="77777777" w:rsidR="00534C7D" w:rsidRDefault="00534C7D">
            <w:pPr>
              <w:pStyle w:val="TableParagraph"/>
              <w:rPr>
                <w:sz w:val="14"/>
              </w:rPr>
            </w:pPr>
          </w:p>
          <w:p w14:paraId="122BA395" w14:textId="77777777" w:rsidR="00534C7D" w:rsidRDefault="00534C7D">
            <w:pPr>
              <w:pStyle w:val="TableParagraph"/>
              <w:spacing w:before="170"/>
              <w:rPr>
                <w:sz w:val="14"/>
              </w:rPr>
            </w:pPr>
          </w:p>
          <w:p w14:paraId="122BA396" w14:textId="77777777" w:rsidR="00534C7D" w:rsidRDefault="00E01378">
            <w:pPr>
              <w:pStyle w:val="TableParagraph"/>
              <w:ind w:left="47" w:right="4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04/14/2026</w:t>
            </w:r>
          </w:p>
        </w:tc>
      </w:tr>
      <w:tr w:rsidR="00534C7D" w14:paraId="122BA39F" w14:textId="77777777">
        <w:trPr>
          <w:trHeight w:val="1756"/>
        </w:trPr>
        <w:tc>
          <w:tcPr>
            <w:tcW w:w="811" w:type="dxa"/>
            <w:tcBorders>
              <w:bottom w:val="single" w:sz="8" w:space="0" w:color="000000"/>
            </w:tcBorders>
          </w:tcPr>
          <w:p w14:paraId="122BA398" w14:textId="77777777" w:rsidR="00534C7D" w:rsidRDefault="00E01378">
            <w:pPr>
              <w:pStyle w:val="TableParagraph"/>
              <w:spacing w:before="424"/>
              <w:ind w:left="21"/>
              <w:jc w:val="center"/>
              <w:rPr>
                <w:rFonts w:ascii="Arial"/>
                <w:sz w:val="50"/>
              </w:rPr>
            </w:pPr>
            <w:r>
              <w:rPr>
                <w:rFonts w:ascii="Arial"/>
                <w:spacing w:val="-5"/>
                <w:sz w:val="50"/>
              </w:rPr>
              <w:t>4/9</w:t>
            </w:r>
          </w:p>
        </w:tc>
        <w:tc>
          <w:tcPr>
            <w:tcW w:w="1709" w:type="dxa"/>
            <w:tcBorders>
              <w:bottom w:val="single" w:sz="8" w:space="0" w:color="000000"/>
            </w:tcBorders>
          </w:tcPr>
          <w:p w14:paraId="122BA399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  <w:tcBorders>
              <w:bottom w:val="single" w:sz="8" w:space="0" w:color="000000"/>
            </w:tcBorders>
          </w:tcPr>
          <w:p w14:paraId="122BA39A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122BA39B" w14:textId="77777777" w:rsidR="00534C7D" w:rsidRDefault="00E0137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122BA39C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 w14:paraId="122BA39D" w14:textId="77777777" w:rsidR="00534C7D" w:rsidRDefault="00534C7D">
            <w:pPr>
              <w:pStyle w:val="TableParagraph"/>
              <w:spacing w:before="297"/>
              <w:rPr>
                <w:sz w:val="25"/>
              </w:rPr>
            </w:pPr>
          </w:p>
          <w:p w14:paraId="122BA39E" w14:textId="77777777" w:rsidR="00534C7D" w:rsidRDefault="00E01378">
            <w:pPr>
              <w:pStyle w:val="TableParagraph"/>
              <w:ind w:left="47" w:right="47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4/9/26</w:t>
            </w:r>
          </w:p>
        </w:tc>
      </w:tr>
      <w:tr w:rsidR="00534C7D" w14:paraId="122BA3AA" w14:textId="77777777">
        <w:trPr>
          <w:trHeight w:val="3808"/>
        </w:trPr>
        <w:tc>
          <w:tcPr>
            <w:tcW w:w="811" w:type="dxa"/>
            <w:tcBorders>
              <w:top w:val="single" w:sz="8" w:space="0" w:color="000000"/>
            </w:tcBorders>
          </w:tcPr>
          <w:p w14:paraId="122BA3A0" w14:textId="77777777" w:rsidR="00534C7D" w:rsidRDefault="00534C7D">
            <w:pPr>
              <w:pStyle w:val="TableParagraph"/>
              <w:spacing w:before="150"/>
              <w:rPr>
                <w:sz w:val="35"/>
              </w:rPr>
            </w:pPr>
          </w:p>
          <w:p w14:paraId="122BA3A1" w14:textId="77777777" w:rsidR="00534C7D" w:rsidRDefault="00E01378">
            <w:pPr>
              <w:pStyle w:val="TableParagraph"/>
              <w:ind w:left="3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4/14</w:t>
            </w:r>
          </w:p>
        </w:tc>
        <w:tc>
          <w:tcPr>
            <w:tcW w:w="1709" w:type="dxa"/>
            <w:tcBorders>
              <w:top w:val="single" w:sz="8" w:space="0" w:color="000000"/>
            </w:tcBorders>
          </w:tcPr>
          <w:p w14:paraId="122BA3A2" w14:textId="77777777" w:rsidR="00534C7D" w:rsidRDefault="00E01378">
            <w:pPr>
              <w:pStyle w:val="TableParagraph"/>
              <w:ind w:left="112" w:right="22"/>
              <w:rPr>
                <w:sz w:val="24"/>
              </w:rPr>
            </w:pPr>
            <w:r>
              <w:rPr>
                <w:sz w:val="24"/>
              </w:rPr>
              <w:t xml:space="preserve">OPC section </w:t>
            </w:r>
            <w:r>
              <w:rPr>
                <w:spacing w:val="-2"/>
                <w:sz w:val="24"/>
              </w:rPr>
              <w:t>710,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</w:p>
          <w:p w14:paraId="122BA3A3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715</w:t>
            </w:r>
          </w:p>
        </w:tc>
        <w:tc>
          <w:tcPr>
            <w:tcW w:w="2251" w:type="dxa"/>
            <w:tcBorders>
              <w:top w:val="single" w:sz="8" w:space="0" w:color="000000"/>
            </w:tcBorders>
          </w:tcPr>
          <w:p w14:paraId="122BA3A4" w14:textId="77777777" w:rsidR="00534C7D" w:rsidRDefault="00E01378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 xml:space="preserve">Use DFU values to properly size sanitary drainage systems, identify </w:t>
            </w:r>
            <w:r>
              <w:rPr>
                <w:spacing w:val="-2"/>
                <w:sz w:val="24"/>
              </w:rPr>
              <w:t xml:space="preserve">required </w:t>
            </w:r>
            <w:r>
              <w:rPr>
                <w:sz w:val="24"/>
              </w:rPr>
              <w:t xml:space="preserve">components of ejection sumps, identify when drainage systems </w:t>
            </w:r>
            <w:r>
              <w:rPr>
                <w:spacing w:val="-2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have </w:t>
            </w:r>
            <w:r>
              <w:rPr>
                <w:sz w:val="24"/>
              </w:rPr>
              <w:t xml:space="preserve">backwater valves </w:t>
            </w:r>
            <w:r>
              <w:rPr>
                <w:spacing w:val="-2"/>
                <w:sz w:val="24"/>
              </w:rPr>
              <w:t>installed.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122BA3A5" w14:textId="77777777" w:rsidR="00534C7D" w:rsidRDefault="00E0137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122BA3A6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14:paraId="122BA3A7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A8" w14:textId="77777777" w:rsidR="00534C7D" w:rsidRDefault="00534C7D">
            <w:pPr>
              <w:pStyle w:val="TableParagraph"/>
              <w:spacing w:before="177"/>
              <w:rPr>
                <w:sz w:val="21"/>
              </w:rPr>
            </w:pPr>
          </w:p>
          <w:p w14:paraId="122BA3A9" w14:textId="77777777" w:rsidR="00534C7D" w:rsidRDefault="00E01378">
            <w:pPr>
              <w:pStyle w:val="TableParagraph"/>
              <w:ind w:left="47" w:right="6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4/21/26</w:t>
            </w:r>
          </w:p>
        </w:tc>
      </w:tr>
      <w:tr w:rsidR="00534C7D" w14:paraId="122BA3B5" w14:textId="77777777">
        <w:trPr>
          <w:trHeight w:val="1465"/>
        </w:trPr>
        <w:tc>
          <w:tcPr>
            <w:tcW w:w="811" w:type="dxa"/>
          </w:tcPr>
          <w:p w14:paraId="122BA3AB" w14:textId="77777777" w:rsidR="00534C7D" w:rsidRDefault="00534C7D">
            <w:pPr>
              <w:pStyle w:val="TableParagraph"/>
              <w:spacing w:before="108"/>
              <w:rPr>
                <w:sz w:val="35"/>
              </w:rPr>
            </w:pPr>
          </w:p>
          <w:p w14:paraId="122BA3AC" w14:textId="77777777" w:rsidR="00534C7D" w:rsidRDefault="00E01378">
            <w:pPr>
              <w:pStyle w:val="TableParagraph"/>
              <w:ind w:left="67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4/16</w:t>
            </w:r>
          </w:p>
        </w:tc>
        <w:tc>
          <w:tcPr>
            <w:tcW w:w="1709" w:type="dxa"/>
          </w:tcPr>
          <w:p w14:paraId="122BA3AD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</w:tcPr>
          <w:p w14:paraId="122BA3AE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22BA3AF" w14:textId="77777777" w:rsidR="00534C7D" w:rsidRDefault="00E01378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  <w:p w14:paraId="122BA3B0" w14:textId="77777777" w:rsidR="00534C7D" w:rsidRDefault="00E01378">
            <w:pPr>
              <w:pStyle w:val="TableParagraph"/>
              <w:spacing w:line="284" w:lineRule="exact"/>
              <w:ind w:left="112" w:right="760"/>
              <w:rPr>
                <w:sz w:val="24"/>
              </w:rPr>
            </w:pPr>
            <w:r>
              <w:rPr>
                <w:spacing w:val="-4"/>
                <w:sz w:val="24"/>
              </w:rPr>
              <w:t>Exam Quizzes</w:t>
            </w:r>
          </w:p>
        </w:tc>
        <w:tc>
          <w:tcPr>
            <w:tcW w:w="2160" w:type="dxa"/>
          </w:tcPr>
          <w:p w14:paraId="122BA3B1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457" w:type="dxa"/>
          </w:tcPr>
          <w:p w14:paraId="122BA3B2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B3" w14:textId="77777777" w:rsidR="00534C7D" w:rsidRDefault="00534C7D">
            <w:pPr>
              <w:pStyle w:val="TableParagraph"/>
              <w:spacing w:before="134"/>
              <w:rPr>
                <w:sz w:val="21"/>
              </w:rPr>
            </w:pPr>
          </w:p>
          <w:p w14:paraId="122BA3B4" w14:textId="77777777" w:rsidR="00534C7D" w:rsidRDefault="00E01378">
            <w:pPr>
              <w:pStyle w:val="TableParagraph"/>
              <w:spacing w:before="1"/>
              <w:ind w:left="62" w:right="15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4/16/26</w:t>
            </w:r>
          </w:p>
        </w:tc>
      </w:tr>
      <w:tr w:rsidR="00534C7D" w14:paraId="122BA3C0" w14:textId="77777777">
        <w:trPr>
          <w:trHeight w:val="2049"/>
        </w:trPr>
        <w:tc>
          <w:tcPr>
            <w:tcW w:w="811" w:type="dxa"/>
          </w:tcPr>
          <w:p w14:paraId="122BA3B6" w14:textId="77777777" w:rsidR="00534C7D" w:rsidRDefault="00534C7D">
            <w:pPr>
              <w:pStyle w:val="TableParagraph"/>
              <w:spacing w:before="76"/>
              <w:rPr>
                <w:sz w:val="35"/>
              </w:rPr>
            </w:pPr>
          </w:p>
          <w:p w14:paraId="122BA3B7" w14:textId="77777777" w:rsidR="00534C7D" w:rsidRDefault="00E01378">
            <w:pPr>
              <w:pStyle w:val="TableParagraph"/>
              <w:ind w:left="43" w:right="11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4/21</w:t>
            </w:r>
          </w:p>
        </w:tc>
        <w:tc>
          <w:tcPr>
            <w:tcW w:w="1709" w:type="dxa"/>
          </w:tcPr>
          <w:p w14:paraId="122BA3B8" w14:textId="77777777" w:rsidR="00534C7D" w:rsidRDefault="00E01378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OPC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section 901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through</w:t>
            </w:r>
          </w:p>
          <w:p w14:paraId="122BA3B9" w14:textId="77777777" w:rsidR="00534C7D" w:rsidRDefault="00E01378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904</w:t>
            </w:r>
          </w:p>
        </w:tc>
        <w:tc>
          <w:tcPr>
            <w:tcW w:w="2251" w:type="dxa"/>
          </w:tcPr>
          <w:p w14:paraId="122BA3BA" w14:textId="77777777" w:rsidR="00534C7D" w:rsidRDefault="00E01378">
            <w:pPr>
              <w:pStyle w:val="TableParagraph"/>
              <w:ind w:left="111" w:right="76"/>
              <w:rPr>
                <w:sz w:val="24"/>
              </w:rPr>
            </w:pPr>
            <w:r>
              <w:rPr>
                <w:sz w:val="24"/>
              </w:rPr>
              <w:t xml:space="preserve">Identify general </w:t>
            </w:r>
            <w:r>
              <w:rPr>
                <w:spacing w:val="-2"/>
                <w:sz w:val="24"/>
              </w:rPr>
              <w:t>venting requirements,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 xml:space="preserve">outdoor vent </w:t>
            </w:r>
            <w:r>
              <w:rPr>
                <w:spacing w:val="-2"/>
                <w:sz w:val="24"/>
              </w:rPr>
              <w:t>extension requirements.</w:t>
            </w:r>
          </w:p>
        </w:tc>
        <w:tc>
          <w:tcPr>
            <w:tcW w:w="1620" w:type="dxa"/>
          </w:tcPr>
          <w:p w14:paraId="122BA3BB" w14:textId="77777777" w:rsidR="00534C7D" w:rsidRDefault="00E0137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122BA3BC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122BA3BD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BE" w14:textId="77777777" w:rsidR="00534C7D" w:rsidRDefault="00534C7D">
            <w:pPr>
              <w:pStyle w:val="TableParagraph"/>
              <w:spacing w:before="103"/>
              <w:rPr>
                <w:sz w:val="21"/>
              </w:rPr>
            </w:pPr>
          </w:p>
          <w:p w14:paraId="122BA3BF" w14:textId="77777777" w:rsidR="00534C7D" w:rsidRDefault="00E01378">
            <w:pPr>
              <w:pStyle w:val="TableParagraph"/>
              <w:ind w:left="47" w:right="3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4/28/26</w:t>
            </w:r>
          </w:p>
        </w:tc>
      </w:tr>
      <w:tr w:rsidR="00534C7D" w14:paraId="122BA3CB" w14:textId="77777777">
        <w:trPr>
          <w:trHeight w:val="2051"/>
        </w:trPr>
        <w:tc>
          <w:tcPr>
            <w:tcW w:w="811" w:type="dxa"/>
          </w:tcPr>
          <w:p w14:paraId="122BA3C1" w14:textId="77777777" w:rsidR="00534C7D" w:rsidRDefault="00534C7D">
            <w:pPr>
              <w:pStyle w:val="TableParagraph"/>
              <w:spacing w:before="117"/>
              <w:rPr>
                <w:sz w:val="35"/>
              </w:rPr>
            </w:pPr>
          </w:p>
          <w:p w14:paraId="122BA3C2" w14:textId="77777777" w:rsidR="00534C7D" w:rsidRDefault="00E01378">
            <w:pPr>
              <w:pStyle w:val="TableParagraph"/>
              <w:ind w:left="43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4/23</w:t>
            </w:r>
          </w:p>
        </w:tc>
        <w:tc>
          <w:tcPr>
            <w:tcW w:w="1709" w:type="dxa"/>
          </w:tcPr>
          <w:p w14:paraId="122BA3C3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</w:tcPr>
          <w:p w14:paraId="122BA3C4" w14:textId="77777777" w:rsidR="00534C7D" w:rsidRDefault="00E01378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 xml:space="preserve">Identify proper grade for vents, </w:t>
            </w:r>
            <w:r>
              <w:rPr>
                <w:spacing w:val="-2"/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trap </w:t>
            </w:r>
            <w:r>
              <w:rPr>
                <w:sz w:val="24"/>
              </w:rPr>
              <w:t>to vent distance, and vent</w:t>
            </w:r>
          </w:p>
          <w:p w14:paraId="122BA3C5" w14:textId="77777777" w:rsidR="00534C7D" w:rsidRDefault="00E01378">
            <w:pPr>
              <w:pStyle w:val="TableParagraph"/>
              <w:spacing w:line="284" w:lineRule="exact"/>
              <w:ind w:left="111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termination </w:t>
            </w:r>
            <w:r>
              <w:rPr>
                <w:spacing w:val="-4"/>
                <w:sz w:val="24"/>
              </w:rPr>
              <w:t>requirements.</w:t>
            </w:r>
          </w:p>
        </w:tc>
        <w:tc>
          <w:tcPr>
            <w:tcW w:w="1620" w:type="dxa"/>
          </w:tcPr>
          <w:p w14:paraId="122BA3C6" w14:textId="77777777" w:rsidR="00534C7D" w:rsidRDefault="00E0137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122BA3C7" w14:textId="77777777" w:rsidR="00534C7D" w:rsidRDefault="00E01378">
            <w:pPr>
              <w:pStyle w:val="TableParagraph"/>
              <w:spacing w:before="291"/>
              <w:ind w:left="112" w:right="116"/>
              <w:rPr>
                <w:sz w:val="24"/>
              </w:rPr>
            </w:pPr>
            <w:r>
              <w:rPr>
                <w:sz w:val="24"/>
              </w:rPr>
              <w:t>McWane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iron pipe manufacturer </w:t>
            </w:r>
            <w:r>
              <w:rPr>
                <w:spacing w:val="-2"/>
                <w:sz w:val="24"/>
              </w:rPr>
              <w:t>demonstration</w:t>
            </w:r>
          </w:p>
        </w:tc>
        <w:tc>
          <w:tcPr>
            <w:tcW w:w="1457" w:type="dxa"/>
          </w:tcPr>
          <w:p w14:paraId="122BA3C8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C9" w14:textId="77777777" w:rsidR="00534C7D" w:rsidRDefault="00534C7D">
            <w:pPr>
              <w:pStyle w:val="TableParagraph"/>
              <w:spacing w:before="144"/>
              <w:rPr>
                <w:sz w:val="21"/>
              </w:rPr>
            </w:pPr>
          </w:p>
          <w:p w14:paraId="122BA3CA" w14:textId="77777777" w:rsidR="00534C7D" w:rsidRDefault="00E01378">
            <w:pPr>
              <w:pStyle w:val="TableParagraph"/>
              <w:ind w:left="47" w:right="2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4/23/26</w:t>
            </w:r>
          </w:p>
        </w:tc>
      </w:tr>
    </w:tbl>
    <w:p w14:paraId="122BA3CC" w14:textId="77777777" w:rsidR="00534C7D" w:rsidRDefault="00534C7D">
      <w:pPr>
        <w:pStyle w:val="TableParagraph"/>
        <w:jc w:val="center"/>
        <w:rPr>
          <w:rFonts w:ascii="Arial"/>
          <w:sz w:val="21"/>
        </w:rPr>
        <w:sectPr w:rsidR="00534C7D">
          <w:type w:val="continuous"/>
          <w:pgSz w:w="12240" w:h="15840"/>
          <w:pgMar w:top="1220" w:right="1080" w:bottom="1260" w:left="720" w:header="0" w:footer="1054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709"/>
        <w:gridCol w:w="2251"/>
        <w:gridCol w:w="1620"/>
        <w:gridCol w:w="2160"/>
        <w:gridCol w:w="1457"/>
      </w:tblGrid>
      <w:tr w:rsidR="00534C7D" w14:paraId="122BA3D7" w14:textId="77777777">
        <w:trPr>
          <w:trHeight w:val="2051"/>
        </w:trPr>
        <w:tc>
          <w:tcPr>
            <w:tcW w:w="811" w:type="dxa"/>
          </w:tcPr>
          <w:p w14:paraId="122BA3CD" w14:textId="77777777" w:rsidR="00534C7D" w:rsidRDefault="00534C7D">
            <w:pPr>
              <w:pStyle w:val="TableParagraph"/>
              <w:spacing w:before="118"/>
              <w:rPr>
                <w:sz w:val="35"/>
              </w:rPr>
            </w:pPr>
          </w:p>
          <w:p w14:paraId="122BA3CE" w14:textId="77777777" w:rsidR="00534C7D" w:rsidRDefault="00E01378">
            <w:pPr>
              <w:pStyle w:val="TableParagraph"/>
              <w:ind w:left="20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4/28</w:t>
            </w:r>
          </w:p>
        </w:tc>
        <w:tc>
          <w:tcPr>
            <w:tcW w:w="1709" w:type="dxa"/>
          </w:tcPr>
          <w:p w14:paraId="122BA3CF" w14:textId="77777777" w:rsidR="00534C7D" w:rsidRDefault="00E01378">
            <w:pPr>
              <w:pStyle w:val="TableParagraph"/>
              <w:spacing w:before="5"/>
              <w:ind w:left="112" w:right="-15"/>
              <w:rPr>
                <w:sz w:val="24"/>
              </w:rPr>
            </w:pPr>
            <w:r>
              <w:rPr>
                <w:sz w:val="24"/>
              </w:rPr>
              <w:t>OPC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910</w:t>
            </w:r>
          </w:p>
          <w:p w14:paraId="122BA3D0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911</w:t>
            </w:r>
          </w:p>
        </w:tc>
        <w:tc>
          <w:tcPr>
            <w:tcW w:w="2251" w:type="dxa"/>
          </w:tcPr>
          <w:p w14:paraId="122BA3D1" w14:textId="77777777" w:rsidR="00534C7D" w:rsidRDefault="00E01378">
            <w:pPr>
              <w:pStyle w:val="TableParagraph"/>
              <w:spacing w:before="4" w:line="225" w:lineRule="auto"/>
              <w:ind w:left="111"/>
              <w:rPr>
                <w:sz w:val="24"/>
              </w:rPr>
            </w:pPr>
            <w:r>
              <w:rPr>
                <w:sz w:val="24"/>
              </w:rPr>
              <w:t>Properly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configure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 individual vent and a common vent to protect trap seals.</w:t>
            </w:r>
          </w:p>
        </w:tc>
        <w:tc>
          <w:tcPr>
            <w:tcW w:w="1620" w:type="dxa"/>
          </w:tcPr>
          <w:p w14:paraId="122BA3D2" w14:textId="77777777" w:rsidR="00534C7D" w:rsidRDefault="00E0137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122BA3D3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122BA3D4" w14:textId="77777777" w:rsidR="00534C7D" w:rsidRDefault="00534C7D">
            <w:pPr>
              <w:pStyle w:val="TableParagraph"/>
              <w:rPr>
                <w:sz w:val="25"/>
              </w:rPr>
            </w:pPr>
          </w:p>
          <w:p w14:paraId="122BA3D5" w14:textId="77777777" w:rsidR="00534C7D" w:rsidRDefault="00534C7D">
            <w:pPr>
              <w:pStyle w:val="TableParagraph"/>
              <w:spacing w:before="25"/>
              <w:rPr>
                <w:sz w:val="25"/>
              </w:rPr>
            </w:pPr>
          </w:p>
          <w:p w14:paraId="122BA3D6" w14:textId="77777777" w:rsidR="00534C7D" w:rsidRDefault="00E01378">
            <w:pPr>
              <w:pStyle w:val="TableParagraph"/>
              <w:ind w:left="47" w:right="47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5/5/26</w:t>
            </w:r>
          </w:p>
        </w:tc>
      </w:tr>
      <w:tr w:rsidR="00534C7D" w14:paraId="122BA3E2" w14:textId="77777777">
        <w:trPr>
          <w:trHeight w:val="2050"/>
        </w:trPr>
        <w:tc>
          <w:tcPr>
            <w:tcW w:w="811" w:type="dxa"/>
            <w:tcBorders>
              <w:bottom w:val="single" w:sz="8" w:space="0" w:color="000000"/>
            </w:tcBorders>
          </w:tcPr>
          <w:p w14:paraId="122BA3D8" w14:textId="77777777" w:rsidR="00534C7D" w:rsidRDefault="00534C7D">
            <w:pPr>
              <w:pStyle w:val="TableParagraph"/>
              <w:spacing w:before="107"/>
              <w:rPr>
                <w:sz w:val="35"/>
              </w:rPr>
            </w:pPr>
          </w:p>
          <w:p w14:paraId="122BA3D9" w14:textId="77777777" w:rsidR="00534C7D" w:rsidRDefault="00E01378">
            <w:pPr>
              <w:pStyle w:val="TableParagraph"/>
              <w:ind w:left="20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4/30</w:t>
            </w:r>
          </w:p>
        </w:tc>
        <w:tc>
          <w:tcPr>
            <w:tcW w:w="1709" w:type="dxa"/>
            <w:tcBorders>
              <w:bottom w:val="single" w:sz="8" w:space="0" w:color="000000"/>
            </w:tcBorders>
          </w:tcPr>
          <w:p w14:paraId="122BA3DA" w14:textId="77777777" w:rsidR="00534C7D" w:rsidRDefault="00E01378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  <w:tcBorders>
              <w:bottom w:val="single" w:sz="8" w:space="0" w:color="000000"/>
            </w:tcBorders>
          </w:tcPr>
          <w:p w14:paraId="122BA3DB" w14:textId="77777777" w:rsidR="00534C7D" w:rsidRDefault="00E01378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 xml:space="preserve">Identify proper grade for vents, </w:t>
            </w:r>
            <w:r>
              <w:rPr>
                <w:spacing w:val="-2"/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trap </w:t>
            </w:r>
            <w:r>
              <w:rPr>
                <w:sz w:val="24"/>
              </w:rPr>
              <w:t xml:space="preserve">to vent distance, and vent </w:t>
            </w:r>
            <w:r>
              <w:rPr>
                <w:spacing w:val="-2"/>
                <w:sz w:val="24"/>
              </w:rPr>
              <w:t>termination</w:t>
            </w:r>
          </w:p>
          <w:p w14:paraId="122BA3DC" w14:textId="77777777" w:rsidR="00534C7D" w:rsidRDefault="00E0137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122BA3DD" w14:textId="77777777" w:rsidR="00534C7D" w:rsidRDefault="00E01378">
            <w:pPr>
              <w:pStyle w:val="TableParagraph"/>
              <w:spacing w:before="5" w:line="223" w:lineRule="auto"/>
              <w:ind w:left="112" w:right="3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Lab </w:t>
            </w:r>
            <w:r>
              <w:rPr>
                <w:sz w:val="24"/>
              </w:rPr>
              <w:t xml:space="preserve">Projects Final Written Exam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122BA3DE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 w14:paraId="122BA3DF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E0" w14:textId="77777777" w:rsidR="00534C7D" w:rsidRDefault="00534C7D">
            <w:pPr>
              <w:pStyle w:val="TableParagraph"/>
              <w:spacing w:before="134"/>
              <w:rPr>
                <w:sz w:val="21"/>
              </w:rPr>
            </w:pPr>
          </w:p>
          <w:p w14:paraId="122BA3E1" w14:textId="77777777" w:rsidR="00534C7D" w:rsidRDefault="00E01378">
            <w:pPr>
              <w:pStyle w:val="TableParagraph"/>
              <w:ind w:left="47" w:right="4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4/30/26</w:t>
            </w:r>
          </w:p>
        </w:tc>
      </w:tr>
      <w:tr w:rsidR="00534C7D" w14:paraId="122BA3EC" w14:textId="77777777">
        <w:trPr>
          <w:trHeight w:val="1463"/>
        </w:trPr>
        <w:tc>
          <w:tcPr>
            <w:tcW w:w="811" w:type="dxa"/>
            <w:tcBorders>
              <w:top w:val="single" w:sz="8" w:space="0" w:color="000000"/>
            </w:tcBorders>
          </w:tcPr>
          <w:p w14:paraId="122BA3E3" w14:textId="77777777" w:rsidR="00534C7D" w:rsidRDefault="00E01378">
            <w:pPr>
              <w:pStyle w:val="TableParagraph"/>
              <w:spacing w:before="442"/>
              <w:ind w:left="43" w:right="10"/>
              <w:jc w:val="center"/>
              <w:rPr>
                <w:rFonts w:ascii="Arial"/>
                <w:sz w:val="50"/>
              </w:rPr>
            </w:pPr>
            <w:r>
              <w:rPr>
                <w:rFonts w:ascii="Arial"/>
                <w:spacing w:val="-5"/>
                <w:sz w:val="50"/>
              </w:rPr>
              <w:t>5/5</w:t>
            </w:r>
          </w:p>
        </w:tc>
        <w:tc>
          <w:tcPr>
            <w:tcW w:w="1709" w:type="dxa"/>
            <w:tcBorders>
              <w:top w:val="single" w:sz="8" w:space="0" w:color="000000"/>
            </w:tcBorders>
          </w:tcPr>
          <w:p w14:paraId="122BA3E4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  <w:tcBorders>
              <w:top w:val="single" w:sz="8" w:space="0" w:color="000000"/>
            </w:tcBorders>
          </w:tcPr>
          <w:p w14:paraId="122BA3E5" w14:textId="77777777" w:rsidR="00534C7D" w:rsidRDefault="00E01378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122BA3E6" w14:textId="77777777" w:rsidR="00534C7D" w:rsidRDefault="00E01378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  <w:p w14:paraId="122BA3E7" w14:textId="77777777" w:rsidR="00534C7D" w:rsidRDefault="00E01378">
            <w:pPr>
              <w:pStyle w:val="TableParagraph"/>
              <w:spacing w:line="284" w:lineRule="exact"/>
              <w:ind w:left="112" w:right="760"/>
              <w:rPr>
                <w:sz w:val="24"/>
              </w:rPr>
            </w:pPr>
            <w:r>
              <w:rPr>
                <w:spacing w:val="-4"/>
                <w:sz w:val="24"/>
              </w:rPr>
              <w:t>Exam Quizzes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122BA3E8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14:paraId="122BA3E9" w14:textId="77777777" w:rsidR="00534C7D" w:rsidRDefault="00534C7D">
            <w:pPr>
              <w:pStyle w:val="TableParagraph"/>
              <w:rPr>
                <w:sz w:val="25"/>
              </w:rPr>
            </w:pPr>
          </w:p>
          <w:p w14:paraId="122BA3EA" w14:textId="77777777" w:rsidR="00534C7D" w:rsidRDefault="00534C7D">
            <w:pPr>
              <w:pStyle w:val="TableParagraph"/>
              <w:spacing w:before="9"/>
              <w:rPr>
                <w:sz w:val="25"/>
              </w:rPr>
            </w:pPr>
          </w:p>
          <w:p w14:paraId="122BA3EB" w14:textId="77777777" w:rsidR="00534C7D" w:rsidRDefault="00E01378">
            <w:pPr>
              <w:pStyle w:val="TableParagraph"/>
              <w:ind w:left="47" w:right="3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5/7/26</w:t>
            </w:r>
          </w:p>
        </w:tc>
      </w:tr>
      <w:tr w:rsidR="00534C7D" w14:paraId="122BA3F6" w14:textId="77777777">
        <w:trPr>
          <w:trHeight w:val="1464"/>
        </w:trPr>
        <w:tc>
          <w:tcPr>
            <w:tcW w:w="811" w:type="dxa"/>
          </w:tcPr>
          <w:p w14:paraId="122BA3ED" w14:textId="77777777" w:rsidR="00534C7D" w:rsidRDefault="00E01378">
            <w:pPr>
              <w:pStyle w:val="TableParagraph"/>
              <w:spacing w:before="441"/>
              <w:ind w:left="27"/>
              <w:jc w:val="center"/>
              <w:rPr>
                <w:rFonts w:ascii="Arial"/>
                <w:sz w:val="50"/>
              </w:rPr>
            </w:pPr>
            <w:r>
              <w:rPr>
                <w:rFonts w:ascii="Arial"/>
                <w:spacing w:val="-5"/>
                <w:sz w:val="50"/>
              </w:rPr>
              <w:t>5/7</w:t>
            </w:r>
          </w:p>
        </w:tc>
        <w:tc>
          <w:tcPr>
            <w:tcW w:w="1709" w:type="dxa"/>
          </w:tcPr>
          <w:p w14:paraId="122BA3EE" w14:textId="77777777" w:rsidR="00534C7D" w:rsidRDefault="00E0137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1" w:type="dxa"/>
          </w:tcPr>
          <w:p w14:paraId="122BA3EF" w14:textId="77777777" w:rsidR="00534C7D" w:rsidRDefault="00E0137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1620" w:type="dxa"/>
          </w:tcPr>
          <w:p w14:paraId="122BA3F0" w14:textId="77777777" w:rsidR="00534C7D" w:rsidRDefault="00E01378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</w:p>
          <w:p w14:paraId="122BA3F1" w14:textId="77777777" w:rsidR="00534C7D" w:rsidRDefault="00E0137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122BA3F2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122BA3F3" w14:textId="77777777" w:rsidR="00534C7D" w:rsidRDefault="00534C7D">
            <w:pPr>
              <w:pStyle w:val="TableParagraph"/>
              <w:rPr>
                <w:sz w:val="25"/>
              </w:rPr>
            </w:pPr>
          </w:p>
          <w:p w14:paraId="122BA3F4" w14:textId="77777777" w:rsidR="00534C7D" w:rsidRDefault="00534C7D">
            <w:pPr>
              <w:pStyle w:val="TableParagraph"/>
              <w:spacing w:before="8"/>
              <w:rPr>
                <w:sz w:val="25"/>
              </w:rPr>
            </w:pPr>
          </w:p>
          <w:p w14:paraId="122BA3F5" w14:textId="77777777" w:rsidR="00534C7D" w:rsidRDefault="00E01378">
            <w:pPr>
              <w:pStyle w:val="TableParagraph"/>
              <w:ind w:left="47" w:right="4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pacing w:val="-2"/>
                <w:sz w:val="25"/>
              </w:rPr>
              <w:t>5/7/26</w:t>
            </w:r>
          </w:p>
        </w:tc>
      </w:tr>
      <w:tr w:rsidR="00534C7D" w14:paraId="122BA401" w14:textId="77777777">
        <w:trPr>
          <w:trHeight w:val="1465"/>
        </w:trPr>
        <w:tc>
          <w:tcPr>
            <w:tcW w:w="811" w:type="dxa"/>
          </w:tcPr>
          <w:p w14:paraId="122BA3F7" w14:textId="77777777" w:rsidR="00534C7D" w:rsidRDefault="00534C7D">
            <w:pPr>
              <w:pStyle w:val="TableParagraph"/>
              <w:spacing w:before="98"/>
              <w:rPr>
                <w:sz w:val="35"/>
              </w:rPr>
            </w:pPr>
          </w:p>
          <w:p w14:paraId="122BA3F8" w14:textId="77777777" w:rsidR="00534C7D" w:rsidRDefault="00E01378">
            <w:pPr>
              <w:pStyle w:val="TableParagraph"/>
              <w:ind w:left="20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5/11</w:t>
            </w:r>
          </w:p>
        </w:tc>
        <w:tc>
          <w:tcPr>
            <w:tcW w:w="1709" w:type="dxa"/>
          </w:tcPr>
          <w:p w14:paraId="122BA3F9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251" w:type="dxa"/>
          </w:tcPr>
          <w:p w14:paraId="122BA3FA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22BA3FB" w14:textId="77777777" w:rsidR="00534C7D" w:rsidRDefault="00E01378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 xml:space="preserve">Lab Projects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  <w:p w14:paraId="122BA3FC" w14:textId="77777777" w:rsidR="00534C7D" w:rsidRDefault="00E01378">
            <w:pPr>
              <w:pStyle w:val="TableParagraph"/>
              <w:spacing w:line="284" w:lineRule="exact"/>
              <w:ind w:left="112" w:right="760"/>
              <w:rPr>
                <w:sz w:val="24"/>
              </w:rPr>
            </w:pPr>
            <w:r>
              <w:rPr>
                <w:spacing w:val="-4"/>
                <w:sz w:val="24"/>
              </w:rPr>
              <w:t>Exam Quizzes</w:t>
            </w:r>
          </w:p>
        </w:tc>
        <w:tc>
          <w:tcPr>
            <w:tcW w:w="2160" w:type="dxa"/>
          </w:tcPr>
          <w:p w14:paraId="122BA3FD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122BA3FE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3FF" w14:textId="77777777" w:rsidR="00534C7D" w:rsidRDefault="00534C7D">
            <w:pPr>
              <w:pStyle w:val="TableParagraph"/>
              <w:spacing w:before="125"/>
              <w:rPr>
                <w:sz w:val="21"/>
              </w:rPr>
            </w:pPr>
          </w:p>
          <w:p w14:paraId="122BA400" w14:textId="77777777" w:rsidR="00534C7D" w:rsidRDefault="00E01378">
            <w:pPr>
              <w:pStyle w:val="TableParagraph"/>
              <w:ind w:left="47" w:right="4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5/11/26</w:t>
            </w:r>
          </w:p>
        </w:tc>
      </w:tr>
      <w:tr w:rsidR="00534C7D" w14:paraId="122BA40B" w14:textId="77777777">
        <w:trPr>
          <w:trHeight w:val="1463"/>
        </w:trPr>
        <w:tc>
          <w:tcPr>
            <w:tcW w:w="811" w:type="dxa"/>
          </w:tcPr>
          <w:p w14:paraId="122BA402" w14:textId="77777777" w:rsidR="00534C7D" w:rsidRDefault="00534C7D">
            <w:pPr>
              <w:pStyle w:val="TableParagraph"/>
              <w:spacing w:before="97"/>
              <w:rPr>
                <w:sz w:val="35"/>
              </w:rPr>
            </w:pPr>
          </w:p>
          <w:p w14:paraId="122BA403" w14:textId="77777777" w:rsidR="00534C7D" w:rsidRDefault="00E01378">
            <w:pPr>
              <w:pStyle w:val="TableParagraph"/>
              <w:ind w:left="3"/>
              <w:jc w:val="center"/>
              <w:rPr>
                <w:rFonts w:ascii="Arial"/>
                <w:sz w:val="35"/>
              </w:rPr>
            </w:pPr>
            <w:r>
              <w:rPr>
                <w:rFonts w:ascii="Arial"/>
                <w:spacing w:val="-4"/>
                <w:sz w:val="35"/>
              </w:rPr>
              <w:t>5/13</w:t>
            </w:r>
          </w:p>
        </w:tc>
        <w:tc>
          <w:tcPr>
            <w:tcW w:w="1709" w:type="dxa"/>
          </w:tcPr>
          <w:p w14:paraId="122BA404" w14:textId="77777777" w:rsidR="00534C7D" w:rsidRDefault="00E0137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251" w:type="dxa"/>
          </w:tcPr>
          <w:p w14:paraId="122BA405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122BA406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122BA407" w14:textId="77777777" w:rsidR="00534C7D" w:rsidRDefault="00534C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 w14:paraId="122BA408" w14:textId="77777777" w:rsidR="00534C7D" w:rsidRDefault="00534C7D">
            <w:pPr>
              <w:pStyle w:val="TableParagraph"/>
              <w:rPr>
                <w:sz w:val="21"/>
              </w:rPr>
            </w:pPr>
          </w:p>
          <w:p w14:paraId="122BA409" w14:textId="77777777" w:rsidR="00534C7D" w:rsidRDefault="00534C7D">
            <w:pPr>
              <w:pStyle w:val="TableParagraph"/>
              <w:spacing w:before="124"/>
              <w:rPr>
                <w:sz w:val="21"/>
              </w:rPr>
            </w:pPr>
          </w:p>
          <w:p w14:paraId="122BA40A" w14:textId="77777777" w:rsidR="00534C7D" w:rsidRDefault="00E01378">
            <w:pPr>
              <w:pStyle w:val="TableParagraph"/>
              <w:ind w:left="47" w:right="6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5/15/26</w:t>
            </w:r>
          </w:p>
        </w:tc>
      </w:tr>
    </w:tbl>
    <w:p w14:paraId="122BA40C" w14:textId="61C14A4A" w:rsidR="00534C7D" w:rsidRDefault="00534C7D">
      <w:pPr>
        <w:pStyle w:val="BodyText"/>
        <w:spacing w:before="2"/>
        <w:ind w:left="0"/>
        <w:rPr>
          <w:sz w:val="10"/>
        </w:rPr>
      </w:pPr>
    </w:p>
    <w:sectPr w:rsidR="00534C7D">
      <w:type w:val="continuous"/>
      <w:pgSz w:w="12240" w:h="15840"/>
      <w:pgMar w:top="1240" w:right="1080" w:bottom="1260" w:left="72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A416" w14:textId="77777777" w:rsidR="00E01378" w:rsidRDefault="00E01378">
      <w:r>
        <w:separator/>
      </w:r>
    </w:p>
  </w:endnote>
  <w:endnote w:type="continuationSeparator" w:id="0">
    <w:p w14:paraId="122BA418" w14:textId="77777777" w:rsidR="00E01378" w:rsidRDefault="00E0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A411" w14:textId="77777777" w:rsidR="00534C7D" w:rsidRDefault="00E0137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122BA412" wp14:editId="122BA413">
              <wp:simplePos x="0" y="0"/>
              <wp:positionH relativeFrom="page">
                <wp:posOffset>6743700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BA414" w14:textId="77777777" w:rsidR="00534C7D" w:rsidRDefault="00E0137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BA4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85pt;width:13pt;height:15.3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IsO1cDgAAAADwEA&#10;AA8AAAAAAAAAAAAAAAAA7AMAAGRycy9kb3ducmV2LnhtbFBLBQYAAAAABAAEAPMAAAD5BAAAAAA=&#10;" filled="f" stroked="f">
              <v:textbox inset="0,0,0,0">
                <w:txbxContent>
                  <w:p w14:paraId="122BA414" w14:textId="77777777" w:rsidR="00534C7D" w:rsidRDefault="00E0137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A412" w14:textId="77777777" w:rsidR="00E01378" w:rsidRDefault="00E01378">
      <w:r>
        <w:separator/>
      </w:r>
    </w:p>
  </w:footnote>
  <w:footnote w:type="continuationSeparator" w:id="0">
    <w:p w14:paraId="122BA414" w14:textId="77777777" w:rsidR="00E01378" w:rsidRDefault="00E01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2D63"/>
    <w:multiLevelType w:val="hybridMultilevel"/>
    <w:tmpl w:val="B0369FE0"/>
    <w:lvl w:ilvl="0" w:tplc="D66459E8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6C307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5D4243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523638D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0EC162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FD85E3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25EA52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33E31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CD5CB6B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33569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TloJPer2Kf8jV2A0BZ2djmTRpAXuwsTh44tkBh2nO870T3Kbg2PeWWH5lrOKxDnMJhgjpGI3jp88MloAG4fyQ==" w:salt="VwBMaMOwoJUg/t1KJ6vwl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C7D"/>
    <w:rsid w:val="00534C7D"/>
    <w:rsid w:val="009713C6"/>
    <w:rsid w:val="00E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BA29C"/>
  <w15:docId w15:val="{71B58E3E-7F46-4D4D-AEEE-F3B6331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419" w:right="1066" w:hanging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9"/>
      <w:ind w:left="72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30"/>
      <w:ind w:left="719" w:right="1015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ichar1@cs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8AEEF-1FC2-4080-B66B-7CD001724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7520C-3A64-41B5-9F5B-EC1BEFD1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5F8D-9B41-412C-91EE-98E5E37A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7228</Characters>
  <Application>Microsoft Office Word</Application>
  <DocSecurity>8</DocSecurity>
  <Lines>60</Lines>
  <Paragraphs>16</Paragraphs>
  <ScaleCrop>false</ScaleCrop>
  <Company>Columbus State Community College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2026-06-11T13:11:00Z</dcterms:created>
  <dcterms:modified xsi:type="dcterms:W3CDTF">2026-06-11T13:20:00Z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