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D693" w14:textId="77777777" w:rsidR="000074B1" w:rsidRDefault="000074B1">
      <w:pPr>
        <w:pStyle w:val="BodyText"/>
        <w:spacing w:before="229"/>
        <w:rPr>
          <w:sz w:val="28"/>
        </w:rPr>
      </w:pPr>
    </w:p>
    <w:p w14:paraId="3365D694" w14:textId="77777777" w:rsidR="000074B1" w:rsidRDefault="00824484">
      <w:pPr>
        <w:pStyle w:val="Heading1"/>
        <w:spacing w:before="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65D70E" wp14:editId="41BE4246">
            <wp:simplePos x="0" y="0"/>
            <wp:positionH relativeFrom="page">
              <wp:posOffset>1063668</wp:posOffset>
            </wp:positionH>
            <wp:positionV relativeFrom="paragraph">
              <wp:posOffset>-180166</wp:posOffset>
            </wp:positionV>
            <wp:extent cx="1506269" cy="760798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269" cy="760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365D710" wp14:editId="3B0153E4">
                <wp:simplePos x="0" y="0"/>
                <wp:positionH relativeFrom="page">
                  <wp:posOffset>2737866</wp:posOffset>
                </wp:positionH>
                <wp:positionV relativeFrom="paragraph">
                  <wp:posOffset>-349105</wp:posOffset>
                </wp:positionV>
                <wp:extent cx="9525" cy="1099185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099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9918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098803"/>
                              </a:lnTo>
                              <a:lnTo>
                                <a:pt x="9143" y="1098803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A4B99" id="Graphic 2" o:spid="_x0000_s1026" alt="&quot;&quot;" style="position:absolute;margin-left:215.6pt;margin-top:-27.5pt;width:.75pt;height:86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09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" path="m9143,l,,,1098803r9143,l9143,xe" stroked="f">
                <v:path arrowok="t"/>
                <w10:wrap anchorx="page"/>
              </v:shape>
            </w:pict>
          </mc:Fallback>
        </mc:AlternateContent>
      </w:r>
      <w:r>
        <w:t>Columbus</w:t>
      </w:r>
      <w:r>
        <w:rPr>
          <w:spacing w:val="-13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College SES Department</w:t>
      </w:r>
    </w:p>
    <w:p w14:paraId="3365D695" w14:textId="77777777" w:rsidR="000074B1" w:rsidRDefault="00824484">
      <w:pPr>
        <w:spacing w:line="341" w:lineRule="exact"/>
        <w:ind w:left="4289" w:right="955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SES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Technology</w:t>
      </w:r>
    </w:p>
    <w:p w14:paraId="3365D696" w14:textId="77777777" w:rsidR="000074B1" w:rsidRDefault="000074B1">
      <w:pPr>
        <w:pStyle w:val="BodyText"/>
        <w:spacing w:before="48"/>
        <w:rPr>
          <w:rFonts w:ascii="Calibri"/>
          <w:b/>
        </w:rPr>
      </w:pPr>
    </w:p>
    <w:p w14:paraId="3365D697" w14:textId="77777777" w:rsidR="000074B1" w:rsidRDefault="00824484">
      <w:pPr>
        <w:ind w:left="36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COURSE: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b/>
          <w:sz w:val="24"/>
        </w:rPr>
        <w:t>SES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2710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Sport</w:t>
      </w:r>
      <w:r>
        <w:rPr>
          <w:rFonts w:ascii="Calibri" w:hAnsi="Calibri"/>
          <w:b/>
          <w:spacing w:val="-2"/>
          <w:sz w:val="24"/>
        </w:rPr>
        <w:t xml:space="preserve"> Finance</w:t>
      </w:r>
    </w:p>
    <w:p w14:paraId="3365D698" w14:textId="77777777" w:rsidR="000074B1" w:rsidRDefault="000074B1">
      <w:pPr>
        <w:pStyle w:val="BodyText"/>
        <w:spacing w:before="1"/>
        <w:rPr>
          <w:rFonts w:ascii="Calibri"/>
          <w:b/>
        </w:rPr>
      </w:pPr>
    </w:p>
    <w:p w14:paraId="3365D699" w14:textId="77777777" w:rsidR="000074B1" w:rsidRDefault="00824484">
      <w:pPr>
        <w:tabs>
          <w:tab w:val="left" w:pos="2519"/>
          <w:tab w:val="left" w:pos="6119"/>
        </w:tabs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CREDITS:</w:t>
      </w:r>
      <w:r>
        <w:rPr>
          <w:rFonts w:ascii="Calibri"/>
          <w:b/>
          <w:spacing w:val="50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3</w:t>
      </w:r>
      <w:r>
        <w:rPr>
          <w:rFonts w:ascii="Calibri"/>
          <w:b/>
          <w:sz w:val="24"/>
        </w:rPr>
        <w:tab/>
        <w:t>CLASS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HOURS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PER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WEEK:</w:t>
      </w:r>
      <w:r>
        <w:rPr>
          <w:rFonts w:ascii="Calibri"/>
          <w:b/>
          <w:spacing w:val="50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3</w:t>
      </w:r>
      <w:r>
        <w:rPr>
          <w:rFonts w:ascii="Calibri"/>
          <w:b/>
          <w:sz w:val="24"/>
        </w:rPr>
        <w:tab/>
        <w:t>PREREQUISITES:</w:t>
      </w:r>
      <w:r>
        <w:rPr>
          <w:rFonts w:ascii="Calibri"/>
          <w:b/>
          <w:spacing w:val="45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None</w:t>
      </w:r>
    </w:p>
    <w:p w14:paraId="3365D69A" w14:textId="77777777" w:rsidR="000074B1" w:rsidRDefault="000074B1">
      <w:pPr>
        <w:pStyle w:val="BodyText"/>
        <w:rPr>
          <w:rFonts w:ascii="Calibri"/>
          <w:b/>
        </w:rPr>
      </w:pPr>
    </w:p>
    <w:p w14:paraId="3365D69B" w14:textId="77777777" w:rsidR="000074B1" w:rsidRDefault="00824484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Semester:</w:t>
      </w:r>
    </w:p>
    <w:p w14:paraId="3365D69C" w14:textId="77777777" w:rsidR="000074B1" w:rsidRDefault="00824484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Instructor:</w:t>
      </w:r>
    </w:p>
    <w:p w14:paraId="3365D69D" w14:textId="77777777" w:rsidR="000074B1" w:rsidRDefault="00824484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Phone:</w:t>
      </w:r>
    </w:p>
    <w:p w14:paraId="3365D69E" w14:textId="77777777" w:rsidR="000074B1" w:rsidRDefault="00824484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E-Mail:</w:t>
      </w:r>
    </w:p>
    <w:p w14:paraId="3365D69F" w14:textId="77777777" w:rsidR="000074B1" w:rsidRDefault="00824484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Mailbox:</w:t>
      </w:r>
    </w:p>
    <w:p w14:paraId="3365D6A0" w14:textId="77777777" w:rsidR="000074B1" w:rsidRDefault="00824484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Office:</w:t>
      </w:r>
    </w:p>
    <w:p w14:paraId="3365D6A1" w14:textId="77777777" w:rsidR="000074B1" w:rsidRDefault="00824484">
      <w:pPr>
        <w:tabs>
          <w:tab w:val="left" w:pos="2519"/>
        </w:tabs>
        <w:ind w:left="360" w:right="583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Course Title:</w:t>
      </w:r>
      <w:r>
        <w:rPr>
          <w:rFonts w:ascii="Calibri"/>
          <w:b/>
          <w:sz w:val="24"/>
        </w:rPr>
        <w:tab/>
        <w:t>Sport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 xml:space="preserve">Finance </w:t>
      </w:r>
      <w:bookmarkStart w:id="0" w:name="Course_Number:_SES_2710"/>
      <w:bookmarkEnd w:id="0"/>
      <w:r>
        <w:rPr>
          <w:rFonts w:ascii="Calibri"/>
          <w:b/>
          <w:sz w:val="24"/>
        </w:rPr>
        <w:t>Co</w:t>
      </w:r>
      <w:r>
        <w:rPr>
          <w:rFonts w:ascii="Calibri"/>
          <w:b/>
          <w:sz w:val="24"/>
        </w:rPr>
        <w:t>urse Number:</w:t>
      </w:r>
      <w:r>
        <w:rPr>
          <w:rFonts w:ascii="Calibri"/>
          <w:b/>
          <w:sz w:val="24"/>
        </w:rPr>
        <w:tab/>
        <w:t>SES 2710 Synonym Number:</w:t>
      </w:r>
    </w:p>
    <w:p w14:paraId="3365D6A2" w14:textId="77777777" w:rsidR="000074B1" w:rsidRDefault="00824484">
      <w:pPr>
        <w:spacing w:line="292" w:lineRule="exact"/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Course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Dates:</w:t>
      </w:r>
    </w:p>
    <w:p w14:paraId="3365D6A3" w14:textId="77777777" w:rsidR="000074B1" w:rsidRDefault="000074B1">
      <w:pPr>
        <w:pStyle w:val="BodyText"/>
        <w:rPr>
          <w:rFonts w:ascii="Calibri"/>
          <w:b/>
        </w:rPr>
      </w:pPr>
    </w:p>
    <w:p w14:paraId="3365D6A4" w14:textId="77777777" w:rsidR="000074B1" w:rsidRDefault="000074B1">
      <w:pPr>
        <w:pStyle w:val="BodyText"/>
        <w:spacing w:before="2"/>
        <w:rPr>
          <w:rFonts w:ascii="Calibri"/>
          <w:b/>
        </w:rPr>
      </w:pPr>
    </w:p>
    <w:p w14:paraId="3365D6A5" w14:textId="77777777" w:rsidR="000074B1" w:rsidRDefault="00824484">
      <w:pPr>
        <w:pStyle w:val="Heading2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COURSE</w:t>
      </w:r>
    </w:p>
    <w:p w14:paraId="3365D6A6" w14:textId="77777777" w:rsidR="000074B1" w:rsidRDefault="00824484">
      <w:pPr>
        <w:pStyle w:val="BodyText"/>
        <w:ind w:left="360" w:right="111"/>
      </w:pP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prospective</w:t>
      </w:r>
      <w:r>
        <w:rPr>
          <w:spacing w:val="-2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major financial</w:t>
      </w:r>
      <w:r>
        <w:rPr>
          <w:spacing w:val="-4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facing</w:t>
      </w:r>
      <w:r>
        <w:rPr>
          <w:spacing w:val="-3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managers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industry.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 xml:space="preserve">areas will be </w:t>
      </w:r>
      <w:proofErr w:type="gramStart"/>
      <w:r>
        <w:t>undertaken:</w:t>
      </w:r>
      <w:proofErr w:type="gramEnd"/>
      <w:r>
        <w:t xml:space="preserve"> sources of revenue for sport organizations and leagues, a comparison of public and private sector funding in sports, and investment of public resources into private sporting facilities. Discussed will also be auditing and</w:t>
      </w:r>
      <w:r>
        <w:rPr>
          <w:spacing w:val="40"/>
        </w:rPr>
        <w:t xml:space="preserve"> </w:t>
      </w:r>
      <w:r>
        <w:t>budgeting as it relates to a successful sport organization.</w:t>
      </w:r>
    </w:p>
    <w:p w14:paraId="3365D6A7" w14:textId="77777777" w:rsidR="000074B1" w:rsidRDefault="00824484">
      <w:pPr>
        <w:pStyle w:val="Heading2"/>
        <w:spacing w:before="275"/>
      </w:pP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3365D6A8" w14:textId="77777777" w:rsidR="000074B1" w:rsidRDefault="00824484">
      <w:pPr>
        <w:pStyle w:val="ListParagraph"/>
        <w:numPr>
          <w:ilvl w:val="0"/>
          <w:numId w:val="4"/>
        </w:numPr>
        <w:tabs>
          <w:tab w:val="left" w:pos="1438"/>
        </w:tabs>
        <w:ind w:left="1438" w:hanging="358"/>
        <w:rPr>
          <w:rFonts w:ascii="Arial"/>
          <w:sz w:val="20"/>
        </w:rPr>
      </w:pPr>
      <w:r>
        <w:rPr>
          <w:rFonts w:ascii="Times New Roman"/>
          <w:sz w:val="24"/>
        </w:rPr>
        <w:t>List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explain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various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attributes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associated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Sport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Finance.</w:t>
      </w:r>
    </w:p>
    <w:p w14:paraId="3365D6A9" w14:textId="77777777" w:rsidR="000074B1" w:rsidRDefault="00824484">
      <w:pPr>
        <w:pStyle w:val="ListParagraph"/>
        <w:numPr>
          <w:ilvl w:val="0"/>
          <w:numId w:val="4"/>
        </w:numPr>
        <w:tabs>
          <w:tab w:val="left" w:pos="1438"/>
        </w:tabs>
        <w:ind w:left="1438" w:hanging="358"/>
        <w:rPr>
          <w:rFonts w:ascii="Arial"/>
          <w:sz w:val="20"/>
        </w:rPr>
      </w:pPr>
      <w:r>
        <w:rPr>
          <w:rFonts w:ascii="Times New Roman"/>
          <w:sz w:val="24"/>
        </w:rPr>
        <w:t>Describe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apply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functions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management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specific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sport</w:t>
      </w:r>
      <w:r>
        <w:rPr>
          <w:rFonts w:ascii="Times New Roman"/>
          <w:spacing w:val="-1"/>
          <w:sz w:val="24"/>
        </w:rPr>
        <w:t xml:space="preserve"> </w:t>
      </w:r>
      <w:proofErr w:type="gramStart"/>
      <w:r>
        <w:rPr>
          <w:rFonts w:ascii="Times New Roman"/>
          <w:spacing w:val="-2"/>
          <w:sz w:val="24"/>
        </w:rPr>
        <w:t>entities..</w:t>
      </w:r>
      <w:proofErr w:type="gramEnd"/>
    </w:p>
    <w:p w14:paraId="3365D6AA" w14:textId="77777777" w:rsidR="000074B1" w:rsidRDefault="00824484">
      <w:pPr>
        <w:pStyle w:val="ListParagraph"/>
        <w:numPr>
          <w:ilvl w:val="0"/>
          <w:numId w:val="4"/>
        </w:numPr>
        <w:tabs>
          <w:tab w:val="left" w:pos="1438"/>
        </w:tabs>
        <w:ind w:left="1438" w:hanging="358"/>
        <w:rPr>
          <w:rFonts w:ascii="Arial"/>
          <w:b/>
          <w:sz w:val="20"/>
        </w:rPr>
      </w:pPr>
      <w:r>
        <w:rPr>
          <w:rFonts w:ascii="Times New Roman"/>
          <w:sz w:val="24"/>
        </w:rPr>
        <w:t>List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explain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various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types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auditing.</w:t>
      </w:r>
    </w:p>
    <w:p w14:paraId="3365D6AB" w14:textId="77777777" w:rsidR="000074B1" w:rsidRDefault="000074B1">
      <w:pPr>
        <w:pStyle w:val="BodyText"/>
      </w:pPr>
    </w:p>
    <w:p w14:paraId="3365D6AC" w14:textId="77777777" w:rsidR="000074B1" w:rsidRDefault="00824484">
      <w:pPr>
        <w:pStyle w:val="Heading2"/>
        <w:ind w:left="359"/>
      </w:pPr>
      <w:r>
        <w:t>GENERAL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3365D6AD" w14:textId="77777777" w:rsidR="000074B1" w:rsidRDefault="00824484">
      <w:pPr>
        <w:pStyle w:val="BodyText"/>
        <w:ind w:left="359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College's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curriculum and central to the mission of the college. The faculty at Columbus State has determined that these outcomes include the following competencies:</w:t>
      </w:r>
    </w:p>
    <w:p w14:paraId="3365D6AE" w14:textId="77777777" w:rsidR="000074B1" w:rsidRDefault="00824484">
      <w:pPr>
        <w:pStyle w:val="ListParagraph"/>
        <w:numPr>
          <w:ilvl w:val="0"/>
          <w:numId w:val="3"/>
        </w:numPr>
        <w:tabs>
          <w:tab w:val="left" w:pos="1079"/>
        </w:tabs>
        <w:spacing w:line="294" w:lineRule="exact"/>
        <w:ind w:left="107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Critical</w:t>
      </w:r>
      <w:r>
        <w:rPr>
          <w:rFonts w:ascii="Times New Roman" w:hAnsi="Times New Roman"/>
          <w:spacing w:val="-2"/>
          <w:sz w:val="24"/>
        </w:rPr>
        <w:t xml:space="preserve"> Thinking</w:t>
      </w:r>
    </w:p>
    <w:p w14:paraId="3365D6AF" w14:textId="77777777" w:rsidR="000074B1" w:rsidRDefault="00824484">
      <w:pPr>
        <w:pStyle w:val="ListParagraph"/>
        <w:numPr>
          <w:ilvl w:val="0"/>
          <w:numId w:val="3"/>
        </w:numPr>
        <w:tabs>
          <w:tab w:val="left" w:pos="1079"/>
        </w:tabs>
        <w:spacing w:line="293" w:lineRule="exact"/>
        <w:ind w:left="107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Communication</w:t>
      </w:r>
      <w:r>
        <w:rPr>
          <w:rFonts w:ascii="Times New Roman" w:hAnsi="Times New Roman"/>
          <w:spacing w:val="-2"/>
          <w:sz w:val="24"/>
        </w:rPr>
        <w:t xml:space="preserve"> Competence</w:t>
      </w:r>
    </w:p>
    <w:p w14:paraId="3365D6B0" w14:textId="77777777" w:rsidR="000074B1" w:rsidRDefault="00824484">
      <w:pPr>
        <w:pStyle w:val="ListParagraph"/>
        <w:numPr>
          <w:ilvl w:val="0"/>
          <w:numId w:val="3"/>
        </w:numPr>
        <w:tabs>
          <w:tab w:val="left" w:pos="1079"/>
        </w:tabs>
        <w:spacing w:line="293" w:lineRule="exact"/>
        <w:ind w:left="107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Technological</w:t>
      </w:r>
      <w:r>
        <w:rPr>
          <w:rFonts w:ascii="Times New Roman" w:hAnsi="Times New Roman"/>
          <w:spacing w:val="-2"/>
          <w:sz w:val="24"/>
        </w:rPr>
        <w:t xml:space="preserve"> Competence</w:t>
      </w:r>
    </w:p>
    <w:p w14:paraId="3365D6B1" w14:textId="77777777" w:rsidR="000074B1" w:rsidRDefault="000074B1">
      <w:pPr>
        <w:pStyle w:val="ListParagraph"/>
        <w:spacing w:line="293" w:lineRule="exact"/>
        <w:rPr>
          <w:rFonts w:ascii="Times New Roman" w:hAnsi="Times New Roman"/>
          <w:sz w:val="24"/>
        </w:rPr>
        <w:sectPr w:rsidR="000074B1">
          <w:type w:val="continuous"/>
          <w:pgSz w:w="12240" w:h="15840"/>
          <w:pgMar w:top="600" w:right="1440" w:bottom="280" w:left="1080" w:header="720" w:footer="720" w:gutter="0"/>
          <w:cols w:space="720"/>
        </w:sectPr>
      </w:pPr>
    </w:p>
    <w:p w14:paraId="3365D6B2" w14:textId="77777777" w:rsidR="000074B1" w:rsidRDefault="00824484">
      <w:pPr>
        <w:pStyle w:val="Heading2"/>
        <w:spacing w:before="72"/>
      </w:pPr>
      <w:r>
        <w:lastRenderedPageBreak/>
        <w:t>COURSE</w:t>
      </w:r>
      <w:r>
        <w:rPr>
          <w:spacing w:val="-5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3365D6B3" w14:textId="77777777" w:rsidR="000074B1" w:rsidRDefault="000074B1">
      <w:pPr>
        <w:pStyle w:val="BodyText"/>
        <w:rPr>
          <w:b/>
        </w:rPr>
      </w:pPr>
    </w:p>
    <w:p w14:paraId="3365D6B4" w14:textId="77777777" w:rsidR="000074B1" w:rsidRDefault="00824484">
      <w:pPr>
        <w:ind w:left="360"/>
        <w:rPr>
          <w:b/>
          <w:sz w:val="24"/>
        </w:rPr>
      </w:pPr>
      <w:r>
        <w:rPr>
          <w:b/>
          <w:sz w:val="24"/>
        </w:rPr>
        <w:t>TEXTBOOK,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MANUALS,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REFERENCES,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READINGS</w:t>
      </w:r>
    </w:p>
    <w:p w14:paraId="3365D6B5" w14:textId="77777777" w:rsidR="000074B1" w:rsidRDefault="00824484">
      <w:pPr>
        <w:pStyle w:val="BodyText"/>
        <w:ind w:left="360"/>
      </w:pPr>
      <w:r>
        <w:rPr>
          <w:u w:val="single"/>
        </w:rPr>
        <w:t>Sport</w:t>
      </w:r>
      <w:r>
        <w:rPr>
          <w:spacing w:val="-3"/>
          <w:u w:val="single"/>
        </w:rPr>
        <w:t xml:space="preserve"> </w:t>
      </w:r>
      <w:r>
        <w:rPr>
          <w:u w:val="single"/>
        </w:rPr>
        <w:t>Finance.</w:t>
      </w:r>
      <w:r>
        <w:rPr>
          <w:spacing w:val="-4"/>
          <w:u w:val="single"/>
        </w:rPr>
        <w:t xml:space="preserve"> </w:t>
      </w:r>
      <w:r>
        <w:t>(5th</w:t>
      </w:r>
      <w:r>
        <w:rPr>
          <w:spacing w:val="-3"/>
        </w:rPr>
        <w:t xml:space="preserve"> </w:t>
      </w:r>
      <w:r>
        <w:t>Edition).</w:t>
      </w:r>
      <w:r>
        <w:rPr>
          <w:spacing w:val="-3"/>
        </w:rPr>
        <w:t xml:space="preserve"> </w:t>
      </w:r>
      <w:r>
        <w:t>Fried,</w:t>
      </w:r>
      <w:r>
        <w:rPr>
          <w:spacing w:val="-5"/>
        </w:rPr>
        <w:t xml:space="preserve"> </w:t>
      </w:r>
      <w:r>
        <w:t>G.,</w:t>
      </w:r>
      <w:r>
        <w:rPr>
          <w:spacing w:val="-3"/>
        </w:rPr>
        <w:t xml:space="preserve"> </w:t>
      </w:r>
      <w:proofErr w:type="spellStart"/>
      <w:r>
        <w:t>DeSchriver</w:t>
      </w:r>
      <w:proofErr w:type="spellEnd"/>
      <w:r>
        <w:t>,</w:t>
      </w:r>
      <w:r>
        <w:rPr>
          <w:spacing w:val="-3"/>
        </w:rPr>
        <w:t xml:space="preserve"> </w:t>
      </w:r>
      <w:r>
        <w:t>T.D.,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Mondello,</w:t>
      </w:r>
      <w:r>
        <w:rPr>
          <w:spacing w:val="-5"/>
        </w:rPr>
        <w:t xml:space="preserve"> </w:t>
      </w:r>
      <w:proofErr w:type="gramStart"/>
      <w:r>
        <w:t>M..</w:t>
      </w:r>
      <w:proofErr w:type="gramEnd"/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Kinetics: Champaign, IL.</w:t>
      </w:r>
    </w:p>
    <w:p w14:paraId="3365D6B6" w14:textId="77777777" w:rsidR="000074B1" w:rsidRDefault="000074B1">
      <w:pPr>
        <w:pStyle w:val="BodyText"/>
      </w:pPr>
    </w:p>
    <w:p w14:paraId="3365D6B7" w14:textId="77777777" w:rsidR="000074B1" w:rsidRDefault="00824484">
      <w:pPr>
        <w:pStyle w:val="Heading2"/>
      </w:pPr>
      <w:r>
        <w:t>UNITS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INSTRUCTION</w:t>
      </w:r>
    </w:p>
    <w:p w14:paraId="3365D6B8" w14:textId="77777777" w:rsidR="000074B1" w:rsidRDefault="000074B1">
      <w:pPr>
        <w:pStyle w:val="BodyText"/>
        <w:rPr>
          <w:b/>
        </w:rPr>
      </w:pPr>
    </w:p>
    <w:p w14:paraId="3365D6B9" w14:textId="77777777" w:rsidR="000074B1" w:rsidRDefault="00824484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Basics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Sport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Finance</w:t>
      </w:r>
    </w:p>
    <w:p w14:paraId="3365D6BA" w14:textId="77777777" w:rsidR="000074B1" w:rsidRDefault="00824484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Principles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Sport</w:t>
      </w:r>
      <w:r>
        <w:rPr>
          <w:rFonts w:ascii="Times New Roman"/>
          <w:spacing w:val="-2"/>
          <w:sz w:val="24"/>
        </w:rPr>
        <w:t xml:space="preserve"> Finance</w:t>
      </w:r>
    </w:p>
    <w:p w14:paraId="3365D6BB" w14:textId="77777777" w:rsidR="000074B1" w:rsidRDefault="00824484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Financial</w:t>
      </w:r>
      <w:r>
        <w:rPr>
          <w:rFonts w:ascii="Times New Roman"/>
          <w:spacing w:val="-2"/>
          <w:sz w:val="24"/>
        </w:rPr>
        <w:t xml:space="preserve"> Management</w:t>
      </w:r>
    </w:p>
    <w:p w14:paraId="3365D6BC" w14:textId="77777777" w:rsidR="000074B1" w:rsidRDefault="00824484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Profit</w:t>
      </w:r>
    </w:p>
    <w:p w14:paraId="3365D6BD" w14:textId="77777777" w:rsidR="000074B1" w:rsidRDefault="00824484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Auditing</w:t>
      </w:r>
    </w:p>
    <w:p w14:paraId="3365D6BE" w14:textId="77777777" w:rsidR="000074B1" w:rsidRDefault="000074B1">
      <w:pPr>
        <w:pStyle w:val="BodyText"/>
      </w:pPr>
    </w:p>
    <w:p w14:paraId="3365D6BF" w14:textId="77777777" w:rsidR="000074B1" w:rsidRDefault="000074B1">
      <w:pPr>
        <w:pStyle w:val="BodyText"/>
      </w:pPr>
    </w:p>
    <w:p w14:paraId="3365D6C0" w14:textId="77777777" w:rsidR="000074B1" w:rsidRDefault="00824484">
      <w:pPr>
        <w:pStyle w:val="Heading2"/>
      </w:pPr>
      <w:r>
        <w:t>GENERAL</w:t>
      </w:r>
      <w:r>
        <w:rPr>
          <w:spacing w:val="-6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3365D6C1" w14:textId="77777777" w:rsidR="000074B1" w:rsidRDefault="00824484">
      <w:pPr>
        <w:pStyle w:val="BodyText"/>
        <w:ind w:left="360"/>
      </w:pPr>
      <w:r>
        <w:t>Lecture,</w:t>
      </w:r>
      <w:r>
        <w:rPr>
          <w:spacing w:val="-3"/>
        </w:rPr>
        <w:t xml:space="preserve"> </w:t>
      </w:r>
      <w:r>
        <w:t>presentations,</w:t>
      </w:r>
      <w:r>
        <w:rPr>
          <w:spacing w:val="-2"/>
        </w:rPr>
        <w:t xml:space="preserve"> </w:t>
      </w:r>
      <w:r>
        <w:t>exam,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analysis,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assignments.</w:t>
      </w:r>
    </w:p>
    <w:p w14:paraId="3365D6C2" w14:textId="77777777" w:rsidR="000074B1" w:rsidRDefault="000074B1">
      <w:pPr>
        <w:pStyle w:val="BodyText"/>
      </w:pPr>
    </w:p>
    <w:p w14:paraId="3365D6C3" w14:textId="77777777" w:rsidR="000074B1" w:rsidRDefault="00824484">
      <w:pPr>
        <w:pStyle w:val="Heading2"/>
      </w:pPr>
      <w:r>
        <w:rPr>
          <w:spacing w:val="-2"/>
        </w:rPr>
        <w:t>ASSESSMENT</w:t>
      </w:r>
    </w:p>
    <w:p w14:paraId="3365D6C4" w14:textId="77777777" w:rsidR="000074B1" w:rsidRDefault="00824484">
      <w:pPr>
        <w:pStyle w:val="BodyText"/>
        <w:ind w:left="359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 in your program of study and if you are learning what you need to learn.</w:t>
      </w:r>
      <w:r>
        <w:rPr>
          <w:spacing w:val="75"/>
        </w:rPr>
        <w:t xml:space="preserve"> </w:t>
      </w:r>
      <w:r>
        <w:t>The assessment program at Columbus State has four specific and interrelated purposes: (1) to improve student academic achievements; (2) to improve teaching strategies; (3) to document successes and identify opportunities for program improvement; (4) to provide evidence for institutional effectiveness.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fo</w:t>
      </w:r>
      <w:r>
        <w:t>r</w:t>
      </w:r>
      <w:r>
        <w:rPr>
          <w:spacing w:val="-3"/>
        </w:rPr>
        <w:t xml:space="preserve"> </w:t>
      </w:r>
      <w:r>
        <w:t>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3365D6C5" w14:textId="77777777" w:rsidR="000074B1" w:rsidRDefault="00824484">
      <w:pPr>
        <w:pStyle w:val="Heading2"/>
        <w:spacing w:before="113" w:line="828" w:lineRule="exact"/>
        <w:ind w:right="2672"/>
      </w:pPr>
      <w:r>
        <w:t>STANDARDS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METHODS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EVALUATION GRADING SCALE</w:t>
      </w:r>
    </w:p>
    <w:p w14:paraId="3365D6C6" w14:textId="77777777" w:rsidR="000074B1" w:rsidRDefault="00824484">
      <w:pPr>
        <w:tabs>
          <w:tab w:val="left" w:pos="4019"/>
          <w:tab w:val="left" w:pos="4756"/>
        </w:tabs>
        <w:spacing w:line="162" w:lineRule="exact"/>
        <w:ind w:left="360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2"/>
          <w:sz w:val="24"/>
        </w:rPr>
        <w:t xml:space="preserve"> Paper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=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200</w:t>
      </w:r>
      <w:r>
        <w:rPr>
          <w:b/>
          <w:spacing w:val="30"/>
          <w:sz w:val="24"/>
        </w:rPr>
        <w:t xml:space="preserve">  </w:t>
      </w:r>
      <w:r>
        <w:rPr>
          <w:b/>
          <w:spacing w:val="-2"/>
          <w:sz w:val="24"/>
        </w:rPr>
        <w:t>points</w:t>
      </w:r>
      <w:proofErr w:type="gramEnd"/>
    </w:p>
    <w:p w14:paraId="3365D6C7" w14:textId="77777777" w:rsidR="000074B1" w:rsidRDefault="00824484">
      <w:pPr>
        <w:tabs>
          <w:tab w:val="left" w:pos="4006"/>
          <w:tab w:val="left" w:pos="4186"/>
          <w:tab w:val="left" w:pos="4803"/>
        </w:tabs>
        <w:ind w:left="360" w:right="2633"/>
        <w:rPr>
          <w:b/>
          <w:sz w:val="24"/>
        </w:rPr>
      </w:pPr>
      <w:r>
        <w:rPr>
          <w:b/>
          <w:sz w:val="24"/>
        </w:rPr>
        <w:t>Midterm Exams I &amp;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10"/>
          <w:sz w:val="24"/>
        </w:rPr>
        <w:t>=</w:t>
      </w:r>
      <w:r>
        <w:rPr>
          <w:b/>
          <w:sz w:val="24"/>
        </w:rPr>
        <w:tab/>
        <w:t>100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points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(50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pts.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ea.) </w:t>
      </w:r>
      <w:r>
        <w:rPr>
          <w:b/>
          <w:sz w:val="24"/>
          <w:u w:val="single"/>
        </w:rPr>
        <w:t>Course Assignments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=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>700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points</w:t>
      </w:r>
    </w:p>
    <w:p w14:paraId="3365D6C8" w14:textId="77777777" w:rsidR="000074B1" w:rsidRDefault="00824484">
      <w:pPr>
        <w:tabs>
          <w:tab w:val="left" w:pos="1636"/>
        </w:tabs>
        <w:ind w:right="433"/>
        <w:jc w:val="center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=</w:t>
      </w:r>
      <w:r>
        <w:rPr>
          <w:b/>
          <w:sz w:val="24"/>
        </w:rPr>
        <w:tab/>
        <w:t xml:space="preserve">1000 </w:t>
      </w:r>
      <w:r>
        <w:rPr>
          <w:b/>
          <w:spacing w:val="-2"/>
          <w:sz w:val="24"/>
        </w:rPr>
        <w:t>points</w:t>
      </w:r>
    </w:p>
    <w:p w14:paraId="3365D6C9" w14:textId="77777777" w:rsidR="000074B1" w:rsidRDefault="000074B1">
      <w:pPr>
        <w:pStyle w:val="BodyText"/>
        <w:rPr>
          <w:b/>
        </w:rPr>
      </w:pPr>
    </w:p>
    <w:p w14:paraId="3365D6CA" w14:textId="77777777" w:rsidR="000074B1" w:rsidRDefault="00824484">
      <w:pPr>
        <w:spacing w:after="11"/>
        <w:ind w:left="360"/>
        <w:rPr>
          <w:b/>
          <w:sz w:val="24"/>
        </w:rPr>
      </w:pPr>
      <w:r>
        <w:rPr>
          <w:b/>
          <w:sz w:val="24"/>
          <w:u w:val="single"/>
        </w:rPr>
        <w:t>Grading</w:t>
      </w:r>
      <w:r>
        <w:rPr>
          <w:b/>
          <w:spacing w:val="-2"/>
          <w:sz w:val="24"/>
          <w:u w:val="single"/>
        </w:rPr>
        <w:t xml:space="preserve"> Scale: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690"/>
      </w:tblGrid>
      <w:tr w:rsidR="000074B1" w14:paraId="3365D6CD" w14:textId="77777777">
        <w:trPr>
          <w:trHeight w:val="270"/>
        </w:trPr>
        <w:tc>
          <w:tcPr>
            <w:tcW w:w="1240" w:type="dxa"/>
          </w:tcPr>
          <w:p w14:paraId="3365D6CB" w14:textId="77777777" w:rsidR="000074B1" w:rsidRDefault="00824484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900-</w:t>
            </w:r>
            <w:r>
              <w:rPr>
                <w:b/>
                <w:spacing w:val="-4"/>
                <w:sz w:val="24"/>
              </w:rPr>
              <w:t>1000</w:t>
            </w:r>
          </w:p>
        </w:tc>
        <w:tc>
          <w:tcPr>
            <w:tcW w:w="690" w:type="dxa"/>
          </w:tcPr>
          <w:p w14:paraId="3365D6CC" w14:textId="77777777" w:rsidR="000074B1" w:rsidRDefault="00824484">
            <w:pPr>
              <w:pStyle w:val="TableParagraph"/>
              <w:spacing w:line="251" w:lineRule="exact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= </w:t>
            </w:r>
            <w:r>
              <w:rPr>
                <w:b/>
                <w:spacing w:val="-10"/>
                <w:sz w:val="24"/>
              </w:rPr>
              <w:t>A</w:t>
            </w:r>
          </w:p>
        </w:tc>
      </w:tr>
      <w:tr w:rsidR="000074B1" w14:paraId="3365D6D0" w14:textId="77777777">
        <w:trPr>
          <w:trHeight w:val="276"/>
        </w:trPr>
        <w:tc>
          <w:tcPr>
            <w:tcW w:w="1240" w:type="dxa"/>
          </w:tcPr>
          <w:p w14:paraId="3365D6CE" w14:textId="77777777" w:rsidR="000074B1" w:rsidRDefault="00824484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800-</w:t>
            </w:r>
            <w:r>
              <w:rPr>
                <w:b/>
                <w:spacing w:val="-5"/>
                <w:sz w:val="24"/>
              </w:rPr>
              <w:t>899</w:t>
            </w:r>
          </w:p>
        </w:tc>
        <w:tc>
          <w:tcPr>
            <w:tcW w:w="690" w:type="dxa"/>
          </w:tcPr>
          <w:p w14:paraId="3365D6CF" w14:textId="77777777" w:rsidR="000074B1" w:rsidRDefault="00824484">
            <w:pPr>
              <w:pStyle w:val="TableParagraph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=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0074B1" w14:paraId="3365D6D3" w14:textId="77777777">
        <w:trPr>
          <w:trHeight w:val="276"/>
        </w:trPr>
        <w:tc>
          <w:tcPr>
            <w:tcW w:w="1240" w:type="dxa"/>
          </w:tcPr>
          <w:p w14:paraId="3365D6D1" w14:textId="77777777" w:rsidR="000074B1" w:rsidRDefault="00824484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700-</w:t>
            </w:r>
            <w:r>
              <w:rPr>
                <w:b/>
                <w:spacing w:val="-5"/>
                <w:sz w:val="24"/>
              </w:rPr>
              <w:t>799</w:t>
            </w:r>
          </w:p>
        </w:tc>
        <w:tc>
          <w:tcPr>
            <w:tcW w:w="690" w:type="dxa"/>
          </w:tcPr>
          <w:p w14:paraId="3365D6D2" w14:textId="77777777" w:rsidR="000074B1" w:rsidRDefault="00824484">
            <w:pPr>
              <w:pStyle w:val="TableParagraph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= </w:t>
            </w: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0074B1" w14:paraId="3365D6D6" w14:textId="77777777">
        <w:trPr>
          <w:trHeight w:val="276"/>
        </w:trPr>
        <w:tc>
          <w:tcPr>
            <w:tcW w:w="1240" w:type="dxa"/>
          </w:tcPr>
          <w:p w14:paraId="3365D6D4" w14:textId="77777777" w:rsidR="000074B1" w:rsidRDefault="00824484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600-</w:t>
            </w:r>
            <w:r>
              <w:rPr>
                <w:b/>
                <w:spacing w:val="-5"/>
                <w:sz w:val="24"/>
              </w:rPr>
              <w:t>699</w:t>
            </w:r>
          </w:p>
        </w:tc>
        <w:tc>
          <w:tcPr>
            <w:tcW w:w="690" w:type="dxa"/>
          </w:tcPr>
          <w:p w14:paraId="3365D6D5" w14:textId="77777777" w:rsidR="000074B1" w:rsidRDefault="00824484">
            <w:pPr>
              <w:pStyle w:val="TableParagraph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= </w:t>
            </w:r>
            <w:r>
              <w:rPr>
                <w:b/>
                <w:spacing w:val="-10"/>
                <w:sz w:val="24"/>
              </w:rPr>
              <w:t>D</w:t>
            </w:r>
          </w:p>
        </w:tc>
      </w:tr>
      <w:tr w:rsidR="000074B1" w14:paraId="3365D6D9" w14:textId="77777777">
        <w:trPr>
          <w:trHeight w:val="270"/>
        </w:trPr>
        <w:tc>
          <w:tcPr>
            <w:tcW w:w="1240" w:type="dxa"/>
          </w:tcPr>
          <w:p w14:paraId="3365D6D7" w14:textId="77777777" w:rsidR="000074B1" w:rsidRDefault="00824484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0 - </w:t>
            </w:r>
            <w:r>
              <w:rPr>
                <w:b/>
                <w:spacing w:val="-5"/>
                <w:sz w:val="24"/>
              </w:rPr>
              <w:t>599</w:t>
            </w:r>
          </w:p>
        </w:tc>
        <w:tc>
          <w:tcPr>
            <w:tcW w:w="690" w:type="dxa"/>
          </w:tcPr>
          <w:p w14:paraId="3365D6D8" w14:textId="77777777" w:rsidR="000074B1" w:rsidRDefault="00824484">
            <w:pPr>
              <w:pStyle w:val="TableParagraph"/>
              <w:spacing w:line="251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= </w:t>
            </w:r>
            <w:r>
              <w:rPr>
                <w:b/>
                <w:spacing w:val="-10"/>
                <w:sz w:val="24"/>
              </w:rPr>
              <w:t>E</w:t>
            </w:r>
          </w:p>
        </w:tc>
      </w:tr>
    </w:tbl>
    <w:p w14:paraId="3365D6DA" w14:textId="77777777" w:rsidR="000074B1" w:rsidRDefault="000074B1">
      <w:pPr>
        <w:pStyle w:val="BodyText"/>
        <w:rPr>
          <w:b/>
        </w:rPr>
      </w:pPr>
    </w:p>
    <w:p w14:paraId="3365D6DB" w14:textId="77777777" w:rsidR="000074B1" w:rsidRDefault="000074B1">
      <w:pPr>
        <w:pStyle w:val="BodyText"/>
        <w:spacing w:before="1"/>
        <w:rPr>
          <w:b/>
        </w:rPr>
      </w:pPr>
    </w:p>
    <w:p w14:paraId="3365D6DC" w14:textId="77777777" w:rsidR="000074B1" w:rsidRDefault="00824484">
      <w:pPr>
        <w:pStyle w:val="Heading2"/>
        <w:spacing w:before="1"/>
      </w:pPr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14:paraId="3365D6DD" w14:textId="77777777" w:rsidR="000074B1" w:rsidRDefault="00824484">
      <w:pPr>
        <w:pStyle w:val="BodyText"/>
        <w:spacing w:before="276"/>
        <w:ind w:left="360"/>
      </w:pPr>
      <w:r>
        <w:rPr>
          <w:spacing w:val="-4"/>
        </w:rPr>
        <w:t>None</w:t>
      </w:r>
    </w:p>
    <w:p w14:paraId="3365D6DE" w14:textId="77777777" w:rsidR="000074B1" w:rsidRDefault="000074B1">
      <w:pPr>
        <w:pStyle w:val="BodyText"/>
        <w:sectPr w:rsidR="000074B1">
          <w:pgSz w:w="12240" w:h="15840"/>
          <w:pgMar w:top="1080" w:right="1440" w:bottom="280" w:left="1080" w:header="720" w:footer="720" w:gutter="0"/>
          <w:cols w:space="720"/>
        </w:sectPr>
      </w:pPr>
    </w:p>
    <w:p w14:paraId="3365D6DF" w14:textId="77777777" w:rsidR="000074B1" w:rsidRDefault="00824484">
      <w:pPr>
        <w:spacing w:before="28"/>
        <w:ind w:left="360"/>
        <w:rPr>
          <w:rFonts w:ascii="Calibri"/>
          <w:b/>
        </w:rPr>
      </w:pPr>
      <w:r>
        <w:rPr>
          <w:rFonts w:ascii="Calibri"/>
          <w:b/>
          <w:spacing w:val="-2"/>
        </w:rPr>
        <w:lastRenderedPageBreak/>
        <w:t>ATTENDANCE</w:t>
      </w:r>
      <w:r>
        <w:rPr>
          <w:rFonts w:ascii="Calibri"/>
          <w:b/>
          <w:spacing w:val="4"/>
        </w:rPr>
        <w:t xml:space="preserve"> </w:t>
      </w:r>
      <w:r>
        <w:rPr>
          <w:rFonts w:ascii="Calibri"/>
          <w:b/>
          <w:spacing w:val="-2"/>
        </w:rPr>
        <w:t>POLICY</w:t>
      </w:r>
    </w:p>
    <w:p w14:paraId="3365D6E0" w14:textId="77777777" w:rsidR="000074B1" w:rsidRDefault="00824484">
      <w:pPr>
        <w:spacing w:line="268" w:lineRule="exact"/>
        <w:ind w:left="360"/>
        <w:rPr>
          <w:rFonts w:ascii="Calibri"/>
          <w:b/>
        </w:rPr>
      </w:pPr>
      <w:r>
        <w:rPr>
          <w:rFonts w:ascii="Calibri"/>
          <w:b/>
        </w:rPr>
        <w:t>COLLEGE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SYLLABUS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  <w:spacing w:val="-2"/>
        </w:rPr>
        <w:t>STATEMENTS</w:t>
      </w:r>
    </w:p>
    <w:p w14:paraId="3365D6E1" w14:textId="77777777" w:rsidR="000074B1" w:rsidRDefault="00824484">
      <w:pPr>
        <w:ind w:left="360" w:right="111"/>
        <w:rPr>
          <w:rFonts w:ascii="Calibri" w:hAnsi="Calibri"/>
        </w:rPr>
      </w:pPr>
      <w:r>
        <w:rPr>
          <w:rFonts w:ascii="Calibri" w:hAnsi="Calibri"/>
        </w:rPr>
        <w:t>Columbus State Community College required College Syllabus Statements on College Policies and Student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Support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Services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found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-4"/>
        </w:rPr>
        <w:t xml:space="preserve"> </w:t>
      </w:r>
      <w:hyperlink r:id="rId6">
        <w:r>
          <w:rPr>
            <w:rFonts w:ascii="Calibri" w:hAnsi="Calibri"/>
            <w:color w:val="0000FF"/>
            <w:u w:val="single" w:color="0000FF"/>
          </w:rPr>
          <w:t>www.cscc.edu/syllabus</w:t>
        </w:r>
      </w:hyperlink>
      <w:r>
        <w:rPr>
          <w:rFonts w:ascii="Calibri" w:hAnsi="Calibri"/>
          <w:color w:val="0000FF"/>
          <w:spacing w:val="-2"/>
        </w:rPr>
        <w:t xml:space="preserve"> </w:t>
      </w:r>
      <w:r>
        <w:rPr>
          <w:rFonts w:ascii="Calibri" w:hAnsi="Calibri"/>
        </w:rPr>
        <w:t>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College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website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Quick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Links “Syllabus Statements”.</w:t>
      </w:r>
    </w:p>
    <w:p w14:paraId="3365D6E2" w14:textId="77777777" w:rsidR="000074B1" w:rsidRDefault="000074B1">
      <w:pPr>
        <w:pStyle w:val="BodyText"/>
        <w:spacing w:before="1"/>
        <w:rPr>
          <w:rFonts w:ascii="Calibri"/>
          <w:sz w:val="22"/>
        </w:rPr>
      </w:pPr>
    </w:p>
    <w:p w14:paraId="3365D6E3" w14:textId="77777777" w:rsidR="000074B1" w:rsidRDefault="00824484">
      <w:pPr>
        <w:spacing w:line="268" w:lineRule="exact"/>
        <w:ind w:left="360"/>
        <w:rPr>
          <w:rFonts w:ascii="Calibri"/>
          <w:b/>
        </w:rPr>
      </w:pPr>
      <w:r>
        <w:rPr>
          <w:rFonts w:ascii="Calibri"/>
          <w:b/>
        </w:rPr>
        <w:t>WEATHER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RELATED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DEPARTMENT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SPECIFIC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POLICY</w:t>
      </w:r>
      <w:r>
        <w:rPr>
          <w:rFonts w:ascii="Calibri"/>
          <w:b/>
          <w:spacing w:val="-10"/>
        </w:rPr>
        <w:t xml:space="preserve"> </w:t>
      </w:r>
      <w:r w:rsidRPr="00824484">
        <w:rPr>
          <w:rFonts w:ascii="Calibri"/>
          <w:b/>
        </w:rPr>
        <w:t>(If</w:t>
      </w:r>
      <w:r w:rsidRPr="00824484">
        <w:rPr>
          <w:rFonts w:ascii="Calibri"/>
          <w:b/>
          <w:spacing w:val="-10"/>
        </w:rPr>
        <w:t xml:space="preserve"> </w:t>
      </w:r>
      <w:r w:rsidRPr="00824484">
        <w:rPr>
          <w:rFonts w:ascii="Calibri"/>
          <w:b/>
          <w:spacing w:val="-2"/>
        </w:rPr>
        <w:t>necessary)</w:t>
      </w:r>
    </w:p>
    <w:p w14:paraId="3365D6E4" w14:textId="77777777" w:rsidR="000074B1" w:rsidRDefault="00824484">
      <w:pPr>
        <w:ind w:left="359"/>
        <w:rPr>
          <w:rFonts w:ascii="Calibri"/>
        </w:rPr>
      </w:pPr>
      <w:r>
        <w:rPr>
          <w:rFonts w:ascii="Calibri"/>
        </w:rPr>
        <w:t>If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covered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College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Policy,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relative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clinical,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practicum,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other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missed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time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due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weather related college closings.</w:t>
      </w:r>
    </w:p>
    <w:p w14:paraId="3365D6E5" w14:textId="77777777" w:rsidR="000074B1" w:rsidRDefault="000074B1">
      <w:pPr>
        <w:rPr>
          <w:rFonts w:ascii="Calibri"/>
        </w:rPr>
        <w:sectPr w:rsidR="000074B1">
          <w:pgSz w:w="12240" w:h="15840"/>
          <w:pgMar w:top="1400" w:right="1440" w:bottom="280" w:left="1080" w:header="720" w:footer="720" w:gutter="0"/>
          <w:cols w:space="720"/>
        </w:sectPr>
      </w:pPr>
    </w:p>
    <w:p w14:paraId="3365D6E6" w14:textId="77777777" w:rsidR="000074B1" w:rsidRDefault="00824484">
      <w:pPr>
        <w:spacing w:before="67" w:line="489" w:lineRule="auto"/>
        <w:ind w:left="3728" w:right="3157"/>
        <w:jc w:val="center"/>
        <w:rPr>
          <w:rFonts w:ascii="Calibri"/>
          <w:b/>
        </w:rPr>
      </w:pPr>
      <w:r>
        <w:rPr>
          <w:rFonts w:ascii="Calibri"/>
          <w:b/>
          <w:w w:val="105"/>
        </w:rPr>
        <w:lastRenderedPageBreak/>
        <w:t>SES 2710 Sport Finance Course Calendar</w:t>
      </w:r>
    </w:p>
    <w:p w14:paraId="3365D6E7" w14:textId="77777777" w:rsidR="000074B1" w:rsidRDefault="000074B1">
      <w:pPr>
        <w:pStyle w:val="BodyText"/>
        <w:rPr>
          <w:rFonts w:ascii="Calibri"/>
          <w:b/>
          <w:sz w:val="22"/>
        </w:rPr>
      </w:pPr>
    </w:p>
    <w:p w14:paraId="3365D6E8" w14:textId="77777777" w:rsidR="000074B1" w:rsidRDefault="000074B1">
      <w:pPr>
        <w:pStyle w:val="BodyText"/>
        <w:spacing w:before="8"/>
        <w:rPr>
          <w:rFonts w:ascii="Calibri"/>
          <w:b/>
          <w:sz w:val="22"/>
        </w:rPr>
      </w:pPr>
    </w:p>
    <w:p w14:paraId="3365D6E9" w14:textId="77777777" w:rsidR="000074B1" w:rsidRDefault="00824484">
      <w:pPr>
        <w:ind w:left="579"/>
        <w:rPr>
          <w:rFonts w:ascii="Calibri"/>
          <w:b/>
        </w:rPr>
      </w:pPr>
      <w:r>
        <w:rPr>
          <w:rFonts w:ascii="Calibri"/>
          <w:b/>
        </w:rPr>
        <w:t>Week</w:t>
      </w:r>
      <w:r>
        <w:rPr>
          <w:rFonts w:ascii="Calibri"/>
          <w:b/>
          <w:spacing w:val="31"/>
        </w:rPr>
        <w:t xml:space="preserve"> </w:t>
      </w:r>
      <w:r>
        <w:rPr>
          <w:rFonts w:ascii="Calibri"/>
          <w:b/>
          <w:spacing w:val="-10"/>
        </w:rPr>
        <w:t>1</w:t>
      </w:r>
    </w:p>
    <w:p w14:paraId="3365D6EA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6"/>
        </w:tabs>
        <w:spacing w:before="3"/>
        <w:ind w:left="706" w:hanging="127"/>
        <w:rPr>
          <w:sz w:val="24"/>
        </w:rPr>
      </w:pPr>
      <w:r>
        <w:rPr>
          <w:b/>
        </w:rPr>
        <w:t>Unit</w:t>
      </w:r>
      <w:r>
        <w:rPr>
          <w:b/>
          <w:spacing w:val="5"/>
        </w:rPr>
        <w:t xml:space="preserve"> </w:t>
      </w:r>
      <w:r>
        <w:rPr>
          <w:b/>
        </w:rPr>
        <w:t>of</w:t>
      </w:r>
      <w:r>
        <w:rPr>
          <w:b/>
          <w:spacing w:val="6"/>
        </w:rPr>
        <w:t xml:space="preserve"> </w:t>
      </w:r>
      <w:r>
        <w:rPr>
          <w:b/>
        </w:rPr>
        <w:t>Instruction:</w:t>
      </w:r>
      <w:r>
        <w:rPr>
          <w:b/>
          <w:spacing w:val="55"/>
        </w:rPr>
        <w:t xml:space="preserve"> </w:t>
      </w:r>
      <w:r>
        <w:rPr>
          <w:sz w:val="24"/>
        </w:rPr>
        <w:t>Introduction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Sport</w:t>
      </w:r>
      <w:r>
        <w:rPr>
          <w:spacing w:val="8"/>
          <w:sz w:val="24"/>
        </w:rPr>
        <w:t xml:space="preserve"> </w:t>
      </w:r>
      <w:r>
        <w:rPr>
          <w:sz w:val="24"/>
        </w:rPr>
        <w:t>Finance.</w:t>
      </w:r>
      <w:r>
        <w:rPr>
          <w:spacing w:val="8"/>
          <w:sz w:val="24"/>
        </w:rPr>
        <w:t xml:space="preserve"> </w:t>
      </w:r>
      <w:r>
        <w:rPr>
          <w:sz w:val="24"/>
        </w:rPr>
        <w:t>Sectors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Sport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Industry.</w:t>
      </w:r>
    </w:p>
    <w:p w14:paraId="3365D6EB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left="707" w:right="362"/>
        <w:rPr>
          <w:sz w:val="24"/>
        </w:rPr>
      </w:pPr>
      <w:r>
        <w:rPr>
          <w:b/>
        </w:rPr>
        <w:t xml:space="preserve">Learning Objectives/Goals: </w:t>
      </w:r>
      <w:r>
        <w:rPr>
          <w:sz w:val="24"/>
        </w:rPr>
        <w:t>Explain sport finance.</w:t>
      </w:r>
      <w:r>
        <w:rPr>
          <w:spacing w:val="40"/>
          <w:sz w:val="24"/>
        </w:rPr>
        <w:t xml:space="preserve"> </w:t>
      </w:r>
      <w:r>
        <w:rPr>
          <w:sz w:val="24"/>
        </w:rPr>
        <w:t>Explain how sport finance impacts the various sectors of the sport industry.</w:t>
      </w:r>
    </w:p>
    <w:p w14:paraId="3365D6EC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8"/>
        </w:tabs>
        <w:spacing w:before="1"/>
        <w:ind w:hanging="13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Blackboard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Assignment,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“Course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Assignments”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tab.</w:t>
      </w:r>
    </w:p>
    <w:p w14:paraId="3365D6ED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8"/>
        </w:tabs>
        <w:ind w:hanging="13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assignments.</w:t>
      </w:r>
    </w:p>
    <w:p w14:paraId="3365D6EE" w14:textId="77777777" w:rsidR="000074B1" w:rsidRDefault="00824484">
      <w:pPr>
        <w:spacing w:before="288"/>
        <w:ind w:left="579"/>
        <w:rPr>
          <w:rFonts w:ascii="Calibri"/>
          <w:b/>
        </w:rPr>
      </w:pPr>
      <w:r>
        <w:rPr>
          <w:rFonts w:ascii="Calibri"/>
          <w:b/>
        </w:rPr>
        <w:t>Week</w:t>
      </w:r>
      <w:r>
        <w:rPr>
          <w:rFonts w:ascii="Calibri"/>
          <w:b/>
          <w:spacing w:val="31"/>
        </w:rPr>
        <w:t xml:space="preserve"> </w:t>
      </w:r>
      <w:r>
        <w:rPr>
          <w:rFonts w:ascii="Calibri"/>
          <w:b/>
          <w:spacing w:val="-10"/>
        </w:rPr>
        <w:t>2</w:t>
      </w:r>
    </w:p>
    <w:p w14:paraId="3365D6EF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6"/>
        </w:tabs>
        <w:spacing w:before="3"/>
        <w:ind w:left="706" w:hanging="127"/>
        <w:rPr>
          <w:sz w:val="24"/>
        </w:rPr>
      </w:pPr>
      <w:r>
        <w:rPr>
          <w:b/>
        </w:rPr>
        <w:t>Unit</w:t>
      </w:r>
      <w:r>
        <w:rPr>
          <w:b/>
          <w:spacing w:val="6"/>
        </w:rPr>
        <w:t xml:space="preserve"> </w:t>
      </w:r>
      <w:r>
        <w:rPr>
          <w:b/>
        </w:rPr>
        <w:t>of</w:t>
      </w:r>
      <w:r>
        <w:rPr>
          <w:b/>
          <w:spacing w:val="6"/>
        </w:rPr>
        <w:t xml:space="preserve"> </w:t>
      </w:r>
      <w:r>
        <w:rPr>
          <w:b/>
        </w:rPr>
        <w:t>Instruction:</w:t>
      </w:r>
      <w:r>
        <w:rPr>
          <w:b/>
          <w:spacing w:val="56"/>
        </w:rPr>
        <w:t xml:space="preserve"> </w:t>
      </w:r>
      <w:r>
        <w:rPr>
          <w:sz w:val="24"/>
        </w:rPr>
        <w:t>Basic</w:t>
      </w:r>
      <w:r>
        <w:rPr>
          <w:spacing w:val="10"/>
          <w:sz w:val="24"/>
        </w:rPr>
        <w:t xml:space="preserve"> </w:t>
      </w:r>
      <w:r>
        <w:rPr>
          <w:sz w:val="24"/>
        </w:rPr>
        <w:t>Financial</w:t>
      </w:r>
      <w:r>
        <w:rPr>
          <w:spacing w:val="8"/>
          <w:sz w:val="24"/>
        </w:rPr>
        <w:t xml:space="preserve"> </w:t>
      </w:r>
      <w:r>
        <w:rPr>
          <w:sz w:val="24"/>
        </w:rPr>
        <w:t>Concepts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Assets</w:t>
      </w:r>
      <w:r>
        <w:rPr>
          <w:spacing w:val="8"/>
          <w:sz w:val="24"/>
        </w:rPr>
        <w:t xml:space="preserve"> </w:t>
      </w:r>
      <w:r>
        <w:rPr>
          <w:sz w:val="24"/>
        </w:rPr>
        <w:t>&amp;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Liabilities.</w:t>
      </w:r>
    </w:p>
    <w:p w14:paraId="3365D6F0" w14:textId="77777777" w:rsidR="000074B1" w:rsidRDefault="00824484">
      <w:pPr>
        <w:spacing w:before="1" w:line="242" w:lineRule="auto"/>
        <w:ind w:left="360" w:right="111" w:firstLine="244"/>
        <w:rPr>
          <w:rFonts w:ascii="Calibri"/>
          <w:sz w:val="24"/>
        </w:rPr>
      </w:pPr>
      <w:r>
        <w:rPr>
          <w:rFonts w:ascii="Calibri"/>
          <w:b/>
          <w:sz w:val="24"/>
        </w:rPr>
        <w:t xml:space="preserve">-Learning Objectives/Goals: </w:t>
      </w:r>
      <w:r>
        <w:rPr>
          <w:rFonts w:ascii="Calibri"/>
          <w:sz w:val="24"/>
        </w:rPr>
        <w:t>Explain the basic financial concepts of sport finance.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Explain</w:t>
      </w:r>
      <w:r>
        <w:rPr>
          <w:rFonts w:ascii="Calibri"/>
          <w:spacing w:val="40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the</w:t>
      </w:r>
      <w:r>
        <w:rPr>
          <w:rFonts w:ascii="Calibri"/>
          <w:spacing w:val="-3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topics</w:t>
      </w:r>
      <w:r>
        <w:rPr>
          <w:rFonts w:ascii="Calibri"/>
          <w:spacing w:val="-4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of</w:t>
      </w:r>
      <w:r>
        <w:rPr>
          <w:rFonts w:ascii="Calibri"/>
          <w:spacing w:val="-5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assets</w:t>
      </w:r>
      <w:r>
        <w:rPr>
          <w:rFonts w:ascii="Calibri"/>
          <w:spacing w:val="-4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and</w:t>
      </w:r>
      <w:r>
        <w:rPr>
          <w:rFonts w:ascii="Calibri"/>
          <w:spacing w:val="-4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liabilities.</w:t>
      </w:r>
    </w:p>
    <w:p w14:paraId="3365D6F1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8"/>
        </w:tabs>
        <w:spacing w:line="289" w:lineRule="exact"/>
        <w:ind w:hanging="13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Blackboard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Assignment,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“Course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Assignments”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tab.</w:t>
      </w:r>
    </w:p>
    <w:p w14:paraId="3365D6F2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8"/>
        </w:tabs>
        <w:ind w:hanging="13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assignments.</w:t>
      </w:r>
    </w:p>
    <w:p w14:paraId="3365D6F3" w14:textId="77777777" w:rsidR="000074B1" w:rsidRDefault="00824484">
      <w:pPr>
        <w:spacing w:before="289"/>
        <w:ind w:left="579"/>
        <w:rPr>
          <w:rFonts w:ascii="Calibri"/>
          <w:b/>
        </w:rPr>
      </w:pPr>
      <w:r>
        <w:rPr>
          <w:rFonts w:ascii="Calibri"/>
          <w:b/>
        </w:rPr>
        <w:t>Week</w:t>
      </w:r>
      <w:r>
        <w:rPr>
          <w:rFonts w:ascii="Calibri"/>
          <w:b/>
          <w:spacing w:val="31"/>
        </w:rPr>
        <w:t xml:space="preserve"> </w:t>
      </w:r>
      <w:r>
        <w:rPr>
          <w:rFonts w:ascii="Calibri"/>
          <w:b/>
          <w:spacing w:val="-10"/>
        </w:rPr>
        <w:t>3</w:t>
      </w:r>
    </w:p>
    <w:p w14:paraId="3365D6F4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6"/>
        </w:tabs>
        <w:spacing w:before="3"/>
        <w:ind w:left="706" w:hanging="127"/>
        <w:rPr>
          <w:sz w:val="24"/>
        </w:rPr>
      </w:pPr>
      <w:r>
        <w:rPr>
          <w:b/>
        </w:rPr>
        <w:t>Unit</w:t>
      </w:r>
      <w:r>
        <w:rPr>
          <w:b/>
          <w:spacing w:val="12"/>
        </w:rPr>
        <w:t xml:space="preserve"> </w:t>
      </w:r>
      <w:r>
        <w:rPr>
          <w:b/>
        </w:rPr>
        <w:t>of</w:t>
      </w:r>
      <w:r>
        <w:rPr>
          <w:b/>
          <w:spacing w:val="13"/>
        </w:rPr>
        <w:t xml:space="preserve"> </w:t>
      </w:r>
      <w:r>
        <w:rPr>
          <w:b/>
        </w:rPr>
        <w:t>Instruction:</w:t>
      </w:r>
      <w:r>
        <w:rPr>
          <w:b/>
          <w:spacing w:val="14"/>
        </w:rPr>
        <w:t xml:space="preserve"> </w:t>
      </w:r>
      <w:r>
        <w:rPr>
          <w:sz w:val="24"/>
        </w:rPr>
        <w:t>Financial</w:t>
      </w:r>
      <w:r>
        <w:rPr>
          <w:spacing w:val="15"/>
          <w:sz w:val="24"/>
        </w:rPr>
        <w:t xml:space="preserve"> </w:t>
      </w:r>
      <w:r>
        <w:rPr>
          <w:sz w:val="24"/>
        </w:rPr>
        <w:t>Statements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Revenue.</w:t>
      </w:r>
    </w:p>
    <w:p w14:paraId="3365D6F5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6"/>
          <w:tab w:val="left" w:pos="708"/>
        </w:tabs>
        <w:spacing w:before="1"/>
        <w:ind w:right="45"/>
        <w:rPr>
          <w:sz w:val="24"/>
        </w:rPr>
      </w:pPr>
      <w:r>
        <w:rPr>
          <w:b/>
        </w:rPr>
        <w:t xml:space="preserve">Learning Objectives/Goals: </w:t>
      </w:r>
      <w:r>
        <w:rPr>
          <w:sz w:val="24"/>
        </w:rPr>
        <w:t>Understand the use of financial statements.</w:t>
      </w:r>
      <w:r>
        <w:rPr>
          <w:spacing w:val="40"/>
          <w:sz w:val="24"/>
        </w:rPr>
        <w:t xml:space="preserve"> </w:t>
      </w:r>
      <w:r>
        <w:rPr>
          <w:sz w:val="24"/>
        </w:rPr>
        <w:t>Explain the different types of revenue.</w:t>
      </w:r>
    </w:p>
    <w:p w14:paraId="3365D6F6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4"/>
        </w:tabs>
        <w:spacing w:line="293" w:lineRule="exact"/>
        <w:ind w:left="704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Blackboard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Assignment,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“Course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Assignments”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tab.</w:t>
      </w:r>
    </w:p>
    <w:p w14:paraId="3365D6F7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4"/>
        </w:tabs>
        <w:ind w:left="704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assignments.</w:t>
      </w:r>
    </w:p>
    <w:p w14:paraId="3365D6F8" w14:textId="77777777" w:rsidR="000074B1" w:rsidRDefault="00824484">
      <w:pPr>
        <w:spacing w:before="288"/>
        <w:ind w:left="579"/>
        <w:rPr>
          <w:rFonts w:ascii="Calibri"/>
          <w:b/>
        </w:rPr>
      </w:pPr>
      <w:r>
        <w:rPr>
          <w:rFonts w:ascii="Calibri"/>
          <w:b/>
        </w:rPr>
        <w:t>Week</w:t>
      </w:r>
      <w:r>
        <w:rPr>
          <w:rFonts w:ascii="Calibri"/>
          <w:b/>
          <w:spacing w:val="31"/>
        </w:rPr>
        <w:t xml:space="preserve"> </w:t>
      </w:r>
      <w:r>
        <w:rPr>
          <w:rFonts w:ascii="Calibri"/>
          <w:b/>
          <w:spacing w:val="-10"/>
        </w:rPr>
        <w:t>4</w:t>
      </w:r>
    </w:p>
    <w:p w14:paraId="3365D6F9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6"/>
        </w:tabs>
        <w:spacing w:before="3" w:line="292" w:lineRule="exact"/>
        <w:ind w:left="706" w:hanging="127"/>
      </w:pPr>
      <w:r>
        <w:rPr>
          <w:b/>
        </w:rPr>
        <w:t>Assignment:</w:t>
      </w:r>
      <w:r>
        <w:rPr>
          <w:b/>
          <w:spacing w:val="36"/>
        </w:rPr>
        <w:t xml:space="preserve"> </w:t>
      </w:r>
      <w:r>
        <w:t>Midterm</w:t>
      </w:r>
      <w:r>
        <w:rPr>
          <w:spacing w:val="22"/>
        </w:rPr>
        <w:t xml:space="preserve"> </w:t>
      </w:r>
      <w:r>
        <w:rPr>
          <w:spacing w:val="-4"/>
        </w:rPr>
        <w:t>Exam</w:t>
      </w:r>
    </w:p>
    <w:p w14:paraId="3365D6FA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6"/>
        </w:tabs>
        <w:spacing w:line="292" w:lineRule="exact"/>
        <w:ind w:left="706" w:hanging="127"/>
      </w:pPr>
      <w:r>
        <w:rPr>
          <w:b/>
          <w:spacing w:val="2"/>
        </w:rPr>
        <w:t>Assessment</w:t>
      </w:r>
      <w:r>
        <w:rPr>
          <w:b/>
          <w:spacing w:val="24"/>
        </w:rPr>
        <w:t xml:space="preserve"> </w:t>
      </w:r>
      <w:r>
        <w:rPr>
          <w:b/>
          <w:spacing w:val="2"/>
        </w:rPr>
        <w:t>Methods:</w:t>
      </w:r>
      <w:r>
        <w:rPr>
          <w:b/>
          <w:spacing w:val="35"/>
        </w:rPr>
        <w:t xml:space="preserve"> </w:t>
      </w:r>
      <w:r>
        <w:rPr>
          <w:spacing w:val="2"/>
        </w:rPr>
        <w:t>Completion</w:t>
      </w:r>
      <w:r>
        <w:rPr>
          <w:spacing w:val="20"/>
        </w:rPr>
        <w:t xml:space="preserve"> </w:t>
      </w:r>
      <w:r>
        <w:rPr>
          <w:spacing w:val="2"/>
        </w:rPr>
        <w:t>of</w:t>
      </w:r>
      <w:r>
        <w:rPr>
          <w:spacing w:val="17"/>
        </w:rPr>
        <w:t xml:space="preserve"> </w:t>
      </w:r>
      <w:r>
        <w:rPr>
          <w:spacing w:val="2"/>
        </w:rPr>
        <w:t>Midterm</w:t>
      </w:r>
      <w:r>
        <w:rPr>
          <w:spacing w:val="18"/>
        </w:rPr>
        <w:t xml:space="preserve"> </w:t>
      </w:r>
      <w:r>
        <w:rPr>
          <w:spacing w:val="-4"/>
        </w:rPr>
        <w:t>Exam</w:t>
      </w:r>
    </w:p>
    <w:p w14:paraId="3365D6FB" w14:textId="77777777" w:rsidR="000074B1" w:rsidRDefault="000074B1">
      <w:pPr>
        <w:pStyle w:val="BodyText"/>
        <w:spacing w:before="18"/>
        <w:rPr>
          <w:rFonts w:ascii="Calibri"/>
          <w:sz w:val="22"/>
        </w:rPr>
      </w:pPr>
    </w:p>
    <w:p w14:paraId="3365D6FC" w14:textId="77777777" w:rsidR="000074B1" w:rsidRDefault="00824484">
      <w:pPr>
        <w:ind w:left="579"/>
        <w:rPr>
          <w:rFonts w:ascii="Calibri"/>
          <w:b/>
        </w:rPr>
      </w:pPr>
      <w:r>
        <w:rPr>
          <w:rFonts w:ascii="Calibri"/>
          <w:b/>
        </w:rPr>
        <w:t>Week</w:t>
      </w:r>
      <w:r>
        <w:rPr>
          <w:rFonts w:ascii="Calibri"/>
          <w:b/>
          <w:spacing w:val="31"/>
        </w:rPr>
        <w:t xml:space="preserve"> </w:t>
      </w:r>
      <w:r>
        <w:rPr>
          <w:rFonts w:ascii="Calibri"/>
          <w:b/>
          <w:spacing w:val="-10"/>
        </w:rPr>
        <w:t>5</w:t>
      </w:r>
    </w:p>
    <w:p w14:paraId="3365D6FD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6"/>
        </w:tabs>
        <w:spacing w:before="4"/>
        <w:ind w:left="706" w:hanging="127"/>
        <w:rPr>
          <w:sz w:val="24"/>
        </w:rPr>
      </w:pPr>
      <w:r>
        <w:rPr>
          <w:b/>
        </w:rPr>
        <w:t>Unit</w:t>
      </w:r>
      <w:r>
        <w:rPr>
          <w:b/>
          <w:spacing w:val="10"/>
        </w:rPr>
        <w:t xml:space="preserve"> </w:t>
      </w:r>
      <w:r>
        <w:rPr>
          <w:b/>
        </w:rPr>
        <w:t>of</w:t>
      </w:r>
      <w:r>
        <w:rPr>
          <w:b/>
          <w:spacing w:val="10"/>
        </w:rPr>
        <w:t xml:space="preserve"> </w:t>
      </w:r>
      <w:r>
        <w:rPr>
          <w:b/>
        </w:rPr>
        <w:t>Instruction:</w:t>
      </w:r>
      <w:r>
        <w:rPr>
          <w:b/>
          <w:spacing w:val="11"/>
        </w:rPr>
        <w:t xml:space="preserve"> </w:t>
      </w:r>
      <w:r>
        <w:rPr>
          <w:sz w:val="24"/>
        </w:rPr>
        <w:t>Expenses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Budgeting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Process</w:t>
      </w:r>
    </w:p>
    <w:p w14:paraId="3365D6FE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6"/>
          <w:tab w:val="left" w:pos="708"/>
        </w:tabs>
        <w:ind w:right="31"/>
        <w:rPr>
          <w:sz w:val="24"/>
        </w:rPr>
      </w:pPr>
      <w:r>
        <w:rPr>
          <w:b/>
        </w:rPr>
        <w:t xml:space="preserve">Learning Objectives/Goals: </w:t>
      </w:r>
      <w:r>
        <w:rPr>
          <w:sz w:val="24"/>
        </w:rPr>
        <w:t>Explain the topic of expenses.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Explain budgets and the budgeting </w:t>
      </w:r>
      <w:r>
        <w:rPr>
          <w:spacing w:val="-2"/>
          <w:sz w:val="24"/>
        </w:rPr>
        <w:t>process.</w:t>
      </w:r>
    </w:p>
    <w:p w14:paraId="3365D6FF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4"/>
        </w:tabs>
        <w:spacing w:line="293" w:lineRule="exact"/>
        <w:ind w:left="704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Blackboard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Assignment,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“Course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Assignments”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tab.</w:t>
      </w:r>
    </w:p>
    <w:p w14:paraId="3365D700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4"/>
        </w:tabs>
        <w:ind w:left="704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assignments.</w:t>
      </w:r>
    </w:p>
    <w:p w14:paraId="3365D701" w14:textId="77777777" w:rsidR="000074B1" w:rsidRDefault="00824484">
      <w:pPr>
        <w:spacing w:before="289"/>
        <w:ind w:left="579"/>
        <w:rPr>
          <w:rFonts w:ascii="Calibri"/>
          <w:b/>
        </w:rPr>
      </w:pPr>
      <w:r>
        <w:rPr>
          <w:rFonts w:ascii="Calibri"/>
          <w:b/>
        </w:rPr>
        <w:t>Week</w:t>
      </w:r>
      <w:r>
        <w:rPr>
          <w:rFonts w:ascii="Calibri"/>
          <w:b/>
          <w:spacing w:val="31"/>
        </w:rPr>
        <w:t xml:space="preserve"> </w:t>
      </w:r>
      <w:r>
        <w:rPr>
          <w:rFonts w:ascii="Calibri"/>
          <w:b/>
          <w:spacing w:val="-10"/>
        </w:rPr>
        <w:t>6</w:t>
      </w:r>
    </w:p>
    <w:p w14:paraId="3365D702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6"/>
        </w:tabs>
        <w:spacing w:before="35"/>
        <w:ind w:left="706" w:hanging="127"/>
        <w:rPr>
          <w:sz w:val="24"/>
        </w:rPr>
      </w:pPr>
      <w:r>
        <w:rPr>
          <w:b/>
        </w:rPr>
        <w:t>Unit</w:t>
      </w:r>
      <w:r>
        <w:rPr>
          <w:b/>
          <w:spacing w:val="8"/>
        </w:rPr>
        <w:t xml:space="preserve"> </w:t>
      </w:r>
      <w:r>
        <w:rPr>
          <w:b/>
        </w:rPr>
        <w:t>of</w:t>
      </w:r>
      <w:r>
        <w:rPr>
          <w:b/>
          <w:spacing w:val="9"/>
        </w:rPr>
        <w:t xml:space="preserve"> </w:t>
      </w:r>
      <w:r>
        <w:rPr>
          <w:b/>
        </w:rPr>
        <w:t>Instruction</w:t>
      </w:r>
      <w:r>
        <w:rPr>
          <w:b/>
          <w:sz w:val="24"/>
        </w:rPr>
        <w:t>:</w:t>
      </w:r>
      <w:r>
        <w:rPr>
          <w:b/>
          <w:spacing w:val="67"/>
          <w:sz w:val="24"/>
        </w:rPr>
        <w:t xml:space="preserve"> </w:t>
      </w:r>
      <w:r>
        <w:rPr>
          <w:sz w:val="24"/>
        </w:rPr>
        <w:t>Financial</w:t>
      </w:r>
      <w:r>
        <w:rPr>
          <w:spacing w:val="11"/>
          <w:sz w:val="24"/>
        </w:rPr>
        <w:t xml:space="preserve"> </w:t>
      </w:r>
      <w:r>
        <w:rPr>
          <w:sz w:val="24"/>
        </w:rPr>
        <w:t>Ratios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Financial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Planning</w:t>
      </w:r>
    </w:p>
    <w:p w14:paraId="3365D703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6"/>
          <w:tab w:val="left" w:pos="708"/>
        </w:tabs>
        <w:spacing w:before="33"/>
        <w:ind w:right="27"/>
        <w:rPr>
          <w:sz w:val="24"/>
        </w:rPr>
      </w:pPr>
      <w:r>
        <w:rPr>
          <w:b/>
        </w:rPr>
        <w:t xml:space="preserve">Learning Objectives/Goals: </w:t>
      </w:r>
      <w:r>
        <w:rPr>
          <w:sz w:val="24"/>
        </w:rPr>
        <w:t>Explain financial ratios.</w:t>
      </w:r>
      <w:r>
        <w:rPr>
          <w:spacing w:val="40"/>
          <w:sz w:val="24"/>
        </w:rPr>
        <w:t xml:space="preserve"> </w:t>
      </w:r>
      <w:r>
        <w:rPr>
          <w:sz w:val="24"/>
        </w:rPr>
        <w:t>Explain the concepts of financial planning in sport.</w:t>
      </w:r>
    </w:p>
    <w:p w14:paraId="3365D704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8"/>
        </w:tabs>
        <w:spacing w:line="293" w:lineRule="exact"/>
        <w:ind w:hanging="13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Blackboard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Assignment,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“Course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Assignments”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tab.</w:t>
      </w:r>
    </w:p>
    <w:p w14:paraId="3365D705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8"/>
        </w:tabs>
        <w:ind w:hanging="13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assignments.</w:t>
      </w:r>
    </w:p>
    <w:p w14:paraId="3365D706" w14:textId="77777777" w:rsidR="000074B1" w:rsidRDefault="000074B1">
      <w:pPr>
        <w:pStyle w:val="ListParagraph"/>
        <w:rPr>
          <w:sz w:val="24"/>
        </w:rPr>
        <w:sectPr w:rsidR="000074B1">
          <w:pgSz w:w="12240" w:h="15840"/>
          <w:pgMar w:top="1080" w:right="1440" w:bottom="280" w:left="1080" w:header="720" w:footer="720" w:gutter="0"/>
          <w:cols w:space="720"/>
        </w:sectPr>
      </w:pPr>
    </w:p>
    <w:p w14:paraId="3365D707" w14:textId="77777777" w:rsidR="000074B1" w:rsidRDefault="00824484">
      <w:pPr>
        <w:spacing w:before="69"/>
        <w:ind w:left="579"/>
        <w:rPr>
          <w:rFonts w:ascii="Calibri"/>
          <w:b/>
        </w:rPr>
      </w:pPr>
      <w:r>
        <w:rPr>
          <w:rFonts w:ascii="Calibri"/>
          <w:b/>
        </w:rPr>
        <w:lastRenderedPageBreak/>
        <w:t>Week</w:t>
      </w:r>
      <w:r>
        <w:rPr>
          <w:rFonts w:ascii="Calibri"/>
          <w:b/>
          <w:spacing w:val="31"/>
        </w:rPr>
        <w:t xml:space="preserve"> </w:t>
      </w:r>
      <w:r>
        <w:rPr>
          <w:rFonts w:ascii="Calibri"/>
          <w:b/>
          <w:spacing w:val="-10"/>
        </w:rPr>
        <w:t>7</w:t>
      </w:r>
    </w:p>
    <w:p w14:paraId="3365D708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6"/>
        </w:tabs>
        <w:spacing w:before="2" w:line="292" w:lineRule="exact"/>
        <w:ind w:left="706" w:hanging="127"/>
      </w:pPr>
      <w:r>
        <w:rPr>
          <w:b/>
        </w:rPr>
        <w:t>Assignment:</w:t>
      </w:r>
      <w:r>
        <w:rPr>
          <w:b/>
          <w:spacing w:val="36"/>
        </w:rPr>
        <w:t xml:space="preserve"> </w:t>
      </w:r>
      <w:r>
        <w:t>Midterm</w:t>
      </w:r>
      <w:r>
        <w:rPr>
          <w:spacing w:val="22"/>
        </w:rPr>
        <w:t xml:space="preserve"> </w:t>
      </w:r>
      <w:r>
        <w:rPr>
          <w:spacing w:val="-4"/>
        </w:rPr>
        <w:t>Exam</w:t>
      </w:r>
    </w:p>
    <w:p w14:paraId="3365D709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6"/>
        </w:tabs>
        <w:spacing w:line="292" w:lineRule="exact"/>
        <w:ind w:left="706" w:hanging="127"/>
      </w:pPr>
      <w:r>
        <w:rPr>
          <w:b/>
          <w:spacing w:val="2"/>
        </w:rPr>
        <w:t>Assessment</w:t>
      </w:r>
      <w:r>
        <w:rPr>
          <w:b/>
          <w:spacing w:val="24"/>
        </w:rPr>
        <w:t xml:space="preserve"> </w:t>
      </w:r>
      <w:r>
        <w:rPr>
          <w:b/>
          <w:spacing w:val="2"/>
        </w:rPr>
        <w:t>Methods:</w:t>
      </w:r>
      <w:r>
        <w:rPr>
          <w:b/>
          <w:spacing w:val="35"/>
        </w:rPr>
        <w:t xml:space="preserve"> </w:t>
      </w:r>
      <w:r>
        <w:rPr>
          <w:spacing w:val="2"/>
        </w:rPr>
        <w:t>Completion</w:t>
      </w:r>
      <w:r>
        <w:rPr>
          <w:spacing w:val="20"/>
        </w:rPr>
        <w:t xml:space="preserve"> </w:t>
      </w:r>
      <w:r>
        <w:rPr>
          <w:spacing w:val="2"/>
        </w:rPr>
        <w:t>of</w:t>
      </w:r>
      <w:r>
        <w:rPr>
          <w:spacing w:val="17"/>
        </w:rPr>
        <w:t xml:space="preserve"> </w:t>
      </w:r>
      <w:r>
        <w:rPr>
          <w:spacing w:val="2"/>
        </w:rPr>
        <w:t>Midterm</w:t>
      </w:r>
      <w:r>
        <w:rPr>
          <w:spacing w:val="18"/>
        </w:rPr>
        <w:t xml:space="preserve"> </w:t>
      </w:r>
      <w:r>
        <w:rPr>
          <w:spacing w:val="-4"/>
        </w:rPr>
        <w:t>Exam</w:t>
      </w:r>
    </w:p>
    <w:p w14:paraId="3365D70A" w14:textId="77777777" w:rsidR="000074B1" w:rsidRDefault="000074B1">
      <w:pPr>
        <w:pStyle w:val="BodyText"/>
        <w:spacing w:before="19"/>
        <w:rPr>
          <w:rFonts w:ascii="Calibri"/>
          <w:sz w:val="22"/>
        </w:rPr>
      </w:pPr>
    </w:p>
    <w:p w14:paraId="3365D70B" w14:textId="77777777" w:rsidR="000074B1" w:rsidRDefault="00824484">
      <w:pPr>
        <w:ind w:left="579"/>
        <w:rPr>
          <w:rFonts w:ascii="Calibri"/>
          <w:b/>
        </w:rPr>
      </w:pPr>
      <w:r>
        <w:rPr>
          <w:rFonts w:ascii="Calibri"/>
          <w:b/>
        </w:rPr>
        <w:t>Week</w:t>
      </w:r>
      <w:r>
        <w:rPr>
          <w:rFonts w:ascii="Calibri"/>
          <w:b/>
          <w:spacing w:val="31"/>
        </w:rPr>
        <w:t xml:space="preserve"> </w:t>
      </w:r>
      <w:r>
        <w:rPr>
          <w:rFonts w:ascii="Calibri"/>
          <w:b/>
          <w:spacing w:val="-10"/>
        </w:rPr>
        <w:t>8</w:t>
      </w:r>
    </w:p>
    <w:p w14:paraId="3365D70C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6"/>
        </w:tabs>
        <w:spacing w:before="6" w:line="292" w:lineRule="exact"/>
        <w:ind w:left="706" w:hanging="127"/>
      </w:pPr>
      <w:r>
        <w:rPr>
          <w:b/>
          <w:w w:val="105"/>
        </w:rPr>
        <w:t>Assignment:</w:t>
      </w:r>
      <w:r>
        <w:rPr>
          <w:b/>
          <w:spacing w:val="51"/>
          <w:w w:val="105"/>
        </w:rPr>
        <w:t xml:space="preserve"> </w:t>
      </w:r>
      <w:r>
        <w:rPr>
          <w:w w:val="105"/>
        </w:rPr>
        <w:t>Sport</w:t>
      </w:r>
      <w:r>
        <w:rPr>
          <w:spacing w:val="-7"/>
          <w:w w:val="105"/>
        </w:rPr>
        <w:t xml:space="preserve"> </w:t>
      </w:r>
      <w:r>
        <w:rPr>
          <w:w w:val="105"/>
        </w:rPr>
        <w:t>Final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Paper</w:t>
      </w:r>
    </w:p>
    <w:p w14:paraId="3365D70D" w14:textId="77777777" w:rsidR="000074B1" w:rsidRDefault="00824484">
      <w:pPr>
        <w:pStyle w:val="ListParagraph"/>
        <w:numPr>
          <w:ilvl w:val="0"/>
          <w:numId w:val="1"/>
        </w:numPr>
        <w:tabs>
          <w:tab w:val="left" w:pos="706"/>
        </w:tabs>
        <w:spacing w:line="292" w:lineRule="exact"/>
        <w:ind w:left="706" w:hanging="127"/>
      </w:pPr>
      <w:r>
        <w:rPr>
          <w:b/>
          <w:w w:val="105"/>
        </w:rPr>
        <w:t>Assessment</w:t>
      </w:r>
      <w:r>
        <w:rPr>
          <w:b/>
          <w:spacing w:val="9"/>
          <w:w w:val="105"/>
        </w:rPr>
        <w:t xml:space="preserve"> </w:t>
      </w:r>
      <w:r>
        <w:rPr>
          <w:b/>
          <w:w w:val="105"/>
        </w:rPr>
        <w:t>Methods:</w:t>
      </w:r>
      <w:r>
        <w:rPr>
          <w:b/>
          <w:spacing w:val="14"/>
          <w:w w:val="105"/>
        </w:rPr>
        <w:t xml:space="preserve"> </w:t>
      </w:r>
      <w:r>
        <w:rPr>
          <w:w w:val="105"/>
        </w:rPr>
        <w:t>Submission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Sport</w:t>
      </w:r>
      <w:r>
        <w:rPr>
          <w:spacing w:val="3"/>
          <w:w w:val="105"/>
        </w:rPr>
        <w:t xml:space="preserve"> </w:t>
      </w:r>
      <w:r>
        <w:rPr>
          <w:w w:val="105"/>
        </w:rPr>
        <w:t>Final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Paper.</w:t>
      </w:r>
    </w:p>
    <w:sectPr w:rsidR="000074B1">
      <w:pgSz w:w="12240" w:h="15840"/>
      <w:pgMar w:top="108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71B"/>
    <w:multiLevelType w:val="hybridMultilevel"/>
    <w:tmpl w:val="9014E32A"/>
    <w:lvl w:ilvl="0" w:tplc="7F6833F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7D26104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6630C1D6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BF26ABA6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848C8B2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EEA48ED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F0EADEC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E8083220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645A3BB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075145"/>
    <w:multiLevelType w:val="hybridMultilevel"/>
    <w:tmpl w:val="3690B11A"/>
    <w:lvl w:ilvl="0" w:tplc="BAD87B0A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AAD6A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815E5CC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89064896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1F6CEFF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73A27F1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CEA88C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D00E3EB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59BE5CF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166423"/>
    <w:multiLevelType w:val="hybridMultilevel"/>
    <w:tmpl w:val="CEA4E230"/>
    <w:lvl w:ilvl="0" w:tplc="022A7A5C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826458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E2A2DD2E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3" w:tplc="D062EE6A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4" w:tplc="EDCAEA40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5" w:tplc="430C826A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C018DA30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 w:tplc="E1F4FB2E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  <w:lvl w:ilvl="8" w:tplc="C0C00284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64E4561D"/>
    <w:multiLevelType w:val="hybridMultilevel"/>
    <w:tmpl w:val="48D0A4A2"/>
    <w:lvl w:ilvl="0" w:tplc="42FC4826">
      <w:numFmt w:val="bullet"/>
      <w:lvlText w:val="-"/>
      <w:lvlJc w:val="left"/>
      <w:pPr>
        <w:ind w:left="708" w:hanging="12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4623F6">
      <w:numFmt w:val="bullet"/>
      <w:lvlText w:val="•"/>
      <w:lvlJc w:val="left"/>
      <w:pPr>
        <w:ind w:left="1602" w:hanging="129"/>
      </w:pPr>
      <w:rPr>
        <w:rFonts w:hint="default"/>
        <w:lang w:val="en-US" w:eastAsia="en-US" w:bidi="ar-SA"/>
      </w:rPr>
    </w:lvl>
    <w:lvl w:ilvl="2" w:tplc="F28EFAE4">
      <w:numFmt w:val="bullet"/>
      <w:lvlText w:val="•"/>
      <w:lvlJc w:val="left"/>
      <w:pPr>
        <w:ind w:left="2504" w:hanging="129"/>
      </w:pPr>
      <w:rPr>
        <w:rFonts w:hint="default"/>
        <w:lang w:val="en-US" w:eastAsia="en-US" w:bidi="ar-SA"/>
      </w:rPr>
    </w:lvl>
    <w:lvl w:ilvl="3" w:tplc="86E236DE">
      <w:numFmt w:val="bullet"/>
      <w:lvlText w:val="•"/>
      <w:lvlJc w:val="left"/>
      <w:pPr>
        <w:ind w:left="3406" w:hanging="129"/>
      </w:pPr>
      <w:rPr>
        <w:rFonts w:hint="default"/>
        <w:lang w:val="en-US" w:eastAsia="en-US" w:bidi="ar-SA"/>
      </w:rPr>
    </w:lvl>
    <w:lvl w:ilvl="4" w:tplc="61184152">
      <w:numFmt w:val="bullet"/>
      <w:lvlText w:val="•"/>
      <w:lvlJc w:val="left"/>
      <w:pPr>
        <w:ind w:left="4308" w:hanging="129"/>
      </w:pPr>
      <w:rPr>
        <w:rFonts w:hint="default"/>
        <w:lang w:val="en-US" w:eastAsia="en-US" w:bidi="ar-SA"/>
      </w:rPr>
    </w:lvl>
    <w:lvl w:ilvl="5" w:tplc="3542B708">
      <w:numFmt w:val="bullet"/>
      <w:lvlText w:val="•"/>
      <w:lvlJc w:val="left"/>
      <w:pPr>
        <w:ind w:left="5210" w:hanging="129"/>
      </w:pPr>
      <w:rPr>
        <w:rFonts w:hint="default"/>
        <w:lang w:val="en-US" w:eastAsia="en-US" w:bidi="ar-SA"/>
      </w:rPr>
    </w:lvl>
    <w:lvl w:ilvl="6" w:tplc="5A2472CE">
      <w:numFmt w:val="bullet"/>
      <w:lvlText w:val="•"/>
      <w:lvlJc w:val="left"/>
      <w:pPr>
        <w:ind w:left="6112" w:hanging="129"/>
      </w:pPr>
      <w:rPr>
        <w:rFonts w:hint="default"/>
        <w:lang w:val="en-US" w:eastAsia="en-US" w:bidi="ar-SA"/>
      </w:rPr>
    </w:lvl>
    <w:lvl w:ilvl="7" w:tplc="D49044CC">
      <w:numFmt w:val="bullet"/>
      <w:lvlText w:val="•"/>
      <w:lvlJc w:val="left"/>
      <w:pPr>
        <w:ind w:left="7014" w:hanging="129"/>
      </w:pPr>
      <w:rPr>
        <w:rFonts w:hint="default"/>
        <w:lang w:val="en-US" w:eastAsia="en-US" w:bidi="ar-SA"/>
      </w:rPr>
    </w:lvl>
    <w:lvl w:ilvl="8" w:tplc="C27C93C6">
      <w:numFmt w:val="bullet"/>
      <w:lvlText w:val="•"/>
      <w:lvlJc w:val="left"/>
      <w:pPr>
        <w:ind w:left="7916" w:hanging="129"/>
      </w:pPr>
      <w:rPr>
        <w:rFonts w:hint="default"/>
        <w:lang w:val="en-US" w:eastAsia="en-US" w:bidi="ar-SA"/>
      </w:rPr>
    </w:lvl>
  </w:abstractNum>
  <w:num w:numId="1" w16cid:durableId="2125268565">
    <w:abstractNumId w:val="3"/>
  </w:num>
  <w:num w:numId="2" w16cid:durableId="604650298">
    <w:abstractNumId w:val="1"/>
  </w:num>
  <w:num w:numId="3" w16cid:durableId="1077749753">
    <w:abstractNumId w:val="2"/>
  </w:num>
  <w:num w:numId="4" w16cid:durableId="79633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Br0YP/gHt0zPQsplf1Z4Tfu8zH3aRyLg+xn7KuzMIwZ5hOeiIuNh/OhHhmHWPs1ynkMuFHAxiO6+nLaNa4TyQ==" w:salt="vNRD7UfD6hW2815hP8mDK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4B1"/>
    <w:rsid w:val="000074B1"/>
    <w:rsid w:val="004A7E40"/>
    <w:rsid w:val="0082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5D693"/>
  <w15:docId w15:val="{1E03B7A0-6690-45F7-91C8-EC134ABD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289" w:right="953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06" w:hanging="12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cc.edu/syllabus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8AE25B-B7C0-418C-A5B7-0AAD0C87EA89}"/>
</file>

<file path=customXml/itemProps2.xml><?xml version="1.0" encoding="utf-8"?>
<ds:datastoreItem xmlns:ds="http://schemas.openxmlformats.org/officeDocument/2006/customXml" ds:itemID="{56E7FD7A-0B9C-4D1D-8E69-842372792698}"/>
</file>

<file path=customXml/itemProps3.xml><?xml version="1.0" encoding="utf-8"?>
<ds:datastoreItem xmlns:ds="http://schemas.openxmlformats.org/officeDocument/2006/customXml" ds:itemID="{DB86CB8C-94F1-4A7F-B20D-0A341FC5DD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4503</Characters>
  <Application>Microsoft Office Word</Application>
  <DocSecurity>8</DocSecurity>
  <Lines>37</Lines>
  <Paragraphs>10</Paragraphs>
  <ScaleCrop>false</ScaleCrop>
  <Company>Columbus State Community College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2</cp:revision>
  <dcterms:created xsi:type="dcterms:W3CDTF">2026-04-06T18:20:00Z</dcterms:created>
  <dcterms:modified xsi:type="dcterms:W3CDTF">2026-04-06T18:22:00Z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