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3161" w14:textId="77777777" w:rsidR="00984D2E" w:rsidRPr="00D37657" w:rsidRDefault="00984D2E" w:rsidP="00984D2E">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0000FF"/>
          <w:sz w:val="28"/>
          <w:szCs w:val="28"/>
        </w:rPr>
      </w:pPr>
      <w:bookmarkStart w:id="0" w:name="_Hlk203915133"/>
      <w:r w:rsidRPr="00D37657">
        <w:rPr>
          <w:rFonts w:ascii="Calibri" w:hAnsi="Calibri" w:cs="Arial"/>
          <w:b/>
          <w:noProof/>
          <w:color w:val="0000FF"/>
          <w:sz w:val="28"/>
          <w:szCs w:val="28"/>
        </w:rPr>
        <w:drawing>
          <wp:inline distT="0" distB="0" distL="0" distR="0" wp14:anchorId="70770FEB" wp14:editId="710B447A">
            <wp:extent cx="1905000" cy="110490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56CD46C8" w14:textId="77777777" w:rsidR="00984D2E" w:rsidRPr="00984D2E" w:rsidRDefault="00984D2E" w:rsidP="00984D2E">
      <w:pPr>
        <w:jc w:val="center"/>
        <w:rPr>
          <w:rFonts w:asciiTheme="minorHAnsi" w:hAnsiTheme="minorHAnsi" w:cs="Arial"/>
          <w:b/>
          <w:sz w:val="28"/>
        </w:rPr>
      </w:pPr>
      <w:r w:rsidRPr="00984D2E">
        <w:rPr>
          <w:rFonts w:asciiTheme="minorHAnsi" w:hAnsiTheme="minorHAnsi" w:cs="Arial"/>
          <w:b/>
          <w:sz w:val="28"/>
        </w:rPr>
        <w:t>Columbus State Community College</w:t>
      </w:r>
    </w:p>
    <w:p w14:paraId="1C2139C1" w14:textId="77777777" w:rsidR="00984D2E" w:rsidRPr="00984D2E" w:rsidRDefault="00984D2E" w:rsidP="00984D2E">
      <w:pPr>
        <w:jc w:val="center"/>
        <w:rPr>
          <w:rFonts w:asciiTheme="minorHAnsi" w:hAnsiTheme="minorHAnsi" w:cs="Arial"/>
          <w:b/>
          <w:sz w:val="28"/>
        </w:rPr>
      </w:pPr>
      <w:r w:rsidRPr="00984D2E">
        <w:rPr>
          <w:rFonts w:asciiTheme="minorHAnsi" w:hAnsiTheme="minorHAnsi" w:cs="Arial"/>
          <w:b/>
          <w:sz w:val="28"/>
        </w:rPr>
        <w:t xml:space="preserve">Health Professions and </w:t>
      </w:r>
    </w:p>
    <w:p w14:paraId="41B16573" w14:textId="77777777" w:rsidR="00984D2E" w:rsidRPr="00984D2E" w:rsidRDefault="00984D2E" w:rsidP="00984D2E">
      <w:pPr>
        <w:jc w:val="center"/>
        <w:rPr>
          <w:rFonts w:asciiTheme="minorHAnsi" w:hAnsiTheme="minorHAnsi" w:cs="Arial"/>
          <w:b/>
          <w:sz w:val="28"/>
        </w:rPr>
      </w:pPr>
      <w:r w:rsidRPr="00984D2E">
        <w:rPr>
          <w:rFonts w:asciiTheme="minorHAnsi" w:hAnsiTheme="minorHAnsi" w:cs="Arial"/>
          <w:b/>
          <w:sz w:val="28"/>
        </w:rPr>
        <w:t>Wellness Department</w:t>
      </w:r>
    </w:p>
    <w:p w14:paraId="4D8DB96E" w14:textId="77777777" w:rsidR="00984D2E" w:rsidRPr="00984D2E" w:rsidRDefault="00984D2E" w:rsidP="00984D2E">
      <w:pPr>
        <w:jc w:val="center"/>
        <w:rPr>
          <w:rFonts w:asciiTheme="minorHAnsi" w:hAnsiTheme="minorHAnsi" w:cs="Arial"/>
          <w:b/>
          <w:sz w:val="28"/>
        </w:rPr>
      </w:pPr>
      <w:r w:rsidRPr="00984D2E">
        <w:rPr>
          <w:rFonts w:asciiTheme="minorHAnsi" w:hAnsiTheme="minorHAnsi" w:cs="Arial"/>
          <w:b/>
          <w:sz w:val="28"/>
        </w:rPr>
        <w:t>Sport &amp; Exercise Studies</w:t>
      </w:r>
    </w:p>
    <w:p w14:paraId="510F83D5" w14:textId="77777777" w:rsidR="00984D2E" w:rsidRPr="00984D2E" w:rsidRDefault="00984D2E" w:rsidP="00984D2E">
      <w:pPr>
        <w:rPr>
          <w:rFonts w:asciiTheme="minorHAnsi" w:hAnsiTheme="minorHAnsi" w:cs="Arial"/>
          <w:b/>
          <w:sz w:val="28"/>
        </w:rPr>
      </w:pPr>
    </w:p>
    <w:p w14:paraId="5B41582C" w14:textId="00FF8266" w:rsidR="00984D2E" w:rsidRPr="00984D2E" w:rsidRDefault="00984D2E" w:rsidP="00984D2E">
      <w:pPr>
        <w:rPr>
          <w:rFonts w:asciiTheme="minorHAnsi" w:hAnsiTheme="minorHAnsi" w:cs="Arial"/>
          <w:b/>
        </w:rPr>
      </w:pPr>
      <w:r w:rsidRPr="00984D2E">
        <w:rPr>
          <w:rFonts w:asciiTheme="minorHAnsi" w:hAnsiTheme="minorHAnsi" w:cs="Arial"/>
          <w:b/>
        </w:rPr>
        <w:t>COURSE:  SES 2625 – Concepts of Coaching</w:t>
      </w:r>
    </w:p>
    <w:p w14:paraId="74E068FF" w14:textId="77777777" w:rsidR="00984D2E" w:rsidRPr="00984D2E" w:rsidRDefault="00984D2E" w:rsidP="00984D2E">
      <w:pPr>
        <w:rPr>
          <w:rFonts w:asciiTheme="minorHAnsi" w:hAnsiTheme="minorHAnsi" w:cs="Arial"/>
          <w:b/>
        </w:rPr>
      </w:pPr>
    </w:p>
    <w:p w14:paraId="6028F6BF" w14:textId="1D61168F" w:rsidR="00984D2E" w:rsidRPr="00984D2E" w:rsidRDefault="00984D2E" w:rsidP="00984D2E">
      <w:pPr>
        <w:rPr>
          <w:rFonts w:asciiTheme="minorHAnsi" w:hAnsiTheme="minorHAnsi" w:cs="Arial"/>
          <w:b/>
        </w:rPr>
      </w:pPr>
      <w:r w:rsidRPr="00984D2E">
        <w:rPr>
          <w:rFonts w:asciiTheme="minorHAnsi" w:hAnsiTheme="minorHAnsi" w:cs="Arial"/>
          <w:b/>
        </w:rPr>
        <w:t xml:space="preserve">CREDITS: 3 </w:t>
      </w:r>
      <w:r w:rsidRPr="00984D2E">
        <w:rPr>
          <w:rFonts w:asciiTheme="minorHAnsi" w:hAnsiTheme="minorHAnsi" w:cs="Arial"/>
          <w:b/>
        </w:rPr>
        <w:tab/>
      </w:r>
      <w:r w:rsidRPr="00984D2E">
        <w:rPr>
          <w:rFonts w:asciiTheme="minorHAnsi" w:hAnsiTheme="minorHAnsi" w:cs="Arial"/>
          <w:b/>
        </w:rPr>
        <w:tab/>
        <w:t xml:space="preserve">CLASS HOURS PER WEEK: </w:t>
      </w:r>
      <w:r w:rsidR="00A1641F">
        <w:rPr>
          <w:rFonts w:asciiTheme="minorHAnsi" w:hAnsiTheme="minorHAnsi" w:cs="Arial"/>
          <w:b/>
        </w:rPr>
        <w:t>3</w:t>
      </w:r>
      <w:r w:rsidRPr="00984D2E">
        <w:rPr>
          <w:rFonts w:asciiTheme="minorHAnsi" w:hAnsiTheme="minorHAnsi" w:cs="Arial"/>
          <w:b/>
        </w:rPr>
        <w:tab/>
      </w:r>
      <w:r w:rsidRPr="00984D2E">
        <w:rPr>
          <w:rFonts w:asciiTheme="minorHAnsi" w:hAnsiTheme="minorHAnsi" w:cs="Arial"/>
          <w:b/>
        </w:rPr>
        <w:tab/>
        <w:t>PREREQUISITES: SES 1101</w:t>
      </w:r>
    </w:p>
    <w:p w14:paraId="1E8EDDD2" w14:textId="77777777" w:rsidR="00984D2E" w:rsidRPr="00984D2E" w:rsidRDefault="00984D2E" w:rsidP="00984D2E">
      <w:pPr>
        <w:rPr>
          <w:rFonts w:asciiTheme="minorHAnsi" w:hAnsiTheme="minorHAnsi" w:cs="Arial"/>
          <w:b/>
        </w:rPr>
      </w:pPr>
    </w:p>
    <w:p w14:paraId="69E0925C" w14:textId="77777777" w:rsidR="00984D2E" w:rsidRPr="00984D2E" w:rsidRDefault="00984D2E" w:rsidP="00984D2E">
      <w:pPr>
        <w:rPr>
          <w:rFonts w:asciiTheme="minorHAnsi" w:hAnsiTheme="minorHAnsi"/>
          <w:b/>
          <w:bCs/>
        </w:rPr>
      </w:pPr>
      <w:r w:rsidRPr="00984D2E">
        <w:rPr>
          <w:rFonts w:asciiTheme="minorHAnsi" w:hAnsiTheme="minorHAnsi"/>
          <w:b/>
          <w:bCs/>
        </w:rPr>
        <w:t xml:space="preserve">Semester:  </w:t>
      </w:r>
      <w:r w:rsidRPr="00984D2E">
        <w:rPr>
          <w:rFonts w:asciiTheme="minorHAnsi" w:hAnsiTheme="minorHAnsi"/>
          <w:b/>
          <w:bCs/>
        </w:rPr>
        <w:tab/>
      </w:r>
      <w:r w:rsidRPr="00984D2E">
        <w:rPr>
          <w:rFonts w:asciiTheme="minorHAnsi" w:hAnsiTheme="minorHAnsi"/>
          <w:b/>
          <w:bCs/>
        </w:rPr>
        <w:tab/>
        <w:t>X</w:t>
      </w:r>
    </w:p>
    <w:p w14:paraId="675BC1CA" w14:textId="77777777" w:rsidR="00984D2E" w:rsidRPr="00984D2E" w:rsidRDefault="00984D2E" w:rsidP="00984D2E">
      <w:pPr>
        <w:rPr>
          <w:rFonts w:asciiTheme="minorHAnsi" w:hAnsiTheme="minorHAnsi"/>
          <w:b/>
          <w:bCs/>
        </w:rPr>
      </w:pPr>
      <w:r w:rsidRPr="00984D2E">
        <w:rPr>
          <w:rFonts w:asciiTheme="minorHAnsi" w:hAnsiTheme="minorHAnsi"/>
          <w:b/>
          <w:bCs/>
        </w:rPr>
        <w:t xml:space="preserve">Instructor:  </w:t>
      </w:r>
      <w:r w:rsidRPr="00984D2E">
        <w:rPr>
          <w:rFonts w:asciiTheme="minorHAnsi" w:hAnsiTheme="minorHAnsi"/>
          <w:b/>
          <w:bCs/>
        </w:rPr>
        <w:tab/>
      </w:r>
      <w:r w:rsidRPr="00984D2E">
        <w:rPr>
          <w:rFonts w:asciiTheme="minorHAnsi" w:hAnsiTheme="minorHAnsi"/>
          <w:b/>
          <w:bCs/>
        </w:rPr>
        <w:tab/>
        <w:t>X</w:t>
      </w:r>
      <w:r w:rsidRPr="00984D2E">
        <w:rPr>
          <w:rFonts w:asciiTheme="minorHAnsi" w:hAnsiTheme="minorHAnsi"/>
          <w:b/>
          <w:bCs/>
        </w:rPr>
        <w:tab/>
      </w:r>
    </w:p>
    <w:p w14:paraId="46265194" w14:textId="77777777" w:rsidR="00984D2E" w:rsidRPr="00984D2E" w:rsidRDefault="00984D2E" w:rsidP="00984D2E">
      <w:pPr>
        <w:rPr>
          <w:rFonts w:asciiTheme="minorHAnsi" w:hAnsiTheme="minorHAnsi"/>
          <w:b/>
          <w:bCs/>
        </w:rPr>
      </w:pPr>
      <w:r w:rsidRPr="00984D2E">
        <w:rPr>
          <w:rFonts w:asciiTheme="minorHAnsi" w:hAnsiTheme="minorHAnsi"/>
          <w:b/>
          <w:bCs/>
        </w:rPr>
        <w:t xml:space="preserve">Phone:  </w:t>
      </w:r>
      <w:r w:rsidRPr="00984D2E">
        <w:rPr>
          <w:rFonts w:asciiTheme="minorHAnsi" w:hAnsiTheme="minorHAnsi"/>
          <w:b/>
          <w:bCs/>
        </w:rPr>
        <w:tab/>
      </w:r>
      <w:r w:rsidRPr="00984D2E">
        <w:rPr>
          <w:rFonts w:asciiTheme="minorHAnsi" w:hAnsiTheme="minorHAnsi"/>
          <w:b/>
          <w:bCs/>
        </w:rPr>
        <w:tab/>
        <w:t>X</w:t>
      </w:r>
      <w:r w:rsidRPr="00984D2E">
        <w:rPr>
          <w:rFonts w:asciiTheme="minorHAnsi" w:hAnsiTheme="minorHAnsi"/>
          <w:b/>
          <w:bCs/>
        </w:rPr>
        <w:tab/>
      </w:r>
      <w:r w:rsidRPr="00984D2E">
        <w:rPr>
          <w:rFonts w:asciiTheme="minorHAnsi" w:hAnsiTheme="minorHAnsi"/>
          <w:b/>
          <w:bCs/>
        </w:rPr>
        <w:tab/>
      </w:r>
    </w:p>
    <w:p w14:paraId="47146385" w14:textId="77777777" w:rsidR="00984D2E" w:rsidRPr="00984D2E" w:rsidRDefault="00984D2E" w:rsidP="00984D2E">
      <w:pPr>
        <w:rPr>
          <w:rFonts w:asciiTheme="minorHAnsi" w:hAnsiTheme="minorHAnsi"/>
          <w:b/>
          <w:bCs/>
        </w:rPr>
      </w:pPr>
      <w:r w:rsidRPr="00984D2E">
        <w:rPr>
          <w:rFonts w:asciiTheme="minorHAnsi" w:hAnsiTheme="minorHAnsi"/>
          <w:b/>
          <w:bCs/>
        </w:rPr>
        <w:t>E-Mail:</w:t>
      </w:r>
      <w:r w:rsidRPr="00984D2E">
        <w:rPr>
          <w:rFonts w:asciiTheme="minorHAnsi" w:hAnsiTheme="minorHAnsi"/>
          <w:b/>
          <w:bCs/>
        </w:rPr>
        <w:tab/>
      </w:r>
      <w:r w:rsidRPr="00984D2E">
        <w:rPr>
          <w:rFonts w:asciiTheme="minorHAnsi" w:hAnsiTheme="minorHAnsi"/>
          <w:b/>
          <w:bCs/>
        </w:rPr>
        <w:tab/>
      </w:r>
      <w:r w:rsidRPr="00984D2E">
        <w:rPr>
          <w:rFonts w:asciiTheme="minorHAnsi" w:hAnsiTheme="minorHAnsi"/>
          <w:b/>
          <w:bCs/>
        </w:rPr>
        <w:tab/>
        <w:t>X</w:t>
      </w:r>
    </w:p>
    <w:p w14:paraId="743ACD77" w14:textId="77777777" w:rsidR="00984D2E" w:rsidRPr="00984D2E" w:rsidRDefault="00984D2E" w:rsidP="00984D2E">
      <w:pPr>
        <w:rPr>
          <w:rFonts w:asciiTheme="minorHAnsi" w:hAnsiTheme="minorHAnsi"/>
          <w:b/>
          <w:bCs/>
        </w:rPr>
      </w:pPr>
      <w:r w:rsidRPr="00984D2E">
        <w:rPr>
          <w:rFonts w:asciiTheme="minorHAnsi" w:hAnsiTheme="minorHAnsi"/>
          <w:b/>
          <w:bCs/>
        </w:rPr>
        <w:t>Assistant Instructor:</w:t>
      </w:r>
      <w:r w:rsidRPr="00984D2E">
        <w:rPr>
          <w:rFonts w:asciiTheme="minorHAnsi" w:hAnsiTheme="minorHAnsi"/>
          <w:b/>
          <w:bCs/>
        </w:rPr>
        <w:tab/>
        <w:t>[if applicable]</w:t>
      </w:r>
      <w:r w:rsidRPr="00984D2E">
        <w:rPr>
          <w:rFonts w:asciiTheme="minorHAnsi" w:hAnsiTheme="minorHAnsi"/>
          <w:b/>
          <w:bCs/>
        </w:rPr>
        <w:tab/>
      </w:r>
    </w:p>
    <w:p w14:paraId="0EE93A81" w14:textId="77777777" w:rsidR="00984D2E" w:rsidRPr="00984D2E" w:rsidRDefault="00984D2E" w:rsidP="00984D2E">
      <w:pPr>
        <w:rPr>
          <w:rFonts w:asciiTheme="minorHAnsi" w:hAnsiTheme="minorHAnsi"/>
          <w:b/>
          <w:bCs/>
        </w:rPr>
      </w:pPr>
      <w:r w:rsidRPr="00984D2E">
        <w:rPr>
          <w:rFonts w:asciiTheme="minorHAnsi" w:hAnsiTheme="minorHAnsi"/>
          <w:b/>
          <w:bCs/>
        </w:rPr>
        <w:t>Phone:</w:t>
      </w:r>
      <w:r w:rsidRPr="00984D2E">
        <w:rPr>
          <w:rFonts w:asciiTheme="minorHAnsi" w:hAnsiTheme="minorHAnsi"/>
          <w:b/>
          <w:bCs/>
        </w:rPr>
        <w:tab/>
      </w:r>
      <w:r w:rsidRPr="00984D2E">
        <w:rPr>
          <w:rFonts w:asciiTheme="minorHAnsi" w:hAnsiTheme="minorHAnsi"/>
          <w:b/>
          <w:bCs/>
        </w:rPr>
        <w:tab/>
      </w:r>
      <w:r w:rsidRPr="00984D2E">
        <w:rPr>
          <w:rFonts w:asciiTheme="minorHAnsi" w:hAnsiTheme="minorHAnsi"/>
          <w:b/>
          <w:bCs/>
        </w:rPr>
        <w:tab/>
        <w:t>[if applicable]</w:t>
      </w:r>
      <w:r w:rsidRPr="00984D2E">
        <w:rPr>
          <w:rFonts w:asciiTheme="minorHAnsi" w:hAnsiTheme="minorHAnsi"/>
          <w:b/>
          <w:bCs/>
        </w:rPr>
        <w:tab/>
      </w:r>
    </w:p>
    <w:p w14:paraId="24762C79" w14:textId="77777777" w:rsidR="00984D2E" w:rsidRPr="00984D2E" w:rsidRDefault="00984D2E" w:rsidP="00984D2E">
      <w:pPr>
        <w:rPr>
          <w:rFonts w:asciiTheme="minorHAnsi" w:hAnsiTheme="minorHAnsi"/>
          <w:b/>
          <w:bCs/>
        </w:rPr>
      </w:pPr>
      <w:r w:rsidRPr="00984D2E">
        <w:rPr>
          <w:rFonts w:asciiTheme="minorHAnsi" w:hAnsiTheme="minorHAnsi"/>
          <w:b/>
          <w:bCs/>
        </w:rPr>
        <w:t>E-Mail:</w:t>
      </w:r>
      <w:r w:rsidRPr="00984D2E">
        <w:rPr>
          <w:rFonts w:asciiTheme="minorHAnsi" w:hAnsiTheme="minorHAnsi"/>
          <w:b/>
          <w:bCs/>
        </w:rPr>
        <w:tab/>
      </w:r>
      <w:r w:rsidRPr="00984D2E">
        <w:rPr>
          <w:rFonts w:asciiTheme="minorHAnsi" w:hAnsiTheme="minorHAnsi"/>
          <w:b/>
          <w:bCs/>
        </w:rPr>
        <w:tab/>
      </w:r>
      <w:r w:rsidRPr="00984D2E">
        <w:rPr>
          <w:rFonts w:asciiTheme="minorHAnsi" w:hAnsiTheme="minorHAnsi"/>
          <w:b/>
          <w:bCs/>
        </w:rPr>
        <w:tab/>
        <w:t>[if applicable]</w:t>
      </w:r>
    </w:p>
    <w:p w14:paraId="6494EDFB" w14:textId="77777777" w:rsidR="00984D2E" w:rsidRPr="00984D2E" w:rsidRDefault="00984D2E" w:rsidP="00984D2E">
      <w:pPr>
        <w:rPr>
          <w:rFonts w:asciiTheme="minorHAnsi" w:hAnsiTheme="minorHAnsi"/>
        </w:rPr>
      </w:pPr>
      <w:r w:rsidRPr="00984D2E">
        <w:rPr>
          <w:rFonts w:asciiTheme="minorHAnsi" w:hAnsiTheme="minorHAnsi"/>
          <w:b/>
          <w:bCs/>
        </w:rPr>
        <w:t xml:space="preserve">Mailbox:  </w:t>
      </w:r>
      <w:r w:rsidRPr="00984D2E">
        <w:rPr>
          <w:rFonts w:asciiTheme="minorHAnsi" w:hAnsiTheme="minorHAnsi"/>
          <w:b/>
          <w:bCs/>
        </w:rPr>
        <w:tab/>
      </w:r>
      <w:r w:rsidRPr="00984D2E">
        <w:rPr>
          <w:rFonts w:asciiTheme="minorHAnsi" w:hAnsiTheme="minorHAnsi"/>
          <w:b/>
          <w:bCs/>
        </w:rPr>
        <w:tab/>
        <w:t xml:space="preserve">X </w:t>
      </w:r>
    </w:p>
    <w:p w14:paraId="407A8FB9" w14:textId="77777777" w:rsidR="00984D2E" w:rsidRPr="00984D2E" w:rsidRDefault="00984D2E" w:rsidP="00984D2E">
      <w:pPr>
        <w:rPr>
          <w:rFonts w:asciiTheme="minorHAnsi" w:hAnsiTheme="minorHAnsi"/>
        </w:rPr>
      </w:pPr>
      <w:r w:rsidRPr="00984D2E">
        <w:rPr>
          <w:rFonts w:asciiTheme="minorHAnsi" w:hAnsiTheme="minorHAnsi"/>
          <w:b/>
          <w:bCs/>
        </w:rPr>
        <w:t>Office:</w:t>
      </w:r>
      <w:r w:rsidRPr="00984D2E">
        <w:rPr>
          <w:rFonts w:asciiTheme="minorHAnsi" w:hAnsiTheme="minorHAnsi"/>
          <w:b/>
          <w:bCs/>
        </w:rPr>
        <w:tab/>
        <w:t xml:space="preserve">  </w:t>
      </w:r>
      <w:r w:rsidRPr="00984D2E">
        <w:rPr>
          <w:rFonts w:asciiTheme="minorHAnsi" w:hAnsiTheme="minorHAnsi"/>
          <w:b/>
          <w:bCs/>
        </w:rPr>
        <w:tab/>
      </w:r>
      <w:r w:rsidRPr="00984D2E">
        <w:rPr>
          <w:rFonts w:asciiTheme="minorHAnsi" w:hAnsiTheme="minorHAnsi"/>
          <w:b/>
          <w:bCs/>
        </w:rPr>
        <w:tab/>
        <w:t xml:space="preserve">X </w:t>
      </w:r>
    </w:p>
    <w:p w14:paraId="38E8885F" w14:textId="77777777" w:rsidR="00984D2E" w:rsidRPr="00984D2E" w:rsidRDefault="00984D2E" w:rsidP="00984D2E">
      <w:pPr>
        <w:rPr>
          <w:rFonts w:asciiTheme="minorHAnsi" w:hAnsiTheme="minorHAnsi"/>
          <w:b/>
          <w:bCs/>
        </w:rPr>
      </w:pPr>
      <w:r w:rsidRPr="00984D2E">
        <w:rPr>
          <w:rFonts w:asciiTheme="minorHAnsi" w:hAnsiTheme="minorHAnsi"/>
          <w:b/>
          <w:bCs/>
        </w:rPr>
        <w:t>Course Title:</w:t>
      </w:r>
      <w:r w:rsidRPr="00984D2E">
        <w:rPr>
          <w:rFonts w:asciiTheme="minorHAnsi" w:hAnsiTheme="minorHAnsi"/>
          <w:b/>
          <w:bCs/>
        </w:rPr>
        <w:tab/>
      </w:r>
      <w:r w:rsidRPr="00984D2E">
        <w:rPr>
          <w:rFonts w:asciiTheme="minorHAnsi" w:hAnsiTheme="minorHAnsi"/>
          <w:b/>
          <w:bCs/>
        </w:rPr>
        <w:tab/>
        <w:t>X</w:t>
      </w:r>
    </w:p>
    <w:p w14:paraId="4BC46806" w14:textId="23A6A623" w:rsidR="00984D2E" w:rsidRPr="00984D2E" w:rsidRDefault="00984D2E" w:rsidP="00984D2E">
      <w:pPr>
        <w:pStyle w:val="Heading1"/>
        <w:rPr>
          <w:rFonts w:asciiTheme="minorHAnsi" w:hAnsiTheme="minorHAnsi"/>
          <w:color w:val="auto"/>
        </w:rPr>
      </w:pPr>
      <w:r w:rsidRPr="00984D2E">
        <w:rPr>
          <w:rFonts w:asciiTheme="minorHAnsi" w:hAnsiTheme="minorHAnsi"/>
          <w:color w:val="auto"/>
        </w:rPr>
        <w:t>Course Number:</w:t>
      </w:r>
      <w:r w:rsidRPr="00984D2E">
        <w:rPr>
          <w:rFonts w:asciiTheme="minorHAnsi" w:hAnsiTheme="minorHAnsi"/>
          <w:color w:val="auto"/>
        </w:rPr>
        <w:tab/>
      </w:r>
      <w:smartTag w:uri="urn:schemas-microsoft-com:office:smarttags" w:element="stockticker">
        <w:r w:rsidRPr="00984D2E">
          <w:rPr>
            <w:rFonts w:asciiTheme="minorHAnsi" w:hAnsiTheme="minorHAnsi"/>
            <w:color w:val="auto"/>
          </w:rPr>
          <w:t>SES</w:t>
        </w:r>
      </w:smartTag>
      <w:r w:rsidRPr="00984D2E">
        <w:rPr>
          <w:rFonts w:asciiTheme="minorHAnsi" w:hAnsiTheme="minorHAnsi"/>
          <w:color w:val="auto"/>
        </w:rPr>
        <w:t xml:space="preserve"> 2625</w:t>
      </w:r>
    </w:p>
    <w:p w14:paraId="48D77AE8" w14:textId="77777777" w:rsidR="00984D2E" w:rsidRPr="00984D2E" w:rsidRDefault="00984D2E" w:rsidP="00984D2E">
      <w:pPr>
        <w:pStyle w:val="Heading1"/>
        <w:rPr>
          <w:rFonts w:asciiTheme="minorHAnsi" w:hAnsiTheme="minorHAnsi"/>
          <w:color w:val="auto"/>
        </w:rPr>
      </w:pPr>
      <w:r w:rsidRPr="00984D2E">
        <w:rPr>
          <w:rFonts w:asciiTheme="minorHAnsi" w:hAnsiTheme="minorHAnsi"/>
          <w:color w:val="auto"/>
        </w:rPr>
        <w:t xml:space="preserve">Section Synonym:     </w:t>
      </w:r>
      <w:r w:rsidRPr="00984D2E">
        <w:rPr>
          <w:rFonts w:asciiTheme="minorHAnsi" w:hAnsiTheme="minorHAnsi"/>
          <w:color w:val="auto"/>
        </w:rPr>
        <w:tab/>
        <w:t>XXXXX</w:t>
      </w:r>
    </w:p>
    <w:p w14:paraId="0D92F020" w14:textId="77777777" w:rsidR="00984D2E" w:rsidRPr="00984D2E" w:rsidRDefault="00984D2E" w:rsidP="00984D2E">
      <w:pPr>
        <w:rPr>
          <w:rFonts w:asciiTheme="minorHAnsi" w:hAnsiTheme="minorHAnsi"/>
          <w:b/>
          <w:bCs/>
        </w:rPr>
      </w:pPr>
      <w:r w:rsidRPr="00984D2E">
        <w:rPr>
          <w:rFonts w:asciiTheme="minorHAnsi" w:hAnsiTheme="minorHAnsi"/>
          <w:b/>
          <w:bCs/>
        </w:rPr>
        <w:t>Class Meeting Times:</w:t>
      </w:r>
      <w:r w:rsidRPr="00984D2E">
        <w:rPr>
          <w:rFonts w:asciiTheme="minorHAnsi" w:hAnsiTheme="minorHAnsi"/>
          <w:b/>
          <w:bCs/>
        </w:rPr>
        <w:tab/>
        <w:t xml:space="preserve">X  </w:t>
      </w:r>
    </w:p>
    <w:p w14:paraId="5912A6EF" w14:textId="77777777" w:rsidR="00984D2E" w:rsidRPr="00984D2E" w:rsidRDefault="00984D2E" w:rsidP="00984D2E">
      <w:pPr>
        <w:rPr>
          <w:rFonts w:asciiTheme="minorHAnsi" w:hAnsiTheme="minorHAnsi"/>
          <w:b/>
          <w:bCs/>
        </w:rPr>
      </w:pPr>
      <w:r w:rsidRPr="00984D2E">
        <w:rPr>
          <w:rFonts w:asciiTheme="minorHAnsi" w:hAnsiTheme="minorHAnsi"/>
          <w:b/>
          <w:bCs/>
        </w:rPr>
        <w:t>Classroom Number:</w:t>
      </w:r>
      <w:r w:rsidRPr="00984D2E">
        <w:rPr>
          <w:rFonts w:asciiTheme="minorHAnsi" w:hAnsiTheme="minorHAnsi"/>
          <w:b/>
          <w:bCs/>
        </w:rPr>
        <w:tab/>
        <w:t xml:space="preserve">X </w:t>
      </w:r>
    </w:p>
    <w:p w14:paraId="3B9AF837" w14:textId="77777777" w:rsidR="00984D2E" w:rsidRPr="00984D2E" w:rsidRDefault="00984D2E" w:rsidP="00984D2E">
      <w:pPr>
        <w:rPr>
          <w:rFonts w:asciiTheme="minorHAnsi" w:hAnsiTheme="minorHAnsi" w:cs="Arial"/>
          <w:b/>
        </w:rPr>
      </w:pPr>
    </w:p>
    <w:p w14:paraId="43312435" w14:textId="77777777" w:rsidR="00984D2E" w:rsidRPr="00984D2E" w:rsidRDefault="00984D2E" w:rsidP="00984D2E">
      <w:pPr>
        <w:rPr>
          <w:rFonts w:asciiTheme="minorHAnsi" w:hAnsiTheme="minorHAnsi" w:cs="Arial"/>
          <w:b/>
        </w:rPr>
      </w:pPr>
    </w:p>
    <w:p w14:paraId="4F46D101" w14:textId="77777777" w:rsidR="00984D2E" w:rsidRPr="00984D2E" w:rsidRDefault="00984D2E" w:rsidP="00984D2E">
      <w:pPr>
        <w:jc w:val="both"/>
        <w:rPr>
          <w:rFonts w:asciiTheme="minorHAnsi" w:hAnsiTheme="minorHAnsi" w:cs="Arial"/>
          <w:b/>
        </w:rPr>
      </w:pPr>
      <w:r w:rsidRPr="00984D2E">
        <w:rPr>
          <w:rFonts w:asciiTheme="minorHAnsi" w:hAnsiTheme="minorHAnsi" w:cs="Arial"/>
          <w:b/>
        </w:rPr>
        <w:t xml:space="preserve">DESCRIPTION OF COURSE </w:t>
      </w:r>
    </w:p>
    <w:p w14:paraId="768AC7BD" w14:textId="77777777" w:rsidR="00984D2E" w:rsidRPr="00385E12" w:rsidRDefault="00984D2E" w:rsidP="00984D2E">
      <w:pPr>
        <w:jc w:val="both"/>
        <w:rPr>
          <w:rFonts w:asciiTheme="minorHAnsi" w:hAnsiTheme="minorHAnsi" w:cs="Arial"/>
        </w:rPr>
      </w:pPr>
      <w:r w:rsidRPr="00216B70">
        <w:rPr>
          <w:rFonts w:asciiTheme="minorHAnsi" w:hAnsiTheme="minorHAnsi" w:cs="Arial"/>
        </w:rPr>
        <w:t>This course will be a discussion based instructional program facilitated by a faculty member.  It is designed to train sport managers to help athletes avoid or deal with the challenges and pressures often presented in the athletic realm.  The program allows sport managers to develop rules and expectations about drug and alcohol usage, communication with parents and guardians, and behavior monitoring skills.  Lessons on development of policies related to athlete usage and consequences and/or interaction guidelines.</w:t>
      </w:r>
    </w:p>
    <w:p w14:paraId="3C8139A4" w14:textId="77777777" w:rsidR="00984D2E" w:rsidRPr="00D37657" w:rsidRDefault="00984D2E" w:rsidP="00984D2E">
      <w:pPr>
        <w:jc w:val="both"/>
        <w:rPr>
          <w:rFonts w:asciiTheme="minorHAnsi" w:hAnsiTheme="minorHAnsi" w:cs="Arial"/>
          <w:b/>
          <w:color w:val="0000FF"/>
        </w:rPr>
      </w:pPr>
    </w:p>
    <w:p w14:paraId="65580F99" w14:textId="77777777" w:rsidR="00984D2E" w:rsidRPr="009077A0" w:rsidRDefault="00984D2E" w:rsidP="00984D2E">
      <w:pPr>
        <w:jc w:val="both"/>
        <w:rPr>
          <w:rFonts w:asciiTheme="minorHAnsi" w:hAnsiTheme="minorHAnsi" w:cs="Arial"/>
          <w:b/>
        </w:rPr>
      </w:pPr>
      <w:r w:rsidRPr="009077A0">
        <w:rPr>
          <w:rFonts w:asciiTheme="minorHAnsi" w:hAnsiTheme="minorHAnsi" w:cs="Arial"/>
          <w:b/>
        </w:rPr>
        <w:t>STUDENT LEARNING OUTCOMES</w:t>
      </w:r>
    </w:p>
    <w:p w14:paraId="7E5B40A3" w14:textId="77777777" w:rsidR="00984D2E" w:rsidRPr="009077A0" w:rsidRDefault="00984D2E" w:rsidP="00984D2E">
      <w:pPr>
        <w:jc w:val="both"/>
        <w:rPr>
          <w:rFonts w:asciiTheme="minorHAnsi" w:hAnsiTheme="minorHAnsi" w:cs="Times"/>
          <w:sz w:val="23"/>
          <w:szCs w:val="22"/>
        </w:rPr>
      </w:pPr>
      <w:r w:rsidRPr="009077A0">
        <w:rPr>
          <w:rFonts w:asciiTheme="minorHAnsi" w:hAnsiTheme="minorHAnsi" w:cs="Times"/>
          <w:sz w:val="23"/>
          <w:szCs w:val="22"/>
        </w:rPr>
        <w:t>At the completion of the course, the student will be able to:</w:t>
      </w:r>
    </w:p>
    <w:p w14:paraId="60267E0A" w14:textId="77777777" w:rsidR="009077A0" w:rsidRPr="009077A0" w:rsidRDefault="009077A0" w:rsidP="009077A0">
      <w:pPr>
        <w:pStyle w:val="ListParagraph"/>
        <w:numPr>
          <w:ilvl w:val="0"/>
          <w:numId w:val="5"/>
        </w:numPr>
        <w:jc w:val="both"/>
        <w:rPr>
          <w:rFonts w:ascii="Calibri" w:hAnsi="Calibri" w:cs="Calibri"/>
        </w:rPr>
      </w:pPr>
      <w:r w:rsidRPr="009077A0">
        <w:rPr>
          <w:rFonts w:ascii="Calibri" w:hAnsi="Calibri" w:cs="Calibri"/>
        </w:rPr>
        <w:t>Discuss the roles and responsibilities of a coach</w:t>
      </w:r>
    </w:p>
    <w:p w14:paraId="3FBE247E" w14:textId="77777777" w:rsidR="009077A0" w:rsidRPr="009077A0" w:rsidRDefault="009077A0" w:rsidP="009077A0">
      <w:pPr>
        <w:pStyle w:val="ListParagraph"/>
        <w:numPr>
          <w:ilvl w:val="0"/>
          <w:numId w:val="5"/>
        </w:numPr>
        <w:jc w:val="both"/>
        <w:rPr>
          <w:rFonts w:ascii="Calibri" w:hAnsi="Calibri" w:cs="Calibri"/>
          <w:bCs/>
        </w:rPr>
      </w:pPr>
      <w:r w:rsidRPr="009077A0">
        <w:rPr>
          <w:rFonts w:ascii="Calibri" w:hAnsi="Calibri" w:cs="Calibri"/>
          <w:bCs/>
        </w:rPr>
        <w:t>Describe the steps to developing a philosophy in life and coaching</w:t>
      </w:r>
    </w:p>
    <w:p w14:paraId="7C8ACDF6" w14:textId="77777777" w:rsidR="009077A0" w:rsidRPr="009077A0" w:rsidRDefault="009077A0" w:rsidP="009077A0">
      <w:pPr>
        <w:pStyle w:val="ListParagraph"/>
        <w:numPr>
          <w:ilvl w:val="0"/>
          <w:numId w:val="5"/>
        </w:numPr>
        <w:jc w:val="both"/>
        <w:rPr>
          <w:rFonts w:ascii="Calibri" w:hAnsi="Calibri" w:cs="Calibri"/>
          <w:bCs/>
        </w:rPr>
      </w:pPr>
      <w:r w:rsidRPr="009077A0">
        <w:rPr>
          <w:rFonts w:ascii="Calibri" w:hAnsi="Calibri" w:cs="Calibri"/>
          <w:bCs/>
        </w:rPr>
        <w:t>Explain the importance of having objectives and developing a comfortable coaching style</w:t>
      </w:r>
    </w:p>
    <w:p w14:paraId="740C4E8D" w14:textId="77777777" w:rsidR="009077A0" w:rsidRPr="009077A0" w:rsidRDefault="009077A0" w:rsidP="009077A0">
      <w:pPr>
        <w:pStyle w:val="ListParagraph"/>
        <w:numPr>
          <w:ilvl w:val="0"/>
          <w:numId w:val="5"/>
        </w:numPr>
        <w:jc w:val="both"/>
        <w:rPr>
          <w:rFonts w:ascii="Calibri" w:hAnsi="Calibri" w:cs="Calibri"/>
          <w:bCs/>
        </w:rPr>
      </w:pPr>
      <w:r w:rsidRPr="009077A0">
        <w:rPr>
          <w:rFonts w:ascii="Calibri" w:hAnsi="Calibri" w:cs="Calibri"/>
          <w:bCs/>
        </w:rPr>
        <w:t>Describe the role a coach plays in helping athletes develop positive character traits</w:t>
      </w:r>
    </w:p>
    <w:p w14:paraId="172E5E8D" w14:textId="77777777" w:rsidR="009077A0" w:rsidRPr="009077A0" w:rsidRDefault="009077A0" w:rsidP="009077A0">
      <w:pPr>
        <w:pStyle w:val="ListParagraph"/>
        <w:numPr>
          <w:ilvl w:val="0"/>
          <w:numId w:val="5"/>
        </w:numPr>
        <w:jc w:val="both"/>
        <w:rPr>
          <w:rFonts w:ascii="Calibri" w:hAnsi="Calibri" w:cs="Calibri"/>
          <w:bCs/>
        </w:rPr>
      </w:pPr>
      <w:r w:rsidRPr="009077A0">
        <w:rPr>
          <w:rFonts w:ascii="Calibri" w:hAnsi="Calibri" w:cs="Calibri"/>
          <w:bCs/>
        </w:rPr>
        <w:t>Understand the diversity any team has within its make-up</w:t>
      </w:r>
    </w:p>
    <w:p w14:paraId="68EE0D47" w14:textId="77777777" w:rsidR="009077A0" w:rsidRPr="009077A0" w:rsidRDefault="009077A0" w:rsidP="009077A0">
      <w:pPr>
        <w:pStyle w:val="ListParagraph"/>
        <w:numPr>
          <w:ilvl w:val="0"/>
          <w:numId w:val="5"/>
        </w:numPr>
        <w:jc w:val="both"/>
        <w:rPr>
          <w:rFonts w:ascii="Calibri" w:hAnsi="Calibri" w:cs="Calibri"/>
          <w:bCs/>
        </w:rPr>
      </w:pPr>
      <w:r w:rsidRPr="009077A0">
        <w:rPr>
          <w:rFonts w:ascii="Calibri" w:hAnsi="Calibri" w:cs="Calibri"/>
          <w:bCs/>
        </w:rPr>
        <w:t>Explain the need for concise rules and consequences for a successful team</w:t>
      </w:r>
    </w:p>
    <w:p w14:paraId="0F8056A1" w14:textId="77777777" w:rsidR="009077A0" w:rsidRPr="009077A0" w:rsidRDefault="009077A0" w:rsidP="009077A0">
      <w:pPr>
        <w:pStyle w:val="ListParagraph"/>
        <w:numPr>
          <w:ilvl w:val="0"/>
          <w:numId w:val="5"/>
        </w:numPr>
        <w:jc w:val="both"/>
        <w:rPr>
          <w:rFonts w:ascii="Calibri" w:hAnsi="Calibri" w:cs="Calibri"/>
        </w:rPr>
      </w:pPr>
      <w:r w:rsidRPr="009077A0">
        <w:rPr>
          <w:rFonts w:ascii="Calibri" w:hAnsi="Calibri" w:cs="Calibri"/>
        </w:rPr>
        <w:t>Discuss the role of a coach in developing disciplinary tactics to maintain order</w:t>
      </w:r>
    </w:p>
    <w:p w14:paraId="49881F4D" w14:textId="77777777" w:rsidR="009077A0" w:rsidRPr="009077A0" w:rsidRDefault="009077A0" w:rsidP="009077A0">
      <w:pPr>
        <w:pStyle w:val="ListParagraph"/>
        <w:numPr>
          <w:ilvl w:val="0"/>
          <w:numId w:val="5"/>
        </w:numPr>
        <w:jc w:val="both"/>
        <w:rPr>
          <w:rFonts w:ascii="Calibri" w:hAnsi="Calibri" w:cs="Calibri"/>
        </w:rPr>
      </w:pPr>
      <w:r w:rsidRPr="009077A0">
        <w:rPr>
          <w:rFonts w:ascii="Calibri" w:hAnsi="Calibri" w:cs="Calibri"/>
        </w:rPr>
        <w:t>Explain the various teaching styles and philosophies</w:t>
      </w:r>
    </w:p>
    <w:p w14:paraId="0625AB63" w14:textId="77777777" w:rsidR="009077A0" w:rsidRPr="009077A0" w:rsidRDefault="009077A0" w:rsidP="009077A0">
      <w:pPr>
        <w:pStyle w:val="ListParagraph"/>
        <w:numPr>
          <w:ilvl w:val="0"/>
          <w:numId w:val="5"/>
        </w:numPr>
        <w:jc w:val="both"/>
        <w:rPr>
          <w:rFonts w:ascii="Calibri" w:hAnsi="Calibri" w:cs="Calibri"/>
        </w:rPr>
      </w:pPr>
      <w:r w:rsidRPr="009077A0">
        <w:rPr>
          <w:rFonts w:ascii="Calibri" w:hAnsi="Calibri" w:cs="Calibri"/>
        </w:rPr>
        <w:t>Describe the various methods to training the athlete</w:t>
      </w:r>
    </w:p>
    <w:p w14:paraId="6E2CA358" w14:textId="77777777" w:rsidR="009077A0" w:rsidRPr="009077A0" w:rsidRDefault="009077A0" w:rsidP="009077A0">
      <w:pPr>
        <w:pStyle w:val="ListParagraph"/>
        <w:numPr>
          <w:ilvl w:val="0"/>
          <w:numId w:val="5"/>
        </w:numPr>
        <w:jc w:val="both"/>
        <w:rPr>
          <w:rFonts w:ascii="Calibri" w:hAnsi="Calibri" w:cs="Calibri"/>
        </w:rPr>
      </w:pPr>
      <w:r w:rsidRPr="009077A0">
        <w:rPr>
          <w:rFonts w:ascii="Calibri" w:hAnsi="Calibri" w:cs="Calibri"/>
        </w:rPr>
        <w:lastRenderedPageBreak/>
        <w:t>Discuss the need for proper nutrition for maximum performance</w:t>
      </w:r>
    </w:p>
    <w:p w14:paraId="41835184" w14:textId="77777777" w:rsidR="009077A0" w:rsidRPr="009077A0" w:rsidRDefault="009077A0" w:rsidP="009077A0">
      <w:pPr>
        <w:pStyle w:val="ListParagraph"/>
        <w:numPr>
          <w:ilvl w:val="0"/>
          <w:numId w:val="5"/>
        </w:numPr>
        <w:jc w:val="both"/>
        <w:rPr>
          <w:rFonts w:ascii="Calibri" w:hAnsi="Calibri" w:cs="Calibri"/>
        </w:rPr>
      </w:pPr>
      <w:r w:rsidRPr="009077A0">
        <w:rPr>
          <w:rFonts w:ascii="Calibri" w:hAnsi="Calibri" w:cs="Calibri"/>
        </w:rPr>
        <w:t>Explain intervention and the role a coach plays in successful intervention</w:t>
      </w:r>
    </w:p>
    <w:p w14:paraId="65DB1A2E" w14:textId="77777777" w:rsidR="009077A0" w:rsidRPr="009077A0" w:rsidRDefault="009077A0" w:rsidP="009077A0">
      <w:pPr>
        <w:pStyle w:val="ListParagraph"/>
        <w:numPr>
          <w:ilvl w:val="0"/>
          <w:numId w:val="5"/>
        </w:numPr>
        <w:jc w:val="both"/>
        <w:rPr>
          <w:rFonts w:ascii="Calibri" w:hAnsi="Calibri" w:cs="Calibri"/>
          <w:bCs/>
        </w:rPr>
      </w:pPr>
      <w:r w:rsidRPr="009077A0">
        <w:rPr>
          <w:rFonts w:ascii="Calibri" w:hAnsi="Calibri" w:cs="Calibri"/>
          <w:bCs/>
        </w:rPr>
        <w:t>Describe the role of risk management on a daily basis</w:t>
      </w:r>
    </w:p>
    <w:p w14:paraId="21883FC3" w14:textId="77777777" w:rsidR="009077A0" w:rsidRPr="009077A0" w:rsidRDefault="009077A0" w:rsidP="009077A0">
      <w:pPr>
        <w:pStyle w:val="ListParagraph"/>
        <w:numPr>
          <w:ilvl w:val="0"/>
          <w:numId w:val="5"/>
        </w:numPr>
        <w:jc w:val="both"/>
        <w:rPr>
          <w:rFonts w:ascii="Calibri" w:hAnsi="Calibri" w:cs="Calibri"/>
          <w:bCs/>
        </w:rPr>
      </w:pPr>
      <w:r w:rsidRPr="009077A0">
        <w:rPr>
          <w:rFonts w:ascii="Calibri" w:hAnsi="Calibri" w:cs="Calibri"/>
          <w:bCs/>
        </w:rPr>
        <w:t>Dealing with the public and the media</w:t>
      </w:r>
    </w:p>
    <w:p w14:paraId="0302E8A5" w14:textId="77777777" w:rsidR="009077A0" w:rsidRPr="009077A0" w:rsidRDefault="009077A0" w:rsidP="009077A0">
      <w:pPr>
        <w:pStyle w:val="ListParagraph"/>
        <w:numPr>
          <w:ilvl w:val="0"/>
          <w:numId w:val="5"/>
        </w:numPr>
        <w:jc w:val="both"/>
        <w:rPr>
          <w:rFonts w:ascii="Calibri" w:hAnsi="Calibri" w:cs="Calibri"/>
          <w:bCs/>
        </w:rPr>
      </w:pPr>
      <w:r w:rsidRPr="009077A0">
        <w:rPr>
          <w:rFonts w:ascii="Calibri" w:hAnsi="Calibri" w:cs="Calibri"/>
          <w:bCs/>
        </w:rPr>
        <w:t>Explain the importance of the various relationships with people, groups, etc. that a coach must maintain effectively</w:t>
      </w:r>
    </w:p>
    <w:p w14:paraId="00C6D57D" w14:textId="21A3BC63" w:rsidR="00984D2E" w:rsidRPr="009077A0" w:rsidRDefault="009077A0" w:rsidP="009077A0">
      <w:pPr>
        <w:pStyle w:val="ListParagraph"/>
        <w:numPr>
          <w:ilvl w:val="0"/>
          <w:numId w:val="5"/>
        </w:numPr>
        <w:jc w:val="both"/>
        <w:rPr>
          <w:rFonts w:asciiTheme="minorHAnsi" w:hAnsiTheme="minorHAnsi" w:cs="Arial"/>
        </w:rPr>
      </w:pPr>
      <w:r w:rsidRPr="009077A0">
        <w:rPr>
          <w:rFonts w:ascii="Calibri" w:hAnsi="Calibri" w:cs="Calibri"/>
        </w:rPr>
        <w:t>Describe the pitfalls of each of drugs, alcohol, nicotine, gambling, violence, etc.</w:t>
      </w:r>
      <w:r w:rsidR="00984D2E" w:rsidRPr="009077A0">
        <w:rPr>
          <w:rFonts w:asciiTheme="minorHAnsi" w:hAnsiTheme="minorHAnsi" w:cs="Arial"/>
        </w:rPr>
        <w:t xml:space="preserve"> </w:t>
      </w:r>
    </w:p>
    <w:p w14:paraId="6A19537B" w14:textId="77777777" w:rsidR="00A1641F" w:rsidRDefault="00A1641F" w:rsidP="00984D2E">
      <w:pPr>
        <w:jc w:val="both"/>
        <w:rPr>
          <w:rFonts w:asciiTheme="minorHAnsi" w:hAnsiTheme="minorHAnsi" w:cs="Arial"/>
          <w:b/>
          <w:bCs/>
        </w:rPr>
      </w:pPr>
    </w:p>
    <w:p w14:paraId="7112B73B" w14:textId="2AF091E2" w:rsidR="00984D2E" w:rsidRPr="00984D2E" w:rsidRDefault="00984D2E" w:rsidP="00984D2E">
      <w:pPr>
        <w:jc w:val="both"/>
        <w:rPr>
          <w:rFonts w:asciiTheme="minorHAnsi" w:hAnsiTheme="minorHAnsi" w:cs="Arial"/>
          <w:b/>
          <w:bCs/>
        </w:rPr>
      </w:pPr>
      <w:r w:rsidRPr="00984D2E">
        <w:rPr>
          <w:rFonts w:asciiTheme="minorHAnsi" w:hAnsiTheme="minorHAnsi" w:cs="Arial"/>
          <w:b/>
          <w:bCs/>
        </w:rPr>
        <w:t>PROGRAM OUTCOMES</w:t>
      </w:r>
    </w:p>
    <w:p w14:paraId="760C527C"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 xml:space="preserve">Determine a target market for sport and exercise programs using needs-based evidence. </w:t>
      </w:r>
    </w:p>
    <w:p w14:paraId="51C54938"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Use evaluation as a means for continuous improvement of sport and exercise programming.</w:t>
      </w:r>
    </w:p>
    <w:p w14:paraId="1896D205"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Actively pursue professional development opportunities.</w:t>
      </w:r>
    </w:p>
    <w:p w14:paraId="6D03DA23"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Model a lifestyle of physical activity.</w:t>
      </w:r>
    </w:p>
    <w:p w14:paraId="47D46621"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Accurately interpret health assessment and risk stratification data.</w:t>
      </w:r>
    </w:p>
    <w:p w14:paraId="3A5ECBBE"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Perform industry-standard measures of physical fitness assessments.</w:t>
      </w:r>
    </w:p>
    <w:p w14:paraId="61BB0400"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Use assessment-based data, in consultation with client needs and interests, to develop exercise prescriptions.</w:t>
      </w:r>
    </w:p>
    <w:p w14:paraId="5E9554E1"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Monitor client physiological responses to exercise prescription, redefining appropriate goals as needed.</w:t>
      </w:r>
    </w:p>
    <w:p w14:paraId="21E6369F" w14:textId="77777777" w:rsidR="00984D2E" w:rsidRPr="00984D2E" w:rsidRDefault="00984D2E" w:rsidP="00984D2E">
      <w:pPr>
        <w:pStyle w:val="ListParagraph"/>
        <w:numPr>
          <w:ilvl w:val="0"/>
          <w:numId w:val="3"/>
        </w:numPr>
        <w:rPr>
          <w:rFonts w:asciiTheme="minorHAnsi" w:hAnsiTheme="minorHAnsi" w:cs="Aptos"/>
        </w:rPr>
      </w:pPr>
      <w:r w:rsidRPr="00984D2E">
        <w:rPr>
          <w:rFonts w:asciiTheme="minorHAnsi" w:hAnsiTheme="minorHAnsi" w:cs="Aptos"/>
        </w:rPr>
        <w:t>Educate clients and community about the benefits of increased l activity across the life span.</w:t>
      </w:r>
    </w:p>
    <w:p w14:paraId="17CA4768" w14:textId="77777777" w:rsidR="00984D2E" w:rsidRPr="00984D2E" w:rsidRDefault="00984D2E" w:rsidP="00984D2E">
      <w:pPr>
        <w:jc w:val="both"/>
        <w:rPr>
          <w:rFonts w:asciiTheme="minorHAnsi" w:hAnsiTheme="minorHAnsi" w:cs="Arial"/>
          <w:b/>
          <w:bCs/>
        </w:rPr>
      </w:pPr>
    </w:p>
    <w:p w14:paraId="46222BDC" w14:textId="77777777" w:rsidR="00984D2E" w:rsidRPr="00984D2E" w:rsidRDefault="00984D2E" w:rsidP="00984D2E">
      <w:pPr>
        <w:pStyle w:val="ListParagraph"/>
        <w:jc w:val="both"/>
        <w:rPr>
          <w:rFonts w:asciiTheme="minorHAnsi" w:hAnsiTheme="minorHAnsi" w:cs="Arial"/>
        </w:rPr>
      </w:pPr>
    </w:p>
    <w:p w14:paraId="27F970EA" w14:textId="77777777" w:rsidR="00984D2E" w:rsidRPr="00984D2E" w:rsidRDefault="00984D2E" w:rsidP="00984D2E">
      <w:pPr>
        <w:jc w:val="both"/>
        <w:rPr>
          <w:rFonts w:asciiTheme="minorHAnsi" w:hAnsiTheme="minorHAnsi" w:cs="Arial"/>
          <w:b/>
        </w:rPr>
      </w:pPr>
      <w:r w:rsidRPr="00984D2E">
        <w:rPr>
          <w:rFonts w:asciiTheme="minorHAnsi" w:hAnsiTheme="minorHAnsi" w:cs="Arial"/>
          <w:b/>
        </w:rPr>
        <w:t>INSTITUTIONAL LEARNING GOALS</w:t>
      </w:r>
    </w:p>
    <w:p w14:paraId="276D7A41" w14:textId="77777777" w:rsidR="00984D2E" w:rsidRPr="00984D2E" w:rsidRDefault="00984D2E" w:rsidP="00984D2E">
      <w:pPr>
        <w:jc w:val="both"/>
        <w:rPr>
          <w:rFonts w:asciiTheme="minorHAnsi" w:hAnsiTheme="minorHAnsi" w:cs="Arabic Typesetting"/>
        </w:rPr>
      </w:pPr>
      <w:r w:rsidRPr="00984D2E">
        <w:rPr>
          <w:rFonts w:asciiTheme="minorHAnsi" w:hAnsiTheme="minorHAnsi" w:cs="Arabic Typesetting"/>
        </w:rPr>
        <w:t>General education at Columbus State Community College provides students with a well</w:t>
      </w:r>
      <w:r w:rsidRPr="00984D2E">
        <w:rPr>
          <w:rFonts w:asciiTheme="minorHAnsi" w:hAnsiTheme="minorHAnsi" w:cs="Cambria Math"/>
        </w:rPr>
        <w:t>‐</w:t>
      </w:r>
      <w:r w:rsidRPr="00984D2E">
        <w:rPr>
          <w:rFonts w:asciiTheme="minorHAnsi" w:hAnsiTheme="minorHAnsi" w:cs="Arabic Typesetting"/>
        </w:rPr>
        <w:t xml:space="preserve">rounded educational experience that develops critical thinking </w:t>
      </w:r>
      <w:r w:rsidRPr="00984D2E">
        <w:rPr>
          <w:rFonts w:asciiTheme="minorHAnsi" w:hAnsiTheme="minorHAnsi" w:cs="Arabic Typesetting"/>
          <w:i/>
          <w:iCs/>
        </w:rPr>
        <w:t xml:space="preserve">skills </w:t>
      </w:r>
      <w:r w:rsidRPr="00984D2E">
        <w:rPr>
          <w:rFonts w:asciiTheme="minorHAnsi" w:hAnsiTheme="minorHAnsi" w:cs="Arabic Typesetting"/>
        </w:rPr>
        <w:t xml:space="preserve">and a broader </w:t>
      </w:r>
      <w:r w:rsidRPr="00984D2E">
        <w:rPr>
          <w:rFonts w:asciiTheme="minorHAnsi" w:hAnsiTheme="minorHAnsi" w:cs="Arabic Typesetting"/>
          <w:i/>
          <w:iCs/>
        </w:rPr>
        <w:t xml:space="preserve">knowledge </w:t>
      </w:r>
      <w:r w:rsidRPr="00984D2E">
        <w:rPr>
          <w:rFonts w:asciiTheme="minorHAnsi" w:hAnsiTheme="minorHAnsi" w:cs="Arabic Typesetting"/>
        </w:rPr>
        <w:t xml:space="preserve">of the larger world around them. </w:t>
      </w:r>
    </w:p>
    <w:p w14:paraId="2DF7E0C3" w14:textId="77777777" w:rsidR="00984D2E" w:rsidRPr="00984D2E" w:rsidRDefault="00984D2E" w:rsidP="00984D2E">
      <w:pPr>
        <w:jc w:val="both"/>
        <w:rPr>
          <w:rFonts w:asciiTheme="minorHAnsi" w:hAnsiTheme="minorHAnsi" w:cs="Arabic Typesetting"/>
        </w:rPr>
      </w:pPr>
    </w:p>
    <w:p w14:paraId="197667D1" w14:textId="77777777" w:rsidR="00984D2E" w:rsidRPr="00984D2E" w:rsidRDefault="00984D2E" w:rsidP="00984D2E">
      <w:pPr>
        <w:jc w:val="both"/>
        <w:rPr>
          <w:rFonts w:asciiTheme="minorHAnsi" w:hAnsiTheme="minorHAnsi" w:cs="Arabic Typesetting"/>
        </w:rPr>
      </w:pPr>
      <w:r w:rsidRPr="00984D2E">
        <w:rPr>
          <w:rFonts w:asciiTheme="minorHAnsi" w:hAnsiTheme="minorHAnsi" w:cs="Arabic Typesetting"/>
        </w:rPr>
        <w:t xml:space="preserve">Through a variety of academic disciplines, students develop and refine </w:t>
      </w:r>
      <w:r w:rsidRPr="00984D2E">
        <w:rPr>
          <w:rFonts w:asciiTheme="minorHAnsi" w:hAnsiTheme="minorHAnsi" w:cs="Arabic Typesetting"/>
          <w:i/>
          <w:iCs/>
        </w:rPr>
        <w:t xml:space="preserve">intellectual virtues </w:t>
      </w:r>
      <w:r w:rsidRPr="00984D2E">
        <w:rPr>
          <w:rFonts w:asciiTheme="minorHAnsi" w:hAnsiTheme="minorHAnsi" w:cs="Arabic Typesetting"/>
        </w:rPr>
        <w:t>like curiosity, open</w:t>
      </w:r>
      <w:r w:rsidRPr="00984D2E">
        <w:rPr>
          <w:rFonts w:asciiTheme="minorHAnsi" w:hAnsiTheme="minorHAnsi" w:cs="Cambria Math"/>
        </w:rPr>
        <w:t>‐</w:t>
      </w:r>
      <w:r w:rsidRPr="00984D2E">
        <w:rPr>
          <w:rFonts w:asciiTheme="minorHAnsi" w:hAnsiTheme="minorHAnsi" w:cs="Arabic Typesetting"/>
        </w:rPr>
        <w:t xml:space="preserve">mindedness, and analytical judgment. Students also explore ideas, concepts, values, beliefs, social institutions, and cultural experiences that build a basis for </w:t>
      </w:r>
      <w:r w:rsidRPr="00984D2E">
        <w:rPr>
          <w:rFonts w:asciiTheme="minorHAnsi" w:hAnsiTheme="minorHAnsi" w:cs="Arabic Typesetting"/>
          <w:i/>
          <w:iCs/>
        </w:rPr>
        <w:t xml:space="preserve">civic virtues </w:t>
      </w:r>
      <w:r w:rsidRPr="00984D2E">
        <w:rPr>
          <w:rFonts w:asciiTheme="minorHAnsi" w:hAnsiTheme="minorHAnsi" w:cs="Arabic Typesetting"/>
        </w:rPr>
        <w:t>like public mindedness and an appreciation of the varieties of human existence.</w:t>
      </w:r>
    </w:p>
    <w:p w14:paraId="6E7981A2" w14:textId="77777777" w:rsidR="00984D2E" w:rsidRPr="00984D2E" w:rsidRDefault="00984D2E" w:rsidP="00984D2E">
      <w:pPr>
        <w:pStyle w:val="ListParagraph"/>
        <w:numPr>
          <w:ilvl w:val="0"/>
          <w:numId w:val="1"/>
        </w:numPr>
        <w:jc w:val="both"/>
        <w:rPr>
          <w:rFonts w:asciiTheme="minorHAnsi" w:hAnsiTheme="minorHAnsi" w:cs="Arabic Typesetting"/>
        </w:rPr>
      </w:pPr>
      <w:r w:rsidRPr="00984D2E">
        <w:rPr>
          <w:rFonts w:asciiTheme="minorHAnsi" w:hAnsiTheme="minorHAnsi" w:cs="Arabic Typesetting"/>
        </w:rPr>
        <w:t>Critical Thinking</w:t>
      </w:r>
    </w:p>
    <w:p w14:paraId="466F1358" w14:textId="77777777" w:rsidR="00984D2E" w:rsidRPr="00984D2E" w:rsidRDefault="00984D2E" w:rsidP="00984D2E">
      <w:pPr>
        <w:pStyle w:val="ListParagraph"/>
        <w:numPr>
          <w:ilvl w:val="0"/>
          <w:numId w:val="1"/>
        </w:numPr>
        <w:jc w:val="both"/>
        <w:rPr>
          <w:rFonts w:asciiTheme="minorHAnsi" w:hAnsiTheme="minorHAnsi" w:cs="Arabic Typesetting"/>
        </w:rPr>
      </w:pPr>
      <w:r w:rsidRPr="00984D2E">
        <w:rPr>
          <w:rFonts w:asciiTheme="minorHAnsi" w:hAnsiTheme="minorHAnsi" w:cs="Arabic Typesetting"/>
        </w:rPr>
        <w:t>Scientific Literacy</w:t>
      </w:r>
    </w:p>
    <w:p w14:paraId="2E45FB99" w14:textId="77777777" w:rsidR="00984D2E" w:rsidRPr="00984D2E" w:rsidRDefault="00984D2E" w:rsidP="00984D2E">
      <w:pPr>
        <w:pStyle w:val="ListParagraph"/>
        <w:numPr>
          <w:ilvl w:val="0"/>
          <w:numId w:val="1"/>
        </w:numPr>
        <w:jc w:val="both"/>
        <w:rPr>
          <w:rFonts w:asciiTheme="minorHAnsi" w:hAnsiTheme="minorHAnsi" w:cs="Arabic Typesetting"/>
        </w:rPr>
      </w:pPr>
      <w:r w:rsidRPr="00984D2E">
        <w:rPr>
          <w:rFonts w:asciiTheme="minorHAnsi" w:hAnsiTheme="minorHAnsi" w:cs="Arabic Typesetting"/>
        </w:rPr>
        <w:t>Technological Competence</w:t>
      </w:r>
    </w:p>
    <w:p w14:paraId="4DD1F43F" w14:textId="77777777" w:rsidR="00984D2E" w:rsidRPr="00D37657" w:rsidRDefault="00984D2E" w:rsidP="00984D2E">
      <w:pPr>
        <w:jc w:val="both"/>
        <w:rPr>
          <w:rStyle w:val="Strong"/>
          <w:rFonts w:asciiTheme="minorHAnsi" w:eastAsiaTheme="majorEastAsia" w:hAnsiTheme="minorHAnsi" w:cs="Tahoma"/>
          <w:b w:val="0"/>
          <w:color w:val="0000FF"/>
        </w:rPr>
      </w:pPr>
    </w:p>
    <w:p w14:paraId="6CBDBDAA" w14:textId="77777777" w:rsidR="00C6207C" w:rsidRPr="00385E12" w:rsidRDefault="00C6207C" w:rsidP="00C6207C">
      <w:pPr>
        <w:jc w:val="both"/>
        <w:rPr>
          <w:rFonts w:asciiTheme="minorHAnsi" w:hAnsiTheme="minorHAnsi" w:cs="Arial"/>
          <w:b/>
        </w:rPr>
      </w:pPr>
      <w:bookmarkStart w:id="1" w:name="_Hlk203919684"/>
      <w:r w:rsidRPr="00385E12">
        <w:rPr>
          <w:rFonts w:asciiTheme="minorHAnsi" w:hAnsiTheme="minorHAnsi" w:cs="Arial"/>
          <w:b/>
        </w:rPr>
        <w:t>COURSE MATERIALS REQUIRED</w:t>
      </w:r>
    </w:p>
    <w:p w14:paraId="46221B78" w14:textId="77777777" w:rsidR="00C6207C" w:rsidRPr="00385E12" w:rsidRDefault="00C6207C" w:rsidP="00C6207C">
      <w:pPr>
        <w:jc w:val="both"/>
        <w:rPr>
          <w:rFonts w:asciiTheme="minorHAnsi" w:hAnsiTheme="minorHAnsi" w:cs="Arial"/>
        </w:rPr>
      </w:pPr>
      <w:r w:rsidRPr="00216B70">
        <w:rPr>
          <w:rFonts w:asciiTheme="minorHAnsi" w:hAnsiTheme="minorHAnsi" w:cs="Arial"/>
        </w:rPr>
        <w:t>Successful Coaching; Rainer Martens; Human Kinetics; 4th Edition</w:t>
      </w:r>
    </w:p>
    <w:p w14:paraId="2584960C" w14:textId="77777777" w:rsidR="00C6207C" w:rsidRPr="00385E12" w:rsidRDefault="00C6207C" w:rsidP="00C6207C">
      <w:pPr>
        <w:jc w:val="both"/>
        <w:rPr>
          <w:rFonts w:asciiTheme="minorHAnsi" w:hAnsiTheme="minorHAnsi" w:cs="Arial"/>
        </w:rPr>
      </w:pPr>
    </w:p>
    <w:p w14:paraId="6A7D20D3" w14:textId="77777777" w:rsidR="00C6207C" w:rsidRPr="00385E12" w:rsidRDefault="00C6207C" w:rsidP="00C6207C">
      <w:pPr>
        <w:jc w:val="both"/>
        <w:rPr>
          <w:rFonts w:asciiTheme="minorHAnsi" w:hAnsiTheme="minorHAnsi" w:cs="Arial"/>
          <w:b/>
        </w:rPr>
      </w:pPr>
      <w:r>
        <w:rPr>
          <w:rFonts w:asciiTheme="minorHAnsi" w:hAnsiTheme="minorHAnsi" w:cs="Arial"/>
          <w:b/>
        </w:rPr>
        <w:t>MANUALS, REFERENCES</w:t>
      </w:r>
      <w:r w:rsidRPr="00385E12">
        <w:rPr>
          <w:rFonts w:asciiTheme="minorHAnsi" w:hAnsiTheme="minorHAnsi" w:cs="Arial"/>
          <w:b/>
        </w:rPr>
        <w:t xml:space="preserve"> AND OTHER READINGS</w:t>
      </w:r>
    </w:p>
    <w:p w14:paraId="5D613004" w14:textId="77777777" w:rsidR="00C6207C" w:rsidRPr="00385E12" w:rsidRDefault="00C6207C" w:rsidP="00C6207C">
      <w:pPr>
        <w:tabs>
          <w:tab w:val="left" w:pos="2880"/>
          <w:tab w:val="left" w:pos="3240"/>
        </w:tabs>
        <w:autoSpaceDE w:val="0"/>
        <w:autoSpaceDN w:val="0"/>
        <w:adjustRightInd w:val="0"/>
        <w:ind w:left="2880" w:hanging="2880"/>
        <w:jc w:val="both"/>
        <w:rPr>
          <w:rFonts w:asciiTheme="minorHAnsi" w:hAnsiTheme="minorHAnsi" w:cs="Times"/>
          <w:bCs/>
          <w:sz w:val="23"/>
          <w:szCs w:val="23"/>
        </w:rPr>
      </w:pPr>
      <w:r>
        <w:rPr>
          <w:rFonts w:asciiTheme="minorHAnsi" w:hAnsiTheme="minorHAnsi" w:cs="Times"/>
          <w:bCs/>
          <w:sz w:val="23"/>
          <w:szCs w:val="23"/>
        </w:rPr>
        <w:t>None</w:t>
      </w:r>
    </w:p>
    <w:p w14:paraId="747C02D6" w14:textId="77777777" w:rsidR="00C6207C" w:rsidRPr="00385E12" w:rsidRDefault="00C6207C" w:rsidP="00C6207C">
      <w:pPr>
        <w:jc w:val="both"/>
        <w:rPr>
          <w:rFonts w:asciiTheme="minorHAnsi" w:hAnsiTheme="minorHAnsi" w:cs="Arial"/>
          <w:b/>
        </w:rPr>
      </w:pPr>
    </w:p>
    <w:p w14:paraId="5485AF79" w14:textId="77777777" w:rsidR="00C6207C" w:rsidRPr="00385E12" w:rsidRDefault="00C6207C" w:rsidP="00C6207C">
      <w:pPr>
        <w:jc w:val="both"/>
        <w:rPr>
          <w:rFonts w:asciiTheme="minorHAnsi" w:hAnsiTheme="minorHAnsi" w:cs="Arial"/>
          <w:b/>
        </w:rPr>
      </w:pPr>
      <w:r w:rsidRPr="00385E12">
        <w:rPr>
          <w:rFonts w:asciiTheme="minorHAnsi" w:hAnsiTheme="minorHAnsi" w:cs="Arial"/>
          <w:b/>
        </w:rPr>
        <w:t>GENERAL INSTRUCTIONAL METHODS</w:t>
      </w:r>
    </w:p>
    <w:p w14:paraId="27A985CE" w14:textId="77777777" w:rsidR="00C6207C" w:rsidRPr="00385E12" w:rsidRDefault="00C6207C" w:rsidP="00C6207C">
      <w:pPr>
        <w:jc w:val="both"/>
        <w:rPr>
          <w:rFonts w:asciiTheme="minorHAnsi" w:hAnsiTheme="minorHAnsi" w:cs="Times"/>
          <w:color w:val="000000"/>
          <w:sz w:val="23"/>
          <w:szCs w:val="23"/>
        </w:rPr>
      </w:pPr>
      <w:r w:rsidRPr="00216B70">
        <w:rPr>
          <w:rFonts w:asciiTheme="minorHAnsi" w:hAnsiTheme="minorHAnsi" w:cs="Times"/>
          <w:color w:val="000000"/>
          <w:sz w:val="23"/>
          <w:szCs w:val="23"/>
        </w:rPr>
        <w:t>Lecture and group discussion, in-class activities including film watching will all be utilized as instructional methods for this course.</w:t>
      </w:r>
    </w:p>
    <w:p w14:paraId="18C5864C" w14:textId="77777777" w:rsidR="00C6207C" w:rsidRDefault="00C6207C" w:rsidP="00984D2E">
      <w:pPr>
        <w:jc w:val="both"/>
        <w:rPr>
          <w:rFonts w:asciiTheme="minorHAnsi" w:hAnsiTheme="minorHAnsi" w:cs="Arial"/>
          <w:b/>
          <w:color w:val="0000FF"/>
        </w:rPr>
      </w:pPr>
    </w:p>
    <w:bookmarkEnd w:id="1"/>
    <w:p w14:paraId="230D8C1D" w14:textId="77777777" w:rsidR="00984D2E" w:rsidRPr="00C6207C" w:rsidRDefault="00984D2E" w:rsidP="00984D2E">
      <w:pPr>
        <w:tabs>
          <w:tab w:val="left" w:pos="5760"/>
        </w:tabs>
        <w:jc w:val="both"/>
        <w:rPr>
          <w:rFonts w:asciiTheme="minorHAnsi" w:hAnsiTheme="minorHAnsi" w:cs="Arial"/>
          <w:b/>
        </w:rPr>
      </w:pPr>
      <w:r w:rsidRPr="00C6207C">
        <w:rPr>
          <w:rFonts w:asciiTheme="minorHAnsi" w:hAnsiTheme="minorHAnsi" w:cs="Arial"/>
          <w:b/>
        </w:rPr>
        <w:t>ASSESSMENT</w:t>
      </w:r>
    </w:p>
    <w:p w14:paraId="59C4EBAE" w14:textId="77777777" w:rsidR="00984D2E" w:rsidRPr="00C6207C" w:rsidRDefault="00984D2E" w:rsidP="00984D2E">
      <w:pPr>
        <w:jc w:val="both"/>
        <w:rPr>
          <w:rFonts w:asciiTheme="minorHAnsi" w:hAnsiTheme="minorHAnsi" w:cs="Arial"/>
        </w:rPr>
      </w:pPr>
      <w:r w:rsidRPr="00C6207C">
        <w:rPr>
          <w:rFonts w:asciiTheme="minorHAnsi" w:hAnsiTheme="minorHAnsi" w:cs="Arial"/>
        </w:rP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w:t>
      </w:r>
      <w:r w:rsidRPr="00C6207C">
        <w:rPr>
          <w:rFonts w:asciiTheme="minorHAnsi" w:hAnsiTheme="minorHAnsi" w:cs="Arial"/>
        </w:rPr>
        <w:lastRenderedPageBreak/>
        <w:t>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7292666C" w14:textId="77777777" w:rsidR="00984D2E" w:rsidRPr="00C6207C" w:rsidRDefault="00984D2E" w:rsidP="00984D2E">
      <w:pPr>
        <w:jc w:val="both"/>
        <w:rPr>
          <w:rFonts w:asciiTheme="minorHAnsi" w:hAnsiTheme="minorHAnsi" w:cs="Arial"/>
          <w:b/>
        </w:rPr>
      </w:pPr>
    </w:p>
    <w:p w14:paraId="757032DE" w14:textId="77777777" w:rsidR="00984D2E" w:rsidRPr="00D37657" w:rsidRDefault="00984D2E" w:rsidP="00984D2E">
      <w:pPr>
        <w:jc w:val="both"/>
        <w:rPr>
          <w:rFonts w:asciiTheme="minorHAnsi" w:hAnsiTheme="minorHAnsi" w:cs="Arial"/>
          <w:b/>
          <w:color w:val="0000FF"/>
        </w:rPr>
      </w:pPr>
      <w:r w:rsidRPr="00C6207C">
        <w:rPr>
          <w:rFonts w:asciiTheme="minorHAnsi" w:hAnsiTheme="minorHAnsi" w:cs="Arial"/>
          <w:b/>
        </w:rPr>
        <w:t>STANDARDS AND METHODS FOR EVALUATION</w:t>
      </w:r>
    </w:p>
    <w:p w14:paraId="44D8760B" w14:textId="77777777" w:rsidR="00C6207C" w:rsidRPr="00C6207C" w:rsidRDefault="00C6207C" w:rsidP="00C6207C">
      <w:pPr>
        <w:autoSpaceDE w:val="0"/>
        <w:autoSpaceDN w:val="0"/>
        <w:adjustRightInd w:val="0"/>
        <w:rPr>
          <w:rFonts w:ascii="Calibri" w:hAnsi="Calibri" w:cs="Calibri"/>
          <w:b/>
          <w:bCs/>
          <w:u w:val="single"/>
        </w:rPr>
      </w:pPr>
      <w:r w:rsidRPr="00C6207C">
        <w:rPr>
          <w:rFonts w:ascii="Calibri" w:hAnsi="Calibri" w:cs="Calibri"/>
          <w:b/>
          <w:bCs/>
          <w:u w:val="single"/>
        </w:rPr>
        <w:t>Standards of Evaluation:</w:t>
      </w:r>
    </w:p>
    <w:p w14:paraId="3F356182" w14:textId="3D34646E" w:rsidR="00C6207C" w:rsidRPr="00C6207C" w:rsidRDefault="00C6207C" w:rsidP="00C6207C">
      <w:pPr>
        <w:rPr>
          <w:rFonts w:ascii="Calibri" w:hAnsi="Calibri" w:cs="Calibri"/>
        </w:rPr>
      </w:pPr>
      <w:r w:rsidRPr="00C6207C">
        <w:rPr>
          <w:rFonts w:ascii="Calibri" w:hAnsi="Calibri" w:cs="Calibri"/>
        </w:rPr>
        <w:t>Coaching Objective</w:t>
      </w:r>
      <w:r w:rsidRPr="00C6207C">
        <w:rPr>
          <w:rFonts w:ascii="Calibri" w:hAnsi="Calibri" w:cs="Calibri"/>
        </w:rPr>
        <w:tab/>
        <w:t>25</w:t>
      </w:r>
    </w:p>
    <w:p w14:paraId="7DEA8613" w14:textId="1DFD962C" w:rsidR="00C6207C" w:rsidRPr="00C6207C" w:rsidRDefault="00C6207C" w:rsidP="00C6207C">
      <w:pPr>
        <w:rPr>
          <w:rFonts w:ascii="Calibri" w:hAnsi="Calibri" w:cs="Calibri"/>
        </w:rPr>
      </w:pPr>
      <w:r w:rsidRPr="00C6207C">
        <w:rPr>
          <w:rFonts w:ascii="Calibri" w:hAnsi="Calibri" w:cs="Calibri"/>
        </w:rPr>
        <w:t>“Coach Carter”</w:t>
      </w:r>
      <w:r w:rsidRPr="00C6207C">
        <w:rPr>
          <w:rFonts w:ascii="Calibri" w:hAnsi="Calibri" w:cs="Calibri"/>
        </w:rPr>
        <w:tab/>
        <w:t>50</w:t>
      </w:r>
    </w:p>
    <w:p w14:paraId="29267C8B" w14:textId="77777777" w:rsidR="00C6207C" w:rsidRPr="00C6207C" w:rsidRDefault="00C6207C" w:rsidP="00C6207C">
      <w:pPr>
        <w:rPr>
          <w:rFonts w:ascii="Calibri" w:hAnsi="Calibri" w:cs="Calibri"/>
        </w:rPr>
      </w:pPr>
      <w:r w:rsidRPr="00C6207C">
        <w:rPr>
          <w:rFonts w:ascii="Calibri" w:hAnsi="Calibri" w:cs="Calibri"/>
        </w:rPr>
        <w:t>Practice Plan</w:t>
      </w:r>
      <w:r w:rsidRPr="00C6207C">
        <w:rPr>
          <w:rFonts w:ascii="Calibri" w:hAnsi="Calibri" w:cs="Calibri"/>
        </w:rPr>
        <w:tab/>
      </w:r>
      <w:r w:rsidRPr="00C6207C">
        <w:rPr>
          <w:rFonts w:ascii="Calibri" w:hAnsi="Calibri" w:cs="Calibri"/>
        </w:rPr>
        <w:tab/>
        <w:t>25</w:t>
      </w:r>
    </w:p>
    <w:p w14:paraId="44849ADE" w14:textId="2476D108" w:rsidR="00C6207C" w:rsidRPr="00C6207C" w:rsidRDefault="00C6207C" w:rsidP="00C6207C">
      <w:pPr>
        <w:rPr>
          <w:rFonts w:ascii="Calibri" w:hAnsi="Calibri" w:cs="Calibri"/>
        </w:rPr>
      </w:pPr>
      <w:r w:rsidRPr="00C6207C">
        <w:rPr>
          <w:rFonts w:ascii="Calibri" w:hAnsi="Calibri" w:cs="Calibri"/>
        </w:rPr>
        <w:t>“Facing the Giants”</w:t>
      </w:r>
      <w:r w:rsidRPr="00C6207C">
        <w:rPr>
          <w:rFonts w:ascii="Calibri" w:hAnsi="Calibri" w:cs="Calibri"/>
        </w:rPr>
        <w:tab/>
        <w:t>50</w:t>
      </w:r>
    </w:p>
    <w:p w14:paraId="2E35FD3B" w14:textId="7D3DD879" w:rsidR="00C6207C" w:rsidRPr="00C6207C" w:rsidRDefault="00C6207C" w:rsidP="00C6207C">
      <w:pPr>
        <w:rPr>
          <w:rFonts w:ascii="Calibri" w:hAnsi="Calibri" w:cs="Calibri"/>
        </w:rPr>
      </w:pPr>
      <w:r w:rsidRPr="00C6207C">
        <w:rPr>
          <w:rFonts w:ascii="Calibri" w:hAnsi="Calibri" w:cs="Calibri"/>
        </w:rPr>
        <w:t>Discussion Boards</w:t>
      </w:r>
      <w:r w:rsidRPr="00C6207C">
        <w:rPr>
          <w:rFonts w:ascii="Calibri" w:hAnsi="Calibri" w:cs="Calibri"/>
        </w:rPr>
        <w:tab/>
        <w:t>50</w:t>
      </w:r>
    </w:p>
    <w:p w14:paraId="68409E51" w14:textId="77777777" w:rsidR="00C6207C" w:rsidRPr="00C6207C" w:rsidRDefault="00C6207C" w:rsidP="00C6207C">
      <w:pPr>
        <w:rPr>
          <w:rFonts w:ascii="Calibri" w:hAnsi="Calibri" w:cs="Calibri"/>
        </w:rPr>
      </w:pPr>
      <w:r w:rsidRPr="00C6207C">
        <w:rPr>
          <w:rFonts w:ascii="Calibri" w:hAnsi="Calibri" w:cs="Calibri"/>
        </w:rPr>
        <w:t>Exam 1</w:t>
      </w:r>
      <w:r w:rsidRPr="00C6207C">
        <w:rPr>
          <w:rFonts w:ascii="Calibri" w:hAnsi="Calibri" w:cs="Calibri"/>
        </w:rPr>
        <w:tab/>
      </w:r>
      <w:r w:rsidRPr="00C6207C">
        <w:rPr>
          <w:rFonts w:ascii="Calibri" w:hAnsi="Calibri" w:cs="Calibri"/>
        </w:rPr>
        <w:tab/>
      </w:r>
      <w:r w:rsidRPr="00C6207C">
        <w:rPr>
          <w:rFonts w:ascii="Calibri" w:hAnsi="Calibri" w:cs="Calibri"/>
        </w:rPr>
        <w:tab/>
        <w:t>50</w:t>
      </w:r>
    </w:p>
    <w:p w14:paraId="12067A1F" w14:textId="77777777" w:rsidR="00C6207C" w:rsidRPr="00C6207C" w:rsidRDefault="00C6207C" w:rsidP="00C6207C">
      <w:pPr>
        <w:rPr>
          <w:rFonts w:ascii="Calibri" w:hAnsi="Calibri" w:cs="Calibri"/>
        </w:rPr>
      </w:pPr>
      <w:r w:rsidRPr="00C6207C">
        <w:rPr>
          <w:rFonts w:ascii="Calibri" w:hAnsi="Calibri" w:cs="Calibri"/>
        </w:rPr>
        <w:t>Exam 2</w:t>
      </w:r>
      <w:r w:rsidRPr="00C6207C">
        <w:rPr>
          <w:rFonts w:ascii="Calibri" w:hAnsi="Calibri" w:cs="Calibri"/>
        </w:rPr>
        <w:tab/>
      </w:r>
      <w:r w:rsidRPr="00C6207C">
        <w:rPr>
          <w:rFonts w:ascii="Calibri" w:hAnsi="Calibri" w:cs="Calibri"/>
        </w:rPr>
        <w:tab/>
      </w:r>
      <w:r w:rsidRPr="00C6207C">
        <w:rPr>
          <w:rFonts w:ascii="Calibri" w:hAnsi="Calibri" w:cs="Calibri"/>
        </w:rPr>
        <w:tab/>
        <w:t>100</w:t>
      </w:r>
    </w:p>
    <w:p w14:paraId="1D87B1EF" w14:textId="77777777" w:rsidR="00C6207C" w:rsidRPr="00C6207C" w:rsidRDefault="00C6207C" w:rsidP="00C6207C">
      <w:pPr>
        <w:rPr>
          <w:rFonts w:ascii="Calibri" w:hAnsi="Calibri" w:cs="Calibri"/>
          <w:u w:val="single"/>
        </w:rPr>
      </w:pPr>
      <w:r w:rsidRPr="00C6207C">
        <w:rPr>
          <w:rFonts w:ascii="Calibri" w:hAnsi="Calibri" w:cs="Calibri"/>
          <w:u w:val="single"/>
        </w:rPr>
        <w:t>Final Exam</w:t>
      </w:r>
      <w:r w:rsidRPr="00C6207C">
        <w:rPr>
          <w:rFonts w:ascii="Calibri" w:hAnsi="Calibri" w:cs="Calibri"/>
          <w:u w:val="single"/>
        </w:rPr>
        <w:tab/>
      </w:r>
      <w:r w:rsidRPr="00C6207C">
        <w:rPr>
          <w:rFonts w:ascii="Calibri" w:hAnsi="Calibri" w:cs="Calibri"/>
          <w:u w:val="single"/>
        </w:rPr>
        <w:tab/>
        <w:t>50</w:t>
      </w:r>
    </w:p>
    <w:p w14:paraId="512FDFCA" w14:textId="79C1D9EA" w:rsidR="00984D2E" w:rsidRPr="00C6207C" w:rsidRDefault="00C6207C" w:rsidP="00C6207C">
      <w:pPr>
        <w:jc w:val="both"/>
        <w:rPr>
          <w:rFonts w:ascii="Calibri" w:hAnsi="Calibri" w:cs="Calibri"/>
          <w:color w:val="0000FF"/>
          <w:sz w:val="36"/>
          <w:szCs w:val="36"/>
        </w:rPr>
      </w:pPr>
      <w:r w:rsidRPr="00C6207C">
        <w:rPr>
          <w:rFonts w:ascii="Calibri" w:hAnsi="Calibri" w:cs="Calibri"/>
          <w:b/>
          <w:bCs/>
        </w:rPr>
        <w:t xml:space="preserve">Total Points: </w:t>
      </w:r>
      <w:r w:rsidRPr="00C6207C">
        <w:rPr>
          <w:rFonts w:ascii="Calibri" w:hAnsi="Calibri" w:cs="Calibri"/>
          <w:b/>
          <w:bCs/>
        </w:rPr>
        <w:tab/>
      </w:r>
      <w:r w:rsidRPr="00C6207C">
        <w:rPr>
          <w:rFonts w:ascii="Calibri" w:hAnsi="Calibri" w:cs="Calibri"/>
          <w:b/>
          <w:bCs/>
        </w:rPr>
        <w:tab/>
        <w:t>400</w:t>
      </w:r>
    </w:p>
    <w:p w14:paraId="3B40FF89" w14:textId="77777777" w:rsidR="00C6207C" w:rsidRDefault="00C6207C" w:rsidP="00984D2E">
      <w:pPr>
        <w:tabs>
          <w:tab w:val="left" w:pos="2880"/>
          <w:tab w:val="right" w:pos="5760"/>
        </w:tabs>
        <w:autoSpaceDE w:val="0"/>
        <w:autoSpaceDN w:val="0"/>
        <w:adjustRightInd w:val="0"/>
        <w:jc w:val="both"/>
        <w:rPr>
          <w:rFonts w:asciiTheme="minorHAnsi" w:hAnsiTheme="minorHAnsi" w:cs="Arial"/>
          <w:b/>
          <w:color w:val="0000FF"/>
        </w:rPr>
      </w:pPr>
    </w:p>
    <w:p w14:paraId="34A92405" w14:textId="48A69F7B" w:rsidR="00984D2E" w:rsidRPr="00C6207C" w:rsidRDefault="00984D2E" w:rsidP="00984D2E">
      <w:pPr>
        <w:tabs>
          <w:tab w:val="left" w:pos="2880"/>
          <w:tab w:val="right" w:pos="5760"/>
        </w:tabs>
        <w:autoSpaceDE w:val="0"/>
        <w:autoSpaceDN w:val="0"/>
        <w:adjustRightInd w:val="0"/>
        <w:jc w:val="both"/>
        <w:rPr>
          <w:rFonts w:asciiTheme="minorHAnsi" w:hAnsiTheme="minorHAnsi" w:cs="Arial"/>
          <w:b/>
        </w:rPr>
      </w:pPr>
      <w:r w:rsidRPr="00C6207C">
        <w:rPr>
          <w:rFonts w:asciiTheme="minorHAnsi" w:hAnsiTheme="minorHAnsi" w:cs="Arial"/>
          <w:b/>
        </w:rPr>
        <w:t>GRADING SCALE</w:t>
      </w:r>
    </w:p>
    <w:p w14:paraId="57D7B346" w14:textId="77777777" w:rsidR="00984D2E" w:rsidRPr="00C6207C" w:rsidRDefault="00984D2E" w:rsidP="00984D2E">
      <w:pPr>
        <w:tabs>
          <w:tab w:val="left" w:pos="2880"/>
          <w:tab w:val="right" w:pos="5760"/>
        </w:tabs>
        <w:autoSpaceDE w:val="0"/>
        <w:autoSpaceDN w:val="0"/>
        <w:adjustRightInd w:val="0"/>
        <w:jc w:val="both"/>
        <w:rPr>
          <w:rFonts w:asciiTheme="minorHAnsi" w:hAnsiTheme="minorHAnsi" w:cs="Times"/>
          <w:bCs/>
          <w:sz w:val="23"/>
          <w:szCs w:val="23"/>
        </w:rPr>
      </w:pPr>
      <w:r w:rsidRPr="00C6207C">
        <w:rPr>
          <w:rFonts w:asciiTheme="minorHAnsi" w:hAnsiTheme="minorHAnsi" w:cs="Arial"/>
        </w:rPr>
        <w:t>Straight Scale</w:t>
      </w:r>
    </w:p>
    <w:p w14:paraId="09056E02" w14:textId="77777777" w:rsidR="00984D2E" w:rsidRPr="00C6207C" w:rsidRDefault="00984D2E" w:rsidP="00984D2E">
      <w:pPr>
        <w:jc w:val="both"/>
        <w:rPr>
          <w:rFonts w:asciiTheme="minorHAnsi" w:hAnsiTheme="minorHAnsi" w:cs="Arial"/>
        </w:rPr>
      </w:pPr>
      <w:r w:rsidRPr="00C6207C">
        <w:rPr>
          <w:rFonts w:asciiTheme="minorHAnsi" w:hAnsiTheme="minorHAnsi" w:cs="Times"/>
          <w:sz w:val="23"/>
          <w:szCs w:val="23"/>
        </w:rPr>
        <w:t xml:space="preserve">100%-89.5% = A, 79.5%-89% = B, 69.5%-79% = C, D = 59.5%-69%, E = 59% or below </w:t>
      </w:r>
    </w:p>
    <w:p w14:paraId="3059F395" w14:textId="77777777" w:rsidR="00984D2E" w:rsidRPr="00C6207C" w:rsidRDefault="00984D2E" w:rsidP="00984D2E">
      <w:pPr>
        <w:jc w:val="both"/>
        <w:rPr>
          <w:rFonts w:asciiTheme="minorHAnsi" w:hAnsiTheme="minorHAnsi" w:cs="Arial"/>
          <w:b/>
        </w:rPr>
      </w:pPr>
    </w:p>
    <w:p w14:paraId="05E25F18" w14:textId="77777777" w:rsidR="00984D2E" w:rsidRPr="00C6207C" w:rsidRDefault="00984D2E" w:rsidP="00984D2E">
      <w:pPr>
        <w:jc w:val="both"/>
        <w:rPr>
          <w:rFonts w:asciiTheme="minorHAnsi" w:hAnsiTheme="minorHAnsi" w:cs="Arial"/>
          <w:b/>
        </w:rPr>
      </w:pPr>
      <w:r w:rsidRPr="00C6207C">
        <w:rPr>
          <w:rFonts w:asciiTheme="minorHAnsi" w:hAnsiTheme="minorHAnsi" w:cs="Arial"/>
          <w:b/>
        </w:rPr>
        <w:t>SPECIAL COURSE REQUIREMENTS</w:t>
      </w:r>
    </w:p>
    <w:p w14:paraId="5866C587" w14:textId="77777777" w:rsidR="00984D2E" w:rsidRPr="00C6207C" w:rsidRDefault="00984D2E" w:rsidP="00984D2E">
      <w:pPr>
        <w:jc w:val="both"/>
        <w:rPr>
          <w:rFonts w:asciiTheme="minorHAnsi" w:hAnsiTheme="minorHAnsi"/>
          <w:bCs/>
        </w:rPr>
      </w:pPr>
      <w:r w:rsidRPr="00C6207C">
        <w:rPr>
          <w:rFonts w:asciiTheme="minorHAnsi" w:hAnsiTheme="minorHAnsi"/>
          <w:bCs/>
        </w:rPr>
        <w:t>Access to a computer.</w:t>
      </w:r>
    </w:p>
    <w:p w14:paraId="79B4B384" w14:textId="77777777" w:rsidR="00984D2E" w:rsidRPr="00C6207C" w:rsidRDefault="00984D2E" w:rsidP="00984D2E">
      <w:pPr>
        <w:jc w:val="both"/>
        <w:rPr>
          <w:rFonts w:asciiTheme="minorHAnsi" w:hAnsiTheme="minorHAnsi"/>
          <w:bCs/>
        </w:rPr>
      </w:pPr>
    </w:p>
    <w:p w14:paraId="2457C93D" w14:textId="77777777" w:rsidR="00984D2E" w:rsidRPr="00C6207C" w:rsidRDefault="00984D2E" w:rsidP="00984D2E">
      <w:pPr>
        <w:pStyle w:val="NormalWeb"/>
        <w:shd w:val="clear" w:color="auto" w:fill="FFFFFF"/>
        <w:spacing w:before="0" w:beforeAutospacing="0" w:after="0" w:afterAutospacing="0"/>
        <w:rPr>
          <w:rFonts w:ascii="Calibri" w:hAnsi="Calibri"/>
        </w:rPr>
      </w:pPr>
      <w:r w:rsidRPr="00C6207C">
        <w:rPr>
          <w:rFonts w:ascii="Calibri" w:hAnsi="Calibri"/>
          <w:b/>
          <w:bCs/>
        </w:rPr>
        <w:t>SES ACTIVITY WAIVER</w:t>
      </w:r>
    </w:p>
    <w:p w14:paraId="56CFED6B" w14:textId="77777777" w:rsidR="00984D2E" w:rsidRPr="00C6207C" w:rsidRDefault="00984D2E" w:rsidP="00984D2E">
      <w:pPr>
        <w:pStyle w:val="NormalWeb"/>
        <w:shd w:val="clear" w:color="auto" w:fill="FFFFFF"/>
        <w:spacing w:before="0" w:beforeAutospacing="0" w:after="0" w:afterAutospacing="0"/>
        <w:jc w:val="both"/>
        <w:rPr>
          <w:rFonts w:asciiTheme="minorHAnsi" w:hAnsiTheme="minorHAnsi"/>
        </w:rPr>
      </w:pPr>
      <w:r w:rsidRPr="00C6207C">
        <w:rPr>
          <w:rFonts w:asciiTheme="minorHAnsi" w:hAnsiTheme="minorHAnsi"/>
        </w:rPr>
        <w:t>Each student is required to complete a Sport &amp; Exercise Studies [SES] activity waiver before beginning any form of physical activity in a SES course.  This form is to be filled out by the student unless a student is under the age of 18.  If a student is a minor their signature as well as the signature of their guardian is necessary.</w:t>
      </w:r>
    </w:p>
    <w:p w14:paraId="01D40DEC" w14:textId="77777777" w:rsidR="00984D2E" w:rsidRPr="00C6207C" w:rsidRDefault="00984D2E" w:rsidP="00984D2E">
      <w:pPr>
        <w:jc w:val="both"/>
        <w:rPr>
          <w:rFonts w:asciiTheme="minorHAnsi" w:hAnsiTheme="minorHAnsi" w:cs="Arial"/>
          <w:b/>
        </w:rPr>
      </w:pPr>
    </w:p>
    <w:p w14:paraId="3F26C75D" w14:textId="77777777" w:rsidR="00984D2E" w:rsidRPr="00C6207C" w:rsidRDefault="00984D2E" w:rsidP="00984D2E">
      <w:pPr>
        <w:jc w:val="both"/>
        <w:rPr>
          <w:rFonts w:asciiTheme="minorHAnsi" w:hAnsiTheme="minorHAnsi" w:cs="Arial"/>
          <w:b/>
        </w:rPr>
      </w:pPr>
      <w:r w:rsidRPr="00C6207C">
        <w:rPr>
          <w:rFonts w:asciiTheme="minorHAnsi" w:hAnsiTheme="minorHAnsi" w:cs="Arial"/>
          <w:b/>
        </w:rPr>
        <w:t>ATTENDANCE POLICY</w:t>
      </w:r>
    </w:p>
    <w:p w14:paraId="4DBB1035" w14:textId="77777777" w:rsidR="00984D2E" w:rsidRPr="00C6207C" w:rsidRDefault="00984D2E" w:rsidP="00984D2E">
      <w:pPr>
        <w:jc w:val="both"/>
        <w:rPr>
          <w:rFonts w:asciiTheme="minorHAnsi" w:hAnsiTheme="minorHAnsi" w:cs="Arial"/>
        </w:rPr>
      </w:pPr>
      <w:r w:rsidRPr="00C6207C">
        <w:rPr>
          <w:rFonts w:asciiTheme="minorHAnsi" w:hAnsiTheme="minorHAnsi" w:cs="Arial"/>
        </w:rPr>
        <w:t>A student must actively participate on line by reading lectures, checking announcements, researching provided links, and completing assignments by designated due dates. Failure to actively participate on-line will result in the student being reported as “not attending.”</w:t>
      </w:r>
    </w:p>
    <w:p w14:paraId="1C698E6F" w14:textId="77777777" w:rsidR="00984D2E" w:rsidRPr="00C6207C" w:rsidRDefault="00984D2E" w:rsidP="00984D2E">
      <w:pPr>
        <w:jc w:val="both"/>
        <w:rPr>
          <w:rFonts w:asciiTheme="minorHAnsi" w:hAnsiTheme="minorHAnsi" w:cs="Arial"/>
        </w:rPr>
      </w:pPr>
    </w:p>
    <w:p w14:paraId="1889EF40" w14:textId="77777777" w:rsidR="00984D2E" w:rsidRPr="00C6207C" w:rsidRDefault="00984D2E" w:rsidP="00984D2E">
      <w:pPr>
        <w:jc w:val="both"/>
        <w:rPr>
          <w:rFonts w:asciiTheme="minorHAnsi" w:hAnsiTheme="minorHAnsi" w:cs="Arial"/>
          <w:b/>
        </w:rPr>
      </w:pPr>
      <w:r w:rsidRPr="00C6207C">
        <w:rPr>
          <w:rFonts w:asciiTheme="minorHAnsi" w:hAnsiTheme="minorHAnsi" w:cs="Arial"/>
          <w:b/>
        </w:rPr>
        <w:t>STUDENT CODE OF CONDUCT</w:t>
      </w:r>
    </w:p>
    <w:p w14:paraId="7EAC2331" w14:textId="77777777" w:rsidR="00984D2E" w:rsidRPr="00C6207C" w:rsidRDefault="00984D2E" w:rsidP="00984D2E">
      <w:pPr>
        <w:jc w:val="both"/>
        <w:rPr>
          <w:rFonts w:asciiTheme="minorHAnsi" w:hAnsiTheme="minorHAnsi" w:cs="Arial"/>
        </w:rPr>
      </w:pPr>
      <w:r w:rsidRPr="00C6207C">
        <w:rPr>
          <w:rFonts w:asciiTheme="minorHAnsi" w:hAnsiTheme="minorHAns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2CCF10CE" w14:textId="77777777" w:rsidR="00984D2E" w:rsidRPr="00C6207C" w:rsidRDefault="00984D2E" w:rsidP="00984D2E">
      <w:pPr>
        <w:jc w:val="both"/>
        <w:rPr>
          <w:rFonts w:asciiTheme="minorHAnsi" w:hAnsiTheme="minorHAnsi" w:cs="Arial"/>
        </w:rPr>
      </w:pPr>
    </w:p>
    <w:p w14:paraId="1EC46802" w14:textId="77777777" w:rsidR="00984D2E" w:rsidRPr="00C6207C" w:rsidRDefault="00984D2E" w:rsidP="00984D2E">
      <w:pPr>
        <w:jc w:val="both"/>
        <w:rPr>
          <w:rFonts w:asciiTheme="minorHAnsi" w:hAnsiTheme="minorHAnsi" w:cs="Arial"/>
          <w:b/>
        </w:rPr>
      </w:pPr>
      <w:r w:rsidRPr="00C6207C">
        <w:rPr>
          <w:rFonts w:asciiTheme="minorHAnsi" w:hAnsiTheme="minorHAnsi" w:cs="Arial"/>
          <w:b/>
        </w:rPr>
        <w:t>SPORT &amp; EXERCISE STUDIES PHILOSOPHY STATEMENT</w:t>
      </w:r>
    </w:p>
    <w:p w14:paraId="6FD6DEE7" w14:textId="77777777" w:rsidR="00984D2E" w:rsidRPr="00C6207C" w:rsidRDefault="00984D2E" w:rsidP="00984D2E">
      <w:pPr>
        <w:jc w:val="both"/>
        <w:rPr>
          <w:rFonts w:asciiTheme="minorHAnsi" w:hAnsiTheme="minorHAnsi" w:cs="Arial"/>
        </w:rPr>
      </w:pPr>
      <w:r w:rsidRPr="00C6207C">
        <w:rPr>
          <w:rFonts w:asciiTheme="minorHAnsi" w:hAnsiTheme="minorHAnsi" w:cs="Arial"/>
        </w:rPr>
        <w:t>The Sport &amp; Exercise Studies program was developed to meet the varying needs of the recreational community in central Ohio.  The emphasis in this technology is placed on real work situations, hands-on training, and a strong theoretical base on which to derive decisions about career choice and direction.  Customer service is the core of the program.  Meeting the needs of a varying student population diverse in gender, race, socio-economic status, disability, veteran status, sexual orientation, religious background, and educational level is a goal of the faculty in the SES program. In turn, instructing students to meet those same needs in the larger society is our challenge to the SES student population.</w:t>
      </w:r>
    </w:p>
    <w:p w14:paraId="21323D61" w14:textId="77777777" w:rsidR="00984D2E" w:rsidRPr="00C6207C" w:rsidRDefault="00984D2E" w:rsidP="00984D2E">
      <w:pPr>
        <w:jc w:val="both"/>
        <w:rPr>
          <w:rFonts w:asciiTheme="minorHAnsi" w:hAnsiTheme="minorHAnsi" w:cs="Arial"/>
        </w:rPr>
      </w:pPr>
    </w:p>
    <w:p w14:paraId="1F6976A6" w14:textId="77777777" w:rsidR="00984D2E" w:rsidRPr="00C6207C" w:rsidRDefault="00984D2E" w:rsidP="00984D2E">
      <w:pPr>
        <w:jc w:val="both"/>
        <w:rPr>
          <w:rFonts w:asciiTheme="minorHAnsi" w:hAnsiTheme="minorHAnsi" w:cs="Arial"/>
          <w:b/>
        </w:rPr>
      </w:pPr>
      <w:r w:rsidRPr="00C6207C">
        <w:rPr>
          <w:rFonts w:asciiTheme="minorHAnsi" w:hAnsiTheme="minorHAnsi" w:cs="Arial"/>
          <w:b/>
        </w:rPr>
        <w:t>AMERICANS WITH DISABILITIES ACT (ADA) POLICY – Reasonable Accommodation</w:t>
      </w:r>
    </w:p>
    <w:p w14:paraId="2BF991ED" w14:textId="77777777" w:rsidR="00984D2E" w:rsidRPr="00C6207C" w:rsidRDefault="00984D2E" w:rsidP="00984D2E">
      <w:pPr>
        <w:widowControl w:val="0"/>
        <w:autoSpaceDE w:val="0"/>
        <w:autoSpaceDN w:val="0"/>
        <w:adjustRightInd w:val="0"/>
        <w:jc w:val="both"/>
        <w:rPr>
          <w:rFonts w:ascii="Calibri" w:hAnsi="Calibri" w:cs="Calibri"/>
        </w:rPr>
      </w:pPr>
      <w:r w:rsidRPr="00C6207C">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Delaware Campus students may contact an advisor in the Student Services Center on the first floor of Moeller Hall, (740) 203-8000.</w:t>
      </w:r>
    </w:p>
    <w:p w14:paraId="205FFFD9" w14:textId="77777777" w:rsidR="00984D2E" w:rsidRPr="00C6207C" w:rsidRDefault="00984D2E" w:rsidP="00984D2E">
      <w:pPr>
        <w:widowControl w:val="0"/>
        <w:autoSpaceDE w:val="0"/>
        <w:autoSpaceDN w:val="0"/>
        <w:adjustRightInd w:val="0"/>
        <w:jc w:val="both"/>
        <w:rPr>
          <w:rFonts w:ascii="Calibri" w:hAnsi="Calibri" w:cs="Calibri"/>
        </w:rPr>
      </w:pPr>
    </w:p>
    <w:p w14:paraId="1DE6FE01" w14:textId="77777777" w:rsidR="00984D2E" w:rsidRPr="00C6207C" w:rsidRDefault="00984D2E" w:rsidP="00984D2E">
      <w:pPr>
        <w:widowControl w:val="0"/>
        <w:autoSpaceDE w:val="0"/>
        <w:autoSpaceDN w:val="0"/>
        <w:adjustRightInd w:val="0"/>
        <w:jc w:val="both"/>
        <w:rPr>
          <w:rFonts w:ascii="Calibri" w:hAnsi="Calibri" w:cs="Calibri"/>
          <w:b/>
        </w:rPr>
      </w:pPr>
      <w:r w:rsidRPr="00C6207C">
        <w:rPr>
          <w:rFonts w:ascii="Calibri" w:hAnsi="Calibri" w:cs="Calibri"/>
          <w:b/>
        </w:rPr>
        <w:t>AUDIO &amp; VISUAL RECORDING</w:t>
      </w:r>
    </w:p>
    <w:p w14:paraId="41AB1B7E" w14:textId="77777777" w:rsidR="00984D2E" w:rsidRPr="00C6207C" w:rsidRDefault="00984D2E" w:rsidP="00984D2E">
      <w:pPr>
        <w:widowControl w:val="0"/>
        <w:autoSpaceDE w:val="0"/>
        <w:autoSpaceDN w:val="0"/>
        <w:adjustRightInd w:val="0"/>
        <w:jc w:val="both"/>
        <w:rPr>
          <w:rFonts w:ascii="Calibri" w:hAnsi="Calibri" w:cs="Calibri"/>
        </w:rPr>
      </w:pPr>
      <w:r w:rsidRPr="00C6207C">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5C4A9447" w14:textId="77777777" w:rsidR="00984D2E" w:rsidRPr="00C6207C" w:rsidRDefault="00984D2E" w:rsidP="00984D2E">
      <w:pPr>
        <w:widowControl w:val="0"/>
        <w:autoSpaceDE w:val="0"/>
        <w:autoSpaceDN w:val="0"/>
        <w:adjustRightInd w:val="0"/>
        <w:jc w:val="both"/>
        <w:rPr>
          <w:rFonts w:ascii="Calibri" w:hAnsi="Calibri" w:cs="Calibri"/>
        </w:rPr>
      </w:pPr>
    </w:p>
    <w:p w14:paraId="34274A06" w14:textId="77777777" w:rsidR="00984D2E" w:rsidRPr="00C6207C" w:rsidRDefault="00984D2E" w:rsidP="00984D2E">
      <w:pPr>
        <w:widowControl w:val="0"/>
        <w:autoSpaceDE w:val="0"/>
        <w:autoSpaceDN w:val="0"/>
        <w:adjustRightInd w:val="0"/>
        <w:jc w:val="both"/>
        <w:rPr>
          <w:rFonts w:ascii="Calibri" w:hAnsi="Calibri" w:cs="Calibri"/>
          <w:b/>
        </w:rPr>
      </w:pPr>
      <w:r w:rsidRPr="00C6207C">
        <w:rPr>
          <w:rFonts w:ascii="Calibri" w:hAnsi="Calibri" w:cs="Calibri"/>
          <w:b/>
        </w:rPr>
        <w:t>TITLE IX</w:t>
      </w:r>
    </w:p>
    <w:p w14:paraId="624FA70A" w14:textId="77777777" w:rsidR="00984D2E" w:rsidRPr="00C6207C" w:rsidRDefault="00984D2E" w:rsidP="00984D2E">
      <w:pPr>
        <w:jc w:val="both"/>
        <w:rPr>
          <w:rFonts w:asciiTheme="minorHAnsi" w:hAnsiTheme="minorHAnsi"/>
        </w:rPr>
      </w:pPr>
      <w:r w:rsidRPr="00C6207C">
        <w:rPr>
          <w:rFonts w:asciiTheme="minorHAnsi" w:hAnsiTheme="minorHAns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24C802D3" w14:textId="77777777" w:rsidR="00984D2E" w:rsidRPr="00C6207C" w:rsidRDefault="00984D2E" w:rsidP="00984D2E">
      <w:pPr>
        <w:jc w:val="both"/>
        <w:rPr>
          <w:rFonts w:asciiTheme="minorHAnsi" w:hAnsiTheme="minorHAnsi"/>
        </w:rPr>
      </w:pPr>
    </w:p>
    <w:tbl>
      <w:tblPr>
        <w:tblStyle w:val="TableGrid"/>
        <w:tblW w:w="0" w:type="auto"/>
        <w:tblLook w:val="04A0" w:firstRow="1" w:lastRow="0" w:firstColumn="1" w:lastColumn="0" w:noHBand="0" w:noVBand="1"/>
      </w:tblPr>
      <w:tblGrid>
        <w:gridCol w:w="3496"/>
        <w:gridCol w:w="1953"/>
        <w:gridCol w:w="1953"/>
        <w:gridCol w:w="1953"/>
      </w:tblGrid>
      <w:tr w:rsidR="00C6207C" w:rsidRPr="00C6207C" w14:paraId="73E72942" w14:textId="77777777" w:rsidTr="00C6207C">
        <w:tc>
          <w:tcPr>
            <w:tcW w:w="3496" w:type="dxa"/>
            <w:tcBorders>
              <w:right w:val="nil"/>
            </w:tcBorders>
          </w:tcPr>
          <w:p w14:paraId="28212A7A" w14:textId="77777777" w:rsidR="00984D2E" w:rsidRPr="00C6207C" w:rsidRDefault="00984D2E" w:rsidP="008E2738">
            <w:pPr>
              <w:rPr>
                <w:rFonts w:asciiTheme="minorHAnsi" w:hAnsiTheme="minorHAnsi"/>
                <w:b/>
              </w:rPr>
            </w:pPr>
            <w:r w:rsidRPr="00C6207C">
              <w:rPr>
                <w:rFonts w:asciiTheme="minorHAnsi" w:hAnsiTheme="minorHAnsi"/>
                <w:b/>
              </w:rPr>
              <w:t>To answer questions or address     concerns related to these protections, please contact any of the following:</w:t>
            </w:r>
          </w:p>
          <w:p w14:paraId="1B674B49" w14:textId="77777777" w:rsidR="00984D2E" w:rsidRPr="00C6207C" w:rsidRDefault="00984D2E" w:rsidP="008E2738">
            <w:pPr>
              <w:rPr>
                <w:rFonts w:asciiTheme="minorHAnsi" w:hAnsiTheme="minorHAnsi"/>
                <w:b/>
              </w:rPr>
            </w:pPr>
            <w:r w:rsidRPr="00C6207C">
              <w:rPr>
                <w:rFonts w:asciiTheme="minorHAnsi" w:hAnsiTheme="minorHAnsi"/>
                <w:b/>
              </w:rPr>
              <w:t>Joan Cook, Title IX Coordinator/Compliance Supervisor</w:t>
            </w:r>
            <w:r w:rsidRPr="00C6207C">
              <w:rPr>
                <w:rFonts w:asciiTheme="minorHAnsi" w:hAnsiTheme="minorHAnsi"/>
                <w:b/>
              </w:rPr>
              <w:br/>
            </w:r>
            <w:hyperlink r:id="rId10" w:history="1">
              <w:r w:rsidRPr="00C6207C">
                <w:rPr>
                  <w:rStyle w:val="Hyperlink"/>
                  <w:rFonts w:asciiTheme="minorHAnsi" w:eastAsiaTheme="majorEastAsia" w:hAnsiTheme="minorHAnsi"/>
                  <w:b/>
                  <w:color w:val="0070C0"/>
                </w:rPr>
                <w:t>jcook60@cscc.edu</w:t>
              </w:r>
            </w:hyperlink>
            <w:r w:rsidRPr="00C6207C">
              <w:rPr>
                <w:rFonts w:asciiTheme="minorHAnsi" w:hAnsiTheme="minorHAnsi"/>
                <w:b/>
              </w:rPr>
              <w:br/>
              <w:t>614-287-2636</w:t>
            </w:r>
          </w:p>
          <w:p w14:paraId="64BFF580" w14:textId="77777777" w:rsidR="00984D2E" w:rsidRPr="00C6207C" w:rsidRDefault="00984D2E" w:rsidP="008E2738">
            <w:pPr>
              <w:rPr>
                <w:rFonts w:asciiTheme="minorHAnsi" w:hAnsiTheme="minorHAnsi"/>
                <w:b/>
              </w:rPr>
            </w:pPr>
            <w:r w:rsidRPr="00C6207C">
              <w:rPr>
                <w:rFonts w:asciiTheme="minorHAnsi" w:hAnsiTheme="minorHAnsi"/>
                <w:b/>
              </w:rPr>
              <w:t>Jolene Broshious, Senior Compliance Officer</w:t>
            </w:r>
            <w:r w:rsidRPr="00C6207C">
              <w:rPr>
                <w:rFonts w:asciiTheme="minorHAnsi" w:hAnsiTheme="minorHAnsi"/>
                <w:b/>
              </w:rPr>
              <w:br/>
            </w:r>
            <w:hyperlink r:id="rId11" w:history="1">
              <w:r w:rsidRPr="00C6207C">
                <w:rPr>
                  <w:rStyle w:val="Hyperlink"/>
                  <w:rFonts w:asciiTheme="minorHAnsi" w:eastAsiaTheme="majorEastAsia" w:hAnsiTheme="minorHAnsi"/>
                  <w:b/>
                  <w:color w:val="0070C0"/>
                </w:rPr>
                <w:t>jbroshious@cscc.edu</w:t>
              </w:r>
            </w:hyperlink>
            <w:r w:rsidRPr="00C6207C">
              <w:rPr>
                <w:rFonts w:asciiTheme="minorHAnsi" w:hAnsiTheme="minorHAnsi"/>
                <w:b/>
              </w:rPr>
              <w:br/>
              <w:t>614-287-5106 </w:t>
            </w:r>
          </w:p>
          <w:p w14:paraId="333A225E" w14:textId="77777777" w:rsidR="00984D2E" w:rsidRPr="002D7D2E" w:rsidRDefault="00984D2E" w:rsidP="008E2738">
            <w:pPr>
              <w:rPr>
                <w:rFonts w:asciiTheme="minorHAnsi" w:hAnsiTheme="minorHAnsi"/>
                <w:b/>
                <w:lang w:val="es-ES"/>
              </w:rPr>
            </w:pPr>
            <w:r w:rsidRPr="002D7D2E">
              <w:rPr>
                <w:rFonts w:asciiTheme="minorHAnsi" w:hAnsiTheme="minorHAnsi"/>
                <w:b/>
                <w:lang w:val="es-ES"/>
              </w:rPr>
              <w:t>Jordan Lochard, Compliance Officer</w:t>
            </w:r>
            <w:r w:rsidRPr="002D7D2E">
              <w:rPr>
                <w:rFonts w:asciiTheme="minorHAnsi" w:hAnsiTheme="minorHAnsi"/>
                <w:b/>
                <w:lang w:val="es-ES"/>
              </w:rPr>
              <w:br/>
            </w:r>
            <w:r>
              <w:fldChar w:fldCharType="begin"/>
            </w:r>
            <w:r w:rsidRPr="002D7D2E">
              <w:rPr>
                <w:lang w:val="es-ES"/>
              </w:rPr>
              <w:instrText>HYPERLINK "mailto:jlochard@cscc.edu?subject="</w:instrText>
            </w:r>
            <w:r>
              <w:fldChar w:fldCharType="separate"/>
            </w:r>
            <w:r w:rsidRPr="002D7D2E">
              <w:rPr>
                <w:rStyle w:val="Hyperlink"/>
                <w:rFonts w:asciiTheme="minorHAnsi" w:eastAsiaTheme="majorEastAsia" w:hAnsiTheme="minorHAnsi"/>
                <w:b/>
                <w:color w:val="0070C0"/>
                <w:lang w:val="es-ES"/>
              </w:rPr>
              <w:t>jlochard@cscc.edu</w:t>
            </w:r>
            <w:r>
              <w:fldChar w:fldCharType="end"/>
            </w:r>
            <w:r w:rsidRPr="002D7D2E">
              <w:rPr>
                <w:rFonts w:asciiTheme="minorHAnsi" w:hAnsiTheme="minorHAnsi"/>
                <w:b/>
                <w:lang w:val="es-ES"/>
              </w:rPr>
              <w:br/>
              <w:t>614-287-3955</w:t>
            </w:r>
          </w:p>
          <w:p w14:paraId="58453515" w14:textId="77777777" w:rsidR="00984D2E" w:rsidRPr="00C6207C" w:rsidRDefault="00984D2E" w:rsidP="008E2738">
            <w:pPr>
              <w:rPr>
                <w:rFonts w:asciiTheme="minorHAnsi" w:hAnsiTheme="minorHAnsi"/>
                <w:b/>
                <w:color w:val="0070C0"/>
              </w:rPr>
            </w:pPr>
            <w:r w:rsidRPr="00C6207C">
              <w:rPr>
                <w:rFonts w:asciiTheme="minorHAnsi" w:hAnsiTheme="minorHAnsi"/>
                <w:b/>
              </w:rPr>
              <w:t>For additional information about these protections or to file a secure, online complaint, please visit the Compliance Office webpage at: </w:t>
            </w:r>
            <w:hyperlink r:id="rId12" w:history="1">
              <w:r w:rsidRPr="00C6207C">
                <w:rPr>
                  <w:rStyle w:val="Hyperlink"/>
                  <w:rFonts w:asciiTheme="minorHAnsi" w:eastAsiaTheme="majorEastAsia" w:hAnsiTheme="minorHAnsi"/>
                  <w:b/>
                  <w:color w:val="0070C0"/>
                </w:rPr>
                <w:t>http://www.cscc.edu/services/title-ix/</w:t>
              </w:r>
            </w:hyperlink>
          </w:p>
          <w:p w14:paraId="721244A9" w14:textId="77777777" w:rsidR="00984D2E" w:rsidRPr="00C6207C" w:rsidRDefault="00984D2E" w:rsidP="008E2738">
            <w:pPr>
              <w:rPr>
                <w:rFonts w:asciiTheme="minorHAnsi" w:hAnsiTheme="minorHAnsi"/>
                <w:b/>
              </w:rPr>
            </w:pPr>
          </w:p>
        </w:tc>
        <w:tc>
          <w:tcPr>
            <w:tcW w:w="1953" w:type="dxa"/>
            <w:tcBorders>
              <w:left w:val="nil"/>
            </w:tcBorders>
          </w:tcPr>
          <w:p w14:paraId="41E10606" w14:textId="77777777" w:rsidR="00984D2E" w:rsidRPr="00C6207C" w:rsidRDefault="00984D2E" w:rsidP="008E2738">
            <w:pPr>
              <w:rPr>
                <w:rFonts w:asciiTheme="minorHAnsi" w:hAnsiTheme="minorHAnsi"/>
                <w:b/>
              </w:rPr>
            </w:pPr>
          </w:p>
        </w:tc>
        <w:tc>
          <w:tcPr>
            <w:tcW w:w="1953" w:type="dxa"/>
            <w:tcBorders>
              <w:top w:val="nil"/>
              <w:bottom w:val="nil"/>
              <w:right w:val="nil"/>
            </w:tcBorders>
          </w:tcPr>
          <w:p w14:paraId="70B0ED1E" w14:textId="77777777" w:rsidR="00984D2E" w:rsidRPr="00C6207C" w:rsidRDefault="00984D2E" w:rsidP="008E2738">
            <w:pPr>
              <w:rPr>
                <w:rFonts w:asciiTheme="minorHAnsi" w:hAnsiTheme="minorHAnsi"/>
                <w:b/>
              </w:rPr>
            </w:pPr>
          </w:p>
        </w:tc>
        <w:tc>
          <w:tcPr>
            <w:tcW w:w="1953" w:type="dxa"/>
            <w:tcBorders>
              <w:top w:val="nil"/>
              <w:left w:val="nil"/>
              <w:bottom w:val="nil"/>
              <w:right w:val="nil"/>
            </w:tcBorders>
          </w:tcPr>
          <w:p w14:paraId="4E85890A" w14:textId="77777777" w:rsidR="00984D2E" w:rsidRPr="00C6207C" w:rsidRDefault="00984D2E" w:rsidP="008E2738">
            <w:pPr>
              <w:rPr>
                <w:rFonts w:asciiTheme="minorHAnsi" w:hAnsiTheme="minorHAnsi"/>
                <w:b/>
              </w:rPr>
            </w:pPr>
          </w:p>
        </w:tc>
      </w:tr>
    </w:tbl>
    <w:p w14:paraId="71C298A5" w14:textId="77777777" w:rsidR="00984D2E" w:rsidRPr="00C6207C" w:rsidRDefault="00984D2E" w:rsidP="00984D2E">
      <w:pPr>
        <w:rPr>
          <w:rFonts w:asciiTheme="minorHAnsi" w:hAnsiTheme="minorHAnsi" w:cs="Arial"/>
        </w:rPr>
      </w:pPr>
    </w:p>
    <w:p w14:paraId="5166D778" w14:textId="77777777" w:rsidR="00984D2E" w:rsidRPr="00C6207C" w:rsidRDefault="00984D2E" w:rsidP="00984D2E">
      <w:pPr>
        <w:jc w:val="both"/>
        <w:rPr>
          <w:rFonts w:asciiTheme="minorHAnsi" w:hAnsiTheme="minorHAnsi" w:cs="Arial"/>
          <w:b/>
        </w:rPr>
      </w:pPr>
      <w:r w:rsidRPr="00C6207C">
        <w:rPr>
          <w:rFonts w:asciiTheme="minorHAnsi" w:hAnsiTheme="minorHAnsi" w:cs="Arial"/>
          <w:b/>
        </w:rPr>
        <w:t xml:space="preserve">INCLEMENT WEATHER OR OTHER EMERGENCIES </w:t>
      </w:r>
    </w:p>
    <w:p w14:paraId="7164F53A" w14:textId="77777777" w:rsidR="00984D2E" w:rsidRPr="00C6207C" w:rsidRDefault="00984D2E" w:rsidP="00984D2E">
      <w:pPr>
        <w:jc w:val="both"/>
        <w:rPr>
          <w:rFonts w:asciiTheme="minorHAnsi" w:hAnsiTheme="minorHAnsi" w:cs="Arial"/>
        </w:rPr>
      </w:pPr>
      <w:r w:rsidRPr="00C6207C">
        <w:rPr>
          <w:rFonts w:asciiTheme="minorHAnsi" w:hAnsiTheme="min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49209BB8" w14:textId="77777777" w:rsidR="00984D2E" w:rsidRPr="00C6207C" w:rsidRDefault="00984D2E" w:rsidP="00984D2E">
      <w:pPr>
        <w:jc w:val="both"/>
        <w:rPr>
          <w:rFonts w:asciiTheme="minorHAnsi" w:hAnsiTheme="minorHAnsi" w:cs="Arial"/>
        </w:rPr>
      </w:pPr>
    </w:p>
    <w:p w14:paraId="0302C02F" w14:textId="77777777" w:rsidR="00984D2E" w:rsidRPr="00C6207C" w:rsidRDefault="00984D2E" w:rsidP="00984D2E">
      <w:pPr>
        <w:jc w:val="both"/>
        <w:rPr>
          <w:rFonts w:asciiTheme="minorHAnsi" w:hAnsiTheme="minorHAnsi" w:cs="Arial"/>
        </w:rPr>
      </w:pPr>
      <w:r w:rsidRPr="00C6207C">
        <w:rPr>
          <w:rFonts w:asciiTheme="minorHAnsi" w:hAnsiTheme="minorHAnsi" w:cs="Arial"/>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we will adjust accordingly.</w:t>
      </w:r>
    </w:p>
    <w:p w14:paraId="1B93727D" w14:textId="77777777" w:rsidR="00984D2E" w:rsidRPr="00C6207C" w:rsidRDefault="00984D2E" w:rsidP="00984D2E">
      <w:pPr>
        <w:jc w:val="both"/>
        <w:rPr>
          <w:rFonts w:asciiTheme="minorHAnsi" w:hAnsiTheme="minorHAnsi" w:cs="Arial"/>
        </w:rPr>
      </w:pPr>
    </w:p>
    <w:p w14:paraId="029BEDB9" w14:textId="77777777" w:rsidR="00984D2E" w:rsidRPr="00C6207C" w:rsidRDefault="00984D2E" w:rsidP="00984D2E">
      <w:pPr>
        <w:jc w:val="both"/>
        <w:rPr>
          <w:rFonts w:asciiTheme="minorHAnsi" w:hAnsiTheme="minorHAnsi" w:cs="Arial"/>
        </w:rPr>
      </w:pPr>
      <w:r w:rsidRPr="00C6207C">
        <w:rPr>
          <w:rFonts w:asciiTheme="minorHAnsi" w:hAnsiTheme="min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32FB8130" w14:textId="77777777" w:rsidR="00984D2E" w:rsidRPr="00C6207C" w:rsidRDefault="00984D2E" w:rsidP="00984D2E">
      <w:pPr>
        <w:jc w:val="both"/>
        <w:rPr>
          <w:rFonts w:asciiTheme="minorHAnsi" w:hAnsiTheme="minorHAnsi" w:cs="Arial"/>
        </w:rPr>
      </w:pPr>
    </w:p>
    <w:p w14:paraId="7597E401" w14:textId="77777777" w:rsidR="00984D2E" w:rsidRPr="00C6207C" w:rsidRDefault="00984D2E" w:rsidP="00984D2E">
      <w:pPr>
        <w:pStyle w:val="NormalWeb"/>
        <w:spacing w:before="0" w:beforeAutospacing="0" w:after="0" w:afterAutospacing="0"/>
        <w:contextualSpacing/>
        <w:jc w:val="both"/>
        <w:rPr>
          <w:rFonts w:ascii="Calibri" w:hAnsi="Calibri"/>
          <w:b/>
        </w:rPr>
      </w:pPr>
      <w:r w:rsidRPr="00C6207C">
        <w:rPr>
          <w:rFonts w:ascii="Calibri" w:hAnsi="Calibri"/>
          <w:b/>
        </w:rPr>
        <w:t>TOBACCO FREE COLUMBUS STATE 2015</w:t>
      </w:r>
    </w:p>
    <w:p w14:paraId="5F12FBD6" w14:textId="77777777" w:rsidR="00984D2E" w:rsidRPr="00C6207C" w:rsidRDefault="00984D2E" w:rsidP="00984D2E">
      <w:pPr>
        <w:pStyle w:val="NormalWeb"/>
        <w:spacing w:before="0" w:beforeAutospacing="0" w:after="0" w:afterAutospacing="0"/>
        <w:contextualSpacing/>
        <w:jc w:val="both"/>
        <w:rPr>
          <w:rFonts w:ascii="Calibri" w:hAnsi="Calibri"/>
        </w:rPr>
      </w:pPr>
      <w:r w:rsidRPr="00C6207C">
        <w:rPr>
          <w:rFonts w:ascii="Calibri" w:hAnsi="Calibri"/>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C6207C">
        <w:rPr>
          <w:rFonts w:ascii="Calibri" w:hAnsi="Calibri"/>
        </w:rPr>
        <w:t>In an effort to</w:t>
      </w:r>
      <w:proofErr w:type="gramEnd"/>
      <w:r w:rsidRPr="00C6207C">
        <w:rPr>
          <w:rFonts w:ascii="Calibri" w:hAnsi="Calibri"/>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76543C25" w14:textId="77777777" w:rsidR="00984D2E" w:rsidRPr="00C6207C" w:rsidRDefault="00984D2E" w:rsidP="00984D2E">
      <w:pPr>
        <w:pStyle w:val="NormalWeb"/>
        <w:spacing w:before="0" w:beforeAutospacing="0" w:after="0" w:afterAutospacing="0"/>
        <w:contextualSpacing/>
        <w:jc w:val="both"/>
        <w:rPr>
          <w:rFonts w:ascii="Calibri" w:hAnsi="Calibri"/>
        </w:rPr>
      </w:pPr>
    </w:p>
    <w:p w14:paraId="18945DDE" w14:textId="77777777" w:rsidR="00984D2E" w:rsidRPr="00C6207C" w:rsidRDefault="00984D2E" w:rsidP="00984D2E">
      <w:pPr>
        <w:jc w:val="both"/>
        <w:rPr>
          <w:rFonts w:ascii="Calibri" w:hAnsi="Calibri" w:cs="Arial"/>
          <w:b/>
        </w:rPr>
      </w:pPr>
      <w:r w:rsidRPr="00C6207C">
        <w:rPr>
          <w:rFonts w:ascii="Calibri" w:hAnsi="Calibri" w:cs="Arial"/>
          <w:b/>
        </w:rPr>
        <w:t>FINANCIAL AID ATTENDANCE REPORTING</w:t>
      </w:r>
    </w:p>
    <w:p w14:paraId="0EE1BC08" w14:textId="77777777" w:rsidR="00984D2E" w:rsidRPr="00C6207C" w:rsidRDefault="00984D2E" w:rsidP="00984D2E">
      <w:pPr>
        <w:jc w:val="both"/>
        <w:rPr>
          <w:rFonts w:ascii="Calibri" w:hAnsi="Calibri" w:cs="Arial"/>
        </w:rPr>
      </w:pPr>
      <w:r w:rsidRPr="00C6207C">
        <w:rPr>
          <w:rFonts w:ascii="Calibri" w:hAnsi="Calibr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04F74318" w14:textId="77777777" w:rsidR="00984D2E" w:rsidRPr="00C6207C" w:rsidRDefault="00984D2E" w:rsidP="00984D2E">
      <w:pPr>
        <w:jc w:val="both"/>
        <w:rPr>
          <w:rFonts w:ascii="Calibri" w:hAnsi="Calibri" w:cs="Arial"/>
        </w:rPr>
      </w:pPr>
    </w:p>
    <w:p w14:paraId="1CD5AE70" w14:textId="77777777" w:rsidR="00984D2E" w:rsidRPr="00C6207C" w:rsidRDefault="00984D2E" w:rsidP="00984D2E">
      <w:pPr>
        <w:jc w:val="both"/>
        <w:rPr>
          <w:rFonts w:ascii="Calibri" w:hAnsi="Calibri" w:cs="Arial"/>
        </w:rPr>
      </w:pPr>
      <w:r w:rsidRPr="00C6207C">
        <w:rPr>
          <w:rFonts w:ascii="Calibri" w:hAnsi="Calibri"/>
        </w:rPr>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C91B370" w14:textId="77777777" w:rsidR="00984D2E" w:rsidRPr="00C6207C" w:rsidRDefault="00984D2E" w:rsidP="00984D2E">
      <w:pPr>
        <w:rPr>
          <w:rFonts w:asciiTheme="minorHAnsi" w:hAnsiTheme="minorHAnsi" w:cs="Arial"/>
        </w:rPr>
      </w:pPr>
    </w:p>
    <w:p w14:paraId="0C9DA4BC" w14:textId="77777777" w:rsidR="00984D2E" w:rsidRDefault="00984D2E" w:rsidP="00984D2E">
      <w:pPr>
        <w:jc w:val="both"/>
        <w:rPr>
          <w:rFonts w:asciiTheme="minorHAnsi" w:hAnsiTheme="minorHAnsi" w:cs="Arial"/>
          <w:b/>
        </w:rPr>
      </w:pPr>
      <w:r w:rsidRPr="00C6207C">
        <w:rPr>
          <w:rFonts w:asciiTheme="minorHAnsi" w:hAnsiTheme="minorHAnsi" w:cs="Arial"/>
          <w:b/>
        </w:rPr>
        <w:t>TENTATIVE SCHEDULE</w:t>
      </w:r>
    </w:p>
    <w:tbl>
      <w:tblPr>
        <w:tblStyle w:val="TableGrid"/>
        <w:tblW w:w="10525" w:type="dxa"/>
        <w:tblLook w:val="04A0" w:firstRow="1" w:lastRow="0" w:firstColumn="1" w:lastColumn="0" w:noHBand="0" w:noVBand="1"/>
      </w:tblPr>
      <w:tblGrid>
        <w:gridCol w:w="805"/>
        <w:gridCol w:w="1440"/>
        <w:gridCol w:w="1080"/>
        <w:gridCol w:w="1710"/>
        <w:gridCol w:w="3220"/>
        <w:gridCol w:w="2270"/>
      </w:tblGrid>
      <w:tr w:rsidR="009077A0" w:rsidRPr="009077A0" w14:paraId="170AED4C" w14:textId="77777777" w:rsidTr="009077A0">
        <w:tc>
          <w:tcPr>
            <w:tcW w:w="805" w:type="dxa"/>
            <w:tcMar>
              <w:left w:w="29" w:type="dxa"/>
              <w:right w:w="29" w:type="dxa"/>
            </w:tcMar>
            <w:vAlign w:val="center"/>
          </w:tcPr>
          <w:p w14:paraId="16C579FF" w14:textId="77777777" w:rsidR="00984D2E" w:rsidRPr="009077A0" w:rsidRDefault="00984D2E" w:rsidP="008E2738">
            <w:pPr>
              <w:jc w:val="center"/>
              <w:rPr>
                <w:rFonts w:ascii="Calibri" w:hAnsi="Calibri" w:cs="Calibri"/>
                <w:b/>
              </w:rPr>
            </w:pPr>
          </w:p>
        </w:tc>
        <w:tc>
          <w:tcPr>
            <w:tcW w:w="1440" w:type="dxa"/>
            <w:tcMar>
              <w:left w:w="29" w:type="dxa"/>
              <w:right w:w="29" w:type="dxa"/>
            </w:tcMar>
            <w:vAlign w:val="center"/>
            <w:hideMark/>
          </w:tcPr>
          <w:p w14:paraId="30E5D9DE" w14:textId="77777777" w:rsidR="00984D2E" w:rsidRPr="009077A0" w:rsidRDefault="00984D2E" w:rsidP="008E2738">
            <w:pPr>
              <w:jc w:val="center"/>
              <w:rPr>
                <w:rFonts w:ascii="Calibri" w:hAnsi="Calibri" w:cs="Calibri"/>
                <w:b/>
              </w:rPr>
            </w:pPr>
            <w:r w:rsidRPr="009077A0">
              <w:rPr>
                <w:rFonts w:ascii="Calibri" w:hAnsi="Calibri" w:cs="Calibri"/>
                <w:b/>
              </w:rPr>
              <w:t>Assignment</w:t>
            </w:r>
          </w:p>
        </w:tc>
        <w:tc>
          <w:tcPr>
            <w:tcW w:w="1080" w:type="dxa"/>
            <w:tcMar>
              <w:left w:w="29" w:type="dxa"/>
              <w:right w:w="29" w:type="dxa"/>
            </w:tcMar>
            <w:vAlign w:val="center"/>
            <w:hideMark/>
          </w:tcPr>
          <w:p w14:paraId="7CE3F642" w14:textId="77777777" w:rsidR="00984D2E" w:rsidRPr="009077A0" w:rsidRDefault="00984D2E" w:rsidP="00A1641F">
            <w:pPr>
              <w:jc w:val="center"/>
              <w:rPr>
                <w:rFonts w:ascii="Calibri" w:hAnsi="Calibri" w:cs="Calibri"/>
                <w:b/>
              </w:rPr>
            </w:pPr>
            <w:r w:rsidRPr="009077A0">
              <w:rPr>
                <w:rFonts w:ascii="Calibri" w:hAnsi="Calibri" w:cs="Calibri"/>
                <w:b/>
              </w:rPr>
              <w:t>Due Date</w:t>
            </w:r>
          </w:p>
        </w:tc>
        <w:tc>
          <w:tcPr>
            <w:tcW w:w="1710" w:type="dxa"/>
            <w:tcMar>
              <w:left w:w="29" w:type="dxa"/>
              <w:right w:w="29" w:type="dxa"/>
            </w:tcMar>
            <w:vAlign w:val="center"/>
            <w:hideMark/>
          </w:tcPr>
          <w:p w14:paraId="506B2F4C" w14:textId="77777777" w:rsidR="00984D2E" w:rsidRPr="009077A0" w:rsidRDefault="00984D2E" w:rsidP="008E2738">
            <w:pPr>
              <w:jc w:val="center"/>
              <w:rPr>
                <w:rFonts w:ascii="Calibri" w:hAnsi="Calibri" w:cs="Calibri"/>
                <w:b/>
              </w:rPr>
            </w:pPr>
            <w:r w:rsidRPr="009077A0">
              <w:rPr>
                <w:rFonts w:ascii="Calibri" w:hAnsi="Calibri" w:cs="Calibri"/>
                <w:b/>
              </w:rPr>
              <w:t>Unit of Instruction</w:t>
            </w:r>
          </w:p>
        </w:tc>
        <w:tc>
          <w:tcPr>
            <w:tcW w:w="3220" w:type="dxa"/>
            <w:tcMar>
              <w:left w:w="29" w:type="dxa"/>
              <w:right w:w="29" w:type="dxa"/>
            </w:tcMar>
            <w:vAlign w:val="center"/>
            <w:hideMark/>
          </w:tcPr>
          <w:p w14:paraId="3B02510C" w14:textId="77777777" w:rsidR="00984D2E" w:rsidRPr="009077A0" w:rsidRDefault="00984D2E" w:rsidP="008E2738">
            <w:pPr>
              <w:jc w:val="center"/>
              <w:rPr>
                <w:rFonts w:ascii="Calibri" w:hAnsi="Calibri" w:cs="Calibri"/>
                <w:b/>
              </w:rPr>
            </w:pPr>
            <w:r w:rsidRPr="009077A0">
              <w:rPr>
                <w:rFonts w:ascii="Calibri" w:hAnsi="Calibri" w:cs="Calibri"/>
                <w:b/>
              </w:rPr>
              <w:t xml:space="preserve">Student Learning Outcomes </w:t>
            </w:r>
          </w:p>
        </w:tc>
        <w:tc>
          <w:tcPr>
            <w:tcW w:w="2270" w:type="dxa"/>
            <w:tcMar>
              <w:left w:w="29" w:type="dxa"/>
              <w:right w:w="29" w:type="dxa"/>
            </w:tcMar>
            <w:vAlign w:val="center"/>
            <w:hideMark/>
          </w:tcPr>
          <w:p w14:paraId="62EC1C6A" w14:textId="77777777" w:rsidR="00984D2E" w:rsidRPr="009077A0" w:rsidRDefault="00984D2E" w:rsidP="008E2738">
            <w:pPr>
              <w:jc w:val="center"/>
              <w:rPr>
                <w:rFonts w:ascii="Calibri" w:hAnsi="Calibri" w:cs="Calibri"/>
                <w:b/>
              </w:rPr>
            </w:pPr>
            <w:r w:rsidRPr="009077A0">
              <w:rPr>
                <w:rFonts w:ascii="Calibri" w:hAnsi="Calibri" w:cs="Calibri"/>
                <w:b/>
              </w:rPr>
              <w:t>Assessment Method</w:t>
            </w:r>
          </w:p>
        </w:tc>
      </w:tr>
      <w:tr w:rsidR="009077A0" w:rsidRPr="009077A0" w14:paraId="2CC50EF8" w14:textId="77777777" w:rsidTr="009077A0">
        <w:tc>
          <w:tcPr>
            <w:tcW w:w="805" w:type="dxa"/>
            <w:tcMar>
              <w:left w:w="29" w:type="dxa"/>
              <w:right w:w="29" w:type="dxa"/>
            </w:tcMar>
            <w:vAlign w:val="center"/>
            <w:hideMark/>
          </w:tcPr>
          <w:p w14:paraId="193E2779" w14:textId="77777777" w:rsidR="00984D2E" w:rsidRPr="009077A0" w:rsidRDefault="00984D2E" w:rsidP="008E2738">
            <w:pPr>
              <w:jc w:val="both"/>
              <w:rPr>
                <w:rFonts w:ascii="Calibri" w:hAnsi="Calibri" w:cs="Calibri"/>
              </w:rPr>
            </w:pPr>
            <w:r w:rsidRPr="009077A0">
              <w:rPr>
                <w:rFonts w:ascii="Calibri" w:hAnsi="Calibri" w:cs="Calibri"/>
              </w:rPr>
              <w:t>Week 1</w:t>
            </w:r>
          </w:p>
        </w:tc>
        <w:tc>
          <w:tcPr>
            <w:tcW w:w="1440" w:type="dxa"/>
            <w:tcMar>
              <w:left w:w="29" w:type="dxa"/>
              <w:right w:w="29" w:type="dxa"/>
            </w:tcMar>
            <w:vAlign w:val="center"/>
          </w:tcPr>
          <w:p w14:paraId="18CF54B7" w14:textId="58E6A472" w:rsidR="00984D2E" w:rsidRPr="009077A0" w:rsidRDefault="00F22475" w:rsidP="008E2738">
            <w:pPr>
              <w:rPr>
                <w:rFonts w:ascii="Calibri" w:hAnsi="Calibri" w:cs="Calibri"/>
              </w:rPr>
            </w:pPr>
            <w:r w:rsidRPr="009077A0">
              <w:rPr>
                <w:rFonts w:ascii="Calibri" w:hAnsi="Calibri" w:cs="Calibri"/>
              </w:rPr>
              <w:t>Syllabus Review &amp; Course Content</w:t>
            </w:r>
          </w:p>
        </w:tc>
        <w:tc>
          <w:tcPr>
            <w:tcW w:w="1080" w:type="dxa"/>
            <w:tcMar>
              <w:left w:w="29" w:type="dxa"/>
              <w:right w:w="29" w:type="dxa"/>
            </w:tcMar>
          </w:tcPr>
          <w:p w14:paraId="64F1B6B0" w14:textId="77777777" w:rsidR="00984D2E" w:rsidRPr="009077A0" w:rsidRDefault="00984D2E" w:rsidP="00A1641F">
            <w:pPr>
              <w:jc w:val="center"/>
              <w:rPr>
                <w:rFonts w:ascii="Calibri" w:hAnsi="Calibri" w:cs="Calibri"/>
              </w:rPr>
            </w:pPr>
            <w:r w:rsidRPr="009077A0">
              <w:rPr>
                <w:rFonts w:ascii="Calibri" w:hAnsi="Calibri" w:cs="Calibri"/>
              </w:rPr>
              <w:t>Week 1</w:t>
            </w:r>
          </w:p>
        </w:tc>
        <w:tc>
          <w:tcPr>
            <w:tcW w:w="1710" w:type="dxa"/>
            <w:shd w:val="clear" w:color="auto" w:fill="D9D9D9" w:themeFill="background1" w:themeFillShade="D9"/>
            <w:tcMar>
              <w:left w:w="29" w:type="dxa"/>
              <w:right w:w="29" w:type="dxa"/>
            </w:tcMar>
          </w:tcPr>
          <w:p w14:paraId="27FA5F59" w14:textId="58DB9173" w:rsidR="00984D2E" w:rsidRPr="009077A0" w:rsidRDefault="00984D2E" w:rsidP="008E2738">
            <w:pPr>
              <w:rPr>
                <w:rFonts w:ascii="Calibri" w:hAnsi="Calibri" w:cs="Calibri"/>
              </w:rPr>
            </w:pPr>
          </w:p>
        </w:tc>
        <w:tc>
          <w:tcPr>
            <w:tcW w:w="3220" w:type="dxa"/>
            <w:shd w:val="clear" w:color="auto" w:fill="D9D9D9" w:themeFill="background1" w:themeFillShade="D9"/>
            <w:tcMar>
              <w:left w:w="29" w:type="dxa"/>
              <w:right w:w="29" w:type="dxa"/>
            </w:tcMar>
          </w:tcPr>
          <w:p w14:paraId="4B2891E7" w14:textId="1096FB37" w:rsidR="00984D2E" w:rsidRPr="009077A0" w:rsidRDefault="005E3EEB" w:rsidP="008E2738">
            <w:pPr>
              <w:rPr>
                <w:rFonts w:ascii="Calibri" w:hAnsi="Calibri" w:cs="Calibri"/>
              </w:rPr>
            </w:pPr>
            <w:r w:rsidRPr="009077A0">
              <w:rPr>
                <w:rFonts w:ascii="Calibri" w:hAnsi="Calibri" w:cs="Calibri"/>
              </w:rPr>
              <w:t>Discuss the roles and responsibilities of a coach</w:t>
            </w:r>
          </w:p>
        </w:tc>
        <w:tc>
          <w:tcPr>
            <w:tcW w:w="2270" w:type="dxa"/>
            <w:shd w:val="clear" w:color="auto" w:fill="D9D9D9" w:themeFill="background1" w:themeFillShade="D9"/>
            <w:tcMar>
              <w:left w:w="29" w:type="dxa"/>
              <w:right w:w="29" w:type="dxa"/>
            </w:tcMar>
          </w:tcPr>
          <w:p w14:paraId="6E722A13" w14:textId="4DE8E562" w:rsidR="00984D2E" w:rsidRPr="009077A0" w:rsidRDefault="00F22475" w:rsidP="008E2738">
            <w:pPr>
              <w:rPr>
                <w:rFonts w:ascii="Calibri" w:hAnsi="Calibri" w:cs="Calibri"/>
              </w:rPr>
            </w:pPr>
            <w:r w:rsidRPr="009077A0">
              <w:rPr>
                <w:rFonts w:ascii="Calibri" w:hAnsi="Calibri" w:cs="Calibri"/>
              </w:rPr>
              <w:t>Discussion</w:t>
            </w:r>
          </w:p>
        </w:tc>
      </w:tr>
      <w:tr w:rsidR="009077A0" w:rsidRPr="009077A0" w14:paraId="43895C8C" w14:textId="77777777" w:rsidTr="009077A0">
        <w:tc>
          <w:tcPr>
            <w:tcW w:w="805" w:type="dxa"/>
            <w:tcMar>
              <w:left w:w="29" w:type="dxa"/>
              <w:right w:w="29" w:type="dxa"/>
            </w:tcMar>
            <w:vAlign w:val="center"/>
            <w:hideMark/>
          </w:tcPr>
          <w:p w14:paraId="1EDC0182" w14:textId="77777777" w:rsidR="00984D2E" w:rsidRPr="009077A0" w:rsidRDefault="00984D2E" w:rsidP="008E2738">
            <w:pPr>
              <w:jc w:val="both"/>
              <w:rPr>
                <w:rFonts w:ascii="Calibri" w:hAnsi="Calibri" w:cs="Calibri"/>
              </w:rPr>
            </w:pPr>
            <w:r w:rsidRPr="009077A0">
              <w:rPr>
                <w:rFonts w:ascii="Calibri" w:hAnsi="Calibri" w:cs="Calibri"/>
              </w:rPr>
              <w:t>Week 2</w:t>
            </w:r>
          </w:p>
        </w:tc>
        <w:tc>
          <w:tcPr>
            <w:tcW w:w="1440" w:type="dxa"/>
            <w:tcMar>
              <w:left w:w="29" w:type="dxa"/>
              <w:right w:w="29" w:type="dxa"/>
            </w:tcMar>
            <w:vAlign w:val="center"/>
          </w:tcPr>
          <w:p w14:paraId="2670842C" w14:textId="5E7A1D94" w:rsidR="00984D2E" w:rsidRPr="009077A0" w:rsidRDefault="00F22475" w:rsidP="00F22475">
            <w:pPr>
              <w:rPr>
                <w:rFonts w:ascii="Calibri" w:hAnsi="Calibri" w:cs="Calibri"/>
              </w:rPr>
            </w:pPr>
            <w:r w:rsidRPr="009077A0">
              <w:rPr>
                <w:rFonts w:ascii="Calibri" w:hAnsi="Calibri" w:cs="Calibri"/>
              </w:rPr>
              <w:t xml:space="preserve">Read Chapter 1 </w:t>
            </w:r>
          </w:p>
        </w:tc>
        <w:tc>
          <w:tcPr>
            <w:tcW w:w="1080" w:type="dxa"/>
            <w:tcMar>
              <w:left w:w="29" w:type="dxa"/>
              <w:right w:w="29" w:type="dxa"/>
            </w:tcMar>
          </w:tcPr>
          <w:p w14:paraId="458B533E" w14:textId="77777777" w:rsidR="00984D2E" w:rsidRPr="009077A0" w:rsidRDefault="00984D2E" w:rsidP="00A1641F">
            <w:pPr>
              <w:jc w:val="center"/>
              <w:rPr>
                <w:rFonts w:ascii="Calibri" w:hAnsi="Calibri" w:cs="Calibri"/>
              </w:rPr>
            </w:pPr>
            <w:r w:rsidRPr="009077A0">
              <w:rPr>
                <w:rFonts w:ascii="Calibri" w:hAnsi="Calibri" w:cs="Calibri"/>
              </w:rPr>
              <w:t>Week 2</w:t>
            </w:r>
          </w:p>
        </w:tc>
        <w:tc>
          <w:tcPr>
            <w:tcW w:w="1710" w:type="dxa"/>
            <w:shd w:val="clear" w:color="auto" w:fill="D9D9D9" w:themeFill="background1" w:themeFillShade="D9"/>
            <w:tcMar>
              <w:left w:w="29" w:type="dxa"/>
              <w:right w:w="29" w:type="dxa"/>
            </w:tcMar>
          </w:tcPr>
          <w:p w14:paraId="0D054167" w14:textId="41ADEDFA" w:rsidR="00984D2E" w:rsidRPr="009077A0" w:rsidRDefault="00F22475" w:rsidP="008E2738">
            <w:pPr>
              <w:rPr>
                <w:rFonts w:ascii="Calibri" w:hAnsi="Calibri" w:cs="Calibri"/>
              </w:rPr>
            </w:pPr>
            <w:r w:rsidRPr="009077A0">
              <w:rPr>
                <w:rFonts w:ascii="Calibri" w:hAnsi="Calibri" w:cs="Calibri"/>
              </w:rPr>
              <w:t>Coaching Philosophy</w:t>
            </w:r>
          </w:p>
        </w:tc>
        <w:tc>
          <w:tcPr>
            <w:tcW w:w="3220" w:type="dxa"/>
            <w:shd w:val="clear" w:color="auto" w:fill="D9D9D9" w:themeFill="background1" w:themeFillShade="D9"/>
            <w:tcMar>
              <w:left w:w="29" w:type="dxa"/>
              <w:right w:w="29" w:type="dxa"/>
            </w:tcMar>
          </w:tcPr>
          <w:p w14:paraId="1DAAB1A9" w14:textId="0EC85886" w:rsidR="00984D2E" w:rsidRPr="009077A0" w:rsidRDefault="005E3EEB" w:rsidP="008E2738">
            <w:pPr>
              <w:rPr>
                <w:rFonts w:ascii="Calibri" w:hAnsi="Calibri" w:cs="Calibri"/>
              </w:rPr>
            </w:pPr>
            <w:r w:rsidRPr="009077A0">
              <w:rPr>
                <w:rFonts w:ascii="Calibri" w:hAnsi="Calibri" w:cs="Calibri"/>
                <w:bCs/>
              </w:rPr>
              <w:t>Describe the steps to developing a philosophy in life and coaching</w:t>
            </w:r>
          </w:p>
        </w:tc>
        <w:tc>
          <w:tcPr>
            <w:tcW w:w="2270" w:type="dxa"/>
            <w:shd w:val="clear" w:color="auto" w:fill="D9D9D9" w:themeFill="background1" w:themeFillShade="D9"/>
            <w:tcMar>
              <w:left w:w="29" w:type="dxa"/>
              <w:right w:w="29" w:type="dxa"/>
            </w:tcMar>
          </w:tcPr>
          <w:p w14:paraId="7D29B172" w14:textId="0DCD8FEF" w:rsidR="00984D2E" w:rsidRPr="009077A0" w:rsidRDefault="00F22475" w:rsidP="008E2738">
            <w:pPr>
              <w:rPr>
                <w:rFonts w:ascii="Calibri" w:hAnsi="Calibri" w:cs="Calibri"/>
              </w:rPr>
            </w:pPr>
            <w:r w:rsidRPr="009077A0">
              <w:rPr>
                <w:rFonts w:ascii="Calibri" w:hAnsi="Calibri" w:cs="Calibri"/>
                <w:b/>
                <w:bCs/>
              </w:rPr>
              <w:t>Assignment:</w:t>
            </w:r>
            <w:r w:rsidRPr="009077A0">
              <w:rPr>
                <w:rFonts w:ascii="Calibri" w:hAnsi="Calibri" w:cs="Calibri"/>
              </w:rPr>
              <w:t xml:space="preserve"> Discussion Board One</w:t>
            </w:r>
          </w:p>
        </w:tc>
      </w:tr>
      <w:tr w:rsidR="009077A0" w:rsidRPr="009077A0" w14:paraId="743964E9" w14:textId="77777777" w:rsidTr="009077A0">
        <w:tc>
          <w:tcPr>
            <w:tcW w:w="805" w:type="dxa"/>
            <w:tcMar>
              <w:left w:w="29" w:type="dxa"/>
              <w:right w:w="29" w:type="dxa"/>
            </w:tcMar>
            <w:vAlign w:val="center"/>
            <w:hideMark/>
          </w:tcPr>
          <w:p w14:paraId="07B043B3" w14:textId="77777777" w:rsidR="00984D2E" w:rsidRPr="009077A0" w:rsidRDefault="00984D2E" w:rsidP="008E2738">
            <w:pPr>
              <w:jc w:val="both"/>
              <w:rPr>
                <w:rFonts w:ascii="Calibri" w:hAnsi="Calibri" w:cs="Calibri"/>
              </w:rPr>
            </w:pPr>
            <w:r w:rsidRPr="009077A0">
              <w:rPr>
                <w:rFonts w:ascii="Calibri" w:hAnsi="Calibri" w:cs="Calibri"/>
              </w:rPr>
              <w:t>Week 3</w:t>
            </w:r>
          </w:p>
        </w:tc>
        <w:tc>
          <w:tcPr>
            <w:tcW w:w="1440" w:type="dxa"/>
            <w:tcMar>
              <w:left w:w="29" w:type="dxa"/>
              <w:right w:w="29" w:type="dxa"/>
            </w:tcMar>
            <w:vAlign w:val="center"/>
          </w:tcPr>
          <w:p w14:paraId="6A9FDF34" w14:textId="1270114F" w:rsidR="00984D2E" w:rsidRPr="009077A0" w:rsidRDefault="00F22475" w:rsidP="00F22475">
            <w:pPr>
              <w:rPr>
                <w:rFonts w:ascii="Calibri" w:hAnsi="Calibri" w:cs="Calibri"/>
              </w:rPr>
            </w:pPr>
            <w:r w:rsidRPr="009077A0">
              <w:rPr>
                <w:rFonts w:ascii="Calibri" w:hAnsi="Calibri" w:cs="Calibri"/>
              </w:rPr>
              <w:t>Read Chapter 2</w:t>
            </w:r>
          </w:p>
        </w:tc>
        <w:tc>
          <w:tcPr>
            <w:tcW w:w="1080" w:type="dxa"/>
            <w:tcMar>
              <w:left w:w="29" w:type="dxa"/>
              <w:right w:w="29" w:type="dxa"/>
            </w:tcMar>
          </w:tcPr>
          <w:p w14:paraId="1242CC99" w14:textId="77777777" w:rsidR="00984D2E" w:rsidRPr="009077A0" w:rsidRDefault="00984D2E" w:rsidP="00A1641F">
            <w:pPr>
              <w:jc w:val="center"/>
              <w:rPr>
                <w:rFonts w:ascii="Calibri" w:hAnsi="Calibri" w:cs="Calibri"/>
              </w:rPr>
            </w:pPr>
            <w:r w:rsidRPr="009077A0">
              <w:rPr>
                <w:rFonts w:ascii="Calibri" w:hAnsi="Calibri" w:cs="Calibri"/>
              </w:rPr>
              <w:t>Week 3</w:t>
            </w:r>
          </w:p>
        </w:tc>
        <w:tc>
          <w:tcPr>
            <w:tcW w:w="1710" w:type="dxa"/>
            <w:shd w:val="clear" w:color="auto" w:fill="D9D9D9" w:themeFill="background1" w:themeFillShade="D9"/>
            <w:tcMar>
              <w:left w:w="29" w:type="dxa"/>
              <w:right w:w="29" w:type="dxa"/>
            </w:tcMar>
          </w:tcPr>
          <w:p w14:paraId="27AFC2FB" w14:textId="662D0DD3" w:rsidR="00984D2E" w:rsidRPr="009077A0" w:rsidRDefault="00F22475" w:rsidP="008E2738">
            <w:pPr>
              <w:rPr>
                <w:rFonts w:ascii="Calibri" w:hAnsi="Calibri" w:cs="Calibri"/>
              </w:rPr>
            </w:pPr>
            <w:r w:rsidRPr="009077A0">
              <w:rPr>
                <w:rFonts w:ascii="Calibri" w:hAnsi="Calibri" w:cs="Calibri"/>
              </w:rPr>
              <w:t xml:space="preserve">Coaching Objectives </w:t>
            </w:r>
          </w:p>
        </w:tc>
        <w:tc>
          <w:tcPr>
            <w:tcW w:w="3220" w:type="dxa"/>
            <w:shd w:val="clear" w:color="auto" w:fill="D9D9D9" w:themeFill="background1" w:themeFillShade="D9"/>
            <w:tcMar>
              <w:left w:w="29" w:type="dxa"/>
              <w:right w:w="29" w:type="dxa"/>
            </w:tcMar>
          </w:tcPr>
          <w:p w14:paraId="1CD7CFE8" w14:textId="4316A862" w:rsidR="00984D2E" w:rsidRPr="009077A0" w:rsidRDefault="005E3EEB" w:rsidP="008E2738">
            <w:pPr>
              <w:rPr>
                <w:rFonts w:ascii="Calibri" w:hAnsi="Calibri" w:cs="Calibri"/>
              </w:rPr>
            </w:pPr>
            <w:r w:rsidRPr="009077A0">
              <w:rPr>
                <w:rFonts w:ascii="Calibri" w:hAnsi="Calibri" w:cs="Calibri"/>
                <w:bCs/>
              </w:rPr>
              <w:t>Explain the importance of having objectives and developing a comfortable coaching style</w:t>
            </w:r>
          </w:p>
        </w:tc>
        <w:tc>
          <w:tcPr>
            <w:tcW w:w="2270" w:type="dxa"/>
            <w:shd w:val="clear" w:color="auto" w:fill="D9D9D9" w:themeFill="background1" w:themeFillShade="D9"/>
            <w:tcMar>
              <w:left w:w="29" w:type="dxa"/>
              <w:right w:w="29" w:type="dxa"/>
            </w:tcMar>
          </w:tcPr>
          <w:p w14:paraId="1E4FBE04" w14:textId="7C3DB3F1" w:rsidR="00984D2E" w:rsidRPr="009077A0" w:rsidRDefault="00F22475" w:rsidP="00F22475">
            <w:pPr>
              <w:jc w:val="both"/>
              <w:rPr>
                <w:rFonts w:ascii="Calibri" w:hAnsi="Calibri" w:cs="Calibri"/>
              </w:rPr>
            </w:pPr>
            <w:r w:rsidRPr="009077A0">
              <w:rPr>
                <w:rFonts w:ascii="Calibri" w:hAnsi="Calibri" w:cs="Calibri"/>
              </w:rPr>
              <w:t xml:space="preserve">Coaching Philosophy/Objective Assignment </w:t>
            </w:r>
          </w:p>
        </w:tc>
      </w:tr>
      <w:tr w:rsidR="009077A0" w:rsidRPr="009077A0" w14:paraId="72E30633" w14:textId="77777777" w:rsidTr="009077A0">
        <w:tc>
          <w:tcPr>
            <w:tcW w:w="805" w:type="dxa"/>
            <w:tcMar>
              <w:left w:w="29" w:type="dxa"/>
              <w:right w:w="29" w:type="dxa"/>
            </w:tcMar>
            <w:vAlign w:val="center"/>
            <w:hideMark/>
          </w:tcPr>
          <w:p w14:paraId="58E12718" w14:textId="77777777" w:rsidR="00984D2E" w:rsidRPr="009077A0" w:rsidRDefault="00984D2E" w:rsidP="008E2738">
            <w:pPr>
              <w:jc w:val="both"/>
              <w:rPr>
                <w:rFonts w:ascii="Calibri" w:hAnsi="Calibri" w:cs="Calibri"/>
              </w:rPr>
            </w:pPr>
            <w:r w:rsidRPr="009077A0">
              <w:rPr>
                <w:rFonts w:ascii="Calibri" w:hAnsi="Calibri" w:cs="Calibri"/>
              </w:rPr>
              <w:t>Week 4</w:t>
            </w:r>
          </w:p>
        </w:tc>
        <w:tc>
          <w:tcPr>
            <w:tcW w:w="1440" w:type="dxa"/>
            <w:tcMar>
              <w:left w:w="29" w:type="dxa"/>
              <w:right w:w="29" w:type="dxa"/>
            </w:tcMar>
            <w:vAlign w:val="center"/>
          </w:tcPr>
          <w:p w14:paraId="4B958158" w14:textId="4E2D7920" w:rsidR="00984D2E" w:rsidRPr="009077A0" w:rsidRDefault="00F22475" w:rsidP="00595094">
            <w:pPr>
              <w:rPr>
                <w:rFonts w:ascii="Calibri" w:hAnsi="Calibri" w:cs="Calibri"/>
              </w:rPr>
            </w:pPr>
            <w:r w:rsidRPr="009077A0">
              <w:rPr>
                <w:rFonts w:ascii="Calibri" w:hAnsi="Calibri" w:cs="Calibri"/>
              </w:rPr>
              <w:t xml:space="preserve">Read Chapter 3 </w:t>
            </w:r>
          </w:p>
        </w:tc>
        <w:tc>
          <w:tcPr>
            <w:tcW w:w="1080" w:type="dxa"/>
            <w:tcMar>
              <w:left w:w="29" w:type="dxa"/>
              <w:right w:w="29" w:type="dxa"/>
            </w:tcMar>
          </w:tcPr>
          <w:p w14:paraId="418FDD5E" w14:textId="77777777" w:rsidR="00984D2E" w:rsidRPr="009077A0" w:rsidRDefault="00984D2E" w:rsidP="00A1641F">
            <w:pPr>
              <w:jc w:val="center"/>
              <w:rPr>
                <w:rFonts w:ascii="Calibri" w:hAnsi="Calibri" w:cs="Calibri"/>
              </w:rPr>
            </w:pPr>
            <w:r w:rsidRPr="009077A0">
              <w:rPr>
                <w:rFonts w:ascii="Calibri" w:hAnsi="Calibri" w:cs="Calibri"/>
              </w:rPr>
              <w:t>Week 4</w:t>
            </w:r>
          </w:p>
        </w:tc>
        <w:tc>
          <w:tcPr>
            <w:tcW w:w="1710" w:type="dxa"/>
            <w:shd w:val="clear" w:color="auto" w:fill="D9D9D9" w:themeFill="background1" w:themeFillShade="D9"/>
            <w:tcMar>
              <w:left w:w="29" w:type="dxa"/>
              <w:right w:w="29" w:type="dxa"/>
            </w:tcMar>
          </w:tcPr>
          <w:p w14:paraId="472C352A" w14:textId="7D01EEA7" w:rsidR="00984D2E" w:rsidRPr="009077A0" w:rsidRDefault="00F22475" w:rsidP="008E2738">
            <w:pPr>
              <w:rPr>
                <w:rFonts w:ascii="Calibri" w:hAnsi="Calibri" w:cs="Calibri"/>
              </w:rPr>
            </w:pPr>
            <w:r w:rsidRPr="009077A0">
              <w:rPr>
                <w:rFonts w:ascii="Calibri" w:hAnsi="Calibri" w:cs="Calibri"/>
              </w:rPr>
              <w:t>Coaching Style</w:t>
            </w:r>
          </w:p>
        </w:tc>
        <w:tc>
          <w:tcPr>
            <w:tcW w:w="3220" w:type="dxa"/>
            <w:shd w:val="clear" w:color="auto" w:fill="D9D9D9" w:themeFill="background1" w:themeFillShade="D9"/>
            <w:tcMar>
              <w:left w:w="29" w:type="dxa"/>
              <w:right w:w="29" w:type="dxa"/>
            </w:tcMar>
          </w:tcPr>
          <w:p w14:paraId="06007A2E" w14:textId="57468048" w:rsidR="00984D2E" w:rsidRPr="009077A0" w:rsidRDefault="005E3EEB" w:rsidP="008E2738">
            <w:pPr>
              <w:rPr>
                <w:rFonts w:ascii="Calibri" w:hAnsi="Calibri" w:cs="Calibri"/>
              </w:rPr>
            </w:pPr>
            <w:r w:rsidRPr="009077A0">
              <w:rPr>
                <w:rFonts w:ascii="Calibri" w:hAnsi="Calibri" w:cs="Calibri"/>
                <w:bCs/>
              </w:rPr>
              <w:t>Explain the importance of having objectives and developing a comfortable coaching style</w:t>
            </w:r>
          </w:p>
        </w:tc>
        <w:tc>
          <w:tcPr>
            <w:tcW w:w="2270" w:type="dxa"/>
            <w:shd w:val="clear" w:color="auto" w:fill="D9D9D9" w:themeFill="background1" w:themeFillShade="D9"/>
            <w:tcMar>
              <w:left w:w="29" w:type="dxa"/>
              <w:right w:w="29" w:type="dxa"/>
            </w:tcMar>
          </w:tcPr>
          <w:p w14:paraId="5B5BFC18" w14:textId="68F5E070" w:rsidR="00984D2E" w:rsidRPr="009077A0" w:rsidRDefault="00F22475" w:rsidP="00F22475">
            <w:pPr>
              <w:rPr>
                <w:rFonts w:ascii="Calibri" w:hAnsi="Calibri" w:cs="Calibri"/>
              </w:rPr>
            </w:pPr>
            <w:r w:rsidRPr="009077A0">
              <w:rPr>
                <w:rFonts w:ascii="Calibri" w:hAnsi="Calibri" w:cs="Calibri"/>
                <w:b/>
                <w:bCs/>
              </w:rPr>
              <w:t>Assignment:</w:t>
            </w:r>
            <w:r w:rsidRPr="009077A0">
              <w:rPr>
                <w:rFonts w:ascii="Calibri" w:hAnsi="Calibri" w:cs="Calibri"/>
              </w:rPr>
              <w:t xml:space="preserve"> Discussion Board Two </w:t>
            </w:r>
          </w:p>
        </w:tc>
      </w:tr>
      <w:tr w:rsidR="009077A0" w:rsidRPr="009077A0" w14:paraId="0A1200FF" w14:textId="77777777" w:rsidTr="009077A0">
        <w:tc>
          <w:tcPr>
            <w:tcW w:w="805" w:type="dxa"/>
            <w:tcMar>
              <w:left w:w="29" w:type="dxa"/>
              <w:right w:w="29" w:type="dxa"/>
            </w:tcMar>
            <w:vAlign w:val="center"/>
            <w:hideMark/>
          </w:tcPr>
          <w:p w14:paraId="0A71B86F" w14:textId="77777777" w:rsidR="00984D2E" w:rsidRPr="009077A0" w:rsidRDefault="00984D2E" w:rsidP="008E2738">
            <w:pPr>
              <w:jc w:val="both"/>
              <w:rPr>
                <w:rFonts w:ascii="Calibri" w:hAnsi="Calibri" w:cs="Calibri"/>
              </w:rPr>
            </w:pPr>
            <w:r w:rsidRPr="009077A0">
              <w:rPr>
                <w:rFonts w:ascii="Calibri" w:hAnsi="Calibri" w:cs="Calibri"/>
              </w:rPr>
              <w:t>Week 5</w:t>
            </w:r>
          </w:p>
        </w:tc>
        <w:tc>
          <w:tcPr>
            <w:tcW w:w="1440" w:type="dxa"/>
            <w:tcMar>
              <w:left w:w="29" w:type="dxa"/>
              <w:right w:w="29" w:type="dxa"/>
            </w:tcMar>
            <w:vAlign w:val="center"/>
          </w:tcPr>
          <w:p w14:paraId="3FC0E113" w14:textId="06661981" w:rsidR="00984D2E" w:rsidRPr="009077A0" w:rsidRDefault="00595094" w:rsidP="008E2738">
            <w:pPr>
              <w:rPr>
                <w:rFonts w:ascii="Calibri" w:hAnsi="Calibri" w:cs="Calibri"/>
              </w:rPr>
            </w:pPr>
            <w:r w:rsidRPr="009077A0">
              <w:rPr>
                <w:rFonts w:ascii="Calibri" w:hAnsi="Calibri" w:cs="Calibri"/>
              </w:rPr>
              <w:t>Read Chapters 4 &amp; 5</w:t>
            </w:r>
          </w:p>
        </w:tc>
        <w:tc>
          <w:tcPr>
            <w:tcW w:w="1080" w:type="dxa"/>
            <w:tcMar>
              <w:left w:w="29" w:type="dxa"/>
              <w:right w:w="29" w:type="dxa"/>
            </w:tcMar>
          </w:tcPr>
          <w:p w14:paraId="65877A14" w14:textId="77777777" w:rsidR="00984D2E" w:rsidRPr="009077A0" w:rsidRDefault="00984D2E" w:rsidP="00A1641F">
            <w:pPr>
              <w:jc w:val="center"/>
              <w:rPr>
                <w:rFonts w:ascii="Calibri" w:hAnsi="Calibri" w:cs="Calibri"/>
              </w:rPr>
            </w:pPr>
            <w:r w:rsidRPr="009077A0">
              <w:rPr>
                <w:rFonts w:ascii="Calibri" w:hAnsi="Calibri" w:cs="Calibri"/>
              </w:rPr>
              <w:t>Week 5</w:t>
            </w:r>
          </w:p>
        </w:tc>
        <w:tc>
          <w:tcPr>
            <w:tcW w:w="1710" w:type="dxa"/>
            <w:shd w:val="clear" w:color="auto" w:fill="D9D9D9" w:themeFill="background1" w:themeFillShade="D9"/>
            <w:tcMar>
              <w:left w:w="29" w:type="dxa"/>
              <w:right w:w="29" w:type="dxa"/>
            </w:tcMar>
          </w:tcPr>
          <w:p w14:paraId="19634BDA" w14:textId="009C261E" w:rsidR="00984D2E" w:rsidRPr="009077A0" w:rsidRDefault="00595094" w:rsidP="008E2738">
            <w:pPr>
              <w:rPr>
                <w:rFonts w:ascii="Calibri" w:hAnsi="Calibri" w:cs="Calibri"/>
              </w:rPr>
            </w:pPr>
            <w:r w:rsidRPr="009077A0">
              <w:rPr>
                <w:rFonts w:ascii="Calibri" w:hAnsi="Calibri" w:cs="Calibri"/>
              </w:rPr>
              <w:t>Coaching for Character &amp; Coaching Diverse Athletes</w:t>
            </w:r>
          </w:p>
        </w:tc>
        <w:tc>
          <w:tcPr>
            <w:tcW w:w="3220" w:type="dxa"/>
            <w:shd w:val="clear" w:color="auto" w:fill="D9D9D9" w:themeFill="background1" w:themeFillShade="D9"/>
            <w:tcMar>
              <w:left w:w="29" w:type="dxa"/>
              <w:right w:w="29" w:type="dxa"/>
            </w:tcMar>
          </w:tcPr>
          <w:p w14:paraId="2F21DF77" w14:textId="77777777" w:rsidR="00984D2E" w:rsidRPr="009077A0" w:rsidRDefault="005E3EEB" w:rsidP="008E2738">
            <w:pPr>
              <w:rPr>
                <w:rFonts w:ascii="Calibri" w:hAnsi="Calibri" w:cs="Calibri"/>
                <w:bCs/>
              </w:rPr>
            </w:pPr>
            <w:r w:rsidRPr="009077A0">
              <w:rPr>
                <w:rFonts w:ascii="Calibri" w:hAnsi="Calibri" w:cs="Calibri"/>
                <w:bCs/>
              </w:rPr>
              <w:t>Describe the role a coach plays in helping athletes develop positive character traits;</w:t>
            </w:r>
          </w:p>
          <w:p w14:paraId="1161A3F8" w14:textId="2ECAC2A2" w:rsidR="005E3EEB" w:rsidRPr="009077A0" w:rsidRDefault="005E3EEB" w:rsidP="008E2738">
            <w:pPr>
              <w:rPr>
                <w:rFonts w:ascii="Calibri" w:hAnsi="Calibri" w:cs="Calibri"/>
              </w:rPr>
            </w:pPr>
            <w:r w:rsidRPr="009077A0">
              <w:rPr>
                <w:rFonts w:ascii="Calibri" w:hAnsi="Calibri" w:cs="Calibri"/>
                <w:bCs/>
              </w:rPr>
              <w:t>Understand the diversity any team has within its make-up</w:t>
            </w:r>
          </w:p>
        </w:tc>
        <w:tc>
          <w:tcPr>
            <w:tcW w:w="2270" w:type="dxa"/>
            <w:shd w:val="clear" w:color="auto" w:fill="D9D9D9" w:themeFill="background1" w:themeFillShade="D9"/>
            <w:tcMar>
              <w:left w:w="29" w:type="dxa"/>
              <w:right w:w="29" w:type="dxa"/>
            </w:tcMar>
          </w:tcPr>
          <w:p w14:paraId="3B5013BD" w14:textId="7B1D7605" w:rsidR="00984D2E" w:rsidRPr="009077A0" w:rsidRDefault="009077A0" w:rsidP="008E2738">
            <w:pPr>
              <w:rPr>
                <w:rFonts w:ascii="Calibri" w:hAnsi="Calibri" w:cs="Calibri"/>
              </w:rPr>
            </w:pPr>
            <w:r w:rsidRPr="009077A0">
              <w:rPr>
                <w:rFonts w:ascii="Calibri" w:hAnsi="Calibri" w:cs="Calibri"/>
              </w:rPr>
              <w:t>Discussion</w:t>
            </w:r>
          </w:p>
        </w:tc>
      </w:tr>
      <w:tr w:rsidR="009077A0" w:rsidRPr="009077A0" w14:paraId="281D110F" w14:textId="77777777" w:rsidTr="009077A0">
        <w:tc>
          <w:tcPr>
            <w:tcW w:w="805" w:type="dxa"/>
            <w:tcMar>
              <w:left w:w="29" w:type="dxa"/>
              <w:right w:w="29" w:type="dxa"/>
            </w:tcMar>
            <w:vAlign w:val="center"/>
            <w:hideMark/>
          </w:tcPr>
          <w:p w14:paraId="6FBCE71D" w14:textId="77777777" w:rsidR="00984D2E" w:rsidRPr="009077A0" w:rsidRDefault="00984D2E" w:rsidP="008E2738">
            <w:pPr>
              <w:jc w:val="both"/>
              <w:rPr>
                <w:rFonts w:ascii="Calibri" w:hAnsi="Calibri" w:cs="Calibri"/>
              </w:rPr>
            </w:pPr>
            <w:r w:rsidRPr="009077A0">
              <w:rPr>
                <w:rFonts w:ascii="Calibri" w:hAnsi="Calibri" w:cs="Calibri"/>
              </w:rPr>
              <w:t>Week 6</w:t>
            </w:r>
          </w:p>
        </w:tc>
        <w:tc>
          <w:tcPr>
            <w:tcW w:w="1440" w:type="dxa"/>
            <w:tcMar>
              <w:left w:w="29" w:type="dxa"/>
              <w:right w:w="29" w:type="dxa"/>
            </w:tcMar>
            <w:vAlign w:val="center"/>
          </w:tcPr>
          <w:p w14:paraId="69C4ADCC" w14:textId="4761E851" w:rsidR="00984D2E" w:rsidRPr="009077A0" w:rsidRDefault="00595094" w:rsidP="008E2738">
            <w:pPr>
              <w:rPr>
                <w:rFonts w:ascii="Calibri" w:hAnsi="Calibri" w:cs="Calibri"/>
              </w:rPr>
            </w:pPr>
            <w:r w:rsidRPr="009077A0">
              <w:rPr>
                <w:rFonts w:ascii="Calibri" w:hAnsi="Calibri" w:cs="Calibri"/>
              </w:rPr>
              <w:t>Exam 1 (Chapters 1-5)</w:t>
            </w:r>
          </w:p>
        </w:tc>
        <w:tc>
          <w:tcPr>
            <w:tcW w:w="1080" w:type="dxa"/>
            <w:tcMar>
              <w:left w:w="29" w:type="dxa"/>
              <w:right w:w="29" w:type="dxa"/>
            </w:tcMar>
          </w:tcPr>
          <w:p w14:paraId="394C4865" w14:textId="77777777" w:rsidR="00984D2E" w:rsidRPr="009077A0" w:rsidRDefault="00984D2E" w:rsidP="00A1641F">
            <w:pPr>
              <w:jc w:val="center"/>
              <w:rPr>
                <w:rFonts w:ascii="Calibri" w:hAnsi="Calibri" w:cs="Calibri"/>
              </w:rPr>
            </w:pPr>
            <w:r w:rsidRPr="009077A0">
              <w:rPr>
                <w:rFonts w:ascii="Calibri" w:hAnsi="Calibri" w:cs="Calibri"/>
              </w:rPr>
              <w:t>Week 6</w:t>
            </w:r>
          </w:p>
        </w:tc>
        <w:tc>
          <w:tcPr>
            <w:tcW w:w="1710" w:type="dxa"/>
            <w:shd w:val="clear" w:color="auto" w:fill="D9D9D9" w:themeFill="background1" w:themeFillShade="D9"/>
            <w:tcMar>
              <w:left w:w="29" w:type="dxa"/>
              <w:right w:w="29" w:type="dxa"/>
            </w:tcMar>
          </w:tcPr>
          <w:p w14:paraId="3E822A00" w14:textId="33CA7779" w:rsidR="00984D2E" w:rsidRPr="009077A0" w:rsidRDefault="00984D2E" w:rsidP="008E2738">
            <w:pPr>
              <w:rPr>
                <w:rFonts w:ascii="Calibri" w:hAnsi="Calibri" w:cs="Calibri"/>
              </w:rPr>
            </w:pPr>
          </w:p>
        </w:tc>
        <w:tc>
          <w:tcPr>
            <w:tcW w:w="3220" w:type="dxa"/>
            <w:shd w:val="clear" w:color="auto" w:fill="D9D9D9" w:themeFill="background1" w:themeFillShade="D9"/>
            <w:tcMar>
              <w:left w:w="29" w:type="dxa"/>
              <w:right w:w="29" w:type="dxa"/>
            </w:tcMar>
          </w:tcPr>
          <w:p w14:paraId="22921DA4" w14:textId="745D2111" w:rsidR="00984D2E" w:rsidRPr="009077A0" w:rsidRDefault="00984D2E" w:rsidP="008E2738">
            <w:pPr>
              <w:rPr>
                <w:rFonts w:ascii="Calibri" w:hAnsi="Calibri" w:cs="Calibri"/>
              </w:rPr>
            </w:pPr>
          </w:p>
        </w:tc>
        <w:tc>
          <w:tcPr>
            <w:tcW w:w="2270" w:type="dxa"/>
            <w:shd w:val="clear" w:color="auto" w:fill="D9D9D9" w:themeFill="background1" w:themeFillShade="D9"/>
            <w:tcMar>
              <w:left w:w="29" w:type="dxa"/>
              <w:right w:w="29" w:type="dxa"/>
            </w:tcMar>
          </w:tcPr>
          <w:p w14:paraId="5A87D5AC" w14:textId="121A477A" w:rsidR="00984D2E" w:rsidRPr="009077A0" w:rsidRDefault="00595094" w:rsidP="008E2738">
            <w:pPr>
              <w:rPr>
                <w:rFonts w:ascii="Calibri" w:hAnsi="Calibri" w:cs="Calibri"/>
              </w:rPr>
            </w:pPr>
            <w:r w:rsidRPr="009077A0">
              <w:rPr>
                <w:rFonts w:ascii="Calibri" w:hAnsi="Calibri" w:cs="Calibri"/>
              </w:rPr>
              <w:t>Exam 1 (Chapters 1-5)</w:t>
            </w:r>
          </w:p>
        </w:tc>
      </w:tr>
      <w:tr w:rsidR="009077A0" w:rsidRPr="009077A0" w14:paraId="77894CCD" w14:textId="77777777" w:rsidTr="009077A0">
        <w:tc>
          <w:tcPr>
            <w:tcW w:w="805" w:type="dxa"/>
            <w:tcMar>
              <w:left w:w="29" w:type="dxa"/>
              <w:right w:w="29" w:type="dxa"/>
            </w:tcMar>
            <w:vAlign w:val="center"/>
            <w:hideMark/>
          </w:tcPr>
          <w:p w14:paraId="7E2443AA" w14:textId="77777777" w:rsidR="00984D2E" w:rsidRPr="009077A0" w:rsidRDefault="00984D2E" w:rsidP="008E2738">
            <w:pPr>
              <w:jc w:val="both"/>
              <w:rPr>
                <w:rFonts w:ascii="Calibri" w:hAnsi="Calibri" w:cs="Calibri"/>
              </w:rPr>
            </w:pPr>
            <w:r w:rsidRPr="009077A0">
              <w:rPr>
                <w:rFonts w:ascii="Calibri" w:hAnsi="Calibri" w:cs="Calibri"/>
              </w:rPr>
              <w:t>Week 7</w:t>
            </w:r>
          </w:p>
        </w:tc>
        <w:tc>
          <w:tcPr>
            <w:tcW w:w="1440" w:type="dxa"/>
            <w:tcMar>
              <w:left w:w="29" w:type="dxa"/>
              <w:right w:w="29" w:type="dxa"/>
            </w:tcMar>
            <w:vAlign w:val="center"/>
          </w:tcPr>
          <w:p w14:paraId="77C9E4E0" w14:textId="4BE1E7CC" w:rsidR="00984D2E" w:rsidRPr="009077A0" w:rsidRDefault="00595094" w:rsidP="00595094">
            <w:pPr>
              <w:rPr>
                <w:rFonts w:ascii="Calibri" w:hAnsi="Calibri" w:cs="Calibri"/>
              </w:rPr>
            </w:pPr>
            <w:r w:rsidRPr="009077A0">
              <w:rPr>
                <w:rFonts w:ascii="Calibri" w:hAnsi="Calibri" w:cs="Calibri"/>
              </w:rPr>
              <w:t xml:space="preserve">Watch “Coach Carter” </w:t>
            </w:r>
          </w:p>
        </w:tc>
        <w:tc>
          <w:tcPr>
            <w:tcW w:w="1080" w:type="dxa"/>
            <w:tcMar>
              <w:left w:w="29" w:type="dxa"/>
              <w:right w:w="29" w:type="dxa"/>
            </w:tcMar>
          </w:tcPr>
          <w:p w14:paraId="175E53D2" w14:textId="77777777" w:rsidR="00984D2E" w:rsidRPr="009077A0" w:rsidRDefault="00984D2E" w:rsidP="00A1641F">
            <w:pPr>
              <w:jc w:val="center"/>
              <w:rPr>
                <w:rFonts w:ascii="Calibri" w:hAnsi="Calibri" w:cs="Calibri"/>
              </w:rPr>
            </w:pPr>
            <w:r w:rsidRPr="009077A0">
              <w:rPr>
                <w:rFonts w:ascii="Calibri" w:hAnsi="Calibri" w:cs="Calibri"/>
              </w:rPr>
              <w:t>Week 7</w:t>
            </w:r>
          </w:p>
        </w:tc>
        <w:tc>
          <w:tcPr>
            <w:tcW w:w="1710" w:type="dxa"/>
            <w:shd w:val="clear" w:color="auto" w:fill="D9D9D9" w:themeFill="background1" w:themeFillShade="D9"/>
            <w:tcMar>
              <w:left w:w="29" w:type="dxa"/>
              <w:right w:w="29" w:type="dxa"/>
            </w:tcMar>
          </w:tcPr>
          <w:p w14:paraId="18C26F3E" w14:textId="23687000" w:rsidR="00984D2E" w:rsidRPr="009077A0" w:rsidRDefault="009077A0" w:rsidP="008E2738">
            <w:pPr>
              <w:rPr>
                <w:rFonts w:ascii="Calibri" w:hAnsi="Calibri" w:cs="Calibri"/>
              </w:rPr>
            </w:pPr>
            <w:r>
              <w:rPr>
                <w:rFonts w:ascii="Calibri" w:hAnsi="Calibri" w:cs="Calibri"/>
              </w:rPr>
              <w:t>Coaching in Action</w:t>
            </w:r>
          </w:p>
        </w:tc>
        <w:tc>
          <w:tcPr>
            <w:tcW w:w="3220" w:type="dxa"/>
            <w:shd w:val="clear" w:color="auto" w:fill="D9D9D9" w:themeFill="background1" w:themeFillShade="D9"/>
            <w:tcMar>
              <w:left w:w="29" w:type="dxa"/>
              <w:right w:w="29" w:type="dxa"/>
            </w:tcMar>
          </w:tcPr>
          <w:p w14:paraId="763249BA" w14:textId="3A86EC9F" w:rsidR="00984D2E" w:rsidRPr="009077A0" w:rsidRDefault="005E3EEB" w:rsidP="008E2738">
            <w:pPr>
              <w:rPr>
                <w:rFonts w:ascii="Calibri" w:hAnsi="Calibri" w:cs="Calibri"/>
              </w:rPr>
            </w:pPr>
            <w:r w:rsidRPr="009077A0">
              <w:rPr>
                <w:rFonts w:ascii="Calibri" w:hAnsi="Calibri" w:cs="Calibri"/>
              </w:rPr>
              <w:t>Discuss the roles and responsibilities of a coach</w:t>
            </w:r>
          </w:p>
        </w:tc>
        <w:tc>
          <w:tcPr>
            <w:tcW w:w="2270" w:type="dxa"/>
            <w:shd w:val="clear" w:color="auto" w:fill="D9D9D9" w:themeFill="background1" w:themeFillShade="D9"/>
            <w:tcMar>
              <w:left w:w="29" w:type="dxa"/>
              <w:right w:w="29" w:type="dxa"/>
            </w:tcMar>
          </w:tcPr>
          <w:p w14:paraId="6F75068D" w14:textId="1F4FAAA2" w:rsidR="00984D2E" w:rsidRPr="009077A0" w:rsidRDefault="00595094" w:rsidP="008E2738">
            <w:pPr>
              <w:rPr>
                <w:rFonts w:ascii="Calibri" w:hAnsi="Calibri" w:cs="Calibri"/>
              </w:rPr>
            </w:pPr>
            <w:r w:rsidRPr="009077A0">
              <w:rPr>
                <w:rFonts w:ascii="Calibri" w:hAnsi="Calibri" w:cs="Calibri"/>
              </w:rPr>
              <w:t xml:space="preserve">“Coach Carter” movie assignment </w:t>
            </w:r>
          </w:p>
        </w:tc>
      </w:tr>
      <w:tr w:rsidR="009077A0" w:rsidRPr="009077A0" w14:paraId="078906EB" w14:textId="77777777" w:rsidTr="009077A0">
        <w:tc>
          <w:tcPr>
            <w:tcW w:w="805" w:type="dxa"/>
            <w:tcMar>
              <w:left w:w="29" w:type="dxa"/>
              <w:right w:w="29" w:type="dxa"/>
            </w:tcMar>
            <w:vAlign w:val="center"/>
            <w:hideMark/>
          </w:tcPr>
          <w:p w14:paraId="695455DF" w14:textId="77777777" w:rsidR="00984D2E" w:rsidRPr="009077A0" w:rsidRDefault="00984D2E" w:rsidP="008E2738">
            <w:pPr>
              <w:jc w:val="both"/>
              <w:rPr>
                <w:rFonts w:ascii="Calibri" w:hAnsi="Calibri" w:cs="Calibri"/>
              </w:rPr>
            </w:pPr>
            <w:r w:rsidRPr="009077A0">
              <w:rPr>
                <w:rFonts w:ascii="Calibri" w:hAnsi="Calibri" w:cs="Calibri"/>
              </w:rPr>
              <w:t>Week 8</w:t>
            </w:r>
          </w:p>
        </w:tc>
        <w:tc>
          <w:tcPr>
            <w:tcW w:w="1440" w:type="dxa"/>
            <w:tcMar>
              <w:left w:w="29" w:type="dxa"/>
              <w:right w:w="29" w:type="dxa"/>
            </w:tcMar>
            <w:vAlign w:val="center"/>
          </w:tcPr>
          <w:p w14:paraId="509C781D" w14:textId="57705065" w:rsidR="00984D2E" w:rsidRPr="009077A0" w:rsidRDefault="00595094" w:rsidP="008E2738">
            <w:pPr>
              <w:rPr>
                <w:rFonts w:ascii="Calibri" w:hAnsi="Calibri" w:cs="Calibri"/>
              </w:rPr>
            </w:pPr>
            <w:r w:rsidRPr="009077A0">
              <w:rPr>
                <w:rFonts w:ascii="Calibri" w:hAnsi="Calibri" w:cs="Calibri"/>
              </w:rPr>
              <w:t xml:space="preserve">Read Chapters 6 &amp; 7 </w:t>
            </w:r>
          </w:p>
        </w:tc>
        <w:tc>
          <w:tcPr>
            <w:tcW w:w="1080" w:type="dxa"/>
            <w:tcMar>
              <w:left w:w="29" w:type="dxa"/>
              <w:right w:w="29" w:type="dxa"/>
            </w:tcMar>
          </w:tcPr>
          <w:p w14:paraId="1DB8D10C" w14:textId="77777777" w:rsidR="00984D2E" w:rsidRPr="009077A0" w:rsidRDefault="00984D2E" w:rsidP="00A1641F">
            <w:pPr>
              <w:jc w:val="center"/>
              <w:rPr>
                <w:rFonts w:ascii="Calibri" w:hAnsi="Calibri" w:cs="Calibri"/>
              </w:rPr>
            </w:pPr>
            <w:r w:rsidRPr="009077A0">
              <w:rPr>
                <w:rFonts w:ascii="Calibri" w:hAnsi="Calibri" w:cs="Calibri"/>
              </w:rPr>
              <w:t>Week 8</w:t>
            </w:r>
          </w:p>
        </w:tc>
        <w:tc>
          <w:tcPr>
            <w:tcW w:w="1710" w:type="dxa"/>
            <w:shd w:val="clear" w:color="auto" w:fill="D9D9D9" w:themeFill="background1" w:themeFillShade="D9"/>
            <w:tcMar>
              <w:left w:w="29" w:type="dxa"/>
              <w:right w:w="29" w:type="dxa"/>
            </w:tcMar>
          </w:tcPr>
          <w:p w14:paraId="56386B09" w14:textId="2E0380C8" w:rsidR="00984D2E" w:rsidRPr="009077A0" w:rsidRDefault="00595094" w:rsidP="008E2738">
            <w:pPr>
              <w:rPr>
                <w:rFonts w:ascii="Calibri" w:hAnsi="Calibri" w:cs="Calibri"/>
              </w:rPr>
            </w:pPr>
            <w:r w:rsidRPr="009077A0">
              <w:rPr>
                <w:rFonts w:ascii="Calibri" w:hAnsi="Calibri" w:cs="Calibri"/>
              </w:rPr>
              <w:t>Communicating With Your Athletes and Motivating Your Athletes</w:t>
            </w:r>
          </w:p>
        </w:tc>
        <w:tc>
          <w:tcPr>
            <w:tcW w:w="3220" w:type="dxa"/>
            <w:shd w:val="clear" w:color="auto" w:fill="D9D9D9" w:themeFill="background1" w:themeFillShade="D9"/>
            <w:tcMar>
              <w:left w:w="29" w:type="dxa"/>
              <w:right w:w="29" w:type="dxa"/>
            </w:tcMar>
          </w:tcPr>
          <w:p w14:paraId="4D6F2284" w14:textId="5A01FC2E" w:rsidR="00984D2E" w:rsidRPr="009077A0" w:rsidRDefault="005E3EEB" w:rsidP="008E2738">
            <w:pPr>
              <w:rPr>
                <w:rFonts w:ascii="Calibri" w:hAnsi="Calibri" w:cs="Calibri"/>
              </w:rPr>
            </w:pPr>
            <w:r w:rsidRPr="009077A0">
              <w:rPr>
                <w:rFonts w:ascii="Calibri" w:hAnsi="Calibri" w:cs="Calibri"/>
              </w:rPr>
              <w:t>Discuss the role a coach plays in motivating athletes</w:t>
            </w:r>
          </w:p>
        </w:tc>
        <w:tc>
          <w:tcPr>
            <w:tcW w:w="2270" w:type="dxa"/>
            <w:shd w:val="clear" w:color="auto" w:fill="D9D9D9" w:themeFill="background1" w:themeFillShade="D9"/>
            <w:tcMar>
              <w:left w:w="29" w:type="dxa"/>
              <w:right w:w="29" w:type="dxa"/>
            </w:tcMar>
          </w:tcPr>
          <w:p w14:paraId="3B8C1186" w14:textId="34458EBC" w:rsidR="00984D2E" w:rsidRPr="009077A0" w:rsidRDefault="009077A0" w:rsidP="008E2738">
            <w:pPr>
              <w:rPr>
                <w:rFonts w:ascii="Calibri" w:hAnsi="Calibri" w:cs="Calibri"/>
              </w:rPr>
            </w:pPr>
            <w:r w:rsidRPr="009077A0">
              <w:rPr>
                <w:rFonts w:ascii="Calibri" w:hAnsi="Calibri" w:cs="Calibri"/>
              </w:rPr>
              <w:t>Discussion</w:t>
            </w:r>
          </w:p>
        </w:tc>
      </w:tr>
      <w:tr w:rsidR="009077A0" w:rsidRPr="009077A0" w14:paraId="320E6615" w14:textId="77777777" w:rsidTr="009077A0">
        <w:tc>
          <w:tcPr>
            <w:tcW w:w="805" w:type="dxa"/>
            <w:tcMar>
              <w:left w:w="29" w:type="dxa"/>
              <w:right w:w="29" w:type="dxa"/>
            </w:tcMar>
            <w:vAlign w:val="center"/>
            <w:hideMark/>
          </w:tcPr>
          <w:p w14:paraId="2EDB128E" w14:textId="77777777" w:rsidR="00984D2E" w:rsidRPr="009077A0" w:rsidRDefault="00984D2E" w:rsidP="008E2738">
            <w:pPr>
              <w:jc w:val="both"/>
              <w:rPr>
                <w:rFonts w:ascii="Calibri" w:hAnsi="Calibri" w:cs="Calibri"/>
              </w:rPr>
            </w:pPr>
            <w:r w:rsidRPr="009077A0">
              <w:rPr>
                <w:rFonts w:ascii="Calibri" w:hAnsi="Calibri" w:cs="Calibri"/>
              </w:rPr>
              <w:t>Week 9</w:t>
            </w:r>
          </w:p>
        </w:tc>
        <w:tc>
          <w:tcPr>
            <w:tcW w:w="1440" w:type="dxa"/>
            <w:tcMar>
              <w:left w:w="29" w:type="dxa"/>
              <w:right w:w="29" w:type="dxa"/>
            </w:tcMar>
            <w:vAlign w:val="center"/>
          </w:tcPr>
          <w:p w14:paraId="7DAEEECD" w14:textId="5EC68756" w:rsidR="00984D2E" w:rsidRPr="009077A0" w:rsidRDefault="00595094" w:rsidP="00595094">
            <w:pPr>
              <w:rPr>
                <w:rFonts w:ascii="Calibri" w:hAnsi="Calibri" w:cs="Calibri"/>
              </w:rPr>
            </w:pPr>
            <w:r w:rsidRPr="009077A0">
              <w:rPr>
                <w:rFonts w:ascii="Calibri" w:hAnsi="Calibri" w:cs="Calibri"/>
              </w:rPr>
              <w:t>Read Chapter 8</w:t>
            </w:r>
          </w:p>
        </w:tc>
        <w:tc>
          <w:tcPr>
            <w:tcW w:w="1080" w:type="dxa"/>
            <w:tcMar>
              <w:left w:w="29" w:type="dxa"/>
              <w:right w:w="29" w:type="dxa"/>
            </w:tcMar>
          </w:tcPr>
          <w:p w14:paraId="3B0C3BDD" w14:textId="77777777" w:rsidR="00984D2E" w:rsidRPr="009077A0" w:rsidRDefault="00984D2E" w:rsidP="00A1641F">
            <w:pPr>
              <w:jc w:val="center"/>
              <w:rPr>
                <w:rFonts w:ascii="Calibri" w:hAnsi="Calibri" w:cs="Calibri"/>
              </w:rPr>
            </w:pPr>
            <w:r w:rsidRPr="009077A0">
              <w:rPr>
                <w:rFonts w:ascii="Calibri" w:hAnsi="Calibri" w:cs="Calibri"/>
              </w:rPr>
              <w:t>Week 9</w:t>
            </w:r>
          </w:p>
        </w:tc>
        <w:tc>
          <w:tcPr>
            <w:tcW w:w="1710" w:type="dxa"/>
            <w:shd w:val="clear" w:color="auto" w:fill="D9D9D9" w:themeFill="background1" w:themeFillShade="D9"/>
            <w:tcMar>
              <w:left w:w="29" w:type="dxa"/>
              <w:right w:w="29" w:type="dxa"/>
            </w:tcMar>
          </w:tcPr>
          <w:p w14:paraId="5F615DD5" w14:textId="2AF0F1C8" w:rsidR="00984D2E" w:rsidRPr="009077A0" w:rsidRDefault="00595094" w:rsidP="008E2738">
            <w:pPr>
              <w:rPr>
                <w:rFonts w:ascii="Calibri" w:hAnsi="Calibri" w:cs="Calibri"/>
              </w:rPr>
            </w:pPr>
            <w:r w:rsidRPr="009077A0">
              <w:rPr>
                <w:rFonts w:ascii="Calibri" w:hAnsi="Calibri" w:cs="Calibri"/>
              </w:rPr>
              <w:t xml:space="preserve">Managing Your Athletes’ Behavior </w:t>
            </w:r>
          </w:p>
        </w:tc>
        <w:tc>
          <w:tcPr>
            <w:tcW w:w="3220" w:type="dxa"/>
            <w:shd w:val="clear" w:color="auto" w:fill="D9D9D9" w:themeFill="background1" w:themeFillShade="D9"/>
            <w:tcMar>
              <w:left w:w="29" w:type="dxa"/>
              <w:right w:w="29" w:type="dxa"/>
            </w:tcMar>
          </w:tcPr>
          <w:p w14:paraId="35599856" w14:textId="0508484E" w:rsidR="00984D2E" w:rsidRPr="009077A0" w:rsidRDefault="005E3EEB" w:rsidP="008E2738">
            <w:pPr>
              <w:rPr>
                <w:rFonts w:ascii="Calibri" w:hAnsi="Calibri" w:cs="Calibri"/>
              </w:rPr>
            </w:pPr>
            <w:r w:rsidRPr="009077A0">
              <w:rPr>
                <w:rFonts w:ascii="Calibri" w:hAnsi="Calibri" w:cs="Calibri"/>
                <w:bCs/>
              </w:rPr>
              <w:t xml:space="preserve">Explain the need for concise rules and consequences for a successful team; </w:t>
            </w:r>
            <w:r w:rsidRPr="009077A0">
              <w:rPr>
                <w:rFonts w:ascii="Calibri" w:hAnsi="Calibri" w:cs="Calibri"/>
              </w:rPr>
              <w:t xml:space="preserve">Discuss the role of a coach in developing disciplinary tactics to maintain order; </w:t>
            </w:r>
            <w:r w:rsidR="009077A0" w:rsidRPr="009077A0">
              <w:rPr>
                <w:rFonts w:ascii="Calibri" w:hAnsi="Calibri" w:cs="Calibri"/>
              </w:rPr>
              <w:t xml:space="preserve">Describe the pitfalls of each of drugs, alcohol, nicotine, gambling, violence, </w:t>
            </w:r>
            <w:proofErr w:type="spellStart"/>
            <w:r w:rsidR="009077A0" w:rsidRPr="009077A0">
              <w:rPr>
                <w:rFonts w:ascii="Calibri" w:hAnsi="Calibri" w:cs="Calibri"/>
              </w:rPr>
              <w:t>etc</w:t>
            </w:r>
            <w:proofErr w:type="spellEnd"/>
          </w:p>
        </w:tc>
        <w:tc>
          <w:tcPr>
            <w:tcW w:w="2270" w:type="dxa"/>
            <w:shd w:val="clear" w:color="auto" w:fill="D9D9D9" w:themeFill="background1" w:themeFillShade="D9"/>
            <w:tcMar>
              <w:left w:w="29" w:type="dxa"/>
              <w:right w:w="29" w:type="dxa"/>
            </w:tcMar>
          </w:tcPr>
          <w:p w14:paraId="4935DA8E" w14:textId="0142DBF1" w:rsidR="00984D2E" w:rsidRPr="009077A0" w:rsidRDefault="00595094" w:rsidP="008E2738">
            <w:pPr>
              <w:rPr>
                <w:rFonts w:ascii="Calibri" w:hAnsi="Calibri" w:cs="Calibri"/>
              </w:rPr>
            </w:pPr>
            <w:r w:rsidRPr="009077A0">
              <w:rPr>
                <w:rFonts w:ascii="Calibri" w:hAnsi="Calibri" w:cs="Calibri"/>
                <w:b/>
                <w:bCs/>
              </w:rPr>
              <w:t>Assignment:</w:t>
            </w:r>
            <w:r w:rsidRPr="009077A0">
              <w:rPr>
                <w:rFonts w:ascii="Calibri" w:hAnsi="Calibri" w:cs="Calibri"/>
              </w:rPr>
              <w:t xml:space="preserve"> Discussion Board Four</w:t>
            </w:r>
          </w:p>
        </w:tc>
      </w:tr>
      <w:tr w:rsidR="009077A0" w:rsidRPr="009077A0" w14:paraId="64082B95" w14:textId="77777777" w:rsidTr="009077A0">
        <w:tc>
          <w:tcPr>
            <w:tcW w:w="805" w:type="dxa"/>
            <w:tcMar>
              <w:left w:w="29" w:type="dxa"/>
              <w:right w:w="29" w:type="dxa"/>
            </w:tcMar>
            <w:vAlign w:val="center"/>
            <w:hideMark/>
          </w:tcPr>
          <w:p w14:paraId="6D6F0E11" w14:textId="77777777" w:rsidR="00984D2E" w:rsidRPr="009077A0" w:rsidRDefault="00984D2E" w:rsidP="008E2738">
            <w:pPr>
              <w:jc w:val="both"/>
              <w:rPr>
                <w:rFonts w:ascii="Calibri" w:hAnsi="Calibri" w:cs="Calibri"/>
              </w:rPr>
            </w:pPr>
            <w:r w:rsidRPr="009077A0">
              <w:rPr>
                <w:rFonts w:ascii="Calibri" w:hAnsi="Calibri" w:cs="Calibri"/>
              </w:rPr>
              <w:t>Week 10</w:t>
            </w:r>
          </w:p>
        </w:tc>
        <w:tc>
          <w:tcPr>
            <w:tcW w:w="1440" w:type="dxa"/>
            <w:tcMar>
              <w:left w:w="29" w:type="dxa"/>
              <w:right w:w="29" w:type="dxa"/>
            </w:tcMar>
            <w:vAlign w:val="center"/>
          </w:tcPr>
          <w:p w14:paraId="102E8050" w14:textId="5F170C0C" w:rsidR="00984D2E" w:rsidRPr="009077A0" w:rsidRDefault="00595094" w:rsidP="008E2738">
            <w:pPr>
              <w:rPr>
                <w:rFonts w:ascii="Calibri" w:hAnsi="Calibri" w:cs="Calibri"/>
              </w:rPr>
            </w:pPr>
            <w:r w:rsidRPr="009077A0">
              <w:rPr>
                <w:rFonts w:ascii="Calibri" w:hAnsi="Calibri" w:cs="Calibri"/>
              </w:rPr>
              <w:t>Read Chapters 9 &amp; 10</w:t>
            </w:r>
          </w:p>
        </w:tc>
        <w:tc>
          <w:tcPr>
            <w:tcW w:w="1080" w:type="dxa"/>
            <w:tcMar>
              <w:left w:w="29" w:type="dxa"/>
              <w:right w:w="29" w:type="dxa"/>
            </w:tcMar>
          </w:tcPr>
          <w:p w14:paraId="62FD2466" w14:textId="77777777" w:rsidR="00984D2E" w:rsidRPr="009077A0" w:rsidRDefault="00984D2E" w:rsidP="00A1641F">
            <w:pPr>
              <w:jc w:val="center"/>
              <w:rPr>
                <w:rFonts w:ascii="Calibri" w:hAnsi="Calibri" w:cs="Calibri"/>
              </w:rPr>
            </w:pPr>
            <w:r w:rsidRPr="009077A0">
              <w:rPr>
                <w:rFonts w:ascii="Calibri" w:hAnsi="Calibri" w:cs="Calibri"/>
              </w:rPr>
              <w:t>Week 10</w:t>
            </w:r>
          </w:p>
        </w:tc>
        <w:tc>
          <w:tcPr>
            <w:tcW w:w="1710" w:type="dxa"/>
            <w:shd w:val="clear" w:color="auto" w:fill="D9D9D9" w:themeFill="background1" w:themeFillShade="D9"/>
            <w:tcMar>
              <w:left w:w="29" w:type="dxa"/>
              <w:right w:w="29" w:type="dxa"/>
            </w:tcMar>
          </w:tcPr>
          <w:p w14:paraId="246A44C2" w14:textId="123614B5" w:rsidR="00984D2E" w:rsidRPr="009077A0" w:rsidRDefault="00595094" w:rsidP="008E2738">
            <w:pPr>
              <w:rPr>
                <w:rFonts w:ascii="Calibri" w:hAnsi="Calibri" w:cs="Calibri"/>
              </w:rPr>
            </w:pPr>
            <w:r w:rsidRPr="009077A0">
              <w:rPr>
                <w:rFonts w:ascii="Calibri" w:hAnsi="Calibri" w:cs="Calibri"/>
              </w:rPr>
              <w:t>Teaching as a Coach</w:t>
            </w:r>
          </w:p>
        </w:tc>
        <w:tc>
          <w:tcPr>
            <w:tcW w:w="3220" w:type="dxa"/>
            <w:shd w:val="clear" w:color="auto" w:fill="D9D9D9" w:themeFill="background1" w:themeFillShade="D9"/>
            <w:tcMar>
              <w:left w:w="29" w:type="dxa"/>
              <w:right w:w="29" w:type="dxa"/>
            </w:tcMar>
          </w:tcPr>
          <w:p w14:paraId="1BDC88F1" w14:textId="32C32CCD" w:rsidR="00984D2E" w:rsidRPr="009077A0" w:rsidRDefault="005E3EEB" w:rsidP="008E2738">
            <w:pPr>
              <w:rPr>
                <w:rFonts w:ascii="Calibri" w:hAnsi="Calibri" w:cs="Calibri"/>
              </w:rPr>
            </w:pPr>
            <w:r w:rsidRPr="009077A0">
              <w:rPr>
                <w:rFonts w:ascii="Calibri" w:hAnsi="Calibri" w:cs="Calibri"/>
              </w:rPr>
              <w:t>Explain the various teaching styles and philosophies</w:t>
            </w:r>
          </w:p>
        </w:tc>
        <w:tc>
          <w:tcPr>
            <w:tcW w:w="2270" w:type="dxa"/>
            <w:shd w:val="clear" w:color="auto" w:fill="D9D9D9" w:themeFill="background1" w:themeFillShade="D9"/>
            <w:tcMar>
              <w:left w:w="29" w:type="dxa"/>
              <w:right w:w="29" w:type="dxa"/>
            </w:tcMar>
          </w:tcPr>
          <w:p w14:paraId="767E3D72" w14:textId="6B8191F1" w:rsidR="00984D2E" w:rsidRPr="009077A0" w:rsidRDefault="009077A0" w:rsidP="008E2738">
            <w:pPr>
              <w:rPr>
                <w:rFonts w:ascii="Calibri" w:hAnsi="Calibri" w:cs="Calibri"/>
              </w:rPr>
            </w:pPr>
            <w:r w:rsidRPr="009077A0">
              <w:rPr>
                <w:rFonts w:ascii="Calibri" w:hAnsi="Calibri" w:cs="Calibri"/>
              </w:rPr>
              <w:t>Discussion</w:t>
            </w:r>
          </w:p>
        </w:tc>
      </w:tr>
      <w:tr w:rsidR="009077A0" w:rsidRPr="009077A0" w14:paraId="48310D12" w14:textId="77777777" w:rsidTr="009077A0">
        <w:tc>
          <w:tcPr>
            <w:tcW w:w="805" w:type="dxa"/>
            <w:tcMar>
              <w:left w:w="29" w:type="dxa"/>
              <w:right w:w="29" w:type="dxa"/>
            </w:tcMar>
            <w:vAlign w:val="center"/>
            <w:hideMark/>
          </w:tcPr>
          <w:p w14:paraId="287CE5FF" w14:textId="77777777" w:rsidR="00984D2E" w:rsidRPr="009077A0" w:rsidRDefault="00984D2E" w:rsidP="008E2738">
            <w:pPr>
              <w:jc w:val="both"/>
              <w:rPr>
                <w:rFonts w:ascii="Calibri" w:hAnsi="Calibri" w:cs="Calibri"/>
              </w:rPr>
            </w:pPr>
            <w:r w:rsidRPr="009077A0">
              <w:rPr>
                <w:rFonts w:ascii="Calibri" w:hAnsi="Calibri" w:cs="Calibri"/>
              </w:rPr>
              <w:t>Week 11</w:t>
            </w:r>
          </w:p>
        </w:tc>
        <w:tc>
          <w:tcPr>
            <w:tcW w:w="1440" w:type="dxa"/>
            <w:tcMar>
              <w:left w:w="29" w:type="dxa"/>
              <w:right w:w="29" w:type="dxa"/>
            </w:tcMar>
            <w:vAlign w:val="center"/>
          </w:tcPr>
          <w:p w14:paraId="7EB7A02A" w14:textId="069DE2BE" w:rsidR="00984D2E" w:rsidRPr="009077A0" w:rsidRDefault="00595094" w:rsidP="00595094">
            <w:pPr>
              <w:rPr>
                <w:rFonts w:ascii="Calibri" w:hAnsi="Calibri" w:cs="Calibri"/>
              </w:rPr>
            </w:pPr>
            <w:r w:rsidRPr="009077A0">
              <w:rPr>
                <w:rFonts w:ascii="Calibri" w:hAnsi="Calibri" w:cs="Calibri"/>
              </w:rPr>
              <w:t xml:space="preserve">Read Chapters 11 &amp; 12 </w:t>
            </w:r>
          </w:p>
        </w:tc>
        <w:tc>
          <w:tcPr>
            <w:tcW w:w="1080" w:type="dxa"/>
            <w:tcMar>
              <w:left w:w="29" w:type="dxa"/>
              <w:right w:w="29" w:type="dxa"/>
            </w:tcMar>
          </w:tcPr>
          <w:p w14:paraId="65886A69" w14:textId="77777777" w:rsidR="00984D2E" w:rsidRPr="009077A0" w:rsidRDefault="00984D2E" w:rsidP="00A1641F">
            <w:pPr>
              <w:jc w:val="center"/>
              <w:rPr>
                <w:rFonts w:ascii="Calibri" w:hAnsi="Calibri" w:cs="Calibri"/>
              </w:rPr>
            </w:pPr>
            <w:r w:rsidRPr="009077A0">
              <w:rPr>
                <w:rFonts w:ascii="Calibri" w:hAnsi="Calibri" w:cs="Calibri"/>
              </w:rPr>
              <w:t>Week 11</w:t>
            </w:r>
          </w:p>
        </w:tc>
        <w:tc>
          <w:tcPr>
            <w:tcW w:w="1710" w:type="dxa"/>
            <w:shd w:val="clear" w:color="auto" w:fill="D9D9D9" w:themeFill="background1" w:themeFillShade="D9"/>
            <w:tcMar>
              <w:left w:w="29" w:type="dxa"/>
              <w:right w:w="29" w:type="dxa"/>
            </w:tcMar>
          </w:tcPr>
          <w:p w14:paraId="3D67216D" w14:textId="0840860B" w:rsidR="00984D2E" w:rsidRPr="009077A0" w:rsidRDefault="00595094" w:rsidP="008E2738">
            <w:pPr>
              <w:rPr>
                <w:rFonts w:ascii="Calibri" w:hAnsi="Calibri" w:cs="Calibri"/>
              </w:rPr>
            </w:pPr>
            <w:r w:rsidRPr="009077A0">
              <w:rPr>
                <w:rFonts w:ascii="Calibri" w:hAnsi="Calibri" w:cs="Calibri"/>
              </w:rPr>
              <w:t>Teaching as a Coach</w:t>
            </w:r>
          </w:p>
        </w:tc>
        <w:tc>
          <w:tcPr>
            <w:tcW w:w="3220" w:type="dxa"/>
            <w:shd w:val="clear" w:color="auto" w:fill="D9D9D9" w:themeFill="background1" w:themeFillShade="D9"/>
            <w:tcMar>
              <w:left w:w="29" w:type="dxa"/>
              <w:right w:w="29" w:type="dxa"/>
            </w:tcMar>
          </w:tcPr>
          <w:p w14:paraId="387A1FED" w14:textId="049A9236" w:rsidR="00984D2E" w:rsidRPr="009077A0" w:rsidRDefault="005E3EEB" w:rsidP="008E2738">
            <w:pPr>
              <w:rPr>
                <w:rFonts w:ascii="Calibri" w:hAnsi="Calibri" w:cs="Calibri"/>
              </w:rPr>
            </w:pPr>
            <w:r w:rsidRPr="009077A0">
              <w:rPr>
                <w:rFonts w:ascii="Calibri" w:hAnsi="Calibri" w:cs="Calibri"/>
              </w:rPr>
              <w:t>Explain the various teaching styles and philosophies</w:t>
            </w:r>
          </w:p>
        </w:tc>
        <w:tc>
          <w:tcPr>
            <w:tcW w:w="2270" w:type="dxa"/>
            <w:shd w:val="clear" w:color="auto" w:fill="D9D9D9" w:themeFill="background1" w:themeFillShade="D9"/>
            <w:tcMar>
              <w:left w:w="29" w:type="dxa"/>
              <w:right w:w="29" w:type="dxa"/>
            </w:tcMar>
          </w:tcPr>
          <w:p w14:paraId="40278BF5" w14:textId="3DC98D71" w:rsidR="00984D2E" w:rsidRPr="009077A0" w:rsidRDefault="00595094" w:rsidP="008E2738">
            <w:pPr>
              <w:rPr>
                <w:rFonts w:ascii="Calibri" w:hAnsi="Calibri" w:cs="Calibri"/>
              </w:rPr>
            </w:pPr>
            <w:r w:rsidRPr="009077A0">
              <w:rPr>
                <w:rFonts w:ascii="Calibri" w:hAnsi="Calibri" w:cs="Calibri"/>
              </w:rPr>
              <w:t>Practice Plan assignment</w:t>
            </w:r>
          </w:p>
        </w:tc>
      </w:tr>
      <w:tr w:rsidR="009077A0" w:rsidRPr="009077A0" w14:paraId="0C4B13C3" w14:textId="77777777" w:rsidTr="009077A0">
        <w:tc>
          <w:tcPr>
            <w:tcW w:w="805" w:type="dxa"/>
            <w:tcMar>
              <w:left w:w="29" w:type="dxa"/>
              <w:right w:w="29" w:type="dxa"/>
            </w:tcMar>
            <w:vAlign w:val="center"/>
            <w:hideMark/>
          </w:tcPr>
          <w:p w14:paraId="1CCF47EE" w14:textId="77777777" w:rsidR="00984D2E" w:rsidRPr="009077A0" w:rsidRDefault="00984D2E" w:rsidP="008E2738">
            <w:pPr>
              <w:jc w:val="both"/>
              <w:rPr>
                <w:rFonts w:ascii="Calibri" w:hAnsi="Calibri" w:cs="Calibri"/>
              </w:rPr>
            </w:pPr>
            <w:r w:rsidRPr="009077A0">
              <w:rPr>
                <w:rFonts w:ascii="Calibri" w:hAnsi="Calibri" w:cs="Calibri"/>
              </w:rPr>
              <w:t>Week 12</w:t>
            </w:r>
          </w:p>
        </w:tc>
        <w:tc>
          <w:tcPr>
            <w:tcW w:w="1440" w:type="dxa"/>
            <w:tcMar>
              <w:left w:w="29" w:type="dxa"/>
              <w:right w:w="29" w:type="dxa"/>
            </w:tcMar>
            <w:vAlign w:val="center"/>
          </w:tcPr>
          <w:p w14:paraId="7F830563" w14:textId="27DFCF0E" w:rsidR="00984D2E" w:rsidRPr="009077A0" w:rsidRDefault="00595094" w:rsidP="008E2738">
            <w:pPr>
              <w:rPr>
                <w:rFonts w:ascii="Calibri" w:hAnsi="Calibri" w:cs="Calibri"/>
              </w:rPr>
            </w:pPr>
            <w:r w:rsidRPr="009077A0">
              <w:rPr>
                <w:rFonts w:ascii="Calibri" w:hAnsi="Calibri" w:cs="Calibri"/>
              </w:rPr>
              <w:t>Exam 2 (Chapters 6-12)</w:t>
            </w:r>
          </w:p>
        </w:tc>
        <w:tc>
          <w:tcPr>
            <w:tcW w:w="1080" w:type="dxa"/>
            <w:tcMar>
              <w:left w:w="29" w:type="dxa"/>
              <w:right w:w="29" w:type="dxa"/>
            </w:tcMar>
          </w:tcPr>
          <w:p w14:paraId="6072946F" w14:textId="77777777" w:rsidR="00984D2E" w:rsidRPr="009077A0" w:rsidRDefault="00984D2E" w:rsidP="00A1641F">
            <w:pPr>
              <w:jc w:val="center"/>
              <w:rPr>
                <w:rFonts w:ascii="Calibri" w:hAnsi="Calibri" w:cs="Calibri"/>
              </w:rPr>
            </w:pPr>
            <w:r w:rsidRPr="009077A0">
              <w:rPr>
                <w:rFonts w:ascii="Calibri" w:hAnsi="Calibri" w:cs="Calibri"/>
              </w:rPr>
              <w:t>Week 12</w:t>
            </w:r>
          </w:p>
        </w:tc>
        <w:tc>
          <w:tcPr>
            <w:tcW w:w="1710" w:type="dxa"/>
            <w:shd w:val="clear" w:color="auto" w:fill="D9D9D9" w:themeFill="background1" w:themeFillShade="D9"/>
            <w:tcMar>
              <w:left w:w="29" w:type="dxa"/>
              <w:right w:w="29" w:type="dxa"/>
            </w:tcMar>
          </w:tcPr>
          <w:p w14:paraId="26B54EB4" w14:textId="19DE22EA" w:rsidR="00984D2E" w:rsidRPr="009077A0" w:rsidRDefault="00984D2E" w:rsidP="008E2738">
            <w:pPr>
              <w:rPr>
                <w:rFonts w:ascii="Calibri" w:hAnsi="Calibri" w:cs="Calibri"/>
              </w:rPr>
            </w:pPr>
          </w:p>
        </w:tc>
        <w:tc>
          <w:tcPr>
            <w:tcW w:w="3220" w:type="dxa"/>
            <w:shd w:val="clear" w:color="auto" w:fill="D9D9D9" w:themeFill="background1" w:themeFillShade="D9"/>
            <w:tcMar>
              <w:left w:w="29" w:type="dxa"/>
              <w:right w:w="29" w:type="dxa"/>
            </w:tcMar>
          </w:tcPr>
          <w:p w14:paraId="149903D8" w14:textId="11AFA1C8" w:rsidR="00984D2E" w:rsidRPr="009077A0" w:rsidRDefault="00984D2E" w:rsidP="008E2738">
            <w:pPr>
              <w:rPr>
                <w:rFonts w:ascii="Calibri" w:hAnsi="Calibri" w:cs="Calibri"/>
              </w:rPr>
            </w:pPr>
          </w:p>
        </w:tc>
        <w:tc>
          <w:tcPr>
            <w:tcW w:w="2270" w:type="dxa"/>
            <w:shd w:val="clear" w:color="auto" w:fill="D9D9D9" w:themeFill="background1" w:themeFillShade="D9"/>
            <w:tcMar>
              <w:left w:w="29" w:type="dxa"/>
              <w:right w:w="29" w:type="dxa"/>
            </w:tcMar>
          </w:tcPr>
          <w:p w14:paraId="4D352EA3" w14:textId="50170B66" w:rsidR="00984D2E" w:rsidRPr="009077A0" w:rsidRDefault="00595094" w:rsidP="008E2738">
            <w:pPr>
              <w:rPr>
                <w:rFonts w:ascii="Calibri" w:hAnsi="Calibri" w:cs="Calibri"/>
              </w:rPr>
            </w:pPr>
            <w:r w:rsidRPr="009077A0">
              <w:rPr>
                <w:rFonts w:ascii="Calibri" w:hAnsi="Calibri" w:cs="Calibri"/>
              </w:rPr>
              <w:t>Exam 2 (Chapters 6-12)</w:t>
            </w:r>
          </w:p>
        </w:tc>
      </w:tr>
      <w:tr w:rsidR="009077A0" w:rsidRPr="009077A0" w14:paraId="36A37B78" w14:textId="77777777" w:rsidTr="009077A0">
        <w:tc>
          <w:tcPr>
            <w:tcW w:w="805" w:type="dxa"/>
            <w:tcMar>
              <w:left w:w="29" w:type="dxa"/>
              <w:right w:w="29" w:type="dxa"/>
            </w:tcMar>
            <w:vAlign w:val="center"/>
            <w:hideMark/>
          </w:tcPr>
          <w:p w14:paraId="3741CC93" w14:textId="77777777" w:rsidR="00984D2E" w:rsidRPr="009077A0" w:rsidRDefault="00984D2E" w:rsidP="008E2738">
            <w:pPr>
              <w:jc w:val="both"/>
              <w:rPr>
                <w:rFonts w:ascii="Calibri" w:hAnsi="Calibri" w:cs="Calibri"/>
              </w:rPr>
            </w:pPr>
            <w:r w:rsidRPr="009077A0">
              <w:rPr>
                <w:rFonts w:ascii="Calibri" w:hAnsi="Calibri" w:cs="Calibri"/>
              </w:rPr>
              <w:t>Week 13</w:t>
            </w:r>
          </w:p>
        </w:tc>
        <w:tc>
          <w:tcPr>
            <w:tcW w:w="1440" w:type="dxa"/>
            <w:tcMar>
              <w:left w:w="29" w:type="dxa"/>
              <w:right w:w="29" w:type="dxa"/>
            </w:tcMar>
            <w:vAlign w:val="center"/>
          </w:tcPr>
          <w:p w14:paraId="7526213C" w14:textId="2EC0A1FE" w:rsidR="00595094" w:rsidRPr="009077A0" w:rsidRDefault="00595094" w:rsidP="00595094">
            <w:pPr>
              <w:rPr>
                <w:rFonts w:ascii="Calibri" w:hAnsi="Calibri" w:cs="Calibri"/>
              </w:rPr>
            </w:pPr>
            <w:r w:rsidRPr="009077A0">
              <w:rPr>
                <w:rFonts w:ascii="Calibri" w:hAnsi="Calibri" w:cs="Calibri"/>
              </w:rPr>
              <w:t xml:space="preserve">Read Chapters 13,14,15,16 &amp; 17 </w:t>
            </w:r>
          </w:p>
          <w:p w14:paraId="267C7203" w14:textId="2777D6EE" w:rsidR="00984D2E" w:rsidRPr="009077A0" w:rsidRDefault="00984D2E" w:rsidP="008E2738">
            <w:pPr>
              <w:rPr>
                <w:rFonts w:ascii="Calibri" w:hAnsi="Calibri" w:cs="Calibri"/>
              </w:rPr>
            </w:pPr>
          </w:p>
        </w:tc>
        <w:tc>
          <w:tcPr>
            <w:tcW w:w="1080" w:type="dxa"/>
            <w:tcMar>
              <w:left w:w="29" w:type="dxa"/>
              <w:right w:w="29" w:type="dxa"/>
            </w:tcMar>
          </w:tcPr>
          <w:p w14:paraId="0F2E937E" w14:textId="77777777" w:rsidR="00984D2E" w:rsidRPr="009077A0" w:rsidRDefault="00984D2E" w:rsidP="00A1641F">
            <w:pPr>
              <w:jc w:val="center"/>
              <w:rPr>
                <w:rFonts w:ascii="Calibri" w:hAnsi="Calibri" w:cs="Calibri"/>
              </w:rPr>
            </w:pPr>
            <w:r w:rsidRPr="009077A0">
              <w:rPr>
                <w:rFonts w:ascii="Calibri" w:hAnsi="Calibri" w:cs="Calibri"/>
              </w:rPr>
              <w:t>Week 13</w:t>
            </w:r>
          </w:p>
        </w:tc>
        <w:tc>
          <w:tcPr>
            <w:tcW w:w="1710" w:type="dxa"/>
            <w:shd w:val="clear" w:color="auto" w:fill="D9D9D9" w:themeFill="background1" w:themeFillShade="D9"/>
            <w:tcMar>
              <w:left w:w="29" w:type="dxa"/>
              <w:right w:w="29" w:type="dxa"/>
            </w:tcMar>
          </w:tcPr>
          <w:p w14:paraId="08DCF74F" w14:textId="42C38C4A" w:rsidR="00984D2E" w:rsidRPr="009077A0" w:rsidRDefault="00595094" w:rsidP="008E2738">
            <w:pPr>
              <w:rPr>
                <w:rFonts w:ascii="Calibri" w:hAnsi="Calibri" w:cs="Calibri"/>
              </w:rPr>
            </w:pPr>
            <w:r w:rsidRPr="009077A0">
              <w:rPr>
                <w:rFonts w:ascii="Calibri" w:hAnsi="Calibri" w:cs="Calibri"/>
              </w:rPr>
              <w:t>Principles of Physical Training</w:t>
            </w:r>
          </w:p>
        </w:tc>
        <w:tc>
          <w:tcPr>
            <w:tcW w:w="3220" w:type="dxa"/>
            <w:shd w:val="clear" w:color="auto" w:fill="D9D9D9" w:themeFill="background1" w:themeFillShade="D9"/>
            <w:tcMar>
              <w:left w:w="29" w:type="dxa"/>
              <w:right w:w="29" w:type="dxa"/>
            </w:tcMar>
          </w:tcPr>
          <w:p w14:paraId="20083D76" w14:textId="74A59355" w:rsidR="00984D2E" w:rsidRPr="009077A0" w:rsidRDefault="005E3EEB" w:rsidP="008E2738">
            <w:pPr>
              <w:rPr>
                <w:rFonts w:ascii="Calibri" w:hAnsi="Calibri" w:cs="Calibri"/>
              </w:rPr>
            </w:pPr>
            <w:r w:rsidRPr="009077A0">
              <w:rPr>
                <w:rFonts w:ascii="Calibri" w:hAnsi="Calibri" w:cs="Calibri"/>
              </w:rPr>
              <w:t>Describe the various methods to training the athlete; Discuss the need for proper nutrition for maximum performance</w:t>
            </w:r>
          </w:p>
        </w:tc>
        <w:tc>
          <w:tcPr>
            <w:tcW w:w="2270" w:type="dxa"/>
            <w:shd w:val="clear" w:color="auto" w:fill="D9D9D9" w:themeFill="background1" w:themeFillShade="D9"/>
            <w:tcMar>
              <w:left w:w="29" w:type="dxa"/>
              <w:right w:w="29" w:type="dxa"/>
            </w:tcMar>
          </w:tcPr>
          <w:p w14:paraId="772A8E56" w14:textId="2F13537C" w:rsidR="00984D2E" w:rsidRPr="009077A0" w:rsidRDefault="00595094" w:rsidP="008E2738">
            <w:pPr>
              <w:rPr>
                <w:rFonts w:ascii="Calibri" w:hAnsi="Calibri" w:cs="Calibri"/>
              </w:rPr>
            </w:pPr>
            <w:r w:rsidRPr="009077A0">
              <w:rPr>
                <w:rFonts w:ascii="Calibri" w:hAnsi="Calibri" w:cs="Calibri"/>
                <w:b/>
                <w:bCs/>
              </w:rPr>
              <w:t>Assignment:</w:t>
            </w:r>
            <w:r w:rsidRPr="009077A0">
              <w:rPr>
                <w:rFonts w:ascii="Calibri" w:hAnsi="Calibri" w:cs="Calibri"/>
              </w:rPr>
              <w:t xml:space="preserve"> Discussion Board Five</w:t>
            </w:r>
          </w:p>
        </w:tc>
      </w:tr>
      <w:tr w:rsidR="009077A0" w:rsidRPr="009077A0" w14:paraId="67DFEB81" w14:textId="77777777" w:rsidTr="009077A0">
        <w:tc>
          <w:tcPr>
            <w:tcW w:w="805" w:type="dxa"/>
            <w:tcMar>
              <w:left w:w="29" w:type="dxa"/>
              <w:right w:w="29" w:type="dxa"/>
            </w:tcMar>
            <w:vAlign w:val="center"/>
            <w:hideMark/>
          </w:tcPr>
          <w:p w14:paraId="38C478BF" w14:textId="77777777" w:rsidR="00984D2E" w:rsidRPr="009077A0" w:rsidRDefault="00984D2E" w:rsidP="008E2738">
            <w:pPr>
              <w:jc w:val="both"/>
              <w:rPr>
                <w:rFonts w:ascii="Calibri" w:hAnsi="Calibri" w:cs="Calibri"/>
              </w:rPr>
            </w:pPr>
            <w:r w:rsidRPr="009077A0">
              <w:rPr>
                <w:rFonts w:ascii="Calibri" w:hAnsi="Calibri" w:cs="Calibri"/>
              </w:rPr>
              <w:t>Week 14</w:t>
            </w:r>
          </w:p>
        </w:tc>
        <w:tc>
          <w:tcPr>
            <w:tcW w:w="1440" w:type="dxa"/>
            <w:tcMar>
              <w:left w:w="29" w:type="dxa"/>
              <w:right w:w="29" w:type="dxa"/>
            </w:tcMar>
            <w:vAlign w:val="center"/>
          </w:tcPr>
          <w:p w14:paraId="44CEF415" w14:textId="26942613" w:rsidR="00984D2E" w:rsidRPr="009077A0" w:rsidRDefault="00595094" w:rsidP="008E2738">
            <w:pPr>
              <w:rPr>
                <w:rFonts w:ascii="Calibri" w:hAnsi="Calibri" w:cs="Calibri"/>
              </w:rPr>
            </w:pPr>
            <w:r w:rsidRPr="009077A0">
              <w:rPr>
                <w:rFonts w:ascii="Calibri" w:hAnsi="Calibri" w:cs="Calibri"/>
              </w:rPr>
              <w:t>Read Chapters 18, 19 &amp; 20</w:t>
            </w:r>
            <w:r w:rsidR="005E3EEB" w:rsidRPr="009077A0">
              <w:rPr>
                <w:rFonts w:ascii="Calibri" w:hAnsi="Calibri" w:cs="Calibri"/>
              </w:rPr>
              <w:t xml:space="preserve">; </w:t>
            </w:r>
            <w:r w:rsidRPr="009077A0">
              <w:rPr>
                <w:rFonts w:ascii="Calibri" w:hAnsi="Calibri" w:cs="Calibri"/>
              </w:rPr>
              <w:t xml:space="preserve">Watch “Facing the Giants” </w:t>
            </w:r>
            <w:r w:rsidRPr="009077A0">
              <w:rPr>
                <w:rFonts w:ascii="Calibri" w:hAnsi="Calibri" w:cs="Calibri"/>
                <w:i/>
              </w:rPr>
              <w:tab/>
            </w:r>
            <w:r w:rsidRPr="009077A0">
              <w:rPr>
                <w:rFonts w:ascii="Calibri" w:hAnsi="Calibri" w:cs="Calibri"/>
              </w:rPr>
              <w:t xml:space="preserve"> </w:t>
            </w:r>
          </w:p>
        </w:tc>
        <w:tc>
          <w:tcPr>
            <w:tcW w:w="1080" w:type="dxa"/>
            <w:tcMar>
              <w:left w:w="29" w:type="dxa"/>
              <w:right w:w="29" w:type="dxa"/>
            </w:tcMar>
          </w:tcPr>
          <w:p w14:paraId="5276AA23" w14:textId="77777777" w:rsidR="00984D2E" w:rsidRPr="009077A0" w:rsidRDefault="00984D2E" w:rsidP="00A1641F">
            <w:pPr>
              <w:jc w:val="center"/>
              <w:rPr>
                <w:rFonts w:ascii="Calibri" w:hAnsi="Calibri" w:cs="Calibri"/>
              </w:rPr>
            </w:pPr>
            <w:r w:rsidRPr="009077A0">
              <w:rPr>
                <w:rFonts w:ascii="Calibri" w:hAnsi="Calibri" w:cs="Calibri"/>
              </w:rPr>
              <w:t>Week 14</w:t>
            </w:r>
          </w:p>
        </w:tc>
        <w:tc>
          <w:tcPr>
            <w:tcW w:w="1710" w:type="dxa"/>
            <w:shd w:val="clear" w:color="auto" w:fill="D9D9D9" w:themeFill="background1" w:themeFillShade="D9"/>
            <w:tcMar>
              <w:left w:w="29" w:type="dxa"/>
              <w:right w:w="29" w:type="dxa"/>
            </w:tcMar>
          </w:tcPr>
          <w:p w14:paraId="2D69D8C2" w14:textId="27080BC7" w:rsidR="00984D2E" w:rsidRPr="009077A0" w:rsidRDefault="005E3EEB" w:rsidP="008E2738">
            <w:pPr>
              <w:rPr>
                <w:rFonts w:ascii="Calibri" w:hAnsi="Calibri" w:cs="Calibri"/>
              </w:rPr>
            </w:pPr>
            <w:r w:rsidRPr="009077A0">
              <w:rPr>
                <w:rFonts w:ascii="Calibri" w:hAnsi="Calibri" w:cs="Calibri"/>
              </w:rPr>
              <w:t>Management as a Coach</w:t>
            </w:r>
          </w:p>
        </w:tc>
        <w:tc>
          <w:tcPr>
            <w:tcW w:w="3220" w:type="dxa"/>
            <w:shd w:val="clear" w:color="auto" w:fill="D9D9D9" w:themeFill="background1" w:themeFillShade="D9"/>
            <w:tcMar>
              <w:left w:w="29" w:type="dxa"/>
              <w:right w:w="29" w:type="dxa"/>
            </w:tcMar>
          </w:tcPr>
          <w:p w14:paraId="50AD4E5C" w14:textId="4FA518DC" w:rsidR="00984D2E" w:rsidRPr="009077A0" w:rsidRDefault="005E3EEB" w:rsidP="008E2738">
            <w:pPr>
              <w:rPr>
                <w:rFonts w:ascii="Calibri" w:hAnsi="Calibri" w:cs="Calibri"/>
              </w:rPr>
            </w:pPr>
            <w:r w:rsidRPr="009077A0">
              <w:rPr>
                <w:rFonts w:ascii="Calibri" w:hAnsi="Calibri" w:cs="Calibri"/>
              </w:rPr>
              <w:t xml:space="preserve">Explain intervention and the role a coach plays in successful intervention; </w:t>
            </w:r>
            <w:r w:rsidRPr="009077A0">
              <w:rPr>
                <w:rFonts w:ascii="Calibri" w:hAnsi="Calibri" w:cs="Calibri"/>
                <w:bCs/>
              </w:rPr>
              <w:t>Explain the importance of the various relationships with people, groups, etc. that a coach must maintain effectively</w:t>
            </w:r>
          </w:p>
        </w:tc>
        <w:tc>
          <w:tcPr>
            <w:tcW w:w="2270" w:type="dxa"/>
            <w:shd w:val="clear" w:color="auto" w:fill="D9D9D9" w:themeFill="background1" w:themeFillShade="D9"/>
            <w:tcMar>
              <w:left w:w="29" w:type="dxa"/>
              <w:right w:w="29" w:type="dxa"/>
            </w:tcMar>
          </w:tcPr>
          <w:p w14:paraId="23A40EFE" w14:textId="78BEBFB8" w:rsidR="00984D2E" w:rsidRPr="009077A0" w:rsidRDefault="005E3EEB" w:rsidP="008E2738">
            <w:pPr>
              <w:rPr>
                <w:rFonts w:ascii="Calibri" w:hAnsi="Calibri" w:cs="Calibri"/>
              </w:rPr>
            </w:pPr>
            <w:r w:rsidRPr="009077A0">
              <w:rPr>
                <w:rFonts w:ascii="Calibri" w:hAnsi="Calibri" w:cs="Calibri"/>
              </w:rPr>
              <w:t>“Facing the Giants” movie assignment</w:t>
            </w:r>
          </w:p>
        </w:tc>
      </w:tr>
      <w:tr w:rsidR="009077A0" w:rsidRPr="009077A0" w14:paraId="35D83701" w14:textId="77777777" w:rsidTr="009077A0">
        <w:tc>
          <w:tcPr>
            <w:tcW w:w="805" w:type="dxa"/>
            <w:tcMar>
              <w:left w:w="29" w:type="dxa"/>
              <w:right w:w="29" w:type="dxa"/>
            </w:tcMar>
            <w:vAlign w:val="center"/>
            <w:hideMark/>
          </w:tcPr>
          <w:p w14:paraId="145AADC6" w14:textId="77777777" w:rsidR="00984D2E" w:rsidRPr="009077A0" w:rsidRDefault="00984D2E" w:rsidP="008E2738">
            <w:pPr>
              <w:jc w:val="both"/>
              <w:rPr>
                <w:rFonts w:ascii="Calibri" w:hAnsi="Calibri" w:cs="Calibri"/>
              </w:rPr>
            </w:pPr>
            <w:r w:rsidRPr="009077A0">
              <w:rPr>
                <w:rFonts w:ascii="Calibri" w:hAnsi="Calibri" w:cs="Calibri"/>
              </w:rPr>
              <w:t>Week 15</w:t>
            </w:r>
          </w:p>
        </w:tc>
        <w:tc>
          <w:tcPr>
            <w:tcW w:w="1440" w:type="dxa"/>
            <w:tcMar>
              <w:left w:w="29" w:type="dxa"/>
              <w:right w:w="29" w:type="dxa"/>
            </w:tcMar>
            <w:vAlign w:val="center"/>
          </w:tcPr>
          <w:p w14:paraId="3998B6FA" w14:textId="7BC748E3" w:rsidR="00984D2E" w:rsidRPr="009077A0" w:rsidRDefault="00595094" w:rsidP="008E2738">
            <w:pPr>
              <w:rPr>
                <w:rFonts w:ascii="Calibri" w:hAnsi="Calibri" w:cs="Calibri"/>
              </w:rPr>
            </w:pPr>
            <w:r w:rsidRPr="009077A0">
              <w:rPr>
                <w:rFonts w:ascii="Calibri" w:hAnsi="Calibri" w:cs="Calibri"/>
              </w:rPr>
              <w:t>Managing Risk; Public Relations</w:t>
            </w:r>
          </w:p>
        </w:tc>
        <w:tc>
          <w:tcPr>
            <w:tcW w:w="1080" w:type="dxa"/>
            <w:tcMar>
              <w:left w:w="29" w:type="dxa"/>
              <w:right w:w="29" w:type="dxa"/>
            </w:tcMar>
          </w:tcPr>
          <w:p w14:paraId="32B05C74" w14:textId="77777777" w:rsidR="00984D2E" w:rsidRPr="009077A0" w:rsidRDefault="00984D2E" w:rsidP="00A1641F">
            <w:pPr>
              <w:jc w:val="center"/>
              <w:rPr>
                <w:rFonts w:ascii="Calibri" w:hAnsi="Calibri" w:cs="Calibri"/>
              </w:rPr>
            </w:pPr>
            <w:r w:rsidRPr="009077A0">
              <w:rPr>
                <w:rFonts w:ascii="Calibri" w:hAnsi="Calibri" w:cs="Calibri"/>
              </w:rPr>
              <w:t>Week 15</w:t>
            </w:r>
          </w:p>
        </w:tc>
        <w:tc>
          <w:tcPr>
            <w:tcW w:w="1710" w:type="dxa"/>
            <w:shd w:val="clear" w:color="auto" w:fill="D9D9D9" w:themeFill="background1" w:themeFillShade="D9"/>
            <w:tcMar>
              <w:left w:w="29" w:type="dxa"/>
              <w:right w:w="29" w:type="dxa"/>
            </w:tcMar>
          </w:tcPr>
          <w:p w14:paraId="32D79A7E" w14:textId="19A9D9A5" w:rsidR="00984D2E" w:rsidRPr="009077A0" w:rsidRDefault="005E3EEB" w:rsidP="008E2738">
            <w:pPr>
              <w:rPr>
                <w:rFonts w:ascii="Calibri" w:hAnsi="Calibri" w:cs="Calibri"/>
              </w:rPr>
            </w:pPr>
            <w:r w:rsidRPr="009077A0">
              <w:rPr>
                <w:rFonts w:ascii="Calibri" w:hAnsi="Calibri" w:cs="Calibri"/>
              </w:rPr>
              <w:t>Managing Risk; Public Relations</w:t>
            </w:r>
          </w:p>
        </w:tc>
        <w:tc>
          <w:tcPr>
            <w:tcW w:w="3220" w:type="dxa"/>
            <w:shd w:val="clear" w:color="auto" w:fill="D9D9D9" w:themeFill="background1" w:themeFillShade="D9"/>
            <w:tcMar>
              <w:left w:w="29" w:type="dxa"/>
              <w:right w:w="29" w:type="dxa"/>
            </w:tcMar>
          </w:tcPr>
          <w:p w14:paraId="144EB123" w14:textId="7EBB4737" w:rsidR="00984D2E" w:rsidRPr="009077A0" w:rsidRDefault="005E3EEB" w:rsidP="008E2738">
            <w:pPr>
              <w:rPr>
                <w:rFonts w:ascii="Calibri" w:hAnsi="Calibri" w:cs="Calibri"/>
              </w:rPr>
            </w:pPr>
            <w:r w:rsidRPr="009077A0">
              <w:rPr>
                <w:rFonts w:ascii="Calibri" w:hAnsi="Calibri" w:cs="Calibri"/>
                <w:bCs/>
              </w:rPr>
              <w:t>Describe the role of risk management on a daily basis; Dealing with the public and the media</w:t>
            </w:r>
          </w:p>
        </w:tc>
        <w:tc>
          <w:tcPr>
            <w:tcW w:w="2270" w:type="dxa"/>
            <w:shd w:val="clear" w:color="auto" w:fill="D9D9D9" w:themeFill="background1" w:themeFillShade="D9"/>
            <w:tcMar>
              <w:left w:w="29" w:type="dxa"/>
              <w:right w:w="29" w:type="dxa"/>
            </w:tcMar>
          </w:tcPr>
          <w:p w14:paraId="29EE4BA1" w14:textId="64C8CDF9" w:rsidR="00984D2E" w:rsidRPr="009077A0" w:rsidRDefault="009077A0" w:rsidP="008E2738">
            <w:pPr>
              <w:rPr>
                <w:rFonts w:ascii="Calibri" w:hAnsi="Calibri" w:cs="Calibri"/>
              </w:rPr>
            </w:pPr>
            <w:r w:rsidRPr="009077A0">
              <w:rPr>
                <w:rFonts w:ascii="Calibri" w:hAnsi="Calibri" w:cs="Calibri"/>
              </w:rPr>
              <w:t>Discussion</w:t>
            </w:r>
          </w:p>
        </w:tc>
      </w:tr>
      <w:tr w:rsidR="009077A0" w:rsidRPr="009077A0" w14:paraId="057ABC8E" w14:textId="77777777" w:rsidTr="009077A0">
        <w:tc>
          <w:tcPr>
            <w:tcW w:w="805" w:type="dxa"/>
            <w:tcMar>
              <w:left w:w="29" w:type="dxa"/>
              <w:right w:w="29" w:type="dxa"/>
            </w:tcMar>
            <w:vAlign w:val="center"/>
            <w:hideMark/>
          </w:tcPr>
          <w:p w14:paraId="42C30132" w14:textId="77777777" w:rsidR="00984D2E" w:rsidRPr="009077A0" w:rsidRDefault="00984D2E" w:rsidP="008E2738">
            <w:pPr>
              <w:jc w:val="both"/>
              <w:rPr>
                <w:rFonts w:ascii="Calibri" w:hAnsi="Calibri" w:cs="Calibri"/>
              </w:rPr>
            </w:pPr>
            <w:r w:rsidRPr="009077A0">
              <w:rPr>
                <w:rFonts w:ascii="Calibri" w:hAnsi="Calibri" w:cs="Calibri"/>
              </w:rPr>
              <w:t>Finals Week</w:t>
            </w:r>
          </w:p>
        </w:tc>
        <w:tc>
          <w:tcPr>
            <w:tcW w:w="1440" w:type="dxa"/>
            <w:tcMar>
              <w:left w:w="29" w:type="dxa"/>
              <w:right w:w="29" w:type="dxa"/>
            </w:tcMar>
            <w:vAlign w:val="center"/>
          </w:tcPr>
          <w:p w14:paraId="4E11C137" w14:textId="2A9D4C2E" w:rsidR="00984D2E" w:rsidRPr="009077A0" w:rsidRDefault="00595094" w:rsidP="008E2738">
            <w:pPr>
              <w:rPr>
                <w:rFonts w:ascii="Calibri" w:hAnsi="Calibri" w:cs="Calibri"/>
              </w:rPr>
            </w:pPr>
            <w:r w:rsidRPr="009077A0">
              <w:rPr>
                <w:rFonts w:ascii="Calibri" w:hAnsi="Calibri" w:cs="Calibri"/>
              </w:rPr>
              <w:t>Final Exam – Chapters 13-20</w:t>
            </w:r>
          </w:p>
        </w:tc>
        <w:tc>
          <w:tcPr>
            <w:tcW w:w="1080" w:type="dxa"/>
            <w:tcMar>
              <w:left w:w="29" w:type="dxa"/>
              <w:right w:w="29" w:type="dxa"/>
            </w:tcMar>
          </w:tcPr>
          <w:p w14:paraId="1A2E43F5" w14:textId="7E5E4C7D" w:rsidR="00984D2E" w:rsidRPr="009077A0" w:rsidRDefault="00A1641F" w:rsidP="00A1641F">
            <w:pPr>
              <w:jc w:val="center"/>
              <w:rPr>
                <w:rFonts w:ascii="Calibri" w:hAnsi="Calibri" w:cs="Calibri"/>
              </w:rPr>
            </w:pPr>
            <w:r w:rsidRPr="009077A0">
              <w:rPr>
                <w:rFonts w:ascii="Calibri" w:hAnsi="Calibri" w:cs="Calibri"/>
              </w:rPr>
              <w:t>Finals Week</w:t>
            </w:r>
          </w:p>
        </w:tc>
        <w:tc>
          <w:tcPr>
            <w:tcW w:w="1710" w:type="dxa"/>
            <w:shd w:val="clear" w:color="auto" w:fill="D9D9D9" w:themeFill="background1" w:themeFillShade="D9"/>
            <w:tcMar>
              <w:left w:w="29" w:type="dxa"/>
              <w:right w:w="29" w:type="dxa"/>
            </w:tcMar>
          </w:tcPr>
          <w:p w14:paraId="7BF1D3D5" w14:textId="77777777" w:rsidR="00984D2E" w:rsidRPr="009077A0" w:rsidRDefault="00984D2E" w:rsidP="008E2738">
            <w:pPr>
              <w:rPr>
                <w:rFonts w:ascii="Calibri" w:hAnsi="Calibri" w:cs="Calibri"/>
              </w:rPr>
            </w:pPr>
          </w:p>
        </w:tc>
        <w:tc>
          <w:tcPr>
            <w:tcW w:w="3220" w:type="dxa"/>
            <w:shd w:val="clear" w:color="auto" w:fill="D9D9D9" w:themeFill="background1" w:themeFillShade="D9"/>
            <w:tcMar>
              <w:left w:w="29" w:type="dxa"/>
              <w:right w:w="29" w:type="dxa"/>
            </w:tcMar>
          </w:tcPr>
          <w:p w14:paraId="07589DAD" w14:textId="77777777" w:rsidR="00984D2E" w:rsidRPr="009077A0" w:rsidRDefault="00984D2E" w:rsidP="008E2738">
            <w:pPr>
              <w:rPr>
                <w:rFonts w:ascii="Calibri" w:hAnsi="Calibri" w:cs="Calibri"/>
              </w:rPr>
            </w:pPr>
          </w:p>
        </w:tc>
        <w:tc>
          <w:tcPr>
            <w:tcW w:w="2270" w:type="dxa"/>
            <w:shd w:val="clear" w:color="auto" w:fill="D9D9D9" w:themeFill="background1" w:themeFillShade="D9"/>
            <w:tcMar>
              <w:left w:w="29" w:type="dxa"/>
              <w:right w:w="29" w:type="dxa"/>
            </w:tcMar>
          </w:tcPr>
          <w:p w14:paraId="6DA59CBC" w14:textId="331C5ACC" w:rsidR="00984D2E" w:rsidRPr="009077A0" w:rsidRDefault="00595094" w:rsidP="008E2738">
            <w:pPr>
              <w:rPr>
                <w:rFonts w:ascii="Calibri" w:hAnsi="Calibri" w:cs="Calibri"/>
              </w:rPr>
            </w:pPr>
            <w:r w:rsidRPr="009077A0">
              <w:rPr>
                <w:rFonts w:ascii="Calibri" w:hAnsi="Calibri" w:cs="Calibri"/>
              </w:rPr>
              <w:t>Final Exam – Chapters 13-20</w:t>
            </w:r>
          </w:p>
        </w:tc>
      </w:tr>
    </w:tbl>
    <w:p w14:paraId="7FD227BD" w14:textId="77777777" w:rsidR="009077A0" w:rsidRDefault="009077A0" w:rsidP="00984D2E">
      <w:pPr>
        <w:pStyle w:val="NoSpacing"/>
        <w:rPr>
          <w:b/>
          <w:sz w:val="32"/>
          <w:szCs w:val="32"/>
        </w:rPr>
      </w:pPr>
      <w:bookmarkStart w:id="2" w:name="_Hlk204006353"/>
    </w:p>
    <w:p w14:paraId="34F962F8" w14:textId="1F64F9DC" w:rsidR="00984D2E" w:rsidRPr="00A1641F" w:rsidRDefault="00984D2E" w:rsidP="00984D2E">
      <w:pPr>
        <w:pStyle w:val="NoSpacing"/>
        <w:rPr>
          <w:b/>
          <w:sz w:val="32"/>
          <w:szCs w:val="32"/>
        </w:rPr>
      </w:pPr>
      <w:r w:rsidRPr="00A1641F">
        <w:rPr>
          <w:b/>
          <w:sz w:val="32"/>
          <w:szCs w:val="32"/>
        </w:rPr>
        <w:t>SES 2625 Class Schedule</w:t>
      </w:r>
    </w:p>
    <w:bookmarkEnd w:id="2"/>
    <w:p w14:paraId="34C9D43F" w14:textId="77777777" w:rsidR="009077A0" w:rsidRDefault="009077A0" w:rsidP="00A1641F">
      <w:pPr>
        <w:rPr>
          <w:rFonts w:ascii="Calibri" w:hAnsi="Calibri" w:cs="Calibri"/>
          <w:szCs w:val="28"/>
        </w:rPr>
      </w:pPr>
    </w:p>
    <w:p w14:paraId="3599A36F" w14:textId="3C4B6E0E" w:rsidR="00A1641F" w:rsidRPr="00F22475" w:rsidRDefault="00A1641F" w:rsidP="00A1641F">
      <w:pPr>
        <w:rPr>
          <w:rFonts w:ascii="Calibri" w:hAnsi="Calibri" w:cs="Calibri"/>
          <w:szCs w:val="28"/>
        </w:rPr>
      </w:pPr>
      <w:r w:rsidRPr="00F22475">
        <w:rPr>
          <w:rFonts w:ascii="Calibri" w:hAnsi="Calibri" w:cs="Calibri"/>
          <w:szCs w:val="28"/>
        </w:rPr>
        <w:t xml:space="preserve">Week 1 </w:t>
      </w:r>
      <w:r w:rsidR="00F22475">
        <w:rPr>
          <w:rFonts w:ascii="Calibri" w:hAnsi="Calibri" w:cs="Calibri"/>
          <w:szCs w:val="28"/>
        </w:rPr>
        <w:tab/>
      </w:r>
      <w:r w:rsidRPr="00F22475">
        <w:rPr>
          <w:rFonts w:ascii="Calibri" w:hAnsi="Calibri" w:cs="Calibri"/>
          <w:szCs w:val="28"/>
        </w:rPr>
        <w:t>Syllabus Review &amp; Course Content</w:t>
      </w:r>
    </w:p>
    <w:p w14:paraId="621FAE37" w14:textId="77777777" w:rsidR="00A1641F" w:rsidRPr="00F22475" w:rsidRDefault="00A1641F" w:rsidP="00A1641F">
      <w:pPr>
        <w:rPr>
          <w:rFonts w:ascii="Calibri" w:hAnsi="Calibri" w:cs="Calibri"/>
          <w:szCs w:val="28"/>
        </w:rPr>
      </w:pPr>
    </w:p>
    <w:p w14:paraId="746B6C76" w14:textId="4E18F12E" w:rsidR="00A1641F" w:rsidRPr="00F22475" w:rsidRDefault="00A1641F" w:rsidP="00A1641F">
      <w:pPr>
        <w:rPr>
          <w:rFonts w:ascii="Calibri" w:hAnsi="Calibri" w:cs="Calibri"/>
          <w:szCs w:val="28"/>
        </w:rPr>
      </w:pPr>
      <w:r w:rsidRPr="00F22475">
        <w:rPr>
          <w:rFonts w:ascii="Calibri" w:hAnsi="Calibri" w:cs="Calibri"/>
          <w:szCs w:val="28"/>
        </w:rPr>
        <w:t xml:space="preserve">Week 2 </w:t>
      </w:r>
      <w:r w:rsidR="00F22475">
        <w:rPr>
          <w:rFonts w:ascii="Calibri" w:hAnsi="Calibri" w:cs="Calibri"/>
          <w:szCs w:val="28"/>
        </w:rPr>
        <w:tab/>
      </w:r>
      <w:r w:rsidRPr="00F22475">
        <w:rPr>
          <w:rFonts w:ascii="Calibri" w:hAnsi="Calibri" w:cs="Calibri"/>
          <w:szCs w:val="28"/>
        </w:rPr>
        <w:t xml:space="preserve">Coaching Philosophy - Read </w:t>
      </w:r>
      <w:r w:rsidR="00F22475">
        <w:rPr>
          <w:rFonts w:ascii="Calibri" w:hAnsi="Calibri" w:cs="Calibri"/>
          <w:szCs w:val="28"/>
        </w:rPr>
        <w:t>Chapter</w:t>
      </w:r>
      <w:r w:rsidRPr="00F22475">
        <w:rPr>
          <w:rFonts w:ascii="Calibri" w:hAnsi="Calibri" w:cs="Calibri"/>
          <w:szCs w:val="28"/>
        </w:rPr>
        <w:t xml:space="preserve"> 1 </w:t>
      </w:r>
    </w:p>
    <w:p w14:paraId="582CEE11" w14:textId="30D681D7" w:rsidR="00A1641F" w:rsidRPr="00F22475" w:rsidRDefault="00F22475" w:rsidP="00F22475">
      <w:pPr>
        <w:ind w:left="720" w:firstLine="720"/>
        <w:rPr>
          <w:rFonts w:ascii="Calibri" w:hAnsi="Calibri" w:cs="Calibri"/>
          <w:szCs w:val="28"/>
        </w:rPr>
      </w:pPr>
      <w:r w:rsidRPr="00F22475">
        <w:rPr>
          <w:rFonts w:ascii="Calibri" w:hAnsi="Calibri" w:cs="Calibri"/>
          <w:b/>
          <w:bCs/>
          <w:szCs w:val="28"/>
        </w:rPr>
        <w:t>Assignment:</w:t>
      </w:r>
      <w:r>
        <w:rPr>
          <w:rFonts w:ascii="Calibri" w:hAnsi="Calibri" w:cs="Calibri"/>
          <w:szCs w:val="28"/>
        </w:rPr>
        <w:t xml:space="preserve"> </w:t>
      </w:r>
      <w:r w:rsidR="00A1641F" w:rsidRPr="00F22475">
        <w:rPr>
          <w:rFonts w:ascii="Calibri" w:hAnsi="Calibri" w:cs="Calibri"/>
          <w:szCs w:val="28"/>
        </w:rPr>
        <w:t xml:space="preserve">Discussion Board One </w:t>
      </w:r>
    </w:p>
    <w:p w14:paraId="4EB5DE1D" w14:textId="77777777" w:rsidR="00A1641F" w:rsidRPr="00F22475" w:rsidRDefault="00A1641F" w:rsidP="00A1641F">
      <w:pPr>
        <w:ind w:firstLine="720"/>
        <w:rPr>
          <w:rFonts w:ascii="Calibri" w:hAnsi="Calibri" w:cs="Calibri"/>
          <w:szCs w:val="28"/>
        </w:rPr>
      </w:pPr>
    </w:p>
    <w:p w14:paraId="3216D381" w14:textId="6ABC299E" w:rsidR="00A1641F" w:rsidRPr="00F22475" w:rsidRDefault="00A1641F" w:rsidP="00F22475">
      <w:pPr>
        <w:rPr>
          <w:rFonts w:ascii="Calibri" w:hAnsi="Calibri" w:cs="Calibri"/>
          <w:szCs w:val="28"/>
        </w:rPr>
      </w:pPr>
      <w:r w:rsidRPr="00F22475">
        <w:rPr>
          <w:rFonts w:ascii="Calibri" w:hAnsi="Calibri" w:cs="Calibri"/>
          <w:szCs w:val="28"/>
        </w:rPr>
        <w:t xml:space="preserve">Week 3 </w:t>
      </w:r>
      <w:r w:rsidR="00F22475">
        <w:rPr>
          <w:rFonts w:ascii="Calibri" w:hAnsi="Calibri" w:cs="Calibri"/>
          <w:szCs w:val="28"/>
        </w:rPr>
        <w:tab/>
      </w:r>
      <w:r w:rsidRPr="00F22475">
        <w:rPr>
          <w:rFonts w:ascii="Calibri" w:hAnsi="Calibri" w:cs="Calibri"/>
          <w:szCs w:val="28"/>
        </w:rPr>
        <w:t>Coaching Objectives – Read Chapter 2</w:t>
      </w:r>
    </w:p>
    <w:p w14:paraId="30BCD4F4" w14:textId="3748A76C" w:rsidR="00A1641F" w:rsidRPr="00F22475" w:rsidRDefault="00A1641F" w:rsidP="00F22475">
      <w:pPr>
        <w:ind w:left="720" w:firstLine="720"/>
        <w:rPr>
          <w:rFonts w:ascii="Calibri" w:hAnsi="Calibri" w:cs="Calibri"/>
          <w:szCs w:val="28"/>
        </w:rPr>
      </w:pPr>
      <w:r w:rsidRPr="00F22475">
        <w:rPr>
          <w:rFonts w:ascii="Calibri" w:hAnsi="Calibri" w:cs="Calibri"/>
          <w:szCs w:val="28"/>
        </w:rPr>
        <w:t xml:space="preserve">Coaching Philosophy/Objective Assignment </w:t>
      </w:r>
    </w:p>
    <w:p w14:paraId="57426D5B" w14:textId="77777777" w:rsidR="00A1641F" w:rsidRPr="00F22475" w:rsidRDefault="00A1641F" w:rsidP="00A1641F">
      <w:pPr>
        <w:ind w:left="1440" w:firstLine="720"/>
        <w:rPr>
          <w:rFonts w:ascii="Calibri" w:hAnsi="Calibri" w:cs="Calibri"/>
          <w:szCs w:val="28"/>
        </w:rPr>
      </w:pPr>
    </w:p>
    <w:p w14:paraId="2A6A184C" w14:textId="330CEA55" w:rsidR="00A1641F" w:rsidRPr="00F22475" w:rsidRDefault="00A1641F" w:rsidP="00F22475">
      <w:pPr>
        <w:rPr>
          <w:rFonts w:ascii="Calibri" w:hAnsi="Calibri" w:cs="Calibri"/>
          <w:szCs w:val="28"/>
        </w:rPr>
      </w:pPr>
      <w:r w:rsidRPr="00F22475">
        <w:rPr>
          <w:rFonts w:ascii="Calibri" w:hAnsi="Calibri" w:cs="Calibri"/>
          <w:szCs w:val="28"/>
        </w:rPr>
        <w:t xml:space="preserve">Week 4 </w:t>
      </w:r>
      <w:r w:rsidR="00F22475">
        <w:rPr>
          <w:rFonts w:ascii="Calibri" w:hAnsi="Calibri" w:cs="Calibri"/>
          <w:szCs w:val="28"/>
        </w:rPr>
        <w:tab/>
      </w:r>
      <w:r w:rsidRPr="00F22475">
        <w:rPr>
          <w:rFonts w:ascii="Calibri" w:hAnsi="Calibri" w:cs="Calibri"/>
          <w:szCs w:val="28"/>
        </w:rPr>
        <w:t xml:space="preserve">Coaching Style – Read Chapter 3 </w:t>
      </w:r>
    </w:p>
    <w:p w14:paraId="4332E617" w14:textId="6FCB9B02" w:rsidR="00A1641F" w:rsidRPr="00F22475" w:rsidRDefault="00F22475" w:rsidP="00F22475">
      <w:pPr>
        <w:ind w:left="720" w:firstLine="720"/>
        <w:rPr>
          <w:rFonts w:ascii="Calibri" w:hAnsi="Calibri" w:cs="Calibri"/>
          <w:szCs w:val="28"/>
        </w:rPr>
      </w:pPr>
      <w:r w:rsidRPr="00F22475">
        <w:rPr>
          <w:rFonts w:ascii="Calibri" w:hAnsi="Calibri" w:cs="Calibri"/>
          <w:b/>
          <w:bCs/>
          <w:szCs w:val="28"/>
        </w:rPr>
        <w:t>Assignment:</w:t>
      </w:r>
      <w:r>
        <w:rPr>
          <w:rFonts w:ascii="Calibri" w:hAnsi="Calibri" w:cs="Calibri"/>
          <w:szCs w:val="28"/>
        </w:rPr>
        <w:t xml:space="preserve"> </w:t>
      </w:r>
      <w:r w:rsidR="00A1641F" w:rsidRPr="00F22475">
        <w:rPr>
          <w:rFonts w:ascii="Calibri" w:hAnsi="Calibri" w:cs="Calibri"/>
          <w:szCs w:val="28"/>
        </w:rPr>
        <w:t xml:space="preserve">Discussion Board Two </w:t>
      </w:r>
    </w:p>
    <w:p w14:paraId="12B1C8F7" w14:textId="77777777" w:rsidR="00A1641F" w:rsidRPr="00F22475" w:rsidRDefault="00A1641F" w:rsidP="00A1641F">
      <w:pPr>
        <w:rPr>
          <w:rFonts w:ascii="Calibri" w:hAnsi="Calibri" w:cs="Calibri"/>
          <w:szCs w:val="28"/>
        </w:rPr>
      </w:pPr>
    </w:p>
    <w:p w14:paraId="49775F95" w14:textId="72392C8D" w:rsidR="00A1641F" w:rsidRPr="00F22475" w:rsidRDefault="00A1641F" w:rsidP="00F22475">
      <w:pPr>
        <w:rPr>
          <w:rFonts w:ascii="Calibri" w:hAnsi="Calibri" w:cs="Calibri"/>
          <w:szCs w:val="28"/>
        </w:rPr>
      </w:pPr>
      <w:r w:rsidRPr="00F22475">
        <w:rPr>
          <w:rFonts w:ascii="Calibri" w:hAnsi="Calibri" w:cs="Calibri"/>
          <w:szCs w:val="28"/>
        </w:rPr>
        <w:t xml:space="preserve">Week 5 </w:t>
      </w:r>
      <w:r w:rsidR="00F22475">
        <w:rPr>
          <w:rFonts w:ascii="Calibri" w:hAnsi="Calibri" w:cs="Calibri"/>
          <w:szCs w:val="28"/>
        </w:rPr>
        <w:tab/>
      </w:r>
      <w:r w:rsidRPr="00F22475">
        <w:rPr>
          <w:rFonts w:ascii="Calibri" w:hAnsi="Calibri" w:cs="Calibri"/>
          <w:szCs w:val="28"/>
        </w:rPr>
        <w:t xml:space="preserve">Coaching for Character and Coaching Diverse Athletes - Read </w:t>
      </w:r>
      <w:r w:rsidR="00F22475">
        <w:rPr>
          <w:rFonts w:ascii="Calibri" w:hAnsi="Calibri" w:cs="Calibri"/>
          <w:szCs w:val="28"/>
        </w:rPr>
        <w:t>Chapters</w:t>
      </w:r>
      <w:r w:rsidRPr="00F22475">
        <w:rPr>
          <w:rFonts w:ascii="Calibri" w:hAnsi="Calibri" w:cs="Calibri"/>
          <w:szCs w:val="28"/>
        </w:rPr>
        <w:t xml:space="preserve"> 4 </w:t>
      </w:r>
      <w:r w:rsidR="00F22475">
        <w:rPr>
          <w:rFonts w:ascii="Calibri" w:hAnsi="Calibri" w:cs="Calibri"/>
          <w:szCs w:val="28"/>
        </w:rPr>
        <w:t>&amp;</w:t>
      </w:r>
      <w:r w:rsidRPr="00F22475">
        <w:rPr>
          <w:rFonts w:ascii="Calibri" w:hAnsi="Calibri" w:cs="Calibri"/>
          <w:szCs w:val="28"/>
        </w:rPr>
        <w:t xml:space="preserve"> 5</w:t>
      </w:r>
    </w:p>
    <w:p w14:paraId="039AA548" w14:textId="77777777" w:rsidR="00A1641F" w:rsidRPr="00F22475" w:rsidRDefault="00A1641F" w:rsidP="00A1641F">
      <w:pPr>
        <w:ind w:left="1440" w:firstLine="720"/>
        <w:rPr>
          <w:rFonts w:ascii="Calibri" w:hAnsi="Calibri" w:cs="Calibri"/>
          <w:szCs w:val="28"/>
        </w:rPr>
      </w:pPr>
    </w:p>
    <w:p w14:paraId="5EC37FF0" w14:textId="2851060D" w:rsidR="00A1641F" w:rsidRPr="00F22475" w:rsidRDefault="00A1641F" w:rsidP="00A1641F">
      <w:pPr>
        <w:rPr>
          <w:rFonts w:ascii="Calibri" w:hAnsi="Calibri" w:cs="Calibri"/>
          <w:szCs w:val="28"/>
        </w:rPr>
      </w:pPr>
      <w:r w:rsidRPr="00F22475">
        <w:rPr>
          <w:rFonts w:ascii="Calibri" w:hAnsi="Calibri" w:cs="Calibri"/>
          <w:szCs w:val="28"/>
        </w:rPr>
        <w:t xml:space="preserve">Week 6 </w:t>
      </w:r>
      <w:r w:rsidR="00F22475">
        <w:rPr>
          <w:rFonts w:ascii="Calibri" w:hAnsi="Calibri" w:cs="Calibri"/>
          <w:szCs w:val="28"/>
        </w:rPr>
        <w:tab/>
      </w:r>
      <w:r w:rsidR="00595094" w:rsidRPr="00F22475">
        <w:rPr>
          <w:rFonts w:ascii="Calibri" w:hAnsi="Calibri" w:cs="Calibri"/>
          <w:szCs w:val="28"/>
        </w:rPr>
        <w:t>Exam 1 (Chapters 1-5)</w:t>
      </w:r>
    </w:p>
    <w:p w14:paraId="1FCF539B" w14:textId="77777777" w:rsidR="00A1641F" w:rsidRPr="00F22475" w:rsidRDefault="00A1641F" w:rsidP="00A1641F">
      <w:pPr>
        <w:rPr>
          <w:rFonts w:ascii="Calibri" w:hAnsi="Calibri" w:cs="Calibri"/>
          <w:szCs w:val="28"/>
        </w:rPr>
      </w:pPr>
    </w:p>
    <w:p w14:paraId="6FC72531" w14:textId="52249167" w:rsidR="00A1641F" w:rsidRPr="00F22475" w:rsidRDefault="00A1641F" w:rsidP="00A1641F">
      <w:pPr>
        <w:rPr>
          <w:rFonts w:ascii="Calibri" w:hAnsi="Calibri" w:cs="Calibri"/>
          <w:szCs w:val="28"/>
        </w:rPr>
      </w:pPr>
      <w:r w:rsidRPr="00F22475">
        <w:rPr>
          <w:rFonts w:ascii="Calibri" w:hAnsi="Calibri" w:cs="Calibri"/>
          <w:szCs w:val="28"/>
        </w:rPr>
        <w:t xml:space="preserve">Week 7 </w:t>
      </w:r>
      <w:r w:rsidR="00F22475">
        <w:rPr>
          <w:rFonts w:ascii="Calibri" w:hAnsi="Calibri" w:cs="Calibri"/>
          <w:szCs w:val="28"/>
        </w:rPr>
        <w:tab/>
      </w:r>
      <w:r w:rsidRPr="00F22475">
        <w:rPr>
          <w:rFonts w:ascii="Calibri" w:hAnsi="Calibri" w:cs="Calibri"/>
          <w:szCs w:val="28"/>
        </w:rPr>
        <w:t xml:space="preserve">Watch “Coach Carter” </w:t>
      </w:r>
    </w:p>
    <w:p w14:paraId="45EAB85E" w14:textId="5FEB041E" w:rsidR="00A1641F" w:rsidRPr="00F22475" w:rsidRDefault="00A1641F" w:rsidP="00A1641F">
      <w:pPr>
        <w:rPr>
          <w:rFonts w:ascii="Calibri" w:hAnsi="Calibri" w:cs="Calibri"/>
          <w:szCs w:val="28"/>
        </w:rPr>
      </w:pPr>
      <w:r w:rsidRPr="00F22475">
        <w:rPr>
          <w:rFonts w:ascii="Calibri" w:hAnsi="Calibri" w:cs="Calibri"/>
          <w:szCs w:val="28"/>
        </w:rPr>
        <w:tab/>
      </w:r>
      <w:r w:rsidRPr="00F22475">
        <w:rPr>
          <w:rFonts w:ascii="Calibri" w:hAnsi="Calibri" w:cs="Calibri"/>
          <w:szCs w:val="28"/>
        </w:rPr>
        <w:tab/>
        <w:t xml:space="preserve">“Coach Carter” </w:t>
      </w:r>
      <w:r w:rsidR="00F22475">
        <w:rPr>
          <w:rFonts w:ascii="Calibri" w:hAnsi="Calibri" w:cs="Calibri"/>
          <w:szCs w:val="28"/>
        </w:rPr>
        <w:t xml:space="preserve">movie </w:t>
      </w:r>
      <w:r w:rsidRPr="00F22475">
        <w:rPr>
          <w:rFonts w:ascii="Calibri" w:hAnsi="Calibri" w:cs="Calibri"/>
          <w:szCs w:val="28"/>
        </w:rPr>
        <w:t xml:space="preserve">assignment </w:t>
      </w:r>
    </w:p>
    <w:p w14:paraId="58AFD9D2" w14:textId="77777777" w:rsidR="00A1641F" w:rsidRPr="00F22475" w:rsidRDefault="00A1641F" w:rsidP="00A1641F">
      <w:pPr>
        <w:rPr>
          <w:rFonts w:ascii="Calibri" w:hAnsi="Calibri" w:cs="Calibri"/>
          <w:szCs w:val="28"/>
        </w:rPr>
      </w:pPr>
    </w:p>
    <w:p w14:paraId="71529EBE" w14:textId="533F2677" w:rsidR="00F22475" w:rsidRDefault="00A1641F" w:rsidP="00A1641F">
      <w:pPr>
        <w:rPr>
          <w:rFonts w:ascii="Calibri" w:hAnsi="Calibri" w:cs="Calibri"/>
          <w:szCs w:val="28"/>
        </w:rPr>
      </w:pPr>
      <w:r w:rsidRPr="00F22475">
        <w:rPr>
          <w:rFonts w:ascii="Calibri" w:hAnsi="Calibri" w:cs="Calibri"/>
          <w:szCs w:val="28"/>
        </w:rPr>
        <w:t>Week 8</w:t>
      </w:r>
      <w:r w:rsidRPr="00F22475">
        <w:rPr>
          <w:rFonts w:ascii="Calibri" w:hAnsi="Calibri" w:cs="Calibri"/>
          <w:szCs w:val="28"/>
        </w:rPr>
        <w:tab/>
        <w:t xml:space="preserve">Communicating With Your Athletes and Motivating Your Athletes – </w:t>
      </w:r>
    </w:p>
    <w:p w14:paraId="6D4427CD" w14:textId="779E6AFD" w:rsidR="00A1641F" w:rsidRPr="00F22475" w:rsidRDefault="00A1641F" w:rsidP="00F22475">
      <w:pPr>
        <w:ind w:left="720" w:firstLine="720"/>
        <w:rPr>
          <w:rFonts w:ascii="Calibri" w:hAnsi="Calibri" w:cs="Calibri"/>
          <w:szCs w:val="28"/>
        </w:rPr>
      </w:pPr>
      <w:r w:rsidRPr="00F22475">
        <w:rPr>
          <w:rFonts w:ascii="Calibri" w:hAnsi="Calibri" w:cs="Calibri"/>
          <w:szCs w:val="28"/>
        </w:rPr>
        <w:t xml:space="preserve">Read </w:t>
      </w:r>
      <w:r w:rsidR="00F22475">
        <w:rPr>
          <w:rFonts w:ascii="Calibri" w:hAnsi="Calibri" w:cs="Calibri"/>
          <w:szCs w:val="28"/>
        </w:rPr>
        <w:t>Chapters</w:t>
      </w:r>
      <w:r w:rsidRPr="00F22475">
        <w:rPr>
          <w:rFonts w:ascii="Calibri" w:hAnsi="Calibri" w:cs="Calibri"/>
          <w:szCs w:val="28"/>
        </w:rPr>
        <w:t xml:space="preserve"> 6 </w:t>
      </w:r>
      <w:r w:rsidR="00F22475">
        <w:rPr>
          <w:rFonts w:ascii="Calibri" w:hAnsi="Calibri" w:cs="Calibri"/>
          <w:szCs w:val="28"/>
        </w:rPr>
        <w:t>&amp;</w:t>
      </w:r>
      <w:r w:rsidRPr="00F22475">
        <w:rPr>
          <w:rFonts w:ascii="Calibri" w:hAnsi="Calibri" w:cs="Calibri"/>
          <w:szCs w:val="28"/>
        </w:rPr>
        <w:t xml:space="preserve"> 7 </w:t>
      </w:r>
    </w:p>
    <w:p w14:paraId="6AB7CD7E" w14:textId="710684EC" w:rsidR="00A1641F" w:rsidRPr="00F22475" w:rsidRDefault="00F22475" w:rsidP="00F22475">
      <w:pPr>
        <w:ind w:left="720" w:firstLine="720"/>
        <w:rPr>
          <w:rFonts w:ascii="Calibri" w:hAnsi="Calibri" w:cs="Calibri"/>
          <w:szCs w:val="28"/>
        </w:rPr>
      </w:pPr>
      <w:r w:rsidRPr="00F22475">
        <w:rPr>
          <w:rFonts w:ascii="Calibri" w:hAnsi="Calibri" w:cs="Calibri"/>
          <w:b/>
          <w:bCs/>
          <w:szCs w:val="28"/>
        </w:rPr>
        <w:t>Assignment:</w:t>
      </w:r>
      <w:r>
        <w:rPr>
          <w:rFonts w:ascii="Calibri" w:hAnsi="Calibri" w:cs="Calibri"/>
          <w:szCs w:val="28"/>
        </w:rPr>
        <w:t xml:space="preserve"> </w:t>
      </w:r>
      <w:r w:rsidR="00A1641F" w:rsidRPr="00F22475">
        <w:rPr>
          <w:rFonts w:ascii="Calibri" w:hAnsi="Calibri" w:cs="Calibri"/>
          <w:szCs w:val="28"/>
        </w:rPr>
        <w:t xml:space="preserve">Discussion Board Three </w:t>
      </w:r>
    </w:p>
    <w:p w14:paraId="28535BE0" w14:textId="77777777" w:rsidR="00A1641F" w:rsidRPr="00F22475" w:rsidRDefault="00A1641F" w:rsidP="00A1641F">
      <w:pPr>
        <w:rPr>
          <w:rFonts w:ascii="Calibri" w:hAnsi="Calibri" w:cs="Calibri"/>
          <w:szCs w:val="28"/>
        </w:rPr>
      </w:pPr>
    </w:p>
    <w:p w14:paraId="1A8314EB" w14:textId="69B3B7C8" w:rsidR="00A1641F" w:rsidRPr="00F22475" w:rsidRDefault="00A1641F" w:rsidP="00A1641F">
      <w:pPr>
        <w:rPr>
          <w:rFonts w:ascii="Calibri" w:hAnsi="Calibri" w:cs="Calibri"/>
          <w:szCs w:val="28"/>
        </w:rPr>
      </w:pPr>
      <w:r w:rsidRPr="00F22475">
        <w:rPr>
          <w:rFonts w:ascii="Calibri" w:hAnsi="Calibri" w:cs="Calibri"/>
          <w:szCs w:val="28"/>
        </w:rPr>
        <w:t>Week 9</w:t>
      </w:r>
      <w:r w:rsidRPr="00F22475">
        <w:rPr>
          <w:rFonts w:ascii="Calibri" w:hAnsi="Calibri" w:cs="Calibri"/>
          <w:szCs w:val="28"/>
        </w:rPr>
        <w:tab/>
        <w:t>Managing Your Athletes</w:t>
      </w:r>
      <w:r w:rsidR="00595094">
        <w:rPr>
          <w:rFonts w:ascii="Calibri" w:hAnsi="Calibri" w:cs="Calibri"/>
          <w:szCs w:val="28"/>
        </w:rPr>
        <w:t>’</w:t>
      </w:r>
      <w:r w:rsidRPr="00F22475">
        <w:rPr>
          <w:rFonts w:ascii="Calibri" w:hAnsi="Calibri" w:cs="Calibri"/>
          <w:szCs w:val="28"/>
        </w:rPr>
        <w:t xml:space="preserve"> Behavior - Read </w:t>
      </w:r>
      <w:r w:rsidR="00F22475">
        <w:rPr>
          <w:rFonts w:ascii="Calibri" w:hAnsi="Calibri" w:cs="Calibri"/>
          <w:szCs w:val="28"/>
        </w:rPr>
        <w:t>Chapter</w:t>
      </w:r>
      <w:r w:rsidRPr="00F22475">
        <w:rPr>
          <w:rFonts w:ascii="Calibri" w:hAnsi="Calibri" w:cs="Calibri"/>
          <w:szCs w:val="28"/>
        </w:rPr>
        <w:t xml:space="preserve"> 8</w:t>
      </w:r>
    </w:p>
    <w:p w14:paraId="31C6433B" w14:textId="222652D7" w:rsidR="00A1641F" w:rsidRPr="00F22475" w:rsidRDefault="00F22475" w:rsidP="00F22475">
      <w:pPr>
        <w:ind w:left="720" w:firstLine="720"/>
        <w:rPr>
          <w:rFonts w:ascii="Calibri" w:hAnsi="Calibri" w:cs="Calibri"/>
          <w:szCs w:val="28"/>
        </w:rPr>
      </w:pPr>
      <w:r w:rsidRPr="00F22475">
        <w:rPr>
          <w:rFonts w:ascii="Calibri" w:hAnsi="Calibri" w:cs="Calibri"/>
          <w:b/>
          <w:bCs/>
          <w:szCs w:val="28"/>
        </w:rPr>
        <w:t>Assignment:</w:t>
      </w:r>
      <w:r>
        <w:rPr>
          <w:rFonts w:ascii="Calibri" w:hAnsi="Calibri" w:cs="Calibri"/>
          <w:szCs w:val="28"/>
        </w:rPr>
        <w:t xml:space="preserve"> </w:t>
      </w:r>
      <w:r w:rsidR="00A1641F" w:rsidRPr="00F22475">
        <w:rPr>
          <w:rFonts w:ascii="Calibri" w:hAnsi="Calibri" w:cs="Calibri"/>
          <w:szCs w:val="28"/>
        </w:rPr>
        <w:t xml:space="preserve">Discussion Board Four </w:t>
      </w:r>
    </w:p>
    <w:p w14:paraId="6CD0F31F" w14:textId="77777777" w:rsidR="00F22475" w:rsidRDefault="00F22475" w:rsidP="00A1641F">
      <w:pPr>
        <w:rPr>
          <w:rFonts w:ascii="Calibri" w:hAnsi="Calibri" w:cs="Calibri"/>
          <w:szCs w:val="28"/>
        </w:rPr>
      </w:pPr>
    </w:p>
    <w:p w14:paraId="16BD0C84" w14:textId="1EA9A2A2" w:rsidR="00A1641F" w:rsidRPr="00F22475" w:rsidRDefault="00A1641F" w:rsidP="00A1641F">
      <w:pPr>
        <w:rPr>
          <w:rFonts w:ascii="Calibri" w:hAnsi="Calibri" w:cs="Calibri"/>
          <w:szCs w:val="28"/>
        </w:rPr>
      </w:pPr>
      <w:r w:rsidRPr="00F22475">
        <w:rPr>
          <w:rFonts w:ascii="Calibri" w:hAnsi="Calibri" w:cs="Calibri"/>
          <w:szCs w:val="28"/>
        </w:rPr>
        <w:t xml:space="preserve">Week 10 </w:t>
      </w:r>
      <w:r w:rsidR="00F22475">
        <w:rPr>
          <w:rFonts w:ascii="Calibri" w:hAnsi="Calibri" w:cs="Calibri"/>
          <w:szCs w:val="28"/>
        </w:rPr>
        <w:tab/>
      </w:r>
      <w:r w:rsidRPr="00F22475">
        <w:rPr>
          <w:rFonts w:ascii="Calibri" w:hAnsi="Calibri" w:cs="Calibri"/>
          <w:szCs w:val="28"/>
        </w:rPr>
        <w:t xml:space="preserve">Teaching as a Coach – Read </w:t>
      </w:r>
      <w:r w:rsidR="00F22475">
        <w:rPr>
          <w:rFonts w:ascii="Calibri" w:hAnsi="Calibri" w:cs="Calibri"/>
          <w:szCs w:val="28"/>
        </w:rPr>
        <w:t>Chapters</w:t>
      </w:r>
      <w:r w:rsidRPr="00F22475">
        <w:rPr>
          <w:rFonts w:ascii="Calibri" w:hAnsi="Calibri" w:cs="Calibri"/>
          <w:szCs w:val="28"/>
        </w:rPr>
        <w:t xml:space="preserve"> 9 </w:t>
      </w:r>
      <w:r w:rsidR="00F22475">
        <w:rPr>
          <w:rFonts w:ascii="Calibri" w:hAnsi="Calibri" w:cs="Calibri"/>
          <w:szCs w:val="28"/>
        </w:rPr>
        <w:t>&amp;</w:t>
      </w:r>
      <w:r w:rsidRPr="00F22475">
        <w:rPr>
          <w:rFonts w:ascii="Calibri" w:hAnsi="Calibri" w:cs="Calibri"/>
          <w:szCs w:val="28"/>
        </w:rPr>
        <w:t xml:space="preserve"> 10</w:t>
      </w:r>
    </w:p>
    <w:p w14:paraId="6D95E4FD" w14:textId="77777777" w:rsidR="00A1641F" w:rsidRPr="00F22475" w:rsidRDefault="00A1641F" w:rsidP="00A1641F">
      <w:pPr>
        <w:rPr>
          <w:rFonts w:ascii="Calibri" w:hAnsi="Calibri" w:cs="Calibri"/>
          <w:szCs w:val="28"/>
        </w:rPr>
      </w:pPr>
      <w:r w:rsidRPr="00F22475">
        <w:rPr>
          <w:rFonts w:ascii="Calibri" w:hAnsi="Calibri" w:cs="Calibri"/>
          <w:szCs w:val="28"/>
        </w:rPr>
        <w:tab/>
      </w:r>
      <w:r w:rsidRPr="00F22475">
        <w:rPr>
          <w:rFonts w:ascii="Calibri" w:hAnsi="Calibri" w:cs="Calibri"/>
          <w:szCs w:val="28"/>
        </w:rPr>
        <w:tab/>
      </w:r>
      <w:r w:rsidRPr="00F22475">
        <w:rPr>
          <w:rFonts w:ascii="Calibri" w:hAnsi="Calibri" w:cs="Calibri"/>
          <w:szCs w:val="28"/>
        </w:rPr>
        <w:tab/>
      </w:r>
      <w:r w:rsidRPr="00F22475">
        <w:rPr>
          <w:rFonts w:ascii="Calibri" w:hAnsi="Calibri" w:cs="Calibri"/>
          <w:szCs w:val="28"/>
        </w:rPr>
        <w:tab/>
      </w:r>
    </w:p>
    <w:p w14:paraId="2A7EB13A" w14:textId="6354ADEF" w:rsidR="00A1641F" w:rsidRPr="00F22475" w:rsidRDefault="00A1641F" w:rsidP="00A1641F">
      <w:pPr>
        <w:rPr>
          <w:rFonts w:ascii="Calibri" w:hAnsi="Calibri" w:cs="Calibri"/>
          <w:szCs w:val="28"/>
        </w:rPr>
      </w:pPr>
      <w:r w:rsidRPr="00F22475">
        <w:rPr>
          <w:rFonts w:ascii="Calibri" w:hAnsi="Calibri" w:cs="Calibri"/>
          <w:szCs w:val="28"/>
        </w:rPr>
        <w:t xml:space="preserve">Week 11 </w:t>
      </w:r>
      <w:r w:rsidR="00F22475">
        <w:rPr>
          <w:rFonts w:ascii="Calibri" w:hAnsi="Calibri" w:cs="Calibri"/>
          <w:szCs w:val="28"/>
        </w:rPr>
        <w:tab/>
      </w:r>
      <w:r w:rsidRPr="00F22475">
        <w:rPr>
          <w:rFonts w:ascii="Calibri" w:hAnsi="Calibri" w:cs="Calibri"/>
          <w:szCs w:val="28"/>
        </w:rPr>
        <w:t xml:space="preserve">Teaching as a Coach – Read </w:t>
      </w:r>
      <w:r w:rsidR="00F22475">
        <w:rPr>
          <w:rFonts w:ascii="Calibri" w:hAnsi="Calibri" w:cs="Calibri"/>
          <w:szCs w:val="28"/>
        </w:rPr>
        <w:t>Chapters</w:t>
      </w:r>
      <w:r w:rsidRPr="00F22475">
        <w:rPr>
          <w:rFonts w:ascii="Calibri" w:hAnsi="Calibri" w:cs="Calibri"/>
          <w:szCs w:val="28"/>
        </w:rPr>
        <w:t xml:space="preserve"> 11 </w:t>
      </w:r>
      <w:r w:rsidR="00F22475">
        <w:rPr>
          <w:rFonts w:ascii="Calibri" w:hAnsi="Calibri" w:cs="Calibri"/>
          <w:szCs w:val="28"/>
        </w:rPr>
        <w:t>&amp;</w:t>
      </w:r>
      <w:r w:rsidRPr="00F22475">
        <w:rPr>
          <w:rFonts w:ascii="Calibri" w:hAnsi="Calibri" w:cs="Calibri"/>
          <w:szCs w:val="28"/>
        </w:rPr>
        <w:t xml:space="preserve"> 12 </w:t>
      </w:r>
    </w:p>
    <w:p w14:paraId="5961C686" w14:textId="42A184CA" w:rsidR="00A1641F" w:rsidRPr="00F22475" w:rsidRDefault="00A1641F" w:rsidP="00A1641F">
      <w:pPr>
        <w:rPr>
          <w:rFonts w:ascii="Calibri" w:hAnsi="Calibri" w:cs="Calibri"/>
          <w:szCs w:val="28"/>
        </w:rPr>
      </w:pPr>
      <w:r w:rsidRPr="00F22475">
        <w:rPr>
          <w:rFonts w:ascii="Calibri" w:hAnsi="Calibri" w:cs="Calibri"/>
          <w:szCs w:val="28"/>
        </w:rPr>
        <w:tab/>
      </w:r>
      <w:r w:rsidRPr="00F22475">
        <w:rPr>
          <w:rFonts w:ascii="Calibri" w:hAnsi="Calibri" w:cs="Calibri"/>
          <w:szCs w:val="28"/>
        </w:rPr>
        <w:tab/>
        <w:t xml:space="preserve">Practice Plan assignment </w:t>
      </w:r>
    </w:p>
    <w:p w14:paraId="1709F553" w14:textId="77777777" w:rsidR="00A1641F" w:rsidRPr="00F22475" w:rsidRDefault="00A1641F" w:rsidP="00A1641F">
      <w:pPr>
        <w:rPr>
          <w:rFonts w:ascii="Calibri" w:hAnsi="Calibri" w:cs="Calibri"/>
          <w:szCs w:val="28"/>
        </w:rPr>
      </w:pPr>
    </w:p>
    <w:p w14:paraId="7415212E" w14:textId="68CFA3B5" w:rsidR="00A1641F" w:rsidRPr="00F22475" w:rsidRDefault="00A1641F" w:rsidP="00A1641F">
      <w:pPr>
        <w:rPr>
          <w:rFonts w:ascii="Calibri" w:hAnsi="Calibri" w:cs="Calibri"/>
          <w:szCs w:val="28"/>
        </w:rPr>
      </w:pPr>
      <w:r w:rsidRPr="00F22475">
        <w:rPr>
          <w:rFonts w:ascii="Calibri" w:hAnsi="Calibri" w:cs="Calibri"/>
          <w:szCs w:val="28"/>
        </w:rPr>
        <w:t xml:space="preserve">Week 12 </w:t>
      </w:r>
      <w:r w:rsidR="00F22475">
        <w:rPr>
          <w:rFonts w:ascii="Calibri" w:hAnsi="Calibri" w:cs="Calibri"/>
          <w:szCs w:val="28"/>
        </w:rPr>
        <w:tab/>
      </w:r>
      <w:r w:rsidRPr="00F22475">
        <w:rPr>
          <w:rFonts w:ascii="Calibri" w:hAnsi="Calibri" w:cs="Calibri"/>
          <w:szCs w:val="28"/>
        </w:rPr>
        <w:t>Exam 2 (Chapters 6-12)</w:t>
      </w:r>
    </w:p>
    <w:p w14:paraId="3EF12550" w14:textId="54904D87" w:rsidR="00A1641F" w:rsidRPr="00F22475" w:rsidRDefault="00A1641F" w:rsidP="00F22475">
      <w:pPr>
        <w:rPr>
          <w:rFonts w:ascii="Calibri" w:hAnsi="Calibri" w:cs="Calibri"/>
          <w:szCs w:val="28"/>
        </w:rPr>
      </w:pPr>
      <w:r w:rsidRPr="00F22475">
        <w:rPr>
          <w:rFonts w:ascii="Calibri" w:hAnsi="Calibri" w:cs="Calibri"/>
          <w:szCs w:val="28"/>
        </w:rPr>
        <w:tab/>
      </w:r>
      <w:r w:rsidRPr="00F22475">
        <w:rPr>
          <w:rFonts w:ascii="Calibri" w:hAnsi="Calibri" w:cs="Calibri"/>
          <w:szCs w:val="28"/>
        </w:rPr>
        <w:tab/>
      </w:r>
      <w:r w:rsidRPr="00F22475">
        <w:rPr>
          <w:rFonts w:ascii="Calibri" w:hAnsi="Calibri" w:cs="Calibri"/>
          <w:szCs w:val="28"/>
        </w:rPr>
        <w:tab/>
        <w:t xml:space="preserve"> </w:t>
      </w:r>
    </w:p>
    <w:p w14:paraId="330D4A2B" w14:textId="1FD6D106" w:rsidR="00A1641F" w:rsidRPr="00F22475" w:rsidRDefault="00A1641F" w:rsidP="00A1641F">
      <w:pPr>
        <w:rPr>
          <w:rFonts w:ascii="Calibri" w:hAnsi="Calibri" w:cs="Calibri"/>
          <w:szCs w:val="28"/>
        </w:rPr>
      </w:pPr>
      <w:r w:rsidRPr="00F22475">
        <w:rPr>
          <w:rFonts w:ascii="Calibri" w:hAnsi="Calibri" w:cs="Calibri"/>
          <w:szCs w:val="28"/>
        </w:rPr>
        <w:t xml:space="preserve">Week 13 </w:t>
      </w:r>
      <w:r w:rsidRPr="00F22475">
        <w:rPr>
          <w:rFonts w:ascii="Calibri" w:hAnsi="Calibri" w:cs="Calibri"/>
          <w:szCs w:val="28"/>
        </w:rPr>
        <w:tab/>
        <w:t xml:space="preserve">Principles of Physical Training – Read </w:t>
      </w:r>
      <w:r w:rsidR="00F22475">
        <w:rPr>
          <w:rFonts w:ascii="Calibri" w:hAnsi="Calibri" w:cs="Calibri"/>
          <w:szCs w:val="28"/>
        </w:rPr>
        <w:t>Chapters</w:t>
      </w:r>
      <w:r w:rsidRPr="00F22475">
        <w:rPr>
          <w:rFonts w:ascii="Calibri" w:hAnsi="Calibri" w:cs="Calibri"/>
          <w:szCs w:val="28"/>
        </w:rPr>
        <w:t xml:space="preserve"> 13,14,15,16 </w:t>
      </w:r>
      <w:r w:rsidR="00F22475">
        <w:rPr>
          <w:rFonts w:ascii="Calibri" w:hAnsi="Calibri" w:cs="Calibri"/>
          <w:szCs w:val="28"/>
        </w:rPr>
        <w:t>&amp;</w:t>
      </w:r>
      <w:r w:rsidRPr="00F22475">
        <w:rPr>
          <w:rFonts w:ascii="Calibri" w:hAnsi="Calibri" w:cs="Calibri"/>
          <w:szCs w:val="28"/>
        </w:rPr>
        <w:t xml:space="preserve"> 17</w:t>
      </w:r>
    </w:p>
    <w:p w14:paraId="1FE3145D" w14:textId="0F1D9CFD" w:rsidR="00A1641F" w:rsidRPr="00F22475" w:rsidRDefault="00A1641F" w:rsidP="00A1641F">
      <w:pPr>
        <w:rPr>
          <w:rFonts w:ascii="Calibri" w:hAnsi="Calibri" w:cs="Calibri"/>
          <w:szCs w:val="28"/>
        </w:rPr>
      </w:pPr>
      <w:r w:rsidRPr="00F22475">
        <w:rPr>
          <w:rFonts w:ascii="Calibri" w:hAnsi="Calibri" w:cs="Calibri"/>
          <w:szCs w:val="28"/>
        </w:rPr>
        <w:tab/>
      </w:r>
      <w:r w:rsidRPr="00F22475">
        <w:rPr>
          <w:rFonts w:ascii="Calibri" w:hAnsi="Calibri" w:cs="Calibri"/>
          <w:szCs w:val="28"/>
        </w:rPr>
        <w:tab/>
      </w:r>
      <w:r w:rsidR="00F22475" w:rsidRPr="00F22475">
        <w:rPr>
          <w:rFonts w:ascii="Calibri" w:hAnsi="Calibri" w:cs="Calibri"/>
          <w:b/>
          <w:bCs/>
          <w:szCs w:val="28"/>
        </w:rPr>
        <w:t>Assignment:</w:t>
      </w:r>
      <w:r w:rsidR="00F22475">
        <w:rPr>
          <w:rFonts w:ascii="Calibri" w:hAnsi="Calibri" w:cs="Calibri"/>
          <w:szCs w:val="28"/>
        </w:rPr>
        <w:t xml:space="preserve"> </w:t>
      </w:r>
      <w:r w:rsidRPr="00F22475">
        <w:rPr>
          <w:rFonts w:ascii="Calibri" w:hAnsi="Calibri" w:cs="Calibri"/>
          <w:szCs w:val="28"/>
        </w:rPr>
        <w:t xml:space="preserve">Discussion Board Five </w:t>
      </w:r>
    </w:p>
    <w:p w14:paraId="6590E4DC" w14:textId="77777777" w:rsidR="00A1641F" w:rsidRPr="00F22475" w:rsidRDefault="00A1641F" w:rsidP="00A1641F">
      <w:pPr>
        <w:rPr>
          <w:rFonts w:ascii="Calibri" w:hAnsi="Calibri" w:cs="Calibri"/>
          <w:szCs w:val="28"/>
        </w:rPr>
      </w:pPr>
    </w:p>
    <w:p w14:paraId="02A8CB27" w14:textId="1F75CE59" w:rsidR="00A1641F" w:rsidRPr="00F22475" w:rsidRDefault="00A1641F" w:rsidP="00A1641F">
      <w:pPr>
        <w:rPr>
          <w:rFonts w:ascii="Calibri" w:hAnsi="Calibri" w:cs="Calibri"/>
          <w:szCs w:val="28"/>
        </w:rPr>
      </w:pPr>
      <w:r w:rsidRPr="00F22475">
        <w:rPr>
          <w:rFonts w:ascii="Calibri" w:hAnsi="Calibri" w:cs="Calibri"/>
          <w:szCs w:val="28"/>
        </w:rPr>
        <w:t xml:space="preserve">Week 14 </w:t>
      </w:r>
      <w:r w:rsidR="00F22475">
        <w:rPr>
          <w:rFonts w:ascii="Calibri" w:hAnsi="Calibri" w:cs="Calibri"/>
          <w:szCs w:val="28"/>
        </w:rPr>
        <w:tab/>
      </w:r>
      <w:r w:rsidRPr="00F22475">
        <w:rPr>
          <w:rFonts w:ascii="Calibri" w:hAnsi="Calibri" w:cs="Calibri"/>
          <w:szCs w:val="28"/>
        </w:rPr>
        <w:t xml:space="preserve">Management as a Coach – Read </w:t>
      </w:r>
      <w:r w:rsidR="00F22475">
        <w:rPr>
          <w:rFonts w:ascii="Calibri" w:hAnsi="Calibri" w:cs="Calibri"/>
          <w:szCs w:val="28"/>
        </w:rPr>
        <w:t>Chapters</w:t>
      </w:r>
      <w:r w:rsidRPr="00F22475">
        <w:rPr>
          <w:rFonts w:ascii="Calibri" w:hAnsi="Calibri" w:cs="Calibri"/>
          <w:szCs w:val="28"/>
        </w:rPr>
        <w:t xml:space="preserve"> 18, 19 </w:t>
      </w:r>
      <w:r w:rsidR="00F22475">
        <w:rPr>
          <w:rFonts w:ascii="Calibri" w:hAnsi="Calibri" w:cs="Calibri"/>
          <w:szCs w:val="28"/>
        </w:rPr>
        <w:t>&amp;</w:t>
      </w:r>
      <w:r w:rsidRPr="00F22475">
        <w:rPr>
          <w:rFonts w:ascii="Calibri" w:hAnsi="Calibri" w:cs="Calibri"/>
          <w:szCs w:val="28"/>
        </w:rPr>
        <w:t xml:space="preserve"> 20</w:t>
      </w:r>
    </w:p>
    <w:p w14:paraId="20865AFB" w14:textId="01353576" w:rsidR="00A1641F" w:rsidRPr="00F22475" w:rsidRDefault="00A1641F" w:rsidP="00F22475">
      <w:pPr>
        <w:ind w:left="720" w:firstLine="720"/>
        <w:rPr>
          <w:rFonts w:ascii="Calibri" w:hAnsi="Calibri" w:cs="Calibri"/>
          <w:szCs w:val="28"/>
        </w:rPr>
      </w:pPr>
      <w:r w:rsidRPr="00F22475">
        <w:rPr>
          <w:rFonts w:ascii="Calibri" w:hAnsi="Calibri" w:cs="Calibri"/>
          <w:szCs w:val="28"/>
        </w:rPr>
        <w:t xml:space="preserve">Watch “Facing the Giants” </w:t>
      </w:r>
    </w:p>
    <w:p w14:paraId="5D5D116C" w14:textId="331DF0BF" w:rsidR="00A1641F" w:rsidRPr="00F22475" w:rsidRDefault="00A1641F" w:rsidP="00A1641F">
      <w:pPr>
        <w:tabs>
          <w:tab w:val="left" w:pos="720"/>
          <w:tab w:val="left" w:pos="1440"/>
          <w:tab w:val="left" w:pos="2160"/>
          <w:tab w:val="left" w:pos="2880"/>
          <w:tab w:val="left" w:pos="3600"/>
          <w:tab w:val="left" w:pos="4320"/>
          <w:tab w:val="left" w:pos="5040"/>
          <w:tab w:val="left" w:pos="5760"/>
          <w:tab w:val="left" w:pos="8152"/>
        </w:tabs>
        <w:rPr>
          <w:rFonts w:ascii="Calibri" w:hAnsi="Calibri" w:cs="Calibri"/>
          <w:szCs w:val="28"/>
        </w:rPr>
      </w:pPr>
      <w:r w:rsidRPr="00F22475">
        <w:rPr>
          <w:rFonts w:ascii="Calibri" w:hAnsi="Calibri" w:cs="Calibri"/>
          <w:i/>
          <w:szCs w:val="28"/>
        </w:rPr>
        <w:tab/>
      </w:r>
      <w:r w:rsidRPr="00F22475">
        <w:rPr>
          <w:rFonts w:ascii="Calibri" w:hAnsi="Calibri" w:cs="Calibri"/>
          <w:i/>
          <w:szCs w:val="28"/>
        </w:rPr>
        <w:tab/>
      </w:r>
      <w:r w:rsidR="00F22475" w:rsidRPr="00F22475">
        <w:rPr>
          <w:rFonts w:ascii="Calibri" w:hAnsi="Calibri" w:cs="Calibri"/>
          <w:szCs w:val="28"/>
        </w:rPr>
        <w:t xml:space="preserve"> </w:t>
      </w:r>
      <w:r w:rsidRPr="00F22475">
        <w:rPr>
          <w:rFonts w:ascii="Calibri" w:hAnsi="Calibri" w:cs="Calibri"/>
          <w:szCs w:val="28"/>
        </w:rPr>
        <w:t xml:space="preserve">“Facing the Giants” </w:t>
      </w:r>
      <w:r w:rsidR="00F22475">
        <w:rPr>
          <w:rFonts w:ascii="Calibri" w:hAnsi="Calibri" w:cs="Calibri"/>
          <w:szCs w:val="28"/>
        </w:rPr>
        <w:t xml:space="preserve">movie </w:t>
      </w:r>
      <w:r w:rsidRPr="00F22475">
        <w:rPr>
          <w:rFonts w:ascii="Calibri" w:hAnsi="Calibri" w:cs="Calibri"/>
          <w:szCs w:val="28"/>
        </w:rPr>
        <w:t xml:space="preserve">assignment </w:t>
      </w:r>
    </w:p>
    <w:p w14:paraId="56723C97" w14:textId="77777777" w:rsidR="00A1641F" w:rsidRPr="00F22475" w:rsidRDefault="00A1641F" w:rsidP="00A1641F">
      <w:pPr>
        <w:rPr>
          <w:rFonts w:ascii="Calibri" w:hAnsi="Calibri" w:cs="Calibri"/>
          <w:szCs w:val="28"/>
        </w:rPr>
      </w:pPr>
    </w:p>
    <w:p w14:paraId="3CE5586B" w14:textId="015B2C4B" w:rsidR="00595094" w:rsidRDefault="00A1641F" w:rsidP="00A1641F">
      <w:pPr>
        <w:rPr>
          <w:rFonts w:ascii="Calibri" w:hAnsi="Calibri" w:cs="Calibri"/>
          <w:szCs w:val="28"/>
        </w:rPr>
      </w:pPr>
      <w:r w:rsidRPr="00F22475">
        <w:rPr>
          <w:rFonts w:ascii="Calibri" w:hAnsi="Calibri" w:cs="Calibri"/>
          <w:szCs w:val="28"/>
        </w:rPr>
        <w:t xml:space="preserve">Week 15 </w:t>
      </w:r>
      <w:r w:rsidR="00F22475">
        <w:rPr>
          <w:rFonts w:ascii="Calibri" w:hAnsi="Calibri" w:cs="Calibri"/>
          <w:szCs w:val="28"/>
        </w:rPr>
        <w:tab/>
      </w:r>
      <w:r w:rsidR="00595094" w:rsidRPr="00595094">
        <w:rPr>
          <w:rFonts w:ascii="Calibri" w:hAnsi="Calibri" w:cs="Calibri"/>
        </w:rPr>
        <w:t>Managing Risk; Public Relations</w:t>
      </w:r>
    </w:p>
    <w:p w14:paraId="07F74CE6" w14:textId="77777777" w:rsidR="00595094" w:rsidRDefault="00595094" w:rsidP="00A1641F">
      <w:pPr>
        <w:rPr>
          <w:rFonts w:ascii="Calibri" w:hAnsi="Calibri" w:cs="Calibri"/>
          <w:szCs w:val="28"/>
        </w:rPr>
      </w:pPr>
    </w:p>
    <w:p w14:paraId="778B5D52" w14:textId="2DCEE10E" w:rsidR="00A1641F" w:rsidRPr="00F22475" w:rsidRDefault="00595094" w:rsidP="00A1641F">
      <w:pPr>
        <w:rPr>
          <w:rFonts w:ascii="Calibri" w:hAnsi="Calibri" w:cs="Calibri"/>
          <w:szCs w:val="28"/>
        </w:rPr>
      </w:pPr>
      <w:r>
        <w:rPr>
          <w:rFonts w:ascii="Calibri" w:hAnsi="Calibri" w:cs="Calibri"/>
          <w:szCs w:val="28"/>
        </w:rPr>
        <w:t>Finals Week</w:t>
      </w:r>
      <w:r>
        <w:rPr>
          <w:rFonts w:ascii="Calibri" w:hAnsi="Calibri" w:cs="Calibri"/>
          <w:szCs w:val="28"/>
        </w:rPr>
        <w:tab/>
      </w:r>
      <w:r w:rsidR="00A1641F" w:rsidRPr="00F22475">
        <w:rPr>
          <w:rFonts w:ascii="Calibri" w:hAnsi="Calibri" w:cs="Calibri"/>
          <w:szCs w:val="28"/>
        </w:rPr>
        <w:t xml:space="preserve">Final Exam </w:t>
      </w:r>
      <w:r w:rsidR="00F22475">
        <w:rPr>
          <w:rFonts w:ascii="Calibri" w:hAnsi="Calibri" w:cs="Calibri"/>
          <w:szCs w:val="28"/>
        </w:rPr>
        <w:t>–</w:t>
      </w:r>
      <w:r w:rsidR="00A1641F" w:rsidRPr="00F22475">
        <w:rPr>
          <w:rFonts w:ascii="Calibri" w:hAnsi="Calibri" w:cs="Calibri"/>
          <w:szCs w:val="28"/>
        </w:rPr>
        <w:t xml:space="preserve"> </w:t>
      </w:r>
      <w:r w:rsidR="00F22475">
        <w:rPr>
          <w:rFonts w:ascii="Calibri" w:hAnsi="Calibri" w:cs="Calibri"/>
          <w:szCs w:val="28"/>
        </w:rPr>
        <w:t>Chapters</w:t>
      </w:r>
      <w:r w:rsidR="00A1641F" w:rsidRPr="00F22475">
        <w:rPr>
          <w:rFonts w:ascii="Calibri" w:hAnsi="Calibri" w:cs="Calibri"/>
          <w:szCs w:val="28"/>
        </w:rPr>
        <w:t xml:space="preserve"> 13-20 </w:t>
      </w:r>
    </w:p>
    <w:bookmarkEnd w:id="0"/>
    <w:p w14:paraId="5E569624" w14:textId="77777777" w:rsidR="00984D2E" w:rsidRPr="00F22475" w:rsidRDefault="00984D2E" w:rsidP="00984D2E">
      <w:pPr>
        <w:pStyle w:val="NoSpacing"/>
        <w:rPr>
          <w:color w:val="0000FF"/>
          <w:sz w:val="32"/>
          <w:szCs w:val="32"/>
        </w:rPr>
      </w:pPr>
    </w:p>
    <w:sectPr w:rsidR="00984D2E" w:rsidRPr="00F22475" w:rsidSect="00A1641F">
      <w:pgSz w:w="12240" w:h="15840"/>
      <w:pgMar w:top="720" w:right="720" w:bottom="720" w:left="72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abic Typesetting">
    <w:charset w:val="B2"/>
    <w:family w:val="script"/>
    <w:pitch w:val="variable"/>
    <w:sig w:usb0="80002007" w:usb1="80000000" w:usb2="00000008" w:usb3="00000000" w:csb0="000000D3"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670C"/>
    <w:multiLevelType w:val="hybridMultilevel"/>
    <w:tmpl w:val="FFFFFFFF"/>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B70BF"/>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5E4A12"/>
    <w:multiLevelType w:val="hybridMultilevel"/>
    <w:tmpl w:val="C1F6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34F1E"/>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44D76"/>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09820">
    <w:abstractNumId w:val="0"/>
  </w:num>
  <w:num w:numId="2" w16cid:durableId="587425710">
    <w:abstractNumId w:val="3"/>
  </w:num>
  <w:num w:numId="3" w16cid:durableId="993878364">
    <w:abstractNumId w:val="4"/>
  </w:num>
  <w:num w:numId="4" w16cid:durableId="2039426492">
    <w:abstractNumId w:val="1"/>
  </w:num>
  <w:num w:numId="5" w16cid:durableId="1988704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zW4f7wBD1p3rH7kWO99nWPYTtyBiHzJI7GxKUZbUKlUTL8obfXvQzqhCehx2kTP0YsnTEJlE4hs6VslOaO8vAw==" w:salt="p1gauFYdTr2erLB/eevk0Q=="/>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D2E"/>
    <w:rsid w:val="000738A8"/>
    <w:rsid w:val="0008210A"/>
    <w:rsid w:val="00191241"/>
    <w:rsid w:val="002D7D2E"/>
    <w:rsid w:val="00444F4C"/>
    <w:rsid w:val="004A2ECA"/>
    <w:rsid w:val="00516B38"/>
    <w:rsid w:val="00595094"/>
    <w:rsid w:val="005C4DDD"/>
    <w:rsid w:val="005E3EEB"/>
    <w:rsid w:val="0071191D"/>
    <w:rsid w:val="009077A0"/>
    <w:rsid w:val="00984D2E"/>
    <w:rsid w:val="00A1641F"/>
    <w:rsid w:val="00B46527"/>
    <w:rsid w:val="00C6207C"/>
    <w:rsid w:val="00F2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4AAE95"/>
  <w15:chartTrackingRefBased/>
  <w15:docId w15:val="{F73CAA24-62D2-44F6-BADB-730A8170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D2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84D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D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D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D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D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D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D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D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D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D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D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D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D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D2E"/>
    <w:rPr>
      <w:rFonts w:eastAsiaTheme="majorEastAsia" w:cstheme="majorBidi"/>
      <w:color w:val="272727" w:themeColor="text1" w:themeTint="D8"/>
    </w:rPr>
  </w:style>
  <w:style w:type="paragraph" w:styleId="Title">
    <w:name w:val="Title"/>
    <w:basedOn w:val="Normal"/>
    <w:next w:val="Normal"/>
    <w:link w:val="TitleChar"/>
    <w:uiPriority w:val="10"/>
    <w:qFormat/>
    <w:rsid w:val="00984D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D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D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D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D2E"/>
    <w:pPr>
      <w:spacing w:before="160"/>
      <w:jc w:val="center"/>
    </w:pPr>
    <w:rPr>
      <w:i/>
      <w:iCs/>
      <w:color w:val="404040" w:themeColor="text1" w:themeTint="BF"/>
    </w:rPr>
  </w:style>
  <w:style w:type="character" w:customStyle="1" w:styleId="QuoteChar">
    <w:name w:val="Quote Char"/>
    <w:basedOn w:val="DefaultParagraphFont"/>
    <w:link w:val="Quote"/>
    <w:uiPriority w:val="29"/>
    <w:rsid w:val="00984D2E"/>
    <w:rPr>
      <w:i/>
      <w:iCs/>
      <w:color w:val="404040" w:themeColor="text1" w:themeTint="BF"/>
    </w:rPr>
  </w:style>
  <w:style w:type="paragraph" w:styleId="ListParagraph">
    <w:name w:val="List Paragraph"/>
    <w:basedOn w:val="Normal"/>
    <w:uiPriority w:val="34"/>
    <w:qFormat/>
    <w:rsid w:val="00984D2E"/>
    <w:pPr>
      <w:ind w:left="720"/>
      <w:contextualSpacing/>
    </w:pPr>
  </w:style>
  <w:style w:type="character" w:styleId="IntenseEmphasis">
    <w:name w:val="Intense Emphasis"/>
    <w:basedOn w:val="DefaultParagraphFont"/>
    <w:uiPriority w:val="21"/>
    <w:qFormat/>
    <w:rsid w:val="00984D2E"/>
    <w:rPr>
      <w:i/>
      <w:iCs/>
      <w:color w:val="2F5496" w:themeColor="accent1" w:themeShade="BF"/>
    </w:rPr>
  </w:style>
  <w:style w:type="paragraph" w:styleId="IntenseQuote">
    <w:name w:val="Intense Quote"/>
    <w:basedOn w:val="Normal"/>
    <w:next w:val="Normal"/>
    <w:link w:val="IntenseQuoteChar"/>
    <w:uiPriority w:val="30"/>
    <w:qFormat/>
    <w:rsid w:val="00984D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D2E"/>
    <w:rPr>
      <w:i/>
      <w:iCs/>
      <w:color w:val="2F5496" w:themeColor="accent1" w:themeShade="BF"/>
    </w:rPr>
  </w:style>
  <w:style w:type="character" w:styleId="IntenseReference">
    <w:name w:val="Intense Reference"/>
    <w:basedOn w:val="DefaultParagraphFont"/>
    <w:uiPriority w:val="32"/>
    <w:qFormat/>
    <w:rsid w:val="00984D2E"/>
    <w:rPr>
      <w:b/>
      <w:bCs/>
      <w:smallCaps/>
      <w:color w:val="2F5496" w:themeColor="accent1" w:themeShade="BF"/>
      <w:spacing w:val="5"/>
    </w:rPr>
  </w:style>
  <w:style w:type="character" w:styleId="Hyperlink">
    <w:name w:val="Hyperlink"/>
    <w:basedOn w:val="DefaultParagraphFont"/>
    <w:uiPriority w:val="99"/>
    <w:rsid w:val="00984D2E"/>
    <w:rPr>
      <w:rFonts w:cs="Times New Roman"/>
      <w:color w:val="0000FF"/>
      <w:u w:val="single"/>
    </w:rPr>
  </w:style>
  <w:style w:type="table" w:styleId="TableGrid">
    <w:name w:val="Table Grid"/>
    <w:basedOn w:val="TableNormal"/>
    <w:uiPriority w:val="59"/>
    <w:rsid w:val="00984D2E"/>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4D2E"/>
    <w:rPr>
      <w:rFonts w:cs="Times New Roman"/>
      <w:b/>
      <w:bCs/>
    </w:rPr>
  </w:style>
  <w:style w:type="paragraph" w:styleId="NormalWeb">
    <w:name w:val="Normal (Web)"/>
    <w:basedOn w:val="Normal"/>
    <w:uiPriority w:val="99"/>
    <w:unhideWhenUsed/>
    <w:rsid w:val="00984D2E"/>
    <w:pPr>
      <w:spacing w:before="100" w:beforeAutospacing="1" w:after="100" w:afterAutospacing="1"/>
    </w:pPr>
  </w:style>
  <w:style w:type="paragraph" w:styleId="NoSpacing">
    <w:name w:val="No Spacing"/>
    <w:uiPriority w:val="1"/>
    <w:qFormat/>
    <w:rsid w:val="00984D2E"/>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services/title-i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roshious@cscc.edu?subject=" TargetMode="External"/><Relationship Id="rId5" Type="http://schemas.openxmlformats.org/officeDocument/2006/relationships/numbering" Target="numbering.xml"/><Relationship Id="rId10" Type="http://schemas.openxmlformats.org/officeDocument/2006/relationships/hyperlink" Target="mailto:jcook60@cscc.edu?subject="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06FEA-93E1-462E-AAD8-FB71097A6B20}">
  <ds:schemaRefs>
    <ds:schemaRef ds:uri="http://schemas.microsoft.com/sharepoint/v3/contenttype/forms"/>
  </ds:schemaRefs>
</ds:datastoreItem>
</file>

<file path=customXml/itemProps2.xml><?xml version="1.0" encoding="utf-8"?>
<ds:datastoreItem xmlns:ds="http://schemas.openxmlformats.org/officeDocument/2006/customXml" ds:itemID="{42B7D7FD-9583-4F15-A2CB-D749039C0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CCE1A0-5764-4D67-BFD9-498DC14D2BEC}">
  <ds:schemaRefs>
    <ds:schemaRef ds:uri="http://schemas.openxmlformats.org/officeDocument/2006/bibliography"/>
  </ds:schemaRefs>
</ds:datastoreItem>
</file>

<file path=customXml/itemProps4.xml><?xml version="1.0" encoding="utf-8"?>
<ds:datastoreItem xmlns:ds="http://schemas.openxmlformats.org/officeDocument/2006/customXml" ds:itemID="{F0CC316C-8E42-485F-A317-C54ACD63E56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2498</Words>
  <Characters>14241</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Welch</dc:creator>
  <cp:keywords/>
  <dc:description/>
  <cp:lastModifiedBy>Jeff Akers</cp:lastModifiedBy>
  <cp:revision>3</cp:revision>
  <dcterms:created xsi:type="dcterms:W3CDTF">2026-05-05T11:24:00Z</dcterms:created>
  <dcterms:modified xsi:type="dcterms:W3CDTF">2026-05-10T09:41:00Z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