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FBA0" w14:textId="77777777" w:rsidR="000F19C4" w:rsidRPr="009F611F" w:rsidRDefault="00281DC8"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281DC8">
        <w:rPr>
          <w:rFonts w:ascii="Calibri" w:hAnsi="Calibri" w:cs="Arial"/>
          <w:b/>
          <w:noProof/>
          <w:color w:val="1F497D"/>
          <w:sz w:val="28"/>
          <w:szCs w:val="28"/>
        </w:rPr>
        <w:drawing>
          <wp:inline distT="0" distB="0" distL="0" distR="0" wp14:anchorId="007C1E5B" wp14:editId="057ECF2D">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7EF0F759"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7D4E0372"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34E71ED5"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219692F1" w14:textId="77777777" w:rsidR="003C3743" w:rsidRPr="00385E12" w:rsidRDefault="003C3743" w:rsidP="003C3743">
      <w:pPr>
        <w:rPr>
          <w:rFonts w:asciiTheme="minorHAnsi" w:hAnsiTheme="minorHAnsi" w:cs="Arial"/>
          <w:b/>
          <w:sz w:val="28"/>
        </w:rPr>
      </w:pPr>
    </w:p>
    <w:p w14:paraId="288FFEEB"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C46E86">
        <w:rPr>
          <w:rFonts w:asciiTheme="minorHAnsi" w:hAnsiTheme="minorHAnsi" w:cs="Arial"/>
          <w:b/>
        </w:rPr>
        <w:t xml:space="preserve">SES 2441 – Kinesiology </w:t>
      </w:r>
    </w:p>
    <w:p w14:paraId="37334F45" w14:textId="77777777" w:rsidR="00C50314" w:rsidRPr="00385E12" w:rsidRDefault="00C50314" w:rsidP="00C50314">
      <w:pPr>
        <w:rPr>
          <w:rFonts w:asciiTheme="minorHAnsi" w:hAnsiTheme="minorHAnsi" w:cs="Arial"/>
          <w:b/>
        </w:rPr>
      </w:pPr>
    </w:p>
    <w:p w14:paraId="4674D1FF"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r w:rsidR="008312E9" w:rsidRPr="00385E12">
        <w:rPr>
          <w:rFonts w:asciiTheme="minorHAnsi" w:hAnsiTheme="minorHAnsi" w:cs="Arial"/>
          <w:b/>
        </w:rPr>
        <w:t xml:space="preserve"> </w:t>
      </w:r>
      <w:r w:rsidR="00C46E86">
        <w:rPr>
          <w:rFonts w:asciiTheme="minorHAnsi" w:hAnsiTheme="minorHAnsi" w:cs="Arial"/>
          <w:b/>
        </w:rPr>
        <w:t>4</w:t>
      </w:r>
      <w:r w:rsidR="008312E9" w:rsidRPr="00385E12">
        <w:rPr>
          <w:rFonts w:asciiTheme="minorHAnsi" w:hAnsiTheme="minorHAnsi" w:cs="Arial"/>
          <w:b/>
        </w:rPr>
        <w:t xml:space="preserve"> </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 xml:space="preserve">CLASS HOURS PER WEEK: </w:t>
      </w:r>
      <w:r w:rsidR="00C46E86">
        <w:rPr>
          <w:rFonts w:asciiTheme="minorHAnsi" w:hAnsiTheme="minorHAnsi" w:cs="Arial"/>
          <w:b/>
        </w:rPr>
        <w:t>5</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C46E86">
        <w:rPr>
          <w:rFonts w:asciiTheme="minorHAnsi" w:hAnsiTheme="minorHAnsi" w:cs="Arial"/>
          <w:b/>
        </w:rPr>
        <w:t>SES 2440</w:t>
      </w:r>
    </w:p>
    <w:p w14:paraId="0AA90BDE" w14:textId="77777777" w:rsidR="00F70E32" w:rsidRPr="00385E12" w:rsidRDefault="00F70E32" w:rsidP="00C50314">
      <w:pPr>
        <w:rPr>
          <w:rFonts w:asciiTheme="minorHAnsi" w:hAnsiTheme="minorHAnsi" w:cs="Arial"/>
          <w:b/>
        </w:rPr>
      </w:pPr>
    </w:p>
    <w:p w14:paraId="1238EA2A"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2C7C0EAC"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2E4BA5EA"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2728DC26"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659264FC"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3C3906D1"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72C74FA6"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63477755"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47B9E49A"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4183B0ED"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74274AC9"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C46E86">
        <w:rPr>
          <w:rFonts w:asciiTheme="minorHAnsi" w:hAnsiTheme="minorHAnsi"/>
        </w:rPr>
        <w:t>2441</w:t>
      </w:r>
    </w:p>
    <w:p w14:paraId="226D074B"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4BBD8EE7"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422018C6"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64632A23" w14:textId="77777777" w:rsidR="00F70E32" w:rsidRPr="00385E12" w:rsidRDefault="00F70E32" w:rsidP="00C50314">
      <w:pPr>
        <w:rPr>
          <w:rFonts w:asciiTheme="minorHAnsi" w:hAnsiTheme="minorHAnsi" w:cs="Arial"/>
          <w:b/>
        </w:rPr>
      </w:pPr>
    </w:p>
    <w:p w14:paraId="4B54621F" w14:textId="77777777" w:rsidR="00C50314" w:rsidRPr="00385E12" w:rsidRDefault="00C50314" w:rsidP="00C50314">
      <w:pPr>
        <w:rPr>
          <w:rFonts w:asciiTheme="minorHAnsi" w:hAnsiTheme="minorHAnsi" w:cs="Arial"/>
          <w:b/>
        </w:rPr>
      </w:pPr>
    </w:p>
    <w:p w14:paraId="7F451E31"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19A44353" w14:textId="77777777" w:rsidR="00A83BCC" w:rsidRPr="00385E12" w:rsidRDefault="00C46E86" w:rsidP="00950426">
      <w:pPr>
        <w:jc w:val="both"/>
        <w:rPr>
          <w:rFonts w:asciiTheme="minorHAnsi" w:hAnsiTheme="minorHAnsi" w:cs="Arial"/>
        </w:rPr>
      </w:pPr>
      <w:r w:rsidRPr="00C46E86">
        <w:rPr>
          <w:rFonts w:asciiTheme="minorHAnsi" w:hAnsiTheme="minorHAnsi" w:cs="Arial"/>
        </w:rPr>
        <w:t>Introduction to the fundamentals of kinesiology and biomechanics with discussion of both anatomical and mechanical principles.  These concepts will be applied in the analysis of a wide variety of basic motor skills, exercise, and sport activities.</w:t>
      </w:r>
    </w:p>
    <w:p w14:paraId="4DB79501" w14:textId="77777777" w:rsidR="002F6AC1" w:rsidRPr="00385E12" w:rsidRDefault="002F6AC1" w:rsidP="00950426">
      <w:pPr>
        <w:jc w:val="both"/>
        <w:rPr>
          <w:rFonts w:asciiTheme="minorHAnsi" w:hAnsiTheme="minorHAnsi" w:cs="Arial"/>
          <w:b/>
        </w:rPr>
      </w:pPr>
    </w:p>
    <w:p w14:paraId="16DC16A4"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145D4BCD" w14:textId="77777777" w:rsidR="003B7300" w:rsidRDefault="00C46E86"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5A31B01E" w14:textId="77777777" w:rsidR="00C46E86" w:rsidRDefault="00C46E86" w:rsidP="00C46E86">
      <w:pPr>
        <w:pStyle w:val="ListParagraph"/>
        <w:numPr>
          <w:ilvl w:val="0"/>
          <w:numId w:val="5"/>
        </w:numPr>
        <w:jc w:val="both"/>
        <w:rPr>
          <w:rFonts w:asciiTheme="minorHAnsi" w:hAnsiTheme="minorHAnsi" w:cs="Arial"/>
        </w:rPr>
      </w:pPr>
      <w:r w:rsidRPr="00C46E86">
        <w:rPr>
          <w:rFonts w:asciiTheme="minorHAnsi" w:hAnsiTheme="minorHAnsi" w:cs="Arial"/>
        </w:rPr>
        <w:t>Demonstrate Understanding of Functional Anatomy</w:t>
      </w:r>
    </w:p>
    <w:p w14:paraId="3F3E5507" w14:textId="77777777" w:rsidR="00C46E86" w:rsidRDefault="00C46E86" w:rsidP="00C46E86">
      <w:pPr>
        <w:pStyle w:val="ListParagraph"/>
        <w:numPr>
          <w:ilvl w:val="0"/>
          <w:numId w:val="5"/>
        </w:numPr>
        <w:jc w:val="both"/>
        <w:rPr>
          <w:rFonts w:asciiTheme="minorHAnsi" w:hAnsiTheme="minorHAnsi" w:cs="Arial"/>
        </w:rPr>
      </w:pPr>
      <w:r w:rsidRPr="00C46E86">
        <w:rPr>
          <w:rFonts w:asciiTheme="minorHAnsi" w:hAnsiTheme="minorHAnsi" w:cs="Arial"/>
        </w:rPr>
        <w:t>Demonstrate Understanding of the Neuromuscular Basis of Motion</w:t>
      </w:r>
    </w:p>
    <w:p w14:paraId="5550B71F" w14:textId="77777777" w:rsidR="00C46E86" w:rsidRDefault="00C46E86" w:rsidP="00C46E86">
      <w:pPr>
        <w:pStyle w:val="ListParagraph"/>
        <w:numPr>
          <w:ilvl w:val="0"/>
          <w:numId w:val="5"/>
        </w:numPr>
        <w:jc w:val="both"/>
        <w:rPr>
          <w:rFonts w:asciiTheme="minorHAnsi" w:hAnsiTheme="minorHAnsi" w:cs="Arial"/>
        </w:rPr>
      </w:pPr>
      <w:r w:rsidRPr="00C46E86">
        <w:rPr>
          <w:rFonts w:asciiTheme="minorHAnsi" w:hAnsiTheme="minorHAnsi" w:cs="Arial"/>
        </w:rPr>
        <w:t>Identify the Scientific Principle Affecting Movement</w:t>
      </w:r>
    </w:p>
    <w:p w14:paraId="148E0857" w14:textId="77777777" w:rsidR="00C46E86" w:rsidRPr="00C46E86" w:rsidRDefault="00C46E86" w:rsidP="00C46E86">
      <w:pPr>
        <w:pStyle w:val="ListParagraph"/>
        <w:numPr>
          <w:ilvl w:val="0"/>
          <w:numId w:val="5"/>
        </w:numPr>
        <w:jc w:val="both"/>
        <w:rPr>
          <w:rFonts w:asciiTheme="minorHAnsi" w:hAnsiTheme="minorHAnsi" w:cs="Arial"/>
        </w:rPr>
      </w:pPr>
      <w:r w:rsidRPr="00C46E86">
        <w:rPr>
          <w:rFonts w:asciiTheme="minorHAnsi" w:hAnsiTheme="minorHAnsi" w:cs="Arial"/>
        </w:rPr>
        <w:t>Perform an Analysis of Various Motor Skills</w:t>
      </w:r>
    </w:p>
    <w:p w14:paraId="27E2B08C" w14:textId="77777777" w:rsidR="00F70E32" w:rsidRPr="00385E12" w:rsidRDefault="00F70E32" w:rsidP="00950426">
      <w:pPr>
        <w:pStyle w:val="ListParagraph"/>
        <w:jc w:val="both"/>
        <w:rPr>
          <w:rFonts w:asciiTheme="minorHAnsi" w:hAnsiTheme="minorHAnsi" w:cs="Arial"/>
        </w:rPr>
      </w:pPr>
    </w:p>
    <w:p w14:paraId="3E9BB484" w14:textId="77777777" w:rsidR="00C50314" w:rsidRPr="00385E12" w:rsidRDefault="00367A83" w:rsidP="00950426">
      <w:pPr>
        <w:jc w:val="both"/>
        <w:rPr>
          <w:rFonts w:asciiTheme="minorHAnsi" w:hAnsiTheme="minorHAnsi" w:cs="Arial"/>
          <w:b/>
        </w:rPr>
      </w:pPr>
      <w:r>
        <w:rPr>
          <w:rFonts w:asciiTheme="minorHAnsi" w:hAnsiTheme="minorHAnsi" w:cs="Arial"/>
          <w:b/>
        </w:rPr>
        <w:t>INSTITUTIONAL LEARNING GOALS</w:t>
      </w:r>
    </w:p>
    <w:p w14:paraId="7668F4A1"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337DCC09" w14:textId="77777777" w:rsidR="00FD5B40" w:rsidRPr="00FD5B40" w:rsidRDefault="00FD5B40" w:rsidP="00950426">
      <w:pPr>
        <w:jc w:val="both"/>
        <w:rPr>
          <w:rFonts w:asciiTheme="minorHAnsi" w:hAnsiTheme="minorHAnsi" w:cs="Arabic Typesetting"/>
        </w:rPr>
      </w:pPr>
    </w:p>
    <w:p w14:paraId="7C093F5F"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09D11201"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lastRenderedPageBreak/>
        <w:t>Critical Thinking</w:t>
      </w:r>
    </w:p>
    <w:p w14:paraId="34AC78D2"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Scientific Literacy</w:t>
      </w:r>
    </w:p>
    <w:p w14:paraId="57A3DC91"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Technological Competence</w:t>
      </w:r>
    </w:p>
    <w:p w14:paraId="44517D11" w14:textId="77777777" w:rsidR="00950426" w:rsidRDefault="00950426" w:rsidP="00950426">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0537DF94" w14:textId="77777777" w:rsidR="000F19C4" w:rsidRPr="00385E12" w:rsidRDefault="000F19C4" w:rsidP="00950426">
      <w:pPr>
        <w:jc w:val="both"/>
        <w:rPr>
          <w:rStyle w:val="Strong"/>
          <w:rFonts w:asciiTheme="minorHAnsi" w:hAnsiTheme="minorHAnsi" w:cs="Tahoma"/>
          <w:b w:val="0"/>
        </w:rPr>
      </w:pPr>
    </w:p>
    <w:p w14:paraId="4B88E18B"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5D4174D9" w14:textId="77777777" w:rsidR="00A83BCC" w:rsidRDefault="00C46E86" w:rsidP="00C46E86">
      <w:pPr>
        <w:pStyle w:val="ListParagraph"/>
        <w:numPr>
          <w:ilvl w:val="0"/>
          <w:numId w:val="6"/>
        </w:numPr>
        <w:jc w:val="both"/>
        <w:rPr>
          <w:rFonts w:asciiTheme="minorHAnsi" w:hAnsiTheme="minorHAnsi" w:cs="Arial"/>
        </w:rPr>
      </w:pPr>
      <w:proofErr w:type="spellStart"/>
      <w:proofErr w:type="gramStart"/>
      <w:r w:rsidRPr="00C46E86">
        <w:rPr>
          <w:rFonts w:asciiTheme="minorHAnsi" w:hAnsiTheme="minorHAnsi" w:cs="Arial"/>
        </w:rPr>
        <w:t>Kinesiology:Scientific</w:t>
      </w:r>
      <w:proofErr w:type="spellEnd"/>
      <w:proofErr w:type="gramEnd"/>
      <w:r w:rsidRPr="00C46E86">
        <w:rPr>
          <w:rFonts w:asciiTheme="minorHAnsi" w:hAnsiTheme="minorHAnsi" w:cs="Arial"/>
        </w:rPr>
        <w:t xml:space="preserve"> Basis of Human Motion, 12th ed., K. </w:t>
      </w:r>
      <w:proofErr w:type="spellStart"/>
      <w:r w:rsidRPr="00C46E86">
        <w:rPr>
          <w:rFonts w:asciiTheme="minorHAnsi" w:hAnsiTheme="minorHAnsi" w:cs="Arial"/>
        </w:rPr>
        <w:t>Luttgens</w:t>
      </w:r>
      <w:proofErr w:type="spellEnd"/>
      <w:r w:rsidRPr="00C46E86">
        <w:rPr>
          <w:rFonts w:asciiTheme="minorHAnsi" w:hAnsiTheme="minorHAnsi" w:cs="Arial"/>
        </w:rPr>
        <w:t>, N. Hamilton</w:t>
      </w:r>
    </w:p>
    <w:p w14:paraId="332CA37E" w14:textId="77777777" w:rsidR="00C46E86" w:rsidRPr="00C46E86" w:rsidRDefault="00C46E86" w:rsidP="00C46E86">
      <w:pPr>
        <w:pStyle w:val="ListParagraph"/>
        <w:numPr>
          <w:ilvl w:val="0"/>
          <w:numId w:val="6"/>
        </w:numPr>
        <w:jc w:val="both"/>
        <w:rPr>
          <w:rFonts w:asciiTheme="minorHAnsi" w:hAnsiTheme="minorHAnsi" w:cs="Arial"/>
        </w:rPr>
      </w:pPr>
      <w:r>
        <w:rPr>
          <w:rFonts w:asciiTheme="minorHAnsi" w:hAnsiTheme="minorHAnsi" w:cs="Arial"/>
        </w:rPr>
        <w:t>Lab Manual</w:t>
      </w:r>
    </w:p>
    <w:p w14:paraId="5288D983" w14:textId="77777777" w:rsidR="002F6AC1" w:rsidRPr="00385E12" w:rsidRDefault="002F6AC1" w:rsidP="00950426">
      <w:pPr>
        <w:jc w:val="both"/>
        <w:rPr>
          <w:rFonts w:asciiTheme="minorHAnsi" w:hAnsiTheme="minorHAnsi" w:cs="Arial"/>
        </w:rPr>
      </w:pPr>
    </w:p>
    <w:p w14:paraId="670D4E07"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047761C6" w14:textId="77777777" w:rsidR="006D22D0" w:rsidRPr="00385E12" w:rsidRDefault="00C46E86"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None</w:t>
      </w:r>
    </w:p>
    <w:p w14:paraId="72EEACBD" w14:textId="77777777" w:rsidR="00A83BCC" w:rsidRPr="00385E12" w:rsidRDefault="00A83BCC" w:rsidP="00950426">
      <w:pPr>
        <w:jc w:val="both"/>
        <w:rPr>
          <w:rFonts w:asciiTheme="minorHAnsi" w:hAnsiTheme="minorHAnsi" w:cs="Arial"/>
          <w:b/>
        </w:rPr>
      </w:pPr>
    </w:p>
    <w:p w14:paraId="4965B743"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5E344EB1" w14:textId="77777777" w:rsidR="00C46E86" w:rsidRPr="00C46E86" w:rsidRDefault="00C46E86" w:rsidP="00C46E86">
      <w:pPr>
        <w:jc w:val="both"/>
        <w:rPr>
          <w:rFonts w:asciiTheme="minorHAnsi" w:hAnsiTheme="minorHAnsi" w:cs="Times"/>
          <w:color w:val="000000"/>
          <w:sz w:val="23"/>
          <w:szCs w:val="23"/>
        </w:rPr>
      </w:pPr>
      <w:r w:rsidRPr="00C46E86">
        <w:rPr>
          <w:rFonts w:asciiTheme="minorHAnsi" w:hAnsiTheme="minorHAnsi" w:cs="Times"/>
          <w:color w:val="000000"/>
          <w:sz w:val="23"/>
          <w:szCs w:val="23"/>
        </w:rPr>
        <w:t xml:space="preserve">Hybrid – Lectures </w:t>
      </w:r>
      <w:proofErr w:type="gramStart"/>
      <w:r w:rsidRPr="00C46E86">
        <w:rPr>
          <w:rFonts w:asciiTheme="minorHAnsi" w:hAnsiTheme="minorHAnsi" w:cs="Times"/>
          <w:color w:val="000000"/>
          <w:sz w:val="23"/>
          <w:szCs w:val="23"/>
        </w:rPr>
        <w:t>on line</w:t>
      </w:r>
      <w:proofErr w:type="gramEnd"/>
    </w:p>
    <w:p w14:paraId="17BBD5D6" w14:textId="77777777" w:rsidR="00C46E86" w:rsidRPr="00C46E86" w:rsidRDefault="00C46E86" w:rsidP="00C46E86">
      <w:pPr>
        <w:jc w:val="both"/>
        <w:rPr>
          <w:rFonts w:asciiTheme="minorHAnsi" w:hAnsiTheme="minorHAnsi" w:cs="Times"/>
          <w:color w:val="000000"/>
          <w:sz w:val="23"/>
          <w:szCs w:val="23"/>
        </w:rPr>
      </w:pPr>
      <w:r w:rsidRPr="00C46E86">
        <w:rPr>
          <w:rFonts w:asciiTheme="minorHAnsi" w:hAnsiTheme="minorHAnsi" w:cs="Times"/>
          <w:color w:val="000000"/>
          <w:sz w:val="23"/>
          <w:szCs w:val="23"/>
        </w:rPr>
        <w:t>Recitation – Once per week</w:t>
      </w:r>
    </w:p>
    <w:p w14:paraId="1C073E0C" w14:textId="77777777" w:rsidR="00A83BCC" w:rsidRPr="00385E12" w:rsidRDefault="00C46E86" w:rsidP="00C46E86">
      <w:pPr>
        <w:jc w:val="both"/>
        <w:rPr>
          <w:rFonts w:asciiTheme="minorHAnsi" w:hAnsiTheme="minorHAnsi" w:cs="Times"/>
          <w:color w:val="000000"/>
          <w:sz w:val="23"/>
          <w:szCs w:val="23"/>
        </w:rPr>
      </w:pPr>
      <w:r w:rsidRPr="00C46E86">
        <w:rPr>
          <w:rFonts w:asciiTheme="minorHAnsi" w:hAnsiTheme="minorHAnsi" w:cs="Times"/>
          <w:color w:val="000000"/>
          <w:sz w:val="23"/>
          <w:szCs w:val="23"/>
        </w:rPr>
        <w:t>Lab</w:t>
      </w:r>
    </w:p>
    <w:p w14:paraId="5CE41AE3" w14:textId="77777777" w:rsidR="006D22D0" w:rsidRPr="00385E12" w:rsidRDefault="006D22D0" w:rsidP="00950426">
      <w:pPr>
        <w:jc w:val="both"/>
        <w:rPr>
          <w:rFonts w:asciiTheme="minorHAnsi" w:hAnsiTheme="minorHAnsi" w:cs="Arial"/>
          <w:b/>
        </w:rPr>
      </w:pPr>
    </w:p>
    <w:p w14:paraId="35E87013"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31205B2D" w14:textId="77777777" w:rsidR="00C50314" w:rsidRPr="00385E12" w:rsidRDefault="00C50314" w:rsidP="00950426">
      <w:pPr>
        <w:jc w:val="both"/>
        <w:rPr>
          <w:rFonts w:asciiTheme="minorHAnsi" w:hAnsiTheme="minorHAnsi" w:cs="Arial"/>
        </w:rPr>
      </w:pP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15691C2" w14:textId="77777777" w:rsidR="00A83BCC" w:rsidRPr="00385E12" w:rsidRDefault="00A83BCC" w:rsidP="00950426">
      <w:pPr>
        <w:jc w:val="both"/>
        <w:rPr>
          <w:rFonts w:asciiTheme="minorHAnsi" w:hAnsiTheme="minorHAnsi" w:cs="Arial"/>
          <w:b/>
        </w:rPr>
      </w:pPr>
    </w:p>
    <w:p w14:paraId="31229319"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1671F4D6" w14:textId="77777777" w:rsidR="00C46E86" w:rsidRPr="00C46E86" w:rsidRDefault="00C46E86" w:rsidP="00C46E86">
      <w:pPr>
        <w:ind w:left="720" w:hanging="720"/>
        <w:jc w:val="both"/>
        <w:rPr>
          <w:rFonts w:asciiTheme="minorHAnsi" w:hAnsiTheme="minorHAnsi"/>
        </w:rPr>
      </w:pPr>
      <w:r w:rsidRPr="00C46E86">
        <w:rPr>
          <w:rFonts w:asciiTheme="minorHAnsi" w:hAnsiTheme="minorHAnsi"/>
        </w:rPr>
        <w:t>Final Exam</w:t>
      </w:r>
      <w:r w:rsidRPr="00C46E86">
        <w:rPr>
          <w:rFonts w:asciiTheme="minorHAnsi" w:hAnsiTheme="minorHAnsi"/>
        </w:rPr>
        <w:tab/>
      </w:r>
      <w:r w:rsidRPr="00C46E86">
        <w:rPr>
          <w:rFonts w:asciiTheme="minorHAnsi" w:hAnsiTheme="minorHAnsi"/>
        </w:rPr>
        <w:tab/>
      </w:r>
      <w:r w:rsidRPr="00C46E86">
        <w:rPr>
          <w:rFonts w:asciiTheme="minorHAnsi" w:hAnsiTheme="minorHAnsi"/>
        </w:rPr>
        <w:tab/>
      </w:r>
      <w:r w:rsidRPr="00C46E86">
        <w:rPr>
          <w:rFonts w:asciiTheme="minorHAnsi" w:hAnsiTheme="minorHAnsi"/>
        </w:rPr>
        <w:tab/>
        <w:t>100</w:t>
      </w:r>
    </w:p>
    <w:p w14:paraId="2CCA658C" w14:textId="77777777" w:rsidR="00C46E86" w:rsidRPr="00C46E86" w:rsidRDefault="00C46E86" w:rsidP="00C46E86">
      <w:pPr>
        <w:ind w:left="720" w:hanging="720"/>
        <w:jc w:val="both"/>
        <w:rPr>
          <w:rFonts w:asciiTheme="minorHAnsi" w:hAnsiTheme="minorHAnsi"/>
        </w:rPr>
      </w:pPr>
      <w:r w:rsidRPr="00C46E86">
        <w:rPr>
          <w:rFonts w:asciiTheme="minorHAnsi" w:hAnsiTheme="minorHAnsi"/>
        </w:rPr>
        <w:t>Learning Objectives</w:t>
      </w:r>
      <w:r w:rsidRPr="00C46E86">
        <w:rPr>
          <w:rFonts w:asciiTheme="minorHAnsi" w:hAnsiTheme="minorHAnsi"/>
        </w:rPr>
        <w:tab/>
      </w:r>
      <w:r w:rsidRPr="00C46E86">
        <w:rPr>
          <w:rFonts w:asciiTheme="minorHAnsi" w:hAnsiTheme="minorHAnsi"/>
        </w:rPr>
        <w:tab/>
      </w:r>
      <w:r w:rsidRPr="00C46E86">
        <w:rPr>
          <w:rFonts w:asciiTheme="minorHAnsi" w:hAnsiTheme="minorHAnsi"/>
        </w:rPr>
        <w:tab/>
        <w:t>100</w:t>
      </w:r>
    </w:p>
    <w:p w14:paraId="6BA6815A" w14:textId="77777777" w:rsidR="00C46E86" w:rsidRPr="00C46E86" w:rsidRDefault="00C46E86" w:rsidP="00C46E86">
      <w:pPr>
        <w:ind w:left="720" w:hanging="720"/>
        <w:jc w:val="both"/>
        <w:rPr>
          <w:rFonts w:asciiTheme="minorHAnsi" w:hAnsiTheme="minorHAnsi"/>
        </w:rPr>
      </w:pPr>
      <w:r w:rsidRPr="00C46E86">
        <w:rPr>
          <w:rFonts w:asciiTheme="minorHAnsi" w:hAnsiTheme="minorHAnsi"/>
        </w:rPr>
        <w:t>Lab Summaries (4 @ 50 pts)</w:t>
      </w:r>
      <w:r w:rsidRPr="00C46E86">
        <w:rPr>
          <w:rFonts w:asciiTheme="minorHAnsi" w:hAnsiTheme="minorHAnsi"/>
        </w:rPr>
        <w:tab/>
      </w:r>
      <w:r w:rsidRPr="00C46E86">
        <w:rPr>
          <w:rFonts w:asciiTheme="minorHAnsi" w:hAnsiTheme="minorHAnsi"/>
        </w:rPr>
        <w:tab/>
        <w:t>200*</w:t>
      </w:r>
    </w:p>
    <w:p w14:paraId="6DBD3D33" w14:textId="77777777" w:rsidR="00C46E86" w:rsidRPr="00C46E86" w:rsidRDefault="00C46E86" w:rsidP="00C46E86">
      <w:pPr>
        <w:ind w:left="720" w:hanging="720"/>
        <w:jc w:val="both"/>
        <w:rPr>
          <w:rFonts w:asciiTheme="minorHAnsi" w:hAnsiTheme="minorHAnsi"/>
        </w:rPr>
      </w:pPr>
      <w:r w:rsidRPr="00C46E86">
        <w:rPr>
          <w:rFonts w:asciiTheme="minorHAnsi" w:hAnsiTheme="minorHAnsi"/>
        </w:rPr>
        <w:t>Portfolio</w:t>
      </w:r>
      <w:r w:rsidRPr="00C46E86">
        <w:rPr>
          <w:rFonts w:asciiTheme="minorHAnsi" w:hAnsiTheme="minorHAnsi"/>
        </w:rPr>
        <w:tab/>
      </w:r>
      <w:r w:rsidRPr="00C46E86">
        <w:rPr>
          <w:rFonts w:asciiTheme="minorHAnsi" w:hAnsiTheme="minorHAnsi"/>
        </w:rPr>
        <w:tab/>
      </w:r>
      <w:r w:rsidRPr="00C46E86">
        <w:rPr>
          <w:rFonts w:asciiTheme="minorHAnsi" w:hAnsiTheme="minorHAnsi"/>
        </w:rPr>
        <w:tab/>
      </w:r>
      <w:r w:rsidRPr="00C46E86">
        <w:rPr>
          <w:rFonts w:asciiTheme="minorHAnsi" w:hAnsiTheme="minorHAnsi"/>
        </w:rPr>
        <w:tab/>
        <w:t>200*</w:t>
      </w:r>
    </w:p>
    <w:p w14:paraId="0FE1AFC3" w14:textId="77777777" w:rsidR="00C46E86" w:rsidRPr="00C46E86" w:rsidRDefault="00C46E86" w:rsidP="00C46E86">
      <w:pPr>
        <w:ind w:left="720" w:hanging="720"/>
        <w:jc w:val="both"/>
        <w:rPr>
          <w:rFonts w:asciiTheme="minorHAnsi" w:hAnsiTheme="minorHAnsi"/>
        </w:rPr>
      </w:pPr>
      <w:r w:rsidRPr="00C46E86">
        <w:rPr>
          <w:rFonts w:asciiTheme="minorHAnsi" w:hAnsiTheme="minorHAnsi"/>
        </w:rPr>
        <w:t>Peer Evaluation</w:t>
      </w:r>
      <w:r w:rsidRPr="00C46E86">
        <w:rPr>
          <w:rFonts w:asciiTheme="minorHAnsi" w:hAnsiTheme="minorHAnsi"/>
        </w:rPr>
        <w:tab/>
      </w:r>
      <w:r w:rsidRPr="00C46E86">
        <w:rPr>
          <w:rFonts w:asciiTheme="minorHAnsi" w:hAnsiTheme="minorHAnsi"/>
        </w:rPr>
        <w:tab/>
      </w:r>
      <w:r w:rsidRPr="00C46E86">
        <w:rPr>
          <w:rFonts w:asciiTheme="minorHAnsi" w:hAnsiTheme="minorHAnsi"/>
        </w:rPr>
        <w:tab/>
        <w:t>100*</w:t>
      </w:r>
    </w:p>
    <w:p w14:paraId="60208469" w14:textId="77777777" w:rsidR="00C46E86" w:rsidRPr="00C46E86" w:rsidRDefault="00C46E86" w:rsidP="00C46E86">
      <w:pPr>
        <w:ind w:left="720" w:hanging="720"/>
        <w:jc w:val="both"/>
        <w:rPr>
          <w:rFonts w:asciiTheme="minorHAnsi" w:hAnsiTheme="minorHAnsi"/>
        </w:rPr>
      </w:pPr>
      <w:r w:rsidRPr="00C46E86">
        <w:rPr>
          <w:rFonts w:asciiTheme="minorHAnsi" w:hAnsiTheme="minorHAnsi"/>
        </w:rPr>
        <w:t>Lab Participation</w:t>
      </w:r>
      <w:r w:rsidRPr="00C46E86">
        <w:rPr>
          <w:rFonts w:asciiTheme="minorHAnsi" w:hAnsiTheme="minorHAnsi"/>
        </w:rPr>
        <w:tab/>
      </w:r>
      <w:r w:rsidRPr="00C46E86">
        <w:rPr>
          <w:rFonts w:asciiTheme="minorHAnsi" w:hAnsiTheme="minorHAnsi"/>
        </w:rPr>
        <w:tab/>
      </w:r>
      <w:r w:rsidRPr="00C46E86">
        <w:rPr>
          <w:rFonts w:asciiTheme="minorHAnsi" w:hAnsiTheme="minorHAnsi"/>
        </w:rPr>
        <w:tab/>
        <w:t>100*</w:t>
      </w:r>
    </w:p>
    <w:p w14:paraId="5A848F4D" w14:textId="77777777" w:rsidR="00C46E86" w:rsidRPr="00C46E86" w:rsidRDefault="00C46E86" w:rsidP="00C46E86">
      <w:pPr>
        <w:ind w:left="720" w:hanging="720"/>
        <w:jc w:val="both"/>
        <w:rPr>
          <w:rFonts w:asciiTheme="minorHAnsi" w:hAnsiTheme="minorHAnsi"/>
        </w:rPr>
      </w:pPr>
      <w:r w:rsidRPr="00C46E86">
        <w:rPr>
          <w:rFonts w:asciiTheme="minorHAnsi" w:hAnsiTheme="minorHAnsi"/>
        </w:rPr>
        <w:t>Exams</w:t>
      </w:r>
      <w:r w:rsidRPr="00C46E86">
        <w:rPr>
          <w:rFonts w:asciiTheme="minorHAnsi" w:hAnsiTheme="minorHAnsi"/>
        </w:rPr>
        <w:tab/>
      </w:r>
      <w:r w:rsidRPr="00C46E86">
        <w:rPr>
          <w:rFonts w:asciiTheme="minorHAnsi" w:hAnsiTheme="minorHAnsi"/>
        </w:rPr>
        <w:tab/>
        <w:t>(2 @ 100 pts</w:t>
      </w:r>
      <w:proofErr w:type="gramStart"/>
      <w:r w:rsidRPr="00C46E86">
        <w:rPr>
          <w:rFonts w:asciiTheme="minorHAnsi" w:hAnsiTheme="minorHAnsi"/>
        </w:rPr>
        <w:t>)</w:t>
      </w:r>
      <w:r w:rsidRPr="00C46E86">
        <w:rPr>
          <w:rFonts w:asciiTheme="minorHAnsi" w:hAnsiTheme="minorHAnsi"/>
        </w:rPr>
        <w:tab/>
      </w:r>
      <w:r w:rsidRPr="00C46E86">
        <w:rPr>
          <w:rFonts w:asciiTheme="minorHAnsi" w:hAnsiTheme="minorHAnsi"/>
        </w:rPr>
        <w:tab/>
        <w:t>200</w:t>
      </w:r>
      <w:proofErr w:type="gramEnd"/>
    </w:p>
    <w:p w14:paraId="2A7A710A" w14:textId="77777777" w:rsidR="00C46E86" w:rsidRPr="00C46E86" w:rsidRDefault="00C46E86" w:rsidP="00C46E86">
      <w:pPr>
        <w:ind w:left="720" w:hanging="720"/>
        <w:jc w:val="both"/>
        <w:rPr>
          <w:rFonts w:asciiTheme="minorHAnsi" w:hAnsiTheme="minorHAnsi"/>
          <w:u w:val="single"/>
        </w:rPr>
      </w:pPr>
      <w:r w:rsidRPr="00C46E86">
        <w:rPr>
          <w:rFonts w:asciiTheme="minorHAnsi" w:hAnsiTheme="minorHAnsi"/>
          <w:u w:val="single"/>
        </w:rPr>
        <w:t xml:space="preserve">* </w:t>
      </w:r>
      <w:proofErr w:type="gramStart"/>
      <w:r w:rsidRPr="00C46E86">
        <w:rPr>
          <w:rFonts w:asciiTheme="minorHAnsi" w:hAnsiTheme="minorHAnsi"/>
          <w:u w:val="single"/>
        </w:rPr>
        <w:t>peer</w:t>
      </w:r>
      <w:proofErr w:type="gramEnd"/>
      <w:r w:rsidRPr="00C46E86">
        <w:rPr>
          <w:rFonts w:asciiTheme="minorHAnsi" w:hAnsiTheme="minorHAnsi"/>
          <w:u w:val="single"/>
        </w:rPr>
        <w:t xml:space="preserve"> evaluated work</w:t>
      </w:r>
    </w:p>
    <w:p w14:paraId="364F4DF9" w14:textId="77777777" w:rsidR="00141F74" w:rsidRPr="00385E12" w:rsidRDefault="00C46E86" w:rsidP="00C46E86">
      <w:pPr>
        <w:ind w:left="720" w:hanging="720"/>
        <w:jc w:val="both"/>
        <w:rPr>
          <w:rFonts w:asciiTheme="minorHAnsi" w:hAnsiTheme="minorHAnsi"/>
        </w:rPr>
      </w:pPr>
      <w:r w:rsidRPr="00C46E86">
        <w:rPr>
          <w:rFonts w:asciiTheme="minorHAnsi" w:hAnsiTheme="minorHAnsi"/>
        </w:rPr>
        <w:t>Total Points</w:t>
      </w:r>
      <w:r w:rsidRPr="00C46E86">
        <w:rPr>
          <w:rFonts w:asciiTheme="minorHAnsi" w:hAnsiTheme="minorHAnsi"/>
        </w:rPr>
        <w:tab/>
      </w:r>
      <w:r w:rsidRPr="00C46E86">
        <w:rPr>
          <w:rFonts w:asciiTheme="minorHAnsi" w:hAnsiTheme="minorHAnsi"/>
        </w:rPr>
        <w:tab/>
      </w:r>
      <w:r w:rsidRPr="00C46E86">
        <w:rPr>
          <w:rFonts w:asciiTheme="minorHAnsi" w:hAnsiTheme="minorHAnsi"/>
        </w:rPr>
        <w:tab/>
      </w:r>
      <w:r w:rsidRPr="00C46E86">
        <w:rPr>
          <w:rFonts w:asciiTheme="minorHAnsi" w:hAnsiTheme="minorHAnsi"/>
        </w:rPr>
        <w:tab/>
        <w:t>1000</w:t>
      </w:r>
    </w:p>
    <w:p w14:paraId="1B6F0BEC" w14:textId="77777777" w:rsidR="00ED5A95" w:rsidRPr="00385E12" w:rsidRDefault="00ED5A95" w:rsidP="00950426">
      <w:pPr>
        <w:jc w:val="both"/>
        <w:rPr>
          <w:rFonts w:asciiTheme="minorHAnsi" w:hAnsiTheme="minorHAnsi"/>
        </w:rPr>
      </w:pPr>
    </w:p>
    <w:p w14:paraId="0E2914A2"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590951A8"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558E8CD2"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58BD389E" w14:textId="77777777" w:rsidR="00A83BCC" w:rsidRPr="00385E12" w:rsidRDefault="00A83BCC" w:rsidP="00950426">
      <w:pPr>
        <w:jc w:val="both"/>
        <w:rPr>
          <w:rFonts w:asciiTheme="minorHAnsi" w:hAnsiTheme="minorHAnsi" w:cs="Arial"/>
          <w:b/>
        </w:rPr>
      </w:pPr>
    </w:p>
    <w:p w14:paraId="6E31E78D"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0B8D0A7B" w14:textId="77777777" w:rsidR="00C50314" w:rsidRDefault="00C46E86" w:rsidP="00950426">
      <w:pPr>
        <w:jc w:val="both"/>
        <w:rPr>
          <w:rFonts w:asciiTheme="minorHAnsi" w:hAnsiTheme="minorHAnsi" w:cs="Arial"/>
        </w:rPr>
      </w:pPr>
      <w:r w:rsidRPr="00C46E86">
        <w:rPr>
          <w:rFonts w:asciiTheme="minorHAnsi" w:hAnsiTheme="minorHAnsi" w:cs="Arial"/>
        </w:rPr>
        <w:t xml:space="preserve">All students must dress for </w:t>
      </w:r>
      <w:proofErr w:type="gramStart"/>
      <w:r w:rsidRPr="00C46E86">
        <w:rPr>
          <w:rFonts w:asciiTheme="minorHAnsi" w:hAnsiTheme="minorHAnsi" w:cs="Arial"/>
        </w:rPr>
        <w:t>exercise</w:t>
      </w:r>
      <w:proofErr w:type="gramEnd"/>
      <w:r w:rsidRPr="00C46E86">
        <w:rPr>
          <w:rFonts w:asciiTheme="minorHAnsi" w:hAnsiTheme="minorHAnsi" w:cs="Arial"/>
        </w:rPr>
        <w:t xml:space="preserve"> which includes proper footwear (no open toe shoes) and clothing that is appropriate for moving and exercising.</w:t>
      </w:r>
    </w:p>
    <w:p w14:paraId="3CD7C6B5" w14:textId="77777777" w:rsidR="00367A83" w:rsidRDefault="00367A83" w:rsidP="00950426">
      <w:pPr>
        <w:jc w:val="both"/>
        <w:rPr>
          <w:rFonts w:asciiTheme="minorHAnsi" w:hAnsiTheme="minorHAnsi" w:cs="Arial"/>
        </w:rPr>
      </w:pPr>
    </w:p>
    <w:p w14:paraId="3CEEE62B" w14:textId="77777777" w:rsidR="00367A83" w:rsidRPr="009F440F" w:rsidRDefault="00367A83" w:rsidP="00367A83">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lastRenderedPageBreak/>
        <w:t>SES ACTIVITY WAIVER</w:t>
      </w:r>
    </w:p>
    <w:p w14:paraId="3400E659" w14:textId="77777777" w:rsidR="00367A83" w:rsidRPr="00604F5B" w:rsidRDefault="00367A83" w:rsidP="00367A83">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2191BF4C" w14:textId="77777777" w:rsidR="00F923CC" w:rsidRPr="00385E12" w:rsidRDefault="00F923CC" w:rsidP="00950426">
      <w:pPr>
        <w:jc w:val="both"/>
        <w:rPr>
          <w:rFonts w:asciiTheme="minorHAnsi" w:hAnsiTheme="minorHAnsi" w:cs="Arial"/>
          <w:b/>
        </w:rPr>
      </w:pPr>
    </w:p>
    <w:p w14:paraId="6F648DB7"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7F9D8DC7" w14:textId="77777777" w:rsidR="00F923CC" w:rsidRPr="00385E12" w:rsidRDefault="00C46E86" w:rsidP="00950426">
      <w:pPr>
        <w:jc w:val="both"/>
        <w:rPr>
          <w:rFonts w:asciiTheme="minorHAnsi" w:hAnsiTheme="minorHAnsi" w:cs="Arial"/>
        </w:rPr>
      </w:pPr>
      <w:r w:rsidRPr="00C46E86">
        <w:rPr>
          <w:rFonts w:asciiTheme="minorHAnsi" w:hAnsiTheme="minorHAnsi" w:cs="Arial"/>
        </w:rPr>
        <w:t xml:space="preserve">All students must make every effort to attend each class in order to collect sufficient points and information to pass this class.  If an absence is absolutely necessary (due to illness or major family emergency) please contact the instructor of this course within 24 hours of the absence so that any missed assignments can be made up.  </w:t>
      </w:r>
    </w:p>
    <w:p w14:paraId="5A550580" w14:textId="77777777" w:rsidR="002F6AC1" w:rsidRPr="00385E12" w:rsidRDefault="002F6AC1" w:rsidP="00950426">
      <w:pPr>
        <w:jc w:val="both"/>
        <w:rPr>
          <w:rFonts w:asciiTheme="minorHAnsi" w:hAnsiTheme="minorHAnsi" w:cs="Arial"/>
        </w:rPr>
      </w:pPr>
    </w:p>
    <w:p w14:paraId="0AC0E33C"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24DA1F35"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5EEC06C0" w14:textId="77777777" w:rsidR="008B14AE" w:rsidRDefault="008B14AE" w:rsidP="00950426">
      <w:pPr>
        <w:jc w:val="both"/>
        <w:rPr>
          <w:rFonts w:asciiTheme="minorHAnsi" w:hAnsiTheme="minorHAnsi" w:cs="Arial"/>
        </w:rPr>
      </w:pPr>
    </w:p>
    <w:p w14:paraId="1FCBCD11"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6886CC6E"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165D8E33" w14:textId="77777777" w:rsidR="00F923CC" w:rsidRPr="00385E12" w:rsidRDefault="00F923CC" w:rsidP="00950426">
      <w:pPr>
        <w:jc w:val="both"/>
        <w:rPr>
          <w:rFonts w:asciiTheme="minorHAnsi" w:hAnsiTheme="minorHAnsi" w:cs="Arial"/>
        </w:rPr>
      </w:pPr>
    </w:p>
    <w:p w14:paraId="1E250622"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0D690465"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10DA5975" w14:textId="77777777" w:rsidR="00FD5B40" w:rsidRDefault="00FD5B40" w:rsidP="00950426">
      <w:pPr>
        <w:widowControl w:val="0"/>
        <w:autoSpaceDE w:val="0"/>
        <w:autoSpaceDN w:val="0"/>
        <w:adjustRightInd w:val="0"/>
        <w:jc w:val="both"/>
        <w:rPr>
          <w:rFonts w:ascii="Calibri" w:hAnsi="Calibri" w:cs="Calibri"/>
        </w:rPr>
      </w:pPr>
    </w:p>
    <w:p w14:paraId="23A68AEA"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472BE955"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7AA32FCD" w14:textId="77777777" w:rsidR="00FD5B40" w:rsidRDefault="00FD5B40" w:rsidP="00950426">
      <w:pPr>
        <w:widowControl w:val="0"/>
        <w:autoSpaceDE w:val="0"/>
        <w:autoSpaceDN w:val="0"/>
        <w:adjustRightInd w:val="0"/>
        <w:jc w:val="both"/>
        <w:rPr>
          <w:rFonts w:ascii="Calibri" w:hAnsi="Calibri" w:cs="Calibri"/>
        </w:rPr>
      </w:pPr>
    </w:p>
    <w:p w14:paraId="616DC814"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4BA183CD"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0E4A35D4" w14:textId="77777777" w:rsidR="00950426" w:rsidRDefault="00950426" w:rsidP="00950426">
      <w:pPr>
        <w:jc w:val="both"/>
        <w:rPr>
          <w:rFonts w:asciiTheme="minorHAnsi" w:hAnsiTheme="minorHAnsi"/>
        </w:rPr>
      </w:pPr>
    </w:p>
    <w:tbl>
      <w:tblPr>
        <w:tblStyle w:val="TableGrid"/>
        <w:tblW w:w="0" w:type="auto"/>
        <w:tblLook w:val="04A0" w:firstRow="1" w:lastRow="0" w:firstColumn="1" w:lastColumn="0" w:noHBand="0" w:noVBand="1"/>
      </w:tblPr>
      <w:tblGrid>
        <w:gridCol w:w="9350"/>
      </w:tblGrid>
      <w:tr w:rsidR="003C2225" w14:paraId="2D709972" w14:textId="77777777" w:rsidTr="00C57B45">
        <w:trPr>
          <w:trHeight w:val="2384"/>
        </w:trPr>
        <w:tc>
          <w:tcPr>
            <w:tcW w:w="9350" w:type="dxa"/>
          </w:tcPr>
          <w:p w14:paraId="3F7AEF6D" w14:textId="77777777" w:rsidR="003C2225" w:rsidRPr="00950426" w:rsidRDefault="003C2225" w:rsidP="003C2225">
            <w:pPr>
              <w:rPr>
                <w:rFonts w:asciiTheme="minorHAnsi" w:hAnsiTheme="minorHAnsi"/>
              </w:rPr>
            </w:pPr>
            <w:r w:rsidRPr="00950426">
              <w:rPr>
                <w:rFonts w:asciiTheme="minorHAnsi" w:hAnsiTheme="minorHAnsi"/>
                <w:b/>
              </w:rPr>
              <w:t>Renee Fambro</w:t>
            </w:r>
            <w:r>
              <w:rPr>
                <w:rFonts w:asciiTheme="minorHAnsi" w:hAnsiTheme="minorHAnsi"/>
                <w:b/>
              </w:rPr>
              <w:t xml:space="preserve"> </w:t>
            </w:r>
            <w:r w:rsidRPr="00950426">
              <w:rPr>
                <w:rFonts w:asciiTheme="minorHAnsi" w:hAnsiTheme="minorHAnsi"/>
              </w:rPr>
              <w:t xml:space="preserve">Director of Equity &amp; </w:t>
            </w:r>
          </w:p>
          <w:p w14:paraId="6A3FF266" w14:textId="77777777" w:rsidR="003C2225" w:rsidRDefault="003C2225" w:rsidP="003C2225">
            <w:pPr>
              <w:rPr>
                <w:rFonts w:asciiTheme="minorHAnsi" w:hAnsiTheme="minorHAnsi"/>
              </w:rPr>
            </w:pPr>
            <w:r w:rsidRPr="00950426">
              <w:rPr>
                <w:rFonts w:asciiTheme="minorHAnsi" w:hAnsiTheme="minorHAnsi"/>
              </w:rPr>
              <w:t>Compliance</w:t>
            </w:r>
          </w:p>
          <w:p w14:paraId="32433009" w14:textId="77777777" w:rsidR="003C2225" w:rsidRPr="00950426" w:rsidRDefault="003C2225" w:rsidP="003C2225">
            <w:pPr>
              <w:rPr>
                <w:rFonts w:asciiTheme="minorHAnsi" w:hAnsiTheme="minorHAnsi"/>
                <w:b/>
              </w:rPr>
            </w:pPr>
          </w:p>
          <w:p w14:paraId="5696A235" w14:textId="77777777" w:rsidR="003C2225" w:rsidRDefault="003C2225" w:rsidP="003C2225">
            <w:pPr>
              <w:rPr>
                <w:rFonts w:asciiTheme="minorHAnsi" w:hAnsiTheme="minorHAnsi"/>
              </w:rPr>
            </w:pPr>
            <w:r w:rsidRPr="00950426">
              <w:rPr>
                <w:rFonts w:asciiTheme="minorHAnsi" w:hAnsiTheme="minorHAnsi"/>
                <w:b/>
              </w:rPr>
              <w:t>Danette Vance</w:t>
            </w:r>
            <w:r>
              <w:rPr>
                <w:rFonts w:asciiTheme="minorHAnsi" w:hAnsiTheme="minorHAnsi"/>
                <w:b/>
              </w:rPr>
              <w:t xml:space="preserve"> </w:t>
            </w:r>
            <w:r w:rsidRPr="00950426">
              <w:rPr>
                <w:rFonts w:asciiTheme="minorHAnsi" w:hAnsiTheme="minorHAnsi"/>
              </w:rPr>
              <w:t>Title IX Deputy Coordinator</w:t>
            </w:r>
          </w:p>
          <w:p w14:paraId="6BD9BC65" w14:textId="77777777" w:rsidR="003C2225" w:rsidRPr="00950426" w:rsidRDefault="003C2225" w:rsidP="003C2225">
            <w:pPr>
              <w:rPr>
                <w:rFonts w:asciiTheme="minorHAnsi" w:hAnsiTheme="minorHAnsi"/>
                <w:b/>
              </w:rPr>
            </w:pPr>
          </w:p>
          <w:p w14:paraId="1B1D532C" w14:textId="77777777" w:rsidR="003C2225" w:rsidRPr="00950426" w:rsidRDefault="003C2225" w:rsidP="003C2225">
            <w:pPr>
              <w:rPr>
                <w:rFonts w:asciiTheme="minorHAnsi" w:hAnsiTheme="minorHAnsi"/>
              </w:rPr>
            </w:pPr>
            <w:r w:rsidRPr="00950426">
              <w:rPr>
                <w:rFonts w:asciiTheme="minorHAnsi" w:hAnsiTheme="minorHAnsi"/>
                <w:b/>
              </w:rPr>
              <w:t>Joan Cook</w:t>
            </w:r>
            <w:r>
              <w:rPr>
                <w:rFonts w:asciiTheme="minorHAnsi" w:hAnsiTheme="minorHAnsi"/>
                <w:b/>
              </w:rPr>
              <w:t xml:space="preserve"> </w:t>
            </w:r>
            <w:r w:rsidRPr="00950426">
              <w:rPr>
                <w:rFonts w:asciiTheme="minorHAnsi" w:hAnsiTheme="minorHAnsi"/>
              </w:rPr>
              <w:t xml:space="preserve">Title IX Deputy </w:t>
            </w:r>
          </w:p>
          <w:p w14:paraId="4F0C88CA" w14:textId="77777777" w:rsidR="003C2225" w:rsidRDefault="003C2225" w:rsidP="003C2225">
            <w:pPr>
              <w:rPr>
                <w:rFonts w:asciiTheme="minorHAnsi" w:hAnsiTheme="minorHAnsi"/>
              </w:rPr>
            </w:pPr>
            <w:r w:rsidRPr="00950426">
              <w:rPr>
                <w:rFonts w:asciiTheme="minorHAnsi" w:hAnsiTheme="minorHAnsi"/>
              </w:rPr>
              <w:t>Coordinator</w:t>
            </w:r>
          </w:p>
          <w:p w14:paraId="2EE88400" w14:textId="77777777" w:rsidR="003C2225" w:rsidRPr="00950426" w:rsidRDefault="003C2225" w:rsidP="003C2225">
            <w:pPr>
              <w:rPr>
                <w:rFonts w:asciiTheme="minorHAnsi" w:hAnsiTheme="minorHAnsi"/>
                <w:b/>
              </w:rPr>
            </w:pPr>
          </w:p>
          <w:p w14:paraId="291CCCF1" w14:textId="77777777" w:rsidR="003C2225" w:rsidRPr="00950426" w:rsidRDefault="003C2225" w:rsidP="003C2225">
            <w:pPr>
              <w:rPr>
                <w:rFonts w:asciiTheme="minorHAnsi" w:hAnsiTheme="minorHAnsi"/>
              </w:rPr>
            </w:pPr>
            <w:r w:rsidRPr="00950426">
              <w:rPr>
                <w:rFonts w:asciiTheme="minorHAnsi" w:hAnsiTheme="minorHAnsi"/>
                <w:b/>
              </w:rPr>
              <w:t>Darla Van Horn</w:t>
            </w:r>
            <w:r>
              <w:rPr>
                <w:rFonts w:asciiTheme="minorHAnsi" w:hAnsiTheme="minorHAnsi"/>
                <w:b/>
              </w:rPr>
              <w:t xml:space="preserve"> </w:t>
            </w:r>
            <w:r w:rsidRPr="00950426">
              <w:rPr>
                <w:rFonts w:asciiTheme="minorHAnsi" w:hAnsiTheme="minorHAnsi"/>
              </w:rPr>
              <w:t xml:space="preserve">Title IX Deputy </w:t>
            </w:r>
          </w:p>
          <w:p w14:paraId="50EF0454" w14:textId="77777777" w:rsidR="003C2225" w:rsidRDefault="003C2225" w:rsidP="003C2225">
            <w:pPr>
              <w:rPr>
                <w:rFonts w:asciiTheme="minorHAnsi" w:hAnsiTheme="minorHAnsi"/>
              </w:rPr>
            </w:pPr>
            <w:r w:rsidRPr="00950426">
              <w:rPr>
                <w:rFonts w:asciiTheme="minorHAnsi" w:hAnsiTheme="minorHAnsi"/>
              </w:rPr>
              <w:t>Coordinator</w:t>
            </w:r>
          </w:p>
          <w:p w14:paraId="7C85EEFE" w14:textId="77777777" w:rsidR="003C2225" w:rsidRPr="00950426" w:rsidRDefault="003C2225" w:rsidP="003C2225">
            <w:pPr>
              <w:rPr>
                <w:rFonts w:asciiTheme="minorHAnsi" w:hAnsiTheme="minorHAnsi"/>
                <w:b/>
              </w:rPr>
            </w:pPr>
          </w:p>
          <w:p w14:paraId="392E765E" w14:textId="77777777" w:rsidR="003C2225" w:rsidRDefault="003C2225" w:rsidP="003C2225">
            <w:pPr>
              <w:jc w:val="center"/>
              <w:rPr>
                <w:rFonts w:asciiTheme="minorHAnsi" w:hAnsiTheme="minorHAnsi"/>
              </w:rPr>
            </w:pPr>
            <w:r>
              <w:rPr>
                <w:rFonts w:asciiTheme="minorHAnsi" w:hAnsiTheme="minorHAnsi"/>
              </w:rPr>
              <w:t>Human Resources</w:t>
            </w:r>
          </w:p>
          <w:p w14:paraId="467FC3CC" w14:textId="77777777" w:rsidR="003C2225" w:rsidRDefault="003C2225" w:rsidP="003C2225">
            <w:pPr>
              <w:jc w:val="center"/>
              <w:rPr>
                <w:rFonts w:asciiTheme="minorHAnsi" w:hAnsiTheme="minorHAnsi"/>
              </w:rPr>
            </w:pPr>
            <w:r>
              <w:rPr>
                <w:rFonts w:asciiTheme="minorHAnsi" w:hAnsiTheme="minorHAnsi"/>
              </w:rPr>
              <w:t>Rhodes Hall 115</w:t>
            </w:r>
          </w:p>
          <w:p w14:paraId="2E87462C" w14:textId="77777777" w:rsidR="003C2225" w:rsidRDefault="003C2225" w:rsidP="003C2225">
            <w:pPr>
              <w:rPr>
                <w:rFonts w:asciiTheme="minorHAnsi" w:hAnsiTheme="minorHAnsi"/>
              </w:rPr>
            </w:pPr>
          </w:p>
          <w:p w14:paraId="169BD064" w14:textId="77777777" w:rsidR="003C2225" w:rsidRDefault="003C2225" w:rsidP="003C2225">
            <w:pPr>
              <w:rPr>
                <w:rFonts w:asciiTheme="minorHAnsi" w:hAnsiTheme="minorHAnsi"/>
              </w:rPr>
            </w:pPr>
            <w:r>
              <w:rPr>
                <w:rFonts w:asciiTheme="minorHAnsi" w:hAnsiTheme="minorHAnsi"/>
              </w:rPr>
              <w:t>Eibling Hall 203D</w:t>
            </w:r>
          </w:p>
          <w:p w14:paraId="72964DF6" w14:textId="77777777" w:rsidR="003C2225" w:rsidRPr="00950426" w:rsidRDefault="003C2225" w:rsidP="003C2225">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0B39DB12" w14:textId="77777777" w:rsidR="003C2225" w:rsidRDefault="003C2225" w:rsidP="003C2225">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4595E907" w14:textId="77777777" w:rsidR="003C2225" w:rsidRPr="00950426" w:rsidRDefault="003C2225" w:rsidP="003C2225">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231980D2" w14:textId="77777777" w:rsidR="003C2225" w:rsidRDefault="003C2225" w:rsidP="003C2225">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246FB283" w14:textId="77777777" w:rsidR="003C2225" w:rsidRPr="00950426" w:rsidRDefault="003C2225" w:rsidP="003C2225">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6C20043C" w14:textId="77777777" w:rsidR="003C2225" w:rsidRDefault="003C2225" w:rsidP="003C2225">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234F57ED" w14:textId="77777777" w:rsidR="003C2225" w:rsidRPr="00950426" w:rsidRDefault="003C2225" w:rsidP="003C2225">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35ECE8C1" w14:textId="77777777" w:rsidR="003C2225" w:rsidRDefault="003C2225" w:rsidP="003C2225">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p w14:paraId="466BB7A2" w14:textId="78F94A80" w:rsidR="003C2225" w:rsidRPr="00950426" w:rsidRDefault="003C2225" w:rsidP="00950426">
            <w:pPr>
              <w:rPr>
                <w:rFonts w:asciiTheme="minorHAnsi" w:hAnsiTheme="minorHAnsi"/>
                <w:b/>
              </w:rPr>
            </w:pPr>
          </w:p>
        </w:tc>
      </w:tr>
    </w:tbl>
    <w:p w14:paraId="556462C3" w14:textId="77777777" w:rsidR="00F12846" w:rsidRPr="00FD5B40" w:rsidRDefault="00F12846" w:rsidP="00F12846">
      <w:pPr>
        <w:rPr>
          <w:rFonts w:asciiTheme="minorHAnsi" w:hAnsiTheme="minorHAnsi" w:cs="Arial"/>
        </w:rPr>
      </w:pPr>
    </w:p>
    <w:p w14:paraId="072DB646"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7FB65053"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0348980" w14:textId="77777777" w:rsidR="00F923CC" w:rsidRPr="00385E12" w:rsidRDefault="00F923CC" w:rsidP="00950426">
      <w:pPr>
        <w:jc w:val="both"/>
        <w:rPr>
          <w:rFonts w:asciiTheme="minorHAnsi" w:hAnsiTheme="minorHAnsi" w:cs="Arial"/>
        </w:rPr>
      </w:pPr>
    </w:p>
    <w:p w14:paraId="4A8BA507"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6A46D9DA" w14:textId="77777777" w:rsidR="00F923CC" w:rsidRPr="00385E12" w:rsidRDefault="00F923CC" w:rsidP="00950426">
      <w:pPr>
        <w:jc w:val="both"/>
        <w:rPr>
          <w:rFonts w:asciiTheme="minorHAnsi" w:hAnsiTheme="minorHAnsi" w:cs="Arial"/>
        </w:rPr>
      </w:pPr>
    </w:p>
    <w:p w14:paraId="3B207802" w14:textId="77777777" w:rsidR="00F923CC" w:rsidRPr="00385E12" w:rsidRDefault="00F923CC" w:rsidP="00950426">
      <w:pPr>
        <w:jc w:val="both"/>
        <w:rPr>
          <w:rFonts w:asciiTheme="minorHAnsi" w:hAnsiTheme="minorHAnsi" w:cs="Arial"/>
        </w:rPr>
      </w:pPr>
      <w:r w:rsidRPr="00385E12">
        <w:rPr>
          <w:rFonts w:asciiTheme="minorHAnsi" w:hAnsiTheme="minorHAnsi" w:cs="Arial"/>
        </w:rPr>
        <w:lastRenderedPageBreak/>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67A8A935" w14:textId="77777777" w:rsidR="00F923CC" w:rsidRPr="00385E12" w:rsidRDefault="00F923CC" w:rsidP="00950426">
      <w:pPr>
        <w:jc w:val="both"/>
        <w:rPr>
          <w:rFonts w:asciiTheme="minorHAnsi" w:hAnsiTheme="minorHAnsi" w:cs="Arial"/>
        </w:rPr>
      </w:pPr>
    </w:p>
    <w:p w14:paraId="4C705734" w14:textId="77777777" w:rsidR="00343900" w:rsidRPr="00767B30" w:rsidRDefault="00343900" w:rsidP="00343900">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0CCE56E3" w14:textId="77777777" w:rsidR="00343900" w:rsidRPr="00767B30" w:rsidRDefault="00343900" w:rsidP="00343900">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62E7F2A4" w14:textId="77777777" w:rsidR="00343900" w:rsidRPr="00767B30" w:rsidRDefault="00343900" w:rsidP="00343900">
      <w:pPr>
        <w:pStyle w:val="NormalWeb"/>
        <w:spacing w:before="0" w:beforeAutospacing="0" w:after="0" w:afterAutospacing="0"/>
        <w:contextualSpacing/>
        <w:jc w:val="both"/>
        <w:rPr>
          <w:rFonts w:ascii="Calibri" w:hAnsi="Calibri"/>
        </w:rPr>
      </w:pPr>
    </w:p>
    <w:p w14:paraId="775475E9" w14:textId="77777777" w:rsidR="00343900" w:rsidRPr="00767B30" w:rsidRDefault="00343900" w:rsidP="00343900">
      <w:pPr>
        <w:jc w:val="both"/>
        <w:rPr>
          <w:rFonts w:ascii="Calibri" w:hAnsi="Calibri" w:cs="Arial"/>
          <w:b/>
        </w:rPr>
      </w:pPr>
      <w:r w:rsidRPr="00767B30">
        <w:rPr>
          <w:rFonts w:ascii="Calibri" w:hAnsi="Calibri" w:cs="Arial"/>
          <w:b/>
        </w:rPr>
        <w:t>FINANCIAL AID ATTENDANCE REPORTING</w:t>
      </w:r>
    </w:p>
    <w:p w14:paraId="7E3C60E7" w14:textId="77777777" w:rsidR="00343900" w:rsidRPr="00767B30" w:rsidRDefault="00343900" w:rsidP="00343900">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6D5E8875" w14:textId="77777777" w:rsidR="00343900" w:rsidRPr="00767B30" w:rsidRDefault="00343900" w:rsidP="00343900">
      <w:pPr>
        <w:jc w:val="both"/>
        <w:rPr>
          <w:rFonts w:ascii="Calibri" w:hAnsi="Calibri" w:cs="Arial"/>
        </w:rPr>
      </w:pPr>
    </w:p>
    <w:p w14:paraId="5EA5EB29" w14:textId="77777777" w:rsidR="00343900" w:rsidRPr="00767B30" w:rsidRDefault="00343900" w:rsidP="00343900">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1E3B6B13" w14:textId="77777777" w:rsidR="00AB749A" w:rsidRDefault="00AB749A" w:rsidP="00AB749A">
      <w:pPr>
        <w:jc w:val="both"/>
        <w:rPr>
          <w:rFonts w:asciiTheme="minorHAnsi" w:hAnsiTheme="minorHAnsi" w:cs="Arial"/>
          <w:b/>
        </w:rPr>
      </w:pPr>
    </w:p>
    <w:p w14:paraId="68876FF2" w14:textId="77777777" w:rsidR="00AB749A" w:rsidRDefault="00AB749A" w:rsidP="00AB749A">
      <w:pPr>
        <w:jc w:val="both"/>
        <w:rPr>
          <w:rFonts w:asciiTheme="minorHAnsi" w:hAnsiTheme="minorHAnsi" w:cs="Arial"/>
          <w:b/>
        </w:rPr>
      </w:pPr>
      <w:r>
        <w:rPr>
          <w:rFonts w:asciiTheme="minorHAnsi" w:hAnsiTheme="minorHAnsi" w:cs="Arial"/>
          <w:b/>
        </w:rPr>
        <w:t>TENTATIVE SCHEDULE</w:t>
      </w:r>
    </w:p>
    <w:tbl>
      <w:tblPr>
        <w:tblStyle w:val="TableGrid"/>
        <w:tblW w:w="0" w:type="auto"/>
        <w:tblLook w:val="04A0" w:firstRow="1" w:lastRow="0" w:firstColumn="1" w:lastColumn="0" w:noHBand="0" w:noVBand="1"/>
      </w:tblPr>
      <w:tblGrid>
        <w:gridCol w:w="1333"/>
        <w:gridCol w:w="1670"/>
        <w:gridCol w:w="1437"/>
        <w:gridCol w:w="1542"/>
        <w:gridCol w:w="1974"/>
        <w:gridCol w:w="1394"/>
      </w:tblGrid>
      <w:tr w:rsidR="00AB749A" w14:paraId="56DD980B" w14:textId="77777777" w:rsidTr="008B7CBB">
        <w:tc>
          <w:tcPr>
            <w:tcW w:w="1387" w:type="dxa"/>
            <w:vAlign w:val="center"/>
          </w:tcPr>
          <w:p w14:paraId="2EDE9206" w14:textId="77777777" w:rsidR="00AB749A" w:rsidRDefault="00AB749A">
            <w:pPr>
              <w:jc w:val="center"/>
              <w:rPr>
                <w:rFonts w:asciiTheme="minorHAnsi" w:hAnsiTheme="minorHAnsi" w:cs="Arial"/>
                <w:b/>
              </w:rPr>
            </w:pPr>
          </w:p>
        </w:tc>
        <w:tc>
          <w:tcPr>
            <w:tcW w:w="1698" w:type="dxa"/>
            <w:vAlign w:val="center"/>
            <w:hideMark/>
          </w:tcPr>
          <w:p w14:paraId="2B94B45E" w14:textId="77777777" w:rsidR="00AB749A" w:rsidRDefault="00AB749A">
            <w:pPr>
              <w:jc w:val="center"/>
              <w:rPr>
                <w:rFonts w:asciiTheme="minorHAnsi" w:hAnsiTheme="minorHAnsi" w:cs="Arial"/>
                <w:b/>
              </w:rPr>
            </w:pPr>
            <w:r>
              <w:rPr>
                <w:rFonts w:asciiTheme="minorHAnsi" w:hAnsiTheme="minorHAnsi" w:cs="Arial"/>
                <w:b/>
              </w:rPr>
              <w:t>Assignment</w:t>
            </w:r>
          </w:p>
        </w:tc>
        <w:tc>
          <w:tcPr>
            <w:tcW w:w="1507" w:type="dxa"/>
            <w:vAlign w:val="center"/>
            <w:hideMark/>
          </w:tcPr>
          <w:p w14:paraId="02D838DE" w14:textId="77777777" w:rsidR="00AB749A" w:rsidRDefault="00AB749A">
            <w:pPr>
              <w:jc w:val="center"/>
              <w:rPr>
                <w:rFonts w:asciiTheme="minorHAnsi" w:hAnsiTheme="minorHAnsi" w:cs="Arial"/>
                <w:b/>
              </w:rPr>
            </w:pPr>
            <w:r>
              <w:rPr>
                <w:rFonts w:asciiTheme="minorHAnsi" w:hAnsiTheme="minorHAnsi" w:cs="Arial"/>
                <w:b/>
              </w:rPr>
              <w:t>Due Date</w:t>
            </w:r>
          </w:p>
        </w:tc>
        <w:tc>
          <w:tcPr>
            <w:tcW w:w="1566" w:type="dxa"/>
            <w:vAlign w:val="center"/>
            <w:hideMark/>
          </w:tcPr>
          <w:p w14:paraId="3C0A5166" w14:textId="77777777" w:rsidR="00AB749A" w:rsidRDefault="00AB749A">
            <w:pPr>
              <w:jc w:val="center"/>
              <w:rPr>
                <w:rFonts w:asciiTheme="minorHAnsi" w:hAnsiTheme="minorHAnsi" w:cs="Arial"/>
                <w:b/>
              </w:rPr>
            </w:pPr>
            <w:r>
              <w:rPr>
                <w:rFonts w:asciiTheme="minorHAnsi" w:hAnsiTheme="minorHAnsi" w:cs="Arial"/>
                <w:b/>
              </w:rPr>
              <w:t>Unit of Instruction</w:t>
            </w:r>
          </w:p>
        </w:tc>
        <w:tc>
          <w:tcPr>
            <w:tcW w:w="2024" w:type="dxa"/>
            <w:vAlign w:val="center"/>
            <w:hideMark/>
          </w:tcPr>
          <w:p w14:paraId="72E18B19" w14:textId="77777777" w:rsidR="00AB749A" w:rsidRDefault="00367A83" w:rsidP="00367A83">
            <w:pPr>
              <w:jc w:val="center"/>
              <w:rPr>
                <w:rFonts w:asciiTheme="minorHAnsi" w:hAnsiTheme="minorHAnsi" w:cs="Arial"/>
                <w:b/>
              </w:rPr>
            </w:pPr>
            <w:r>
              <w:rPr>
                <w:rFonts w:asciiTheme="minorHAnsi" w:hAnsiTheme="minorHAnsi" w:cs="Arial"/>
                <w:b/>
              </w:rPr>
              <w:t>Student Learning Outcomes</w:t>
            </w:r>
            <w:r w:rsidR="00AB749A">
              <w:rPr>
                <w:rFonts w:asciiTheme="minorHAnsi" w:hAnsiTheme="minorHAnsi" w:cs="Arial"/>
                <w:b/>
              </w:rPr>
              <w:t xml:space="preserve"> </w:t>
            </w:r>
          </w:p>
        </w:tc>
        <w:tc>
          <w:tcPr>
            <w:tcW w:w="1394" w:type="dxa"/>
            <w:vAlign w:val="center"/>
            <w:hideMark/>
          </w:tcPr>
          <w:p w14:paraId="51A23524" w14:textId="77777777" w:rsidR="00AB749A" w:rsidRDefault="00AB749A">
            <w:pPr>
              <w:jc w:val="center"/>
              <w:rPr>
                <w:rFonts w:asciiTheme="minorHAnsi" w:hAnsiTheme="minorHAnsi" w:cs="Arial"/>
                <w:b/>
              </w:rPr>
            </w:pPr>
            <w:r>
              <w:rPr>
                <w:rFonts w:asciiTheme="minorHAnsi" w:hAnsiTheme="minorHAnsi" w:cs="Arial"/>
                <w:b/>
              </w:rPr>
              <w:t>Assessment Method</w:t>
            </w:r>
          </w:p>
        </w:tc>
      </w:tr>
      <w:tr w:rsidR="00AB749A" w14:paraId="05D28A1F" w14:textId="77777777" w:rsidTr="008B7CBB">
        <w:tc>
          <w:tcPr>
            <w:tcW w:w="1387" w:type="dxa"/>
            <w:vAlign w:val="center"/>
            <w:hideMark/>
          </w:tcPr>
          <w:p w14:paraId="0E1EC267" w14:textId="77777777" w:rsidR="00AB749A" w:rsidRDefault="00AB749A">
            <w:pPr>
              <w:jc w:val="both"/>
              <w:rPr>
                <w:rFonts w:asciiTheme="minorHAnsi" w:hAnsiTheme="minorHAnsi" w:cs="Arial"/>
              </w:rPr>
            </w:pPr>
            <w:r>
              <w:rPr>
                <w:rFonts w:asciiTheme="minorHAnsi" w:hAnsiTheme="minorHAnsi" w:cs="Arial"/>
              </w:rPr>
              <w:t>Week 1</w:t>
            </w:r>
          </w:p>
        </w:tc>
        <w:tc>
          <w:tcPr>
            <w:tcW w:w="1698" w:type="dxa"/>
            <w:vAlign w:val="center"/>
          </w:tcPr>
          <w:p w14:paraId="4D14AC2E" w14:textId="77777777" w:rsidR="00AB749A" w:rsidRDefault="008B7CBB">
            <w:pPr>
              <w:rPr>
                <w:rFonts w:asciiTheme="minorHAnsi" w:hAnsiTheme="minorHAnsi" w:cs="Arial"/>
                <w:sz w:val="22"/>
                <w:szCs w:val="22"/>
              </w:rPr>
            </w:pPr>
            <w:r>
              <w:rPr>
                <w:rFonts w:asciiTheme="minorHAnsi" w:hAnsiTheme="minorHAnsi" w:cs="Arial"/>
                <w:sz w:val="22"/>
                <w:szCs w:val="22"/>
              </w:rPr>
              <w:t>Chapters 1, 2, &amp; 12</w:t>
            </w:r>
          </w:p>
        </w:tc>
        <w:tc>
          <w:tcPr>
            <w:tcW w:w="1507" w:type="dxa"/>
          </w:tcPr>
          <w:p w14:paraId="2D1E347B" w14:textId="77777777" w:rsidR="00AB749A" w:rsidRDefault="008B7CBB">
            <w:pPr>
              <w:jc w:val="center"/>
              <w:rPr>
                <w:rFonts w:asciiTheme="minorHAnsi" w:hAnsiTheme="minorHAnsi" w:cs="Arial"/>
                <w:sz w:val="22"/>
                <w:szCs w:val="22"/>
              </w:rPr>
            </w:pPr>
            <w:r>
              <w:rPr>
                <w:rFonts w:asciiTheme="minorHAnsi" w:hAnsiTheme="minorHAnsi" w:cs="Arial"/>
                <w:sz w:val="22"/>
                <w:szCs w:val="22"/>
              </w:rPr>
              <w:t>Week 1</w:t>
            </w:r>
          </w:p>
        </w:tc>
        <w:tc>
          <w:tcPr>
            <w:tcW w:w="1566" w:type="dxa"/>
            <w:shd w:val="clear" w:color="auto" w:fill="D9D9D9" w:themeFill="background1" w:themeFillShade="D9"/>
          </w:tcPr>
          <w:p w14:paraId="7AD02F5E" w14:textId="77777777" w:rsidR="00AB749A" w:rsidRDefault="008B7CBB">
            <w:pPr>
              <w:rPr>
                <w:rFonts w:asciiTheme="minorHAnsi" w:hAnsiTheme="minorHAnsi" w:cs="Arial"/>
                <w:sz w:val="20"/>
                <w:szCs w:val="20"/>
              </w:rPr>
            </w:pPr>
            <w:r>
              <w:rPr>
                <w:rFonts w:asciiTheme="minorHAnsi" w:hAnsiTheme="minorHAnsi" w:cs="Arial"/>
                <w:sz w:val="20"/>
                <w:szCs w:val="20"/>
              </w:rPr>
              <w:t>Functional Anatomy and Physiology</w:t>
            </w:r>
          </w:p>
        </w:tc>
        <w:tc>
          <w:tcPr>
            <w:tcW w:w="2024" w:type="dxa"/>
            <w:shd w:val="clear" w:color="auto" w:fill="D9D9D9" w:themeFill="background1" w:themeFillShade="D9"/>
          </w:tcPr>
          <w:p w14:paraId="1FB61D70" w14:textId="77777777" w:rsidR="00AB749A" w:rsidRDefault="008B7CBB">
            <w:pPr>
              <w:rPr>
                <w:rFonts w:asciiTheme="minorHAnsi" w:hAnsiTheme="minorHAnsi" w:cs="Arial"/>
                <w:sz w:val="20"/>
                <w:szCs w:val="20"/>
              </w:rPr>
            </w:pPr>
            <w:r>
              <w:rPr>
                <w:rFonts w:asciiTheme="minorHAnsi" w:hAnsiTheme="minorHAnsi" w:cs="Arial"/>
                <w:sz w:val="20"/>
                <w:szCs w:val="20"/>
              </w:rPr>
              <w:t>Demonstrate Understanding of Functional Anatomy</w:t>
            </w:r>
          </w:p>
        </w:tc>
        <w:tc>
          <w:tcPr>
            <w:tcW w:w="1394" w:type="dxa"/>
            <w:shd w:val="clear" w:color="auto" w:fill="D9D9D9" w:themeFill="background1" w:themeFillShade="D9"/>
          </w:tcPr>
          <w:p w14:paraId="289427EF" w14:textId="77777777" w:rsidR="00AB749A" w:rsidRDefault="008B7CBB">
            <w:pPr>
              <w:rPr>
                <w:rFonts w:asciiTheme="minorHAnsi" w:hAnsiTheme="minorHAnsi" w:cs="Arial"/>
                <w:sz w:val="20"/>
                <w:szCs w:val="20"/>
              </w:rPr>
            </w:pPr>
            <w:r>
              <w:rPr>
                <w:rFonts w:asciiTheme="minorHAnsi" w:hAnsiTheme="minorHAnsi" w:cs="Arial"/>
                <w:sz w:val="20"/>
                <w:szCs w:val="20"/>
              </w:rPr>
              <w:t xml:space="preserve">Quiz </w:t>
            </w:r>
          </w:p>
          <w:p w14:paraId="56CCB1EC" w14:textId="77777777" w:rsidR="008B7CBB" w:rsidRDefault="008B7CBB">
            <w:pPr>
              <w:rPr>
                <w:rFonts w:asciiTheme="minorHAnsi" w:hAnsiTheme="minorHAnsi" w:cs="Arial"/>
                <w:sz w:val="20"/>
                <w:szCs w:val="20"/>
              </w:rPr>
            </w:pPr>
            <w:r>
              <w:rPr>
                <w:rFonts w:asciiTheme="minorHAnsi" w:hAnsiTheme="minorHAnsi" w:cs="Arial"/>
                <w:sz w:val="20"/>
                <w:szCs w:val="20"/>
              </w:rPr>
              <w:t>Lab Activities</w:t>
            </w:r>
          </w:p>
        </w:tc>
      </w:tr>
      <w:tr w:rsidR="008B7CBB" w14:paraId="7548B42F" w14:textId="77777777" w:rsidTr="008B7CBB">
        <w:tc>
          <w:tcPr>
            <w:tcW w:w="1387" w:type="dxa"/>
            <w:vAlign w:val="center"/>
            <w:hideMark/>
          </w:tcPr>
          <w:p w14:paraId="79098380" w14:textId="77777777" w:rsidR="008B7CBB" w:rsidRDefault="008B7CBB" w:rsidP="008B7CBB">
            <w:pPr>
              <w:jc w:val="both"/>
              <w:rPr>
                <w:rFonts w:asciiTheme="minorHAnsi" w:hAnsiTheme="minorHAnsi" w:cs="Arial"/>
              </w:rPr>
            </w:pPr>
            <w:r>
              <w:rPr>
                <w:rFonts w:asciiTheme="minorHAnsi" w:hAnsiTheme="minorHAnsi" w:cs="Arial"/>
              </w:rPr>
              <w:t>Week 2</w:t>
            </w:r>
          </w:p>
        </w:tc>
        <w:tc>
          <w:tcPr>
            <w:tcW w:w="1698" w:type="dxa"/>
            <w:vAlign w:val="center"/>
          </w:tcPr>
          <w:p w14:paraId="7D06C733" w14:textId="77777777" w:rsidR="008B7CBB" w:rsidRDefault="008B7CBB" w:rsidP="008B7CBB">
            <w:pPr>
              <w:rPr>
                <w:rFonts w:asciiTheme="minorHAnsi" w:hAnsiTheme="minorHAnsi" w:cs="Arial"/>
                <w:sz w:val="22"/>
                <w:szCs w:val="22"/>
              </w:rPr>
            </w:pPr>
            <w:r>
              <w:rPr>
                <w:rFonts w:asciiTheme="minorHAnsi" w:hAnsiTheme="minorHAnsi" w:cs="Arial"/>
                <w:sz w:val="22"/>
                <w:szCs w:val="22"/>
              </w:rPr>
              <w:t>Chapters 2, 3, &amp; 4</w:t>
            </w:r>
          </w:p>
        </w:tc>
        <w:tc>
          <w:tcPr>
            <w:tcW w:w="1507" w:type="dxa"/>
          </w:tcPr>
          <w:p w14:paraId="0814D98E" w14:textId="77777777" w:rsidR="008B7CBB" w:rsidRDefault="008B7CBB" w:rsidP="008B7CBB">
            <w:pPr>
              <w:jc w:val="center"/>
              <w:rPr>
                <w:rFonts w:asciiTheme="minorHAnsi" w:hAnsiTheme="minorHAnsi" w:cs="Arial"/>
                <w:sz w:val="22"/>
                <w:szCs w:val="22"/>
              </w:rPr>
            </w:pPr>
            <w:r>
              <w:rPr>
                <w:rFonts w:asciiTheme="minorHAnsi" w:hAnsiTheme="minorHAnsi" w:cs="Arial"/>
                <w:sz w:val="22"/>
                <w:szCs w:val="22"/>
              </w:rPr>
              <w:t>Week 2</w:t>
            </w:r>
          </w:p>
        </w:tc>
        <w:tc>
          <w:tcPr>
            <w:tcW w:w="1566" w:type="dxa"/>
            <w:shd w:val="clear" w:color="auto" w:fill="D9D9D9" w:themeFill="background1" w:themeFillShade="D9"/>
          </w:tcPr>
          <w:p w14:paraId="22EAD0F7" w14:textId="77777777" w:rsidR="008B7CBB" w:rsidRDefault="008B7CBB" w:rsidP="008B7CBB">
            <w:pPr>
              <w:rPr>
                <w:rFonts w:asciiTheme="minorHAnsi" w:hAnsiTheme="minorHAnsi" w:cs="Arial"/>
                <w:sz w:val="20"/>
                <w:szCs w:val="20"/>
              </w:rPr>
            </w:pPr>
            <w:r>
              <w:rPr>
                <w:rFonts w:asciiTheme="minorHAnsi" w:hAnsiTheme="minorHAnsi" w:cs="Arial"/>
                <w:sz w:val="20"/>
                <w:szCs w:val="20"/>
              </w:rPr>
              <w:t>Functional Anatomy and Physiology (continued)</w:t>
            </w:r>
          </w:p>
        </w:tc>
        <w:tc>
          <w:tcPr>
            <w:tcW w:w="2024" w:type="dxa"/>
            <w:shd w:val="clear" w:color="auto" w:fill="D9D9D9" w:themeFill="background1" w:themeFillShade="D9"/>
          </w:tcPr>
          <w:p w14:paraId="255F45EF" w14:textId="77777777" w:rsidR="008B7CBB" w:rsidRDefault="008B7CBB" w:rsidP="008B7CBB">
            <w:pPr>
              <w:rPr>
                <w:rFonts w:asciiTheme="minorHAnsi" w:hAnsiTheme="minorHAnsi" w:cs="Arial"/>
                <w:sz w:val="20"/>
                <w:szCs w:val="20"/>
              </w:rPr>
            </w:pPr>
            <w:r>
              <w:rPr>
                <w:rFonts w:asciiTheme="minorHAnsi" w:hAnsiTheme="minorHAnsi" w:cs="Arial"/>
                <w:sz w:val="20"/>
                <w:szCs w:val="20"/>
              </w:rPr>
              <w:t>Demonstrate Understanding of Functional Anatomy</w:t>
            </w:r>
          </w:p>
        </w:tc>
        <w:tc>
          <w:tcPr>
            <w:tcW w:w="1394" w:type="dxa"/>
            <w:shd w:val="clear" w:color="auto" w:fill="D9D9D9" w:themeFill="background1" w:themeFillShade="D9"/>
          </w:tcPr>
          <w:p w14:paraId="530AB020" w14:textId="77777777" w:rsidR="008B7CBB" w:rsidRDefault="008B7CBB" w:rsidP="008B7CBB">
            <w:pPr>
              <w:rPr>
                <w:rFonts w:asciiTheme="minorHAnsi" w:hAnsiTheme="minorHAnsi" w:cs="Arial"/>
                <w:sz w:val="20"/>
                <w:szCs w:val="20"/>
              </w:rPr>
            </w:pPr>
            <w:r>
              <w:rPr>
                <w:rFonts w:asciiTheme="minorHAnsi" w:hAnsiTheme="minorHAnsi" w:cs="Arial"/>
                <w:sz w:val="20"/>
                <w:szCs w:val="20"/>
              </w:rPr>
              <w:t xml:space="preserve">Quiz </w:t>
            </w:r>
          </w:p>
          <w:p w14:paraId="5C138E58" w14:textId="77777777" w:rsidR="008B7CBB" w:rsidRDefault="008B7CBB" w:rsidP="008B7CBB">
            <w:pPr>
              <w:rPr>
                <w:rFonts w:asciiTheme="minorHAnsi" w:hAnsiTheme="minorHAnsi" w:cs="Arial"/>
                <w:sz w:val="20"/>
                <w:szCs w:val="20"/>
              </w:rPr>
            </w:pPr>
            <w:r>
              <w:rPr>
                <w:rFonts w:asciiTheme="minorHAnsi" w:hAnsiTheme="minorHAnsi" w:cs="Arial"/>
                <w:sz w:val="20"/>
                <w:szCs w:val="20"/>
              </w:rPr>
              <w:t>Lab Activities</w:t>
            </w:r>
          </w:p>
        </w:tc>
      </w:tr>
      <w:tr w:rsidR="008B7CBB" w14:paraId="1EC91F81" w14:textId="77777777" w:rsidTr="008B7CBB">
        <w:tc>
          <w:tcPr>
            <w:tcW w:w="1387" w:type="dxa"/>
            <w:vAlign w:val="center"/>
            <w:hideMark/>
          </w:tcPr>
          <w:p w14:paraId="013576B3" w14:textId="77777777" w:rsidR="008B7CBB" w:rsidRDefault="008B7CBB" w:rsidP="008B7CBB">
            <w:pPr>
              <w:jc w:val="both"/>
              <w:rPr>
                <w:rFonts w:asciiTheme="minorHAnsi" w:hAnsiTheme="minorHAnsi" w:cs="Arial"/>
              </w:rPr>
            </w:pPr>
            <w:r>
              <w:rPr>
                <w:rFonts w:asciiTheme="minorHAnsi" w:hAnsiTheme="minorHAnsi" w:cs="Arial"/>
              </w:rPr>
              <w:t>Week 3</w:t>
            </w:r>
          </w:p>
        </w:tc>
        <w:tc>
          <w:tcPr>
            <w:tcW w:w="1698" w:type="dxa"/>
            <w:vAlign w:val="center"/>
          </w:tcPr>
          <w:p w14:paraId="7B175BCF" w14:textId="77777777" w:rsidR="008B7CBB" w:rsidRDefault="008B7CBB" w:rsidP="008B7CBB">
            <w:pPr>
              <w:rPr>
                <w:rFonts w:asciiTheme="minorHAnsi" w:hAnsiTheme="minorHAnsi" w:cs="Arial"/>
                <w:sz w:val="22"/>
                <w:szCs w:val="22"/>
              </w:rPr>
            </w:pPr>
            <w:r>
              <w:rPr>
                <w:rFonts w:asciiTheme="minorHAnsi" w:hAnsiTheme="minorHAnsi" w:cs="Arial"/>
                <w:sz w:val="22"/>
                <w:szCs w:val="22"/>
              </w:rPr>
              <w:t>Chapters 8 &amp; 18</w:t>
            </w:r>
          </w:p>
          <w:p w14:paraId="4A2A098A" w14:textId="77777777" w:rsidR="008B7CBB" w:rsidRDefault="008B7CBB" w:rsidP="008B7CBB">
            <w:pPr>
              <w:rPr>
                <w:rFonts w:asciiTheme="minorHAnsi" w:hAnsiTheme="minorHAnsi" w:cs="Arial"/>
                <w:sz w:val="22"/>
                <w:szCs w:val="22"/>
              </w:rPr>
            </w:pPr>
            <w:r>
              <w:rPr>
                <w:rFonts w:asciiTheme="minorHAnsi" w:hAnsiTheme="minorHAnsi" w:cs="Arial"/>
                <w:sz w:val="22"/>
                <w:szCs w:val="22"/>
              </w:rPr>
              <w:t>Learning Objectives 1</w:t>
            </w:r>
          </w:p>
        </w:tc>
        <w:tc>
          <w:tcPr>
            <w:tcW w:w="1507" w:type="dxa"/>
          </w:tcPr>
          <w:p w14:paraId="49BCC361" w14:textId="77777777" w:rsidR="008B7CBB" w:rsidRDefault="008B7CBB" w:rsidP="008B7CBB">
            <w:pPr>
              <w:jc w:val="center"/>
              <w:rPr>
                <w:rFonts w:asciiTheme="minorHAnsi" w:hAnsiTheme="minorHAnsi" w:cs="Arial"/>
                <w:sz w:val="22"/>
                <w:szCs w:val="22"/>
              </w:rPr>
            </w:pPr>
            <w:r>
              <w:rPr>
                <w:rFonts w:asciiTheme="minorHAnsi" w:hAnsiTheme="minorHAnsi" w:cs="Arial"/>
                <w:sz w:val="22"/>
                <w:szCs w:val="22"/>
              </w:rPr>
              <w:t>Week 3</w:t>
            </w:r>
          </w:p>
        </w:tc>
        <w:tc>
          <w:tcPr>
            <w:tcW w:w="1566" w:type="dxa"/>
            <w:shd w:val="clear" w:color="auto" w:fill="D9D9D9" w:themeFill="background1" w:themeFillShade="D9"/>
          </w:tcPr>
          <w:p w14:paraId="69A04EAE" w14:textId="77777777" w:rsidR="008B7CBB" w:rsidRDefault="008B7CBB" w:rsidP="008B7CBB">
            <w:pPr>
              <w:rPr>
                <w:rFonts w:asciiTheme="minorHAnsi" w:hAnsiTheme="minorHAnsi" w:cs="Arial"/>
                <w:sz w:val="20"/>
                <w:szCs w:val="20"/>
              </w:rPr>
            </w:pPr>
            <w:r>
              <w:rPr>
                <w:rFonts w:asciiTheme="minorHAnsi" w:hAnsiTheme="minorHAnsi" w:cs="Arial"/>
                <w:sz w:val="20"/>
                <w:szCs w:val="20"/>
              </w:rPr>
              <w:t>Functional Anatomy and Physiology (continued)</w:t>
            </w:r>
          </w:p>
        </w:tc>
        <w:tc>
          <w:tcPr>
            <w:tcW w:w="2024" w:type="dxa"/>
            <w:shd w:val="clear" w:color="auto" w:fill="D9D9D9" w:themeFill="background1" w:themeFillShade="D9"/>
          </w:tcPr>
          <w:p w14:paraId="45F75F5F" w14:textId="77777777" w:rsidR="008B7CBB" w:rsidRDefault="008B7CBB" w:rsidP="008B7CBB">
            <w:pPr>
              <w:rPr>
                <w:rFonts w:asciiTheme="minorHAnsi" w:hAnsiTheme="minorHAnsi" w:cs="Arial"/>
                <w:sz w:val="20"/>
                <w:szCs w:val="20"/>
              </w:rPr>
            </w:pPr>
            <w:r>
              <w:rPr>
                <w:rFonts w:asciiTheme="minorHAnsi" w:hAnsiTheme="minorHAnsi" w:cs="Arial"/>
                <w:sz w:val="20"/>
                <w:szCs w:val="20"/>
              </w:rPr>
              <w:t>Demonstrate Understanding of Functional Anatomy</w:t>
            </w:r>
          </w:p>
        </w:tc>
        <w:tc>
          <w:tcPr>
            <w:tcW w:w="1394" w:type="dxa"/>
            <w:shd w:val="clear" w:color="auto" w:fill="D9D9D9" w:themeFill="background1" w:themeFillShade="D9"/>
          </w:tcPr>
          <w:p w14:paraId="3E12AA82" w14:textId="77777777" w:rsidR="008B7CBB" w:rsidRDefault="008B7CBB" w:rsidP="008B7CBB">
            <w:pPr>
              <w:rPr>
                <w:rFonts w:asciiTheme="minorHAnsi" w:hAnsiTheme="minorHAnsi" w:cs="Arial"/>
                <w:sz w:val="20"/>
                <w:szCs w:val="20"/>
              </w:rPr>
            </w:pPr>
            <w:r>
              <w:rPr>
                <w:rFonts w:asciiTheme="minorHAnsi" w:hAnsiTheme="minorHAnsi" w:cs="Arial"/>
                <w:sz w:val="20"/>
                <w:szCs w:val="20"/>
              </w:rPr>
              <w:t>Quiz</w:t>
            </w:r>
          </w:p>
          <w:p w14:paraId="6D2425C0" w14:textId="77777777" w:rsidR="008B7CBB" w:rsidRDefault="008B7CBB" w:rsidP="008B7CBB">
            <w:pPr>
              <w:rPr>
                <w:rFonts w:asciiTheme="minorHAnsi" w:hAnsiTheme="minorHAnsi" w:cs="Arial"/>
                <w:sz w:val="20"/>
                <w:szCs w:val="20"/>
              </w:rPr>
            </w:pPr>
            <w:r>
              <w:rPr>
                <w:rFonts w:asciiTheme="minorHAnsi" w:hAnsiTheme="minorHAnsi" w:cs="Arial"/>
                <w:sz w:val="20"/>
                <w:szCs w:val="20"/>
              </w:rPr>
              <w:t>Lab Activities</w:t>
            </w:r>
          </w:p>
        </w:tc>
      </w:tr>
      <w:tr w:rsidR="008B7CBB" w14:paraId="0AF64E3F" w14:textId="77777777" w:rsidTr="008B7CBB">
        <w:tc>
          <w:tcPr>
            <w:tcW w:w="1387" w:type="dxa"/>
            <w:vAlign w:val="center"/>
            <w:hideMark/>
          </w:tcPr>
          <w:p w14:paraId="24CA48F1" w14:textId="77777777" w:rsidR="008B7CBB" w:rsidRDefault="008B7CBB" w:rsidP="008B7CBB">
            <w:pPr>
              <w:jc w:val="both"/>
              <w:rPr>
                <w:rFonts w:asciiTheme="minorHAnsi" w:hAnsiTheme="minorHAnsi" w:cs="Arial"/>
              </w:rPr>
            </w:pPr>
            <w:r>
              <w:rPr>
                <w:rFonts w:asciiTheme="minorHAnsi" w:hAnsiTheme="minorHAnsi" w:cs="Arial"/>
              </w:rPr>
              <w:t>Week 4</w:t>
            </w:r>
          </w:p>
        </w:tc>
        <w:tc>
          <w:tcPr>
            <w:tcW w:w="1698" w:type="dxa"/>
            <w:vAlign w:val="center"/>
          </w:tcPr>
          <w:p w14:paraId="7F5D1E6A" w14:textId="77777777" w:rsidR="008B7CBB" w:rsidRDefault="008B7CBB" w:rsidP="008B7CBB">
            <w:pPr>
              <w:rPr>
                <w:rFonts w:asciiTheme="minorHAnsi" w:hAnsiTheme="minorHAnsi" w:cs="Arial"/>
                <w:sz w:val="22"/>
                <w:szCs w:val="22"/>
              </w:rPr>
            </w:pPr>
            <w:r>
              <w:rPr>
                <w:rFonts w:asciiTheme="minorHAnsi" w:hAnsiTheme="minorHAnsi" w:cs="Arial"/>
                <w:sz w:val="22"/>
                <w:szCs w:val="22"/>
              </w:rPr>
              <w:t>Chapters 7 &amp; 18</w:t>
            </w:r>
          </w:p>
        </w:tc>
        <w:tc>
          <w:tcPr>
            <w:tcW w:w="1507" w:type="dxa"/>
          </w:tcPr>
          <w:p w14:paraId="3264B2AF" w14:textId="77777777" w:rsidR="008B7CBB" w:rsidRDefault="008B7CBB" w:rsidP="008B7CBB">
            <w:pPr>
              <w:jc w:val="center"/>
              <w:rPr>
                <w:rFonts w:asciiTheme="minorHAnsi" w:hAnsiTheme="minorHAnsi" w:cs="Arial"/>
                <w:sz w:val="22"/>
                <w:szCs w:val="22"/>
              </w:rPr>
            </w:pPr>
            <w:r>
              <w:rPr>
                <w:rFonts w:asciiTheme="minorHAnsi" w:hAnsiTheme="minorHAnsi" w:cs="Arial"/>
                <w:sz w:val="22"/>
                <w:szCs w:val="22"/>
              </w:rPr>
              <w:t>Week 4</w:t>
            </w:r>
          </w:p>
        </w:tc>
        <w:tc>
          <w:tcPr>
            <w:tcW w:w="1566" w:type="dxa"/>
            <w:shd w:val="clear" w:color="auto" w:fill="D9D9D9" w:themeFill="background1" w:themeFillShade="D9"/>
          </w:tcPr>
          <w:p w14:paraId="5C27A5E2" w14:textId="77777777" w:rsidR="008B7CBB" w:rsidRDefault="008B7CBB" w:rsidP="008B7CBB">
            <w:pPr>
              <w:rPr>
                <w:rFonts w:asciiTheme="minorHAnsi" w:hAnsiTheme="minorHAnsi" w:cs="Arial"/>
                <w:sz w:val="20"/>
                <w:szCs w:val="20"/>
              </w:rPr>
            </w:pPr>
            <w:r>
              <w:rPr>
                <w:rFonts w:asciiTheme="minorHAnsi" w:hAnsiTheme="minorHAnsi" w:cs="Arial"/>
                <w:sz w:val="20"/>
                <w:szCs w:val="20"/>
              </w:rPr>
              <w:t xml:space="preserve">Functional Anatomy and </w:t>
            </w:r>
            <w:r>
              <w:rPr>
                <w:rFonts w:asciiTheme="minorHAnsi" w:hAnsiTheme="minorHAnsi" w:cs="Arial"/>
                <w:sz w:val="20"/>
                <w:szCs w:val="20"/>
              </w:rPr>
              <w:lastRenderedPageBreak/>
              <w:t>Physiology (continued)</w:t>
            </w:r>
          </w:p>
        </w:tc>
        <w:tc>
          <w:tcPr>
            <w:tcW w:w="2024" w:type="dxa"/>
            <w:shd w:val="clear" w:color="auto" w:fill="D9D9D9" w:themeFill="background1" w:themeFillShade="D9"/>
          </w:tcPr>
          <w:p w14:paraId="7813C5C9" w14:textId="77777777" w:rsidR="008B7CBB" w:rsidRDefault="008B7CBB" w:rsidP="008B7CBB">
            <w:pPr>
              <w:rPr>
                <w:rFonts w:asciiTheme="minorHAnsi" w:hAnsiTheme="minorHAnsi" w:cs="Arial"/>
                <w:sz w:val="20"/>
                <w:szCs w:val="20"/>
              </w:rPr>
            </w:pPr>
            <w:r>
              <w:rPr>
                <w:rFonts w:asciiTheme="minorHAnsi" w:hAnsiTheme="minorHAnsi" w:cs="Arial"/>
                <w:sz w:val="20"/>
                <w:szCs w:val="20"/>
              </w:rPr>
              <w:lastRenderedPageBreak/>
              <w:t>Demonstrate Understanding of Functional Anatomy</w:t>
            </w:r>
          </w:p>
        </w:tc>
        <w:tc>
          <w:tcPr>
            <w:tcW w:w="1394" w:type="dxa"/>
            <w:shd w:val="clear" w:color="auto" w:fill="D9D9D9" w:themeFill="background1" w:themeFillShade="D9"/>
          </w:tcPr>
          <w:p w14:paraId="2997A56F" w14:textId="77777777" w:rsidR="008B7CBB" w:rsidRDefault="008B7CBB" w:rsidP="008B7CBB">
            <w:pPr>
              <w:rPr>
                <w:rFonts w:asciiTheme="minorHAnsi" w:hAnsiTheme="minorHAnsi" w:cs="Arial"/>
                <w:sz w:val="20"/>
                <w:szCs w:val="20"/>
              </w:rPr>
            </w:pPr>
            <w:r>
              <w:rPr>
                <w:rFonts w:asciiTheme="minorHAnsi" w:hAnsiTheme="minorHAnsi" w:cs="Arial"/>
                <w:sz w:val="20"/>
                <w:szCs w:val="20"/>
              </w:rPr>
              <w:t xml:space="preserve">Quiz </w:t>
            </w:r>
          </w:p>
          <w:p w14:paraId="39B25F14" w14:textId="77777777" w:rsidR="008B7CBB" w:rsidRDefault="008B7CBB" w:rsidP="008B7CBB">
            <w:pPr>
              <w:rPr>
                <w:rFonts w:asciiTheme="minorHAnsi" w:hAnsiTheme="minorHAnsi" w:cs="Arial"/>
                <w:sz w:val="20"/>
                <w:szCs w:val="20"/>
              </w:rPr>
            </w:pPr>
            <w:r>
              <w:rPr>
                <w:rFonts w:asciiTheme="minorHAnsi" w:hAnsiTheme="minorHAnsi" w:cs="Arial"/>
                <w:sz w:val="20"/>
                <w:szCs w:val="20"/>
              </w:rPr>
              <w:t>Lab Activities</w:t>
            </w:r>
          </w:p>
        </w:tc>
      </w:tr>
      <w:tr w:rsidR="008B7CBB" w14:paraId="10E58010" w14:textId="77777777" w:rsidTr="008B7CBB">
        <w:tc>
          <w:tcPr>
            <w:tcW w:w="1387" w:type="dxa"/>
            <w:vAlign w:val="center"/>
            <w:hideMark/>
          </w:tcPr>
          <w:p w14:paraId="26248168" w14:textId="77777777" w:rsidR="008B7CBB" w:rsidRDefault="008B7CBB" w:rsidP="008B7CBB">
            <w:pPr>
              <w:jc w:val="both"/>
              <w:rPr>
                <w:rFonts w:asciiTheme="minorHAnsi" w:hAnsiTheme="minorHAnsi" w:cs="Arial"/>
              </w:rPr>
            </w:pPr>
            <w:r>
              <w:rPr>
                <w:rFonts w:asciiTheme="minorHAnsi" w:hAnsiTheme="minorHAnsi" w:cs="Arial"/>
              </w:rPr>
              <w:t>Week 5</w:t>
            </w:r>
          </w:p>
        </w:tc>
        <w:tc>
          <w:tcPr>
            <w:tcW w:w="1698" w:type="dxa"/>
            <w:vAlign w:val="center"/>
          </w:tcPr>
          <w:p w14:paraId="6185474C" w14:textId="77777777" w:rsidR="008B7CBB" w:rsidRDefault="008B7CBB" w:rsidP="008B7CBB">
            <w:pPr>
              <w:rPr>
                <w:rFonts w:asciiTheme="minorHAnsi" w:hAnsiTheme="minorHAnsi" w:cs="Arial"/>
                <w:sz w:val="22"/>
                <w:szCs w:val="22"/>
              </w:rPr>
            </w:pPr>
            <w:r>
              <w:rPr>
                <w:rFonts w:asciiTheme="minorHAnsi" w:hAnsiTheme="minorHAnsi" w:cs="Arial"/>
                <w:sz w:val="22"/>
                <w:szCs w:val="22"/>
              </w:rPr>
              <w:t>Chapters 5 &amp; 6</w:t>
            </w:r>
          </w:p>
        </w:tc>
        <w:tc>
          <w:tcPr>
            <w:tcW w:w="1507" w:type="dxa"/>
          </w:tcPr>
          <w:p w14:paraId="510D2A9D" w14:textId="77777777" w:rsidR="008B7CBB" w:rsidRDefault="008B7CBB" w:rsidP="008B7CBB">
            <w:pPr>
              <w:jc w:val="center"/>
              <w:rPr>
                <w:rFonts w:asciiTheme="minorHAnsi" w:hAnsiTheme="minorHAnsi" w:cs="Arial"/>
                <w:sz w:val="22"/>
                <w:szCs w:val="22"/>
              </w:rPr>
            </w:pPr>
            <w:r>
              <w:rPr>
                <w:rFonts w:asciiTheme="minorHAnsi" w:hAnsiTheme="minorHAnsi" w:cs="Arial"/>
                <w:sz w:val="22"/>
                <w:szCs w:val="22"/>
              </w:rPr>
              <w:t>Week 5</w:t>
            </w:r>
          </w:p>
        </w:tc>
        <w:tc>
          <w:tcPr>
            <w:tcW w:w="1566" w:type="dxa"/>
            <w:shd w:val="clear" w:color="auto" w:fill="D9D9D9" w:themeFill="background1" w:themeFillShade="D9"/>
          </w:tcPr>
          <w:p w14:paraId="0128BA7B" w14:textId="77777777" w:rsidR="008B7CBB" w:rsidRDefault="008B7CBB" w:rsidP="008B7CBB">
            <w:pPr>
              <w:rPr>
                <w:rFonts w:asciiTheme="minorHAnsi" w:hAnsiTheme="minorHAnsi" w:cs="Arial"/>
                <w:sz w:val="20"/>
                <w:szCs w:val="20"/>
              </w:rPr>
            </w:pPr>
            <w:r>
              <w:rPr>
                <w:rFonts w:asciiTheme="minorHAnsi" w:hAnsiTheme="minorHAnsi" w:cs="Arial"/>
                <w:sz w:val="20"/>
                <w:szCs w:val="20"/>
              </w:rPr>
              <w:t>Functional Anatomy and Physiology (continued)</w:t>
            </w:r>
          </w:p>
        </w:tc>
        <w:tc>
          <w:tcPr>
            <w:tcW w:w="2024" w:type="dxa"/>
            <w:shd w:val="clear" w:color="auto" w:fill="D9D9D9" w:themeFill="background1" w:themeFillShade="D9"/>
          </w:tcPr>
          <w:p w14:paraId="1286B450" w14:textId="77777777" w:rsidR="008B7CBB" w:rsidRDefault="008B7CBB" w:rsidP="008B7CBB">
            <w:pPr>
              <w:rPr>
                <w:rFonts w:asciiTheme="minorHAnsi" w:hAnsiTheme="minorHAnsi" w:cs="Arial"/>
                <w:sz w:val="20"/>
                <w:szCs w:val="20"/>
              </w:rPr>
            </w:pPr>
            <w:r>
              <w:rPr>
                <w:rFonts w:asciiTheme="minorHAnsi" w:hAnsiTheme="minorHAnsi" w:cs="Arial"/>
                <w:sz w:val="20"/>
                <w:szCs w:val="20"/>
              </w:rPr>
              <w:t>Demonstrate Understanding of Functional Anatomy</w:t>
            </w:r>
          </w:p>
        </w:tc>
        <w:tc>
          <w:tcPr>
            <w:tcW w:w="1394" w:type="dxa"/>
            <w:shd w:val="clear" w:color="auto" w:fill="D9D9D9" w:themeFill="background1" w:themeFillShade="D9"/>
          </w:tcPr>
          <w:p w14:paraId="54C01A4F" w14:textId="77777777" w:rsidR="008B7CBB" w:rsidRDefault="008B7CBB" w:rsidP="008B7CBB">
            <w:pPr>
              <w:rPr>
                <w:rFonts w:asciiTheme="minorHAnsi" w:hAnsiTheme="minorHAnsi" w:cs="Arial"/>
                <w:sz w:val="20"/>
                <w:szCs w:val="20"/>
              </w:rPr>
            </w:pPr>
            <w:r>
              <w:rPr>
                <w:rFonts w:asciiTheme="minorHAnsi" w:hAnsiTheme="minorHAnsi" w:cs="Arial"/>
                <w:sz w:val="20"/>
                <w:szCs w:val="20"/>
              </w:rPr>
              <w:t>Quiz</w:t>
            </w:r>
          </w:p>
          <w:p w14:paraId="68BE2559" w14:textId="77777777" w:rsidR="008B7CBB" w:rsidRDefault="008B7CBB" w:rsidP="008B7CBB">
            <w:pPr>
              <w:rPr>
                <w:rFonts w:asciiTheme="minorHAnsi" w:hAnsiTheme="minorHAnsi" w:cs="Arial"/>
                <w:sz w:val="20"/>
                <w:szCs w:val="20"/>
              </w:rPr>
            </w:pPr>
            <w:r>
              <w:rPr>
                <w:rFonts w:asciiTheme="minorHAnsi" w:hAnsiTheme="minorHAnsi" w:cs="Arial"/>
                <w:sz w:val="20"/>
                <w:szCs w:val="20"/>
              </w:rPr>
              <w:t>Lab Activities</w:t>
            </w:r>
          </w:p>
          <w:p w14:paraId="61ABA4FE" w14:textId="77777777" w:rsidR="008B7CBB" w:rsidRDefault="008B7CBB" w:rsidP="008B7CBB">
            <w:pPr>
              <w:rPr>
                <w:rFonts w:asciiTheme="minorHAnsi" w:hAnsiTheme="minorHAnsi" w:cs="Arial"/>
                <w:sz w:val="20"/>
                <w:szCs w:val="20"/>
              </w:rPr>
            </w:pPr>
            <w:r>
              <w:rPr>
                <w:rFonts w:asciiTheme="minorHAnsi" w:hAnsiTheme="minorHAnsi" w:cs="Arial"/>
                <w:sz w:val="20"/>
                <w:szCs w:val="20"/>
              </w:rPr>
              <w:t>Lab Summary Presentation</w:t>
            </w:r>
          </w:p>
        </w:tc>
      </w:tr>
      <w:tr w:rsidR="008B7CBB" w14:paraId="39A64F17" w14:textId="77777777" w:rsidTr="008B7CBB">
        <w:tc>
          <w:tcPr>
            <w:tcW w:w="1387" w:type="dxa"/>
            <w:vAlign w:val="center"/>
            <w:hideMark/>
          </w:tcPr>
          <w:p w14:paraId="4F6EACD8" w14:textId="77777777" w:rsidR="008B7CBB" w:rsidRDefault="008B7CBB" w:rsidP="008B7CBB">
            <w:pPr>
              <w:jc w:val="both"/>
              <w:rPr>
                <w:rFonts w:asciiTheme="minorHAnsi" w:hAnsiTheme="minorHAnsi" w:cs="Arial"/>
              </w:rPr>
            </w:pPr>
            <w:r>
              <w:rPr>
                <w:rFonts w:asciiTheme="minorHAnsi" w:hAnsiTheme="minorHAnsi" w:cs="Arial"/>
              </w:rPr>
              <w:t>Week 6</w:t>
            </w:r>
          </w:p>
        </w:tc>
        <w:tc>
          <w:tcPr>
            <w:tcW w:w="1698" w:type="dxa"/>
            <w:vAlign w:val="center"/>
          </w:tcPr>
          <w:p w14:paraId="63E9BBCC" w14:textId="77777777" w:rsidR="008B7CBB" w:rsidRDefault="008B7CBB" w:rsidP="008B7CBB">
            <w:pPr>
              <w:rPr>
                <w:rFonts w:asciiTheme="minorHAnsi" w:hAnsiTheme="minorHAnsi" w:cs="Arial"/>
                <w:sz w:val="22"/>
                <w:szCs w:val="22"/>
              </w:rPr>
            </w:pPr>
            <w:r>
              <w:rPr>
                <w:rFonts w:asciiTheme="minorHAnsi" w:hAnsiTheme="minorHAnsi" w:cs="Arial"/>
                <w:sz w:val="22"/>
                <w:szCs w:val="22"/>
              </w:rPr>
              <w:t>Chapter 17</w:t>
            </w:r>
          </w:p>
          <w:p w14:paraId="18D67F71" w14:textId="77777777" w:rsidR="008B7CBB" w:rsidRDefault="008B7CBB" w:rsidP="008B7CBB">
            <w:pPr>
              <w:rPr>
                <w:rFonts w:asciiTheme="minorHAnsi" w:hAnsiTheme="minorHAnsi" w:cs="Arial"/>
                <w:sz w:val="22"/>
                <w:szCs w:val="22"/>
              </w:rPr>
            </w:pPr>
            <w:r>
              <w:rPr>
                <w:rFonts w:asciiTheme="minorHAnsi" w:hAnsiTheme="minorHAnsi" w:cs="Arial"/>
                <w:sz w:val="22"/>
                <w:szCs w:val="22"/>
              </w:rPr>
              <w:t>Learning Objectives 2</w:t>
            </w:r>
          </w:p>
        </w:tc>
        <w:tc>
          <w:tcPr>
            <w:tcW w:w="1507" w:type="dxa"/>
          </w:tcPr>
          <w:p w14:paraId="77E3CEF7" w14:textId="77777777" w:rsidR="008B7CBB" w:rsidRDefault="008B7CBB" w:rsidP="008B7CBB">
            <w:pPr>
              <w:jc w:val="center"/>
              <w:rPr>
                <w:rFonts w:asciiTheme="minorHAnsi" w:hAnsiTheme="minorHAnsi" w:cs="Arial"/>
                <w:sz w:val="22"/>
                <w:szCs w:val="22"/>
              </w:rPr>
            </w:pPr>
            <w:r>
              <w:rPr>
                <w:rFonts w:asciiTheme="minorHAnsi" w:hAnsiTheme="minorHAnsi" w:cs="Arial"/>
                <w:sz w:val="22"/>
                <w:szCs w:val="22"/>
              </w:rPr>
              <w:t>Week 6</w:t>
            </w:r>
          </w:p>
        </w:tc>
        <w:tc>
          <w:tcPr>
            <w:tcW w:w="1566" w:type="dxa"/>
            <w:shd w:val="clear" w:color="auto" w:fill="D9D9D9" w:themeFill="background1" w:themeFillShade="D9"/>
          </w:tcPr>
          <w:p w14:paraId="7987CD6B" w14:textId="77777777" w:rsidR="008B7CBB" w:rsidRDefault="008B7CBB" w:rsidP="008B7CBB">
            <w:pPr>
              <w:rPr>
                <w:rFonts w:asciiTheme="minorHAnsi" w:hAnsiTheme="minorHAnsi" w:cs="Arial"/>
                <w:sz w:val="20"/>
                <w:szCs w:val="20"/>
              </w:rPr>
            </w:pPr>
            <w:r>
              <w:rPr>
                <w:rFonts w:asciiTheme="minorHAnsi" w:hAnsiTheme="minorHAnsi" w:cs="Arial"/>
                <w:sz w:val="20"/>
                <w:szCs w:val="20"/>
              </w:rPr>
              <w:t>Scientific Principles</w:t>
            </w:r>
          </w:p>
        </w:tc>
        <w:tc>
          <w:tcPr>
            <w:tcW w:w="2024" w:type="dxa"/>
            <w:shd w:val="clear" w:color="auto" w:fill="D9D9D9" w:themeFill="background1" w:themeFillShade="D9"/>
          </w:tcPr>
          <w:p w14:paraId="69E06D17" w14:textId="77777777" w:rsidR="008B7CBB" w:rsidRDefault="008B7CBB" w:rsidP="008B7CBB">
            <w:pPr>
              <w:rPr>
                <w:rFonts w:asciiTheme="minorHAnsi" w:hAnsiTheme="minorHAnsi" w:cs="Arial"/>
                <w:sz w:val="20"/>
                <w:szCs w:val="20"/>
              </w:rPr>
            </w:pPr>
            <w:r>
              <w:rPr>
                <w:rFonts w:asciiTheme="minorHAnsi" w:hAnsiTheme="minorHAnsi" w:cs="Arial"/>
                <w:sz w:val="20"/>
                <w:szCs w:val="20"/>
              </w:rPr>
              <w:t xml:space="preserve">Identify </w:t>
            </w:r>
            <w:proofErr w:type="gramStart"/>
            <w:r>
              <w:rPr>
                <w:rFonts w:asciiTheme="minorHAnsi" w:hAnsiTheme="minorHAnsi" w:cs="Arial"/>
                <w:sz w:val="20"/>
                <w:szCs w:val="20"/>
              </w:rPr>
              <w:t>the Scientific</w:t>
            </w:r>
            <w:proofErr w:type="gramEnd"/>
            <w:r>
              <w:rPr>
                <w:rFonts w:asciiTheme="minorHAnsi" w:hAnsiTheme="minorHAnsi" w:cs="Arial"/>
                <w:sz w:val="20"/>
                <w:szCs w:val="20"/>
              </w:rPr>
              <w:t xml:space="preserve"> Principles Affecting Movement</w:t>
            </w:r>
          </w:p>
        </w:tc>
        <w:tc>
          <w:tcPr>
            <w:tcW w:w="1394" w:type="dxa"/>
            <w:shd w:val="clear" w:color="auto" w:fill="D9D9D9" w:themeFill="background1" w:themeFillShade="D9"/>
          </w:tcPr>
          <w:p w14:paraId="61C608DC" w14:textId="77777777" w:rsidR="008B7CBB" w:rsidRDefault="008B7CBB" w:rsidP="008B7CBB">
            <w:pPr>
              <w:rPr>
                <w:rFonts w:asciiTheme="minorHAnsi" w:hAnsiTheme="minorHAnsi" w:cs="Arial"/>
                <w:sz w:val="20"/>
                <w:szCs w:val="20"/>
              </w:rPr>
            </w:pPr>
            <w:r>
              <w:rPr>
                <w:rFonts w:asciiTheme="minorHAnsi" w:hAnsiTheme="minorHAnsi" w:cs="Arial"/>
                <w:sz w:val="20"/>
                <w:szCs w:val="20"/>
              </w:rPr>
              <w:t>Quiz</w:t>
            </w:r>
          </w:p>
          <w:p w14:paraId="054EC348" w14:textId="77777777" w:rsidR="008B7CBB" w:rsidRDefault="008B7CBB" w:rsidP="008B7CBB">
            <w:pPr>
              <w:rPr>
                <w:rFonts w:asciiTheme="minorHAnsi" w:hAnsiTheme="minorHAnsi" w:cs="Arial"/>
                <w:sz w:val="20"/>
                <w:szCs w:val="20"/>
              </w:rPr>
            </w:pPr>
            <w:r>
              <w:rPr>
                <w:rFonts w:asciiTheme="minorHAnsi" w:hAnsiTheme="minorHAnsi" w:cs="Arial"/>
                <w:sz w:val="20"/>
                <w:szCs w:val="20"/>
              </w:rPr>
              <w:t>Lab Activities</w:t>
            </w:r>
          </w:p>
        </w:tc>
      </w:tr>
      <w:tr w:rsidR="008B7CBB" w14:paraId="0686416C" w14:textId="77777777" w:rsidTr="008B7CBB">
        <w:tc>
          <w:tcPr>
            <w:tcW w:w="1387" w:type="dxa"/>
            <w:vAlign w:val="center"/>
            <w:hideMark/>
          </w:tcPr>
          <w:p w14:paraId="3C34E618" w14:textId="77777777" w:rsidR="008B7CBB" w:rsidRDefault="008B7CBB" w:rsidP="008B7CBB">
            <w:pPr>
              <w:jc w:val="both"/>
              <w:rPr>
                <w:rFonts w:asciiTheme="minorHAnsi" w:hAnsiTheme="minorHAnsi" w:cs="Arial"/>
              </w:rPr>
            </w:pPr>
            <w:r>
              <w:rPr>
                <w:rFonts w:asciiTheme="minorHAnsi" w:hAnsiTheme="minorHAnsi" w:cs="Arial"/>
              </w:rPr>
              <w:t>Week 7</w:t>
            </w:r>
          </w:p>
        </w:tc>
        <w:tc>
          <w:tcPr>
            <w:tcW w:w="1698" w:type="dxa"/>
            <w:vAlign w:val="center"/>
          </w:tcPr>
          <w:p w14:paraId="546BFE29" w14:textId="77777777" w:rsidR="008B7CBB" w:rsidRDefault="00ED5678" w:rsidP="008B7CBB">
            <w:pPr>
              <w:rPr>
                <w:rFonts w:asciiTheme="minorHAnsi" w:hAnsiTheme="minorHAnsi" w:cs="Arial"/>
                <w:sz w:val="22"/>
                <w:szCs w:val="22"/>
              </w:rPr>
            </w:pPr>
            <w:r>
              <w:rPr>
                <w:rFonts w:asciiTheme="minorHAnsi" w:hAnsiTheme="minorHAnsi" w:cs="Arial"/>
                <w:sz w:val="22"/>
                <w:szCs w:val="22"/>
              </w:rPr>
              <w:t>Chapter 16</w:t>
            </w:r>
          </w:p>
        </w:tc>
        <w:tc>
          <w:tcPr>
            <w:tcW w:w="1507" w:type="dxa"/>
          </w:tcPr>
          <w:p w14:paraId="4E0243C2" w14:textId="77777777" w:rsidR="008B7CBB" w:rsidRDefault="00ED5678" w:rsidP="008B7CBB">
            <w:pPr>
              <w:jc w:val="center"/>
              <w:rPr>
                <w:rFonts w:asciiTheme="minorHAnsi" w:hAnsiTheme="minorHAnsi" w:cs="Arial"/>
                <w:sz w:val="22"/>
                <w:szCs w:val="22"/>
              </w:rPr>
            </w:pPr>
            <w:r>
              <w:rPr>
                <w:rFonts w:asciiTheme="minorHAnsi" w:hAnsiTheme="minorHAnsi" w:cs="Arial"/>
                <w:sz w:val="22"/>
                <w:szCs w:val="22"/>
              </w:rPr>
              <w:t>Week 7</w:t>
            </w:r>
          </w:p>
        </w:tc>
        <w:tc>
          <w:tcPr>
            <w:tcW w:w="1566" w:type="dxa"/>
            <w:shd w:val="clear" w:color="auto" w:fill="D9D9D9" w:themeFill="background1" w:themeFillShade="D9"/>
          </w:tcPr>
          <w:p w14:paraId="47EE53A6" w14:textId="77777777" w:rsidR="008B7CBB" w:rsidRDefault="00ED5678" w:rsidP="008B7CBB">
            <w:pPr>
              <w:rPr>
                <w:rFonts w:asciiTheme="minorHAnsi" w:hAnsiTheme="minorHAnsi" w:cs="Arial"/>
                <w:sz w:val="20"/>
                <w:szCs w:val="20"/>
              </w:rPr>
            </w:pPr>
            <w:r>
              <w:rPr>
                <w:rFonts w:asciiTheme="minorHAnsi" w:hAnsiTheme="minorHAnsi" w:cs="Arial"/>
                <w:sz w:val="20"/>
                <w:szCs w:val="20"/>
              </w:rPr>
              <w:t>Scientific Principles (continued)</w:t>
            </w:r>
          </w:p>
        </w:tc>
        <w:tc>
          <w:tcPr>
            <w:tcW w:w="2024" w:type="dxa"/>
            <w:shd w:val="clear" w:color="auto" w:fill="D9D9D9" w:themeFill="background1" w:themeFillShade="D9"/>
          </w:tcPr>
          <w:p w14:paraId="1D0BEFE8" w14:textId="77777777" w:rsidR="008B7CBB" w:rsidRDefault="00ED5678" w:rsidP="008B7CBB">
            <w:pPr>
              <w:rPr>
                <w:rFonts w:asciiTheme="minorHAnsi" w:hAnsiTheme="minorHAnsi" w:cs="Arial"/>
                <w:sz w:val="20"/>
                <w:szCs w:val="20"/>
              </w:rPr>
            </w:pPr>
            <w:r>
              <w:rPr>
                <w:rFonts w:asciiTheme="minorHAnsi" w:hAnsiTheme="minorHAnsi" w:cs="Arial"/>
                <w:sz w:val="20"/>
                <w:szCs w:val="20"/>
              </w:rPr>
              <w:t xml:space="preserve">Identify </w:t>
            </w:r>
            <w:proofErr w:type="gramStart"/>
            <w:r>
              <w:rPr>
                <w:rFonts w:asciiTheme="minorHAnsi" w:hAnsiTheme="minorHAnsi" w:cs="Arial"/>
                <w:sz w:val="20"/>
                <w:szCs w:val="20"/>
              </w:rPr>
              <w:t>the Scientific</w:t>
            </w:r>
            <w:proofErr w:type="gramEnd"/>
            <w:r>
              <w:rPr>
                <w:rFonts w:asciiTheme="minorHAnsi" w:hAnsiTheme="minorHAnsi" w:cs="Arial"/>
                <w:sz w:val="20"/>
                <w:szCs w:val="20"/>
              </w:rPr>
              <w:t xml:space="preserve"> Principles Affecting Movement</w:t>
            </w:r>
          </w:p>
        </w:tc>
        <w:tc>
          <w:tcPr>
            <w:tcW w:w="1394" w:type="dxa"/>
            <w:shd w:val="clear" w:color="auto" w:fill="D9D9D9" w:themeFill="background1" w:themeFillShade="D9"/>
          </w:tcPr>
          <w:p w14:paraId="6DFF60A2" w14:textId="77777777" w:rsidR="008B7CBB" w:rsidRDefault="00ED5678" w:rsidP="008B7CBB">
            <w:pPr>
              <w:rPr>
                <w:rFonts w:asciiTheme="minorHAnsi" w:hAnsiTheme="minorHAnsi" w:cs="Arial"/>
                <w:sz w:val="20"/>
                <w:szCs w:val="20"/>
              </w:rPr>
            </w:pPr>
            <w:r>
              <w:rPr>
                <w:rFonts w:asciiTheme="minorHAnsi" w:hAnsiTheme="minorHAnsi" w:cs="Arial"/>
                <w:sz w:val="20"/>
                <w:szCs w:val="20"/>
              </w:rPr>
              <w:t xml:space="preserve">Quiz </w:t>
            </w:r>
          </w:p>
          <w:p w14:paraId="792B2062" w14:textId="77777777" w:rsidR="00ED5678" w:rsidRDefault="00ED5678" w:rsidP="008B7CBB">
            <w:pPr>
              <w:rPr>
                <w:rFonts w:asciiTheme="minorHAnsi" w:hAnsiTheme="minorHAnsi" w:cs="Arial"/>
                <w:sz w:val="20"/>
                <w:szCs w:val="20"/>
              </w:rPr>
            </w:pPr>
            <w:r>
              <w:rPr>
                <w:rFonts w:asciiTheme="minorHAnsi" w:hAnsiTheme="minorHAnsi" w:cs="Arial"/>
                <w:sz w:val="20"/>
                <w:szCs w:val="20"/>
              </w:rPr>
              <w:t>Lab Activities</w:t>
            </w:r>
          </w:p>
        </w:tc>
      </w:tr>
      <w:tr w:rsidR="00ED5678" w14:paraId="187AF03E" w14:textId="77777777" w:rsidTr="008B7CBB">
        <w:tc>
          <w:tcPr>
            <w:tcW w:w="1387" w:type="dxa"/>
            <w:vAlign w:val="center"/>
            <w:hideMark/>
          </w:tcPr>
          <w:p w14:paraId="67887C69" w14:textId="77777777" w:rsidR="00ED5678" w:rsidRDefault="00ED5678" w:rsidP="00ED5678">
            <w:pPr>
              <w:jc w:val="both"/>
              <w:rPr>
                <w:rFonts w:asciiTheme="minorHAnsi" w:hAnsiTheme="minorHAnsi" w:cs="Arial"/>
              </w:rPr>
            </w:pPr>
            <w:r>
              <w:rPr>
                <w:rFonts w:asciiTheme="minorHAnsi" w:hAnsiTheme="minorHAnsi" w:cs="Arial"/>
              </w:rPr>
              <w:t>Week 8</w:t>
            </w:r>
          </w:p>
        </w:tc>
        <w:tc>
          <w:tcPr>
            <w:tcW w:w="1698" w:type="dxa"/>
            <w:vAlign w:val="center"/>
          </w:tcPr>
          <w:p w14:paraId="7A19C07A" w14:textId="77777777" w:rsidR="00ED5678" w:rsidRDefault="00ED5678" w:rsidP="00ED5678">
            <w:pPr>
              <w:rPr>
                <w:rFonts w:asciiTheme="minorHAnsi" w:hAnsiTheme="minorHAnsi" w:cs="Arial"/>
                <w:sz w:val="22"/>
                <w:szCs w:val="22"/>
              </w:rPr>
            </w:pPr>
            <w:r>
              <w:rPr>
                <w:rFonts w:asciiTheme="minorHAnsi" w:hAnsiTheme="minorHAnsi" w:cs="Arial"/>
                <w:sz w:val="22"/>
                <w:szCs w:val="22"/>
              </w:rPr>
              <w:t>Chapter 9</w:t>
            </w:r>
          </w:p>
        </w:tc>
        <w:tc>
          <w:tcPr>
            <w:tcW w:w="1507" w:type="dxa"/>
          </w:tcPr>
          <w:p w14:paraId="48F9FD95" w14:textId="77777777" w:rsidR="00ED5678" w:rsidRDefault="00ED5678" w:rsidP="00ED5678">
            <w:pPr>
              <w:jc w:val="center"/>
              <w:rPr>
                <w:rFonts w:asciiTheme="minorHAnsi" w:hAnsiTheme="minorHAnsi" w:cs="Arial"/>
                <w:sz w:val="22"/>
                <w:szCs w:val="22"/>
              </w:rPr>
            </w:pPr>
            <w:r>
              <w:rPr>
                <w:rFonts w:asciiTheme="minorHAnsi" w:hAnsiTheme="minorHAnsi" w:cs="Arial"/>
                <w:sz w:val="22"/>
                <w:szCs w:val="22"/>
              </w:rPr>
              <w:t>Week 8</w:t>
            </w:r>
          </w:p>
        </w:tc>
        <w:tc>
          <w:tcPr>
            <w:tcW w:w="1566" w:type="dxa"/>
            <w:shd w:val="clear" w:color="auto" w:fill="D9D9D9" w:themeFill="background1" w:themeFillShade="D9"/>
          </w:tcPr>
          <w:p w14:paraId="3982214F" w14:textId="77777777" w:rsidR="00ED5678" w:rsidRDefault="00ED5678" w:rsidP="00ED5678">
            <w:pPr>
              <w:rPr>
                <w:rFonts w:asciiTheme="minorHAnsi" w:hAnsiTheme="minorHAnsi" w:cs="Arial"/>
                <w:sz w:val="20"/>
                <w:szCs w:val="20"/>
              </w:rPr>
            </w:pPr>
            <w:r>
              <w:rPr>
                <w:rFonts w:asciiTheme="minorHAnsi" w:hAnsiTheme="minorHAnsi" w:cs="Arial"/>
                <w:sz w:val="20"/>
                <w:szCs w:val="20"/>
              </w:rPr>
              <w:t>Scientific Principles (continued)</w:t>
            </w:r>
          </w:p>
        </w:tc>
        <w:tc>
          <w:tcPr>
            <w:tcW w:w="2024" w:type="dxa"/>
            <w:shd w:val="clear" w:color="auto" w:fill="D9D9D9" w:themeFill="background1" w:themeFillShade="D9"/>
          </w:tcPr>
          <w:p w14:paraId="5044A7EB" w14:textId="77777777" w:rsidR="00ED5678" w:rsidRDefault="00ED5678" w:rsidP="00ED5678">
            <w:pPr>
              <w:rPr>
                <w:rFonts w:asciiTheme="minorHAnsi" w:hAnsiTheme="minorHAnsi" w:cs="Arial"/>
                <w:sz w:val="20"/>
                <w:szCs w:val="20"/>
              </w:rPr>
            </w:pPr>
            <w:r>
              <w:rPr>
                <w:rFonts w:asciiTheme="minorHAnsi" w:hAnsiTheme="minorHAnsi" w:cs="Arial"/>
                <w:sz w:val="20"/>
                <w:szCs w:val="20"/>
              </w:rPr>
              <w:t xml:space="preserve">Identify </w:t>
            </w:r>
            <w:proofErr w:type="gramStart"/>
            <w:r>
              <w:rPr>
                <w:rFonts w:asciiTheme="minorHAnsi" w:hAnsiTheme="minorHAnsi" w:cs="Arial"/>
                <w:sz w:val="20"/>
                <w:szCs w:val="20"/>
              </w:rPr>
              <w:t>the Scientific</w:t>
            </w:r>
            <w:proofErr w:type="gramEnd"/>
            <w:r>
              <w:rPr>
                <w:rFonts w:asciiTheme="minorHAnsi" w:hAnsiTheme="minorHAnsi" w:cs="Arial"/>
                <w:sz w:val="20"/>
                <w:szCs w:val="20"/>
              </w:rPr>
              <w:t xml:space="preserve"> Principles Affecting Movement</w:t>
            </w:r>
          </w:p>
        </w:tc>
        <w:tc>
          <w:tcPr>
            <w:tcW w:w="1394" w:type="dxa"/>
            <w:shd w:val="clear" w:color="auto" w:fill="D9D9D9" w:themeFill="background1" w:themeFillShade="D9"/>
          </w:tcPr>
          <w:p w14:paraId="74EAC280" w14:textId="77777777" w:rsidR="00ED5678" w:rsidRDefault="00ED5678" w:rsidP="00ED5678">
            <w:pPr>
              <w:rPr>
                <w:rFonts w:asciiTheme="minorHAnsi" w:hAnsiTheme="minorHAnsi" w:cs="Arial"/>
                <w:sz w:val="20"/>
                <w:szCs w:val="20"/>
              </w:rPr>
            </w:pPr>
            <w:r>
              <w:rPr>
                <w:rFonts w:asciiTheme="minorHAnsi" w:hAnsiTheme="minorHAnsi" w:cs="Arial"/>
                <w:sz w:val="20"/>
                <w:szCs w:val="20"/>
              </w:rPr>
              <w:t>Quiz</w:t>
            </w:r>
          </w:p>
          <w:p w14:paraId="6D34AA6C" w14:textId="77777777" w:rsidR="00ED5678" w:rsidRDefault="00ED5678" w:rsidP="00ED5678">
            <w:pPr>
              <w:rPr>
                <w:rFonts w:asciiTheme="minorHAnsi" w:hAnsiTheme="minorHAnsi" w:cs="Arial"/>
                <w:sz w:val="20"/>
                <w:szCs w:val="20"/>
              </w:rPr>
            </w:pPr>
            <w:r>
              <w:rPr>
                <w:rFonts w:asciiTheme="minorHAnsi" w:hAnsiTheme="minorHAnsi" w:cs="Arial"/>
                <w:sz w:val="20"/>
                <w:szCs w:val="20"/>
              </w:rPr>
              <w:t>Lab Activities</w:t>
            </w:r>
          </w:p>
        </w:tc>
      </w:tr>
      <w:tr w:rsidR="00ED5678" w14:paraId="5FF0D68E" w14:textId="77777777" w:rsidTr="008B7CBB">
        <w:tc>
          <w:tcPr>
            <w:tcW w:w="1387" w:type="dxa"/>
            <w:vAlign w:val="center"/>
            <w:hideMark/>
          </w:tcPr>
          <w:p w14:paraId="3F5F2981" w14:textId="77777777" w:rsidR="00ED5678" w:rsidRDefault="00ED5678" w:rsidP="00ED5678">
            <w:pPr>
              <w:jc w:val="both"/>
              <w:rPr>
                <w:rFonts w:asciiTheme="minorHAnsi" w:hAnsiTheme="minorHAnsi" w:cs="Arial"/>
              </w:rPr>
            </w:pPr>
            <w:r>
              <w:rPr>
                <w:rFonts w:asciiTheme="minorHAnsi" w:hAnsiTheme="minorHAnsi" w:cs="Arial"/>
              </w:rPr>
              <w:t>Week 9</w:t>
            </w:r>
          </w:p>
        </w:tc>
        <w:tc>
          <w:tcPr>
            <w:tcW w:w="1698" w:type="dxa"/>
            <w:vAlign w:val="center"/>
          </w:tcPr>
          <w:p w14:paraId="40C80F6F" w14:textId="77777777" w:rsidR="00ED5678" w:rsidRDefault="00ED5678" w:rsidP="00ED5678">
            <w:pPr>
              <w:rPr>
                <w:rFonts w:asciiTheme="minorHAnsi" w:hAnsiTheme="minorHAnsi" w:cs="Arial"/>
                <w:sz w:val="22"/>
                <w:szCs w:val="22"/>
              </w:rPr>
            </w:pPr>
            <w:r>
              <w:rPr>
                <w:rFonts w:asciiTheme="minorHAnsi" w:hAnsiTheme="minorHAnsi" w:cs="Arial"/>
                <w:sz w:val="22"/>
                <w:szCs w:val="22"/>
              </w:rPr>
              <w:t>Chapter 15</w:t>
            </w:r>
          </w:p>
          <w:p w14:paraId="5604D96F" w14:textId="77777777" w:rsidR="00ED5678" w:rsidRDefault="00ED5678" w:rsidP="00ED5678">
            <w:pPr>
              <w:rPr>
                <w:rFonts w:asciiTheme="minorHAnsi" w:hAnsiTheme="minorHAnsi" w:cs="Arial"/>
                <w:sz w:val="22"/>
                <w:szCs w:val="22"/>
              </w:rPr>
            </w:pPr>
            <w:r>
              <w:rPr>
                <w:rFonts w:asciiTheme="minorHAnsi" w:hAnsiTheme="minorHAnsi" w:cs="Arial"/>
                <w:sz w:val="22"/>
                <w:szCs w:val="22"/>
              </w:rPr>
              <w:t>Learning Objectives 3</w:t>
            </w:r>
          </w:p>
        </w:tc>
        <w:tc>
          <w:tcPr>
            <w:tcW w:w="1507" w:type="dxa"/>
          </w:tcPr>
          <w:p w14:paraId="13165570" w14:textId="77777777" w:rsidR="00ED5678" w:rsidRDefault="00ED5678" w:rsidP="00ED5678">
            <w:pPr>
              <w:jc w:val="center"/>
              <w:rPr>
                <w:rFonts w:asciiTheme="minorHAnsi" w:hAnsiTheme="minorHAnsi" w:cs="Arial"/>
                <w:sz w:val="22"/>
                <w:szCs w:val="22"/>
              </w:rPr>
            </w:pPr>
            <w:r>
              <w:rPr>
                <w:rFonts w:asciiTheme="minorHAnsi" w:hAnsiTheme="minorHAnsi" w:cs="Arial"/>
                <w:sz w:val="22"/>
                <w:szCs w:val="22"/>
              </w:rPr>
              <w:t>Week 9</w:t>
            </w:r>
          </w:p>
        </w:tc>
        <w:tc>
          <w:tcPr>
            <w:tcW w:w="1566" w:type="dxa"/>
            <w:shd w:val="clear" w:color="auto" w:fill="D9D9D9" w:themeFill="background1" w:themeFillShade="D9"/>
          </w:tcPr>
          <w:p w14:paraId="5AD8628F" w14:textId="77777777" w:rsidR="00ED5678" w:rsidRDefault="00ED5678" w:rsidP="00ED5678">
            <w:pPr>
              <w:rPr>
                <w:rFonts w:asciiTheme="minorHAnsi" w:hAnsiTheme="minorHAnsi" w:cs="Arial"/>
                <w:sz w:val="20"/>
                <w:szCs w:val="20"/>
              </w:rPr>
            </w:pPr>
            <w:r>
              <w:rPr>
                <w:rFonts w:asciiTheme="minorHAnsi" w:hAnsiTheme="minorHAnsi" w:cs="Arial"/>
                <w:sz w:val="20"/>
                <w:szCs w:val="20"/>
              </w:rPr>
              <w:t>Scientific Principles (continued)</w:t>
            </w:r>
          </w:p>
        </w:tc>
        <w:tc>
          <w:tcPr>
            <w:tcW w:w="2024" w:type="dxa"/>
            <w:shd w:val="clear" w:color="auto" w:fill="D9D9D9" w:themeFill="background1" w:themeFillShade="D9"/>
          </w:tcPr>
          <w:p w14:paraId="3A49DC9E" w14:textId="77777777" w:rsidR="00ED5678" w:rsidRDefault="00ED5678" w:rsidP="00ED5678">
            <w:pPr>
              <w:rPr>
                <w:rFonts w:asciiTheme="minorHAnsi" w:hAnsiTheme="minorHAnsi" w:cs="Arial"/>
                <w:sz w:val="20"/>
                <w:szCs w:val="20"/>
              </w:rPr>
            </w:pPr>
            <w:r>
              <w:rPr>
                <w:rFonts w:asciiTheme="minorHAnsi" w:hAnsiTheme="minorHAnsi" w:cs="Arial"/>
                <w:sz w:val="20"/>
                <w:szCs w:val="20"/>
              </w:rPr>
              <w:t xml:space="preserve">Identify </w:t>
            </w:r>
            <w:proofErr w:type="gramStart"/>
            <w:r>
              <w:rPr>
                <w:rFonts w:asciiTheme="minorHAnsi" w:hAnsiTheme="minorHAnsi" w:cs="Arial"/>
                <w:sz w:val="20"/>
                <w:szCs w:val="20"/>
              </w:rPr>
              <w:t>the Scientific</w:t>
            </w:r>
            <w:proofErr w:type="gramEnd"/>
            <w:r>
              <w:rPr>
                <w:rFonts w:asciiTheme="minorHAnsi" w:hAnsiTheme="minorHAnsi" w:cs="Arial"/>
                <w:sz w:val="20"/>
                <w:szCs w:val="20"/>
              </w:rPr>
              <w:t xml:space="preserve"> Principles Affecting Movement</w:t>
            </w:r>
          </w:p>
        </w:tc>
        <w:tc>
          <w:tcPr>
            <w:tcW w:w="1394" w:type="dxa"/>
            <w:shd w:val="clear" w:color="auto" w:fill="D9D9D9" w:themeFill="background1" w:themeFillShade="D9"/>
          </w:tcPr>
          <w:p w14:paraId="3EA17CFB" w14:textId="77777777" w:rsidR="00ED5678" w:rsidRDefault="00ED5678" w:rsidP="00ED5678">
            <w:pPr>
              <w:rPr>
                <w:rFonts w:asciiTheme="minorHAnsi" w:hAnsiTheme="minorHAnsi" w:cs="Arial"/>
                <w:sz w:val="20"/>
                <w:szCs w:val="20"/>
              </w:rPr>
            </w:pPr>
            <w:r>
              <w:rPr>
                <w:rFonts w:asciiTheme="minorHAnsi" w:hAnsiTheme="minorHAnsi" w:cs="Arial"/>
                <w:sz w:val="20"/>
                <w:szCs w:val="20"/>
              </w:rPr>
              <w:t xml:space="preserve">Quiz </w:t>
            </w:r>
          </w:p>
          <w:p w14:paraId="54446C05" w14:textId="77777777" w:rsidR="00ED5678" w:rsidRDefault="00ED5678" w:rsidP="00ED5678">
            <w:pPr>
              <w:rPr>
                <w:rFonts w:asciiTheme="minorHAnsi" w:hAnsiTheme="minorHAnsi" w:cs="Arial"/>
                <w:sz w:val="20"/>
                <w:szCs w:val="20"/>
              </w:rPr>
            </w:pPr>
            <w:r>
              <w:rPr>
                <w:rFonts w:asciiTheme="minorHAnsi" w:hAnsiTheme="minorHAnsi" w:cs="Arial"/>
                <w:sz w:val="20"/>
                <w:szCs w:val="20"/>
              </w:rPr>
              <w:t>Lab Activities</w:t>
            </w:r>
          </w:p>
        </w:tc>
      </w:tr>
      <w:tr w:rsidR="00ED5678" w14:paraId="120524FD" w14:textId="77777777" w:rsidTr="008B7CBB">
        <w:tc>
          <w:tcPr>
            <w:tcW w:w="1387" w:type="dxa"/>
            <w:vAlign w:val="center"/>
            <w:hideMark/>
          </w:tcPr>
          <w:p w14:paraId="3563DE27" w14:textId="77777777" w:rsidR="00ED5678" w:rsidRDefault="00ED5678" w:rsidP="00ED5678">
            <w:pPr>
              <w:jc w:val="both"/>
              <w:rPr>
                <w:rFonts w:asciiTheme="minorHAnsi" w:hAnsiTheme="minorHAnsi" w:cs="Arial"/>
              </w:rPr>
            </w:pPr>
            <w:r>
              <w:rPr>
                <w:rFonts w:asciiTheme="minorHAnsi" w:hAnsiTheme="minorHAnsi" w:cs="Arial"/>
              </w:rPr>
              <w:t>Week 10</w:t>
            </w:r>
          </w:p>
        </w:tc>
        <w:tc>
          <w:tcPr>
            <w:tcW w:w="1698" w:type="dxa"/>
            <w:vAlign w:val="center"/>
          </w:tcPr>
          <w:p w14:paraId="534E4C78" w14:textId="77777777" w:rsidR="00ED5678" w:rsidRDefault="00ED5678" w:rsidP="00ED5678">
            <w:pPr>
              <w:rPr>
                <w:rFonts w:asciiTheme="minorHAnsi" w:hAnsiTheme="minorHAnsi" w:cs="Arial"/>
                <w:sz w:val="22"/>
                <w:szCs w:val="22"/>
              </w:rPr>
            </w:pPr>
            <w:r>
              <w:rPr>
                <w:rFonts w:asciiTheme="minorHAnsi" w:hAnsiTheme="minorHAnsi" w:cs="Arial"/>
                <w:sz w:val="22"/>
                <w:szCs w:val="22"/>
              </w:rPr>
              <w:t>Chapter 14</w:t>
            </w:r>
          </w:p>
        </w:tc>
        <w:tc>
          <w:tcPr>
            <w:tcW w:w="1507" w:type="dxa"/>
          </w:tcPr>
          <w:p w14:paraId="7DD86A50" w14:textId="77777777" w:rsidR="00ED5678" w:rsidRDefault="00ED5678" w:rsidP="00ED5678">
            <w:pPr>
              <w:jc w:val="center"/>
              <w:rPr>
                <w:rFonts w:asciiTheme="minorHAnsi" w:hAnsiTheme="minorHAnsi" w:cs="Arial"/>
                <w:sz w:val="22"/>
                <w:szCs w:val="22"/>
              </w:rPr>
            </w:pPr>
            <w:r>
              <w:rPr>
                <w:rFonts w:asciiTheme="minorHAnsi" w:hAnsiTheme="minorHAnsi" w:cs="Arial"/>
                <w:sz w:val="22"/>
                <w:szCs w:val="22"/>
              </w:rPr>
              <w:t>Week 10</w:t>
            </w:r>
          </w:p>
        </w:tc>
        <w:tc>
          <w:tcPr>
            <w:tcW w:w="1566" w:type="dxa"/>
            <w:shd w:val="clear" w:color="auto" w:fill="D9D9D9" w:themeFill="background1" w:themeFillShade="D9"/>
          </w:tcPr>
          <w:p w14:paraId="72736D47" w14:textId="77777777" w:rsidR="00ED5678" w:rsidRDefault="00ED5678" w:rsidP="00ED5678">
            <w:pPr>
              <w:rPr>
                <w:rFonts w:asciiTheme="minorHAnsi" w:hAnsiTheme="minorHAnsi" w:cs="Arial"/>
                <w:sz w:val="20"/>
                <w:szCs w:val="20"/>
              </w:rPr>
            </w:pPr>
            <w:r>
              <w:rPr>
                <w:rFonts w:asciiTheme="minorHAnsi" w:hAnsiTheme="minorHAnsi" w:cs="Arial"/>
                <w:sz w:val="20"/>
                <w:szCs w:val="20"/>
              </w:rPr>
              <w:t>Scientific Principles (continued)</w:t>
            </w:r>
          </w:p>
        </w:tc>
        <w:tc>
          <w:tcPr>
            <w:tcW w:w="2024" w:type="dxa"/>
            <w:shd w:val="clear" w:color="auto" w:fill="D9D9D9" w:themeFill="background1" w:themeFillShade="D9"/>
          </w:tcPr>
          <w:p w14:paraId="5134447D" w14:textId="77777777" w:rsidR="00ED5678" w:rsidRDefault="00ED5678" w:rsidP="00ED5678">
            <w:pPr>
              <w:rPr>
                <w:rFonts w:asciiTheme="minorHAnsi" w:hAnsiTheme="minorHAnsi" w:cs="Arial"/>
                <w:sz w:val="20"/>
                <w:szCs w:val="20"/>
              </w:rPr>
            </w:pPr>
            <w:r>
              <w:rPr>
                <w:rFonts w:asciiTheme="minorHAnsi" w:hAnsiTheme="minorHAnsi" w:cs="Arial"/>
                <w:sz w:val="20"/>
                <w:szCs w:val="20"/>
              </w:rPr>
              <w:t xml:space="preserve">Identify </w:t>
            </w:r>
            <w:proofErr w:type="gramStart"/>
            <w:r>
              <w:rPr>
                <w:rFonts w:asciiTheme="minorHAnsi" w:hAnsiTheme="minorHAnsi" w:cs="Arial"/>
                <w:sz w:val="20"/>
                <w:szCs w:val="20"/>
              </w:rPr>
              <w:t>the Scientific</w:t>
            </w:r>
            <w:proofErr w:type="gramEnd"/>
            <w:r>
              <w:rPr>
                <w:rFonts w:asciiTheme="minorHAnsi" w:hAnsiTheme="minorHAnsi" w:cs="Arial"/>
                <w:sz w:val="20"/>
                <w:szCs w:val="20"/>
              </w:rPr>
              <w:t xml:space="preserve"> Principles Affecting Movement</w:t>
            </w:r>
          </w:p>
        </w:tc>
        <w:tc>
          <w:tcPr>
            <w:tcW w:w="1394" w:type="dxa"/>
            <w:shd w:val="clear" w:color="auto" w:fill="D9D9D9" w:themeFill="background1" w:themeFillShade="D9"/>
          </w:tcPr>
          <w:p w14:paraId="5D344773" w14:textId="77777777" w:rsidR="00ED5678" w:rsidRDefault="00ED5678" w:rsidP="00ED5678">
            <w:pPr>
              <w:rPr>
                <w:rFonts w:asciiTheme="minorHAnsi" w:hAnsiTheme="minorHAnsi" w:cs="Arial"/>
                <w:sz w:val="20"/>
                <w:szCs w:val="20"/>
              </w:rPr>
            </w:pPr>
            <w:r>
              <w:rPr>
                <w:rFonts w:asciiTheme="minorHAnsi" w:hAnsiTheme="minorHAnsi" w:cs="Arial"/>
                <w:sz w:val="20"/>
                <w:szCs w:val="20"/>
              </w:rPr>
              <w:t>Quiz</w:t>
            </w:r>
          </w:p>
          <w:p w14:paraId="39A5F107" w14:textId="77777777" w:rsidR="00ED5678" w:rsidRDefault="00ED5678" w:rsidP="00ED5678">
            <w:pPr>
              <w:rPr>
                <w:rFonts w:asciiTheme="minorHAnsi" w:hAnsiTheme="minorHAnsi" w:cs="Arial"/>
                <w:sz w:val="20"/>
                <w:szCs w:val="20"/>
              </w:rPr>
            </w:pPr>
            <w:r>
              <w:rPr>
                <w:rFonts w:asciiTheme="minorHAnsi" w:hAnsiTheme="minorHAnsi" w:cs="Arial"/>
                <w:sz w:val="20"/>
                <w:szCs w:val="20"/>
              </w:rPr>
              <w:t>Lab Activities</w:t>
            </w:r>
          </w:p>
          <w:p w14:paraId="2E1C62C0" w14:textId="77777777" w:rsidR="00ED5678" w:rsidRDefault="00ED5678" w:rsidP="00ED5678">
            <w:pPr>
              <w:rPr>
                <w:rFonts w:asciiTheme="minorHAnsi" w:hAnsiTheme="minorHAnsi" w:cs="Arial"/>
                <w:sz w:val="20"/>
                <w:szCs w:val="20"/>
              </w:rPr>
            </w:pPr>
            <w:r>
              <w:rPr>
                <w:rFonts w:asciiTheme="minorHAnsi" w:hAnsiTheme="minorHAnsi" w:cs="Arial"/>
                <w:sz w:val="20"/>
                <w:szCs w:val="20"/>
              </w:rPr>
              <w:t xml:space="preserve">Lab Summary Presentation </w:t>
            </w:r>
          </w:p>
        </w:tc>
      </w:tr>
      <w:tr w:rsidR="00ED5678" w14:paraId="3CE5F3E1" w14:textId="77777777" w:rsidTr="008B7CBB">
        <w:tc>
          <w:tcPr>
            <w:tcW w:w="1387" w:type="dxa"/>
            <w:vAlign w:val="center"/>
            <w:hideMark/>
          </w:tcPr>
          <w:p w14:paraId="6A68AB17" w14:textId="77777777" w:rsidR="00ED5678" w:rsidRDefault="00ED5678" w:rsidP="00ED5678">
            <w:pPr>
              <w:jc w:val="both"/>
              <w:rPr>
                <w:rFonts w:asciiTheme="minorHAnsi" w:hAnsiTheme="minorHAnsi" w:cs="Arial"/>
              </w:rPr>
            </w:pPr>
            <w:r>
              <w:rPr>
                <w:rFonts w:asciiTheme="minorHAnsi" w:hAnsiTheme="minorHAnsi" w:cs="Arial"/>
              </w:rPr>
              <w:t>Week 11</w:t>
            </w:r>
          </w:p>
        </w:tc>
        <w:tc>
          <w:tcPr>
            <w:tcW w:w="1698" w:type="dxa"/>
            <w:vAlign w:val="center"/>
          </w:tcPr>
          <w:p w14:paraId="4C787F80" w14:textId="77777777" w:rsidR="00ED5678" w:rsidRDefault="00ED5678" w:rsidP="00ED5678">
            <w:pPr>
              <w:rPr>
                <w:rFonts w:asciiTheme="minorHAnsi" w:hAnsiTheme="minorHAnsi" w:cs="Arial"/>
                <w:sz w:val="22"/>
                <w:szCs w:val="22"/>
              </w:rPr>
            </w:pPr>
            <w:r>
              <w:rPr>
                <w:rFonts w:asciiTheme="minorHAnsi" w:hAnsiTheme="minorHAnsi" w:cs="Arial"/>
                <w:sz w:val="22"/>
                <w:szCs w:val="22"/>
              </w:rPr>
              <w:t>Chapter 17</w:t>
            </w:r>
          </w:p>
        </w:tc>
        <w:tc>
          <w:tcPr>
            <w:tcW w:w="1507" w:type="dxa"/>
          </w:tcPr>
          <w:p w14:paraId="45C02BCA" w14:textId="77777777" w:rsidR="00ED5678" w:rsidRDefault="00ED5678" w:rsidP="00ED5678">
            <w:pPr>
              <w:jc w:val="center"/>
              <w:rPr>
                <w:rFonts w:asciiTheme="minorHAnsi" w:hAnsiTheme="minorHAnsi" w:cs="Arial"/>
                <w:sz w:val="22"/>
                <w:szCs w:val="22"/>
              </w:rPr>
            </w:pPr>
            <w:r>
              <w:rPr>
                <w:rFonts w:asciiTheme="minorHAnsi" w:hAnsiTheme="minorHAnsi" w:cs="Arial"/>
                <w:sz w:val="22"/>
                <w:szCs w:val="22"/>
              </w:rPr>
              <w:t>Week 11</w:t>
            </w:r>
          </w:p>
        </w:tc>
        <w:tc>
          <w:tcPr>
            <w:tcW w:w="1566" w:type="dxa"/>
            <w:shd w:val="clear" w:color="auto" w:fill="D9D9D9" w:themeFill="background1" w:themeFillShade="D9"/>
          </w:tcPr>
          <w:p w14:paraId="785CB980" w14:textId="77777777" w:rsidR="00ED5678" w:rsidRDefault="00ED5678" w:rsidP="00ED5678">
            <w:pPr>
              <w:rPr>
                <w:rFonts w:asciiTheme="minorHAnsi" w:hAnsiTheme="minorHAnsi" w:cs="Arial"/>
                <w:sz w:val="20"/>
                <w:szCs w:val="20"/>
              </w:rPr>
            </w:pPr>
            <w:r>
              <w:rPr>
                <w:rFonts w:asciiTheme="minorHAnsi" w:hAnsiTheme="minorHAnsi" w:cs="Arial"/>
                <w:sz w:val="20"/>
                <w:szCs w:val="20"/>
              </w:rPr>
              <w:t>Movement Analysis</w:t>
            </w:r>
          </w:p>
        </w:tc>
        <w:tc>
          <w:tcPr>
            <w:tcW w:w="2024" w:type="dxa"/>
            <w:shd w:val="clear" w:color="auto" w:fill="D9D9D9" w:themeFill="background1" w:themeFillShade="D9"/>
          </w:tcPr>
          <w:p w14:paraId="18454A87" w14:textId="77777777" w:rsidR="00ED5678" w:rsidRDefault="00ED5678" w:rsidP="00ED5678">
            <w:pPr>
              <w:rPr>
                <w:rFonts w:asciiTheme="minorHAnsi" w:hAnsiTheme="minorHAnsi" w:cs="Arial"/>
                <w:sz w:val="20"/>
                <w:szCs w:val="20"/>
              </w:rPr>
            </w:pPr>
            <w:r>
              <w:rPr>
                <w:rFonts w:asciiTheme="minorHAnsi" w:hAnsiTheme="minorHAnsi" w:cs="Arial"/>
                <w:sz w:val="20"/>
                <w:szCs w:val="20"/>
              </w:rPr>
              <w:t>Perform an Analysis of Various Motor Skills</w:t>
            </w:r>
          </w:p>
        </w:tc>
        <w:tc>
          <w:tcPr>
            <w:tcW w:w="1394" w:type="dxa"/>
            <w:shd w:val="clear" w:color="auto" w:fill="D9D9D9" w:themeFill="background1" w:themeFillShade="D9"/>
          </w:tcPr>
          <w:p w14:paraId="3548ED98" w14:textId="77777777" w:rsidR="00ED5678" w:rsidRDefault="00ED5678" w:rsidP="00ED5678">
            <w:pPr>
              <w:rPr>
                <w:rFonts w:asciiTheme="minorHAnsi" w:hAnsiTheme="minorHAnsi" w:cs="Arial"/>
                <w:sz w:val="20"/>
                <w:szCs w:val="20"/>
              </w:rPr>
            </w:pPr>
            <w:r>
              <w:rPr>
                <w:rFonts w:asciiTheme="minorHAnsi" w:hAnsiTheme="minorHAnsi" w:cs="Arial"/>
                <w:sz w:val="20"/>
                <w:szCs w:val="20"/>
              </w:rPr>
              <w:t>Quiz</w:t>
            </w:r>
          </w:p>
          <w:p w14:paraId="49CF9DCF" w14:textId="77777777" w:rsidR="00ED5678" w:rsidRDefault="00ED5678" w:rsidP="00ED5678">
            <w:pPr>
              <w:rPr>
                <w:rFonts w:asciiTheme="minorHAnsi" w:hAnsiTheme="minorHAnsi" w:cs="Arial"/>
                <w:sz w:val="20"/>
                <w:szCs w:val="20"/>
              </w:rPr>
            </w:pPr>
            <w:r>
              <w:rPr>
                <w:rFonts w:asciiTheme="minorHAnsi" w:hAnsiTheme="minorHAnsi" w:cs="Arial"/>
                <w:sz w:val="20"/>
                <w:szCs w:val="20"/>
              </w:rPr>
              <w:t>Lab Activities</w:t>
            </w:r>
          </w:p>
        </w:tc>
      </w:tr>
      <w:tr w:rsidR="00ED5678" w14:paraId="47BCC4AC" w14:textId="77777777" w:rsidTr="008B7CBB">
        <w:tc>
          <w:tcPr>
            <w:tcW w:w="1387" w:type="dxa"/>
            <w:vAlign w:val="center"/>
            <w:hideMark/>
          </w:tcPr>
          <w:p w14:paraId="5CC9C4DF" w14:textId="77777777" w:rsidR="00ED5678" w:rsidRDefault="00ED5678" w:rsidP="00ED5678">
            <w:pPr>
              <w:jc w:val="both"/>
              <w:rPr>
                <w:rFonts w:asciiTheme="minorHAnsi" w:hAnsiTheme="minorHAnsi" w:cs="Arial"/>
              </w:rPr>
            </w:pPr>
            <w:r>
              <w:rPr>
                <w:rFonts w:asciiTheme="minorHAnsi" w:hAnsiTheme="minorHAnsi" w:cs="Arial"/>
              </w:rPr>
              <w:t>Week 12</w:t>
            </w:r>
          </w:p>
        </w:tc>
        <w:tc>
          <w:tcPr>
            <w:tcW w:w="1698" w:type="dxa"/>
            <w:vAlign w:val="center"/>
          </w:tcPr>
          <w:p w14:paraId="43927973" w14:textId="77777777" w:rsidR="00ED5678" w:rsidRDefault="00ED5678" w:rsidP="00ED5678">
            <w:pPr>
              <w:rPr>
                <w:rFonts w:asciiTheme="minorHAnsi" w:hAnsiTheme="minorHAnsi" w:cs="Arial"/>
                <w:sz w:val="22"/>
                <w:szCs w:val="22"/>
              </w:rPr>
            </w:pPr>
            <w:r>
              <w:rPr>
                <w:rFonts w:asciiTheme="minorHAnsi" w:hAnsiTheme="minorHAnsi" w:cs="Arial"/>
                <w:sz w:val="22"/>
                <w:szCs w:val="22"/>
              </w:rPr>
              <w:t>Chapter 18 &amp; 21</w:t>
            </w:r>
          </w:p>
          <w:p w14:paraId="654A13D5" w14:textId="77777777" w:rsidR="00ED5678" w:rsidRDefault="00ED5678" w:rsidP="00ED5678">
            <w:pPr>
              <w:rPr>
                <w:rFonts w:asciiTheme="minorHAnsi" w:hAnsiTheme="minorHAnsi" w:cs="Arial"/>
                <w:sz w:val="22"/>
                <w:szCs w:val="22"/>
              </w:rPr>
            </w:pPr>
            <w:r>
              <w:rPr>
                <w:rFonts w:asciiTheme="minorHAnsi" w:hAnsiTheme="minorHAnsi" w:cs="Arial"/>
                <w:sz w:val="22"/>
                <w:szCs w:val="22"/>
              </w:rPr>
              <w:t>Learning Objectives 3</w:t>
            </w:r>
          </w:p>
        </w:tc>
        <w:tc>
          <w:tcPr>
            <w:tcW w:w="1507" w:type="dxa"/>
          </w:tcPr>
          <w:p w14:paraId="65E7B129" w14:textId="77777777" w:rsidR="00ED5678" w:rsidRDefault="00ED5678" w:rsidP="00ED5678">
            <w:pPr>
              <w:jc w:val="center"/>
              <w:rPr>
                <w:rFonts w:asciiTheme="minorHAnsi" w:hAnsiTheme="minorHAnsi" w:cs="Arial"/>
                <w:sz w:val="22"/>
                <w:szCs w:val="22"/>
              </w:rPr>
            </w:pPr>
            <w:r>
              <w:rPr>
                <w:rFonts w:asciiTheme="minorHAnsi" w:hAnsiTheme="minorHAnsi" w:cs="Arial"/>
                <w:sz w:val="22"/>
                <w:szCs w:val="22"/>
              </w:rPr>
              <w:t>Week 12</w:t>
            </w:r>
          </w:p>
        </w:tc>
        <w:tc>
          <w:tcPr>
            <w:tcW w:w="1566" w:type="dxa"/>
            <w:shd w:val="clear" w:color="auto" w:fill="D9D9D9" w:themeFill="background1" w:themeFillShade="D9"/>
          </w:tcPr>
          <w:p w14:paraId="0484697C" w14:textId="77777777" w:rsidR="00ED5678" w:rsidRDefault="00ED5678" w:rsidP="00ED5678">
            <w:pPr>
              <w:rPr>
                <w:rFonts w:asciiTheme="minorHAnsi" w:hAnsiTheme="minorHAnsi" w:cs="Arial"/>
                <w:sz w:val="20"/>
                <w:szCs w:val="20"/>
              </w:rPr>
            </w:pPr>
            <w:r>
              <w:rPr>
                <w:rFonts w:asciiTheme="minorHAnsi" w:hAnsiTheme="minorHAnsi" w:cs="Arial"/>
                <w:sz w:val="20"/>
                <w:szCs w:val="20"/>
              </w:rPr>
              <w:t>Movement Analysis</w:t>
            </w:r>
          </w:p>
        </w:tc>
        <w:tc>
          <w:tcPr>
            <w:tcW w:w="2024" w:type="dxa"/>
            <w:shd w:val="clear" w:color="auto" w:fill="D9D9D9" w:themeFill="background1" w:themeFillShade="D9"/>
          </w:tcPr>
          <w:p w14:paraId="66CF69A0" w14:textId="77777777" w:rsidR="00ED5678" w:rsidRDefault="00ED5678" w:rsidP="00ED5678">
            <w:pPr>
              <w:rPr>
                <w:rFonts w:asciiTheme="minorHAnsi" w:hAnsiTheme="minorHAnsi" w:cs="Arial"/>
                <w:sz w:val="20"/>
                <w:szCs w:val="20"/>
              </w:rPr>
            </w:pPr>
            <w:r>
              <w:rPr>
                <w:rFonts w:asciiTheme="minorHAnsi" w:hAnsiTheme="minorHAnsi" w:cs="Arial"/>
                <w:sz w:val="20"/>
                <w:szCs w:val="20"/>
              </w:rPr>
              <w:t>Perform an Analysis of Various Motor Skills</w:t>
            </w:r>
          </w:p>
        </w:tc>
        <w:tc>
          <w:tcPr>
            <w:tcW w:w="1394" w:type="dxa"/>
            <w:shd w:val="clear" w:color="auto" w:fill="D9D9D9" w:themeFill="background1" w:themeFillShade="D9"/>
          </w:tcPr>
          <w:p w14:paraId="3E140614" w14:textId="77777777" w:rsidR="00ED5678" w:rsidRDefault="00ED5678" w:rsidP="00ED5678">
            <w:pPr>
              <w:rPr>
                <w:rFonts w:asciiTheme="minorHAnsi" w:hAnsiTheme="minorHAnsi" w:cs="Arial"/>
                <w:sz w:val="20"/>
                <w:szCs w:val="20"/>
              </w:rPr>
            </w:pPr>
            <w:r>
              <w:rPr>
                <w:rFonts w:asciiTheme="minorHAnsi" w:hAnsiTheme="minorHAnsi" w:cs="Arial"/>
                <w:sz w:val="20"/>
                <w:szCs w:val="20"/>
              </w:rPr>
              <w:t xml:space="preserve">Quiz </w:t>
            </w:r>
          </w:p>
          <w:p w14:paraId="2139F6C6" w14:textId="77777777" w:rsidR="00ED5678" w:rsidRDefault="00ED5678" w:rsidP="00ED5678">
            <w:pPr>
              <w:rPr>
                <w:rFonts w:asciiTheme="minorHAnsi" w:hAnsiTheme="minorHAnsi" w:cs="Arial"/>
                <w:sz w:val="20"/>
                <w:szCs w:val="20"/>
              </w:rPr>
            </w:pPr>
            <w:r>
              <w:rPr>
                <w:rFonts w:asciiTheme="minorHAnsi" w:hAnsiTheme="minorHAnsi" w:cs="Arial"/>
                <w:sz w:val="20"/>
                <w:szCs w:val="20"/>
              </w:rPr>
              <w:t>Lab Activities</w:t>
            </w:r>
          </w:p>
        </w:tc>
      </w:tr>
      <w:tr w:rsidR="00ED5678" w14:paraId="120CBE3A" w14:textId="77777777" w:rsidTr="008B7CBB">
        <w:tc>
          <w:tcPr>
            <w:tcW w:w="1387" w:type="dxa"/>
            <w:vAlign w:val="center"/>
            <w:hideMark/>
          </w:tcPr>
          <w:p w14:paraId="2FD1E3E9" w14:textId="77777777" w:rsidR="00ED5678" w:rsidRDefault="00ED5678" w:rsidP="00ED5678">
            <w:pPr>
              <w:jc w:val="both"/>
              <w:rPr>
                <w:rFonts w:asciiTheme="minorHAnsi" w:hAnsiTheme="minorHAnsi" w:cs="Arial"/>
              </w:rPr>
            </w:pPr>
            <w:r>
              <w:rPr>
                <w:rFonts w:asciiTheme="minorHAnsi" w:hAnsiTheme="minorHAnsi" w:cs="Arial"/>
              </w:rPr>
              <w:t>Week 13</w:t>
            </w:r>
          </w:p>
        </w:tc>
        <w:tc>
          <w:tcPr>
            <w:tcW w:w="1698" w:type="dxa"/>
            <w:vAlign w:val="center"/>
          </w:tcPr>
          <w:p w14:paraId="22212AED" w14:textId="77777777" w:rsidR="00ED5678" w:rsidRDefault="00ED5678" w:rsidP="00ED5678">
            <w:pPr>
              <w:rPr>
                <w:rFonts w:asciiTheme="minorHAnsi" w:hAnsiTheme="minorHAnsi" w:cs="Arial"/>
                <w:sz w:val="22"/>
                <w:szCs w:val="22"/>
              </w:rPr>
            </w:pPr>
            <w:r>
              <w:rPr>
                <w:rFonts w:asciiTheme="minorHAnsi" w:hAnsiTheme="minorHAnsi" w:cs="Arial"/>
                <w:sz w:val="22"/>
                <w:szCs w:val="22"/>
              </w:rPr>
              <w:t>Chapters 5 &amp; 6</w:t>
            </w:r>
          </w:p>
          <w:p w14:paraId="6D78924C" w14:textId="77777777" w:rsidR="00ED5678" w:rsidRDefault="00ED5678" w:rsidP="00ED5678">
            <w:pPr>
              <w:rPr>
                <w:rFonts w:asciiTheme="minorHAnsi" w:hAnsiTheme="minorHAnsi" w:cs="Arial"/>
                <w:sz w:val="22"/>
                <w:szCs w:val="22"/>
              </w:rPr>
            </w:pPr>
            <w:r>
              <w:rPr>
                <w:rFonts w:asciiTheme="minorHAnsi" w:hAnsiTheme="minorHAnsi" w:cs="Arial"/>
                <w:sz w:val="22"/>
                <w:szCs w:val="22"/>
              </w:rPr>
              <w:t>Learning Objectives 4</w:t>
            </w:r>
          </w:p>
        </w:tc>
        <w:tc>
          <w:tcPr>
            <w:tcW w:w="1507" w:type="dxa"/>
          </w:tcPr>
          <w:p w14:paraId="45916366" w14:textId="77777777" w:rsidR="00ED5678" w:rsidRDefault="00ED5678" w:rsidP="00ED5678">
            <w:pPr>
              <w:jc w:val="center"/>
              <w:rPr>
                <w:rFonts w:asciiTheme="minorHAnsi" w:hAnsiTheme="minorHAnsi" w:cs="Arial"/>
                <w:sz w:val="22"/>
                <w:szCs w:val="22"/>
              </w:rPr>
            </w:pPr>
            <w:r>
              <w:rPr>
                <w:rFonts w:asciiTheme="minorHAnsi" w:hAnsiTheme="minorHAnsi" w:cs="Arial"/>
                <w:sz w:val="22"/>
                <w:szCs w:val="22"/>
              </w:rPr>
              <w:t>Week 13</w:t>
            </w:r>
          </w:p>
        </w:tc>
        <w:tc>
          <w:tcPr>
            <w:tcW w:w="1566" w:type="dxa"/>
            <w:shd w:val="clear" w:color="auto" w:fill="D9D9D9" w:themeFill="background1" w:themeFillShade="D9"/>
          </w:tcPr>
          <w:p w14:paraId="759F0835" w14:textId="77777777" w:rsidR="00ED5678" w:rsidRDefault="00ED5678" w:rsidP="00ED5678">
            <w:pPr>
              <w:rPr>
                <w:rFonts w:asciiTheme="minorHAnsi" w:hAnsiTheme="minorHAnsi" w:cs="Arial"/>
                <w:sz w:val="20"/>
                <w:szCs w:val="20"/>
              </w:rPr>
            </w:pPr>
            <w:r>
              <w:rPr>
                <w:rFonts w:asciiTheme="minorHAnsi" w:hAnsiTheme="minorHAnsi" w:cs="Arial"/>
                <w:sz w:val="20"/>
                <w:szCs w:val="20"/>
              </w:rPr>
              <w:t>Movement Analysis</w:t>
            </w:r>
          </w:p>
        </w:tc>
        <w:tc>
          <w:tcPr>
            <w:tcW w:w="2024" w:type="dxa"/>
            <w:shd w:val="clear" w:color="auto" w:fill="D9D9D9" w:themeFill="background1" w:themeFillShade="D9"/>
          </w:tcPr>
          <w:p w14:paraId="710AD662" w14:textId="77777777" w:rsidR="00ED5678" w:rsidRDefault="00ED5678" w:rsidP="00ED5678">
            <w:pPr>
              <w:rPr>
                <w:rFonts w:asciiTheme="minorHAnsi" w:hAnsiTheme="minorHAnsi" w:cs="Arial"/>
                <w:sz w:val="20"/>
                <w:szCs w:val="20"/>
              </w:rPr>
            </w:pPr>
            <w:r>
              <w:rPr>
                <w:rFonts w:asciiTheme="minorHAnsi" w:hAnsiTheme="minorHAnsi" w:cs="Arial"/>
                <w:sz w:val="20"/>
                <w:szCs w:val="20"/>
              </w:rPr>
              <w:t>Demonstrate Understanding of the Neuromuscular Basis of Motion</w:t>
            </w:r>
          </w:p>
        </w:tc>
        <w:tc>
          <w:tcPr>
            <w:tcW w:w="1394" w:type="dxa"/>
            <w:shd w:val="clear" w:color="auto" w:fill="D9D9D9" w:themeFill="background1" w:themeFillShade="D9"/>
          </w:tcPr>
          <w:p w14:paraId="47CF54A1" w14:textId="77777777" w:rsidR="00ED5678" w:rsidRDefault="00ED5678" w:rsidP="00ED5678">
            <w:pPr>
              <w:rPr>
                <w:rFonts w:asciiTheme="minorHAnsi" w:hAnsiTheme="minorHAnsi" w:cs="Arial"/>
                <w:sz w:val="20"/>
                <w:szCs w:val="20"/>
              </w:rPr>
            </w:pPr>
            <w:r>
              <w:rPr>
                <w:rFonts w:asciiTheme="minorHAnsi" w:hAnsiTheme="minorHAnsi" w:cs="Arial"/>
                <w:sz w:val="20"/>
                <w:szCs w:val="20"/>
              </w:rPr>
              <w:t>Quiz</w:t>
            </w:r>
          </w:p>
          <w:p w14:paraId="77EE7508" w14:textId="77777777" w:rsidR="00ED5678" w:rsidRDefault="00ED5678" w:rsidP="00ED5678">
            <w:pPr>
              <w:rPr>
                <w:rFonts w:asciiTheme="minorHAnsi" w:hAnsiTheme="minorHAnsi" w:cs="Arial"/>
                <w:sz w:val="20"/>
                <w:szCs w:val="20"/>
              </w:rPr>
            </w:pPr>
            <w:r>
              <w:rPr>
                <w:rFonts w:asciiTheme="minorHAnsi" w:hAnsiTheme="minorHAnsi" w:cs="Arial"/>
                <w:sz w:val="20"/>
                <w:szCs w:val="20"/>
              </w:rPr>
              <w:t>Lab Activities</w:t>
            </w:r>
          </w:p>
        </w:tc>
      </w:tr>
      <w:tr w:rsidR="00ED5678" w14:paraId="7AC55A28" w14:textId="77777777" w:rsidTr="008B7CBB">
        <w:tc>
          <w:tcPr>
            <w:tcW w:w="1387" w:type="dxa"/>
            <w:vAlign w:val="center"/>
            <w:hideMark/>
          </w:tcPr>
          <w:p w14:paraId="0DEA768A" w14:textId="77777777" w:rsidR="00ED5678" w:rsidRDefault="00ED5678" w:rsidP="00ED5678">
            <w:pPr>
              <w:jc w:val="both"/>
              <w:rPr>
                <w:rFonts w:asciiTheme="minorHAnsi" w:hAnsiTheme="minorHAnsi" w:cs="Arial"/>
              </w:rPr>
            </w:pPr>
            <w:r>
              <w:rPr>
                <w:rFonts w:asciiTheme="minorHAnsi" w:hAnsiTheme="minorHAnsi" w:cs="Arial"/>
              </w:rPr>
              <w:t>Week 14</w:t>
            </w:r>
          </w:p>
        </w:tc>
        <w:tc>
          <w:tcPr>
            <w:tcW w:w="1698" w:type="dxa"/>
            <w:vAlign w:val="center"/>
          </w:tcPr>
          <w:p w14:paraId="76D239D6" w14:textId="77777777" w:rsidR="00ED5678" w:rsidRDefault="00ED5678" w:rsidP="00ED5678">
            <w:pPr>
              <w:rPr>
                <w:rFonts w:asciiTheme="minorHAnsi" w:hAnsiTheme="minorHAnsi" w:cs="Arial"/>
                <w:sz w:val="22"/>
                <w:szCs w:val="22"/>
              </w:rPr>
            </w:pPr>
            <w:r>
              <w:rPr>
                <w:rFonts w:asciiTheme="minorHAnsi" w:hAnsiTheme="minorHAnsi" w:cs="Arial"/>
                <w:sz w:val="22"/>
                <w:szCs w:val="22"/>
              </w:rPr>
              <w:t>Chapters 6 &amp; 7</w:t>
            </w:r>
          </w:p>
        </w:tc>
        <w:tc>
          <w:tcPr>
            <w:tcW w:w="1507" w:type="dxa"/>
          </w:tcPr>
          <w:p w14:paraId="7A01BF4C" w14:textId="77777777" w:rsidR="00ED5678" w:rsidRDefault="00ED5678" w:rsidP="00ED5678">
            <w:pPr>
              <w:jc w:val="center"/>
              <w:rPr>
                <w:rFonts w:asciiTheme="minorHAnsi" w:hAnsiTheme="minorHAnsi" w:cs="Arial"/>
                <w:sz w:val="22"/>
                <w:szCs w:val="22"/>
              </w:rPr>
            </w:pPr>
            <w:r>
              <w:rPr>
                <w:rFonts w:asciiTheme="minorHAnsi" w:hAnsiTheme="minorHAnsi" w:cs="Arial"/>
                <w:sz w:val="22"/>
                <w:szCs w:val="22"/>
              </w:rPr>
              <w:t>Week 14</w:t>
            </w:r>
          </w:p>
        </w:tc>
        <w:tc>
          <w:tcPr>
            <w:tcW w:w="1566" w:type="dxa"/>
            <w:shd w:val="clear" w:color="auto" w:fill="D9D9D9" w:themeFill="background1" w:themeFillShade="D9"/>
          </w:tcPr>
          <w:p w14:paraId="3014D0DA" w14:textId="77777777" w:rsidR="00ED5678" w:rsidRDefault="00ED5678" w:rsidP="00ED5678">
            <w:pPr>
              <w:rPr>
                <w:rFonts w:asciiTheme="minorHAnsi" w:hAnsiTheme="minorHAnsi" w:cs="Arial"/>
                <w:sz w:val="20"/>
                <w:szCs w:val="20"/>
              </w:rPr>
            </w:pPr>
            <w:r>
              <w:rPr>
                <w:rFonts w:asciiTheme="minorHAnsi" w:hAnsiTheme="minorHAnsi" w:cs="Arial"/>
                <w:sz w:val="20"/>
                <w:szCs w:val="20"/>
              </w:rPr>
              <w:t>Movement Analysis</w:t>
            </w:r>
          </w:p>
        </w:tc>
        <w:tc>
          <w:tcPr>
            <w:tcW w:w="2024" w:type="dxa"/>
            <w:shd w:val="clear" w:color="auto" w:fill="D9D9D9" w:themeFill="background1" w:themeFillShade="D9"/>
          </w:tcPr>
          <w:p w14:paraId="299D19FB" w14:textId="77777777" w:rsidR="00ED5678" w:rsidRDefault="00ED5678" w:rsidP="00ED5678">
            <w:pPr>
              <w:rPr>
                <w:rFonts w:asciiTheme="minorHAnsi" w:hAnsiTheme="minorHAnsi" w:cs="Arial"/>
                <w:sz w:val="20"/>
                <w:szCs w:val="20"/>
              </w:rPr>
            </w:pPr>
            <w:r>
              <w:rPr>
                <w:rFonts w:asciiTheme="minorHAnsi" w:hAnsiTheme="minorHAnsi" w:cs="Arial"/>
                <w:sz w:val="20"/>
                <w:szCs w:val="20"/>
              </w:rPr>
              <w:t>Perform an Analysis of Various Motor Skills</w:t>
            </w:r>
          </w:p>
        </w:tc>
        <w:tc>
          <w:tcPr>
            <w:tcW w:w="1394" w:type="dxa"/>
            <w:shd w:val="clear" w:color="auto" w:fill="D9D9D9" w:themeFill="background1" w:themeFillShade="D9"/>
          </w:tcPr>
          <w:p w14:paraId="0AFA8369" w14:textId="77777777" w:rsidR="00ED5678" w:rsidRDefault="00ED5678" w:rsidP="00ED5678">
            <w:pPr>
              <w:rPr>
                <w:rFonts w:asciiTheme="minorHAnsi" w:hAnsiTheme="minorHAnsi" w:cs="Arial"/>
                <w:sz w:val="20"/>
                <w:szCs w:val="20"/>
              </w:rPr>
            </w:pPr>
            <w:r>
              <w:rPr>
                <w:rFonts w:asciiTheme="minorHAnsi" w:hAnsiTheme="minorHAnsi" w:cs="Arial"/>
                <w:sz w:val="20"/>
                <w:szCs w:val="20"/>
              </w:rPr>
              <w:t xml:space="preserve">Quiz </w:t>
            </w:r>
          </w:p>
          <w:p w14:paraId="479002B9" w14:textId="77777777" w:rsidR="00ED5678" w:rsidRDefault="00ED5678" w:rsidP="00ED5678">
            <w:pPr>
              <w:rPr>
                <w:rFonts w:asciiTheme="minorHAnsi" w:hAnsiTheme="minorHAnsi" w:cs="Arial"/>
                <w:sz w:val="20"/>
                <w:szCs w:val="20"/>
              </w:rPr>
            </w:pPr>
            <w:r>
              <w:rPr>
                <w:rFonts w:asciiTheme="minorHAnsi" w:hAnsiTheme="minorHAnsi" w:cs="Arial"/>
                <w:sz w:val="20"/>
                <w:szCs w:val="20"/>
              </w:rPr>
              <w:t>Lab Activities</w:t>
            </w:r>
          </w:p>
        </w:tc>
      </w:tr>
      <w:tr w:rsidR="00DB04D6" w14:paraId="70A7A6CE" w14:textId="77777777" w:rsidTr="008B7CBB">
        <w:tc>
          <w:tcPr>
            <w:tcW w:w="1387" w:type="dxa"/>
            <w:vAlign w:val="center"/>
            <w:hideMark/>
          </w:tcPr>
          <w:p w14:paraId="0020A067" w14:textId="77777777" w:rsidR="00DB04D6" w:rsidRDefault="00DB04D6" w:rsidP="00DB04D6">
            <w:pPr>
              <w:jc w:val="both"/>
              <w:rPr>
                <w:rFonts w:asciiTheme="minorHAnsi" w:hAnsiTheme="minorHAnsi" w:cs="Arial"/>
              </w:rPr>
            </w:pPr>
            <w:r>
              <w:rPr>
                <w:rFonts w:asciiTheme="minorHAnsi" w:hAnsiTheme="minorHAnsi" w:cs="Arial"/>
              </w:rPr>
              <w:t>Week 15</w:t>
            </w:r>
          </w:p>
        </w:tc>
        <w:tc>
          <w:tcPr>
            <w:tcW w:w="1698" w:type="dxa"/>
            <w:vAlign w:val="center"/>
          </w:tcPr>
          <w:p w14:paraId="7EB64A3C" w14:textId="77777777" w:rsidR="00DB04D6" w:rsidRDefault="00DB04D6" w:rsidP="00DB04D6">
            <w:pPr>
              <w:rPr>
                <w:rFonts w:asciiTheme="minorHAnsi" w:hAnsiTheme="minorHAnsi" w:cs="Arial"/>
                <w:sz w:val="22"/>
                <w:szCs w:val="22"/>
              </w:rPr>
            </w:pPr>
            <w:r>
              <w:rPr>
                <w:rFonts w:asciiTheme="minorHAnsi" w:hAnsiTheme="minorHAnsi" w:cs="Arial"/>
                <w:sz w:val="22"/>
                <w:szCs w:val="22"/>
              </w:rPr>
              <w:t>Chapter 23</w:t>
            </w:r>
          </w:p>
          <w:p w14:paraId="324AD031" w14:textId="77777777" w:rsidR="00DB04D6" w:rsidRDefault="00DB04D6" w:rsidP="00DB04D6">
            <w:pPr>
              <w:rPr>
                <w:rFonts w:asciiTheme="minorHAnsi" w:hAnsiTheme="minorHAnsi" w:cs="Arial"/>
                <w:sz w:val="22"/>
                <w:szCs w:val="22"/>
              </w:rPr>
            </w:pPr>
            <w:r>
              <w:rPr>
                <w:rFonts w:asciiTheme="minorHAnsi" w:hAnsiTheme="minorHAnsi" w:cs="Arial"/>
                <w:sz w:val="22"/>
                <w:szCs w:val="22"/>
              </w:rPr>
              <w:t>Portfolio</w:t>
            </w:r>
          </w:p>
        </w:tc>
        <w:tc>
          <w:tcPr>
            <w:tcW w:w="1507" w:type="dxa"/>
          </w:tcPr>
          <w:p w14:paraId="7B21BB58" w14:textId="77777777" w:rsidR="00DB04D6" w:rsidRDefault="00DB04D6" w:rsidP="00DB04D6">
            <w:pPr>
              <w:jc w:val="center"/>
              <w:rPr>
                <w:rFonts w:asciiTheme="minorHAnsi" w:hAnsiTheme="minorHAnsi" w:cs="Arial"/>
                <w:sz w:val="22"/>
                <w:szCs w:val="22"/>
              </w:rPr>
            </w:pPr>
            <w:r>
              <w:rPr>
                <w:rFonts w:asciiTheme="minorHAnsi" w:hAnsiTheme="minorHAnsi" w:cs="Arial"/>
                <w:sz w:val="22"/>
                <w:szCs w:val="22"/>
              </w:rPr>
              <w:t>Week 15</w:t>
            </w:r>
          </w:p>
        </w:tc>
        <w:tc>
          <w:tcPr>
            <w:tcW w:w="1566" w:type="dxa"/>
            <w:shd w:val="clear" w:color="auto" w:fill="D9D9D9" w:themeFill="background1" w:themeFillShade="D9"/>
          </w:tcPr>
          <w:p w14:paraId="581D0D1D" w14:textId="77777777" w:rsidR="00DB04D6" w:rsidRDefault="00DB04D6" w:rsidP="00DB04D6">
            <w:pPr>
              <w:rPr>
                <w:rFonts w:asciiTheme="minorHAnsi" w:hAnsiTheme="minorHAnsi" w:cs="Arial"/>
                <w:sz w:val="20"/>
                <w:szCs w:val="20"/>
              </w:rPr>
            </w:pPr>
            <w:r>
              <w:rPr>
                <w:rFonts w:asciiTheme="minorHAnsi" w:hAnsiTheme="minorHAnsi" w:cs="Arial"/>
                <w:sz w:val="20"/>
                <w:szCs w:val="20"/>
              </w:rPr>
              <w:t>Movement Analysis</w:t>
            </w:r>
          </w:p>
        </w:tc>
        <w:tc>
          <w:tcPr>
            <w:tcW w:w="2024" w:type="dxa"/>
            <w:shd w:val="clear" w:color="auto" w:fill="D9D9D9" w:themeFill="background1" w:themeFillShade="D9"/>
          </w:tcPr>
          <w:p w14:paraId="6D8CEBF9" w14:textId="77777777" w:rsidR="00DB04D6" w:rsidRDefault="00DB04D6" w:rsidP="00DB04D6">
            <w:pPr>
              <w:rPr>
                <w:rFonts w:asciiTheme="minorHAnsi" w:hAnsiTheme="minorHAnsi" w:cs="Arial"/>
                <w:sz w:val="20"/>
                <w:szCs w:val="20"/>
              </w:rPr>
            </w:pPr>
            <w:r>
              <w:rPr>
                <w:rFonts w:asciiTheme="minorHAnsi" w:hAnsiTheme="minorHAnsi" w:cs="Arial"/>
                <w:sz w:val="20"/>
                <w:szCs w:val="20"/>
              </w:rPr>
              <w:t>Perform an Analysis of Various Motor Skills</w:t>
            </w:r>
          </w:p>
        </w:tc>
        <w:tc>
          <w:tcPr>
            <w:tcW w:w="1394" w:type="dxa"/>
            <w:shd w:val="clear" w:color="auto" w:fill="D9D9D9" w:themeFill="background1" w:themeFillShade="D9"/>
          </w:tcPr>
          <w:p w14:paraId="52459283" w14:textId="77777777" w:rsidR="00DB04D6" w:rsidRDefault="00DB04D6" w:rsidP="00DB04D6">
            <w:pPr>
              <w:rPr>
                <w:rFonts w:asciiTheme="minorHAnsi" w:hAnsiTheme="minorHAnsi" w:cs="Arial"/>
                <w:sz w:val="20"/>
                <w:szCs w:val="20"/>
              </w:rPr>
            </w:pPr>
            <w:r>
              <w:rPr>
                <w:rFonts w:asciiTheme="minorHAnsi" w:hAnsiTheme="minorHAnsi" w:cs="Arial"/>
                <w:sz w:val="20"/>
                <w:szCs w:val="20"/>
              </w:rPr>
              <w:t>Quiz</w:t>
            </w:r>
          </w:p>
          <w:p w14:paraId="52128A86" w14:textId="77777777" w:rsidR="00DB04D6" w:rsidRDefault="00DB04D6" w:rsidP="00DB04D6">
            <w:pPr>
              <w:rPr>
                <w:rFonts w:asciiTheme="minorHAnsi" w:hAnsiTheme="minorHAnsi" w:cs="Arial"/>
                <w:sz w:val="20"/>
                <w:szCs w:val="20"/>
              </w:rPr>
            </w:pPr>
            <w:r>
              <w:rPr>
                <w:rFonts w:asciiTheme="minorHAnsi" w:hAnsiTheme="minorHAnsi" w:cs="Arial"/>
                <w:sz w:val="20"/>
                <w:szCs w:val="20"/>
              </w:rPr>
              <w:t>Lab Activities</w:t>
            </w:r>
          </w:p>
          <w:p w14:paraId="2C5915D7" w14:textId="77777777" w:rsidR="00DB04D6" w:rsidRDefault="00DB04D6" w:rsidP="00DB04D6">
            <w:pPr>
              <w:rPr>
                <w:rFonts w:asciiTheme="minorHAnsi" w:hAnsiTheme="minorHAnsi" w:cs="Arial"/>
                <w:sz w:val="20"/>
                <w:szCs w:val="20"/>
              </w:rPr>
            </w:pPr>
            <w:r>
              <w:rPr>
                <w:rFonts w:asciiTheme="minorHAnsi" w:hAnsiTheme="minorHAnsi" w:cs="Arial"/>
                <w:sz w:val="20"/>
                <w:szCs w:val="20"/>
              </w:rPr>
              <w:t>Lab Summary Presentation</w:t>
            </w:r>
          </w:p>
        </w:tc>
      </w:tr>
      <w:tr w:rsidR="00DB04D6" w14:paraId="12FF1BB8" w14:textId="77777777" w:rsidTr="008B7CBB">
        <w:tc>
          <w:tcPr>
            <w:tcW w:w="1387" w:type="dxa"/>
            <w:vAlign w:val="center"/>
            <w:hideMark/>
          </w:tcPr>
          <w:p w14:paraId="6AB71489" w14:textId="77777777" w:rsidR="00DB04D6" w:rsidRDefault="00DB04D6" w:rsidP="00DB04D6">
            <w:pPr>
              <w:jc w:val="both"/>
              <w:rPr>
                <w:rFonts w:asciiTheme="minorHAnsi" w:hAnsiTheme="minorHAnsi" w:cs="Arial"/>
              </w:rPr>
            </w:pPr>
            <w:r>
              <w:rPr>
                <w:rFonts w:asciiTheme="minorHAnsi" w:hAnsiTheme="minorHAnsi" w:cs="Arial"/>
              </w:rPr>
              <w:t>Finals Week</w:t>
            </w:r>
          </w:p>
        </w:tc>
        <w:tc>
          <w:tcPr>
            <w:tcW w:w="1698" w:type="dxa"/>
            <w:vAlign w:val="center"/>
          </w:tcPr>
          <w:p w14:paraId="0C9BB499" w14:textId="77777777" w:rsidR="00DB04D6" w:rsidRDefault="00DB04D6" w:rsidP="00DB04D6">
            <w:pPr>
              <w:rPr>
                <w:rFonts w:asciiTheme="minorHAnsi" w:hAnsiTheme="minorHAnsi" w:cs="Arial"/>
                <w:sz w:val="22"/>
                <w:szCs w:val="22"/>
              </w:rPr>
            </w:pPr>
            <w:r>
              <w:rPr>
                <w:rFonts w:asciiTheme="minorHAnsi" w:hAnsiTheme="minorHAnsi" w:cs="Arial"/>
                <w:sz w:val="22"/>
                <w:szCs w:val="22"/>
              </w:rPr>
              <w:t>Final Exam</w:t>
            </w:r>
          </w:p>
        </w:tc>
        <w:tc>
          <w:tcPr>
            <w:tcW w:w="1507" w:type="dxa"/>
          </w:tcPr>
          <w:p w14:paraId="4C6C097A" w14:textId="77777777" w:rsidR="00DB04D6" w:rsidRDefault="00DB04D6" w:rsidP="00DB04D6">
            <w:pPr>
              <w:jc w:val="center"/>
              <w:rPr>
                <w:rFonts w:asciiTheme="minorHAnsi" w:hAnsiTheme="minorHAnsi" w:cs="Arial"/>
                <w:sz w:val="22"/>
                <w:szCs w:val="22"/>
              </w:rPr>
            </w:pPr>
          </w:p>
        </w:tc>
        <w:tc>
          <w:tcPr>
            <w:tcW w:w="1566" w:type="dxa"/>
            <w:shd w:val="clear" w:color="auto" w:fill="D9D9D9" w:themeFill="background1" w:themeFillShade="D9"/>
          </w:tcPr>
          <w:p w14:paraId="67B47A7D" w14:textId="77777777" w:rsidR="00DB04D6" w:rsidRDefault="00DB04D6" w:rsidP="00DB04D6">
            <w:pPr>
              <w:rPr>
                <w:rFonts w:asciiTheme="minorHAnsi" w:hAnsiTheme="minorHAnsi" w:cs="Arial"/>
                <w:sz w:val="20"/>
                <w:szCs w:val="20"/>
              </w:rPr>
            </w:pPr>
          </w:p>
        </w:tc>
        <w:tc>
          <w:tcPr>
            <w:tcW w:w="2024" w:type="dxa"/>
            <w:shd w:val="clear" w:color="auto" w:fill="D9D9D9" w:themeFill="background1" w:themeFillShade="D9"/>
          </w:tcPr>
          <w:p w14:paraId="11CC0034" w14:textId="77777777" w:rsidR="00DB04D6" w:rsidRDefault="00DB04D6" w:rsidP="00DB04D6">
            <w:pPr>
              <w:rPr>
                <w:rFonts w:asciiTheme="minorHAnsi" w:hAnsiTheme="minorHAnsi" w:cs="Arial"/>
                <w:sz w:val="20"/>
                <w:szCs w:val="20"/>
              </w:rPr>
            </w:pPr>
          </w:p>
        </w:tc>
        <w:tc>
          <w:tcPr>
            <w:tcW w:w="1394" w:type="dxa"/>
            <w:shd w:val="clear" w:color="auto" w:fill="D9D9D9" w:themeFill="background1" w:themeFillShade="D9"/>
          </w:tcPr>
          <w:p w14:paraId="5A3088DB" w14:textId="77777777" w:rsidR="00DB04D6" w:rsidRDefault="00DB04D6" w:rsidP="00DB04D6">
            <w:pPr>
              <w:rPr>
                <w:rFonts w:asciiTheme="minorHAnsi" w:hAnsiTheme="minorHAnsi" w:cs="Arial"/>
                <w:sz w:val="20"/>
                <w:szCs w:val="20"/>
              </w:rPr>
            </w:pPr>
          </w:p>
        </w:tc>
      </w:tr>
    </w:tbl>
    <w:p w14:paraId="5FD7135F" w14:textId="77777777" w:rsidR="00AB749A" w:rsidRDefault="00AB749A" w:rsidP="00AB749A">
      <w:pPr>
        <w:jc w:val="both"/>
        <w:rPr>
          <w:rFonts w:asciiTheme="minorHAnsi" w:hAnsiTheme="minorHAnsi" w:cs="Arial"/>
        </w:rPr>
      </w:pPr>
    </w:p>
    <w:p w14:paraId="590EFFD2" w14:textId="77777777" w:rsidR="008C70CA" w:rsidRPr="00385E12" w:rsidRDefault="008C70CA" w:rsidP="00C50314">
      <w:pPr>
        <w:rPr>
          <w:rFonts w:asciiTheme="minorHAnsi" w:hAnsiTheme="minorHAnsi" w:cs="Arial"/>
        </w:rPr>
      </w:pPr>
    </w:p>
    <w:p w14:paraId="2F79131A" w14:textId="77777777" w:rsidR="008C70CA" w:rsidRPr="00385E12" w:rsidRDefault="008C70CA" w:rsidP="00C50314">
      <w:pPr>
        <w:rPr>
          <w:rFonts w:asciiTheme="minorHAnsi" w:hAnsiTheme="minorHAnsi" w:cs="Arial"/>
        </w:rPr>
      </w:pPr>
    </w:p>
    <w:p w14:paraId="52DE90EE" w14:textId="77777777" w:rsidR="008C70CA" w:rsidRDefault="008C70CA" w:rsidP="00C50314">
      <w:pPr>
        <w:rPr>
          <w:rFonts w:ascii="Calibri" w:hAnsi="Calibri" w:cs="Arial"/>
        </w:rPr>
      </w:pPr>
    </w:p>
    <w:p w14:paraId="3F6AD50D"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11812"/>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B3F7372"/>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682111">
    <w:abstractNumId w:val="0"/>
  </w:num>
  <w:num w:numId="2" w16cid:durableId="1302424582">
    <w:abstractNumId w:val="4"/>
  </w:num>
  <w:num w:numId="3" w16cid:durableId="1641416860">
    <w:abstractNumId w:val="3"/>
  </w:num>
  <w:num w:numId="4" w16cid:durableId="120610013">
    <w:abstractNumId w:val="1"/>
  </w:num>
  <w:num w:numId="5" w16cid:durableId="1388645168">
    <w:abstractNumId w:val="2"/>
  </w:num>
  <w:num w:numId="6" w16cid:durableId="1891264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SucYk/w/O4fJPfoXMvRaAWYLASTWa9u7Uskxpm/N43QNp0yI4W2gluChs4e5NOuvAwwr18wrSug6RWIhfyq6Q==" w:salt="udVtuADhAXd84uWthDbZT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41917"/>
    <w:rsid w:val="00046BEC"/>
    <w:rsid w:val="000A0C3F"/>
    <w:rsid w:val="000F15E1"/>
    <w:rsid w:val="000F19C4"/>
    <w:rsid w:val="00126B6A"/>
    <w:rsid w:val="00141F74"/>
    <w:rsid w:val="00146F7E"/>
    <w:rsid w:val="00183329"/>
    <w:rsid w:val="00195735"/>
    <w:rsid w:val="001D5B54"/>
    <w:rsid w:val="00281DC8"/>
    <w:rsid w:val="002F6AC1"/>
    <w:rsid w:val="00307186"/>
    <w:rsid w:val="00314C2A"/>
    <w:rsid w:val="00343900"/>
    <w:rsid w:val="00367A83"/>
    <w:rsid w:val="00385E12"/>
    <w:rsid w:val="003B7300"/>
    <w:rsid w:val="003C2225"/>
    <w:rsid w:val="003C3743"/>
    <w:rsid w:val="003D5724"/>
    <w:rsid w:val="00433463"/>
    <w:rsid w:val="00472008"/>
    <w:rsid w:val="004C28E4"/>
    <w:rsid w:val="004D0431"/>
    <w:rsid w:val="004E1909"/>
    <w:rsid w:val="00534505"/>
    <w:rsid w:val="00553EDB"/>
    <w:rsid w:val="00565DB9"/>
    <w:rsid w:val="0057258C"/>
    <w:rsid w:val="005C214B"/>
    <w:rsid w:val="005F32B5"/>
    <w:rsid w:val="005F5025"/>
    <w:rsid w:val="00604F5B"/>
    <w:rsid w:val="006655F6"/>
    <w:rsid w:val="006B51B7"/>
    <w:rsid w:val="006C5B34"/>
    <w:rsid w:val="006C771B"/>
    <w:rsid w:val="006D22D0"/>
    <w:rsid w:val="00726A95"/>
    <w:rsid w:val="00767B30"/>
    <w:rsid w:val="00777A16"/>
    <w:rsid w:val="0079350B"/>
    <w:rsid w:val="00802978"/>
    <w:rsid w:val="008163F4"/>
    <w:rsid w:val="008312E9"/>
    <w:rsid w:val="00834CEF"/>
    <w:rsid w:val="00865D4D"/>
    <w:rsid w:val="008704B4"/>
    <w:rsid w:val="008A68B2"/>
    <w:rsid w:val="008B14AE"/>
    <w:rsid w:val="008B1E7C"/>
    <w:rsid w:val="008B7CBB"/>
    <w:rsid w:val="008C70CA"/>
    <w:rsid w:val="009439B4"/>
    <w:rsid w:val="00950426"/>
    <w:rsid w:val="00950C35"/>
    <w:rsid w:val="009A0B69"/>
    <w:rsid w:val="009F440F"/>
    <w:rsid w:val="009F611F"/>
    <w:rsid w:val="00A052FB"/>
    <w:rsid w:val="00A35905"/>
    <w:rsid w:val="00A83BCC"/>
    <w:rsid w:val="00A95FBE"/>
    <w:rsid w:val="00AB1D7D"/>
    <w:rsid w:val="00AB749A"/>
    <w:rsid w:val="00AF684E"/>
    <w:rsid w:val="00AF6DA2"/>
    <w:rsid w:val="00B54891"/>
    <w:rsid w:val="00BF2763"/>
    <w:rsid w:val="00C46E86"/>
    <w:rsid w:val="00C50314"/>
    <w:rsid w:val="00C53826"/>
    <w:rsid w:val="00C94336"/>
    <w:rsid w:val="00CB67AD"/>
    <w:rsid w:val="00CF66AD"/>
    <w:rsid w:val="00D41651"/>
    <w:rsid w:val="00D454C9"/>
    <w:rsid w:val="00D81C5F"/>
    <w:rsid w:val="00D97C97"/>
    <w:rsid w:val="00DB04D6"/>
    <w:rsid w:val="00DB346F"/>
    <w:rsid w:val="00E015B4"/>
    <w:rsid w:val="00E343D7"/>
    <w:rsid w:val="00E36CBE"/>
    <w:rsid w:val="00E46D61"/>
    <w:rsid w:val="00E7001E"/>
    <w:rsid w:val="00E80D66"/>
    <w:rsid w:val="00ED5678"/>
    <w:rsid w:val="00ED5A95"/>
    <w:rsid w:val="00F1272C"/>
    <w:rsid w:val="00F12846"/>
    <w:rsid w:val="00F3049F"/>
    <w:rsid w:val="00F51651"/>
    <w:rsid w:val="00F70E32"/>
    <w:rsid w:val="00F72A2A"/>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3638E58B"/>
  <w14:defaultImageDpi w14:val="0"/>
  <w15:docId w15:val="{7778E2E0-1F5E-4698-993D-27B38C7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3439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160334">
      <w:marLeft w:val="0"/>
      <w:marRight w:val="0"/>
      <w:marTop w:val="0"/>
      <w:marBottom w:val="0"/>
      <w:divBdr>
        <w:top w:val="none" w:sz="0" w:space="0" w:color="auto"/>
        <w:left w:val="none" w:sz="0" w:space="0" w:color="auto"/>
        <w:bottom w:val="none" w:sz="0" w:space="0" w:color="auto"/>
        <w:right w:val="none" w:sz="0" w:space="0" w:color="auto"/>
      </w:divBdr>
    </w:div>
    <w:div w:id="1034160335">
      <w:marLeft w:val="0"/>
      <w:marRight w:val="0"/>
      <w:marTop w:val="0"/>
      <w:marBottom w:val="0"/>
      <w:divBdr>
        <w:top w:val="none" w:sz="0" w:space="0" w:color="auto"/>
        <w:left w:val="none" w:sz="0" w:space="0" w:color="auto"/>
        <w:bottom w:val="none" w:sz="0" w:space="0" w:color="auto"/>
        <w:right w:val="none" w:sz="0" w:space="0" w:color="auto"/>
      </w:divBdr>
    </w:div>
    <w:div w:id="1034160336">
      <w:marLeft w:val="0"/>
      <w:marRight w:val="0"/>
      <w:marTop w:val="0"/>
      <w:marBottom w:val="0"/>
      <w:divBdr>
        <w:top w:val="none" w:sz="0" w:space="0" w:color="auto"/>
        <w:left w:val="none" w:sz="0" w:space="0" w:color="auto"/>
        <w:bottom w:val="none" w:sz="0" w:space="0" w:color="auto"/>
        <w:right w:val="none" w:sz="0" w:space="0" w:color="auto"/>
      </w:divBdr>
    </w:div>
    <w:div w:id="1034160337">
      <w:marLeft w:val="0"/>
      <w:marRight w:val="0"/>
      <w:marTop w:val="0"/>
      <w:marBottom w:val="0"/>
      <w:divBdr>
        <w:top w:val="none" w:sz="0" w:space="0" w:color="auto"/>
        <w:left w:val="none" w:sz="0" w:space="0" w:color="auto"/>
        <w:bottom w:val="none" w:sz="0" w:space="0" w:color="auto"/>
        <w:right w:val="none" w:sz="0" w:space="0" w:color="auto"/>
      </w:divBdr>
    </w:div>
    <w:div w:id="1034160338">
      <w:marLeft w:val="0"/>
      <w:marRight w:val="0"/>
      <w:marTop w:val="0"/>
      <w:marBottom w:val="0"/>
      <w:divBdr>
        <w:top w:val="none" w:sz="0" w:space="0" w:color="auto"/>
        <w:left w:val="none" w:sz="0" w:space="0" w:color="auto"/>
        <w:bottom w:val="none" w:sz="0" w:space="0" w:color="auto"/>
        <w:right w:val="none" w:sz="0" w:space="0" w:color="auto"/>
      </w:divBdr>
    </w:div>
    <w:div w:id="1034160339">
      <w:marLeft w:val="0"/>
      <w:marRight w:val="0"/>
      <w:marTop w:val="0"/>
      <w:marBottom w:val="0"/>
      <w:divBdr>
        <w:top w:val="none" w:sz="0" w:space="0" w:color="auto"/>
        <w:left w:val="none" w:sz="0" w:space="0" w:color="auto"/>
        <w:bottom w:val="none" w:sz="0" w:space="0" w:color="auto"/>
        <w:right w:val="none" w:sz="0" w:space="0" w:color="auto"/>
      </w:divBdr>
    </w:div>
    <w:div w:id="1034160340">
      <w:marLeft w:val="0"/>
      <w:marRight w:val="0"/>
      <w:marTop w:val="0"/>
      <w:marBottom w:val="0"/>
      <w:divBdr>
        <w:top w:val="none" w:sz="0" w:space="0" w:color="auto"/>
        <w:left w:val="none" w:sz="0" w:space="0" w:color="auto"/>
        <w:bottom w:val="none" w:sz="0" w:space="0" w:color="auto"/>
        <w:right w:val="none" w:sz="0" w:space="0" w:color="auto"/>
      </w:divBdr>
    </w:div>
    <w:div w:id="1034160341">
      <w:marLeft w:val="0"/>
      <w:marRight w:val="0"/>
      <w:marTop w:val="0"/>
      <w:marBottom w:val="0"/>
      <w:divBdr>
        <w:top w:val="none" w:sz="0" w:space="0" w:color="auto"/>
        <w:left w:val="none" w:sz="0" w:space="0" w:color="auto"/>
        <w:bottom w:val="none" w:sz="0" w:space="0" w:color="auto"/>
        <w:right w:val="none" w:sz="0" w:space="0" w:color="auto"/>
      </w:divBdr>
    </w:div>
    <w:div w:id="1034160342">
      <w:marLeft w:val="0"/>
      <w:marRight w:val="0"/>
      <w:marTop w:val="0"/>
      <w:marBottom w:val="0"/>
      <w:divBdr>
        <w:top w:val="none" w:sz="0" w:space="0" w:color="auto"/>
        <w:left w:val="none" w:sz="0" w:space="0" w:color="auto"/>
        <w:bottom w:val="none" w:sz="0" w:space="0" w:color="auto"/>
        <w:right w:val="none" w:sz="0" w:space="0" w:color="auto"/>
      </w:divBdr>
    </w:div>
    <w:div w:id="1034160343">
      <w:marLeft w:val="0"/>
      <w:marRight w:val="0"/>
      <w:marTop w:val="0"/>
      <w:marBottom w:val="0"/>
      <w:divBdr>
        <w:top w:val="none" w:sz="0" w:space="0" w:color="auto"/>
        <w:left w:val="none" w:sz="0" w:space="0" w:color="auto"/>
        <w:bottom w:val="none" w:sz="0" w:space="0" w:color="auto"/>
        <w:right w:val="none" w:sz="0" w:space="0" w:color="auto"/>
      </w:divBdr>
    </w:div>
    <w:div w:id="1034160344">
      <w:marLeft w:val="0"/>
      <w:marRight w:val="0"/>
      <w:marTop w:val="0"/>
      <w:marBottom w:val="0"/>
      <w:divBdr>
        <w:top w:val="none" w:sz="0" w:space="0" w:color="auto"/>
        <w:left w:val="none" w:sz="0" w:space="0" w:color="auto"/>
        <w:bottom w:val="none" w:sz="0" w:space="0" w:color="auto"/>
        <w:right w:val="none" w:sz="0" w:space="0" w:color="auto"/>
      </w:divBdr>
    </w:div>
    <w:div w:id="1034160345">
      <w:marLeft w:val="0"/>
      <w:marRight w:val="0"/>
      <w:marTop w:val="0"/>
      <w:marBottom w:val="0"/>
      <w:divBdr>
        <w:top w:val="none" w:sz="0" w:space="0" w:color="auto"/>
        <w:left w:val="none" w:sz="0" w:space="0" w:color="auto"/>
        <w:bottom w:val="none" w:sz="0" w:space="0" w:color="auto"/>
        <w:right w:val="none" w:sz="0" w:space="0" w:color="auto"/>
      </w:divBdr>
    </w:div>
    <w:div w:id="1034160346">
      <w:marLeft w:val="0"/>
      <w:marRight w:val="0"/>
      <w:marTop w:val="0"/>
      <w:marBottom w:val="0"/>
      <w:divBdr>
        <w:top w:val="none" w:sz="0" w:space="0" w:color="auto"/>
        <w:left w:val="none" w:sz="0" w:space="0" w:color="auto"/>
        <w:bottom w:val="none" w:sz="0" w:space="0" w:color="auto"/>
        <w:right w:val="none" w:sz="0" w:space="0" w:color="auto"/>
      </w:divBdr>
    </w:div>
    <w:div w:id="10341603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5E47A-4013-416D-967E-F95CB19FDF0D}"/>
</file>

<file path=customXml/itemProps2.xml><?xml version="1.0" encoding="utf-8"?>
<ds:datastoreItem xmlns:ds="http://schemas.openxmlformats.org/officeDocument/2006/customXml" ds:itemID="{94C89DB2-5B85-4B13-9216-F6E51598D57C}"/>
</file>

<file path=customXml/itemProps3.xml><?xml version="1.0" encoding="utf-8"?>
<ds:datastoreItem xmlns:ds="http://schemas.openxmlformats.org/officeDocument/2006/customXml" ds:itemID="{17FFD2B1-FB4E-43A1-920B-B32C2BAB9B2E}"/>
</file>

<file path=docProps/app.xml><?xml version="1.0" encoding="utf-8"?>
<Properties xmlns="http://schemas.openxmlformats.org/officeDocument/2006/extended-properties" xmlns:vt="http://schemas.openxmlformats.org/officeDocument/2006/docPropsVTypes">
  <Template>S2S Syllabus Template</Template>
  <TotalTime>0</TotalTime>
  <Pages>6</Pages>
  <Words>1940</Words>
  <Characters>11220</Characters>
  <Application>Microsoft Office Word</Application>
  <DocSecurity>8</DocSecurity>
  <Lines>93</Lines>
  <Paragraphs>26</Paragraphs>
  <ScaleCrop>false</ScaleCrop>
  <Company>Columbus State Community College</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2</cp:revision>
  <cp:lastPrinted>2016-04-21T13:12:00Z</cp:lastPrinted>
  <dcterms:created xsi:type="dcterms:W3CDTF">2026-04-06T17:58:00Z</dcterms:created>
  <dcterms:modified xsi:type="dcterms:W3CDTF">2026-04-06T17:58:00Z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21100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