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6659D9" w:rsidRDefault="009826D0" w:rsidP="00C046A0">
      <w:pPr>
        <w:pStyle w:val="BodyText"/>
        <w:spacing w:before="29"/>
        <w:ind w:left="0" w:firstLine="0"/>
        <w:rPr>
          <w:sz w:val="36"/>
          <w:szCs w:val="36"/>
        </w:rPr>
      </w:pPr>
      <w:r w:rsidRPr="006659D9">
        <w:rPr>
          <w:noProof/>
          <w:sz w:val="32"/>
          <w:szCs w:val="32"/>
        </w:rPr>
        <w:drawing>
          <wp:anchor distT="0" distB="0" distL="114300" distR="114300" simplePos="0" relativeHeight="251658240" behindDoc="1" locked="0" layoutInCell="1" allowOverlap="1" wp14:anchorId="6E27DC9E" wp14:editId="101EF120">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6659D9">
        <w:rPr>
          <w:sz w:val="36"/>
          <w:szCs w:val="36"/>
        </w:rPr>
        <w:t>Columbus</w:t>
      </w:r>
      <w:r w:rsidR="00D91EA6" w:rsidRPr="006659D9">
        <w:rPr>
          <w:spacing w:val="-5"/>
          <w:sz w:val="36"/>
          <w:szCs w:val="36"/>
        </w:rPr>
        <w:t xml:space="preserve"> </w:t>
      </w:r>
      <w:r w:rsidR="00D91EA6" w:rsidRPr="006659D9">
        <w:rPr>
          <w:sz w:val="36"/>
          <w:szCs w:val="36"/>
        </w:rPr>
        <w:t>State</w:t>
      </w:r>
      <w:r w:rsidR="00D91EA6" w:rsidRPr="006659D9">
        <w:rPr>
          <w:spacing w:val="-5"/>
          <w:sz w:val="36"/>
          <w:szCs w:val="36"/>
        </w:rPr>
        <w:t xml:space="preserve"> </w:t>
      </w:r>
      <w:r w:rsidR="00D91EA6" w:rsidRPr="006659D9">
        <w:rPr>
          <w:sz w:val="36"/>
          <w:szCs w:val="36"/>
        </w:rPr>
        <w:t>Community</w:t>
      </w:r>
      <w:r w:rsidR="00D91EA6" w:rsidRPr="006659D9">
        <w:rPr>
          <w:spacing w:val="-5"/>
          <w:sz w:val="36"/>
          <w:szCs w:val="36"/>
        </w:rPr>
        <w:t xml:space="preserve"> </w:t>
      </w:r>
      <w:r w:rsidR="00D91EA6" w:rsidRPr="006659D9">
        <w:rPr>
          <w:spacing w:val="-2"/>
          <w:sz w:val="36"/>
          <w:szCs w:val="36"/>
        </w:rPr>
        <w:t>College</w:t>
      </w:r>
    </w:p>
    <w:p w14:paraId="57F4083B" w14:textId="53A0EC3E" w:rsidR="00C046A0" w:rsidRDefault="00C046A0" w:rsidP="00C046A0">
      <w:pPr>
        <w:pStyle w:val="Title"/>
        <w:ind w:left="0" w:right="1001" w:firstLine="0"/>
        <w:rPr>
          <w:spacing w:val="-2"/>
        </w:rPr>
      </w:pPr>
      <w:r>
        <w:rPr>
          <w:spacing w:val="-2"/>
        </w:rPr>
        <w:t xml:space="preserve">Division: </w:t>
      </w:r>
      <w:r w:rsidR="004258EC">
        <w:rPr>
          <w:spacing w:val="-2"/>
        </w:rPr>
        <w:t>Business, Education, &amp; Technology</w:t>
      </w:r>
    </w:p>
    <w:p w14:paraId="46C038AC" w14:textId="20EF8F43" w:rsidR="00C046A0" w:rsidRDefault="00D91EA6" w:rsidP="00C046A0">
      <w:pPr>
        <w:pStyle w:val="Title"/>
        <w:ind w:left="0" w:right="1001" w:firstLine="0"/>
        <w:rPr>
          <w:spacing w:val="-2"/>
        </w:rPr>
      </w:pPr>
      <w:r>
        <w:rPr>
          <w:spacing w:val="-2"/>
        </w:rPr>
        <w:t>Department</w:t>
      </w:r>
      <w:r w:rsidR="00C046A0">
        <w:rPr>
          <w:spacing w:val="-2"/>
        </w:rPr>
        <w:t xml:space="preserve">: </w:t>
      </w:r>
      <w:r w:rsidR="004258EC">
        <w:rPr>
          <w:spacing w:val="-2"/>
        </w:rPr>
        <w:t>Engineering Technologies</w:t>
      </w:r>
    </w:p>
    <w:p w14:paraId="31AE8E3B" w14:textId="77777777" w:rsidR="006462E0" w:rsidRDefault="006462E0">
      <w:pPr>
        <w:pStyle w:val="BodyText"/>
        <w:spacing w:before="49"/>
        <w:ind w:left="0" w:firstLine="0"/>
      </w:pPr>
    </w:p>
    <w:p w14:paraId="31AE8E3E" w14:textId="1067FF50" w:rsidR="006462E0" w:rsidRPr="00233C0A" w:rsidRDefault="00D91EA6" w:rsidP="00233C0A">
      <w:pPr>
        <w:rPr>
          <w:b/>
          <w:bCs/>
        </w:rPr>
      </w:pPr>
      <w:r w:rsidRPr="00233C0A">
        <w:rPr>
          <w:b/>
          <w:bCs/>
        </w:rPr>
        <w:t>COURSE NUMBER:</w:t>
      </w:r>
      <w:r w:rsidR="00D457F1">
        <w:rPr>
          <w:b/>
          <w:bCs/>
        </w:rPr>
        <w:t xml:space="preserve"> </w:t>
      </w:r>
      <w:r w:rsidR="001479E9">
        <w:rPr>
          <w:rFonts w:cs="Arial,Bold"/>
          <w:b/>
          <w:bCs/>
        </w:rPr>
        <w:t>SCM-</w:t>
      </w:r>
      <w:r w:rsidR="00E03792">
        <w:rPr>
          <w:rFonts w:cs="Arial,Bold"/>
          <w:b/>
          <w:bCs/>
        </w:rPr>
        <w:t>2</w:t>
      </w:r>
      <w:r w:rsidR="003E0F2D">
        <w:rPr>
          <w:rFonts w:cs="Arial,Bold"/>
          <w:b/>
          <w:bCs/>
        </w:rPr>
        <w:t>601</w:t>
      </w:r>
      <w:r w:rsidR="00D457F1">
        <w:rPr>
          <w:b/>
          <w:bCs/>
        </w:rPr>
        <w:tab/>
      </w:r>
      <w:r w:rsidR="00D457F1">
        <w:rPr>
          <w:b/>
          <w:bCs/>
        </w:rPr>
        <w:tab/>
      </w:r>
      <w:r w:rsidRPr="00233C0A">
        <w:rPr>
          <w:b/>
          <w:bCs/>
        </w:rPr>
        <w:t>COURSE TITLE:</w:t>
      </w:r>
      <w:r w:rsidR="002435C6" w:rsidRPr="002435C6">
        <w:rPr>
          <w:rFonts w:cs="Arial,Bold"/>
          <w:b/>
          <w:bCs/>
        </w:rPr>
        <w:t xml:space="preserve"> </w:t>
      </w:r>
      <w:r w:rsidR="003E0F2D">
        <w:rPr>
          <w:rFonts w:cs="Arial,Bold"/>
          <w:b/>
          <w:bCs/>
        </w:rPr>
        <w:t>Performance</w:t>
      </w:r>
      <w:r w:rsidR="00834E7B" w:rsidRPr="00834E7B">
        <w:rPr>
          <w:rFonts w:cs="Arial,Bold"/>
          <w:b/>
          <w:bCs/>
        </w:rPr>
        <w:t xml:space="preserve"> Management</w:t>
      </w:r>
    </w:p>
    <w:p w14:paraId="043B8E46" w14:textId="77777777" w:rsidR="00233C0A" w:rsidRDefault="00233C0A" w:rsidP="00233C0A"/>
    <w:p w14:paraId="31AE8E3F" w14:textId="1EBD604C" w:rsidR="006462E0" w:rsidRPr="00233C0A" w:rsidRDefault="00D91EA6" w:rsidP="00233C0A">
      <w:pPr>
        <w:rPr>
          <w:b/>
          <w:bCs/>
        </w:rPr>
      </w:pPr>
      <w:r w:rsidRPr="00233C0A">
        <w:rPr>
          <w:b/>
          <w:bCs/>
        </w:rPr>
        <w:t>INSTRUCTOR:</w:t>
      </w:r>
      <w:r w:rsidR="0035227D">
        <w:rPr>
          <w:b/>
          <w:bCs/>
        </w:rPr>
        <w:t xml:space="preserve"> </w:t>
      </w:r>
      <w:r w:rsidR="0035227D" w:rsidRPr="009309BD">
        <w:rPr>
          <w:rFonts w:cs="Arial"/>
          <w:b/>
        </w:rPr>
        <w:t>Jeremy Banta</w:t>
      </w:r>
      <w:r w:rsidR="00233C0A" w:rsidRPr="00233C0A">
        <w:rPr>
          <w:b/>
          <w:bCs/>
        </w:rPr>
        <w:tab/>
      </w:r>
      <w:r w:rsidR="00233C0A" w:rsidRPr="00233C0A">
        <w:rPr>
          <w:b/>
          <w:bCs/>
        </w:rPr>
        <w:tab/>
      </w:r>
      <w:r w:rsidRPr="00233C0A">
        <w:rPr>
          <w:b/>
          <w:bCs/>
        </w:rPr>
        <w:t>CONTACT:</w:t>
      </w:r>
      <w:r w:rsidR="00C104AF">
        <w:rPr>
          <w:b/>
          <w:bCs/>
        </w:rPr>
        <w:t xml:space="preserve"> </w:t>
      </w:r>
      <w:r w:rsidR="00C104AF" w:rsidRPr="009309BD">
        <w:rPr>
          <w:rFonts w:cs="Arial"/>
          <w:b/>
        </w:rPr>
        <w:t>See Below</w:t>
      </w:r>
    </w:p>
    <w:p w14:paraId="15ECDE75" w14:textId="77777777" w:rsidR="00233C0A" w:rsidRDefault="00233C0A" w:rsidP="00233C0A">
      <w:pPr>
        <w:rPr>
          <w:b/>
          <w:bCs/>
        </w:rPr>
      </w:pPr>
    </w:p>
    <w:p w14:paraId="31AE8E40" w14:textId="18A2BA5B" w:rsidR="006462E0" w:rsidRPr="00233C0A" w:rsidRDefault="00D91EA6" w:rsidP="00233C0A">
      <w:pPr>
        <w:rPr>
          <w:b/>
          <w:bCs/>
        </w:rPr>
      </w:pPr>
      <w:r w:rsidRPr="00233C0A">
        <w:rPr>
          <w:b/>
          <w:bCs/>
        </w:rPr>
        <w:t>CREDITS:</w:t>
      </w:r>
      <w:r w:rsidR="0048121E">
        <w:rPr>
          <w:b/>
          <w:bCs/>
        </w:rPr>
        <w:t xml:space="preserve"> </w:t>
      </w:r>
      <w:r w:rsidR="00D765CD">
        <w:rPr>
          <w:b/>
          <w:bCs/>
        </w:rPr>
        <w:t>3</w:t>
      </w:r>
      <w:r w:rsidR="0048121E">
        <w:rPr>
          <w:b/>
          <w:bCs/>
        </w:rPr>
        <w:t>.0</w:t>
      </w:r>
      <w:r w:rsidR="00233C0A">
        <w:rPr>
          <w:b/>
          <w:bCs/>
        </w:rPr>
        <w:tab/>
      </w:r>
      <w:r w:rsidRPr="00233C0A">
        <w:rPr>
          <w:b/>
          <w:bCs/>
        </w:rPr>
        <w:tab/>
        <w:t>CLASS</w:t>
      </w:r>
      <w:r w:rsidR="007778B7">
        <w:rPr>
          <w:b/>
          <w:bCs/>
        </w:rPr>
        <w:t>/CONTACT</w:t>
      </w:r>
      <w:r w:rsidRPr="00233C0A">
        <w:rPr>
          <w:b/>
          <w:bCs/>
        </w:rPr>
        <w:t xml:space="preserve"> HOURS PER WEEK:</w:t>
      </w:r>
      <w:r w:rsidR="00615C7A">
        <w:rPr>
          <w:b/>
          <w:bCs/>
        </w:rPr>
        <w:t xml:space="preserve"> </w:t>
      </w:r>
      <w:r w:rsidR="00D765CD">
        <w:rPr>
          <w:b/>
          <w:bCs/>
        </w:rPr>
        <w:t>3</w:t>
      </w:r>
      <w:r w:rsidR="00615C7A">
        <w:rPr>
          <w:b/>
          <w:bCs/>
        </w:rPr>
        <w:t>.0</w:t>
      </w:r>
      <w:r w:rsidR="00233C0A">
        <w:rPr>
          <w:b/>
          <w:bCs/>
        </w:rPr>
        <w:tab/>
      </w:r>
      <w:r w:rsidRPr="00233C0A">
        <w:rPr>
          <w:b/>
          <w:bCs/>
        </w:rPr>
        <w:t>PREREQUISITES:</w:t>
      </w:r>
      <w:r w:rsidR="00615C7A">
        <w:rPr>
          <w:b/>
          <w:bCs/>
        </w:rPr>
        <w:t xml:space="preserve"> </w:t>
      </w:r>
      <w:r w:rsidR="0032059D">
        <w:rPr>
          <w:b/>
          <w:bCs/>
        </w:rPr>
        <w:t>SCM 1100</w:t>
      </w:r>
    </w:p>
    <w:p w14:paraId="31AE8E41" w14:textId="77777777" w:rsidR="006462E0" w:rsidRPr="00233C0A" w:rsidRDefault="006462E0" w:rsidP="00233C0A"/>
    <w:p w14:paraId="31AE8E43" w14:textId="7DC50C1D" w:rsidR="006462E0" w:rsidRPr="0067368A" w:rsidRDefault="00D91EA6" w:rsidP="00233C0A">
      <w:pPr>
        <w:rPr>
          <w:b/>
          <w:bCs/>
          <w:color w:val="FF0000"/>
        </w:rPr>
      </w:pPr>
      <w:r w:rsidRPr="00233C0A">
        <w:rPr>
          <w:b/>
          <w:bCs/>
        </w:rPr>
        <w:t>DESCRIPTION OF COURSE</w:t>
      </w:r>
      <w:r w:rsidR="00015FB7">
        <w:rPr>
          <w:b/>
          <w:bCs/>
        </w:rPr>
        <w:t>:</w:t>
      </w:r>
      <w:r w:rsidRPr="00233C0A">
        <w:rPr>
          <w:b/>
          <w:bCs/>
        </w:rPr>
        <w:t xml:space="preserve"> </w:t>
      </w:r>
      <w:r w:rsidR="0038751E" w:rsidRPr="0038751E">
        <w:t xml:space="preserve">SCM 2601 is designed around developing the skills required to plan, implement and evaluate performance competencies of an organization. Emphasis is placed on the interdependencies between the corporate strategic planning process and the role performance management plays in managing individual and group performance. Special emphasis is </w:t>
      </w:r>
      <w:proofErr w:type="gramStart"/>
      <w:r w:rsidR="0038751E" w:rsidRPr="0038751E">
        <w:t>place</w:t>
      </w:r>
      <w:proofErr w:type="gramEnd"/>
      <w:r w:rsidR="0038751E" w:rsidRPr="0038751E">
        <w:t xml:space="preserve"> on performance as it relates to the </w:t>
      </w:r>
      <w:proofErr w:type="gramStart"/>
      <w:r w:rsidR="0038751E" w:rsidRPr="0038751E">
        <w:t>planning, and</w:t>
      </w:r>
      <w:proofErr w:type="gramEnd"/>
      <w:r w:rsidR="0038751E" w:rsidRPr="0038751E">
        <w:t xml:space="preserve"> managing of the supply chain. The student will explore topics such as: how to proactively approach and resolve performance issues; developing and managing a balanced score card, selecting metrics to measure business and supply chain performance; creating positive relationships to ensure effective communication.</w:t>
      </w:r>
    </w:p>
    <w:p w14:paraId="31AE8E44" w14:textId="77777777" w:rsidR="006462E0" w:rsidRPr="00233C0A" w:rsidRDefault="006462E0" w:rsidP="00233C0A"/>
    <w:p w14:paraId="31AE8E47" w14:textId="7CC06590" w:rsidR="006462E0" w:rsidRDefault="00D91EA6" w:rsidP="00233C0A">
      <w:pPr>
        <w:rPr>
          <w:b/>
          <w:bCs/>
          <w:color w:val="FF0000"/>
        </w:rPr>
      </w:pPr>
      <w:r w:rsidRPr="00233C0A">
        <w:rPr>
          <w:b/>
          <w:bCs/>
        </w:rPr>
        <w:t xml:space="preserve">COURSE STUDENT LEARNING OUTCOMES </w:t>
      </w:r>
    </w:p>
    <w:p w14:paraId="64E8B84E" w14:textId="77777777" w:rsidR="00B44F96" w:rsidRPr="009309BD" w:rsidRDefault="00B44F96" w:rsidP="00B44F96">
      <w:pPr>
        <w:rPr>
          <w:rFonts w:cs="Arial"/>
        </w:rPr>
      </w:pPr>
    </w:p>
    <w:p w14:paraId="5244CBF9" w14:textId="77777777" w:rsidR="004B0694" w:rsidRPr="00A85C93" w:rsidRDefault="004B0694" w:rsidP="004B0694">
      <w:pPr>
        <w:ind w:right="123"/>
        <w:jc w:val="both"/>
        <w:rPr>
          <w:rFonts w:eastAsia="Arial" w:cs="Arial"/>
          <w:sz w:val="24"/>
          <w:szCs w:val="24"/>
        </w:rPr>
      </w:pPr>
      <w:r w:rsidRPr="00A85C93">
        <w:rPr>
          <w:sz w:val="24"/>
          <w:szCs w:val="24"/>
        </w:rPr>
        <w:t>At the completion of</w:t>
      </w:r>
      <w:r w:rsidRPr="00A85C93">
        <w:rPr>
          <w:spacing w:val="7"/>
          <w:sz w:val="24"/>
          <w:szCs w:val="24"/>
        </w:rPr>
        <w:t xml:space="preserve"> </w:t>
      </w:r>
      <w:r w:rsidRPr="00A85C93">
        <w:rPr>
          <w:sz w:val="24"/>
          <w:szCs w:val="24"/>
        </w:rPr>
        <w:t>this course of</w:t>
      </w:r>
      <w:r w:rsidRPr="00A85C93">
        <w:rPr>
          <w:spacing w:val="8"/>
          <w:sz w:val="24"/>
          <w:szCs w:val="24"/>
        </w:rPr>
        <w:t xml:space="preserve"> </w:t>
      </w:r>
      <w:r w:rsidRPr="00A85C93">
        <w:rPr>
          <w:sz w:val="24"/>
          <w:szCs w:val="24"/>
        </w:rPr>
        <w:t>study, students</w:t>
      </w:r>
      <w:r w:rsidRPr="00A85C93">
        <w:rPr>
          <w:spacing w:val="28"/>
          <w:sz w:val="24"/>
          <w:szCs w:val="24"/>
        </w:rPr>
        <w:t xml:space="preserve"> </w:t>
      </w:r>
      <w:r w:rsidRPr="00A85C93">
        <w:rPr>
          <w:sz w:val="24"/>
          <w:szCs w:val="24"/>
        </w:rPr>
        <w:t>must be able to</w:t>
      </w:r>
    </w:p>
    <w:p w14:paraId="7BE643A6" w14:textId="77777777" w:rsidR="00161D46" w:rsidRDefault="00161D46" w:rsidP="00161D46">
      <w:pPr>
        <w:pStyle w:val="ListParagraph"/>
        <w:widowControl/>
        <w:numPr>
          <w:ilvl w:val="0"/>
          <w:numId w:val="5"/>
        </w:numPr>
        <w:autoSpaceDE/>
        <w:autoSpaceDN/>
        <w:spacing w:line="276" w:lineRule="auto"/>
        <w:contextualSpacing/>
        <w:rPr>
          <w:rFonts w:cstheme="minorHAnsi"/>
          <w:sz w:val="24"/>
          <w:szCs w:val="24"/>
        </w:rPr>
      </w:pPr>
      <w:r w:rsidRPr="00C95A09">
        <w:rPr>
          <w:rFonts w:cstheme="minorHAnsi"/>
          <w:sz w:val="24"/>
          <w:szCs w:val="24"/>
        </w:rPr>
        <w:t xml:space="preserve">Define the process of Performance Management </w:t>
      </w:r>
    </w:p>
    <w:p w14:paraId="4BBE2F90" w14:textId="77777777" w:rsidR="00161D46" w:rsidRPr="00C95A09" w:rsidRDefault="00161D46" w:rsidP="00161D46">
      <w:pPr>
        <w:pStyle w:val="ListParagraph"/>
        <w:widowControl/>
        <w:numPr>
          <w:ilvl w:val="0"/>
          <w:numId w:val="5"/>
        </w:numPr>
        <w:autoSpaceDE/>
        <w:autoSpaceDN/>
        <w:spacing w:line="276" w:lineRule="auto"/>
        <w:contextualSpacing/>
        <w:rPr>
          <w:rFonts w:cstheme="minorHAnsi"/>
          <w:sz w:val="24"/>
          <w:szCs w:val="24"/>
        </w:rPr>
      </w:pPr>
      <w:r>
        <w:rPr>
          <w:rFonts w:cstheme="minorHAnsi"/>
          <w:sz w:val="24"/>
          <w:szCs w:val="24"/>
        </w:rPr>
        <w:t>Demonstrate the ability to perform data analysis and communicate findings visually</w:t>
      </w:r>
    </w:p>
    <w:p w14:paraId="5A3395AE" w14:textId="77777777" w:rsidR="00161D46" w:rsidRPr="00C95A09" w:rsidRDefault="00161D46" w:rsidP="00161D46">
      <w:pPr>
        <w:pStyle w:val="ListParagraph"/>
        <w:widowControl/>
        <w:numPr>
          <w:ilvl w:val="0"/>
          <w:numId w:val="5"/>
        </w:numPr>
        <w:autoSpaceDE/>
        <w:autoSpaceDN/>
        <w:spacing w:line="276" w:lineRule="auto"/>
        <w:contextualSpacing/>
        <w:rPr>
          <w:rFonts w:cstheme="minorHAnsi"/>
          <w:sz w:val="24"/>
          <w:szCs w:val="24"/>
        </w:rPr>
      </w:pPr>
      <w:r w:rsidRPr="00C95A09">
        <w:rPr>
          <w:rFonts w:cstheme="minorHAnsi"/>
          <w:sz w:val="24"/>
          <w:szCs w:val="24"/>
        </w:rPr>
        <w:t xml:space="preserve">Determine what is to be accomplished through relevant facts and data to create a  </w:t>
      </w:r>
    </w:p>
    <w:p w14:paraId="08022369" w14:textId="77777777" w:rsidR="00161D46" w:rsidRPr="00C95A09" w:rsidRDefault="00161D46" w:rsidP="00161D46">
      <w:pPr>
        <w:pStyle w:val="ListParagraph"/>
        <w:ind w:left="630"/>
        <w:rPr>
          <w:rFonts w:cstheme="minorHAnsi"/>
          <w:b/>
          <w:sz w:val="24"/>
          <w:szCs w:val="24"/>
        </w:rPr>
      </w:pPr>
      <w:r w:rsidRPr="00C95A09">
        <w:rPr>
          <w:rFonts w:cstheme="minorHAnsi"/>
          <w:sz w:val="24"/>
          <w:szCs w:val="24"/>
        </w:rPr>
        <w:t>Performance Management Plan</w:t>
      </w:r>
      <w:r w:rsidRPr="00C95A09">
        <w:rPr>
          <w:rFonts w:cstheme="minorHAnsi"/>
          <w:b/>
          <w:sz w:val="24"/>
          <w:szCs w:val="24"/>
        </w:rPr>
        <w:t xml:space="preserve"> </w:t>
      </w:r>
    </w:p>
    <w:p w14:paraId="55151589" w14:textId="77777777" w:rsidR="00161D46" w:rsidRPr="00C95A09" w:rsidRDefault="00161D46" w:rsidP="00161D46">
      <w:pPr>
        <w:pStyle w:val="ListParagraph"/>
        <w:widowControl/>
        <w:numPr>
          <w:ilvl w:val="0"/>
          <w:numId w:val="5"/>
        </w:numPr>
        <w:autoSpaceDE/>
        <w:autoSpaceDN/>
        <w:spacing w:line="276" w:lineRule="auto"/>
        <w:contextualSpacing/>
        <w:rPr>
          <w:rFonts w:cstheme="minorHAnsi"/>
          <w:sz w:val="24"/>
          <w:szCs w:val="24"/>
        </w:rPr>
      </w:pPr>
      <w:r w:rsidRPr="00C95A09">
        <w:rPr>
          <w:rFonts w:cstheme="minorHAnsi"/>
          <w:sz w:val="24"/>
          <w:szCs w:val="24"/>
        </w:rPr>
        <w:t>Demonstrate the ability to review the appraisal process; create a performance rating system; conduct appraisal meetings</w:t>
      </w:r>
      <w:r w:rsidRPr="00C95A09">
        <w:rPr>
          <w:rFonts w:cstheme="minorHAnsi"/>
          <w:b/>
          <w:sz w:val="24"/>
          <w:szCs w:val="24"/>
        </w:rPr>
        <w:t xml:space="preserve"> </w:t>
      </w:r>
    </w:p>
    <w:p w14:paraId="24E810EC" w14:textId="77777777" w:rsidR="00161D46" w:rsidRPr="00C95A09" w:rsidRDefault="00161D46" w:rsidP="00161D46">
      <w:pPr>
        <w:pStyle w:val="ListParagraph"/>
        <w:widowControl/>
        <w:numPr>
          <w:ilvl w:val="0"/>
          <w:numId w:val="5"/>
        </w:numPr>
        <w:autoSpaceDE/>
        <w:autoSpaceDN/>
        <w:spacing w:line="276" w:lineRule="auto"/>
        <w:contextualSpacing/>
        <w:rPr>
          <w:rFonts w:cstheme="minorHAnsi"/>
          <w:sz w:val="24"/>
          <w:szCs w:val="24"/>
        </w:rPr>
      </w:pPr>
      <w:r w:rsidRPr="00C95A09">
        <w:rPr>
          <w:rFonts w:cstheme="minorHAnsi"/>
          <w:sz w:val="24"/>
          <w:szCs w:val="24"/>
        </w:rPr>
        <w:t>Demonstrate the ability to diagnose performance; recognize/overcome barriers; define disciplinary actions</w:t>
      </w:r>
    </w:p>
    <w:p w14:paraId="75DDF3A4" w14:textId="77777777" w:rsidR="00161D46" w:rsidRPr="00C95A09" w:rsidRDefault="00161D46" w:rsidP="00161D46">
      <w:pPr>
        <w:pStyle w:val="ListParagraph"/>
        <w:widowControl/>
        <w:numPr>
          <w:ilvl w:val="0"/>
          <w:numId w:val="5"/>
        </w:numPr>
        <w:autoSpaceDE/>
        <w:autoSpaceDN/>
        <w:spacing w:line="276" w:lineRule="auto"/>
        <w:contextualSpacing/>
        <w:rPr>
          <w:rFonts w:cstheme="minorHAnsi"/>
          <w:sz w:val="24"/>
          <w:szCs w:val="24"/>
        </w:rPr>
      </w:pPr>
      <w:r w:rsidRPr="00C95A09">
        <w:rPr>
          <w:rFonts w:cstheme="minorHAnsi"/>
          <w:sz w:val="24"/>
          <w:szCs w:val="24"/>
        </w:rPr>
        <w:t>Demonstrate the ability to locate, gather and compile performance data</w:t>
      </w:r>
    </w:p>
    <w:p w14:paraId="5ED8C679" w14:textId="77777777" w:rsidR="00161D46" w:rsidRPr="00C95A09" w:rsidRDefault="00161D46" w:rsidP="00161D46">
      <w:pPr>
        <w:pStyle w:val="ListParagraph"/>
        <w:widowControl/>
        <w:numPr>
          <w:ilvl w:val="0"/>
          <w:numId w:val="5"/>
        </w:numPr>
        <w:autoSpaceDE/>
        <w:autoSpaceDN/>
        <w:spacing w:line="276" w:lineRule="auto"/>
        <w:contextualSpacing/>
        <w:rPr>
          <w:rFonts w:cstheme="minorHAnsi"/>
          <w:sz w:val="24"/>
          <w:szCs w:val="24"/>
        </w:rPr>
      </w:pPr>
      <w:r w:rsidRPr="00C95A09">
        <w:rPr>
          <w:rFonts w:cstheme="minorHAnsi"/>
          <w:sz w:val="24"/>
          <w:szCs w:val="24"/>
        </w:rPr>
        <w:t>Demonstrate the ability to evaluate proper performance approaches</w:t>
      </w:r>
    </w:p>
    <w:p w14:paraId="3D42FF60" w14:textId="77777777" w:rsidR="00161D46" w:rsidRPr="00C95A09" w:rsidRDefault="00161D46" w:rsidP="00161D46">
      <w:pPr>
        <w:pStyle w:val="ListParagraph"/>
        <w:widowControl/>
        <w:numPr>
          <w:ilvl w:val="0"/>
          <w:numId w:val="5"/>
        </w:numPr>
        <w:autoSpaceDE/>
        <w:autoSpaceDN/>
        <w:spacing w:line="276" w:lineRule="auto"/>
        <w:contextualSpacing/>
        <w:rPr>
          <w:rFonts w:cstheme="minorHAnsi"/>
          <w:sz w:val="24"/>
          <w:szCs w:val="24"/>
        </w:rPr>
      </w:pPr>
      <w:r w:rsidRPr="00C95A09">
        <w:rPr>
          <w:rFonts w:cstheme="minorHAnsi"/>
          <w:sz w:val="24"/>
          <w:szCs w:val="24"/>
        </w:rPr>
        <w:t>Determine and apply the "360 Degree" process; Apply feedback techniques</w:t>
      </w:r>
      <w:r w:rsidRPr="00C95A09">
        <w:rPr>
          <w:rFonts w:cstheme="minorHAnsi"/>
          <w:b/>
          <w:sz w:val="24"/>
          <w:szCs w:val="24"/>
        </w:rPr>
        <w:t xml:space="preserve"> </w:t>
      </w:r>
    </w:p>
    <w:p w14:paraId="4E4BE389" w14:textId="77777777" w:rsidR="00161D46" w:rsidRPr="008C29FA" w:rsidRDefault="00161D46" w:rsidP="00161D46">
      <w:pPr>
        <w:pStyle w:val="ListParagraph"/>
        <w:widowControl/>
        <w:numPr>
          <w:ilvl w:val="0"/>
          <w:numId w:val="5"/>
        </w:numPr>
        <w:autoSpaceDE/>
        <w:autoSpaceDN/>
        <w:spacing w:line="276" w:lineRule="auto"/>
        <w:contextualSpacing/>
        <w:rPr>
          <w:rFonts w:cstheme="minorHAnsi"/>
          <w:b/>
          <w:color w:val="000000" w:themeColor="text1"/>
          <w:sz w:val="24"/>
          <w:szCs w:val="24"/>
        </w:rPr>
      </w:pPr>
      <w:r w:rsidRPr="009807BF">
        <w:rPr>
          <w:rFonts w:cstheme="minorHAnsi"/>
          <w:sz w:val="24"/>
          <w:szCs w:val="24"/>
        </w:rPr>
        <w:t xml:space="preserve">Develop and apply Performance Management in creating positive relationships through </w:t>
      </w:r>
      <w:r w:rsidRPr="00C95A09">
        <w:rPr>
          <w:rFonts w:cstheme="minorHAnsi"/>
          <w:sz w:val="24"/>
          <w:szCs w:val="24"/>
        </w:rPr>
        <w:t>effective communication</w:t>
      </w:r>
      <w:r w:rsidRPr="00C95A09">
        <w:rPr>
          <w:rFonts w:cstheme="minorHAnsi"/>
          <w:b/>
          <w:sz w:val="24"/>
          <w:szCs w:val="24"/>
        </w:rPr>
        <w:t xml:space="preserve"> </w:t>
      </w:r>
    </w:p>
    <w:p w14:paraId="31AE8E48" w14:textId="77777777" w:rsidR="006462E0" w:rsidRPr="00233C0A" w:rsidRDefault="006462E0" w:rsidP="00233C0A"/>
    <w:p w14:paraId="31AE8E4B" w14:textId="20712BB5" w:rsidR="006462E0" w:rsidRPr="0067368A" w:rsidRDefault="00D91EA6" w:rsidP="00233C0A">
      <w:pPr>
        <w:rPr>
          <w:b/>
          <w:bCs/>
          <w:color w:val="FF0000"/>
        </w:rPr>
      </w:pPr>
      <w:r w:rsidRPr="0067368A">
        <w:rPr>
          <w:b/>
          <w:bCs/>
        </w:rPr>
        <w:t xml:space="preserve">PROGRAM OUTCOMES </w:t>
      </w:r>
    </w:p>
    <w:p w14:paraId="0FC67B79" w14:textId="77777777" w:rsidR="00E76076" w:rsidRPr="009309BD" w:rsidRDefault="00E76076" w:rsidP="00E76076">
      <w:pPr>
        <w:ind w:right="123"/>
        <w:jc w:val="both"/>
        <w:rPr>
          <w:rFonts w:eastAsia="Arial" w:cs="Arial"/>
        </w:rPr>
      </w:pPr>
      <w:r w:rsidRPr="009309BD">
        <w:t>At the completion of</w:t>
      </w:r>
      <w:r w:rsidRPr="009309BD">
        <w:rPr>
          <w:spacing w:val="7"/>
        </w:rPr>
        <w:t xml:space="preserve"> </w:t>
      </w:r>
      <w:r w:rsidRPr="009309BD">
        <w:t>this program of</w:t>
      </w:r>
      <w:r w:rsidRPr="009309BD">
        <w:rPr>
          <w:spacing w:val="8"/>
        </w:rPr>
        <w:t xml:space="preserve"> </w:t>
      </w:r>
      <w:r w:rsidRPr="009309BD">
        <w:t>study, students</w:t>
      </w:r>
      <w:r w:rsidRPr="009309BD">
        <w:rPr>
          <w:spacing w:val="28"/>
        </w:rPr>
        <w:t xml:space="preserve"> </w:t>
      </w:r>
      <w:r w:rsidRPr="009309BD">
        <w:t>must be able to</w:t>
      </w:r>
    </w:p>
    <w:p w14:paraId="4C7B7B84"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Earn a degree and/or certificates in Supply Chain Management</w:t>
      </w:r>
    </w:p>
    <w:p w14:paraId="383E5763"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Continue their education in Supply Chain Management</w:t>
      </w:r>
    </w:p>
    <w:p w14:paraId="4AAB4209"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Gain employment in Supply Chain Management or related career field</w:t>
      </w:r>
    </w:p>
    <w:p w14:paraId="31AE8E4D" w14:textId="77777777" w:rsidR="006462E0" w:rsidRPr="00233C0A" w:rsidRDefault="006462E0" w:rsidP="00233C0A"/>
    <w:p w14:paraId="31AE8E4E" w14:textId="717497C8"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lastRenderedPageBreak/>
        <w:t>For this course, students are expected to demonstrate the skills associated with the Institutional Learning Goals (ILG) identified below:</w:t>
      </w:r>
    </w:p>
    <w:p w14:paraId="154554A8" w14:textId="77777777" w:rsidR="00915097" w:rsidRPr="00915097" w:rsidRDefault="00915097" w:rsidP="00915097">
      <w:pPr>
        <w:ind w:firstLine="720"/>
        <w:rPr>
          <w:b/>
          <w:bCs/>
        </w:rPr>
      </w:pPr>
      <w:r w:rsidRPr="00915097">
        <w:rPr>
          <w:b/>
          <w:bCs/>
        </w:rPr>
        <w:t>1. Critical Thinking</w:t>
      </w:r>
    </w:p>
    <w:p w14:paraId="57E7E77C" w14:textId="77777777" w:rsidR="00E5001A" w:rsidRDefault="00E5001A" w:rsidP="00E5001A">
      <w:pPr>
        <w:ind w:firstLine="720"/>
        <w:rPr>
          <w:b/>
          <w:bCs/>
        </w:rPr>
      </w:pPr>
      <w:r w:rsidRPr="00E5001A">
        <w:rPr>
          <w:b/>
          <w:bCs/>
        </w:rPr>
        <w:t>2. Ethical Reasoning</w:t>
      </w:r>
    </w:p>
    <w:p w14:paraId="715D8433" w14:textId="2E384A59" w:rsidR="00703679" w:rsidRPr="00E5001A" w:rsidRDefault="00703679" w:rsidP="00703679">
      <w:pPr>
        <w:ind w:firstLine="720"/>
        <w:rPr>
          <w:b/>
          <w:bCs/>
        </w:rPr>
      </w:pPr>
      <w:r w:rsidRPr="00703679">
        <w:rPr>
          <w:b/>
          <w:bCs/>
        </w:rPr>
        <w:t>3. Quantitative Skills</w:t>
      </w:r>
    </w:p>
    <w:p w14:paraId="4B3AC664" w14:textId="77777777" w:rsidR="00E5001A" w:rsidRPr="00E5001A" w:rsidRDefault="00E5001A" w:rsidP="00E5001A">
      <w:pPr>
        <w:ind w:firstLine="720"/>
        <w:rPr>
          <w:b/>
          <w:bCs/>
        </w:rPr>
      </w:pPr>
      <w:r w:rsidRPr="00E5001A">
        <w:rPr>
          <w:b/>
          <w:bCs/>
        </w:rPr>
        <w:t>5. Technological Competence</w:t>
      </w:r>
    </w:p>
    <w:p w14:paraId="144979BF" w14:textId="77777777" w:rsidR="00E5001A" w:rsidRPr="00E5001A" w:rsidRDefault="00E5001A" w:rsidP="00E5001A">
      <w:pPr>
        <w:ind w:firstLine="720"/>
        <w:rPr>
          <w:b/>
          <w:bCs/>
        </w:rPr>
      </w:pPr>
      <w:r w:rsidRPr="00E5001A">
        <w:rPr>
          <w:b/>
          <w:bCs/>
        </w:rPr>
        <w:t>6. Communication Competence</w:t>
      </w:r>
    </w:p>
    <w:p w14:paraId="527EA3E9" w14:textId="77777777" w:rsidR="00E5001A" w:rsidRPr="00E5001A" w:rsidRDefault="00E5001A" w:rsidP="00E5001A">
      <w:pPr>
        <w:ind w:firstLine="720"/>
        <w:rPr>
          <w:b/>
          <w:bCs/>
        </w:rPr>
      </w:pPr>
      <w:r w:rsidRPr="00E5001A">
        <w:rPr>
          <w:b/>
          <w:bCs/>
        </w:rPr>
        <w:t>7. Cultural and Social Awareness</w:t>
      </w:r>
    </w:p>
    <w:p w14:paraId="582FEB50" w14:textId="21B478E8" w:rsidR="00A3608A" w:rsidRDefault="009D439E" w:rsidP="00970436">
      <w:pPr>
        <w:ind w:firstLine="720"/>
        <w:rPr>
          <w:b/>
          <w:bCs/>
        </w:rPr>
      </w:pPr>
      <w:r w:rsidRPr="009D439E">
        <w:rPr>
          <w:b/>
          <w:bCs/>
        </w:rPr>
        <w:t>8. Professional and Life Skills</w:t>
      </w:r>
    </w:p>
    <w:p w14:paraId="2C49091D" w14:textId="77777777" w:rsidR="004B0694" w:rsidRPr="00970436" w:rsidRDefault="004B0694" w:rsidP="004B0694">
      <w:pPr>
        <w:rPr>
          <w:b/>
          <w:bCs/>
        </w:rPr>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34C5678A" w:rsidR="006462E0" w:rsidRPr="00A3608A" w:rsidRDefault="00D91EA6" w:rsidP="00233C0A">
      <w:pPr>
        <w:rPr>
          <w:b/>
          <w:bCs/>
        </w:rPr>
      </w:pPr>
      <w:r w:rsidRPr="00A3608A">
        <w:rPr>
          <w:b/>
          <w:bCs/>
        </w:rPr>
        <w:t>COURSE MATERIALS REQUIRED</w:t>
      </w:r>
      <w:r w:rsidR="00E53633">
        <w:rPr>
          <w:b/>
          <w:bCs/>
        </w:rPr>
        <w:t xml:space="preserve">: </w:t>
      </w:r>
      <w:r w:rsidR="00E53633" w:rsidRPr="009309BD">
        <w:rPr>
          <w:rFonts w:cs="Arial"/>
        </w:rPr>
        <w:t>None</w:t>
      </w:r>
    </w:p>
    <w:p w14:paraId="31AE8E55" w14:textId="77777777" w:rsidR="006462E0" w:rsidRPr="00233C0A" w:rsidRDefault="006462E0" w:rsidP="00233C0A"/>
    <w:p w14:paraId="37157CEF" w14:textId="0A8021B4" w:rsidR="00A3608A" w:rsidRDefault="00D91EA6" w:rsidP="009A1AE0">
      <w:r w:rsidRPr="00A3608A">
        <w:rPr>
          <w:b/>
          <w:bCs/>
        </w:rPr>
        <w:t>TEXTBOOK(S), MANUALS, REFERENCES, AND OTHER READINGS</w:t>
      </w:r>
      <w:r w:rsidR="00970436">
        <w:t>:</w:t>
      </w:r>
      <w:r w:rsidR="009A1AE0">
        <w:t xml:space="preserve"> </w:t>
      </w:r>
    </w:p>
    <w:p w14:paraId="206CB4E0" w14:textId="77777777" w:rsidR="00350647" w:rsidRDefault="00350647" w:rsidP="009A1AE0">
      <w:pPr>
        <w:rPr>
          <w:rFonts w:asciiTheme="minorHAnsi" w:hAnsiTheme="minorHAnsi" w:cstheme="minorHAnsi"/>
          <w:sz w:val="24"/>
          <w:szCs w:val="24"/>
        </w:rPr>
      </w:pPr>
    </w:p>
    <w:p w14:paraId="53A32979" w14:textId="12A2EF22" w:rsidR="00350647" w:rsidRPr="00350647" w:rsidRDefault="00350647" w:rsidP="009A1AE0">
      <w:pPr>
        <w:rPr>
          <w:sz w:val="24"/>
        </w:rPr>
      </w:pPr>
      <w:r>
        <w:rPr>
          <w:sz w:val="24"/>
        </w:rPr>
        <w:t xml:space="preserve">Herman </w:t>
      </w:r>
      <w:proofErr w:type="spellStart"/>
      <w:r>
        <w:rPr>
          <w:sz w:val="24"/>
        </w:rPr>
        <w:t>Aguinis</w:t>
      </w:r>
      <w:proofErr w:type="spellEnd"/>
      <w:r>
        <w:rPr>
          <w:sz w:val="24"/>
        </w:rPr>
        <w:t xml:space="preserve">, </w:t>
      </w:r>
      <w:r>
        <w:rPr>
          <w:b/>
          <w:i/>
          <w:sz w:val="24"/>
          <w:u w:val="single"/>
        </w:rPr>
        <w:t>Performance Management, 3rd edition</w:t>
      </w:r>
      <w:r>
        <w:rPr>
          <w:b/>
          <w:sz w:val="24"/>
        </w:rPr>
        <w:t xml:space="preserve"> (2013)</w:t>
      </w:r>
      <w:r>
        <w:rPr>
          <w:sz w:val="24"/>
        </w:rPr>
        <w:t xml:space="preserve"> Pearson Education, Inc. ISBN 13: 978-0-13-255638-5</w:t>
      </w:r>
    </w:p>
    <w:p w14:paraId="6437876E" w14:textId="77777777" w:rsidR="009A1AE0" w:rsidRDefault="009A1AE0" w:rsidP="00233C0A"/>
    <w:p w14:paraId="60500BC2" w14:textId="37BB3726" w:rsidR="00741849" w:rsidRPr="009309BD" w:rsidRDefault="00D91EA6" w:rsidP="00741849">
      <w:pPr>
        <w:rPr>
          <w:rFonts w:cs="Arial"/>
          <w:b/>
        </w:rPr>
      </w:pPr>
      <w:r w:rsidRPr="00A3608A">
        <w:rPr>
          <w:b/>
          <w:bCs/>
        </w:rPr>
        <w:t>GENERAL INSTRUCTIONAL METHODS</w:t>
      </w:r>
      <w:r w:rsidR="00970436">
        <w:rPr>
          <w:b/>
          <w:bCs/>
        </w:rPr>
        <w:t xml:space="preserve">: </w:t>
      </w:r>
      <w:r w:rsidR="005F6D6B" w:rsidRPr="005F6D6B">
        <w:rPr>
          <w:rFonts w:cs="Arial"/>
          <w:color w:val="000000"/>
        </w:rPr>
        <w:t>Self-study of text; open-book quizzes; videos, internet research for written assignments, and periodic optional tours.</w:t>
      </w:r>
    </w:p>
    <w:p w14:paraId="31AE8E5A" w14:textId="77777777" w:rsidR="006462E0" w:rsidRPr="00233C0A" w:rsidRDefault="006462E0" w:rsidP="00233C0A"/>
    <w:p w14:paraId="64D70FB1" w14:textId="2D8B1189" w:rsidR="00C40B19" w:rsidRDefault="00D91EA6" w:rsidP="00970436">
      <w:pPr>
        <w:rPr>
          <w:rFonts w:cs="Arial"/>
          <w:color w:val="000000"/>
        </w:rPr>
      </w:pPr>
      <w:r w:rsidRPr="00A3608A">
        <w:rPr>
          <w:b/>
          <w:bCs/>
        </w:rPr>
        <w:t>STANDARDS AND METHODS FOR EVALUATION</w:t>
      </w:r>
      <w:r w:rsidR="00970436">
        <w:rPr>
          <w:b/>
          <w:bCs/>
        </w:rPr>
        <w:t xml:space="preserve">: </w:t>
      </w:r>
      <w:r w:rsidR="00C40B19" w:rsidRPr="009309BD">
        <w:rPr>
          <w:rFonts w:cs="Arial"/>
          <w:color w:val="000000"/>
        </w:rPr>
        <w:t>Case study analysis, quizzes, and classroom participation.</w:t>
      </w:r>
    </w:p>
    <w:p w14:paraId="2981EC9E" w14:textId="77777777" w:rsidR="00C40B19" w:rsidRPr="008277F0" w:rsidRDefault="00C40B19" w:rsidP="00C40B19">
      <w:pPr>
        <w:adjustRightInd w:val="0"/>
        <w:rPr>
          <w:rFonts w:cs="Arial"/>
          <w:color w:val="000000"/>
          <w:sz w:val="14"/>
        </w:rPr>
      </w:pPr>
    </w:p>
    <w:p w14:paraId="7BC083FC" w14:textId="77777777" w:rsidR="007C3CBB" w:rsidRPr="0041304D" w:rsidRDefault="007C3CBB" w:rsidP="007C3CBB">
      <w:pPr>
        <w:tabs>
          <w:tab w:val="left" w:pos="360"/>
          <w:tab w:val="left" w:pos="2880"/>
          <w:tab w:val="left" w:pos="3150"/>
        </w:tabs>
        <w:adjustRightInd w:val="0"/>
        <w:ind w:left="450"/>
        <w:rPr>
          <w:rFonts w:eastAsia="Times New Roman" w:cs="Arial"/>
          <w:color w:val="000000"/>
          <w:sz w:val="24"/>
          <w:szCs w:val="24"/>
        </w:rPr>
      </w:pPr>
      <w:r w:rsidRPr="0041304D">
        <w:rPr>
          <w:rFonts w:eastAsia="Times New Roman" w:cs="Arial,Bold"/>
          <w:b/>
          <w:bCs/>
          <w:color w:val="000000"/>
          <w:sz w:val="24"/>
          <w:szCs w:val="24"/>
        </w:rPr>
        <w:t xml:space="preserve">Quizzes:                            </w:t>
      </w:r>
      <w:r w:rsidRPr="0041304D">
        <w:rPr>
          <w:rFonts w:eastAsia="Times New Roman" w:cs="Arial,Bold"/>
          <w:b/>
          <w:bCs/>
          <w:color w:val="000000"/>
          <w:sz w:val="24"/>
          <w:szCs w:val="24"/>
        </w:rPr>
        <w:tab/>
      </w:r>
      <w:r w:rsidRPr="0041304D">
        <w:rPr>
          <w:rFonts w:eastAsia="Times New Roman" w:cs="Arial,Bold"/>
          <w:b/>
          <w:bCs/>
          <w:color w:val="000000"/>
          <w:sz w:val="24"/>
          <w:szCs w:val="24"/>
        </w:rPr>
        <w:tab/>
      </w:r>
      <w:r w:rsidRPr="0041304D">
        <w:rPr>
          <w:rFonts w:eastAsia="Times New Roman" w:cs="Arial,Bold"/>
          <w:bCs/>
          <w:color w:val="000000"/>
          <w:sz w:val="24"/>
          <w:szCs w:val="24"/>
        </w:rPr>
        <w:t xml:space="preserve">11 Quizzes – 10 Q’s/3Pts Ea. </w:t>
      </w:r>
      <w:r w:rsidRPr="0041304D">
        <w:rPr>
          <w:rFonts w:eastAsia="Times New Roman" w:cs="Arial,Bold"/>
          <w:bCs/>
          <w:color w:val="000000"/>
          <w:sz w:val="24"/>
          <w:szCs w:val="24"/>
        </w:rPr>
        <w:tab/>
      </w:r>
      <w:r w:rsidRPr="0041304D">
        <w:rPr>
          <w:rFonts w:eastAsia="Times New Roman" w:cs="Arial,Bold"/>
          <w:bCs/>
          <w:color w:val="000000"/>
          <w:sz w:val="24"/>
          <w:szCs w:val="24"/>
        </w:rPr>
        <w:tab/>
        <w:t>330 Points</w:t>
      </w:r>
    </w:p>
    <w:p w14:paraId="239447B8" w14:textId="77777777" w:rsidR="007C3CBB" w:rsidRPr="0041304D" w:rsidRDefault="007C3CBB" w:rsidP="007C3CBB">
      <w:pPr>
        <w:tabs>
          <w:tab w:val="left" w:pos="360"/>
          <w:tab w:val="left" w:pos="2880"/>
          <w:tab w:val="left" w:pos="3150"/>
        </w:tabs>
        <w:adjustRightInd w:val="0"/>
        <w:ind w:left="450"/>
        <w:rPr>
          <w:rFonts w:eastAsia="Times New Roman" w:cs="Arial"/>
          <w:color w:val="000000"/>
          <w:sz w:val="24"/>
          <w:szCs w:val="24"/>
        </w:rPr>
      </w:pPr>
      <w:r w:rsidRPr="0041304D">
        <w:rPr>
          <w:rFonts w:eastAsia="Times New Roman" w:cs="Arial,Bold"/>
          <w:b/>
          <w:bCs/>
          <w:color w:val="000000"/>
          <w:sz w:val="24"/>
          <w:szCs w:val="24"/>
        </w:rPr>
        <w:t>Case studies</w:t>
      </w:r>
      <w:r w:rsidRPr="0041304D">
        <w:rPr>
          <w:rFonts w:eastAsia="Times New Roman" w:cs="Arial"/>
          <w:b/>
          <w:color w:val="000000"/>
          <w:sz w:val="24"/>
          <w:szCs w:val="24"/>
        </w:rPr>
        <w:t xml:space="preserve">:                    </w:t>
      </w:r>
      <w:r w:rsidRPr="0041304D">
        <w:rPr>
          <w:rFonts w:eastAsia="Times New Roman" w:cs="Arial"/>
          <w:b/>
          <w:color w:val="000000"/>
          <w:sz w:val="24"/>
          <w:szCs w:val="24"/>
        </w:rPr>
        <w:tab/>
      </w:r>
      <w:r w:rsidRPr="0041304D">
        <w:rPr>
          <w:rFonts w:eastAsia="Times New Roman" w:cs="Arial"/>
          <w:b/>
          <w:color w:val="000000"/>
          <w:sz w:val="24"/>
          <w:szCs w:val="24"/>
        </w:rPr>
        <w:tab/>
      </w:r>
      <w:r w:rsidRPr="0041304D">
        <w:rPr>
          <w:rFonts w:eastAsia="Times New Roman" w:cs="Arial"/>
          <w:color w:val="000000"/>
          <w:sz w:val="24"/>
          <w:szCs w:val="24"/>
        </w:rPr>
        <w:t xml:space="preserve">3 Case Studies – 80/100/120 pts </w:t>
      </w:r>
      <w:r w:rsidRPr="0041304D">
        <w:rPr>
          <w:rFonts w:eastAsia="Times New Roman" w:cs="Arial"/>
          <w:color w:val="000000"/>
          <w:sz w:val="24"/>
          <w:szCs w:val="24"/>
        </w:rPr>
        <w:tab/>
      </w:r>
      <w:r w:rsidRPr="0041304D">
        <w:rPr>
          <w:rFonts w:eastAsia="Times New Roman" w:cs="Arial"/>
          <w:color w:val="000000"/>
          <w:sz w:val="24"/>
          <w:szCs w:val="24"/>
        </w:rPr>
        <w:tab/>
        <w:t>300 Points</w:t>
      </w:r>
    </w:p>
    <w:p w14:paraId="0A902A59" w14:textId="77777777" w:rsidR="007C3CBB" w:rsidRPr="0060150A" w:rsidRDefault="007C3CBB" w:rsidP="007C3CBB">
      <w:pPr>
        <w:tabs>
          <w:tab w:val="left" w:pos="360"/>
          <w:tab w:val="left" w:pos="2880"/>
          <w:tab w:val="left" w:pos="3150"/>
        </w:tabs>
        <w:adjustRightInd w:val="0"/>
        <w:ind w:left="450"/>
        <w:rPr>
          <w:rFonts w:eastAsia="Times New Roman" w:cs="Arial,Bold"/>
          <w:color w:val="000000"/>
          <w:sz w:val="24"/>
          <w:szCs w:val="24"/>
        </w:rPr>
      </w:pPr>
      <w:r w:rsidRPr="0060150A">
        <w:rPr>
          <w:rFonts w:eastAsia="Times New Roman" w:cs="Arial,Bold"/>
          <w:color w:val="000000"/>
          <w:sz w:val="24"/>
          <w:szCs w:val="24"/>
        </w:rPr>
        <w:t>Data Analysis</w:t>
      </w:r>
      <w:r w:rsidRPr="0060150A">
        <w:rPr>
          <w:rFonts w:eastAsia="Times New Roman" w:cs="Arial,Bold"/>
          <w:color w:val="000000"/>
          <w:sz w:val="24"/>
          <w:szCs w:val="24"/>
        </w:rPr>
        <w:tab/>
      </w:r>
      <w:r w:rsidRPr="0060150A">
        <w:rPr>
          <w:rFonts w:eastAsia="Times New Roman" w:cs="Arial,Bold"/>
          <w:color w:val="000000"/>
          <w:sz w:val="24"/>
          <w:szCs w:val="24"/>
        </w:rPr>
        <w:tab/>
        <w:t>5 Assignments (30/30/30/30/180)</w:t>
      </w:r>
      <w:r>
        <w:rPr>
          <w:rFonts w:eastAsia="Times New Roman" w:cs="Arial,Bold"/>
          <w:color w:val="000000"/>
          <w:sz w:val="24"/>
          <w:szCs w:val="24"/>
        </w:rPr>
        <w:tab/>
      </w:r>
      <w:r w:rsidRPr="0060150A">
        <w:rPr>
          <w:rFonts w:eastAsia="Times New Roman" w:cs="Arial,Bold"/>
          <w:color w:val="000000"/>
          <w:sz w:val="24"/>
          <w:szCs w:val="24"/>
        </w:rPr>
        <w:tab/>
        <w:t>300 Points</w:t>
      </w:r>
    </w:p>
    <w:p w14:paraId="57B55D44" w14:textId="77777777" w:rsidR="007C3CBB" w:rsidRPr="0060150A" w:rsidRDefault="007C3CBB" w:rsidP="007C3CBB">
      <w:pPr>
        <w:tabs>
          <w:tab w:val="left" w:pos="360"/>
          <w:tab w:val="left" w:pos="2880"/>
          <w:tab w:val="left" w:pos="3150"/>
        </w:tabs>
        <w:adjustRightInd w:val="0"/>
        <w:ind w:left="450"/>
        <w:rPr>
          <w:rFonts w:eastAsia="Times New Roman" w:cs="Arial"/>
          <w:color w:val="000000"/>
          <w:sz w:val="24"/>
          <w:szCs w:val="24"/>
        </w:rPr>
      </w:pPr>
      <w:r w:rsidRPr="0060150A">
        <w:rPr>
          <w:rFonts w:eastAsia="Times New Roman" w:cs="Arial,Bold"/>
          <w:color w:val="000000"/>
          <w:sz w:val="24"/>
          <w:szCs w:val="24"/>
        </w:rPr>
        <w:t>Internship Assignment</w:t>
      </w:r>
      <w:r w:rsidRPr="0060150A">
        <w:rPr>
          <w:rFonts w:eastAsia="Times New Roman" w:cs="Arial,Bold"/>
          <w:color w:val="000000"/>
          <w:sz w:val="24"/>
          <w:szCs w:val="24"/>
        </w:rPr>
        <w:tab/>
      </w:r>
      <w:r w:rsidRPr="0060150A">
        <w:rPr>
          <w:rFonts w:eastAsia="Times New Roman" w:cs="Arial,Bold"/>
          <w:color w:val="000000"/>
          <w:sz w:val="24"/>
          <w:szCs w:val="24"/>
        </w:rPr>
        <w:tab/>
        <w:t xml:space="preserve">1 Assignment (20 Points) </w:t>
      </w:r>
      <w:r w:rsidRPr="0060150A">
        <w:rPr>
          <w:rFonts w:eastAsia="Times New Roman" w:cs="Arial,Bold"/>
          <w:color w:val="000000"/>
          <w:sz w:val="24"/>
          <w:szCs w:val="24"/>
        </w:rPr>
        <w:tab/>
      </w:r>
      <w:r w:rsidRPr="0060150A">
        <w:rPr>
          <w:rFonts w:eastAsia="Times New Roman" w:cs="Arial,Bold"/>
          <w:color w:val="000000"/>
          <w:sz w:val="24"/>
          <w:szCs w:val="24"/>
        </w:rPr>
        <w:tab/>
      </w:r>
      <w:proofErr w:type="gramStart"/>
      <w:r w:rsidRPr="0060150A">
        <w:rPr>
          <w:rFonts w:eastAsia="Times New Roman" w:cs="Arial,Bold"/>
          <w:color w:val="000000"/>
          <w:sz w:val="24"/>
          <w:szCs w:val="24"/>
        </w:rPr>
        <w:tab/>
        <w:t xml:space="preserve">  20</w:t>
      </w:r>
      <w:proofErr w:type="gramEnd"/>
      <w:r w:rsidRPr="0060150A">
        <w:rPr>
          <w:rFonts w:eastAsia="Times New Roman" w:cs="Arial,Bold"/>
          <w:color w:val="000000"/>
          <w:sz w:val="24"/>
          <w:szCs w:val="24"/>
        </w:rPr>
        <w:t xml:space="preserve"> Points</w:t>
      </w:r>
    </w:p>
    <w:p w14:paraId="63C7D7BC" w14:textId="77777777" w:rsidR="007C3CBB" w:rsidRPr="005052E7" w:rsidRDefault="007C3CBB" w:rsidP="007C3CBB">
      <w:pPr>
        <w:tabs>
          <w:tab w:val="left" w:pos="2880"/>
          <w:tab w:val="left" w:pos="3150"/>
        </w:tabs>
        <w:adjustRightInd w:val="0"/>
        <w:ind w:left="450"/>
        <w:rPr>
          <w:rFonts w:eastAsia="Times New Roman" w:cs="Arial"/>
          <w:color w:val="000000"/>
          <w:sz w:val="24"/>
          <w:szCs w:val="24"/>
        </w:rPr>
      </w:pPr>
      <w:r w:rsidRPr="0041304D">
        <w:rPr>
          <w:rFonts w:eastAsia="Times New Roman" w:cs="Arial"/>
          <w:b/>
          <w:color w:val="000000"/>
          <w:sz w:val="24"/>
          <w:szCs w:val="24"/>
        </w:rPr>
        <w:t>Participation</w:t>
      </w:r>
      <w:r w:rsidRPr="0041304D">
        <w:rPr>
          <w:rFonts w:eastAsia="Times New Roman" w:cs="Arial"/>
          <w:color w:val="000000"/>
          <w:sz w:val="24"/>
          <w:szCs w:val="24"/>
        </w:rPr>
        <w:t xml:space="preserve">:  </w:t>
      </w:r>
      <w:r w:rsidRPr="0041304D">
        <w:rPr>
          <w:rFonts w:eastAsia="Times New Roman" w:cs="Arial"/>
          <w:color w:val="000000"/>
          <w:sz w:val="24"/>
          <w:szCs w:val="24"/>
        </w:rPr>
        <w:tab/>
      </w:r>
      <w:r w:rsidRPr="0041304D">
        <w:rPr>
          <w:rFonts w:eastAsia="Times New Roman" w:cs="Arial"/>
          <w:color w:val="000000"/>
          <w:sz w:val="24"/>
          <w:szCs w:val="24"/>
        </w:rPr>
        <w:tab/>
      </w:r>
      <w:r w:rsidRPr="0041304D">
        <w:rPr>
          <w:rFonts w:eastAsia="Times New Roman" w:cs="Arial"/>
          <w:color w:val="000000"/>
          <w:sz w:val="24"/>
          <w:szCs w:val="24"/>
        </w:rPr>
        <w:tab/>
      </w:r>
      <w:r w:rsidRPr="0041304D">
        <w:rPr>
          <w:rFonts w:eastAsia="Times New Roman" w:cs="Arial"/>
          <w:color w:val="000000"/>
          <w:sz w:val="24"/>
          <w:szCs w:val="24"/>
        </w:rPr>
        <w:tab/>
      </w:r>
      <w:r w:rsidRPr="0041304D">
        <w:rPr>
          <w:rFonts w:eastAsia="Times New Roman" w:cs="Arial"/>
          <w:color w:val="000000"/>
          <w:sz w:val="24"/>
          <w:szCs w:val="24"/>
        </w:rPr>
        <w:tab/>
      </w:r>
      <w:r w:rsidRPr="0041304D">
        <w:rPr>
          <w:rFonts w:eastAsia="Times New Roman" w:cs="Arial"/>
          <w:color w:val="000000"/>
          <w:sz w:val="24"/>
          <w:szCs w:val="24"/>
        </w:rPr>
        <w:tab/>
      </w:r>
      <w:r w:rsidRPr="0041304D">
        <w:rPr>
          <w:rFonts w:eastAsia="Times New Roman" w:cs="Arial"/>
          <w:color w:val="000000"/>
          <w:sz w:val="24"/>
          <w:szCs w:val="24"/>
        </w:rPr>
        <w:tab/>
      </w:r>
      <w:proofErr w:type="gramStart"/>
      <w:r w:rsidRPr="0041304D">
        <w:rPr>
          <w:rFonts w:eastAsia="Times New Roman" w:cs="Arial"/>
          <w:color w:val="000000"/>
          <w:sz w:val="24"/>
          <w:szCs w:val="24"/>
        </w:rPr>
        <w:tab/>
      </w:r>
      <w:r w:rsidRPr="0060150A">
        <w:rPr>
          <w:rFonts w:eastAsia="Times New Roman" w:cs="Arial"/>
          <w:b/>
          <w:bCs/>
          <w:color w:val="000000"/>
          <w:sz w:val="24"/>
          <w:szCs w:val="24"/>
        </w:rPr>
        <w:t xml:space="preserve">  </w:t>
      </w:r>
      <w:r w:rsidRPr="0060150A">
        <w:rPr>
          <w:rFonts w:eastAsia="Times New Roman" w:cs="Arial"/>
          <w:b/>
          <w:bCs/>
          <w:color w:val="000000"/>
          <w:sz w:val="24"/>
          <w:szCs w:val="24"/>
          <w:u w:val="single"/>
        </w:rPr>
        <w:t>50</w:t>
      </w:r>
      <w:proofErr w:type="gramEnd"/>
      <w:r w:rsidRPr="0060150A">
        <w:rPr>
          <w:rFonts w:eastAsia="Times New Roman" w:cs="Arial"/>
          <w:b/>
          <w:bCs/>
          <w:color w:val="000000"/>
          <w:sz w:val="24"/>
          <w:szCs w:val="24"/>
          <w:u w:val="single"/>
        </w:rPr>
        <w:t xml:space="preserve"> Points</w:t>
      </w:r>
    </w:p>
    <w:p w14:paraId="04AC45EE" w14:textId="77777777" w:rsidR="007C3CBB" w:rsidRPr="005052E7" w:rsidRDefault="007C3CBB" w:rsidP="007C3CBB">
      <w:pPr>
        <w:tabs>
          <w:tab w:val="left" w:pos="360"/>
          <w:tab w:val="left" w:pos="3150"/>
        </w:tabs>
        <w:adjustRightInd w:val="0"/>
        <w:ind w:left="450"/>
        <w:rPr>
          <w:rFonts w:eastAsia="Times New Roman" w:cs="Arial,Bold"/>
          <w:b/>
          <w:bCs/>
          <w:color w:val="000000"/>
          <w:sz w:val="24"/>
          <w:szCs w:val="24"/>
        </w:rPr>
      </w:pPr>
    </w:p>
    <w:p w14:paraId="60036DE3" w14:textId="77777777" w:rsidR="007C3CBB" w:rsidRPr="005052E7" w:rsidRDefault="007C3CBB" w:rsidP="007C3CBB">
      <w:pPr>
        <w:tabs>
          <w:tab w:val="left" w:pos="360"/>
          <w:tab w:val="left" w:pos="3150"/>
        </w:tabs>
        <w:adjustRightInd w:val="0"/>
        <w:ind w:left="450"/>
        <w:rPr>
          <w:rFonts w:eastAsia="Times New Roman" w:cs="Arial,Bold"/>
          <w:b/>
          <w:bCs/>
          <w:color w:val="000000"/>
          <w:sz w:val="24"/>
          <w:szCs w:val="24"/>
        </w:rPr>
      </w:pPr>
      <w:r w:rsidRPr="005052E7">
        <w:rPr>
          <w:rFonts w:eastAsia="Times New Roman" w:cs="Arial,Bold"/>
          <w:b/>
          <w:bCs/>
          <w:color w:val="000000"/>
          <w:sz w:val="24"/>
          <w:szCs w:val="24"/>
        </w:rPr>
        <w:t xml:space="preserve">Total Course Requirements: </w:t>
      </w:r>
      <w:r w:rsidRPr="005052E7">
        <w:rPr>
          <w:rFonts w:eastAsia="Times New Roman" w:cs="Arial,Bold"/>
          <w:b/>
          <w:bCs/>
          <w:color w:val="000000"/>
          <w:sz w:val="24"/>
          <w:szCs w:val="24"/>
        </w:rPr>
        <w:tab/>
      </w:r>
      <w:r w:rsidRPr="005052E7">
        <w:rPr>
          <w:rFonts w:eastAsia="Times New Roman" w:cs="Arial,Bold"/>
          <w:b/>
          <w:bCs/>
          <w:color w:val="000000"/>
          <w:sz w:val="24"/>
          <w:szCs w:val="24"/>
        </w:rPr>
        <w:tab/>
      </w:r>
      <w:r w:rsidRPr="005052E7">
        <w:rPr>
          <w:rFonts w:eastAsia="Times New Roman" w:cs="Arial,Bold"/>
          <w:b/>
          <w:bCs/>
          <w:color w:val="000000"/>
          <w:sz w:val="24"/>
          <w:szCs w:val="24"/>
        </w:rPr>
        <w:tab/>
      </w:r>
      <w:r w:rsidRPr="005052E7">
        <w:rPr>
          <w:rFonts w:eastAsia="Times New Roman" w:cs="Arial,Bold"/>
          <w:b/>
          <w:bCs/>
          <w:color w:val="000000"/>
          <w:sz w:val="24"/>
          <w:szCs w:val="24"/>
        </w:rPr>
        <w:tab/>
      </w:r>
      <w:r w:rsidRPr="005052E7">
        <w:rPr>
          <w:rFonts w:eastAsia="Times New Roman" w:cs="Arial,Bold"/>
          <w:b/>
          <w:bCs/>
          <w:color w:val="000000"/>
          <w:sz w:val="24"/>
          <w:szCs w:val="24"/>
        </w:rPr>
        <w:tab/>
        <w:t>1000 points maximum</w:t>
      </w:r>
    </w:p>
    <w:p w14:paraId="5E2C4EC7" w14:textId="77777777" w:rsidR="00C40B19" w:rsidRDefault="00C40B19" w:rsidP="00233C0A"/>
    <w:p w14:paraId="60187766" w14:textId="77777777" w:rsidR="00970436" w:rsidRDefault="00970436" w:rsidP="00233C0A"/>
    <w:p w14:paraId="6F868BB7" w14:textId="77777777" w:rsidR="00970436" w:rsidRDefault="00970436" w:rsidP="00233C0A"/>
    <w:p w14:paraId="106309E1" w14:textId="77777777" w:rsidR="00970436" w:rsidRPr="00233C0A" w:rsidRDefault="00970436" w:rsidP="00233C0A"/>
    <w:p w14:paraId="31AE8E62" w14:textId="77777777" w:rsidR="006462E0" w:rsidRPr="00104EE2" w:rsidRDefault="00D91EA6" w:rsidP="00233C0A">
      <w:pPr>
        <w:rPr>
          <w:b/>
          <w:bCs/>
        </w:rPr>
      </w:pPr>
      <w:r w:rsidRPr="00104EE2">
        <w:rPr>
          <w:b/>
          <w:bCs/>
        </w:rPr>
        <w:t>GRADING SCALE</w:t>
      </w:r>
    </w:p>
    <w:p w14:paraId="4416A7E8" w14:textId="69B7AB4D" w:rsidR="000026CB" w:rsidRPr="009309BD" w:rsidRDefault="000026CB" w:rsidP="000026CB">
      <w:pPr>
        <w:tabs>
          <w:tab w:val="left" w:pos="720"/>
          <w:tab w:val="left" w:pos="2790"/>
          <w:tab w:val="left" w:pos="4410"/>
        </w:tabs>
        <w:adjustRightInd w:val="0"/>
        <w:rPr>
          <w:rFonts w:cs="Arial"/>
          <w:color w:val="000000"/>
        </w:rPr>
      </w:pPr>
      <w:r>
        <w:rPr>
          <w:rFonts w:cs="Arial"/>
          <w:color w:val="000000"/>
        </w:rPr>
        <w:tab/>
      </w:r>
      <w:r>
        <w:rPr>
          <w:rFonts w:cs="Arial"/>
          <w:color w:val="000000"/>
        </w:rPr>
        <w:tab/>
        <w:t>900</w:t>
      </w:r>
      <w:r w:rsidRPr="009309BD">
        <w:rPr>
          <w:rFonts w:cs="Arial"/>
          <w:color w:val="000000"/>
        </w:rPr>
        <w:t xml:space="preserve"> to </w:t>
      </w:r>
      <w:r>
        <w:rPr>
          <w:rFonts w:cs="Arial"/>
          <w:color w:val="000000"/>
        </w:rPr>
        <w:t>10</w:t>
      </w:r>
      <w:r w:rsidRPr="009309BD">
        <w:rPr>
          <w:rFonts w:cs="Arial"/>
          <w:color w:val="000000"/>
        </w:rPr>
        <w:t xml:space="preserve">00 points </w:t>
      </w:r>
      <w:r w:rsidRPr="009309BD">
        <w:rPr>
          <w:rFonts w:cs="Arial"/>
          <w:color w:val="000000"/>
        </w:rPr>
        <w:tab/>
        <w:t xml:space="preserve">(90%-100%): </w:t>
      </w:r>
      <w:r w:rsidRPr="009309BD">
        <w:rPr>
          <w:rFonts w:cs="Arial"/>
          <w:color w:val="000000"/>
        </w:rPr>
        <w:tab/>
        <w:t>A</w:t>
      </w:r>
    </w:p>
    <w:p w14:paraId="343457BB" w14:textId="188FDF81"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800</w:t>
      </w:r>
      <w:r w:rsidRPr="009309BD">
        <w:rPr>
          <w:rFonts w:cs="Arial"/>
          <w:color w:val="000000"/>
        </w:rPr>
        <w:t xml:space="preserve"> to </w:t>
      </w:r>
      <w:r>
        <w:rPr>
          <w:rFonts w:cs="Arial"/>
          <w:color w:val="000000"/>
        </w:rPr>
        <w:t>899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 xml:space="preserve">(80%-89%): </w:t>
      </w:r>
      <w:r>
        <w:rPr>
          <w:rFonts w:cs="Arial"/>
          <w:color w:val="000000"/>
        </w:rPr>
        <w:tab/>
      </w:r>
      <w:r w:rsidRPr="009309BD">
        <w:rPr>
          <w:rFonts w:cs="Arial"/>
          <w:color w:val="000000"/>
        </w:rPr>
        <w:t>B</w:t>
      </w:r>
    </w:p>
    <w:p w14:paraId="571682B7" w14:textId="24F504C3"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700</w:t>
      </w:r>
      <w:r w:rsidRPr="009309BD">
        <w:rPr>
          <w:rFonts w:cs="Arial"/>
          <w:color w:val="000000"/>
        </w:rPr>
        <w:t xml:space="preserve"> to </w:t>
      </w:r>
      <w:r>
        <w:rPr>
          <w:rFonts w:cs="Arial"/>
          <w:color w:val="000000"/>
        </w:rPr>
        <w:t>799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 xml:space="preserve">(70%-79%): </w:t>
      </w:r>
      <w:r w:rsidRPr="009309BD">
        <w:rPr>
          <w:rFonts w:cs="Arial"/>
          <w:color w:val="000000"/>
        </w:rPr>
        <w:tab/>
        <w:t>C</w:t>
      </w:r>
    </w:p>
    <w:p w14:paraId="15A181E5" w14:textId="66C46CD4" w:rsidR="000026CB" w:rsidRPr="009309BD"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600</w:t>
      </w:r>
      <w:r w:rsidRPr="009309BD">
        <w:rPr>
          <w:rFonts w:cs="Arial"/>
          <w:color w:val="000000"/>
        </w:rPr>
        <w:t xml:space="preserve"> to </w:t>
      </w:r>
      <w:r>
        <w:rPr>
          <w:rFonts w:cs="Arial"/>
          <w:color w:val="000000"/>
        </w:rPr>
        <w:t>69</w:t>
      </w:r>
      <w:r w:rsidRPr="009309BD">
        <w:rPr>
          <w:rFonts w:cs="Arial"/>
          <w:color w:val="000000"/>
        </w:rPr>
        <w:t xml:space="preserve">9 points </w:t>
      </w:r>
      <w:r w:rsidRPr="009309BD">
        <w:rPr>
          <w:rFonts w:cs="Arial"/>
          <w:color w:val="000000"/>
        </w:rPr>
        <w:tab/>
      </w:r>
      <w:r>
        <w:rPr>
          <w:rFonts w:cs="Arial"/>
          <w:color w:val="000000"/>
        </w:rPr>
        <w:tab/>
      </w:r>
      <w:r w:rsidRPr="009309BD">
        <w:rPr>
          <w:rFonts w:cs="Arial"/>
          <w:color w:val="000000"/>
        </w:rPr>
        <w:t xml:space="preserve">(60%-69%): </w:t>
      </w:r>
      <w:r w:rsidRPr="009309BD">
        <w:rPr>
          <w:rFonts w:cs="Arial"/>
          <w:color w:val="000000"/>
        </w:rPr>
        <w:tab/>
        <w:t>D</w:t>
      </w:r>
    </w:p>
    <w:p w14:paraId="7000F8BE" w14:textId="77777777" w:rsidR="000026CB"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59</w:t>
      </w:r>
      <w:r w:rsidRPr="009309BD">
        <w:rPr>
          <w:rFonts w:cs="Arial"/>
          <w:color w:val="000000"/>
        </w:rPr>
        <w:t>9 points</w:t>
      </w:r>
      <w:r>
        <w:rPr>
          <w:rFonts w:cs="Arial"/>
          <w:color w:val="000000"/>
        </w:rPr>
        <w:t xml:space="preserve"> and under</w:t>
      </w:r>
      <w:r w:rsidRPr="009309BD">
        <w:rPr>
          <w:rFonts w:cs="Arial"/>
          <w:color w:val="000000"/>
        </w:rPr>
        <w:t xml:space="preserve"> </w:t>
      </w:r>
      <w:r w:rsidRPr="009309BD">
        <w:rPr>
          <w:rFonts w:cs="Arial"/>
          <w:color w:val="000000"/>
        </w:rPr>
        <w:tab/>
        <w:t xml:space="preserve">(0%-59%): </w:t>
      </w:r>
      <w:r w:rsidRPr="009309BD">
        <w:rPr>
          <w:rFonts w:cs="Arial"/>
          <w:color w:val="000000"/>
        </w:rPr>
        <w:tab/>
        <w:t>F</w:t>
      </w:r>
    </w:p>
    <w:p w14:paraId="31AE8E63" w14:textId="77777777" w:rsidR="006462E0" w:rsidRDefault="006462E0" w:rsidP="00233C0A"/>
    <w:p w14:paraId="1F05FF0F" w14:textId="77777777" w:rsidR="000026CB" w:rsidRPr="00233C0A" w:rsidRDefault="000026CB" w:rsidP="00233C0A"/>
    <w:p w14:paraId="31AE8E66" w14:textId="49310068" w:rsidR="006462E0" w:rsidRPr="00104EE2" w:rsidRDefault="00D91EA6" w:rsidP="00233C0A">
      <w:pPr>
        <w:rPr>
          <w:b/>
          <w:bCs/>
        </w:rPr>
      </w:pPr>
      <w:r w:rsidRPr="00104EE2">
        <w:rPr>
          <w:b/>
          <w:bCs/>
        </w:rPr>
        <w:t>SPECIAL COURSE REQUIREMENTS</w:t>
      </w:r>
      <w:r w:rsidR="00876740">
        <w:rPr>
          <w:b/>
          <w:bCs/>
        </w:rPr>
        <w:t xml:space="preserve">: </w:t>
      </w:r>
      <w:r w:rsidR="00876740" w:rsidRPr="00876740">
        <w:t>None</w:t>
      </w:r>
    </w:p>
    <w:p w14:paraId="31AE8E68" w14:textId="77777777" w:rsidR="006462E0" w:rsidRPr="00233C0A" w:rsidRDefault="006462E0" w:rsidP="00233C0A"/>
    <w:p w14:paraId="4B1131E6" w14:textId="2230302E" w:rsidR="00510DF5" w:rsidRPr="00524E1C" w:rsidRDefault="00D91EA6" w:rsidP="00233C0A">
      <w:pPr>
        <w:rPr>
          <w:b/>
          <w:bCs/>
        </w:rPr>
      </w:pPr>
      <w:r w:rsidRPr="00104EE2">
        <w:rPr>
          <w:b/>
          <w:bCs/>
        </w:rPr>
        <w:t>ATTENDANCE POLICY</w:t>
      </w:r>
      <w:r w:rsidR="00876740">
        <w:rPr>
          <w:b/>
          <w:bCs/>
        </w:rPr>
        <w:t xml:space="preserve">: </w:t>
      </w:r>
      <w:r w:rsidR="00524E1C" w:rsidRPr="00524E1C">
        <w:t>Section Specific –</w:t>
      </w:r>
      <w:r w:rsidR="00524E1C">
        <w:rPr>
          <w:b/>
          <w:bCs/>
        </w:rPr>
        <w:t xml:space="preserve"> </w:t>
      </w:r>
      <w:r w:rsidR="00510DF5" w:rsidRPr="00876740">
        <w:t xml:space="preserve">Class Participation will be set by each individual instructor. </w:t>
      </w:r>
    </w:p>
    <w:p w14:paraId="4ADD8DF5" w14:textId="77777777" w:rsidR="00510DF5" w:rsidRPr="00104EE2" w:rsidRDefault="00510DF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36CBD2B" w:rsidR="006462E0" w:rsidRPr="00104EE2" w:rsidRDefault="00D91EA6" w:rsidP="00233C0A">
      <w:pPr>
        <w:rPr>
          <w:b/>
          <w:bCs/>
        </w:rPr>
      </w:pPr>
      <w:r w:rsidRPr="00104EE2">
        <w:rPr>
          <w:b/>
          <w:bCs/>
        </w:rPr>
        <w:t>WEATHER RELATED DEPARTMENT SPECIFIC POLICY</w:t>
      </w:r>
      <w:r w:rsidR="00893042">
        <w:rPr>
          <w:b/>
          <w:bCs/>
        </w:rPr>
        <w:t xml:space="preserve">: </w:t>
      </w:r>
      <w:r w:rsidR="00893042" w:rsidRPr="00893042">
        <w:t>Covered by College Policy</w:t>
      </w:r>
    </w:p>
    <w:p w14:paraId="31AE8E73" w14:textId="77777777" w:rsidR="006462E0" w:rsidRPr="00233C0A" w:rsidRDefault="006462E0" w:rsidP="00233C0A"/>
    <w:p w14:paraId="31AE8F46" w14:textId="59F39833" w:rsidR="006462E0" w:rsidRDefault="00D91EA6" w:rsidP="00B06F19">
      <w:pPr>
        <w:rPr>
          <w:b/>
          <w:bCs/>
        </w:rPr>
      </w:pPr>
      <w:r w:rsidRPr="00A86695">
        <w:rPr>
          <w:b/>
          <w:bCs/>
        </w:rPr>
        <w:t xml:space="preserve">UNITS OF INSTRUCTION </w:t>
      </w:r>
    </w:p>
    <w:p w14:paraId="5C1141F0" w14:textId="77777777" w:rsidR="00B06F19" w:rsidRDefault="00B06F19" w:rsidP="00B06F19">
      <w:pPr>
        <w:rPr>
          <w:b/>
          <w:bCs/>
        </w:rPr>
      </w:pPr>
    </w:p>
    <w:p w14:paraId="382030A0" w14:textId="77777777" w:rsidR="00CE0B08" w:rsidRPr="00296077" w:rsidRDefault="00CE0B08" w:rsidP="00CE0B0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890"/>
        <w:gridCol w:w="2520"/>
        <w:gridCol w:w="1080"/>
        <w:gridCol w:w="1620"/>
        <w:gridCol w:w="1530"/>
      </w:tblGrid>
      <w:tr w:rsidR="00496B9F" w:rsidRPr="00564C06" w14:paraId="2E818117" w14:textId="77777777" w:rsidTr="004463CF">
        <w:trPr>
          <w:trHeight w:val="594"/>
        </w:trPr>
        <w:tc>
          <w:tcPr>
            <w:tcW w:w="1188" w:type="dxa"/>
            <w:vAlign w:val="center"/>
          </w:tcPr>
          <w:p w14:paraId="45F641F1" w14:textId="77777777" w:rsidR="00CE0B08" w:rsidRPr="00F55CC8" w:rsidRDefault="00CE0B08" w:rsidP="00393BD7">
            <w:pPr>
              <w:jc w:val="center"/>
              <w:rPr>
                <w:rFonts w:cs="Arial"/>
                <w:b/>
              </w:rPr>
            </w:pPr>
            <w:r w:rsidRPr="00F55CC8">
              <w:rPr>
                <w:rFonts w:cs="Arial"/>
                <w:b/>
              </w:rPr>
              <w:t>WEEK</w:t>
            </w:r>
          </w:p>
        </w:tc>
        <w:tc>
          <w:tcPr>
            <w:tcW w:w="1890" w:type="dxa"/>
            <w:vAlign w:val="center"/>
          </w:tcPr>
          <w:p w14:paraId="134C8FE6" w14:textId="77777777" w:rsidR="00CE0B08" w:rsidRPr="00F55CC8" w:rsidRDefault="00CE0B08" w:rsidP="00393BD7">
            <w:pPr>
              <w:jc w:val="center"/>
              <w:rPr>
                <w:rFonts w:cs="Arial"/>
                <w:b/>
              </w:rPr>
            </w:pPr>
            <w:r w:rsidRPr="00F55CC8">
              <w:rPr>
                <w:rFonts w:cs="Arial"/>
                <w:b/>
              </w:rPr>
              <w:t>UNIT OF INSTRUCTION</w:t>
            </w:r>
          </w:p>
        </w:tc>
        <w:tc>
          <w:tcPr>
            <w:tcW w:w="2520" w:type="dxa"/>
            <w:vAlign w:val="center"/>
          </w:tcPr>
          <w:p w14:paraId="7B3919C2" w14:textId="77777777" w:rsidR="00CE0B08" w:rsidRPr="00F55CC8" w:rsidRDefault="00CE0B08" w:rsidP="00393BD7">
            <w:pPr>
              <w:jc w:val="center"/>
              <w:rPr>
                <w:rFonts w:cs="Arial"/>
                <w:b/>
              </w:rPr>
            </w:pPr>
            <w:r w:rsidRPr="00F55CC8">
              <w:rPr>
                <w:rFonts w:cs="Arial"/>
                <w:b/>
              </w:rPr>
              <w:t>LEARNING OBJECTIVES/GOALS</w:t>
            </w:r>
          </w:p>
        </w:tc>
        <w:tc>
          <w:tcPr>
            <w:tcW w:w="1080" w:type="dxa"/>
            <w:vAlign w:val="center"/>
          </w:tcPr>
          <w:p w14:paraId="589E11F3" w14:textId="77777777" w:rsidR="00CE0B08" w:rsidRPr="00F55CC8" w:rsidRDefault="00CE0B08" w:rsidP="00393BD7">
            <w:pPr>
              <w:jc w:val="center"/>
              <w:rPr>
                <w:rFonts w:cs="Arial"/>
                <w:b/>
              </w:rPr>
            </w:pPr>
            <w:r w:rsidRPr="00F55CC8">
              <w:rPr>
                <w:rFonts w:cs="Arial"/>
                <w:b/>
              </w:rPr>
              <w:t>ASSESSMENT METHODS</w:t>
            </w:r>
          </w:p>
        </w:tc>
        <w:tc>
          <w:tcPr>
            <w:tcW w:w="1620" w:type="dxa"/>
            <w:vAlign w:val="center"/>
          </w:tcPr>
          <w:p w14:paraId="43237576" w14:textId="77777777" w:rsidR="00CE0B08" w:rsidRPr="00F55CC8" w:rsidRDefault="00CE0B08" w:rsidP="00393BD7">
            <w:pPr>
              <w:jc w:val="center"/>
              <w:rPr>
                <w:rFonts w:cs="Arial"/>
                <w:b/>
              </w:rPr>
            </w:pPr>
            <w:r w:rsidRPr="00F55CC8">
              <w:rPr>
                <w:rFonts w:cs="Arial"/>
                <w:b/>
              </w:rPr>
              <w:t>ASSIGNMENTS</w:t>
            </w:r>
          </w:p>
        </w:tc>
        <w:tc>
          <w:tcPr>
            <w:tcW w:w="1530" w:type="dxa"/>
            <w:vAlign w:val="center"/>
          </w:tcPr>
          <w:p w14:paraId="425E1612" w14:textId="77777777" w:rsidR="00CE0B08" w:rsidRPr="00F55CC8" w:rsidRDefault="00CE0B08" w:rsidP="00393BD7">
            <w:pPr>
              <w:jc w:val="center"/>
              <w:rPr>
                <w:rFonts w:cs="Arial"/>
                <w:b/>
              </w:rPr>
            </w:pPr>
            <w:r w:rsidRPr="00F55CC8">
              <w:rPr>
                <w:rFonts w:cs="Arial"/>
                <w:b/>
              </w:rPr>
              <w:t>ASSIGNMENT DUE DATE</w:t>
            </w:r>
          </w:p>
        </w:tc>
      </w:tr>
      <w:tr w:rsidR="002D6887" w:rsidRPr="00564C06" w14:paraId="6662DFF0" w14:textId="77777777" w:rsidTr="004463CF">
        <w:trPr>
          <w:trHeight w:val="2244"/>
        </w:trPr>
        <w:tc>
          <w:tcPr>
            <w:tcW w:w="1188" w:type="dxa"/>
            <w:vAlign w:val="center"/>
          </w:tcPr>
          <w:p w14:paraId="39420CF2" w14:textId="77777777" w:rsidR="002D6887" w:rsidRDefault="002D6887" w:rsidP="002D6887">
            <w:pPr>
              <w:jc w:val="center"/>
              <w:rPr>
                <w:rFonts w:ascii="Arial" w:hAnsi="Arial" w:cs="Arial"/>
                <w:b/>
              </w:rPr>
            </w:pPr>
            <w:r>
              <w:rPr>
                <w:rFonts w:ascii="Arial" w:hAnsi="Arial" w:cs="Arial"/>
                <w:b/>
              </w:rPr>
              <w:t>Week 1</w:t>
            </w:r>
          </w:p>
          <w:p w14:paraId="35F78598" w14:textId="1BD4DA37" w:rsidR="002D6887" w:rsidRPr="00DF4DEE" w:rsidRDefault="002D6887" w:rsidP="002D6887">
            <w:pPr>
              <w:jc w:val="center"/>
              <w:rPr>
                <w:rFonts w:cs="Arial"/>
                <w:b/>
              </w:rPr>
            </w:pPr>
          </w:p>
        </w:tc>
        <w:tc>
          <w:tcPr>
            <w:tcW w:w="1890" w:type="dxa"/>
          </w:tcPr>
          <w:p w14:paraId="1D279447" w14:textId="77777777" w:rsidR="002D6887" w:rsidRPr="00176A2A" w:rsidRDefault="002D6887" w:rsidP="002D6887">
            <w:pPr>
              <w:rPr>
                <w:rFonts w:cs="Arial"/>
                <w:b/>
                <w:bCs/>
                <w:sz w:val="24"/>
              </w:rPr>
            </w:pPr>
            <w:r w:rsidRPr="00176A2A">
              <w:rPr>
                <w:rFonts w:cs="Arial"/>
                <w:b/>
                <w:bCs/>
                <w:sz w:val="24"/>
              </w:rPr>
              <w:t xml:space="preserve">EXTRA CREDIT (Optional) </w:t>
            </w:r>
          </w:p>
          <w:p w14:paraId="2A4DE47C" w14:textId="12701727" w:rsidR="002D6887" w:rsidRPr="00D77F1D" w:rsidRDefault="002D6887" w:rsidP="002D6887">
            <w:pPr>
              <w:rPr>
                <w:rFonts w:cs="Arial"/>
                <w:b/>
                <w:bCs/>
              </w:rPr>
            </w:pPr>
            <w:r w:rsidRPr="00176A2A">
              <w:rPr>
                <w:rFonts w:cs="Arial"/>
                <w:b/>
                <w:bCs/>
                <w:sz w:val="24"/>
              </w:rPr>
              <w:t>Answer the 10 questions posted on BLACKBOARD in “Our Classroom” under “Extra Credit (Optional)”</w:t>
            </w:r>
          </w:p>
        </w:tc>
        <w:tc>
          <w:tcPr>
            <w:tcW w:w="2520" w:type="dxa"/>
          </w:tcPr>
          <w:p w14:paraId="7134DED9" w14:textId="77777777" w:rsidR="002D6887" w:rsidRPr="00176A2A" w:rsidRDefault="002D6887" w:rsidP="002D6887">
            <w:pPr>
              <w:rPr>
                <w:rFonts w:cs="Arial"/>
                <w:bCs/>
                <w:sz w:val="24"/>
              </w:rPr>
            </w:pPr>
            <w:r w:rsidRPr="00176A2A">
              <w:rPr>
                <w:rFonts w:cs="Arial"/>
                <w:bCs/>
                <w:sz w:val="24"/>
              </w:rPr>
              <w:t xml:space="preserve">Learn the Blackboard website which is the basis of the class; read the syllabus; study assignment sheet; and use this information to answer the questions. </w:t>
            </w:r>
          </w:p>
          <w:p w14:paraId="0B4AA4B4" w14:textId="0F0FDA6B" w:rsidR="002D6887" w:rsidRPr="00D77F1D" w:rsidRDefault="002D6887" w:rsidP="002D6887">
            <w:pPr>
              <w:rPr>
                <w:rFonts w:cs="Arial"/>
              </w:rPr>
            </w:pPr>
          </w:p>
        </w:tc>
        <w:tc>
          <w:tcPr>
            <w:tcW w:w="1080" w:type="dxa"/>
          </w:tcPr>
          <w:p w14:paraId="14562711" w14:textId="77777777" w:rsidR="002D6887" w:rsidRPr="00B82C57" w:rsidRDefault="002D6887" w:rsidP="002D6887">
            <w:pPr>
              <w:jc w:val="center"/>
              <w:rPr>
                <w:rFonts w:cs="Arial"/>
                <w:b/>
                <w:sz w:val="24"/>
              </w:rPr>
            </w:pPr>
            <w:r w:rsidRPr="00176A2A">
              <w:rPr>
                <w:rFonts w:cs="Arial"/>
                <w:b/>
                <w:sz w:val="24"/>
              </w:rPr>
              <w:t xml:space="preserve">Extra Credit DUE (Optional)  </w:t>
            </w:r>
          </w:p>
          <w:p w14:paraId="1A075330" w14:textId="482570F2" w:rsidR="002D6887" w:rsidRPr="00E523C0" w:rsidRDefault="002D6887" w:rsidP="002D6887">
            <w:pPr>
              <w:jc w:val="center"/>
              <w:rPr>
                <w:rFonts w:cs="Arial"/>
                <w:b/>
                <w:color w:val="FF0000"/>
              </w:rPr>
            </w:pPr>
            <w:r w:rsidRPr="00BE6E5A">
              <w:rPr>
                <w:rFonts w:cs="Arial"/>
                <w:b/>
                <w:sz w:val="24"/>
              </w:rPr>
              <w:t>50 Points EXTRA CREDIT</w:t>
            </w:r>
            <w:r w:rsidRPr="00176A2A">
              <w:rPr>
                <w:rFonts w:cs="Arial"/>
                <w:sz w:val="24"/>
              </w:rPr>
              <w:t xml:space="preserve"> </w:t>
            </w:r>
          </w:p>
        </w:tc>
        <w:tc>
          <w:tcPr>
            <w:tcW w:w="1620" w:type="dxa"/>
          </w:tcPr>
          <w:p w14:paraId="5F6ACF7A" w14:textId="77777777" w:rsidR="002D6887" w:rsidRPr="00176A2A" w:rsidRDefault="002D6887" w:rsidP="002D6887">
            <w:pPr>
              <w:jc w:val="center"/>
              <w:rPr>
                <w:rFonts w:cs="Arial"/>
                <w:sz w:val="24"/>
              </w:rPr>
            </w:pPr>
            <w:r w:rsidRPr="00176A2A">
              <w:rPr>
                <w:rFonts w:cs="Arial"/>
                <w:sz w:val="24"/>
              </w:rPr>
              <w:t xml:space="preserve">Extra Credit (Optional) </w:t>
            </w:r>
          </w:p>
          <w:p w14:paraId="1FA653D0" w14:textId="77777777" w:rsidR="002D6887" w:rsidRPr="00176A2A" w:rsidRDefault="002D6887" w:rsidP="002D6887">
            <w:pPr>
              <w:jc w:val="center"/>
              <w:rPr>
                <w:rFonts w:cs="Arial"/>
                <w:sz w:val="24"/>
              </w:rPr>
            </w:pPr>
          </w:p>
          <w:p w14:paraId="4AEA19E5" w14:textId="77777777" w:rsidR="002D6887" w:rsidRPr="00176A2A" w:rsidRDefault="002D6887" w:rsidP="002D6887">
            <w:pPr>
              <w:rPr>
                <w:rFonts w:cs="Arial"/>
                <w:sz w:val="24"/>
              </w:rPr>
            </w:pPr>
          </w:p>
          <w:p w14:paraId="064CC62B" w14:textId="77777777" w:rsidR="002D6887" w:rsidRPr="00D77F1D" w:rsidRDefault="002D6887" w:rsidP="002D6887">
            <w:pPr>
              <w:jc w:val="center"/>
              <w:rPr>
                <w:rFonts w:cs="Arial"/>
              </w:rPr>
            </w:pPr>
          </w:p>
        </w:tc>
        <w:tc>
          <w:tcPr>
            <w:tcW w:w="1530" w:type="dxa"/>
          </w:tcPr>
          <w:p w14:paraId="2235008D" w14:textId="6F7400A3" w:rsidR="002D6887" w:rsidRPr="004463CF" w:rsidRDefault="002D6887" w:rsidP="002D6887">
            <w:pPr>
              <w:jc w:val="center"/>
              <w:rPr>
                <w:rFonts w:cs="Arial"/>
              </w:rPr>
            </w:pPr>
            <w:r w:rsidRPr="00524E1C">
              <w:rPr>
                <w:rFonts w:cs="Arial"/>
                <w:b/>
                <w:bCs/>
              </w:rPr>
              <w:t xml:space="preserve">Section Specific – </w:t>
            </w:r>
            <w:r w:rsidRPr="004463CF">
              <w:rPr>
                <w:rFonts w:cs="Arial"/>
                <w:b/>
                <w:bCs/>
              </w:rPr>
              <w:t>Set By Instructor</w:t>
            </w:r>
          </w:p>
        </w:tc>
      </w:tr>
      <w:tr w:rsidR="002D6887" w:rsidRPr="00564C06" w14:paraId="5A0486AA" w14:textId="77777777" w:rsidTr="004463CF">
        <w:trPr>
          <w:trHeight w:val="845"/>
        </w:trPr>
        <w:tc>
          <w:tcPr>
            <w:tcW w:w="1188" w:type="dxa"/>
            <w:vAlign w:val="center"/>
          </w:tcPr>
          <w:p w14:paraId="7A35D54C" w14:textId="4FC4300B" w:rsidR="002D6887" w:rsidRDefault="002D6887" w:rsidP="002D6887">
            <w:pPr>
              <w:jc w:val="center"/>
              <w:rPr>
                <w:rFonts w:ascii="Arial" w:hAnsi="Arial" w:cs="Arial"/>
                <w:sz w:val="20"/>
              </w:rPr>
            </w:pPr>
            <w:r>
              <w:rPr>
                <w:rFonts w:ascii="Arial" w:hAnsi="Arial" w:cs="Arial"/>
                <w:b/>
              </w:rPr>
              <w:t xml:space="preserve">Week 2 </w:t>
            </w:r>
          </w:p>
        </w:tc>
        <w:tc>
          <w:tcPr>
            <w:tcW w:w="1890" w:type="dxa"/>
            <w:vAlign w:val="center"/>
          </w:tcPr>
          <w:p w14:paraId="7E44C003" w14:textId="486249C0" w:rsidR="002D6887" w:rsidRPr="008B6C9B" w:rsidRDefault="002D6887" w:rsidP="002D6887">
            <w:pPr>
              <w:rPr>
                <w:rFonts w:cs="Arial"/>
                <w:b/>
              </w:rPr>
            </w:pPr>
            <w:r w:rsidRPr="00092572">
              <w:rPr>
                <w:rFonts w:cs="Arial"/>
                <w:b/>
                <w:sz w:val="24"/>
                <w:szCs w:val="24"/>
              </w:rPr>
              <w:t>CH 1: Performance Management and Reward Systems in Context</w:t>
            </w:r>
          </w:p>
        </w:tc>
        <w:tc>
          <w:tcPr>
            <w:tcW w:w="2520" w:type="dxa"/>
          </w:tcPr>
          <w:p w14:paraId="14B90B22" w14:textId="7DB42F86" w:rsidR="002D6887" w:rsidRPr="00D77F1D" w:rsidRDefault="002D6887" w:rsidP="002D6887">
            <w:pPr>
              <w:rPr>
                <w:rFonts w:cs="Arial"/>
              </w:rPr>
            </w:pPr>
            <w:r w:rsidRPr="00092572">
              <w:rPr>
                <w:rFonts w:cs="Arial"/>
                <w:sz w:val="24"/>
                <w:szCs w:val="24"/>
              </w:rPr>
              <w:t>Explain the concept of performance management.</w:t>
            </w:r>
          </w:p>
        </w:tc>
        <w:tc>
          <w:tcPr>
            <w:tcW w:w="1080" w:type="dxa"/>
          </w:tcPr>
          <w:p w14:paraId="2B1A2679" w14:textId="77777777" w:rsidR="002D6887" w:rsidRPr="00092572" w:rsidRDefault="002D6887" w:rsidP="002D6887">
            <w:pPr>
              <w:pStyle w:val="TableParagraph"/>
              <w:ind w:right="10"/>
              <w:jc w:val="center"/>
              <w:rPr>
                <w:rFonts w:asciiTheme="minorHAnsi" w:eastAsia="Arial Black" w:hAnsiTheme="minorHAnsi" w:cs="Arial Black"/>
                <w:sz w:val="24"/>
                <w:szCs w:val="24"/>
              </w:rPr>
            </w:pPr>
            <w:r w:rsidRPr="00092572">
              <w:rPr>
                <w:rFonts w:asciiTheme="minorHAnsi" w:hAnsiTheme="minorHAnsi"/>
                <w:spacing w:val="-1"/>
                <w:sz w:val="24"/>
                <w:szCs w:val="24"/>
              </w:rPr>
              <w:t>Quiz</w:t>
            </w:r>
            <w:r w:rsidRPr="00092572">
              <w:rPr>
                <w:rFonts w:asciiTheme="minorHAnsi" w:hAnsiTheme="minorHAnsi"/>
                <w:sz w:val="24"/>
                <w:szCs w:val="24"/>
              </w:rPr>
              <w:t xml:space="preserve"> #1</w:t>
            </w:r>
          </w:p>
          <w:p w14:paraId="2542A828" w14:textId="77777777" w:rsidR="002D6887" w:rsidRPr="00092572" w:rsidRDefault="002D6887" w:rsidP="002D6887">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2D058EFD" w14:textId="0939C2DA" w:rsidR="002D6887" w:rsidRPr="00F86233" w:rsidRDefault="002D6887" w:rsidP="002D6887">
            <w:pPr>
              <w:jc w:val="center"/>
              <w:rPr>
                <w:rFonts w:cs="Arial"/>
                <w:b/>
                <w:bCs/>
              </w:rPr>
            </w:pPr>
            <w:r w:rsidRPr="00092572">
              <w:rPr>
                <w:sz w:val="24"/>
                <w:szCs w:val="24"/>
              </w:rPr>
              <w:t>50 points</w:t>
            </w:r>
          </w:p>
        </w:tc>
        <w:tc>
          <w:tcPr>
            <w:tcW w:w="1620" w:type="dxa"/>
          </w:tcPr>
          <w:p w14:paraId="25E04A74" w14:textId="586DE18B" w:rsidR="002D6887" w:rsidRPr="00D77F1D" w:rsidRDefault="002D6887" w:rsidP="002D6887">
            <w:pPr>
              <w:jc w:val="center"/>
              <w:rPr>
                <w:rFonts w:cs="Arial"/>
              </w:rPr>
            </w:pPr>
            <w:r w:rsidRPr="00092572">
              <w:rPr>
                <w:rFonts w:cs="Arial"/>
                <w:sz w:val="24"/>
                <w:szCs w:val="24"/>
              </w:rPr>
              <w:t xml:space="preserve">Read Chapter 1 </w:t>
            </w:r>
          </w:p>
        </w:tc>
        <w:tc>
          <w:tcPr>
            <w:tcW w:w="1530" w:type="dxa"/>
          </w:tcPr>
          <w:p w14:paraId="688BE607" w14:textId="2C3E9563" w:rsidR="002D6887" w:rsidRPr="004463CF" w:rsidRDefault="002D6887" w:rsidP="002D6887">
            <w:pPr>
              <w:jc w:val="center"/>
              <w:rPr>
                <w:rFonts w:cs="Arial"/>
              </w:rPr>
            </w:pPr>
            <w:r w:rsidRPr="005E5F81">
              <w:rPr>
                <w:rFonts w:cs="Arial"/>
                <w:b/>
                <w:bCs/>
              </w:rPr>
              <w:t>Section Specific – Set By Instructor</w:t>
            </w:r>
          </w:p>
        </w:tc>
      </w:tr>
      <w:tr w:rsidR="002D6887" w:rsidRPr="00564C06" w14:paraId="19A763FE" w14:textId="77777777" w:rsidTr="004463CF">
        <w:trPr>
          <w:trHeight w:val="1637"/>
        </w:trPr>
        <w:tc>
          <w:tcPr>
            <w:tcW w:w="1188" w:type="dxa"/>
            <w:vAlign w:val="center"/>
          </w:tcPr>
          <w:p w14:paraId="7AAF05B7" w14:textId="77777777" w:rsidR="002D6887" w:rsidRDefault="002D6887" w:rsidP="002D6887">
            <w:pPr>
              <w:jc w:val="center"/>
              <w:rPr>
                <w:rFonts w:ascii="Arial" w:hAnsi="Arial" w:cs="Arial"/>
                <w:b/>
              </w:rPr>
            </w:pPr>
            <w:r>
              <w:rPr>
                <w:rFonts w:ascii="Arial" w:hAnsi="Arial" w:cs="Arial"/>
                <w:b/>
              </w:rPr>
              <w:t xml:space="preserve">Week 3 </w:t>
            </w:r>
          </w:p>
          <w:p w14:paraId="277B3525" w14:textId="3473FB73" w:rsidR="002D6887" w:rsidRPr="00DF4DEE" w:rsidRDefault="002D6887" w:rsidP="002D6887">
            <w:pPr>
              <w:jc w:val="center"/>
              <w:rPr>
                <w:rFonts w:cs="Arial"/>
                <w:b/>
              </w:rPr>
            </w:pPr>
          </w:p>
        </w:tc>
        <w:tc>
          <w:tcPr>
            <w:tcW w:w="1890" w:type="dxa"/>
            <w:vAlign w:val="center"/>
          </w:tcPr>
          <w:p w14:paraId="61AF3DDF" w14:textId="77777777" w:rsidR="002D6887" w:rsidRDefault="002D6887" w:rsidP="002D6887">
            <w:pPr>
              <w:rPr>
                <w:rFonts w:cs="Arial"/>
                <w:b/>
                <w:bCs/>
                <w:sz w:val="24"/>
                <w:szCs w:val="24"/>
              </w:rPr>
            </w:pPr>
            <w:r>
              <w:rPr>
                <w:rFonts w:cs="Arial"/>
                <w:b/>
                <w:bCs/>
                <w:sz w:val="24"/>
                <w:szCs w:val="24"/>
              </w:rPr>
              <w:t xml:space="preserve">CH 2: </w:t>
            </w:r>
            <w:r w:rsidRPr="00092572">
              <w:rPr>
                <w:rFonts w:cs="Arial"/>
                <w:b/>
                <w:bCs/>
                <w:sz w:val="24"/>
                <w:szCs w:val="24"/>
              </w:rPr>
              <w:t>Performance Management Process</w:t>
            </w:r>
          </w:p>
          <w:p w14:paraId="1AE577D2" w14:textId="77777777" w:rsidR="002D6887" w:rsidRDefault="002D6887" w:rsidP="002D6887">
            <w:pPr>
              <w:rPr>
                <w:rFonts w:cs="Arial"/>
                <w:b/>
                <w:bCs/>
                <w:sz w:val="24"/>
                <w:szCs w:val="24"/>
              </w:rPr>
            </w:pPr>
          </w:p>
          <w:p w14:paraId="3CB28311" w14:textId="0A726592" w:rsidR="002D6887" w:rsidRPr="006744F3" w:rsidRDefault="002D6887" w:rsidP="002D6887">
            <w:pPr>
              <w:rPr>
                <w:rFonts w:cs="Arial"/>
                <w:b/>
              </w:rPr>
            </w:pPr>
          </w:p>
        </w:tc>
        <w:tc>
          <w:tcPr>
            <w:tcW w:w="2520" w:type="dxa"/>
          </w:tcPr>
          <w:p w14:paraId="703264AA" w14:textId="77777777" w:rsidR="002D6887" w:rsidRDefault="002D6887" w:rsidP="002D6887">
            <w:pPr>
              <w:rPr>
                <w:rFonts w:cs="Arial"/>
                <w:sz w:val="24"/>
                <w:szCs w:val="24"/>
              </w:rPr>
            </w:pPr>
            <w:r w:rsidRPr="00092572">
              <w:rPr>
                <w:rFonts w:cs="Arial"/>
                <w:sz w:val="24"/>
                <w:szCs w:val="24"/>
              </w:rPr>
              <w:t>Understand</w:t>
            </w:r>
            <w:r w:rsidRPr="00092572">
              <w:rPr>
                <w:rFonts w:cs="Arial"/>
                <w:b/>
                <w:bCs/>
                <w:sz w:val="24"/>
                <w:szCs w:val="24"/>
              </w:rPr>
              <w:t xml:space="preserve"> </w:t>
            </w:r>
            <w:r w:rsidRPr="00092572">
              <w:rPr>
                <w:rFonts w:cs="Arial"/>
                <w:sz w:val="24"/>
                <w:szCs w:val="24"/>
              </w:rPr>
              <w:t>that performance management is an ongoing process including the interrelated components of prerequisites, performance planning, execution, assessment, review, renewal and re-contracting.</w:t>
            </w:r>
          </w:p>
          <w:p w14:paraId="654DDACB" w14:textId="25F4E109" w:rsidR="002D6887" w:rsidRPr="00D77F1D" w:rsidRDefault="002D6887" w:rsidP="002D6887">
            <w:pPr>
              <w:rPr>
                <w:rFonts w:cs="Arial"/>
              </w:rPr>
            </w:pPr>
          </w:p>
        </w:tc>
        <w:tc>
          <w:tcPr>
            <w:tcW w:w="1080" w:type="dxa"/>
          </w:tcPr>
          <w:p w14:paraId="584CC27F" w14:textId="77777777" w:rsidR="002D6887" w:rsidRPr="00092572" w:rsidRDefault="002D6887" w:rsidP="002D6887">
            <w:pPr>
              <w:pStyle w:val="TableParagraph"/>
              <w:ind w:right="7"/>
              <w:jc w:val="center"/>
              <w:rPr>
                <w:rFonts w:asciiTheme="minorHAnsi" w:hAnsiTheme="minorHAnsi" w:cs="Arial"/>
                <w:sz w:val="24"/>
                <w:szCs w:val="24"/>
              </w:rPr>
            </w:pPr>
            <w:r w:rsidRPr="00092572">
              <w:rPr>
                <w:rFonts w:asciiTheme="minorHAnsi" w:hAnsiTheme="minorHAnsi" w:cs="Arial"/>
                <w:sz w:val="24"/>
                <w:szCs w:val="24"/>
              </w:rPr>
              <w:t>Quiz #2</w:t>
            </w:r>
          </w:p>
          <w:p w14:paraId="13CE5BFB" w14:textId="77777777" w:rsidR="002D6887" w:rsidRPr="00092572" w:rsidRDefault="002D6887" w:rsidP="002D6887">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6EAB577D" w14:textId="77777777" w:rsidR="002D6887" w:rsidRDefault="002D6887" w:rsidP="002D6887">
            <w:pPr>
              <w:jc w:val="center"/>
              <w:rPr>
                <w:rFonts w:cs="Arial"/>
                <w:sz w:val="24"/>
                <w:szCs w:val="24"/>
              </w:rPr>
            </w:pPr>
            <w:r w:rsidRPr="00092572">
              <w:rPr>
                <w:sz w:val="24"/>
                <w:szCs w:val="24"/>
              </w:rPr>
              <w:t>50 points</w:t>
            </w:r>
            <w:r w:rsidRPr="00092572">
              <w:rPr>
                <w:rFonts w:cs="Arial"/>
                <w:sz w:val="24"/>
                <w:szCs w:val="24"/>
              </w:rPr>
              <w:t xml:space="preserve"> </w:t>
            </w:r>
          </w:p>
          <w:p w14:paraId="3E48562A" w14:textId="77777777" w:rsidR="002D6887" w:rsidRDefault="002D6887" w:rsidP="002D6887">
            <w:pPr>
              <w:jc w:val="center"/>
              <w:rPr>
                <w:rFonts w:cs="Arial"/>
                <w:sz w:val="24"/>
                <w:szCs w:val="24"/>
              </w:rPr>
            </w:pPr>
          </w:p>
          <w:p w14:paraId="220DEFB6" w14:textId="174721D6" w:rsidR="002D6887" w:rsidRPr="00F86233" w:rsidRDefault="002D6887" w:rsidP="002D6887">
            <w:pPr>
              <w:jc w:val="center"/>
              <w:rPr>
                <w:rFonts w:cs="Arial"/>
                <w:b/>
                <w:bCs/>
              </w:rPr>
            </w:pPr>
          </w:p>
        </w:tc>
        <w:tc>
          <w:tcPr>
            <w:tcW w:w="1620" w:type="dxa"/>
          </w:tcPr>
          <w:p w14:paraId="781E578E" w14:textId="77777777" w:rsidR="002D6887" w:rsidRDefault="002D6887" w:rsidP="002D6887">
            <w:pPr>
              <w:pStyle w:val="NoSpacing"/>
              <w:jc w:val="center"/>
              <w:rPr>
                <w:rFonts w:cs="Arial"/>
                <w:sz w:val="24"/>
                <w:szCs w:val="24"/>
              </w:rPr>
            </w:pPr>
            <w:r w:rsidRPr="00092572">
              <w:rPr>
                <w:rFonts w:cs="Arial"/>
                <w:sz w:val="24"/>
                <w:szCs w:val="24"/>
              </w:rPr>
              <w:t xml:space="preserve">Read Chapter 2 </w:t>
            </w:r>
          </w:p>
          <w:p w14:paraId="3F11DBAC" w14:textId="77777777" w:rsidR="002D6887" w:rsidRDefault="002D6887" w:rsidP="002D6887">
            <w:pPr>
              <w:pStyle w:val="NoSpacing"/>
              <w:rPr>
                <w:rFonts w:cs="Arial"/>
                <w:sz w:val="24"/>
                <w:szCs w:val="24"/>
              </w:rPr>
            </w:pPr>
          </w:p>
          <w:p w14:paraId="2B251D58" w14:textId="77777777" w:rsidR="002D6887" w:rsidRDefault="002D6887" w:rsidP="002D6887">
            <w:pPr>
              <w:pStyle w:val="NoSpacing"/>
              <w:rPr>
                <w:rFonts w:cs="Arial"/>
                <w:sz w:val="24"/>
                <w:szCs w:val="24"/>
              </w:rPr>
            </w:pPr>
          </w:p>
          <w:p w14:paraId="7843B5C1" w14:textId="096DA8C7" w:rsidR="002D6887" w:rsidRPr="006744F3" w:rsidRDefault="002D6887" w:rsidP="002D6887">
            <w:pPr>
              <w:jc w:val="center"/>
              <w:rPr>
                <w:rFonts w:cs="Arial"/>
              </w:rPr>
            </w:pPr>
          </w:p>
        </w:tc>
        <w:tc>
          <w:tcPr>
            <w:tcW w:w="1530" w:type="dxa"/>
          </w:tcPr>
          <w:p w14:paraId="279BA8CC" w14:textId="2BEDF0CC" w:rsidR="002D6887" w:rsidRPr="004463CF" w:rsidRDefault="002D6887" w:rsidP="002D6887">
            <w:pPr>
              <w:jc w:val="center"/>
              <w:rPr>
                <w:rFonts w:cs="Arial"/>
                <w:highlight w:val="yellow"/>
              </w:rPr>
            </w:pPr>
            <w:r w:rsidRPr="005E5F81">
              <w:rPr>
                <w:rFonts w:cs="Arial"/>
                <w:b/>
                <w:bCs/>
              </w:rPr>
              <w:t>Section Specific – Set By Instructor</w:t>
            </w:r>
          </w:p>
        </w:tc>
      </w:tr>
      <w:tr w:rsidR="002D6887" w:rsidRPr="00564C06" w14:paraId="2EB2FF39" w14:textId="77777777" w:rsidTr="004463CF">
        <w:trPr>
          <w:trHeight w:val="1409"/>
        </w:trPr>
        <w:tc>
          <w:tcPr>
            <w:tcW w:w="1188" w:type="dxa"/>
            <w:vAlign w:val="center"/>
          </w:tcPr>
          <w:p w14:paraId="45B3BE7F" w14:textId="77777777" w:rsidR="002D6887" w:rsidRPr="002C6761" w:rsidRDefault="002D6887" w:rsidP="002D6887">
            <w:pPr>
              <w:jc w:val="center"/>
              <w:rPr>
                <w:rFonts w:ascii="Arial" w:hAnsi="Arial" w:cs="Arial"/>
                <w:sz w:val="20"/>
              </w:rPr>
            </w:pPr>
            <w:r w:rsidRPr="002C6761">
              <w:rPr>
                <w:rFonts w:ascii="Arial" w:hAnsi="Arial" w:cs="Arial"/>
                <w:b/>
              </w:rPr>
              <w:lastRenderedPageBreak/>
              <w:t>Week 4</w:t>
            </w:r>
            <w:r w:rsidRPr="002C6761">
              <w:rPr>
                <w:rFonts w:ascii="Arial" w:hAnsi="Arial" w:cs="Arial"/>
                <w:sz w:val="20"/>
              </w:rPr>
              <w:t xml:space="preserve"> </w:t>
            </w:r>
          </w:p>
          <w:p w14:paraId="1B9FE2F5" w14:textId="6082425E" w:rsidR="002D6887" w:rsidRPr="002C6761" w:rsidRDefault="002D6887" w:rsidP="002D6887">
            <w:pPr>
              <w:jc w:val="center"/>
              <w:rPr>
                <w:rFonts w:ascii="Arial" w:hAnsi="Arial" w:cs="Arial"/>
                <w:b/>
                <w:sz w:val="16"/>
                <w:szCs w:val="16"/>
              </w:rPr>
            </w:pPr>
          </w:p>
        </w:tc>
        <w:tc>
          <w:tcPr>
            <w:tcW w:w="1890" w:type="dxa"/>
            <w:vAlign w:val="center"/>
          </w:tcPr>
          <w:p w14:paraId="5FD29C28" w14:textId="35E0B649" w:rsidR="002D6887" w:rsidRPr="005206FC" w:rsidRDefault="002D6887" w:rsidP="002D6887">
            <w:pPr>
              <w:rPr>
                <w:rFonts w:cs="Arial"/>
                <w:b/>
              </w:rPr>
            </w:pPr>
            <w:r>
              <w:rPr>
                <w:rFonts w:cs="Arial"/>
                <w:b/>
                <w:bCs/>
                <w:sz w:val="24"/>
                <w:szCs w:val="24"/>
              </w:rPr>
              <w:t xml:space="preserve">CH 3: </w:t>
            </w:r>
            <w:r w:rsidRPr="00092572">
              <w:rPr>
                <w:rFonts w:cs="Arial"/>
                <w:b/>
                <w:bCs/>
                <w:sz w:val="24"/>
                <w:szCs w:val="24"/>
              </w:rPr>
              <w:t>Performance Management and Strategic Planning</w:t>
            </w:r>
          </w:p>
        </w:tc>
        <w:tc>
          <w:tcPr>
            <w:tcW w:w="2520" w:type="dxa"/>
          </w:tcPr>
          <w:p w14:paraId="08BDCF90" w14:textId="77777777" w:rsidR="002D6887" w:rsidRDefault="002D6887" w:rsidP="002D6887">
            <w:pPr>
              <w:rPr>
                <w:rFonts w:cs="Arial"/>
                <w:sz w:val="24"/>
                <w:szCs w:val="24"/>
              </w:rPr>
            </w:pPr>
            <w:r w:rsidRPr="00092572">
              <w:rPr>
                <w:rFonts w:cs="Arial"/>
                <w:sz w:val="24"/>
                <w:szCs w:val="24"/>
              </w:rPr>
              <w:t>Define strategic planning and its overall goal, the various specific purposes of a strategic plan and explain why the usefulness of a performance management system relies to a large degree on its relationship with the organization and strategic plan.</w:t>
            </w:r>
          </w:p>
          <w:p w14:paraId="5B9D15E5" w14:textId="1219683D" w:rsidR="002D6887" w:rsidRPr="00D77F1D" w:rsidRDefault="002D6887" w:rsidP="002D6887">
            <w:pPr>
              <w:rPr>
                <w:rFonts w:cs="Arial"/>
              </w:rPr>
            </w:pPr>
          </w:p>
        </w:tc>
        <w:tc>
          <w:tcPr>
            <w:tcW w:w="1080" w:type="dxa"/>
          </w:tcPr>
          <w:p w14:paraId="74D06DE6" w14:textId="77777777" w:rsidR="002D6887" w:rsidRPr="00092572" w:rsidRDefault="002D6887" w:rsidP="002D6887">
            <w:pPr>
              <w:jc w:val="center"/>
              <w:rPr>
                <w:rFonts w:cs="Arial"/>
                <w:sz w:val="24"/>
                <w:szCs w:val="24"/>
              </w:rPr>
            </w:pPr>
            <w:r w:rsidRPr="00092572">
              <w:rPr>
                <w:rFonts w:cs="Arial"/>
                <w:sz w:val="24"/>
                <w:szCs w:val="24"/>
              </w:rPr>
              <w:t>Quiz #3</w:t>
            </w:r>
          </w:p>
          <w:p w14:paraId="7B14FF4C" w14:textId="77777777" w:rsidR="002D6887" w:rsidRPr="00092572" w:rsidRDefault="002D6887" w:rsidP="002D6887">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515F854F" w14:textId="6F92F26E" w:rsidR="002D6887" w:rsidRPr="00F86233" w:rsidRDefault="002D6887" w:rsidP="002D6887">
            <w:pPr>
              <w:jc w:val="center"/>
              <w:rPr>
                <w:rFonts w:cs="Arial"/>
                <w:b/>
                <w:bCs/>
              </w:rPr>
            </w:pPr>
            <w:r w:rsidRPr="00092572">
              <w:rPr>
                <w:sz w:val="24"/>
                <w:szCs w:val="24"/>
              </w:rPr>
              <w:t>50 points</w:t>
            </w:r>
          </w:p>
        </w:tc>
        <w:tc>
          <w:tcPr>
            <w:tcW w:w="1620" w:type="dxa"/>
          </w:tcPr>
          <w:p w14:paraId="76AED3DE" w14:textId="77777777" w:rsidR="002D6887" w:rsidRDefault="002D6887" w:rsidP="002D6887">
            <w:pPr>
              <w:pStyle w:val="NoSpacing"/>
              <w:jc w:val="center"/>
              <w:rPr>
                <w:rFonts w:cs="Arial"/>
                <w:sz w:val="24"/>
                <w:szCs w:val="24"/>
              </w:rPr>
            </w:pPr>
            <w:r w:rsidRPr="00092572">
              <w:rPr>
                <w:rFonts w:cs="Arial"/>
                <w:sz w:val="24"/>
                <w:szCs w:val="24"/>
              </w:rPr>
              <w:t>Read Chapter 3</w:t>
            </w:r>
          </w:p>
          <w:p w14:paraId="2C02F059" w14:textId="77777777" w:rsidR="002D6887" w:rsidRDefault="002D6887" w:rsidP="002D6887">
            <w:pPr>
              <w:pStyle w:val="NoSpacing"/>
              <w:jc w:val="center"/>
              <w:rPr>
                <w:rFonts w:cs="Arial"/>
                <w:sz w:val="24"/>
                <w:szCs w:val="24"/>
              </w:rPr>
            </w:pPr>
          </w:p>
          <w:p w14:paraId="07CB5430" w14:textId="77777777" w:rsidR="002D6887" w:rsidRDefault="002D6887" w:rsidP="002D6887">
            <w:pPr>
              <w:pStyle w:val="NoSpacing"/>
              <w:jc w:val="center"/>
              <w:rPr>
                <w:rFonts w:cs="Arial"/>
                <w:sz w:val="24"/>
                <w:szCs w:val="24"/>
              </w:rPr>
            </w:pPr>
          </w:p>
          <w:p w14:paraId="57A685E4" w14:textId="1E695E5A" w:rsidR="002D6887" w:rsidRPr="00D77F1D" w:rsidRDefault="002D6887" w:rsidP="002D6887">
            <w:pPr>
              <w:rPr>
                <w:rFonts w:cs="Arial"/>
                <w:b/>
                <w:highlight w:val="yellow"/>
              </w:rPr>
            </w:pPr>
            <w:r w:rsidRPr="00DC4EC1">
              <w:rPr>
                <w:rFonts w:cs="Arial"/>
                <w:b/>
                <w:sz w:val="24"/>
              </w:rPr>
              <w:t>Assign Case Study #1</w:t>
            </w:r>
          </w:p>
        </w:tc>
        <w:tc>
          <w:tcPr>
            <w:tcW w:w="1530" w:type="dxa"/>
          </w:tcPr>
          <w:p w14:paraId="117ACA63" w14:textId="201A7625" w:rsidR="002D6887" w:rsidRPr="004463CF" w:rsidRDefault="002D6887" w:rsidP="002D6887">
            <w:pPr>
              <w:jc w:val="center"/>
              <w:rPr>
                <w:rFonts w:cs="Arial"/>
                <w:highlight w:val="yellow"/>
              </w:rPr>
            </w:pPr>
            <w:r w:rsidRPr="005E5F81">
              <w:rPr>
                <w:rFonts w:cs="Arial"/>
                <w:b/>
                <w:bCs/>
              </w:rPr>
              <w:t>Section Specific – Set By Instructor</w:t>
            </w:r>
          </w:p>
        </w:tc>
      </w:tr>
      <w:tr w:rsidR="002D6887" w:rsidRPr="00564C06" w14:paraId="0BDCD510" w14:textId="77777777" w:rsidTr="004463CF">
        <w:trPr>
          <w:trHeight w:val="1430"/>
        </w:trPr>
        <w:tc>
          <w:tcPr>
            <w:tcW w:w="1188" w:type="dxa"/>
            <w:vAlign w:val="center"/>
          </w:tcPr>
          <w:p w14:paraId="23F5FD95" w14:textId="77777777" w:rsidR="002D6887" w:rsidRDefault="002D6887" w:rsidP="002D6887">
            <w:pPr>
              <w:jc w:val="center"/>
              <w:rPr>
                <w:rFonts w:ascii="Arial" w:hAnsi="Arial" w:cs="Arial"/>
                <w:b/>
              </w:rPr>
            </w:pPr>
            <w:r>
              <w:rPr>
                <w:rFonts w:ascii="Arial" w:hAnsi="Arial" w:cs="Arial"/>
                <w:b/>
              </w:rPr>
              <w:t>Week 5</w:t>
            </w:r>
          </w:p>
          <w:p w14:paraId="2F0E08BC" w14:textId="0038F6F4" w:rsidR="002D6887" w:rsidRPr="002C6761" w:rsidRDefault="002D6887" w:rsidP="002D6887">
            <w:pPr>
              <w:jc w:val="center"/>
              <w:rPr>
                <w:rFonts w:ascii="Arial" w:hAnsi="Arial" w:cs="Arial"/>
                <w:b/>
                <w:sz w:val="16"/>
                <w:szCs w:val="16"/>
              </w:rPr>
            </w:pPr>
          </w:p>
        </w:tc>
        <w:tc>
          <w:tcPr>
            <w:tcW w:w="1890" w:type="dxa"/>
            <w:vAlign w:val="center"/>
          </w:tcPr>
          <w:p w14:paraId="24DA5C05" w14:textId="77777777" w:rsidR="002D6887" w:rsidRDefault="002D6887" w:rsidP="002D6887">
            <w:pPr>
              <w:rPr>
                <w:rFonts w:cs="Arial"/>
                <w:b/>
                <w:bCs/>
                <w:sz w:val="24"/>
                <w:szCs w:val="24"/>
              </w:rPr>
            </w:pPr>
            <w:r>
              <w:rPr>
                <w:rFonts w:cs="Arial"/>
                <w:b/>
                <w:bCs/>
                <w:sz w:val="24"/>
                <w:szCs w:val="24"/>
              </w:rPr>
              <w:t xml:space="preserve">CH 4: </w:t>
            </w:r>
            <w:r w:rsidRPr="00092572">
              <w:rPr>
                <w:rFonts w:cs="Arial"/>
                <w:b/>
                <w:bCs/>
                <w:sz w:val="24"/>
                <w:szCs w:val="24"/>
              </w:rPr>
              <w:t>Defining Performance and Choosing a Measurement Approach</w:t>
            </w:r>
          </w:p>
          <w:p w14:paraId="6808EB94" w14:textId="77777777" w:rsidR="002D6887" w:rsidRDefault="002D6887" w:rsidP="002D6887">
            <w:pPr>
              <w:rPr>
                <w:rFonts w:cs="Arial"/>
                <w:b/>
                <w:bCs/>
                <w:sz w:val="24"/>
                <w:szCs w:val="24"/>
              </w:rPr>
            </w:pPr>
          </w:p>
          <w:p w14:paraId="5F29E7EB" w14:textId="39427CB6" w:rsidR="002D6887" w:rsidRPr="00ED47FA" w:rsidRDefault="002D6887" w:rsidP="002D6887">
            <w:pPr>
              <w:rPr>
                <w:rFonts w:cs="Arial"/>
                <w:b/>
              </w:rPr>
            </w:pPr>
            <w:r w:rsidRPr="0023211F">
              <w:rPr>
                <w:rFonts w:cs="Arial"/>
                <w:b/>
                <w:color w:val="C00000"/>
                <w:sz w:val="24"/>
                <w:szCs w:val="24"/>
              </w:rPr>
              <w:t>Data Analysis #1</w:t>
            </w:r>
          </w:p>
        </w:tc>
        <w:tc>
          <w:tcPr>
            <w:tcW w:w="2520" w:type="dxa"/>
          </w:tcPr>
          <w:p w14:paraId="1EEFB061" w14:textId="78809151" w:rsidR="002D6887" w:rsidRPr="00D77F1D" w:rsidRDefault="002D6887" w:rsidP="002D6887">
            <w:pPr>
              <w:rPr>
                <w:rFonts w:cs="Arial"/>
              </w:rPr>
            </w:pPr>
            <w:r w:rsidRPr="00092572">
              <w:rPr>
                <w:rFonts w:cs="Arial"/>
                <w:sz w:val="24"/>
                <w:szCs w:val="24"/>
              </w:rPr>
              <w:t>Define what is and is not performance, to understand the evaluative and multidimensional nature of performance and identify the various factors that determine performance</w:t>
            </w:r>
          </w:p>
        </w:tc>
        <w:tc>
          <w:tcPr>
            <w:tcW w:w="1080" w:type="dxa"/>
          </w:tcPr>
          <w:p w14:paraId="630A9E2B" w14:textId="77777777" w:rsidR="002D6887" w:rsidRPr="00092572" w:rsidRDefault="002D6887" w:rsidP="002D6887">
            <w:pPr>
              <w:jc w:val="center"/>
              <w:rPr>
                <w:rFonts w:cs="Arial"/>
                <w:sz w:val="24"/>
                <w:szCs w:val="24"/>
              </w:rPr>
            </w:pPr>
            <w:r w:rsidRPr="00092572">
              <w:rPr>
                <w:rFonts w:cs="Arial"/>
                <w:sz w:val="24"/>
                <w:szCs w:val="24"/>
              </w:rPr>
              <w:t>Quiz #4</w:t>
            </w:r>
          </w:p>
          <w:p w14:paraId="2962BFD9" w14:textId="77777777" w:rsidR="002D6887" w:rsidRPr="00092572" w:rsidRDefault="002D6887" w:rsidP="002D6887">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4C66B4B5" w14:textId="77777777" w:rsidR="002D6887" w:rsidRPr="00092572" w:rsidRDefault="002D6887" w:rsidP="002D6887">
            <w:pPr>
              <w:jc w:val="center"/>
              <w:rPr>
                <w:rFonts w:cs="Arial"/>
                <w:sz w:val="24"/>
                <w:szCs w:val="24"/>
              </w:rPr>
            </w:pPr>
            <w:r w:rsidRPr="00092572">
              <w:rPr>
                <w:sz w:val="24"/>
                <w:szCs w:val="24"/>
              </w:rPr>
              <w:t>50 points</w:t>
            </w:r>
          </w:p>
          <w:p w14:paraId="572EC92F" w14:textId="7753C071" w:rsidR="002D6887" w:rsidRPr="00F86233" w:rsidRDefault="002D6887" w:rsidP="002D6887">
            <w:pPr>
              <w:jc w:val="center"/>
              <w:rPr>
                <w:rFonts w:cs="Arial"/>
                <w:b/>
                <w:bCs/>
              </w:rPr>
            </w:pPr>
          </w:p>
        </w:tc>
        <w:tc>
          <w:tcPr>
            <w:tcW w:w="1620" w:type="dxa"/>
            <w:shd w:val="clear" w:color="auto" w:fill="auto"/>
          </w:tcPr>
          <w:p w14:paraId="595FD351" w14:textId="1B2F6B88" w:rsidR="002D6887" w:rsidRPr="00D77F1D" w:rsidRDefault="002D6887" w:rsidP="002D6887">
            <w:pPr>
              <w:jc w:val="center"/>
              <w:rPr>
                <w:rFonts w:cs="Arial"/>
              </w:rPr>
            </w:pPr>
            <w:r w:rsidRPr="00092572">
              <w:rPr>
                <w:rFonts w:cs="Arial"/>
                <w:sz w:val="24"/>
                <w:szCs w:val="24"/>
              </w:rPr>
              <w:t>Read Chapter 4</w:t>
            </w:r>
          </w:p>
        </w:tc>
        <w:tc>
          <w:tcPr>
            <w:tcW w:w="1530" w:type="dxa"/>
          </w:tcPr>
          <w:p w14:paraId="1A4CB588" w14:textId="72E57B9F" w:rsidR="002D6887" w:rsidRPr="004463CF" w:rsidRDefault="002D6887" w:rsidP="002D6887">
            <w:pPr>
              <w:jc w:val="center"/>
              <w:rPr>
                <w:rFonts w:cs="Arial"/>
              </w:rPr>
            </w:pPr>
            <w:r w:rsidRPr="005E5F81">
              <w:rPr>
                <w:rFonts w:cs="Arial"/>
                <w:b/>
                <w:bCs/>
              </w:rPr>
              <w:t>Section Specific – Set By Instructor</w:t>
            </w:r>
          </w:p>
        </w:tc>
      </w:tr>
      <w:tr w:rsidR="002D6887" w:rsidRPr="00564C06" w14:paraId="2A645F01" w14:textId="77777777" w:rsidTr="004463CF">
        <w:trPr>
          <w:trHeight w:val="1122"/>
        </w:trPr>
        <w:tc>
          <w:tcPr>
            <w:tcW w:w="1188" w:type="dxa"/>
            <w:vAlign w:val="center"/>
          </w:tcPr>
          <w:p w14:paraId="31E67232" w14:textId="77777777" w:rsidR="002D6887" w:rsidRDefault="002D6887" w:rsidP="002D6887">
            <w:pPr>
              <w:jc w:val="center"/>
              <w:rPr>
                <w:rFonts w:ascii="Arial" w:hAnsi="Arial" w:cs="Arial"/>
                <w:b/>
              </w:rPr>
            </w:pPr>
            <w:r>
              <w:rPr>
                <w:rFonts w:ascii="Arial" w:hAnsi="Arial" w:cs="Arial"/>
                <w:b/>
              </w:rPr>
              <w:t>Week 6</w:t>
            </w:r>
          </w:p>
          <w:p w14:paraId="559486C8" w14:textId="77777777" w:rsidR="002D6887" w:rsidRDefault="002D6887" w:rsidP="002D6887">
            <w:pPr>
              <w:jc w:val="center"/>
              <w:rPr>
                <w:rFonts w:ascii="Arial" w:hAnsi="Arial" w:cs="Arial"/>
                <w:b/>
                <w:sz w:val="16"/>
                <w:szCs w:val="16"/>
              </w:rPr>
            </w:pPr>
          </w:p>
          <w:p w14:paraId="3E039939" w14:textId="77777777" w:rsidR="002D6887" w:rsidRPr="00F87715" w:rsidRDefault="002D6887" w:rsidP="002D6887">
            <w:pPr>
              <w:jc w:val="center"/>
              <w:rPr>
                <w:rFonts w:ascii="Arial" w:hAnsi="Arial" w:cs="Arial"/>
                <w:b/>
                <w:sz w:val="16"/>
                <w:szCs w:val="16"/>
              </w:rPr>
            </w:pPr>
          </w:p>
        </w:tc>
        <w:tc>
          <w:tcPr>
            <w:tcW w:w="1890" w:type="dxa"/>
            <w:vAlign w:val="center"/>
          </w:tcPr>
          <w:p w14:paraId="2B19EF22" w14:textId="11AF30E2" w:rsidR="002D6887" w:rsidRPr="00AC0902" w:rsidRDefault="002D6887" w:rsidP="002D6887">
            <w:pPr>
              <w:rPr>
                <w:rFonts w:cs="Arial"/>
                <w:b/>
              </w:rPr>
            </w:pPr>
            <w:r>
              <w:rPr>
                <w:rFonts w:cs="Arial"/>
                <w:b/>
                <w:bCs/>
                <w:sz w:val="24"/>
                <w:szCs w:val="24"/>
              </w:rPr>
              <w:t xml:space="preserve">CH 5: </w:t>
            </w:r>
            <w:r w:rsidRPr="00092572">
              <w:rPr>
                <w:rFonts w:cs="Arial"/>
                <w:b/>
                <w:bCs/>
                <w:sz w:val="24"/>
                <w:szCs w:val="24"/>
              </w:rPr>
              <w:t>Measuring Results and Behaviors</w:t>
            </w:r>
          </w:p>
        </w:tc>
        <w:tc>
          <w:tcPr>
            <w:tcW w:w="2520" w:type="dxa"/>
          </w:tcPr>
          <w:p w14:paraId="08F3154A" w14:textId="77777777" w:rsidR="002D6887" w:rsidRDefault="002D6887" w:rsidP="002D6887">
            <w:pPr>
              <w:rPr>
                <w:rFonts w:cs="Arial"/>
                <w:sz w:val="24"/>
                <w:szCs w:val="24"/>
              </w:rPr>
            </w:pPr>
            <w:r w:rsidRPr="00092572">
              <w:rPr>
                <w:rFonts w:cs="Arial"/>
                <w:sz w:val="24"/>
                <w:szCs w:val="24"/>
              </w:rPr>
              <w:t>Adopt a results approach to measuring performance including the development of accountabilities, objectives, and standards.</w:t>
            </w:r>
          </w:p>
          <w:p w14:paraId="65AE58FE" w14:textId="77777777" w:rsidR="002D6887" w:rsidRPr="006D4CE6" w:rsidRDefault="002D6887" w:rsidP="002D6887">
            <w:pPr>
              <w:rPr>
                <w:rFonts w:cs="Arial"/>
              </w:rPr>
            </w:pPr>
          </w:p>
        </w:tc>
        <w:tc>
          <w:tcPr>
            <w:tcW w:w="1080" w:type="dxa"/>
          </w:tcPr>
          <w:p w14:paraId="70845A6C" w14:textId="77777777" w:rsidR="002D6887" w:rsidRPr="00092572" w:rsidRDefault="002D6887" w:rsidP="002D6887">
            <w:pPr>
              <w:jc w:val="center"/>
              <w:rPr>
                <w:rFonts w:cs="Arial"/>
                <w:sz w:val="24"/>
                <w:szCs w:val="24"/>
              </w:rPr>
            </w:pPr>
            <w:r w:rsidRPr="00092572">
              <w:rPr>
                <w:rFonts w:cs="Arial"/>
                <w:sz w:val="24"/>
                <w:szCs w:val="24"/>
              </w:rPr>
              <w:t>Quiz #5</w:t>
            </w:r>
          </w:p>
          <w:p w14:paraId="208DD753" w14:textId="77777777" w:rsidR="002D6887" w:rsidRPr="00092572" w:rsidRDefault="002D6887" w:rsidP="002D6887">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7C8A48D1" w14:textId="77777777" w:rsidR="002D6887" w:rsidRPr="00092572" w:rsidRDefault="002D6887" w:rsidP="002D6887">
            <w:pPr>
              <w:jc w:val="center"/>
              <w:rPr>
                <w:rFonts w:cs="Arial"/>
                <w:sz w:val="24"/>
                <w:szCs w:val="24"/>
              </w:rPr>
            </w:pPr>
            <w:r w:rsidRPr="00092572">
              <w:rPr>
                <w:sz w:val="24"/>
                <w:szCs w:val="24"/>
              </w:rPr>
              <w:t>50 points</w:t>
            </w:r>
          </w:p>
          <w:p w14:paraId="60186692" w14:textId="77777777" w:rsidR="002D6887" w:rsidRPr="00092572" w:rsidRDefault="002D6887" w:rsidP="002D6887">
            <w:pPr>
              <w:ind w:right="10"/>
              <w:jc w:val="center"/>
              <w:rPr>
                <w:rFonts w:cs="Times New Roman"/>
                <w:spacing w:val="-1"/>
                <w:sz w:val="24"/>
                <w:szCs w:val="24"/>
              </w:rPr>
            </w:pPr>
            <w:r w:rsidRPr="00092572">
              <w:rPr>
                <w:rFonts w:cs="Times New Roman"/>
                <w:spacing w:val="-1"/>
                <w:sz w:val="24"/>
                <w:szCs w:val="24"/>
              </w:rPr>
              <w:t xml:space="preserve"> </w:t>
            </w:r>
          </w:p>
          <w:p w14:paraId="5D95D172" w14:textId="0C00E115" w:rsidR="002D6887" w:rsidRPr="00F86233" w:rsidRDefault="002D6887" w:rsidP="002D6887">
            <w:pPr>
              <w:jc w:val="center"/>
              <w:rPr>
                <w:rFonts w:cs="Arial"/>
                <w:b/>
                <w:bCs/>
              </w:rPr>
            </w:pPr>
          </w:p>
        </w:tc>
        <w:tc>
          <w:tcPr>
            <w:tcW w:w="1620" w:type="dxa"/>
          </w:tcPr>
          <w:p w14:paraId="2323D791" w14:textId="77777777" w:rsidR="002D6887" w:rsidRDefault="002D6887" w:rsidP="002D6887">
            <w:pPr>
              <w:jc w:val="center"/>
              <w:rPr>
                <w:rFonts w:cs="Arial"/>
                <w:sz w:val="24"/>
                <w:szCs w:val="24"/>
              </w:rPr>
            </w:pPr>
            <w:r w:rsidRPr="00092572">
              <w:rPr>
                <w:rFonts w:cs="Arial"/>
                <w:sz w:val="24"/>
                <w:szCs w:val="24"/>
              </w:rPr>
              <w:t xml:space="preserve">Read Chapter 5 </w:t>
            </w:r>
          </w:p>
          <w:p w14:paraId="31119810" w14:textId="77777777" w:rsidR="002D6887" w:rsidRDefault="002D6887" w:rsidP="002D6887">
            <w:pPr>
              <w:jc w:val="center"/>
              <w:rPr>
                <w:rFonts w:cs="Arial"/>
                <w:sz w:val="24"/>
                <w:szCs w:val="24"/>
              </w:rPr>
            </w:pPr>
          </w:p>
          <w:p w14:paraId="0B03751C" w14:textId="77777777" w:rsidR="002D6887" w:rsidRDefault="002D6887" w:rsidP="002D6887">
            <w:pPr>
              <w:jc w:val="center"/>
              <w:rPr>
                <w:rFonts w:cs="Arial"/>
                <w:sz w:val="24"/>
                <w:szCs w:val="24"/>
              </w:rPr>
            </w:pPr>
          </w:p>
          <w:p w14:paraId="3BA447F4" w14:textId="60D237AD" w:rsidR="002D6887" w:rsidRPr="00D77F1D" w:rsidRDefault="002D6887" w:rsidP="002D6887">
            <w:pPr>
              <w:jc w:val="center"/>
              <w:rPr>
                <w:rFonts w:cs="Arial"/>
                <w:highlight w:val="yellow"/>
              </w:rPr>
            </w:pPr>
          </w:p>
        </w:tc>
        <w:tc>
          <w:tcPr>
            <w:tcW w:w="1530" w:type="dxa"/>
          </w:tcPr>
          <w:p w14:paraId="0AB05974" w14:textId="51D07E4B" w:rsidR="002D6887" w:rsidRPr="004463CF" w:rsidRDefault="002D6887" w:rsidP="002D6887">
            <w:pPr>
              <w:jc w:val="center"/>
              <w:rPr>
                <w:rFonts w:cs="Arial"/>
                <w:highlight w:val="yellow"/>
              </w:rPr>
            </w:pPr>
            <w:r w:rsidRPr="005E5F81">
              <w:rPr>
                <w:rFonts w:cs="Arial"/>
                <w:b/>
                <w:bCs/>
              </w:rPr>
              <w:t>Section Specific – Set By Instructor</w:t>
            </w:r>
          </w:p>
        </w:tc>
      </w:tr>
      <w:tr w:rsidR="002D6887" w:rsidRPr="00564C06" w14:paraId="4AF51575" w14:textId="77777777" w:rsidTr="001A751A">
        <w:trPr>
          <w:trHeight w:val="1668"/>
        </w:trPr>
        <w:tc>
          <w:tcPr>
            <w:tcW w:w="1188" w:type="dxa"/>
            <w:shd w:val="clear" w:color="auto" w:fill="auto"/>
            <w:vAlign w:val="center"/>
          </w:tcPr>
          <w:p w14:paraId="679D751D" w14:textId="77777777" w:rsidR="002D6887" w:rsidRPr="00733946" w:rsidRDefault="002D6887" w:rsidP="002D6887">
            <w:pPr>
              <w:jc w:val="center"/>
              <w:rPr>
                <w:rFonts w:ascii="Arial" w:hAnsi="Arial" w:cs="Arial"/>
                <w:b/>
              </w:rPr>
            </w:pPr>
            <w:r w:rsidRPr="00733946">
              <w:rPr>
                <w:rFonts w:ascii="Arial" w:hAnsi="Arial" w:cs="Arial"/>
                <w:b/>
              </w:rPr>
              <w:t>Week 7</w:t>
            </w:r>
          </w:p>
          <w:p w14:paraId="1EA2CBE1" w14:textId="4030B702" w:rsidR="002D6887" w:rsidRPr="00733946" w:rsidRDefault="002D6887" w:rsidP="002D6887">
            <w:pPr>
              <w:jc w:val="center"/>
              <w:rPr>
                <w:rFonts w:ascii="Arial" w:hAnsi="Arial" w:cs="Arial"/>
                <w:b/>
                <w:sz w:val="16"/>
                <w:szCs w:val="16"/>
              </w:rPr>
            </w:pPr>
          </w:p>
        </w:tc>
        <w:tc>
          <w:tcPr>
            <w:tcW w:w="1890" w:type="dxa"/>
            <w:shd w:val="clear" w:color="auto" w:fill="auto"/>
            <w:vAlign w:val="center"/>
          </w:tcPr>
          <w:p w14:paraId="1A182EC8" w14:textId="6E22B9B6" w:rsidR="002D6887" w:rsidRPr="00733946" w:rsidRDefault="002D6887" w:rsidP="002D6887">
            <w:pPr>
              <w:rPr>
                <w:rFonts w:cs="Arial"/>
                <w:b/>
              </w:rPr>
            </w:pPr>
            <w:r w:rsidRPr="00B82C57">
              <w:rPr>
                <w:rFonts w:cs="Arial"/>
                <w:b/>
                <w:sz w:val="24"/>
                <w:szCs w:val="24"/>
              </w:rPr>
              <w:t>Case Study: Measuring Results and Behaviors</w:t>
            </w:r>
          </w:p>
        </w:tc>
        <w:tc>
          <w:tcPr>
            <w:tcW w:w="2520" w:type="dxa"/>
            <w:shd w:val="clear" w:color="auto" w:fill="auto"/>
          </w:tcPr>
          <w:p w14:paraId="125094A5" w14:textId="77777777" w:rsidR="002D6887" w:rsidRDefault="002D6887" w:rsidP="002D6887">
            <w:pPr>
              <w:rPr>
                <w:rFonts w:cs="Arial"/>
                <w:sz w:val="24"/>
                <w:szCs w:val="24"/>
              </w:rPr>
            </w:pPr>
            <w:r w:rsidRPr="00B82C57">
              <w:rPr>
                <w:rFonts w:cs="Arial"/>
                <w:sz w:val="24"/>
                <w:szCs w:val="24"/>
              </w:rPr>
              <w:t xml:space="preserve">The objective of your first case study is to deepen your understanding of "Measuring Results and Behaviors" by determining the duties of a new employee, determining how you will evaluate that employee, and creating a new position </w:t>
            </w:r>
            <w:r w:rsidRPr="00B82C57">
              <w:rPr>
                <w:rFonts w:cs="Arial"/>
                <w:sz w:val="24"/>
                <w:szCs w:val="24"/>
              </w:rPr>
              <w:lastRenderedPageBreak/>
              <w:t xml:space="preserve">description for a </w:t>
            </w:r>
            <w:proofErr w:type="gramStart"/>
            <w:r w:rsidRPr="00B82C57">
              <w:rPr>
                <w:rFonts w:cs="Arial"/>
                <w:sz w:val="24"/>
                <w:szCs w:val="24"/>
              </w:rPr>
              <w:t>brand new</w:t>
            </w:r>
            <w:proofErr w:type="gramEnd"/>
            <w:r w:rsidRPr="00B82C57">
              <w:rPr>
                <w:rFonts w:cs="Arial"/>
                <w:sz w:val="24"/>
                <w:szCs w:val="24"/>
              </w:rPr>
              <w:t xml:space="preserve"> job.</w:t>
            </w:r>
          </w:p>
          <w:p w14:paraId="2CC779BC" w14:textId="453B62F8" w:rsidR="002D6887" w:rsidRPr="00733946" w:rsidRDefault="002D6887" w:rsidP="002D6887">
            <w:pPr>
              <w:rPr>
                <w:rFonts w:cs="Arial"/>
              </w:rPr>
            </w:pPr>
          </w:p>
        </w:tc>
        <w:tc>
          <w:tcPr>
            <w:tcW w:w="1080" w:type="dxa"/>
            <w:shd w:val="clear" w:color="auto" w:fill="auto"/>
          </w:tcPr>
          <w:p w14:paraId="38633B89" w14:textId="77777777" w:rsidR="002D6887" w:rsidRPr="00092572" w:rsidRDefault="002D6887" w:rsidP="002D6887">
            <w:pPr>
              <w:rPr>
                <w:rFonts w:eastAsia="Times New Roman" w:cs="Arial"/>
                <w:sz w:val="24"/>
                <w:szCs w:val="24"/>
              </w:rPr>
            </w:pPr>
            <w:r w:rsidRPr="00092572">
              <w:rPr>
                <w:rFonts w:eastAsia="Times New Roman" w:cs="Arial"/>
                <w:sz w:val="24"/>
                <w:szCs w:val="24"/>
              </w:rPr>
              <w:lastRenderedPageBreak/>
              <w:t>Case Study #1</w:t>
            </w:r>
          </w:p>
          <w:p w14:paraId="51EFB615" w14:textId="77777777" w:rsidR="002D6887" w:rsidRDefault="002D6887" w:rsidP="002D6887">
            <w:pPr>
              <w:jc w:val="center"/>
              <w:rPr>
                <w:rFonts w:cs="Arial"/>
                <w:sz w:val="24"/>
                <w:szCs w:val="24"/>
              </w:rPr>
            </w:pPr>
            <w:r>
              <w:rPr>
                <w:rFonts w:cs="Arial"/>
              </w:rPr>
              <w:t>100</w:t>
            </w:r>
            <w:r w:rsidRPr="00092572">
              <w:rPr>
                <w:rFonts w:cs="Arial"/>
              </w:rPr>
              <w:t xml:space="preserve"> Points</w:t>
            </w:r>
          </w:p>
          <w:p w14:paraId="7429301F" w14:textId="77777777" w:rsidR="002D6887" w:rsidRPr="00092572" w:rsidRDefault="002D6887" w:rsidP="002D6887">
            <w:pPr>
              <w:jc w:val="center"/>
              <w:rPr>
                <w:rFonts w:cs="Arial"/>
                <w:sz w:val="24"/>
                <w:szCs w:val="24"/>
              </w:rPr>
            </w:pPr>
          </w:p>
          <w:p w14:paraId="6B281610" w14:textId="77777777" w:rsidR="002D6887" w:rsidRPr="00092572" w:rsidRDefault="002D6887" w:rsidP="002D6887">
            <w:pPr>
              <w:jc w:val="center"/>
              <w:rPr>
                <w:rFonts w:cs="Arial"/>
                <w:sz w:val="24"/>
                <w:szCs w:val="24"/>
              </w:rPr>
            </w:pPr>
          </w:p>
          <w:p w14:paraId="03A96624" w14:textId="1E7691B8" w:rsidR="002D6887" w:rsidRPr="00733946" w:rsidRDefault="002D6887" w:rsidP="002D6887">
            <w:pPr>
              <w:jc w:val="center"/>
              <w:rPr>
                <w:rFonts w:cs="Arial"/>
                <w:b/>
                <w:bCs/>
              </w:rPr>
            </w:pPr>
          </w:p>
        </w:tc>
        <w:tc>
          <w:tcPr>
            <w:tcW w:w="1620" w:type="dxa"/>
            <w:shd w:val="clear" w:color="auto" w:fill="auto"/>
          </w:tcPr>
          <w:p w14:paraId="1139AE39" w14:textId="59257161" w:rsidR="002D6887" w:rsidRPr="00733946" w:rsidRDefault="002D6887" w:rsidP="002D6887">
            <w:pPr>
              <w:jc w:val="center"/>
              <w:rPr>
                <w:rFonts w:cs="Arial"/>
              </w:rPr>
            </w:pPr>
            <w:r w:rsidRPr="00B82C57">
              <w:rPr>
                <w:rFonts w:cs="Arial"/>
                <w:b/>
                <w:sz w:val="24"/>
                <w:szCs w:val="24"/>
              </w:rPr>
              <w:t xml:space="preserve">Case Study #1: Developing Performance Standards </w:t>
            </w:r>
          </w:p>
        </w:tc>
        <w:tc>
          <w:tcPr>
            <w:tcW w:w="1530" w:type="dxa"/>
            <w:shd w:val="clear" w:color="auto" w:fill="auto"/>
          </w:tcPr>
          <w:p w14:paraId="7028092E" w14:textId="3246C2EA" w:rsidR="002D6887" w:rsidRPr="004463CF" w:rsidRDefault="002D6887" w:rsidP="002D6887">
            <w:pPr>
              <w:jc w:val="center"/>
              <w:rPr>
                <w:rFonts w:cs="Arial"/>
              </w:rPr>
            </w:pPr>
            <w:r w:rsidRPr="005E5F81">
              <w:rPr>
                <w:rFonts w:cs="Arial"/>
                <w:b/>
                <w:bCs/>
              </w:rPr>
              <w:t>Section Specific – Set By Instructor</w:t>
            </w:r>
          </w:p>
        </w:tc>
      </w:tr>
      <w:tr w:rsidR="002D6887" w:rsidRPr="00564C06" w14:paraId="7AF855B5" w14:textId="77777777" w:rsidTr="004463CF">
        <w:trPr>
          <w:trHeight w:val="1683"/>
        </w:trPr>
        <w:tc>
          <w:tcPr>
            <w:tcW w:w="1188" w:type="dxa"/>
            <w:vAlign w:val="center"/>
          </w:tcPr>
          <w:p w14:paraId="37450B23" w14:textId="56B1DD99" w:rsidR="002D6887" w:rsidRPr="00F87715" w:rsidRDefault="002D6887" w:rsidP="002D6887">
            <w:pPr>
              <w:jc w:val="center"/>
              <w:rPr>
                <w:rFonts w:ascii="Arial" w:hAnsi="Arial" w:cs="Arial"/>
                <w:b/>
                <w:sz w:val="16"/>
                <w:szCs w:val="16"/>
              </w:rPr>
            </w:pPr>
            <w:r>
              <w:rPr>
                <w:rFonts w:ascii="Arial" w:hAnsi="Arial" w:cs="Arial"/>
                <w:b/>
              </w:rPr>
              <w:t>Week 8</w:t>
            </w:r>
            <w:r w:rsidRPr="00F87715">
              <w:rPr>
                <w:rFonts w:ascii="Arial" w:hAnsi="Arial" w:cs="Arial"/>
                <w:b/>
                <w:sz w:val="16"/>
                <w:szCs w:val="16"/>
              </w:rPr>
              <w:t xml:space="preserve"> </w:t>
            </w:r>
          </w:p>
        </w:tc>
        <w:tc>
          <w:tcPr>
            <w:tcW w:w="1890" w:type="dxa"/>
            <w:vAlign w:val="center"/>
          </w:tcPr>
          <w:p w14:paraId="75AD0AC3" w14:textId="77777777" w:rsidR="002D6887" w:rsidRDefault="002D6887" w:rsidP="002D6887">
            <w:pPr>
              <w:rPr>
                <w:rFonts w:cs="Arial"/>
                <w:b/>
                <w:sz w:val="24"/>
                <w:szCs w:val="24"/>
              </w:rPr>
            </w:pPr>
            <w:r>
              <w:rPr>
                <w:rFonts w:cs="Arial"/>
                <w:b/>
                <w:sz w:val="24"/>
                <w:szCs w:val="24"/>
              </w:rPr>
              <w:t xml:space="preserve">CH 6: </w:t>
            </w:r>
            <w:r w:rsidRPr="00092572">
              <w:rPr>
                <w:rFonts w:cs="Arial"/>
                <w:b/>
                <w:sz w:val="24"/>
                <w:szCs w:val="24"/>
              </w:rPr>
              <w:t>Gathering Performance Information</w:t>
            </w:r>
          </w:p>
          <w:p w14:paraId="0A82E0E4" w14:textId="77777777" w:rsidR="002D6887" w:rsidRDefault="002D6887" w:rsidP="002D6887">
            <w:pPr>
              <w:rPr>
                <w:rFonts w:cs="Arial"/>
                <w:b/>
                <w:sz w:val="24"/>
                <w:szCs w:val="24"/>
              </w:rPr>
            </w:pPr>
          </w:p>
          <w:p w14:paraId="0DABA17C" w14:textId="59FA3CA7" w:rsidR="002D6887" w:rsidRPr="00AC0902" w:rsidRDefault="002D6887" w:rsidP="002D6887">
            <w:pPr>
              <w:rPr>
                <w:rFonts w:cs="Arial"/>
                <w:b/>
              </w:rPr>
            </w:pPr>
            <w:r w:rsidRPr="0023211F">
              <w:rPr>
                <w:rFonts w:cs="Arial"/>
                <w:b/>
                <w:color w:val="C00000"/>
                <w:sz w:val="24"/>
                <w:szCs w:val="24"/>
              </w:rPr>
              <w:t>Data Analysis #2</w:t>
            </w:r>
          </w:p>
        </w:tc>
        <w:tc>
          <w:tcPr>
            <w:tcW w:w="2520" w:type="dxa"/>
          </w:tcPr>
          <w:p w14:paraId="0C5ECFCB" w14:textId="4373F486" w:rsidR="002D6887" w:rsidRPr="00D77F1D" w:rsidRDefault="002D6887" w:rsidP="002D6887">
            <w:pPr>
              <w:rPr>
                <w:rFonts w:cs="Arial"/>
              </w:rPr>
            </w:pPr>
            <w:r w:rsidRPr="00092572">
              <w:rPr>
                <w:rFonts w:cs="Arial"/>
                <w:sz w:val="24"/>
                <w:szCs w:val="24"/>
              </w:rPr>
              <w:t>Understand</w:t>
            </w:r>
            <w:r w:rsidRPr="00092572">
              <w:rPr>
                <w:rFonts w:cs="Arial"/>
                <w:b/>
                <w:sz w:val="24"/>
                <w:szCs w:val="24"/>
              </w:rPr>
              <w:t xml:space="preserve"> </w:t>
            </w:r>
            <w:r w:rsidRPr="00092572">
              <w:rPr>
                <w:rFonts w:cs="Arial"/>
                <w:sz w:val="24"/>
                <w:szCs w:val="24"/>
              </w:rPr>
              <w:t>why each of several basic components is included in the appraisal form and design</w:t>
            </w:r>
            <w:r w:rsidRPr="00092572">
              <w:rPr>
                <w:rFonts w:cs="Arial"/>
                <w:b/>
                <w:sz w:val="24"/>
                <w:szCs w:val="24"/>
              </w:rPr>
              <w:t xml:space="preserve"> </w:t>
            </w:r>
            <w:r w:rsidRPr="00092572">
              <w:rPr>
                <w:rFonts w:cs="Arial"/>
                <w:sz w:val="24"/>
                <w:szCs w:val="24"/>
              </w:rPr>
              <w:t>effective appraisal forms</w:t>
            </w:r>
          </w:p>
        </w:tc>
        <w:tc>
          <w:tcPr>
            <w:tcW w:w="1080" w:type="dxa"/>
          </w:tcPr>
          <w:p w14:paraId="52787EBD" w14:textId="77777777" w:rsidR="002D6887" w:rsidRPr="00092572" w:rsidRDefault="002D6887" w:rsidP="002D6887">
            <w:pPr>
              <w:jc w:val="center"/>
              <w:rPr>
                <w:rFonts w:cs="Arial"/>
                <w:sz w:val="24"/>
                <w:szCs w:val="24"/>
              </w:rPr>
            </w:pPr>
            <w:r w:rsidRPr="00092572">
              <w:rPr>
                <w:rFonts w:cs="Arial"/>
                <w:sz w:val="24"/>
                <w:szCs w:val="24"/>
              </w:rPr>
              <w:t>Quiz #6</w:t>
            </w:r>
          </w:p>
          <w:p w14:paraId="73A2EC21" w14:textId="77777777" w:rsidR="002D6887" w:rsidRPr="00092572" w:rsidRDefault="002D6887" w:rsidP="002D6887">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04BA3C1C" w14:textId="4C49952A" w:rsidR="002D6887" w:rsidRPr="00F86233" w:rsidRDefault="002D6887" w:rsidP="002D6887">
            <w:pPr>
              <w:jc w:val="center"/>
              <w:rPr>
                <w:rFonts w:cs="Arial"/>
                <w:b/>
                <w:bCs/>
                <w:color w:val="000000"/>
              </w:rPr>
            </w:pPr>
            <w:r w:rsidRPr="00092572">
              <w:rPr>
                <w:sz w:val="24"/>
                <w:szCs w:val="24"/>
              </w:rPr>
              <w:t>50 points</w:t>
            </w:r>
          </w:p>
        </w:tc>
        <w:tc>
          <w:tcPr>
            <w:tcW w:w="1620" w:type="dxa"/>
          </w:tcPr>
          <w:p w14:paraId="2CFC36BD" w14:textId="77777777" w:rsidR="002D6887" w:rsidRDefault="002D6887" w:rsidP="002D6887">
            <w:pPr>
              <w:jc w:val="center"/>
              <w:rPr>
                <w:rFonts w:cs="Arial"/>
                <w:sz w:val="24"/>
                <w:szCs w:val="24"/>
              </w:rPr>
            </w:pPr>
            <w:r w:rsidRPr="00092572">
              <w:rPr>
                <w:rFonts w:cs="Arial"/>
                <w:sz w:val="24"/>
                <w:szCs w:val="24"/>
              </w:rPr>
              <w:t>Read Chapter 6</w:t>
            </w:r>
          </w:p>
          <w:p w14:paraId="62CCB0B9" w14:textId="77777777" w:rsidR="002D6887" w:rsidRDefault="002D6887" w:rsidP="002D6887">
            <w:pPr>
              <w:jc w:val="center"/>
              <w:rPr>
                <w:rFonts w:cs="Arial"/>
                <w:sz w:val="24"/>
                <w:szCs w:val="24"/>
              </w:rPr>
            </w:pPr>
          </w:p>
          <w:p w14:paraId="61A48EA9" w14:textId="77777777" w:rsidR="002D6887" w:rsidRDefault="002D6887" w:rsidP="002D6887">
            <w:pPr>
              <w:jc w:val="center"/>
              <w:rPr>
                <w:rFonts w:cs="Arial"/>
                <w:b/>
                <w:sz w:val="24"/>
              </w:rPr>
            </w:pPr>
            <w:r>
              <w:rPr>
                <w:rFonts w:cs="Arial"/>
                <w:b/>
                <w:sz w:val="24"/>
              </w:rPr>
              <w:t>Assign Case Study #2</w:t>
            </w:r>
          </w:p>
          <w:p w14:paraId="264A0792" w14:textId="3DEC4ABE" w:rsidR="002D6887" w:rsidRPr="00D77F1D" w:rsidRDefault="002D6887" w:rsidP="002D6887">
            <w:pPr>
              <w:jc w:val="center"/>
              <w:rPr>
                <w:rFonts w:cs="Arial"/>
                <w:b/>
                <w:highlight w:val="yellow"/>
              </w:rPr>
            </w:pPr>
          </w:p>
        </w:tc>
        <w:tc>
          <w:tcPr>
            <w:tcW w:w="1530" w:type="dxa"/>
          </w:tcPr>
          <w:p w14:paraId="17217E56" w14:textId="0C5ED2EA" w:rsidR="002D6887" w:rsidRPr="004463CF" w:rsidRDefault="002D6887" w:rsidP="002D6887">
            <w:pPr>
              <w:jc w:val="center"/>
              <w:rPr>
                <w:rFonts w:cs="Arial"/>
                <w:highlight w:val="yellow"/>
              </w:rPr>
            </w:pPr>
            <w:r w:rsidRPr="005E5F81">
              <w:rPr>
                <w:rFonts w:cs="Arial"/>
                <w:b/>
                <w:bCs/>
              </w:rPr>
              <w:t>Section Specific – Set By Instructor</w:t>
            </w:r>
          </w:p>
        </w:tc>
      </w:tr>
      <w:tr w:rsidR="001A6E9B" w:rsidRPr="00564C06" w14:paraId="64365FCB" w14:textId="77777777" w:rsidTr="004463CF">
        <w:trPr>
          <w:trHeight w:val="1277"/>
        </w:trPr>
        <w:tc>
          <w:tcPr>
            <w:tcW w:w="1188" w:type="dxa"/>
            <w:vAlign w:val="center"/>
          </w:tcPr>
          <w:p w14:paraId="29218648" w14:textId="5E7C58F0" w:rsidR="001A6E9B" w:rsidRPr="00F87715" w:rsidRDefault="001A6E9B" w:rsidP="001A6E9B">
            <w:pPr>
              <w:jc w:val="center"/>
              <w:rPr>
                <w:rFonts w:ascii="Arial" w:hAnsi="Arial" w:cs="Arial"/>
                <w:b/>
                <w:sz w:val="16"/>
                <w:szCs w:val="16"/>
              </w:rPr>
            </w:pPr>
            <w:bookmarkStart w:id="0" w:name="_Hlk123898874"/>
            <w:r>
              <w:rPr>
                <w:rFonts w:ascii="Arial" w:hAnsi="Arial" w:cs="Arial"/>
                <w:b/>
              </w:rPr>
              <w:t>Week 9</w:t>
            </w:r>
            <w:r w:rsidRPr="00F87715">
              <w:rPr>
                <w:rFonts w:ascii="Arial" w:hAnsi="Arial" w:cs="Arial"/>
                <w:b/>
                <w:sz w:val="16"/>
                <w:szCs w:val="16"/>
              </w:rPr>
              <w:t xml:space="preserve"> </w:t>
            </w:r>
          </w:p>
        </w:tc>
        <w:tc>
          <w:tcPr>
            <w:tcW w:w="1890" w:type="dxa"/>
            <w:vAlign w:val="center"/>
          </w:tcPr>
          <w:p w14:paraId="06292F75" w14:textId="130481EB" w:rsidR="001A6E9B" w:rsidRPr="009B0607" w:rsidRDefault="001A6E9B" w:rsidP="001A6E9B">
            <w:pPr>
              <w:rPr>
                <w:rFonts w:cs="Arial"/>
                <w:b/>
              </w:rPr>
            </w:pPr>
            <w:r>
              <w:rPr>
                <w:rFonts w:cs="Arial"/>
                <w:b/>
                <w:sz w:val="24"/>
                <w:szCs w:val="24"/>
              </w:rPr>
              <w:t xml:space="preserve">CH 7: </w:t>
            </w:r>
            <w:r w:rsidRPr="00092572">
              <w:rPr>
                <w:rFonts w:cs="Arial"/>
                <w:b/>
                <w:sz w:val="24"/>
                <w:szCs w:val="24"/>
              </w:rPr>
              <w:t>Implementing a Performance Management System</w:t>
            </w:r>
          </w:p>
        </w:tc>
        <w:tc>
          <w:tcPr>
            <w:tcW w:w="2520" w:type="dxa"/>
          </w:tcPr>
          <w:p w14:paraId="2EF8CBD2" w14:textId="77777777" w:rsidR="001A6E9B" w:rsidRPr="00092572" w:rsidRDefault="001A6E9B" w:rsidP="001A6E9B">
            <w:pPr>
              <w:rPr>
                <w:rFonts w:cs="Arial"/>
                <w:sz w:val="24"/>
                <w:szCs w:val="24"/>
              </w:rPr>
            </w:pPr>
            <w:r w:rsidRPr="00092572">
              <w:rPr>
                <w:rFonts w:cs="Arial"/>
                <w:sz w:val="24"/>
                <w:szCs w:val="24"/>
              </w:rPr>
              <w:t>Understand</w:t>
            </w:r>
            <w:r w:rsidRPr="00092572">
              <w:rPr>
                <w:rFonts w:cs="Arial"/>
                <w:b/>
                <w:bCs/>
                <w:sz w:val="24"/>
                <w:szCs w:val="24"/>
              </w:rPr>
              <w:t xml:space="preserve"> </w:t>
            </w:r>
            <w:r w:rsidRPr="00092572">
              <w:rPr>
                <w:rFonts w:cs="Arial"/>
                <w:sz w:val="24"/>
                <w:szCs w:val="24"/>
              </w:rPr>
              <w:t>the crucial step taken before the performance management system is launched, including a communication plan, an appeals process, training and pilot testing the system.</w:t>
            </w:r>
          </w:p>
          <w:p w14:paraId="19AFFAA7" w14:textId="77777777" w:rsidR="001A6E9B" w:rsidRDefault="001A6E9B" w:rsidP="001A6E9B">
            <w:pPr>
              <w:rPr>
                <w:rFonts w:cs="Arial"/>
                <w:sz w:val="24"/>
                <w:szCs w:val="24"/>
              </w:rPr>
            </w:pPr>
          </w:p>
          <w:p w14:paraId="750E50ED" w14:textId="56F1592B" w:rsidR="001A6E9B" w:rsidRPr="00D77F1D" w:rsidRDefault="001A6E9B" w:rsidP="001A6E9B">
            <w:pPr>
              <w:rPr>
                <w:rFonts w:cs="Arial"/>
              </w:rPr>
            </w:pPr>
          </w:p>
        </w:tc>
        <w:tc>
          <w:tcPr>
            <w:tcW w:w="1080" w:type="dxa"/>
          </w:tcPr>
          <w:p w14:paraId="2FD24596" w14:textId="77777777" w:rsidR="001A6E9B" w:rsidRPr="00092572" w:rsidRDefault="001A6E9B" w:rsidP="001A6E9B">
            <w:pPr>
              <w:jc w:val="center"/>
              <w:rPr>
                <w:rFonts w:cs="Arial"/>
                <w:sz w:val="24"/>
                <w:szCs w:val="24"/>
              </w:rPr>
            </w:pPr>
            <w:r w:rsidRPr="00092572">
              <w:rPr>
                <w:rFonts w:cs="Arial"/>
                <w:sz w:val="24"/>
                <w:szCs w:val="24"/>
              </w:rPr>
              <w:t>Quiz #7</w:t>
            </w:r>
          </w:p>
          <w:p w14:paraId="30C45C6A" w14:textId="77777777" w:rsidR="001A6E9B" w:rsidRPr="00092572" w:rsidRDefault="001A6E9B" w:rsidP="001A6E9B">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781A2EF0" w14:textId="77777777" w:rsidR="001A6E9B" w:rsidRDefault="001A6E9B" w:rsidP="001A6E9B">
            <w:pPr>
              <w:jc w:val="center"/>
              <w:rPr>
                <w:rFonts w:cs="Arial"/>
                <w:sz w:val="24"/>
                <w:szCs w:val="24"/>
              </w:rPr>
            </w:pPr>
            <w:r w:rsidRPr="00092572">
              <w:rPr>
                <w:sz w:val="24"/>
                <w:szCs w:val="24"/>
              </w:rPr>
              <w:t>50 points</w:t>
            </w:r>
            <w:r w:rsidRPr="00092572">
              <w:rPr>
                <w:rFonts w:cs="Arial"/>
                <w:sz w:val="24"/>
                <w:szCs w:val="24"/>
              </w:rPr>
              <w:t xml:space="preserve"> </w:t>
            </w:r>
          </w:p>
          <w:p w14:paraId="7FCA03C5" w14:textId="0F2F9776" w:rsidR="001A6E9B" w:rsidRPr="00F86233" w:rsidRDefault="001A6E9B" w:rsidP="001A6E9B">
            <w:pPr>
              <w:jc w:val="center"/>
              <w:rPr>
                <w:rFonts w:cs="Arial"/>
                <w:b/>
                <w:bCs/>
              </w:rPr>
            </w:pPr>
          </w:p>
        </w:tc>
        <w:tc>
          <w:tcPr>
            <w:tcW w:w="1620" w:type="dxa"/>
          </w:tcPr>
          <w:p w14:paraId="1F87A4A0" w14:textId="77777777" w:rsidR="001A6E9B" w:rsidRDefault="001A6E9B" w:rsidP="001A6E9B">
            <w:pPr>
              <w:jc w:val="center"/>
              <w:rPr>
                <w:rFonts w:cs="Arial"/>
                <w:sz w:val="24"/>
                <w:szCs w:val="24"/>
              </w:rPr>
            </w:pPr>
            <w:r w:rsidRPr="00092572">
              <w:rPr>
                <w:rFonts w:cs="Arial"/>
                <w:sz w:val="24"/>
                <w:szCs w:val="24"/>
              </w:rPr>
              <w:t xml:space="preserve">Read Chapter 7 </w:t>
            </w:r>
          </w:p>
          <w:p w14:paraId="1CDA16E4" w14:textId="203B6F70" w:rsidR="001A6E9B" w:rsidRPr="00D77F1D" w:rsidRDefault="001A6E9B" w:rsidP="001A6E9B">
            <w:pPr>
              <w:jc w:val="center"/>
              <w:rPr>
                <w:rFonts w:cs="Arial"/>
              </w:rPr>
            </w:pPr>
          </w:p>
        </w:tc>
        <w:tc>
          <w:tcPr>
            <w:tcW w:w="1530" w:type="dxa"/>
          </w:tcPr>
          <w:p w14:paraId="72348745" w14:textId="77E35EA8" w:rsidR="001A6E9B" w:rsidRPr="004463CF" w:rsidRDefault="001A6E9B" w:rsidP="001A6E9B">
            <w:pPr>
              <w:jc w:val="center"/>
              <w:rPr>
                <w:rFonts w:cs="Arial"/>
                <w:highlight w:val="yellow"/>
              </w:rPr>
            </w:pPr>
            <w:r w:rsidRPr="005E5F81">
              <w:rPr>
                <w:rFonts w:cs="Arial"/>
                <w:b/>
                <w:bCs/>
              </w:rPr>
              <w:t>Section Specific – Set By Instructor</w:t>
            </w:r>
          </w:p>
        </w:tc>
      </w:tr>
      <w:tr w:rsidR="001A6E9B" w:rsidRPr="00564C06" w14:paraId="58162C8D" w14:textId="77777777" w:rsidTr="004463CF">
        <w:trPr>
          <w:trHeight w:val="1409"/>
        </w:trPr>
        <w:tc>
          <w:tcPr>
            <w:tcW w:w="1188" w:type="dxa"/>
            <w:vAlign w:val="center"/>
          </w:tcPr>
          <w:p w14:paraId="1505E729" w14:textId="636CC714" w:rsidR="001A6E9B" w:rsidRDefault="001A6E9B" w:rsidP="001A6E9B">
            <w:pPr>
              <w:jc w:val="center"/>
              <w:rPr>
                <w:rFonts w:cs="Arial"/>
                <w:b/>
              </w:rPr>
            </w:pPr>
            <w:r>
              <w:rPr>
                <w:rFonts w:ascii="Arial" w:hAnsi="Arial" w:cs="Arial"/>
                <w:b/>
              </w:rPr>
              <w:t>Week 10</w:t>
            </w:r>
            <w:r>
              <w:rPr>
                <w:rFonts w:ascii="Arial" w:hAnsi="Arial" w:cs="Arial"/>
                <w:sz w:val="20"/>
              </w:rPr>
              <w:t xml:space="preserve"> </w:t>
            </w:r>
          </w:p>
        </w:tc>
        <w:tc>
          <w:tcPr>
            <w:tcW w:w="1890" w:type="dxa"/>
            <w:vAlign w:val="center"/>
          </w:tcPr>
          <w:p w14:paraId="2DD1DEED" w14:textId="77777777" w:rsidR="001A6E9B" w:rsidRDefault="001A6E9B" w:rsidP="001A6E9B">
            <w:pPr>
              <w:rPr>
                <w:rFonts w:cs="Arial"/>
                <w:b/>
                <w:sz w:val="24"/>
                <w:szCs w:val="24"/>
              </w:rPr>
            </w:pPr>
            <w:r>
              <w:rPr>
                <w:rFonts w:cs="Arial"/>
                <w:b/>
                <w:sz w:val="24"/>
                <w:szCs w:val="24"/>
              </w:rPr>
              <w:t xml:space="preserve">CH 8: </w:t>
            </w:r>
            <w:r w:rsidRPr="00092572">
              <w:rPr>
                <w:rFonts w:cs="Arial"/>
                <w:b/>
                <w:sz w:val="24"/>
                <w:szCs w:val="24"/>
              </w:rPr>
              <w:t>Performance Management and Employee Development</w:t>
            </w:r>
          </w:p>
          <w:p w14:paraId="6761EA9C" w14:textId="77777777" w:rsidR="001A6E9B" w:rsidRDefault="001A6E9B" w:rsidP="001A6E9B">
            <w:pPr>
              <w:rPr>
                <w:rFonts w:cs="Arial"/>
                <w:b/>
                <w:sz w:val="24"/>
                <w:szCs w:val="24"/>
              </w:rPr>
            </w:pPr>
          </w:p>
          <w:p w14:paraId="1E81BF67" w14:textId="32724B93" w:rsidR="001A6E9B" w:rsidRPr="00586A77" w:rsidRDefault="001A6E9B" w:rsidP="001A6E9B">
            <w:pPr>
              <w:rPr>
                <w:rFonts w:cs="Arial"/>
                <w:b/>
              </w:rPr>
            </w:pPr>
            <w:r w:rsidRPr="0023211F">
              <w:rPr>
                <w:rFonts w:cs="Arial"/>
                <w:b/>
                <w:color w:val="C00000"/>
                <w:sz w:val="24"/>
                <w:szCs w:val="24"/>
              </w:rPr>
              <w:t>Data Analysis #3</w:t>
            </w:r>
          </w:p>
        </w:tc>
        <w:tc>
          <w:tcPr>
            <w:tcW w:w="2520" w:type="dxa"/>
          </w:tcPr>
          <w:p w14:paraId="1238EAC1" w14:textId="77777777" w:rsidR="001A6E9B" w:rsidRPr="00092572" w:rsidRDefault="001A6E9B" w:rsidP="001A6E9B">
            <w:pPr>
              <w:rPr>
                <w:rFonts w:cs="Arial"/>
                <w:sz w:val="24"/>
                <w:szCs w:val="24"/>
              </w:rPr>
            </w:pPr>
            <w:r w:rsidRPr="00092572">
              <w:rPr>
                <w:rFonts w:cs="Arial"/>
                <w:sz w:val="24"/>
                <w:szCs w:val="24"/>
              </w:rPr>
              <w:t>Describe the</w:t>
            </w:r>
            <w:r w:rsidRPr="00092572">
              <w:rPr>
                <w:rFonts w:cs="Arial"/>
                <w:b/>
                <w:bCs/>
                <w:sz w:val="24"/>
                <w:szCs w:val="24"/>
              </w:rPr>
              <w:t xml:space="preserve"> </w:t>
            </w:r>
            <w:r w:rsidRPr="00092572">
              <w:rPr>
                <w:rFonts w:cs="Arial"/>
                <w:sz w:val="24"/>
                <w:szCs w:val="24"/>
              </w:rPr>
              <w:t xml:space="preserve">importance and benefits of including a developmental plan as part of the performance management. </w:t>
            </w:r>
          </w:p>
          <w:p w14:paraId="72988C09" w14:textId="65CA0544" w:rsidR="001A6E9B" w:rsidRPr="00D77F1D" w:rsidRDefault="001A6E9B" w:rsidP="001A6E9B">
            <w:pPr>
              <w:rPr>
                <w:rFonts w:cs="Arial"/>
              </w:rPr>
            </w:pPr>
          </w:p>
        </w:tc>
        <w:tc>
          <w:tcPr>
            <w:tcW w:w="1080" w:type="dxa"/>
          </w:tcPr>
          <w:p w14:paraId="2C92BAEB" w14:textId="77777777" w:rsidR="001A6E9B" w:rsidRPr="00092572" w:rsidRDefault="001A6E9B" w:rsidP="001A6E9B">
            <w:pPr>
              <w:jc w:val="center"/>
              <w:rPr>
                <w:rFonts w:cs="Arial"/>
                <w:sz w:val="24"/>
                <w:szCs w:val="24"/>
              </w:rPr>
            </w:pPr>
            <w:r w:rsidRPr="00092572">
              <w:rPr>
                <w:rFonts w:cs="Arial"/>
                <w:sz w:val="24"/>
                <w:szCs w:val="24"/>
              </w:rPr>
              <w:t>Quiz #8</w:t>
            </w:r>
          </w:p>
          <w:p w14:paraId="141983D1" w14:textId="77777777" w:rsidR="001A6E9B" w:rsidRPr="00092572" w:rsidRDefault="001A6E9B" w:rsidP="001A6E9B">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31E2B67A" w14:textId="77777777" w:rsidR="001A6E9B" w:rsidRPr="00092572" w:rsidRDefault="001A6E9B" w:rsidP="001A6E9B">
            <w:pPr>
              <w:jc w:val="center"/>
              <w:rPr>
                <w:sz w:val="24"/>
                <w:szCs w:val="24"/>
              </w:rPr>
            </w:pPr>
            <w:r w:rsidRPr="00092572">
              <w:rPr>
                <w:sz w:val="24"/>
                <w:szCs w:val="24"/>
              </w:rPr>
              <w:t>50 points</w:t>
            </w:r>
          </w:p>
          <w:p w14:paraId="1BD8A9B6" w14:textId="017C864E" w:rsidR="001A6E9B" w:rsidRPr="00F86233" w:rsidRDefault="001A6E9B" w:rsidP="001A6E9B">
            <w:pPr>
              <w:jc w:val="center"/>
              <w:rPr>
                <w:rFonts w:cs="Arial"/>
                <w:b/>
                <w:bCs/>
              </w:rPr>
            </w:pPr>
          </w:p>
        </w:tc>
        <w:tc>
          <w:tcPr>
            <w:tcW w:w="1620" w:type="dxa"/>
          </w:tcPr>
          <w:p w14:paraId="617F4015" w14:textId="77777777" w:rsidR="001A6E9B" w:rsidRDefault="001A6E9B" w:rsidP="001A6E9B">
            <w:pPr>
              <w:jc w:val="center"/>
              <w:rPr>
                <w:rFonts w:cs="Arial"/>
                <w:sz w:val="24"/>
                <w:szCs w:val="24"/>
              </w:rPr>
            </w:pPr>
            <w:r w:rsidRPr="00092572">
              <w:rPr>
                <w:rFonts w:cs="Arial"/>
                <w:sz w:val="24"/>
                <w:szCs w:val="24"/>
              </w:rPr>
              <w:t xml:space="preserve">Read </w:t>
            </w:r>
          </w:p>
          <w:p w14:paraId="4E4B8456" w14:textId="69CA56B2" w:rsidR="001A6E9B" w:rsidRPr="00CF6E1F" w:rsidRDefault="001A6E9B" w:rsidP="001A6E9B">
            <w:pPr>
              <w:jc w:val="center"/>
              <w:rPr>
                <w:rFonts w:cs="Arial"/>
                <w:b/>
              </w:rPr>
            </w:pPr>
            <w:r w:rsidRPr="00092572">
              <w:rPr>
                <w:rFonts w:cs="Arial"/>
                <w:sz w:val="24"/>
                <w:szCs w:val="24"/>
              </w:rPr>
              <w:t>Chapter 8</w:t>
            </w:r>
          </w:p>
        </w:tc>
        <w:tc>
          <w:tcPr>
            <w:tcW w:w="1530" w:type="dxa"/>
          </w:tcPr>
          <w:p w14:paraId="464ECCDE" w14:textId="403FB121" w:rsidR="001A6E9B" w:rsidRPr="004463CF" w:rsidRDefault="001A6E9B" w:rsidP="001A6E9B">
            <w:pPr>
              <w:jc w:val="center"/>
              <w:rPr>
                <w:rFonts w:cs="Arial"/>
                <w:b/>
                <w:bCs/>
              </w:rPr>
            </w:pPr>
            <w:r w:rsidRPr="005E5F81">
              <w:rPr>
                <w:rFonts w:cs="Arial"/>
                <w:b/>
                <w:bCs/>
              </w:rPr>
              <w:t>Section Specific – Set By Instructor</w:t>
            </w:r>
          </w:p>
        </w:tc>
      </w:tr>
      <w:tr w:rsidR="001A6E9B" w:rsidRPr="00564C06" w14:paraId="6AB9841C" w14:textId="77777777" w:rsidTr="004463CF">
        <w:trPr>
          <w:trHeight w:val="1683"/>
        </w:trPr>
        <w:tc>
          <w:tcPr>
            <w:tcW w:w="1188" w:type="dxa"/>
            <w:vAlign w:val="center"/>
          </w:tcPr>
          <w:p w14:paraId="65B7F722" w14:textId="5F1E320A" w:rsidR="001A6E9B" w:rsidRDefault="001A6E9B" w:rsidP="001A6E9B">
            <w:pPr>
              <w:jc w:val="center"/>
              <w:rPr>
                <w:rFonts w:cs="Arial"/>
                <w:b/>
              </w:rPr>
            </w:pPr>
            <w:r>
              <w:rPr>
                <w:rFonts w:ascii="Arial" w:hAnsi="Arial" w:cs="Arial"/>
                <w:b/>
              </w:rPr>
              <w:t>Week 11</w:t>
            </w:r>
            <w:r w:rsidRPr="00F87715">
              <w:rPr>
                <w:rFonts w:ascii="Arial" w:hAnsi="Arial" w:cs="Arial"/>
                <w:b/>
                <w:sz w:val="16"/>
                <w:szCs w:val="16"/>
              </w:rPr>
              <w:t xml:space="preserve"> </w:t>
            </w:r>
          </w:p>
        </w:tc>
        <w:tc>
          <w:tcPr>
            <w:tcW w:w="1890" w:type="dxa"/>
            <w:vAlign w:val="center"/>
          </w:tcPr>
          <w:p w14:paraId="5D90D25B" w14:textId="72483432" w:rsidR="001A6E9B" w:rsidRPr="00182E83" w:rsidRDefault="001A6E9B" w:rsidP="001A6E9B">
            <w:pPr>
              <w:rPr>
                <w:rFonts w:cs="Arial"/>
                <w:b/>
              </w:rPr>
            </w:pPr>
            <w:r>
              <w:rPr>
                <w:rFonts w:cs="Arial"/>
                <w:b/>
                <w:sz w:val="24"/>
                <w:szCs w:val="24"/>
              </w:rPr>
              <w:t xml:space="preserve">CASE: </w:t>
            </w:r>
            <w:r w:rsidRPr="00092572">
              <w:rPr>
                <w:rFonts w:cs="Arial"/>
                <w:b/>
                <w:sz w:val="24"/>
                <w:szCs w:val="24"/>
              </w:rPr>
              <w:t>Performance Management Implementation</w:t>
            </w:r>
          </w:p>
        </w:tc>
        <w:tc>
          <w:tcPr>
            <w:tcW w:w="2520" w:type="dxa"/>
          </w:tcPr>
          <w:p w14:paraId="570757CD" w14:textId="77777777" w:rsidR="001A6E9B" w:rsidRDefault="001A6E9B" w:rsidP="001A6E9B">
            <w:pPr>
              <w:rPr>
                <w:rFonts w:cs="Arial"/>
                <w:sz w:val="24"/>
                <w:szCs w:val="24"/>
              </w:rPr>
            </w:pPr>
            <w:r w:rsidRPr="00092572">
              <w:rPr>
                <w:rFonts w:cs="Arial"/>
                <w:sz w:val="24"/>
                <w:szCs w:val="24"/>
              </w:rPr>
              <w:t xml:space="preserve">Determine and apply the approaches to the "360 Degree" process. </w:t>
            </w:r>
          </w:p>
          <w:p w14:paraId="7145DF1D" w14:textId="7C9C04E6" w:rsidR="001A6E9B" w:rsidRPr="00D77F1D" w:rsidRDefault="001A6E9B" w:rsidP="001A6E9B">
            <w:pPr>
              <w:rPr>
                <w:rFonts w:cs="Arial"/>
              </w:rPr>
            </w:pPr>
          </w:p>
        </w:tc>
        <w:tc>
          <w:tcPr>
            <w:tcW w:w="1080" w:type="dxa"/>
          </w:tcPr>
          <w:p w14:paraId="4FC03434" w14:textId="77777777" w:rsidR="001A6E9B" w:rsidRPr="00092572" w:rsidRDefault="001A6E9B" w:rsidP="001A6E9B">
            <w:pPr>
              <w:rPr>
                <w:rFonts w:eastAsia="Times New Roman" w:cs="Arial"/>
                <w:sz w:val="24"/>
                <w:szCs w:val="24"/>
              </w:rPr>
            </w:pPr>
            <w:r w:rsidRPr="00092572">
              <w:rPr>
                <w:rFonts w:eastAsia="Times New Roman" w:cs="Arial"/>
                <w:sz w:val="24"/>
                <w:szCs w:val="24"/>
              </w:rPr>
              <w:t>Case Study #</w:t>
            </w:r>
            <w:r>
              <w:rPr>
                <w:rFonts w:eastAsia="Times New Roman" w:cs="Arial"/>
                <w:sz w:val="24"/>
                <w:szCs w:val="24"/>
              </w:rPr>
              <w:t>2</w:t>
            </w:r>
          </w:p>
          <w:p w14:paraId="1B9F9BD7" w14:textId="77777777" w:rsidR="001A6E9B" w:rsidRPr="00092572" w:rsidRDefault="001A6E9B" w:rsidP="001A6E9B">
            <w:pPr>
              <w:ind w:right="10"/>
              <w:jc w:val="center"/>
              <w:rPr>
                <w:rFonts w:cs="Times New Roman"/>
                <w:spacing w:val="-1"/>
                <w:sz w:val="24"/>
                <w:szCs w:val="24"/>
              </w:rPr>
            </w:pPr>
            <w:r>
              <w:rPr>
                <w:rFonts w:cs="Arial"/>
              </w:rPr>
              <w:t>100</w:t>
            </w:r>
            <w:r w:rsidRPr="00092572">
              <w:rPr>
                <w:rFonts w:cs="Arial"/>
              </w:rPr>
              <w:t xml:space="preserve"> Points</w:t>
            </w:r>
            <w:r w:rsidRPr="00092572">
              <w:rPr>
                <w:rFonts w:cs="Times New Roman"/>
                <w:spacing w:val="-1"/>
                <w:sz w:val="24"/>
                <w:szCs w:val="24"/>
              </w:rPr>
              <w:t xml:space="preserve"> </w:t>
            </w:r>
          </w:p>
          <w:p w14:paraId="6761B1B9" w14:textId="05B6A38F" w:rsidR="001A6E9B" w:rsidRPr="00F86233" w:rsidRDefault="001A6E9B" w:rsidP="001A6E9B">
            <w:pPr>
              <w:jc w:val="center"/>
              <w:rPr>
                <w:rFonts w:cs="Arial"/>
                <w:b/>
                <w:bCs/>
              </w:rPr>
            </w:pPr>
          </w:p>
        </w:tc>
        <w:tc>
          <w:tcPr>
            <w:tcW w:w="1620" w:type="dxa"/>
          </w:tcPr>
          <w:p w14:paraId="50B170D1" w14:textId="77777777" w:rsidR="001A6E9B" w:rsidRPr="009C39F8" w:rsidRDefault="001A6E9B" w:rsidP="001A6E9B">
            <w:pPr>
              <w:jc w:val="center"/>
              <w:rPr>
                <w:rFonts w:cs="Arial"/>
                <w:b/>
                <w:sz w:val="24"/>
                <w:szCs w:val="24"/>
              </w:rPr>
            </w:pPr>
            <w:r w:rsidRPr="009C39F8">
              <w:rPr>
                <w:rFonts w:cs="Arial"/>
                <w:b/>
                <w:sz w:val="24"/>
                <w:szCs w:val="24"/>
              </w:rPr>
              <w:t xml:space="preserve">“360 Degree” Case Study #2 </w:t>
            </w:r>
          </w:p>
          <w:p w14:paraId="4241E2F5" w14:textId="77777777" w:rsidR="001A6E9B" w:rsidRDefault="001A6E9B" w:rsidP="001A6E9B">
            <w:pPr>
              <w:jc w:val="center"/>
              <w:rPr>
                <w:rFonts w:cs="Arial"/>
                <w:sz w:val="24"/>
                <w:szCs w:val="24"/>
              </w:rPr>
            </w:pPr>
          </w:p>
          <w:p w14:paraId="74ACB375" w14:textId="77777777" w:rsidR="001A6E9B" w:rsidRDefault="001A6E9B" w:rsidP="001A6E9B">
            <w:pPr>
              <w:rPr>
                <w:rFonts w:cs="Arial"/>
                <w:sz w:val="24"/>
                <w:szCs w:val="24"/>
              </w:rPr>
            </w:pPr>
          </w:p>
          <w:p w14:paraId="312F43F7" w14:textId="206D8345" w:rsidR="001A6E9B" w:rsidRPr="00D77F1D" w:rsidRDefault="001A6E9B" w:rsidP="001A6E9B">
            <w:pPr>
              <w:jc w:val="center"/>
              <w:rPr>
                <w:rFonts w:cs="Arial"/>
                <w:highlight w:val="yellow"/>
              </w:rPr>
            </w:pPr>
            <w:r>
              <w:rPr>
                <w:rFonts w:cs="Arial"/>
                <w:b/>
                <w:sz w:val="24"/>
              </w:rPr>
              <w:t>Assign Case Study #3</w:t>
            </w:r>
          </w:p>
        </w:tc>
        <w:tc>
          <w:tcPr>
            <w:tcW w:w="1530" w:type="dxa"/>
          </w:tcPr>
          <w:p w14:paraId="16C6FBE0" w14:textId="1D9955FD" w:rsidR="001A6E9B" w:rsidRPr="004463CF" w:rsidRDefault="001A6E9B" w:rsidP="001A6E9B">
            <w:pPr>
              <w:jc w:val="center"/>
              <w:rPr>
                <w:rFonts w:cs="Arial"/>
                <w:highlight w:val="yellow"/>
              </w:rPr>
            </w:pPr>
            <w:r w:rsidRPr="005E5F81">
              <w:rPr>
                <w:rFonts w:cs="Arial"/>
                <w:b/>
                <w:bCs/>
              </w:rPr>
              <w:t>Section Specific – Set By Instructor</w:t>
            </w:r>
          </w:p>
        </w:tc>
      </w:tr>
      <w:tr w:rsidR="001A6E9B" w:rsidRPr="00564C06" w14:paraId="624D1807" w14:textId="77777777" w:rsidTr="004463CF">
        <w:trPr>
          <w:trHeight w:val="1250"/>
        </w:trPr>
        <w:tc>
          <w:tcPr>
            <w:tcW w:w="1188" w:type="dxa"/>
            <w:vAlign w:val="center"/>
          </w:tcPr>
          <w:p w14:paraId="6A0E07CD" w14:textId="2472996E" w:rsidR="001A6E9B" w:rsidRPr="00C5496D" w:rsidRDefault="001A6E9B" w:rsidP="001A6E9B">
            <w:pPr>
              <w:jc w:val="center"/>
              <w:rPr>
                <w:rFonts w:cs="Arial"/>
                <w:b/>
              </w:rPr>
            </w:pPr>
            <w:r>
              <w:rPr>
                <w:rFonts w:ascii="Arial" w:hAnsi="Arial" w:cs="Arial"/>
                <w:b/>
              </w:rPr>
              <w:t>Week 12</w:t>
            </w:r>
            <w:r w:rsidRPr="00F87715">
              <w:rPr>
                <w:rFonts w:ascii="Arial" w:hAnsi="Arial" w:cs="Arial"/>
                <w:b/>
                <w:sz w:val="16"/>
                <w:szCs w:val="16"/>
              </w:rPr>
              <w:t xml:space="preserve"> </w:t>
            </w:r>
          </w:p>
        </w:tc>
        <w:tc>
          <w:tcPr>
            <w:tcW w:w="1890" w:type="dxa"/>
            <w:vAlign w:val="center"/>
          </w:tcPr>
          <w:p w14:paraId="55EF28BF" w14:textId="6E583901" w:rsidR="001A6E9B" w:rsidRPr="00182E83" w:rsidRDefault="001A6E9B" w:rsidP="001A6E9B">
            <w:pPr>
              <w:rPr>
                <w:rFonts w:cs="Arial"/>
                <w:b/>
              </w:rPr>
            </w:pPr>
            <w:r>
              <w:rPr>
                <w:rFonts w:cs="Arial"/>
                <w:b/>
                <w:sz w:val="24"/>
                <w:szCs w:val="24"/>
              </w:rPr>
              <w:t xml:space="preserve">CH 9: </w:t>
            </w:r>
            <w:r w:rsidRPr="00092572">
              <w:rPr>
                <w:rFonts w:cs="Arial"/>
                <w:b/>
                <w:bCs/>
                <w:sz w:val="24"/>
                <w:szCs w:val="24"/>
              </w:rPr>
              <w:t>Performance Management Skills</w:t>
            </w:r>
          </w:p>
        </w:tc>
        <w:tc>
          <w:tcPr>
            <w:tcW w:w="2520" w:type="dxa"/>
          </w:tcPr>
          <w:p w14:paraId="02E95A0E" w14:textId="2EB91D7E" w:rsidR="001A6E9B" w:rsidRPr="00D77F1D" w:rsidRDefault="001A6E9B" w:rsidP="001A6E9B">
            <w:pPr>
              <w:rPr>
                <w:rFonts w:cs="Arial"/>
              </w:rPr>
            </w:pPr>
            <w:r w:rsidRPr="00092572">
              <w:rPr>
                <w:rFonts w:cs="Arial"/>
                <w:sz w:val="24"/>
                <w:szCs w:val="24"/>
              </w:rPr>
              <w:t>Understand</w:t>
            </w:r>
            <w:r w:rsidRPr="00092572">
              <w:rPr>
                <w:rFonts w:cs="Arial"/>
                <w:b/>
                <w:bCs/>
                <w:sz w:val="24"/>
                <w:szCs w:val="24"/>
              </w:rPr>
              <w:t xml:space="preserve"> </w:t>
            </w:r>
            <w:r w:rsidRPr="00092572">
              <w:rPr>
                <w:rFonts w:cs="Arial"/>
                <w:sz w:val="24"/>
                <w:szCs w:val="24"/>
              </w:rPr>
              <w:t xml:space="preserve">that managers need several key skills to manage the performance of their employees effectively including </w:t>
            </w:r>
            <w:r w:rsidRPr="00092572">
              <w:rPr>
                <w:rFonts w:cs="Arial"/>
                <w:sz w:val="24"/>
                <w:szCs w:val="24"/>
              </w:rPr>
              <w:lastRenderedPageBreak/>
              <w:t>skills regarding coaching, giving feedback, and conducting performance review meetings</w:t>
            </w:r>
          </w:p>
        </w:tc>
        <w:tc>
          <w:tcPr>
            <w:tcW w:w="1080" w:type="dxa"/>
          </w:tcPr>
          <w:p w14:paraId="0EAD4058" w14:textId="77777777" w:rsidR="001A6E9B" w:rsidRPr="00092572" w:rsidRDefault="001A6E9B" w:rsidP="001A6E9B">
            <w:pPr>
              <w:jc w:val="center"/>
              <w:rPr>
                <w:rFonts w:cs="Arial"/>
                <w:sz w:val="24"/>
                <w:szCs w:val="24"/>
              </w:rPr>
            </w:pPr>
            <w:r w:rsidRPr="00092572">
              <w:rPr>
                <w:rFonts w:cs="Arial"/>
                <w:sz w:val="24"/>
                <w:szCs w:val="24"/>
              </w:rPr>
              <w:lastRenderedPageBreak/>
              <w:t>Quiz #9</w:t>
            </w:r>
          </w:p>
          <w:p w14:paraId="278A3415" w14:textId="77777777" w:rsidR="001A6E9B" w:rsidRPr="00092572" w:rsidRDefault="001A6E9B" w:rsidP="001A6E9B">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7BFCC15F" w14:textId="77777777" w:rsidR="001A6E9B" w:rsidRPr="00092572" w:rsidRDefault="001A6E9B" w:rsidP="001A6E9B">
            <w:pPr>
              <w:jc w:val="center"/>
              <w:rPr>
                <w:sz w:val="24"/>
                <w:szCs w:val="24"/>
              </w:rPr>
            </w:pPr>
            <w:r w:rsidRPr="00092572">
              <w:rPr>
                <w:sz w:val="24"/>
                <w:szCs w:val="24"/>
              </w:rPr>
              <w:t>50 points</w:t>
            </w:r>
          </w:p>
          <w:p w14:paraId="59F55AA8" w14:textId="37A1D93F" w:rsidR="001A6E9B" w:rsidRPr="00F86233" w:rsidRDefault="001A6E9B" w:rsidP="001A6E9B">
            <w:pPr>
              <w:jc w:val="center"/>
              <w:rPr>
                <w:rFonts w:cs="Arial"/>
                <w:b/>
                <w:bCs/>
                <w:color w:val="FF0000"/>
              </w:rPr>
            </w:pPr>
          </w:p>
        </w:tc>
        <w:tc>
          <w:tcPr>
            <w:tcW w:w="1620" w:type="dxa"/>
          </w:tcPr>
          <w:p w14:paraId="72B489EA" w14:textId="77777777" w:rsidR="001A6E9B" w:rsidRDefault="001A6E9B" w:rsidP="001A6E9B">
            <w:pPr>
              <w:jc w:val="center"/>
              <w:rPr>
                <w:rFonts w:cs="Arial"/>
                <w:sz w:val="24"/>
                <w:szCs w:val="24"/>
              </w:rPr>
            </w:pPr>
            <w:r w:rsidRPr="00092572">
              <w:rPr>
                <w:rFonts w:cs="Arial"/>
                <w:sz w:val="24"/>
                <w:szCs w:val="24"/>
              </w:rPr>
              <w:lastRenderedPageBreak/>
              <w:t xml:space="preserve">Read </w:t>
            </w:r>
          </w:p>
          <w:p w14:paraId="131BC08F" w14:textId="77777777" w:rsidR="001A6E9B" w:rsidRDefault="001A6E9B" w:rsidP="001A6E9B">
            <w:pPr>
              <w:jc w:val="center"/>
              <w:rPr>
                <w:rFonts w:cs="Arial"/>
                <w:sz w:val="24"/>
                <w:szCs w:val="24"/>
              </w:rPr>
            </w:pPr>
            <w:r w:rsidRPr="00092572">
              <w:rPr>
                <w:rFonts w:cs="Arial"/>
                <w:sz w:val="24"/>
                <w:szCs w:val="24"/>
              </w:rPr>
              <w:t>Chapter 9</w:t>
            </w:r>
          </w:p>
          <w:p w14:paraId="601E1407" w14:textId="2A935F1C" w:rsidR="001A6E9B" w:rsidRPr="00D77F1D" w:rsidRDefault="001A6E9B" w:rsidP="001A6E9B">
            <w:pPr>
              <w:jc w:val="center"/>
              <w:rPr>
                <w:rFonts w:cs="Arial"/>
              </w:rPr>
            </w:pPr>
          </w:p>
        </w:tc>
        <w:tc>
          <w:tcPr>
            <w:tcW w:w="1530" w:type="dxa"/>
          </w:tcPr>
          <w:p w14:paraId="1D2CFF5B" w14:textId="5EA62E78" w:rsidR="001A6E9B" w:rsidRPr="004463CF" w:rsidRDefault="001A6E9B" w:rsidP="001A6E9B">
            <w:pPr>
              <w:spacing w:line="228" w:lineRule="atLeast"/>
              <w:jc w:val="center"/>
              <w:rPr>
                <w:rFonts w:cs="Arial"/>
                <w:highlight w:val="yellow"/>
              </w:rPr>
            </w:pPr>
            <w:r w:rsidRPr="005E5F81">
              <w:rPr>
                <w:rFonts w:cs="Arial"/>
                <w:b/>
                <w:bCs/>
              </w:rPr>
              <w:t>Section Specific – Set By Instructor</w:t>
            </w:r>
          </w:p>
        </w:tc>
      </w:tr>
      <w:tr w:rsidR="001A6E9B" w:rsidRPr="00564C06" w14:paraId="0665F8D3" w14:textId="77777777" w:rsidTr="004463CF">
        <w:trPr>
          <w:trHeight w:val="1538"/>
        </w:trPr>
        <w:tc>
          <w:tcPr>
            <w:tcW w:w="1188" w:type="dxa"/>
            <w:vAlign w:val="center"/>
          </w:tcPr>
          <w:p w14:paraId="429FB9CE" w14:textId="77777777" w:rsidR="001A6E9B" w:rsidRDefault="001A6E9B" w:rsidP="001A6E9B">
            <w:pPr>
              <w:jc w:val="center"/>
              <w:rPr>
                <w:rFonts w:ascii="Arial" w:hAnsi="Arial" w:cs="Arial"/>
                <w:b/>
              </w:rPr>
            </w:pPr>
            <w:r>
              <w:rPr>
                <w:rFonts w:ascii="Arial" w:hAnsi="Arial" w:cs="Arial"/>
                <w:b/>
              </w:rPr>
              <w:t>Week 13</w:t>
            </w:r>
          </w:p>
          <w:p w14:paraId="04A7F7F2" w14:textId="5B74C4BC" w:rsidR="001A6E9B" w:rsidRPr="00C5496D" w:rsidRDefault="001A6E9B" w:rsidP="001A6E9B">
            <w:pPr>
              <w:jc w:val="center"/>
              <w:rPr>
                <w:rFonts w:cs="Arial"/>
                <w:b/>
              </w:rPr>
            </w:pPr>
          </w:p>
        </w:tc>
        <w:tc>
          <w:tcPr>
            <w:tcW w:w="1890" w:type="dxa"/>
            <w:vAlign w:val="center"/>
          </w:tcPr>
          <w:p w14:paraId="46A7D09D" w14:textId="77777777" w:rsidR="001A6E9B" w:rsidRDefault="001A6E9B" w:rsidP="001A6E9B">
            <w:pPr>
              <w:rPr>
                <w:rFonts w:cs="Arial"/>
                <w:b/>
                <w:sz w:val="24"/>
                <w:szCs w:val="24"/>
              </w:rPr>
            </w:pPr>
            <w:r>
              <w:rPr>
                <w:rFonts w:cs="Arial"/>
                <w:b/>
                <w:sz w:val="24"/>
                <w:szCs w:val="24"/>
              </w:rPr>
              <w:t xml:space="preserve">CH 10: </w:t>
            </w:r>
            <w:r w:rsidRPr="00092572">
              <w:rPr>
                <w:rFonts w:cs="Arial"/>
                <w:b/>
                <w:sz w:val="24"/>
                <w:szCs w:val="24"/>
              </w:rPr>
              <w:t>Reward Systems and Legal Issues</w:t>
            </w:r>
          </w:p>
          <w:p w14:paraId="3ADFA5CD" w14:textId="2EFAE3D7" w:rsidR="001A6E9B" w:rsidRPr="00AC0902" w:rsidRDefault="001A6E9B" w:rsidP="001A6E9B">
            <w:pPr>
              <w:rPr>
                <w:rFonts w:cs="Arial"/>
                <w:b/>
                <w:color w:val="000000"/>
              </w:rPr>
            </w:pPr>
            <w:r w:rsidRPr="0023211F">
              <w:rPr>
                <w:rFonts w:cs="Arial"/>
                <w:b/>
                <w:color w:val="C00000"/>
                <w:sz w:val="24"/>
                <w:szCs w:val="24"/>
              </w:rPr>
              <w:t>Data Analysis #4</w:t>
            </w:r>
          </w:p>
        </w:tc>
        <w:tc>
          <w:tcPr>
            <w:tcW w:w="2520" w:type="dxa"/>
          </w:tcPr>
          <w:p w14:paraId="30E88DBA" w14:textId="6A03698C" w:rsidR="001A6E9B" w:rsidRPr="00D77F1D" w:rsidRDefault="001A6E9B" w:rsidP="001A6E9B">
            <w:pPr>
              <w:rPr>
                <w:rFonts w:cs="Arial"/>
              </w:rPr>
            </w:pPr>
            <w:r w:rsidRPr="00092572">
              <w:rPr>
                <w:rFonts w:cs="Arial"/>
                <w:sz w:val="24"/>
                <w:szCs w:val="24"/>
              </w:rPr>
              <w:t>Distinguish</w:t>
            </w:r>
            <w:r w:rsidRPr="00092572">
              <w:rPr>
                <w:rFonts w:cs="Arial"/>
                <w:b/>
                <w:bCs/>
                <w:sz w:val="24"/>
                <w:szCs w:val="24"/>
              </w:rPr>
              <w:t xml:space="preserve"> </w:t>
            </w:r>
            <w:r w:rsidRPr="00092572">
              <w:rPr>
                <w:rFonts w:cs="Arial"/>
                <w:sz w:val="24"/>
                <w:szCs w:val="24"/>
              </w:rPr>
              <w:t>between traditional and contingent pay plans, and explain how each of these reward systems relates to the performance management system</w:t>
            </w:r>
          </w:p>
        </w:tc>
        <w:tc>
          <w:tcPr>
            <w:tcW w:w="1080" w:type="dxa"/>
          </w:tcPr>
          <w:p w14:paraId="1FF513C7" w14:textId="77777777" w:rsidR="001A6E9B" w:rsidRPr="00092572" w:rsidRDefault="001A6E9B" w:rsidP="001A6E9B">
            <w:pPr>
              <w:jc w:val="center"/>
              <w:rPr>
                <w:rFonts w:cs="Arial"/>
                <w:sz w:val="24"/>
                <w:szCs w:val="24"/>
              </w:rPr>
            </w:pPr>
            <w:r w:rsidRPr="00092572">
              <w:rPr>
                <w:rFonts w:cs="Arial"/>
                <w:sz w:val="24"/>
                <w:szCs w:val="24"/>
              </w:rPr>
              <w:t>Quiz #10</w:t>
            </w:r>
          </w:p>
          <w:p w14:paraId="18046CB2" w14:textId="77777777" w:rsidR="001A6E9B" w:rsidRPr="00092572" w:rsidRDefault="001A6E9B" w:rsidP="001A6E9B">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7CCAB35D" w14:textId="77777777" w:rsidR="001A6E9B" w:rsidRPr="00092572" w:rsidRDefault="001A6E9B" w:rsidP="001A6E9B">
            <w:pPr>
              <w:jc w:val="center"/>
              <w:rPr>
                <w:sz w:val="24"/>
                <w:szCs w:val="24"/>
              </w:rPr>
            </w:pPr>
            <w:r w:rsidRPr="00092572">
              <w:rPr>
                <w:sz w:val="24"/>
                <w:szCs w:val="24"/>
              </w:rPr>
              <w:t>50 points</w:t>
            </w:r>
          </w:p>
          <w:p w14:paraId="074FFAAA" w14:textId="77777777" w:rsidR="001A6E9B" w:rsidRPr="00092572" w:rsidRDefault="001A6E9B" w:rsidP="001A6E9B">
            <w:pPr>
              <w:rPr>
                <w:rFonts w:cs="Arial"/>
                <w:sz w:val="24"/>
                <w:szCs w:val="24"/>
              </w:rPr>
            </w:pPr>
          </w:p>
          <w:p w14:paraId="36ADD859" w14:textId="020D9F5B" w:rsidR="001A6E9B" w:rsidRPr="00F86233" w:rsidRDefault="001A6E9B" w:rsidP="001A6E9B">
            <w:pPr>
              <w:jc w:val="center"/>
              <w:rPr>
                <w:rFonts w:cs="Arial"/>
                <w:b/>
                <w:bCs/>
              </w:rPr>
            </w:pPr>
          </w:p>
        </w:tc>
        <w:tc>
          <w:tcPr>
            <w:tcW w:w="1620" w:type="dxa"/>
          </w:tcPr>
          <w:p w14:paraId="70338729" w14:textId="77777777" w:rsidR="001A6E9B" w:rsidRDefault="001A6E9B" w:rsidP="001A6E9B">
            <w:pPr>
              <w:jc w:val="center"/>
              <w:rPr>
                <w:rFonts w:cs="Arial"/>
                <w:sz w:val="24"/>
                <w:szCs w:val="24"/>
              </w:rPr>
            </w:pPr>
            <w:r w:rsidRPr="00092572">
              <w:rPr>
                <w:rFonts w:cs="Arial"/>
                <w:sz w:val="24"/>
                <w:szCs w:val="24"/>
              </w:rPr>
              <w:t xml:space="preserve">Read </w:t>
            </w:r>
          </w:p>
          <w:p w14:paraId="44F29A10" w14:textId="03D5107B" w:rsidR="001A6E9B" w:rsidRPr="00D77F1D" w:rsidRDefault="001A6E9B" w:rsidP="001A6E9B">
            <w:pPr>
              <w:jc w:val="center"/>
              <w:rPr>
                <w:rFonts w:cs="Arial"/>
              </w:rPr>
            </w:pPr>
            <w:r w:rsidRPr="00092572">
              <w:rPr>
                <w:rFonts w:cs="Arial"/>
                <w:sz w:val="24"/>
                <w:szCs w:val="24"/>
              </w:rPr>
              <w:t>Chapter 10</w:t>
            </w:r>
          </w:p>
        </w:tc>
        <w:tc>
          <w:tcPr>
            <w:tcW w:w="1530" w:type="dxa"/>
          </w:tcPr>
          <w:p w14:paraId="70519FA2" w14:textId="5BF18C66" w:rsidR="001A6E9B" w:rsidRPr="004463CF" w:rsidRDefault="001A6E9B" w:rsidP="001A6E9B">
            <w:pPr>
              <w:jc w:val="center"/>
              <w:rPr>
                <w:rFonts w:cs="Arial"/>
                <w:highlight w:val="yellow"/>
              </w:rPr>
            </w:pPr>
            <w:r w:rsidRPr="005E5F81">
              <w:rPr>
                <w:rFonts w:cs="Arial"/>
                <w:b/>
                <w:bCs/>
              </w:rPr>
              <w:t>Section Specific – Set By Instructor</w:t>
            </w:r>
          </w:p>
        </w:tc>
      </w:tr>
      <w:tr w:rsidR="001A6E9B" w:rsidRPr="00564C06" w14:paraId="10F27956" w14:textId="77777777" w:rsidTr="004463CF">
        <w:trPr>
          <w:trHeight w:val="1395"/>
        </w:trPr>
        <w:tc>
          <w:tcPr>
            <w:tcW w:w="1188" w:type="dxa"/>
            <w:vAlign w:val="center"/>
          </w:tcPr>
          <w:p w14:paraId="11076A95" w14:textId="77777777" w:rsidR="001A6E9B" w:rsidRDefault="001A6E9B" w:rsidP="001A6E9B">
            <w:pPr>
              <w:jc w:val="center"/>
              <w:rPr>
                <w:rFonts w:ascii="Arial" w:hAnsi="Arial" w:cs="Arial"/>
                <w:b/>
              </w:rPr>
            </w:pPr>
            <w:r>
              <w:rPr>
                <w:rFonts w:ascii="Arial" w:hAnsi="Arial" w:cs="Arial"/>
                <w:b/>
              </w:rPr>
              <w:t>Week 14</w:t>
            </w:r>
          </w:p>
          <w:p w14:paraId="649084E2" w14:textId="29AC4DD8" w:rsidR="001A6E9B" w:rsidRDefault="001A6E9B" w:rsidP="001A6E9B">
            <w:pPr>
              <w:jc w:val="center"/>
              <w:rPr>
                <w:rFonts w:ascii="Arial" w:hAnsi="Arial" w:cs="Arial"/>
                <w:sz w:val="20"/>
              </w:rPr>
            </w:pPr>
          </w:p>
        </w:tc>
        <w:tc>
          <w:tcPr>
            <w:tcW w:w="1890" w:type="dxa"/>
            <w:vAlign w:val="center"/>
          </w:tcPr>
          <w:p w14:paraId="177A46DB" w14:textId="54511783" w:rsidR="001A6E9B" w:rsidRPr="00AC0902" w:rsidRDefault="001A6E9B" w:rsidP="001A6E9B">
            <w:pPr>
              <w:rPr>
                <w:rFonts w:cs="Arial"/>
                <w:b/>
              </w:rPr>
            </w:pPr>
            <w:r>
              <w:rPr>
                <w:rFonts w:cs="Arial"/>
                <w:b/>
                <w:sz w:val="24"/>
                <w:szCs w:val="24"/>
              </w:rPr>
              <w:t xml:space="preserve">CASE: </w:t>
            </w:r>
            <w:r w:rsidRPr="00092572">
              <w:rPr>
                <w:rFonts w:cs="Arial"/>
                <w:b/>
                <w:sz w:val="24"/>
                <w:szCs w:val="24"/>
              </w:rPr>
              <w:t>Performance Management Implementation</w:t>
            </w:r>
          </w:p>
        </w:tc>
        <w:tc>
          <w:tcPr>
            <w:tcW w:w="2520" w:type="dxa"/>
          </w:tcPr>
          <w:p w14:paraId="2D68B665" w14:textId="45FFE869" w:rsidR="001A6E9B" w:rsidRPr="00D77F1D" w:rsidRDefault="001A6E9B" w:rsidP="001A6E9B">
            <w:pPr>
              <w:rPr>
                <w:rFonts w:cs="Arial"/>
              </w:rPr>
            </w:pPr>
            <w:r w:rsidRPr="00092572">
              <w:rPr>
                <w:rFonts w:cs="Arial"/>
                <w:sz w:val="24"/>
                <w:szCs w:val="24"/>
              </w:rPr>
              <w:t>Develop and apply Performance Management in creating positive relationships through effective communication</w:t>
            </w:r>
          </w:p>
        </w:tc>
        <w:tc>
          <w:tcPr>
            <w:tcW w:w="1080" w:type="dxa"/>
          </w:tcPr>
          <w:p w14:paraId="31186500" w14:textId="77777777" w:rsidR="001A6E9B" w:rsidRPr="00092572" w:rsidRDefault="001A6E9B" w:rsidP="001A6E9B">
            <w:pPr>
              <w:rPr>
                <w:rFonts w:eastAsia="Times New Roman" w:cs="Arial"/>
                <w:sz w:val="24"/>
                <w:szCs w:val="24"/>
              </w:rPr>
            </w:pPr>
            <w:r w:rsidRPr="00092572">
              <w:rPr>
                <w:rFonts w:eastAsia="Times New Roman" w:cs="Arial"/>
                <w:sz w:val="24"/>
                <w:szCs w:val="24"/>
              </w:rPr>
              <w:t>Case Study #</w:t>
            </w:r>
            <w:r>
              <w:rPr>
                <w:rFonts w:eastAsia="Times New Roman" w:cs="Arial"/>
                <w:sz w:val="24"/>
                <w:szCs w:val="24"/>
              </w:rPr>
              <w:t>3</w:t>
            </w:r>
          </w:p>
          <w:p w14:paraId="0FE78C6A" w14:textId="77777777" w:rsidR="001A6E9B" w:rsidRPr="00092572" w:rsidRDefault="001A6E9B" w:rsidP="001A6E9B">
            <w:pPr>
              <w:ind w:right="10"/>
              <w:jc w:val="center"/>
              <w:rPr>
                <w:rFonts w:cs="Times New Roman"/>
                <w:spacing w:val="-1"/>
                <w:sz w:val="24"/>
                <w:szCs w:val="24"/>
              </w:rPr>
            </w:pPr>
            <w:r>
              <w:rPr>
                <w:rFonts w:cs="Arial"/>
              </w:rPr>
              <w:t>200</w:t>
            </w:r>
            <w:r w:rsidRPr="00092572">
              <w:rPr>
                <w:rFonts w:cs="Arial"/>
              </w:rPr>
              <w:t xml:space="preserve"> Points</w:t>
            </w:r>
            <w:r w:rsidRPr="00092572">
              <w:rPr>
                <w:rFonts w:cs="Times New Roman"/>
                <w:spacing w:val="-1"/>
                <w:sz w:val="24"/>
                <w:szCs w:val="24"/>
              </w:rPr>
              <w:t xml:space="preserve"> </w:t>
            </w:r>
          </w:p>
          <w:p w14:paraId="252A1EA7" w14:textId="0583EC99" w:rsidR="001A6E9B" w:rsidRPr="00F86233" w:rsidRDefault="001A6E9B" w:rsidP="001A6E9B">
            <w:pPr>
              <w:jc w:val="center"/>
              <w:rPr>
                <w:rFonts w:cs="Arial"/>
                <w:b/>
                <w:bCs/>
              </w:rPr>
            </w:pPr>
          </w:p>
        </w:tc>
        <w:tc>
          <w:tcPr>
            <w:tcW w:w="1620" w:type="dxa"/>
          </w:tcPr>
          <w:p w14:paraId="3E1289A4" w14:textId="1950FA64" w:rsidR="001A6E9B" w:rsidRPr="00D77F1D" w:rsidRDefault="001A6E9B" w:rsidP="001A6E9B">
            <w:pPr>
              <w:jc w:val="center"/>
              <w:rPr>
                <w:rFonts w:cs="Arial"/>
              </w:rPr>
            </w:pPr>
            <w:r w:rsidRPr="009C39F8">
              <w:rPr>
                <w:rFonts w:cs="Arial"/>
                <w:b/>
                <w:sz w:val="24"/>
                <w:szCs w:val="24"/>
              </w:rPr>
              <w:t>“Stryker vs Boeing” Case Study #3</w:t>
            </w:r>
          </w:p>
        </w:tc>
        <w:tc>
          <w:tcPr>
            <w:tcW w:w="1530" w:type="dxa"/>
          </w:tcPr>
          <w:p w14:paraId="1C9B6806" w14:textId="1D64A71D" w:rsidR="001A6E9B" w:rsidRPr="004463CF" w:rsidRDefault="001A6E9B" w:rsidP="001A6E9B">
            <w:pPr>
              <w:jc w:val="center"/>
              <w:rPr>
                <w:rFonts w:cs="Arial"/>
                <w:highlight w:val="yellow"/>
              </w:rPr>
            </w:pPr>
            <w:r w:rsidRPr="005E5F81">
              <w:rPr>
                <w:rFonts w:cs="Arial"/>
                <w:b/>
                <w:bCs/>
              </w:rPr>
              <w:t>Section Specific – Set By Instructor</w:t>
            </w:r>
          </w:p>
        </w:tc>
      </w:tr>
      <w:tr w:rsidR="001A6E9B" w:rsidRPr="00564C06" w14:paraId="31545B55" w14:textId="77777777" w:rsidTr="004463CF">
        <w:trPr>
          <w:trHeight w:val="1395"/>
        </w:trPr>
        <w:tc>
          <w:tcPr>
            <w:tcW w:w="1188" w:type="dxa"/>
            <w:vAlign w:val="center"/>
          </w:tcPr>
          <w:p w14:paraId="730A7974" w14:textId="6F03F143" w:rsidR="001A6E9B" w:rsidRPr="00CE0B08" w:rsidRDefault="001A6E9B" w:rsidP="001A6E9B">
            <w:pPr>
              <w:jc w:val="center"/>
              <w:rPr>
                <w:rFonts w:ascii="Arial" w:hAnsi="Arial" w:cs="Arial"/>
                <w:sz w:val="20"/>
              </w:rPr>
            </w:pPr>
            <w:r>
              <w:rPr>
                <w:rFonts w:ascii="Arial" w:hAnsi="Arial" w:cs="Arial"/>
                <w:b/>
              </w:rPr>
              <w:t>Weeks 15 &amp; 16</w:t>
            </w:r>
          </w:p>
        </w:tc>
        <w:tc>
          <w:tcPr>
            <w:tcW w:w="1890" w:type="dxa"/>
            <w:vAlign w:val="center"/>
          </w:tcPr>
          <w:p w14:paraId="3ECAD3F9" w14:textId="77777777" w:rsidR="001A6E9B" w:rsidRDefault="001A6E9B" w:rsidP="001A6E9B">
            <w:pPr>
              <w:rPr>
                <w:rFonts w:cs="Arial"/>
                <w:b/>
                <w:sz w:val="24"/>
                <w:szCs w:val="24"/>
              </w:rPr>
            </w:pPr>
            <w:r>
              <w:rPr>
                <w:rFonts w:cs="Arial"/>
                <w:b/>
                <w:sz w:val="24"/>
                <w:szCs w:val="24"/>
              </w:rPr>
              <w:t xml:space="preserve">CH 11: </w:t>
            </w:r>
            <w:r w:rsidRPr="00092572">
              <w:rPr>
                <w:rFonts w:cs="Arial"/>
                <w:b/>
                <w:sz w:val="24"/>
                <w:szCs w:val="24"/>
              </w:rPr>
              <w:t>Managing Team Performance</w:t>
            </w:r>
          </w:p>
          <w:p w14:paraId="0632DF16" w14:textId="77777777" w:rsidR="001A6E9B" w:rsidRDefault="001A6E9B" w:rsidP="001A6E9B">
            <w:pPr>
              <w:rPr>
                <w:rFonts w:cs="Arial"/>
                <w:b/>
                <w:sz w:val="24"/>
                <w:szCs w:val="24"/>
              </w:rPr>
            </w:pPr>
          </w:p>
          <w:p w14:paraId="5B97C5B9" w14:textId="68A50A7C" w:rsidR="001A6E9B" w:rsidRPr="00444211" w:rsidRDefault="001A6E9B" w:rsidP="001A6E9B">
            <w:pPr>
              <w:rPr>
                <w:rFonts w:cs="Arial"/>
                <w:b/>
              </w:rPr>
            </w:pPr>
            <w:r w:rsidRPr="0023211F">
              <w:rPr>
                <w:rFonts w:cs="Arial"/>
                <w:b/>
                <w:color w:val="C00000"/>
                <w:sz w:val="24"/>
                <w:szCs w:val="24"/>
              </w:rPr>
              <w:t>Data Analysis #5</w:t>
            </w:r>
          </w:p>
        </w:tc>
        <w:tc>
          <w:tcPr>
            <w:tcW w:w="2520" w:type="dxa"/>
          </w:tcPr>
          <w:p w14:paraId="192C5765" w14:textId="77777777" w:rsidR="001A6E9B" w:rsidRDefault="001A6E9B" w:rsidP="001A6E9B">
            <w:pPr>
              <w:rPr>
                <w:rFonts w:cs="Arial"/>
                <w:sz w:val="24"/>
                <w:szCs w:val="24"/>
              </w:rPr>
            </w:pPr>
            <w:r w:rsidRPr="00092572">
              <w:rPr>
                <w:rFonts w:cs="Arial"/>
                <w:sz w:val="24"/>
                <w:szCs w:val="24"/>
              </w:rPr>
              <w:t>Understand</w:t>
            </w:r>
            <w:r w:rsidRPr="00092572">
              <w:rPr>
                <w:rFonts w:cs="Arial"/>
                <w:b/>
                <w:sz w:val="24"/>
                <w:szCs w:val="24"/>
              </w:rPr>
              <w:t xml:space="preserve"> </w:t>
            </w:r>
            <w:r w:rsidRPr="00092572">
              <w:rPr>
                <w:rFonts w:cs="Arial"/>
                <w:sz w:val="24"/>
                <w:szCs w:val="24"/>
              </w:rPr>
              <w:t>the importance of managing team performance in addition to individual performance.</w:t>
            </w:r>
          </w:p>
          <w:p w14:paraId="68893128" w14:textId="1E90196E" w:rsidR="001A6E9B" w:rsidRPr="00D77F1D" w:rsidRDefault="001A6E9B" w:rsidP="001A6E9B">
            <w:pPr>
              <w:rPr>
                <w:rFonts w:cs="Arial"/>
              </w:rPr>
            </w:pPr>
          </w:p>
        </w:tc>
        <w:tc>
          <w:tcPr>
            <w:tcW w:w="1080" w:type="dxa"/>
          </w:tcPr>
          <w:p w14:paraId="55218DA4" w14:textId="77777777" w:rsidR="001A6E9B" w:rsidRPr="00092572" w:rsidRDefault="001A6E9B" w:rsidP="001A6E9B">
            <w:pPr>
              <w:jc w:val="center"/>
              <w:rPr>
                <w:rFonts w:cs="Arial"/>
                <w:sz w:val="24"/>
                <w:szCs w:val="24"/>
              </w:rPr>
            </w:pPr>
            <w:r w:rsidRPr="00092572">
              <w:rPr>
                <w:rFonts w:cs="Arial"/>
                <w:sz w:val="24"/>
                <w:szCs w:val="24"/>
              </w:rPr>
              <w:t>Quiz #11</w:t>
            </w:r>
          </w:p>
          <w:p w14:paraId="03439F27" w14:textId="77777777" w:rsidR="001A6E9B" w:rsidRPr="00092572" w:rsidRDefault="001A6E9B" w:rsidP="001A6E9B">
            <w:pPr>
              <w:pStyle w:val="TableParagraph"/>
              <w:ind w:right="7"/>
              <w:jc w:val="center"/>
              <w:rPr>
                <w:rFonts w:asciiTheme="minorHAnsi" w:eastAsia="Arial Black" w:hAnsiTheme="minorHAnsi" w:cs="Arial Black"/>
                <w:sz w:val="24"/>
                <w:szCs w:val="24"/>
              </w:rPr>
            </w:pPr>
            <w:r w:rsidRPr="00092572">
              <w:rPr>
                <w:rFonts w:asciiTheme="minorHAnsi" w:hAnsiTheme="minorHAnsi"/>
                <w:sz w:val="24"/>
                <w:szCs w:val="24"/>
              </w:rPr>
              <w:t>10 questions</w:t>
            </w:r>
          </w:p>
          <w:p w14:paraId="722FBB65" w14:textId="543D5516" w:rsidR="001A6E9B" w:rsidRPr="00F86233" w:rsidRDefault="001A6E9B" w:rsidP="001A6E9B">
            <w:pPr>
              <w:jc w:val="center"/>
              <w:rPr>
                <w:rFonts w:cs="Arial"/>
                <w:b/>
                <w:bCs/>
              </w:rPr>
            </w:pPr>
            <w:r w:rsidRPr="00092572">
              <w:rPr>
                <w:sz w:val="24"/>
                <w:szCs w:val="24"/>
              </w:rPr>
              <w:t>50 points</w:t>
            </w:r>
          </w:p>
        </w:tc>
        <w:tc>
          <w:tcPr>
            <w:tcW w:w="1620" w:type="dxa"/>
          </w:tcPr>
          <w:p w14:paraId="2EC9C707" w14:textId="77777777" w:rsidR="001A6E9B" w:rsidRDefault="001A6E9B" w:rsidP="001A6E9B">
            <w:pPr>
              <w:jc w:val="center"/>
              <w:rPr>
                <w:rFonts w:cs="Arial"/>
                <w:sz w:val="24"/>
                <w:szCs w:val="24"/>
              </w:rPr>
            </w:pPr>
            <w:r w:rsidRPr="00092572">
              <w:rPr>
                <w:rFonts w:cs="Arial"/>
                <w:sz w:val="24"/>
                <w:szCs w:val="24"/>
              </w:rPr>
              <w:t xml:space="preserve">Read </w:t>
            </w:r>
          </w:p>
          <w:p w14:paraId="0DE51690" w14:textId="77777777" w:rsidR="001A6E9B" w:rsidRDefault="001A6E9B" w:rsidP="001A6E9B">
            <w:pPr>
              <w:jc w:val="center"/>
              <w:rPr>
                <w:rFonts w:cs="Arial"/>
                <w:sz w:val="24"/>
                <w:szCs w:val="24"/>
              </w:rPr>
            </w:pPr>
            <w:r w:rsidRPr="00092572">
              <w:rPr>
                <w:rFonts w:cs="Arial"/>
                <w:sz w:val="24"/>
                <w:szCs w:val="24"/>
              </w:rPr>
              <w:t xml:space="preserve">Chapter 11 </w:t>
            </w:r>
          </w:p>
          <w:p w14:paraId="289F3C93" w14:textId="77777777" w:rsidR="001A6E9B" w:rsidRDefault="001A6E9B" w:rsidP="001A6E9B">
            <w:pPr>
              <w:rPr>
                <w:rFonts w:cs="Arial"/>
                <w:sz w:val="24"/>
                <w:szCs w:val="24"/>
              </w:rPr>
            </w:pPr>
          </w:p>
          <w:p w14:paraId="01070BF0" w14:textId="4FF6167E" w:rsidR="001A6E9B" w:rsidRPr="00D77F1D" w:rsidRDefault="001A6E9B" w:rsidP="001A6E9B">
            <w:pPr>
              <w:jc w:val="center"/>
              <w:rPr>
                <w:rFonts w:cs="Arial"/>
                <w:highlight w:val="yellow"/>
              </w:rPr>
            </w:pPr>
          </w:p>
        </w:tc>
        <w:tc>
          <w:tcPr>
            <w:tcW w:w="1530" w:type="dxa"/>
          </w:tcPr>
          <w:p w14:paraId="6B40D5BB" w14:textId="7410E2FE" w:rsidR="001A6E9B" w:rsidRPr="004463CF" w:rsidRDefault="001A6E9B" w:rsidP="001A6E9B">
            <w:pPr>
              <w:spacing w:line="228" w:lineRule="atLeast"/>
              <w:jc w:val="center"/>
              <w:rPr>
                <w:rFonts w:cs="Arial"/>
                <w:highlight w:val="yellow"/>
              </w:rPr>
            </w:pPr>
            <w:r w:rsidRPr="005E5F81">
              <w:rPr>
                <w:rFonts w:cs="Arial"/>
                <w:b/>
                <w:bCs/>
              </w:rPr>
              <w:t>Section Specific – Set By Instructor</w:t>
            </w:r>
          </w:p>
        </w:tc>
      </w:tr>
      <w:bookmarkEnd w:id="0"/>
    </w:tbl>
    <w:p w14:paraId="0C4091CA" w14:textId="77777777" w:rsidR="00CE0B08" w:rsidRPr="00296077" w:rsidRDefault="00CE0B08" w:rsidP="00CE0B08">
      <w:pPr>
        <w:rPr>
          <w:b/>
        </w:rPr>
      </w:pPr>
    </w:p>
    <w:p w14:paraId="44BFA185" w14:textId="77777777" w:rsidR="00B06F19" w:rsidRPr="00C046A0" w:rsidRDefault="00B06F19" w:rsidP="00B06F19">
      <w:pPr>
        <w:rPr>
          <w:rFonts w:asciiTheme="minorHAnsi" w:hAnsiTheme="minorHAnsi" w:cstheme="minorHAnsi"/>
          <w:b/>
        </w:rPr>
      </w:pPr>
    </w:p>
    <w:sectPr w:rsidR="00B06F19" w:rsidRPr="00C046A0" w:rsidSect="00970436">
      <w:footerReference w:type="default" r:id="rId9"/>
      <w:pgSz w:w="12240" w:h="15840"/>
      <w:pgMar w:top="1440" w:right="1080" w:bottom="135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F82"/>
    <w:multiLevelType w:val="hybridMultilevel"/>
    <w:tmpl w:val="921E0A30"/>
    <w:lvl w:ilvl="0" w:tplc="322E726E">
      <w:start w:val="1"/>
      <w:numFmt w:val="bullet"/>
      <w:lvlText w:val="•"/>
      <w:lvlJc w:val="left"/>
      <w:pPr>
        <w:ind w:left="872" w:hanging="720"/>
      </w:pPr>
      <w:rPr>
        <w:rFonts w:ascii="Arial" w:eastAsia="Arial" w:hAnsi="Arial" w:hint="default"/>
        <w:sz w:val="18"/>
        <w:szCs w:val="18"/>
      </w:rPr>
    </w:lvl>
    <w:lvl w:ilvl="1" w:tplc="65A25404">
      <w:start w:val="1"/>
      <w:numFmt w:val="bullet"/>
      <w:lvlText w:val="•"/>
      <w:lvlJc w:val="left"/>
      <w:pPr>
        <w:ind w:left="1746" w:hanging="720"/>
      </w:pPr>
      <w:rPr>
        <w:rFonts w:hint="default"/>
      </w:rPr>
    </w:lvl>
    <w:lvl w:ilvl="2" w:tplc="9196D3FA">
      <w:start w:val="1"/>
      <w:numFmt w:val="bullet"/>
      <w:lvlText w:val="•"/>
      <w:lvlJc w:val="left"/>
      <w:pPr>
        <w:ind w:left="2621" w:hanging="720"/>
      </w:pPr>
      <w:rPr>
        <w:rFonts w:hint="default"/>
      </w:rPr>
    </w:lvl>
    <w:lvl w:ilvl="3" w:tplc="A43C0ECA">
      <w:start w:val="1"/>
      <w:numFmt w:val="bullet"/>
      <w:lvlText w:val="•"/>
      <w:lvlJc w:val="left"/>
      <w:pPr>
        <w:ind w:left="3496" w:hanging="720"/>
      </w:pPr>
      <w:rPr>
        <w:rFonts w:hint="default"/>
      </w:rPr>
    </w:lvl>
    <w:lvl w:ilvl="4" w:tplc="E0FA5B06">
      <w:start w:val="1"/>
      <w:numFmt w:val="bullet"/>
      <w:lvlText w:val="•"/>
      <w:lvlJc w:val="left"/>
      <w:pPr>
        <w:ind w:left="4371" w:hanging="720"/>
      </w:pPr>
      <w:rPr>
        <w:rFonts w:hint="default"/>
      </w:rPr>
    </w:lvl>
    <w:lvl w:ilvl="5" w:tplc="6CC2D08C">
      <w:start w:val="1"/>
      <w:numFmt w:val="bullet"/>
      <w:lvlText w:val="•"/>
      <w:lvlJc w:val="left"/>
      <w:pPr>
        <w:ind w:left="5246" w:hanging="720"/>
      </w:pPr>
      <w:rPr>
        <w:rFonts w:hint="default"/>
      </w:rPr>
    </w:lvl>
    <w:lvl w:ilvl="6" w:tplc="012EAEA4">
      <w:start w:val="1"/>
      <w:numFmt w:val="bullet"/>
      <w:lvlText w:val="•"/>
      <w:lvlJc w:val="left"/>
      <w:pPr>
        <w:ind w:left="6120" w:hanging="720"/>
      </w:pPr>
      <w:rPr>
        <w:rFonts w:hint="default"/>
      </w:rPr>
    </w:lvl>
    <w:lvl w:ilvl="7" w:tplc="4866E5D0">
      <w:start w:val="1"/>
      <w:numFmt w:val="bullet"/>
      <w:lvlText w:val="•"/>
      <w:lvlJc w:val="left"/>
      <w:pPr>
        <w:ind w:left="6995" w:hanging="720"/>
      </w:pPr>
      <w:rPr>
        <w:rFonts w:hint="default"/>
      </w:rPr>
    </w:lvl>
    <w:lvl w:ilvl="8" w:tplc="13D419B8">
      <w:start w:val="1"/>
      <w:numFmt w:val="bullet"/>
      <w:lvlText w:val="•"/>
      <w:lvlJc w:val="left"/>
      <w:pPr>
        <w:ind w:left="7870" w:hanging="720"/>
      </w:pPr>
      <w:rPr>
        <w:rFonts w:hint="default"/>
      </w:rPr>
    </w:lvl>
  </w:abstractNum>
  <w:abstractNum w:abstractNumId="1" w15:restartNumberingAfterBreak="0">
    <w:nsid w:val="0E807BF1"/>
    <w:multiLevelType w:val="hybridMultilevel"/>
    <w:tmpl w:val="1D7EC2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36A93978"/>
    <w:multiLevelType w:val="hybridMultilevel"/>
    <w:tmpl w:val="E0C8F932"/>
    <w:lvl w:ilvl="0" w:tplc="A844ABDE">
      <w:start w:val="1"/>
      <w:numFmt w:val="bullet"/>
      <w:lvlText w:val="•"/>
      <w:lvlJc w:val="left"/>
      <w:pPr>
        <w:ind w:left="820" w:hanging="720"/>
      </w:pPr>
      <w:rPr>
        <w:rFonts w:ascii="Arial" w:eastAsia="Arial" w:hAnsi="Arial" w:hint="default"/>
        <w:sz w:val="24"/>
        <w:szCs w:val="24"/>
      </w:rPr>
    </w:lvl>
    <w:lvl w:ilvl="1" w:tplc="E35CEF8A">
      <w:start w:val="1"/>
      <w:numFmt w:val="bullet"/>
      <w:lvlText w:val="•"/>
      <w:lvlJc w:val="left"/>
      <w:pPr>
        <w:ind w:left="1696" w:hanging="720"/>
      </w:pPr>
      <w:rPr>
        <w:rFonts w:hint="default"/>
      </w:rPr>
    </w:lvl>
    <w:lvl w:ilvl="2" w:tplc="125821A4">
      <w:start w:val="1"/>
      <w:numFmt w:val="bullet"/>
      <w:lvlText w:val="•"/>
      <w:lvlJc w:val="left"/>
      <w:pPr>
        <w:ind w:left="2572" w:hanging="720"/>
      </w:pPr>
      <w:rPr>
        <w:rFonts w:hint="default"/>
      </w:rPr>
    </w:lvl>
    <w:lvl w:ilvl="3" w:tplc="D54C74F8">
      <w:start w:val="1"/>
      <w:numFmt w:val="bullet"/>
      <w:lvlText w:val="•"/>
      <w:lvlJc w:val="left"/>
      <w:pPr>
        <w:ind w:left="3448" w:hanging="720"/>
      </w:pPr>
      <w:rPr>
        <w:rFonts w:hint="default"/>
      </w:rPr>
    </w:lvl>
    <w:lvl w:ilvl="4" w:tplc="C9428EF6">
      <w:start w:val="1"/>
      <w:numFmt w:val="bullet"/>
      <w:lvlText w:val="•"/>
      <w:lvlJc w:val="left"/>
      <w:pPr>
        <w:ind w:left="4324" w:hanging="720"/>
      </w:pPr>
      <w:rPr>
        <w:rFonts w:hint="default"/>
      </w:rPr>
    </w:lvl>
    <w:lvl w:ilvl="5" w:tplc="1696CF84">
      <w:start w:val="1"/>
      <w:numFmt w:val="bullet"/>
      <w:lvlText w:val="•"/>
      <w:lvlJc w:val="left"/>
      <w:pPr>
        <w:ind w:left="5200" w:hanging="720"/>
      </w:pPr>
      <w:rPr>
        <w:rFonts w:hint="default"/>
      </w:rPr>
    </w:lvl>
    <w:lvl w:ilvl="6" w:tplc="B8E24942">
      <w:start w:val="1"/>
      <w:numFmt w:val="bullet"/>
      <w:lvlText w:val="•"/>
      <w:lvlJc w:val="left"/>
      <w:pPr>
        <w:ind w:left="6076" w:hanging="720"/>
      </w:pPr>
      <w:rPr>
        <w:rFonts w:hint="default"/>
      </w:rPr>
    </w:lvl>
    <w:lvl w:ilvl="7" w:tplc="EB049426">
      <w:start w:val="1"/>
      <w:numFmt w:val="bullet"/>
      <w:lvlText w:val="•"/>
      <w:lvlJc w:val="left"/>
      <w:pPr>
        <w:ind w:left="6952" w:hanging="720"/>
      </w:pPr>
      <w:rPr>
        <w:rFonts w:hint="default"/>
      </w:rPr>
    </w:lvl>
    <w:lvl w:ilvl="8" w:tplc="FAC28D5C">
      <w:start w:val="1"/>
      <w:numFmt w:val="bullet"/>
      <w:lvlText w:val="•"/>
      <w:lvlJc w:val="left"/>
      <w:pPr>
        <w:ind w:left="7828" w:hanging="720"/>
      </w:pPr>
      <w:rPr>
        <w:rFonts w:hint="default"/>
      </w:rPr>
    </w:lvl>
  </w:abstractNum>
  <w:abstractNum w:abstractNumId="4" w15:restartNumberingAfterBreak="0">
    <w:nsid w:val="491F6CBB"/>
    <w:multiLevelType w:val="hybridMultilevel"/>
    <w:tmpl w:val="9940B25A"/>
    <w:lvl w:ilvl="0" w:tplc="59266622">
      <w:start w:val="1"/>
      <w:numFmt w:val="decimal"/>
      <w:lvlText w:val="%1."/>
      <w:lvlJc w:val="left"/>
      <w:pPr>
        <w:ind w:left="1042" w:hanging="360"/>
      </w:pPr>
      <w:rPr>
        <w:rFonts w:hint="default"/>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num w:numId="1" w16cid:durableId="112598572">
    <w:abstractNumId w:val="2"/>
  </w:num>
  <w:num w:numId="2" w16cid:durableId="786853387">
    <w:abstractNumId w:val="3"/>
  </w:num>
  <w:num w:numId="3" w16cid:durableId="735663213">
    <w:abstractNumId w:val="0"/>
  </w:num>
  <w:num w:numId="4" w16cid:durableId="987174864">
    <w:abstractNumId w:val="4"/>
  </w:num>
  <w:num w:numId="5" w16cid:durableId="778835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1" w:cryptProviderType="rsaAES" w:cryptAlgorithmClass="hash" w:cryptAlgorithmType="typeAny" w:cryptAlgorithmSid="14" w:cryptSpinCount="100000" w:hash="6Z2Zmkgv2FHvv3OqhYPp7g/AQ8OaD9AitpW4QuxZOoXi8q2PPyawc2ReMUVWVNwQ7AVr81n2PV18l+2idM+BLQ==" w:salt="INLLFhDJXoA3kiKoCYVGM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62E0"/>
    <w:rsid w:val="000026CB"/>
    <w:rsid w:val="00015FB7"/>
    <w:rsid w:val="000C739F"/>
    <w:rsid w:val="00104EE2"/>
    <w:rsid w:val="00141657"/>
    <w:rsid w:val="001479E9"/>
    <w:rsid w:val="00161D46"/>
    <w:rsid w:val="00195F62"/>
    <w:rsid w:val="001A6E9B"/>
    <w:rsid w:val="001A751A"/>
    <w:rsid w:val="00233C0A"/>
    <w:rsid w:val="002435C6"/>
    <w:rsid w:val="002D6887"/>
    <w:rsid w:val="0032059D"/>
    <w:rsid w:val="0032791C"/>
    <w:rsid w:val="00333D2B"/>
    <w:rsid w:val="00350647"/>
    <w:rsid w:val="0035227D"/>
    <w:rsid w:val="00372A97"/>
    <w:rsid w:val="0038751E"/>
    <w:rsid w:val="003939E8"/>
    <w:rsid w:val="003C0722"/>
    <w:rsid w:val="003C6959"/>
    <w:rsid w:val="003E0F2D"/>
    <w:rsid w:val="003F46B0"/>
    <w:rsid w:val="004258EC"/>
    <w:rsid w:val="004300A2"/>
    <w:rsid w:val="00430CC2"/>
    <w:rsid w:val="004463CF"/>
    <w:rsid w:val="0048121E"/>
    <w:rsid w:val="00496B9F"/>
    <w:rsid w:val="004B0694"/>
    <w:rsid w:val="00510DF5"/>
    <w:rsid w:val="00524E1C"/>
    <w:rsid w:val="005A6033"/>
    <w:rsid w:val="005D3E8B"/>
    <w:rsid w:val="005F6D6B"/>
    <w:rsid w:val="00615C7A"/>
    <w:rsid w:val="006462E0"/>
    <w:rsid w:val="006659D9"/>
    <w:rsid w:val="0067368A"/>
    <w:rsid w:val="00687CAD"/>
    <w:rsid w:val="006A1472"/>
    <w:rsid w:val="006A56D2"/>
    <w:rsid w:val="00703679"/>
    <w:rsid w:val="00741849"/>
    <w:rsid w:val="007778B7"/>
    <w:rsid w:val="007C3CBB"/>
    <w:rsid w:val="0080528F"/>
    <w:rsid w:val="00834E7B"/>
    <w:rsid w:val="00865B05"/>
    <w:rsid w:val="00876740"/>
    <w:rsid w:val="00893042"/>
    <w:rsid w:val="00915097"/>
    <w:rsid w:val="00970436"/>
    <w:rsid w:val="00981DA8"/>
    <w:rsid w:val="009826D0"/>
    <w:rsid w:val="009A1AE0"/>
    <w:rsid w:val="009B3CBD"/>
    <w:rsid w:val="009D3B85"/>
    <w:rsid w:val="009D439E"/>
    <w:rsid w:val="00A3608A"/>
    <w:rsid w:val="00A86695"/>
    <w:rsid w:val="00B06F19"/>
    <w:rsid w:val="00B41411"/>
    <w:rsid w:val="00B44F96"/>
    <w:rsid w:val="00BB5FC9"/>
    <w:rsid w:val="00BE6E5A"/>
    <w:rsid w:val="00C046A0"/>
    <w:rsid w:val="00C104AF"/>
    <w:rsid w:val="00C40B19"/>
    <w:rsid w:val="00C45D49"/>
    <w:rsid w:val="00CC78D9"/>
    <w:rsid w:val="00CE0B08"/>
    <w:rsid w:val="00D14C51"/>
    <w:rsid w:val="00D457F1"/>
    <w:rsid w:val="00D765CD"/>
    <w:rsid w:val="00D91EA6"/>
    <w:rsid w:val="00D92A69"/>
    <w:rsid w:val="00DE4DC4"/>
    <w:rsid w:val="00DF0078"/>
    <w:rsid w:val="00E03792"/>
    <w:rsid w:val="00E5001A"/>
    <w:rsid w:val="00E53633"/>
    <w:rsid w:val="00E76076"/>
    <w:rsid w:val="00FA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Footer">
    <w:name w:val="footer"/>
    <w:basedOn w:val="Normal"/>
    <w:link w:val="FooterChar"/>
    <w:uiPriority w:val="99"/>
    <w:unhideWhenUsed/>
    <w:rsid w:val="00141657"/>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141657"/>
  </w:style>
  <w:style w:type="paragraph" w:styleId="NoSpacing">
    <w:name w:val="No Spacing"/>
    <w:uiPriority w:val="1"/>
    <w:qFormat/>
    <w:rsid w:val="002D6887"/>
    <w:pPr>
      <w:widowControl/>
      <w:autoSpaceDE/>
      <w:autoSpaceDN/>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3033">
      <w:bodyDiv w:val="1"/>
      <w:marLeft w:val="0"/>
      <w:marRight w:val="0"/>
      <w:marTop w:val="0"/>
      <w:marBottom w:val="0"/>
      <w:divBdr>
        <w:top w:val="none" w:sz="0" w:space="0" w:color="auto"/>
        <w:left w:val="none" w:sz="0" w:space="0" w:color="auto"/>
        <w:bottom w:val="none" w:sz="0" w:space="0" w:color="auto"/>
        <w:right w:val="none" w:sz="0" w:space="0" w:color="auto"/>
      </w:divBdr>
    </w:div>
    <w:div w:id="138229131">
      <w:bodyDiv w:val="1"/>
      <w:marLeft w:val="0"/>
      <w:marRight w:val="0"/>
      <w:marTop w:val="0"/>
      <w:marBottom w:val="0"/>
      <w:divBdr>
        <w:top w:val="none" w:sz="0" w:space="0" w:color="auto"/>
        <w:left w:val="none" w:sz="0" w:space="0" w:color="auto"/>
        <w:bottom w:val="none" w:sz="0" w:space="0" w:color="auto"/>
        <w:right w:val="none" w:sz="0" w:space="0" w:color="auto"/>
      </w:divBdr>
    </w:div>
    <w:div w:id="186717297">
      <w:bodyDiv w:val="1"/>
      <w:marLeft w:val="0"/>
      <w:marRight w:val="0"/>
      <w:marTop w:val="0"/>
      <w:marBottom w:val="0"/>
      <w:divBdr>
        <w:top w:val="none" w:sz="0" w:space="0" w:color="auto"/>
        <w:left w:val="none" w:sz="0" w:space="0" w:color="auto"/>
        <w:bottom w:val="none" w:sz="0" w:space="0" w:color="auto"/>
        <w:right w:val="none" w:sz="0" w:space="0" w:color="auto"/>
      </w:divBdr>
    </w:div>
    <w:div w:id="586765142">
      <w:bodyDiv w:val="1"/>
      <w:marLeft w:val="0"/>
      <w:marRight w:val="0"/>
      <w:marTop w:val="0"/>
      <w:marBottom w:val="0"/>
      <w:divBdr>
        <w:top w:val="none" w:sz="0" w:space="0" w:color="auto"/>
        <w:left w:val="none" w:sz="0" w:space="0" w:color="auto"/>
        <w:bottom w:val="none" w:sz="0" w:space="0" w:color="auto"/>
        <w:right w:val="none" w:sz="0" w:space="0" w:color="auto"/>
      </w:divBdr>
    </w:div>
    <w:div w:id="626358720">
      <w:bodyDiv w:val="1"/>
      <w:marLeft w:val="0"/>
      <w:marRight w:val="0"/>
      <w:marTop w:val="0"/>
      <w:marBottom w:val="0"/>
      <w:divBdr>
        <w:top w:val="none" w:sz="0" w:space="0" w:color="auto"/>
        <w:left w:val="none" w:sz="0" w:space="0" w:color="auto"/>
        <w:bottom w:val="none" w:sz="0" w:space="0" w:color="auto"/>
        <w:right w:val="none" w:sz="0" w:space="0" w:color="auto"/>
      </w:divBdr>
    </w:div>
    <w:div w:id="669334290">
      <w:bodyDiv w:val="1"/>
      <w:marLeft w:val="0"/>
      <w:marRight w:val="0"/>
      <w:marTop w:val="0"/>
      <w:marBottom w:val="0"/>
      <w:divBdr>
        <w:top w:val="none" w:sz="0" w:space="0" w:color="auto"/>
        <w:left w:val="none" w:sz="0" w:space="0" w:color="auto"/>
        <w:bottom w:val="none" w:sz="0" w:space="0" w:color="auto"/>
        <w:right w:val="none" w:sz="0" w:space="0" w:color="auto"/>
      </w:divBdr>
    </w:div>
    <w:div w:id="921377394">
      <w:bodyDiv w:val="1"/>
      <w:marLeft w:val="0"/>
      <w:marRight w:val="0"/>
      <w:marTop w:val="0"/>
      <w:marBottom w:val="0"/>
      <w:divBdr>
        <w:top w:val="none" w:sz="0" w:space="0" w:color="auto"/>
        <w:left w:val="none" w:sz="0" w:space="0" w:color="auto"/>
        <w:bottom w:val="none" w:sz="0" w:space="0" w:color="auto"/>
        <w:right w:val="none" w:sz="0" w:space="0" w:color="auto"/>
      </w:divBdr>
    </w:div>
    <w:div w:id="926839135">
      <w:bodyDiv w:val="1"/>
      <w:marLeft w:val="0"/>
      <w:marRight w:val="0"/>
      <w:marTop w:val="0"/>
      <w:marBottom w:val="0"/>
      <w:divBdr>
        <w:top w:val="none" w:sz="0" w:space="0" w:color="auto"/>
        <w:left w:val="none" w:sz="0" w:space="0" w:color="auto"/>
        <w:bottom w:val="none" w:sz="0" w:space="0" w:color="auto"/>
        <w:right w:val="none" w:sz="0" w:space="0" w:color="auto"/>
      </w:divBdr>
    </w:div>
    <w:div w:id="981736652">
      <w:bodyDiv w:val="1"/>
      <w:marLeft w:val="0"/>
      <w:marRight w:val="0"/>
      <w:marTop w:val="0"/>
      <w:marBottom w:val="0"/>
      <w:divBdr>
        <w:top w:val="none" w:sz="0" w:space="0" w:color="auto"/>
        <w:left w:val="none" w:sz="0" w:space="0" w:color="auto"/>
        <w:bottom w:val="none" w:sz="0" w:space="0" w:color="auto"/>
        <w:right w:val="none" w:sz="0" w:space="0" w:color="auto"/>
      </w:divBdr>
    </w:div>
    <w:div w:id="1073161536">
      <w:bodyDiv w:val="1"/>
      <w:marLeft w:val="0"/>
      <w:marRight w:val="0"/>
      <w:marTop w:val="0"/>
      <w:marBottom w:val="0"/>
      <w:divBdr>
        <w:top w:val="none" w:sz="0" w:space="0" w:color="auto"/>
        <w:left w:val="none" w:sz="0" w:space="0" w:color="auto"/>
        <w:bottom w:val="none" w:sz="0" w:space="0" w:color="auto"/>
        <w:right w:val="none" w:sz="0" w:space="0" w:color="auto"/>
      </w:divBdr>
    </w:div>
    <w:div w:id="1292787926">
      <w:bodyDiv w:val="1"/>
      <w:marLeft w:val="0"/>
      <w:marRight w:val="0"/>
      <w:marTop w:val="0"/>
      <w:marBottom w:val="0"/>
      <w:divBdr>
        <w:top w:val="none" w:sz="0" w:space="0" w:color="auto"/>
        <w:left w:val="none" w:sz="0" w:space="0" w:color="auto"/>
        <w:bottom w:val="none" w:sz="0" w:space="0" w:color="auto"/>
        <w:right w:val="none" w:sz="0" w:space="0" w:color="auto"/>
      </w:divBdr>
    </w:div>
    <w:div w:id="1549803363">
      <w:bodyDiv w:val="1"/>
      <w:marLeft w:val="0"/>
      <w:marRight w:val="0"/>
      <w:marTop w:val="0"/>
      <w:marBottom w:val="0"/>
      <w:divBdr>
        <w:top w:val="none" w:sz="0" w:space="0" w:color="auto"/>
        <w:left w:val="none" w:sz="0" w:space="0" w:color="auto"/>
        <w:bottom w:val="none" w:sz="0" w:space="0" w:color="auto"/>
        <w:right w:val="none" w:sz="0" w:space="0" w:color="auto"/>
      </w:divBdr>
    </w:div>
    <w:div w:id="1805659744">
      <w:bodyDiv w:val="1"/>
      <w:marLeft w:val="0"/>
      <w:marRight w:val="0"/>
      <w:marTop w:val="0"/>
      <w:marBottom w:val="0"/>
      <w:divBdr>
        <w:top w:val="none" w:sz="0" w:space="0" w:color="auto"/>
        <w:left w:val="none" w:sz="0" w:space="0" w:color="auto"/>
        <w:bottom w:val="none" w:sz="0" w:space="0" w:color="auto"/>
        <w:right w:val="none" w:sz="0" w:space="0" w:color="auto"/>
      </w:divBdr>
    </w:div>
    <w:div w:id="208005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2CFA2-C0F4-4D3B-824A-738D373ECF8B}"/>
</file>

<file path=customXml/itemProps2.xml><?xml version="1.0" encoding="utf-8"?>
<ds:datastoreItem xmlns:ds="http://schemas.openxmlformats.org/officeDocument/2006/customXml" ds:itemID="{E11059FB-D714-40A5-A3B7-2AF20D129CBA}"/>
</file>

<file path=customXml/itemProps3.xml><?xml version="1.0" encoding="utf-8"?>
<ds:datastoreItem xmlns:ds="http://schemas.openxmlformats.org/officeDocument/2006/customXml" ds:itemID="{22CEBFC7-67D6-4AA3-BF53-97792CD0E9FE}"/>
</file>

<file path=docProps/app.xml><?xml version="1.0" encoding="utf-8"?>
<Properties xmlns="http://schemas.openxmlformats.org/officeDocument/2006/extended-properties" xmlns:vt="http://schemas.openxmlformats.org/officeDocument/2006/docPropsVTypes">
  <Template>Normal</Template>
  <TotalTime>4</TotalTime>
  <Pages>6</Pages>
  <Words>1366</Words>
  <Characters>7787</Characters>
  <Application>Microsoft Office Word</Application>
  <DocSecurity>8</DocSecurity>
  <Lines>64</Lines>
  <Paragraphs>18</Paragraphs>
  <ScaleCrop>false</ScaleCrop>
  <Company>Columbus State Community College</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14</cp:revision>
  <dcterms:created xsi:type="dcterms:W3CDTF">2025-07-31T17:22:00Z</dcterms:created>
  <dcterms:modified xsi:type="dcterms:W3CDTF">2026-04-08T18:14:00Z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