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19"/>
      </w:pPr>
      <w:r>
        <w:rPr/>
        <w:drawing>
          <wp:anchor distT="0" distB="0" distL="0" distR="0" allowOverlap="1" layoutInCell="1" locked="0" behindDoc="0" simplePos="0" relativeHeight="15728640">
            <wp:simplePos x="0" y="0"/>
            <wp:positionH relativeFrom="page">
              <wp:posOffset>5415279</wp:posOffset>
            </wp:positionH>
            <wp:positionV relativeFrom="paragraph">
              <wp:posOffset>-5156</wp:posOffset>
            </wp:positionV>
            <wp:extent cx="1779270" cy="868629"/>
            <wp:effectExtent l="0" t="0" r="0" b="0"/>
            <wp:wrapNone/>
            <wp:docPr id="1" name="Image 1" descr="Columbus State Community College logo"/>
            <wp:cNvGraphicFramePr>
              <a:graphicFrameLocks/>
            </wp:cNvGraphicFramePr>
            <a:graphic>
              <a:graphicData uri="http://schemas.openxmlformats.org/drawingml/2006/picture">
                <pic:pic>
                  <pic:nvPicPr>
                    <pic:cNvPr id="1" name="Image 1" descr="Columbus State Community College logo"/>
                    <pic:cNvPicPr/>
                  </pic:nvPicPr>
                  <pic:blipFill>
                    <a:blip r:embed="rId5" cstate="print"/>
                    <a:stretch>
                      <a:fillRect/>
                    </a:stretch>
                  </pic:blipFill>
                  <pic:spPr>
                    <a:xfrm>
                      <a:off x="0" y="0"/>
                      <a:ext cx="1779270" cy="868629"/>
                    </a:xfrm>
                    <a:prstGeom prst="rect">
                      <a:avLst/>
                    </a:prstGeom>
                  </pic:spPr>
                </pic:pic>
              </a:graphicData>
            </a:graphic>
          </wp:anchor>
        </w:drawing>
      </w:r>
      <w:r>
        <w:rPr/>
        <w:t>Columbus</w:t>
      </w:r>
      <w:r>
        <w:rPr>
          <w:spacing w:val="-7"/>
        </w:rPr>
        <w:t> </w:t>
      </w:r>
      <w:r>
        <w:rPr/>
        <w:t>State</w:t>
      </w:r>
      <w:r>
        <w:rPr>
          <w:spacing w:val="-6"/>
        </w:rPr>
        <w:t> </w:t>
      </w:r>
      <w:r>
        <w:rPr/>
        <w:t>Community</w:t>
      </w:r>
      <w:r>
        <w:rPr>
          <w:spacing w:val="-7"/>
        </w:rPr>
        <w:t> </w:t>
      </w:r>
      <w:r>
        <w:rPr>
          <w:spacing w:val="-2"/>
        </w:rPr>
        <w:t>College</w:t>
      </w:r>
    </w:p>
    <w:p>
      <w:pPr>
        <w:spacing w:before="3"/>
        <w:ind w:left="0" w:right="7008" w:firstLine="0"/>
        <w:jc w:val="left"/>
        <w:rPr>
          <w:b/>
          <w:sz w:val="28"/>
        </w:rPr>
      </w:pPr>
      <w:r>
        <w:rPr>
          <w:b/>
          <w:sz w:val="28"/>
        </w:rPr>
        <w:t>Arts &amp; Sciences </w:t>
      </w:r>
      <w:r>
        <w:rPr>
          <w:b/>
          <w:spacing w:val="-2"/>
          <w:sz w:val="28"/>
        </w:rPr>
        <w:t>Humanities</w:t>
      </w:r>
      <w:r>
        <w:rPr>
          <w:b/>
          <w:spacing w:val="-14"/>
          <w:sz w:val="28"/>
        </w:rPr>
        <w:t> </w:t>
      </w:r>
      <w:r>
        <w:rPr>
          <w:b/>
          <w:spacing w:val="-2"/>
          <w:sz w:val="28"/>
        </w:rPr>
        <w:t>Department</w:t>
      </w:r>
    </w:p>
    <w:p>
      <w:pPr>
        <w:pStyle w:val="BodyText"/>
        <w:spacing w:before="47"/>
        <w:rPr>
          <w:b/>
        </w:rPr>
      </w:pPr>
    </w:p>
    <w:p>
      <w:pPr>
        <w:tabs>
          <w:tab w:pos="7923" w:val="left" w:leader="none"/>
        </w:tabs>
        <w:spacing w:before="0"/>
        <w:ind w:left="0" w:right="0" w:firstLine="0"/>
        <w:jc w:val="left"/>
        <w:rPr>
          <w:sz w:val="24"/>
        </w:rPr>
      </w:pPr>
      <w:r>
        <w:rPr>
          <w:b/>
          <w:sz w:val="24"/>
        </w:rPr>
        <w:t>COURSE</w:t>
      </w:r>
      <w:r>
        <w:rPr>
          <w:b/>
          <w:spacing w:val="-3"/>
          <w:sz w:val="24"/>
        </w:rPr>
        <w:t> </w:t>
      </w:r>
      <w:r>
        <w:rPr>
          <w:b/>
          <w:sz w:val="24"/>
        </w:rPr>
        <w:t>NUMBER:</w:t>
      </w:r>
      <w:r>
        <w:rPr>
          <w:b/>
          <w:spacing w:val="-3"/>
          <w:sz w:val="24"/>
        </w:rPr>
        <w:t> </w:t>
      </w:r>
      <w:r>
        <w:rPr>
          <w:b/>
          <w:sz w:val="24"/>
        </w:rPr>
        <w:t>MUS</w:t>
      </w:r>
      <w:r>
        <w:rPr>
          <w:b/>
          <w:spacing w:val="-1"/>
          <w:sz w:val="24"/>
        </w:rPr>
        <w:t> </w:t>
      </w:r>
      <w:r>
        <w:rPr>
          <w:b/>
          <w:spacing w:val="-4"/>
          <w:sz w:val="24"/>
        </w:rPr>
        <w:t>1222</w:t>
      </w:r>
      <w:r>
        <w:rPr>
          <w:b/>
          <w:sz w:val="24"/>
        </w:rPr>
        <w:tab/>
      </w:r>
      <w:r>
        <w:rPr>
          <w:spacing w:val="-2"/>
          <w:sz w:val="24"/>
        </w:rPr>
        <w:t>6/20/2025</w:t>
      </w:r>
    </w:p>
    <w:p>
      <w:pPr>
        <w:spacing w:before="292"/>
        <w:ind w:left="0" w:right="0" w:firstLine="0"/>
        <w:jc w:val="left"/>
        <w:rPr>
          <w:b/>
          <w:sz w:val="24"/>
        </w:rPr>
      </w:pPr>
      <w:r>
        <w:rPr>
          <w:b/>
          <w:sz w:val="24"/>
        </w:rPr>
        <w:t>COURSE</w:t>
      </w:r>
      <w:r>
        <w:rPr>
          <w:b/>
          <w:spacing w:val="-5"/>
          <w:sz w:val="24"/>
        </w:rPr>
        <w:t> </w:t>
      </w:r>
      <w:r>
        <w:rPr>
          <w:b/>
          <w:sz w:val="24"/>
        </w:rPr>
        <w:t>TITLE:</w:t>
      </w:r>
      <w:r>
        <w:rPr>
          <w:b/>
          <w:spacing w:val="-1"/>
          <w:sz w:val="24"/>
        </w:rPr>
        <w:t> </w:t>
      </w:r>
      <w:r>
        <w:rPr>
          <w:b/>
          <w:sz w:val="24"/>
        </w:rPr>
        <w:t>Musicianship</w:t>
      </w:r>
      <w:r>
        <w:rPr>
          <w:b/>
          <w:spacing w:val="-4"/>
          <w:sz w:val="24"/>
        </w:rPr>
        <w:t> </w:t>
      </w:r>
      <w:r>
        <w:rPr>
          <w:b/>
          <w:spacing w:val="-5"/>
          <w:sz w:val="24"/>
        </w:rPr>
        <w:t>II</w:t>
      </w:r>
    </w:p>
    <w:p>
      <w:pPr>
        <w:pStyle w:val="BodyText"/>
        <w:spacing w:before="4"/>
        <w:rPr>
          <w:b/>
        </w:rPr>
      </w:pPr>
    </w:p>
    <w:p>
      <w:pPr>
        <w:tabs>
          <w:tab w:pos="5042" w:val="left" w:leader="none"/>
        </w:tabs>
        <w:spacing w:before="1"/>
        <w:ind w:left="0" w:right="0" w:firstLine="0"/>
        <w:jc w:val="left"/>
        <w:rPr>
          <w:b/>
          <w:sz w:val="24"/>
        </w:rPr>
      </w:pPr>
      <w:r>
        <w:rPr>
          <w:b/>
          <w:spacing w:val="-2"/>
          <w:sz w:val="24"/>
        </w:rPr>
        <w:t>INSTRUCTOR:</w:t>
      </w:r>
      <w:r>
        <w:rPr>
          <w:b/>
          <w:sz w:val="24"/>
        </w:rPr>
        <w:tab/>
      </w:r>
      <w:r>
        <w:rPr>
          <w:b/>
          <w:spacing w:val="-2"/>
          <w:sz w:val="24"/>
        </w:rPr>
        <w:t>CONTACT:</w:t>
      </w:r>
    </w:p>
    <w:p>
      <w:pPr>
        <w:tabs>
          <w:tab w:pos="1440" w:val="left" w:leader="none"/>
          <w:tab w:pos="5042" w:val="left" w:leader="none"/>
        </w:tabs>
        <w:spacing w:before="292"/>
        <w:ind w:left="0" w:right="0" w:firstLine="0"/>
        <w:jc w:val="left"/>
        <w:rPr>
          <w:sz w:val="24"/>
        </w:rPr>
      </w:pPr>
      <w:r>
        <w:rPr>
          <w:b/>
          <w:sz w:val="24"/>
        </w:rPr>
        <w:t>CREDITS:</w:t>
      </w:r>
      <w:r>
        <w:rPr>
          <w:b/>
          <w:spacing w:val="-8"/>
          <w:sz w:val="24"/>
        </w:rPr>
        <w:t> </w:t>
      </w:r>
      <w:r>
        <w:rPr>
          <w:b/>
          <w:spacing w:val="-10"/>
          <w:sz w:val="24"/>
        </w:rPr>
        <w:t>4</w:t>
      </w:r>
      <w:r>
        <w:rPr>
          <w:b/>
          <w:sz w:val="24"/>
        </w:rPr>
        <w:tab/>
        <w:t>CLASS</w:t>
      </w:r>
      <w:r>
        <w:rPr>
          <w:b/>
          <w:spacing w:val="-5"/>
          <w:sz w:val="24"/>
        </w:rPr>
        <w:t> </w:t>
      </w:r>
      <w:r>
        <w:rPr>
          <w:b/>
          <w:sz w:val="24"/>
        </w:rPr>
        <w:t>HOURS</w:t>
      </w:r>
      <w:r>
        <w:rPr>
          <w:b/>
          <w:spacing w:val="-2"/>
          <w:sz w:val="24"/>
        </w:rPr>
        <w:t> </w:t>
      </w:r>
      <w:r>
        <w:rPr>
          <w:b/>
          <w:sz w:val="24"/>
        </w:rPr>
        <w:t>PER</w:t>
      </w:r>
      <w:r>
        <w:rPr>
          <w:b/>
          <w:spacing w:val="-4"/>
          <w:sz w:val="24"/>
        </w:rPr>
        <w:t> </w:t>
      </w:r>
      <w:r>
        <w:rPr>
          <w:b/>
          <w:sz w:val="24"/>
        </w:rPr>
        <w:t>WEEK:</w:t>
      </w:r>
      <w:r>
        <w:rPr>
          <w:b/>
          <w:spacing w:val="-1"/>
          <w:sz w:val="24"/>
        </w:rPr>
        <w:t> </w:t>
      </w:r>
      <w:r>
        <w:rPr>
          <w:b/>
          <w:spacing w:val="-10"/>
          <w:sz w:val="24"/>
        </w:rPr>
        <w:t>5</w:t>
      </w:r>
      <w:r>
        <w:rPr>
          <w:b/>
          <w:sz w:val="24"/>
        </w:rPr>
        <w:tab/>
        <w:t>PREREQUISITES:</w:t>
      </w:r>
      <w:r>
        <w:rPr>
          <w:b/>
          <w:spacing w:val="-3"/>
          <w:sz w:val="24"/>
        </w:rPr>
        <w:t> </w:t>
      </w:r>
      <w:r>
        <w:rPr>
          <w:sz w:val="24"/>
        </w:rPr>
        <w:t>MUS</w:t>
      </w:r>
      <w:r>
        <w:rPr>
          <w:spacing w:val="-4"/>
          <w:sz w:val="24"/>
        </w:rPr>
        <w:t> 1221</w:t>
      </w:r>
    </w:p>
    <w:p>
      <w:pPr>
        <w:spacing w:before="291"/>
        <w:ind w:left="0" w:right="0" w:firstLine="0"/>
        <w:jc w:val="left"/>
        <w:rPr>
          <w:b/>
          <w:sz w:val="24"/>
        </w:rPr>
      </w:pPr>
      <w:bookmarkStart w:name="DESCRIPTION OF COURSE" w:id="1"/>
      <w:bookmarkEnd w:id="1"/>
      <w:r>
        <w:rPr/>
      </w:r>
      <w:r>
        <w:rPr>
          <w:b/>
          <w:sz w:val="24"/>
        </w:rPr>
        <w:t>DESCRIPTION</w:t>
      </w:r>
      <w:r>
        <w:rPr>
          <w:b/>
          <w:spacing w:val="-3"/>
          <w:sz w:val="24"/>
        </w:rPr>
        <w:t> </w:t>
      </w:r>
      <w:r>
        <w:rPr>
          <w:b/>
          <w:sz w:val="24"/>
        </w:rPr>
        <w:t>OF</w:t>
      </w:r>
      <w:r>
        <w:rPr>
          <w:b/>
          <w:spacing w:val="3"/>
          <w:sz w:val="24"/>
        </w:rPr>
        <w:t> </w:t>
      </w:r>
      <w:r>
        <w:rPr>
          <w:b/>
          <w:spacing w:val="-2"/>
          <w:sz w:val="24"/>
        </w:rPr>
        <w:t>COURSE</w:t>
      </w:r>
    </w:p>
    <w:p>
      <w:pPr>
        <w:pStyle w:val="BodyText"/>
        <w:rPr>
          <w:b/>
        </w:rPr>
      </w:pPr>
    </w:p>
    <w:p>
      <w:pPr>
        <w:pStyle w:val="BodyText"/>
        <w:ind w:right="705"/>
      </w:pPr>
      <w:r>
        <w:rPr/>
        <w:t>This course continues with the study of diatonic modulation and secondary dominants, modal and</w:t>
      </w:r>
      <w:r>
        <w:rPr>
          <w:spacing w:val="-5"/>
        </w:rPr>
        <w:t> </w:t>
      </w:r>
      <w:r>
        <w:rPr/>
        <w:t>pentatonic</w:t>
      </w:r>
      <w:r>
        <w:rPr>
          <w:spacing w:val="-5"/>
        </w:rPr>
        <w:t> </w:t>
      </w:r>
      <w:r>
        <w:rPr/>
        <w:t>harmonic</w:t>
      </w:r>
      <w:r>
        <w:rPr>
          <w:spacing w:val="-5"/>
        </w:rPr>
        <w:t> </w:t>
      </w:r>
      <w:r>
        <w:rPr/>
        <w:t>patterns</w:t>
      </w:r>
      <w:r>
        <w:rPr>
          <w:spacing w:val="-3"/>
        </w:rPr>
        <w:t> </w:t>
      </w:r>
      <w:r>
        <w:rPr/>
        <w:t>and</w:t>
      </w:r>
      <w:r>
        <w:rPr>
          <w:spacing w:val="-5"/>
        </w:rPr>
        <w:t> </w:t>
      </w:r>
      <w:r>
        <w:rPr/>
        <w:t>pentatonic</w:t>
      </w:r>
      <w:r>
        <w:rPr>
          <w:spacing w:val="-6"/>
        </w:rPr>
        <w:t> </w:t>
      </w:r>
      <w:r>
        <w:rPr/>
        <w:t>and</w:t>
      </w:r>
      <w:r>
        <w:rPr>
          <w:spacing w:val="-5"/>
        </w:rPr>
        <w:t> </w:t>
      </w:r>
      <w:r>
        <w:rPr/>
        <w:t>blues</w:t>
      </w:r>
      <w:r>
        <w:rPr>
          <w:spacing w:val="-3"/>
        </w:rPr>
        <w:t> </w:t>
      </w:r>
      <w:r>
        <w:rPr/>
        <w:t>scales.</w:t>
      </w:r>
      <w:r>
        <w:rPr>
          <w:spacing w:val="-5"/>
        </w:rPr>
        <w:t> </w:t>
      </w:r>
      <w:r>
        <w:rPr/>
        <w:t>Continued</w:t>
      </w:r>
      <w:r>
        <w:rPr>
          <w:spacing w:val="-5"/>
        </w:rPr>
        <w:t> </w:t>
      </w:r>
      <w:r>
        <w:rPr/>
        <w:t>development</w:t>
      </w:r>
      <w:r>
        <w:rPr>
          <w:spacing w:val="-5"/>
        </w:rPr>
        <w:t> </w:t>
      </w:r>
      <w:r>
        <w:rPr/>
        <w:t>of aural skills is also emphasized.</w:t>
      </w:r>
    </w:p>
    <w:p>
      <w:pPr>
        <w:pStyle w:val="BodyText"/>
        <w:spacing w:before="3"/>
      </w:pPr>
    </w:p>
    <w:p>
      <w:pPr>
        <w:pStyle w:val="Heading2"/>
      </w:pPr>
      <w:bookmarkStart w:name="COURSE STUDENT LEARNING OUTCOMES" w:id="2"/>
      <w:bookmarkEnd w:id="2"/>
      <w:r>
        <w:rPr>
          <w:b w:val="0"/>
        </w:rPr>
      </w:r>
      <w:r>
        <w:rPr/>
        <w:t>COURSE</w:t>
      </w:r>
      <w:r>
        <w:rPr>
          <w:spacing w:val="-4"/>
        </w:rPr>
        <w:t> </w:t>
      </w:r>
      <w:r>
        <w:rPr/>
        <w:t>STUDENT</w:t>
      </w:r>
      <w:r>
        <w:rPr>
          <w:spacing w:val="-2"/>
        </w:rPr>
        <w:t> </w:t>
      </w:r>
      <w:r>
        <w:rPr/>
        <w:t>LEARNING</w:t>
      </w:r>
      <w:r>
        <w:rPr>
          <w:spacing w:val="2"/>
        </w:rPr>
        <w:t> </w:t>
      </w:r>
      <w:r>
        <w:rPr>
          <w:spacing w:val="-2"/>
        </w:rPr>
        <w:t>OUTCOMES</w:t>
      </w:r>
    </w:p>
    <w:p>
      <w:pPr>
        <w:pStyle w:val="ListParagraph"/>
        <w:numPr>
          <w:ilvl w:val="0"/>
          <w:numId w:val="1"/>
        </w:numPr>
        <w:tabs>
          <w:tab w:pos="721" w:val="left" w:leader="none"/>
        </w:tabs>
        <w:spacing w:line="242" w:lineRule="auto" w:before="290" w:after="0"/>
        <w:ind w:left="721" w:right="1033" w:hanging="360"/>
        <w:jc w:val="left"/>
        <w:rPr>
          <w:sz w:val="24"/>
        </w:rPr>
      </w:pPr>
      <w:r>
        <w:rPr>
          <w:sz w:val="24"/>
        </w:rPr>
        <w:t>The</w:t>
      </w:r>
      <w:r>
        <w:rPr>
          <w:spacing w:val="-4"/>
          <w:sz w:val="24"/>
        </w:rPr>
        <w:t> </w:t>
      </w:r>
      <w:r>
        <w:rPr>
          <w:sz w:val="24"/>
        </w:rPr>
        <w:t>student</w:t>
      </w:r>
      <w:r>
        <w:rPr>
          <w:spacing w:val="-6"/>
          <w:sz w:val="24"/>
        </w:rPr>
        <w:t> </w:t>
      </w:r>
      <w:r>
        <w:rPr>
          <w:sz w:val="24"/>
        </w:rPr>
        <w:t>will</w:t>
      </w:r>
      <w:r>
        <w:rPr>
          <w:spacing w:val="-5"/>
          <w:sz w:val="24"/>
        </w:rPr>
        <w:t> </w:t>
      </w:r>
      <w:r>
        <w:rPr>
          <w:sz w:val="24"/>
        </w:rPr>
        <w:t>demonstrate</w:t>
      </w:r>
      <w:r>
        <w:rPr>
          <w:spacing w:val="-5"/>
          <w:sz w:val="24"/>
        </w:rPr>
        <w:t> </w:t>
      </w:r>
      <w:r>
        <w:rPr>
          <w:sz w:val="24"/>
        </w:rPr>
        <w:t>the</w:t>
      </w:r>
      <w:r>
        <w:rPr>
          <w:spacing w:val="-4"/>
          <w:sz w:val="24"/>
        </w:rPr>
        <w:t> </w:t>
      </w:r>
      <w:r>
        <w:rPr>
          <w:sz w:val="24"/>
        </w:rPr>
        <w:t>ability</w:t>
      </w:r>
      <w:r>
        <w:rPr>
          <w:spacing w:val="-4"/>
          <w:sz w:val="24"/>
        </w:rPr>
        <w:t> </w:t>
      </w:r>
      <w:r>
        <w:rPr>
          <w:sz w:val="24"/>
        </w:rPr>
        <w:t>to</w:t>
      </w:r>
      <w:r>
        <w:rPr>
          <w:spacing w:val="-6"/>
          <w:sz w:val="24"/>
        </w:rPr>
        <w:t> </w:t>
      </w:r>
      <w:r>
        <w:rPr>
          <w:sz w:val="24"/>
        </w:rPr>
        <w:t>hear,</w:t>
      </w:r>
      <w:r>
        <w:rPr>
          <w:spacing w:val="-5"/>
          <w:sz w:val="24"/>
        </w:rPr>
        <w:t> </w:t>
      </w:r>
      <w:r>
        <w:rPr>
          <w:sz w:val="24"/>
        </w:rPr>
        <w:t>identify,</w:t>
      </w:r>
      <w:r>
        <w:rPr>
          <w:spacing w:val="-5"/>
          <w:sz w:val="24"/>
        </w:rPr>
        <w:t> </w:t>
      </w:r>
      <w:r>
        <w:rPr>
          <w:sz w:val="24"/>
        </w:rPr>
        <w:t>and</w:t>
      </w:r>
      <w:r>
        <w:rPr>
          <w:spacing w:val="-6"/>
          <w:sz w:val="24"/>
        </w:rPr>
        <w:t> </w:t>
      </w:r>
      <w:r>
        <w:rPr>
          <w:sz w:val="24"/>
        </w:rPr>
        <w:t>work</w:t>
      </w:r>
      <w:r>
        <w:rPr>
          <w:spacing w:val="-4"/>
          <w:sz w:val="24"/>
        </w:rPr>
        <w:t> </w:t>
      </w:r>
      <w:r>
        <w:rPr>
          <w:sz w:val="24"/>
        </w:rPr>
        <w:t>conceptually</w:t>
      </w:r>
      <w:r>
        <w:rPr>
          <w:spacing w:val="-4"/>
          <w:sz w:val="24"/>
        </w:rPr>
        <w:t> </w:t>
      </w:r>
      <w:r>
        <w:rPr>
          <w:sz w:val="24"/>
        </w:rPr>
        <w:t>with the elements of music-rhythm, melody, harmony, and structure.</w:t>
      </w:r>
    </w:p>
    <w:p>
      <w:pPr>
        <w:pStyle w:val="ListParagraph"/>
        <w:numPr>
          <w:ilvl w:val="0"/>
          <w:numId w:val="1"/>
        </w:numPr>
        <w:tabs>
          <w:tab w:pos="721" w:val="left" w:leader="none"/>
        </w:tabs>
        <w:spacing w:line="242" w:lineRule="auto" w:before="285" w:after="0"/>
        <w:ind w:left="721" w:right="1791" w:hanging="360"/>
        <w:jc w:val="left"/>
        <w:rPr>
          <w:sz w:val="24"/>
        </w:rPr>
      </w:pPr>
      <w:r>
        <w:rPr>
          <w:sz w:val="24"/>
        </w:rPr>
        <w:t>The</w:t>
      </w:r>
      <w:r>
        <w:rPr>
          <w:spacing w:val="-5"/>
          <w:sz w:val="24"/>
        </w:rPr>
        <w:t> </w:t>
      </w:r>
      <w:r>
        <w:rPr>
          <w:sz w:val="24"/>
        </w:rPr>
        <w:t>student</w:t>
      </w:r>
      <w:r>
        <w:rPr>
          <w:spacing w:val="-7"/>
          <w:sz w:val="24"/>
        </w:rPr>
        <w:t> </w:t>
      </w:r>
      <w:r>
        <w:rPr>
          <w:sz w:val="24"/>
        </w:rPr>
        <w:t>will</w:t>
      </w:r>
      <w:r>
        <w:rPr>
          <w:spacing w:val="-6"/>
          <w:sz w:val="24"/>
        </w:rPr>
        <w:t> </w:t>
      </w:r>
      <w:r>
        <w:rPr>
          <w:sz w:val="24"/>
        </w:rPr>
        <w:t>demonstrate</w:t>
      </w:r>
      <w:r>
        <w:rPr>
          <w:spacing w:val="-6"/>
          <w:sz w:val="24"/>
        </w:rPr>
        <w:t> </w:t>
      </w:r>
      <w:r>
        <w:rPr>
          <w:sz w:val="24"/>
        </w:rPr>
        <w:t>an</w:t>
      </w:r>
      <w:r>
        <w:rPr>
          <w:spacing w:val="-7"/>
          <w:sz w:val="24"/>
        </w:rPr>
        <w:t> </w:t>
      </w:r>
      <w:r>
        <w:rPr>
          <w:sz w:val="24"/>
        </w:rPr>
        <w:t>understanding</w:t>
      </w:r>
      <w:r>
        <w:rPr>
          <w:spacing w:val="-4"/>
          <w:sz w:val="24"/>
        </w:rPr>
        <w:t> </w:t>
      </w:r>
      <w:r>
        <w:rPr>
          <w:sz w:val="24"/>
        </w:rPr>
        <w:t>of</w:t>
      </w:r>
      <w:r>
        <w:rPr>
          <w:spacing w:val="-5"/>
          <w:sz w:val="24"/>
        </w:rPr>
        <w:t> </w:t>
      </w:r>
      <w:r>
        <w:rPr>
          <w:sz w:val="24"/>
        </w:rPr>
        <w:t>the</w:t>
      </w:r>
      <w:r>
        <w:rPr>
          <w:spacing w:val="-5"/>
          <w:sz w:val="24"/>
        </w:rPr>
        <w:t> </w:t>
      </w:r>
      <w:r>
        <w:rPr>
          <w:sz w:val="24"/>
        </w:rPr>
        <w:t>common</w:t>
      </w:r>
      <w:r>
        <w:rPr>
          <w:spacing w:val="-7"/>
          <w:sz w:val="24"/>
        </w:rPr>
        <w:t> </w:t>
      </w:r>
      <w:r>
        <w:rPr>
          <w:sz w:val="24"/>
        </w:rPr>
        <w:t>elements</w:t>
      </w:r>
      <w:r>
        <w:rPr>
          <w:spacing w:val="-5"/>
          <w:sz w:val="24"/>
        </w:rPr>
        <w:t> </w:t>
      </w:r>
      <w:r>
        <w:rPr>
          <w:sz w:val="24"/>
        </w:rPr>
        <w:t>and organizational patterns of music and their interaction.</w:t>
      </w:r>
    </w:p>
    <w:p>
      <w:pPr>
        <w:pStyle w:val="ListParagraph"/>
        <w:numPr>
          <w:ilvl w:val="0"/>
          <w:numId w:val="1"/>
        </w:numPr>
        <w:tabs>
          <w:tab w:pos="721" w:val="left" w:leader="none"/>
        </w:tabs>
        <w:spacing w:line="242" w:lineRule="auto" w:before="291" w:after="0"/>
        <w:ind w:left="721" w:right="964" w:hanging="360"/>
        <w:jc w:val="left"/>
        <w:rPr>
          <w:sz w:val="24"/>
        </w:rPr>
      </w:pPr>
      <w:r>
        <w:rPr>
          <w:sz w:val="24"/>
        </w:rPr>
        <w:t>The</w:t>
      </w:r>
      <w:r>
        <w:rPr>
          <w:spacing w:val="-3"/>
          <w:sz w:val="24"/>
        </w:rPr>
        <w:t> </w:t>
      </w:r>
      <w:r>
        <w:rPr>
          <w:sz w:val="24"/>
        </w:rPr>
        <w:t>student</w:t>
      </w:r>
      <w:r>
        <w:rPr>
          <w:spacing w:val="-5"/>
          <w:sz w:val="24"/>
        </w:rPr>
        <w:t> </w:t>
      </w:r>
      <w:r>
        <w:rPr>
          <w:sz w:val="24"/>
        </w:rPr>
        <w:t>will</w:t>
      </w:r>
      <w:r>
        <w:rPr>
          <w:spacing w:val="-4"/>
          <w:sz w:val="24"/>
        </w:rPr>
        <w:t> </w:t>
      </w:r>
      <w:r>
        <w:rPr>
          <w:sz w:val="24"/>
        </w:rPr>
        <w:t>demonstrate</w:t>
      </w:r>
      <w:r>
        <w:rPr>
          <w:spacing w:val="-4"/>
          <w:sz w:val="24"/>
        </w:rPr>
        <w:t> </w:t>
      </w:r>
      <w:r>
        <w:rPr>
          <w:sz w:val="24"/>
        </w:rPr>
        <w:t>the</w:t>
      </w:r>
      <w:r>
        <w:rPr>
          <w:spacing w:val="-3"/>
          <w:sz w:val="24"/>
        </w:rPr>
        <w:t> </w:t>
      </w:r>
      <w:r>
        <w:rPr>
          <w:sz w:val="24"/>
        </w:rPr>
        <w:t>ability</w:t>
      </w:r>
      <w:r>
        <w:rPr>
          <w:spacing w:val="-3"/>
          <w:sz w:val="24"/>
        </w:rPr>
        <w:t> </w:t>
      </w:r>
      <w:r>
        <w:rPr>
          <w:sz w:val="24"/>
        </w:rPr>
        <w:t>to</w:t>
      </w:r>
      <w:r>
        <w:rPr>
          <w:spacing w:val="-6"/>
          <w:sz w:val="24"/>
        </w:rPr>
        <w:t> </w:t>
      </w:r>
      <w:r>
        <w:rPr>
          <w:sz w:val="24"/>
        </w:rPr>
        <w:t>employ</w:t>
      </w:r>
      <w:r>
        <w:rPr>
          <w:spacing w:val="-3"/>
          <w:sz w:val="24"/>
        </w:rPr>
        <w:t> </w:t>
      </w:r>
      <w:r>
        <w:rPr>
          <w:sz w:val="24"/>
        </w:rPr>
        <w:t>this</w:t>
      </w:r>
      <w:r>
        <w:rPr>
          <w:spacing w:val="-3"/>
          <w:sz w:val="24"/>
        </w:rPr>
        <w:t> </w:t>
      </w:r>
      <w:r>
        <w:rPr>
          <w:sz w:val="24"/>
        </w:rPr>
        <w:t>understanding</w:t>
      </w:r>
      <w:r>
        <w:rPr>
          <w:spacing w:val="-2"/>
          <w:sz w:val="24"/>
        </w:rPr>
        <w:t> </w:t>
      </w:r>
      <w:r>
        <w:rPr>
          <w:sz w:val="24"/>
        </w:rPr>
        <w:t>in</w:t>
      </w:r>
      <w:r>
        <w:rPr>
          <w:spacing w:val="-5"/>
          <w:sz w:val="24"/>
        </w:rPr>
        <w:t> </w:t>
      </w:r>
      <w:r>
        <w:rPr>
          <w:sz w:val="24"/>
        </w:rPr>
        <w:t>aural,</w:t>
      </w:r>
      <w:r>
        <w:rPr>
          <w:spacing w:val="-4"/>
          <w:sz w:val="24"/>
        </w:rPr>
        <w:t> </w:t>
      </w:r>
      <w:r>
        <w:rPr>
          <w:sz w:val="24"/>
        </w:rPr>
        <w:t>verbal, and visual analysis.</w:t>
      </w:r>
    </w:p>
    <w:p>
      <w:pPr>
        <w:pStyle w:val="Heading2"/>
        <w:spacing w:before="289"/>
      </w:pPr>
      <w:bookmarkStart w:name="OUTCOMES BASED ASSESSMENT OF STUDENT LEA" w:id="3"/>
      <w:bookmarkEnd w:id="3"/>
      <w:r>
        <w:rPr>
          <w:b w:val="0"/>
        </w:rPr>
      </w:r>
      <w:r>
        <w:rPr/>
        <w:t>OUTCOMES</w:t>
      </w:r>
      <w:r>
        <w:rPr>
          <w:spacing w:val="-3"/>
        </w:rPr>
        <w:t> </w:t>
      </w:r>
      <w:r>
        <w:rPr/>
        <w:t>BASED</w:t>
      </w:r>
      <w:r>
        <w:rPr>
          <w:spacing w:val="-3"/>
        </w:rPr>
        <w:t> </w:t>
      </w:r>
      <w:r>
        <w:rPr/>
        <w:t>ASSESSMENT</w:t>
      </w:r>
      <w:r>
        <w:rPr>
          <w:spacing w:val="-5"/>
        </w:rPr>
        <w:t> </w:t>
      </w:r>
      <w:r>
        <w:rPr/>
        <w:t>OF</w:t>
      </w:r>
      <w:r>
        <w:rPr>
          <w:spacing w:val="-7"/>
        </w:rPr>
        <w:t> </w:t>
      </w:r>
      <w:r>
        <w:rPr/>
        <w:t>STUDENT </w:t>
      </w:r>
      <w:r>
        <w:rPr>
          <w:spacing w:val="-2"/>
        </w:rPr>
        <w:t>LEARNING</w:t>
      </w:r>
    </w:p>
    <w:p>
      <w:pPr>
        <w:pStyle w:val="BodyText"/>
        <w:spacing w:before="292"/>
        <w:ind w:right="705"/>
      </w:pPr>
      <w:r>
        <w:rPr/>
        <w:t>Columbus State Community College's Institutional Learning Goals are an integral part of the curriculum</w:t>
      </w:r>
      <w:r>
        <w:rPr>
          <w:spacing w:val="-6"/>
        </w:rPr>
        <w:t> </w:t>
      </w:r>
      <w:r>
        <w:rPr/>
        <w:t>and central</w:t>
      </w:r>
      <w:r>
        <w:rPr>
          <w:spacing w:val="-4"/>
        </w:rPr>
        <w:t> </w:t>
      </w:r>
      <w:r>
        <w:rPr/>
        <w:t>to</w:t>
      </w:r>
      <w:r>
        <w:rPr>
          <w:spacing w:val="-5"/>
        </w:rPr>
        <w:t> </w:t>
      </w:r>
      <w:r>
        <w:rPr/>
        <w:t>the</w:t>
      </w:r>
      <w:r>
        <w:rPr>
          <w:spacing w:val="-3"/>
        </w:rPr>
        <w:t> </w:t>
      </w:r>
      <w:r>
        <w:rPr/>
        <w:t>mission</w:t>
      </w:r>
      <w:r>
        <w:rPr>
          <w:spacing w:val="-5"/>
        </w:rPr>
        <w:t> </w:t>
      </w:r>
      <w:r>
        <w:rPr/>
        <w:t>of</w:t>
      </w:r>
      <w:r>
        <w:rPr>
          <w:spacing w:val="-3"/>
        </w:rPr>
        <w:t> </w:t>
      </w:r>
      <w:r>
        <w:rPr/>
        <w:t>the</w:t>
      </w:r>
      <w:r>
        <w:rPr>
          <w:spacing w:val="-3"/>
        </w:rPr>
        <w:t> </w:t>
      </w:r>
      <w:r>
        <w:rPr/>
        <w:t>college. For</w:t>
      </w:r>
      <w:r>
        <w:rPr>
          <w:spacing w:val="-3"/>
        </w:rPr>
        <w:t> </w:t>
      </w:r>
      <w:r>
        <w:rPr/>
        <w:t>this</w:t>
      </w:r>
      <w:r>
        <w:rPr>
          <w:spacing w:val="-3"/>
        </w:rPr>
        <w:t> </w:t>
      </w:r>
      <w:r>
        <w:rPr/>
        <w:t>course,</w:t>
      </w:r>
      <w:r>
        <w:rPr>
          <w:spacing w:val="-3"/>
        </w:rPr>
        <w:t> </w:t>
      </w:r>
      <w:r>
        <w:rPr/>
        <w:t>students</w:t>
      </w:r>
      <w:r>
        <w:rPr>
          <w:spacing w:val="-3"/>
        </w:rPr>
        <w:t> </w:t>
      </w:r>
      <w:r>
        <w:rPr/>
        <w:t>are</w:t>
      </w:r>
      <w:r>
        <w:rPr>
          <w:spacing w:val="-3"/>
        </w:rPr>
        <w:t> </w:t>
      </w:r>
      <w:r>
        <w:rPr/>
        <w:t>expected</w:t>
      </w:r>
      <w:r>
        <w:rPr>
          <w:spacing w:val="-5"/>
        </w:rPr>
        <w:t> </w:t>
      </w:r>
      <w:r>
        <w:rPr/>
        <w:t>to demonstrate the skills associated with</w:t>
      </w:r>
      <w:r>
        <w:rPr>
          <w:spacing w:val="-1"/>
        </w:rPr>
        <w:t> </w:t>
      </w:r>
      <w:r>
        <w:rPr/>
        <w:t>the Institutional Learning Goals (ILG) identified below:</w:t>
      </w:r>
    </w:p>
    <w:p>
      <w:pPr>
        <w:pStyle w:val="BodyText"/>
        <w:spacing w:before="292"/>
      </w:pPr>
      <w:r>
        <w:rPr/>
        <w:t>ILG</w:t>
      </w:r>
      <w:r>
        <w:rPr>
          <w:spacing w:val="-3"/>
        </w:rPr>
        <w:t> </w:t>
      </w:r>
      <w:r>
        <w:rPr/>
        <w:t>1</w:t>
      </w:r>
      <w:r>
        <w:rPr>
          <w:spacing w:val="-3"/>
        </w:rPr>
        <w:t> </w:t>
      </w:r>
      <w:r>
        <w:rPr/>
        <w:t>Critical</w:t>
      </w:r>
      <w:r>
        <w:rPr>
          <w:spacing w:val="-1"/>
        </w:rPr>
        <w:t> </w:t>
      </w:r>
      <w:r>
        <w:rPr>
          <w:spacing w:val="-2"/>
        </w:rPr>
        <w:t>Thinking</w:t>
      </w:r>
    </w:p>
    <w:p>
      <w:pPr>
        <w:pStyle w:val="BodyText"/>
        <w:spacing w:before="2"/>
      </w:pPr>
      <w:r>
        <w:rPr/>
        <w:t>ILG</w:t>
      </w:r>
      <w:r>
        <w:rPr>
          <w:spacing w:val="-5"/>
        </w:rPr>
        <w:t> </w:t>
      </w:r>
      <w:r>
        <w:rPr/>
        <w:t>6</w:t>
      </w:r>
      <w:r>
        <w:rPr>
          <w:spacing w:val="-4"/>
        </w:rPr>
        <w:t> </w:t>
      </w:r>
      <w:r>
        <w:rPr/>
        <w:t>Communication</w:t>
      </w:r>
      <w:r>
        <w:rPr>
          <w:spacing w:val="-4"/>
        </w:rPr>
        <w:t> </w:t>
      </w:r>
      <w:r>
        <w:rPr>
          <w:spacing w:val="-2"/>
        </w:rPr>
        <w:t>Competence</w:t>
      </w:r>
    </w:p>
    <w:p>
      <w:pPr>
        <w:pStyle w:val="BodyText"/>
        <w:spacing w:before="292"/>
        <w:ind w:right="809"/>
      </w:pPr>
      <w:r>
        <w:rPr/>
        <w:t>In</w:t>
      </w:r>
      <w:r>
        <w:rPr>
          <w:spacing w:val="-6"/>
        </w:rPr>
        <w:t> </w:t>
      </w:r>
      <w:r>
        <w:rPr/>
        <w:t>class</w:t>
      </w:r>
      <w:r>
        <w:rPr>
          <w:spacing w:val="-3"/>
        </w:rPr>
        <w:t> </w:t>
      </w:r>
      <w:r>
        <w:rPr/>
        <w:t>students</w:t>
      </w:r>
      <w:r>
        <w:rPr>
          <w:spacing w:val="-3"/>
        </w:rPr>
        <w:t> </w:t>
      </w:r>
      <w:r>
        <w:rPr/>
        <w:t>are</w:t>
      </w:r>
      <w:r>
        <w:rPr>
          <w:spacing w:val="-3"/>
        </w:rPr>
        <w:t> </w:t>
      </w:r>
      <w:r>
        <w:rPr/>
        <w:t>assessed</w:t>
      </w:r>
      <w:r>
        <w:rPr>
          <w:spacing w:val="-5"/>
        </w:rPr>
        <w:t> </w:t>
      </w:r>
      <w:r>
        <w:rPr/>
        <w:t>on</w:t>
      </w:r>
      <w:r>
        <w:rPr>
          <w:spacing w:val="-5"/>
        </w:rPr>
        <w:t> </w:t>
      </w:r>
      <w:r>
        <w:rPr/>
        <w:t>their</w:t>
      </w:r>
      <w:r>
        <w:rPr>
          <w:spacing w:val="-3"/>
        </w:rPr>
        <w:t> </w:t>
      </w:r>
      <w:r>
        <w:rPr/>
        <w:t>achievement</w:t>
      </w:r>
      <w:r>
        <w:rPr>
          <w:spacing w:val="-5"/>
        </w:rPr>
        <w:t> </w:t>
      </w:r>
      <w:r>
        <w:rPr/>
        <w:t>of</w:t>
      </w:r>
      <w:r>
        <w:rPr>
          <w:spacing w:val="-3"/>
        </w:rPr>
        <w:t> </w:t>
      </w:r>
      <w:r>
        <w:rPr/>
        <w:t>these</w:t>
      </w:r>
      <w:r>
        <w:rPr>
          <w:spacing w:val="-3"/>
        </w:rPr>
        <w:t> </w:t>
      </w:r>
      <w:r>
        <w:rPr/>
        <w:t>outcomes.</w:t>
      </w:r>
      <w:r>
        <w:rPr>
          <w:spacing w:val="-5"/>
        </w:rPr>
        <w:t> </w:t>
      </w:r>
      <w:r>
        <w:rPr/>
        <w:t>Names</w:t>
      </w:r>
      <w:r>
        <w:rPr>
          <w:spacing w:val="-3"/>
        </w:rPr>
        <w:t> </w:t>
      </w:r>
      <w:r>
        <w:rPr/>
        <w:t>will</w:t>
      </w:r>
      <w:r>
        <w:rPr>
          <w:spacing w:val="-4"/>
        </w:rPr>
        <w:t> </w:t>
      </w:r>
      <w:r>
        <w:rPr/>
        <w:t>not</w:t>
      </w:r>
      <w:r>
        <w:rPr>
          <w:spacing w:val="-4"/>
        </w:rPr>
        <w:t> </w:t>
      </w:r>
      <w:r>
        <w:rPr/>
        <w:t>be</w:t>
      </w:r>
      <w:r>
        <w:rPr>
          <w:spacing w:val="-4"/>
        </w:rPr>
        <w:t> </w:t>
      </w:r>
      <w:r>
        <w:rPr/>
        <w:t>used when reporting results. Outcomes-based assessment is used to improve instructional planning and design and the quality of student learning throughout the college.</w:t>
      </w:r>
    </w:p>
    <w:p>
      <w:pPr>
        <w:pStyle w:val="BodyText"/>
        <w:spacing w:after="0"/>
        <w:sectPr>
          <w:type w:val="continuous"/>
          <w:pgSz w:w="12240" w:h="15840"/>
          <w:pgMar w:top="1280" w:bottom="280" w:left="1440" w:right="720"/>
        </w:sectPr>
      </w:pPr>
    </w:p>
    <w:p>
      <w:pPr>
        <w:pStyle w:val="Heading2"/>
        <w:spacing w:before="27"/>
      </w:pPr>
      <w:bookmarkStart w:name="COURSE MATERIALS REQUIRED" w:id="4"/>
      <w:bookmarkEnd w:id="4"/>
      <w:r>
        <w:rPr>
          <w:b w:val="0"/>
        </w:rPr>
      </w:r>
      <w:r>
        <w:rPr/>
        <w:t>COURSE</w:t>
      </w:r>
      <w:r>
        <w:rPr>
          <w:spacing w:val="-6"/>
        </w:rPr>
        <w:t> </w:t>
      </w:r>
      <w:r>
        <w:rPr/>
        <w:t>MATERIALS</w:t>
      </w:r>
      <w:r>
        <w:rPr>
          <w:spacing w:val="-3"/>
        </w:rPr>
        <w:t> </w:t>
      </w:r>
      <w:r>
        <w:rPr>
          <w:spacing w:val="-2"/>
        </w:rPr>
        <w:t>REQUIRED</w:t>
      </w:r>
    </w:p>
    <w:p>
      <w:pPr>
        <w:pStyle w:val="BodyText"/>
        <w:spacing w:before="1"/>
        <w:rPr>
          <w:b/>
        </w:rPr>
      </w:pPr>
    </w:p>
    <w:p>
      <w:pPr>
        <w:pStyle w:val="BodyText"/>
        <w:spacing w:line="237" w:lineRule="auto" w:before="1"/>
        <w:ind w:right="918"/>
      </w:pPr>
      <w:r>
        <w:rPr/>
        <w:t>Musical</w:t>
      </w:r>
      <w:r>
        <w:rPr>
          <w:spacing w:val="-5"/>
        </w:rPr>
        <w:t> </w:t>
      </w:r>
      <w:r>
        <w:rPr/>
        <w:t>keyboard,</w:t>
      </w:r>
      <w:r>
        <w:rPr>
          <w:spacing w:val="-5"/>
        </w:rPr>
        <w:t> </w:t>
      </w:r>
      <w:r>
        <w:rPr/>
        <w:t>computers</w:t>
      </w:r>
      <w:r>
        <w:rPr>
          <w:spacing w:val="-4"/>
        </w:rPr>
        <w:t> </w:t>
      </w:r>
      <w:r>
        <w:rPr/>
        <w:t>equipped</w:t>
      </w:r>
      <w:r>
        <w:rPr>
          <w:spacing w:val="-6"/>
        </w:rPr>
        <w:t> </w:t>
      </w:r>
      <w:r>
        <w:rPr/>
        <w:t>with</w:t>
      </w:r>
      <w:r>
        <w:rPr>
          <w:spacing w:val="-7"/>
        </w:rPr>
        <w:t> </w:t>
      </w:r>
      <w:r>
        <w:rPr/>
        <w:t>music</w:t>
      </w:r>
      <w:r>
        <w:rPr>
          <w:spacing w:val="-6"/>
        </w:rPr>
        <w:t> </w:t>
      </w:r>
      <w:r>
        <w:rPr/>
        <w:t>notation</w:t>
      </w:r>
      <w:r>
        <w:rPr>
          <w:spacing w:val="-6"/>
        </w:rPr>
        <w:t> </w:t>
      </w:r>
      <w:r>
        <w:rPr/>
        <w:t>and</w:t>
      </w:r>
      <w:r>
        <w:rPr>
          <w:spacing w:val="-6"/>
        </w:rPr>
        <w:t> </w:t>
      </w:r>
      <w:r>
        <w:rPr/>
        <w:t>musical</w:t>
      </w:r>
      <w:r>
        <w:rPr>
          <w:spacing w:val="-5"/>
        </w:rPr>
        <w:t> </w:t>
      </w:r>
      <w:r>
        <w:rPr/>
        <w:t>theoretical</w:t>
      </w:r>
      <w:r>
        <w:rPr>
          <w:spacing w:val="-5"/>
        </w:rPr>
        <w:t> </w:t>
      </w:r>
      <w:r>
        <w:rPr/>
        <w:t>software, music-staved whiteboard, audio playback equipment</w:t>
      </w:r>
    </w:p>
    <w:p>
      <w:pPr>
        <w:pStyle w:val="BodyText"/>
        <w:spacing w:before="4"/>
      </w:pPr>
    </w:p>
    <w:p>
      <w:pPr>
        <w:pStyle w:val="Heading2"/>
      </w:pPr>
      <w:r>
        <w:rPr/>
        <w:t>TEXTBOOK(S),</w:t>
      </w:r>
      <w:r>
        <w:rPr>
          <w:spacing w:val="-7"/>
        </w:rPr>
        <w:t> </w:t>
      </w:r>
      <w:r>
        <w:rPr/>
        <w:t>MANUALS,</w:t>
      </w:r>
      <w:r>
        <w:rPr>
          <w:spacing w:val="-5"/>
        </w:rPr>
        <w:t> </w:t>
      </w:r>
      <w:r>
        <w:rPr/>
        <w:t>REFERENCES,</w:t>
      </w:r>
      <w:r>
        <w:rPr>
          <w:spacing w:val="-5"/>
        </w:rPr>
        <w:t> </w:t>
      </w:r>
      <w:r>
        <w:rPr/>
        <w:t>AND</w:t>
      </w:r>
      <w:r>
        <w:rPr>
          <w:spacing w:val="-4"/>
        </w:rPr>
        <w:t> </w:t>
      </w:r>
      <w:r>
        <w:rPr/>
        <w:t>OTHER</w:t>
      </w:r>
      <w:r>
        <w:rPr>
          <w:spacing w:val="-4"/>
        </w:rPr>
        <w:t> </w:t>
      </w:r>
      <w:r>
        <w:rPr>
          <w:spacing w:val="-2"/>
        </w:rPr>
        <w:t>READINGS</w:t>
      </w:r>
    </w:p>
    <w:p>
      <w:pPr>
        <w:pStyle w:val="BodyText"/>
        <w:spacing w:before="1"/>
        <w:rPr>
          <w:b/>
        </w:rPr>
      </w:pPr>
    </w:p>
    <w:p>
      <w:pPr>
        <w:pStyle w:val="BodyText"/>
        <w:spacing w:line="237" w:lineRule="auto" w:before="1"/>
        <w:ind w:right="5530"/>
      </w:pPr>
      <w:r>
        <w:rPr/>
        <w:t>Elementary Harmony, Robert W. Ottman Music</w:t>
      </w:r>
      <w:r>
        <w:rPr>
          <w:spacing w:val="-8"/>
        </w:rPr>
        <w:t> </w:t>
      </w:r>
      <w:r>
        <w:rPr/>
        <w:t>for</w:t>
      </w:r>
      <w:r>
        <w:rPr>
          <w:spacing w:val="-5"/>
        </w:rPr>
        <w:t> </w:t>
      </w:r>
      <w:r>
        <w:rPr/>
        <w:t>Sight</w:t>
      </w:r>
      <w:r>
        <w:rPr>
          <w:spacing w:val="-6"/>
        </w:rPr>
        <w:t> </w:t>
      </w:r>
      <w:r>
        <w:rPr/>
        <w:t>Singing,</w:t>
      </w:r>
      <w:r>
        <w:rPr>
          <w:spacing w:val="-6"/>
        </w:rPr>
        <w:t> </w:t>
      </w:r>
      <w:r>
        <w:rPr/>
        <w:t>Robert</w:t>
      </w:r>
      <w:r>
        <w:rPr>
          <w:spacing w:val="-6"/>
        </w:rPr>
        <w:t> </w:t>
      </w:r>
      <w:r>
        <w:rPr/>
        <w:t>W.</w:t>
      </w:r>
      <w:r>
        <w:rPr>
          <w:spacing w:val="-7"/>
        </w:rPr>
        <w:t> </w:t>
      </w:r>
      <w:r>
        <w:rPr/>
        <w:t>Ottman</w:t>
      </w:r>
    </w:p>
    <w:p>
      <w:pPr>
        <w:pStyle w:val="BodyText"/>
        <w:spacing w:before="5"/>
      </w:pPr>
    </w:p>
    <w:p>
      <w:pPr>
        <w:pStyle w:val="Heading2"/>
      </w:pPr>
      <w:bookmarkStart w:name="GENERAL INSTRUCTIONAL METHODS" w:id="5"/>
      <w:bookmarkEnd w:id="5"/>
      <w:r>
        <w:rPr>
          <w:b w:val="0"/>
        </w:rPr>
      </w:r>
      <w:r>
        <w:rPr/>
        <w:t>GENERAL</w:t>
      </w:r>
      <w:r>
        <w:rPr>
          <w:spacing w:val="-4"/>
        </w:rPr>
        <w:t> </w:t>
      </w:r>
      <w:r>
        <w:rPr/>
        <w:t>INSTRUCTIONAL</w:t>
      </w:r>
      <w:r>
        <w:rPr>
          <w:spacing w:val="-3"/>
        </w:rPr>
        <w:t> </w:t>
      </w:r>
      <w:r>
        <w:rPr>
          <w:spacing w:val="-2"/>
        </w:rPr>
        <w:t>METHODS</w:t>
      </w:r>
    </w:p>
    <w:p>
      <w:pPr>
        <w:pStyle w:val="BodyText"/>
        <w:spacing w:before="292"/>
      </w:pPr>
      <w:r>
        <w:rPr/>
        <w:t>Lecture,</w:t>
      </w:r>
      <w:r>
        <w:rPr>
          <w:spacing w:val="-10"/>
        </w:rPr>
        <w:t> </w:t>
      </w:r>
      <w:r>
        <w:rPr/>
        <w:t>demonstration,</w:t>
      </w:r>
      <w:r>
        <w:rPr>
          <w:spacing w:val="-9"/>
        </w:rPr>
        <w:t> </w:t>
      </w:r>
      <w:r>
        <w:rPr>
          <w:spacing w:val="-2"/>
        </w:rPr>
        <w:t>drills</w:t>
      </w:r>
    </w:p>
    <w:p>
      <w:pPr>
        <w:pStyle w:val="Heading2"/>
        <w:spacing w:before="292"/>
      </w:pPr>
      <w:bookmarkStart w:name="STANDARDS AND METHODS FOR EVALUATION" w:id="6"/>
      <w:bookmarkEnd w:id="6"/>
      <w:r>
        <w:rPr>
          <w:b w:val="0"/>
        </w:rPr>
      </w:r>
      <w:r>
        <w:rPr/>
        <w:t>STANDARDS</w:t>
      </w:r>
      <w:r>
        <w:rPr>
          <w:spacing w:val="-2"/>
        </w:rPr>
        <w:t> </w:t>
      </w:r>
      <w:r>
        <w:rPr/>
        <w:t>AND</w:t>
      </w:r>
      <w:r>
        <w:rPr>
          <w:spacing w:val="-3"/>
        </w:rPr>
        <w:t> </w:t>
      </w:r>
      <w:r>
        <w:rPr/>
        <w:t>METHODS</w:t>
      </w:r>
      <w:r>
        <w:rPr>
          <w:spacing w:val="-2"/>
        </w:rPr>
        <w:t> </w:t>
      </w:r>
      <w:r>
        <w:rPr/>
        <w:t>FOR</w:t>
      </w:r>
      <w:r>
        <w:rPr>
          <w:spacing w:val="-3"/>
        </w:rPr>
        <w:t> </w:t>
      </w:r>
      <w:r>
        <w:rPr>
          <w:spacing w:val="-2"/>
        </w:rPr>
        <w:t>EVALUATION</w:t>
      </w:r>
    </w:p>
    <w:p>
      <w:pPr>
        <w:pStyle w:val="BodyText"/>
        <w:spacing w:before="292"/>
      </w:pPr>
      <w:r>
        <w:rPr/>
        <w:t>Final</w:t>
      </w:r>
      <w:r>
        <w:rPr>
          <w:spacing w:val="-5"/>
        </w:rPr>
        <w:t> </w:t>
      </w:r>
      <w:r>
        <w:rPr/>
        <w:t>student</w:t>
      </w:r>
      <w:r>
        <w:rPr>
          <w:spacing w:val="-3"/>
        </w:rPr>
        <w:t> </w:t>
      </w:r>
      <w:r>
        <w:rPr/>
        <w:t>grades</w:t>
      </w:r>
      <w:r>
        <w:rPr>
          <w:spacing w:val="-3"/>
        </w:rPr>
        <w:t> </w:t>
      </w:r>
      <w:r>
        <w:rPr/>
        <w:t>will</w:t>
      </w:r>
      <w:r>
        <w:rPr>
          <w:spacing w:val="-3"/>
        </w:rPr>
        <w:t> </w:t>
      </w:r>
      <w:r>
        <w:rPr/>
        <w:t>be</w:t>
      </w:r>
      <w:r>
        <w:rPr>
          <w:spacing w:val="-2"/>
        </w:rPr>
        <w:t> </w:t>
      </w:r>
      <w:r>
        <w:rPr/>
        <w:t>determined</w:t>
      </w:r>
      <w:r>
        <w:rPr>
          <w:spacing w:val="-4"/>
        </w:rPr>
        <w:t> </w:t>
      </w:r>
      <w:r>
        <w:rPr/>
        <w:t>from</w:t>
      </w:r>
      <w:r>
        <w:rPr>
          <w:spacing w:val="-4"/>
        </w:rPr>
        <w:t> </w:t>
      </w:r>
      <w:r>
        <w:rPr/>
        <w:t>the</w:t>
      </w:r>
      <w:r>
        <w:rPr>
          <w:spacing w:val="-2"/>
        </w:rPr>
        <w:t> following:</w:t>
      </w:r>
    </w:p>
    <w:p>
      <w:pPr>
        <w:pStyle w:val="BodyText"/>
      </w:pPr>
    </w:p>
    <w:p>
      <w:pPr>
        <w:pStyle w:val="BodyText"/>
        <w:tabs>
          <w:tab w:pos="2881" w:val="left" w:leader="none"/>
        </w:tabs>
        <w:spacing w:line="242" w:lineRule="auto"/>
        <w:ind w:right="6786"/>
      </w:pPr>
      <w:r>
        <w:rPr/>
        <w:t>Regular</w:t>
      </w:r>
      <w:r>
        <w:rPr>
          <w:spacing w:val="-10"/>
        </w:rPr>
        <w:t> </w:t>
      </w:r>
      <w:r>
        <w:rPr/>
        <w:t>written</w:t>
      </w:r>
      <w:r>
        <w:rPr>
          <w:spacing w:val="-12"/>
        </w:rPr>
        <w:t> </w:t>
      </w:r>
      <w:r>
        <w:rPr/>
        <w:t>assignments</w:t>
      </w:r>
      <w:r>
        <w:rPr>
          <w:spacing w:val="29"/>
        </w:rPr>
        <w:t> </w:t>
      </w:r>
      <w:r>
        <w:rPr/>
        <w:t>20% Quizzes</w:t>
      </w:r>
      <w:r>
        <w:rPr>
          <w:spacing w:val="-6"/>
        </w:rPr>
        <w:t> </w:t>
      </w:r>
      <w:r>
        <w:rPr>
          <w:spacing w:val="-5"/>
        </w:rPr>
        <w:t>(4)</w:t>
      </w:r>
      <w:r>
        <w:rPr/>
        <w:tab/>
      </w:r>
      <w:r>
        <w:rPr>
          <w:spacing w:val="-5"/>
        </w:rPr>
        <w:t>20%</w:t>
      </w:r>
    </w:p>
    <w:p>
      <w:pPr>
        <w:pStyle w:val="BodyText"/>
        <w:tabs>
          <w:tab w:pos="2881" w:val="left" w:leader="none"/>
        </w:tabs>
        <w:spacing w:line="286" w:lineRule="exact"/>
      </w:pPr>
      <w:r>
        <w:rPr/>
        <w:t>Performance</w:t>
      </w:r>
      <w:r>
        <w:rPr>
          <w:spacing w:val="-3"/>
        </w:rPr>
        <w:t> </w:t>
      </w:r>
      <w:r>
        <w:rPr/>
        <w:t>Hearings</w:t>
      </w:r>
      <w:r>
        <w:rPr>
          <w:spacing w:val="-7"/>
        </w:rPr>
        <w:t> </w:t>
      </w:r>
      <w:r>
        <w:rPr>
          <w:spacing w:val="-5"/>
        </w:rPr>
        <w:t>(4)</w:t>
      </w:r>
      <w:r>
        <w:rPr/>
        <w:tab/>
      </w:r>
      <w:r>
        <w:rPr>
          <w:spacing w:val="-5"/>
        </w:rPr>
        <w:t>20%</w:t>
      </w:r>
    </w:p>
    <w:p>
      <w:pPr>
        <w:pStyle w:val="BodyText"/>
        <w:tabs>
          <w:tab w:pos="2881" w:val="left" w:leader="none"/>
        </w:tabs>
        <w:spacing w:before="2"/>
      </w:pPr>
      <w:r>
        <w:rPr>
          <w:spacing w:val="-2"/>
        </w:rPr>
        <w:t>*Midterm</w:t>
      </w:r>
      <w:r>
        <w:rPr/>
        <w:tab/>
      </w:r>
      <w:r>
        <w:rPr>
          <w:spacing w:val="-5"/>
        </w:rPr>
        <w:t>20%</w:t>
      </w:r>
    </w:p>
    <w:p>
      <w:pPr>
        <w:pStyle w:val="BodyText"/>
        <w:tabs>
          <w:tab w:pos="2881" w:val="left" w:leader="none"/>
        </w:tabs>
        <w:spacing w:before="2"/>
      </w:pPr>
      <w:r>
        <w:rPr>
          <w:spacing w:val="-2"/>
        </w:rPr>
        <w:t>*Final</w:t>
      </w:r>
      <w:r>
        <w:rPr/>
        <w:tab/>
      </w:r>
      <w:r>
        <w:rPr>
          <w:spacing w:val="-5"/>
        </w:rPr>
        <w:t>20%</w:t>
      </w:r>
    </w:p>
    <w:p>
      <w:pPr>
        <w:pStyle w:val="BodyText"/>
        <w:spacing w:before="2"/>
      </w:pPr>
    </w:p>
    <w:p>
      <w:pPr>
        <w:pStyle w:val="BodyText"/>
        <w:spacing w:line="237" w:lineRule="auto"/>
        <w:ind w:right="705"/>
      </w:pPr>
      <w:r>
        <w:rPr/>
        <w:t>*will</w:t>
      </w:r>
      <w:r>
        <w:rPr>
          <w:spacing w:val="-4"/>
        </w:rPr>
        <w:t> </w:t>
      </w:r>
      <w:r>
        <w:rPr/>
        <w:t>cover</w:t>
      </w:r>
      <w:r>
        <w:rPr>
          <w:spacing w:val="-2"/>
        </w:rPr>
        <w:t> </w:t>
      </w:r>
      <w:r>
        <w:rPr/>
        <w:t>written</w:t>
      </w:r>
      <w:r>
        <w:rPr>
          <w:spacing w:val="-5"/>
        </w:rPr>
        <w:t> </w:t>
      </w:r>
      <w:r>
        <w:rPr/>
        <w:t>skills,</w:t>
      </w:r>
      <w:r>
        <w:rPr>
          <w:spacing w:val="-3"/>
        </w:rPr>
        <w:t> </w:t>
      </w:r>
      <w:r>
        <w:rPr/>
        <w:t>sight</w:t>
      </w:r>
      <w:r>
        <w:rPr>
          <w:spacing w:val="-4"/>
        </w:rPr>
        <w:t> </w:t>
      </w:r>
      <w:r>
        <w:rPr/>
        <w:t>singing,</w:t>
      </w:r>
      <w:r>
        <w:rPr>
          <w:spacing w:val="-4"/>
        </w:rPr>
        <w:t> </w:t>
      </w:r>
      <w:r>
        <w:rPr/>
        <w:t>aural-and-dictation</w:t>
      </w:r>
      <w:r>
        <w:rPr>
          <w:spacing w:val="-5"/>
        </w:rPr>
        <w:t> </w:t>
      </w:r>
      <w:r>
        <w:rPr/>
        <w:t>skills,</w:t>
      </w:r>
      <w:r>
        <w:rPr>
          <w:spacing w:val="-3"/>
        </w:rPr>
        <w:t> </w:t>
      </w:r>
      <w:r>
        <w:rPr/>
        <w:t>keyboard</w:t>
      </w:r>
      <w:r>
        <w:rPr>
          <w:spacing w:val="-5"/>
        </w:rPr>
        <w:t> </w:t>
      </w:r>
      <w:r>
        <w:rPr/>
        <w:t>skills,</w:t>
      </w:r>
      <w:r>
        <w:rPr>
          <w:spacing w:val="-3"/>
        </w:rPr>
        <w:t> </w:t>
      </w:r>
      <w:r>
        <w:rPr/>
        <w:t>and </w:t>
      </w:r>
      <w:r>
        <w:rPr>
          <w:spacing w:val="-2"/>
        </w:rPr>
        <w:t>performance</w:t>
      </w:r>
    </w:p>
    <w:p>
      <w:pPr>
        <w:pStyle w:val="BodyText"/>
        <w:spacing w:before="4"/>
      </w:pPr>
    </w:p>
    <w:p>
      <w:pPr>
        <w:pStyle w:val="Heading2"/>
      </w:pPr>
      <w:bookmarkStart w:name="GRADING SCALE" w:id="7"/>
      <w:bookmarkEnd w:id="7"/>
      <w:r>
        <w:rPr>
          <w:b w:val="0"/>
        </w:rPr>
      </w:r>
      <w:r>
        <w:rPr/>
        <w:t>GRADING</w:t>
      </w:r>
      <w:r>
        <w:rPr>
          <w:spacing w:val="-7"/>
        </w:rPr>
        <w:t> </w:t>
      </w:r>
      <w:r>
        <w:rPr>
          <w:spacing w:val="-4"/>
        </w:rPr>
        <w:t>SCALE</w:t>
      </w:r>
    </w:p>
    <w:p>
      <w:pPr>
        <w:pStyle w:val="BodyText"/>
        <w:rPr>
          <w:b/>
        </w:rPr>
      </w:pPr>
    </w:p>
    <w:p>
      <w:pPr>
        <w:pStyle w:val="BodyText"/>
        <w:spacing w:line="291" w:lineRule="exact"/>
      </w:pPr>
      <w:r>
        <w:rPr/>
        <w:t>90-100</w:t>
      </w:r>
      <w:r>
        <w:rPr>
          <w:spacing w:val="-6"/>
        </w:rPr>
        <w:t> </w:t>
      </w:r>
      <w:r>
        <w:rPr/>
        <w:t>=</w:t>
      </w:r>
      <w:r>
        <w:rPr>
          <w:spacing w:val="-3"/>
        </w:rPr>
        <w:t> </w:t>
      </w:r>
      <w:r>
        <w:rPr>
          <w:spacing w:val="-10"/>
        </w:rPr>
        <w:t>A</w:t>
      </w:r>
    </w:p>
    <w:p>
      <w:pPr>
        <w:pStyle w:val="BodyText"/>
        <w:spacing w:line="291" w:lineRule="exact"/>
      </w:pPr>
      <w:r>
        <w:rPr/>
        <w:t>80-89</w:t>
      </w:r>
      <w:r>
        <w:rPr>
          <w:spacing w:val="-5"/>
        </w:rPr>
        <w:t> </w:t>
      </w:r>
      <w:r>
        <w:rPr/>
        <w:t>=</w:t>
      </w:r>
      <w:r>
        <w:rPr>
          <w:spacing w:val="-2"/>
        </w:rPr>
        <w:t> </w:t>
      </w:r>
      <w:r>
        <w:rPr>
          <w:spacing w:val="-10"/>
        </w:rPr>
        <w:t>B</w:t>
      </w:r>
    </w:p>
    <w:p>
      <w:pPr>
        <w:pStyle w:val="BodyText"/>
        <w:spacing w:before="2"/>
      </w:pPr>
      <w:r>
        <w:rPr/>
        <w:t>70-79</w:t>
      </w:r>
      <w:r>
        <w:rPr>
          <w:spacing w:val="-5"/>
        </w:rPr>
        <w:t> </w:t>
      </w:r>
      <w:r>
        <w:rPr/>
        <w:t>=</w:t>
      </w:r>
      <w:r>
        <w:rPr>
          <w:spacing w:val="-2"/>
        </w:rPr>
        <w:t> </w:t>
      </w:r>
      <w:r>
        <w:rPr>
          <w:spacing w:val="-10"/>
        </w:rPr>
        <w:t>C</w:t>
      </w:r>
    </w:p>
    <w:p>
      <w:pPr>
        <w:pStyle w:val="BodyText"/>
        <w:spacing w:line="291" w:lineRule="exact" w:before="2"/>
      </w:pPr>
      <w:r>
        <w:rPr/>
        <w:t>60-69</w:t>
      </w:r>
      <w:r>
        <w:rPr>
          <w:spacing w:val="-5"/>
        </w:rPr>
        <w:t> </w:t>
      </w:r>
      <w:r>
        <w:rPr/>
        <w:t>=</w:t>
      </w:r>
      <w:r>
        <w:rPr>
          <w:spacing w:val="-2"/>
        </w:rPr>
        <w:t> </w:t>
      </w:r>
      <w:r>
        <w:rPr>
          <w:spacing w:val="-10"/>
        </w:rPr>
        <w:t>D</w:t>
      </w:r>
    </w:p>
    <w:p>
      <w:pPr>
        <w:pStyle w:val="BodyText"/>
        <w:spacing w:line="291" w:lineRule="exact"/>
      </w:pPr>
      <w:r>
        <w:rPr/>
        <w:t>59</w:t>
      </w:r>
      <w:r>
        <w:rPr>
          <w:spacing w:val="-4"/>
        </w:rPr>
        <w:t> </w:t>
      </w:r>
      <w:r>
        <w:rPr/>
        <w:t>and</w:t>
      </w:r>
      <w:r>
        <w:rPr>
          <w:spacing w:val="-2"/>
        </w:rPr>
        <w:t> </w:t>
      </w:r>
      <w:r>
        <w:rPr/>
        <w:t>below</w:t>
      </w:r>
      <w:r>
        <w:rPr>
          <w:spacing w:val="-4"/>
        </w:rPr>
        <w:t> </w:t>
      </w:r>
      <w:r>
        <w:rPr/>
        <w:t>=</w:t>
      </w:r>
      <w:r>
        <w:rPr>
          <w:spacing w:val="-1"/>
        </w:rPr>
        <w:t> </w:t>
      </w:r>
      <w:r>
        <w:rPr>
          <w:spacing w:val="-4"/>
        </w:rPr>
        <w:t>E/EN</w:t>
      </w:r>
    </w:p>
    <w:p>
      <w:pPr>
        <w:pStyle w:val="Heading2"/>
        <w:spacing w:before="293"/>
      </w:pPr>
      <w:bookmarkStart w:name="SPECIAL COURSE REQUIREMENTS" w:id="8"/>
      <w:bookmarkEnd w:id="8"/>
      <w:r>
        <w:rPr>
          <w:b w:val="0"/>
        </w:rPr>
      </w:r>
      <w:r>
        <w:rPr/>
        <w:t>SPECIAL</w:t>
      </w:r>
      <w:r>
        <w:rPr>
          <w:spacing w:val="-4"/>
        </w:rPr>
        <w:t> </w:t>
      </w:r>
      <w:r>
        <w:rPr/>
        <w:t>COURSE</w:t>
      </w:r>
      <w:r>
        <w:rPr>
          <w:spacing w:val="-3"/>
        </w:rPr>
        <w:t> </w:t>
      </w:r>
      <w:r>
        <w:rPr>
          <w:spacing w:val="-2"/>
        </w:rPr>
        <w:t>REQUIREMENTS</w:t>
      </w:r>
    </w:p>
    <w:p>
      <w:pPr>
        <w:pStyle w:val="BodyText"/>
        <w:spacing w:before="277"/>
      </w:pPr>
      <w:r>
        <w:rPr>
          <w:spacing w:val="-4"/>
        </w:rPr>
        <w:t>None</w:t>
      </w:r>
    </w:p>
    <w:p>
      <w:pPr>
        <w:pStyle w:val="Heading2"/>
        <w:spacing w:before="277"/>
      </w:pPr>
      <w:bookmarkStart w:name="COLLEGE SYLLABUS STATEMENTS" w:id="9"/>
      <w:bookmarkEnd w:id="9"/>
      <w:r>
        <w:rPr>
          <w:b w:val="0"/>
        </w:rPr>
      </w:r>
      <w:r>
        <w:rPr/>
        <w:t>COLLEGE</w:t>
      </w:r>
      <w:r>
        <w:rPr>
          <w:spacing w:val="-8"/>
        </w:rPr>
        <w:t> </w:t>
      </w:r>
      <w:r>
        <w:rPr/>
        <w:t>SYLLABUS</w:t>
      </w:r>
      <w:r>
        <w:rPr>
          <w:spacing w:val="-4"/>
        </w:rPr>
        <w:t> </w:t>
      </w:r>
      <w:r>
        <w:rPr>
          <w:spacing w:val="-2"/>
        </w:rPr>
        <w:t>STATEMENTS</w:t>
      </w:r>
    </w:p>
    <w:p>
      <w:pPr>
        <w:pStyle w:val="BodyText"/>
        <w:spacing w:before="292"/>
        <w:ind w:right="705"/>
      </w:pPr>
      <w:r>
        <w:rPr/>
        <w:t>Columbus State Community College required College Syllabus Statements on College Policies and</w:t>
      </w:r>
      <w:r>
        <w:rPr>
          <w:spacing w:val="-6"/>
        </w:rPr>
        <w:t> </w:t>
      </w:r>
      <w:r>
        <w:rPr/>
        <w:t>Student</w:t>
      </w:r>
      <w:r>
        <w:rPr>
          <w:spacing w:val="-6"/>
        </w:rPr>
        <w:t> </w:t>
      </w:r>
      <w:r>
        <w:rPr/>
        <w:t>Support</w:t>
      </w:r>
      <w:r>
        <w:rPr>
          <w:spacing w:val="-6"/>
        </w:rPr>
        <w:t> </w:t>
      </w:r>
      <w:r>
        <w:rPr/>
        <w:t>Services</w:t>
      </w:r>
      <w:r>
        <w:rPr>
          <w:spacing w:val="-5"/>
        </w:rPr>
        <w:t> </w:t>
      </w:r>
      <w:r>
        <w:rPr/>
        <w:t>can</w:t>
      </w:r>
      <w:r>
        <w:rPr>
          <w:spacing w:val="-6"/>
        </w:rPr>
        <w:t> </w:t>
      </w:r>
      <w:r>
        <w:rPr/>
        <w:t>be</w:t>
      </w:r>
      <w:r>
        <w:rPr>
          <w:spacing w:val="-5"/>
        </w:rPr>
        <w:t> </w:t>
      </w:r>
      <w:r>
        <w:rPr/>
        <w:t>found</w:t>
      </w:r>
      <w:r>
        <w:rPr>
          <w:spacing w:val="-6"/>
        </w:rPr>
        <w:t> </w:t>
      </w:r>
      <w:r>
        <w:rPr/>
        <w:t>at</w:t>
      </w:r>
      <w:r>
        <w:rPr>
          <w:spacing w:val="-2"/>
        </w:rPr>
        <w:t> </w:t>
      </w:r>
      <w:hyperlink r:id="rId6">
        <w:r>
          <w:rPr>
            <w:u w:val="single"/>
          </w:rPr>
          <w:t>https://www.cscc.edu/academics/syllabus.shtml</w:t>
        </w:r>
      </w:hyperlink>
    </w:p>
    <w:p>
      <w:pPr>
        <w:pStyle w:val="BodyText"/>
        <w:spacing w:after="0"/>
        <w:sectPr>
          <w:pgSz w:w="12240" w:h="15840"/>
          <w:pgMar w:top="1540" w:bottom="280" w:left="1440" w:right="720"/>
        </w:sectPr>
      </w:pPr>
    </w:p>
    <w:p>
      <w:pPr>
        <w:pStyle w:val="BodyText"/>
        <w:spacing w:line="242" w:lineRule="auto" w:before="32"/>
        <w:ind w:right="705"/>
      </w:pPr>
      <w:r>
        <w:rPr/>
        <w:t>or</w:t>
      </w:r>
      <w:r>
        <w:rPr>
          <w:spacing w:val="-3"/>
        </w:rPr>
        <w:t> </w:t>
      </w:r>
      <w:r>
        <w:rPr/>
        <w:t>on</w:t>
      </w:r>
      <w:r>
        <w:rPr>
          <w:spacing w:val="-5"/>
        </w:rPr>
        <w:t> </w:t>
      </w:r>
      <w:r>
        <w:rPr/>
        <w:t>the</w:t>
      </w:r>
      <w:r>
        <w:rPr>
          <w:spacing w:val="-3"/>
        </w:rPr>
        <w:t> </w:t>
      </w:r>
      <w:r>
        <w:rPr/>
        <w:t>College</w:t>
      </w:r>
      <w:r>
        <w:rPr>
          <w:spacing w:val="-3"/>
        </w:rPr>
        <w:t> </w:t>
      </w:r>
      <w:r>
        <w:rPr/>
        <w:t>website</w:t>
      </w:r>
      <w:r>
        <w:rPr>
          <w:spacing w:val="-3"/>
        </w:rPr>
        <w:t> </w:t>
      </w:r>
      <w:r>
        <w:rPr/>
        <w:t>Quick</w:t>
      </w:r>
      <w:r>
        <w:rPr>
          <w:spacing w:val="-3"/>
        </w:rPr>
        <w:t> </w:t>
      </w:r>
      <w:r>
        <w:rPr/>
        <w:t>Links</w:t>
      </w:r>
      <w:r>
        <w:rPr>
          <w:spacing w:val="-3"/>
        </w:rPr>
        <w:t> </w:t>
      </w:r>
      <w:r>
        <w:rPr/>
        <w:t>“Standard</w:t>
      </w:r>
      <w:r>
        <w:rPr>
          <w:spacing w:val="-5"/>
        </w:rPr>
        <w:t> </w:t>
      </w:r>
      <w:r>
        <w:rPr/>
        <w:t>Syllabus</w:t>
      </w:r>
      <w:r>
        <w:rPr>
          <w:spacing w:val="-3"/>
        </w:rPr>
        <w:t> </w:t>
      </w:r>
      <w:r>
        <w:rPr/>
        <w:t>Statement:</w:t>
      </w:r>
      <w:r>
        <w:rPr>
          <w:spacing w:val="-1"/>
        </w:rPr>
        <w:t> </w:t>
      </w:r>
      <w:r>
        <w:rPr/>
        <w:t>Student</w:t>
      </w:r>
      <w:r>
        <w:rPr>
          <w:spacing w:val="-5"/>
        </w:rPr>
        <w:t> </w:t>
      </w:r>
      <w:r>
        <w:rPr/>
        <w:t>Resources,</w:t>
      </w:r>
      <w:r>
        <w:rPr>
          <w:spacing w:val="-4"/>
        </w:rPr>
        <w:t> </w:t>
      </w:r>
      <w:r>
        <w:rPr/>
        <w:t>Rights, and Responsibilities”.</w:t>
      </w:r>
    </w:p>
    <w:p>
      <w:pPr>
        <w:pStyle w:val="Heading2"/>
        <w:spacing w:before="288"/>
      </w:pPr>
      <w:r>
        <w:rPr/>
        <w:t>UNITS</w:t>
      </w:r>
      <w:r>
        <w:rPr>
          <w:spacing w:val="1"/>
        </w:rPr>
        <w:t> </w:t>
      </w:r>
      <w:r>
        <w:rPr/>
        <w:t>OF</w:t>
      </w:r>
      <w:r>
        <w:rPr>
          <w:spacing w:val="-4"/>
        </w:rPr>
        <w:t> </w:t>
      </w:r>
      <w:r>
        <w:rPr>
          <w:spacing w:val="-2"/>
        </w:rPr>
        <w:t>INSTRUCTION</w:t>
      </w:r>
    </w:p>
    <w:p>
      <w:pPr>
        <w:pStyle w:val="Heading3"/>
        <w:spacing w:before="292"/>
      </w:pPr>
      <w:r>
        <w:rPr/>
        <w:t>Week</w:t>
      </w:r>
      <w:r>
        <w:rPr>
          <w:spacing w:val="-1"/>
        </w:rPr>
        <w:t> </w:t>
      </w:r>
      <w:r>
        <w:rPr>
          <w:spacing w:val="-10"/>
        </w:rPr>
        <w:t>1</w:t>
      </w:r>
    </w:p>
    <w:p>
      <w:pPr>
        <w:pStyle w:val="ListParagraph"/>
        <w:numPr>
          <w:ilvl w:val="0"/>
          <w:numId w:val="2"/>
        </w:numPr>
        <w:tabs>
          <w:tab w:pos="129" w:val="left" w:leader="none"/>
        </w:tabs>
        <w:spacing w:line="291" w:lineRule="exact" w:before="2" w:after="0"/>
        <w:ind w:left="129" w:right="0" w:hanging="129"/>
        <w:jc w:val="left"/>
        <w:rPr>
          <w:sz w:val="24"/>
        </w:rPr>
      </w:pPr>
      <w:r>
        <w:rPr>
          <w:b/>
          <w:sz w:val="24"/>
        </w:rPr>
        <w:t>Unit</w:t>
      </w:r>
      <w:r>
        <w:rPr>
          <w:b/>
          <w:spacing w:val="-5"/>
          <w:sz w:val="24"/>
        </w:rPr>
        <w:t> </w:t>
      </w:r>
      <w:r>
        <w:rPr>
          <w:b/>
          <w:sz w:val="24"/>
        </w:rPr>
        <w:t>of</w:t>
      </w:r>
      <w:r>
        <w:rPr>
          <w:b/>
          <w:spacing w:val="-5"/>
          <w:sz w:val="24"/>
        </w:rPr>
        <w:t> </w:t>
      </w:r>
      <w:r>
        <w:rPr>
          <w:b/>
          <w:sz w:val="24"/>
        </w:rPr>
        <w:t>Instruction:</w:t>
      </w:r>
      <w:r>
        <w:rPr>
          <w:b/>
          <w:spacing w:val="-2"/>
          <w:sz w:val="24"/>
        </w:rPr>
        <w:t> </w:t>
      </w:r>
      <w:r>
        <w:rPr>
          <w:sz w:val="24"/>
        </w:rPr>
        <w:t>The</w:t>
      </w:r>
      <w:r>
        <w:rPr>
          <w:spacing w:val="-2"/>
          <w:sz w:val="24"/>
        </w:rPr>
        <w:t> </w:t>
      </w:r>
      <w:r>
        <w:rPr>
          <w:sz w:val="24"/>
        </w:rPr>
        <w:t>Leading-Tone</w:t>
      </w:r>
      <w:r>
        <w:rPr>
          <w:spacing w:val="-3"/>
          <w:sz w:val="24"/>
        </w:rPr>
        <w:t> </w:t>
      </w:r>
      <w:r>
        <w:rPr>
          <w:sz w:val="24"/>
        </w:rPr>
        <w:t>Triad</w:t>
      </w:r>
      <w:r>
        <w:rPr>
          <w:spacing w:val="-5"/>
          <w:sz w:val="24"/>
        </w:rPr>
        <w:t> </w:t>
      </w:r>
      <w:r>
        <w:rPr>
          <w:sz w:val="24"/>
        </w:rPr>
        <w:t>and</w:t>
      </w:r>
      <w:r>
        <w:rPr>
          <w:spacing w:val="-4"/>
          <w:sz w:val="24"/>
        </w:rPr>
        <w:t> </w:t>
      </w:r>
      <w:r>
        <w:rPr>
          <w:sz w:val="24"/>
        </w:rPr>
        <w:t>the</w:t>
      </w:r>
      <w:r>
        <w:rPr>
          <w:spacing w:val="-3"/>
          <w:sz w:val="24"/>
        </w:rPr>
        <w:t> </w:t>
      </w:r>
      <w:r>
        <w:rPr>
          <w:sz w:val="24"/>
        </w:rPr>
        <w:t>Supertonic</w:t>
      </w:r>
      <w:r>
        <w:rPr>
          <w:spacing w:val="-5"/>
          <w:sz w:val="24"/>
        </w:rPr>
        <w:t> </w:t>
      </w:r>
      <w:r>
        <w:rPr>
          <w:spacing w:val="-2"/>
          <w:sz w:val="24"/>
        </w:rPr>
        <w:t>Triad</w:t>
      </w:r>
    </w:p>
    <w:p>
      <w:pPr>
        <w:pStyle w:val="ListParagraph"/>
        <w:numPr>
          <w:ilvl w:val="0"/>
          <w:numId w:val="2"/>
        </w:numPr>
        <w:tabs>
          <w:tab w:pos="129" w:val="left" w:leader="none"/>
        </w:tabs>
        <w:spacing w:line="240" w:lineRule="auto" w:before="0" w:after="0"/>
        <w:ind w:left="0" w:right="791" w:firstLine="0"/>
        <w:jc w:val="left"/>
        <w:rPr>
          <w:sz w:val="24"/>
        </w:rPr>
      </w:pPr>
      <w:r>
        <w:rPr>
          <w:b/>
          <w:sz w:val="24"/>
        </w:rPr>
        <w:t>Student Learning</w:t>
      </w:r>
      <w:r>
        <w:rPr>
          <w:b/>
          <w:spacing w:val="-2"/>
          <w:sz w:val="24"/>
        </w:rPr>
        <w:t> </w:t>
      </w:r>
      <w:r>
        <w:rPr>
          <w:b/>
          <w:sz w:val="24"/>
        </w:rPr>
        <w:t>Outcomes: </w:t>
      </w:r>
      <w:r>
        <w:rPr>
          <w:sz w:val="24"/>
        </w:rPr>
        <w:t>The student will demonstrate an understanding of the common elements and organizational patterns of music and their interaction. The student will demonstrate the ability to identify common rhythms, harmonies and melodies by listening to them. The student will analyze aurally and visually complete musical structures in a historical sequence</w:t>
      </w:r>
      <w:r>
        <w:rPr>
          <w:spacing w:val="-3"/>
          <w:sz w:val="24"/>
        </w:rPr>
        <w:t> </w:t>
      </w:r>
      <w:r>
        <w:rPr>
          <w:sz w:val="24"/>
        </w:rPr>
        <w:t>including</w:t>
      </w:r>
      <w:r>
        <w:rPr>
          <w:spacing w:val="-2"/>
          <w:sz w:val="24"/>
        </w:rPr>
        <w:t> </w:t>
      </w:r>
      <w:r>
        <w:rPr>
          <w:sz w:val="24"/>
        </w:rPr>
        <w:t>Bach</w:t>
      </w:r>
      <w:r>
        <w:rPr>
          <w:spacing w:val="-5"/>
          <w:sz w:val="24"/>
        </w:rPr>
        <w:t> </w:t>
      </w:r>
      <w:r>
        <w:rPr>
          <w:sz w:val="24"/>
        </w:rPr>
        <w:t>fugues</w:t>
      </w:r>
      <w:r>
        <w:rPr>
          <w:spacing w:val="-3"/>
          <w:sz w:val="24"/>
        </w:rPr>
        <w:t> </w:t>
      </w:r>
      <w:r>
        <w:rPr>
          <w:sz w:val="24"/>
        </w:rPr>
        <w:t>and</w:t>
      </w:r>
      <w:r>
        <w:rPr>
          <w:spacing w:val="-5"/>
          <w:sz w:val="24"/>
        </w:rPr>
        <w:t> </w:t>
      </w:r>
      <w:r>
        <w:rPr>
          <w:sz w:val="24"/>
        </w:rPr>
        <w:t>works</w:t>
      </w:r>
      <w:r>
        <w:rPr>
          <w:spacing w:val="-3"/>
          <w:sz w:val="24"/>
        </w:rPr>
        <w:t> </w:t>
      </w:r>
      <w:r>
        <w:rPr>
          <w:sz w:val="24"/>
        </w:rPr>
        <w:t>in</w:t>
      </w:r>
      <w:r>
        <w:rPr>
          <w:spacing w:val="-5"/>
          <w:sz w:val="24"/>
        </w:rPr>
        <w:t> </w:t>
      </w:r>
      <w:r>
        <w:rPr>
          <w:sz w:val="24"/>
        </w:rPr>
        <w:t>open</w:t>
      </w:r>
      <w:r>
        <w:rPr>
          <w:spacing w:val="-5"/>
          <w:sz w:val="24"/>
        </w:rPr>
        <w:t> </w:t>
      </w:r>
      <w:r>
        <w:rPr>
          <w:sz w:val="24"/>
        </w:rPr>
        <w:t>score.</w:t>
      </w:r>
      <w:r>
        <w:rPr>
          <w:spacing w:val="-4"/>
          <w:sz w:val="24"/>
        </w:rPr>
        <w:t> </w:t>
      </w:r>
      <w:r>
        <w:rPr>
          <w:sz w:val="24"/>
        </w:rPr>
        <w:t>The</w:t>
      </w:r>
      <w:r>
        <w:rPr>
          <w:spacing w:val="-3"/>
          <w:sz w:val="24"/>
        </w:rPr>
        <w:t> </w:t>
      </w:r>
      <w:r>
        <w:rPr>
          <w:sz w:val="24"/>
        </w:rPr>
        <w:t>student</w:t>
      </w:r>
      <w:r>
        <w:rPr>
          <w:spacing w:val="-5"/>
          <w:sz w:val="24"/>
        </w:rPr>
        <w:t> </w:t>
      </w:r>
      <w:r>
        <w:rPr>
          <w:sz w:val="24"/>
        </w:rPr>
        <w:t>will</w:t>
      </w:r>
      <w:r>
        <w:rPr>
          <w:spacing w:val="-4"/>
          <w:sz w:val="24"/>
        </w:rPr>
        <w:t> </w:t>
      </w:r>
      <w:r>
        <w:rPr>
          <w:sz w:val="24"/>
        </w:rPr>
        <w:t>demonstrate</w:t>
      </w:r>
      <w:r>
        <w:rPr>
          <w:spacing w:val="-4"/>
          <w:sz w:val="24"/>
        </w:rPr>
        <w:t> </w:t>
      </w:r>
      <w:r>
        <w:rPr>
          <w:sz w:val="24"/>
        </w:rPr>
        <w:t>the</w:t>
      </w:r>
      <w:r>
        <w:rPr>
          <w:spacing w:val="-3"/>
          <w:sz w:val="24"/>
        </w:rPr>
        <w:t> </w:t>
      </w:r>
      <w:r>
        <w:rPr>
          <w:sz w:val="24"/>
        </w:rPr>
        <w:t>use of chromatic harmony and non-harmonic tones.</w:t>
      </w:r>
    </w:p>
    <w:p>
      <w:pPr>
        <w:pStyle w:val="ListParagraph"/>
        <w:numPr>
          <w:ilvl w:val="0"/>
          <w:numId w:val="2"/>
        </w:numPr>
        <w:tabs>
          <w:tab w:pos="129" w:val="left" w:leader="none"/>
        </w:tabs>
        <w:spacing w:line="292" w:lineRule="exact" w:before="2" w:after="0"/>
        <w:ind w:left="129" w:right="0" w:hanging="129"/>
        <w:jc w:val="left"/>
        <w:rPr>
          <w:sz w:val="24"/>
        </w:rPr>
      </w:pPr>
      <w:r>
        <w:rPr>
          <w:b/>
          <w:sz w:val="24"/>
        </w:rPr>
        <w:t>Assigned</w:t>
      </w:r>
      <w:r>
        <w:rPr>
          <w:b/>
          <w:spacing w:val="-2"/>
          <w:sz w:val="24"/>
        </w:rPr>
        <w:t> </w:t>
      </w:r>
      <w:r>
        <w:rPr>
          <w:b/>
          <w:sz w:val="24"/>
        </w:rPr>
        <w:t>Reading:</w:t>
      </w:r>
      <w:r>
        <w:rPr>
          <w:b/>
          <w:spacing w:val="-1"/>
          <w:sz w:val="24"/>
        </w:rPr>
        <w:t> </w:t>
      </w:r>
      <w:r>
        <w:rPr>
          <w:sz w:val="24"/>
        </w:rPr>
        <w:t>Ch.</w:t>
      </w:r>
      <w:r>
        <w:rPr>
          <w:spacing w:val="-3"/>
          <w:sz w:val="24"/>
        </w:rPr>
        <w:t> </w:t>
      </w:r>
      <w:r>
        <w:rPr>
          <w:spacing w:val="-7"/>
          <w:sz w:val="24"/>
        </w:rPr>
        <w:t>10</w:t>
      </w:r>
    </w:p>
    <w:p>
      <w:pPr>
        <w:pStyle w:val="ListParagraph"/>
        <w:numPr>
          <w:ilvl w:val="0"/>
          <w:numId w:val="2"/>
        </w:numPr>
        <w:tabs>
          <w:tab w:pos="129" w:val="left" w:leader="none"/>
        </w:tabs>
        <w:spacing w:line="242" w:lineRule="auto" w:before="0" w:after="0"/>
        <w:ind w:left="0" w:right="1634" w:firstLine="0"/>
        <w:jc w:val="left"/>
        <w:rPr>
          <w:sz w:val="24"/>
        </w:rPr>
      </w:pPr>
      <w:r>
        <w:rPr>
          <w:b/>
          <w:sz w:val="24"/>
        </w:rPr>
        <w:t>Assessment</w:t>
      </w:r>
      <w:r>
        <w:rPr>
          <w:b/>
          <w:spacing w:val="-5"/>
          <w:sz w:val="24"/>
        </w:rPr>
        <w:t> </w:t>
      </w:r>
      <w:r>
        <w:rPr>
          <w:b/>
          <w:sz w:val="24"/>
        </w:rPr>
        <w:t>Methods:</w:t>
      </w:r>
      <w:r>
        <w:rPr>
          <w:b/>
          <w:spacing w:val="-5"/>
          <w:sz w:val="24"/>
        </w:rPr>
        <w:t> </w:t>
      </w:r>
      <w:r>
        <w:rPr>
          <w:sz w:val="24"/>
        </w:rPr>
        <w:t>Written</w:t>
      </w:r>
      <w:r>
        <w:rPr>
          <w:spacing w:val="-7"/>
          <w:sz w:val="24"/>
        </w:rPr>
        <w:t> </w:t>
      </w:r>
      <w:r>
        <w:rPr>
          <w:sz w:val="24"/>
        </w:rPr>
        <w:t>assignments,</w:t>
      </w:r>
      <w:r>
        <w:rPr>
          <w:spacing w:val="-6"/>
          <w:sz w:val="24"/>
        </w:rPr>
        <w:t> </w:t>
      </w:r>
      <w:r>
        <w:rPr>
          <w:sz w:val="24"/>
        </w:rPr>
        <w:t>performance</w:t>
      </w:r>
      <w:r>
        <w:rPr>
          <w:spacing w:val="-5"/>
          <w:sz w:val="24"/>
        </w:rPr>
        <w:t> </w:t>
      </w:r>
      <w:r>
        <w:rPr>
          <w:sz w:val="24"/>
        </w:rPr>
        <w:t>(sight-singing,</w:t>
      </w:r>
      <w:r>
        <w:rPr>
          <w:spacing w:val="-10"/>
          <w:sz w:val="24"/>
        </w:rPr>
        <w:t> </w:t>
      </w:r>
      <w:r>
        <w:rPr>
          <w:sz w:val="24"/>
        </w:rPr>
        <w:t>ear</w:t>
      </w:r>
      <w:r>
        <w:rPr>
          <w:spacing w:val="-4"/>
          <w:sz w:val="24"/>
        </w:rPr>
        <w:t> </w:t>
      </w:r>
      <w:r>
        <w:rPr>
          <w:sz w:val="24"/>
        </w:rPr>
        <w:t>training) assignments, quizzes, exams</w:t>
      </w:r>
    </w:p>
    <w:p>
      <w:pPr>
        <w:pStyle w:val="Heading3"/>
      </w:pPr>
      <w:r>
        <w:rPr/>
        <w:t>Week</w:t>
      </w:r>
      <w:r>
        <w:rPr>
          <w:spacing w:val="-1"/>
        </w:rPr>
        <w:t> </w:t>
      </w:r>
      <w:r>
        <w:rPr>
          <w:spacing w:val="-10"/>
        </w:rPr>
        <w:t>2</w:t>
      </w:r>
    </w:p>
    <w:p>
      <w:pPr>
        <w:pStyle w:val="ListParagraph"/>
        <w:numPr>
          <w:ilvl w:val="0"/>
          <w:numId w:val="2"/>
        </w:numPr>
        <w:tabs>
          <w:tab w:pos="129" w:val="left" w:leader="none"/>
        </w:tabs>
        <w:spacing w:line="292" w:lineRule="exact" w:before="2" w:after="0"/>
        <w:ind w:left="129" w:right="0" w:hanging="129"/>
        <w:jc w:val="left"/>
        <w:rPr>
          <w:sz w:val="24"/>
        </w:rPr>
      </w:pPr>
      <w:r>
        <w:rPr>
          <w:b/>
          <w:sz w:val="24"/>
        </w:rPr>
        <w:t>Unit</w:t>
      </w:r>
      <w:r>
        <w:rPr>
          <w:b/>
          <w:spacing w:val="-5"/>
          <w:sz w:val="24"/>
        </w:rPr>
        <w:t> </w:t>
      </w:r>
      <w:r>
        <w:rPr>
          <w:b/>
          <w:sz w:val="24"/>
        </w:rPr>
        <w:t>of</w:t>
      </w:r>
      <w:r>
        <w:rPr>
          <w:b/>
          <w:spacing w:val="-5"/>
          <w:sz w:val="24"/>
        </w:rPr>
        <w:t> </w:t>
      </w:r>
      <w:r>
        <w:rPr>
          <w:b/>
          <w:sz w:val="24"/>
        </w:rPr>
        <w:t>Instruction:</w:t>
      </w:r>
      <w:r>
        <w:rPr>
          <w:b/>
          <w:spacing w:val="-2"/>
          <w:sz w:val="24"/>
        </w:rPr>
        <w:t> </w:t>
      </w:r>
      <w:r>
        <w:rPr>
          <w:sz w:val="24"/>
        </w:rPr>
        <w:t>The</w:t>
      </w:r>
      <w:r>
        <w:rPr>
          <w:spacing w:val="-2"/>
          <w:sz w:val="24"/>
        </w:rPr>
        <w:t> </w:t>
      </w:r>
      <w:r>
        <w:rPr>
          <w:sz w:val="24"/>
        </w:rPr>
        <w:t>Leading-Tone</w:t>
      </w:r>
      <w:r>
        <w:rPr>
          <w:spacing w:val="-3"/>
          <w:sz w:val="24"/>
        </w:rPr>
        <w:t> </w:t>
      </w:r>
      <w:r>
        <w:rPr>
          <w:sz w:val="24"/>
        </w:rPr>
        <w:t>Triad</w:t>
      </w:r>
      <w:r>
        <w:rPr>
          <w:spacing w:val="-5"/>
          <w:sz w:val="24"/>
        </w:rPr>
        <w:t> </w:t>
      </w:r>
      <w:r>
        <w:rPr>
          <w:sz w:val="24"/>
        </w:rPr>
        <w:t>and</w:t>
      </w:r>
      <w:r>
        <w:rPr>
          <w:spacing w:val="-4"/>
          <w:sz w:val="24"/>
        </w:rPr>
        <w:t> </w:t>
      </w:r>
      <w:r>
        <w:rPr>
          <w:sz w:val="24"/>
        </w:rPr>
        <w:t>the</w:t>
      </w:r>
      <w:r>
        <w:rPr>
          <w:spacing w:val="-3"/>
          <w:sz w:val="24"/>
        </w:rPr>
        <w:t> </w:t>
      </w:r>
      <w:r>
        <w:rPr>
          <w:sz w:val="24"/>
        </w:rPr>
        <w:t>Supertonic</w:t>
      </w:r>
      <w:r>
        <w:rPr>
          <w:spacing w:val="-5"/>
          <w:sz w:val="24"/>
        </w:rPr>
        <w:t> </w:t>
      </w:r>
      <w:r>
        <w:rPr>
          <w:spacing w:val="-2"/>
          <w:sz w:val="24"/>
        </w:rPr>
        <w:t>Triad</w:t>
      </w:r>
    </w:p>
    <w:p>
      <w:pPr>
        <w:pStyle w:val="ListParagraph"/>
        <w:numPr>
          <w:ilvl w:val="0"/>
          <w:numId w:val="2"/>
        </w:numPr>
        <w:tabs>
          <w:tab w:pos="129" w:val="left" w:leader="none"/>
        </w:tabs>
        <w:spacing w:line="240" w:lineRule="auto" w:before="0" w:after="0"/>
        <w:ind w:left="0" w:right="791" w:firstLine="0"/>
        <w:jc w:val="left"/>
        <w:rPr>
          <w:sz w:val="24"/>
        </w:rPr>
      </w:pPr>
      <w:r>
        <w:rPr>
          <w:b/>
          <w:sz w:val="24"/>
        </w:rPr>
        <w:t>Student Learning</w:t>
      </w:r>
      <w:r>
        <w:rPr>
          <w:b/>
          <w:spacing w:val="-2"/>
          <w:sz w:val="24"/>
        </w:rPr>
        <w:t> </w:t>
      </w:r>
      <w:r>
        <w:rPr>
          <w:b/>
          <w:sz w:val="24"/>
        </w:rPr>
        <w:t>Outcomes: </w:t>
      </w:r>
      <w:r>
        <w:rPr>
          <w:sz w:val="24"/>
        </w:rPr>
        <w:t>The student will demonstrate an understanding of the common elements and organizational patterns of music and their interaction. The student will demonstrate the ability to identify common rhythms, harmonies and melodies by listening to them. The student will analyze aurally and visually complete musical structures in a historical sequence</w:t>
      </w:r>
      <w:r>
        <w:rPr>
          <w:spacing w:val="-3"/>
          <w:sz w:val="24"/>
        </w:rPr>
        <w:t> </w:t>
      </w:r>
      <w:r>
        <w:rPr>
          <w:sz w:val="24"/>
        </w:rPr>
        <w:t>including</w:t>
      </w:r>
      <w:r>
        <w:rPr>
          <w:spacing w:val="-2"/>
          <w:sz w:val="24"/>
        </w:rPr>
        <w:t> </w:t>
      </w:r>
      <w:r>
        <w:rPr>
          <w:sz w:val="24"/>
        </w:rPr>
        <w:t>Bach</w:t>
      </w:r>
      <w:r>
        <w:rPr>
          <w:spacing w:val="-5"/>
          <w:sz w:val="24"/>
        </w:rPr>
        <w:t> </w:t>
      </w:r>
      <w:r>
        <w:rPr>
          <w:sz w:val="24"/>
        </w:rPr>
        <w:t>fugues</w:t>
      </w:r>
      <w:r>
        <w:rPr>
          <w:spacing w:val="-3"/>
          <w:sz w:val="24"/>
        </w:rPr>
        <w:t> </w:t>
      </w:r>
      <w:r>
        <w:rPr>
          <w:sz w:val="24"/>
        </w:rPr>
        <w:t>and</w:t>
      </w:r>
      <w:r>
        <w:rPr>
          <w:spacing w:val="-5"/>
          <w:sz w:val="24"/>
        </w:rPr>
        <w:t> </w:t>
      </w:r>
      <w:r>
        <w:rPr>
          <w:sz w:val="24"/>
        </w:rPr>
        <w:t>works</w:t>
      </w:r>
      <w:r>
        <w:rPr>
          <w:spacing w:val="-3"/>
          <w:sz w:val="24"/>
        </w:rPr>
        <w:t> </w:t>
      </w:r>
      <w:r>
        <w:rPr>
          <w:sz w:val="24"/>
        </w:rPr>
        <w:t>in</w:t>
      </w:r>
      <w:r>
        <w:rPr>
          <w:spacing w:val="-5"/>
          <w:sz w:val="24"/>
        </w:rPr>
        <w:t> </w:t>
      </w:r>
      <w:r>
        <w:rPr>
          <w:sz w:val="24"/>
        </w:rPr>
        <w:t>open</w:t>
      </w:r>
      <w:r>
        <w:rPr>
          <w:spacing w:val="-5"/>
          <w:sz w:val="24"/>
        </w:rPr>
        <w:t> </w:t>
      </w:r>
      <w:r>
        <w:rPr>
          <w:sz w:val="24"/>
        </w:rPr>
        <w:t>score.</w:t>
      </w:r>
      <w:r>
        <w:rPr>
          <w:spacing w:val="-4"/>
          <w:sz w:val="24"/>
        </w:rPr>
        <w:t> </w:t>
      </w:r>
      <w:r>
        <w:rPr>
          <w:sz w:val="24"/>
        </w:rPr>
        <w:t>The</w:t>
      </w:r>
      <w:r>
        <w:rPr>
          <w:spacing w:val="-3"/>
          <w:sz w:val="24"/>
        </w:rPr>
        <w:t> </w:t>
      </w:r>
      <w:r>
        <w:rPr>
          <w:sz w:val="24"/>
        </w:rPr>
        <w:t>student</w:t>
      </w:r>
      <w:r>
        <w:rPr>
          <w:spacing w:val="-5"/>
          <w:sz w:val="24"/>
        </w:rPr>
        <w:t> </w:t>
      </w:r>
      <w:r>
        <w:rPr>
          <w:sz w:val="24"/>
        </w:rPr>
        <w:t>will</w:t>
      </w:r>
      <w:r>
        <w:rPr>
          <w:spacing w:val="-4"/>
          <w:sz w:val="24"/>
        </w:rPr>
        <w:t> </w:t>
      </w:r>
      <w:r>
        <w:rPr>
          <w:sz w:val="24"/>
        </w:rPr>
        <w:t>demonstrate</w:t>
      </w:r>
      <w:r>
        <w:rPr>
          <w:spacing w:val="-4"/>
          <w:sz w:val="24"/>
        </w:rPr>
        <w:t> </w:t>
      </w:r>
      <w:r>
        <w:rPr>
          <w:sz w:val="24"/>
        </w:rPr>
        <w:t>the</w:t>
      </w:r>
      <w:r>
        <w:rPr>
          <w:spacing w:val="-3"/>
          <w:sz w:val="24"/>
        </w:rPr>
        <w:t> </w:t>
      </w:r>
      <w:r>
        <w:rPr>
          <w:sz w:val="24"/>
        </w:rPr>
        <w:t>use of chromatic harmony and non-harmonic tones.</w:t>
      </w:r>
    </w:p>
    <w:p>
      <w:pPr>
        <w:pStyle w:val="ListParagraph"/>
        <w:numPr>
          <w:ilvl w:val="0"/>
          <w:numId w:val="2"/>
        </w:numPr>
        <w:tabs>
          <w:tab w:pos="129" w:val="left" w:leader="none"/>
        </w:tabs>
        <w:spacing w:line="291" w:lineRule="exact" w:before="1" w:after="0"/>
        <w:ind w:left="129" w:right="0" w:hanging="129"/>
        <w:jc w:val="left"/>
        <w:rPr>
          <w:sz w:val="24"/>
        </w:rPr>
      </w:pPr>
      <w:r>
        <w:rPr>
          <w:b/>
          <w:sz w:val="24"/>
        </w:rPr>
        <w:t>Assigned</w:t>
      </w:r>
      <w:r>
        <w:rPr>
          <w:b/>
          <w:spacing w:val="-2"/>
          <w:sz w:val="24"/>
        </w:rPr>
        <w:t> </w:t>
      </w:r>
      <w:r>
        <w:rPr>
          <w:b/>
          <w:sz w:val="24"/>
        </w:rPr>
        <w:t>Reading:</w:t>
      </w:r>
      <w:r>
        <w:rPr>
          <w:b/>
          <w:spacing w:val="-1"/>
          <w:sz w:val="24"/>
        </w:rPr>
        <w:t> </w:t>
      </w:r>
      <w:r>
        <w:rPr>
          <w:sz w:val="24"/>
        </w:rPr>
        <w:t>Ch.</w:t>
      </w:r>
      <w:r>
        <w:rPr>
          <w:spacing w:val="-3"/>
          <w:sz w:val="24"/>
        </w:rPr>
        <w:t> </w:t>
      </w:r>
      <w:r>
        <w:rPr>
          <w:spacing w:val="-7"/>
          <w:sz w:val="24"/>
        </w:rPr>
        <w:t>10</w:t>
      </w:r>
    </w:p>
    <w:p>
      <w:pPr>
        <w:pStyle w:val="ListParagraph"/>
        <w:numPr>
          <w:ilvl w:val="0"/>
          <w:numId w:val="2"/>
        </w:numPr>
        <w:tabs>
          <w:tab w:pos="129" w:val="left" w:leader="none"/>
        </w:tabs>
        <w:spacing w:line="242" w:lineRule="auto" w:before="0" w:after="0"/>
        <w:ind w:left="0" w:right="1634" w:firstLine="0"/>
        <w:jc w:val="left"/>
        <w:rPr>
          <w:sz w:val="24"/>
        </w:rPr>
      </w:pPr>
      <w:r>
        <w:rPr>
          <w:b/>
          <w:sz w:val="24"/>
        </w:rPr>
        <w:t>Assessment</w:t>
      </w:r>
      <w:r>
        <w:rPr>
          <w:b/>
          <w:spacing w:val="-5"/>
          <w:sz w:val="24"/>
        </w:rPr>
        <w:t> </w:t>
      </w:r>
      <w:r>
        <w:rPr>
          <w:b/>
          <w:sz w:val="24"/>
        </w:rPr>
        <w:t>Methods:</w:t>
      </w:r>
      <w:r>
        <w:rPr>
          <w:b/>
          <w:spacing w:val="-5"/>
          <w:sz w:val="24"/>
        </w:rPr>
        <w:t> </w:t>
      </w:r>
      <w:r>
        <w:rPr>
          <w:sz w:val="24"/>
        </w:rPr>
        <w:t>Written</w:t>
      </w:r>
      <w:r>
        <w:rPr>
          <w:spacing w:val="-7"/>
          <w:sz w:val="24"/>
        </w:rPr>
        <w:t> </w:t>
      </w:r>
      <w:r>
        <w:rPr>
          <w:sz w:val="24"/>
        </w:rPr>
        <w:t>assignments,</w:t>
      </w:r>
      <w:r>
        <w:rPr>
          <w:spacing w:val="-6"/>
          <w:sz w:val="24"/>
        </w:rPr>
        <w:t> </w:t>
      </w:r>
      <w:r>
        <w:rPr>
          <w:sz w:val="24"/>
        </w:rPr>
        <w:t>performance</w:t>
      </w:r>
      <w:r>
        <w:rPr>
          <w:spacing w:val="-5"/>
          <w:sz w:val="24"/>
        </w:rPr>
        <w:t> </w:t>
      </w:r>
      <w:r>
        <w:rPr>
          <w:sz w:val="24"/>
        </w:rPr>
        <w:t>(sight-singing,</w:t>
      </w:r>
      <w:r>
        <w:rPr>
          <w:spacing w:val="-10"/>
          <w:sz w:val="24"/>
        </w:rPr>
        <w:t> </w:t>
      </w:r>
      <w:r>
        <w:rPr>
          <w:sz w:val="24"/>
        </w:rPr>
        <w:t>ear</w:t>
      </w:r>
      <w:r>
        <w:rPr>
          <w:spacing w:val="-4"/>
          <w:sz w:val="24"/>
        </w:rPr>
        <w:t> </w:t>
      </w:r>
      <w:r>
        <w:rPr>
          <w:sz w:val="24"/>
        </w:rPr>
        <w:t>training) assignments, quizzes, exams</w:t>
      </w:r>
    </w:p>
    <w:p>
      <w:pPr>
        <w:pStyle w:val="Heading3"/>
      </w:pPr>
      <w:r>
        <w:rPr/>
        <w:t>Week</w:t>
      </w:r>
      <w:r>
        <w:rPr>
          <w:spacing w:val="-1"/>
        </w:rPr>
        <w:t> </w:t>
      </w:r>
      <w:r>
        <w:rPr>
          <w:spacing w:val="-10"/>
        </w:rPr>
        <w:t>3</w:t>
      </w:r>
    </w:p>
    <w:p>
      <w:pPr>
        <w:pStyle w:val="ListParagraph"/>
        <w:numPr>
          <w:ilvl w:val="0"/>
          <w:numId w:val="2"/>
        </w:numPr>
        <w:tabs>
          <w:tab w:pos="129" w:val="left" w:leader="none"/>
        </w:tabs>
        <w:spacing w:line="291" w:lineRule="exact" w:before="2" w:after="0"/>
        <w:ind w:left="129" w:right="0" w:hanging="129"/>
        <w:jc w:val="left"/>
        <w:rPr>
          <w:sz w:val="24"/>
        </w:rPr>
      </w:pPr>
      <w:r>
        <w:rPr>
          <w:b/>
          <w:sz w:val="24"/>
        </w:rPr>
        <w:t>Unit</w:t>
      </w:r>
      <w:r>
        <w:rPr>
          <w:b/>
          <w:spacing w:val="-5"/>
          <w:sz w:val="24"/>
        </w:rPr>
        <w:t> </w:t>
      </w:r>
      <w:r>
        <w:rPr>
          <w:b/>
          <w:sz w:val="24"/>
        </w:rPr>
        <w:t>of</w:t>
      </w:r>
      <w:r>
        <w:rPr>
          <w:b/>
          <w:spacing w:val="-4"/>
          <w:sz w:val="24"/>
        </w:rPr>
        <w:t> </w:t>
      </w:r>
      <w:r>
        <w:rPr>
          <w:b/>
          <w:sz w:val="24"/>
        </w:rPr>
        <w:t>Instruction:</w:t>
      </w:r>
      <w:r>
        <w:rPr>
          <w:b/>
          <w:spacing w:val="-2"/>
          <w:sz w:val="24"/>
        </w:rPr>
        <w:t> </w:t>
      </w:r>
      <w:r>
        <w:rPr>
          <w:sz w:val="24"/>
        </w:rPr>
        <w:t>The</w:t>
      </w:r>
      <w:r>
        <w:rPr>
          <w:spacing w:val="-2"/>
          <w:sz w:val="24"/>
        </w:rPr>
        <w:t> </w:t>
      </w:r>
      <w:r>
        <w:rPr>
          <w:sz w:val="24"/>
        </w:rPr>
        <w:t>Dominant</w:t>
      </w:r>
      <w:r>
        <w:rPr>
          <w:spacing w:val="-3"/>
          <w:sz w:val="24"/>
        </w:rPr>
        <w:t> </w:t>
      </w:r>
      <w:r>
        <w:rPr>
          <w:sz w:val="24"/>
        </w:rPr>
        <w:t>Seventh</w:t>
      </w:r>
      <w:r>
        <w:rPr>
          <w:spacing w:val="-5"/>
          <w:sz w:val="24"/>
        </w:rPr>
        <w:t> </w:t>
      </w:r>
      <w:r>
        <w:rPr>
          <w:sz w:val="24"/>
        </w:rPr>
        <w:t>and</w:t>
      </w:r>
      <w:r>
        <w:rPr>
          <w:spacing w:val="-4"/>
          <w:sz w:val="24"/>
        </w:rPr>
        <w:t> </w:t>
      </w:r>
      <w:r>
        <w:rPr>
          <w:sz w:val="24"/>
        </w:rPr>
        <w:t>Supertonic</w:t>
      </w:r>
      <w:r>
        <w:rPr>
          <w:spacing w:val="-5"/>
          <w:sz w:val="24"/>
        </w:rPr>
        <w:t> </w:t>
      </w:r>
      <w:r>
        <w:rPr>
          <w:sz w:val="24"/>
        </w:rPr>
        <w:t>Seventh</w:t>
      </w:r>
      <w:r>
        <w:rPr>
          <w:spacing w:val="-4"/>
          <w:sz w:val="24"/>
        </w:rPr>
        <w:t> </w:t>
      </w:r>
      <w:r>
        <w:rPr>
          <w:spacing w:val="-2"/>
          <w:sz w:val="24"/>
        </w:rPr>
        <w:t>Chords</w:t>
      </w:r>
    </w:p>
    <w:p>
      <w:pPr>
        <w:pStyle w:val="ListParagraph"/>
        <w:numPr>
          <w:ilvl w:val="0"/>
          <w:numId w:val="2"/>
        </w:numPr>
        <w:tabs>
          <w:tab w:pos="129" w:val="left" w:leader="none"/>
        </w:tabs>
        <w:spacing w:line="240" w:lineRule="auto" w:before="0" w:after="0"/>
        <w:ind w:left="0" w:right="791" w:firstLine="0"/>
        <w:jc w:val="left"/>
        <w:rPr>
          <w:sz w:val="24"/>
        </w:rPr>
      </w:pPr>
      <w:r>
        <w:rPr>
          <w:b/>
          <w:sz w:val="24"/>
        </w:rPr>
        <w:t>Student Learning</w:t>
      </w:r>
      <w:r>
        <w:rPr>
          <w:b/>
          <w:spacing w:val="-2"/>
          <w:sz w:val="24"/>
        </w:rPr>
        <w:t> </w:t>
      </w:r>
      <w:r>
        <w:rPr>
          <w:b/>
          <w:sz w:val="24"/>
        </w:rPr>
        <w:t>Outcomes: </w:t>
      </w:r>
      <w:r>
        <w:rPr>
          <w:sz w:val="24"/>
        </w:rPr>
        <w:t>The student will demonstrate an understanding of the common elements and organizational patterns of music and their interaction. The student will demonstrate the ability to identify common rhythms, harmonies and melodies by listening to them. The student will analyze aurally and visually complete musical structures in a historical sequence</w:t>
      </w:r>
      <w:r>
        <w:rPr>
          <w:spacing w:val="-3"/>
          <w:sz w:val="24"/>
        </w:rPr>
        <w:t> </w:t>
      </w:r>
      <w:r>
        <w:rPr>
          <w:sz w:val="24"/>
        </w:rPr>
        <w:t>including</w:t>
      </w:r>
      <w:r>
        <w:rPr>
          <w:spacing w:val="-2"/>
          <w:sz w:val="24"/>
        </w:rPr>
        <w:t> </w:t>
      </w:r>
      <w:r>
        <w:rPr>
          <w:sz w:val="24"/>
        </w:rPr>
        <w:t>Bach</w:t>
      </w:r>
      <w:r>
        <w:rPr>
          <w:spacing w:val="-5"/>
          <w:sz w:val="24"/>
        </w:rPr>
        <w:t> </w:t>
      </w:r>
      <w:r>
        <w:rPr>
          <w:sz w:val="24"/>
        </w:rPr>
        <w:t>fugues</w:t>
      </w:r>
      <w:r>
        <w:rPr>
          <w:spacing w:val="-3"/>
          <w:sz w:val="24"/>
        </w:rPr>
        <w:t> </w:t>
      </w:r>
      <w:r>
        <w:rPr>
          <w:sz w:val="24"/>
        </w:rPr>
        <w:t>and</w:t>
      </w:r>
      <w:r>
        <w:rPr>
          <w:spacing w:val="-5"/>
          <w:sz w:val="24"/>
        </w:rPr>
        <w:t> </w:t>
      </w:r>
      <w:r>
        <w:rPr>
          <w:sz w:val="24"/>
        </w:rPr>
        <w:t>works</w:t>
      </w:r>
      <w:r>
        <w:rPr>
          <w:spacing w:val="-3"/>
          <w:sz w:val="24"/>
        </w:rPr>
        <w:t> </w:t>
      </w:r>
      <w:r>
        <w:rPr>
          <w:sz w:val="24"/>
        </w:rPr>
        <w:t>in</w:t>
      </w:r>
      <w:r>
        <w:rPr>
          <w:spacing w:val="-5"/>
          <w:sz w:val="24"/>
        </w:rPr>
        <w:t> </w:t>
      </w:r>
      <w:r>
        <w:rPr>
          <w:sz w:val="24"/>
        </w:rPr>
        <w:t>open</w:t>
      </w:r>
      <w:r>
        <w:rPr>
          <w:spacing w:val="-5"/>
          <w:sz w:val="24"/>
        </w:rPr>
        <w:t> </w:t>
      </w:r>
      <w:r>
        <w:rPr>
          <w:sz w:val="24"/>
        </w:rPr>
        <w:t>score.</w:t>
      </w:r>
      <w:r>
        <w:rPr>
          <w:spacing w:val="-4"/>
          <w:sz w:val="24"/>
        </w:rPr>
        <w:t> </w:t>
      </w:r>
      <w:r>
        <w:rPr>
          <w:sz w:val="24"/>
        </w:rPr>
        <w:t>The</w:t>
      </w:r>
      <w:r>
        <w:rPr>
          <w:spacing w:val="-3"/>
          <w:sz w:val="24"/>
        </w:rPr>
        <w:t> </w:t>
      </w:r>
      <w:r>
        <w:rPr>
          <w:sz w:val="24"/>
        </w:rPr>
        <w:t>student</w:t>
      </w:r>
      <w:r>
        <w:rPr>
          <w:spacing w:val="-5"/>
          <w:sz w:val="24"/>
        </w:rPr>
        <w:t> </w:t>
      </w:r>
      <w:r>
        <w:rPr>
          <w:sz w:val="24"/>
        </w:rPr>
        <w:t>will</w:t>
      </w:r>
      <w:r>
        <w:rPr>
          <w:spacing w:val="-4"/>
          <w:sz w:val="24"/>
        </w:rPr>
        <w:t> </w:t>
      </w:r>
      <w:r>
        <w:rPr>
          <w:sz w:val="24"/>
        </w:rPr>
        <w:t>demonstrate</w:t>
      </w:r>
      <w:r>
        <w:rPr>
          <w:spacing w:val="-4"/>
          <w:sz w:val="24"/>
        </w:rPr>
        <w:t> </w:t>
      </w:r>
      <w:r>
        <w:rPr>
          <w:sz w:val="24"/>
        </w:rPr>
        <w:t>the</w:t>
      </w:r>
      <w:r>
        <w:rPr>
          <w:spacing w:val="-3"/>
          <w:sz w:val="24"/>
        </w:rPr>
        <w:t> </w:t>
      </w:r>
      <w:r>
        <w:rPr>
          <w:sz w:val="24"/>
        </w:rPr>
        <w:t>use of chromatic harmony and non-harmonic tones.</w:t>
      </w:r>
    </w:p>
    <w:p>
      <w:pPr>
        <w:pStyle w:val="ListParagraph"/>
        <w:numPr>
          <w:ilvl w:val="0"/>
          <w:numId w:val="2"/>
        </w:numPr>
        <w:tabs>
          <w:tab w:pos="129" w:val="left" w:leader="none"/>
        </w:tabs>
        <w:spacing w:line="240" w:lineRule="auto" w:before="2" w:after="0"/>
        <w:ind w:left="129" w:right="0" w:hanging="129"/>
        <w:jc w:val="left"/>
        <w:rPr>
          <w:sz w:val="24"/>
        </w:rPr>
      </w:pPr>
      <w:r>
        <w:rPr>
          <w:b/>
          <w:sz w:val="24"/>
        </w:rPr>
        <w:t>Assigned</w:t>
      </w:r>
      <w:r>
        <w:rPr>
          <w:b/>
          <w:spacing w:val="-2"/>
          <w:sz w:val="24"/>
        </w:rPr>
        <w:t> </w:t>
      </w:r>
      <w:r>
        <w:rPr>
          <w:b/>
          <w:sz w:val="24"/>
        </w:rPr>
        <w:t>Reading:</w:t>
      </w:r>
      <w:r>
        <w:rPr>
          <w:b/>
          <w:spacing w:val="-1"/>
          <w:sz w:val="24"/>
        </w:rPr>
        <w:t> </w:t>
      </w:r>
      <w:r>
        <w:rPr>
          <w:sz w:val="24"/>
        </w:rPr>
        <w:t>Ch.</w:t>
      </w:r>
      <w:r>
        <w:rPr>
          <w:spacing w:val="-3"/>
          <w:sz w:val="24"/>
        </w:rPr>
        <w:t> </w:t>
      </w:r>
      <w:r>
        <w:rPr>
          <w:spacing w:val="-7"/>
          <w:sz w:val="24"/>
        </w:rPr>
        <w:t>13</w:t>
      </w:r>
    </w:p>
    <w:p>
      <w:pPr>
        <w:pStyle w:val="ListParagraph"/>
        <w:numPr>
          <w:ilvl w:val="0"/>
          <w:numId w:val="2"/>
        </w:numPr>
        <w:tabs>
          <w:tab w:pos="129" w:val="left" w:leader="none"/>
        </w:tabs>
        <w:spacing w:line="237" w:lineRule="auto" w:before="4" w:after="0"/>
        <w:ind w:left="0" w:right="1634" w:firstLine="0"/>
        <w:jc w:val="left"/>
        <w:rPr>
          <w:sz w:val="24"/>
        </w:rPr>
      </w:pPr>
      <w:r>
        <w:rPr>
          <w:b/>
          <w:sz w:val="24"/>
        </w:rPr>
        <w:t>Assessment</w:t>
      </w:r>
      <w:r>
        <w:rPr>
          <w:b/>
          <w:spacing w:val="-4"/>
          <w:sz w:val="24"/>
        </w:rPr>
        <w:t> </w:t>
      </w:r>
      <w:r>
        <w:rPr>
          <w:b/>
          <w:sz w:val="24"/>
        </w:rPr>
        <w:t>Methods</w:t>
      </w:r>
      <w:r>
        <w:rPr>
          <w:sz w:val="24"/>
        </w:rPr>
        <w:t>:</w:t>
      </w:r>
      <w:r>
        <w:rPr>
          <w:spacing w:val="-8"/>
          <w:sz w:val="24"/>
        </w:rPr>
        <w:t> </w:t>
      </w:r>
      <w:r>
        <w:rPr>
          <w:sz w:val="24"/>
        </w:rPr>
        <w:t>Written</w:t>
      </w:r>
      <w:r>
        <w:rPr>
          <w:spacing w:val="-6"/>
          <w:sz w:val="24"/>
        </w:rPr>
        <w:t> </w:t>
      </w:r>
      <w:r>
        <w:rPr>
          <w:sz w:val="24"/>
        </w:rPr>
        <w:t>assignments,</w:t>
      </w:r>
      <w:r>
        <w:rPr>
          <w:spacing w:val="-5"/>
          <w:sz w:val="24"/>
        </w:rPr>
        <w:t> </w:t>
      </w:r>
      <w:r>
        <w:rPr>
          <w:sz w:val="24"/>
        </w:rPr>
        <w:t>performance</w:t>
      </w:r>
      <w:r>
        <w:rPr>
          <w:spacing w:val="-4"/>
          <w:sz w:val="24"/>
        </w:rPr>
        <w:t> </w:t>
      </w:r>
      <w:r>
        <w:rPr>
          <w:sz w:val="24"/>
        </w:rPr>
        <w:t>(sight-singing,</w:t>
      </w:r>
      <w:r>
        <w:rPr>
          <w:spacing w:val="-9"/>
          <w:sz w:val="24"/>
        </w:rPr>
        <w:t> </w:t>
      </w:r>
      <w:r>
        <w:rPr>
          <w:sz w:val="24"/>
        </w:rPr>
        <w:t>ear</w:t>
      </w:r>
      <w:r>
        <w:rPr>
          <w:spacing w:val="-3"/>
          <w:sz w:val="24"/>
        </w:rPr>
        <w:t> </w:t>
      </w:r>
      <w:r>
        <w:rPr>
          <w:sz w:val="24"/>
        </w:rPr>
        <w:t>training) assignments, quizzes, exams</w:t>
      </w:r>
    </w:p>
    <w:p>
      <w:pPr>
        <w:pStyle w:val="BodyText"/>
      </w:pPr>
    </w:p>
    <w:p>
      <w:pPr>
        <w:pStyle w:val="Heading3"/>
        <w:spacing w:before="0"/>
      </w:pPr>
      <w:r>
        <w:rPr/>
        <w:t>Week</w:t>
      </w:r>
      <w:r>
        <w:rPr>
          <w:spacing w:val="-1"/>
        </w:rPr>
        <w:t> </w:t>
      </w:r>
      <w:r>
        <w:rPr>
          <w:spacing w:val="-10"/>
        </w:rPr>
        <w:t>4</w:t>
      </w:r>
    </w:p>
    <w:p>
      <w:pPr>
        <w:pStyle w:val="ListParagraph"/>
        <w:numPr>
          <w:ilvl w:val="0"/>
          <w:numId w:val="2"/>
        </w:numPr>
        <w:tabs>
          <w:tab w:pos="129" w:val="left" w:leader="none"/>
        </w:tabs>
        <w:spacing w:line="240" w:lineRule="auto" w:before="2" w:after="0"/>
        <w:ind w:left="129" w:right="0" w:hanging="129"/>
        <w:jc w:val="left"/>
        <w:rPr>
          <w:sz w:val="24"/>
        </w:rPr>
      </w:pPr>
      <w:r>
        <w:rPr>
          <w:b/>
          <w:sz w:val="24"/>
        </w:rPr>
        <w:t>Unit</w:t>
      </w:r>
      <w:r>
        <w:rPr>
          <w:b/>
          <w:spacing w:val="-5"/>
          <w:sz w:val="24"/>
        </w:rPr>
        <w:t> </w:t>
      </w:r>
      <w:r>
        <w:rPr>
          <w:b/>
          <w:sz w:val="24"/>
        </w:rPr>
        <w:t>of</w:t>
      </w:r>
      <w:r>
        <w:rPr>
          <w:b/>
          <w:spacing w:val="-4"/>
          <w:sz w:val="24"/>
        </w:rPr>
        <w:t> </w:t>
      </w:r>
      <w:r>
        <w:rPr>
          <w:b/>
          <w:sz w:val="24"/>
        </w:rPr>
        <w:t>Instruction:</w:t>
      </w:r>
      <w:r>
        <w:rPr>
          <w:b/>
          <w:spacing w:val="-2"/>
          <w:sz w:val="24"/>
        </w:rPr>
        <w:t> </w:t>
      </w:r>
      <w:r>
        <w:rPr>
          <w:sz w:val="24"/>
        </w:rPr>
        <w:t>The</w:t>
      </w:r>
      <w:r>
        <w:rPr>
          <w:spacing w:val="-2"/>
          <w:sz w:val="24"/>
        </w:rPr>
        <w:t> </w:t>
      </w:r>
      <w:r>
        <w:rPr>
          <w:sz w:val="24"/>
        </w:rPr>
        <w:t>Dominant</w:t>
      </w:r>
      <w:r>
        <w:rPr>
          <w:spacing w:val="-3"/>
          <w:sz w:val="24"/>
        </w:rPr>
        <w:t> </w:t>
      </w:r>
      <w:r>
        <w:rPr>
          <w:sz w:val="24"/>
        </w:rPr>
        <w:t>Seventh</w:t>
      </w:r>
      <w:r>
        <w:rPr>
          <w:spacing w:val="-5"/>
          <w:sz w:val="24"/>
        </w:rPr>
        <w:t> </w:t>
      </w:r>
      <w:r>
        <w:rPr>
          <w:sz w:val="24"/>
        </w:rPr>
        <w:t>and</w:t>
      </w:r>
      <w:r>
        <w:rPr>
          <w:spacing w:val="-2"/>
          <w:sz w:val="24"/>
        </w:rPr>
        <w:t> </w:t>
      </w:r>
      <w:r>
        <w:rPr>
          <w:sz w:val="24"/>
        </w:rPr>
        <w:t>Supertonic</w:t>
      </w:r>
      <w:r>
        <w:rPr>
          <w:spacing w:val="-5"/>
          <w:sz w:val="24"/>
        </w:rPr>
        <w:t> </w:t>
      </w:r>
      <w:r>
        <w:rPr>
          <w:sz w:val="24"/>
        </w:rPr>
        <w:t>Seventh</w:t>
      </w:r>
      <w:r>
        <w:rPr>
          <w:spacing w:val="-4"/>
          <w:sz w:val="24"/>
        </w:rPr>
        <w:t> </w:t>
      </w:r>
      <w:r>
        <w:rPr>
          <w:spacing w:val="-2"/>
          <w:sz w:val="24"/>
        </w:rPr>
        <w:t>Chords</w:t>
      </w:r>
    </w:p>
    <w:p>
      <w:pPr>
        <w:pStyle w:val="ListParagraph"/>
        <w:numPr>
          <w:ilvl w:val="0"/>
          <w:numId w:val="2"/>
        </w:numPr>
        <w:tabs>
          <w:tab w:pos="129" w:val="left" w:leader="none"/>
        </w:tabs>
        <w:spacing w:line="237" w:lineRule="auto" w:before="4" w:after="0"/>
        <w:ind w:left="0" w:right="874" w:firstLine="0"/>
        <w:jc w:val="left"/>
        <w:rPr>
          <w:sz w:val="24"/>
        </w:rPr>
      </w:pPr>
      <w:r>
        <w:rPr>
          <w:b/>
          <w:sz w:val="24"/>
        </w:rPr>
        <w:t>Student</w:t>
      </w:r>
      <w:r>
        <w:rPr>
          <w:b/>
          <w:spacing w:val="-4"/>
          <w:sz w:val="24"/>
        </w:rPr>
        <w:t> </w:t>
      </w:r>
      <w:r>
        <w:rPr>
          <w:b/>
          <w:sz w:val="24"/>
        </w:rPr>
        <w:t>Learning</w:t>
      </w:r>
      <w:r>
        <w:rPr>
          <w:b/>
          <w:spacing w:val="-9"/>
          <w:sz w:val="24"/>
        </w:rPr>
        <w:t> </w:t>
      </w:r>
      <w:r>
        <w:rPr>
          <w:b/>
          <w:sz w:val="24"/>
        </w:rPr>
        <w:t>Outcomes:</w:t>
      </w:r>
      <w:r>
        <w:rPr>
          <w:b/>
          <w:spacing w:val="-2"/>
          <w:sz w:val="24"/>
        </w:rPr>
        <w:t> </w:t>
      </w:r>
      <w:r>
        <w:rPr>
          <w:sz w:val="24"/>
        </w:rPr>
        <w:t>The</w:t>
      </w:r>
      <w:r>
        <w:rPr>
          <w:spacing w:val="-4"/>
          <w:sz w:val="24"/>
        </w:rPr>
        <w:t> </w:t>
      </w:r>
      <w:r>
        <w:rPr>
          <w:sz w:val="24"/>
        </w:rPr>
        <w:t>student</w:t>
      </w:r>
      <w:r>
        <w:rPr>
          <w:spacing w:val="-6"/>
          <w:sz w:val="24"/>
        </w:rPr>
        <w:t> </w:t>
      </w:r>
      <w:r>
        <w:rPr>
          <w:sz w:val="24"/>
        </w:rPr>
        <w:t>will</w:t>
      </w:r>
      <w:r>
        <w:rPr>
          <w:spacing w:val="-5"/>
          <w:sz w:val="24"/>
        </w:rPr>
        <w:t> </w:t>
      </w:r>
      <w:r>
        <w:rPr>
          <w:sz w:val="24"/>
        </w:rPr>
        <w:t>demonstrate</w:t>
      </w:r>
      <w:r>
        <w:rPr>
          <w:spacing w:val="-5"/>
          <w:sz w:val="24"/>
        </w:rPr>
        <w:t> </w:t>
      </w:r>
      <w:r>
        <w:rPr>
          <w:sz w:val="24"/>
        </w:rPr>
        <w:t>an</w:t>
      </w:r>
      <w:r>
        <w:rPr>
          <w:spacing w:val="-6"/>
          <w:sz w:val="24"/>
        </w:rPr>
        <w:t> </w:t>
      </w:r>
      <w:r>
        <w:rPr>
          <w:sz w:val="24"/>
        </w:rPr>
        <w:t>understanding</w:t>
      </w:r>
      <w:r>
        <w:rPr>
          <w:spacing w:val="-3"/>
          <w:sz w:val="24"/>
        </w:rPr>
        <w:t> </w:t>
      </w:r>
      <w:r>
        <w:rPr>
          <w:sz w:val="24"/>
        </w:rPr>
        <w:t>of</w:t>
      </w:r>
      <w:r>
        <w:rPr>
          <w:spacing w:val="-4"/>
          <w:sz w:val="24"/>
        </w:rPr>
        <w:t> </w:t>
      </w:r>
      <w:r>
        <w:rPr>
          <w:sz w:val="24"/>
        </w:rPr>
        <w:t>the</w:t>
      </w:r>
      <w:r>
        <w:rPr>
          <w:spacing w:val="-4"/>
          <w:sz w:val="24"/>
        </w:rPr>
        <w:t> </w:t>
      </w:r>
      <w:r>
        <w:rPr>
          <w:sz w:val="24"/>
        </w:rPr>
        <w:t>common elements and organizational patterns of music and their interaction. The student will</w:t>
      </w:r>
    </w:p>
    <w:p>
      <w:pPr>
        <w:pStyle w:val="ListParagraph"/>
        <w:spacing w:after="0" w:line="237" w:lineRule="auto"/>
        <w:jc w:val="left"/>
        <w:rPr>
          <w:sz w:val="24"/>
        </w:rPr>
        <w:sectPr>
          <w:pgSz w:w="12240" w:h="15840"/>
          <w:pgMar w:top="1240" w:bottom="280" w:left="1440" w:right="720"/>
        </w:sectPr>
      </w:pPr>
    </w:p>
    <w:p>
      <w:pPr>
        <w:pStyle w:val="BodyText"/>
        <w:spacing w:before="32"/>
        <w:ind w:right="705"/>
      </w:pPr>
      <w:r>
        <w:rPr/>
        <w:t>demonstrate the ability to identify common rhythms, harmonies and melodies by listening to them. The student will analyze aurally and visually complete musical structures in a historical sequence</w:t>
      </w:r>
      <w:r>
        <w:rPr>
          <w:spacing w:val="-2"/>
        </w:rPr>
        <w:t> </w:t>
      </w:r>
      <w:r>
        <w:rPr/>
        <w:t>including</w:t>
      </w:r>
      <w:r>
        <w:rPr>
          <w:spacing w:val="-1"/>
        </w:rPr>
        <w:t> </w:t>
      </w:r>
      <w:r>
        <w:rPr/>
        <w:t>Bach</w:t>
      </w:r>
      <w:r>
        <w:rPr>
          <w:spacing w:val="-4"/>
        </w:rPr>
        <w:t> </w:t>
      </w:r>
      <w:r>
        <w:rPr/>
        <w:t>fugues</w:t>
      </w:r>
      <w:r>
        <w:rPr>
          <w:spacing w:val="-2"/>
        </w:rPr>
        <w:t> </w:t>
      </w:r>
      <w:r>
        <w:rPr/>
        <w:t>and</w:t>
      </w:r>
      <w:r>
        <w:rPr>
          <w:spacing w:val="-4"/>
        </w:rPr>
        <w:t> </w:t>
      </w:r>
      <w:r>
        <w:rPr/>
        <w:t>works</w:t>
      </w:r>
      <w:r>
        <w:rPr>
          <w:spacing w:val="-2"/>
        </w:rPr>
        <w:t> </w:t>
      </w:r>
      <w:r>
        <w:rPr/>
        <w:t>in</w:t>
      </w:r>
      <w:r>
        <w:rPr>
          <w:spacing w:val="-4"/>
        </w:rPr>
        <w:t> </w:t>
      </w:r>
      <w:r>
        <w:rPr/>
        <w:t>open</w:t>
      </w:r>
      <w:r>
        <w:rPr>
          <w:spacing w:val="-4"/>
        </w:rPr>
        <w:t> </w:t>
      </w:r>
      <w:r>
        <w:rPr/>
        <w:t>score.</w:t>
      </w:r>
      <w:r>
        <w:rPr>
          <w:spacing w:val="-3"/>
        </w:rPr>
        <w:t> </w:t>
      </w:r>
      <w:r>
        <w:rPr/>
        <w:t>The</w:t>
      </w:r>
      <w:r>
        <w:rPr>
          <w:spacing w:val="-2"/>
        </w:rPr>
        <w:t> </w:t>
      </w:r>
      <w:r>
        <w:rPr/>
        <w:t>student</w:t>
      </w:r>
      <w:r>
        <w:rPr>
          <w:spacing w:val="-4"/>
        </w:rPr>
        <w:t> </w:t>
      </w:r>
      <w:r>
        <w:rPr/>
        <w:t>will</w:t>
      </w:r>
      <w:r>
        <w:rPr>
          <w:spacing w:val="-3"/>
        </w:rPr>
        <w:t> </w:t>
      </w:r>
      <w:r>
        <w:rPr/>
        <w:t>demonstrate</w:t>
      </w:r>
      <w:r>
        <w:rPr>
          <w:spacing w:val="-3"/>
        </w:rPr>
        <w:t> </w:t>
      </w:r>
      <w:r>
        <w:rPr/>
        <w:t>the</w:t>
      </w:r>
      <w:r>
        <w:rPr>
          <w:spacing w:val="-2"/>
        </w:rPr>
        <w:t> </w:t>
      </w:r>
      <w:r>
        <w:rPr/>
        <w:t>use of chromatic harmony and non-harmonic tones.</w:t>
      </w:r>
    </w:p>
    <w:p>
      <w:pPr>
        <w:pStyle w:val="ListParagraph"/>
        <w:numPr>
          <w:ilvl w:val="0"/>
          <w:numId w:val="2"/>
        </w:numPr>
        <w:tabs>
          <w:tab w:pos="129" w:val="left" w:leader="none"/>
        </w:tabs>
        <w:spacing w:line="291" w:lineRule="exact" w:before="0" w:after="0"/>
        <w:ind w:left="129" w:right="0" w:hanging="129"/>
        <w:jc w:val="left"/>
        <w:rPr>
          <w:sz w:val="24"/>
        </w:rPr>
      </w:pPr>
      <w:r>
        <w:rPr>
          <w:b/>
          <w:sz w:val="24"/>
        </w:rPr>
        <w:t>Assigned</w:t>
      </w:r>
      <w:r>
        <w:rPr>
          <w:b/>
          <w:spacing w:val="-2"/>
          <w:sz w:val="24"/>
        </w:rPr>
        <w:t> </w:t>
      </w:r>
      <w:r>
        <w:rPr>
          <w:b/>
          <w:sz w:val="24"/>
        </w:rPr>
        <w:t>Reading:</w:t>
      </w:r>
      <w:r>
        <w:rPr>
          <w:b/>
          <w:spacing w:val="-1"/>
          <w:sz w:val="24"/>
        </w:rPr>
        <w:t> </w:t>
      </w:r>
      <w:r>
        <w:rPr>
          <w:sz w:val="24"/>
        </w:rPr>
        <w:t>Ch.</w:t>
      </w:r>
      <w:r>
        <w:rPr>
          <w:spacing w:val="-3"/>
          <w:sz w:val="24"/>
        </w:rPr>
        <w:t> </w:t>
      </w:r>
      <w:r>
        <w:rPr>
          <w:spacing w:val="-7"/>
          <w:sz w:val="24"/>
        </w:rPr>
        <w:t>13</w:t>
      </w:r>
    </w:p>
    <w:p>
      <w:pPr>
        <w:pStyle w:val="ListParagraph"/>
        <w:numPr>
          <w:ilvl w:val="0"/>
          <w:numId w:val="2"/>
        </w:numPr>
        <w:tabs>
          <w:tab w:pos="129" w:val="left" w:leader="none"/>
        </w:tabs>
        <w:spacing w:line="242" w:lineRule="auto" w:before="2" w:after="0"/>
        <w:ind w:left="0" w:right="1634" w:firstLine="0"/>
        <w:jc w:val="left"/>
        <w:rPr>
          <w:sz w:val="24"/>
        </w:rPr>
      </w:pPr>
      <w:r>
        <w:rPr>
          <w:b/>
          <w:sz w:val="24"/>
        </w:rPr>
        <w:t>Assessment</w:t>
      </w:r>
      <w:r>
        <w:rPr>
          <w:b/>
          <w:spacing w:val="-5"/>
          <w:sz w:val="24"/>
        </w:rPr>
        <w:t> </w:t>
      </w:r>
      <w:r>
        <w:rPr>
          <w:b/>
          <w:sz w:val="24"/>
        </w:rPr>
        <w:t>Methods:</w:t>
      </w:r>
      <w:r>
        <w:rPr>
          <w:b/>
          <w:spacing w:val="-5"/>
          <w:sz w:val="24"/>
        </w:rPr>
        <w:t> </w:t>
      </w:r>
      <w:r>
        <w:rPr>
          <w:sz w:val="24"/>
        </w:rPr>
        <w:t>Written</w:t>
      </w:r>
      <w:r>
        <w:rPr>
          <w:spacing w:val="-7"/>
          <w:sz w:val="24"/>
        </w:rPr>
        <w:t> </w:t>
      </w:r>
      <w:r>
        <w:rPr>
          <w:sz w:val="24"/>
        </w:rPr>
        <w:t>assignments,</w:t>
      </w:r>
      <w:r>
        <w:rPr>
          <w:spacing w:val="-6"/>
          <w:sz w:val="24"/>
        </w:rPr>
        <w:t> </w:t>
      </w:r>
      <w:r>
        <w:rPr>
          <w:sz w:val="24"/>
        </w:rPr>
        <w:t>performance</w:t>
      </w:r>
      <w:r>
        <w:rPr>
          <w:spacing w:val="-5"/>
          <w:sz w:val="24"/>
        </w:rPr>
        <w:t> </w:t>
      </w:r>
      <w:r>
        <w:rPr>
          <w:sz w:val="24"/>
        </w:rPr>
        <w:t>(sight-singing,</w:t>
      </w:r>
      <w:r>
        <w:rPr>
          <w:spacing w:val="-10"/>
          <w:sz w:val="24"/>
        </w:rPr>
        <w:t> </w:t>
      </w:r>
      <w:r>
        <w:rPr>
          <w:sz w:val="24"/>
        </w:rPr>
        <w:t>ear</w:t>
      </w:r>
      <w:r>
        <w:rPr>
          <w:spacing w:val="-4"/>
          <w:sz w:val="24"/>
        </w:rPr>
        <w:t> </w:t>
      </w:r>
      <w:r>
        <w:rPr>
          <w:sz w:val="24"/>
        </w:rPr>
        <w:t>training) assignments, quizzes, exams</w:t>
      </w:r>
    </w:p>
    <w:p>
      <w:pPr>
        <w:pStyle w:val="Heading3"/>
        <w:spacing w:line="292" w:lineRule="exact" w:before="288"/>
      </w:pPr>
      <w:r>
        <w:rPr/>
        <w:t>Week</w:t>
      </w:r>
      <w:r>
        <w:rPr>
          <w:spacing w:val="-1"/>
        </w:rPr>
        <w:t> </w:t>
      </w:r>
      <w:r>
        <w:rPr>
          <w:spacing w:val="-10"/>
        </w:rPr>
        <w:t>5</w:t>
      </w:r>
    </w:p>
    <w:p>
      <w:pPr>
        <w:pStyle w:val="ListParagraph"/>
        <w:numPr>
          <w:ilvl w:val="0"/>
          <w:numId w:val="2"/>
        </w:numPr>
        <w:tabs>
          <w:tab w:pos="129" w:val="left" w:leader="none"/>
        </w:tabs>
        <w:spacing w:line="292" w:lineRule="exact" w:before="0" w:after="0"/>
        <w:ind w:left="129" w:right="0" w:hanging="129"/>
        <w:jc w:val="left"/>
        <w:rPr>
          <w:sz w:val="24"/>
        </w:rPr>
      </w:pPr>
      <w:r>
        <w:rPr>
          <w:b/>
          <w:sz w:val="24"/>
        </w:rPr>
        <w:t>Unit</w:t>
      </w:r>
      <w:r>
        <w:rPr>
          <w:b/>
          <w:spacing w:val="-4"/>
          <w:sz w:val="24"/>
        </w:rPr>
        <w:t> </w:t>
      </w:r>
      <w:r>
        <w:rPr>
          <w:b/>
          <w:sz w:val="24"/>
        </w:rPr>
        <w:t>of</w:t>
      </w:r>
      <w:r>
        <w:rPr>
          <w:b/>
          <w:spacing w:val="-5"/>
          <w:sz w:val="24"/>
        </w:rPr>
        <w:t> </w:t>
      </w:r>
      <w:r>
        <w:rPr>
          <w:b/>
          <w:sz w:val="24"/>
        </w:rPr>
        <w:t>Instruction:</w:t>
      </w:r>
      <w:r>
        <w:rPr>
          <w:b/>
          <w:spacing w:val="-3"/>
          <w:sz w:val="24"/>
        </w:rPr>
        <w:t> </w:t>
      </w:r>
      <w:r>
        <w:rPr>
          <w:sz w:val="24"/>
        </w:rPr>
        <w:t>The</w:t>
      </w:r>
      <w:r>
        <w:rPr>
          <w:spacing w:val="-3"/>
          <w:sz w:val="24"/>
        </w:rPr>
        <w:t> </w:t>
      </w:r>
      <w:r>
        <w:rPr>
          <w:sz w:val="24"/>
        </w:rPr>
        <w:t>Submediant</w:t>
      </w:r>
      <w:r>
        <w:rPr>
          <w:spacing w:val="-5"/>
          <w:sz w:val="24"/>
        </w:rPr>
        <w:t> </w:t>
      </w:r>
      <w:r>
        <w:rPr>
          <w:sz w:val="24"/>
        </w:rPr>
        <w:t>and</w:t>
      </w:r>
      <w:r>
        <w:rPr>
          <w:spacing w:val="-6"/>
          <w:sz w:val="24"/>
        </w:rPr>
        <w:t> </w:t>
      </w:r>
      <w:r>
        <w:rPr>
          <w:sz w:val="24"/>
        </w:rPr>
        <w:t>Mediant</w:t>
      </w:r>
      <w:r>
        <w:rPr>
          <w:spacing w:val="1"/>
          <w:sz w:val="24"/>
        </w:rPr>
        <w:t> </w:t>
      </w:r>
      <w:r>
        <w:rPr>
          <w:spacing w:val="-2"/>
          <w:sz w:val="24"/>
        </w:rPr>
        <w:t>Triads</w:t>
      </w:r>
    </w:p>
    <w:p>
      <w:pPr>
        <w:pStyle w:val="ListParagraph"/>
        <w:numPr>
          <w:ilvl w:val="0"/>
          <w:numId w:val="2"/>
        </w:numPr>
        <w:tabs>
          <w:tab w:pos="129" w:val="left" w:leader="none"/>
        </w:tabs>
        <w:spacing w:line="240" w:lineRule="auto" w:before="2" w:after="0"/>
        <w:ind w:left="0" w:right="791" w:firstLine="0"/>
        <w:jc w:val="left"/>
        <w:rPr>
          <w:sz w:val="24"/>
        </w:rPr>
      </w:pPr>
      <w:r>
        <w:rPr>
          <w:b/>
          <w:sz w:val="24"/>
        </w:rPr>
        <w:t>Student Learning</w:t>
      </w:r>
      <w:r>
        <w:rPr>
          <w:b/>
          <w:spacing w:val="-2"/>
          <w:sz w:val="24"/>
        </w:rPr>
        <w:t> </w:t>
      </w:r>
      <w:r>
        <w:rPr>
          <w:b/>
          <w:sz w:val="24"/>
        </w:rPr>
        <w:t>Outcomes: </w:t>
      </w:r>
      <w:r>
        <w:rPr>
          <w:sz w:val="24"/>
        </w:rPr>
        <w:t>The student will demonstrate an understanding of the common elements and organizational patterns of music and their interaction. The student will demonstrate the ability to identify common rhythms, harmonies and melodies by listening to them. The student will analyze aurally and visually complete musical structures in a historical sequence</w:t>
      </w:r>
      <w:r>
        <w:rPr>
          <w:spacing w:val="-3"/>
          <w:sz w:val="24"/>
        </w:rPr>
        <w:t> </w:t>
      </w:r>
      <w:r>
        <w:rPr>
          <w:sz w:val="24"/>
        </w:rPr>
        <w:t>including</w:t>
      </w:r>
      <w:r>
        <w:rPr>
          <w:spacing w:val="-2"/>
          <w:sz w:val="24"/>
        </w:rPr>
        <w:t> </w:t>
      </w:r>
      <w:r>
        <w:rPr>
          <w:sz w:val="24"/>
        </w:rPr>
        <w:t>Bach</w:t>
      </w:r>
      <w:r>
        <w:rPr>
          <w:spacing w:val="-5"/>
          <w:sz w:val="24"/>
        </w:rPr>
        <w:t> </w:t>
      </w:r>
      <w:r>
        <w:rPr>
          <w:sz w:val="24"/>
        </w:rPr>
        <w:t>fugues</w:t>
      </w:r>
      <w:r>
        <w:rPr>
          <w:spacing w:val="-3"/>
          <w:sz w:val="24"/>
        </w:rPr>
        <w:t> </w:t>
      </w:r>
      <w:r>
        <w:rPr>
          <w:sz w:val="24"/>
        </w:rPr>
        <w:t>and</w:t>
      </w:r>
      <w:r>
        <w:rPr>
          <w:spacing w:val="-5"/>
          <w:sz w:val="24"/>
        </w:rPr>
        <w:t> </w:t>
      </w:r>
      <w:r>
        <w:rPr>
          <w:sz w:val="24"/>
        </w:rPr>
        <w:t>works</w:t>
      </w:r>
      <w:r>
        <w:rPr>
          <w:spacing w:val="-3"/>
          <w:sz w:val="24"/>
        </w:rPr>
        <w:t> </w:t>
      </w:r>
      <w:r>
        <w:rPr>
          <w:sz w:val="24"/>
        </w:rPr>
        <w:t>in</w:t>
      </w:r>
      <w:r>
        <w:rPr>
          <w:spacing w:val="-5"/>
          <w:sz w:val="24"/>
        </w:rPr>
        <w:t> </w:t>
      </w:r>
      <w:r>
        <w:rPr>
          <w:sz w:val="24"/>
        </w:rPr>
        <w:t>open</w:t>
      </w:r>
      <w:r>
        <w:rPr>
          <w:spacing w:val="-5"/>
          <w:sz w:val="24"/>
        </w:rPr>
        <w:t> </w:t>
      </w:r>
      <w:r>
        <w:rPr>
          <w:sz w:val="24"/>
        </w:rPr>
        <w:t>score.</w:t>
      </w:r>
      <w:r>
        <w:rPr>
          <w:spacing w:val="-4"/>
          <w:sz w:val="24"/>
        </w:rPr>
        <w:t> </w:t>
      </w:r>
      <w:r>
        <w:rPr>
          <w:sz w:val="24"/>
        </w:rPr>
        <w:t>The</w:t>
      </w:r>
      <w:r>
        <w:rPr>
          <w:spacing w:val="-3"/>
          <w:sz w:val="24"/>
        </w:rPr>
        <w:t> </w:t>
      </w:r>
      <w:r>
        <w:rPr>
          <w:sz w:val="24"/>
        </w:rPr>
        <w:t>student</w:t>
      </w:r>
      <w:r>
        <w:rPr>
          <w:spacing w:val="-5"/>
          <w:sz w:val="24"/>
        </w:rPr>
        <w:t> </w:t>
      </w:r>
      <w:r>
        <w:rPr>
          <w:sz w:val="24"/>
        </w:rPr>
        <w:t>will</w:t>
      </w:r>
      <w:r>
        <w:rPr>
          <w:spacing w:val="-4"/>
          <w:sz w:val="24"/>
        </w:rPr>
        <w:t> </w:t>
      </w:r>
      <w:r>
        <w:rPr>
          <w:sz w:val="24"/>
        </w:rPr>
        <w:t>demonstrate</w:t>
      </w:r>
      <w:r>
        <w:rPr>
          <w:spacing w:val="-4"/>
          <w:sz w:val="24"/>
        </w:rPr>
        <w:t> </w:t>
      </w:r>
      <w:r>
        <w:rPr>
          <w:sz w:val="24"/>
        </w:rPr>
        <w:t>the</w:t>
      </w:r>
      <w:r>
        <w:rPr>
          <w:spacing w:val="-3"/>
          <w:sz w:val="24"/>
        </w:rPr>
        <w:t> </w:t>
      </w:r>
      <w:r>
        <w:rPr>
          <w:sz w:val="24"/>
        </w:rPr>
        <w:t>use of chromatic harmony and non-harmonic tones.</w:t>
      </w:r>
    </w:p>
    <w:p>
      <w:pPr>
        <w:pStyle w:val="ListParagraph"/>
        <w:numPr>
          <w:ilvl w:val="0"/>
          <w:numId w:val="2"/>
        </w:numPr>
        <w:tabs>
          <w:tab w:pos="129" w:val="left" w:leader="none"/>
        </w:tabs>
        <w:spacing w:line="291" w:lineRule="exact" w:before="0" w:after="0"/>
        <w:ind w:left="129" w:right="0" w:hanging="129"/>
        <w:jc w:val="left"/>
        <w:rPr>
          <w:sz w:val="24"/>
        </w:rPr>
      </w:pPr>
      <w:r>
        <w:rPr>
          <w:b/>
          <w:sz w:val="24"/>
        </w:rPr>
        <w:t>Assigned</w:t>
      </w:r>
      <w:r>
        <w:rPr>
          <w:b/>
          <w:spacing w:val="-2"/>
          <w:sz w:val="24"/>
        </w:rPr>
        <w:t> </w:t>
      </w:r>
      <w:r>
        <w:rPr>
          <w:b/>
          <w:sz w:val="24"/>
        </w:rPr>
        <w:t>Reading:</w:t>
      </w:r>
      <w:r>
        <w:rPr>
          <w:b/>
          <w:spacing w:val="-1"/>
          <w:sz w:val="24"/>
        </w:rPr>
        <w:t> </w:t>
      </w:r>
      <w:r>
        <w:rPr>
          <w:sz w:val="24"/>
        </w:rPr>
        <w:t>Ch.</w:t>
      </w:r>
      <w:r>
        <w:rPr>
          <w:spacing w:val="-3"/>
          <w:sz w:val="24"/>
        </w:rPr>
        <w:t> </w:t>
      </w:r>
      <w:r>
        <w:rPr>
          <w:spacing w:val="-7"/>
          <w:sz w:val="24"/>
        </w:rPr>
        <w:t>14</w:t>
      </w:r>
    </w:p>
    <w:p>
      <w:pPr>
        <w:pStyle w:val="ListParagraph"/>
        <w:numPr>
          <w:ilvl w:val="0"/>
          <w:numId w:val="2"/>
        </w:numPr>
        <w:tabs>
          <w:tab w:pos="129" w:val="left" w:leader="none"/>
        </w:tabs>
        <w:spacing w:line="242" w:lineRule="auto" w:before="2" w:after="0"/>
        <w:ind w:left="0" w:right="1634" w:firstLine="0"/>
        <w:jc w:val="left"/>
        <w:rPr>
          <w:sz w:val="24"/>
        </w:rPr>
      </w:pPr>
      <w:r>
        <w:rPr>
          <w:b/>
          <w:sz w:val="24"/>
        </w:rPr>
        <w:t>Assessment</w:t>
      </w:r>
      <w:r>
        <w:rPr>
          <w:b/>
          <w:spacing w:val="-5"/>
          <w:sz w:val="24"/>
        </w:rPr>
        <w:t> </w:t>
      </w:r>
      <w:r>
        <w:rPr>
          <w:b/>
          <w:sz w:val="24"/>
        </w:rPr>
        <w:t>Methods:</w:t>
      </w:r>
      <w:r>
        <w:rPr>
          <w:b/>
          <w:spacing w:val="-5"/>
          <w:sz w:val="24"/>
        </w:rPr>
        <w:t> </w:t>
      </w:r>
      <w:r>
        <w:rPr>
          <w:sz w:val="24"/>
        </w:rPr>
        <w:t>Written</w:t>
      </w:r>
      <w:r>
        <w:rPr>
          <w:spacing w:val="-7"/>
          <w:sz w:val="24"/>
        </w:rPr>
        <w:t> </w:t>
      </w:r>
      <w:r>
        <w:rPr>
          <w:sz w:val="24"/>
        </w:rPr>
        <w:t>assignments,</w:t>
      </w:r>
      <w:r>
        <w:rPr>
          <w:spacing w:val="-6"/>
          <w:sz w:val="24"/>
        </w:rPr>
        <w:t> </w:t>
      </w:r>
      <w:r>
        <w:rPr>
          <w:sz w:val="24"/>
        </w:rPr>
        <w:t>performance</w:t>
      </w:r>
      <w:r>
        <w:rPr>
          <w:spacing w:val="-5"/>
          <w:sz w:val="24"/>
        </w:rPr>
        <w:t> </w:t>
      </w:r>
      <w:r>
        <w:rPr>
          <w:sz w:val="24"/>
        </w:rPr>
        <w:t>(sight-singing,</w:t>
      </w:r>
      <w:r>
        <w:rPr>
          <w:spacing w:val="-10"/>
          <w:sz w:val="24"/>
        </w:rPr>
        <w:t> </w:t>
      </w:r>
      <w:r>
        <w:rPr>
          <w:sz w:val="24"/>
        </w:rPr>
        <w:t>ear</w:t>
      </w:r>
      <w:r>
        <w:rPr>
          <w:spacing w:val="-4"/>
          <w:sz w:val="24"/>
        </w:rPr>
        <w:t> </w:t>
      </w:r>
      <w:r>
        <w:rPr>
          <w:sz w:val="24"/>
        </w:rPr>
        <w:t>training) assignments, quizzes, exams</w:t>
      </w:r>
    </w:p>
    <w:p>
      <w:pPr>
        <w:pStyle w:val="Heading3"/>
        <w:spacing w:line="291" w:lineRule="exact" w:before="289"/>
      </w:pPr>
      <w:r>
        <w:rPr/>
        <w:t>Week</w:t>
      </w:r>
      <w:r>
        <w:rPr>
          <w:spacing w:val="-1"/>
        </w:rPr>
        <w:t> </w:t>
      </w:r>
      <w:r>
        <w:rPr>
          <w:spacing w:val="-10"/>
        </w:rPr>
        <w:t>6</w:t>
      </w:r>
    </w:p>
    <w:p>
      <w:pPr>
        <w:pStyle w:val="ListParagraph"/>
        <w:numPr>
          <w:ilvl w:val="0"/>
          <w:numId w:val="2"/>
        </w:numPr>
        <w:tabs>
          <w:tab w:pos="129" w:val="left" w:leader="none"/>
        </w:tabs>
        <w:spacing w:line="291" w:lineRule="exact" w:before="0" w:after="0"/>
        <w:ind w:left="129" w:right="0" w:hanging="129"/>
        <w:jc w:val="left"/>
        <w:rPr>
          <w:sz w:val="24"/>
        </w:rPr>
      </w:pPr>
      <w:r>
        <w:rPr>
          <w:b/>
          <w:sz w:val="24"/>
        </w:rPr>
        <w:t>Unit</w:t>
      </w:r>
      <w:r>
        <w:rPr>
          <w:b/>
          <w:spacing w:val="-3"/>
          <w:sz w:val="24"/>
        </w:rPr>
        <w:t> </w:t>
      </w:r>
      <w:r>
        <w:rPr>
          <w:b/>
          <w:sz w:val="24"/>
        </w:rPr>
        <w:t>of</w:t>
      </w:r>
      <w:r>
        <w:rPr>
          <w:b/>
          <w:spacing w:val="-5"/>
          <w:sz w:val="24"/>
        </w:rPr>
        <w:t> </w:t>
      </w:r>
      <w:r>
        <w:rPr>
          <w:b/>
          <w:sz w:val="24"/>
        </w:rPr>
        <w:t>Instruction:</w:t>
      </w:r>
      <w:r>
        <w:rPr>
          <w:b/>
          <w:spacing w:val="-5"/>
          <w:sz w:val="24"/>
        </w:rPr>
        <w:t> </w:t>
      </w:r>
      <w:r>
        <w:rPr>
          <w:b/>
          <w:sz w:val="24"/>
        </w:rPr>
        <w:t>The </w:t>
      </w:r>
      <w:r>
        <w:rPr>
          <w:sz w:val="24"/>
        </w:rPr>
        <w:t>Submediant</w:t>
      </w:r>
      <w:r>
        <w:rPr>
          <w:spacing w:val="-4"/>
          <w:sz w:val="24"/>
        </w:rPr>
        <w:t> </w:t>
      </w:r>
      <w:r>
        <w:rPr>
          <w:sz w:val="24"/>
        </w:rPr>
        <w:t>and</w:t>
      </w:r>
      <w:r>
        <w:rPr>
          <w:spacing w:val="-6"/>
          <w:sz w:val="24"/>
        </w:rPr>
        <w:t> </w:t>
      </w:r>
      <w:r>
        <w:rPr>
          <w:sz w:val="24"/>
        </w:rPr>
        <w:t>Mediant</w:t>
      </w:r>
      <w:r>
        <w:rPr>
          <w:spacing w:val="-3"/>
          <w:sz w:val="24"/>
        </w:rPr>
        <w:t> </w:t>
      </w:r>
      <w:r>
        <w:rPr>
          <w:spacing w:val="-2"/>
          <w:sz w:val="24"/>
        </w:rPr>
        <w:t>Triads</w:t>
      </w:r>
    </w:p>
    <w:p>
      <w:pPr>
        <w:pStyle w:val="ListParagraph"/>
        <w:numPr>
          <w:ilvl w:val="0"/>
          <w:numId w:val="2"/>
        </w:numPr>
        <w:tabs>
          <w:tab w:pos="129" w:val="left" w:leader="none"/>
        </w:tabs>
        <w:spacing w:line="240" w:lineRule="auto" w:before="2" w:after="0"/>
        <w:ind w:left="0" w:right="791" w:firstLine="0"/>
        <w:jc w:val="left"/>
        <w:rPr>
          <w:sz w:val="24"/>
        </w:rPr>
      </w:pPr>
      <w:r>
        <w:rPr>
          <w:b/>
          <w:sz w:val="24"/>
        </w:rPr>
        <w:t>Student Learning</w:t>
      </w:r>
      <w:r>
        <w:rPr>
          <w:b/>
          <w:spacing w:val="-2"/>
          <w:sz w:val="24"/>
        </w:rPr>
        <w:t> </w:t>
      </w:r>
      <w:r>
        <w:rPr>
          <w:b/>
          <w:sz w:val="24"/>
        </w:rPr>
        <w:t>Outcomes: </w:t>
      </w:r>
      <w:r>
        <w:rPr>
          <w:sz w:val="24"/>
        </w:rPr>
        <w:t>The student will demonstrate an understanding of the common elements and organizational patterns of music and their interaction. The student will demonstrate the ability to identify common rhythms, harmonies and melodies by listening to them. The student will analyze aurally and visually complete musical structures in a historical sequence</w:t>
      </w:r>
      <w:r>
        <w:rPr>
          <w:spacing w:val="-3"/>
          <w:sz w:val="24"/>
        </w:rPr>
        <w:t> </w:t>
      </w:r>
      <w:r>
        <w:rPr>
          <w:sz w:val="24"/>
        </w:rPr>
        <w:t>including</w:t>
      </w:r>
      <w:r>
        <w:rPr>
          <w:spacing w:val="-2"/>
          <w:sz w:val="24"/>
        </w:rPr>
        <w:t> </w:t>
      </w:r>
      <w:r>
        <w:rPr>
          <w:sz w:val="24"/>
        </w:rPr>
        <w:t>Bach</w:t>
      </w:r>
      <w:r>
        <w:rPr>
          <w:spacing w:val="-5"/>
          <w:sz w:val="24"/>
        </w:rPr>
        <w:t> </w:t>
      </w:r>
      <w:r>
        <w:rPr>
          <w:sz w:val="24"/>
        </w:rPr>
        <w:t>fugues</w:t>
      </w:r>
      <w:r>
        <w:rPr>
          <w:spacing w:val="-3"/>
          <w:sz w:val="24"/>
        </w:rPr>
        <w:t> </w:t>
      </w:r>
      <w:r>
        <w:rPr>
          <w:sz w:val="24"/>
        </w:rPr>
        <w:t>and</w:t>
      </w:r>
      <w:r>
        <w:rPr>
          <w:spacing w:val="-5"/>
          <w:sz w:val="24"/>
        </w:rPr>
        <w:t> </w:t>
      </w:r>
      <w:r>
        <w:rPr>
          <w:sz w:val="24"/>
        </w:rPr>
        <w:t>works</w:t>
      </w:r>
      <w:r>
        <w:rPr>
          <w:spacing w:val="-3"/>
          <w:sz w:val="24"/>
        </w:rPr>
        <w:t> </w:t>
      </w:r>
      <w:r>
        <w:rPr>
          <w:sz w:val="24"/>
        </w:rPr>
        <w:t>in</w:t>
      </w:r>
      <w:r>
        <w:rPr>
          <w:spacing w:val="-5"/>
          <w:sz w:val="24"/>
        </w:rPr>
        <w:t> </w:t>
      </w:r>
      <w:r>
        <w:rPr>
          <w:sz w:val="24"/>
        </w:rPr>
        <w:t>open</w:t>
      </w:r>
      <w:r>
        <w:rPr>
          <w:spacing w:val="-5"/>
          <w:sz w:val="24"/>
        </w:rPr>
        <w:t> </w:t>
      </w:r>
      <w:r>
        <w:rPr>
          <w:sz w:val="24"/>
        </w:rPr>
        <w:t>score.</w:t>
      </w:r>
      <w:r>
        <w:rPr>
          <w:spacing w:val="-4"/>
          <w:sz w:val="24"/>
        </w:rPr>
        <w:t> </w:t>
      </w:r>
      <w:r>
        <w:rPr>
          <w:sz w:val="24"/>
        </w:rPr>
        <w:t>The</w:t>
      </w:r>
      <w:r>
        <w:rPr>
          <w:spacing w:val="-3"/>
          <w:sz w:val="24"/>
        </w:rPr>
        <w:t> </w:t>
      </w:r>
      <w:r>
        <w:rPr>
          <w:sz w:val="24"/>
        </w:rPr>
        <w:t>student</w:t>
      </w:r>
      <w:r>
        <w:rPr>
          <w:spacing w:val="-5"/>
          <w:sz w:val="24"/>
        </w:rPr>
        <w:t> </w:t>
      </w:r>
      <w:r>
        <w:rPr>
          <w:sz w:val="24"/>
        </w:rPr>
        <w:t>will</w:t>
      </w:r>
      <w:r>
        <w:rPr>
          <w:spacing w:val="-4"/>
          <w:sz w:val="24"/>
        </w:rPr>
        <w:t> </w:t>
      </w:r>
      <w:r>
        <w:rPr>
          <w:sz w:val="24"/>
        </w:rPr>
        <w:t>demonstrate</w:t>
      </w:r>
      <w:r>
        <w:rPr>
          <w:spacing w:val="-4"/>
          <w:sz w:val="24"/>
        </w:rPr>
        <w:t> </w:t>
      </w:r>
      <w:r>
        <w:rPr>
          <w:sz w:val="24"/>
        </w:rPr>
        <w:t>the</w:t>
      </w:r>
      <w:r>
        <w:rPr>
          <w:spacing w:val="-3"/>
          <w:sz w:val="24"/>
        </w:rPr>
        <w:t> </w:t>
      </w:r>
      <w:r>
        <w:rPr>
          <w:sz w:val="24"/>
        </w:rPr>
        <w:t>use of chromatic harmony and non-harmonic tones.</w:t>
      </w:r>
    </w:p>
    <w:p>
      <w:pPr>
        <w:pStyle w:val="ListParagraph"/>
        <w:numPr>
          <w:ilvl w:val="0"/>
          <w:numId w:val="2"/>
        </w:numPr>
        <w:tabs>
          <w:tab w:pos="129" w:val="left" w:leader="none"/>
        </w:tabs>
        <w:spacing w:line="291" w:lineRule="exact" w:before="3" w:after="0"/>
        <w:ind w:left="129" w:right="0" w:hanging="129"/>
        <w:jc w:val="left"/>
        <w:rPr>
          <w:sz w:val="24"/>
        </w:rPr>
      </w:pPr>
      <w:r>
        <w:rPr>
          <w:b/>
          <w:sz w:val="24"/>
        </w:rPr>
        <w:t>Assigned</w:t>
      </w:r>
      <w:r>
        <w:rPr>
          <w:b/>
          <w:spacing w:val="-2"/>
          <w:sz w:val="24"/>
        </w:rPr>
        <w:t> </w:t>
      </w:r>
      <w:r>
        <w:rPr>
          <w:b/>
          <w:sz w:val="24"/>
        </w:rPr>
        <w:t>Reading:</w:t>
      </w:r>
      <w:r>
        <w:rPr>
          <w:b/>
          <w:spacing w:val="-1"/>
          <w:sz w:val="24"/>
        </w:rPr>
        <w:t> </w:t>
      </w:r>
      <w:r>
        <w:rPr>
          <w:sz w:val="24"/>
        </w:rPr>
        <w:t>Ch.</w:t>
      </w:r>
      <w:r>
        <w:rPr>
          <w:spacing w:val="-3"/>
          <w:sz w:val="24"/>
        </w:rPr>
        <w:t> </w:t>
      </w:r>
      <w:r>
        <w:rPr>
          <w:spacing w:val="-7"/>
          <w:sz w:val="24"/>
        </w:rPr>
        <w:t>14</w:t>
      </w:r>
    </w:p>
    <w:p>
      <w:pPr>
        <w:pStyle w:val="ListParagraph"/>
        <w:numPr>
          <w:ilvl w:val="0"/>
          <w:numId w:val="2"/>
        </w:numPr>
        <w:tabs>
          <w:tab w:pos="129" w:val="left" w:leader="none"/>
        </w:tabs>
        <w:spacing w:line="242" w:lineRule="auto" w:before="0" w:after="0"/>
        <w:ind w:left="0" w:right="1634" w:firstLine="0"/>
        <w:jc w:val="left"/>
        <w:rPr>
          <w:sz w:val="24"/>
        </w:rPr>
      </w:pPr>
      <w:r>
        <w:rPr>
          <w:b/>
          <w:sz w:val="24"/>
        </w:rPr>
        <w:t>Assessment</w:t>
      </w:r>
      <w:r>
        <w:rPr>
          <w:b/>
          <w:spacing w:val="-5"/>
          <w:sz w:val="24"/>
        </w:rPr>
        <w:t> </w:t>
      </w:r>
      <w:r>
        <w:rPr>
          <w:b/>
          <w:sz w:val="24"/>
        </w:rPr>
        <w:t>Methods:</w:t>
      </w:r>
      <w:r>
        <w:rPr>
          <w:b/>
          <w:spacing w:val="-5"/>
          <w:sz w:val="24"/>
        </w:rPr>
        <w:t> </w:t>
      </w:r>
      <w:r>
        <w:rPr>
          <w:sz w:val="24"/>
        </w:rPr>
        <w:t>Written</w:t>
      </w:r>
      <w:r>
        <w:rPr>
          <w:spacing w:val="-7"/>
          <w:sz w:val="24"/>
        </w:rPr>
        <w:t> </w:t>
      </w:r>
      <w:r>
        <w:rPr>
          <w:sz w:val="24"/>
        </w:rPr>
        <w:t>assignments,</w:t>
      </w:r>
      <w:r>
        <w:rPr>
          <w:spacing w:val="-6"/>
          <w:sz w:val="24"/>
        </w:rPr>
        <w:t> </w:t>
      </w:r>
      <w:r>
        <w:rPr>
          <w:sz w:val="24"/>
        </w:rPr>
        <w:t>performance</w:t>
      </w:r>
      <w:r>
        <w:rPr>
          <w:spacing w:val="-5"/>
          <w:sz w:val="24"/>
        </w:rPr>
        <w:t> </w:t>
      </w:r>
      <w:r>
        <w:rPr>
          <w:sz w:val="24"/>
        </w:rPr>
        <w:t>(sight-singing,</w:t>
      </w:r>
      <w:r>
        <w:rPr>
          <w:spacing w:val="-10"/>
          <w:sz w:val="24"/>
        </w:rPr>
        <w:t> </w:t>
      </w:r>
      <w:r>
        <w:rPr>
          <w:sz w:val="24"/>
        </w:rPr>
        <w:t>ear</w:t>
      </w:r>
      <w:r>
        <w:rPr>
          <w:spacing w:val="-4"/>
          <w:sz w:val="24"/>
        </w:rPr>
        <w:t> </w:t>
      </w:r>
      <w:r>
        <w:rPr>
          <w:sz w:val="24"/>
        </w:rPr>
        <w:t>training) assignments, quizzes, exams</w:t>
      </w:r>
    </w:p>
    <w:p>
      <w:pPr>
        <w:pStyle w:val="Heading3"/>
      </w:pPr>
      <w:r>
        <w:rPr/>
        <w:t>Week</w:t>
      </w:r>
      <w:r>
        <w:rPr>
          <w:spacing w:val="-1"/>
        </w:rPr>
        <w:t> </w:t>
      </w:r>
      <w:r>
        <w:rPr>
          <w:spacing w:val="-10"/>
        </w:rPr>
        <w:t>7</w:t>
      </w:r>
    </w:p>
    <w:p>
      <w:pPr>
        <w:pStyle w:val="ListParagraph"/>
        <w:numPr>
          <w:ilvl w:val="0"/>
          <w:numId w:val="2"/>
        </w:numPr>
        <w:tabs>
          <w:tab w:pos="129" w:val="left" w:leader="none"/>
        </w:tabs>
        <w:spacing w:line="291" w:lineRule="exact" w:before="2" w:after="0"/>
        <w:ind w:left="129" w:right="0" w:hanging="129"/>
        <w:jc w:val="left"/>
        <w:rPr>
          <w:sz w:val="24"/>
        </w:rPr>
      </w:pPr>
      <w:r>
        <w:rPr>
          <w:b/>
          <w:sz w:val="24"/>
        </w:rPr>
        <w:t>Unit</w:t>
      </w:r>
      <w:r>
        <w:rPr>
          <w:b/>
          <w:spacing w:val="-4"/>
          <w:sz w:val="24"/>
        </w:rPr>
        <w:t> </w:t>
      </w:r>
      <w:r>
        <w:rPr>
          <w:b/>
          <w:sz w:val="24"/>
        </w:rPr>
        <w:t>of</w:t>
      </w:r>
      <w:r>
        <w:rPr>
          <w:b/>
          <w:spacing w:val="-3"/>
          <w:sz w:val="24"/>
        </w:rPr>
        <w:t> </w:t>
      </w:r>
      <w:r>
        <w:rPr>
          <w:b/>
          <w:sz w:val="24"/>
        </w:rPr>
        <w:t>Instruction:</w:t>
      </w:r>
      <w:r>
        <w:rPr>
          <w:b/>
          <w:spacing w:val="-3"/>
          <w:sz w:val="24"/>
        </w:rPr>
        <w:t> </w:t>
      </w:r>
      <w:r>
        <w:rPr>
          <w:b/>
          <w:sz w:val="24"/>
        </w:rPr>
        <w:t>The</w:t>
      </w:r>
      <w:r>
        <w:rPr>
          <w:b/>
          <w:spacing w:val="-4"/>
          <w:sz w:val="24"/>
        </w:rPr>
        <w:t> </w:t>
      </w:r>
      <w:r>
        <w:rPr>
          <w:sz w:val="24"/>
        </w:rPr>
        <w:t>v</w:t>
      </w:r>
      <w:r>
        <w:rPr>
          <w:spacing w:val="-2"/>
          <w:sz w:val="24"/>
        </w:rPr>
        <w:t> </w:t>
      </w:r>
      <w:r>
        <w:rPr>
          <w:sz w:val="24"/>
        </w:rPr>
        <w:t>and</w:t>
      </w:r>
      <w:r>
        <w:rPr>
          <w:spacing w:val="-3"/>
          <w:sz w:val="24"/>
        </w:rPr>
        <w:t> </w:t>
      </w:r>
      <w:r>
        <w:rPr>
          <w:sz w:val="24"/>
        </w:rPr>
        <w:t>VII</w:t>
      </w:r>
      <w:r>
        <w:rPr>
          <w:spacing w:val="-3"/>
          <w:sz w:val="24"/>
        </w:rPr>
        <w:t> </w:t>
      </w:r>
      <w:r>
        <w:rPr>
          <w:sz w:val="24"/>
        </w:rPr>
        <w:t>Triads</w:t>
      </w:r>
      <w:r>
        <w:rPr>
          <w:spacing w:val="-2"/>
          <w:sz w:val="24"/>
        </w:rPr>
        <w:t> </w:t>
      </w:r>
      <w:r>
        <w:rPr>
          <w:sz w:val="24"/>
        </w:rPr>
        <w:t>&amp;</w:t>
      </w:r>
      <w:r>
        <w:rPr>
          <w:spacing w:val="-1"/>
          <w:sz w:val="24"/>
        </w:rPr>
        <w:t> </w:t>
      </w:r>
      <w:r>
        <w:rPr>
          <w:sz w:val="24"/>
        </w:rPr>
        <w:t>the</w:t>
      </w:r>
      <w:r>
        <w:rPr>
          <w:spacing w:val="-1"/>
          <w:sz w:val="24"/>
        </w:rPr>
        <w:t> </w:t>
      </w:r>
      <w:r>
        <w:rPr>
          <w:sz w:val="24"/>
        </w:rPr>
        <w:t>Phrygian</w:t>
      </w:r>
      <w:r>
        <w:rPr>
          <w:spacing w:val="-3"/>
          <w:sz w:val="24"/>
        </w:rPr>
        <w:t> </w:t>
      </w:r>
      <w:r>
        <w:rPr>
          <w:spacing w:val="-2"/>
          <w:sz w:val="24"/>
        </w:rPr>
        <w:t>Cadence</w:t>
      </w:r>
    </w:p>
    <w:p>
      <w:pPr>
        <w:pStyle w:val="ListParagraph"/>
        <w:numPr>
          <w:ilvl w:val="0"/>
          <w:numId w:val="2"/>
        </w:numPr>
        <w:tabs>
          <w:tab w:pos="129" w:val="left" w:leader="none"/>
        </w:tabs>
        <w:spacing w:line="240" w:lineRule="auto" w:before="0" w:after="0"/>
        <w:ind w:left="0" w:right="791" w:firstLine="0"/>
        <w:jc w:val="left"/>
        <w:rPr>
          <w:sz w:val="24"/>
        </w:rPr>
      </w:pPr>
      <w:r>
        <w:rPr>
          <w:b/>
          <w:sz w:val="24"/>
        </w:rPr>
        <w:t>Student Learning</w:t>
      </w:r>
      <w:r>
        <w:rPr>
          <w:b/>
          <w:spacing w:val="-2"/>
          <w:sz w:val="24"/>
        </w:rPr>
        <w:t> </w:t>
      </w:r>
      <w:r>
        <w:rPr>
          <w:b/>
          <w:sz w:val="24"/>
        </w:rPr>
        <w:t>Outcomes: </w:t>
      </w:r>
      <w:r>
        <w:rPr>
          <w:sz w:val="24"/>
        </w:rPr>
        <w:t>The student will demonstrate an understanding of the common elements and organizational patterns of music and their interaction. The student will demonstrate the ability to identify common rhythms, harmonies and melodies by listening to them. The student will analyze aurally and visually complete musical structures in a historical sequence</w:t>
      </w:r>
      <w:r>
        <w:rPr>
          <w:spacing w:val="-3"/>
          <w:sz w:val="24"/>
        </w:rPr>
        <w:t> </w:t>
      </w:r>
      <w:r>
        <w:rPr>
          <w:sz w:val="24"/>
        </w:rPr>
        <w:t>including</w:t>
      </w:r>
      <w:r>
        <w:rPr>
          <w:spacing w:val="-2"/>
          <w:sz w:val="24"/>
        </w:rPr>
        <w:t> </w:t>
      </w:r>
      <w:r>
        <w:rPr>
          <w:sz w:val="24"/>
        </w:rPr>
        <w:t>Bach</w:t>
      </w:r>
      <w:r>
        <w:rPr>
          <w:spacing w:val="-5"/>
          <w:sz w:val="24"/>
        </w:rPr>
        <w:t> </w:t>
      </w:r>
      <w:r>
        <w:rPr>
          <w:sz w:val="24"/>
        </w:rPr>
        <w:t>fugues</w:t>
      </w:r>
      <w:r>
        <w:rPr>
          <w:spacing w:val="-3"/>
          <w:sz w:val="24"/>
        </w:rPr>
        <w:t> </w:t>
      </w:r>
      <w:r>
        <w:rPr>
          <w:sz w:val="24"/>
        </w:rPr>
        <w:t>and</w:t>
      </w:r>
      <w:r>
        <w:rPr>
          <w:spacing w:val="-5"/>
          <w:sz w:val="24"/>
        </w:rPr>
        <w:t> </w:t>
      </w:r>
      <w:r>
        <w:rPr>
          <w:sz w:val="24"/>
        </w:rPr>
        <w:t>works</w:t>
      </w:r>
      <w:r>
        <w:rPr>
          <w:spacing w:val="-3"/>
          <w:sz w:val="24"/>
        </w:rPr>
        <w:t> </w:t>
      </w:r>
      <w:r>
        <w:rPr>
          <w:sz w:val="24"/>
        </w:rPr>
        <w:t>in</w:t>
      </w:r>
      <w:r>
        <w:rPr>
          <w:spacing w:val="-5"/>
          <w:sz w:val="24"/>
        </w:rPr>
        <w:t> </w:t>
      </w:r>
      <w:r>
        <w:rPr>
          <w:sz w:val="24"/>
        </w:rPr>
        <w:t>open</w:t>
      </w:r>
      <w:r>
        <w:rPr>
          <w:spacing w:val="-5"/>
          <w:sz w:val="24"/>
        </w:rPr>
        <w:t> </w:t>
      </w:r>
      <w:r>
        <w:rPr>
          <w:sz w:val="24"/>
        </w:rPr>
        <w:t>score.</w:t>
      </w:r>
      <w:r>
        <w:rPr>
          <w:spacing w:val="-4"/>
          <w:sz w:val="24"/>
        </w:rPr>
        <w:t> </w:t>
      </w:r>
      <w:r>
        <w:rPr>
          <w:sz w:val="24"/>
        </w:rPr>
        <w:t>The</w:t>
      </w:r>
      <w:r>
        <w:rPr>
          <w:spacing w:val="-3"/>
          <w:sz w:val="24"/>
        </w:rPr>
        <w:t> </w:t>
      </w:r>
      <w:r>
        <w:rPr>
          <w:sz w:val="24"/>
        </w:rPr>
        <w:t>student</w:t>
      </w:r>
      <w:r>
        <w:rPr>
          <w:spacing w:val="-5"/>
          <w:sz w:val="24"/>
        </w:rPr>
        <w:t> </w:t>
      </w:r>
      <w:r>
        <w:rPr>
          <w:sz w:val="24"/>
        </w:rPr>
        <w:t>will</w:t>
      </w:r>
      <w:r>
        <w:rPr>
          <w:spacing w:val="-4"/>
          <w:sz w:val="24"/>
        </w:rPr>
        <w:t> </w:t>
      </w:r>
      <w:r>
        <w:rPr>
          <w:sz w:val="24"/>
        </w:rPr>
        <w:t>demonstrate</w:t>
      </w:r>
      <w:r>
        <w:rPr>
          <w:spacing w:val="-4"/>
          <w:sz w:val="24"/>
        </w:rPr>
        <w:t> </w:t>
      </w:r>
      <w:r>
        <w:rPr>
          <w:sz w:val="24"/>
        </w:rPr>
        <w:t>the</w:t>
      </w:r>
      <w:r>
        <w:rPr>
          <w:spacing w:val="-3"/>
          <w:sz w:val="24"/>
        </w:rPr>
        <w:t> </w:t>
      </w:r>
      <w:r>
        <w:rPr>
          <w:sz w:val="24"/>
        </w:rPr>
        <w:t>use of chromatic harmony and non-harmonic tones.</w:t>
      </w:r>
    </w:p>
    <w:p>
      <w:pPr>
        <w:pStyle w:val="ListParagraph"/>
        <w:numPr>
          <w:ilvl w:val="0"/>
          <w:numId w:val="2"/>
        </w:numPr>
        <w:tabs>
          <w:tab w:pos="129" w:val="left" w:leader="none"/>
        </w:tabs>
        <w:spacing w:line="292" w:lineRule="exact" w:before="1" w:after="0"/>
        <w:ind w:left="129" w:right="0" w:hanging="129"/>
        <w:jc w:val="left"/>
        <w:rPr>
          <w:sz w:val="24"/>
        </w:rPr>
      </w:pPr>
      <w:r>
        <w:rPr>
          <w:b/>
          <w:sz w:val="24"/>
        </w:rPr>
        <w:t>Assigned</w:t>
      </w:r>
      <w:r>
        <w:rPr>
          <w:b/>
          <w:spacing w:val="-2"/>
          <w:sz w:val="24"/>
        </w:rPr>
        <w:t> </w:t>
      </w:r>
      <w:r>
        <w:rPr>
          <w:b/>
          <w:sz w:val="24"/>
        </w:rPr>
        <w:t>Reading:</w:t>
      </w:r>
      <w:r>
        <w:rPr>
          <w:b/>
          <w:spacing w:val="-1"/>
          <w:sz w:val="24"/>
        </w:rPr>
        <w:t> </w:t>
      </w:r>
      <w:r>
        <w:rPr>
          <w:sz w:val="24"/>
        </w:rPr>
        <w:t>Ch.</w:t>
      </w:r>
      <w:r>
        <w:rPr>
          <w:spacing w:val="-3"/>
          <w:sz w:val="24"/>
        </w:rPr>
        <w:t> </w:t>
      </w:r>
      <w:r>
        <w:rPr>
          <w:spacing w:val="-7"/>
          <w:sz w:val="24"/>
        </w:rPr>
        <w:t>16</w:t>
      </w:r>
    </w:p>
    <w:p>
      <w:pPr>
        <w:pStyle w:val="ListParagraph"/>
        <w:numPr>
          <w:ilvl w:val="0"/>
          <w:numId w:val="2"/>
        </w:numPr>
        <w:tabs>
          <w:tab w:pos="129" w:val="left" w:leader="none"/>
        </w:tabs>
        <w:spacing w:line="240" w:lineRule="auto" w:before="0" w:after="0"/>
        <w:ind w:left="0" w:right="1634" w:firstLine="0"/>
        <w:jc w:val="left"/>
        <w:rPr>
          <w:sz w:val="24"/>
        </w:rPr>
      </w:pPr>
      <w:r>
        <w:rPr>
          <w:b/>
          <w:sz w:val="24"/>
        </w:rPr>
        <w:t>Assessment</w:t>
      </w:r>
      <w:r>
        <w:rPr>
          <w:b/>
          <w:spacing w:val="-5"/>
          <w:sz w:val="24"/>
        </w:rPr>
        <w:t> </w:t>
      </w:r>
      <w:r>
        <w:rPr>
          <w:b/>
          <w:sz w:val="24"/>
        </w:rPr>
        <w:t>Methods:</w:t>
      </w:r>
      <w:r>
        <w:rPr>
          <w:b/>
          <w:spacing w:val="-5"/>
          <w:sz w:val="24"/>
        </w:rPr>
        <w:t> </w:t>
      </w:r>
      <w:r>
        <w:rPr>
          <w:sz w:val="24"/>
        </w:rPr>
        <w:t>Written</w:t>
      </w:r>
      <w:r>
        <w:rPr>
          <w:spacing w:val="-7"/>
          <w:sz w:val="24"/>
        </w:rPr>
        <w:t> </w:t>
      </w:r>
      <w:r>
        <w:rPr>
          <w:sz w:val="24"/>
        </w:rPr>
        <w:t>assignments,</w:t>
      </w:r>
      <w:r>
        <w:rPr>
          <w:spacing w:val="-6"/>
          <w:sz w:val="24"/>
        </w:rPr>
        <w:t> </w:t>
      </w:r>
      <w:r>
        <w:rPr>
          <w:sz w:val="24"/>
        </w:rPr>
        <w:t>performance</w:t>
      </w:r>
      <w:r>
        <w:rPr>
          <w:spacing w:val="-5"/>
          <w:sz w:val="24"/>
        </w:rPr>
        <w:t> </w:t>
      </w:r>
      <w:r>
        <w:rPr>
          <w:sz w:val="24"/>
        </w:rPr>
        <w:t>(sight-singing,</w:t>
      </w:r>
      <w:r>
        <w:rPr>
          <w:spacing w:val="-10"/>
          <w:sz w:val="24"/>
        </w:rPr>
        <w:t> </w:t>
      </w:r>
      <w:r>
        <w:rPr>
          <w:sz w:val="24"/>
        </w:rPr>
        <w:t>ear</w:t>
      </w:r>
      <w:r>
        <w:rPr>
          <w:spacing w:val="-4"/>
          <w:sz w:val="24"/>
        </w:rPr>
        <w:t> </w:t>
      </w:r>
      <w:r>
        <w:rPr>
          <w:sz w:val="24"/>
        </w:rPr>
        <w:t>training) assignments, quizzes, exams</w:t>
      </w:r>
    </w:p>
    <w:p>
      <w:pPr>
        <w:pStyle w:val="ListParagraph"/>
        <w:spacing w:after="0" w:line="240" w:lineRule="auto"/>
        <w:jc w:val="left"/>
        <w:rPr>
          <w:sz w:val="24"/>
        </w:rPr>
        <w:sectPr>
          <w:pgSz w:w="12240" w:h="15840"/>
          <w:pgMar w:top="1240" w:bottom="280" w:left="1440" w:right="720"/>
        </w:sectPr>
      </w:pPr>
    </w:p>
    <w:p>
      <w:pPr>
        <w:pStyle w:val="Heading3"/>
        <w:spacing w:before="32"/>
      </w:pPr>
      <w:r>
        <w:rPr/>
        <w:t>Week</w:t>
      </w:r>
      <w:r>
        <w:rPr>
          <w:spacing w:val="-1"/>
        </w:rPr>
        <w:t> </w:t>
      </w:r>
      <w:r>
        <w:rPr>
          <w:spacing w:val="-10"/>
        </w:rPr>
        <w:t>8</w:t>
      </w:r>
    </w:p>
    <w:p>
      <w:pPr>
        <w:pStyle w:val="ListParagraph"/>
        <w:numPr>
          <w:ilvl w:val="0"/>
          <w:numId w:val="2"/>
        </w:numPr>
        <w:tabs>
          <w:tab w:pos="129" w:val="left" w:leader="none"/>
        </w:tabs>
        <w:spacing w:line="291" w:lineRule="exact" w:before="2" w:after="0"/>
        <w:ind w:left="129" w:right="0" w:hanging="129"/>
        <w:jc w:val="left"/>
        <w:rPr>
          <w:sz w:val="24"/>
        </w:rPr>
      </w:pPr>
      <w:r>
        <w:rPr>
          <w:b/>
          <w:sz w:val="24"/>
        </w:rPr>
        <w:t>Unit</w:t>
      </w:r>
      <w:r>
        <w:rPr>
          <w:b/>
          <w:spacing w:val="-4"/>
          <w:sz w:val="24"/>
        </w:rPr>
        <w:t> </w:t>
      </w:r>
      <w:r>
        <w:rPr>
          <w:b/>
          <w:sz w:val="24"/>
        </w:rPr>
        <w:t>of</w:t>
      </w:r>
      <w:r>
        <w:rPr>
          <w:b/>
          <w:spacing w:val="-3"/>
          <w:sz w:val="24"/>
        </w:rPr>
        <w:t> </w:t>
      </w:r>
      <w:r>
        <w:rPr>
          <w:b/>
          <w:sz w:val="24"/>
        </w:rPr>
        <w:t>Instruction:</w:t>
      </w:r>
      <w:r>
        <w:rPr>
          <w:b/>
          <w:spacing w:val="-3"/>
          <w:sz w:val="24"/>
        </w:rPr>
        <w:t> </w:t>
      </w:r>
      <w:r>
        <w:rPr>
          <w:b/>
          <w:sz w:val="24"/>
        </w:rPr>
        <w:t>The</w:t>
      </w:r>
      <w:r>
        <w:rPr>
          <w:b/>
          <w:spacing w:val="-4"/>
          <w:sz w:val="24"/>
        </w:rPr>
        <w:t> </w:t>
      </w:r>
      <w:r>
        <w:rPr>
          <w:sz w:val="24"/>
        </w:rPr>
        <w:t>v</w:t>
      </w:r>
      <w:r>
        <w:rPr>
          <w:spacing w:val="-2"/>
          <w:sz w:val="24"/>
        </w:rPr>
        <w:t> </w:t>
      </w:r>
      <w:r>
        <w:rPr>
          <w:sz w:val="24"/>
        </w:rPr>
        <w:t>and</w:t>
      </w:r>
      <w:r>
        <w:rPr>
          <w:spacing w:val="-3"/>
          <w:sz w:val="24"/>
        </w:rPr>
        <w:t> </w:t>
      </w:r>
      <w:r>
        <w:rPr>
          <w:sz w:val="24"/>
        </w:rPr>
        <w:t>VII</w:t>
      </w:r>
      <w:r>
        <w:rPr>
          <w:spacing w:val="-3"/>
          <w:sz w:val="24"/>
        </w:rPr>
        <w:t> </w:t>
      </w:r>
      <w:r>
        <w:rPr>
          <w:sz w:val="24"/>
        </w:rPr>
        <w:t>Triads</w:t>
      </w:r>
      <w:r>
        <w:rPr>
          <w:spacing w:val="-2"/>
          <w:sz w:val="24"/>
        </w:rPr>
        <w:t> </w:t>
      </w:r>
      <w:r>
        <w:rPr>
          <w:sz w:val="24"/>
        </w:rPr>
        <w:t>&amp;</w:t>
      </w:r>
      <w:r>
        <w:rPr>
          <w:spacing w:val="-1"/>
          <w:sz w:val="24"/>
        </w:rPr>
        <w:t> </w:t>
      </w:r>
      <w:r>
        <w:rPr>
          <w:sz w:val="24"/>
        </w:rPr>
        <w:t>the</w:t>
      </w:r>
      <w:r>
        <w:rPr>
          <w:spacing w:val="-1"/>
          <w:sz w:val="24"/>
        </w:rPr>
        <w:t> </w:t>
      </w:r>
      <w:r>
        <w:rPr>
          <w:sz w:val="24"/>
        </w:rPr>
        <w:t>Phrygian</w:t>
      </w:r>
      <w:r>
        <w:rPr>
          <w:spacing w:val="-3"/>
          <w:sz w:val="24"/>
        </w:rPr>
        <w:t> </w:t>
      </w:r>
      <w:r>
        <w:rPr>
          <w:spacing w:val="-2"/>
          <w:sz w:val="24"/>
        </w:rPr>
        <w:t>Cadence</w:t>
      </w:r>
    </w:p>
    <w:p>
      <w:pPr>
        <w:pStyle w:val="ListParagraph"/>
        <w:numPr>
          <w:ilvl w:val="0"/>
          <w:numId w:val="2"/>
        </w:numPr>
        <w:tabs>
          <w:tab w:pos="129" w:val="left" w:leader="none"/>
        </w:tabs>
        <w:spacing w:line="240" w:lineRule="auto" w:before="0" w:after="0"/>
        <w:ind w:left="0" w:right="791" w:firstLine="0"/>
        <w:jc w:val="left"/>
        <w:rPr>
          <w:sz w:val="24"/>
        </w:rPr>
      </w:pPr>
      <w:r>
        <w:rPr>
          <w:b/>
          <w:sz w:val="24"/>
        </w:rPr>
        <w:t>Student Learning</w:t>
      </w:r>
      <w:r>
        <w:rPr>
          <w:b/>
          <w:spacing w:val="-2"/>
          <w:sz w:val="24"/>
        </w:rPr>
        <w:t> </w:t>
      </w:r>
      <w:r>
        <w:rPr>
          <w:b/>
          <w:sz w:val="24"/>
        </w:rPr>
        <w:t>Outcomes: </w:t>
      </w:r>
      <w:r>
        <w:rPr>
          <w:sz w:val="24"/>
        </w:rPr>
        <w:t>The student will demonstrate an understanding of the common elements and organizational patterns of music and their interaction. The student will demonstrate the ability to identify common rhythms, harmonies and melodies by listening to them. The student will analyze aurally and visually complete musical structures in a historical sequence</w:t>
      </w:r>
      <w:r>
        <w:rPr>
          <w:spacing w:val="-3"/>
          <w:sz w:val="24"/>
        </w:rPr>
        <w:t> </w:t>
      </w:r>
      <w:r>
        <w:rPr>
          <w:sz w:val="24"/>
        </w:rPr>
        <w:t>including</w:t>
      </w:r>
      <w:r>
        <w:rPr>
          <w:spacing w:val="-2"/>
          <w:sz w:val="24"/>
        </w:rPr>
        <w:t> </w:t>
      </w:r>
      <w:r>
        <w:rPr>
          <w:sz w:val="24"/>
        </w:rPr>
        <w:t>Bach</w:t>
      </w:r>
      <w:r>
        <w:rPr>
          <w:spacing w:val="-5"/>
          <w:sz w:val="24"/>
        </w:rPr>
        <w:t> </w:t>
      </w:r>
      <w:r>
        <w:rPr>
          <w:sz w:val="24"/>
        </w:rPr>
        <w:t>fugues</w:t>
      </w:r>
      <w:r>
        <w:rPr>
          <w:spacing w:val="-3"/>
          <w:sz w:val="24"/>
        </w:rPr>
        <w:t> </w:t>
      </w:r>
      <w:r>
        <w:rPr>
          <w:sz w:val="24"/>
        </w:rPr>
        <w:t>and</w:t>
      </w:r>
      <w:r>
        <w:rPr>
          <w:spacing w:val="-5"/>
          <w:sz w:val="24"/>
        </w:rPr>
        <w:t> </w:t>
      </w:r>
      <w:r>
        <w:rPr>
          <w:sz w:val="24"/>
        </w:rPr>
        <w:t>works</w:t>
      </w:r>
      <w:r>
        <w:rPr>
          <w:spacing w:val="-3"/>
          <w:sz w:val="24"/>
        </w:rPr>
        <w:t> </w:t>
      </w:r>
      <w:r>
        <w:rPr>
          <w:sz w:val="24"/>
        </w:rPr>
        <w:t>in</w:t>
      </w:r>
      <w:r>
        <w:rPr>
          <w:spacing w:val="-5"/>
          <w:sz w:val="24"/>
        </w:rPr>
        <w:t> </w:t>
      </w:r>
      <w:r>
        <w:rPr>
          <w:sz w:val="24"/>
        </w:rPr>
        <w:t>open</w:t>
      </w:r>
      <w:r>
        <w:rPr>
          <w:spacing w:val="-5"/>
          <w:sz w:val="24"/>
        </w:rPr>
        <w:t> </w:t>
      </w:r>
      <w:r>
        <w:rPr>
          <w:sz w:val="24"/>
        </w:rPr>
        <w:t>score.</w:t>
      </w:r>
      <w:r>
        <w:rPr>
          <w:spacing w:val="-4"/>
          <w:sz w:val="24"/>
        </w:rPr>
        <w:t> </w:t>
      </w:r>
      <w:r>
        <w:rPr>
          <w:sz w:val="24"/>
        </w:rPr>
        <w:t>The</w:t>
      </w:r>
      <w:r>
        <w:rPr>
          <w:spacing w:val="-3"/>
          <w:sz w:val="24"/>
        </w:rPr>
        <w:t> </w:t>
      </w:r>
      <w:r>
        <w:rPr>
          <w:sz w:val="24"/>
        </w:rPr>
        <w:t>student</w:t>
      </w:r>
      <w:r>
        <w:rPr>
          <w:spacing w:val="-5"/>
          <w:sz w:val="24"/>
        </w:rPr>
        <w:t> </w:t>
      </w:r>
      <w:r>
        <w:rPr>
          <w:sz w:val="24"/>
        </w:rPr>
        <w:t>will</w:t>
      </w:r>
      <w:r>
        <w:rPr>
          <w:spacing w:val="-4"/>
          <w:sz w:val="24"/>
        </w:rPr>
        <w:t> </w:t>
      </w:r>
      <w:r>
        <w:rPr>
          <w:sz w:val="24"/>
        </w:rPr>
        <w:t>demonstrate</w:t>
      </w:r>
      <w:r>
        <w:rPr>
          <w:spacing w:val="-4"/>
          <w:sz w:val="24"/>
        </w:rPr>
        <w:t> </w:t>
      </w:r>
      <w:r>
        <w:rPr>
          <w:sz w:val="24"/>
        </w:rPr>
        <w:t>the</w:t>
      </w:r>
      <w:r>
        <w:rPr>
          <w:spacing w:val="-3"/>
          <w:sz w:val="24"/>
        </w:rPr>
        <w:t> </w:t>
      </w:r>
      <w:r>
        <w:rPr>
          <w:sz w:val="24"/>
        </w:rPr>
        <w:t>use of chromatic harmony and non-harmonic tones.</w:t>
      </w:r>
    </w:p>
    <w:p>
      <w:pPr>
        <w:pStyle w:val="ListParagraph"/>
        <w:numPr>
          <w:ilvl w:val="0"/>
          <w:numId w:val="2"/>
        </w:numPr>
        <w:tabs>
          <w:tab w:pos="129" w:val="left" w:leader="none"/>
        </w:tabs>
        <w:spacing w:line="292" w:lineRule="exact" w:before="1" w:after="0"/>
        <w:ind w:left="129" w:right="0" w:hanging="129"/>
        <w:jc w:val="left"/>
        <w:rPr>
          <w:sz w:val="24"/>
        </w:rPr>
      </w:pPr>
      <w:r>
        <w:rPr>
          <w:b/>
          <w:sz w:val="24"/>
        </w:rPr>
        <w:t>Assigned</w:t>
      </w:r>
      <w:r>
        <w:rPr>
          <w:b/>
          <w:spacing w:val="-2"/>
          <w:sz w:val="24"/>
        </w:rPr>
        <w:t> </w:t>
      </w:r>
      <w:r>
        <w:rPr>
          <w:b/>
          <w:sz w:val="24"/>
        </w:rPr>
        <w:t>Reading:</w:t>
      </w:r>
      <w:r>
        <w:rPr>
          <w:b/>
          <w:spacing w:val="-1"/>
          <w:sz w:val="24"/>
        </w:rPr>
        <w:t> </w:t>
      </w:r>
      <w:r>
        <w:rPr>
          <w:sz w:val="24"/>
        </w:rPr>
        <w:t>Ch.</w:t>
      </w:r>
      <w:r>
        <w:rPr>
          <w:spacing w:val="-3"/>
          <w:sz w:val="24"/>
        </w:rPr>
        <w:t> </w:t>
      </w:r>
      <w:r>
        <w:rPr>
          <w:spacing w:val="-7"/>
          <w:sz w:val="24"/>
        </w:rPr>
        <w:t>16</w:t>
      </w:r>
    </w:p>
    <w:p>
      <w:pPr>
        <w:pStyle w:val="ListParagraph"/>
        <w:numPr>
          <w:ilvl w:val="0"/>
          <w:numId w:val="2"/>
        </w:numPr>
        <w:tabs>
          <w:tab w:pos="129" w:val="left" w:leader="none"/>
        </w:tabs>
        <w:spacing w:line="242" w:lineRule="auto" w:before="0" w:after="0"/>
        <w:ind w:left="0" w:right="1634" w:firstLine="0"/>
        <w:jc w:val="left"/>
        <w:rPr>
          <w:sz w:val="24"/>
        </w:rPr>
      </w:pPr>
      <w:r>
        <w:rPr>
          <w:b/>
          <w:sz w:val="24"/>
        </w:rPr>
        <w:t>Assessment</w:t>
      </w:r>
      <w:r>
        <w:rPr>
          <w:b/>
          <w:spacing w:val="-5"/>
          <w:sz w:val="24"/>
        </w:rPr>
        <w:t> </w:t>
      </w:r>
      <w:r>
        <w:rPr>
          <w:b/>
          <w:sz w:val="24"/>
        </w:rPr>
        <w:t>Methods:</w:t>
      </w:r>
      <w:r>
        <w:rPr>
          <w:b/>
          <w:spacing w:val="-5"/>
          <w:sz w:val="24"/>
        </w:rPr>
        <w:t> </w:t>
      </w:r>
      <w:r>
        <w:rPr>
          <w:sz w:val="24"/>
        </w:rPr>
        <w:t>Written</w:t>
      </w:r>
      <w:r>
        <w:rPr>
          <w:spacing w:val="-7"/>
          <w:sz w:val="24"/>
        </w:rPr>
        <w:t> </w:t>
      </w:r>
      <w:r>
        <w:rPr>
          <w:sz w:val="24"/>
        </w:rPr>
        <w:t>assignments,</w:t>
      </w:r>
      <w:r>
        <w:rPr>
          <w:spacing w:val="-6"/>
          <w:sz w:val="24"/>
        </w:rPr>
        <w:t> </w:t>
      </w:r>
      <w:r>
        <w:rPr>
          <w:sz w:val="24"/>
        </w:rPr>
        <w:t>performance</w:t>
      </w:r>
      <w:r>
        <w:rPr>
          <w:spacing w:val="-5"/>
          <w:sz w:val="24"/>
        </w:rPr>
        <w:t> </w:t>
      </w:r>
      <w:r>
        <w:rPr>
          <w:sz w:val="24"/>
        </w:rPr>
        <w:t>(sight-singing,</w:t>
      </w:r>
      <w:r>
        <w:rPr>
          <w:spacing w:val="-10"/>
          <w:sz w:val="24"/>
        </w:rPr>
        <w:t> </w:t>
      </w:r>
      <w:r>
        <w:rPr>
          <w:sz w:val="24"/>
        </w:rPr>
        <w:t>ear</w:t>
      </w:r>
      <w:r>
        <w:rPr>
          <w:spacing w:val="-4"/>
          <w:sz w:val="24"/>
        </w:rPr>
        <w:t> </w:t>
      </w:r>
      <w:r>
        <w:rPr>
          <w:sz w:val="24"/>
        </w:rPr>
        <w:t>training) assignments, quizzes, exams</w:t>
      </w:r>
    </w:p>
    <w:p>
      <w:pPr>
        <w:pStyle w:val="Heading3"/>
      </w:pPr>
      <w:r>
        <w:rPr/>
        <w:t>Week</w:t>
      </w:r>
      <w:r>
        <w:rPr>
          <w:spacing w:val="-1"/>
        </w:rPr>
        <w:t> </w:t>
      </w:r>
      <w:r>
        <w:rPr>
          <w:spacing w:val="-10"/>
        </w:rPr>
        <w:t>9</w:t>
      </w:r>
    </w:p>
    <w:p>
      <w:pPr>
        <w:pStyle w:val="ListParagraph"/>
        <w:numPr>
          <w:ilvl w:val="0"/>
          <w:numId w:val="2"/>
        </w:numPr>
        <w:tabs>
          <w:tab w:pos="129" w:val="left" w:leader="none"/>
        </w:tabs>
        <w:spacing w:line="292" w:lineRule="exact" w:before="2" w:after="0"/>
        <w:ind w:left="129" w:right="0" w:hanging="129"/>
        <w:jc w:val="left"/>
        <w:rPr>
          <w:sz w:val="24"/>
        </w:rPr>
      </w:pPr>
      <w:r>
        <w:rPr>
          <w:b/>
          <w:sz w:val="24"/>
        </w:rPr>
        <w:t>Unit</w:t>
      </w:r>
      <w:r>
        <w:rPr>
          <w:b/>
          <w:spacing w:val="-3"/>
          <w:sz w:val="24"/>
        </w:rPr>
        <w:t> </w:t>
      </w:r>
      <w:r>
        <w:rPr>
          <w:b/>
          <w:sz w:val="24"/>
        </w:rPr>
        <w:t>of</w:t>
      </w:r>
      <w:r>
        <w:rPr>
          <w:b/>
          <w:spacing w:val="-5"/>
          <w:sz w:val="24"/>
        </w:rPr>
        <w:t> </w:t>
      </w:r>
      <w:r>
        <w:rPr>
          <w:b/>
          <w:sz w:val="24"/>
        </w:rPr>
        <w:t>Instruction:</w:t>
      </w:r>
      <w:r>
        <w:rPr>
          <w:b/>
          <w:spacing w:val="-1"/>
          <w:sz w:val="24"/>
        </w:rPr>
        <w:t> </w:t>
      </w:r>
      <w:r>
        <w:rPr>
          <w:sz w:val="24"/>
        </w:rPr>
        <w:t>The</w:t>
      </w:r>
      <w:r>
        <w:rPr>
          <w:spacing w:val="-3"/>
          <w:sz w:val="24"/>
        </w:rPr>
        <w:t> </w:t>
      </w:r>
      <w:r>
        <w:rPr>
          <w:sz w:val="24"/>
        </w:rPr>
        <w:t>Melodic</w:t>
      </w:r>
      <w:r>
        <w:rPr>
          <w:spacing w:val="-5"/>
          <w:sz w:val="24"/>
        </w:rPr>
        <w:t> </w:t>
      </w:r>
      <w:r>
        <w:rPr>
          <w:sz w:val="24"/>
        </w:rPr>
        <w:t>Line</w:t>
      </w:r>
      <w:r>
        <w:rPr>
          <w:spacing w:val="-3"/>
          <w:sz w:val="24"/>
        </w:rPr>
        <w:t> </w:t>
      </w:r>
      <w:r>
        <w:rPr>
          <w:sz w:val="24"/>
        </w:rPr>
        <w:t>and</w:t>
      </w:r>
      <w:r>
        <w:rPr>
          <w:spacing w:val="-4"/>
          <w:sz w:val="24"/>
        </w:rPr>
        <w:t> Form</w:t>
      </w:r>
    </w:p>
    <w:p>
      <w:pPr>
        <w:pStyle w:val="ListParagraph"/>
        <w:numPr>
          <w:ilvl w:val="0"/>
          <w:numId w:val="2"/>
        </w:numPr>
        <w:tabs>
          <w:tab w:pos="129" w:val="left" w:leader="none"/>
        </w:tabs>
        <w:spacing w:line="240" w:lineRule="auto" w:before="0" w:after="0"/>
        <w:ind w:left="0" w:right="791" w:firstLine="0"/>
        <w:jc w:val="left"/>
        <w:rPr>
          <w:sz w:val="24"/>
        </w:rPr>
      </w:pPr>
      <w:r>
        <w:rPr>
          <w:b/>
          <w:sz w:val="24"/>
        </w:rPr>
        <w:t>Student Learning</w:t>
      </w:r>
      <w:r>
        <w:rPr>
          <w:b/>
          <w:spacing w:val="-2"/>
          <w:sz w:val="24"/>
        </w:rPr>
        <w:t> </w:t>
      </w:r>
      <w:r>
        <w:rPr>
          <w:b/>
          <w:sz w:val="24"/>
        </w:rPr>
        <w:t>Outcomes: </w:t>
      </w:r>
      <w:r>
        <w:rPr>
          <w:sz w:val="24"/>
        </w:rPr>
        <w:t>The student will demonstrate an understanding of the common elements and organizational patterns of music and their interaction. The student will demonstrate the ability to identify common rhythms, harmonies and melodies by listening to them. The student will analyze aurally and visually complete musical structures in a historical sequence</w:t>
      </w:r>
      <w:r>
        <w:rPr>
          <w:spacing w:val="-3"/>
          <w:sz w:val="24"/>
        </w:rPr>
        <w:t> </w:t>
      </w:r>
      <w:r>
        <w:rPr>
          <w:sz w:val="24"/>
        </w:rPr>
        <w:t>including</w:t>
      </w:r>
      <w:r>
        <w:rPr>
          <w:spacing w:val="-2"/>
          <w:sz w:val="24"/>
        </w:rPr>
        <w:t> </w:t>
      </w:r>
      <w:r>
        <w:rPr>
          <w:sz w:val="24"/>
        </w:rPr>
        <w:t>Bach</w:t>
      </w:r>
      <w:r>
        <w:rPr>
          <w:spacing w:val="-5"/>
          <w:sz w:val="24"/>
        </w:rPr>
        <w:t> </w:t>
      </w:r>
      <w:r>
        <w:rPr>
          <w:sz w:val="24"/>
        </w:rPr>
        <w:t>fugues</w:t>
      </w:r>
      <w:r>
        <w:rPr>
          <w:spacing w:val="-3"/>
          <w:sz w:val="24"/>
        </w:rPr>
        <w:t> </w:t>
      </w:r>
      <w:r>
        <w:rPr>
          <w:sz w:val="24"/>
        </w:rPr>
        <w:t>and</w:t>
      </w:r>
      <w:r>
        <w:rPr>
          <w:spacing w:val="-5"/>
          <w:sz w:val="24"/>
        </w:rPr>
        <w:t> </w:t>
      </w:r>
      <w:r>
        <w:rPr>
          <w:sz w:val="24"/>
        </w:rPr>
        <w:t>works</w:t>
      </w:r>
      <w:r>
        <w:rPr>
          <w:spacing w:val="-3"/>
          <w:sz w:val="24"/>
        </w:rPr>
        <w:t> </w:t>
      </w:r>
      <w:r>
        <w:rPr>
          <w:sz w:val="24"/>
        </w:rPr>
        <w:t>in</w:t>
      </w:r>
      <w:r>
        <w:rPr>
          <w:spacing w:val="-5"/>
          <w:sz w:val="24"/>
        </w:rPr>
        <w:t> </w:t>
      </w:r>
      <w:r>
        <w:rPr>
          <w:sz w:val="24"/>
        </w:rPr>
        <w:t>open</w:t>
      </w:r>
      <w:r>
        <w:rPr>
          <w:spacing w:val="-5"/>
          <w:sz w:val="24"/>
        </w:rPr>
        <w:t> </w:t>
      </w:r>
      <w:r>
        <w:rPr>
          <w:sz w:val="24"/>
        </w:rPr>
        <w:t>score.</w:t>
      </w:r>
      <w:r>
        <w:rPr>
          <w:spacing w:val="-4"/>
          <w:sz w:val="24"/>
        </w:rPr>
        <w:t> </w:t>
      </w:r>
      <w:r>
        <w:rPr>
          <w:sz w:val="24"/>
        </w:rPr>
        <w:t>The</w:t>
      </w:r>
      <w:r>
        <w:rPr>
          <w:spacing w:val="-3"/>
          <w:sz w:val="24"/>
        </w:rPr>
        <w:t> </w:t>
      </w:r>
      <w:r>
        <w:rPr>
          <w:sz w:val="24"/>
        </w:rPr>
        <w:t>student</w:t>
      </w:r>
      <w:r>
        <w:rPr>
          <w:spacing w:val="-5"/>
          <w:sz w:val="24"/>
        </w:rPr>
        <w:t> </w:t>
      </w:r>
      <w:r>
        <w:rPr>
          <w:sz w:val="24"/>
        </w:rPr>
        <w:t>will</w:t>
      </w:r>
      <w:r>
        <w:rPr>
          <w:spacing w:val="-4"/>
          <w:sz w:val="24"/>
        </w:rPr>
        <w:t> </w:t>
      </w:r>
      <w:r>
        <w:rPr>
          <w:sz w:val="24"/>
        </w:rPr>
        <w:t>demonstrate</w:t>
      </w:r>
      <w:r>
        <w:rPr>
          <w:spacing w:val="-4"/>
          <w:sz w:val="24"/>
        </w:rPr>
        <w:t> </w:t>
      </w:r>
      <w:r>
        <w:rPr>
          <w:sz w:val="24"/>
        </w:rPr>
        <w:t>the</w:t>
      </w:r>
      <w:r>
        <w:rPr>
          <w:spacing w:val="-3"/>
          <w:sz w:val="24"/>
        </w:rPr>
        <w:t> </w:t>
      </w:r>
      <w:r>
        <w:rPr>
          <w:sz w:val="24"/>
        </w:rPr>
        <w:t>use of chromatic harmony and non-harmonic tones.</w:t>
      </w:r>
    </w:p>
    <w:p>
      <w:pPr>
        <w:pStyle w:val="ListParagraph"/>
        <w:numPr>
          <w:ilvl w:val="0"/>
          <w:numId w:val="2"/>
        </w:numPr>
        <w:tabs>
          <w:tab w:pos="129" w:val="left" w:leader="none"/>
        </w:tabs>
        <w:spacing w:line="291" w:lineRule="exact" w:before="1" w:after="0"/>
        <w:ind w:left="129" w:right="0" w:hanging="129"/>
        <w:jc w:val="left"/>
        <w:rPr>
          <w:sz w:val="24"/>
        </w:rPr>
      </w:pPr>
      <w:r>
        <w:rPr>
          <w:b/>
          <w:sz w:val="24"/>
        </w:rPr>
        <w:t>Assigned</w:t>
      </w:r>
      <w:r>
        <w:rPr>
          <w:b/>
          <w:spacing w:val="-2"/>
          <w:sz w:val="24"/>
        </w:rPr>
        <w:t> </w:t>
      </w:r>
      <w:r>
        <w:rPr>
          <w:b/>
          <w:sz w:val="24"/>
        </w:rPr>
        <w:t>Reading:</w:t>
      </w:r>
      <w:r>
        <w:rPr>
          <w:b/>
          <w:spacing w:val="-1"/>
          <w:sz w:val="24"/>
        </w:rPr>
        <w:t> </w:t>
      </w:r>
      <w:r>
        <w:rPr>
          <w:sz w:val="24"/>
        </w:rPr>
        <w:t>Ch.</w:t>
      </w:r>
      <w:r>
        <w:rPr>
          <w:spacing w:val="-3"/>
          <w:sz w:val="24"/>
        </w:rPr>
        <w:t> </w:t>
      </w:r>
      <w:r>
        <w:rPr>
          <w:spacing w:val="-7"/>
          <w:sz w:val="24"/>
        </w:rPr>
        <w:t>15</w:t>
      </w:r>
    </w:p>
    <w:p>
      <w:pPr>
        <w:pStyle w:val="ListParagraph"/>
        <w:numPr>
          <w:ilvl w:val="0"/>
          <w:numId w:val="2"/>
        </w:numPr>
        <w:tabs>
          <w:tab w:pos="129" w:val="left" w:leader="none"/>
        </w:tabs>
        <w:spacing w:line="242" w:lineRule="auto" w:before="0" w:after="0"/>
        <w:ind w:left="0" w:right="1634" w:firstLine="0"/>
        <w:jc w:val="left"/>
        <w:rPr>
          <w:sz w:val="24"/>
        </w:rPr>
      </w:pPr>
      <w:r>
        <w:rPr>
          <w:b/>
          <w:sz w:val="24"/>
        </w:rPr>
        <w:t>Assessment</w:t>
      </w:r>
      <w:r>
        <w:rPr>
          <w:b/>
          <w:spacing w:val="-5"/>
          <w:sz w:val="24"/>
        </w:rPr>
        <w:t> </w:t>
      </w:r>
      <w:r>
        <w:rPr>
          <w:b/>
          <w:sz w:val="24"/>
        </w:rPr>
        <w:t>Methods:</w:t>
      </w:r>
      <w:r>
        <w:rPr>
          <w:b/>
          <w:spacing w:val="-5"/>
          <w:sz w:val="24"/>
        </w:rPr>
        <w:t> </w:t>
      </w:r>
      <w:r>
        <w:rPr>
          <w:sz w:val="24"/>
        </w:rPr>
        <w:t>Written</w:t>
      </w:r>
      <w:r>
        <w:rPr>
          <w:spacing w:val="-7"/>
          <w:sz w:val="24"/>
        </w:rPr>
        <w:t> </w:t>
      </w:r>
      <w:r>
        <w:rPr>
          <w:sz w:val="24"/>
        </w:rPr>
        <w:t>assignments,</w:t>
      </w:r>
      <w:r>
        <w:rPr>
          <w:spacing w:val="-6"/>
          <w:sz w:val="24"/>
        </w:rPr>
        <w:t> </w:t>
      </w:r>
      <w:r>
        <w:rPr>
          <w:sz w:val="24"/>
        </w:rPr>
        <w:t>performance</w:t>
      </w:r>
      <w:r>
        <w:rPr>
          <w:spacing w:val="-5"/>
          <w:sz w:val="24"/>
        </w:rPr>
        <w:t> </w:t>
      </w:r>
      <w:r>
        <w:rPr>
          <w:sz w:val="24"/>
        </w:rPr>
        <w:t>(sight-singing,</w:t>
      </w:r>
      <w:r>
        <w:rPr>
          <w:spacing w:val="-10"/>
          <w:sz w:val="24"/>
        </w:rPr>
        <w:t> </w:t>
      </w:r>
      <w:r>
        <w:rPr>
          <w:sz w:val="24"/>
        </w:rPr>
        <w:t>ear</w:t>
      </w:r>
      <w:r>
        <w:rPr>
          <w:spacing w:val="-4"/>
          <w:sz w:val="24"/>
        </w:rPr>
        <w:t> </w:t>
      </w:r>
      <w:r>
        <w:rPr>
          <w:sz w:val="24"/>
        </w:rPr>
        <w:t>training) assignments, quizzes, exams</w:t>
      </w:r>
    </w:p>
    <w:p>
      <w:pPr>
        <w:pStyle w:val="Heading3"/>
      </w:pPr>
      <w:r>
        <w:rPr/>
        <w:t>Week</w:t>
      </w:r>
      <w:r>
        <w:rPr>
          <w:spacing w:val="-1"/>
        </w:rPr>
        <w:t> </w:t>
      </w:r>
      <w:r>
        <w:rPr>
          <w:spacing w:val="-5"/>
        </w:rPr>
        <w:t>10</w:t>
      </w:r>
    </w:p>
    <w:p>
      <w:pPr>
        <w:pStyle w:val="ListParagraph"/>
        <w:numPr>
          <w:ilvl w:val="0"/>
          <w:numId w:val="2"/>
        </w:numPr>
        <w:tabs>
          <w:tab w:pos="129" w:val="left" w:leader="none"/>
        </w:tabs>
        <w:spacing w:line="291" w:lineRule="exact" w:before="3" w:after="0"/>
        <w:ind w:left="129" w:right="0" w:hanging="129"/>
        <w:jc w:val="left"/>
        <w:rPr>
          <w:sz w:val="24"/>
        </w:rPr>
      </w:pPr>
      <w:r>
        <w:rPr>
          <w:b/>
          <w:sz w:val="24"/>
        </w:rPr>
        <w:t>Unit</w:t>
      </w:r>
      <w:r>
        <w:rPr>
          <w:b/>
          <w:spacing w:val="-2"/>
          <w:sz w:val="24"/>
        </w:rPr>
        <w:t> </w:t>
      </w:r>
      <w:r>
        <w:rPr>
          <w:b/>
          <w:sz w:val="24"/>
        </w:rPr>
        <w:t>of</w:t>
      </w:r>
      <w:r>
        <w:rPr>
          <w:b/>
          <w:spacing w:val="-4"/>
          <w:sz w:val="24"/>
        </w:rPr>
        <w:t> </w:t>
      </w:r>
      <w:r>
        <w:rPr>
          <w:b/>
          <w:sz w:val="24"/>
        </w:rPr>
        <w:t>Instruction:</w:t>
      </w:r>
      <w:r>
        <w:rPr>
          <w:b/>
          <w:spacing w:val="-4"/>
          <w:sz w:val="24"/>
        </w:rPr>
        <w:t> </w:t>
      </w:r>
      <w:r>
        <w:rPr>
          <w:b/>
          <w:sz w:val="24"/>
        </w:rPr>
        <w:t>The </w:t>
      </w:r>
      <w:r>
        <w:rPr>
          <w:sz w:val="24"/>
        </w:rPr>
        <w:t>Melodic</w:t>
      </w:r>
      <w:r>
        <w:rPr>
          <w:spacing w:val="-5"/>
          <w:sz w:val="24"/>
        </w:rPr>
        <w:t> </w:t>
      </w:r>
      <w:r>
        <w:rPr>
          <w:sz w:val="24"/>
        </w:rPr>
        <w:t>Line</w:t>
      </w:r>
      <w:r>
        <w:rPr>
          <w:spacing w:val="-2"/>
          <w:sz w:val="24"/>
        </w:rPr>
        <w:t> </w:t>
      </w:r>
      <w:r>
        <w:rPr>
          <w:sz w:val="24"/>
        </w:rPr>
        <w:t>and</w:t>
      </w:r>
      <w:r>
        <w:rPr>
          <w:spacing w:val="-3"/>
          <w:sz w:val="24"/>
        </w:rPr>
        <w:t> </w:t>
      </w:r>
      <w:r>
        <w:rPr>
          <w:spacing w:val="-4"/>
          <w:sz w:val="24"/>
        </w:rPr>
        <w:t>Form</w:t>
      </w:r>
    </w:p>
    <w:p>
      <w:pPr>
        <w:pStyle w:val="ListParagraph"/>
        <w:numPr>
          <w:ilvl w:val="0"/>
          <w:numId w:val="2"/>
        </w:numPr>
        <w:tabs>
          <w:tab w:pos="129" w:val="left" w:leader="none"/>
        </w:tabs>
        <w:spacing w:line="240" w:lineRule="auto" w:before="0" w:after="0"/>
        <w:ind w:left="0" w:right="791" w:firstLine="0"/>
        <w:jc w:val="left"/>
        <w:rPr>
          <w:sz w:val="24"/>
        </w:rPr>
      </w:pPr>
      <w:r>
        <w:rPr>
          <w:b/>
          <w:sz w:val="24"/>
        </w:rPr>
        <w:t>Student Learning</w:t>
      </w:r>
      <w:r>
        <w:rPr>
          <w:b/>
          <w:spacing w:val="-2"/>
          <w:sz w:val="24"/>
        </w:rPr>
        <w:t> </w:t>
      </w:r>
      <w:r>
        <w:rPr>
          <w:b/>
          <w:sz w:val="24"/>
        </w:rPr>
        <w:t>Outcomes: The </w:t>
      </w:r>
      <w:r>
        <w:rPr>
          <w:sz w:val="24"/>
        </w:rPr>
        <w:t>student will demonstrate an understanding of the common elements and organizational patterns of music and their interaction. The student will demonstrate the ability to identify common rhythms, harmonies and melodies by listening to them. The student will analyze aurally and visually complete musical structures in a historical sequence</w:t>
      </w:r>
      <w:r>
        <w:rPr>
          <w:spacing w:val="-3"/>
          <w:sz w:val="24"/>
        </w:rPr>
        <w:t> </w:t>
      </w:r>
      <w:r>
        <w:rPr>
          <w:sz w:val="24"/>
        </w:rPr>
        <w:t>including</w:t>
      </w:r>
      <w:r>
        <w:rPr>
          <w:spacing w:val="-2"/>
          <w:sz w:val="24"/>
        </w:rPr>
        <w:t> </w:t>
      </w:r>
      <w:r>
        <w:rPr>
          <w:sz w:val="24"/>
        </w:rPr>
        <w:t>Bach</w:t>
      </w:r>
      <w:r>
        <w:rPr>
          <w:spacing w:val="-5"/>
          <w:sz w:val="24"/>
        </w:rPr>
        <w:t> </w:t>
      </w:r>
      <w:r>
        <w:rPr>
          <w:sz w:val="24"/>
        </w:rPr>
        <w:t>fugues</w:t>
      </w:r>
      <w:r>
        <w:rPr>
          <w:spacing w:val="-3"/>
          <w:sz w:val="24"/>
        </w:rPr>
        <w:t> </w:t>
      </w:r>
      <w:r>
        <w:rPr>
          <w:sz w:val="24"/>
        </w:rPr>
        <w:t>and</w:t>
      </w:r>
      <w:r>
        <w:rPr>
          <w:spacing w:val="-5"/>
          <w:sz w:val="24"/>
        </w:rPr>
        <w:t> </w:t>
      </w:r>
      <w:r>
        <w:rPr>
          <w:sz w:val="24"/>
        </w:rPr>
        <w:t>works</w:t>
      </w:r>
      <w:r>
        <w:rPr>
          <w:spacing w:val="-3"/>
          <w:sz w:val="24"/>
        </w:rPr>
        <w:t> </w:t>
      </w:r>
      <w:r>
        <w:rPr>
          <w:sz w:val="24"/>
        </w:rPr>
        <w:t>in</w:t>
      </w:r>
      <w:r>
        <w:rPr>
          <w:spacing w:val="-5"/>
          <w:sz w:val="24"/>
        </w:rPr>
        <w:t> </w:t>
      </w:r>
      <w:r>
        <w:rPr>
          <w:sz w:val="24"/>
        </w:rPr>
        <w:t>open</w:t>
      </w:r>
      <w:r>
        <w:rPr>
          <w:spacing w:val="-5"/>
          <w:sz w:val="24"/>
        </w:rPr>
        <w:t> </w:t>
      </w:r>
      <w:r>
        <w:rPr>
          <w:sz w:val="24"/>
        </w:rPr>
        <w:t>score.</w:t>
      </w:r>
      <w:r>
        <w:rPr>
          <w:spacing w:val="-4"/>
          <w:sz w:val="24"/>
        </w:rPr>
        <w:t> </w:t>
      </w:r>
      <w:r>
        <w:rPr>
          <w:sz w:val="24"/>
        </w:rPr>
        <w:t>The</w:t>
      </w:r>
      <w:r>
        <w:rPr>
          <w:spacing w:val="-3"/>
          <w:sz w:val="24"/>
        </w:rPr>
        <w:t> </w:t>
      </w:r>
      <w:r>
        <w:rPr>
          <w:sz w:val="24"/>
        </w:rPr>
        <w:t>student</w:t>
      </w:r>
      <w:r>
        <w:rPr>
          <w:spacing w:val="-5"/>
          <w:sz w:val="24"/>
        </w:rPr>
        <w:t> </w:t>
      </w:r>
      <w:r>
        <w:rPr>
          <w:sz w:val="24"/>
        </w:rPr>
        <w:t>will</w:t>
      </w:r>
      <w:r>
        <w:rPr>
          <w:spacing w:val="-4"/>
          <w:sz w:val="24"/>
        </w:rPr>
        <w:t> </w:t>
      </w:r>
      <w:r>
        <w:rPr>
          <w:sz w:val="24"/>
        </w:rPr>
        <w:t>demonstrate</w:t>
      </w:r>
      <w:r>
        <w:rPr>
          <w:spacing w:val="-4"/>
          <w:sz w:val="24"/>
        </w:rPr>
        <w:t> </w:t>
      </w:r>
      <w:r>
        <w:rPr>
          <w:sz w:val="24"/>
        </w:rPr>
        <w:t>the</w:t>
      </w:r>
      <w:r>
        <w:rPr>
          <w:spacing w:val="-3"/>
          <w:sz w:val="24"/>
        </w:rPr>
        <w:t> </w:t>
      </w:r>
      <w:r>
        <w:rPr>
          <w:sz w:val="24"/>
        </w:rPr>
        <w:t>use of chromatic harmony and non-harmonic tones.</w:t>
      </w:r>
    </w:p>
    <w:p>
      <w:pPr>
        <w:pStyle w:val="ListParagraph"/>
        <w:numPr>
          <w:ilvl w:val="0"/>
          <w:numId w:val="2"/>
        </w:numPr>
        <w:tabs>
          <w:tab w:pos="129" w:val="left" w:leader="none"/>
        </w:tabs>
        <w:spacing w:line="240" w:lineRule="auto" w:before="1" w:after="0"/>
        <w:ind w:left="129" w:right="0" w:hanging="129"/>
        <w:jc w:val="left"/>
        <w:rPr>
          <w:sz w:val="24"/>
        </w:rPr>
      </w:pPr>
      <w:r>
        <w:rPr>
          <w:b/>
          <w:sz w:val="24"/>
        </w:rPr>
        <w:t>Assigned</w:t>
      </w:r>
      <w:r>
        <w:rPr>
          <w:b/>
          <w:spacing w:val="-2"/>
          <w:sz w:val="24"/>
        </w:rPr>
        <w:t> </w:t>
      </w:r>
      <w:r>
        <w:rPr>
          <w:b/>
          <w:sz w:val="24"/>
        </w:rPr>
        <w:t>Reading:</w:t>
      </w:r>
      <w:r>
        <w:rPr>
          <w:b/>
          <w:spacing w:val="-1"/>
          <w:sz w:val="24"/>
        </w:rPr>
        <w:t> </w:t>
      </w:r>
      <w:r>
        <w:rPr>
          <w:sz w:val="24"/>
        </w:rPr>
        <w:t>Ch.</w:t>
      </w:r>
      <w:r>
        <w:rPr>
          <w:spacing w:val="-3"/>
          <w:sz w:val="24"/>
        </w:rPr>
        <w:t> </w:t>
      </w:r>
      <w:r>
        <w:rPr>
          <w:spacing w:val="-7"/>
          <w:sz w:val="24"/>
        </w:rPr>
        <w:t>15</w:t>
      </w:r>
    </w:p>
    <w:p>
      <w:pPr>
        <w:pStyle w:val="ListParagraph"/>
        <w:numPr>
          <w:ilvl w:val="0"/>
          <w:numId w:val="2"/>
        </w:numPr>
        <w:tabs>
          <w:tab w:pos="129" w:val="left" w:leader="none"/>
        </w:tabs>
        <w:spacing w:line="237" w:lineRule="auto" w:before="4" w:after="0"/>
        <w:ind w:left="0" w:right="1634" w:firstLine="0"/>
        <w:jc w:val="left"/>
        <w:rPr>
          <w:sz w:val="24"/>
        </w:rPr>
      </w:pPr>
      <w:r>
        <w:rPr>
          <w:b/>
          <w:sz w:val="24"/>
        </w:rPr>
        <w:t>Assessment</w:t>
      </w:r>
      <w:r>
        <w:rPr>
          <w:b/>
          <w:spacing w:val="-5"/>
          <w:sz w:val="24"/>
        </w:rPr>
        <w:t> </w:t>
      </w:r>
      <w:r>
        <w:rPr>
          <w:b/>
          <w:sz w:val="24"/>
        </w:rPr>
        <w:t>Methods:</w:t>
      </w:r>
      <w:r>
        <w:rPr>
          <w:b/>
          <w:spacing w:val="-5"/>
          <w:sz w:val="24"/>
        </w:rPr>
        <w:t> </w:t>
      </w:r>
      <w:r>
        <w:rPr>
          <w:sz w:val="24"/>
        </w:rPr>
        <w:t>Written</w:t>
      </w:r>
      <w:r>
        <w:rPr>
          <w:spacing w:val="-7"/>
          <w:sz w:val="24"/>
        </w:rPr>
        <w:t> </w:t>
      </w:r>
      <w:r>
        <w:rPr>
          <w:sz w:val="24"/>
        </w:rPr>
        <w:t>assignments,</w:t>
      </w:r>
      <w:r>
        <w:rPr>
          <w:spacing w:val="-6"/>
          <w:sz w:val="24"/>
        </w:rPr>
        <w:t> </w:t>
      </w:r>
      <w:r>
        <w:rPr>
          <w:sz w:val="24"/>
        </w:rPr>
        <w:t>performance</w:t>
      </w:r>
      <w:r>
        <w:rPr>
          <w:spacing w:val="-5"/>
          <w:sz w:val="24"/>
        </w:rPr>
        <w:t> </w:t>
      </w:r>
      <w:r>
        <w:rPr>
          <w:sz w:val="24"/>
        </w:rPr>
        <w:t>(sight-singing,</w:t>
      </w:r>
      <w:r>
        <w:rPr>
          <w:spacing w:val="-10"/>
          <w:sz w:val="24"/>
        </w:rPr>
        <w:t> </w:t>
      </w:r>
      <w:r>
        <w:rPr>
          <w:sz w:val="24"/>
        </w:rPr>
        <w:t>ear</w:t>
      </w:r>
      <w:r>
        <w:rPr>
          <w:spacing w:val="-4"/>
          <w:sz w:val="24"/>
        </w:rPr>
        <w:t> </w:t>
      </w:r>
      <w:r>
        <w:rPr>
          <w:sz w:val="24"/>
        </w:rPr>
        <w:t>training) assignments, quizzes, exams</w:t>
      </w:r>
    </w:p>
    <w:p>
      <w:pPr>
        <w:pStyle w:val="BodyText"/>
      </w:pPr>
    </w:p>
    <w:p>
      <w:pPr>
        <w:pStyle w:val="Heading3"/>
        <w:spacing w:before="0"/>
      </w:pPr>
      <w:r>
        <w:rPr/>
        <w:t>Week</w:t>
      </w:r>
      <w:r>
        <w:rPr>
          <w:spacing w:val="-1"/>
        </w:rPr>
        <w:t> </w:t>
      </w:r>
      <w:r>
        <w:rPr>
          <w:spacing w:val="-5"/>
        </w:rPr>
        <w:t>11</w:t>
      </w:r>
    </w:p>
    <w:p>
      <w:pPr>
        <w:pStyle w:val="ListParagraph"/>
        <w:numPr>
          <w:ilvl w:val="0"/>
          <w:numId w:val="2"/>
        </w:numPr>
        <w:tabs>
          <w:tab w:pos="129" w:val="left" w:leader="none"/>
        </w:tabs>
        <w:spacing w:line="240" w:lineRule="auto" w:before="2" w:after="0"/>
        <w:ind w:left="129" w:right="0" w:hanging="129"/>
        <w:jc w:val="left"/>
        <w:rPr>
          <w:sz w:val="24"/>
        </w:rPr>
      </w:pPr>
      <w:r>
        <w:rPr>
          <w:b/>
          <w:sz w:val="24"/>
        </w:rPr>
        <w:t>Unit</w:t>
      </w:r>
      <w:r>
        <w:rPr>
          <w:b/>
          <w:spacing w:val="-3"/>
          <w:sz w:val="24"/>
        </w:rPr>
        <w:t> </w:t>
      </w:r>
      <w:r>
        <w:rPr>
          <w:b/>
          <w:sz w:val="24"/>
        </w:rPr>
        <w:t>of</w:t>
      </w:r>
      <w:r>
        <w:rPr>
          <w:b/>
          <w:spacing w:val="-4"/>
          <w:sz w:val="24"/>
        </w:rPr>
        <w:t> </w:t>
      </w:r>
      <w:r>
        <w:rPr>
          <w:b/>
          <w:sz w:val="24"/>
        </w:rPr>
        <w:t>Instruction:</w:t>
      </w:r>
      <w:r>
        <w:rPr>
          <w:b/>
          <w:spacing w:val="-2"/>
          <w:sz w:val="24"/>
        </w:rPr>
        <w:t> </w:t>
      </w:r>
      <w:r>
        <w:rPr>
          <w:sz w:val="24"/>
        </w:rPr>
        <w:t>Secondary</w:t>
      </w:r>
      <w:r>
        <w:rPr>
          <w:spacing w:val="-2"/>
          <w:sz w:val="24"/>
        </w:rPr>
        <w:t> Dominants</w:t>
      </w:r>
    </w:p>
    <w:p>
      <w:pPr>
        <w:pStyle w:val="ListParagraph"/>
        <w:numPr>
          <w:ilvl w:val="0"/>
          <w:numId w:val="2"/>
        </w:numPr>
        <w:tabs>
          <w:tab w:pos="129" w:val="left" w:leader="none"/>
        </w:tabs>
        <w:spacing w:line="240" w:lineRule="auto" w:before="2" w:after="0"/>
        <w:ind w:left="0" w:right="791" w:firstLine="0"/>
        <w:jc w:val="left"/>
        <w:rPr>
          <w:sz w:val="24"/>
        </w:rPr>
      </w:pPr>
      <w:r>
        <w:rPr>
          <w:b/>
          <w:sz w:val="24"/>
        </w:rPr>
        <w:t>Student Learning</w:t>
      </w:r>
      <w:r>
        <w:rPr>
          <w:b/>
          <w:spacing w:val="-2"/>
          <w:sz w:val="24"/>
        </w:rPr>
        <w:t> </w:t>
      </w:r>
      <w:r>
        <w:rPr>
          <w:b/>
          <w:sz w:val="24"/>
        </w:rPr>
        <w:t>Outcomes: </w:t>
      </w:r>
      <w:r>
        <w:rPr>
          <w:sz w:val="24"/>
        </w:rPr>
        <w:t>The student will demonstrate an understanding of the common elements and organizational patterns of music and their interaction. The student will demonstrate the ability to identify common rhythms, harmonies and melodies by listening to them. The student will analyze aurally and visually complete musical structures in a historical sequence</w:t>
      </w:r>
      <w:r>
        <w:rPr>
          <w:spacing w:val="-3"/>
          <w:sz w:val="24"/>
        </w:rPr>
        <w:t> </w:t>
      </w:r>
      <w:r>
        <w:rPr>
          <w:sz w:val="24"/>
        </w:rPr>
        <w:t>including</w:t>
      </w:r>
      <w:r>
        <w:rPr>
          <w:spacing w:val="-2"/>
          <w:sz w:val="24"/>
        </w:rPr>
        <w:t> </w:t>
      </w:r>
      <w:r>
        <w:rPr>
          <w:sz w:val="24"/>
        </w:rPr>
        <w:t>Bach</w:t>
      </w:r>
      <w:r>
        <w:rPr>
          <w:spacing w:val="-5"/>
          <w:sz w:val="24"/>
        </w:rPr>
        <w:t> </w:t>
      </w:r>
      <w:r>
        <w:rPr>
          <w:sz w:val="24"/>
        </w:rPr>
        <w:t>fugues</w:t>
      </w:r>
      <w:r>
        <w:rPr>
          <w:spacing w:val="-3"/>
          <w:sz w:val="24"/>
        </w:rPr>
        <w:t> </w:t>
      </w:r>
      <w:r>
        <w:rPr>
          <w:sz w:val="24"/>
        </w:rPr>
        <w:t>and</w:t>
      </w:r>
      <w:r>
        <w:rPr>
          <w:spacing w:val="-5"/>
          <w:sz w:val="24"/>
        </w:rPr>
        <w:t> </w:t>
      </w:r>
      <w:r>
        <w:rPr>
          <w:sz w:val="24"/>
        </w:rPr>
        <w:t>works</w:t>
      </w:r>
      <w:r>
        <w:rPr>
          <w:spacing w:val="-3"/>
          <w:sz w:val="24"/>
        </w:rPr>
        <w:t> </w:t>
      </w:r>
      <w:r>
        <w:rPr>
          <w:sz w:val="24"/>
        </w:rPr>
        <w:t>in</w:t>
      </w:r>
      <w:r>
        <w:rPr>
          <w:spacing w:val="-5"/>
          <w:sz w:val="24"/>
        </w:rPr>
        <w:t> </w:t>
      </w:r>
      <w:r>
        <w:rPr>
          <w:sz w:val="24"/>
        </w:rPr>
        <w:t>open</w:t>
      </w:r>
      <w:r>
        <w:rPr>
          <w:spacing w:val="-5"/>
          <w:sz w:val="24"/>
        </w:rPr>
        <w:t> </w:t>
      </w:r>
      <w:r>
        <w:rPr>
          <w:sz w:val="24"/>
        </w:rPr>
        <w:t>score.</w:t>
      </w:r>
      <w:r>
        <w:rPr>
          <w:spacing w:val="-4"/>
          <w:sz w:val="24"/>
        </w:rPr>
        <w:t> </w:t>
      </w:r>
      <w:r>
        <w:rPr>
          <w:sz w:val="24"/>
        </w:rPr>
        <w:t>The</w:t>
      </w:r>
      <w:r>
        <w:rPr>
          <w:spacing w:val="-3"/>
          <w:sz w:val="24"/>
        </w:rPr>
        <w:t> </w:t>
      </w:r>
      <w:r>
        <w:rPr>
          <w:sz w:val="24"/>
        </w:rPr>
        <w:t>student</w:t>
      </w:r>
      <w:r>
        <w:rPr>
          <w:spacing w:val="-5"/>
          <w:sz w:val="24"/>
        </w:rPr>
        <w:t> </w:t>
      </w:r>
      <w:r>
        <w:rPr>
          <w:sz w:val="24"/>
        </w:rPr>
        <w:t>will</w:t>
      </w:r>
      <w:r>
        <w:rPr>
          <w:spacing w:val="-4"/>
          <w:sz w:val="24"/>
        </w:rPr>
        <w:t> </w:t>
      </w:r>
      <w:r>
        <w:rPr>
          <w:sz w:val="24"/>
        </w:rPr>
        <w:t>demonstrate</w:t>
      </w:r>
      <w:r>
        <w:rPr>
          <w:spacing w:val="-4"/>
          <w:sz w:val="24"/>
        </w:rPr>
        <w:t> </w:t>
      </w:r>
      <w:r>
        <w:rPr>
          <w:sz w:val="24"/>
        </w:rPr>
        <w:t>the</w:t>
      </w:r>
      <w:r>
        <w:rPr>
          <w:spacing w:val="-3"/>
          <w:sz w:val="24"/>
        </w:rPr>
        <w:t> </w:t>
      </w:r>
      <w:r>
        <w:rPr>
          <w:sz w:val="24"/>
        </w:rPr>
        <w:t>use of chromatic harmony and non-harmonic tones.</w:t>
      </w:r>
    </w:p>
    <w:p>
      <w:pPr>
        <w:pStyle w:val="ListParagraph"/>
        <w:numPr>
          <w:ilvl w:val="0"/>
          <w:numId w:val="2"/>
        </w:numPr>
        <w:tabs>
          <w:tab w:pos="129" w:val="left" w:leader="none"/>
        </w:tabs>
        <w:spacing w:line="291" w:lineRule="exact" w:before="0" w:after="0"/>
        <w:ind w:left="129" w:right="0" w:hanging="129"/>
        <w:jc w:val="left"/>
        <w:rPr>
          <w:sz w:val="24"/>
        </w:rPr>
      </w:pPr>
      <w:r>
        <w:rPr>
          <w:b/>
          <w:sz w:val="24"/>
        </w:rPr>
        <w:t>Assigned</w:t>
      </w:r>
      <w:r>
        <w:rPr>
          <w:b/>
          <w:spacing w:val="-2"/>
          <w:sz w:val="24"/>
        </w:rPr>
        <w:t> </w:t>
      </w:r>
      <w:r>
        <w:rPr>
          <w:b/>
          <w:sz w:val="24"/>
        </w:rPr>
        <w:t>Reading:</w:t>
      </w:r>
      <w:r>
        <w:rPr>
          <w:b/>
          <w:spacing w:val="-1"/>
          <w:sz w:val="24"/>
        </w:rPr>
        <w:t> </w:t>
      </w:r>
      <w:r>
        <w:rPr>
          <w:sz w:val="24"/>
        </w:rPr>
        <w:t>Ch.</w:t>
      </w:r>
      <w:r>
        <w:rPr>
          <w:spacing w:val="-3"/>
          <w:sz w:val="24"/>
        </w:rPr>
        <w:t> </w:t>
      </w:r>
      <w:r>
        <w:rPr>
          <w:spacing w:val="-7"/>
          <w:sz w:val="24"/>
        </w:rPr>
        <w:t>18</w:t>
      </w:r>
    </w:p>
    <w:p>
      <w:pPr>
        <w:pStyle w:val="ListParagraph"/>
        <w:spacing w:after="0" w:line="291" w:lineRule="exact"/>
        <w:jc w:val="left"/>
        <w:rPr>
          <w:sz w:val="24"/>
        </w:rPr>
        <w:sectPr>
          <w:pgSz w:w="12240" w:h="15840"/>
          <w:pgMar w:top="1240" w:bottom="280" w:left="1440" w:right="720"/>
        </w:sectPr>
      </w:pPr>
    </w:p>
    <w:p>
      <w:pPr>
        <w:pStyle w:val="ListParagraph"/>
        <w:numPr>
          <w:ilvl w:val="0"/>
          <w:numId w:val="2"/>
        </w:numPr>
        <w:tabs>
          <w:tab w:pos="129" w:val="left" w:leader="none"/>
        </w:tabs>
        <w:spacing w:line="242" w:lineRule="auto" w:before="32" w:after="0"/>
        <w:ind w:left="0" w:right="1634" w:firstLine="0"/>
        <w:jc w:val="left"/>
        <w:rPr>
          <w:sz w:val="24"/>
        </w:rPr>
      </w:pPr>
      <w:r>
        <w:rPr>
          <w:b/>
          <w:sz w:val="24"/>
        </w:rPr>
        <w:t>Assessment</w:t>
      </w:r>
      <w:r>
        <w:rPr>
          <w:b/>
          <w:spacing w:val="-5"/>
          <w:sz w:val="24"/>
        </w:rPr>
        <w:t> </w:t>
      </w:r>
      <w:r>
        <w:rPr>
          <w:b/>
          <w:sz w:val="24"/>
        </w:rPr>
        <w:t>Methods:</w:t>
      </w:r>
      <w:r>
        <w:rPr>
          <w:b/>
          <w:spacing w:val="-5"/>
          <w:sz w:val="24"/>
        </w:rPr>
        <w:t> </w:t>
      </w:r>
      <w:r>
        <w:rPr>
          <w:sz w:val="24"/>
        </w:rPr>
        <w:t>Written</w:t>
      </w:r>
      <w:r>
        <w:rPr>
          <w:spacing w:val="-7"/>
          <w:sz w:val="24"/>
        </w:rPr>
        <w:t> </w:t>
      </w:r>
      <w:r>
        <w:rPr>
          <w:sz w:val="24"/>
        </w:rPr>
        <w:t>assignments,</w:t>
      </w:r>
      <w:r>
        <w:rPr>
          <w:spacing w:val="-6"/>
          <w:sz w:val="24"/>
        </w:rPr>
        <w:t> </w:t>
      </w:r>
      <w:r>
        <w:rPr>
          <w:sz w:val="24"/>
        </w:rPr>
        <w:t>performance</w:t>
      </w:r>
      <w:r>
        <w:rPr>
          <w:spacing w:val="-5"/>
          <w:sz w:val="24"/>
        </w:rPr>
        <w:t> </w:t>
      </w:r>
      <w:r>
        <w:rPr>
          <w:sz w:val="24"/>
        </w:rPr>
        <w:t>(sight-singing,</w:t>
      </w:r>
      <w:r>
        <w:rPr>
          <w:spacing w:val="-10"/>
          <w:sz w:val="24"/>
        </w:rPr>
        <w:t> </w:t>
      </w:r>
      <w:r>
        <w:rPr>
          <w:sz w:val="24"/>
        </w:rPr>
        <w:t>ear</w:t>
      </w:r>
      <w:r>
        <w:rPr>
          <w:spacing w:val="-4"/>
          <w:sz w:val="24"/>
        </w:rPr>
        <w:t> </w:t>
      </w:r>
      <w:r>
        <w:rPr>
          <w:sz w:val="24"/>
        </w:rPr>
        <w:t>training) assignments, quizzes, exams</w:t>
      </w:r>
    </w:p>
    <w:p>
      <w:pPr>
        <w:pStyle w:val="Heading3"/>
        <w:spacing w:line="291" w:lineRule="exact" w:before="288"/>
      </w:pPr>
      <w:r>
        <w:rPr/>
        <w:t>Week</w:t>
      </w:r>
      <w:r>
        <w:rPr>
          <w:spacing w:val="-1"/>
        </w:rPr>
        <w:t> </w:t>
      </w:r>
      <w:r>
        <w:rPr>
          <w:spacing w:val="-5"/>
        </w:rPr>
        <w:t>12</w:t>
      </w:r>
    </w:p>
    <w:p>
      <w:pPr>
        <w:pStyle w:val="ListParagraph"/>
        <w:numPr>
          <w:ilvl w:val="0"/>
          <w:numId w:val="2"/>
        </w:numPr>
        <w:tabs>
          <w:tab w:pos="129" w:val="left" w:leader="none"/>
        </w:tabs>
        <w:spacing w:line="291" w:lineRule="exact" w:before="0" w:after="0"/>
        <w:ind w:left="129" w:right="0" w:hanging="129"/>
        <w:jc w:val="left"/>
        <w:rPr>
          <w:sz w:val="24"/>
        </w:rPr>
      </w:pPr>
      <w:r>
        <w:rPr>
          <w:b/>
          <w:sz w:val="24"/>
        </w:rPr>
        <w:t>Unit</w:t>
      </w:r>
      <w:r>
        <w:rPr>
          <w:b/>
          <w:spacing w:val="-3"/>
          <w:sz w:val="24"/>
        </w:rPr>
        <w:t> </w:t>
      </w:r>
      <w:r>
        <w:rPr>
          <w:b/>
          <w:sz w:val="24"/>
        </w:rPr>
        <w:t>of</w:t>
      </w:r>
      <w:r>
        <w:rPr>
          <w:b/>
          <w:spacing w:val="-4"/>
          <w:sz w:val="24"/>
        </w:rPr>
        <w:t> </w:t>
      </w:r>
      <w:r>
        <w:rPr>
          <w:b/>
          <w:sz w:val="24"/>
        </w:rPr>
        <w:t>Instruction:</w:t>
      </w:r>
      <w:r>
        <w:rPr>
          <w:b/>
          <w:spacing w:val="-2"/>
          <w:sz w:val="24"/>
        </w:rPr>
        <w:t> </w:t>
      </w:r>
      <w:r>
        <w:rPr>
          <w:sz w:val="24"/>
        </w:rPr>
        <w:t>Secondary</w:t>
      </w:r>
      <w:r>
        <w:rPr>
          <w:spacing w:val="-2"/>
          <w:sz w:val="24"/>
        </w:rPr>
        <w:t> Dominants</w:t>
      </w:r>
    </w:p>
    <w:p>
      <w:pPr>
        <w:pStyle w:val="ListParagraph"/>
        <w:numPr>
          <w:ilvl w:val="0"/>
          <w:numId w:val="2"/>
        </w:numPr>
        <w:tabs>
          <w:tab w:pos="129" w:val="left" w:leader="none"/>
        </w:tabs>
        <w:spacing w:line="240" w:lineRule="auto" w:before="2" w:after="0"/>
        <w:ind w:left="0" w:right="791" w:firstLine="0"/>
        <w:jc w:val="left"/>
        <w:rPr>
          <w:sz w:val="24"/>
        </w:rPr>
      </w:pPr>
      <w:r>
        <w:rPr>
          <w:b/>
          <w:sz w:val="24"/>
        </w:rPr>
        <w:t>Student Learning</w:t>
      </w:r>
      <w:r>
        <w:rPr>
          <w:b/>
          <w:spacing w:val="-2"/>
          <w:sz w:val="24"/>
        </w:rPr>
        <w:t> </w:t>
      </w:r>
      <w:r>
        <w:rPr>
          <w:b/>
          <w:sz w:val="24"/>
        </w:rPr>
        <w:t>Outcomes: </w:t>
      </w:r>
      <w:r>
        <w:rPr>
          <w:sz w:val="24"/>
        </w:rPr>
        <w:t>The student will demonstrate an understanding of the common elements and organizational patterns of music and their interaction. The student will demonstrate the ability to identify common rhythms, harmonies and melodies by listening to them. The student will analyze aurally and visually complete musical structures in a historical sequence</w:t>
      </w:r>
      <w:r>
        <w:rPr>
          <w:spacing w:val="-3"/>
          <w:sz w:val="24"/>
        </w:rPr>
        <w:t> </w:t>
      </w:r>
      <w:r>
        <w:rPr>
          <w:sz w:val="24"/>
        </w:rPr>
        <w:t>including</w:t>
      </w:r>
      <w:r>
        <w:rPr>
          <w:spacing w:val="-2"/>
          <w:sz w:val="24"/>
        </w:rPr>
        <w:t> </w:t>
      </w:r>
      <w:r>
        <w:rPr>
          <w:sz w:val="24"/>
        </w:rPr>
        <w:t>Bach</w:t>
      </w:r>
      <w:r>
        <w:rPr>
          <w:spacing w:val="-5"/>
          <w:sz w:val="24"/>
        </w:rPr>
        <w:t> </w:t>
      </w:r>
      <w:r>
        <w:rPr>
          <w:sz w:val="24"/>
        </w:rPr>
        <w:t>fugues</w:t>
      </w:r>
      <w:r>
        <w:rPr>
          <w:spacing w:val="-3"/>
          <w:sz w:val="24"/>
        </w:rPr>
        <w:t> </w:t>
      </w:r>
      <w:r>
        <w:rPr>
          <w:sz w:val="24"/>
        </w:rPr>
        <w:t>and</w:t>
      </w:r>
      <w:r>
        <w:rPr>
          <w:spacing w:val="-5"/>
          <w:sz w:val="24"/>
        </w:rPr>
        <w:t> </w:t>
      </w:r>
      <w:r>
        <w:rPr>
          <w:sz w:val="24"/>
        </w:rPr>
        <w:t>works</w:t>
      </w:r>
      <w:r>
        <w:rPr>
          <w:spacing w:val="-3"/>
          <w:sz w:val="24"/>
        </w:rPr>
        <w:t> </w:t>
      </w:r>
      <w:r>
        <w:rPr>
          <w:sz w:val="24"/>
        </w:rPr>
        <w:t>in</w:t>
      </w:r>
      <w:r>
        <w:rPr>
          <w:spacing w:val="-5"/>
          <w:sz w:val="24"/>
        </w:rPr>
        <w:t> </w:t>
      </w:r>
      <w:r>
        <w:rPr>
          <w:sz w:val="24"/>
        </w:rPr>
        <w:t>open</w:t>
      </w:r>
      <w:r>
        <w:rPr>
          <w:spacing w:val="-5"/>
          <w:sz w:val="24"/>
        </w:rPr>
        <w:t> </w:t>
      </w:r>
      <w:r>
        <w:rPr>
          <w:sz w:val="24"/>
        </w:rPr>
        <w:t>score.</w:t>
      </w:r>
      <w:r>
        <w:rPr>
          <w:spacing w:val="-4"/>
          <w:sz w:val="24"/>
        </w:rPr>
        <w:t> </w:t>
      </w:r>
      <w:r>
        <w:rPr>
          <w:sz w:val="24"/>
        </w:rPr>
        <w:t>The</w:t>
      </w:r>
      <w:r>
        <w:rPr>
          <w:spacing w:val="-3"/>
          <w:sz w:val="24"/>
        </w:rPr>
        <w:t> </w:t>
      </w:r>
      <w:r>
        <w:rPr>
          <w:sz w:val="24"/>
        </w:rPr>
        <w:t>student</w:t>
      </w:r>
      <w:r>
        <w:rPr>
          <w:spacing w:val="-5"/>
          <w:sz w:val="24"/>
        </w:rPr>
        <w:t> </w:t>
      </w:r>
      <w:r>
        <w:rPr>
          <w:sz w:val="24"/>
        </w:rPr>
        <w:t>will</w:t>
      </w:r>
      <w:r>
        <w:rPr>
          <w:spacing w:val="-4"/>
          <w:sz w:val="24"/>
        </w:rPr>
        <w:t> </w:t>
      </w:r>
      <w:r>
        <w:rPr>
          <w:sz w:val="24"/>
        </w:rPr>
        <w:t>demonstrate</w:t>
      </w:r>
      <w:r>
        <w:rPr>
          <w:spacing w:val="-4"/>
          <w:sz w:val="24"/>
        </w:rPr>
        <w:t> </w:t>
      </w:r>
      <w:r>
        <w:rPr>
          <w:sz w:val="24"/>
        </w:rPr>
        <w:t>the</w:t>
      </w:r>
      <w:r>
        <w:rPr>
          <w:spacing w:val="-3"/>
          <w:sz w:val="24"/>
        </w:rPr>
        <w:t> </w:t>
      </w:r>
      <w:r>
        <w:rPr>
          <w:sz w:val="24"/>
        </w:rPr>
        <w:t>use of chromatic harmony and non-harmonic tones.</w:t>
      </w:r>
    </w:p>
    <w:p>
      <w:pPr>
        <w:pStyle w:val="ListParagraph"/>
        <w:numPr>
          <w:ilvl w:val="0"/>
          <w:numId w:val="2"/>
        </w:numPr>
        <w:tabs>
          <w:tab w:pos="129" w:val="left" w:leader="none"/>
        </w:tabs>
        <w:spacing w:line="291" w:lineRule="exact" w:before="3" w:after="0"/>
        <w:ind w:left="129" w:right="0" w:hanging="129"/>
        <w:jc w:val="left"/>
        <w:rPr>
          <w:sz w:val="24"/>
        </w:rPr>
      </w:pPr>
      <w:r>
        <w:rPr>
          <w:b/>
          <w:sz w:val="24"/>
        </w:rPr>
        <w:t>Assigned</w:t>
      </w:r>
      <w:r>
        <w:rPr>
          <w:b/>
          <w:spacing w:val="-2"/>
          <w:sz w:val="24"/>
        </w:rPr>
        <w:t> </w:t>
      </w:r>
      <w:r>
        <w:rPr>
          <w:b/>
          <w:sz w:val="24"/>
        </w:rPr>
        <w:t>Reading:</w:t>
      </w:r>
      <w:r>
        <w:rPr>
          <w:b/>
          <w:spacing w:val="-1"/>
          <w:sz w:val="24"/>
        </w:rPr>
        <w:t> </w:t>
      </w:r>
      <w:r>
        <w:rPr>
          <w:sz w:val="24"/>
        </w:rPr>
        <w:t>Ch.</w:t>
      </w:r>
      <w:r>
        <w:rPr>
          <w:spacing w:val="-3"/>
          <w:sz w:val="24"/>
        </w:rPr>
        <w:t> </w:t>
      </w:r>
      <w:r>
        <w:rPr>
          <w:spacing w:val="-7"/>
          <w:sz w:val="24"/>
        </w:rPr>
        <w:t>18</w:t>
      </w:r>
    </w:p>
    <w:p>
      <w:pPr>
        <w:pStyle w:val="ListParagraph"/>
        <w:numPr>
          <w:ilvl w:val="0"/>
          <w:numId w:val="2"/>
        </w:numPr>
        <w:tabs>
          <w:tab w:pos="129" w:val="left" w:leader="none"/>
        </w:tabs>
        <w:spacing w:line="242" w:lineRule="auto" w:before="0" w:after="0"/>
        <w:ind w:left="0" w:right="1634" w:firstLine="0"/>
        <w:jc w:val="left"/>
        <w:rPr>
          <w:sz w:val="24"/>
        </w:rPr>
      </w:pPr>
      <w:r>
        <w:rPr>
          <w:b/>
          <w:sz w:val="24"/>
        </w:rPr>
        <w:t>Assessment</w:t>
      </w:r>
      <w:r>
        <w:rPr>
          <w:b/>
          <w:spacing w:val="-5"/>
          <w:sz w:val="24"/>
        </w:rPr>
        <w:t> </w:t>
      </w:r>
      <w:r>
        <w:rPr>
          <w:b/>
          <w:sz w:val="24"/>
        </w:rPr>
        <w:t>Methods:</w:t>
      </w:r>
      <w:r>
        <w:rPr>
          <w:b/>
          <w:spacing w:val="-5"/>
          <w:sz w:val="24"/>
        </w:rPr>
        <w:t> </w:t>
      </w:r>
      <w:r>
        <w:rPr>
          <w:sz w:val="24"/>
        </w:rPr>
        <w:t>Written</w:t>
      </w:r>
      <w:r>
        <w:rPr>
          <w:spacing w:val="-7"/>
          <w:sz w:val="24"/>
        </w:rPr>
        <w:t> </w:t>
      </w:r>
      <w:r>
        <w:rPr>
          <w:sz w:val="24"/>
        </w:rPr>
        <w:t>assignments,</w:t>
      </w:r>
      <w:r>
        <w:rPr>
          <w:spacing w:val="-6"/>
          <w:sz w:val="24"/>
        </w:rPr>
        <w:t> </w:t>
      </w:r>
      <w:r>
        <w:rPr>
          <w:sz w:val="24"/>
        </w:rPr>
        <w:t>performance</w:t>
      </w:r>
      <w:r>
        <w:rPr>
          <w:spacing w:val="-5"/>
          <w:sz w:val="24"/>
        </w:rPr>
        <w:t> </w:t>
      </w:r>
      <w:r>
        <w:rPr>
          <w:sz w:val="24"/>
        </w:rPr>
        <w:t>(sight-singing,</w:t>
      </w:r>
      <w:r>
        <w:rPr>
          <w:spacing w:val="-10"/>
          <w:sz w:val="24"/>
        </w:rPr>
        <w:t> </w:t>
      </w:r>
      <w:r>
        <w:rPr>
          <w:sz w:val="24"/>
        </w:rPr>
        <w:t>ear</w:t>
      </w:r>
      <w:r>
        <w:rPr>
          <w:spacing w:val="-4"/>
          <w:sz w:val="24"/>
        </w:rPr>
        <w:t> </w:t>
      </w:r>
      <w:r>
        <w:rPr>
          <w:sz w:val="24"/>
        </w:rPr>
        <w:t>training) assignments, quizzes, exams</w:t>
      </w:r>
    </w:p>
    <w:p>
      <w:pPr>
        <w:pStyle w:val="Heading3"/>
        <w:spacing w:line="291" w:lineRule="exact"/>
      </w:pPr>
      <w:r>
        <w:rPr/>
        <w:t>Week</w:t>
      </w:r>
      <w:r>
        <w:rPr>
          <w:spacing w:val="-1"/>
        </w:rPr>
        <w:t> </w:t>
      </w:r>
      <w:r>
        <w:rPr>
          <w:spacing w:val="-5"/>
        </w:rPr>
        <w:t>13</w:t>
      </w:r>
    </w:p>
    <w:p>
      <w:pPr>
        <w:pStyle w:val="ListParagraph"/>
        <w:numPr>
          <w:ilvl w:val="0"/>
          <w:numId w:val="2"/>
        </w:numPr>
        <w:tabs>
          <w:tab w:pos="129" w:val="left" w:leader="none"/>
        </w:tabs>
        <w:spacing w:line="291" w:lineRule="exact" w:before="0" w:after="0"/>
        <w:ind w:left="129" w:right="0" w:hanging="129"/>
        <w:jc w:val="left"/>
        <w:rPr>
          <w:sz w:val="24"/>
        </w:rPr>
      </w:pPr>
      <w:r>
        <w:rPr>
          <w:b/>
          <w:sz w:val="24"/>
        </w:rPr>
        <w:t>Unit</w:t>
      </w:r>
      <w:r>
        <w:rPr>
          <w:b/>
          <w:spacing w:val="-4"/>
          <w:sz w:val="24"/>
        </w:rPr>
        <w:t> </w:t>
      </w:r>
      <w:r>
        <w:rPr>
          <w:b/>
          <w:sz w:val="24"/>
        </w:rPr>
        <w:t>of</w:t>
      </w:r>
      <w:r>
        <w:rPr>
          <w:b/>
          <w:spacing w:val="-4"/>
          <w:sz w:val="24"/>
        </w:rPr>
        <w:t> </w:t>
      </w:r>
      <w:r>
        <w:rPr>
          <w:b/>
          <w:sz w:val="24"/>
        </w:rPr>
        <w:t>Instruction:</w:t>
      </w:r>
      <w:r>
        <w:rPr>
          <w:b/>
          <w:spacing w:val="-3"/>
          <w:sz w:val="24"/>
        </w:rPr>
        <w:t> </w:t>
      </w:r>
      <w:r>
        <w:rPr>
          <w:sz w:val="24"/>
        </w:rPr>
        <w:t>Altered</w:t>
      </w:r>
      <w:r>
        <w:rPr>
          <w:spacing w:val="-5"/>
          <w:sz w:val="24"/>
        </w:rPr>
        <w:t> </w:t>
      </w:r>
      <w:r>
        <w:rPr>
          <w:sz w:val="24"/>
        </w:rPr>
        <w:t>and</w:t>
      </w:r>
      <w:r>
        <w:rPr>
          <w:spacing w:val="-4"/>
          <w:sz w:val="24"/>
        </w:rPr>
        <w:t> </w:t>
      </w:r>
      <w:r>
        <w:rPr>
          <w:sz w:val="24"/>
        </w:rPr>
        <w:t>Extended</w:t>
      </w:r>
      <w:r>
        <w:rPr>
          <w:spacing w:val="-4"/>
          <w:sz w:val="24"/>
        </w:rPr>
        <w:t> </w:t>
      </w:r>
      <w:r>
        <w:rPr>
          <w:spacing w:val="-2"/>
          <w:sz w:val="24"/>
        </w:rPr>
        <w:t>Chords</w:t>
      </w:r>
    </w:p>
    <w:p>
      <w:pPr>
        <w:pStyle w:val="ListParagraph"/>
        <w:numPr>
          <w:ilvl w:val="0"/>
          <w:numId w:val="2"/>
        </w:numPr>
        <w:tabs>
          <w:tab w:pos="129" w:val="left" w:leader="none"/>
        </w:tabs>
        <w:spacing w:line="240" w:lineRule="auto" w:before="2" w:after="0"/>
        <w:ind w:left="0" w:right="791" w:firstLine="0"/>
        <w:jc w:val="left"/>
        <w:rPr>
          <w:sz w:val="24"/>
        </w:rPr>
      </w:pPr>
      <w:r>
        <w:rPr>
          <w:b/>
          <w:sz w:val="24"/>
        </w:rPr>
        <w:t>Student Learning</w:t>
      </w:r>
      <w:r>
        <w:rPr>
          <w:b/>
          <w:spacing w:val="-2"/>
          <w:sz w:val="24"/>
        </w:rPr>
        <w:t> </w:t>
      </w:r>
      <w:r>
        <w:rPr>
          <w:b/>
          <w:sz w:val="24"/>
        </w:rPr>
        <w:t>Outcomes: </w:t>
      </w:r>
      <w:r>
        <w:rPr>
          <w:sz w:val="24"/>
        </w:rPr>
        <w:t>The student will demonstrate an understanding of the common elements and organizational patterns of music and their interaction. The student will demonstrate the ability to identify common rhythms, harmonies and melodies by listening to them. The student will analyze aurally and visually complete musical structures in a historical sequence</w:t>
      </w:r>
      <w:r>
        <w:rPr>
          <w:spacing w:val="-3"/>
          <w:sz w:val="24"/>
        </w:rPr>
        <w:t> </w:t>
      </w:r>
      <w:r>
        <w:rPr>
          <w:sz w:val="24"/>
        </w:rPr>
        <w:t>including</w:t>
      </w:r>
      <w:r>
        <w:rPr>
          <w:spacing w:val="-2"/>
          <w:sz w:val="24"/>
        </w:rPr>
        <w:t> </w:t>
      </w:r>
      <w:r>
        <w:rPr>
          <w:sz w:val="24"/>
        </w:rPr>
        <w:t>Bach</w:t>
      </w:r>
      <w:r>
        <w:rPr>
          <w:spacing w:val="-5"/>
          <w:sz w:val="24"/>
        </w:rPr>
        <w:t> </w:t>
      </w:r>
      <w:r>
        <w:rPr>
          <w:sz w:val="24"/>
        </w:rPr>
        <w:t>fugues</w:t>
      </w:r>
      <w:r>
        <w:rPr>
          <w:spacing w:val="-3"/>
          <w:sz w:val="24"/>
        </w:rPr>
        <w:t> </w:t>
      </w:r>
      <w:r>
        <w:rPr>
          <w:sz w:val="24"/>
        </w:rPr>
        <w:t>and</w:t>
      </w:r>
      <w:r>
        <w:rPr>
          <w:spacing w:val="-5"/>
          <w:sz w:val="24"/>
        </w:rPr>
        <w:t> </w:t>
      </w:r>
      <w:r>
        <w:rPr>
          <w:sz w:val="24"/>
        </w:rPr>
        <w:t>works</w:t>
      </w:r>
      <w:r>
        <w:rPr>
          <w:spacing w:val="-3"/>
          <w:sz w:val="24"/>
        </w:rPr>
        <w:t> </w:t>
      </w:r>
      <w:r>
        <w:rPr>
          <w:sz w:val="24"/>
        </w:rPr>
        <w:t>in</w:t>
      </w:r>
      <w:r>
        <w:rPr>
          <w:spacing w:val="-5"/>
          <w:sz w:val="24"/>
        </w:rPr>
        <w:t> </w:t>
      </w:r>
      <w:r>
        <w:rPr>
          <w:sz w:val="24"/>
        </w:rPr>
        <w:t>open</w:t>
      </w:r>
      <w:r>
        <w:rPr>
          <w:spacing w:val="-5"/>
          <w:sz w:val="24"/>
        </w:rPr>
        <w:t> </w:t>
      </w:r>
      <w:r>
        <w:rPr>
          <w:sz w:val="24"/>
        </w:rPr>
        <w:t>score.</w:t>
      </w:r>
      <w:r>
        <w:rPr>
          <w:spacing w:val="-4"/>
          <w:sz w:val="24"/>
        </w:rPr>
        <w:t> </w:t>
      </w:r>
      <w:r>
        <w:rPr>
          <w:sz w:val="24"/>
        </w:rPr>
        <w:t>The</w:t>
      </w:r>
      <w:r>
        <w:rPr>
          <w:spacing w:val="-3"/>
          <w:sz w:val="24"/>
        </w:rPr>
        <w:t> </w:t>
      </w:r>
      <w:r>
        <w:rPr>
          <w:sz w:val="24"/>
        </w:rPr>
        <w:t>student</w:t>
      </w:r>
      <w:r>
        <w:rPr>
          <w:spacing w:val="-5"/>
          <w:sz w:val="24"/>
        </w:rPr>
        <w:t> </w:t>
      </w:r>
      <w:r>
        <w:rPr>
          <w:sz w:val="24"/>
        </w:rPr>
        <w:t>will</w:t>
      </w:r>
      <w:r>
        <w:rPr>
          <w:spacing w:val="-4"/>
          <w:sz w:val="24"/>
        </w:rPr>
        <w:t> </w:t>
      </w:r>
      <w:r>
        <w:rPr>
          <w:sz w:val="24"/>
        </w:rPr>
        <w:t>demonstrate</w:t>
      </w:r>
      <w:r>
        <w:rPr>
          <w:spacing w:val="-4"/>
          <w:sz w:val="24"/>
        </w:rPr>
        <w:t> </w:t>
      </w:r>
      <w:r>
        <w:rPr>
          <w:sz w:val="24"/>
        </w:rPr>
        <w:t>the</w:t>
      </w:r>
      <w:r>
        <w:rPr>
          <w:spacing w:val="-3"/>
          <w:sz w:val="24"/>
        </w:rPr>
        <w:t> </w:t>
      </w:r>
      <w:r>
        <w:rPr>
          <w:sz w:val="24"/>
        </w:rPr>
        <w:t>use of chromatic harmony and non-harmonic tones.</w:t>
      </w:r>
    </w:p>
    <w:p>
      <w:pPr>
        <w:pStyle w:val="ListParagraph"/>
        <w:numPr>
          <w:ilvl w:val="0"/>
          <w:numId w:val="2"/>
        </w:numPr>
        <w:tabs>
          <w:tab w:pos="129" w:val="left" w:leader="none"/>
        </w:tabs>
        <w:spacing w:line="291" w:lineRule="exact" w:before="3" w:after="0"/>
        <w:ind w:left="129" w:right="0" w:hanging="129"/>
        <w:jc w:val="left"/>
        <w:rPr>
          <w:sz w:val="24"/>
        </w:rPr>
      </w:pPr>
      <w:r>
        <w:rPr>
          <w:b/>
          <w:sz w:val="24"/>
        </w:rPr>
        <w:t>Assigned</w:t>
      </w:r>
      <w:r>
        <w:rPr>
          <w:b/>
          <w:spacing w:val="-2"/>
          <w:sz w:val="24"/>
        </w:rPr>
        <w:t> </w:t>
      </w:r>
      <w:r>
        <w:rPr>
          <w:b/>
          <w:sz w:val="24"/>
        </w:rPr>
        <w:t>Reading:</w:t>
      </w:r>
      <w:r>
        <w:rPr>
          <w:b/>
          <w:spacing w:val="-1"/>
          <w:sz w:val="24"/>
        </w:rPr>
        <w:t> </w:t>
      </w:r>
      <w:r>
        <w:rPr>
          <w:sz w:val="24"/>
        </w:rPr>
        <w:t>Ch.</w:t>
      </w:r>
      <w:r>
        <w:rPr>
          <w:spacing w:val="-3"/>
          <w:sz w:val="24"/>
        </w:rPr>
        <w:t> </w:t>
      </w:r>
      <w:r>
        <w:rPr>
          <w:spacing w:val="-7"/>
          <w:sz w:val="24"/>
        </w:rPr>
        <w:t>17</w:t>
      </w:r>
    </w:p>
    <w:p>
      <w:pPr>
        <w:pStyle w:val="ListParagraph"/>
        <w:numPr>
          <w:ilvl w:val="0"/>
          <w:numId w:val="2"/>
        </w:numPr>
        <w:tabs>
          <w:tab w:pos="129" w:val="left" w:leader="none"/>
        </w:tabs>
        <w:spacing w:line="242" w:lineRule="auto" w:before="0" w:after="0"/>
        <w:ind w:left="0" w:right="1634" w:firstLine="0"/>
        <w:jc w:val="left"/>
        <w:rPr>
          <w:sz w:val="24"/>
        </w:rPr>
      </w:pPr>
      <w:r>
        <w:rPr>
          <w:b/>
          <w:sz w:val="24"/>
        </w:rPr>
        <w:t>Assessment</w:t>
      </w:r>
      <w:r>
        <w:rPr>
          <w:b/>
          <w:spacing w:val="-5"/>
          <w:sz w:val="24"/>
        </w:rPr>
        <w:t> </w:t>
      </w:r>
      <w:r>
        <w:rPr>
          <w:b/>
          <w:sz w:val="24"/>
        </w:rPr>
        <w:t>Methods:</w:t>
      </w:r>
      <w:r>
        <w:rPr>
          <w:b/>
          <w:spacing w:val="-5"/>
          <w:sz w:val="24"/>
        </w:rPr>
        <w:t> </w:t>
      </w:r>
      <w:r>
        <w:rPr>
          <w:sz w:val="24"/>
        </w:rPr>
        <w:t>Written</w:t>
      </w:r>
      <w:r>
        <w:rPr>
          <w:spacing w:val="-7"/>
          <w:sz w:val="24"/>
        </w:rPr>
        <w:t> </w:t>
      </w:r>
      <w:r>
        <w:rPr>
          <w:sz w:val="24"/>
        </w:rPr>
        <w:t>assignments,</w:t>
      </w:r>
      <w:r>
        <w:rPr>
          <w:spacing w:val="-6"/>
          <w:sz w:val="24"/>
        </w:rPr>
        <w:t> </w:t>
      </w:r>
      <w:r>
        <w:rPr>
          <w:sz w:val="24"/>
        </w:rPr>
        <w:t>performance</w:t>
      </w:r>
      <w:r>
        <w:rPr>
          <w:spacing w:val="-5"/>
          <w:sz w:val="24"/>
        </w:rPr>
        <w:t> </w:t>
      </w:r>
      <w:r>
        <w:rPr>
          <w:sz w:val="24"/>
        </w:rPr>
        <w:t>(sight-singing,</w:t>
      </w:r>
      <w:r>
        <w:rPr>
          <w:spacing w:val="-10"/>
          <w:sz w:val="24"/>
        </w:rPr>
        <w:t> </w:t>
      </w:r>
      <w:r>
        <w:rPr>
          <w:sz w:val="24"/>
        </w:rPr>
        <w:t>ear</w:t>
      </w:r>
      <w:r>
        <w:rPr>
          <w:spacing w:val="-4"/>
          <w:sz w:val="24"/>
        </w:rPr>
        <w:t> </w:t>
      </w:r>
      <w:r>
        <w:rPr>
          <w:sz w:val="24"/>
        </w:rPr>
        <w:t>training) assignments, quizzes, exams</w:t>
      </w:r>
    </w:p>
    <w:p>
      <w:pPr>
        <w:pStyle w:val="Heading3"/>
      </w:pPr>
      <w:r>
        <w:rPr/>
        <w:t>Week</w:t>
      </w:r>
      <w:r>
        <w:rPr>
          <w:spacing w:val="-1"/>
        </w:rPr>
        <w:t> </w:t>
      </w:r>
      <w:r>
        <w:rPr>
          <w:spacing w:val="-5"/>
        </w:rPr>
        <w:t>14</w:t>
      </w:r>
    </w:p>
    <w:p>
      <w:pPr>
        <w:pStyle w:val="ListParagraph"/>
        <w:numPr>
          <w:ilvl w:val="0"/>
          <w:numId w:val="2"/>
        </w:numPr>
        <w:tabs>
          <w:tab w:pos="129" w:val="left" w:leader="none"/>
        </w:tabs>
        <w:spacing w:line="291" w:lineRule="exact" w:before="2" w:after="0"/>
        <w:ind w:left="129" w:right="0" w:hanging="129"/>
        <w:jc w:val="left"/>
        <w:rPr>
          <w:sz w:val="24"/>
        </w:rPr>
      </w:pPr>
      <w:r>
        <w:rPr>
          <w:b/>
          <w:sz w:val="24"/>
        </w:rPr>
        <w:t>Unit</w:t>
      </w:r>
      <w:r>
        <w:rPr>
          <w:b/>
          <w:spacing w:val="-3"/>
          <w:sz w:val="24"/>
        </w:rPr>
        <w:t> </w:t>
      </w:r>
      <w:r>
        <w:rPr>
          <w:b/>
          <w:sz w:val="24"/>
        </w:rPr>
        <w:t>of</w:t>
      </w:r>
      <w:r>
        <w:rPr>
          <w:b/>
          <w:spacing w:val="-5"/>
          <w:sz w:val="24"/>
        </w:rPr>
        <w:t> </w:t>
      </w:r>
      <w:r>
        <w:rPr>
          <w:b/>
          <w:sz w:val="24"/>
        </w:rPr>
        <w:t>Instruction:</w:t>
      </w:r>
      <w:r>
        <w:rPr>
          <w:b/>
          <w:spacing w:val="-1"/>
          <w:sz w:val="24"/>
        </w:rPr>
        <w:t> </w:t>
      </w:r>
      <w:r>
        <w:rPr>
          <w:sz w:val="24"/>
        </w:rPr>
        <w:t>Essentials</w:t>
      </w:r>
      <w:r>
        <w:rPr>
          <w:spacing w:val="-4"/>
          <w:sz w:val="24"/>
        </w:rPr>
        <w:t> </w:t>
      </w:r>
      <w:r>
        <w:rPr>
          <w:sz w:val="24"/>
        </w:rPr>
        <w:t>of</w:t>
      </w:r>
      <w:r>
        <w:rPr>
          <w:spacing w:val="-2"/>
          <w:sz w:val="24"/>
        </w:rPr>
        <w:t> </w:t>
      </w:r>
      <w:r>
        <w:rPr>
          <w:sz w:val="24"/>
        </w:rPr>
        <w:t>Part-</w:t>
      </w:r>
      <w:r>
        <w:rPr>
          <w:spacing w:val="-2"/>
          <w:sz w:val="24"/>
        </w:rPr>
        <w:t>Writing</w:t>
      </w:r>
    </w:p>
    <w:p>
      <w:pPr>
        <w:pStyle w:val="ListParagraph"/>
        <w:numPr>
          <w:ilvl w:val="0"/>
          <w:numId w:val="2"/>
        </w:numPr>
        <w:tabs>
          <w:tab w:pos="129" w:val="left" w:leader="none"/>
        </w:tabs>
        <w:spacing w:line="240" w:lineRule="auto" w:before="0" w:after="0"/>
        <w:ind w:left="0" w:right="791" w:firstLine="0"/>
        <w:jc w:val="left"/>
        <w:rPr>
          <w:sz w:val="24"/>
        </w:rPr>
      </w:pPr>
      <w:r>
        <w:rPr>
          <w:b/>
          <w:sz w:val="24"/>
        </w:rPr>
        <w:t>Student Learning</w:t>
      </w:r>
      <w:r>
        <w:rPr>
          <w:b/>
          <w:spacing w:val="-2"/>
          <w:sz w:val="24"/>
        </w:rPr>
        <w:t> </w:t>
      </w:r>
      <w:r>
        <w:rPr>
          <w:b/>
          <w:sz w:val="24"/>
        </w:rPr>
        <w:t>Outcomes: </w:t>
      </w:r>
      <w:r>
        <w:rPr>
          <w:sz w:val="24"/>
        </w:rPr>
        <w:t>The student will demonstrate an understanding of the common elements and organizational patterns of music and their interaction. The student will demonstrate the ability to identify common rhythms, harmonies and melodies by listening to them. The student will analyze aurally and visually complete musical structures in a historical sequence</w:t>
      </w:r>
      <w:r>
        <w:rPr>
          <w:spacing w:val="-3"/>
          <w:sz w:val="24"/>
        </w:rPr>
        <w:t> </w:t>
      </w:r>
      <w:r>
        <w:rPr>
          <w:sz w:val="24"/>
        </w:rPr>
        <w:t>including</w:t>
      </w:r>
      <w:r>
        <w:rPr>
          <w:spacing w:val="-2"/>
          <w:sz w:val="24"/>
        </w:rPr>
        <w:t> </w:t>
      </w:r>
      <w:r>
        <w:rPr>
          <w:sz w:val="24"/>
        </w:rPr>
        <w:t>Bach</w:t>
      </w:r>
      <w:r>
        <w:rPr>
          <w:spacing w:val="-5"/>
          <w:sz w:val="24"/>
        </w:rPr>
        <w:t> </w:t>
      </w:r>
      <w:r>
        <w:rPr>
          <w:sz w:val="24"/>
        </w:rPr>
        <w:t>fugues</w:t>
      </w:r>
      <w:r>
        <w:rPr>
          <w:spacing w:val="-3"/>
          <w:sz w:val="24"/>
        </w:rPr>
        <w:t> </w:t>
      </w:r>
      <w:r>
        <w:rPr>
          <w:sz w:val="24"/>
        </w:rPr>
        <w:t>and</w:t>
      </w:r>
      <w:r>
        <w:rPr>
          <w:spacing w:val="-5"/>
          <w:sz w:val="24"/>
        </w:rPr>
        <w:t> </w:t>
      </w:r>
      <w:r>
        <w:rPr>
          <w:sz w:val="24"/>
        </w:rPr>
        <w:t>works</w:t>
      </w:r>
      <w:r>
        <w:rPr>
          <w:spacing w:val="-3"/>
          <w:sz w:val="24"/>
        </w:rPr>
        <w:t> </w:t>
      </w:r>
      <w:r>
        <w:rPr>
          <w:sz w:val="24"/>
        </w:rPr>
        <w:t>in</w:t>
      </w:r>
      <w:r>
        <w:rPr>
          <w:spacing w:val="-5"/>
          <w:sz w:val="24"/>
        </w:rPr>
        <w:t> </w:t>
      </w:r>
      <w:r>
        <w:rPr>
          <w:sz w:val="24"/>
        </w:rPr>
        <w:t>open</w:t>
      </w:r>
      <w:r>
        <w:rPr>
          <w:spacing w:val="-5"/>
          <w:sz w:val="24"/>
        </w:rPr>
        <w:t> </w:t>
      </w:r>
      <w:r>
        <w:rPr>
          <w:sz w:val="24"/>
        </w:rPr>
        <w:t>score.</w:t>
      </w:r>
      <w:r>
        <w:rPr>
          <w:spacing w:val="-4"/>
          <w:sz w:val="24"/>
        </w:rPr>
        <w:t> </w:t>
      </w:r>
      <w:r>
        <w:rPr>
          <w:sz w:val="24"/>
        </w:rPr>
        <w:t>The</w:t>
      </w:r>
      <w:r>
        <w:rPr>
          <w:spacing w:val="-3"/>
          <w:sz w:val="24"/>
        </w:rPr>
        <w:t> </w:t>
      </w:r>
      <w:r>
        <w:rPr>
          <w:sz w:val="24"/>
        </w:rPr>
        <w:t>student</w:t>
      </w:r>
      <w:r>
        <w:rPr>
          <w:spacing w:val="-5"/>
          <w:sz w:val="24"/>
        </w:rPr>
        <w:t> </w:t>
      </w:r>
      <w:r>
        <w:rPr>
          <w:sz w:val="24"/>
        </w:rPr>
        <w:t>will</w:t>
      </w:r>
      <w:r>
        <w:rPr>
          <w:spacing w:val="-4"/>
          <w:sz w:val="24"/>
        </w:rPr>
        <w:t> </w:t>
      </w:r>
      <w:r>
        <w:rPr>
          <w:sz w:val="24"/>
        </w:rPr>
        <w:t>demonstrate</w:t>
      </w:r>
      <w:r>
        <w:rPr>
          <w:spacing w:val="-4"/>
          <w:sz w:val="24"/>
        </w:rPr>
        <w:t> </w:t>
      </w:r>
      <w:r>
        <w:rPr>
          <w:sz w:val="24"/>
        </w:rPr>
        <w:t>the</w:t>
      </w:r>
      <w:r>
        <w:rPr>
          <w:spacing w:val="-3"/>
          <w:sz w:val="24"/>
        </w:rPr>
        <w:t> </w:t>
      </w:r>
      <w:r>
        <w:rPr>
          <w:sz w:val="24"/>
        </w:rPr>
        <w:t>use of chromatic harmony and non-harmonic tones.</w:t>
      </w:r>
    </w:p>
    <w:p>
      <w:pPr>
        <w:pStyle w:val="ListParagraph"/>
        <w:numPr>
          <w:ilvl w:val="0"/>
          <w:numId w:val="2"/>
        </w:numPr>
        <w:tabs>
          <w:tab w:pos="129" w:val="left" w:leader="none"/>
        </w:tabs>
        <w:spacing w:line="292" w:lineRule="exact" w:before="1" w:after="0"/>
        <w:ind w:left="129" w:right="0" w:hanging="129"/>
        <w:jc w:val="left"/>
        <w:rPr>
          <w:sz w:val="24"/>
        </w:rPr>
      </w:pPr>
      <w:r>
        <w:rPr>
          <w:b/>
          <w:sz w:val="24"/>
        </w:rPr>
        <w:t>Assigned</w:t>
      </w:r>
      <w:r>
        <w:rPr>
          <w:b/>
          <w:spacing w:val="-5"/>
          <w:sz w:val="24"/>
        </w:rPr>
        <w:t> </w:t>
      </w:r>
      <w:r>
        <w:rPr>
          <w:b/>
          <w:sz w:val="24"/>
        </w:rPr>
        <w:t>Reading:</w:t>
      </w:r>
      <w:r>
        <w:rPr>
          <w:b/>
          <w:spacing w:val="-1"/>
          <w:sz w:val="24"/>
        </w:rPr>
        <w:t> </w:t>
      </w:r>
      <w:r>
        <w:rPr>
          <w:sz w:val="24"/>
        </w:rPr>
        <w:t>Appendixes</w:t>
      </w:r>
      <w:r>
        <w:rPr>
          <w:spacing w:val="-3"/>
          <w:sz w:val="24"/>
        </w:rPr>
        <w:t> </w:t>
      </w:r>
      <w:r>
        <w:rPr>
          <w:sz w:val="24"/>
        </w:rPr>
        <w:t>A</w:t>
      </w:r>
      <w:r>
        <w:rPr>
          <w:spacing w:val="-7"/>
          <w:sz w:val="24"/>
        </w:rPr>
        <w:t> </w:t>
      </w:r>
      <w:r>
        <w:rPr>
          <w:sz w:val="24"/>
        </w:rPr>
        <w:t>&amp;</w:t>
      </w:r>
      <w:r>
        <w:rPr>
          <w:spacing w:val="-2"/>
          <w:sz w:val="24"/>
        </w:rPr>
        <w:t> </w:t>
      </w:r>
      <w:r>
        <w:rPr>
          <w:spacing w:val="-10"/>
          <w:sz w:val="24"/>
        </w:rPr>
        <w:t>B</w:t>
      </w:r>
    </w:p>
    <w:p>
      <w:pPr>
        <w:pStyle w:val="ListParagraph"/>
        <w:numPr>
          <w:ilvl w:val="0"/>
          <w:numId w:val="2"/>
        </w:numPr>
        <w:tabs>
          <w:tab w:pos="129" w:val="left" w:leader="none"/>
        </w:tabs>
        <w:spacing w:line="242" w:lineRule="auto" w:before="0" w:after="0"/>
        <w:ind w:left="0" w:right="1634" w:firstLine="0"/>
        <w:jc w:val="left"/>
        <w:rPr>
          <w:sz w:val="24"/>
        </w:rPr>
      </w:pPr>
      <w:r>
        <w:rPr>
          <w:b/>
          <w:sz w:val="24"/>
        </w:rPr>
        <w:t>Assessment</w:t>
      </w:r>
      <w:r>
        <w:rPr>
          <w:b/>
          <w:spacing w:val="-5"/>
          <w:sz w:val="24"/>
        </w:rPr>
        <w:t> </w:t>
      </w:r>
      <w:r>
        <w:rPr>
          <w:b/>
          <w:sz w:val="24"/>
        </w:rPr>
        <w:t>Methods:</w:t>
      </w:r>
      <w:r>
        <w:rPr>
          <w:b/>
          <w:spacing w:val="-5"/>
          <w:sz w:val="24"/>
        </w:rPr>
        <w:t> </w:t>
      </w:r>
      <w:r>
        <w:rPr>
          <w:sz w:val="24"/>
        </w:rPr>
        <w:t>Written</w:t>
      </w:r>
      <w:r>
        <w:rPr>
          <w:spacing w:val="-7"/>
          <w:sz w:val="24"/>
        </w:rPr>
        <w:t> </w:t>
      </w:r>
      <w:r>
        <w:rPr>
          <w:sz w:val="24"/>
        </w:rPr>
        <w:t>assignments,</w:t>
      </w:r>
      <w:r>
        <w:rPr>
          <w:spacing w:val="-6"/>
          <w:sz w:val="24"/>
        </w:rPr>
        <w:t> </w:t>
      </w:r>
      <w:r>
        <w:rPr>
          <w:sz w:val="24"/>
        </w:rPr>
        <w:t>performance</w:t>
      </w:r>
      <w:r>
        <w:rPr>
          <w:spacing w:val="-5"/>
          <w:sz w:val="24"/>
        </w:rPr>
        <w:t> </w:t>
      </w:r>
      <w:r>
        <w:rPr>
          <w:sz w:val="24"/>
        </w:rPr>
        <w:t>(sight-singing,</w:t>
      </w:r>
      <w:r>
        <w:rPr>
          <w:spacing w:val="-10"/>
          <w:sz w:val="24"/>
        </w:rPr>
        <w:t> </w:t>
      </w:r>
      <w:r>
        <w:rPr>
          <w:sz w:val="24"/>
        </w:rPr>
        <w:t>ear</w:t>
      </w:r>
      <w:r>
        <w:rPr>
          <w:spacing w:val="-4"/>
          <w:sz w:val="24"/>
        </w:rPr>
        <w:t> </w:t>
      </w:r>
      <w:r>
        <w:rPr>
          <w:sz w:val="24"/>
        </w:rPr>
        <w:t>training) assignments, quizzes, exams</w:t>
      </w:r>
    </w:p>
    <w:p>
      <w:pPr>
        <w:pStyle w:val="Heading3"/>
      </w:pPr>
      <w:r>
        <w:rPr/>
        <w:t>Week</w:t>
      </w:r>
      <w:r>
        <w:rPr>
          <w:spacing w:val="-1"/>
        </w:rPr>
        <w:t> </w:t>
      </w:r>
      <w:r>
        <w:rPr>
          <w:spacing w:val="-5"/>
        </w:rPr>
        <w:t>15</w:t>
      </w:r>
    </w:p>
    <w:p>
      <w:pPr>
        <w:pStyle w:val="ListParagraph"/>
        <w:numPr>
          <w:ilvl w:val="0"/>
          <w:numId w:val="2"/>
        </w:numPr>
        <w:tabs>
          <w:tab w:pos="129" w:val="left" w:leader="none"/>
        </w:tabs>
        <w:spacing w:line="292" w:lineRule="exact" w:before="2" w:after="0"/>
        <w:ind w:left="129" w:right="0" w:hanging="129"/>
        <w:jc w:val="left"/>
        <w:rPr>
          <w:sz w:val="24"/>
        </w:rPr>
      </w:pPr>
      <w:r>
        <w:rPr>
          <w:b/>
          <w:sz w:val="24"/>
        </w:rPr>
        <w:t>Unit</w:t>
      </w:r>
      <w:r>
        <w:rPr>
          <w:b/>
          <w:spacing w:val="-3"/>
          <w:sz w:val="24"/>
        </w:rPr>
        <w:t> </w:t>
      </w:r>
      <w:r>
        <w:rPr>
          <w:b/>
          <w:sz w:val="24"/>
        </w:rPr>
        <w:t>of</w:t>
      </w:r>
      <w:r>
        <w:rPr>
          <w:b/>
          <w:spacing w:val="-5"/>
          <w:sz w:val="24"/>
        </w:rPr>
        <w:t> </w:t>
      </w:r>
      <w:r>
        <w:rPr>
          <w:b/>
          <w:sz w:val="24"/>
        </w:rPr>
        <w:t>Instruction:</w:t>
      </w:r>
      <w:r>
        <w:rPr>
          <w:b/>
          <w:spacing w:val="-1"/>
          <w:sz w:val="24"/>
        </w:rPr>
        <w:t> </w:t>
      </w:r>
      <w:r>
        <w:rPr>
          <w:sz w:val="24"/>
        </w:rPr>
        <w:t>Essentials</w:t>
      </w:r>
      <w:r>
        <w:rPr>
          <w:spacing w:val="-4"/>
          <w:sz w:val="24"/>
        </w:rPr>
        <w:t> </w:t>
      </w:r>
      <w:r>
        <w:rPr>
          <w:sz w:val="24"/>
        </w:rPr>
        <w:t>of</w:t>
      </w:r>
      <w:r>
        <w:rPr>
          <w:spacing w:val="-2"/>
          <w:sz w:val="24"/>
        </w:rPr>
        <w:t> </w:t>
      </w:r>
      <w:r>
        <w:rPr>
          <w:sz w:val="24"/>
        </w:rPr>
        <w:t>Part-</w:t>
      </w:r>
      <w:r>
        <w:rPr>
          <w:spacing w:val="-2"/>
          <w:sz w:val="24"/>
        </w:rPr>
        <w:t>Writing</w:t>
      </w:r>
    </w:p>
    <w:p>
      <w:pPr>
        <w:pStyle w:val="ListParagraph"/>
        <w:numPr>
          <w:ilvl w:val="0"/>
          <w:numId w:val="2"/>
        </w:numPr>
        <w:tabs>
          <w:tab w:pos="129" w:val="left" w:leader="none"/>
        </w:tabs>
        <w:spacing w:line="240" w:lineRule="auto" w:before="0" w:after="0"/>
        <w:ind w:left="0" w:right="874" w:firstLine="0"/>
        <w:jc w:val="left"/>
        <w:rPr>
          <w:sz w:val="24"/>
        </w:rPr>
      </w:pPr>
      <w:r>
        <w:rPr>
          <w:b/>
          <w:sz w:val="24"/>
        </w:rPr>
        <w:t>Student</w:t>
      </w:r>
      <w:r>
        <w:rPr>
          <w:b/>
          <w:spacing w:val="-4"/>
          <w:sz w:val="24"/>
        </w:rPr>
        <w:t> </w:t>
      </w:r>
      <w:r>
        <w:rPr>
          <w:b/>
          <w:sz w:val="24"/>
        </w:rPr>
        <w:t>Learning</w:t>
      </w:r>
      <w:r>
        <w:rPr>
          <w:b/>
          <w:spacing w:val="-9"/>
          <w:sz w:val="24"/>
        </w:rPr>
        <w:t> </w:t>
      </w:r>
      <w:r>
        <w:rPr>
          <w:b/>
          <w:sz w:val="24"/>
        </w:rPr>
        <w:t>Outcomes:</w:t>
      </w:r>
      <w:r>
        <w:rPr>
          <w:b/>
          <w:spacing w:val="-2"/>
          <w:sz w:val="24"/>
        </w:rPr>
        <w:t> </w:t>
      </w:r>
      <w:r>
        <w:rPr>
          <w:sz w:val="24"/>
        </w:rPr>
        <w:t>The</w:t>
      </w:r>
      <w:r>
        <w:rPr>
          <w:spacing w:val="-4"/>
          <w:sz w:val="24"/>
        </w:rPr>
        <w:t> </w:t>
      </w:r>
      <w:r>
        <w:rPr>
          <w:sz w:val="24"/>
        </w:rPr>
        <w:t>student</w:t>
      </w:r>
      <w:r>
        <w:rPr>
          <w:spacing w:val="-6"/>
          <w:sz w:val="24"/>
        </w:rPr>
        <w:t> </w:t>
      </w:r>
      <w:r>
        <w:rPr>
          <w:sz w:val="24"/>
        </w:rPr>
        <w:t>will</w:t>
      </w:r>
      <w:r>
        <w:rPr>
          <w:spacing w:val="-5"/>
          <w:sz w:val="24"/>
        </w:rPr>
        <w:t> </w:t>
      </w:r>
      <w:r>
        <w:rPr>
          <w:sz w:val="24"/>
        </w:rPr>
        <w:t>demonstrate</w:t>
      </w:r>
      <w:r>
        <w:rPr>
          <w:spacing w:val="-5"/>
          <w:sz w:val="24"/>
        </w:rPr>
        <w:t> </w:t>
      </w:r>
      <w:r>
        <w:rPr>
          <w:sz w:val="24"/>
        </w:rPr>
        <w:t>an</w:t>
      </w:r>
      <w:r>
        <w:rPr>
          <w:spacing w:val="-6"/>
          <w:sz w:val="24"/>
        </w:rPr>
        <w:t> </w:t>
      </w:r>
      <w:r>
        <w:rPr>
          <w:sz w:val="24"/>
        </w:rPr>
        <w:t>understanding</w:t>
      </w:r>
      <w:r>
        <w:rPr>
          <w:spacing w:val="-3"/>
          <w:sz w:val="24"/>
        </w:rPr>
        <w:t> </w:t>
      </w:r>
      <w:r>
        <w:rPr>
          <w:sz w:val="24"/>
        </w:rPr>
        <w:t>of</w:t>
      </w:r>
      <w:r>
        <w:rPr>
          <w:spacing w:val="-4"/>
          <w:sz w:val="24"/>
        </w:rPr>
        <w:t> </w:t>
      </w:r>
      <w:r>
        <w:rPr>
          <w:sz w:val="24"/>
        </w:rPr>
        <w:t>the</w:t>
      </w:r>
      <w:r>
        <w:rPr>
          <w:spacing w:val="-4"/>
          <w:sz w:val="24"/>
        </w:rPr>
        <w:t> </w:t>
      </w:r>
      <w:r>
        <w:rPr>
          <w:sz w:val="24"/>
        </w:rPr>
        <w:t>common elements and organizational patterns of music and their interaction. The student will demonstrate the ability to identify common rhythms, harmonies and melodies by listening to them. The student will analyze aurally and visually complete musical structures in a historical</w:t>
      </w:r>
    </w:p>
    <w:p>
      <w:pPr>
        <w:pStyle w:val="ListParagraph"/>
        <w:spacing w:after="0" w:line="240" w:lineRule="auto"/>
        <w:jc w:val="left"/>
        <w:rPr>
          <w:sz w:val="24"/>
        </w:rPr>
        <w:sectPr>
          <w:pgSz w:w="12240" w:h="15840"/>
          <w:pgMar w:top="1240" w:bottom="280" w:left="1440" w:right="720"/>
        </w:sectPr>
      </w:pPr>
    </w:p>
    <w:p>
      <w:pPr>
        <w:pStyle w:val="BodyText"/>
        <w:spacing w:line="242" w:lineRule="auto" w:before="32"/>
        <w:ind w:right="705"/>
      </w:pPr>
      <w:r>
        <w:rPr/>
        <w:t>sequence</w:t>
      </w:r>
      <w:r>
        <w:rPr>
          <w:spacing w:val="-3"/>
        </w:rPr>
        <w:t> </w:t>
      </w:r>
      <w:r>
        <w:rPr/>
        <w:t>including</w:t>
      </w:r>
      <w:r>
        <w:rPr>
          <w:spacing w:val="-2"/>
        </w:rPr>
        <w:t> </w:t>
      </w:r>
      <w:r>
        <w:rPr/>
        <w:t>Bach</w:t>
      </w:r>
      <w:r>
        <w:rPr>
          <w:spacing w:val="-5"/>
        </w:rPr>
        <w:t> </w:t>
      </w:r>
      <w:r>
        <w:rPr/>
        <w:t>fugues</w:t>
      </w:r>
      <w:r>
        <w:rPr>
          <w:spacing w:val="-3"/>
        </w:rPr>
        <w:t> </w:t>
      </w:r>
      <w:r>
        <w:rPr/>
        <w:t>and</w:t>
      </w:r>
      <w:r>
        <w:rPr>
          <w:spacing w:val="-5"/>
        </w:rPr>
        <w:t> </w:t>
      </w:r>
      <w:r>
        <w:rPr/>
        <w:t>works</w:t>
      </w:r>
      <w:r>
        <w:rPr>
          <w:spacing w:val="-3"/>
        </w:rPr>
        <w:t> </w:t>
      </w:r>
      <w:r>
        <w:rPr/>
        <w:t>in</w:t>
      </w:r>
      <w:r>
        <w:rPr>
          <w:spacing w:val="-5"/>
        </w:rPr>
        <w:t> </w:t>
      </w:r>
      <w:r>
        <w:rPr/>
        <w:t>open</w:t>
      </w:r>
      <w:r>
        <w:rPr>
          <w:spacing w:val="-5"/>
        </w:rPr>
        <w:t> </w:t>
      </w:r>
      <w:r>
        <w:rPr/>
        <w:t>score.</w:t>
      </w:r>
      <w:r>
        <w:rPr>
          <w:spacing w:val="-4"/>
        </w:rPr>
        <w:t> </w:t>
      </w:r>
      <w:r>
        <w:rPr/>
        <w:t>The</w:t>
      </w:r>
      <w:r>
        <w:rPr>
          <w:spacing w:val="-3"/>
        </w:rPr>
        <w:t> </w:t>
      </w:r>
      <w:r>
        <w:rPr/>
        <w:t>student</w:t>
      </w:r>
      <w:r>
        <w:rPr>
          <w:spacing w:val="-5"/>
        </w:rPr>
        <w:t> </w:t>
      </w:r>
      <w:r>
        <w:rPr/>
        <w:t>will</w:t>
      </w:r>
      <w:r>
        <w:rPr>
          <w:spacing w:val="-4"/>
        </w:rPr>
        <w:t> </w:t>
      </w:r>
      <w:r>
        <w:rPr/>
        <w:t>demonstrate</w:t>
      </w:r>
      <w:r>
        <w:rPr>
          <w:spacing w:val="-4"/>
        </w:rPr>
        <w:t> </w:t>
      </w:r>
      <w:r>
        <w:rPr/>
        <w:t>the</w:t>
      </w:r>
      <w:r>
        <w:rPr>
          <w:spacing w:val="-3"/>
        </w:rPr>
        <w:t> </w:t>
      </w:r>
      <w:r>
        <w:rPr/>
        <w:t>use of chromatic harmony and non-harmonic tones.</w:t>
      </w:r>
    </w:p>
    <w:p>
      <w:pPr>
        <w:pStyle w:val="ListParagraph"/>
        <w:numPr>
          <w:ilvl w:val="0"/>
          <w:numId w:val="2"/>
        </w:numPr>
        <w:tabs>
          <w:tab w:pos="129" w:val="left" w:leader="none"/>
        </w:tabs>
        <w:spacing w:line="286" w:lineRule="exact" w:before="0" w:after="0"/>
        <w:ind w:left="129" w:right="0" w:hanging="129"/>
        <w:jc w:val="left"/>
        <w:rPr>
          <w:sz w:val="24"/>
        </w:rPr>
      </w:pPr>
      <w:r>
        <w:rPr>
          <w:b/>
          <w:sz w:val="24"/>
        </w:rPr>
        <w:t>Assigned</w:t>
      </w:r>
      <w:r>
        <w:rPr>
          <w:b/>
          <w:spacing w:val="-5"/>
          <w:sz w:val="24"/>
        </w:rPr>
        <w:t> </w:t>
      </w:r>
      <w:r>
        <w:rPr>
          <w:b/>
          <w:sz w:val="24"/>
        </w:rPr>
        <w:t>Reading:</w:t>
      </w:r>
      <w:r>
        <w:rPr>
          <w:b/>
          <w:spacing w:val="-1"/>
          <w:sz w:val="24"/>
        </w:rPr>
        <w:t> </w:t>
      </w:r>
      <w:r>
        <w:rPr>
          <w:sz w:val="24"/>
        </w:rPr>
        <w:t>Appendixes</w:t>
      </w:r>
      <w:r>
        <w:rPr>
          <w:spacing w:val="-3"/>
          <w:sz w:val="24"/>
        </w:rPr>
        <w:t> </w:t>
      </w:r>
      <w:r>
        <w:rPr>
          <w:sz w:val="24"/>
        </w:rPr>
        <w:t>A</w:t>
      </w:r>
      <w:r>
        <w:rPr>
          <w:spacing w:val="-7"/>
          <w:sz w:val="24"/>
        </w:rPr>
        <w:t> </w:t>
      </w:r>
      <w:r>
        <w:rPr>
          <w:sz w:val="24"/>
        </w:rPr>
        <w:t>&amp;</w:t>
      </w:r>
      <w:r>
        <w:rPr>
          <w:spacing w:val="-2"/>
          <w:sz w:val="24"/>
        </w:rPr>
        <w:t> </w:t>
      </w:r>
      <w:r>
        <w:rPr>
          <w:spacing w:val="-10"/>
          <w:sz w:val="24"/>
        </w:rPr>
        <w:t>B</w:t>
      </w:r>
    </w:p>
    <w:p>
      <w:pPr>
        <w:pStyle w:val="ListParagraph"/>
        <w:numPr>
          <w:ilvl w:val="0"/>
          <w:numId w:val="2"/>
        </w:numPr>
        <w:tabs>
          <w:tab w:pos="129" w:val="left" w:leader="none"/>
        </w:tabs>
        <w:spacing w:line="237" w:lineRule="auto" w:before="5" w:after="0"/>
        <w:ind w:left="0" w:right="1634" w:firstLine="0"/>
        <w:jc w:val="left"/>
        <w:rPr>
          <w:sz w:val="24"/>
        </w:rPr>
      </w:pPr>
      <w:r>
        <w:rPr>
          <w:b/>
          <w:sz w:val="24"/>
        </w:rPr>
        <w:t>Assessment</w:t>
      </w:r>
      <w:r>
        <w:rPr>
          <w:b/>
          <w:spacing w:val="-5"/>
          <w:sz w:val="24"/>
        </w:rPr>
        <w:t> </w:t>
      </w:r>
      <w:r>
        <w:rPr>
          <w:b/>
          <w:sz w:val="24"/>
        </w:rPr>
        <w:t>Methods:</w:t>
      </w:r>
      <w:r>
        <w:rPr>
          <w:b/>
          <w:spacing w:val="-5"/>
          <w:sz w:val="24"/>
        </w:rPr>
        <w:t> </w:t>
      </w:r>
      <w:r>
        <w:rPr>
          <w:sz w:val="24"/>
        </w:rPr>
        <w:t>Written</w:t>
      </w:r>
      <w:r>
        <w:rPr>
          <w:spacing w:val="-7"/>
          <w:sz w:val="24"/>
        </w:rPr>
        <w:t> </w:t>
      </w:r>
      <w:r>
        <w:rPr>
          <w:sz w:val="24"/>
        </w:rPr>
        <w:t>assignments,</w:t>
      </w:r>
      <w:r>
        <w:rPr>
          <w:spacing w:val="-6"/>
          <w:sz w:val="24"/>
        </w:rPr>
        <w:t> </w:t>
      </w:r>
      <w:r>
        <w:rPr>
          <w:sz w:val="24"/>
        </w:rPr>
        <w:t>performance</w:t>
      </w:r>
      <w:r>
        <w:rPr>
          <w:spacing w:val="-2"/>
          <w:sz w:val="24"/>
        </w:rPr>
        <w:t> </w:t>
      </w:r>
      <w:r>
        <w:rPr>
          <w:sz w:val="24"/>
        </w:rPr>
        <w:t>(sight-singing,</w:t>
      </w:r>
      <w:r>
        <w:rPr>
          <w:spacing w:val="-11"/>
          <w:sz w:val="24"/>
        </w:rPr>
        <w:t> </w:t>
      </w:r>
      <w:r>
        <w:rPr>
          <w:sz w:val="24"/>
        </w:rPr>
        <w:t>ear</w:t>
      </w:r>
      <w:r>
        <w:rPr>
          <w:spacing w:val="-4"/>
          <w:sz w:val="24"/>
        </w:rPr>
        <w:t> </w:t>
      </w:r>
      <w:r>
        <w:rPr>
          <w:sz w:val="24"/>
        </w:rPr>
        <w:t>training) assignments, quizzes, exams</w:t>
      </w:r>
    </w:p>
    <w:sectPr>
      <w:pgSz w:w="12240" w:h="15840"/>
      <w:pgMar w:top="1240" w:bottom="28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0" w:hanging="130"/>
      </w:pPr>
      <w:rPr>
        <w:rFonts w:hint="default" w:ascii="Calibri" w:hAnsi="Calibri" w:eastAsia="Calibri" w:cs="Calibri"/>
        <w:b/>
        <w:bCs/>
        <w:i w:val="0"/>
        <w:iCs w:val="0"/>
        <w:spacing w:val="0"/>
        <w:w w:val="100"/>
        <w:sz w:val="24"/>
        <w:szCs w:val="24"/>
        <w:lang w:val="en-US" w:eastAsia="en-US" w:bidi="ar-SA"/>
      </w:rPr>
    </w:lvl>
    <w:lvl w:ilvl="1">
      <w:start w:val="0"/>
      <w:numFmt w:val="bullet"/>
      <w:lvlText w:val="•"/>
      <w:lvlJc w:val="left"/>
      <w:pPr>
        <w:ind w:left="1008" w:hanging="130"/>
      </w:pPr>
      <w:rPr>
        <w:rFonts w:hint="default"/>
        <w:lang w:val="en-US" w:eastAsia="en-US" w:bidi="ar-SA"/>
      </w:rPr>
    </w:lvl>
    <w:lvl w:ilvl="2">
      <w:start w:val="0"/>
      <w:numFmt w:val="bullet"/>
      <w:lvlText w:val="•"/>
      <w:lvlJc w:val="left"/>
      <w:pPr>
        <w:ind w:left="2016" w:hanging="130"/>
      </w:pPr>
      <w:rPr>
        <w:rFonts w:hint="default"/>
        <w:lang w:val="en-US" w:eastAsia="en-US" w:bidi="ar-SA"/>
      </w:rPr>
    </w:lvl>
    <w:lvl w:ilvl="3">
      <w:start w:val="0"/>
      <w:numFmt w:val="bullet"/>
      <w:lvlText w:val="•"/>
      <w:lvlJc w:val="left"/>
      <w:pPr>
        <w:ind w:left="3024" w:hanging="130"/>
      </w:pPr>
      <w:rPr>
        <w:rFonts w:hint="default"/>
        <w:lang w:val="en-US" w:eastAsia="en-US" w:bidi="ar-SA"/>
      </w:rPr>
    </w:lvl>
    <w:lvl w:ilvl="4">
      <w:start w:val="0"/>
      <w:numFmt w:val="bullet"/>
      <w:lvlText w:val="•"/>
      <w:lvlJc w:val="left"/>
      <w:pPr>
        <w:ind w:left="4032" w:hanging="130"/>
      </w:pPr>
      <w:rPr>
        <w:rFonts w:hint="default"/>
        <w:lang w:val="en-US" w:eastAsia="en-US" w:bidi="ar-SA"/>
      </w:rPr>
    </w:lvl>
    <w:lvl w:ilvl="5">
      <w:start w:val="0"/>
      <w:numFmt w:val="bullet"/>
      <w:lvlText w:val="•"/>
      <w:lvlJc w:val="left"/>
      <w:pPr>
        <w:ind w:left="5040" w:hanging="130"/>
      </w:pPr>
      <w:rPr>
        <w:rFonts w:hint="default"/>
        <w:lang w:val="en-US" w:eastAsia="en-US" w:bidi="ar-SA"/>
      </w:rPr>
    </w:lvl>
    <w:lvl w:ilvl="6">
      <w:start w:val="0"/>
      <w:numFmt w:val="bullet"/>
      <w:lvlText w:val="•"/>
      <w:lvlJc w:val="left"/>
      <w:pPr>
        <w:ind w:left="6048" w:hanging="130"/>
      </w:pPr>
      <w:rPr>
        <w:rFonts w:hint="default"/>
        <w:lang w:val="en-US" w:eastAsia="en-US" w:bidi="ar-SA"/>
      </w:rPr>
    </w:lvl>
    <w:lvl w:ilvl="7">
      <w:start w:val="0"/>
      <w:numFmt w:val="bullet"/>
      <w:lvlText w:val="•"/>
      <w:lvlJc w:val="left"/>
      <w:pPr>
        <w:ind w:left="7056" w:hanging="130"/>
      </w:pPr>
      <w:rPr>
        <w:rFonts w:hint="default"/>
        <w:lang w:val="en-US" w:eastAsia="en-US" w:bidi="ar-SA"/>
      </w:rPr>
    </w:lvl>
    <w:lvl w:ilvl="8">
      <w:start w:val="0"/>
      <w:numFmt w:val="bullet"/>
      <w:lvlText w:val="•"/>
      <w:lvlJc w:val="left"/>
      <w:pPr>
        <w:ind w:left="8064" w:hanging="130"/>
      </w:pPr>
      <w:rPr>
        <w:rFonts w:hint="default"/>
        <w:lang w:val="en-US" w:eastAsia="en-US" w:bidi="ar-SA"/>
      </w:rPr>
    </w:lvl>
  </w:abstractNum>
  <w:abstractNum w:abstractNumId="0">
    <w:multiLevelType w:val="hybridMultilevel"/>
    <w:lvl w:ilvl="0">
      <w:start w:val="0"/>
      <w:numFmt w:val="bullet"/>
      <w:lvlText w:val=""/>
      <w:lvlJc w:val="left"/>
      <w:pPr>
        <w:ind w:left="721"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3"/>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outlineLvl w:val="2"/>
    </w:pPr>
    <w:rPr>
      <w:rFonts w:ascii="Calibri" w:hAnsi="Calibri" w:eastAsia="Calibri" w:cs="Calibri"/>
      <w:b/>
      <w:bCs/>
      <w:sz w:val="24"/>
      <w:szCs w:val="24"/>
      <w:lang w:val="en-US" w:eastAsia="en-US" w:bidi="ar-SA"/>
    </w:rPr>
  </w:style>
  <w:style w:styleId="Heading3" w:type="paragraph">
    <w:name w:val="Heading 3"/>
    <w:basedOn w:val="Normal"/>
    <w:uiPriority w:val="1"/>
    <w:qFormat/>
    <w:pPr>
      <w:spacing w:before="287"/>
      <w:outlineLvl w:val="3"/>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hanging="129"/>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scc.edu/academics/syllabus.shtml" TargetMode="Externa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7E72D0-E4C5-4F54-9B72-6F5AB32C3323}"/>
</file>

<file path=customXml/itemProps2.xml><?xml version="1.0" encoding="utf-8"?>
<ds:datastoreItem xmlns:ds="http://schemas.openxmlformats.org/officeDocument/2006/customXml" ds:itemID="{5824D458-0E17-4C56-A574-284FB2B2FC0B}"/>
</file>

<file path=customXml/itemProps3.xml><?xml version="1.0" encoding="utf-8"?>
<ds:datastoreItem xmlns:ds="http://schemas.openxmlformats.org/officeDocument/2006/customXml" ds:itemID="{33A2D756-D152-4BCE-B9F9-AD300EC07EA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dcterms:created xsi:type="dcterms:W3CDTF">2026-04-23T12:44:30Z</dcterms:created>
  <dcterms:modified xsi:type="dcterms:W3CDTF">2026-04-23T12:44:30Z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Microsoft Word</vt:lpwstr>
  </property>
  <property fmtid="{D5CDD505-2E9C-101B-9397-08002B2CF9AE}" pid="4" name="LastSaved">
    <vt:filetime>2026-04-23T00:00:00Z</vt:filetime>
  </property>
  <property fmtid="{D5CDD505-2E9C-101B-9397-08002B2CF9AE}" pid="5" name="ContentTypeId">
    <vt:lpwstr>0x010100FC428F8516A6A144A440BBF125BAC42B</vt:lpwstr>
  </property>
</Properties>
</file>