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9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olumbus State Community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Columbus</w:t>
      </w:r>
      <w:r>
        <w:rPr>
          <w:spacing w:val="-7"/>
        </w:rPr>
        <w:t> </w:t>
      </w:r>
      <w:r>
        <w:rPr/>
        <w:t>State</w:t>
      </w:r>
      <w:r>
        <w:rPr>
          <w:spacing w:val="-6"/>
        </w:rPr>
        <w:t> </w:t>
      </w:r>
      <w:r>
        <w:rPr/>
        <w:t>Community</w:t>
      </w:r>
      <w:r>
        <w:rPr>
          <w:spacing w:val="-7"/>
        </w:rPr>
        <w:t> </w:t>
      </w:r>
      <w:r>
        <w:rPr>
          <w:spacing w:val="-2"/>
        </w:rPr>
        <w:t>College</w:t>
      </w:r>
    </w:p>
    <w:p>
      <w:pPr>
        <w:spacing w:before="3"/>
        <w:ind w:left="0" w:right="7008" w:firstLine="0"/>
        <w:jc w:val="left"/>
        <w:rPr>
          <w:b/>
          <w:sz w:val="28"/>
        </w:rPr>
      </w:pPr>
      <w:r>
        <w:rPr>
          <w:b/>
          <w:sz w:val="28"/>
        </w:rPr>
        <w:t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Department</w:t>
      </w:r>
    </w:p>
    <w:p>
      <w:pPr>
        <w:pStyle w:val="BodyText"/>
        <w:spacing w:before="47"/>
        <w:rPr>
          <w:b/>
        </w:rPr>
      </w:pPr>
    </w:p>
    <w:p>
      <w:pPr>
        <w:tabs>
          <w:tab w:pos="7923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MUS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1206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>
      <w:pPr>
        <w:spacing w:before="292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TITLE: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Gospel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Vocal </w:t>
      </w:r>
      <w:r>
        <w:rPr>
          <w:b/>
          <w:spacing w:val="-2"/>
          <w:sz w:val="24"/>
        </w:rPr>
        <w:t>Ensemble</w:t>
      </w:r>
    </w:p>
    <w:p>
      <w:pPr>
        <w:pStyle w:val="BodyText"/>
        <w:spacing w:before="4"/>
        <w:rPr>
          <w:b/>
        </w:rPr>
      </w:pPr>
    </w:p>
    <w:p>
      <w:pPr>
        <w:pStyle w:val="Heading2"/>
        <w:tabs>
          <w:tab w:pos="5042" w:val="left" w:leader="none"/>
        </w:tabs>
        <w:spacing w:before="1"/>
      </w:pPr>
      <w:r>
        <w:rPr>
          <w:spacing w:val="-2"/>
        </w:rPr>
        <w:t>INSTRUCTOR:</w:t>
      </w:r>
      <w:r>
        <w:rPr/>
        <w:tab/>
      </w:r>
      <w:r>
        <w:rPr>
          <w:spacing w:val="-2"/>
        </w:rPr>
        <w:t>CONTACT:</w:t>
      </w:r>
    </w:p>
    <w:p>
      <w:pPr>
        <w:tabs>
          <w:tab w:pos="1440" w:val="left" w:leader="none"/>
          <w:tab w:pos="5042" w:val="left" w:leader="none"/>
        </w:tabs>
        <w:spacing w:before="292"/>
        <w:ind w:left="0" w:right="0" w:firstLine="0"/>
        <w:jc w:val="lef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> </w:t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  <w:t>CLASS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  <w:t>PREREQUISITES:</w:t>
      </w:r>
      <w:r>
        <w:rPr>
          <w:b/>
          <w:spacing w:val="-6"/>
          <w:sz w:val="24"/>
        </w:rPr>
        <w:t> </w:t>
      </w:r>
      <w:r>
        <w:rPr>
          <w:spacing w:val="-2"/>
          <w:sz w:val="24"/>
        </w:rPr>
        <w:t>Audition</w:t>
      </w:r>
    </w:p>
    <w:p>
      <w:pPr>
        <w:pStyle w:val="Heading2"/>
        <w:spacing w:before="291"/>
      </w:pPr>
      <w:bookmarkStart w:name="DESCRIPTION OF COURSE" w:id="1"/>
      <w:bookmarkEnd w:id="1"/>
      <w:r>
        <w:rPr>
          <w:b w:val="0"/>
        </w:rPr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COURSE</w:t>
      </w:r>
    </w:p>
    <w:p>
      <w:pPr>
        <w:pStyle w:val="BodyText"/>
        <w:rPr>
          <w:b/>
        </w:rPr>
      </w:pPr>
    </w:p>
    <w:p>
      <w:pPr>
        <w:pStyle w:val="BodyText"/>
        <w:ind w:right="698"/>
      </w:pPr>
      <w:r>
        <w:rPr/>
        <w:t>Admission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audition.</w:t>
      </w:r>
      <w:r>
        <w:rPr>
          <w:spacing w:val="-5"/>
        </w:rPr>
        <w:t> </w:t>
      </w:r>
      <w:r>
        <w:rPr/>
        <w:t>Participants</w:t>
      </w:r>
      <w:r>
        <w:rPr>
          <w:spacing w:val="-4"/>
        </w:rPr>
        <w:t> </w:t>
      </w:r>
      <w:r>
        <w:rPr/>
        <w:t>practice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prepare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concert</w:t>
      </w:r>
      <w:r>
        <w:rPr>
          <w:spacing w:val="-4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music from the gospel and African-American vocal/choral traditions. Music reading ability not required. Repeatable for up to 4 total credits.</w:t>
      </w:r>
    </w:p>
    <w:p>
      <w:pPr>
        <w:pStyle w:val="BodyText"/>
        <w:spacing w:before="3"/>
      </w:pPr>
    </w:p>
    <w:p>
      <w:pPr>
        <w:pStyle w:val="Heading2"/>
        <w:spacing w:before="0"/>
      </w:pPr>
      <w:bookmarkStart w:name="COURSE STUDENT LEARNING OUTCOMES" w:id="2"/>
      <w:bookmarkEnd w:id="2"/>
      <w:r>
        <w:rPr>
          <w:b w:val="0"/>
        </w:rPr>
      </w:r>
      <w:r>
        <w:rPr/>
        <w:t>COURSE</w:t>
      </w:r>
      <w:r>
        <w:rPr>
          <w:spacing w:val="-4"/>
        </w:rPr>
        <w:t> </w:t>
      </w:r>
      <w:r>
        <w:rPr/>
        <w:t>STUDENT</w:t>
      </w:r>
      <w:r>
        <w:rPr>
          <w:spacing w:val="-2"/>
        </w:rPr>
        <w:t> </w:t>
      </w:r>
      <w:r>
        <w:rPr/>
        <w:t>LEARNING</w:t>
      </w:r>
      <w:r>
        <w:rPr>
          <w:spacing w:val="2"/>
        </w:rPr>
        <w:t> </w:t>
      </w:r>
      <w:r>
        <w:rPr>
          <w:spacing w:val="-2"/>
        </w:rPr>
        <w:t>OUTCOMES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290" w:after="0"/>
        <w:ind w:left="721" w:right="825" w:hanging="360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participate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vocal</w:t>
      </w:r>
      <w:r>
        <w:rPr>
          <w:spacing w:val="-3"/>
          <w:sz w:val="24"/>
        </w:rPr>
        <w:t> </w:t>
      </w:r>
      <w:r>
        <w:rPr>
          <w:sz w:val="24"/>
        </w:rPr>
        <w:t>ensemble</w:t>
      </w:r>
      <w:r>
        <w:rPr>
          <w:spacing w:val="-3"/>
          <w:sz w:val="24"/>
        </w:rPr>
        <w:t> </w:t>
      </w:r>
      <w:r>
        <w:rPr>
          <w:sz w:val="24"/>
        </w:rPr>
        <w:t>focusing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gospel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African-American choral &amp; vocal traditions.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285" w:after="0"/>
        <w:ind w:left="721" w:right="1666" w:hanging="360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participate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regularly</w:t>
      </w:r>
      <w:r>
        <w:rPr>
          <w:spacing w:val="-5"/>
          <w:sz w:val="24"/>
        </w:rPr>
        <w:t> </w:t>
      </w:r>
      <w:r>
        <w:rPr>
          <w:sz w:val="24"/>
        </w:rPr>
        <w:t>scheduled</w:t>
      </w:r>
      <w:r>
        <w:rPr>
          <w:spacing w:val="-7"/>
          <w:sz w:val="24"/>
        </w:rPr>
        <w:t> </w:t>
      </w:r>
      <w:r>
        <w:rPr>
          <w:sz w:val="24"/>
        </w:rPr>
        <w:t>rehearsals</w:t>
      </w:r>
      <w:r>
        <w:rPr>
          <w:spacing w:val="-5"/>
          <w:sz w:val="24"/>
        </w:rPr>
        <w:t> </w:t>
      </w:r>
      <w:r>
        <w:rPr>
          <w:sz w:val="24"/>
        </w:rPr>
        <w:t>culminating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public </w:t>
      </w:r>
      <w:r>
        <w:rPr>
          <w:spacing w:val="-2"/>
          <w:sz w:val="24"/>
        </w:rPr>
        <w:t>performance.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91" w:after="0"/>
        <w:ind w:left="720" w:right="0" w:hanging="360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study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perform</w:t>
      </w:r>
      <w:r>
        <w:rPr>
          <w:spacing w:val="-5"/>
          <w:sz w:val="24"/>
        </w:rPr>
        <w:t> </w:t>
      </w:r>
      <w:r>
        <w:rPr>
          <w:sz w:val="24"/>
        </w:rPr>
        <w:t>significant</w:t>
      </w:r>
      <w:r>
        <w:rPr>
          <w:spacing w:val="-4"/>
          <w:sz w:val="24"/>
        </w:rPr>
        <w:t> </w:t>
      </w:r>
      <w:r>
        <w:rPr>
          <w:sz w:val="24"/>
        </w:rPr>
        <w:t>repertoire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relevant</w:t>
      </w:r>
      <w:r>
        <w:rPr>
          <w:spacing w:val="-3"/>
          <w:sz w:val="24"/>
        </w:rPr>
        <w:t> </w:t>
      </w:r>
      <w:r>
        <w:rPr>
          <w:sz w:val="24"/>
        </w:rPr>
        <w:t>musical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traditions.</w:t>
      </w:r>
    </w:p>
    <w:p>
      <w:pPr>
        <w:pStyle w:val="Heading2"/>
      </w:pPr>
      <w:bookmarkStart w:name="OUTCOMES BASED ASSESSMENT OF STUDENT LEA" w:id="3"/>
      <w:bookmarkEnd w:id="3"/>
      <w:r>
        <w:rPr>
          <w:b w:val="0"/>
        </w:rPr>
      </w:r>
      <w:r>
        <w:rPr/>
        <w:t>OUTCOMES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STUDENT </w:t>
      </w:r>
      <w:r>
        <w:rPr>
          <w:spacing w:val="-2"/>
        </w:rPr>
        <w:t>LEARNING</w:t>
      </w:r>
    </w:p>
    <w:p>
      <w:pPr>
        <w:pStyle w:val="BodyText"/>
        <w:rPr>
          <w:b/>
        </w:rPr>
      </w:pPr>
    </w:p>
    <w:p>
      <w:pPr>
        <w:pStyle w:val="BodyText"/>
        <w:spacing w:line="242" w:lineRule="auto"/>
        <w:ind w:right="697"/>
      </w:pPr>
      <w:r>
        <w:rPr/>
        <w:t>Columbus State Community College's Institutional Learning Goals are an integral part of the curriculum</w:t>
      </w:r>
      <w:r>
        <w:rPr>
          <w:spacing w:val="-6"/>
        </w:rPr>
        <w:t> </w:t>
      </w:r>
      <w:r>
        <w:rPr/>
        <w:t>and central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mission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college. For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course,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expected</w:t>
      </w:r>
      <w:r>
        <w:rPr>
          <w:spacing w:val="-5"/>
        </w:rPr>
        <w:t> </w:t>
      </w:r>
      <w:r>
        <w:rPr/>
        <w:t>to demonstrate the skills associated with</w:t>
      </w:r>
      <w:r>
        <w:rPr>
          <w:spacing w:val="-1"/>
        </w:rPr>
        <w:t> </w:t>
      </w:r>
      <w:r>
        <w:rPr/>
        <w:t>the Institutional Learning Goals (ILG) identified below:</w:t>
      </w:r>
    </w:p>
    <w:p>
      <w:pPr>
        <w:pStyle w:val="BodyText"/>
        <w:spacing w:line="292" w:lineRule="exact" w:before="287"/>
      </w:pPr>
      <w:r>
        <w:rPr/>
        <w:t>ILG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Critical</w:t>
      </w:r>
      <w:r>
        <w:rPr>
          <w:spacing w:val="-1"/>
        </w:rPr>
        <w:t> </w:t>
      </w:r>
      <w:r>
        <w:rPr>
          <w:spacing w:val="-2"/>
        </w:rPr>
        <w:t>Thinking</w:t>
      </w:r>
    </w:p>
    <w:p>
      <w:pPr>
        <w:pStyle w:val="BodyText"/>
        <w:spacing w:line="292" w:lineRule="exact"/>
      </w:pPr>
      <w:r>
        <w:rPr/>
        <w:t>ILG</w:t>
      </w:r>
      <w:r>
        <w:rPr>
          <w:spacing w:val="-5"/>
        </w:rPr>
        <w:t> </w:t>
      </w:r>
      <w:r>
        <w:rPr/>
        <w:t>6</w:t>
      </w:r>
      <w:r>
        <w:rPr>
          <w:spacing w:val="-4"/>
        </w:rPr>
        <w:t> </w:t>
      </w:r>
      <w:r>
        <w:rPr/>
        <w:t>Communication</w:t>
      </w:r>
      <w:r>
        <w:rPr>
          <w:spacing w:val="-4"/>
        </w:rPr>
        <w:t> </w:t>
      </w:r>
      <w:r>
        <w:rPr>
          <w:spacing w:val="-2"/>
        </w:rPr>
        <w:t>Competence</w:t>
      </w:r>
    </w:p>
    <w:p>
      <w:pPr>
        <w:pStyle w:val="BodyText"/>
        <w:spacing w:before="4"/>
      </w:pPr>
    </w:p>
    <w:p>
      <w:pPr>
        <w:pStyle w:val="BodyText"/>
        <w:ind w:right="698"/>
      </w:pPr>
      <w:r>
        <w:rPr/>
        <w:t>In</w:t>
      </w:r>
      <w:r>
        <w:rPr>
          <w:spacing w:val="-6"/>
        </w:rPr>
        <w:t> </w:t>
      </w:r>
      <w:r>
        <w:rPr/>
        <w:t>class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assessed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achievement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outcomes.</w:t>
      </w:r>
      <w:r>
        <w:rPr>
          <w:spacing w:val="-5"/>
        </w:rPr>
        <w:t> </w:t>
      </w:r>
      <w:r>
        <w:rPr/>
        <w:t>Names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used when reporting results. Outcomes-based assessment is used to improve instructional planning and design and the quality of student learning throughout the college.</w:t>
      </w:r>
    </w:p>
    <w:p>
      <w:pPr>
        <w:pStyle w:val="Heading2"/>
      </w:pPr>
      <w:bookmarkStart w:name="COURSE MATERIALS REQUIRED" w:id="4"/>
      <w:bookmarkEnd w:id="4"/>
      <w:r>
        <w:rPr>
          <w:b w:val="0"/>
        </w:rPr>
      </w:r>
      <w:r>
        <w:rPr/>
        <w:t>COURSE</w:t>
      </w:r>
      <w:r>
        <w:rPr>
          <w:spacing w:val="-6"/>
        </w:rPr>
        <w:t> </w:t>
      </w:r>
      <w:r>
        <w:rPr/>
        <w:t>MATERIALS</w:t>
      </w:r>
      <w:r>
        <w:rPr>
          <w:spacing w:val="-3"/>
        </w:rPr>
        <w:t> </w:t>
      </w:r>
      <w:r>
        <w:rPr>
          <w:spacing w:val="-2"/>
        </w:rPr>
        <w:t>REQUIRED</w:t>
      </w:r>
    </w:p>
    <w:p>
      <w:pPr>
        <w:pStyle w:val="BodyText"/>
        <w:spacing w:before="292"/>
      </w:pPr>
      <w:r>
        <w:rPr/>
        <w:t>Piano,</w:t>
      </w:r>
      <w:r>
        <w:rPr>
          <w:spacing w:val="-7"/>
        </w:rPr>
        <w:t> </w:t>
      </w:r>
      <w:r>
        <w:rPr/>
        <w:t>sheet</w:t>
      </w:r>
      <w:r>
        <w:rPr>
          <w:spacing w:val="-4"/>
        </w:rPr>
        <w:t> </w:t>
      </w:r>
      <w:r>
        <w:rPr/>
        <w:t>music,</w:t>
      </w:r>
      <w:r>
        <w:rPr>
          <w:spacing w:val="-5"/>
        </w:rPr>
        <w:t> </w:t>
      </w:r>
      <w:r>
        <w:rPr/>
        <w:t>audio</w:t>
      </w:r>
      <w:r>
        <w:rPr>
          <w:spacing w:val="-6"/>
        </w:rPr>
        <w:t> </w:t>
      </w:r>
      <w:r>
        <w:rPr/>
        <w:t>recording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playback</w:t>
      </w:r>
      <w:r>
        <w:rPr>
          <w:spacing w:val="-4"/>
        </w:rPr>
        <w:t> </w:t>
      </w:r>
      <w:r>
        <w:rPr/>
        <w:t>equipment,</w:t>
      </w:r>
      <w:r>
        <w:rPr>
          <w:spacing w:val="-4"/>
        </w:rPr>
        <w:t> </w:t>
      </w:r>
      <w:r>
        <w:rPr>
          <w:spacing w:val="-2"/>
        </w:rPr>
        <w:t>folders</w:t>
      </w:r>
    </w:p>
    <w:p>
      <w:pPr>
        <w:pStyle w:val="BodyText"/>
        <w:spacing w:after="0"/>
        <w:sectPr>
          <w:type w:val="continuous"/>
          <w:pgSz w:w="12240" w:h="15840"/>
          <w:pgMar w:top="1280" w:bottom="280" w:left="1440" w:right="720"/>
        </w:sectPr>
      </w:pPr>
    </w:p>
    <w:p>
      <w:pPr>
        <w:pStyle w:val="Heading2"/>
        <w:spacing w:before="32"/>
      </w:pPr>
      <w:bookmarkStart w:name="TEXTBOOK(S), MANUALS, REFERENCES, AND OT" w:id="5"/>
      <w:bookmarkEnd w:id="5"/>
      <w:r>
        <w:rPr>
          <w:b w:val="0"/>
        </w:rPr>
      </w:r>
      <w:r>
        <w:rPr/>
        <w:t>TEXTBOOK(S),</w:t>
      </w:r>
      <w:r>
        <w:rPr>
          <w:spacing w:val="-7"/>
        </w:rPr>
        <w:t> </w:t>
      </w:r>
      <w:r>
        <w:rPr/>
        <w:t>MANUALS,</w:t>
      </w:r>
      <w:r>
        <w:rPr>
          <w:spacing w:val="-5"/>
        </w:rPr>
        <w:t> </w:t>
      </w:r>
      <w:r>
        <w:rPr/>
        <w:t>REFERENCES,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2"/>
        </w:rPr>
        <w:t>READINGS</w:t>
      </w:r>
    </w:p>
    <w:p>
      <w:pPr>
        <w:pStyle w:val="BodyText"/>
        <w:spacing w:before="292"/>
      </w:pPr>
      <w:r>
        <w:rPr/>
        <w:t>Sheet</w:t>
      </w:r>
      <w:r>
        <w:rPr>
          <w:spacing w:val="-3"/>
        </w:rPr>
        <w:t> </w:t>
      </w:r>
      <w:r>
        <w:rPr>
          <w:spacing w:val="-2"/>
        </w:rPr>
        <w:t>music</w:t>
      </w:r>
    </w:p>
    <w:p>
      <w:pPr>
        <w:pStyle w:val="Heading2"/>
      </w:pPr>
      <w:bookmarkStart w:name="GENERAL INSTRUCTIONAL METHODS" w:id="6"/>
      <w:bookmarkEnd w:id="6"/>
      <w:r>
        <w:rPr>
          <w:b w:val="0"/>
        </w:rPr>
      </w:r>
      <w:r>
        <w:rPr/>
        <w:t>GENERAL</w:t>
      </w:r>
      <w:r>
        <w:rPr>
          <w:spacing w:val="-4"/>
        </w:rPr>
        <w:t> </w:t>
      </w:r>
      <w:r>
        <w:rPr/>
        <w:t>INSTRUCTIONAL</w:t>
      </w:r>
      <w:r>
        <w:rPr>
          <w:spacing w:val="-3"/>
        </w:rPr>
        <w:t> </w:t>
      </w:r>
      <w:r>
        <w:rPr>
          <w:spacing w:val="-2"/>
        </w:rPr>
        <w:t>METHODS</w:t>
      </w:r>
    </w:p>
    <w:p>
      <w:pPr>
        <w:pStyle w:val="BodyText"/>
        <w:spacing w:before="4"/>
        <w:rPr>
          <w:b/>
        </w:rPr>
      </w:pPr>
    </w:p>
    <w:p>
      <w:pPr>
        <w:pStyle w:val="BodyText"/>
      </w:pPr>
      <w:r>
        <w:rPr/>
        <w:t>Demonstration,</w:t>
      </w:r>
      <w:r>
        <w:rPr>
          <w:spacing w:val="-12"/>
        </w:rPr>
        <w:t> </w:t>
      </w:r>
      <w:r>
        <w:rPr>
          <w:spacing w:val="-2"/>
        </w:rPr>
        <w:t>practice/participation</w:t>
      </w:r>
    </w:p>
    <w:p>
      <w:pPr>
        <w:pStyle w:val="Heading2"/>
      </w:pPr>
      <w:bookmarkStart w:name="STANDARDS AND METHODS FOR EVALUATION" w:id="7"/>
      <w:bookmarkEnd w:id="7"/>
      <w:r>
        <w:rPr>
          <w:b w:val="0"/>
        </w:rPr>
      </w:r>
      <w:r>
        <w:rPr/>
        <w:t>STANDARDS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EVALUATION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290" w:after="0"/>
        <w:ind w:left="721" w:right="764" w:hanging="360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graded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z w:val="24"/>
        </w:rPr>
        <w:t>class</w:t>
      </w:r>
      <w:r>
        <w:rPr>
          <w:spacing w:val="-4"/>
          <w:sz w:val="24"/>
        </w:rPr>
        <w:t> </w:t>
      </w:r>
      <w:r>
        <w:rPr>
          <w:sz w:val="24"/>
        </w:rPr>
        <w:t>participation,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performances. Attend</w:t>
      </w:r>
      <w:r>
        <w:rPr>
          <w:spacing w:val="-7"/>
          <w:sz w:val="24"/>
        </w:rPr>
        <w:t> </w:t>
      </w:r>
      <w:r>
        <w:rPr>
          <w:sz w:val="24"/>
        </w:rPr>
        <w:t>all class sessions, rehearsals and performances! Instructor reserves the right to have “call” rehearsals as necessary.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00" w:lineRule="exact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5-minute</w:t>
      </w:r>
      <w:r>
        <w:rPr>
          <w:spacing w:val="-2"/>
          <w:sz w:val="24"/>
        </w:rPr>
        <w:t> </w:t>
      </w:r>
      <w:r>
        <w:rPr>
          <w:sz w:val="24"/>
        </w:rPr>
        <w:t>grace</w:t>
      </w:r>
      <w:r>
        <w:rPr>
          <w:spacing w:val="-1"/>
          <w:sz w:val="24"/>
        </w:rPr>
        <w:t> </w:t>
      </w:r>
      <w:r>
        <w:rPr>
          <w:sz w:val="24"/>
        </w:rPr>
        <w:t>period –</w:t>
      </w:r>
      <w:r>
        <w:rPr>
          <w:spacing w:val="-1"/>
          <w:sz w:val="24"/>
        </w:rPr>
        <w:t> </w:t>
      </w:r>
      <w:r>
        <w:rPr>
          <w:sz w:val="24"/>
        </w:rPr>
        <w:t>after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penalty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assessed!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0" w:after="0"/>
        <w:ind w:left="721" w:right="817" w:hanging="360"/>
        <w:jc w:val="left"/>
        <w:rPr>
          <w:sz w:val="24"/>
        </w:rPr>
      </w:pPr>
      <w:r>
        <w:rPr>
          <w:sz w:val="24"/>
        </w:rPr>
        <w:t>Arrive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performances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least</w:t>
      </w:r>
      <w:r>
        <w:rPr>
          <w:spacing w:val="-3"/>
          <w:sz w:val="24"/>
        </w:rPr>
        <w:t> </w:t>
      </w:r>
      <w:r>
        <w:rPr>
          <w:sz w:val="24"/>
        </w:rPr>
        <w:t>25</w:t>
      </w:r>
      <w:r>
        <w:rPr>
          <w:spacing w:val="-5"/>
          <w:sz w:val="24"/>
        </w:rPr>
        <w:t> </w:t>
      </w:r>
      <w:r>
        <w:rPr>
          <w:sz w:val="24"/>
        </w:rPr>
        <w:t>minutes</w:t>
      </w:r>
      <w:r>
        <w:rPr>
          <w:spacing w:val="-2"/>
          <w:sz w:val="24"/>
        </w:rPr>
        <w:t> </w:t>
      </w:r>
      <w:r>
        <w:rPr>
          <w:sz w:val="24"/>
        </w:rPr>
        <w:t>prior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event</w:t>
      </w:r>
      <w:r>
        <w:rPr>
          <w:spacing w:val="-4"/>
          <w:sz w:val="24"/>
        </w:rPr>
        <w:t> </w:t>
      </w:r>
      <w:r>
        <w:rPr>
          <w:sz w:val="24"/>
        </w:rPr>
        <w:t>start</w:t>
      </w:r>
      <w:r>
        <w:rPr>
          <w:spacing w:val="-3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remain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 ENTIRE concert (unless otherwise notified by the instructor).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838" w:hanging="360"/>
        <w:jc w:val="left"/>
        <w:rPr>
          <w:sz w:val="24"/>
        </w:rPr>
      </w:pPr>
      <w:r>
        <w:rPr>
          <w:sz w:val="24"/>
        </w:rPr>
        <w:t>Contact the INSTRUCTOR (NOT SECRETARY) if you need to miss a rehearsal/performance.</w:t>
      </w:r>
      <w:r>
        <w:rPr>
          <w:spacing w:val="-5"/>
          <w:sz w:val="24"/>
        </w:rPr>
        <w:t> </w:t>
      </w:r>
      <w:r>
        <w:rPr>
          <w:sz w:val="24"/>
        </w:rPr>
        <w:t>Failure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make</w:t>
      </w:r>
      <w:r>
        <w:rPr>
          <w:spacing w:val="-5"/>
          <w:sz w:val="24"/>
        </w:rPr>
        <w:t> </w:t>
      </w:r>
      <w:r>
        <w:rPr>
          <w:sz w:val="24"/>
        </w:rPr>
        <w:t>contact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instructor</w:t>
      </w:r>
      <w:r>
        <w:rPr>
          <w:spacing w:val="-5"/>
          <w:sz w:val="24"/>
        </w:rPr>
        <w:t> </w:t>
      </w:r>
      <w:r>
        <w:rPr>
          <w:sz w:val="24"/>
        </w:rPr>
        <w:t>PRIOR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scheduled time will result in an “unexcused” absence. TWO or more “unexcused” absences will result in being asked not to participate in rehearsals or performances. An “unexcused” absence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final</w:t>
      </w:r>
      <w:r>
        <w:rPr>
          <w:spacing w:val="-3"/>
          <w:sz w:val="24"/>
        </w:rPr>
        <w:t> </w:t>
      </w:r>
      <w:r>
        <w:rPr>
          <w:sz w:val="24"/>
        </w:rPr>
        <w:t>dress</w:t>
      </w:r>
      <w:r>
        <w:rPr>
          <w:spacing w:val="-2"/>
          <w:sz w:val="24"/>
        </w:rPr>
        <w:t> </w:t>
      </w:r>
      <w:r>
        <w:rPr>
          <w:sz w:val="24"/>
        </w:rPr>
        <w:t>rehearsal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result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asked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participate in final performance(s). The Instructor is the only person who can give directives about performance participation!!</w:t>
      </w:r>
    </w:p>
    <w:p>
      <w:pPr>
        <w:pStyle w:val="Heading2"/>
        <w:spacing w:before="285"/>
      </w:pPr>
      <w:bookmarkStart w:name="GRADING SCALE" w:id="8"/>
      <w:bookmarkEnd w:id="8"/>
      <w:r>
        <w:rPr>
          <w:b w:val="0"/>
        </w:rPr>
      </w:r>
      <w:r>
        <w:rPr/>
        <w:t>GRADING</w:t>
      </w:r>
      <w:r>
        <w:rPr>
          <w:spacing w:val="-7"/>
        </w:rPr>
        <w:t> </w:t>
      </w:r>
      <w:r>
        <w:rPr>
          <w:spacing w:val="-4"/>
        </w:rPr>
        <w:t>SCALE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91" w:lineRule="exact"/>
      </w:pPr>
      <w:r>
        <w:rPr/>
        <w:t>90-100</w:t>
      </w:r>
      <w:r>
        <w:rPr>
          <w:spacing w:val="-6"/>
        </w:rPr>
        <w:t> </w:t>
      </w:r>
      <w:r>
        <w:rPr/>
        <w:t>=</w:t>
      </w:r>
      <w:r>
        <w:rPr>
          <w:spacing w:val="-3"/>
        </w:rPr>
        <w:t> </w:t>
      </w:r>
      <w:r>
        <w:rPr>
          <w:spacing w:val="-10"/>
        </w:rPr>
        <w:t>A</w:t>
      </w:r>
    </w:p>
    <w:p>
      <w:pPr>
        <w:pStyle w:val="BodyText"/>
        <w:spacing w:line="291" w:lineRule="exact"/>
      </w:pPr>
      <w:r>
        <w:rPr/>
        <w:t>80-89</w:t>
      </w:r>
      <w:r>
        <w:rPr>
          <w:spacing w:val="-5"/>
        </w:rPr>
        <w:t> </w:t>
      </w:r>
      <w:r>
        <w:rPr/>
        <w:t>=</w:t>
      </w:r>
      <w:r>
        <w:rPr>
          <w:spacing w:val="-2"/>
        </w:rPr>
        <w:t> </w:t>
      </w:r>
      <w:r>
        <w:rPr>
          <w:spacing w:val="-10"/>
        </w:rPr>
        <w:t>B</w:t>
      </w:r>
    </w:p>
    <w:p>
      <w:pPr>
        <w:pStyle w:val="BodyText"/>
        <w:spacing w:line="291" w:lineRule="exact" w:before="2"/>
      </w:pPr>
      <w:r>
        <w:rPr/>
        <w:t>70-79</w:t>
      </w:r>
      <w:r>
        <w:rPr>
          <w:spacing w:val="-5"/>
        </w:rPr>
        <w:t> </w:t>
      </w:r>
      <w:r>
        <w:rPr/>
        <w:t>=</w:t>
      </w:r>
      <w:r>
        <w:rPr>
          <w:spacing w:val="-2"/>
        </w:rPr>
        <w:t> </w:t>
      </w:r>
      <w:r>
        <w:rPr>
          <w:spacing w:val="-10"/>
        </w:rPr>
        <w:t>C</w:t>
      </w:r>
    </w:p>
    <w:p>
      <w:pPr>
        <w:pStyle w:val="BodyText"/>
        <w:spacing w:line="291" w:lineRule="exact"/>
      </w:pPr>
      <w:r>
        <w:rPr/>
        <w:t>60-69</w:t>
      </w:r>
      <w:r>
        <w:rPr>
          <w:spacing w:val="-5"/>
        </w:rPr>
        <w:t> </w:t>
      </w:r>
      <w:r>
        <w:rPr/>
        <w:t>=</w:t>
      </w:r>
      <w:r>
        <w:rPr>
          <w:spacing w:val="-2"/>
        </w:rPr>
        <w:t> </w:t>
      </w:r>
      <w:r>
        <w:rPr>
          <w:spacing w:val="-10"/>
        </w:rPr>
        <w:t>D</w:t>
      </w:r>
    </w:p>
    <w:p>
      <w:pPr>
        <w:pStyle w:val="BodyText"/>
        <w:spacing w:before="2"/>
      </w:pPr>
      <w:r>
        <w:rPr/>
        <w:t>59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below</w:t>
      </w:r>
      <w:r>
        <w:rPr>
          <w:spacing w:val="-4"/>
        </w:rPr>
        <w:t> </w:t>
      </w:r>
      <w:r>
        <w:rPr/>
        <w:t>=</w:t>
      </w:r>
      <w:r>
        <w:rPr>
          <w:spacing w:val="-1"/>
        </w:rPr>
        <w:t> </w:t>
      </w:r>
      <w:r>
        <w:rPr>
          <w:spacing w:val="-4"/>
        </w:rPr>
        <w:t>E/EN</w:t>
      </w:r>
    </w:p>
    <w:p>
      <w:pPr>
        <w:pStyle w:val="Heading2"/>
      </w:pPr>
      <w:bookmarkStart w:name="SPECIAL COURSE REQUIREMENTS" w:id="9"/>
      <w:bookmarkEnd w:id="9"/>
      <w:r>
        <w:rPr>
          <w:b w:val="0"/>
        </w:rPr>
      </w:r>
      <w:r>
        <w:rPr/>
        <w:t>SPECIAL</w:t>
      </w:r>
      <w:r>
        <w:rPr>
          <w:spacing w:val="-4"/>
        </w:rPr>
        <w:t> </w:t>
      </w:r>
      <w:r>
        <w:rPr/>
        <w:t>COURSE</w:t>
      </w:r>
      <w:r>
        <w:rPr>
          <w:spacing w:val="-3"/>
        </w:rPr>
        <w:t> </w:t>
      </w:r>
      <w:r>
        <w:rPr>
          <w:spacing w:val="-2"/>
        </w:rPr>
        <w:t>REQUIREMENTS</w:t>
      </w:r>
    </w:p>
    <w:p>
      <w:pPr>
        <w:pStyle w:val="BodyText"/>
        <w:spacing w:before="277"/>
      </w:pPr>
      <w:r>
        <w:rPr/>
        <w:t>Placement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course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sections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audition</w:t>
      </w:r>
    </w:p>
    <w:p>
      <w:pPr>
        <w:pStyle w:val="BodyText"/>
      </w:pPr>
    </w:p>
    <w:p>
      <w:pPr>
        <w:pStyle w:val="Heading2"/>
        <w:spacing w:before="0"/>
      </w:pPr>
      <w:bookmarkStart w:name="ATTENDANCE POLICY" w:id="10"/>
      <w:bookmarkEnd w:id="10"/>
      <w:r>
        <w:rPr>
          <w:b w:val="0"/>
        </w:rPr>
      </w:r>
      <w:r>
        <w:rPr/>
        <w:t>ATTENDANCE</w:t>
      </w:r>
      <w:r>
        <w:rPr>
          <w:spacing w:val="-8"/>
        </w:rPr>
        <w:t> </w:t>
      </w:r>
      <w:r>
        <w:rPr>
          <w:spacing w:val="-2"/>
        </w:rPr>
        <w:t>POLICY</w:t>
      </w:r>
    </w:p>
    <w:p>
      <w:pPr>
        <w:pStyle w:val="BodyText"/>
        <w:spacing w:line="242" w:lineRule="auto" w:before="277"/>
      </w:pPr>
      <w:r>
        <w:rPr/>
        <w:t>Two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unexcused</w:t>
      </w:r>
      <w:r>
        <w:rPr>
          <w:spacing w:val="-5"/>
        </w:rPr>
        <w:t> </w:t>
      </w:r>
      <w:r>
        <w:rPr/>
        <w:t>absences</w:t>
      </w:r>
      <w:r>
        <w:rPr>
          <w:spacing w:val="-3"/>
        </w:rPr>
        <w:t> </w:t>
      </w:r>
      <w:r>
        <w:rPr/>
        <w:t>results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student</w:t>
      </w:r>
      <w:r>
        <w:rPr>
          <w:spacing w:val="-5"/>
        </w:rPr>
        <w:t> </w:t>
      </w:r>
      <w:r>
        <w:rPr/>
        <w:t>being</w:t>
      </w:r>
      <w:r>
        <w:rPr>
          <w:spacing w:val="-2"/>
        </w:rPr>
        <w:t> </w:t>
      </w:r>
      <w:r>
        <w:rPr/>
        <w:t>barred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further</w:t>
      </w:r>
      <w:r>
        <w:rPr>
          <w:spacing w:val="-2"/>
        </w:rPr>
        <w:t> </w:t>
      </w:r>
      <w:r>
        <w:rPr/>
        <w:t>participation</w:t>
      </w:r>
      <w:r>
        <w:rPr>
          <w:spacing w:val="-5"/>
        </w:rPr>
        <w:t> </w:t>
      </w:r>
      <w:r>
        <w:rPr/>
        <w:t>in rehearsals or in performances, resulting in a failing grade.</w:t>
      </w:r>
    </w:p>
    <w:p>
      <w:pPr>
        <w:pStyle w:val="Heading2"/>
        <w:spacing w:before="269"/>
      </w:pPr>
      <w:bookmarkStart w:name="COLLEGE SYLLABUS STATEMENTS" w:id="11"/>
      <w:bookmarkEnd w:id="11"/>
      <w:r>
        <w:rPr>
          <w:b w:val="0"/>
        </w:rPr>
      </w:r>
      <w:r>
        <w:rPr/>
        <w:t>COLLEGE</w:t>
      </w:r>
      <w:r>
        <w:rPr>
          <w:spacing w:val="-8"/>
        </w:rPr>
        <w:t> </w:t>
      </w:r>
      <w:r>
        <w:rPr/>
        <w:t>SYLLABUS</w:t>
      </w:r>
      <w:r>
        <w:rPr>
          <w:spacing w:val="-4"/>
        </w:rPr>
        <w:t> </w:t>
      </w:r>
      <w:r>
        <w:rPr>
          <w:spacing w:val="-2"/>
        </w:rPr>
        <w:t>STATEMENTS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37" w:lineRule="auto"/>
        <w:ind w:right="697"/>
      </w:pPr>
      <w:r>
        <w:rPr/>
        <w:t>Columbus State Community College required College Syllabus Statements on College Policies and</w:t>
      </w:r>
      <w:r>
        <w:rPr>
          <w:spacing w:val="-6"/>
        </w:rPr>
        <w:t> </w:t>
      </w:r>
      <w:r>
        <w:rPr/>
        <w:t>Student</w:t>
      </w:r>
      <w:r>
        <w:rPr>
          <w:spacing w:val="-6"/>
        </w:rPr>
        <w:t> </w:t>
      </w:r>
      <w:r>
        <w:rPr/>
        <w:t>Support</w:t>
      </w:r>
      <w:r>
        <w:rPr>
          <w:spacing w:val="-6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found</w:t>
      </w:r>
      <w:r>
        <w:rPr>
          <w:spacing w:val="-6"/>
        </w:rPr>
        <w:t> </w:t>
      </w:r>
      <w:r>
        <w:rPr/>
        <w:t>at</w:t>
      </w:r>
      <w:r>
        <w:rPr>
          <w:spacing w:val="-1"/>
        </w:rPr>
        <w:t> </w:t>
      </w:r>
      <w:hyperlink r:id="rId6">
        <w:r>
          <w:rPr>
            <w:u w:val="single"/>
          </w:rPr>
          <w:t>https://www.cscc.edu/academics/syllabus.shtml</w:t>
        </w:r>
      </w:hyperlink>
    </w:p>
    <w:p>
      <w:pPr>
        <w:pStyle w:val="BodyText"/>
        <w:spacing w:after="0" w:line="237" w:lineRule="auto"/>
        <w:sectPr>
          <w:pgSz w:w="12240" w:h="15840"/>
          <w:pgMar w:top="1240" w:bottom="280" w:left="1440" w:right="720"/>
        </w:sectPr>
      </w:pPr>
    </w:p>
    <w:p>
      <w:pPr>
        <w:pStyle w:val="BodyText"/>
        <w:spacing w:line="242" w:lineRule="auto" w:before="32"/>
        <w:ind w:right="697"/>
      </w:pPr>
      <w:r>
        <w:rPr/>
        <w:t>or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</w:t>
      </w:r>
      <w:r>
        <w:rPr>
          <w:spacing w:val="-3"/>
        </w:rPr>
        <w:t> </w:t>
      </w:r>
      <w:r>
        <w:rPr/>
        <w:t>website</w:t>
      </w:r>
      <w:r>
        <w:rPr>
          <w:spacing w:val="-3"/>
        </w:rPr>
        <w:t> </w:t>
      </w:r>
      <w:r>
        <w:rPr/>
        <w:t>Quick</w:t>
      </w:r>
      <w:r>
        <w:rPr>
          <w:spacing w:val="-3"/>
        </w:rPr>
        <w:t> </w:t>
      </w:r>
      <w:r>
        <w:rPr/>
        <w:t>Links</w:t>
      </w:r>
      <w:r>
        <w:rPr>
          <w:spacing w:val="-3"/>
        </w:rPr>
        <w:t> </w:t>
      </w:r>
      <w:r>
        <w:rPr/>
        <w:t>“Standard</w:t>
      </w:r>
      <w:r>
        <w:rPr>
          <w:spacing w:val="-5"/>
        </w:rPr>
        <w:t> </w:t>
      </w:r>
      <w:r>
        <w:rPr/>
        <w:t>Syllabus</w:t>
      </w:r>
      <w:r>
        <w:rPr>
          <w:spacing w:val="-3"/>
        </w:rPr>
        <w:t> </w:t>
      </w:r>
      <w:r>
        <w:rPr/>
        <w:t>Statement:</w:t>
      </w:r>
      <w:r>
        <w:rPr>
          <w:spacing w:val="-1"/>
        </w:rPr>
        <w:t> </w:t>
      </w:r>
      <w:r>
        <w:rPr/>
        <w:t>Student</w:t>
      </w:r>
      <w:r>
        <w:rPr>
          <w:spacing w:val="-5"/>
        </w:rPr>
        <w:t> </w:t>
      </w:r>
      <w:r>
        <w:rPr/>
        <w:t>Resources,</w:t>
      </w:r>
      <w:r>
        <w:rPr>
          <w:spacing w:val="-4"/>
        </w:rPr>
        <w:t> </w:t>
      </w:r>
      <w:r>
        <w:rPr/>
        <w:t>Rights, and Responsibilities”.</w:t>
      </w:r>
    </w:p>
    <w:p>
      <w:pPr>
        <w:pStyle w:val="Heading2"/>
        <w:spacing w:before="288"/>
      </w:pPr>
      <w:r>
        <w:rPr/>
        <w:t>UNITS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INSTRUCTION</w:t>
      </w:r>
    </w:p>
    <w:p>
      <w:pPr>
        <w:pStyle w:val="Heading3"/>
      </w:pPr>
      <w:r>
        <w:rPr/>
        <w:t>Week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0" w:after="0"/>
        <w:ind w:left="0" w:right="1568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Learn or improve breath control, dynamics, diction, pronunciation,</w:t>
      </w:r>
      <w:r>
        <w:rPr>
          <w:spacing w:val="-5"/>
          <w:sz w:val="24"/>
        </w:rPr>
        <w:t> </w:t>
      </w:r>
      <w:r>
        <w:rPr>
          <w:sz w:val="24"/>
        </w:rPr>
        <w:t>projection,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pitch.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6"/>
          <w:sz w:val="24"/>
        </w:rPr>
        <w:t> </w:t>
      </w:r>
      <w:r>
        <w:rPr>
          <w:sz w:val="24"/>
        </w:rPr>
        <w:t>choral</w:t>
      </w:r>
      <w:r>
        <w:rPr>
          <w:spacing w:val="-5"/>
          <w:sz w:val="24"/>
        </w:rPr>
        <w:t> </w:t>
      </w:r>
      <w:r>
        <w:rPr>
          <w:sz w:val="24"/>
        </w:rPr>
        <w:t>parts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execute</w:t>
      </w:r>
      <w:r>
        <w:rPr>
          <w:spacing w:val="-5"/>
          <w:sz w:val="24"/>
        </w:rPr>
        <w:t> </w:t>
      </w:r>
      <w:r>
        <w:rPr>
          <w:sz w:val="24"/>
        </w:rPr>
        <w:t>musical</w:t>
      </w:r>
      <w:r>
        <w:rPr>
          <w:spacing w:val="-5"/>
          <w:sz w:val="24"/>
        </w:rPr>
        <w:t> </w:t>
      </w:r>
      <w:r>
        <w:rPr>
          <w:sz w:val="24"/>
        </w:rPr>
        <w:t>directions.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87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recordings,</w:t>
      </w:r>
      <w:r>
        <w:rPr>
          <w:spacing w:val="-3"/>
          <w:sz w:val="24"/>
        </w:rPr>
        <w:t> </w:t>
      </w:r>
      <w:r>
        <w:rPr>
          <w:sz w:val="24"/>
        </w:rPr>
        <w:t>printed</w:t>
      </w:r>
      <w:r>
        <w:rPr>
          <w:spacing w:val="-9"/>
          <w:sz w:val="24"/>
        </w:rPr>
        <w:t> </w:t>
      </w:r>
      <w:r>
        <w:rPr>
          <w:sz w:val="24"/>
        </w:rPr>
        <w:t>octavos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score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1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2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2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0" w:after="0"/>
        <w:ind w:left="0" w:right="1568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Learn or improve breath control, dynamics, diction, pronunciation,</w:t>
      </w:r>
      <w:r>
        <w:rPr>
          <w:spacing w:val="-5"/>
          <w:sz w:val="24"/>
        </w:rPr>
        <w:t> </w:t>
      </w:r>
      <w:r>
        <w:rPr>
          <w:sz w:val="24"/>
        </w:rPr>
        <w:t>projection,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pitch.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6"/>
          <w:sz w:val="24"/>
        </w:rPr>
        <w:t> </w:t>
      </w:r>
      <w:r>
        <w:rPr>
          <w:sz w:val="24"/>
        </w:rPr>
        <w:t>choral</w:t>
      </w:r>
      <w:r>
        <w:rPr>
          <w:spacing w:val="-5"/>
          <w:sz w:val="24"/>
        </w:rPr>
        <w:t> </w:t>
      </w:r>
      <w:r>
        <w:rPr>
          <w:sz w:val="24"/>
        </w:rPr>
        <w:t>parts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execute</w:t>
      </w:r>
      <w:r>
        <w:rPr>
          <w:spacing w:val="-5"/>
          <w:sz w:val="24"/>
        </w:rPr>
        <w:t> </w:t>
      </w:r>
      <w:r>
        <w:rPr>
          <w:sz w:val="24"/>
        </w:rPr>
        <w:t>musical</w:t>
      </w:r>
      <w:r>
        <w:rPr>
          <w:spacing w:val="-5"/>
          <w:sz w:val="24"/>
        </w:rPr>
        <w:t> </w:t>
      </w:r>
      <w:r>
        <w:rPr>
          <w:sz w:val="24"/>
        </w:rPr>
        <w:t>directions.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86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recordings,</w:t>
      </w:r>
      <w:r>
        <w:rPr>
          <w:spacing w:val="-3"/>
          <w:sz w:val="24"/>
        </w:rPr>
        <w:t> </w:t>
      </w:r>
      <w:r>
        <w:rPr>
          <w:sz w:val="24"/>
        </w:rPr>
        <w:t>printed</w:t>
      </w:r>
      <w:r>
        <w:rPr>
          <w:spacing w:val="-9"/>
          <w:sz w:val="24"/>
        </w:rPr>
        <w:t> </w:t>
      </w:r>
      <w:r>
        <w:rPr>
          <w:sz w:val="24"/>
        </w:rPr>
        <w:t>octavos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score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1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3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0" w:after="0"/>
        <w:ind w:left="0" w:right="1568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Learn or improve breath control, dynamics, diction, pronunciation,</w:t>
      </w:r>
      <w:r>
        <w:rPr>
          <w:spacing w:val="-5"/>
          <w:sz w:val="24"/>
        </w:rPr>
        <w:t> </w:t>
      </w:r>
      <w:r>
        <w:rPr>
          <w:sz w:val="24"/>
        </w:rPr>
        <w:t>projection,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pitch.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6"/>
          <w:sz w:val="24"/>
        </w:rPr>
        <w:t> </w:t>
      </w:r>
      <w:r>
        <w:rPr>
          <w:sz w:val="24"/>
        </w:rPr>
        <w:t>choral</w:t>
      </w:r>
      <w:r>
        <w:rPr>
          <w:spacing w:val="-5"/>
          <w:sz w:val="24"/>
        </w:rPr>
        <w:t> </w:t>
      </w:r>
      <w:r>
        <w:rPr>
          <w:sz w:val="24"/>
        </w:rPr>
        <w:t>parts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execute</w:t>
      </w:r>
      <w:r>
        <w:rPr>
          <w:spacing w:val="-5"/>
          <w:sz w:val="24"/>
        </w:rPr>
        <w:t> </w:t>
      </w:r>
      <w:r>
        <w:rPr>
          <w:sz w:val="24"/>
        </w:rPr>
        <w:t>musical</w:t>
      </w:r>
      <w:r>
        <w:rPr>
          <w:spacing w:val="-5"/>
          <w:sz w:val="24"/>
        </w:rPr>
        <w:t> </w:t>
      </w:r>
      <w:r>
        <w:rPr>
          <w:sz w:val="24"/>
        </w:rPr>
        <w:t>directions.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0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recordings,</w:t>
      </w:r>
      <w:r>
        <w:rPr>
          <w:spacing w:val="-3"/>
          <w:sz w:val="24"/>
        </w:rPr>
        <w:t> </w:t>
      </w:r>
      <w:r>
        <w:rPr>
          <w:sz w:val="24"/>
        </w:rPr>
        <w:t>printed</w:t>
      </w:r>
      <w:r>
        <w:rPr>
          <w:spacing w:val="-9"/>
          <w:sz w:val="24"/>
        </w:rPr>
        <w:t> </w:t>
      </w:r>
      <w:r>
        <w:rPr>
          <w:sz w:val="24"/>
        </w:rPr>
        <w:t>octavos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score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before="291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4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37" w:lineRule="auto" w:before="5" w:after="0"/>
        <w:ind w:left="0" w:right="1568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Learn or improve breath control, dynamics, diction, pronunciation,</w:t>
      </w:r>
      <w:r>
        <w:rPr>
          <w:spacing w:val="-5"/>
          <w:sz w:val="24"/>
        </w:rPr>
        <w:t> </w:t>
      </w:r>
      <w:r>
        <w:rPr>
          <w:sz w:val="24"/>
        </w:rPr>
        <w:t>projection,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pitch.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6"/>
          <w:sz w:val="24"/>
        </w:rPr>
        <w:t> </w:t>
      </w:r>
      <w:r>
        <w:rPr>
          <w:sz w:val="24"/>
        </w:rPr>
        <w:t>choral</w:t>
      </w:r>
      <w:r>
        <w:rPr>
          <w:spacing w:val="-5"/>
          <w:sz w:val="24"/>
        </w:rPr>
        <w:t> </w:t>
      </w:r>
      <w:r>
        <w:rPr>
          <w:sz w:val="24"/>
        </w:rPr>
        <w:t>parts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execute</w:t>
      </w:r>
      <w:r>
        <w:rPr>
          <w:spacing w:val="-5"/>
          <w:sz w:val="24"/>
        </w:rPr>
        <w:t> </w:t>
      </w:r>
      <w:r>
        <w:rPr>
          <w:sz w:val="24"/>
        </w:rPr>
        <w:t>musical</w:t>
      </w:r>
      <w:r>
        <w:rPr>
          <w:spacing w:val="-5"/>
          <w:sz w:val="24"/>
        </w:rPr>
        <w:t> </w:t>
      </w:r>
      <w:r>
        <w:rPr>
          <w:sz w:val="24"/>
        </w:rPr>
        <w:t>directions.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3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recordings,</w:t>
      </w:r>
      <w:r>
        <w:rPr>
          <w:spacing w:val="-3"/>
          <w:sz w:val="24"/>
        </w:rPr>
        <w:t> </w:t>
      </w:r>
      <w:r>
        <w:rPr>
          <w:sz w:val="24"/>
        </w:rPr>
        <w:t>printed</w:t>
      </w:r>
      <w:r>
        <w:rPr>
          <w:spacing w:val="-9"/>
          <w:sz w:val="24"/>
        </w:rPr>
        <w:t> </w:t>
      </w:r>
      <w:r>
        <w:rPr>
          <w:sz w:val="24"/>
        </w:rPr>
        <w:t>octavos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score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BodyText"/>
        <w:spacing w:before="4"/>
      </w:pPr>
    </w:p>
    <w:p>
      <w:pPr>
        <w:pStyle w:val="Heading3"/>
        <w:spacing w:line="291" w:lineRule="exact" w:before="0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5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37" w:lineRule="auto" w:before="4" w:after="0"/>
        <w:ind w:left="0" w:right="1568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Learn or improve breath control, dynamics, diction, pronunciation,</w:t>
      </w:r>
      <w:r>
        <w:rPr>
          <w:spacing w:val="-5"/>
          <w:sz w:val="24"/>
        </w:rPr>
        <w:t> </w:t>
      </w:r>
      <w:r>
        <w:rPr>
          <w:sz w:val="24"/>
        </w:rPr>
        <w:t>projection,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pitch.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6"/>
          <w:sz w:val="24"/>
        </w:rPr>
        <w:t> </w:t>
      </w:r>
      <w:r>
        <w:rPr>
          <w:sz w:val="24"/>
        </w:rPr>
        <w:t>choral</w:t>
      </w:r>
      <w:r>
        <w:rPr>
          <w:spacing w:val="-5"/>
          <w:sz w:val="24"/>
        </w:rPr>
        <w:t> </w:t>
      </w:r>
      <w:r>
        <w:rPr>
          <w:sz w:val="24"/>
        </w:rPr>
        <w:t>parts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execute</w:t>
      </w:r>
      <w:r>
        <w:rPr>
          <w:spacing w:val="-5"/>
          <w:sz w:val="24"/>
        </w:rPr>
        <w:t> </w:t>
      </w:r>
      <w:r>
        <w:rPr>
          <w:sz w:val="24"/>
        </w:rPr>
        <w:t>musical</w:t>
      </w:r>
      <w:r>
        <w:rPr>
          <w:spacing w:val="-5"/>
          <w:sz w:val="24"/>
        </w:rPr>
        <w:t> </w:t>
      </w:r>
      <w:r>
        <w:rPr>
          <w:sz w:val="24"/>
        </w:rPr>
        <w:t>directions.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3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recordings,</w:t>
      </w:r>
      <w:r>
        <w:rPr>
          <w:spacing w:val="-3"/>
          <w:sz w:val="24"/>
        </w:rPr>
        <w:t> </w:t>
      </w:r>
      <w:r>
        <w:rPr>
          <w:sz w:val="24"/>
        </w:rPr>
        <w:t>printed</w:t>
      </w:r>
      <w:r>
        <w:rPr>
          <w:spacing w:val="-9"/>
          <w:sz w:val="24"/>
        </w:rPr>
        <w:t> </w:t>
      </w:r>
      <w:r>
        <w:rPr>
          <w:sz w:val="24"/>
        </w:rPr>
        <w:t>octavos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score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line="292" w:lineRule="exact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6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2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2" w:after="0"/>
        <w:ind w:left="0" w:right="1568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Learn or improve breath control, dynamics, diction, pronunciation,</w:t>
      </w:r>
      <w:r>
        <w:rPr>
          <w:spacing w:val="-5"/>
          <w:sz w:val="24"/>
        </w:rPr>
        <w:t> </w:t>
      </w:r>
      <w:r>
        <w:rPr>
          <w:sz w:val="24"/>
        </w:rPr>
        <w:t>projection,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pitch.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6"/>
          <w:sz w:val="24"/>
        </w:rPr>
        <w:t> </w:t>
      </w:r>
      <w:r>
        <w:rPr>
          <w:sz w:val="24"/>
        </w:rPr>
        <w:t>choral</w:t>
      </w:r>
      <w:r>
        <w:rPr>
          <w:spacing w:val="-5"/>
          <w:sz w:val="24"/>
        </w:rPr>
        <w:t> </w:t>
      </w:r>
      <w:r>
        <w:rPr>
          <w:sz w:val="24"/>
        </w:rPr>
        <w:t>parts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execute</w:t>
      </w:r>
      <w:r>
        <w:rPr>
          <w:spacing w:val="-5"/>
          <w:sz w:val="24"/>
        </w:rPr>
        <w:t> </w:t>
      </w:r>
      <w:r>
        <w:rPr>
          <w:sz w:val="24"/>
        </w:rPr>
        <w:t>musical</w:t>
      </w:r>
      <w:r>
        <w:rPr>
          <w:spacing w:val="-5"/>
          <w:sz w:val="24"/>
        </w:rPr>
        <w:t> </w:t>
      </w:r>
      <w:r>
        <w:rPr>
          <w:sz w:val="24"/>
        </w:rPr>
        <w:t>directions.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86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recordings,</w:t>
      </w:r>
      <w:r>
        <w:rPr>
          <w:spacing w:val="-3"/>
          <w:sz w:val="24"/>
        </w:rPr>
        <w:t> </w:t>
      </w:r>
      <w:r>
        <w:rPr>
          <w:sz w:val="24"/>
        </w:rPr>
        <w:t>printed</w:t>
      </w:r>
      <w:r>
        <w:rPr>
          <w:spacing w:val="-9"/>
          <w:sz w:val="24"/>
        </w:rPr>
        <w:t> </w:t>
      </w:r>
      <w:r>
        <w:rPr>
          <w:sz w:val="24"/>
        </w:rPr>
        <w:t>octavos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score</w:t>
      </w:r>
    </w:p>
    <w:p>
      <w:pPr>
        <w:pStyle w:val="ListParagraph"/>
        <w:spacing w:after="0" w:line="286" w:lineRule="exact"/>
        <w:jc w:val="left"/>
        <w:rPr>
          <w:sz w:val="24"/>
        </w:rPr>
        <w:sectPr>
          <w:pgSz w:w="12240" w:h="15840"/>
          <w:pgMar w:top="1240" w:bottom="280" w:left="1440" w:right="720"/>
        </w:sectPr>
      </w:pP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3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7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0" w:after="0"/>
        <w:ind w:left="0" w:right="1568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Learn or improve breath control, dynamics, diction, pronunciation,</w:t>
      </w:r>
      <w:r>
        <w:rPr>
          <w:spacing w:val="-5"/>
          <w:sz w:val="24"/>
        </w:rPr>
        <w:t> </w:t>
      </w:r>
      <w:r>
        <w:rPr>
          <w:sz w:val="24"/>
        </w:rPr>
        <w:t>projection,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pitch.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6"/>
          <w:sz w:val="24"/>
        </w:rPr>
        <w:t> </w:t>
      </w:r>
      <w:r>
        <w:rPr>
          <w:sz w:val="24"/>
        </w:rPr>
        <w:t>choral</w:t>
      </w:r>
      <w:r>
        <w:rPr>
          <w:spacing w:val="-5"/>
          <w:sz w:val="24"/>
        </w:rPr>
        <w:t> </w:t>
      </w:r>
      <w:r>
        <w:rPr>
          <w:sz w:val="24"/>
        </w:rPr>
        <w:t>parts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execute</w:t>
      </w:r>
      <w:r>
        <w:rPr>
          <w:spacing w:val="-5"/>
          <w:sz w:val="24"/>
        </w:rPr>
        <w:t> </w:t>
      </w:r>
      <w:r>
        <w:rPr>
          <w:sz w:val="24"/>
        </w:rPr>
        <w:t>musical</w:t>
      </w:r>
      <w:r>
        <w:rPr>
          <w:spacing w:val="-5"/>
          <w:sz w:val="24"/>
        </w:rPr>
        <w:t> </w:t>
      </w:r>
      <w:r>
        <w:rPr>
          <w:sz w:val="24"/>
        </w:rPr>
        <w:t>directions.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0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recordings,</w:t>
      </w:r>
      <w:r>
        <w:rPr>
          <w:spacing w:val="-3"/>
          <w:sz w:val="24"/>
        </w:rPr>
        <w:t> </w:t>
      </w:r>
      <w:r>
        <w:rPr>
          <w:sz w:val="24"/>
        </w:rPr>
        <w:t>printed</w:t>
      </w:r>
      <w:r>
        <w:rPr>
          <w:spacing w:val="-9"/>
          <w:sz w:val="24"/>
        </w:rPr>
        <w:t> </w:t>
      </w:r>
      <w:r>
        <w:rPr>
          <w:sz w:val="24"/>
        </w:rPr>
        <w:t>octavos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score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before="291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8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37" w:lineRule="auto" w:before="5" w:after="0"/>
        <w:ind w:left="0" w:right="1568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Learn or improve breath control, dynamics, diction, pronunciation,</w:t>
      </w:r>
      <w:r>
        <w:rPr>
          <w:spacing w:val="-5"/>
          <w:sz w:val="24"/>
        </w:rPr>
        <w:t> </w:t>
      </w:r>
      <w:r>
        <w:rPr>
          <w:sz w:val="24"/>
        </w:rPr>
        <w:t>projection,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pitch.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6"/>
          <w:sz w:val="24"/>
        </w:rPr>
        <w:t> </w:t>
      </w:r>
      <w:r>
        <w:rPr>
          <w:sz w:val="24"/>
        </w:rPr>
        <w:t>choral</w:t>
      </w:r>
      <w:r>
        <w:rPr>
          <w:spacing w:val="-5"/>
          <w:sz w:val="24"/>
        </w:rPr>
        <w:t> </w:t>
      </w:r>
      <w:r>
        <w:rPr>
          <w:sz w:val="24"/>
        </w:rPr>
        <w:t>parts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execute</w:t>
      </w:r>
      <w:r>
        <w:rPr>
          <w:spacing w:val="-5"/>
          <w:sz w:val="24"/>
        </w:rPr>
        <w:t> </w:t>
      </w:r>
      <w:r>
        <w:rPr>
          <w:sz w:val="24"/>
        </w:rPr>
        <w:t>musical</w:t>
      </w:r>
      <w:r>
        <w:rPr>
          <w:spacing w:val="-5"/>
          <w:sz w:val="24"/>
        </w:rPr>
        <w:t> </w:t>
      </w:r>
      <w:r>
        <w:rPr>
          <w:sz w:val="24"/>
        </w:rPr>
        <w:t>directions.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2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recordings,</w:t>
      </w:r>
      <w:r>
        <w:rPr>
          <w:spacing w:val="-3"/>
          <w:sz w:val="24"/>
        </w:rPr>
        <w:t> </w:t>
      </w:r>
      <w:r>
        <w:rPr>
          <w:sz w:val="24"/>
        </w:rPr>
        <w:t>printed</w:t>
      </w:r>
      <w:r>
        <w:rPr>
          <w:spacing w:val="-9"/>
          <w:sz w:val="24"/>
        </w:rPr>
        <w:t> </w:t>
      </w:r>
      <w:r>
        <w:rPr>
          <w:sz w:val="24"/>
        </w:rPr>
        <w:t>octavos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score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2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9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37" w:lineRule="auto" w:before="5" w:after="0"/>
        <w:ind w:left="0" w:right="1568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Learn or improve breath control, dynamics, diction, pronunciation,</w:t>
      </w:r>
      <w:r>
        <w:rPr>
          <w:spacing w:val="-5"/>
          <w:sz w:val="24"/>
        </w:rPr>
        <w:t> </w:t>
      </w:r>
      <w:r>
        <w:rPr>
          <w:sz w:val="24"/>
        </w:rPr>
        <w:t>projection,</w:t>
      </w:r>
      <w:r>
        <w:rPr>
          <w:spacing w:val="-5"/>
          <w:sz w:val="24"/>
        </w:rPr>
        <w:t> </w:t>
      </w:r>
      <w:r>
        <w:rPr>
          <w:sz w:val="24"/>
        </w:rPr>
        <w:t>and pitch.</w:t>
      </w:r>
      <w:r>
        <w:rPr>
          <w:spacing w:val="-5"/>
          <w:sz w:val="24"/>
        </w:rPr>
        <w:t> </w:t>
      </w:r>
      <w:r>
        <w:rPr>
          <w:sz w:val="24"/>
        </w:rPr>
        <w:t>Learn</w:t>
      </w:r>
      <w:r>
        <w:rPr>
          <w:spacing w:val="-6"/>
          <w:sz w:val="24"/>
        </w:rPr>
        <w:t> </w:t>
      </w:r>
      <w:r>
        <w:rPr>
          <w:sz w:val="24"/>
        </w:rPr>
        <w:t>choral</w:t>
      </w:r>
      <w:r>
        <w:rPr>
          <w:spacing w:val="-5"/>
          <w:sz w:val="24"/>
        </w:rPr>
        <w:t> </w:t>
      </w:r>
      <w:r>
        <w:rPr>
          <w:sz w:val="24"/>
        </w:rPr>
        <w:t>parts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execute</w:t>
      </w:r>
      <w:r>
        <w:rPr>
          <w:spacing w:val="-5"/>
          <w:sz w:val="24"/>
        </w:rPr>
        <w:t> </w:t>
      </w:r>
      <w:r>
        <w:rPr>
          <w:sz w:val="24"/>
        </w:rPr>
        <w:t>musical</w:t>
      </w:r>
      <w:r>
        <w:rPr>
          <w:spacing w:val="-5"/>
          <w:sz w:val="24"/>
        </w:rPr>
        <w:t> </w:t>
      </w:r>
      <w:r>
        <w:rPr>
          <w:sz w:val="24"/>
        </w:rPr>
        <w:t>directions.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3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recordings,</w:t>
      </w:r>
      <w:r>
        <w:rPr>
          <w:spacing w:val="-3"/>
          <w:sz w:val="24"/>
        </w:rPr>
        <w:t> </w:t>
      </w:r>
      <w:r>
        <w:rPr>
          <w:sz w:val="24"/>
        </w:rPr>
        <w:t>printed</w:t>
      </w:r>
      <w:r>
        <w:rPr>
          <w:spacing w:val="-9"/>
          <w:sz w:val="24"/>
        </w:rPr>
        <w:t> </w:t>
      </w:r>
      <w:r>
        <w:rPr>
          <w:sz w:val="24"/>
        </w:rPr>
        <w:t>octavos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score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BodyText"/>
        <w:spacing w:before="4"/>
      </w:pPr>
    </w:p>
    <w:p>
      <w:pPr>
        <w:pStyle w:val="Heading3"/>
        <w:spacing w:line="291" w:lineRule="exact" w:before="0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10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37" w:lineRule="auto" w:before="5" w:after="0"/>
        <w:ind w:left="0" w:right="1568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Learn or improve breath control, dynamics, diction, pronunciation,</w:t>
      </w:r>
      <w:r>
        <w:rPr>
          <w:spacing w:val="-5"/>
          <w:sz w:val="24"/>
        </w:rPr>
        <w:t> </w:t>
      </w:r>
      <w:r>
        <w:rPr>
          <w:sz w:val="24"/>
        </w:rPr>
        <w:t>projection,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pitch.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6"/>
          <w:sz w:val="24"/>
        </w:rPr>
        <w:t> </w:t>
      </w:r>
      <w:r>
        <w:rPr>
          <w:sz w:val="24"/>
        </w:rPr>
        <w:t>choral</w:t>
      </w:r>
      <w:r>
        <w:rPr>
          <w:spacing w:val="-5"/>
          <w:sz w:val="24"/>
        </w:rPr>
        <w:t> </w:t>
      </w:r>
      <w:r>
        <w:rPr>
          <w:sz w:val="24"/>
        </w:rPr>
        <w:t>parts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execute</w:t>
      </w:r>
      <w:r>
        <w:rPr>
          <w:spacing w:val="-5"/>
          <w:sz w:val="24"/>
        </w:rPr>
        <w:t> </w:t>
      </w:r>
      <w:r>
        <w:rPr>
          <w:sz w:val="24"/>
        </w:rPr>
        <w:t>musical</w:t>
      </w:r>
      <w:r>
        <w:rPr>
          <w:spacing w:val="-5"/>
          <w:sz w:val="24"/>
        </w:rPr>
        <w:t> </w:t>
      </w:r>
      <w:r>
        <w:rPr>
          <w:sz w:val="24"/>
        </w:rPr>
        <w:t>directions.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recordings,</w:t>
      </w:r>
      <w:r>
        <w:rPr>
          <w:spacing w:val="-3"/>
          <w:sz w:val="24"/>
        </w:rPr>
        <w:t> </w:t>
      </w:r>
      <w:r>
        <w:rPr>
          <w:sz w:val="24"/>
        </w:rPr>
        <w:t>printed</w:t>
      </w:r>
      <w:r>
        <w:rPr>
          <w:spacing w:val="-9"/>
          <w:sz w:val="24"/>
        </w:rPr>
        <w:t> </w:t>
      </w:r>
      <w:r>
        <w:rPr>
          <w:sz w:val="24"/>
        </w:rPr>
        <w:t>octavos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score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BodyText"/>
      </w:pPr>
    </w:p>
    <w:p>
      <w:pPr>
        <w:pStyle w:val="Heading3"/>
        <w:spacing w:line="291" w:lineRule="exact" w:before="0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11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2" w:after="0"/>
        <w:ind w:left="0" w:right="1564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Learn or improve breath control, dynamics, diction, pronunciation,</w:t>
      </w:r>
      <w:r>
        <w:rPr>
          <w:spacing w:val="-5"/>
          <w:sz w:val="24"/>
        </w:rPr>
        <w:t> </w:t>
      </w:r>
      <w:r>
        <w:rPr>
          <w:sz w:val="24"/>
        </w:rPr>
        <w:t>projection,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pitch.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6"/>
          <w:sz w:val="24"/>
        </w:rPr>
        <w:t> </w:t>
      </w:r>
      <w:r>
        <w:rPr>
          <w:sz w:val="24"/>
        </w:rPr>
        <w:t>choral</w:t>
      </w:r>
      <w:r>
        <w:rPr>
          <w:spacing w:val="-5"/>
          <w:sz w:val="24"/>
        </w:rPr>
        <w:t> </w:t>
      </w:r>
      <w:r>
        <w:rPr>
          <w:sz w:val="24"/>
        </w:rPr>
        <w:t>parts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execute</w:t>
      </w:r>
      <w:r>
        <w:rPr>
          <w:spacing w:val="-5"/>
          <w:sz w:val="24"/>
        </w:rPr>
        <w:t> </w:t>
      </w:r>
      <w:r>
        <w:rPr>
          <w:sz w:val="24"/>
        </w:rPr>
        <w:t>musical directions.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86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recordings,</w:t>
      </w:r>
      <w:r>
        <w:rPr>
          <w:spacing w:val="-3"/>
          <w:sz w:val="24"/>
        </w:rPr>
        <w:t> </w:t>
      </w:r>
      <w:r>
        <w:rPr>
          <w:sz w:val="24"/>
        </w:rPr>
        <w:t>printed</w:t>
      </w:r>
      <w:r>
        <w:rPr>
          <w:spacing w:val="-9"/>
          <w:sz w:val="24"/>
        </w:rPr>
        <w:t> </w:t>
      </w:r>
      <w:r>
        <w:rPr>
          <w:sz w:val="24"/>
        </w:rPr>
        <w:t>octavos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score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before="293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12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0" w:after="0"/>
        <w:ind w:left="0" w:right="1568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Learn or improve breath control, dynamics, diction, pronunciation,</w:t>
      </w:r>
      <w:r>
        <w:rPr>
          <w:spacing w:val="-5"/>
          <w:sz w:val="24"/>
        </w:rPr>
        <w:t> </w:t>
      </w:r>
      <w:r>
        <w:rPr>
          <w:sz w:val="24"/>
        </w:rPr>
        <w:t>projection,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pitch.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6"/>
          <w:sz w:val="24"/>
        </w:rPr>
        <w:t> </w:t>
      </w:r>
      <w:r>
        <w:rPr>
          <w:sz w:val="24"/>
        </w:rPr>
        <w:t>choral</w:t>
      </w:r>
      <w:r>
        <w:rPr>
          <w:spacing w:val="-5"/>
          <w:sz w:val="24"/>
        </w:rPr>
        <w:t> </w:t>
      </w:r>
      <w:r>
        <w:rPr>
          <w:sz w:val="24"/>
        </w:rPr>
        <w:t>parts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execute</w:t>
      </w:r>
      <w:r>
        <w:rPr>
          <w:spacing w:val="-5"/>
          <w:sz w:val="24"/>
        </w:rPr>
        <w:t> </w:t>
      </w:r>
      <w:r>
        <w:rPr>
          <w:sz w:val="24"/>
        </w:rPr>
        <w:t>musical</w:t>
      </w:r>
      <w:r>
        <w:rPr>
          <w:spacing w:val="-5"/>
          <w:sz w:val="24"/>
        </w:rPr>
        <w:t> </w:t>
      </w:r>
      <w:r>
        <w:rPr>
          <w:sz w:val="24"/>
        </w:rPr>
        <w:t>directions.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87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recordings,</w:t>
      </w:r>
      <w:r>
        <w:rPr>
          <w:spacing w:val="-3"/>
          <w:sz w:val="24"/>
        </w:rPr>
        <w:t> </w:t>
      </w:r>
      <w:r>
        <w:rPr>
          <w:sz w:val="24"/>
        </w:rPr>
        <w:t>printed</w:t>
      </w:r>
      <w:r>
        <w:rPr>
          <w:spacing w:val="-9"/>
          <w:sz w:val="24"/>
        </w:rPr>
        <w:t> </w:t>
      </w:r>
      <w:r>
        <w:rPr>
          <w:sz w:val="24"/>
        </w:rPr>
        <w:t>octavos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score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240" w:bottom="280" w:left="1440" w:right="720"/>
        </w:sectPr>
      </w:pPr>
    </w:p>
    <w:p>
      <w:pPr>
        <w:pStyle w:val="Heading3"/>
        <w:spacing w:before="32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13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0" w:after="0"/>
        <w:ind w:left="0" w:right="1568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Learn or improve breath control, dynamics, diction, pronunciation,</w:t>
      </w:r>
      <w:r>
        <w:rPr>
          <w:spacing w:val="-5"/>
          <w:sz w:val="24"/>
        </w:rPr>
        <w:t> </w:t>
      </w:r>
      <w:r>
        <w:rPr>
          <w:sz w:val="24"/>
        </w:rPr>
        <w:t>projection,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pitch.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6"/>
          <w:sz w:val="24"/>
        </w:rPr>
        <w:t> </w:t>
      </w:r>
      <w:r>
        <w:rPr>
          <w:sz w:val="24"/>
        </w:rPr>
        <w:t>choral</w:t>
      </w:r>
      <w:r>
        <w:rPr>
          <w:spacing w:val="-5"/>
          <w:sz w:val="24"/>
        </w:rPr>
        <w:t> </w:t>
      </w:r>
      <w:r>
        <w:rPr>
          <w:sz w:val="24"/>
        </w:rPr>
        <w:t>parts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execute</w:t>
      </w:r>
      <w:r>
        <w:rPr>
          <w:spacing w:val="-5"/>
          <w:sz w:val="24"/>
        </w:rPr>
        <w:t> </w:t>
      </w:r>
      <w:r>
        <w:rPr>
          <w:sz w:val="24"/>
        </w:rPr>
        <w:t>musical</w:t>
      </w:r>
      <w:r>
        <w:rPr>
          <w:spacing w:val="-5"/>
          <w:sz w:val="24"/>
        </w:rPr>
        <w:t> </w:t>
      </w:r>
      <w:r>
        <w:rPr>
          <w:sz w:val="24"/>
        </w:rPr>
        <w:t>directions.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87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recordings,</w:t>
      </w:r>
      <w:r>
        <w:rPr>
          <w:spacing w:val="-4"/>
          <w:sz w:val="24"/>
        </w:rPr>
        <w:t> </w:t>
      </w:r>
      <w:r>
        <w:rPr>
          <w:sz w:val="24"/>
        </w:rPr>
        <w:t>printed</w:t>
      </w:r>
      <w:r>
        <w:rPr>
          <w:spacing w:val="-9"/>
          <w:sz w:val="24"/>
        </w:rPr>
        <w:t> </w:t>
      </w:r>
      <w:r>
        <w:rPr>
          <w:sz w:val="24"/>
        </w:rPr>
        <w:t>octavos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score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14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2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0" w:after="0"/>
        <w:ind w:left="0" w:right="1565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Learn or improve breath control, dynamics, diction, pronunciation,</w:t>
      </w:r>
      <w:r>
        <w:rPr>
          <w:spacing w:val="-5"/>
          <w:sz w:val="24"/>
        </w:rPr>
        <w:t> </w:t>
      </w:r>
      <w:r>
        <w:rPr>
          <w:sz w:val="24"/>
        </w:rPr>
        <w:t>projection,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pitch.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6"/>
          <w:sz w:val="24"/>
        </w:rPr>
        <w:t> </w:t>
      </w:r>
      <w:r>
        <w:rPr>
          <w:sz w:val="24"/>
        </w:rPr>
        <w:t>choral</w:t>
      </w:r>
      <w:r>
        <w:rPr>
          <w:spacing w:val="-5"/>
          <w:sz w:val="24"/>
        </w:rPr>
        <w:t> </w:t>
      </w:r>
      <w:r>
        <w:rPr>
          <w:sz w:val="24"/>
        </w:rPr>
        <w:t>parts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execute</w:t>
      </w:r>
      <w:r>
        <w:rPr>
          <w:spacing w:val="-5"/>
          <w:sz w:val="24"/>
        </w:rPr>
        <w:t> </w:t>
      </w:r>
      <w:r>
        <w:rPr>
          <w:sz w:val="24"/>
        </w:rPr>
        <w:t>musical</w:t>
      </w:r>
      <w:r>
        <w:rPr>
          <w:spacing w:val="-5"/>
          <w:sz w:val="24"/>
        </w:rPr>
        <w:t> </w:t>
      </w:r>
      <w:r>
        <w:rPr>
          <w:sz w:val="24"/>
        </w:rPr>
        <w:t>directions.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0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recordings,</w:t>
      </w:r>
      <w:r>
        <w:rPr>
          <w:spacing w:val="-3"/>
          <w:sz w:val="24"/>
        </w:rPr>
        <w:t> </w:t>
      </w:r>
      <w:r>
        <w:rPr>
          <w:sz w:val="24"/>
        </w:rPr>
        <w:t>printed</w:t>
      </w:r>
      <w:r>
        <w:rPr>
          <w:spacing w:val="-9"/>
          <w:sz w:val="24"/>
        </w:rPr>
        <w:t> </w:t>
      </w:r>
      <w:r>
        <w:rPr>
          <w:sz w:val="24"/>
        </w:rPr>
        <w:t>octavos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score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15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Instruction: </w:t>
      </w:r>
      <w:r>
        <w:rPr>
          <w:spacing w:val="-2"/>
          <w:sz w:val="24"/>
        </w:rPr>
        <w:t>Performance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0" w:after="0"/>
        <w:ind w:left="0" w:right="1292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Perform</w:t>
      </w:r>
      <w:r>
        <w:rPr>
          <w:spacing w:val="-6"/>
          <w:sz w:val="24"/>
        </w:rPr>
        <w:t> </w:t>
      </w:r>
      <w:r>
        <w:rPr>
          <w:sz w:val="24"/>
        </w:rPr>
        <w:t>publicly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member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choral</w:t>
      </w:r>
      <w:r>
        <w:rPr>
          <w:spacing w:val="-4"/>
          <w:sz w:val="24"/>
        </w:rPr>
        <w:t> </w:t>
      </w:r>
      <w:r>
        <w:rPr>
          <w:sz w:val="24"/>
        </w:rPr>
        <w:t>group,</w:t>
      </w:r>
      <w:r>
        <w:rPr>
          <w:spacing w:val="-4"/>
          <w:sz w:val="24"/>
        </w:rPr>
        <w:t> </w:t>
      </w:r>
      <w:r>
        <w:rPr>
          <w:sz w:val="24"/>
        </w:rPr>
        <w:t>employing correct style and performance practices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0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appropriate,</w:t>
      </w:r>
      <w:r>
        <w:rPr>
          <w:spacing w:val="-3"/>
          <w:sz w:val="24"/>
        </w:rPr>
        <w:t> </w:t>
      </w:r>
      <w:r>
        <w:rPr>
          <w:sz w:val="24"/>
        </w:rPr>
        <w:t>printed</w:t>
      </w:r>
      <w:r>
        <w:rPr>
          <w:spacing w:val="-4"/>
          <w:sz w:val="24"/>
        </w:rPr>
        <w:t> </w:t>
      </w:r>
      <w:r>
        <w:rPr>
          <w:sz w:val="24"/>
        </w:rPr>
        <w:t>music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full</w:t>
      </w:r>
      <w:r>
        <w:rPr>
          <w:spacing w:val="-2"/>
          <w:sz w:val="24"/>
        </w:rPr>
        <w:t> memorization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2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sectPr>
      <w:pgSz w:w="12240" w:h="15840"/>
      <w:pgMar w:top="12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0" w:hanging="13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92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92"/>
      <w:outlineLvl w:val="3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1" w:lineRule="exact"/>
      <w:ind w:left="129" w:hanging="12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scc.edu/academics/syllabus.shtml" TargetMode="Externa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079CB9-3656-4530-88E2-64303C380AB3}"/>
</file>

<file path=customXml/itemProps2.xml><?xml version="1.0" encoding="utf-8"?>
<ds:datastoreItem xmlns:ds="http://schemas.openxmlformats.org/officeDocument/2006/customXml" ds:itemID="{A1FA346C-AEB9-4263-AAF3-C2FD999E7714}"/>
</file>

<file path=customXml/itemProps3.xml><?xml version="1.0" encoding="utf-8"?>
<ds:datastoreItem xmlns:ds="http://schemas.openxmlformats.org/officeDocument/2006/customXml" ds:itemID="{1BEE2A0D-A509-4901-A5F1-D344B00448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dcterms:created xsi:type="dcterms:W3CDTF">2026-04-23T12:43:55Z</dcterms:created>
  <dcterms:modified xsi:type="dcterms:W3CDTF">2026-04-23T12:43:55Z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2026-04-23T00:00:00Z</vt:filetime>
  </property>
  <property fmtid="{D5CDD505-2E9C-101B-9397-08002B2CF9AE}" pid="5" name="ContentTypeId">
    <vt:lpwstr>0x010100FC428F8516A6A144A440BBF125BAC42B</vt:lpwstr>
  </property>
</Properties>
</file>