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19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5415279</wp:posOffset>
            </wp:positionH>
            <wp:positionV relativeFrom="paragraph">
              <wp:posOffset>-5156</wp:posOffset>
            </wp:positionV>
            <wp:extent cx="1779270" cy="868629"/>
            <wp:effectExtent l="0" t="0" r="0" b="0"/>
            <wp:wrapNone/>
            <wp:docPr id="1" name="Image 1" descr="Columbus State Community College log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Columbus State Community College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270" cy="868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Columbus</w:t>
      </w:r>
      <w:r>
        <w:rPr>
          <w:spacing w:val="-7"/>
        </w:rPr>
        <w:t> </w:t>
      </w:r>
      <w:r>
        <w:rPr/>
        <w:t>State</w:t>
      </w:r>
      <w:r>
        <w:rPr>
          <w:spacing w:val="-6"/>
        </w:rPr>
        <w:t> </w:t>
      </w:r>
      <w:r>
        <w:rPr/>
        <w:t>Community</w:t>
      </w:r>
      <w:r>
        <w:rPr>
          <w:spacing w:val="-7"/>
        </w:rPr>
        <w:t> </w:t>
      </w:r>
      <w:r>
        <w:rPr>
          <w:spacing w:val="-2"/>
        </w:rPr>
        <w:t>College</w:t>
      </w:r>
    </w:p>
    <w:p>
      <w:pPr>
        <w:spacing w:before="3"/>
        <w:ind w:left="0" w:right="7008" w:firstLine="0"/>
        <w:jc w:val="left"/>
        <w:rPr>
          <w:b/>
          <w:sz w:val="28"/>
        </w:rPr>
      </w:pPr>
      <w:r>
        <w:rPr>
          <w:b/>
          <w:sz w:val="28"/>
        </w:rPr>
        <w:t>Arts &amp; Sciences </w:t>
      </w:r>
      <w:r>
        <w:rPr>
          <w:b/>
          <w:spacing w:val="-2"/>
          <w:sz w:val="28"/>
        </w:rPr>
        <w:t>Humanities</w:t>
      </w:r>
      <w:r>
        <w:rPr>
          <w:b/>
          <w:spacing w:val="-14"/>
          <w:sz w:val="28"/>
        </w:rPr>
        <w:t> </w:t>
      </w:r>
      <w:r>
        <w:rPr>
          <w:b/>
          <w:spacing w:val="-2"/>
          <w:sz w:val="28"/>
        </w:rPr>
        <w:t>Department</w:t>
      </w:r>
    </w:p>
    <w:p>
      <w:pPr>
        <w:pStyle w:val="BodyText"/>
        <w:spacing w:before="47"/>
        <w:rPr>
          <w:b/>
        </w:rPr>
      </w:pPr>
    </w:p>
    <w:p>
      <w:pPr>
        <w:tabs>
          <w:tab w:pos="7923" w:val="left" w:leader="none"/>
        </w:tabs>
        <w:spacing w:before="0"/>
        <w:ind w:left="0" w:right="0" w:firstLine="0"/>
        <w:jc w:val="left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NUMBER: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MUS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1205</w:t>
      </w:r>
      <w:r>
        <w:rPr>
          <w:b/>
          <w:sz w:val="24"/>
        </w:rPr>
        <w:tab/>
      </w:r>
      <w:r>
        <w:rPr>
          <w:spacing w:val="-2"/>
          <w:sz w:val="24"/>
        </w:rPr>
        <w:t>6/20/2025</w:t>
      </w:r>
    </w:p>
    <w:p>
      <w:pPr>
        <w:spacing w:before="292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TITLE: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Small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Instrumental</w:t>
      </w:r>
      <w:r>
        <w:rPr>
          <w:b/>
          <w:spacing w:val="-2"/>
          <w:sz w:val="24"/>
        </w:rPr>
        <w:t> Ensemble</w:t>
      </w:r>
    </w:p>
    <w:p>
      <w:pPr>
        <w:pStyle w:val="BodyText"/>
        <w:spacing w:before="4"/>
        <w:rPr>
          <w:b/>
        </w:rPr>
      </w:pPr>
    </w:p>
    <w:p>
      <w:pPr>
        <w:pStyle w:val="Heading2"/>
        <w:tabs>
          <w:tab w:pos="5042" w:val="left" w:leader="none"/>
        </w:tabs>
        <w:spacing w:before="1"/>
      </w:pPr>
      <w:r>
        <w:rPr>
          <w:spacing w:val="-2"/>
        </w:rPr>
        <w:t>INSTRUCTOR:</w:t>
      </w:r>
      <w:r>
        <w:rPr/>
        <w:tab/>
      </w:r>
      <w:r>
        <w:rPr>
          <w:spacing w:val="-2"/>
        </w:rPr>
        <w:t>CONTACT:</w:t>
      </w:r>
    </w:p>
    <w:p>
      <w:pPr>
        <w:tabs>
          <w:tab w:pos="1440" w:val="left" w:leader="none"/>
          <w:tab w:pos="5042" w:val="left" w:leader="none"/>
        </w:tabs>
        <w:spacing w:before="292"/>
        <w:ind w:left="0" w:right="0" w:firstLine="0"/>
        <w:jc w:val="left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-8"/>
          <w:sz w:val="24"/>
        </w:rPr>
        <w:t> </w:t>
      </w:r>
      <w:r>
        <w:rPr>
          <w:b/>
          <w:spacing w:val="-10"/>
          <w:sz w:val="24"/>
        </w:rPr>
        <w:t>1</w:t>
      </w:r>
      <w:r>
        <w:rPr>
          <w:b/>
          <w:sz w:val="24"/>
        </w:rPr>
        <w:tab/>
        <w:t>CLASS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WEEK:</w:t>
      </w:r>
      <w:r>
        <w:rPr>
          <w:b/>
          <w:spacing w:val="-1"/>
          <w:sz w:val="24"/>
        </w:rPr>
        <w:t> </w:t>
      </w:r>
      <w:r>
        <w:rPr>
          <w:b/>
          <w:spacing w:val="-10"/>
          <w:sz w:val="24"/>
        </w:rPr>
        <w:t>2</w:t>
      </w:r>
      <w:r>
        <w:rPr>
          <w:b/>
          <w:sz w:val="24"/>
        </w:rPr>
        <w:tab/>
        <w:t>PREREQUISITES:</w:t>
      </w:r>
      <w:r>
        <w:rPr>
          <w:b/>
          <w:spacing w:val="-6"/>
          <w:sz w:val="24"/>
        </w:rPr>
        <w:t> </w:t>
      </w:r>
      <w:r>
        <w:rPr>
          <w:spacing w:val="-2"/>
          <w:sz w:val="24"/>
        </w:rPr>
        <w:t>Audition</w:t>
      </w:r>
    </w:p>
    <w:p>
      <w:pPr>
        <w:pStyle w:val="Heading2"/>
        <w:spacing w:before="291"/>
      </w:pPr>
      <w:bookmarkStart w:name="DESCRIPTION OF COURSE" w:id="1"/>
      <w:bookmarkEnd w:id="1"/>
      <w:r>
        <w:rPr>
          <w:b w:val="0"/>
        </w:rPr>
      </w:r>
      <w:r>
        <w:rPr/>
        <w:t>DESCRIPTION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COURSE</w:t>
      </w:r>
    </w:p>
    <w:p>
      <w:pPr>
        <w:pStyle w:val="BodyText"/>
        <w:rPr>
          <w:b/>
        </w:rPr>
      </w:pPr>
    </w:p>
    <w:p>
      <w:pPr>
        <w:pStyle w:val="BodyText"/>
        <w:ind w:right="697"/>
      </w:pPr>
      <w:r>
        <w:rPr/>
        <w:t>Placement is through audition. Allows a specialized ensemble to concentrate on specific instrumental</w:t>
      </w:r>
      <w:r>
        <w:rPr>
          <w:spacing w:val="-5"/>
        </w:rPr>
        <w:t> </w:t>
      </w:r>
      <w:r>
        <w:rPr/>
        <w:t>techniques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explore</w:t>
      </w:r>
      <w:r>
        <w:rPr>
          <w:spacing w:val="-4"/>
        </w:rPr>
        <w:t> </w:t>
      </w:r>
      <w:r>
        <w:rPr/>
        <w:t>specialized</w:t>
      </w:r>
      <w:r>
        <w:rPr>
          <w:spacing w:val="-6"/>
        </w:rPr>
        <w:t> </w:t>
      </w:r>
      <w:r>
        <w:rPr/>
        <w:t>musical</w:t>
      </w:r>
      <w:r>
        <w:rPr>
          <w:spacing w:val="-5"/>
        </w:rPr>
        <w:t> </w:t>
      </w:r>
      <w:r>
        <w:rPr/>
        <w:t>literature.</w:t>
      </w:r>
      <w:r>
        <w:rPr>
          <w:spacing w:val="-5"/>
        </w:rPr>
        <w:t> </w:t>
      </w:r>
      <w:r>
        <w:rPr/>
        <w:t>Prior</w:t>
      </w:r>
      <w:r>
        <w:rPr>
          <w:spacing w:val="-4"/>
        </w:rPr>
        <w:t> </w:t>
      </w:r>
      <w:r>
        <w:rPr/>
        <w:t>experience</w:t>
      </w:r>
      <w:r>
        <w:rPr>
          <w:spacing w:val="-4"/>
        </w:rPr>
        <w:t> </w:t>
      </w:r>
      <w:r>
        <w:rPr/>
        <w:t>in instrumental music is expected. Repeatable for up to 4 total credits.</w:t>
      </w:r>
    </w:p>
    <w:p>
      <w:pPr>
        <w:pStyle w:val="BodyText"/>
        <w:spacing w:before="3"/>
      </w:pPr>
    </w:p>
    <w:p>
      <w:pPr>
        <w:pStyle w:val="Heading2"/>
        <w:spacing w:before="0"/>
      </w:pPr>
      <w:bookmarkStart w:name="COURSE STUDENT LEARNING OUTCOMES" w:id="2"/>
      <w:bookmarkEnd w:id="2"/>
      <w:r>
        <w:rPr>
          <w:b w:val="0"/>
        </w:rPr>
      </w:r>
      <w:r>
        <w:rPr/>
        <w:t>COURSE</w:t>
      </w:r>
      <w:r>
        <w:rPr>
          <w:spacing w:val="-4"/>
        </w:rPr>
        <w:t> </w:t>
      </w:r>
      <w:r>
        <w:rPr/>
        <w:t>STUDENT</w:t>
      </w:r>
      <w:r>
        <w:rPr>
          <w:spacing w:val="-2"/>
        </w:rPr>
        <w:t> </w:t>
      </w:r>
      <w:r>
        <w:rPr/>
        <w:t>LEARNING</w:t>
      </w:r>
      <w:r>
        <w:rPr>
          <w:spacing w:val="2"/>
        </w:rPr>
        <w:t> </w:t>
      </w:r>
      <w:r>
        <w:rPr>
          <w:spacing w:val="-2"/>
        </w:rPr>
        <w:t>OUTCOMES</w:t>
      </w:r>
    </w:p>
    <w:p>
      <w:pPr>
        <w:pStyle w:val="BodyText"/>
        <w:spacing w:line="291" w:lineRule="exact" w:before="293"/>
      </w:pPr>
      <w:r>
        <w:rPr/>
        <w:t>The</w:t>
      </w:r>
      <w:r>
        <w:rPr>
          <w:spacing w:val="-5"/>
        </w:rPr>
        <w:t> </w:t>
      </w:r>
      <w:r>
        <w:rPr/>
        <w:t>Small</w:t>
      </w:r>
      <w:r>
        <w:rPr>
          <w:spacing w:val="-6"/>
        </w:rPr>
        <w:t> </w:t>
      </w:r>
      <w:r>
        <w:rPr/>
        <w:t>Instrumental</w:t>
      </w:r>
      <w:r>
        <w:rPr>
          <w:spacing w:val="-1"/>
        </w:rPr>
        <w:t> </w:t>
      </w:r>
      <w:r>
        <w:rPr/>
        <w:t>Ensemble</w:t>
      </w:r>
      <w:r>
        <w:rPr>
          <w:spacing w:val="-5"/>
        </w:rPr>
        <w:t> </w:t>
      </w:r>
      <w:r>
        <w:rPr/>
        <w:t>promotes</w:t>
      </w:r>
      <w:r>
        <w:rPr>
          <w:spacing w:val="-5"/>
        </w:rPr>
        <w:t> </w:t>
      </w:r>
      <w:r>
        <w:rPr/>
        <w:t>students’</w:t>
      </w:r>
      <w:r>
        <w:rPr>
          <w:spacing w:val="-5"/>
        </w:rPr>
        <w:t> </w:t>
      </w:r>
      <w:r>
        <w:rPr/>
        <w:t>development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their</w:t>
      </w:r>
      <w:r>
        <w:rPr>
          <w:spacing w:val="-5"/>
        </w:rPr>
        <w:t> </w:t>
      </w:r>
      <w:r>
        <w:rPr/>
        <w:t>application</w:t>
      </w:r>
      <w:r>
        <w:rPr>
          <w:spacing w:val="-1"/>
        </w:rPr>
        <w:t> </w:t>
      </w:r>
      <w:r>
        <w:rPr>
          <w:spacing w:val="-5"/>
        </w:rPr>
        <w:t>of</w:t>
      </w:r>
    </w:p>
    <w:p>
      <w:pPr>
        <w:pStyle w:val="BodyText"/>
        <w:spacing w:line="291" w:lineRule="exact"/>
      </w:pPr>
      <w:r>
        <w:rPr/>
        <w:t>instrumental</w:t>
      </w:r>
      <w:r>
        <w:rPr>
          <w:spacing w:val="-7"/>
        </w:rPr>
        <w:t> </w:t>
      </w:r>
      <w:r>
        <w:rPr/>
        <w:t>music.</w:t>
      </w:r>
      <w:r>
        <w:rPr>
          <w:spacing w:val="-5"/>
        </w:rPr>
        <w:t> </w:t>
      </w:r>
      <w:r>
        <w:rPr/>
        <w:t>By</w:t>
      </w:r>
      <w:r>
        <w:rPr>
          <w:spacing w:val="-4"/>
        </w:rPr>
        <w:t> </w:t>
      </w:r>
      <w:r>
        <w:rPr/>
        <w:t>participating</w:t>
      </w:r>
      <w:r>
        <w:rPr>
          <w:spacing w:val="-2"/>
        </w:rPr>
        <w:t> </w:t>
      </w:r>
      <w:r>
        <w:rPr/>
        <w:t>in</w:t>
      </w:r>
      <w:r>
        <w:rPr>
          <w:spacing w:val="-6"/>
        </w:rPr>
        <w:t> </w:t>
      </w:r>
      <w:r>
        <w:rPr/>
        <w:t>this</w:t>
      </w:r>
      <w:r>
        <w:rPr>
          <w:spacing w:val="-3"/>
        </w:rPr>
        <w:t> </w:t>
      </w:r>
      <w:r>
        <w:rPr/>
        <w:t>ensemble,</w:t>
      </w:r>
      <w:r>
        <w:rPr>
          <w:spacing w:val="-5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should</w:t>
      </w:r>
      <w:r>
        <w:rPr>
          <w:spacing w:val="-5"/>
        </w:rPr>
        <w:t> </w:t>
      </w:r>
      <w:r>
        <w:rPr>
          <w:spacing w:val="-2"/>
        </w:rPr>
        <w:t>demonstrate:</w:t>
      </w:r>
    </w:p>
    <w:p>
      <w:pPr>
        <w:pStyle w:val="BodyText"/>
        <w:spacing w:before="3"/>
      </w:pPr>
    </w:p>
    <w:p>
      <w:pPr>
        <w:pStyle w:val="BodyText"/>
        <w:spacing w:before="1"/>
        <w:ind w:right="697"/>
      </w:pPr>
      <w:r>
        <w:rPr/>
        <w:t>Technical</w:t>
      </w:r>
      <w:r>
        <w:rPr>
          <w:spacing w:val="-5"/>
        </w:rPr>
        <w:t> </w:t>
      </w:r>
      <w:r>
        <w:rPr/>
        <w:t>skills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will</w:t>
      </w:r>
      <w:r>
        <w:rPr>
          <w:spacing w:val="-5"/>
        </w:rPr>
        <w:t> </w:t>
      </w:r>
      <w:r>
        <w:rPr/>
        <w:t>learn</w:t>
      </w:r>
      <w:r>
        <w:rPr>
          <w:spacing w:val="-6"/>
        </w:rPr>
        <w:t> </w:t>
      </w:r>
      <w:r>
        <w:rPr/>
        <w:t>or</w:t>
      </w:r>
      <w:r>
        <w:rPr>
          <w:spacing w:val="-4"/>
        </w:rPr>
        <w:t> </w:t>
      </w:r>
      <w:r>
        <w:rPr/>
        <w:t>improve</w:t>
      </w:r>
      <w:r>
        <w:rPr>
          <w:spacing w:val="-4"/>
        </w:rPr>
        <w:t> </w:t>
      </w:r>
      <w:r>
        <w:rPr/>
        <w:t>proper</w:t>
      </w:r>
      <w:r>
        <w:rPr>
          <w:spacing w:val="-3"/>
        </w:rPr>
        <w:t> </w:t>
      </w:r>
      <w:r>
        <w:rPr/>
        <w:t>fingerings,</w:t>
      </w:r>
      <w:r>
        <w:rPr>
          <w:spacing w:val="-5"/>
        </w:rPr>
        <w:t> </w:t>
      </w:r>
      <w:r>
        <w:rPr/>
        <w:t>embouchure,</w:t>
      </w:r>
      <w:r>
        <w:rPr>
          <w:spacing w:val="-4"/>
        </w:rPr>
        <w:t> </w:t>
      </w:r>
      <w:r>
        <w:rPr/>
        <w:t>breath</w:t>
      </w:r>
      <w:r>
        <w:rPr>
          <w:spacing w:val="-6"/>
        </w:rPr>
        <w:t> </w:t>
      </w:r>
      <w:r>
        <w:rPr/>
        <w:t>control, dynamics, and pitch and will be able to perform, with accuracy, individual parts within the </w:t>
      </w:r>
      <w:r>
        <w:rPr>
          <w:spacing w:val="-2"/>
        </w:rPr>
        <w:t>ensemble</w:t>
      </w:r>
    </w:p>
    <w:p>
      <w:pPr>
        <w:pStyle w:val="BodyText"/>
        <w:spacing w:line="242" w:lineRule="auto" w:before="291"/>
        <w:ind w:right="540"/>
      </w:pPr>
      <w:r>
        <w:rPr/>
        <w:t>Fundamentals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sight-reading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learn</w:t>
      </w:r>
      <w:r>
        <w:rPr>
          <w:spacing w:val="-9"/>
        </w:rPr>
        <w:t> </w:t>
      </w:r>
      <w:r>
        <w:rPr/>
        <w:t>parts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reading music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able</w:t>
      </w:r>
      <w:r>
        <w:rPr>
          <w:spacing w:val="-3"/>
        </w:rPr>
        <w:t> </w:t>
      </w:r>
      <w:r>
        <w:rPr/>
        <w:t>to execute musical directions of band director and make appropriate notations in music scores</w:t>
      </w:r>
    </w:p>
    <w:p>
      <w:pPr>
        <w:pStyle w:val="BodyText"/>
        <w:spacing w:before="289"/>
        <w:ind w:right="697"/>
      </w:pPr>
      <w:r>
        <w:rPr/>
        <w:t>Growth in artistry, technical skills, collaborative competence and knowledge of repertory - Students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able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accurately</w:t>
      </w:r>
      <w:r>
        <w:rPr>
          <w:spacing w:val="-3"/>
        </w:rPr>
        <w:t> </w:t>
      </w:r>
      <w:r>
        <w:rPr/>
        <w:t>follow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conducting</w:t>
      </w:r>
      <w:r>
        <w:rPr>
          <w:spacing w:val="-2"/>
        </w:rPr>
        <w:t> </w:t>
      </w:r>
      <w:r>
        <w:rPr/>
        <w:t>pattern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director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/>
        <w:t>sustain individual parts within the ensemble. Students will work together under the director to create and sustain musical and harmonic lines and presentations.</w:t>
      </w:r>
    </w:p>
    <w:p>
      <w:pPr>
        <w:pStyle w:val="BodyText"/>
        <w:spacing w:before="1"/>
      </w:pPr>
    </w:p>
    <w:p>
      <w:pPr>
        <w:pStyle w:val="BodyText"/>
        <w:ind w:right="697"/>
      </w:pPr>
      <w:r>
        <w:rPr/>
        <w:t>Understanding of and the ability to perform from a cross-section of instrumental repertory - Students will be able to publicly perform, as a member of an instrumental group, music of various</w:t>
      </w:r>
      <w:r>
        <w:rPr>
          <w:spacing w:val="-3"/>
        </w:rPr>
        <w:t> </w:t>
      </w:r>
      <w:r>
        <w:rPr/>
        <w:t>genres,</w:t>
      </w:r>
      <w:r>
        <w:rPr>
          <w:spacing w:val="-8"/>
        </w:rPr>
        <w:t> </w:t>
      </w:r>
      <w:r>
        <w:rPr/>
        <w:t>styles,</w:t>
      </w:r>
      <w:r>
        <w:rPr>
          <w:spacing w:val="-3"/>
        </w:rPr>
        <w:t> </w:t>
      </w:r>
      <w:r>
        <w:rPr/>
        <w:t>cultures,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different</w:t>
      </w:r>
      <w:r>
        <w:rPr>
          <w:spacing w:val="-4"/>
        </w:rPr>
        <w:t> </w:t>
      </w:r>
      <w:r>
        <w:rPr/>
        <w:t>historical</w:t>
      </w:r>
      <w:r>
        <w:rPr>
          <w:spacing w:val="-3"/>
        </w:rPr>
        <w:t> </w:t>
      </w:r>
      <w:r>
        <w:rPr/>
        <w:t>periods</w:t>
      </w:r>
      <w:r>
        <w:rPr>
          <w:spacing w:val="-3"/>
        </w:rPr>
        <w:t> </w:t>
      </w:r>
      <w:r>
        <w:rPr/>
        <w:t>employing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correct</w:t>
      </w:r>
      <w:r>
        <w:rPr>
          <w:spacing w:val="-3"/>
        </w:rPr>
        <w:t> </w:t>
      </w:r>
      <w:r>
        <w:rPr/>
        <w:t>style</w:t>
      </w:r>
      <w:r>
        <w:rPr>
          <w:spacing w:val="-3"/>
        </w:rPr>
        <w:t> </w:t>
      </w:r>
      <w:r>
        <w:rPr/>
        <w:t>and performance practices for each</w:t>
      </w:r>
    </w:p>
    <w:p>
      <w:pPr>
        <w:pStyle w:val="BodyText"/>
      </w:pPr>
    </w:p>
    <w:p>
      <w:pPr>
        <w:pStyle w:val="Heading2"/>
        <w:spacing w:before="0"/>
      </w:pPr>
      <w:bookmarkStart w:name="OUTCOMES BASED ASSESSMENT OF STUDENT LEA" w:id="3"/>
      <w:bookmarkEnd w:id="3"/>
      <w:r>
        <w:rPr>
          <w:b w:val="0"/>
        </w:rPr>
      </w:r>
      <w:r>
        <w:rPr/>
        <w:t>OUTCOMES</w:t>
      </w:r>
      <w:r>
        <w:rPr>
          <w:spacing w:val="-3"/>
        </w:rPr>
        <w:t> </w:t>
      </w:r>
      <w:r>
        <w:rPr/>
        <w:t>BASED</w:t>
      </w:r>
      <w:r>
        <w:rPr>
          <w:spacing w:val="-3"/>
        </w:rPr>
        <w:t> </w:t>
      </w:r>
      <w:r>
        <w:rPr/>
        <w:t>ASSESSMENT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STUDENT </w:t>
      </w:r>
      <w:r>
        <w:rPr>
          <w:spacing w:val="-2"/>
        </w:rPr>
        <w:t>LEARNING</w:t>
      </w:r>
    </w:p>
    <w:p>
      <w:pPr>
        <w:pStyle w:val="BodyText"/>
        <w:spacing w:before="292"/>
        <w:ind w:right="697"/>
      </w:pPr>
      <w:r>
        <w:rPr/>
        <w:t>Columbus State Community College's Institutional Learning Goals are an integral part of the curriculum</w:t>
      </w:r>
      <w:r>
        <w:rPr>
          <w:spacing w:val="-6"/>
        </w:rPr>
        <w:t> </w:t>
      </w:r>
      <w:r>
        <w:rPr/>
        <w:t>and central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mission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college. For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course,</w:t>
      </w:r>
      <w:r>
        <w:rPr>
          <w:spacing w:val="-3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expected</w:t>
      </w:r>
      <w:r>
        <w:rPr>
          <w:spacing w:val="-5"/>
        </w:rPr>
        <w:t> </w:t>
      </w:r>
      <w:r>
        <w:rPr/>
        <w:t>to demonstrate the skills associated with</w:t>
      </w:r>
      <w:r>
        <w:rPr>
          <w:spacing w:val="-1"/>
        </w:rPr>
        <w:t> </w:t>
      </w:r>
      <w:r>
        <w:rPr/>
        <w:t>the Institutional Learning Goals (ILG) identified below:</w:t>
      </w:r>
    </w:p>
    <w:p>
      <w:pPr>
        <w:pStyle w:val="BodyText"/>
        <w:spacing w:after="0"/>
        <w:sectPr>
          <w:type w:val="continuous"/>
          <w:pgSz w:w="12240" w:h="15840"/>
          <w:pgMar w:top="1280" w:bottom="280" w:left="1440" w:right="720"/>
        </w:sectPr>
      </w:pPr>
    </w:p>
    <w:p>
      <w:pPr>
        <w:pStyle w:val="BodyText"/>
        <w:spacing w:line="291" w:lineRule="exact" w:before="27"/>
      </w:pPr>
      <w:r>
        <w:rPr/>
        <w:t>ILG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Critical</w:t>
      </w:r>
      <w:r>
        <w:rPr>
          <w:spacing w:val="-1"/>
        </w:rPr>
        <w:t> </w:t>
      </w:r>
      <w:r>
        <w:rPr>
          <w:spacing w:val="-2"/>
        </w:rPr>
        <w:t>Thinking</w:t>
      </w:r>
    </w:p>
    <w:p>
      <w:pPr>
        <w:pStyle w:val="BodyText"/>
        <w:spacing w:line="291" w:lineRule="exact"/>
      </w:pPr>
      <w:r>
        <w:rPr/>
        <w:t>ILG</w:t>
      </w:r>
      <w:r>
        <w:rPr>
          <w:spacing w:val="-5"/>
        </w:rPr>
        <w:t> </w:t>
      </w:r>
      <w:r>
        <w:rPr/>
        <w:t>6</w:t>
      </w:r>
      <w:r>
        <w:rPr>
          <w:spacing w:val="-4"/>
        </w:rPr>
        <w:t> </w:t>
      </w:r>
      <w:r>
        <w:rPr/>
        <w:t>Communication</w:t>
      </w:r>
      <w:r>
        <w:rPr>
          <w:spacing w:val="-4"/>
        </w:rPr>
        <w:t> </w:t>
      </w:r>
      <w:r>
        <w:rPr>
          <w:spacing w:val="-2"/>
        </w:rPr>
        <w:t>Competence</w:t>
      </w:r>
    </w:p>
    <w:p>
      <w:pPr>
        <w:pStyle w:val="BodyText"/>
        <w:spacing w:line="242" w:lineRule="auto" w:before="292"/>
        <w:ind w:right="540"/>
      </w:pPr>
      <w:r>
        <w:rPr/>
        <w:t>In</w:t>
      </w:r>
      <w:r>
        <w:rPr>
          <w:spacing w:val="-6"/>
        </w:rPr>
        <w:t> </w:t>
      </w:r>
      <w:r>
        <w:rPr/>
        <w:t>class</w:t>
      </w:r>
      <w:r>
        <w:rPr>
          <w:spacing w:val="-3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assessed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their</w:t>
      </w:r>
      <w:r>
        <w:rPr>
          <w:spacing w:val="-3"/>
        </w:rPr>
        <w:t> </w:t>
      </w:r>
      <w:r>
        <w:rPr/>
        <w:t>achievement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these</w:t>
      </w:r>
      <w:r>
        <w:rPr>
          <w:spacing w:val="-3"/>
        </w:rPr>
        <w:t> </w:t>
      </w:r>
      <w:r>
        <w:rPr/>
        <w:t>outcomes.</w:t>
      </w:r>
      <w:r>
        <w:rPr>
          <w:spacing w:val="-5"/>
        </w:rPr>
        <w:t> </w:t>
      </w:r>
      <w:r>
        <w:rPr/>
        <w:t>Names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used when reporting results. Outcomes-based assessment is used to improve instructional planning and design and the quality of student learning throughout the college.</w:t>
      </w:r>
    </w:p>
    <w:p>
      <w:pPr>
        <w:pStyle w:val="Heading2"/>
        <w:spacing w:before="288"/>
      </w:pPr>
      <w:bookmarkStart w:name="COURSE MATERIALS REQUIRED" w:id="4"/>
      <w:bookmarkEnd w:id="4"/>
      <w:r>
        <w:rPr>
          <w:b w:val="0"/>
        </w:rPr>
      </w:r>
      <w:r>
        <w:rPr/>
        <w:t>COURSE</w:t>
      </w:r>
      <w:r>
        <w:rPr>
          <w:spacing w:val="-6"/>
        </w:rPr>
        <w:t> </w:t>
      </w:r>
      <w:r>
        <w:rPr/>
        <w:t>MATERIALS</w:t>
      </w:r>
      <w:r>
        <w:rPr>
          <w:spacing w:val="-3"/>
        </w:rPr>
        <w:t> </w:t>
      </w:r>
      <w:r>
        <w:rPr>
          <w:spacing w:val="-2"/>
        </w:rPr>
        <w:t>REQUIRED</w:t>
      </w:r>
    </w:p>
    <w:p>
      <w:pPr>
        <w:pStyle w:val="BodyText"/>
        <w:spacing w:line="242" w:lineRule="auto" w:before="292"/>
        <w:ind w:right="697"/>
      </w:pPr>
      <w:r>
        <w:rPr/>
        <w:t>Piano,</w:t>
      </w:r>
      <w:r>
        <w:rPr>
          <w:spacing w:val="-5"/>
        </w:rPr>
        <w:t> </w:t>
      </w:r>
      <w:r>
        <w:rPr/>
        <w:t>sheet</w:t>
      </w:r>
      <w:r>
        <w:rPr>
          <w:spacing w:val="-5"/>
        </w:rPr>
        <w:t> </w:t>
      </w:r>
      <w:r>
        <w:rPr/>
        <w:t>music,</w:t>
      </w:r>
      <w:r>
        <w:rPr>
          <w:spacing w:val="-5"/>
        </w:rPr>
        <w:t> </w:t>
      </w:r>
      <w:r>
        <w:rPr/>
        <w:t>audio</w:t>
      </w:r>
      <w:r>
        <w:rPr>
          <w:spacing w:val="-7"/>
        </w:rPr>
        <w:t> </w:t>
      </w:r>
      <w:r>
        <w:rPr/>
        <w:t>recording</w:t>
      </w:r>
      <w:r>
        <w:rPr>
          <w:spacing w:val="-3"/>
        </w:rPr>
        <w:t> </w:t>
      </w:r>
      <w:r>
        <w:rPr/>
        <w:t>&amp;</w:t>
      </w:r>
      <w:r>
        <w:rPr>
          <w:spacing w:val="-4"/>
        </w:rPr>
        <w:t> </w:t>
      </w:r>
      <w:r>
        <w:rPr/>
        <w:t>playback</w:t>
      </w:r>
      <w:r>
        <w:rPr>
          <w:spacing w:val="-4"/>
        </w:rPr>
        <w:t> </w:t>
      </w:r>
      <w:r>
        <w:rPr/>
        <w:t>equipment,</w:t>
      </w:r>
      <w:r>
        <w:rPr>
          <w:spacing w:val="-5"/>
        </w:rPr>
        <w:t> </w:t>
      </w:r>
      <w:r>
        <w:rPr/>
        <w:t>folders,</w:t>
      </w:r>
      <w:r>
        <w:rPr>
          <w:spacing w:val="-5"/>
        </w:rPr>
        <w:t> </w:t>
      </w:r>
      <w:r>
        <w:rPr/>
        <w:t>chairs,</w:t>
      </w:r>
      <w:r>
        <w:rPr>
          <w:spacing w:val="-5"/>
        </w:rPr>
        <w:t> </w:t>
      </w:r>
      <w:r>
        <w:rPr/>
        <w:t>stands,</w:t>
      </w:r>
      <w:r>
        <w:rPr>
          <w:spacing w:val="-5"/>
        </w:rPr>
        <w:t> </w:t>
      </w:r>
      <w:r>
        <w:rPr/>
        <w:t>ancillary musical equipment (e.g. percussion instruments, mallets, sticks, etc.)</w:t>
      </w:r>
    </w:p>
    <w:p>
      <w:pPr>
        <w:pStyle w:val="Heading2"/>
        <w:spacing w:before="288"/>
      </w:pPr>
      <w:r>
        <w:rPr/>
        <w:t>TEXTBOOK(S),</w:t>
      </w:r>
      <w:r>
        <w:rPr>
          <w:spacing w:val="-7"/>
        </w:rPr>
        <w:t> </w:t>
      </w:r>
      <w:r>
        <w:rPr/>
        <w:t>MANUALS,</w:t>
      </w:r>
      <w:r>
        <w:rPr>
          <w:spacing w:val="-5"/>
        </w:rPr>
        <w:t> </w:t>
      </w:r>
      <w:r>
        <w:rPr/>
        <w:t>REFERENCES,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OTHER</w:t>
      </w:r>
      <w:r>
        <w:rPr>
          <w:spacing w:val="-4"/>
        </w:rPr>
        <w:t> </w:t>
      </w:r>
      <w:r>
        <w:rPr>
          <w:spacing w:val="-2"/>
        </w:rPr>
        <w:t>READINGS</w:t>
      </w:r>
    </w:p>
    <w:p>
      <w:pPr>
        <w:pStyle w:val="BodyText"/>
        <w:rPr>
          <w:b/>
        </w:rPr>
      </w:pPr>
    </w:p>
    <w:p>
      <w:pPr>
        <w:pStyle w:val="BodyText"/>
      </w:pPr>
      <w:r>
        <w:rPr/>
        <w:t>Sheet</w:t>
      </w:r>
      <w:r>
        <w:rPr>
          <w:spacing w:val="-3"/>
        </w:rPr>
        <w:t> </w:t>
      </w:r>
      <w:r>
        <w:rPr>
          <w:spacing w:val="-2"/>
        </w:rPr>
        <w:t>music</w:t>
      </w:r>
    </w:p>
    <w:p>
      <w:pPr>
        <w:pStyle w:val="Heading2"/>
      </w:pPr>
      <w:bookmarkStart w:name="GENERAL INSTRUCTIONAL METHODS" w:id="5"/>
      <w:bookmarkEnd w:id="5"/>
      <w:r>
        <w:rPr>
          <w:b w:val="0"/>
        </w:rPr>
      </w:r>
      <w:r>
        <w:rPr/>
        <w:t>GENERAL</w:t>
      </w:r>
      <w:r>
        <w:rPr>
          <w:spacing w:val="-4"/>
        </w:rPr>
        <w:t> </w:t>
      </w:r>
      <w:r>
        <w:rPr/>
        <w:t>INSTRUCTIONAL</w:t>
      </w:r>
      <w:r>
        <w:rPr>
          <w:spacing w:val="-3"/>
        </w:rPr>
        <w:t> </w:t>
      </w:r>
      <w:r>
        <w:rPr>
          <w:spacing w:val="-2"/>
        </w:rPr>
        <w:t>METHODS</w:t>
      </w:r>
    </w:p>
    <w:p>
      <w:pPr>
        <w:pStyle w:val="BodyText"/>
        <w:spacing w:before="292"/>
      </w:pPr>
      <w:r>
        <w:rPr/>
        <w:t>Demonstration,</w:t>
      </w:r>
      <w:r>
        <w:rPr>
          <w:spacing w:val="-12"/>
        </w:rPr>
        <w:t> </w:t>
      </w:r>
      <w:r>
        <w:rPr>
          <w:spacing w:val="-2"/>
        </w:rPr>
        <w:t>practice/participation</w:t>
      </w:r>
    </w:p>
    <w:p>
      <w:pPr>
        <w:pStyle w:val="Heading2"/>
      </w:pPr>
      <w:bookmarkStart w:name="STANDARDS AND METHODS FOR EVALUATION" w:id="6"/>
      <w:bookmarkEnd w:id="6"/>
      <w:r>
        <w:rPr>
          <w:b w:val="0"/>
        </w:rPr>
      </w:r>
      <w:r>
        <w:rPr/>
        <w:t>STANDARDS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METHODS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>
          <w:spacing w:val="-2"/>
        </w:rPr>
        <w:t>EVALUATION</w:t>
      </w:r>
    </w:p>
    <w:p>
      <w:pPr>
        <w:pStyle w:val="BodyText"/>
        <w:spacing w:before="6"/>
        <w:rPr>
          <w:b/>
        </w:rPr>
      </w:pPr>
    </w:p>
    <w:p>
      <w:pPr>
        <w:pStyle w:val="BodyText"/>
        <w:spacing w:line="237" w:lineRule="auto" w:before="1"/>
        <w:ind w:right="697"/>
      </w:pPr>
      <w:r>
        <w:rPr/>
        <w:t>Attendance,</w:t>
      </w:r>
      <w:r>
        <w:rPr>
          <w:spacing w:val="-4"/>
        </w:rPr>
        <w:t> </w:t>
      </w:r>
      <w:r>
        <w:rPr/>
        <w:t>participation.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student</w:t>
      </w:r>
      <w:r>
        <w:rPr>
          <w:spacing w:val="-2"/>
        </w:rPr>
        <w:t> </w:t>
      </w:r>
      <w:r>
        <w:rPr/>
        <w:t>must</w:t>
      </w:r>
      <w:r>
        <w:rPr>
          <w:spacing w:val="-5"/>
        </w:rPr>
        <w:t> </w:t>
      </w:r>
      <w:r>
        <w:rPr/>
        <w:t>attend</w:t>
      </w:r>
      <w:r>
        <w:rPr>
          <w:spacing w:val="-2"/>
        </w:rPr>
        <w:t> </w:t>
      </w:r>
      <w:r>
        <w:rPr/>
        <w:t>all</w:t>
      </w:r>
      <w:r>
        <w:rPr>
          <w:spacing w:val="-3"/>
        </w:rPr>
        <w:t> </w:t>
      </w:r>
      <w:r>
        <w:rPr/>
        <w:t>rehearsals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performances.</w:t>
      </w:r>
      <w:r>
        <w:rPr>
          <w:spacing w:val="-3"/>
        </w:rPr>
        <w:t> </w:t>
      </w:r>
      <w:r>
        <w:rPr/>
        <w:t>More</w:t>
      </w:r>
      <w:r>
        <w:rPr>
          <w:spacing w:val="-4"/>
        </w:rPr>
        <w:t> </w:t>
      </w:r>
      <w:r>
        <w:rPr/>
        <w:t>than two unexcused rehearsals will result in being barred from further practices and performances.</w:t>
      </w:r>
    </w:p>
    <w:p>
      <w:pPr>
        <w:pStyle w:val="BodyText"/>
      </w:pPr>
    </w:p>
    <w:p>
      <w:pPr>
        <w:pStyle w:val="Heading2"/>
        <w:spacing w:before="0"/>
      </w:pPr>
      <w:bookmarkStart w:name="GRADING SCALE" w:id="7"/>
      <w:bookmarkEnd w:id="7"/>
      <w:r>
        <w:rPr>
          <w:b w:val="0"/>
        </w:rPr>
      </w:r>
      <w:r>
        <w:rPr/>
        <w:t>GRADING</w:t>
      </w:r>
      <w:r>
        <w:rPr>
          <w:spacing w:val="-7"/>
        </w:rPr>
        <w:t> </w:t>
      </w:r>
      <w:r>
        <w:rPr>
          <w:spacing w:val="-4"/>
        </w:rPr>
        <w:t>SCALE</w:t>
      </w:r>
    </w:p>
    <w:p>
      <w:pPr>
        <w:pStyle w:val="BodyText"/>
        <w:spacing w:before="4"/>
        <w:rPr>
          <w:b/>
        </w:rPr>
      </w:pPr>
    </w:p>
    <w:p>
      <w:pPr>
        <w:pStyle w:val="BodyText"/>
      </w:pPr>
      <w:r>
        <w:rPr>
          <w:spacing w:val="-2"/>
        </w:rPr>
        <w:t>Pass/Fail</w:t>
      </w:r>
    </w:p>
    <w:p>
      <w:pPr>
        <w:pStyle w:val="Heading2"/>
      </w:pPr>
      <w:bookmarkStart w:name="SPECIAL COURSE REQUIREMENTS" w:id="8"/>
      <w:bookmarkEnd w:id="8"/>
      <w:r>
        <w:rPr>
          <w:b w:val="0"/>
        </w:rPr>
      </w:r>
      <w:r>
        <w:rPr/>
        <w:t>SPECIAL</w:t>
      </w:r>
      <w:r>
        <w:rPr>
          <w:spacing w:val="-4"/>
        </w:rPr>
        <w:t> </w:t>
      </w:r>
      <w:r>
        <w:rPr/>
        <w:t>COURSE</w:t>
      </w:r>
      <w:r>
        <w:rPr>
          <w:spacing w:val="-3"/>
        </w:rPr>
        <w:t> </w:t>
      </w:r>
      <w:r>
        <w:rPr>
          <w:spacing w:val="-2"/>
        </w:rPr>
        <w:t>REQUIREMENTS</w:t>
      </w:r>
    </w:p>
    <w:p>
      <w:pPr>
        <w:pStyle w:val="BodyText"/>
        <w:spacing w:before="277"/>
      </w:pPr>
      <w:r>
        <w:rPr/>
        <w:t>Placement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course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sections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audition</w:t>
      </w:r>
    </w:p>
    <w:p>
      <w:pPr>
        <w:pStyle w:val="Heading2"/>
      </w:pPr>
      <w:bookmarkStart w:name="ATTENDANCE POLICY" w:id="9"/>
      <w:bookmarkEnd w:id="9"/>
      <w:r>
        <w:rPr>
          <w:b w:val="0"/>
        </w:rPr>
      </w:r>
      <w:r>
        <w:rPr/>
        <w:t>ATTENDANCE</w:t>
      </w:r>
      <w:r>
        <w:rPr>
          <w:spacing w:val="-8"/>
        </w:rPr>
        <w:t> </w:t>
      </w:r>
      <w:r>
        <w:rPr>
          <w:spacing w:val="-2"/>
        </w:rPr>
        <w:t>POLICY</w:t>
      </w:r>
    </w:p>
    <w:p>
      <w:pPr>
        <w:pStyle w:val="BodyText"/>
        <w:spacing w:line="237" w:lineRule="auto" w:before="280"/>
      </w:pPr>
      <w:r>
        <w:rPr/>
        <w:t>Two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/>
        <w:t>more</w:t>
      </w:r>
      <w:r>
        <w:rPr>
          <w:spacing w:val="-3"/>
        </w:rPr>
        <w:t> </w:t>
      </w:r>
      <w:r>
        <w:rPr/>
        <w:t>unexcused</w:t>
      </w:r>
      <w:r>
        <w:rPr>
          <w:spacing w:val="-5"/>
        </w:rPr>
        <w:t> </w:t>
      </w:r>
      <w:r>
        <w:rPr/>
        <w:t>absences</w:t>
      </w:r>
      <w:r>
        <w:rPr>
          <w:spacing w:val="-3"/>
        </w:rPr>
        <w:t> </w:t>
      </w:r>
      <w:r>
        <w:rPr/>
        <w:t>results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student</w:t>
      </w:r>
      <w:r>
        <w:rPr>
          <w:spacing w:val="-5"/>
        </w:rPr>
        <w:t> </w:t>
      </w:r>
      <w:r>
        <w:rPr/>
        <w:t>being</w:t>
      </w:r>
      <w:r>
        <w:rPr>
          <w:spacing w:val="-2"/>
        </w:rPr>
        <w:t> </w:t>
      </w:r>
      <w:r>
        <w:rPr/>
        <w:t>barred</w:t>
      </w:r>
      <w:r>
        <w:rPr>
          <w:spacing w:val="-5"/>
        </w:rPr>
        <w:t> </w:t>
      </w:r>
      <w:r>
        <w:rPr/>
        <w:t>from</w:t>
      </w:r>
      <w:r>
        <w:rPr>
          <w:spacing w:val="-6"/>
        </w:rPr>
        <w:t> </w:t>
      </w:r>
      <w:r>
        <w:rPr/>
        <w:t>further</w:t>
      </w:r>
      <w:r>
        <w:rPr>
          <w:spacing w:val="-2"/>
        </w:rPr>
        <w:t> </w:t>
      </w:r>
      <w:r>
        <w:rPr/>
        <w:t>participation</w:t>
      </w:r>
      <w:r>
        <w:rPr>
          <w:spacing w:val="-5"/>
        </w:rPr>
        <w:t> </w:t>
      </w:r>
      <w:r>
        <w:rPr/>
        <w:t>in rehearsals or in performances, resulting in a failing grade.</w:t>
      </w:r>
    </w:p>
    <w:p>
      <w:pPr>
        <w:pStyle w:val="Heading2"/>
        <w:spacing w:before="278"/>
      </w:pPr>
      <w:bookmarkStart w:name="COLLEGE SYLLABUS STATEMENTS" w:id="10"/>
      <w:bookmarkEnd w:id="10"/>
      <w:r>
        <w:rPr>
          <w:b w:val="0"/>
        </w:rPr>
      </w:r>
      <w:r>
        <w:rPr/>
        <w:t>COLLEGE</w:t>
      </w:r>
      <w:r>
        <w:rPr>
          <w:spacing w:val="-8"/>
        </w:rPr>
        <w:t> </w:t>
      </w:r>
      <w:r>
        <w:rPr/>
        <w:t>SYLLABUS</w:t>
      </w:r>
      <w:r>
        <w:rPr>
          <w:spacing w:val="-4"/>
        </w:rPr>
        <w:t> </w:t>
      </w:r>
      <w:r>
        <w:rPr>
          <w:spacing w:val="-2"/>
        </w:rPr>
        <w:t>STATEMENTS</w:t>
      </w:r>
    </w:p>
    <w:p>
      <w:pPr>
        <w:pStyle w:val="BodyText"/>
        <w:spacing w:before="293"/>
        <w:ind w:right="697"/>
      </w:pPr>
      <w:r>
        <w:rPr/>
        <w:t>Columbus State Community College required College Syllabus Statements on College Policies and Student Support Services can be found at </w:t>
      </w:r>
      <w:hyperlink r:id="rId6">
        <w:r>
          <w:rPr>
            <w:u w:val="single"/>
          </w:rPr>
          <w:t>https://www.cscc.edu/academics/syllabus.shtml</w:t>
        </w:r>
      </w:hyperlink>
      <w:r>
        <w:rPr>
          <w:u w:val="none"/>
        </w:rPr>
        <w:t> or</w:t>
      </w:r>
      <w:r>
        <w:rPr>
          <w:spacing w:val="-3"/>
          <w:u w:val="none"/>
        </w:rPr>
        <w:t> </w:t>
      </w:r>
      <w:r>
        <w:rPr>
          <w:u w:val="none"/>
        </w:rPr>
        <w:t>on</w:t>
      </w:r>
      <w:r>
        <w:rPr>
          <w:spacing w:val="-5"/>
          <w:u w:val="none"/>
        </w:rPr>
        <w:t> </w:t>
      </w: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College</w:t>
      </w:r>
      <w:r>
        <w:rPr>
          <w:spacing w:val="-3"/>
          <w:u w:val="none"/>
        </w:rPr>
        <w:t> </w:t>
      </w:r>
      <w:r>
        <w:rPr>
          <w:u w:val="none"/>
        </w:rPr>
        <w:t>website</w:t>
      </w:r>
      <w:r>
        <w:rPr>
          <w:spacing w:val="-3"/>
          <w:u w:val="none"/>
        </w:rPr>
        <w:t> </w:t>
      </w:r>
      <w:r>
        <w:rPr>
          <w:u w:val="none"/>
        </w:rPr>
        <w:t>Quick</w:t>
      </w:r>
      <w:r>
        <w:rPr>
          <w:spacing w:val="-3"/>
          <w:u w:val="none"/>
        </w:rPr>
        <w:t> </w:t>
      </w:r>
      <w:r>
        <w:rPr>
          <w:u w:val="none"/>
        </w:rPr>
        <w:t>Links</w:t>
      </w:r>
      <w:r>
        <w:rPr>
          <w:spacing w:val="-3"/>
          <w:u w:val="none"/>
        </w:rPr>
        <w:t> </w:t>
      </w:r>
      <w:r>
        <w:rPr>
          <w:u w:val="none"/>
        </w:rPr>
        <w:t>“Standard</w:t>
      </w:r>
      <w:r>
        <w:rPr>
          <w:spacing w:val="-5"/>
          <w:u w:val="none"/>
        </w:rPr>
        <w:t> </w:t>
      </w:r>
      <w:r>
        <w:rPr>
          <w:u w:val="none"/>
        </w:rPr>
        <w:t>Syllabus</w:t>
      </w:r>
      <w:r>
        <w:rPr>
          <w:spacing w:val="-3"/>
          <w:u w:val="none"/>
        </w:rPr>
        <w:t> </w:t>
      </w:r>
      <w:r>
        <w:rPr>
          <w:u w:val="none"/>
        </w:rPr>
        <w:t>Statement:</w:t>
      </w:r>
      <w:r>
        <w:rPr>
          <w:spacing w:val="-1"/>
          <w:u w:val="none"/>
        </w:rPr>
        <w:t> </w:t>
      </w:r>
      <w:r>
        <w:rPr>
          <w:u w:val="none"/>
        </w:rPr>
        <w:t>Student</w:t>
      </w:r>
      <w:r>
        <w:rPr>
          <w:spacing w:val="-5"/>
          <w:u w:val="none"/>
        </w:rPr>
        <w:t> </w:t>
      </w:r>
      <w:r>
        <w:rPr>
          <w:u w:val="none"/>
        </w:rPr>
        <w:t>Resources,</w:t>
      </w:r>
      <w:r>
        <w:rPr>
          <w:spacing w:val="-4"/>
          <w:u w:val="none"/>
        </w:rPr>
        <w:t> </w:t>
      </w:r>
      <w:r>
        <w:rPr>
          <w:u w:val="none"/>
        </w:rPr>
        <w:t>Rights, and Responsibilities”.</w:t>
      </w:r>
    </w:p>
    <w:p>
      <w:pPr>
        <w:pStyle w:val="BodyText"/>
        <w:spacing w:after="0"/>
        <w:sectPr>
          <w:pgSz w:w="12240" w:h="15840"/>
          <w:pgMar w:top="1540" w:bottom="280" w:left="1440" w:right="720"/>
        </w:sectPr>
      </w:pPr>
    </w:p>
    <w:p>
      <w:pPr>
        <w:pStyle w:val="Heading2"/>
        <w:spacing w:before="27"/>
      </w:pPr>
      <w:r>
        <w:rPr/>
        <w:t>UNITS</w:t>
      </w:r>
      <w:r>
        <w:rPr>
          <w:spacing w:val="1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INSTRUCTION</w:t>
      </w:r>
    </w:p>
    <w:p>
      <w:pPr>
        <w:pStyle w:val="Heading3"/>
        <w:spacing w:line="291" w:lineRule="exact"/>
      </w:pPr>
      <w:r>
        <w:rPr/>
        <w:t>Week</w:t>
      </w:r>
      <w:r>
        <w:rPr>
          <w:spacing w:val="-1"/>
        </w:rPr>
        <w:t> </w:t>
      </w:r>
      <w:r>
        <w:rPr>
          <w:spacing w:val="-10"/>
        </w:rPr>
        <w:t>1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91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2" w:lineRule="auto" w:before="2" w:after="0"/>
        <w:ind w:left="0" w:right="1851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improve</w:t>
      </w:r>
      <w:r>
        <w:rPr>
          <w:spacing w:val="-4"/>
          <w:sz w:val="24"/>
        </w:rPr>
        <w:t> </w:t>
      </w:r>
      <w:r>
        <w:rPr>
          <w:sz w:val="24"/>
        </w:rPr>
        <w:t>breath</w:t>
      </w:r>
      <w:r>
        <w:rPr>
          <w:spacing w:val="-6"/>
          <w:sz w:val="24"/>
        </w:rPr>
        <w:t> </w:t>
      </w:r>
      <w:r>
        <w:rPr>
          <w:sz w:val="24"/>
        </w:rPr>
        <w:t>control,</w:t>
      </w:r>
      <w:r>
        <w:rPr>
          <w:spacing w:val="-5"/>
          <w:sz w:val="24"/>
        </w:rPr>
        <w:t> </w:t>
      </w:r>
      <w:r>
        <w:rPr>
          <w:sz w:val="24"/>
        </w:rPr>
        <w:t>dynamics, fingering, embouchure and pitch. Learn parts and execute musical directions.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86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</w:t>
      </w:r>
      <w:r>
        <w:rPr>
          <w:spacing w:val="-3"/>
          <w:sz w:val="24"/>
        </w:rPr>
        <w:t> </w:t>
      </w:r>
      <w:r>
        <w:rPr>
          <w:sz w:val="24"/>
        </w:rPr>
        <w:t>sheet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music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0" w:lineRule="auto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BodyText"/>
      </w:pPr>
    </w:p>
    <w:p>
      <w:pPr>
        <w:pStyle w:val="Heading3"/>
        <w:spacing w:before="0"/>
      </w:pPr>
      <w:r>
        <w:rPr/>
        <w:t>Week</w:t>
      </w:r>
      <w:r>
        <w:rPr>
          <w:spacing w:val="1"/>
        </w:rPr>
        <w:t> </w:t>
      </w:r>
      <w:r>
        <w:rPr>
          <w:spacing w:val="-10"/>
        </w:rPr>
        <w:t>2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91" w:lineRule="exact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2" w:lineRule="auto" w:before="0" w:after="0"/>
        <w:ind w:left="0" w:right="1855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improve</w:t>
      </w:r>
      <w:r>
        <w:rPr>
          <w:spacing w:val="-4"/>
          <w:sz w:val="24"/>
        </w:rPr>
        <w:t> </w:t>
      </w:r>
      <w:r>
        <w:rPr>
          <w:sz w:val="24"/>
        </w:rPr>
        <w:t>breath</w:t>
      </w:r>
      <w:r>
        <w:rPr>
          <w:spacing w:val="-6"/>
          <w:sz w:val="24"/>
        </w:rPr>
        <w:t> </w:t>
      </w:r>
      <w:r>
        <w:rPr>
          <w:sz w:val="24"/>
        </w:rPr>
        <w:t>control,</w:t>
      </w:r>
      <w:r>
        <w:rPr>
          <w:spacing w:val="-4"/>
          <w:sz w:val="24"/>
        </w:rPr>
        <w:t> </w:t>
      </w:r>
      <w:r>
        <w:rPr>
          <w:sz w:val="24"/>
        </w:rPr>
        <w:t>dynamics,</w:t>
      </w:r>
      <w:r>
        <w:rPr>
          <w:spacing w:val="-4"/>
          <w:sz w:val="24"/>
        </w:rPr>
        <w:t> </w:t>
      </w:r>
      <w:r>
        <w:rPr>
          <w:sz w:val="24"/>
        </w:rPr>
        <w:t>fingering, embouchure and pitch. Learn parts and execute musical directions.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87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</w:t>
      </w:r>
      <w:r>
        <w:rPr>
          <w:spacing w:val="-3"/>
          <w:sz w:val="24"/>
        </w:rPr>
        <w:t> </w:t>
      </w:r>
      <w:r>
        <w:rPr>
          <w:sz w:val="24"/>
        </w:rPr>
        <w:t>sheet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music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0" w:lineRule="auto" w:before="1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Heading3"/>
      </w:pPr>
      <w:r>
        <w:rPr/>
        <w:t>Week</w:t>
      </w:r>
      <w:r>
        <w:rPr>
          <w:spacing w:val="1"/>
        </w:rPr>
        <w:t> </w:t>
      </w:r>
      <w:r>
        <w:rPr>
          <w:spacing w:val="-10"/>
        </w:rPr>
        <w:t>3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92" w:lineRule="exact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4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2" w:lineRule="auto" w:before="0" w:after="0"/>
        <w:ind w:left="0" w:right="1855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improve</w:t>
      </w:r>
      <w:r>
        <w:rPr>
          <w:spacing w:val="-4"/>
          <w:sz w:val="24"/>
        </w:rPr>
        <w:t> </w:t>
      </w:r>
      <w:r>
        <w:rPr>
          <w:sz w:val="24"/>
        </w:rPr>
        <w:t>breath</w:t>
      </w:r>
      <w:r>
        <w:rPr>
          <w:spacing w:val="-6"/>
          <w:sz w:val="24"/>
        </w:rPr>
        <w:t> </w:t>
      </w:r>
      <w:r>
        <w:rPr>
          <w:sz w:val="24"/>
        </w:rPr>
        <w:t>control,</w:t>
      </w:r>
      <w:r>
        <w:rPr>
          <w:spacing w:val="-4"/>
          <w:sz w:val="24"/>
        </w:rPr>
        <w:t> </w:t>
      </w:r>
      <w:r>
        <w:rPr>
          <w:sz w:val="24"/>
        </w:rPr>
        <w:t>dynamics,</w:t>
      </w:r>
      <w:r>
        <w:rPr>
          <w:spacing w:val="-4"/>
          <w:sz w:val="24"/>
        </w:rPr>
        <w:t> </w:t>
      </w:r>
      <w:r>
        <w:rPr>
          <w:sz w:val="24"/>
        </w:rPr>
        <w:t>fingering, embouchure and pitch. Learn parts and execute musical directions.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86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</w:t>
      </w:r>
      <w:r>
        <w:rPr>
          <w:spacing w:val="-3"/>
          <w:sz w:val="24"/>
        </w:rPr>
        <w:t> </w:t>
      </w:r>
      <w:r>
        <w:rPr>
          <w:sz w:val="24"/>
        </w:rPr>
        <w:t>sheet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music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0" w:lineRule="auto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Heading3"/>
      </w:pPr>
      <w:r>
        <w:rPr/>
        <w:t>Week</w:t>
      </w:r>
      <w:r>
        <w:rPr>
          <w:spacing w:val="1"/>
        </w:rPr>
        <w:t> </w:t>
      </w:r>
      <w:r>
        <w:rPr>
          <w:spacing w:val="-10"/>
        </w:rPr>
        <w:t>4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91" w:lineRule="exact" w:before="3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2" w:lineRule="auto" w:before="0" w:after="0"/>
        <w:ind w:left="0" w:right="1855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improve</w:t>
      </w:r>
      <w:r>
        <w:rPr>
          <w:spacing w:val="-4"/>
          <w:sz w:val="24"/>
        </w:rPr>
        <w:t> </w:t>
      </w:r>
      <w:r>
        <w:rPr>
          <w:sz w:val="24"/>
        </w:rPr>
        <w:t>breath</w:t>
      </w:r>
      <w:r>
        <w:rPr>
          <w:spacing w:val="-6"/>
          <w:sz w:val="24"/>
        </w:rPr>
        <w:t> </w:t>
      </w:r>
      <w:r>
        <w:rPr>
          <w:sz w:val="24"/>
        </w:rPr>
        <w:t>control,</w:t>
      </w:r>
      <w:r>
        <w:rPr>
          <w:spacing w:val="-4"/>
          <w:sz w:val="24"/>
        </w:rPr>
        <w:t> </w:t>
      </w:r>
      <w:r>
        <w:rPr>
          <w:sz w:val="24"/>
        </w:rPr>
        <w:t>dynamics,</w:t>
      </w:r>
      <w:r>
        <w:rPr>
          <w:spacing w:val="-4"/>
          <w:sz w:val="24"/>
        </w:rPr>
        <w:t> </w:t>
      </w:r>
      <w:r>
        <w:rPr>
          <w:sz w:val="24"/>
        </w:rPr>
        <w:t>fingering, embouchure and pitch. Learn parts and execute musical directions.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90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</w:t>
      </w:r>
      <w:r>
        <w:rPr>
          <w:spacing w:val="-3"/>
          <w:sz w:val="24"/>
        </w:rPr>
        <w:t> </w:t>
      </w:r>
      <w:r>
        <w:rPr>
          <w:sz w:val="24"/>
        </w:rPr>
        <w:t>sheet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music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91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Heading3"/>
        <w:spacing w:before="291"/>
      </w:pPr>
      <w:r>
        <w:rPr/>
        <w:t>Week</w:t>
      </w:r>
      <w:r>
        <w:rPr>
          <w:spacing w:val="1"/>
        </w:rPr>
        <w:t> </w:t>
      </w:r>
      <w:r>
        <w:rPr>
          <w:spacing w:val="-10"/>
        </w:rPr>
        <w:t>5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0" w:lineRule="auto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37" w:lineRule="auto" w:before="4" w:after="0"/>
        <w:ind w:left="0" w:right="1855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improve</w:t>
      </w:r>
      <w:r>
        <w:rPr>
          <w:spacing w:val="-4"/>
          <w:sz w:val="24"/>
        </w:rPr>
        <w:t> </w:t>
      </w:r>
      <w:r>
        <w:rPr>
          <w:sz w:val="24"/>
        </w:rPr>
        <w:t>breath</w:t>
      </w:r>
      <w:r>
        <w:rPr>
          <w:spacing w:val="-6"/>
          <w:sz w:val="24"/>
        </w:rPr>
        <w:t> </w:t>
      </w:r>
      <w:r>
        <w:rPr>
          <w:sz w:val="24"/>
        </w:rPr>
        <w:t>control,</w:t>
      </w:r>
      <w:r>
        <w:rPr>
          <w:spacing w:val="-4"/>
          <w:sz w:val="24"/>
        </w:rPr>
        <w:t> </w:t>
      </w:r>
      <w:r>
        <w:rPr>
          <w:sz w:val="24"/>
        </w:rPr>
        <w:t>dynamics,</w:t>
      </w:r>
      <w:r>
        <w:rPr>
          <w:spacing w:val="-4"/>
          <w:sz w:val="24"/>
        </w:rPr>
        <w:t> </w:t>
      </w:r>
      <w:r>
        <w:rPr>
          <w:sz w:val="24"/>
        </w:rPr>
        <w:t>fingering, embouchure and pitch. Learn parts and execute musical directions.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92" w:lineRule="exact" w:before="3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</w:t>
      </w:r>
      <w:r>
        <w:rPr>
          <w:spacing w:val="-3"/>
          <w:sz w:val="24"/>
        </w:rPr>
        <w:t> </w:t>
      </w:r>
      <w:r>
        <w:rPr>
          <w:sz w:val="24"/>
        </w:rPr>
        <w:t>sheet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music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92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BodyText"/>
        <w:spacing w:before="4"/>
      </w:pPr>
    </w:p>
    <w:p>
      <w:pPr>
        <w:pStyle w:val="Heading3"/>
        <w:spacing w:line="291" w:lineRule="exact" w:before="0"/>
      </w:pPr>
      <w:r>
        <w:rPr/>
        <w:t>Week</w:t>
      </w:r>
      <w:r>
        <w:rPr>
          <w:spacing w:val="1"/>
        </w:rPr>
        <w:t> </w:t>
      </w:r>
      <w:r>
        <w:rPr>
          <w:spacing w:val="-10"/>
        </w:rPr>
        <w:t>6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91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37" w:lineRule="auto" w:before="4" w:after="0"/>
        <w:ind w:left="0" w:right="1852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improve</w:t>
      </w:r>
      <w:r>
        <w:rPr>
          <w:spacing w:val="-4"/>
          <w:sz w:val="24"/>
        </w:rPr>
        <w:t> </w:t>
      </w:r>
      <w:r>
        <w:rPr>
          <w:sz w:val="24"/>
        </w:rPr>
        <w:t>breath</w:t>
      </w:r>
      <w:r>
        <w:rPr>
          <w:spacing w:val="-6"/>
          <w:sz w:val="24"/>
        </w:rPr>
        <w:t> </w:t>
      </w:r>
      <w:r>
        <w:rPr>
          <w:sz w:val="24"/>
        </w:rPr>
        <w:t>control,</w:t>
      </w:r>
      <w:r>
        <w:rPr>
          <w:spacing w:val="-1"/>
          <w:sz w:val="24"/>
        </w:rPr>
        <w:t> </w:t>
      </w:r>
      <w:r>
        <w:rPr>
          <w:sz w:val="24"/>
        </w:rPr>
        <w:t>dynamics,</w:t>
      </w:r>
      <w:r>
        <w:rPr>
          <w:spacing w:val="-5"/>
          <w:sz w:val="24"/>
        </w:rPr>
        <w:t> </w:t>
      </w:r>
      <w:r>
        <w:rPr>
          <w:sz w:val="24"/>
        </w:rPr>
        <w:t>fingering, embouchure and pitch. Learn parts and execute musical directions.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0" w:lineRule="auto" w:before="3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</w:t>
      </w:r>
      <w:r>
        <w:rPr>
          <w:spacing w:val="-3"/>
          <w:sz w:val="24"/>
        </w:rPr>
        <w:t> </w:t>
      </w:r>
      <w:r>
        <w:rPr>
          <w:sz w:val="24"/>
        </w:rPr>
        <w:t>sheet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music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0" w:lineRule="auto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1540" w:bottom="280" w:left="1440" w:right="720"/>
        </w:sectPr>
      </w:pPr>
    </w:p>
    <w:p>
      <w:pPr>
        <w:pStyle w:val="Heading3"/>
        <w:spacing w:before="32"/>
      </w:pPr>
      <w:r>
        <w:rPr/>
        <w:t>Week</w:t>
      </w:r>
      <w:r>
        <w:rPr>
          <w:spacing w:val="1"/>
        </w:rPr>
        <w:t> </w:t>
      </w:r>
      <w:r>
        <w:rPr>
          <w:spacing w:val="-10"/>
        </w:rPr>
        <w:t>7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91" w:lineRule="exact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2" w:lineRule="auto" w:before="0" w:after="0"/>
        <w:ind w:left="0" w:right="1855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improve</w:t>
      </w:r>
      <w:r>
        <w:rPr>
          <w:spacing w:val="-4"/>
          <w:sz w:val="24"/>
        </w:rPr>
        <w:t> </w:t>
      </w:r>
      <w:r>
        <w:rPr>
          <w:sz w:val="24"/>
        </w:rPr>
        <w:t>breath</w:t>
      </w:r>
      <w:r>
        <w:rPr>
          <w:spacing w:val="-6"/>
          <w:sz w:val="24"/>
        </w:rPr>
        <w:t> </w:t>
      </w:r>
      <w:r>
        <w:rPr>
          <w:sz w:val="24"/>
        </w:rPr>
        <w:t>control,</w:t>
      </w:r>
      <w:r>
        <w:rPr>
          <w:spacing w:val="-4"/>
          <w:sz w:val="24"/>
        </w:rPr>
        <w:t> </w:t>
      </w:r>
      <w:r>
        <w:rPr>
          <w:sz w:val="24"/>
        </w:rPr>
        <w:t>dynamics,</w:t>
      </w:r>
      <w:r>
        <w:rPr>
          <w:spacing w:val="-4"/>
          <w:sz w:val="24"/>
        </w:rPr>
        <w:t> </w:t>
      </w:r>
      <w:r>
        <w:rPr>
          <w:sz w:val="24"/>
        </w:rPr>
        <w:t>fingering, embouchure and pitch. Learn parts and execute musical directions.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87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</w:t>
      </w:r>
      <w:r>
        <w:rPr>
          <w:spacing w:val="-3"/>
          <w:sz w:val="24"/>
        </w:rPr>
        <w:t> </w:t>
      </w:r>
      <w:r>
        <w:rPr>
          <w:sz w:val="24"/>
        </w:rPr>
        <w:t>sheet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music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0" w:lineRule="auto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Heading3"/>
      </w:pPr>
      <w:r>
        <w:rPr/>
        <w:t>Week</w:t>
      </w:r>
      <w:r>
        <w:rPr>
          <w:spacing w:val="1"/>
        </w:rPr>
        <w:t> </w:t>
      </w:r>
      <w:r>
        <w:rPr>
          <w:spacing w:val="-10"/>
        </w:rPr>
        <w:t>8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92" w:lineRule="exact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2" w:lineRule="auto" w:before="0" w:after="0"/>
        <w:ind w:left="0" w:right="1855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improve</w:t>
      </w:r>
      <w:r>
        <w:rPr>
          <w:spacing w:val="-4"/>
          <w:sz w:val="24"/>
        </w:rPr>
        <w:t> </w:t>
      </w:r>
      <w:r>
        <w:rPr>
          <w:sz w:val="24"/>
        </w:rPr>
        <w:t>breath</w:t>
      </w:r>
      <w:r>
        <w:rPr>
          <w:spacing w:val="-6"/>
          <w:sz w:val="24"/>
        </w:rPr>
        <w:t> </w:t>
      </w:r>
      <w:r>
        <w:rPr>
          <w:sz w:val="24"/>
        </w:rPr>
        <w:t>control,</w:t>
      </w:r>
      <w:r>
        <w:rPr>
          <w:spacing w:val="-4"/>
          <w:sz w:val="24"/>
        </w:rPr>
        <w:t> </w:t>
      </w:r>
      <w:r>
        <w:rPr>
          <w:sz w:val="24"/>
        </w:rPr>
        <w:t>dynamics,</w:t>
      </w:r>
      <w:r>
        <w:rPr>
          <w:spacing w:val="-4"/>
          <w:sz w:val="24"/>
        </w:rPr>
        <w:t> </w:t>
      </w:r>
      <w:r>
        <w:rPr>
          <w:sz w:val="24"/>
        </w:rPr>
        <w:t>fingering, embouchure and pitch. Learn parts and execute musical directions.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90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</w:t>
      </w:r>
      <w:r>
        <w:rPr>
          <w:spacing w:val="-3"/>
          <w:sz w:val="24"/>
        </w:rPr>
        <w:t> </w:t>
      </w:r>
      <w:r>
        <w:rPr>
          <w:sz w:val="24"/>
        </w:rPr>
        <w:t>sheet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music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91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Heading3"/>
      </w:pPr>
      <w:r>
        <w:rPr/>
        <w:t>Week</w:t>
      </w:r>
      <w:r>
        <w:rPr>
          <w:spacing w:val="1"/>
        </w:rPr>
        <w:t> </w:t>
      </w:r>
      <w:r>
        <w:rPr>
          <w:spacing w:val="-10"/>
        </w:rPr>
        <w:t>9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91" w:lineRule="exact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2" w:lineRule="auto" w:before="0" w:after="0"/>
        <w:ind w:left="0" w:right="1855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improve</w:t>
      </w:r>
      <w:r>
        <w:rPr>
          <w:spacing w:val="-4"/>
          <w:sz w:val="24"/>
        </w:rPr>
        <w:t> </w:t>
      </w:r>
      <w:r>
        <w:rPr>
          <w:sz w:val="24"/>
        </w:rPr>
        <w:t>breath</w:t>
      </w:r>
      <w:r>
        <w:rPr>
          <w:spacing w:val="-6"/>
          <w:sz w:val="24"/>
        </w:rPr>
        <w:t> </w:t>
      </w:r>
      <w:r>
        <w:rPr>
          <w:sz w:val="24"/>
        </w:rPr>
        <w:t>control,</w:t>
      </w:r>
      <w:r>
        <w:rPr>
          <w:spacing w:val="-4"/>
          <w:sz w:val="24"/>
        </w:rPr>
        <w:t> </w:t>
      </w:r>
      <w:r>
        <w:rPr>
          <w:sz w:val="24"/>
        </w:rPr>
        <w:t>dynamics,</w:t>
      </w:r>
      <w:r>
        <w:rPr>
          <w:spacing w:val="-4"/>
          <w:sz w:val="24"/>
        </w:rPr>
        <w:t> </w:t>
      </w:r>
      <w:r>
        <w:rPr>
          <w:sz w:val="24"/>
        </w:rPr>
        <w:t>fingering, embouchure and pitch. Learn parts and execute musical directions.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90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</w:t>
      </w:r>
      <w:r>
        <w:rPr>
          <w:spacing w:val="-3"/>
          <w:sz w:val="24"/>
        </w:rPr>
        <w:t> </w:t>
      </w:r>
      <w:r>
        <w:rPr>
          <w:sz w:val="24"/>
        </w:rPr>
        <w:t>sheet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music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92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Heading3"/>
        <w:spacing w:before="290"/>
      </w:pPr>
      <w:r>
        <w:rPr/>
        <w:t>Week</w:t>
      </w:r>
      <w:r>
        <w:rPr>
          <w:spacing w:val="-1"/>
        </w:rPr>
        <w:t> </w:t>
      </w:r>
      <w:r>
        <w:rPr>
          <w:spacing w:val="-5"/>
        </w:rPr>
        <w:t>10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0" w:lineRule="auto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37" w:lineRule="auto" w:before="5" w:after="0"/>
        <w:ind w:left="0" w:right="1855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improve</w:t>
      </w:r>
      <w:r>
        <w:rPr>
          <w:spacing w:val="-4"/>
          <w:sz w:val="24"/>
        </w:rPr>
        <w:t> </w:t>
      </w:r>
      <w:r>
        <w:rPr>
          <w:sz w:val="24"/>
        </w:rPr>
        <w:t>breath</w:t>
      </w:r>
      <w:r>
        <w:rPr>
          <w:spacing w:val="-6"/>
          <w:sz w:val="24"/>
        </w:rPr>
        <w:t> </w:t>
      </w:r>
      <w:r>
        <w:rPr>
          <w:sz w:val="24"/>
        </w:rPr>
        <w:t>control,</w:t>
      </w:r>
      <w:r>
        <w:rPr>
          <w:spacing w:val="-4"/>
          <w:sz w:val="24"/>
        </w:rPr>
        <w:t> </w:t>
      </w:r>
      <w:r>
        <w:rPr>
          <w:sz w:val="24"/>
        </w:rPr>
        <w:t>dynamics,</w:t>
      </w:r>
      <w:r>
        <w:rPr>
          <w:spacing w:val="-4"/>
          <w:sz w:val="24"/>
        </w:rPr>
        <w:t> </w:t>
      </w:r>
      <w:r>
        <w:rPr>
          <w:sz w:val="24"/>
        </w:rPr>
        <w:t>fingering, embouchure and pitch. Learn parts and execute musical directions.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91" w:lineRule="exact" w:before="3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</w:t>
      </w:r>
      <w:r>
        <w:rPr>
          <w:spacing w:val="-3"/>
          <w:sz w:val="24"/>
        </w:rPr>
        <w:t> </w:t>
      </w:r>
      <w:r>
        <w:rPr>
          <w:sz w:val="24"/>
        </w:rPr>
        <w:t>sheet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music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91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BodyText"/>
        <w:spacing w:before="4"/>
      </w:pPr>
    </w:p>
    <w:p>
      <w:pPr>
        <w:pStyle w:val="Heading3"/>
        <w:spacing w:line="291" w:lineRule="exact" w:before="0"/>
      </w:pPr>
      <w:r>
        <w:rPr/>
        <w:t>Week</w:t>
      </w:r>
      <w:r>
        <w:rPr>
          <w:spacing w:val="-1"/>
        </w:rPr>
        <w:t> </w:t>
      </w:r>
      <w:r>
        <w:rPr>
          <w:spacing w:val="-5"/>
        </w:rPr>
        <w:t>11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91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37" w:lineRule="auto" w:before="5" w:after="0"/>
        <w:ind w:left="0" w:right="1853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improve</w:t>
      </w:r>
      <w:r>
        <w:rPr>
          <w:spacing w:val="-2"/>
          <w:sz w:val="24"/>
        </w:rPr>
        <w:t> </w:t>
      </w:r>
      <w:r>
        <w:rPr>
          <w:sz w:val="24"/>
        </w:rPr>
        <w:t>breath</w:t>
      </w:r>
      <w:r>
        <w:rPr>
          <w:spacing w:val="-6"/>
          <w:sz w:val="24"/>
        </w:rPr>
        <w:t> </w:t>
      </w:r>
      <w:r>
        <w:rPr>
          <w:sz w:val="24"/>
        </w:rPr>
        <w:t>control,</w:t>
      </w:r>
      <w:r>
        <w:rPr>
          <w:spacing w:val="-4"/>
          <w:sz w:val="24"/>
        </w:rPr>
        <w:t> </w:t>
      </w:r>
      <w:r>
        <w:rPr>
          <w:sz w:val="24"/>
        </w:rPr>
        <w:t>dynamics,</w:t>
      </w:r>
      <w:r>
        <w:rPr>
          <w:spacing w:val="-4"/>
          <w:sz w:val="24"/>
        </w:rPr>
        <w:t> </w:t>
      </w:r>
      <w:r>
        <w:rPr>
          <w:sz w:val="24"/>
        </w:rPr>
        <w:t>fingering, embouchure and pitch. Learn parts and execute musical directions.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0" w:lineRule="auto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</w:t>
      </w:r>
      <w:r>
        <w:rPr>
          <w:spacing w:val="-3"/>
          <w:sz w:val="24"/>
        </w:rPr>
        <w:t> </w:t>
      </w:r>
      <w:r>
        <w:rPr>
          <w:sz w:val="24"/>
        </w:rPr>
        <w:t>sheet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music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0" w:lineRule="auto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Heading3"/>
        <w:spacing w:line="292" w:lineRule="exact"/>
      </w:pPr>
      <w:r>
        <w:rPr/>
        <w:t>Week</w:t>
      </w:r>
      <w:r>
        <w:rPr>
          <w:spacing w:val="-1"/>
        </w:rPr>
        <w:t> </w:t>
      </w:r>
      <w:r>
        <w:rPr>
          <w:spacing w:val="-5"/>
        </w:rPr>
        <w:t>12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92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2" w:lineRule="auto" w:before="2" w:after="0"/>
        <w:ind w:left="0" w:right="1855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improve</w:t>
      </w:r>
      <w:r>
        <w:rPr>
          <w:spacing w:val="-4"/>
          <w:sz w:val="24"/>
        </w:rPr>
        <w:t> </w:t>
      </w:r>
      <w:r>
        <w:rPr>
          <w:sz w:val="24"/>
        </w:rPr>
        <w:t>breath</w:t>
      </w:r>
      <w:r>
        <w:rPr>
          <w:spacing w:val="-6"/>
          <w:sz w:val="24"/>
        </w:rPr>
        <w:t> </w:t>
      </w:r>
      <w:r>
        <w:rPr>
          <w:sz w:val="24"/>
        </w:rPr>
        <w:t>control,</w:t>
      </w:r>
      <w:r>
        <w:rPr>
          <w:spacing w:val="-4"/>
          <w:sz w:val="24"/>
        </w:rPr>
        <w:t> </w:t>
      </w:r>
      <w:r>
        <w:rPr>
          <w:sz w:val="24"/>
        </w:rPr>
        <w:t>dynamics,</w:t>
      </w:r>
      <w:r>
        <w:rPr>
          <w:spacing w:val="-4"/>
          <w:sz w:val="24"/>
        </w:rPr>
        <w:t> </w:t>
      </w:r>
      <w:r>
        <w:rPr>
          <w:sz w:val="24"/>
        </w:rPr>
        <w:t>fingering, embouchure and pitch. Learn parts and execute musical directions.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86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</w:t>
      </w:r>
      <w:r>
        <w:rPr>
          <w:spacing w:val="-3"/>
          <w:sz w:val="24"/>
        </w:rPr>
        <w:t> </w:t>
      </w:r>
      <w:r>
        <w:rPr>
          <w:sz w:val="24"/>
        </w:rPr>
        <w:t>sheet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music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0" w:lineRule="auto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BodyText"/>
      </w:pPr>
    </w:p>
    <w:p>
      <w:pPr>
        <w:pStyle w:val="Heading3"/>
        <w:spacing w:before="0"/>
      </w:pPr>
      <w:r>
        <w:rPr/>
        <w:t>Week</w:t>
      </w:r>
      <w:r>
        <w:rPr>
          <w:spacing w:val="-1"/>
        </w:rPr>
        <w:t> </w:t>
      </w:r>
      <w:r>
        <w:rPr>
          <w:spacing w:val="-5"/>
        </w:rPr>
        <w:t>13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0" w:lineRule="auto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1240" w:bottom="280" w:left="1440" w:right="720"/>
        </w:sectPr>
      </w:pP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2" w:lineRule="auto" w:before="32" w:after="0"/>
        <w:ind w:left="0" w:right="1855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improve</w:t>
      </w:r>
      <w:r>
        <w:rPr>
          <w:spacing w:val="-4"/>
          <w:sz w:val="24"/>
        </w:rPr>
        <w:t> </w:t>
      </w:r>
      <w:r>
        <w:rPr>
          <w:sz w:val="24"/>
        </w:rPr>
        <w:t>breath</w:t>
      </w:r>
      <w:r>
        <w:rPr>
          <w:spacing w:val="-6"/>
          <w:sz w:val="24"/>
        </w:rPr>
        <w:t> </w:t>
      </w:r>
      <w:r>
        <w:rPr>
          <w:sz w:val="24"/>
        </w:rPr>
        <w:t>control,</w:t>
      </w:r>
      <w:r>
        <w:rPr>
          <w:spacing w:val="-4"/>
          <w:sz w:val="24"/>
        </w:rPr>
        <w:t> </w:t>
      </w:r>
      <w:r>
        <w:rPr>
          <w:sz w:val="24"/>
        </w:rPr>
        <w:t>dynamics,</w:t>
      </w:r>
      <w:r>
        <w:rPr>
          <w:spacing w:val="-4"/>
          <w:sz w:val="24"/>
        </w:rPr>
        <w:t> </w:t>
      </w:r>
      <w:r>
        <w:rPr>
          <w:sz w:val="24"/>
        </w:rPr>
        <w:t>fingering, embouchure and pitch. Learn parts and execute musical directions.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86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</w:t>
      </w:r>
      <w:r>
        <w:rPr>
          <w:spacing w:val="-3"/>
          <w:sz w:val="24"/>
        </w:rPr>
        <w:t> </w:t>
      </w:r>
      <w:r>
        <w:rPr>
          <w:sz w:val="24"/>
        </w:rPr>
        <w:t>sheet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music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0" w:lineRule="auto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Heading3"/>
      </w:pPr>
      <w:r>
        <w:rPr/>
        <w:t>Week</w:t>
      </w:r>
      <w:r>
        <w:rPr>
          <w:spacing w:val="-1"/>
        </w:rPr>
        <w:t> </w:t>
      </w:r>
      <w:r>
        <w:rPr>
          <w:spacing w:val="-5"/>
        </w:rPr>
        <w:t>14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91" w:lineRule="exact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2" w:lineRule="auto" w:before="0" w:after="0"/>
        <w:ind w:left="0" w:right="1855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improve</w:t>
      </w:r>
      <w:r>
        <w:rPr>
          <w:spacing w:val="-4"/>
          <w:sz w:val="24"/>
        </w:rPr>
        <w:t> </w:t>
      </w:r>
      <w:r>
        <w:rPr>
          <w:sz w:val="24"/>
        </w:rPr>
        <w:t>breath</w:t>
      </w:r>
      <w:r>
        <w:rPr>
          <w:spacing w:val="-6"/>
          <w:sz w:val="24"/>
        </w:rPr>
        <w:t> </w:t>
      </w:r>
      <w:r>
        <w:rPr>
          <w:sz w:val="24"/>
        </w:rPr>
        <w:t>control,</w:t>
      </w:r>
      <w:r>
        <w:rPr>
          <w:spacing w:val="-4"/>
          <w:sz w:val="24"/>
        </w:rPr>
        <w:t> </w:t>
      </w:r>
      <w:r>
        <w:rPr>
          <w:sz w:val="24"/>
        </w:rPr>
        <w:t>dynamics,</w:t>
      </w:r>
      <w:r>
        <w:rPr>
          <w:spacing w:val="-4"/>
          <w:sz w:val="24"/>
        </w:rPr>
        <w:t> </w:t>
      </w:r>
      <w:r>
        <w:rPr>
          <w:sz w:val="24"/>
        </w:rPr>
        <w:t>fingering, embouchure and pitch. Learn parts and execute musical directions.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87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</w:t>
      </w:r>
      <w:r>
        <w:rPr>
          <w:spacing w:val="-3"/>
          <w:sz w:val="24"/>
        </w:rPr>
        <w:t> </w:t>
      </w:r>
      <w:r>
        <w:rPr>
          <w:sz w:val="24"/>
        </w:rPr>
        <w:t>sheet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music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0" w:lineRule="auto" w:before="1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Heading3"/>
      </w:pPr>
      <w:r>
        <w:rPr/>
        <w:t>Week</w:t>
      </w:r>
      <w:r>
        <w:rPr>
          <w:spacing w:val="-1"/>
        </w:rPr>
        <w:t> </w:t>
      </w:r>
      <w:r>
        <w:rPr>
          <w:spacing w:val="-5"/>
        </w:rPr>
        <w:t>15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92" w:lineRule="exact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Instruction: </w:t>
      </w:r>
      <w:r>
        <w:rPr>
          <w:spacing w:val="-2"/>
          <w:sz w:val="24"/>
        </w:rPr>
        <w:t>Performance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2" w:lineRule="auto" w:before="0" w:after="0"/>
        <w:ind w:left="0" w:right="1220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> </w:t>
      </w:r>
      <w:r>
        <w:rPr>
          <w:sz w:val="24"/>
        </w:rPr>
        <w:t>Perform</w:t>
      </w:r>
      <w:r>
        <w:rPr>
          <w:spacing w:val="-6"/>
          <w:sz w:val="24"/>
        </w:rPr>
        <w:t> </w:t>
      </w:r>
      <w:r>
        <w:rPr>
          <w:sz w:val="24"/>
        </w:rPr>
        <w:t>publicly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member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5"/>
          <w:sz w:val="24"/>
        </w:rPr>
        <w:t> </w:t>
      </w:r>
      <w:r>
        <w:rPr>
          <w:sz w:val="24"/>
        </w:rPr>
        <w:t>instrumental</w:t>
      </w:r>
      <w:r>
        <w:rPr>
          <w:spacing w:val="-5"/>
          <w:sz w:val="24"/>
        </w:rPr>
        <w:t> </w:t>
      </w:r>
      <w:r>
        <w:rPr>
          <w:sz w:val="24"/>
        </w:rPr>
        <w:t>ensemble, employing correct style and performance practices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86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> </w:t>
      </w:r>
      <w:r>
        <w:rPr>
          <w:sz w:val="24"/>
        </w:rPr>
        <w:t>Printed</w:t>
      </w:r>
      <w:r>
        <w:rPr>
          <w:spacing w:val="-4"/>
          <w:sz w:val="24"/>
        </w:rPr>
        <w:t> </w:t>
      </w:r>
      <w:r>
        <w:rPr>
          <w:sz w:val="24"/>
        </w:rPr>
        <w:t>sheet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music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0" w:lineRule="auto" w:before="1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sectPr>
      <w:pgSz w:w="12240" w:h="15840"/>
      <w:pgMar w:top="124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0" w:hanging="130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8" w:hanging="1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6" w:hanging="1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4" w:hanging="1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2" w:hanging="1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1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8" w:hanging="1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6" w:hanging="1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4" w:hanging="13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92"/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92"/>
      <w:outlineLvl w:val="3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9" w:hanging="12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scc.edu/academics/syllabus.shtml" TargetMode="Externa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8A13E7-07A3-42F9-92A4-D120CE323FE1}"/>
</file>

<file path=customXml/itemProps2.xml><?xml version="1.0" encoding="utf-8"?>
<ds:datastoreItem xmlns:ds="http://schemas.openxmlformats.org/officeDocument/2006/customXml" ds:itemID="{59AA8F89-03D9-45A4-860A-F699258AC15E}"/>
</file>

<file path=customXml/itemProps3.xml><?xml version="1.0" encoding="utf-8"?>
<ds:datastoreItem xmlns:ds="http://schemas.openxmlformats.org/officeDocument/2006/customXml" ds:itemID="{1E841D21-A39E-4EFA-96D2-60CC904FAA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dcterms:created xsi:type="dcterms:W3CDTF">2026-04-23T12:44:01Z</dcterms:created>
  <dcterms:modified xsi:type="dcterms:W3CDTF">2026-04-23T12:44:01Z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2026-04-23T00:00:00Z</vt:filetime>
  </property>
  <property fmtid="{D5CDD505-2E9C-101B-9397-08002B2CF9AE}" pid="5" name="ContentTypeId">
    <vt:lpwstr>0x010100FC428F8516A6A144A440BBF125BAC42B</vt:lpwstr>
  </property>
</Properties>
</file>