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CDC6" w14:textId="77777777" w:rsidR="00AB0238" w:rsidRDefault="00000000">
      <w:pPr>
        <w:spacing w:after="0" w:line="259" w:lineRule="auto"/>
        <w:ind w:left="0" w:firstLine="0"/>
        <w:jc w:val="right"/>
      </w:pPr>
      <w:r>
        <w:rPr>
          <w:rFonts w:ascii="Times New Roman" w:eastAsia="Times New Roman" w:hAnsi="Times New Roman" w:cs="Times New Roman"/>
        </w:rPr>
        <w:t xml:space="preserve"> </w:t>
      </w:r>
    </w:p>
    <w:p w14:paraId="255C104E" w14:textId="77777777" w:rsidR="00AB0238" w:rsidRDefault="00000000">
      <w:pPr>
        <w:spacing w:after="45" w:line="259" w:lineRule="auto"/>
        <w:ind w:left="0" w:firstLine="0"/>
      </w:pPr>
      <w:r>
        <w:rPr>
          <w:rFonts w:ascii="Times New Roman" w:eastAsia="Times New Roman" w:hAnsi="Times New Roman" w:cs="Times New Roman"/>
        </w:rPr>
        <w:t xml:space="preserve"> </w:t>
      </w:r>
    </w:p>
    <w:p w14:paraId="57EA3EFA" w14:textId="77777777" w:rsidR="00AB0238" w:rsidRDefault="00000000">
      <w:pPr>
        <w:spacing w:after="0" w:line="259" w:lineRule="auto"/>
        <w:ind w:left="0" w:firstLine="0"/>
      </w:pPr>
      <w:r>
        <w:rPr>
          <w:noProof/>
        </w:rPr>
        <w:drawing>
          <wp:anchor distT="0" distB="0" distL="114300" distR="114300" simplePos="0" relativeHeight="251658240" behindDoc="0" locked="0" layoutInCell="1" allowOverlap="0" wp14:anchorId="3EE9B7D6" wp14:editId="5DA3753D">
            <wp:simplePos x="0" y="0"/>
            <wp:positionH relativeFrom="column">
              <wp:posOffset>4500563</wp:posOffset>
            </wp:positionH>
            <wp:positionV relativeFrom="paragraph">
              <wp:posOffset>-53086</wp:posOffset>
            </wp:positionV>
            <wp:extent cx="1775460" cy="866775"/>
            <wp:effectExtent l="0" t="0" r="0" b="0"/>
            <wp:wrapSquare wrapText="bothSides"/>
            <wp:docPr id="134" name="Picture 134" descr="Columbus State Community College Logo"/>
            <wp:cNvGraphicFramePr/>
            <a:graphic xmlns:a="http://schemas.openxmlformats.org/drawingml/2006/main">
              <a:graphicData uri="http://schemas.openxmlformats.org/drawingml/2006/picture">
                <pic:pic xmlns:pic="http://schemas.openxmlformats.org/drawingml/2006/picture">
                  <pic:nvPicPr>
                    <pic:cNvPr id="134" name="Picture 134" descr="Columbus State Community College Logo"/>
                    <pic:cNvPicPr/>
                  </pic:nvPicPr>
                  <pic:blipFill>
                    <a:blip r:embed="rId7"/>
                    <a:stretch>
                      <a:fillRect/>
                    </a:stretch>
                  </pic:blipFill>
                  <pic:spPr>
                    <a:xfrm>
                      <a:off x="0" y="0"/>
                      <a:ext cx="1775460" cy="866775"/>
                    </a:xfrm>
                    <a:prstGeom prst="rect">
                      <a:avLst/>
                    </a:prstGeom>
                  </pic:spPr>
                </pic:pic>
              </a:graphicData>
            </a:graphic>
          </wp:anchor>
        </w:drawing>
      </w:r>
      <w:r>
        <w:rPr>
          <w:b/>
          <w:sz w:val="28"/>
        </w:rPr>
        <w:t xml:space="preserve">Columbus State Community College </w:t>
      </w:r>
    </w:p>
    <w:p w14:paraId="507ED0F7" w14:textId="77777777" w:rsidR="00AB0238" w:rsidRDefault="00000000">
      <w:pPr>
        <w:spacing w:after="0" w:line="259" w:lineRule="auto"/>
        <w:ind w:left="-5" w:right="-6648"/>
      </w:pPr>
      <w:r>
        <w:rPr>
          <w:b/>
          <w:sz w:val="28"/>
        </w:rPr>
        <w:t xml:space="preserve">Arts &amp; Sciences </w:t>
      </w:r>
    </w:p>
    <w:p w14:paraId="2C236CE6" w14:textId="77777777" w:rsidR="00AB0238" w:rsidRDefault="00000000">
      <w:pPr>
        <w:spacing w:after="0" w:line="259" w:lineRule="auto"/>
        <w:ind w:left="-5" w:right="-6648"/>
      </w:pPr>
      <w:r>
        <w:rPr>
          <w:b/>
          <w:sz w:val="28"/>
        </w:rPr>
        <w:t xml:space="preserve">Humanities Department </w:t>
      </w:r>
    </w:p>
    <w:p w14:paraId="66156CDF" w14:textId="77777777" w:rsidR="00AB0238" w:rsidRDefault="00000000">
      <w:pPr>
        <w:spacing w:after="0" w:line="259" w:lineRule="auto"/>
        <w:ind w:left="0" w:firstLine="0"/>
      </w:pPr>
      <w:r>
        <w:rPr>
          <w:b/>
        </w:rPr>
        <w:t xml:space="preserve"> </w:t>
      </w:r>
    </w:p>
    <w:p w14:paraId="5EFEA57D" w14:textId="77777777" w:rsidR="00AB0238" w:rsidRDefault="00000000">
      <w:pPr>
        <w:tabs>
          <w:tab w:val="center" w:pos="3602"/>
          <w:tab w:val="center" w:pos="4322"/>
          <w:tab w:val="center" w:pos="5042"/>
          <w:tab w:val="center" w:pos="5763"/>
          <w:tab w:val="center" w:pos="6483"/>
          <w:tab w:val="center" w:pos="7203"/>
          <w:tab w:val="center" w:pos="8439"/>
        </w:tabs>
        <w:spacing w:after="0" w:line="259" w:lineRule="auto"/>
        <w:ind w:left="-15" w:firstLine="0"/>
      </w:pPr>
      <w:r>
        <w:rPr>
          <w:b/>
        </w:rPr>
        <w:t xml:space="preserve">COURSE NUMBER: MUS 1102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6/20/2025 </w:t>
      </w:r>
    </w:p>
    <w:p w14:paraId="6A1F9DA0" w14:textId="77777777" w:rsidR="00AB0238" w:rsidRDefault="00000000">
      <w:pPr>
        <w:spacing w:after="0" w:line="259" w:lineRule="auto"/>
        <w:ind w:left="0" w:firstLine="0"/>
      </w:pPr>
      <w:r>
        <w:rPr>
          <w:b/>
        </w:rPr>
        <w:t xml:space="preserve"> </w:t>
      </w:r>
    </w:p>
    <w:p w14:paraId="59EEEE92" w14:textId="77777777" w:rsidR="00AB0238" w:rsidRDefault="00000000">
      <w:pPr>
        <w:spacing w:after="0" w:line="259" w:lineRule="auto"/>
        <w:ind w:left="-5"/>
      </w:pPr>
      <w:r>
        <w:rPr>
          <w:b/>
        </w:rPr>
        <w:t xml:space="preserve">COURSE TITLE: Introduction to Vocal Techniques II </w:t>
      </w:r>
    </w:p>
    <w:p w14:paraId="3E434303" w14:textId="77777777" w:rsidR="00AB0238" w:rsidRDefault="00000000">
      <w:pPr>
        <w:spacing w:after="0" w:line="259" w:lineRule="auto"/>
        <w:ind w:left="0" w:firstLine="0"/>
      </w:pPr>
      <w:r>
        <w:rPr>
          <w:b/>
        </w:rPr>
        <w:t xml:space="preserve"> </w:t>
      </w:r>
    </w:p>
    <w:p w14:paraId="356E9A1D" w14:textId="77777777" w:rsidR="00AB0238" w:rsidRDefault="00000000">
      <w:pPr>
        <w:tabs>
          <w:tab w:val="center" w:pos="2161"/>
          <w:tab w:val="center" w:pos="2882"/>
          <w:tab w:val="center" w:pos="3602"/>
          <w:tab w:val="center" w:pos="4322"/>
          <w:tab w:val="center" w:pos="5555"/>
        </w:tabs>
        <w:spacing w:after="0" w:line="259" w:lineRule="auto"/>
        <w:ind w:left="-15" w:firstLine="0"/>
      </w:pPr>
      <w:r>
        <w:rPr>
          <w:b/>
        </w:rPr>
        <w:t>INSTRUCTOR</w:t>
      </w:r>
      <w:proofErr w:type="gramStart"/>
      <w:r>
        <w:rPr>
          <w:b/>
        </w:rPr>
        <w:t xml:space="preserve">:  </w:t>
      </w:r>
      <w:r>
        <w:rPr>
          <w:b/>
        </w:rPr>
        <w:tab/>
        <w:t xml:space="preserve"> </w:t>
      </w:r>
      <w:r>
        <w:rPr>
          <w:b/>
        </w:rPr>
        <w:tab/>
        <w:t xml:space="preserve"> </w:t>
      </w:r>
      <w:r>
        <w:rPr>
          <w:b/>
        </w:rPr>
        <w:tab/>
        <w:t xml:space="preserve"> </w:t>
      </w:r>
      <w:r>
        <w:rPr>
          <w:b/>
        </w:rPr>
        <w:tab/>
        <w:t xml:space="preserve"> </w:t>
      </w:r>
      <w:r>
        <w:rPr>
          <w:b/>
        </w:rPr>
        <w:tab/>
        <w:t>CONTACT</w:t>
      </w:r>
      <w:proofErr w:type="gramEnd"/>
      <w:r>
        <w:rPr>
          <w:b/>
        </w:rPr>
        <w:t xml:space="preserve">: </w:t>
      </w:r>
    </w:p>
    <w:p w14:paraId="6F1B2412" w14:textId="77777777" w:rsidR="00AB0238" w:rsidRDefault="00000000">
      <w:pPr>
        <w:spacing w:after="0" w:line="259" w:lineRule="auto"/>
        <w:ind w:left="0" w:firstLine="0"/>
      </w:pPr>
      <w:r>
        <w:rPr>
          <w:b/>
        </w:rPr>
        <w:t xml:space="preserve"> </w:t>
      </w:r>
    </w:p>
    <w:p w14:paraId="7F43C910" w14:textId="77777777" w:rsidR="00AB0238" w:rsidRDefault="00000000">
      <w:pPr>
        <w:tabs>
          <w:tab w:val="center" w:pos="2785"/>
          <w:tab w:val="center" w:pos="6290"/>
        </w:tabs>
        <w:spacing w:after="0" w:line="259" w:lineRule="auto"/>
        <w:ind w:left="-15" w:firstLine="0"/>
      </w:pPr>
      <w:r>
        <w:rPr>
          <w:b/>
        </w:rPr>
        <w:t xml:space="preserve">CREDITS: 1 </w:t>
      </w:r>
      <w:r>
        <w:rPr>
          <w:b/>
        </w:rPr>
        <w:tab/>
        <w:t xml:space="preserve">CLASS HOURS PER WEEK: </w:t>
      </w:r>
      <w:proofErr w:type="gramStart"/>
      <w:r>
        <w:rPr>
          <w:b/>
        </w:rPr>
        <w:t xml:space="preserve">2  </w:t>
      </w:r>
      <w:r>
        <w:rPr>
          <w:b/>
        </w:rPr>
        <w:tab/>
      </w:r>
      <w:proofErr w:type="gramEnd"/>
      <w:r>
        <w:rPr>
          <w:b/>
        </w:rPr>
        <w:t xml:space="preserve">PREREQUISITES: </w:t>
      </w:r>
      <w:r>
        <w:t>Audition</w:t>
      </w:r>
      <w:r>
        <w:rPr>
          <w:b/>
        </w:rPr>
        <w:t xml:space="preserve"> </w:t>
      </w:r>
    </w:p>
    <w:p w14:paraId="668554D6" w14:textId="77777777" w:rsidR="00AB0238" w:rsidRDefault="00000000">
      <w:pPr>
        <w:spacing w:after="0" w:line="259" w:lineRule="auto"/>
        <w:ind w:left="0" w:firstLine="0"/>
      </w:pPr>
      <w:r>
        <w:rPr>
          <w:b/>
        </w:rPr>
        <w:t xml:space="preserve"> </w:t>
      </w:r>
    </w:p>
    <w:p w14:paraId="2414707B" w14:textId="77777777" w:rsidR="00AB0238" w:rsidRDefault="00000000">
      <w:pPr>
        <w:pStyle w:val="Heading1"/>
        <w:ind w:left="-5"/>
      </w:pPr>
      <w:r>
        <w:t xml:space="preserve">DESCRIPTION OF COURSE </w:t>
      </w:r>
    </w:p>
    <w:p w14:paraId="3F2BF740" w14:textId="77777777" w:rsidR="00AB0238" w:rsidRDefault="00000000">
      <w:pPr>
        <w:spacing w:after="0" w:line="259" w:lineRule="auto"/>
        <w:ind w:left="0" w:firstLine="0"/>
      </w:pPr>
      <w:r>
        <w:t xml:space="preserve"> </w:t>
      </w:r>
    </w:p>
    <w:p w14:paraId="14B9208E" w14:textId="77777777" w:rsidR="00AB0238" w:rsidRDefault="00000000">
      <w:pPr>
        <w:ind w:left="-5"/>
      </w:pPr>
      <w:r>
        <w:t xml:space="preserve">A continuation of MUS 1101. An introduction to vocal technique for </w:t>
      </w:r>
      <w:proofErr w:type="spellStart"/>
      <w:r>
        <w:t>nonmusic</w:t>
      </w:r>
      <w:proofErr w:type="spellEnd"/>
      <w:r>
        <w:t xml:space="preserve"> majors. This class will develop basic skills for both solo and group singing </w:t>
      </w:r>
      <w:proofErr w:type="gramStart"/>
      <w:r>
        <w:t>through the use of</w:t>
      </w:r>
      <w:proofErr w:type="gramEnd"/>
      <w:r>
        <w:t xml:space="preserve"> traditional song materials. Course is repeatable for a total of 2 credits.</w:t>
      </w:r>
      <w:r>
        <w:rPr>
          <w:b/>
        </w:rPr>
        <w:t xml:space="preserve"> </w:t>
      </w:r>
    </w:p>
    <w:p w14:paraId="1D2293F2" w14:textId="77777777" w:rsidR="00AB0238" w:rsidRDefault="00000000">
      <w:pPr>
        <w:spacing w:after="0" w:line="259" w:lineRule="auto"/>
        <w:ind w:left="0" w:firstLine="0"/>
      </w:pPr>
      <w:r>
        <w:t xml:space="preserve"> </w:t>
      </w:r>
    </w:p>
    <w:p w14:paraId="529272C5" w14:textId="77777777" w:rsidR="00AB0238" w:rsidRDefault="00000000">
      <w:pPr>
        <w:pStyle w:val="Heading1"/>
        <w:ind w:left="-5"/>
      </w:pPr>
      <w:r>
        <w:t xml:space="preserve">COURSE STUDENT LEARNING OUTCOMES </w:t>
      </w:r>
    </w:p>
    <w:p w14:paraId="5749D0D2" w14:textId="77777777" w:rsidR="00AB0238" w:rsidRDefault="00000000">
      <w:pPr>
        <w:spacing w:after="0" w:line="259" w:lineRule="auto"/>
        <w:ind w:left="0" w:firstLine="0"/>
      </w:pPr>
      <w:r>
        <w:t xml:space="preserve"> </w:t>
      </w:r>
    </w:p>
    <w:p w14:paraId="45DCFFA6" w14:textId="77777777" w:rsidR="00AB0238" w:rsidRDefault="00000000">
      <w:pPr>
        <w:numPr>
          <w:ilvl w:val="0"/>
          <w:numId w:val="1"/>
        </w:numPr>
        <w:ind w:hanging="360"/>
      </w:pPr>
      <w:r>
        <w:t xml:space="preserve">Further develop the basic skills of singing, including healthy vocal technique and solo vocal performance </w:t>
      </w:r>
    </w:p>
    <w:p w14:paraId="4A486AB5" w14:textId="77777777" w:rsidR="00AB0238" w:rsidRDefault="00000000">
      <w:pPr>
        <w:numPr>
          <w:ilvl w:val="0"/>
          <w:numId w:val="1"/>
        </w:numPr>
        <w:ind w:hanging="360"/>
      </w:pPr>
      <w:r>
        <w:t xml:space="preserve">Continue to foster and develop greater self-awareness, confidence, and expression </w:t>
      </w:r>
    </w:p>
    <w:p w14:paraId="57326EB4" w14:textId="77777777" w:rsidR="00AB0238" w:rsidRDefault="00000000">
      <w:pPr>
        <w:numPr>
          <w:ilvl w:val="0"/>
          <w:numId w:val="1"/>
        </w:numPr>
        <w:spacing w:after="0" w:line="259" w:lineRule="auto"/>
        <w:ind w:hanging="360"/>
      </w:pPr>
      <w:r>
        <w:t xml:space="preserve">Further develop appreciation for the vocal art as a cultural force in the civilized world </w:t>
      </w:r>
    </w:p>
    <w:p w14:paraId="44CDDE22" w14:textId="77777777" w:rsidR="00AB0238" w:rsidRDefault="00000000">
      <w:pPr>
        <w:spacing w:after="0" w:line="259" w:lineRule="auto"/>
        <w:ind w:left="0" w:firstLine="0"/>
      </w:pPr>
      <w:r>
        <w:t xml:space="preserve"> </w:t>
      </w:r>
    </w:p>
    <w:p w14:paraId="28CFAA06" w14:textId="77777777" w:rsidR="00AB0238" w:rsidRDefault="00000000">
      <w:pPr>
        <w:pStyle w:val="Heading1"/>
        <w:ind w:left="-5"/>
      </w:pPr>
      <w:r>
        <w:t>OUTCOMES BASED ASSESSMENT OF STUDENT LEARNING</w:t>
      </w:r>
      <w:r>
        <w:rPr>
          <w:i/>
        </w:rPr>
        <w:t xml:space="preserve"> </w:t>
      </w:r>
    </w:p>
    <w:p w14:paraId="41BA82B1" w14:textId="77777777" w:rsidR="00AB0238" w:rsidRDefault="00000000">
      <w:pPr>
        <w:spacing w:after="0" w:line="259" w:lineRule="auto"/>
        <w:ind w:left="0" w:firstLine="0"/>
      </w:pPr>
      <w:r>
        <w:t xml:space="preserve"> </w:t>
      </w:r>
    </w:p>
    <w:p w14:paraId="2B34AA53" w14:textId="77777777" w:rsidR="00AB0238" w:rsidRDefault="00000000">
      <w:pPr>
        <w:ind w:left="-5"/>
      </w:pPr>
      <w:r>
        <w:t xml:space="preserve">Columbus State Community College's Institutional Learning Goals are an integral part of the curriculum and central to the mission of the college. For this course, students are expected to demonstrate the skills associated with the Institutional Learning Goals (ILG) identified below: </w:t>
      </w:r>
    </w:p>
    <w:p w14:paraId="1E770CD1" w14:textId="77777777" w:rsidR="00AB0238" w:rsidRDefault="00000000">
      <w:pPr>
        <w:spacing w:after="0" w:line="259" w:lineRule="auto"/>
        <w:ind w:left="0" w:firstLine="0"/>
      </w:pPr>
      <w:r>
        <w:t xml:space="preserve"> </w:t>
      </w:r>
    </w:p>
    <w:p w14:paraId="58337F86" w14:textId="77777777" w:rsidR="00AB0238" w:rsidRDefault="00000000">
      <w:pPr>
        <w:ind w:left="-5"/>
      </w:pPr>
      <w:r>
        <w:t xml:space="preserve">ILG 1 Critical Thinking </w:t>
      </w:r>
    </w:p>
    <w:p w14:paraId="4AB00A1A" w14:textId="77777777" w:rsidR="00AB0238" w:rsidRDefault="00000000">
      <w:pPr>
        <w:ind w:left="-5"/>
      </w:pPr>
      <w:r>
        <w:t xml:space="preserve">ILG 6 Communication Competence </w:t>
      </w:r>
    </w:p>
    <w:p w14:paraId="5E8059CA" w14:textId="77777777" w:rsidR="00AB0238" w:rsidRDefault="00000000">
      <w:pPr>
        <w:spacing w:after="0" w:line="259" w:lineRule="auto"/>
        <w:ind w:left="0" w:firstLine="0"/>
      </w:pPr>
      <w:r>
        <w:t xml:space="preserve"> </w:t>
      </w:r>
    </w:p>
    <w:p w14:paraId="7D018C1F" w14:textId="77777777" w:rsidR="00AB0238" w:rsidRDefault="00000000">
      <w:pPr>
        <w:ind w:left="-5"/>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3F697720" w14:textId="77777777" w:rsidR="00AB0238" w:rsidRDefault="00000000">
      <w:pPr>
        <w:spacing w:after="0" w:line="259" w:lineRule="auto"/>
        <w:ind w:left="0" w:firstLine="0"/>
      </w:pPr>
      <w:r>
        <w:rPr>
          <w:b/>
        </w:rPr>
        <w:t xml:space="preserve"> </w:t>
      </w:r>
    </w:p>
    <w:p w14:paraId="4C0BD5D3" w14:textId="77777777" w:rsidR="00AB0238" w:rsidRDefault="00000000">
      <w:pPr>
        <w:spacing w:after="0" w:line="259" w:lineRule="auto"/>
        <w:ind w:left="-5"/>
      </w:pPr>
      <w:r>
        <w:rPr>
          <w:b/>
        </w:rPr>
        <w:t xml:space="preserve">COURSE MATERIALS REQUIRED </w:t>
      </w:r>
    </w:p>
    <w:p w14:paraId="7D16D943" w14:textId="77777777" w:rsidR="00AB0238" w:rsidRDefault="00000000">
      <w:pPr>
        <w:spacing w:after="0" w:line="259" w:lineRule="auto"/>
        <w:ind w:left="0" w:firstLine="0"/>
      </w:pPr>
      <w:r>
        <w:rPr>
          <w:b/>
        </w:rPr>
        <w:lastRenderedPageBreak/>
        <w:t xml:space="preserve"> </w:t>
      </w:r>
    </w:p>
    <w:p w14:paraId="7099E8D5" w14:textId="77777777" w:rsidR="00AB0238" w:rsidRDefault="00000000">
      <w:pPr>
        <w:tabs>
          <w:tab w:val="center" w:pos="5973"/>
        </w:tabs>
        <w:ind w:left="-15" w:firstLine="0"/>
      </w:pPr>
      <w:r>
        <w:t xml:space="preserve">Musical keyboard, music stands </w:t>
      </w:r>
      <w:r>
        <w:tab/>
        <w:t xml:space="preserve"> </w:t>
      </w:r>
    </w:p>
    <w:p w14:paraId="5B861935" w14:textId="77777777" w:rsidR="00AB0238" w:rsidRDefault="00000000">
      <w:pPr>
        <w:pStyle w:val="Heading1"/>
        <w:ind w:left="-5"/>
      </w:pPr>
      <w:r>
        <w:t xml:space="preserve">TEXTBOOK(S), MANUALS, REFERENCES, AND OTHER READINGS  </w:t>
      </w:r>
    </w:p>
    <w:p w14:paraId="4281DA66" w14:textId="77777777" w:rsidR="00AB0238" w:rsidRDefault="00000000">
      <w:pPr>
        <w:spacing w:after="0" w:line="259" w:lineRule="auto"/>
        <w:ind w:left="0" w:firstLine="0"/>
      </w:pPr>
      <w:r>
        <w:rPr>
          <w:b/>
        </w:rPr>
        <w:t xml:space="preserve"> </w:t>
      </w:r>
    </w:p>
    <w:p w14:paraId="0AA45439" w14:textId="77777777" w:rsidR="00AB0238" w:rsidRDefault="00000000">
      <w:pPr>
        <w:ind w:left="-5"/>
      </w:pPr>
      <w:r>
        <w:t xml:space="preserve">Dayme and Vaughn. </w:t>
      </w:r>
      <w:r>
        <w:rPr>
          <w:i/>
        </w:rPr>
        <w:t xml:space="preserve">The Singing Book. </w:t>
      </w:r>
      <w:r>
        <w:t xml:space="preserve">3rd ed. Norton. ISBN 9780393920253 or other song repertoire as appropriate, determined by instructor </w:t>
      </w:r>
    </w:p>
    <w:p w14:paraId="5D3FC807" w14:textId="77777777" w:rsidR="00AB0238" w:rsidRDefault="00000000">
      <w:pPr>
        <w:spacing w:after="0" w:line="259" w:lineRule="auto"/>
        <w:ind w:left="0" w:firstLine="0"/>
      </w:pPr>
      <w:r>
        <w:rPr>
          <w:b/>
        </w:rPr>
        <w:t xml:space="preserve"> </w:t>
      </w:r>
    </w:p>
    <w:p w14:paraId="72E98CA8" w14:textId="77777777" w:rsidR="00AB0238" w:rsidRDefault="00000000">
      <w:pPr>
        <w:spacing w:after="0" w:line="259" w:lineRule="auto"/>
        <w:ind w:left="-5"/>
      </w:pPr>
      <w:r>
        <w:rPr>
          <w:b/>
        </w:rPr>
        <w:t xml:space="preserve">GENERAL INSTRUCTIONAL METHODS </w:t>
      </w:r>
    </w:p>
    <w:p w14:paraId="04C5FA40" w14:textId="77777777" w:rsidR="00AB0238" w:rsidRDefault="00000000">
      <w:pPr>
        <w:spacing w:after="0" w:line="259" w:lineRule="auto"/>
        <w:ind w:left="0" w:firstLine="0"/>
      </w:pPr>
      <w:r>
        <w:t xml:space="preserve"> </w:t>
      </w:r>
    </w:p>
    <w:p w14:paraId="3A1E2E69" w14:textId="77777777" w:rsidR="00AB0238" w:rsidRDefault="00000000">
      <w:pPr>
        <w:ind w:left="-5"/>
      </w:pPr>
      <w:r>
        <w:t xml:space="preserve">Preparation, demonstration, practice, performance </w:t>
      </w:r>
    </w:p>
    <w:p w14:paraId="32E73EB9" w14:textId="77777777" w:rsidR="00AB0238" w:rsidRDefault="00000000">
      <w:pPr>
        <w:spacing w:after="0" w:line="259" w:lineRule="auto"/>
        <w:ind w:left="0" w:firstLine="0"/>
      </w:pPr>
      <w:r>
        <w:rPr>
          <w:b/>
        </w:rPr>
        <w:t xml:space="preserve"> </w:t>
      </w:r>
    </w:p>
    <w:p w14:paraId="6C5E0B1B" w14:textId="77777777" w:rsidR="00AB0238" w:rsidRDefault="00000000">
      <w:pPr>
        <w:pStyle w:val="Heading1"/>
        <w:ind w:left="-5"/>
      </w:pPr>
      <w:r>
        <w:t xml:space="preserve">STANDARDS AND METHODS FOR EVALUATION </w:t>
      </w:r>
    </w:p>
    <w:p w14:paraId="6EDD0B15" w14:textId="77777777" w:rsidR="00AB0238" w:rsidRDefault="00000000">
      <w:pPr>
        <w:spacing w:after="0" w:line="259" w:lineRule="auto"/>
        <w:ind w:left="0" w:firstLine="0"/>
      </w:pPr>
      <w:r>
        <w:t xml:space="preserve"> </w:t>
      </w:r>
    </w:p>
    <w:p w14:paraId="30FF23A2" w14:textId="77777777" w:rsidR="00AB0238" w:rsidRDefault="00000000">
      <w:pPr>
        <w:ind w:left="-5"/>
      </w:pPr>
      <w:r>
        <w:t xml:space="preserve">Attendance, active participation, vocal exercises, performance of approved solo songs, written critique of an approved solo vocal performance </w:t>
      </w:r>
    </w:p>
    <w:p w14:paraId="4706D332" w14:textId="77777777" w:rsidR="00AB0238" w:rsidRDefault="00000000">
      <w:pPr>
        <w:spacing w:after="0" w:line="259" w:lineRule="auto"/>
        <w:ind w:left="0" w:firstLine="0"/>
      </w:pPr>
      <w:r>
        <w:rPr>
          <w:b/>
        </w:rPr>
        <w:t xml:space="preserve"> </w:t>
      </w:r>
    </w:p>
    <w:p w14:paraId="6BE0FABB" w14:textId="77777777" w:rsidR="00AB0238" w:rsidRDefault="00000000">
      <w:pPr>
        <w:pStyle w:val="Heading1"/>
        <w:ind w:left="-5"/>
      </w:pPr>
      <w:r>
        <w:t xml:space="preserve">GRADING SCALE </w:t>
      </w:r>
    </w:p>
    <w:p w14:paraId="30FFC268" w14:textId="77777777" w:rsidR="00AB0238" w:rsidRDefault="00000000">
      <w:pPr>
        <w:spacing w:after="0" w:line="259" w:lineRule="auto"/>
        <w:ind w:left="0" w:firstLine="0"/>
      </w:pPr>
      <w:r>
        <w:rPr>
          <w:b/>
        </w:rPr>
        <w:t xml:space="preserve"> </w:t>
      </w:r>
    </w:p>
    <w:p w14:paraId="5ED1EDF7" w14:textId="77777777" w:rsidR="00AB0238" w:rsidRDefault="00000000">
      <w:pPr>
        <w:ind w:left="-5"/>
      </w:pPr>
      <w:r>
        <w:t xml:space="preserve">90-100 = A </w:t>
      </w:r>
    </w:p>
    <w:p w14:paraId="36A302EF" w14:textId="77777777" w:rsidR="00AB0238" w:rsidRDefault="00000000">
      <w:pPr>
        <w:ind w:left="-5" w:right="7893"/>
      </w:pPr>
      <w:r>
        <w:t xml:space="preserve">80-89 = B 70-79 = C </w:t>
      </w:r>
    </w:p>
    <w:p w14:paraId="26B45B60" w14:textId="77777777" w:rsidR="00AB0238" w:rsidRDefault="00000000">
      <w:pPr>
        <w:ind w:left="-5"/>
      </w:pPr>
      <w:r>
        <w:t xml:space="preserve">60-69 = D </w:t>
      </w:r>
    </w:p>
    <w:p w14:paraId="70222F77" w14:textId="77777777" w:rsidR="00AB0238" w:rsidRDefault="00000000">
      <w:pPr>
        <w:ind w:left="-5"/>
      </w:pPr>
      <w:r>
        <w:t xml:space="preserve">59 and below = E/EN </w:t>
      </w:r>
    </w:p>
    <w:p w14:paraId="6A83CDE8" w14:textId="77777777" w:rsidR="00AB0238" w:rsidRDefault="00000000">
      <w:pPr>
        <w:spacing w:after="0" w:line="259" w:lineRule="auto"/>
        <w:ind w:left="0" w:firstLine="0"/>
      </w:pPr>
      <w:r>
        <w:t xml:space="preserve"> </w:t>
      </w:r>
    </w:p>
    <w:p w14:paraId="5D7F29DA" w14:textId="77777777" w:rsidR="00AB0238" w:rsidRDefault="00000000">
      <w:pPr>
        <w:spacing w:after="0" w:line="259" w:lineRule="auto"/>
        <w:ind w:left="-5"/>
      </w:pPr>
      <w:r>
        <w:rPr>
          <w:b/>
        </w:rPr>
        <w:t xml:space="preserve">SPECIAL COURSE REQUIREMENTS </w:t>
      </w:r>
    </w:p>
    <w:p w14:paraId="72757199"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1E93FFE2" w14:textId="77777777" w:rsidR="00AB0238" w:rsidRDefault="00000000">
      <w:pPr>
        <w:ind w:left="-5"/>
      </w:pPr>
      <w:r>
        <w:t>None</w:t>
      </w:r>
      <w:r>
        <w:rPr>
          <w:rFonts w:ascii="Times New Roman" w:eastAsia="Times New Roman" w:hAnsi="Times New Roman" w:cs="Times New Roman"/>
        </w:rPr>
        <w:t xml:space="preserve"> </w:t>
      </w:r>
    </w:p>
    <w:p w14:paraId="2ECC39F9"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6BD8DA20" w14:textId="77777777" w:rsidR="00AB0238" w:rsidRDefault="00000000">
      <w:pPr>
        <w:pStyle w:val="Heading1"/>
        <w:ind w:left="-5"/>
      </w:pPr>
      <w:r>
        <w:t xml:space="preserve">COLLEGE SYLLABUS STATEMENTS </w:t>
      </w:r>
    </w:p>
    <w:p w14:paraId="7934E134" w14:textId="77777777" w:rsidR="00AB0238" w:rsidRDefault="00000000">
      <w:pPr>
        <w:spacing w:after="0" w:line="259" w:lineRule="auto"/>
        <w:ind w:left="0" w:firstLine="0"/>
      </w:pPr>
      <w:r>
        <w:rPr>
          <w:b/>
        </w:rPr>
        <w:t xml:space="preserve"> </w:t>
      </w:r>
    </w:p>
    <w:p w14:paraId="7CB07129" w14:textId="77777777" w:rsidR="00AB0238" w:rsidRDefault="00000000">
      <w:pPr>
        <w:ind w:left="-5"/>
      </w:pPr>
      <w:r>
        <w:t>Columbus State Community College required College Syllabus Statements on College Policies and Student Support Services can be found at</w:t>
      </w:r>
      <w:hyperlink r:id="rId8">
        <w:r>
          <w:t xml:space="preserve"> </w:t>
        </w:r>
      </w:hyperlink>
      <w:hyperlink r:id="rId9">
        <w:r>
          <w:rPr>
            <w:u w:val="single" w:color="000000"/>
          </w:rPr>
          <w:t>https://www.cscc.edu/academics/syllabus.shtml</w:t>
        </w:r>
      </w:hyperlink>
      <w:hyperlink r:id="rId10">
        <w:r>
          <w:t xml:space="preserve"> </w:t>
        </w:r>
      </w:hyperlink>
      <w:r>
        <w:t>or on the College website Quick Links “Standard Syllabus Statement: Student Resources, Rights, and Responsibilities”.</w:t>
      </w:r>
      <w:r>
        <w:rPr>
          <w:b/>
        </w:rPr>
        <w:t xml:space="preserve"> </w:t>
      </w:r>
    </w:p>
    <w:p w14:paraId="17F23A0B" w14:textId="77777777" w:rsidR="00AB0238" w:rsidRDefault="00000000">
      <w:pPr>
        <w:spacing w:after="0" w:line="259" w:lineRule="auto"/>
        <w:ind w:left="0" w:firstLine="0"/>
      </w:pPr>
      <w:r>
        <w:rPr>
          <w:b/>
        </w:rPr>
        <w:t xml:space="preserve"> </w:t>
      </w:r>
    </w:p>
    <w:p w14:paraId="42A96D1F" w14:textId="77777777" w:rsidR="00AB0238" w:rsidRDefault="00000000">
      <w:pPr>
        <w:spacing w:after="0" w:line="259" w:lineRule="auto"/>
        <w:ind w:left="-5"/>
      </w:pPr>
      <w:r>
        <w:rPr>
          <w:b/>
        </w:rPr>
        <w:t xml:space="preserve">UNITS OF INSTRUCTION </w:t>
      </w:r>
      <w:r>
        <w:t xml:space="preserve"> </w:t>
      </w:r>
    </w:p>
    <w:p w14:paraId="78CC0FC8" w14:textId="77777777" w:rsidR="00AB0238" w:rsidRDefault="00000000">
      <w:pPr>
        <w:spacing w:after="0" w:line="259" w:lineRule="auto"/>
        <w:ind w:left="0" w:firstLine="0"/>
      </w:pPr>
      <w:r>
        <w:rPr>
          <w:b/>
        </w:rPr>
        <w:t xml:space="preserve"> </w:t>
      </w:r>
    </w:p>
    <w:p w14:paraId="47865D79" w14:textId="77777777" w:rsidR="00AB0238" w:rsidRDefault="00000000">
      <w:pPr>
        <w:pStyle w:val="Heading1"/>
        <w:ind w:left="-5"/>
      </w:pPr>
      <w:r>
        <w:t xml:space="preserve">Week 1 </w:t>
      </w:r>
    </w:p>
    <w:p w14:paraId="08BCC181" w14:textId="77777777" w:rsidR="00AB0238" w:rsidRDefault="00000000">
      <w:pPr>
        <w:numPr>
          <w:ilvl w:val="0"/>
          <w:numId w:val="2"/>
        </w:numPr>
        <w:ind w:hanging="130"/>
      </w:pPr>
      <w:r>
        <w:rPr>
          <w:b/>
        </w:rPr>
        <w:t>Unit of Instruction:</w:t>
      </w:r>
      <w:r>
        <w:t xml:space="preserve"> Introductory Assessment of Vocal Ability </w:t>
      </w:r>
    </w:p>
    <w:p w14:paraId="4C581D79" w14:textId="77777777" w:rsidR="00AB0238" w:rsidRDefault="00000000">
      <w:pPr>
        <w:numPr>
          <w:ilvl w:val="0"/>
          <w:numId w:val="2"/>
        </w:numPr>
        <w:ind w:hanging="130"/>
      </w:pPr>
      <w:r>
        <w:rPr>
          <w:b/>
        </w:rPr>
        <w:t>Student Learning Outcomes:</w:t>
      </w:r>
      <w:r>
        <w:t xml:space="preserve"> Skill Development, Appreciation Development, Self-Confidence Development </w:t>
      </w:r>
    </w:p>
    <w:p w14:paraId="6B6F79DB" w14:textId="77777777" w:rsidR="00AB0238" w:rsidRDefault="00000000">
      <w:pPr>
        <w:numPr>
          <w:ilvl w:val="0"/>
          <w:numId w:val="2"/>
        </w:numPr>
        <w:ind w:hanging="130"/>
      </w:pPr>
      <w:r>
        <w:rPr>
          <w:b/>
        </w:rPr>
        <w:t>Assigned Reading:</w:t>
      </w:r>
      <w:r>
        <w:t xml:space="preserve"> Applicable chapters and musical repertoire </w:t>
      </w:r>
    </w:p>
    <w:p w14:paraId="2EA2AAAA" w14:textId="77777777" w:rsidR="00AB0238" w:rsidRDefault="00000000">
      <w:pPr>
        <w:numPr>
          <w:ilvl w:val="0"/>
          <w:numId w:val="2"/>
        </w:numPr>
        <w:ind w:hanging="130"/>
      </w:pPr>
      <w:r>
        <w:rPr>
          <w:b/>
        </w:rPr>
        <w:lastRenderedPageBreak/>
        <w:t>Assessment Methods:</w:t>
      </w:r>
      <w:r>
        <w:t xml:space="preserve"> Attendance, quizzes and homework, vocal exercises, song preparation and performance </w:t>
      </w:r>
    </w:p>
    <w:p w14:paraId="317A0903" w14:textId="77777777" w:rsidR="00AB0238" w:rsidRDefault="00000000">
      <w:pPr>
        <w:spacing w:after="0" w:line="259" w:lineRule="auto"/>
        <w:ind w:left="0" w:firstLine="0"/>
      </w:pPr>
      <w:r>
        <w:t xml:space="preserve"> </w:t>
      </w:r>
    </w:p>
    <w:p w14:paraId="31B875FB" w14:textId="77777777" w:rsidR="00AB0238" w:rsidRDefault="00000000">
      <w:pPr>
        <w:pStyle w:val="Heading1"/>
        <w:ind w:left="-5"/>
      </w:pPr>
      <w:r>
        <w:t xml:space="preserve">Week 2 </w:t>
      </w:r>
    </w:p>
    <w:p w14:paraId="0C92F960" w14:textId="77777777" w:rsidR="00AB0238" w:rsidRDefault="00000000">
      <w:pPr>
        <w:numPr>
          <w:ilvl w:val="0"/>
          <w:numId w:val="3"/>
        </w:numPr>
        <w:ind w:hanging="130"/>
      </w:pPr>
      <w:r>
        <w:rPr>
          <w:b/>
        </w:rPr>
        <w:t>Unit of Instruction:</w:t>
      </w:r>
      <w:r>
        <w:t xml:space="preserve"> Preparing to Sing, Warming Up, Breath Support &amp; Vocal Placement </w:t>
      </w:r>
      <w:r>
        <w:rPr>
          <w:b/>
        </w:rPr>
        <w:t>Student Learning Outcomes:</w:t>
      </w:r>
      <w:r>
        <w:t xml:space="preserve"> Skill Development, Appreciation Development, Self-Confidence Development </w:t>
      </w:r>
    </w:p>
    <w:p w14:paraId="7D758D85" w14:textId="77777777" w:rsidR="00AB0238" w:rsidRDefault="00000000">
      <w:pPr>
        <w:numPr>
          <w:ilvl w:val="0"/>
          <w:numId w:val="3"/>
        </w:numPr>
        <w:ind w:hanging="130"/>
      </w:pPr>
      <w:r>
        <w:rPr>
          <w:b/>
        </w:rPr>
        <w:t>Assigned Reading:</w:t>
      </w:r>
      <w:r>
        <w:t xml:space="preserve"> Applicable chapters and musical repertoire </w:t>
      </w:r>
    </w:p>
    <w:p w14:paraId="21C3299E" w14:textId="77777777" w:rsidR="00AB0238" w:rsidRDefault="00000000">
      <w:pPr>
        <w:numPr>
          <w:ilvl w:val="0"/>
          <w:numId w:val="3"/>
        </w:numPr>
        <w:ind w:hanging="130"/>
      </w:pPr>
      <w:r>
        <w:rPr>
          <w:b/>
        </w:rPr>
        <w:t>Assessment Methods:</w:t>
      </w:r>
      <w:r>
        <w:t xml:space="preserve"> Attendance, quizzes and homework, vocal exercises, song preparation and performance </w:t>
      </w:r>
    </w:p>
    <w:p w14:paraId="57206771" w14:textId="77777777" w:rsidR="00AB0238" w:rsidRDefault="00000000">
      <w:pPr>
        <w:spacing w:after="0" w:line="259" w:lineRule="auto"/>
        <w:ind w:left="0" w:firstLine="0"/>
      </w:pPr>
      <w:r>
        <w:t xml:space="preserve"> </w:t>
      </w:r>
    </w:p>
    <w:p w14:paraId="112D3A1D" w14:textId="77777777" w:rsidR="00AB0238" w:rsidRDefault="00000000">
      <w:pPr>
        <w:pStyle w:val="Heading1"/>
        <w:ind w:left="-5"/>
      </w:pPr>
      <w:r>
        <w:t xml:space="preserve">Week 3 </w:t>
      </w:r>
    </w:p>
    <w:p w14:paraId="0F1B18C5" w14:textId="77777777" w:rsidR="00AB0238" w:rsidRDefault="00000000">
      <w:pPr>
        <w:numPr>
          <w:ilvl w:val="0"/>
          <w:numId w:val="4"/>
        </w:numPr>
        <w:ind w:hanging="130"/>
      </w:pPr>
      <w:r>
        <w:rPr>
          <w:b/>
        </w:rPr>
        <w:t>Unit of Instruction:</w:t>
      </w:r>
      <w:r>
        <w:t xml:space="preserve"> Vocal Production Using Neutral Syllables and continuation of previous weeks’ skills </w:t>
      </w:r>
    </w:p>
    <w:p w14:paraId="1D91F3D1" w14:textId="77777777" w:rsidR="00AB0238" w:rsidRDefault="00000000">
      <w:pPr>
        <w:numPr>
          <w:ilvl w:val="0"/>
          <w:numId w:val="4"/>
        </w:numPr>
        <w:ind w:hanging="130"/>
      </w:pPr>
      <w:r>
        <w:rPr>
          <w:b/>
        </w:rPr>
        <w:t>Student Learning Outcomes:</w:t>
      </w:r>
      <w:r>
        <w:t xml:space="preserve"> Skill Development, Appreciation Development, Self-Confidence Development </w:t>
      </w:r>
    </w:p>
    <w:p w14:paraId="03435FE3" w14:textId="77777777" w:rsidR="00AB0238" w:rsidRDefault="00000000">
      <w:pPr>
        <w:numPr>
          <w:ilvl w:val="0"/>
          <w:numId w:val="4"/>
        </w:numPr>
        <w:ind w:hanging="130"/>
      </w:pPr>
      <w:r>
        <w:rPr>
          <w:b/>
        </w:rPr>
        <w:t>Assigned Reading:</w:t>
      </w:r>
      <w:r>
        <w:t xml:space="preserve"> Applicable chapters and musical repertoire </w:t>
      </w:r>
    </w:p>
    <w:p w14:paraId="4AC23B77" w14:textId="77777777" w:rsidR="00AB0238" w:rsidRDefault="00000000">
      <w:pPr>
        <w:numPr>
          <w:ilvl w:val="0"/>
          <w:numId w:val="4"/>
        </w:numPr>
        <w:ind w:hanging="130"/>
      </w:pPr>
      <w:r>
        <w:rPr>
          <w:b/>
        </w:rPr>
        <w:t>Assessment Methods:</w:t>
      </w:r>
      <w:r>
        <w:t xml:space="preserve"> Attendance, quizzes and homework, vocal exercises, song preparation and performance </w:t>
      </w:r>
    </w:p>
    <w:p w14:paraId="18702053" w14:textId="77777777" w:rsidR="00AB0238" w:rsidRDefault="00000000">
      <w:pPr>
        <w:spacing w:after="0" w:line="259" w:lineRule="auto"/>
        <w:ind w:left="0" w:firstLine="0"/>
      </w:pPr>
      <w:r>
        <w:t xml:space="preserve"> </w:t>
      </w:r>
    </w:p>
    <w:p w14:paraId="2094BD56" w14:textId="77777777" w:rsidR="00AB0238" w:rsidRDefault="00000000">
      <w:pPr>
        <w:pStyle w:val="Heading1"/>
        <w:ind w:left="-5"/>
      </w:pPr>
      <w:r>
        <w:t xml:space="preserve">Week 4 </w:t>
      </w:r>
    </w:p>
    <w:p w14:paraId="05305407" w14:textId="77777777" w:rsidR="00AB0238" w:rsidRDefault="00000000">
      <w:pPr>
        <w:numPr>
          <w:ilvl w:val="0"/>
          <w:numId w:val="5"/>
        </w:numPr>
        <w:spacing w:after="0" w:line="259" w:lineRule="auto"/>
        <w:ind w:hanging="130"/>
      </w:pPr>
      <w:r>
        <w:rPr>
          <w:b/>
        </w:rPr>
        <w:t>Unit of Instruction:</w:t>
      </w:r>
      <w:r>
        <w:t xml:space="preserve"> Text and Diction continued development of previous weeks’ skills </w:t>
      </w:r>
    </w:p>
    <w:p w14:paraId="2A144478" w14:textId="77777777" w:rsidR="00AB0238" w:rsidRDefault="00000000">
      <w:pPr>
        <w:numPr>
          <w:ilvl w:val="0"/>
          <w:numId w:val="5"/>
        </w:numPr>
        <w:ind w:hanging="130"/>
      </w:pPr>
      <w:r>
        <w:rPr>
          <w:b/>
        </w:rPr>
        <w:t>Student Learning Outcomes:</w:t>
      </w:r>
      <w:r>
        <w:t xml:space="preserve"> Skill Development, Appreciation Development, Self-Confidence Development </w:t>
      </w:r>
    </w:p>
    <w:p w14:paraId="669384B6" w14:textId="77777777" w:rsidR="00AB0238" w:rsidRDefault="00000000">
      <w:pPr>
        <w:numPr>
          <w:ilvl w:val="0"/>
          <w:numId w:val="5"/>
        </w:numPr>
        <w:ind w:hanging="130"/>
      </w:pPr>
      <w:r>
        <w:rPr>
          <w:b/>
        </w:rPr>
        <w:t>Assigned Reading:</w:t>
      </w:r>
      <w:r>
        <w:t xml:space="preserve"> Applicable chapters and musical repertoire </w:t>
      </w:r>
    </w:p>
    <w:p w14:paraId="44572125" w14:textId="77777777" w:rsidR="00AB0238" w:rsidRDefault="00000000">
      <w:pPr>
        <w:numPr>
          <w:ilvl w:val="0"/>
          <w:numId w:val="5"/>
        </w:numPr>
        <w:ind w:hanging="130"/>
      </w:pPr>
      <w:r>
        <w:rPr>
          <w:b/>
        </w:rPr>
        <w:t>Assessment Methods:</w:t>
      </w:r>
      <w:r>
        <w:t xml:space="preserve"> Attendance, quizzes and homework, vocal exercises, song preparation and performance </w:t>
      </w:r>
    </w:p>
    <w:p w14:paraId="5D9F58EA" w14:textId="77777777" w:rsidR="00AB0238" w:rsidRDefault="00000000">
      <w:pPr>
        <w:spacing w:after="0" w:line="259" w:lineRule="auto"/>
        <w:ind w:left="0" w:firstLine="0"/>
      </w:pPr>
      <w:r>
        <w:t xml:space="preserve"> </w:t>
      </w:r>
    </w:p>
    <w:p w14:paraId="4522E5FE" w14:textId="77777777" w:rsidR="00AB0238" w:rsidRDefault="00000000">
      <w:pPr>
        <w:pStyle w:val="Heading1"/>
        <w:ind w:left="-5"/>
      </w:pPr>
      <w:r>
        <w:t xml:space="preserve">Week 5 </w:t>
      </w:r>
    </w:p>
    <w:p w14:paraId="66DE2B12" w14:textId="77777777" w:rsidR="00AB0238" w:rsidRDefault="00000000">
      <w:pPr>
        <w:numPr>
          <w:ilvl w:val="0"/>
          <w:numId w:val="6"/>
        </w:numPr>
        <w:spacing w:after="0" w:line="259" w:lineRule="auto"/>
        <w:ind w:hanging="130"/>
      </w:pPr>
      <w:r>
        <w:rPr>
          <w:b/>
        </w:rPr>
        <w:t>Unit of Instruction:</w:t>
      </w:r>
      <w:r>
        <w:t xml:space="preserve"> Continued development of previous weeks’ skills </w:t>
      </w:r>
    </w:p>
    <w:p w14:paraId="74273DA8" w14:textId="77777777" w:rsidR="00AB0238" w:rsidRDefault="00000000">
      <w:pPr>
        <w:numPr>
          <w:ilvl w:val="0"/>
          <w:numId w:val="6"/>
        </w:numPr>
        <w:ind w:hanging="130"/>
      </w:pPr>
      <w:r>
        <w:rPr>
          <w:b/>
        </w:rPr>
        <w:t>Student Learning Outcomes:</w:t>
      </w:r>
      <w:r>
        <w:t xml:space="preserve"> Skill Development, Appreciation Development, Self-Confidence Development </w:t>
      </w:r>
    </w:p>
    <w:p w14:paraId="20755A5B" w14:textId="77777777" w:rsidR="00AB0238" w:rsidRDefault="00000000">
      <w:pPr>
        <w:numPr>
          <w:ilvl w:val="0"/>
          <w:numId w:val="6"/>
        </w:numPr>
        <w:ind w:hanging="130"/>
      </w:pPr>
      <w:r>
        <w:rPr>
          <w:b/>
        </w:rPr>
        <w:t>Assigned Reading:</w:t>
      </w:r>
      <w:r>
        <w:t xml:space="preserve"> Applicable chapters and musical repertoire  </w:t>
      </w:r>
    </w:p>
    <w:p w14:paraId="51182681" w14:textId="77777777" w:rsidR="00AB0238" w:rsidRDefault="00000000">
      <w:pPr>
        <w:numPr>
          <w:ilvl w:val="0"/>
          <w:numId w:val="6"/>
        </w:numPr>
        <w:ind w:hanging="130"/>
      </w:pPr>
      <w:r>
        <w:rPr>
          <w:b/>
        </w:rPr>
        <w:t>Assessment Methods:</w:t>
      </w:r>
      <w:r>
        <w:t xml:space="preserve"> Attendance, quizzes and homework, vocal exercises, song preparation and performance </w:t>
      </w:r>
    </w:p>
    <w:p w14:paraId="268A0DB7" w14:textId="77777777" w:rsidR="00AB0238" w:rsidRDefault="00000000">
      <w:pPr>
        <w:spacing w:after="0" w:line="259" w:lineRule="auto"/>
        <w:ind w:left="0" w:firstLine="0"/>
      </w:pPr>
      <w:r>
        <w:t xml:space="preserve"> </w:t>
      </w:r>
    </w:p>
    <w:p w14:paraId="193CD9B5" w14:textId="77777777" w:rsidR="00AB0238" w:rsidRDefault="00000000">
      <w:pPr>
        <w:pStyle w:val="Heading1"/>
        <w:ind w:left="-5"/>
      </w:pPr>
      <w:r>
        <w:t xml:space="preserve">Week 6 </w:t>
      </w:r>
    </w:p>
    <w:p w14:paraId="4E78BF62" w14:textId="77777777" w:rsidR="00AB0238" w:rsidRDefault="00000000">
      <w:pPr>
        <w:numPr>
          <w:ilvl w:val="0"/>
          <w:numId w:val="7"/>
        </w:numPr>
        <w:spacing w:after="0" w:line="259" w:lineRule="auto"/>
        <w:ind w:hanging="130"/>
      </w:pPr>
      <w:r>
        <w:rPr>
          <w:b/>
        </w:rPr>
        <w:t>Unit of Instruction:</w:t>
      </w:r>
      <w:r>
        <w:t xml:space="preserve"> Continued development of previous weeks’ skills  </w:t>
      </w:r>
    </w:p>
    <w:p w14:paraId="0952E926" w14:textId="77777777" w:rsidR="00AB0238" w:rsidRDefault="00000000">
      <w:pPr>
        <w:numPr>
          <w:ilvl w:val="0"/>
          <w:numId w:val="7"/>
        </w:numPr>
        <w:ind w:hanging="130"/>
      </w:pPr>
      <w:r>
        <w:rPr>
          <w:b/>
        </w:rPr>
        <w:t>Student Learning Outcomes:</w:t>
      </w:r>
      <w:r>
        <w:t xml:space="preserve"> Skill Development, Appreciation Development, Self-Confidence Development </w:t>
      </w:r>
    </w:p>
    <w:p w14:paraId="4CC7026A" w14:textId="77777777" w:rsidR="00AB0238" w:rsidRDefault="00000000">
      <w:pPr>
        <w:numPr>
          <w:ilvl w:val="0"/>
          <w:numId w:val="7"/>
        </w:numPr>
        <w:ind w:hanging="130"/>
      </w:pPr>
      <w:r>
        <w:rPr>
          <w:b/>
        </w:rPr>
        <w:t>Assigned Reading:</w:t>
      </w:r>
      <w:r>
        <w:t xml:space="preserve"> Applicable chapters and musical repertoire </w:t>
      </w:r>
    </w:p>
    <w:p w14:paraId="09B46B69" w14:textId="77777777" w:rsidR="00AB0238" w:rsidRDefault="00000000">
      <w:pPr>
        <w:numPr>
          <w:ilvl w:val="0"/>
          <w:numId w:val="7"/>
        </w:numPr>
        <w:ind w:hanging="130"/>
      </w:pPr>
      <w:r>
        <w:rPr>
          <w:b/>
        </w:rPr>
        <w:lastRenderedPageBreak/>
        <w:t>Assessment Methods:</w:t>
      </w:r>
      <w:r>
        <w:t xml:space="preserve"> Attendance, quizzes and homework, vocal exercises, song preparation and performance </w:t>
      </w:r>
    </w:p>
    <w:p w14:paraId="698958E2" w14:textId="77777777" w:rsidR="00AB0238" w:rsidRDefault="00000000">
      <w:pPr>
        <w:spacing w:after="0" w:line="259" w:lineRule="auto"/>
        <w:ind w:left="0" w:firstLine="0"/>
      </w:pPr>
      <w:r>
        <w:t xml:space="preserve"> </w:t>
      </w:r>
    </w:p>
    <w:p w14:paraId="5523C9B7" w14:textId="77777777" w:rsidR="00AB0238" w:rsidRDefault="00000000">
      <w:pPr>
        <w:pStyle w:val="Heading1"/>
        <w:ind w:left="-5"/>
      </w:pPr>
      <w:r>
        <w:t xml:space="preserve">Week 7 </w:t>
      </w:r>
    </w:p>
    <w:p w14:paraId="58FE55BC" w14:textId="77777777" w:rsidR="00AB0238" w:rsidRDefault="00000000">
      <w:pPr>
        <w:numPr>
          <w:ilvl w:val="0"/>
          <w:numId w:val="8"/>
        </w:numPr>
        <w:spacing w:after="0" w:line="259" w:lineRule="auto"/>
        <w:ind w:hanging="130"/>
      </w:pPr>
      <w:r>
        <w:rPr>
          <w:b/>
        </w:rPr>
        <w:t>Unit of Instruction: Continued</w:t>
      </w:r>
      <w:r>
        <w:t xml:space="preserve"> development of previous weeks’ skills </w:t>
      </w:r>
    </w:p>
    <w:p w14:paraId="302BE87C" w14:textId="77777777" w:rsidR="00AB0238" w:rsidRDefault="00000000">
      <w:pPr>
        <w:numPr>
          <w:ilvl w:val="0"/>
          <w:numId w:val="8"/>
        </w:numPr>
        <w:ind w:hanging="130"/>
      </w:pPr>
      <w:r>
        <w:rPr>
          <w:b/>
        </w:rPr>
        <w:t>Student Learning Outcomes: Skill</w:t>
      </w:r>
      <w:r>
        <w:t xml:space="preserve"> Development, Appreciation Development, Self-Confidence Development </w:t>
      </w:r>
    </w:p>
    <w:p w14:paraId="1F82B910" w14:textId="77777777" w:rsidR="00AB0238" w:rsidRDefault="00000000">
      <w:pPr>
        <w:numPr>
          <w:ilvl w:val="0"/>
          <w:numId w:val="8"/>
        </w:numPr>
        <w:ind w:hanging="130"/>
      </w:pPr>
      <w:r>
        <w:rPr>
          <w:b/>
        </w:rPr>
        <w:t>Assigned Reading:</w:t>
      </w:r>
      <w:r>
        <w:t xml:space="preserve"> Applicable chapters and musical repertoire  </w:t>
      </w:r>
    </w:p>
    <w:p w14:paraId="75025062" w14:textId="77777777" w:rsidR="00AB0238" w:rsidRDefault="00AB0238">
      <w:pPr>
        <w:sectPr w:rsidR="00AB0238">
          <w:headerReference w:type="even" r:id="rId11"/>
          <w:headerReference w:type="default" r:id="rId12"/>
          <w:headerReference w:type="first" r:id="rId13"/>
          <w:pgSz w:w="12240" w:h="15840"/>
          <w:pgMar w:top="779" w:right="1375" w:bottom="1416" w:left="1441" w:header="720" w:footer="720" w:gutter="0"/>
          <w:cols w:space="720"/>
          <w:titlePg/>
        </w:sectPr>
      </w:pPr>
    </w:p>
    <w:p w14:paraId="74D2BAEE" w14:textId="77777777" w:rsidR="00AB0238" w:rsidRDefault="00000000">
      <w:pPr>
        <w:ind w:left="-15" w:firstLine="130"/>
      </w:pPr>
      <w:r>
        <w:rPr>
          <w:b/>
        </w:rPr>
        <w:lastRenderedPageBreak/>
        <w:t>Assessment Methods:</w:t>
      </w:r>
      <w:r>
        <w:t xml:space="preserve"> Attendance, quizzes and homework, vocal exercises, song preparation and performance </w:t>
      </w:r>
    </w:p>
    <w:p w14:paraId="535A3C10" w14:textId="77777777" w:rsidR="00AB0238" w:rsidRDefault="00000000">
      <w:pPr>
        <w:spacing w:after="0" w:line="259" w:lineRule="auto"/>
        <w:ind w:left="0" w:firstLine="0"/>
      </w:pPr>
      <w:r>
        <w:t xml:space="preserve"> </w:t>
      </w:r>
    </w:p>
    <w:p w14:paraId="47BF188A" w14:textId="77777777" w:rsidR="00AB0238" w:rsidRDefault="00000000">
      <w:pPr>
        <w:pStyle w:val="Heading1"/>
        <w:ind w:left="-5"/>
      </w:pPr>
      <w:r>
        <w:t xml:space="preserve">Week 8 </w:t>
      </w:r>
    </w:p>
    <w:p w14:paraId="091D4119" w14:textId="77777777" w:rsidR="00AB0238" w:rsidRDefault="00000000">
      <w:pPr>
        <w:numPr>
          <w:ilvl w:val="0"/>
          <w:numId w:val="9"/>
        </w:numPr>
        <w:spacing w:after="0" w:line="259" w:lineRule="auto"/>
        <w:ind w:hanging="130"/>
      </w:pPr>
      <w:r>
        <w:rPr>
          <w:b/>
        </w:rPr>
        <w:t xml:space="preserve">Unit of Instruction: </w:t>
      </w:r>
      <w:r>
        <w:t xml:space="preserve">Continued development of previous weeks’ skills </w:t>
      </w:r>
    </w:p>
    <w:p w14:paraId="42572330" w14:textId="77777777" w:rsidR="00AB0238" w:rsidRDefault="00000000">
      <w:pPr>
        <w:numPr>
          <w:ilvl w:val="0"/>
          <w:numId w:val="9"/>
        </w:numPr>
        <w:ind w:hanging="130"/>
      </w:pPr>
      <w:r>
        <w:rPr>
          <w:b/>
        </w:rPr>
        <w:t>Student Learning Outcomes:</w:t>
      </w:r>
      <w:r>
        <w:t xml:space="preserve"> Skill Development, Appreciation Development, Self-Confidence Development </w:t>
      </w:r>
    </w:p>
    <w:p w14:paraId="23EDD0BD" w14:textId="77777777" w:rsidR="00AB0238" w:rsidRDefault="00000000">
      <w:pPr>
        <w:numPr>
          <w:ilvl w:val="0"/>
          <w:numId w:val="9"/>
        </w:numPr>
        <w:ind w:hanging="130"/>
      </w:pPr>
      <w:r>
        <w:rPr>
          <w:b/>
        </w:rPr>
        <w:t>Assigned Reading:</w:t>
      </w:r>
      <w:r>
        <w:t xml:space="preserve"> Applicable chapters and musical repertoire </w:t>
      </w:r>
    </w:p>
    <w:p w14:paraId="756DB681" w14:textId="77777777" w:rsidR="00AB0238" w:rsidRDefault="00000000">
      <w:pPr>
        <w:numPr>
          <w:ilvl w:val="0"/>
          <w:numId w:val="9"/>
        </w:numPr>
        <w:ind w:hanging="130"/>
      </w:pPr>
      <w:r>
        <w:rPr>
          <w:b/>
        </w:rPr>
        <w:t>Assessment Methods:</w:t>
      </w:r>
      <w:r>
        <w:t xml:space="preserve"> Attendance, quizzes and homework, vocal exercises, song preparation and performance </w:t>
      </w:r>
    </w:p>
    <w:p w14:paraId="0CFF5685" w14:textId="77777777" w:rsidR="00AB0238" w:rsidRDefault="00000000">
      <w:pPr>
        <w:spacing w:after="0" w:line="259" w:lineRule="auto"/>
        <w:ind w:left="0" w:firstLine="0"/>
      </w:pPr>
      <w:r>
        <w:t xml:space="preserve"> </w:t>
      </w:r>
    </w:p>
    <w:p w14:paraId="3AA6F645" w14:textId="77777777" w:rsidR="00AB0238" w:rsidRDefault="00000000">
      <w:pPr>
        <w:pStyle w:val="Heading1"/>
        <w:ind w:left="-5"/>
      </w:pPr>
      <w:r>
        <w:t xml:space="preserve">Week 9 </w:t>
      </w:r>
    </w:p>
    <w:p w14:paraId="3242999F" w14:textId="77777777" w:rsidR="00AB0238" w:rsidRDefault="00000000">
      <w:pPr>
        <w:numPr>
          <w:ilvl w:val="0"/>
          <w:numId w:val="10"/>
        </w:numPr>
        <w:spacing w:after="0" w:line="259" w:lineRule="auto"/>
        <w:ind w:hanging="130"/>
      </w:pPr>
      <w:r>
        <w:rPr>
          <w:b/>
        </w:rPr>
        <w:t>Unit of Instruction:</w:t>
      </w:r>
      <w:r>
        <w:t xml:space="preserve"> Continued development of previous weeks’ skills  </w:t>
      </w:r>
    </w:p>
    <w:p w14:paraId="400C3976" w14:textId="77777777" w:rsidR="00AB0238" w:rsidRDefault="00000000">
      <w:pPr>
        <w:numPr>
          <w:ilvl w:val="0"/>
          <w:numId w:val="10"/>
        </w:numPr>
        <w:ind w:hanging="130"/>
      </w:pPr>
      <w:r>
        <w:rPr>
          <w:b/>
        </w:rPr>
        <w:t>Student Learning Outcomes:</w:t>
      </w:r>
      <w:r>
        <w:t xml:space="preserve"> Skill Development, Appreciation Development, Self-Confidence Development </w:t>
      </w:r>
    </w:p>
    <w:p w14:paraId="30052F65" w14:textId="77777777" w:rsidR="00AB0238" w:rsidRDefault="00000000">
      <w:pPr>
        <w:numPr>
          <w:ilvl w:val="0"/>
          <w:numId w:val="10"/>
        </w:numPr>
        <w:ind w:hanging="130"/>
      </w:pPr>
      <w:r>
        <w:rPr>
          <w:b/>
        </w:rPr>
        <w:t>Assigned Reading:</w:t>
      </w:r>
      <w:r>
        <w:t xml:space="preserve"> Applicable chapters and musical repertoire </w:t>
      </w:r>
    </w:p>
    <w:p w14:paraId="51F81320" w14:textId="77777777" w:rsidR="00AB0238" w:rsidRDefault="00000000">
      <w:pPr>
        <w:numPr>
          <w:ilvl w:val="0"/>
          <w:numId w:val="10"/>
        </w:numPr>
        <w:ind w:hanging="130"/>
      </w:pPr>
      <w:r>
        <w:rPr>
          <w:b/>
        </w:rPr>
        <w:t>Assessment Methods:</w:t>
      </w:r>
      <w:r>
        <w:t xml:space="preserve"> Attendance, quizzes and homework, vocal exercises, song preparation and performance </w:t>
      </w:r>
    </w:p>
    <w:p w14:paraId="35029FDF" w14:textId="77777777" w:rsidR="00AB0238" w:rsidRDefault="00000000">
      <w:pPr>
        <w:spacing w:after="0" w:line="259" w:lineRule="auto"/>
        <w:ind w:left="0" w:firstLine="0"/>
      </w:pPr>
      <w:r>
        <w:t xml:space="preserve">  </w:t>
      </w:r>
    </w:p>
    <w:p w14:paraId="40BC0168" w14:textId="77777777" w:rsidR="00AB0238" w:rsidRDefault="00000000">
      <w:pPr>
        <w:pStyle w:val="Heading1"/>
        <w:ind w:left="-5"/>
      </w:pPr>
      <w:r>
        <w:t xml:space="preserve">Week 10 </w:t>
      </w:r>
    </w:p>
    <w:p w14:paraId="078ED2FE" w14:textId="77777777" w:rsidR="00AB0238" w:rsidRDefault="00000000">
      <w:pPr>
        <w:numPr>
          <w:ilvl w:val="0"/>
          <w:numId w:val="11"/>
        </w:numPr>
        <w:spacing w:after="0" w:line="259" w:lineRule="auto"/>
        <w:ind w:hanging="130"/>
      </w:pPr>
      <w:r>
        <w:rPr>
          <w:b/>
        </w:rPr>
        <w:t>Unit of Instruction:</w:t>
      </w:r>
      <w:r>
        <w:t xml:space="preserve"> Continued development of previous weeks’ skills </w:t>
      </w:r>
    </w:p>
    <w:p w14:paraId="0D411672" w14:textId="77777777" w:rsidR="00AB0238" w:rsidRDefault="00000000">
      <w:pPr>
        <w:numPr>
          <w:ilvl w:val="0"/>
          <w:numId w:val="11"/>
        </w:numPr>
        <w:ind w:hanging="130"/>
      </w:pPr>
      <w:r>
        <w:rPr>
          <w:b/>
        </w:rPr>
        <w:t>Student Learning Outcomes:</w:t>
      </w:r>
      <w:r>
        <w:t xml:space="preserve"> Skill Development, Appreciation Development, Self-Confidence Development </w:t>
      </w:r>
    </w:p>
    <w:p w14:paraId="1506C16C" w14:textId="77777777" w:rsidR="00AB0238" w:rsidRDefault="00000000">
      <w:pPr>
        <w:numPr>
          <w:ilvl w:val="0"/>
          <w:numId w:val="11"/>
        </w:numPr>
        <w:ind w:hanging="130"/>
      </w:pPr>
      <w:r>
        <w:rPr>
          <w:b/>
        </w:rPr>
        <w:t>Assigned Reading:</w:t>
      </w:r>
      <w:r>
        <w:t xml:space="preserve"> Applicable chapters and musical repertoire </w:t>
      </w:r>
    </w:p>
    <w:p w14:paraId="3F3713F1" w14:textId="77777777" w:rsidR="00AB0238" w:rsidRDefault="00000000">
      <w:pPr>
        <w:numPr>
          <w:ilvl w:val="0"/>
          <w:numId w:val="11"/>
        </w:numPr>
        <w:ind w:hanging="130"/>
      </w:pPr>
      <w:r>
        <w:rPr>
          <w:b/>
        </w:rPr>
        <w:t>Assessment Methods:</w:t>
      </w:r>
      <w:r>
        <w:t xml:space="preserve"> Attendance, quizzes and homework, vocal exercises, song preparation and performance </w:t>
      </w:r>
    </w:p>
    <w:p w14:paraId="3F04D7DF" w14:textId="77777777" w:rsidR="00AB0238" w:rsidRDefault="00000000">
      <w:pPr>
        <w:spacing w:after="0" w:line="259" w:lineRule="auto"/>
        <w:ind w:left="0" w:firstLine="0"/>
      </w:pPr>
      <w:r>
        <w:t xml:space="preserve"> </w:t>
      </w:r>
    </w:p>
    <w:p w14:paraId="37DA5F41" w14:textId="77777777" w:rsidR="00AB0238" w:rsidRDefault="00000000">
      <w:pPr>
        <w:pStyle w:val="Heading1"/>
        <w:ind w:left="-5"/>
      </w:pPr>
      <w:r>
        <w:t xml:space="preserve">Week 11 </w:t>
      </w:r>
    </w:p>
    <w:p w14:paraId="4F8500E7" w14:textId="77777777" w:rsidR="00AB0238" w:rsidRDefault="00000000">
      <w:pPr>
        <w:numPr>
          <w:ilvl w:val="0"/>
          <w:numId w:val="12"/>
        </w:numPr>
        <w:spacing w:after="0" w:line="259" w:lineRule="auto"/>
        <w:ind w:hanging="130"/>
      </w:pPr>
      <w:r>
        <w:rPr>
          <w:b/>
        </w:rPr>
        <w:t>Unit of Instruction:</w:t>
      </w:r>
      <w:r>
        <w:t xml:space="preserve"> Singing at Sight and continued development of previous weeks’ skills </w:t>
      </w:r>
    </w:p>
    <w:p w14:paraId="3C8071EA" w14:textId="77777777" w:rsidR="00AB0238" w:rsidRDefault="00000000">
      <w:pPr>
        <w:numPr>
          <w:ilvl w:val="0"/>
          <w:numId w:val="12"/>
        </w:numPr>
        <w:ind w:hanging="130"/>
      </w:pPr>
      <w:r>
        <w:rPr>
          <w:b/>
        </w:rPr>
        <w:t>Student Learning Outcomes:</w:t>
      </w:r>
      <w:r>
        <w:t xml:space="preserve"> Skill Development, Appreciation Development, Self-Confidence Development </w:t>
      </w:r>
    </w:p>
    <w:p w14:paraId="269EE93D" w14:textId="77777777" w:rsidR="00AB0238" w:rsidRDefault="00000000">
      <w:pPr>
        <w:numPr>
          <w:ilvl w:val="0"/>
          <w:numId w:val="12"/>
        </w:numPr>
        <w:ind w:hanging="130"/>
      </w:pPr>
      <w:r>
        <w:rPr>
          <w:b/>
        </w:rPr>
        <w:t>Assigned Reading:</w:t>
      </w:r>
      <w:r>
        <w:t xml:space="preserve"> Applicable chapters and musical repertoire </w:t>
      </w:r>
    </w:p>
    <w:p w14:paraId="39668AB9" w14:textId="77777777" w:rsidR="00AB0238" w:rsidRDefault="00000000">
      <w:pPr>
        <w:numPr>
          <w:ilvl w:val="0"/>
          <w:numId w:val="12"/>
        </w:numPr>
        <w:ind w:hanging="130"/>
      </w:pPr>
      <w:r>
        <w:rPr>
          <w:b/>
        </w:rPr>
        <w:t>Assessment Methods:</w:t>
      </w:r>
      <w:r>
        <w:t xml:space="preserve"> Attendance, quizzes and homework, vocal exercises, song preparation and performance </w:t>
      </w:r>
    </w:p>
    <w:p w14:paraId="2DE4B293" w14:textId="77777777" w:rsidR="00AB0238" w:rsidRDefault="00000000">
      <w:pPr>
        <w:spacing w:after="0" w:line="259" w:lineRule="auto"/>
        <w:ind w:left="0" w:firstLine="0"/>
      </w:pPr>
      <w:r>
        <w:t xml:space="preserve"> </w:t>
      </w:r>
    </w:p>
    <w:p w14:paraId="39A3834D" w14:textId="77777777" w:rsidR="00AB0238" w:rsidRDefault="00000000">
      <w:pPr>
        <w:pStyle w:val="Heading1"/>
        <w:ind w:left="-5"/>
      </w:pPr>
      <w:r>
        <w:t xml:space="preserve">Week 12 </w:t>
      </w:r>
    </w:p>
    <w:p w14:paraId="50F0E8E7" w14:textId="77777777" w:rsidR="00AB0238" w:rsidRDefault="00000000">
      <w:pPr>
        <w:numPr>
          <w:ilvl w:val="0"/>
          <w:numId w:val="13"/>
        </w:numPr>
        <w:spacing w:after="0" w:line="259" w:lineRule="auto"/>
        <w:ind w:hanging="130"/>
      </w:pPr>
      <w:r>
        <w:rPr>
          <w:b/>
        </w:rPr>
        <w:t>Unit of Instruction:</w:t>
      </w:r>
      <w:r>
        <w:t xml:space="preserve"> Memorization and continued development of previous weeks’ skills </w:t>
      </w:r>
    </w:p>
    <w:p w14:paraId="4523CE25" w14:textId="77777777" w:rsidR="00AB0238" w:rsidRDefault="00000000">
      <w:pPr>
        <w:numPr>
          <w:ilvl w:val="0"/>
          <w:numId w:val="13"/>
        </w:numPr>
        <w:ind w:hanging="130"/>
      </w:pPr>
      <w:r>
        <w:rPr>
          <w:b/>
        </w:rPr>
        <w:t>Student Learning Outcomes:</w:t>
      </w:r>
      <w:r>
        <w:t xml:space="preserve"> Skill Development, Appreciation Development, Self-Confidence Development </w:t>
      </w:r>
    </w:p>
    <w:p w14:paraId="09A82E52" w14:textId="77777777" w:rsidR="00AB0238" w:rsidRDefault="00000000">
      <w:pPr>
        <w:numPr>
          <w:ilvl w:val="0"/>
          <w:numId w:val="13"/>
        </w:numPr>
        <w:ind w:hanging="130"/>
      </w:pPr>
      <w:r>
        <w:rPr>
          <w:b/>
        </w:rPr>
        <w:t>Assigned Reading:</w:t>
      </w:r>
      <w:r>
        <w:t xml:space="preserve"> Applicable chapters and musical repertoire </w:t>
      </w:r>
    </w:p>
    <w:p w14:paraId="1405C134" w14:textId="77777777" w:rsidR="00AB0238" w:rsidRDefault="00000000">
      <w:pPr>
        <w:numPr>
          <w:ilvl w:val="0"/>
          <w:numId w:val="13"/>
        </w:numPr>
        <w:ind w:hanging="130"/>
      </w:pPr>
      <w:r>
        <w:rPr>
          <w:b/>
        </w:rPr>
        <w:lastRenderedPageBreak/>
        <w:t>Assessment Methods:</w:t>
      </w:r>
      <w:r>
        <w:t xml:space="preserve"> Attendance, quizzes and homework, vocal exercises, song preparation and performance </w:t>
      </w:r>
    </w:p>
    <w:p w14:paraId="3BD1B152" w14:textId="77777777" w:rsidR="00AB0238" w:rsidRDefault="00000000">
      <w:pPr>
        <w:spacing w:after="0" w:line="259" w:lineRule="auto"/>
        <w:ind w:left="0" w:firstLine="0"/>
      </w:pPr>
      <w:r>
        <w:t xml:space="preserve"> </w:t>
      </w:r>
    </w:p>
    <w:p w14:paraId="768C70ED" w14:textId="77777777" w:rsidR="00AB0238" w:rsidRDefault="00000000">
      <w:pPr>
        <w:pStyle w:val="Heading1"/>
        <w:ind w:left="-5"/>
      </w:pPr>
      <w:r>
        <w:t xml:space="preserve">Week 13 </w:t>
      </w:r>
    </w:p>
    <w:p w14:paraId="04D521A6" w14:textId="77777777" w:rsidR="00AB0238" w:rsidRDefault="00000000">
      <w:pPr>
        <w:numPr>
          <w:ilvl w:val="0"/>
          <w:numId w:val="14"/>
        </w:numPr>
        <w:ind w:hanging="130"/>
      </w:pPr>
      <w:r>
        <w:rPr>
          <w:b/>
        </w:rPr>
        <w:t>Unit of Instruction:</w:t>
      </w:r>
      <w:r>
        <w:t xml:space="preserve"> Memorization and continued development of previous weeks’ skills </w:t>
      </w:r>
      <w:r>
        <w:rPr>
          <w:b/>
        </w:rPr>
        <w:t>Student Learning Outcomes:</w:t>
      </w:r>
      <w:r>
        <w:t xml:space="preserve"> Skill Development, Appreciation Development, Self-Confidence Development </w:t>
      </w:r>
    </w:p>
    <w:p w14:paraId="7F787FFE" w14:textId="77777777" w:rsidR="00AB0238" w:rsidRDefault="00000000">
      <w:pPr>
        <w:numPr>
          <w:ilvl w:val="0"/>
          <w:numId w:val="14"/>
        </w:numPr>
        <w:ind w:hanging="130"/>
      </w:pPr>
      <w:r>
        <w:rPr>
          <w:b/>
        </w:rPr>
        <w:t>Assigned Reading:</w:t>
      </w:r>
      <w:r>
        <w:t xml:space="preserve"> Applicable chapters and musical repertoire </w:t>
      </w:r>
    </w:p>
    <w:p w14:paraId="4CD3374C" w14:textId="77777777" w:rsidR="00AB0238" w:rsidRDefault="00000000">
      <w:pPr>
        <w:numPr>
          <w:ilvl w:val="0"/>
          <w:numId w:val="14"/>
        </w:numPr>
        <w:ind w:hanging="130"/>
      </w:pPr>
      <w:r>
        <w:rPr>
          <w:b/>
        </w:rPr>
        <w:t>Assessment Methods:</w:t>
      </w:r>
      <w:r>
        <w:t xml:space="preserve"> Attendance, quizzes and homework, vocal exercises, song preparation and performance </w:t>
      </w:r>
    </w:p>
    <w:p w14:paraId="5DFD3A8B" w14:textId="77777777" w:rsidR="00AB0238" w:rsidRDefault="00000000">
      <w:pPr>
        <w:spacing w:after="0" w:line="259" w:lineRule="auto"/>
        <w:ind w:left="0" w:firstLine="0"/>
      </w:pPr>
      <w:r>
        <w:t xml:space="preserve"> </w:t>
      </w:r>
    </w:p>
    <w:p w14:paraId="56BBE1D4" w14:textId="77777777" w:rsidR="00AB0238" w:rsidRDefault="00000000">
      <w:pPr>
        <w:pStyle w:val="Heading1"/>
        <w:ind w:left="-5"/>
      </w:pPr>
      <w:r>
        <w:t xml:space="preserve">Week 14 </w:t>
      </w:r>
    </w:p>
    <w:p w14:paraId="00D35B1C" w14:textId="77777777" w:rsidR="00AB0238" w:rsidRDefault="00000000">
      <w:pPr>
        <w:numPr>
          <w:ilvl w:val="0"/>
          <w:numId w:val="15"/>
        </w:numPr>
        <w:spacing w:after="0" w:line="259" w:lineRule="auto"/>
        <w:ind w:hanging="130"/>
      </w:pPr>
      <w:r>
        <w:rPr>
          <w:b/>
        </w:rPr>
        <w:t>Unit of Instruction:</w:t>
      </w:r>
      <w:r>
        <w:t xml:space="preserve"> Continued development of previous weeks’ skills and performance </w:t>
      </w:r>
    </w:p>
    <w:p w14:paraId="475AF386" w14:textId="77777777" w:rsidR="00AB0238" w:rsidRDefault="00000000">
      <w:pPr>
        <w:numPr>
          <w:ilvl w:val="0"/>
          <w:numId w:val="15"/>
        </w:numPr>
        <w:ind w:hanging="130"/>
      </w:pPr>
      <w:r>
        <w:rPr>
          <w:b/>
        </w:rPr>
        <w:t>Student Learning Outcomes:</w:t>
      </w:r>
      <w:r>
        <w:t xml:space="preserve"> Skill Development, Appreciation Development, Self-Confidence Development </w:t>
      </w:r>
    </w:p>
    <w:p w14:paraId="073D37EC" w14:textId="77777777" w:rsidR="00AB0238" w:rsidRDefault="00000000">
      <w:pPr>
        <w:numPr>
          <w:ilvl w:val="0"/>
          <w:numId w:val="15"/>
        </w:numPr>
        <w:ind w:hanging="130"/>
      </w:pPr>
      <w:r>
        <w:rPr>
          <w:b/>
        </w:rPr>
        <w:t>Assigned Reading:</w:t>
      </w:r>
      <w:r>
        <w:t xml:space="preserve"> Applicable chapters and musical repertoire </w:t>
      </w:r>
    </w:p>
    <w:p w14:paraId="52970850" w14:textId="77777777" w:rsidR="00AB0238" w:rsidRDefault="00000000">
      <w:pPr>
        <w:numPr>
          <w:ilvl w:val="0"/>
          <w:numId w:val="15"/>
        </w:numPr>
        <w:ind w:hanging="130"/>
      </w:pPr>
      <w:r>
        <w:rPr>
          <w:b/>
        </w:rPr>
        <w:t>Assessment Methods:</w:t>
      </w:r>
      <w:r>
        <w:t xml:space="preserve"> Attendance, quizzes and homework, vocal exercises, song preparation and performance </w:t>
      </w:r>
    </w:p>
    <w:p w14:paraId="0726CC05" w14:textId="77777777" w:rsidR="00AB0238" w:rsidRDefault="00000000">
      <w:pPr>
        <w:spacing w:after="0" w:line="259" w:lineRule="auto"/>
        <w:ind w:left="0" w:firstLine="0"/>
      </w:pPr>
      <w:r>
        <w:t xml:space="preserve"> </w:t>
      </w:r>
    </w:p>
    <w:p w14:paraId="766D7EF4" w14:textId="77777777" w:rsidR="00AB0238" w:rsidRDefault="00000000">
      <w:pPr>
        <w:pStyle w:val="Heading1"/>
        <w:ind w:left="-5"/>
      </w:pPr>
      <w:r>
        <w:t xml:space="preserve">Week 15 </w:t>
      </w:r>
    </w:p>
    <w:p w14:paraId="61AC5E1C" w14:textId="77777777" w:rsidR="00AB0238" w:rsidRDefault="00000000">
      <w:pPr>
        <w:numPr>
          <w:ilvl w:val="0"/>
          <w:numId w:val="16"/>
        </w:numPr>
        <w:spacing w:after="0" w:line="259" w:lineRule="auto"/>
        <w:ind w:hanging="130"/>
      </w:pPr>
      <w:r>
        <w:rPr>
          <w:b/>
        </w:rPr>
        <w:t>Unit of Instruction: Continued</w:t>
      </w:r>
      <w:r>
        <w:t xml:space="preserve"> development of previous weeks’ skills and performance </w:t>
      </w:r>
    </w:p>
    <w:p w14:paraId="2CA34199" w14:textId="77777777" w:rsidR="00AB0238" w:rsidRDefault="00000000">
      <w:pPr>
        <w:numPr>
          <w:ilvl w:val="0"/>
          <w:numId w:val="16"/>
        </w:numPr>
        <w:ind w:hanging="130"/>
      </w:pPr>
      <w:r>
        <w:rPr>
          <w:b/>
        </w:rPr>
        <w:t>Student Learning Outcomes:</w:t>
      </w:r>
      <w:r>
        <w:t xml:space="preserve"> Skill Development, Appreciation Development, Self-Confidence Development </w:t>
      </w:r>
    </w:p>
    <w:p w14:paraId="0E1853DE" w14:textId="77777777" w:rsidR="00AB0238" w:rsidRDefault="00000000">
      <w:pPr>
        <w:numPr>
          <w:ilvl w:val="0"/>
          <w:numId w:val="16"/>
        </w:numPr>
        <w:ind w:hanging="130"/>
      </w:pPr>
      <w:r>
        <w:rPr>
          <w:b/>
        </w:rPr>
        <w:t>Assigned Reading:</w:t>
      </w:r>
      <w:r>
        <w:t xml:space="preserve"> Applicable chapters and musical repertoire </w:t>
      </w:r>
    </w:p>
    <w:p w14:paraId="5656117C" w14:textId="77777777" w:rsidR="00AB0238" w:rsidRDefault="00000000">
      <w:pPr>
        <w:numPr>
          <w:ilvl w:val="0"/>
          <w:numId w:val="16"/>
        </w:numPr>
        <w:ind w:hanging="130"/>
      </w:pPr>
      <w:r>
        <w:rPr>
          <w:b/>
        </w:rPr>
        <w:t>Assessment Methods:</w:t>
      </w:r>
      <w:r>
        <w:t xml:space="preserve"> Attendance, quizzes and homework, vocal exercises, song preparation and performance </w:t>
      </w:r>
    </w:p>
    <w:sectPr w:rsidR="00AB0238">
      <w:headerReference w:type="even" r:id="rId14"/>
      <w:headerReference w:type="default" r:id="rId15"/>
      <w:headerReference w:type="first" r:id="rId16"/>
      <w:pgSz w:w="12240" w:h="15840"/>
      <w:pgMar w:top="1321" w:right="1585" w:bottom="1381" w:left="1441" w:header="77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09DE" w14:textId="77777777" w:rsidR="008B0A1D" w:rsidRDefault="008B0A1D">
      <w:pPr>
        <w:spacing w:after="0" w:line="240" w:lineRule="auto"/>
      </w:pPr>
      <w:r>
        <w:separator/>
      </w:r>
    </w:p>
  </w:endnote>
  <w:endnote w:type="continuationSeparator" w:id="0">
    <w:p w14:paraId="45428341" w14:textId="77777777" w:rsidR="008B0A1D" w:rsidRDefault="008B0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44801" w14:textId="77777777" w:rsidR="008B0A1D" w:rsidRDefault="008B0A1D">
      <w:pPr>
        <w:spacing w:after="0" w:line="240" w:lineRule="auto"/>
      </w:pPr>
      <w:r>
        <w:separator/>
      </w:r>
    </w:p>
  </w:footnote>
  <w:footnote w:type="continuationSeparator" w:id="0">
    <w:p w14:paraId="2259CB6B" w14:textId="77777777" w:rsidR="008B0A1D" w:rsidRDefault="008B0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BC43" w14:textId="77777777" w:rsidR="00AB0238" w:rsidRDefault="00AB023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5711" w14:textId="77777777" w:rsidR="00AB0238" w:rsidRDefault="00000000">
    <w:pPr>
      <w:spacing w:after="0" w:line="259" w:lineRule="auto"/>
      <w:ind w:left="0" w:firstLine="0"/>
      <w:jc w:val="right"/>
    </w:pPr>
    <w:r>
      <w:rPr>
        <w:rFonts w:ascii="Times New Roman" w:eastAsia="Times New Roman" w:hAnsi="Times New Roman" w:cs="Times New Roman"/>
      </w:rPr>
      <w:t xml:space="preserve"> </w:t>
    </w:r>
  </w:p>
  <w:p w14:paraId="203FFB19"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5190B257" w14:textId="77777777" w:rsidR="00AB0238" w:rsidRDefault="00000000">
    <w:pPr>
      <w:spacing w:after="0" w:line="259" w:lineRule="auto"/>
      <w:ind w:left="0" w:firstLine="0"/>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A0A8" w14:textId="77777777" w:rsidR="00AB0238" w:rsidRDefault="00AB023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301A" w14:textId="77777777" w:rsidR="00AB0238" w:rsidRDefault="00000000">
    <w:pPr>
      <w:spacing w:after="0" w:line="259" w:lineRule="auto"/>
      <w:ind w:left="0" w:right="-209" w:firstLine="0"/>
      <w:jc w:val="right"/>
    </w:pPr>
    <w:r>
      <w:rPr>
        <w:rFonts w:ascii="Times New Roman" w:eastAsia="Times New Roman" w:hAnsi="Times New Roman" w:cs="Times New Roman"/>
      </w:rPr>
      <w:t xml:space="preserve"> </w:t>
    </w:r>
  </w:p>
  <w:p w14:paraId="0E931570"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3BAA21CF" w14:textId="77777777" w:rsidR="00AB0238" w:rsidRDefault="00000000">
    <w:pPr>
      <w:spacing w:after="0" w:line="259" w:lineRule="auto"/>
      <w:ind w:left="0" w:firstLine="0"/>
    </w:pPr>
    <w:r>
      <w:rPr>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1A13" w14:textId="77777777" w:rsidR="00AB0238" w:rsidRDefault="00000000">
    <w:pPr>
      <w:spacing w:after="0" w:line="259" w:lineRule="auto"/>
      <w:ind w:left="0" w:right="-209" w:firstLine="0"/>
      <w:jc w:val="right"/>
    </w:pPr>
    <w:r>
      <w:rPr>
        <w:rFonts w:ascii="Times New Roman" w:eastAsia="Times New Roman" w:hAnsi="Times New Roman" w:cs="Times New Roman"/>
      </w:rPr>
      <w:t xml:space="preserve"> </w:t>
    </w:r>
  </w:p>
  <w:p w14:paraId="356209FE"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0D262CDE" w14:textId="77777777" w:rsidR="00AB0238" w:rsidRDefault="00000000">
    <w:pPr>
      <w:spacing w:after="0" w:line="259" w:lineRule="auto"/>
      <w:ind w:left="0" w:firstLine="0"/>
    </w:pPr>
    <w:r>
      <w:rPr>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8AED" w14:textId="77777777" w:rsidR="00AB0238" w:rsidRDefault="00000000">
    <w:pPr>
      <w:spacing w:after="0" w:line="259" w:lineRule="auto"/>
      <w:ind w:left="0" w:right="-209" w:firstLine="0"/>
      <w:jc w:val="right"/>
    </w:pPr>
    <w:r>
      <w:rPr>
        <w:rFonts w:ascii="Times New Roman" w:eastAsia="Times New Roman" w:hAnsi="Times New Roman" w:cs="Times New Roman"/>
      </w:rPr>
      <w:t xml:space="preserve"> </w:t>
    </w:r>
  </w:p>
  <w:p w14:paraId="3AB06916" w14:textId="77777777" w:rsidR="00AB0238" w:rsidRDefault="00000000">
    <w:pPr>
      <w:spacing w:after="0" w:line="259" w:lineRule="auto"/>
      <w:ind w:left="0" w:firstLine="0"/>
    </w:pPr>
    <w:r>
      <w:rPr>
        <w:rFonts w:ascii="Times New Roman" w:eastAsia="Times New Roman" w:hAnsi="Times New Roman" w:cs="Times New Roman"/>
      </w:rPr>
      <w:t xml:space="preserve"> </w:t>
    </w:r>
  </w:p>
  <w:p w14:paraId="1CBC334E" w14:textId="77777777" w:rsidR="00AB0238" w:rsidRDefault="00000000">
    <w:pPr>
      <w:spacing w:after="0" w:line="259" w:lineRule="auto"/>
      <w:ind w:left="0"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0E2"/>
    <w:multiLevelType w:val="hybridMultilevel"/>
    <w:tmpl w:val="81D8AEC4"/>
    <w:lvl w:ilvl="0" w:tplc="3E98D3B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3100C1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5A8B7C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3C85AF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184B9F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3C60AE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D24578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87AC33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19A594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C407AF"/>
    <w:multiLevelType w:val="hybridMultilevel"/>
    <w:tmpl w:val="05CA7A16"/>
    <w:lvl w:ilvl="0" w:tplc="435A2E4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B72D6A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1168EA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212313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3E4F82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F69E997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DEC46F6">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BA8106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5347EE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03B1D"/>
    <w:multiLevelType w:val="hybridMultilevel"/>
    <w:tmpl w:val="EA3CAF66"/>
    <w:lvl w:ilvl="0" w:tplc="4C4A48F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D6CB63E">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8BEBF5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69CDB0E">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90FFB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8EA117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1960AE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2D6E09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9C290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F35D9A"/>
    <w:multiLevelType w:val="hybridMultilevel"/>
    <w:tmpl w:val="336AE666"/>
    <w:lvl w:ilvl="0" w:tplc="71541C0A">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DB4D37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6AE0D1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1365EA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9D8D56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DBC8FF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8DE835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022990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58C19CC">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60D01"/>
    <w:multiLevelType w:val="hybridMultilevel"/>
    <w:tmpl w:val="824626BC"/>
    <w:lvl w:ilvl="0" w:tplc="5B82FC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72E2A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68081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EC884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40333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A035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E4326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7A017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66123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006924"/>
    <w:multiLevelType w:val="hybridMultilevel"/>
    <w:tmpl w:val="B770FBB6"/>
    <w:lvl w:ilvl="0" w:tplc="0D76CC0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302879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EEA6AA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36A8B5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8C6801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646F24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0369DB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2EA987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A4CEE3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FA1509"/>
    <w:multiLevelType w:val="hybridMultilevel"/>
    <w:tmpl w:val="692AD440"/>
    <w:lvl w:ilvl="0" w:tplc="52FE62D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BF06B24">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D02F80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FB48BC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FBE838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098DF8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9F405B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FCFF1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FA0724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7972E4"/>
    <w:multiLevelType w:val="hybridMultilevel"/>
    <w:tmpl w:val="AE1E664A"/>
    <w:lvl w:ilvl="0" w:tplc="7FE884F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29E8AB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E70A07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65024A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1CE26F6">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800E438">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2489E4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44E2EB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F02EAEA">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6C2A2A"/>
    <w:multiLevelType w:val="hybridMultilevel"/>
    <w:tmpl w:val="6B866344"/>
    <w:lvl w:ilvl="0" w:tplc="A04C191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872FEE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97A543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040F4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3E44E8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1F093FE">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09ECD14">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8C451E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5188AD0">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BD6860"/>
    <w:multiLevelType w:val="hybridMultilevel"/>
    <w:tmpl w:val="FD28ADD0"/>
    <w:lvl w:ilvl="0" w:tplc="B80ADE3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F6A6C1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FDEE1EC4">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EDA9C5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0213B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A00EB0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BD089A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0EAD99E">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D724FBE">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7927B9"/>
    <w:multiLevelType w:val="hybridMultilevel"/>
    <w:tmpl w:val="479472A4"/>
    <w:lvl w:ilvl="0" w:tplc="735ACA0C">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D02B680">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AA6E7B8">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F3485E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09484BE">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EA4292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E3A38F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264A4B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E86E58F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EA783E"/>
    <w:multiLevelType w:val="hybridMultilevel"/>
    <w:tmpl w:val="66FE7E5A"/>
    <w:lvl w:ilvl="0" w:tplc="B4989A74">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8465FE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292B6D2">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6D2C516">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C6EE420">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1F2AD64">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E403270">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52644A48">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A26091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46396E"/>
    <w:multiLevelType w:val="hybridMultilevel"/>
    <w:tmpl w:val="BBB0066A"/>
    <w:lvl w:ilvl="0" w:tplc="52CCC0B6">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6C8B10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E4DC65B0">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9A61392">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BCC8EB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27AEB3C">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AA0EBB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DA699D4">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166DD5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7F09D0"/>
    <w:multiLevelType w:val="hybridMultilevel"/>
    <w:tmpl w:val="5DB6A9FC"/>
    <w:lvl w:ilvl="0" w:tplc="9B5A43C0">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79C2B7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0808A4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A249B54">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078A60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1C6B8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30227EE">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E2A364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47E333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E83E17"/>
    <w:multiLevelType w:val="hybridMultilevel"/>
    <w:tmpl w:val="7AFEFA5E"/>
    <w:lvl w:ilvl="0" w:tplc="6F7C4498">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728422">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4B6A59E">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7229AE0">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34730A">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37A71CA">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2267DEA">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5C0E7DA">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A64C636">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BD0A14"/>
    <w:multiLevelType w:val="hybridMultilevel"/>
    <w:tmpl w:val="BEE4DF48"/>
    <w:lvl w:ilvl="0" w:tplc="7898ECCE">
      <w:start w:val="1"/>
      <w:numFmt w:val="bullet"/>
      <w:lvlText w:val="-"/>
      <w:lvlJc w:val="left"/>
      <w:pPr>
        <w:ind w:left="1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CE8878">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3305BF6">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0E618FA">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F585B48">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4D2262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8F8641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8B29AB0">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E94D96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870607190">
    <w:abstractNumId w:val="4"/>
  </w:num>
  <w:num w:numId="2" w16cid:durableId="1224875724">
    <w:abstractNumId w:val="10"/>
  </w:num>
  <w:num w:numId="3" w16cid:durableId="1566186993">
    <w:abstractNumId w:val="15"/>
  </w:num>
  <w:num w:numId="4" w16cid:durableId="1261067351">
    <w:abstractNumId w:val="3"/>
  </w:num>
  <w:num w:numId="5" w16cid:durableId="75055334">
    <w:abstractNumId w:val="6"/>
  </w:num>
  <w:num w:numId="6" w16cid:durableId="32273060">
    <w:abstractNumId w:val="2"/>
  </w:num>
  <w:num w:numId="7" w16cid:durableId="1563321623">
    <w:abstractNumId w:val="0"/>
  </w:num>
  <w:num w:numId="8" w16cid:durableId="838885573">
    <w:abstractNumId w:val="11"/>
  </w:num>
  <w:num w:numId="9" w16cid:durableId="603656768">
    <w:abstractNumId w:val="14"/>
  </w:num>
  <w:num w:numId="10" w16cid:durableId="673067802">
    <w:abstractNumId w:val="8"/>
  </w:num>
  <w:num w:numId="11" w16cid:durableId="142164488">
    <w:abstractNumId w:val="1"/>
  </w:num>
  <w:num w:numId="12" w16cid:durableId="1417285969">
    <w:abstractNumId w:val="9"/>
  </w:num>
  <w:num w:numId="13" w16cid:durableId="533201414">
    <w:abstractNumId w:val="12"/>
  </w:num>
  <w:num w:numId="14" w16cid:durableId="938879340">
    <w:abstractNumId w:val="7"/>
  </w:num>
  <w:num w:numId="15" w16cid:durableId="1330871365">
    <w:abstractNumId w:val="5"/>
  </w:num>
  <w:num w:numId="16" w16cid:durableId="974411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QMCq3EOahKoN/lovdE2GvhjXFtFtNMokYm4S2PiZfBChKefTUL7pw97FSV0HBc7Rk1RN3UfG2OsYlsYkACOMQ==" w:salt="X3qxfP2zvmB9EvKEleww1A=="/>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38"/>
    <w:rsid w:val="00613C85"/>
    <w:rsid w:val="008B0A1D"/>
    <w:rsid w:val="00912DEB"/>
    <w:rsid w:val="00AB0238"/>
    <w:rsid w:val="00E1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CF98"/>
  <w15:docId w15:val="{BFF54D33-7609-4504-8F68-66540897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www.cscc.edu/academics/syllabus.shtml"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cscc.edu/academics/syllabus.s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5F6638-CB53-4F78-975D-ED95A7F20A53}"/>
</file>

<file path=customXml/itemProps2.xml><?xml version="1.0" encoding="utf-8"?>
<ds:datastoreItem xmlns:ds="http://schemas.openxmlformats.org/officeDocument/2006/customXml" ds:itemID="{057295CD-7C34-4942-B850-5A5D473B86FE}"/>
</file>

<file path=customXml/itemProps3.xml><?xml version="1.0" encoding="utf-8"?>
<ds:datastoreItem xmlns:ds="http://schemas.openxmlformats.org/officeDocument/2006/customXml" ds:itemID="{9C38182F-202B-4919-ABE3-95395E3DC400}"/>
</file>

<file path=docProps/app.xml><?xml version="1.0" encoding="utf-8"?>
<Properties xmlns="http://schemas.openxmlformats.org/officeDocument/2006/extended-properties" xmlns:vt="http://schemas.openxmlformats.org/officeDocument/2006/docPropsVTypes">
  <Template>Normal</Template>
  <TotalTime>0</TotalTime>
  <Pages>6</Pages>
  <Words>1210</Words>
  <Characters>6903</Characters>
  <Application>Microsoft Office Word</Application>
  <DocSecurity>8</DocSecurity>
  <Lines>57</Lines>
  <Paragraphs>16</Paragraphs>
  <ScaleCrop>false</ScaleCrop>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dcterms:created xsi:type="dcterms:W3CDTF">2026-04-21T15:56:00Z</dcterms:created>
  <dcterms:modified xsi:type="dcterms:W3CDTF">2026-04-21T15:56:00Z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