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03CA2" w14:textId="7CB97D4D" w:rsidR="00C50314" w:rsidRPr="0077528D" w:rsidRDefault="008A54E2" w:rsidP="00AF4CAE">
      <w:pPr>
        <w:ind w:left="3600" w:firstLine="720"/>
        <w:rPr>
          <w:rFonts w:ascii="Calibri" w:hAnsi="Calibri" w:cs="Arial"/>
          <w:b/>
          <w:sz w:val="32"/>
          <w:szCs w:val="32"/>
        </w:rPr>
      </w:pPr>
      <w:bookmarkStart w:id="0" w:name="_Hlk40466777"/>
      <w:r>
        <w:rPr>
          <w:rFonts w:ascii="Calibri" w:hAnsi="Calibri" w:cs="Arial"/>
          <w:b/>
          <w:noProof/>
          <w:sz w:val="32"/>
          <w:szCs w:val="32"/>
        </w:rPr>
        <w:drawing>
          <wp:anchor distT="0" distB="0" distL="114300" distR="114300" simplePos="0" relativeHeight="251658240" behindDoc="0" locked="0" layoutInCell="1" allowOverlap="1" wp14:anchorId="33B2A960" wp14:editId="1054C9DB">
            <wp:simplePos x="0" y="0"/>
            <wp:positionH relativeFrom="column">
              <wp:posOffset>95250</wp:posOffset>
            </wp:positionH>
            <wp:positionV relativeFrom="paragraph">
              <wp:posOffset>-302260</wp:posOffset>
            </wp:positionV>
            <wp:extent cx="2381250" cy="1105535"/>
            <wp:effectExtent l="0" t="0" r="0" b="0"/>
            <wp:wrapNone/>
            <wp:docPr id="3" name="Picture 3"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SC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0021791E" w:rsidRPr="0077528D">
        <w:rPr>
          <w:rFonts w:ascii="Calibri" w:hAnsi="Calibri" w:cs="Arial"/>
          <w:b/>
          <w:sz w:val="32"/>
          <w:szCs w:val="32"/>
        </w:rPr>
        <w:t>Health Professions</w:t>
      </w:r>
      <w:r w:rsidR="00C50314" w:rsidRPr="0077528D">
        <w:rPr>
          <w:rFonts w:ascii="Calibri" w:hAnsi="Calibri" w:cs="Arial"/>
          <w:b/>
          <w:sz w:val="32"/>
          <w:szCs w:val="32"/>
        </w:rPr>
        <w:t xml:space="preserve"> </w:t>
      </w:r>
      <w:r w:rsidR="005437D2">
        <w:rPr>
          <w:rFonts w:ascii="Calibri" w:hAnsi="Calibri" w:cs="Arial"/>
          <w:b/>
          <w:sz w:val="32"/>
          <w:szCs w:val="32"/>
        </w:rPr>
        <w:t xml:space="preserve">and Wellness </w:t>
      </w:r>
      <w:r w:rsidR="00C50314" w:rsidRPr="0077528D">
        <w:rPr>
          <w:rFonts w:ascii="Calibri" w:hAnsi="Calibri" w:cs="Arial"/>
          <w:b/>
          <w:sz w:val="32"/>
          <w:szCs w:val="32"/>
        </w:rPr>
        <w:t>Department</w:t>
      </w:r>
    </w:p>
    <w:p w14:paraId="66E2CEDE" w14:textId="039872C1" w:rsidR="00A052FB" w:rsidRPr="0077528D" w:rsidRDefault="008A54E2" w:rsidP="008A54E2">
      <w:pPr>
        <w:rPr>
          <w:rFonts w:ascii="Calibri" w:hAnsi="Calibri" w:cs="Arial"/>
          <w:b/>
          <w:sz w:val="32"/>
          <w:szCs w:val="32"/>
        </w:rPr>
      </w:pPr>
      <w:r>
        <w:rPr>
          <w:rFonts w:ascii="Calibri" w:hAnsi="Calibri" w:cs="Arial"/>
          <w:b/>
          <w:sz w:val="32"/>
          <w:szCs w:val="32"/>
        </w:rPr>
        <w:t xml:space="preserve">        </w:t>
      </w:r>
      <w:r w:rsidR="00AF4CAE">
        <w:rPr>
          <w:rFonts w:ascii="Calibri" w:hAnsi="Calibri" w:cs="Arial"/>
          <w:b/>
          <w:sz w:val="32"/>
          <w:szCs w:val="32"/>
        </w:rPr>
        <w:tab/>
      </w:r>
      <w:r w:rsidR="00AF4CAE">
        <w:rPr>
          <w:rFonts w:ascii="Calibri" w:hAnsi="Calibri" w:cs="Arial"/>
          <w:b/>
          <w:sz w:val="32"/>
          <w:szCs w:val="32"/>
        </w:rPr>
        <w:tab/>
      </w:r>
      <w:r w:rsidR="00AF4CAE">
        <w:rPr>
          <w:rFonts w:ascii="Calibri" w:hAnsi="Calibri" w:cs="Arial"/>
          <w:b/>
          <w:sz w:val="32"/>
          <w:szCs w:val="32"/>
        </w:rPr>
        <w:tab/>
      </w:r>
      <w:r w:rsidR="00AF4CAE">
        <w:rPr>
          <w:rFonts w:ascii="Calibri" w:hAnsi="Calibri" w:cs="Arial"/>
          <w:b/>
          <w:sz w:val="32"/>
          <w:szCs w:val="32"/>
        </w:rPr>
        <w:tab/>
      </w:r>
      <w:r w:rsidR="00AF4CAE">
        <w:rPr>
          <w:rFonts w:ascii="Calibri" w:hAnsi="Calibri" w:cs="Arial"/>
          <w:b/>
          <w:sz w:val="32"/>
          <w:szCs w:val="32"/>
        </w:rPr>
        <w:tab/>
      </w:r>
      <w:r w:rsidR="00AF4CAE">
        <w:rPr>
          <w:rFonts w:ascii="Calibri" w:hAnsi="Calibri" w:cs="Arial"/>
          <w:b/>
          <w:sz w:val="32"/>
          <w:szCs w:val="32"/>
        </w:rPr>
        <w:tab/>
      </w:r>
      <w:r w:rsidR="0021791E" w:rsidRPr="0077528D">
        <w:rPr>
          <w:rFonts w:ascii="Calibri" w:hAnsi="Calibri" w:cs="Arial"/>
          <w:b/>
          <w:sz w:val="32"/>
          <w:szCs w:val="32"/>
        </w:rPr>
        <w:t>Multi-</w:t>
      </w:r>
      <w:r w:rsidR="0011206B">
        <w:rPr>
          <w:rFonts w:ascii="Calibri" w:hAnsi="Calibri" w:cs="Arial"/>
          <w:b/>
          <w:sz w:val="32"/>
          <w:szCs w:val="32"/>
        </w:rPr>
        <w:t>Skilled</w:t>
      </w:r>
      <w:r w:rsidR="0021791E" w:rsidRPr="0077528D">
        <w:rPr>
          <w:rFonts w:ascii="Calibri" w:hAnsi="Calibri" w:cs="Arial"/>
          <w:b/>
          <w:sz w:val="32"/>
          <w:szCs w:val="32"/>
        </w:rPr>
        <w:t xml:space="preserve"> Health</w:t>
      </w:r>
      <w:r w:rsidR="00A052FB" w:rsidRPr="0077528D">
        <w:rPr>
          <w:rFonts w:ascii="Calibri" w:hAnsi="Calibri" w:cs="Arial"/>
          <w:b/>
          <w:sz w:val="32"/>
          <w:szCs w:val="32"/>
        </w:rPr>
        <w:t xml:space="preserve"> Technology</w:t>
      </w:r>
    </w:p>
    <w:p w14:paraId="26270772" w14:textId="77777777" w:rsidR="003C3743" w:rsidRPr="003E2670" w:rsidRDefault="003C3743" w:rsidP="003C3743">
      <w:pPr>
        <w:rPr>
          <w:rFonts w:ascii="Calibri" w:hAnsi="Calibri" w:cs="Arial"/>
          <w:b/>
          <w:sz w:val="20"/>
          <w:szCs w:val="20"/>
        </w:rPr>
      </w:pPr>
    </w:p>
    <w:p w14:paraId="6F282615" w14:textId="5BED2A7D" w:rsidR="0011206B" w:rsidRDefault="00770085" w:rsidP="00770085">
      <w:pPr>
        <w:rPr>
          <w:color w:val="0070C0"/>
        </w:rPr>
      </w:pPr>
      <w:r w:rsidRPr="0011206B">
        <w:rPr>
          <w:b/>
        </w:rPr>
        <w:t xml:space="preserve">COURSE:  </w:t>
      </w:r>
      <w:r w:rsidRPr="0011206B">
        <w:rPr>
          <w:color w:val="0070C0"/>
        </w:rPr>
        <w:t>MULT 19</w:t>
      </w:r>
      <w:r w:rsidR="0011206B" w:rsidRPr="0011206B">
        <w:rPr>
          <w:color w:val="0070C0"/>
        </w:rPr>
        <w:t>16</w:t>
      </w:r>
      <w:r w:rsidR="0011206B" w:rsidRPr="0011206B">
        <w:rPr>
          <w:color w:val="0070C0"/>
        </w:rPr>
        <w:tab/>
      </w:r>
      <w:r w:rsidR="00F60128">
        <w:rPr>
          <w:b/>
        </w:rPr>
        <w:t>Course Title</w:t>
      </w:r>
      <w:r w:rsidR="0011206B" w:rsidRPr="0011206B">
        <w:rPr>
          <w:b/>
        </w:rPr>
        <w:t xml:space="preserve">: </w:t>
      </w:r>
      <w:r w:rsidR="00F60128" w:rsidRPr="0011206B">
        <w:rPr>
          <w:color w:val="0070C0"/>
        </w:rPr>
        <w:t>Venipuncture for Healthcare Providers</w:t>
      </w:r>
    </w:p>
    <w:p w14:paraId="1A136471" w14:textId="77777777" w:rsidR="0011206B" w:rsidRPr="003E2670" w:rsidRDefault="0011206B" w:rsidP="00770085">
      <w:pPr>
        <w:rPr>
          <w:b/>
          <w:sz w:val="16"/>
          <w:szCs w:val="16"/>
        </w:rPr>
      </w:pPr>
    </w:p>
    <w:p w14:paraId="0CB1DAAF" w14:textId="3B190E8E" w:rsidR="0011206B" w:rsidRPr="0011206B" w:rsidRDefault="0011206B" w:rsidP="0011206B">
      <w:pPr>
        <w:pStyle w:val="Default"/>
        <w:rPr>
          <w:rFonts w:ascii="Times New Roman" w:hAnsi="Times New Roman" w:cs="Times New Roman"/>
          <w:b/>
          <w:bCs/>
        </w:rPr>
      </w:pPr>
      <w:r w:rsidRPr="0011206B">
        <w:rPr>
          <w:rFonts w:ascii="Times New Roman" w:hAnsi="Times New Roman" w:cs="Times New Roman"/>
          <w:b/>
          <w:bCs/>
        </w:rPr>
        <w:t xml:space="preserve">Instructor:  </w:t>
      </w:r>
    </w:p>
    <w:p w14:paraId="54556F84" w14:textId="3483E676" w:rsidR="0011206B" w:rsidRPr="0011206B" w:rsidRDefault="0011206B" w:rsidP="0011206B">
      <w:pPr>
        <w:pStyle w:val="Default"/>
        <w:rPr>
          <w:rFonts w:ascii="Times New Roman" w:hAnsi="Times New Roman" w:cs="Times New Roman"/>
          <w:b/>
          <w:bCs/>
          <w:color w:val="0070C0"/>
        </w:rPr>
      </w:pPr>
      <w:r w:rsidRPr="0011206B">
        <w:rPr>
          <w:rFonts w:ascii="Times New Roman" w:hAnsi="Times New Roman" w:cs="Times New Roman"/>
          <w:b/>
          <w:bCs/>
        </w:rPr>
        <w:t xml:space="preserve">Phone: </w:t>
      </w:r>
    </w:p>
    <w:p w14:paraId="63AEE44C" w14:textId="432D09AB" w:rsidR="0011206B" w:rsidRPr="0011206B" w:rsidRDefault="0011206B" w:rsidP="0011206B">
      <w:pPr>
        <w:pStyle w:val="Default"/>
        <w:rPr>
          <w:rFonts w:ascii="Times New Roman" w:hAnsi="Times New Roman" w:cs="Times New Roman"/>
          <w:b/>
          <w:bCs/>
        </w:rPr>
      </w:pPr>
      <w:r w:rsidRPr="0011206B">
        <w:rPr>
          <w:rFonts w:ascii="Times New Roman" w:hAnsi="Times New Roman" w:cs="Times New Roman"/>
          <w:b/>
          <w:bCs/>
        </w:rPr>
        <w:t>Email:</w:t>
      </w:r>
      <w:r w:rsidR="00297347">
        <w:rPr>
          <w:rFonts w:ascii="Times New Roman" w:hAnsi="Times New Roman" w:cs="Times New Roman"/>
          <w:b/>
          <w:bCs/>
        </w:rPr>
        <w:t xml:space="preserve"> </w:t>
      </w:r>
    </w:p>
    <w:p w14:paraId="1FB3A724" w14:textId="31D8C5EE" w:rsidR="00F60128" w:rsidRDefault="00F60128" w:rsidP="0011206B">
      <w:pPr>
        <w:pStyle w:val="Default"/>
        <w:rPr>
          <w:rFonts w:ascii="Times New Roman" w:hAnsi="Times New Roman" w:cs="Times New Roman"/>
          <w:b/>
          <w:bCs/>
        </w:rPr>
      </w:pPr>
      <w:r w:rsidRPr="0011206B">
        <w:rPr>
          <w:rFonts w:ascii="Times New Roman" w:hAnsi="Times New Roman" w:cs="Times New Roman"/>
          <w:b/>
          <w:bCs/>
        </w:rPr>
        <w:t>Office/Mailbox:</w:t>
      </w:r>
      <w:r w:rsidR="00297347">
        <w:rPr>
          <w:rFonts w:ascii="Times New Roman" w:hAnsi="Times New Roman" w:cs="Times New Roman"/>
          <w:b/>
          <w:bCs/>
        </w:rPr>
        <w:t xml:space="preserve"> </w:t>
      </w:r>
    </w:p>
    <w:p w14:paraId="6CA40D4B" w14:textId="642E0903" w:rsidR="0011206B" w:rsidRPr="0011206B" w:rsidRDefault="0011206B" w:rsidP="0011206B">
      <w:pPr>
        <w:pStyle w:val="Default"/>
        <w:rPr>
          <w:rFonts w:ascii="Times New Roman" w:hAnsi="Times New Roman" w:cs="Times New Roman"/>
          <w:b/>
          <w:sz w:val="22"/>
          <w:szCs w:val="23"/>
        </w:rPr>
      </w:pPr>
      <w:r w:rsidRPr="0011206B">
        <w:rPr>
          <w:rFonts w:ascii="Times New Roman" w:hAnsi="Times New Roman" w:cs="Times New Roman"/>
          <w:b/>
          <w:bCs/>
        </w:rPr>
        <w:t xml:space="preserve">Office Hours: </w:t>
      </w:r>
    </w:p>
    <w:p w14:paraId="4F4A60DF" w14:textId="551C91DA" w:rsidR="0011206B" w:rsidRPr="0011206B" w:rsidRDefault="0011206B" w:rsidP="0011206B">
      <w:pPr>
        <w:rPr>
          <w:b/>
          <w:color w:val="0070C0"/>
        </w:rPr>
      </w:pPr>
      <w:r w:rsidRPr="0011206B">
        <w:rPr>
          <w:b/>
        </w:rPr>
        <w:t xml:space="preserve">Adjunct Laboratory Instructors: </w:t>
      </w:r>
    </w:p>
    <w:p w14:paraId="7ECD7E11" w14:textId="77777777" w:rsidR="0011206B" w:rsidRPr="003E2670" w:rsidRDefault="0011206B" w:rsidP="00770085">
      <w:pPr>
        <w:rPr>
          <w:b/>
          <w:sz w:val="16"/>
          <w:szCs w:val="16"/>
        </w:rPr>
      </w:pPr>
    </w:p>
    <w:p w14:paraId="718F5315" w14:textId="56998528" w:rsidR="00770085" w:rsidRPr="0011206B" w:rsidRDefault="00770085" w:rsidP="00770085">
      <w:pPr>
        <w:rPr>
          <w:b/>
        </w:rPr>
      </w:pPr>
      <w:r w:rsidRPr="0011206B">
        <w:rPr>
          <w:b/>
        </w:rPr>
        <w:t xml:space="preserve">CREDITS: </w:t>
      </w:r>
      <w:r w:rsidR="0011206B" w:rsidRPr="0011206B">
        <w:rPr>
          <w:b/>
          <w:color w:val="0070C0"/>
        </w:rPr>
        <w:t>2</w:t>
      </w:r>
      <w:r w:rsidRPr="0011206B">
        <w:rPr>
          <w:b/>
        </w:rPr>
        <w:tab/>
      </w:r>
      <w:r w:rsidR="00AB1AE9" w:rsidRPr="0011206B">
        <w:rPr>
          <w:b/>
        </w:rPr>
        <w:tab/>
      </w:r>
      <w:r w:rsidRPr="0011206B">
        <w:rPr>
          <w:b/>
        </w:rPr>
        <w:t xml:space="preserve">CLASS HOURS PER WEEK:  </w:t>
      </w:r>
      <w:r w:rsidR="0011206B" w:rsidRPr="0011206B">
        <w:rPr>
          <w:b/>
          <w:color w:val="0070C0"/>
        </w:rPr>
        <w:t>1 LE; 1</w:t>
      </w:r>
      <w:r w:rsidRPr="0011206B">
        <w:rPr>
          <w:b/>
          <w:color w:val="0070C0"/>
        </w:rPr>
        <w:t xml:space="preserve"> LB</w:t>
      </w:r>
      <w:r w:rsidR="0011206B" w:rsidRPr="0011206B">
        <w:rPr>
          <w:b/>
          <w:color w:val="0070C0"/>
        </w:rPr>
        <w:tab/>
      </w:r>
      <w:r w:rsidRPr="0011206B">
        <w:rPr>
          <w:b/>
        </w:rPr>
        <w:t xml:space="preserve">PREREQUISITES: </w:t>
      </w:r>
      <w:r w:rsidR="0011206B" w:rsidRPr="0011206B">
        <w:rPr>
          <w:b/>
          <w:color w:val="0070C0"/>
        </w:rPr>
        <w:t>Pre-Admission/ Admission into a Healthcare Program, Current health record, background check, and drug screen.</w:t>
      </w:r>
    </w:p>
    <w:p w14:paraId="2273415F" w14:textId="77777777" w:rsidR="00770085" w:rsidRPr="00326BBD" w:rsidRDefault="00770085" w:rsidP="00770085">
      <w:pPr>
        <w:pStyle w:val="Default"/>
        <w:rPr>
          <w:rFonts w:ascii="Times New Roman" w:hAnsi="Times New Roman" w:cs="Times New Roman"/>
          <w:b/>
          <w:bCs/>
          <w:sz w:val="8"/>
          <w:szCs w:val="8"/>
        </w:rPr>
      </w:pPr>
    </w:p>
    <w:p w14:paraId="5F91473A" w14:textId="77777777" w:rsidR="00770085" w:rsidRPr="002507E2" w:rsidRDefault="00770085" w:rsidP="00770085">
      <w:pPr>
        <w:rPr>
          <w:b/>
          <w:u w:val="single"/>
        </w:rPr>
      </w:pPr>
      <w:r w:rsidRPr="002507E2">
        <w:rPr>
          <w:b/>
          <w:u w:val="single"/>
        </w:rPr>
        <w:t xml:space="preserve">DESCRIPTION OF COURSE </w:t>
      </w:r>
    </w:p>
    <w:p w14:paraId="7583ACC0" w14:textId="68CB7FEF" w:rsidR="0011206B" w:rsidRPr="0011206B" w:rsidRDefault="0011206B" w:rsidP="0011206B">
      <w:r w:rsidRPr="0011206B">
        <w:t>Basic blood collection techniques by venipuncture will be covered and practiced in the student laboratory setting. Emphasis is on basic skills, safety and infection control.</w:t>
      </w:r>
    </w:p>
    <w:p w14:paraId="63665CF3" w14:textId="46BA560B" w:rsidR="00770085" w:rsidRPr="00326BBD" w:rsidRDefault="00770085" w:rsidP="00770085">
      <w:pPr>
        <w:rPr>
          <w:sz w:val="8"/>
          <w:szCs w:val="8"/>
        </w:rPr>
      </w:pPr>
    </w:p>
    <w:p w14:paraId="124CE78A" w14:textId="77777777" w:rsidR="00770085" w:rsidRPr="002507E2" w:rsidRDefault="00770085" w:rsidP="00770085">
      <w:pPr>
        <w:rPr>
          <w:b/>
          <w:u w:val="single"/>
        </w:rPr>
      </w:pPr>
      <w:r w:rsidRPr="002507E2">
        <w:rPr>
          <w:b/>
          <w:u w:val="single"/>
        </w:rPr>
        <w:t>STUDENT LEARNING OUTCOMES</w:t>
      </w:r>
    </w:p>
    <w:p w14:paraId="2B5B6436" w14:textId="5A9622B4" w:rsidR="00770085" w:rsidRPr="00A53309" w:rsidRDefault="00770085" w:rsidP="00770085">
      <w:pPr>
        <w:rPr>
          <w:b/>
        </w:rPr>
      </w:pPr>
      <w:r w:rsidRPr="00A53309">
        <w:rPr>
          <w:b/>
        </w:rPr>
        <w:t>Upon completion of this course, students will</w:t>
      </w:r>
      <w:r w:rsidR="0011206B" w:rsidRPr="00A53309">
        <w:rPr>
          <w:b/>
        </w:rPr>
        <w:t xml:space="preserve"> be able to</w:t>
      </w:r>
      <w:r w:rsidRPr="00A53309">
        <w:rPr>
          <w:b/>
        </w:rPr>
        <w:t>:</w:t>
      </w:r>
    </w:p>
    <w:p w14:paraId="44214D04" w14:textId="77777777" w:rsidR="0011206B" w:rsidRPr="00326BBD" w:rsidRDefault="0011206B" w:rsidP="001F56FC">
      <w:pPr>
        <w:widowControl w:val="0"/>
        <w:numPr>
          <w:ilvl w:val="0"/>
          <w:numId w:val="14"/>
        </w:numPr>
        <w:tabs>
          <w:tab w:val="left" w:pos="430"/>
        </w:tabs>
        <w:rPr>
          <w:rFonts w:eastAsia="Arial"/>
          <w:sz w:val="22"/>
          <w:szCs w:val="22"/>
        </w:rPr>
      </w:pPr>
      <w:r w:rsidRPr="00326BBD">
        <w:rPr>
          <w:rFonts w:eastAsia="Arial"/>
          <w:spacing w:val="-1"/>
          <w:sz w:val="22"/>
          <w:szCs w:val="22"/>
        </w:rPr>
        <w:t>Safely</w:t>
      </w:r>
      <w:r w:rsidRPr="00326BBD">
        <w:rPr>
          <w:rFonts w:eastAsia="Arial"/>
          <w:spacing w:val="-3"/>
          <w:sz w:val="22"/>
          <w:szCs w:val="22"/>
        </w:rPr>
        <w:t xml:space="preserve"> </w:t>
      </w:r>
      <w:r w:rsidRPr="00326BBD">
        <w:rPr>
          <w:rFonts w:eastAsia="Arial"/>
          <w:spacing w:val="-1"/>
          <w:sz w:val="22"/>
          <w:szCs w:val="22"/>
        </w:rPr>
        <w:t>collect</w:t>
      </w:r>
      <w:r w:rsidRPr="00326BBD">
        <w:rPr>
          <w:rFonts w:eastAsia="Arial"/>
          <w:sz w:val="22"/>
          <w:szCs w:val="22"/>
        </w:rPr>
        <w:t xml:space="preserve"> </w:t>
      </w:r>
      <w:r w:rsidRPr="00326BBD">
        <w:rPr>
          <w:rFonts w:eastAsia="Arial"/>
          <w:spacing w:val="-1"/>
          <w:sz w:val="22"/>
          <w:szCs w:val="22"/>
        </w:rPr>
        <w:t>quality</w:t>
      </w:r>
      <w:r w:rsidRPr="00326BBD">
        <w:rPr>
          <w:rFonts w:eastAsia="Arial"/>
          <w:spacing w:val="-2"/>
          <w:sz w:val="22"/>
          <w:szCs w:val="22"/>
        </w:rPr>
        <w:t xml:space="preserve"> </w:t>
      </w:r>
      <w:r w:rsidRPr="00326BBD">
        <w:rPr>
          <w:rFonts w:eastAsia="Arial"/>
          <w:spacing w:val="-1"/>
          <w:sz w:val="22"/>
          <w:szCs w:val="22"/>
        </w:rPr>
        <w:t>venous</w:t>
      </w:r>
      <w:r w:rsidRPr="00326BBD">
        <w:rPr>
          <w:rFonts w:eastAsia="Arial"/>
          <w:sz w:val="22"/>
          <w:szCs w:val="22"/>
        </w:rPr>
        <w:t xml:space="preserve"> </w:t>
      </w:r>
      <w:r w:rsidRPr="00326BBD">
        <w:rPr>
          <w:rFonts w:eastAsia="Arial"/>
          <w:spacing w:val="-1"/>
          <w:sz w:val="22"/>
          <w:szCs w:val="22"/>
        </w:rPr>
        <w:t>blood</w:t>
      </w:r>
      <w:r w:rsidRPr="00326BBD">
        <w:rPr>
          <w:rFonts w:eastAsia="Arial"/>
          <w:sz w:val="22"/>
          <w:szCs w:val="22"/>
        </w:rPr>
        <w:t xml:space="preserve"> </w:t>
      </w:r>
      <w:r w:rsidRPr="00326BBD">
        <w:rPr>
          <w:rFonts w:eastAsia="Arial"/>
          <w:spacing w:val="-1"/>
          <w:sz w:val="22"/>
          <w:szCs w:val="22"/>
        </w:rPr>
        <w:t>specimens.</w:t>
      </w:r>
    </w:p>
    <w:p w14:paraId="4C946E17" w14:textId="77777777" w:rsidR="0011206B" w:rsidRPr="00326BBD" w:rsidRDefault="0011206B" w:rsidP="001F56FC">
      <w:pPr>
        <w:widowControl w:val="0"/>
        <w:numPr>
          <w:ilvl w:val="0"/>
          <w:numId w:val="14"/>
        </w:numPr>
        <w:tabs>
          <w:tab w:val="left" w:pos="430"/>
        </w:tabs>
        <w:ind w:right="652"/>
        <w:rPr>
          <w:rFonts w:eastAsia="Arial"/>
          <w:sz w:val="22"/>
          <w:szCs w:val="22"/>
        </w:rPr>
      </w:pPr>
      <w:proofErr w:type="gramStart"/>
      <w:r w:rsidRPr="00326BBD">
        <w:rPr>
          <w:rFonts w:eastAsia="Arial"/>
          <w:spacing w:val="-1"/>
          <w:sz w:val="22"/>
          <w:szCs w:val="22"/>
        </w:rPr>
        <w:t>Demonstrate and</w:t>
      </w:r>
      <w:proofErr w:type="gramEnd"/>
      <w:r w:rsidRPr="00326BBD">
        <w:rPr>
          <w:rFonts w:eastAsia="Arial"/>
          <w:sz w:val="22"/>
          <w:szCs w:val="22"/>
        </w:rPr>
        <w:t xml:space="preserve"> </w:t>
      </w:r>
      <w:r w:rsidRPr="00326BBD">
        <w:rPr>
          <w:rFonts w:eastAsia="Arial"/>
          <w:spacing w:val="-1"/>
          <w:sz w:val="22"/>
          <w:szCs w:val="22"/>
        </w:rPr>
        <w:t>awareness</w:t>
      </w:r>
      <w:r w:rsidRPr="00326BBD">
        <w:rPr>
          <w:rFonts w:eastAsia="Arial"/>
          <w:sz w:val="22"/>
          <w:szCs w:val="22"/>
        </w:rPr>
        <w:t xml:space="preserve"> </w:t>
      </w:r>
      <w:r w:rsidRPr="00326BBD">
        <w:rPr>
          <w:rFonts w:eastAsia="Arial"/>
          <w:spacing w:val="-1"/>
          <w:sz w:val="22"/>
          <w:szCs w:val="22"/>
        </w:rPr>
        <w:t>of</w:t>
      </w:r>
      <w:r w:rsidRPr="00326BBD">
        <w:rPr>
          <w:rFonts w:eastAsia="Arial"/>
          <w:spacing w:val="2"/>
          <w:sz w:val="22"/>
          <w:szCs w:val="22"/>
        </w:rPr>
        <w:t xml:space="preserve"> </w:t>
      </w:r>
      <w:r w:rsidRPr="00326BBD">
        <w:rPr>
          <w:rFonts w:eastAsia="Arial"/>
          <w:spacing w:val="-1"/>
          <w:sz w:val="22"/>
          <w:szCs w:val="22"/>
        </w:rPr>
        <w:t>and</w:t>
      </w:r>
      <w:r w:rsidRPr="00326BBD">
        <w:rPr>
          <w:rFonts w:eastAsia="Arial"/>
          <w:spacing w:val="-2"/>
          <w:sz w:val="22"/>
          <w:szCs w:val="22"/>
        </w:rPr>
        <w:t xml:space="preserve"> </w:t>
      </w:r>
      <w:r w:rsidRPr="00326BBD">
        <w:rPr>
          <w:rFonts w:eastAsia="Arial"/>
          <w:sz w:val="22"/>
          <w:szCs w:val="22"/>
        </w:rPr>
        <w:t>troubleshooting</w:t>
      </w:r>
      <w:r w:rsidRPr="00326BBD">
        <w:rPr>
          <w:rFonts w:eastAsia="Arial"/>
          <w:spacing w:val="-4"/>
          <w:sz w:val="22"/>
          <w:szCs w:val="22"/>
        </w:rPr>
        <w:t xml:space="preserve"> </w:t>
      </w:r>
      <w:r w:rsidRPr="00326BBD">
        <w:rPr>
          <w:rFonts w:eastAsia="Arial"/>
          <w:sz w:val="22"/>
          <w:szCs w:val="22"/>
        </w:rPr>
        <w:t xml:space="preserve">for </w:t>
      </w:r>
      <w:r w:rsidRPr="00326BBD">
        <w:rPr>
          <w:rFonts w:eastAsia="Arial"/>
          <w:spacing w:val="-1"/>
          <w:sz w:val="22"/>
          <w:szCs w:val="22"/>
        </w:rPr>
        <w:t>potential</w:t>
      </w:r>
      <w:r w:rsidRPr="00326BBD">
        <w:rPr>
          <w:rFonts w:eastAsia="Arial"/>
          <w:spacing w:val="-3"/>
          <w:sz w:val="22"/>
          <w:szCs w:val="22"/>
        </w:rPr>
        <w:t xml:space="preserve"> </w:t>
      </w:r>
      <w:r w:rsidRPr="00326BBD">
        <w:rPr>
          <w:rFonts w:eastAsia="Arial"/>
          <w:spacing w:val="-1"/>
          <w:sz w:val="22"/>
          <w:szCs w:val="22"/>
        </w:rPr>
        <w:t>problems</w:t>
      </w:r>
      <w:r w:rsidRPr="00326BBD">
        <w:rPr>
          <w:rFonts w:eastAsia="Arial"/>
          <w:sz w:val="22"/>
          <w:szCs w:val="22"/>
        </w:rPr>
        <w:t xml:space="preserve"> </w:t>
      </w:r>
      <w:r w:rsidRPr="00326BBD">
        <w:rPr>
          <w:rFonts w:eastAsia="Arial"/>
          <w:spacing w:val="-1"/>
          <w:sz w:val="22"/>
          <w:szCs w:val="22"/>
        </w:rPr>
        <w:t>while</w:t>
      </w:r>
      <w:r w:rsidRPr="00326BBD">
        <w:rPr>
          <w:rFonts w:eastAsia="Arial"/>
          <w:spacing w:val="67"/>
          <w:sz w:val="22"/>
          <w:szCs w:val="22"/>
        </w:rPr>
        <w:t xml:space="preserve"> </w:t>
      </w:r>
      <w:r w:rsidRPr="00326BBD">
        <w:rPr>
          <w:rFonts w:eastAsia="Arial"/>
          <w:spacing w:val="-1"/>
          <w:sz w:val="22"/>
          <w:szCs w:val="22"/>
        </w:rPr>
        <w:t>performing venipunctures.</w:t>
      </w:r>
    </w:p>
    <w:p w14:paraId="755047D0" w14:textId="62B7A5F5" w:rsidR="0011206B" w:rsidRPr="00326BBD" w:rsidRDefault="0011206B" w:rsidP="001F56FC">
      <w:pPr>
        <w:widowControl w:val="0"/>
        <w:numPr>
          <w:ilvl w:val="0"/>
          <w:numId w:val="14"/>
        </w:numPr>
        <w:tabs>
          <w:tab w:val="left" w:pos="430"/>
        </w:tabs>
        <w:ind w:right="652"/>
        <w:rPr>
          <w:rFonts w:eastAsia="Arial"/>
          <w:sz w:val="22"/>
          <w:szCs w:val="22"/>
        </w:rPr>
      </w:pPr>
      <w:r w:rsidRPr="00326BBD">
        <w:rPr>
          <w:rFonts w:eastAsia="Arial"/>
          <w:spacing w:val="-1"/>
          <w:sz w:val="22"/>
          <w:szCs w:val="22"/>
        </w:rPr>
        <w:t>Perform</w:t>
      </w:r>
      <w:r w:rsidRPr="00326BBD">
        <w:rPr>
          <w:rFonts w:eastAsia="Arial"/>
          <w:sz w:val="22"/>
          <w:szCs w:val="22"/>
        </w:rPr>
        <w:t xml:space="preserve"> </w:t>
      </w:r>
      <w:r w:rsidRPr="00326BBD">
        <w:rPr>
          <w:rFonts w:eastAsia="Arial"/>
          <w:spacing w:val="-1"/>
          <w:sz w:val="22"/>
          <w:szCs w:val="22"/>
        </w:rPr>
        <w:t>safely</w:t>
      </w:r>
      <w:r w:rsidRPr="00326BBD">
        <w:rPr>
          <w:rFonts w:eastAsia="Arial"/>
          <w:spacing w:val="-5"/>
          <w:sz w:val="22"/>
          <w:szCs w:val="22"/>
        </w:rPr>
        <w:t xml:space="preserve"> </w:t>
      </w:r>
      <w:r w:rsidRPr="00326BBD">
        <w:rPr>
          <w:rFonts w:eastAsia="Arial"/>
          <w:spacing w:val="-1"/>
          <w:sz w:val="22"/>
          <w:szCs w:val="22"/>
        </w:rPr>
        <w:t>following</w:t>
      </w:r>
      <w:r w:rsidRPr="00326BBD">
        <w:rPr>
          <w:rFonts w:eastAsia="Arial"/>
          <w:spacing w:val="-2"/>
          <w:sz w:val="22"/>
          <w:szCs w:val="22"/>
        </w:rPr>
        <w:t xml:space="preserve"> </w:t>
      </w:r>
      <w:r w:rsidRPr="00326BBD">
        <w:rPr>
          <w:rFonts w:eastAsia="Arial"/>
          <w:sz w:val="22"/>
          <w:szCs w:val="22"/>
        </w:rPr>
        <w:t xml:space="preserve">OSHA's </w:t>
      </w:r>
      <w:r w:rsidRPr="00326BBD">
        <w:rPr>
          <w:rFonts w:eastAsia="Arial"/>
          <w:spacing w:val="-1"/>
          <w:sz w:val="22"/>
          <w:szCs w:val="22"/>
        </w:rPr>
        <w:t>blood</w:t>
      </w:r>
      <w:r w:rsidR="00A53309" w:rsidRPr="00326BBD">
        <w:rPr>
          <w:rFonts w:eastAsia="Arial"/>
          <w:spacing w:val="-1"/>
          <w:sz w:val="22"/>
          <w:szCs w:val="22"/>
        </w:rPr>
        <w:t>-</w:t>
      </w:r>
      <w:r w:rsidRPr="00326BBD">
        <w:rPr>
          <w:rFonts w:eastAsia="Arial"/>
          <w:spacing w:val="-1"/>
          <w:sz w:val="22"/>
          <w:szCs w:val="22"/>
        </w:rPr>
        <w:t>borne</w:t>
      </w:r>
      <w:r w:rsidRPr="00326BBD">
        <w:rPr>
          <w:rFonts w:eastAsia="Arial"/>
          <w:sz w:val="22"/>
          <w:szCs w:val="22"/>
        </w:rPr>
        <w:t xml:space="preserve"> pathogen </w:t>
      </w:r>
      <w:r w:rsidRPr="00326BBD">
        <w:rPr>
          <w:rFonts w:eastAsia="Arial"/>
          <w:spacing w:val="-1"/>
          <w:sz w:val="22"/>
          <w:szCs w:val="22"/>
        </w:rPr>
        <w:t>standard</w:t>
      </w:r>
      <w:r w:rsidRPr="00326BBD">
        <w:rPr>
          <w:rFonts w:eastAsia="Arial"/>
          <w:spacing w:val="-2"/>
          <w:sz w:val="22"/>
          <w:szCs w:val="22"/>
        </w:rPr>
        <w:t xml:space="preserve"> </w:t>
      </w:r>
      <w:r w:rsidRPr="00326BBD">
        <w:rPr>
          <w:rFonts w:eastAsia="Arial"/>
          <w:spacing w:val="-1"/>
          <w:sz w:val="22"/>
          <w:szCs w:val="22"/>
        </w:rPr>
        <w:t>while</w:t>
      </w:r>
      <w:r w:rsidRPr="00326BBD">
        <w:rPr>
          <w:rFonts w:eastAsia="Arial"/>
          <w:sz w:val="22"/>
          <w:szCs w:val="22"/>
        </w:rPr>
        <w:t xml:space="preserve"> practicing</w:t>
      </w:r>
      <w:r w:rsidRPr="00326BBD">
        <w:rPr>
          <w:rFonts w:eastAsia="Arial"/>
          <w:spacing w:val="61"/>
          <w:sz w:val="22"/>
          <w:szCs w:val="22"/>
        </w:rPr>
        <w:t xml:space="preserve"> </w:t>
      </w:r>
      <w:r w:rsidRPr="00326BBD">
        <w:rPr>
          <w:rFonts w:eastAsia="Arial"/>
          <w:spacing w:val="-1"/>
          <w:sz w:val="22"/>
          <w:szCs w:val="22"/>
        </w:rPr>
        <w:t>infection</w:t>
      </w:r>
      <w:r w:rsidRPr="00326BBD">
        <w:rPr>
          <w:rFonts w:eastAsia="Arial"/>
          <w:sz w:val="22"/>
          <w:szCs w:val="22"/>
        </w:rPr>
        <w:t xml:space="preserve"> </w:t>
      </w:r>
      <w:r w:rsidRPr="00326BBD">
        <w:rPr>
          <w:rFonts w:eastAsia="Arial"/>
          <w:spacing w:val="-1"/>
          <w:sz w:val="22"/>
          <w:szCs w:val="22"/>
        </w:rPr>
        <w:t>control</w:t>
      </w:r>
      <w:r w:rsidRPr="00326BBD">
        <w:rPr>
          <w:rFonts w:eastAsia="Arial"/>
          <w:sz w:val="22"/>
          <w:szCs w:val="22"/>
        </w:rPr>
        <w:t xml:space="preserve"> </w:t>
      </w:r>
      <w:r w:rsidRPr="00326BBD">
        <w:rPr>
          <w:rFonts w:eastAsia="Arial"/>
          <w:spacing w:val="-1"/>
          <w:sz w:val="22"/>
          <w:szCs w:val="22"/>
        </w:rPr>
        <w:t>techniques.</w:t>
      </w:r>
    </w:p>
    <w:p w14:paraId="6B199F4A" w14:textId="16D14E0C" w:rsidR="00770085" w:rsidRPr="00326BBD" w:rsidRDefault="0011206B" w:rsidP="001F56FC">
      <w:pPr>
        <w:pStyle w:val="ListParagraph"/>
        <w:numPr>
          <w:ilvl w:val="0"/>
          <w:numId w:val="14"/>
        </w:numPr>
        <w:rPr>
          <w:rFonts w:ascii="Times New Roman" w:hAnsi="Times New Roman"/>
          <w:b/>
        </w:rPr>
      </w:pPr>
      <w:r w:rsidRPr="00326BBD">
        <w:rPr>
          <w:rFonts w:ascii="Times New Roman" w:hAnsi="Times New Roman"/>
          <w:spacing w:val="-1"/>
        </w:rPr>
        <w:t>Demonstrate professional</w:t>
      </w:r>
      <w:r w:rsidRPr="00326BBD">
        <w:rPr>
          <w:rFonts w:ascii="Times New Roman" w:hAnsi="Times New Roman"/>
        </w:rPr>
        <w:t xml:space="preserve"> </w:t>
      </w:r>
      <w:r w:rsidRPr="00326BBD">
        <w:rPr>
          <w:rFonts w:ascii="Times New Roman" w:hAnsi="Times New Roman"/>
          <w:spacing w:val="-1"/>
        </w:rPr>
        <w:t>behaviors</w:t>
      </w:r>
      <w:r w:rsidRPr="00326BBD">
        <w:rPr>
          <w:rFonts w:ascii="Times New Roman" w:hAnsi="Times New Roman"/>
        </w:rPr>
        <w:t xml:space="preserve"> </w:t>
      </w:r>
      <w:r w:rsidRPr="00326BBD">
        <w:rPr>
          <w:rFonts w:ascii="Times New Roman" w:hAnsi="Times New Roman"/>
          <w:spacing w:val="-1"/>
        </w:rPr>
        <w:t>and</w:t>
      </w:r>
      <w:r w:rsidRPr="00326BBD">
        <w:rPr>
          <w:rFonts w:ascii="Times New Roman" w:hAnsi="Times New Roman"/>
        </w:rPr>
        <w:t xml:space="preserve"> </w:t>
      </w:r>
      <w:r w:rsidRPr="00326BBD">
        <w:rPr>
          <w:rFonts w:ascii="Times New Roman" w:hAnsi="Times New Roman"/>
          <w:spacing w:val="-1"/>
        </w:rPr>
        <w:t>attitudes</w:t>
      </w:r>
      <w:r w:rsidRPr="00326BBD">
        <w:rPr>
          <w:rFonts w:ascii="Times New Roman" w:hAnsi="Times New Roman"/>
        </w:rPr>
        <w:t xml:space="preserve"> in </w:t>
      </w:r>
      <w:r w:rsidRPr="00326BBD">
        <w:rPr>
          <w:rFonts w:ascii="Times New Roman" w:hAnsi="Times New Roman"/>
          <w:spacing w:val="-1"/>
        </w:rPr>
        <w:t>the</w:t>
      </w:r>
      <w:r w:rsidRPr="00326BBD">
        <w:rPr>
          <w:rFonts w:ascii="Times New Roman" w:hAnsi="Times New Roman"/>
        </w:rPr>
        <w:t xml:space="preserve"> </w:t>
      </w:r>
      <w:r w:rsidR="001620DB" w:rsidRPr="00326BBD">
        <w:rPr>
          <w:rFonts w:ascii="Times New Roman" w:hAnsi="Times New Roman"/>
        </w:rPr>
        <w:t>laboratory</w:t>
      </w:r>
      <w:r w:rsidRPr="00326BBD">
        <w:rPr>
          <w:rFonts w:ascii="Times New Roman" w:hAnsi="Times New Roman"/>
        </w:rPr>
        <w:t xml:space="preserve"> </w:t>
      </w:r>
      <w:r w:rsidRPr="00326BBD">
        <w:rPr>
          <w:rFonts w:ascii="Times New Roman" w:hAnsi="Times New Roman"/>
          <w:spacing w:val="-1"/>
        </w:rPr>
        <w:t>setting.</w:t>
      </w:r>
    </w:p>
    <w:p w14:paraId="33AD7DFB" w14:textId="77777777" w:rsidR="002507E2" w:rsidRPr="00084DCC" w:rsidRDefault="002507E2" w:rsidP="002507E2">
      <w:pPr>
        <w:rPr>
          <w:b/>
          <w:u w:val="single"/>
        </w:rPr>
      </w:pPr>
      <w:r>
        <w:rPr>
          <w:b/>
          <w:u w:val="single"/>
        </w:rPr>
        <w:t>PROGRAM</w:t>
      </w:r>
      <w:r w:rsidRPr="00084DCC">
        <w:rPr>
          <w:b/>
          <w:u w:val="single"/>
        </w:rPr>
        <w:t xml:space="preserve"> OUTCOMES</w:t>
      </w:r>
    </w:p>
    <w:p w14:paraId="21C6E592" w14:textId="77777777" w:rsidR="002507E2" w:rsidRDefault="002507E2" w:rsidP="002507E2">
      <w:r w:rsidRPr="006D47AA">
        <w:t xml:space="preserve">Upon completion of the </w:t>
      </w:r>
      <w:proofErr w:type="gramStart"/>
      <w:r w:rsidRPr="006D47AA">
        <w:t>Associate Degree</w:t>
      </w:r>
      <w:proofErr w:type="gramEnd"/>
      <w:r w:rsidRPr="006D47AA">
        <w:t xml:space="preserve"> requirements in Multi- Skilled Health, the graduate will be able to: </w:t>
      </w:r>
    </w:p>
    <w:p w14:paraId="6661CE48" w14:textId="77777777" w:rsidR="002507E2" w:rsidRPr="00EE663E" w:rsidRDefault="002507E2" w:rsidP="001F56FC">
      <w:pPr>
        <w:pStyle w:val="ListParagraph"/>
        <w:numPr>
          <w:ilvl w:val="0"/>
          <w:numId w:val="21"/>
        </w:numPr>
        <w:rPr>
          <w:rFonts w:ascii="Times New Roman" w:hAnsi="Times New Roman"/>
        </w:rPr>
      </w:pPr>
      <w:r w:rsidRPr="00EE663E">
        <w:rPr>
          <w:rFonts w:ascii="Times New Roman" w:hAnsi="Times New Roman"/>
        </w:rPr>
        <w:t xml:space="preserve">Use medical terminology correctly </w:t>
      </w:r>
    </w:p>
    <w:p w14:paraId="51337B7E" w14:textId="77777777" w:rsidR="002507E2" w:rsidRPr="00EE663E" w:rsidRDefault="002507E2" w:rsidP="001F56FC">
      <w:pPr>
        <w:pStyle w:val="ListParagraph"/>
        <w:numPr>
          <w:ilvl w:val="0"/>
          <w:numId w:val="21"/>
        </w:numPr>
        <w:rPr>
          <w:rFonts w:ascii="Times New Roman" w:hAnsi="Times New Roman"/>
        </w:rPr>
      </w:pPr>
      <w:r w:rsidRPr="00EE663E">
        <w:rPr>
          <w:rFonts w:ascii="Times New Roman" w:hAnsi="Times New Roman"/>
        </w:rPr>
        <w:t>Recognize life-threatening situations and take appropriate action</w:t>
      </w:r>
    </w:p>
    <w:p w14:paraId="3F157AB9" w14:textId="77777777" w:rsidR="002507E2" w:rsidRPr="00EE663E" w:rsidRDefault="002507E2" w:rsidP="001F56FC">
      <w:pPr>
        <w:pStyle w:val="ListParagraph"/>
        <w:numPr>
          <w:ilvl w:val="0"/>
          <w:numId w:val="21"/>
        </w:numPr>
        <w:rPr>
          <w:rFonts w:ascii="Times New Roman" w:hAnsi="Times New Roman"/>
        </w:rPr>
      </w:pPr>
      <w:r w:rsidRPr="00EE663E">
        <w:rPr>
          <w:rFonts w:ascii="Times New Roman" w:hAnsi="Times New Roman"/>
        </w:rPr>
        <w:t xml:space="preserve">Demonstrate proficiency in technical skills </w:t>
      </w:r>
    </w:p>
    <w:p w14:paraId="3611DEE7" w14:textId="77777777" w:rsidR="002507E2" w:rsidRPr="00EE663E" w:rsidRDefault="002507E2" w:rsidP="001F56FC">
      <w:pPr>
        <w:pStyle w:val="ListParagraph"/>
        <w:numPr>
          <w:ilvl w:val="0"/>
          <w:numId w:val="21"/>
        </w:numPr>
        <w:rPr>
          <w:rFonts w:ascii="Times New Roman" w:hAnsi="Times New Roman"/>
        </w:rPr>
      </w:pPr>
      <w:r w:rsidRPr="00EE663E">
        <w:rPr>
          <w:rFonts w:ascii="Times New Roman" w:hAnsi="Times New Roman"/>
        </w:rPr>
        <w:t xml:space="preserve">Work in a health care organization as a valued member of the health care team </w:t>
      </w:r>
    </w:p>
    <w:p w14:paraId="04F6CC8E" w14:textId="77777777" w:rsidR="002507E2" w:rsidRDefault="002507E2" w:rsidP="001F56FC">
      <w:pPr>
        <w:pStyle w:val="ListParagraph"/>
        <w:numPr>
          <w:ilvl w:val="0"/>
          <w:numId w:val="21"/>
        </w:numPr>
        <w:rPr>
          <w:rFonts w:ascii="Times New Roman" w:hAnsi="Times New Roman"/>
        </w:rPr>
      </w:pPr>
      <w:r w:rsidRPr="00EE663E">
        <w:rPr>
          <w:rFonts w:ascii="Times New Roman" w:hAnsi="Times New Roman"/>
        </w:rPr>
        <w:t xml:space="preserve">Demonstrate interpersonal communication skills </w:t>
      </w:r>
    </w:p>
    <w:p w14:paraId="2ADE1362" w14:textId="0B121E42" w:rsidR="002507E2" w:rsidRPr="002507E2" w:rsidRDefault="002507E2" w:rsidP="001F56FC">
      <w:pPr>
        <w:pStyle w:val="ListParagraph"/>
        <w:numPr>
          <w:ilvl w:val="0"/>
          <w:numId w:val="21"/>
        </w:numPr>
        <w:rPr>
          <w:rFonts w:ascii="Times New Roman" w:hAnsi="Times New Roman"/>
        </w:rPr>
      </w:pPr>
      <w:r w:rsidRPr="00EE663E">
        <w:rPr>
          <w:rFonts w:ascii="Times New Roman" w:hAnsi="Times New Roman"/>
        </w:rPr>
        <w:t>Demonstrate effective infection control and safety practices.</w:t>
      </w:r>
    </w:p>
    <w:p w14:paraId="2590B436" w14:textId="57B1562F" w:rsidR="00770085" w:rsidRPr="0011206B" w:rsidRDefault="002507E2" w:rsidP="00770085">
      <w:pPr>
        <w:rPr>
          <w:b/>
        </w:rPr>
      </w:pPr>
      <w:r w:rsidRPr="00084DCC">
        <w:rPr>
          <w:b/>
          <w:u w:val="single"/>
        </w:rPr>
        <w:t>OUTCOMES</w:t>
      </w:r>
      <w:r>
        <w:rPr>
          <w:b/>
          <w:u w:val="single"/>
        </w:rPr>
        <w:t xml:space="preserve"> BASED ASSESSMENT OF STUDENT LEARNING</w:t>
      </w:r>
    </w:p>
    <w:p w14:paraId="3B5E40DA" w14:textId="77777777" w:rsidR="00770085" w:rsidRPr="0011206B" w:rsidRDefault="00770085" w:rsidP="00770085">
      <w:r w:rsidRPr="0011206B">
        <w:t>Columbus State Community College's general education outcomes are an integral part of the curriculum and central to the mission of the college. The faculty at Columbus State has determined that these outcomes include the following competencies:</w:t>
      </w:r>
    </w:p>
    <w:p w14:paraId="29EABEBE" w14:textId="77777777" w:rsidR="00770085" w:rsidRPr="0011206B" w:rsidRDefault="00770085" w:rsidP="00171EE1">
      <w:pPr>
        <w:numPr>
          <w:ilvl w:val="0"/>
          <w:numId w:val="1"/>
        </w:numPr>
        <w:tabs>
          <w:tab w:val="clear" w:pos="3600"/>
        </w:tabs>
        <w:ind w:left="720"/>
      </w:pPr>
      <w:r w:rsidRPr="0011206B">
        <w:t xml:space="preserve">Critical Thinking </w:t>
      </w:r>
    </w:p>
    <w:p w14:paraId="2DA446CE" w14:textId="52B03E4E" w:rsidR="00770085" w:rsidRPr="0011206B" w:rsidRDefault="00770085" w:rsidP="00171EE1">
      <w:pPr>
        <w:numPr>
          <w:ilvl w:val="0"/>
          <w:numId w:val="1"/>
        </w:numPr>
        <w:tabs>
          <w:tab w:val="clear" w:pos="3600"/>
        </w:tabs>
        <w:ind w:left="720"/>
      </w:pPr>
      <w:r w:rsidRPr="0011206B">
        <w:t xml:space="preserve">Communication </w:t>
      </w:r>
      <w:r w:rsidR="00A003A5">
        <w:t>Competence</w:t>
      </w:r>
    </w:p>
    <w:p w14:paraId="123D2721" w14:textId="4870B472" w:rsidR="00770085" w:rsidRPr="0011206B" w:rsidRDefault="00770085" w:rsidP="00171EE1">
      <w:pPr>
        <w:numPr>
          <w:ilvl w:val="0"/>
          <w:numId w:val="1"/>
        </w:numPr>
        <w:tabs>
          <w:tab w:val="clear" w:pos="3600"/>
        </w:tabs>
        <w:ind w:left="720"/>
      </w:pPr>
      <w:r w:rsidRPr="0011206B">
        <w:t>C</w:t>
      </w:r>
      <w:r w:rsidR="00A003A5">
        <w:t>ultural and Social Awareness</w:t>
      </w:r>
      <w:r w:rsidRPr="0011206B">
        <w:t xml:space="preserve"> </w:t>
      </w:r>
    </w:p>
    <w:p w14:paraId="4F12CBBE" w14:textId="4FBB59FF" w:rsidR="00770085" w:rsidRPr="0011206B" w:rsidRDefault="00A003A5" w:rsidP="00171EE1">
      <w:pPr>
        <w:numPr>
          <w:ilvl w:val="0"/>
          <w:numId w:val="1"/>
        </w:numPr>
        <w:tabs>
          <w:tab w:val="clear" w:pos="3600"/>
        </w:tabs>
        <w:ind w:left="720"/>
      </w:pPr>
      <w:r>
        <w:t>Technological Competence</w:t>
      </w:r>
    </w:p>
    <w:p w14:paraId="115B609B" w14:textId="53BE2D8D" w:rsidR="00770085" w:rsidRPr="002507E2" w:rsidRDefault="00A003A5" w:rsidP="002507E2">
      <w:pPr>
        <w:numPr>
          <w:ilvl w:val="0"/>
          <w:numId w:val="1"/>
        </w:numPr>
        <w:tabs>
          <w:tab w:val="clear" w:pos="3600"/>
        </w:tabs>
        <w:ind w:left="720"/>
      </w:pPr>
      <w:r>
        <w:t>Professional and Life Skills</w:t>
      </w:r>
    </w:p>
    <w:p w14:paraId="41E660E0" w14:textId="77777777" w:rsidR="002507E2" w:rsidRPr="003E2670" w:rsidRDefault="002507E2" w:rsidP="00770085">
      <w:pPr>
        <w:rPr>
          <w:b/>
          <w:sz w:val="16"/>
          <w:szCs w:val="16"/>
          <w:u w:val="single"/>
        </w:rPr>
      </w:pPr>
    </w:p>
    <w:p w14:paraId="59E06371" w14:textId="75C63960" w:rsidR="005D58B6" w:rsidRPr="0011206B" w:rsidRDefault="002507E2" w:rsidP="00770085">
      <w:pPr>
        <w:rPr>
          <w:b/>
        </w:rPr>
      </w:pPr>
      <w:r w:rsidRPr="00084DCC">
        <w:rPr>
          <w:b/>
          <w:u w:val="single"/>
        </w:rPr>
        <w:t>REQUIRED COURSE MATERIALS</w:t>
      </w:r>
      <w:r w:rsidR="005D58B6">
        <w:rPr>
          <w:b/>
        </w:rPr>
        <w:t xml:space="preserve">: </w:t>
      </w:r>
    </w:p>
    <w:p w14:paraId="0407E178" w14:textId="77777777" w:rsidR="003E2670" w:rsidRDefault="002507E2" w:rsidP="001F56FC">
      <w:pPr>
        <w:pStyle w:val="ListParagraph"/>
        <w:numPr>
          <w:ilvl w:val="0"/>
          <w:numId w:val="15"/>
        </w:numPr>
        <w:rPr>
          <w:rFonts w:ascii="Times New Roman" w:hAnsi="Times New Roman"/>
          <w:sz w:val="24"/>
        </w:rPr>
      </w:pPr>
      <w:r w:rsidRPr="004D4764">
        <w:rPr>
          <w:rFonts w:ascii="Times New Roman" w:hAnsi="Times New Roman"/>
          <w:sz w:val="24"/>
        </w:rPr>
        <w:t>Appropriate phlebotomy supplies, PPE, and infection control demonstration materials</w:t>
      </w:r>
    </w:p>
    <w:p w14:paraId="31C72A77" w14:textId="1E713D1F" w:rsidR="003B40EB" w:rsidRPr="003B40EB" w:rsidRDefault="002507E2" w:rsidP="001F56FC">
      <w:pPr>
        <w:pStyle w:val="ListParagraph"/>
        <w:numPr>
          <w:ilvl w:val="0"/>
          <w:numId w:val="15"/>
        </w:numPr>
        <w:rPr>
          <w:rFonts w:ascii="Times New Roman" w:hAnsi="Times New Roman"/>
          <w:sz w:val="24"/>
        </w:rPr>
      </w:pPr>
      <w:r w:rsidRPr="004D4764">
        <w:t>Blackboard</w:t>
      </w:r>
      <w:r w:rsidRPr="003E2670">
        <w:rPr>
          <w:b/>
          <w:i/>
        </w:rPr>
        <w:t xml:space="preserve"> </w:t>
      </w:r>
      <w:r w:rsidR="004D4764" w:rsidRPr="003E2670">
        <w:rPr>
          <w:b/>
          <w:i/>
        </w:rPr>
        <w:t>Phlebotomy Simplified</w:t>
      </w:r>
      <w:r w:rsidR="004D4764" w:rsidRPr="003E2670">
        <w:rPr>
          <w:i/>
          <w:spacing w:val="3"/>
        </w:rPr>
        <w:t xml:space="preserve"> </w:t>
      </w:r>
      <w:r w:rsidR="005D58B6" w:rsidRPr="003E2670">
        <w:rPr>
          <w:spacing w:val="3"/>
        </w:rPr>
        <w:t>by</w:t>
      </w:r>
      <w:r w:rsidR="005D58B6" w:rsidRPr="003E2670">
        <w:rPr>
          <w:i/>
          <w:spacing w:val="3"/>
        </w:rPr>
        <w:t xml:space="preserve"> </w:t>
      </w:r>
      <w:r w:rsidR="005E6B1F" w:rsidRPr="005D58B6">
        <w:t xml:space="preserve">Diane </w:t>
      </w:r>
      <w:r w:rsidR="005E6B1F">
        <w:t>Garza</w:t>
      </w:r>
      <w:r w:rsidR="005D58B6" w:rsidRPr="005D58B6">
        <w:t xml:space="preserve"> and </w:t>
      </w:r>
      <w:r w:rsidR="005E6B1F" w:rsidRPr="005D58B6">
        <w:t xml:space="preserve">Kathleen </w:t>
      </w:r>
      <w:r w:rsidR="005D58B6" w:rsidRPr="005D58B6">
        <w:t xml:space="preserve">Becan-McBride, </w:t>
      </w:r>
      <w:r w:rsidR="004D4764" w:rsidRPr="005D58B6">
        <w:t>Upper Saddle</w:t>
      </w:r>
      <w:r w:rsidR="004D4764" w:rsidRPr="003E2670">
        <w:rPr>
          <w:spacing w:val="-2"/>
        </w:rPr>
        <w:t xml:space="preserve"> </w:t>
      </w:r>
      <w:r w:rsidR="004D4764" w:rsidRPr="005D58B6">
        <w:t>River: New</w:t>
      </w:r>
      <w:r w:rsidR="004D4764" w:rsidRPr="003E2670">
        <w:rPr>
          <w:spacing w:val="-3"/>
        </w:rPr>
        <w:t xml:space="preserve"> </w:t>
      </w:r>
      <w:r w:rsidR="004D4764" w:rsidRPr="005D58B6">
        <w:t>Jersey</w:t>
      </w:r>
      <w:r w:rsidR="004D4764" w:rsidRPr="003E2670">
        <w:rPr>
          <w:spacing w:val="64"/>
        </w:rPr>
        <w:t xml:space="preserve"> </w:t>
      </w:r>
      <w:r w:rsidR="004D4764" w:rsidRPr="005D58B6">
        <w:t>Pearson,</w:t>
      </w:r>
      <w:r w:rsidR="004D4764" w:rsidRPr="003E2670">
        <w:rPr>
          <w:spacing w:val="2"/>
        </w:rPr>
        <w:t xml:space="preserve"> </w:t>
      </w:r>
      <w:r w:rsidR="00FE53E2">
        <w:t>3</w:t>
      </w:r>
      <w:r w:rsidR="00FE53E2" w:rsidRPr="00FE53E2">
        <w:rPr>
          <w:vertAlign w:val="superscript"/>
        </w:rPr>
        <w:t>rd</w:t>
      </w:r>
      <w:r w:rsidR="004D4764" w:rsidRPr="003E2670">
        <w:rPr>
          <w:spacing w:val="22"/>
          <w:position w:val="8"/>
          <w:sz w:val="16"/>
        </w:rPr>
        <w:t xml:space="preserve"> </w:t>
      </w:r>
      <w:r w:rsidR="004D4764" w:rsidRPr="005D58B6">
        <w:t>ed</w:t>
      </w:r>
      <w:r w:rsidR="005D58B6">
        <w:t>ition</w:t>
      </w:r>
      <w:r w:rsidR="004D4764" w:rsidRPr="005D58B6">
        <w:t>. 201</w:t>
      </w:r>
      <w:r w:rsidR="00FE53E2">
        <w:t>9</w:t>
      </w:r>
      <w:r w:rsidR="004D4764" w:rsidRPr="005D58B6">
        <w:t>.</w:t>
      </w:r>
      <w:r w:rsidR="004D4764" w:rsidRPr="003E2670">
        <w:rPr>
          <w:spacing w:val="65"/>
        </w:rPr>
        <w:t xml:space="preserve"> </w:t>
      </w:r>
      <w:r w:rsidR="004D4764" w:rsidRPr="005D58B6">
        <w:t>ISBN</w:t>
      </w:r>
      <w:r w:rsidR="004D4764" w:rsidRPr="003E2670">
        <w:rPr>
          <w:spacing w:val="49"/>
        </w:rPr>
        <w:t xml:space="preserve"> </w:t>
      </w:r>
      <w:r w:rsidR="004D4764" w:rsidRPr="005D58B6">
        <w:t>978-0-13-</w:t>
      </w:r>
      <w:r w:rsidR="00FE53E2">
        <w:t>4718347</w:t>
      </w:r>
    </w:p>
    <w:p w14:paraId="77C76191" w14:textId="79428CAC" w:rsidR="00FA300C" w:rsidRPr="002507E2" w:rsidRDefault="00FA300C" w:rsidP="00FE53E2">
      <w:pPr>
        <w:pStyle w:val="NoSpacing"/>
        <w:rPr>
          <w:lang w:val="x-none"/>
        </w:rPr>
      </w:pPr>
    </w:p>
    <w:p w14:paraId="35472EAA" w14:textId="77777777" w:rsidR="00326BBD" w:rsidRDefault="00326BBD" w:rsidP="00770085">
      <w:pPr>
        <w:rPr>
          <w:b/>
          <w:u w:val="single"/>
        </w:rPr>
      </w:pPr>
    </w:p>
    <w:p w14:paraId="477F6EE0" w14:textId="77777777" w:rsidR="00FE53E2" w:rsidRDefault="00FE53E2">
      <w:pPr>
        <w:rPr>
          <w:b/>
          <w:u w:val="single"/>
        </w:rPr>
      </w:pPr>
      <w:r>
        <w:rPr>
          <w:b/>
          <w:u w:val="single"/>
        </w:rPr>
        <w:br w:type="page"/>
      </w:r>
    </w:p>
    <w:p w14:paraId="6CC6052D" w14:textId="2DDB0C9B" w:rsidR="00770085" w:rsidRPr="002507E2" w:rsidRDefault="00770085" w:rsidP="00770085">
      <w:pPr>
        <w:rPr>
          <w:b/>
          <w:u w:val="single"/>
        </w:rPr>
      </w:pPr>
      <w:r w:rsidRPr="002507E2">
        <w:rPr>
          <w:b/>
          <w:u w:val="single"/>
        </w:rPr>
        <w:lastRenderedPageBreak/>
        <w:t>GENERAL INSTRUCTIONAL METHODS</w:t>
      </w:r>
    </w:p>
    <w:p w14:paraId="76B86BFC" w14:textId="42C3E344" w:rsidR="00FA300C" w:rsidRPr="00FA300C" w:rsidRDefault="00FA300C" w:rsidP="00FA300C">
      <w:r w:rsidRPr="00FA300C">
        <w:t xml:space="preserve">Online </w:t>
      </w:r>
      <w:proofErr w:type="gramStart"/>
      <w:r w:rsidRPr="00FA300C">
        <w:t>lecture</w:t>
      </w:r>
      <w:proofErr w:type="gramEnd"/>
      <w:r w:rsidRPr="00FA300C">
        <w:t xml:space="preserve"> and on campus laboratory </w:t>
      </w:r>
      <w:proofErr w:type="gramStart"/>
      <w:r w:rsidRPr="00FA300C">
        <w:t>demonstration</w:t>
      </w:r>
      <w:proofErr w:type="gramEnd"/>
      <w:r w:rsidRPr="00FA300C">
        <w:t xml:space="preserve"> and practice sessions</w:t>
      </w:r>
      <w:r w:rsidR="001620DB">
        <w:t xml:space="preserve">. </w:t>
      </w:r>
      <w:r w:rsidRPr="00FA300C">
        <w:t xml:space="preserve">Written exercises that are found in </w:t>
      </w:r>
      <w:r w:rsidR="002507E2">
        <w:t>blackboard</w:t>
      </w:r>
      <w:r w:rsidRPr="00FA300C">
        <w:t xml:space="preserve"> </w:t>
      </w:r>
      <w:r w:rsidR="002507E2">
        <w:t xml:space="preserve">could be </w:t>
      </w:r>
      <w:r w:rsidRPr="00FA300C">
        <w:t xml:space="preserve">used, in some cases, for further exploration of a topic while others will be required to be turned in for grading. </w:t>
      </w:r>
      <w:r w:rsidR="008A3485">
        <w:t xml:space="preserve"> </w:t>
      </w:r>
      <w:r w:rsidRPr="00FA300C">
        <w:t>These presentations may have embedded links that you will need to click on for more information.</w:t>
      </w:r>
    </w:p>
    <w:p w14:paraId="3CEC2156" w14:textId="77777777" w:rsidR="00770085" w:rsidRPr="00C555C9" w:rsidRDefault="00770085" w:rsidP="00770085">
      <w:pPr>
        <w:rPr>
          <w:rFonts w:ascii="Arial Narrow" w:hAnsi="Arial Narrow" w:cs="Calibri"/>
          <w:b/>
          <w:sz w:val="8"/>
          <w:szCs w:val="8"/>
        </w:rPr>
      </w:pPr>
    </w:p>
    <w:p w14:paraId="49C7C46C" w14:textId="77777777" w:rsidR="00770085" w:rsidRPr="003E2670" w:rsidRDefault="00770085" w:rsidP="00770085">
      <w:pPr>
        <w:rPr>
          <w:b/>
          <w:u w:val="single"/>
        </w:rPr>
      </w:pPr>
      <w:r w:rsidRPr="003E2670">
        <w:rPr>
          <w:b/>
          <w:u w:val="single"/>
        </w:rPr>
        <w:t>STANDARDS AND METHODS FOR EVALUATION</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3"/>
        <w:gridCol w:w="7219"/>
        <w:gridCol w:w="1792"/>
      </w:tblGrid>
      <w:tr w:rsidR="00770085" w:rsidRPr="007A2030" w14:paraId="7E937364" w14:textId="77777777" w:rsidTr="007C3371">
        <w:trPr>
          <w:tblCellSpacing w:w="0" w:type="dxa"/>
        </w:trPr>
        <w:tc>
          <w:tcPr>
            <w:tcW w:w="891" w:type="pct"/>
            <w:tcBorders>
              <w:top w:val="outset" w:sz="6" w:space="0" w:color="auto"/>
              <w:left w:val="outset" w:sz="6" w:space="0" w:color="auto"/>
              <w:bottom w:val="outset" w:sz="6" w:space="0" w:color="auto"/>
              <w:right w:val="outset" w:sz="6" w:space="0" w:color="auto"/>
            </w:tcBorders>
            <w:shd w:val="clear" w:color="auto" w:fill="999999"/>
          </w:tcPr>
          <w:p w14:paraId="79DFEE29" w14:textId="77777777" w:rsidR="00C821F5" w:rsidRDefault="00C821F5" w:rsidP="00870FE0">
            <w:pPr>
              <w:jc w:val="center"/>
              <w:rPr>
                <w:b/>
              </w:rPr>
            </w:pPr>
          </w:p>
          <w:p w14:paraId="44CE62CC" w14:textId="5EE2E97C" w:rsidR="00770085" w:rsidRPr="00FA300C" w:rsidRDefault="000A3350" w:rsidP="00870FE0">
            <w:pPr>
              <w:jc w:val="center"/>
              <w:rPr>
                <w:b/>
              </w:rPr>
            </w:pPr>
            <w:r w:rsidRPr="00FA300C">
              <w:rPr>
                <w:b/>
              </w:rPr>
              <w:t xml:space="preserve">Lecture </w:t>
            </w:r>
            <w:r w:rsidR="00770085" w:rsidRPr="00FA300C">
              <w:rPr>
                <w:b/>
              </w:rPr>
              <w:t>Activities</w:t>
            </w:r>
          </w:p>
        </w:tc>
        <w:tc>
          <w:tcPr>
            <w:tcW w:w="3292" w:type="pct"/>
            <w:tcBorders>
              <w:top w:val="outset" w:sz="6" w:space="0" w:color="auto"/>
              <w:left w:val="outset" w:sz="6" w:space="0" w:color="auto"/>
              <w:bottom w:val="outset" w:sz="6" w:space="0" w:color="auto"/>
              <w:right w:val="outset" w:sz="6" w:space="0" w:color="auto"/>
            </w:tcBorders>
            <w:shd w:val="clear" w:color="auto" w:fill="999999"/>
          </w:tcPr>
          <w:p w14:paraId="42241DC7" w14:textId="77777777" w:rsidR="000A3350" w:rsidRPr="00FA300C" w:rsidRDefault="000A3350" w:rsidP="00870FE0">
            <w:pPr>
              <w:jc w:val="center"/>
              <w:rPr>
                <w:b/>
                <w:bCs/>
              </w:rPr>
            </w:pPr>
          </w:p>
          <w:p w14:paraId="3CB11695" w14:textId="77777777" w:rsidR="00770085" w:rsidRPr="00FA300C" w:rsidRDefault="00770085" w:rsidP="00870FE0">
            <w:pPr>
              <w:jc w:val="center"/>
              <w:rPr>
                <w:b/>
                <w:bCs/>
              </w:rPr>
            </w:pPr>
            <w:r w:rsidRPr="00FA300C">
              <w:rPr>
                <w:b/>
                <w:bCs/>
              </w:rPr>
              <w:t xml:space="preserve">Methods </w:t>
            </w:r>
          </w:p>
        </w:tc>
        <w:tc>
          <w:tcPr>
            <w:tcW w:w="817" w:type="pct"/>
            <w:tcBorders>
              <w:top w:val="outset" w:sz="6" w:space="0" w:color="auto"/>
              <w:left w:val="outset" w:sz="6" w:space="0" w:color="auto"/>
              <w:bottom w:val="outset" w:sz="6" w:space="0" w:color="auto"/>
              <w:right w:val="outset" w:sz="6" w:space="0" w:color="auto"/>
            </w:tcBorders>
            <w:shd w:val="clear" w:color="auto" w:fill="999999"/>
          </w:tcPr>
          <w:p w14:paraId="7E972C10" w14:textId="77777777" w:rsidR="000A3350" w:rsidRPr="00FA300C" w:rsidRDefault="000A3350" w:rsidP="00870FE0">
            <w:pPr>
              <w:jc w:val="center"/>
              <w:rPr>
                <w:b/>
                <w:bCs/>
              </w:rPr>
            </w:pPr>
          </w:p>
          <w:p w14:paraId="70BC303C" w14:textId="77777777" w:rsidR="00770085" w:rsidRPr="00FA300C" w:rsidRDefault="00770085" w:rsidP="00870FE0">
            <w:pPr>
              <w:jc w:val="center"/>
              <w:rPr>
                <w:b/>
                <w:bCs/>
              </w:rPr>
            </w:pPr>
            <w:r w:rsidRPr="00FA300C">
              <w:rPr>
                <w:b/>
                <w:bCs/>
              </w:rPr>
              <w:t>Total Points</w:t>
            </w:r>
          </w:p>
        </w:tc>
      </w:tr>
      <w:tr w:rsidR="00770085" w:rsidRPr="00A00315" w14:paraId="52AF4049" w14:textId="77777777" w:rsidTr="007C3371">
        <w:trPr>
          <w:tblCellSpacing w:w="0" w:type="dxa"/>
        </w:trPr>
        <w:tc>
          <w:tcPr>
            <w:tcW w:w="891" w:type="pct"/>
            <w:tcBorders>
              <w:top w:val="outset" w:sz="6" w:space="0" w:color="auto"/>
              <w:left w:val="outset" w:sz="6" w:space="0" w:color="auto"/>
              <w:bottom w:val="outset" w:sz="6" w:space="0" w:color="auto"/>
              <w:right w:val="outset" w:sz="6" w:space="0" w:color="auto"/>
            </w:tcBorders>
          </w:tcPr>
          <w:p w14:paraId="69972DBB" w14:textId="77777777" w:rsidR="00770085" w:rsidRPr="00FA300C" w:rsidRDefault="00770085" w:rsidP="00870FE0">
            <w:pPr>
              <w:spacing w:before="100" w:beforeAutospacing="1" w:after="100" w:afterAutospacing="1"/>
              <w:jc w:val="center"/>
            </w:pPr>
            <w:r w:rsidRPr="00FA300C">
              <w:t>Quizzes</w:t>
            </w:r>
          </w:p>
        </w:tc>
        <w:tc>
          <w:tcPr>
            <w:tcW w:w="3292" w:type="pct"/>
            <w:tcBorders>
              <w:top w:val="outset" w:sz="6" w:space="0" w:color="auto"/>
              <w:left w:val="outset" w:sz="6" w:space="0" w:color="auto"/>
              <w:bottom w:val="outset" w:sz="6" w:space="0" w:color="auto"/>
              <w:right w:val="outset" w:sz="6" w:space="0" w:color="auto"/>
            </w:tcBorders>
          </w:tcPr>
          <w:p w14:paraId="67C252D8" w14:textId="6DD70BB5" w:rsidR="00770085" w:rsidRPr="00FA300C" w:rsidRDefault="007C3371" w:rsidP="007B1ABA">
            <w:pPr>
              <w:pStyle w:val="NoSpacing"/>
            </w:pPr>
            <w:r w:rsidRPr="00FA300C">
              <w:t xml:space="preserve">There are </w:t>
            </w:r>
            <w:r w:rsidR="00FA300C">
              <w:t>4</w:t>
            </w:r>
            <w:r w:rsidRPr="00FA300C">
              <w:t xml:space="preserve"> quizzes worth 2</w:t>
            </w:r>
            <w:r w:rsidR="00FA300C">
              <w:t>5</w:t>
            </w:r>
            <w:r w:rsidR="007B1ABA">
              <w:t xml:space="preserve"> pts each</w:t>
            </w:r>
          </w:p>
        </w:tc>
        <w:tc>
          <w:tcPr>
            <w:tcW w:w="817" w:type="pct"/>
            <w:tcBorders>
              <w:top w:val="outset" w:sz="6" w:space="0" w:color="auto"/>
              <w:left w:val="outset" w:sz="6" w:space="0" w:color="auto"/>
              <w:bottom w:val="outset" w:sz="6" w:space="0" w:color="auto"/>
              <w:right w:val="outset" w:sz="6" w:space="0" w:color="auto"/>
            </w:tcBorders>
          </w:tcPr>
          <w:p w14:paraId="24F12899" w14:textId="4112874B" w:rsidR="00770085" w:rsidRPr="00FA300C" w:rsidRDefault="000A3350" w:rsidP="000A3350">
            <w:pPr>
              <w:pStyle w:val="NoSpacing"/>
              <w:jc w:val="center"/>
              <w:rPr>
                <w:b/>
              </w:rPr>
            </w:pPr>
            <w:r w:rsidRPr="00FA300C">
              <w:rPr>
                <w:b/>
              </w:rPr>
              <w:t>10</w:t>
            </w:r>
            <w:r w:rsidR="00770085" w:rsidRPr="00FA300C">
              <w:rPr>
                <w:b/>
              </w:rPr>
              <w:t>0pts</w:t>
            </w:r>
          </w:p>
        </w:tc>
      </w:tr>
      <w:tr w:rsidR="009F797C" w:rsidRPr="00A00315" w14:paraId="55B31773" w14:textId="77777777" w:rsidTr="007C3371">
        <w:trPr>
          <w:tblCellSpacing w:w="0" w:type="dxa"/>
        </w:trPr>
        <w:tc>
          <w:tcPr>
            <w:tcW w:w="891" w:type="pct"/>
            <w:tcBorders>
              <w:top w:val="outset" w:sz="6" w:space="0" w:color="auto"/>
              <w:left w:val="outset" w:sz="6" w:space="0" w:color="auto"/>
              <w:bottom w:val="outset" w:sz="6" w:space="0" w:color="auto"/>
              <w:right w:val="outset" w:sz="6" w:space="0" w:color="auto"/>
            </w:tcBorders>
          </w:tcPr>
          <w:p w14:paraId="0F6155BC" w14:textId="52978632" w:rsidR="009F797C" w:rsidRPr="00FA300C" w:rsidRDefault="009F797C" w:rsidP="00870FE0">
            <w:pPr>
              <w:spacing w:before="100" w:beforeAutospacing="1" w:after="100" w:afterAutospacing="1"/>
              <w:jc w:val="center"/>
            </w:pPr>
            <w:r>
              <w:t>Homework</w:t>
            </w:r>
          </w:p>
        </w:tc>
        <w:tc>
          <w:tcPr>
            <w:tcW w:w="3292" w:type="pct"/>
            <w:tcBorders>
              <w:top w:val="outset" w:sz="6" w:space="0" w:color="auto"/>
              <w:left w:val="outset" w:sz="6" w:space="0" w:color="auto"/>
              <w:bottom w:val="outset" w:sz="6" w:space="0" w:color="auto"/>
              <w:right w:val="outset" w:sz="6" w:space="0" w:color="auto"/>
            </w:tcBorders>
          </w:tcPr>
          <w:p w14:paraId="4C64703A" w14:textId="16954449" w:rsidR="009F797C" w:rsidRDefault="007059BC" w:rsidP="007B1ABA">
            <w:pPr>
              <w:pStyle w:val="NoSpacing"/>
            </w:pPr>
            <w:r>
              <w:t xml:space="preserve">There are </w:t>
            </w:r>
            <w:r w:rsidR="00FE53E2">
              <w:t>5</w:t>
            </w:r>
            <w:r w:rsidR="009F797C">
              <w:t xml:space="preserve"> Homework Assignments</w:t>
            </w:r>
            <w:r w:rsidR="00FE53E2">
              <w:t xml:space="preserve"> worth 10 pts each</w:t>
            </w:r>
          </w:p>
          <w:p w14:paraId="2422CF16" w14:textId="3E2F888E" w:rsidR="009F797C" w:rsidRPr="00FA300C" w:rsidRDefault="007059BC" w:rsidP="001F56FC">
            <w:pPr>
              <w:pStyle w:val="NoSpacing"/>
              <w:numPr>
                <w:ilvl w:val="0"/>
                <w:numId w:val="15"/>
              </w:numPr>
            </w:pPr>
            <w:r>
              <w:t xml:space="preserve">Phlebotomy Tutorial, </w:t>
            </w:r>
            <w:r w:rsidR="00FE53E2">
              <w:t>Unit I, Unit II, Unit III, Unit IV</w:t>
            </w:r>
          </w:p>
        </w:tc>
        <w:tc>
          <w:tcPr>
            <w:tcW w:w="817" w:type="pct"/>
            <w:tcBorders>
              <w:top w:val="outset" w:sz="6" w:space="0" w:color="auto"/>
              <w:left w:val="outset" w:sz="6" w:space="0" w:color="auto"/>
              <w:bottom w:val="outset" w:sz="6" w:space="0" w:color="auto"/>
              <w:right w:val="outset" w:sz="6" w:space="0" w:color="auto"/>
            </w:tcBorders>
          </w:tcPr>
          <w:p w14:paraId="666F44E6" w14:textId="1A0409D4" w:rsidR="009F797C" w:rsidRPr="00FA300C" w:rsidRDefault="009F797C" w:rsidP="000A3350">
            <w:pPr>
              <w:pStyle w:val="NoSpacing"/>
              <w:jc w:val="center"/>
              <w:rPr>
                <w:b/>
              </w:rPr>
            </w:pPr>
            <w:r>
              <w:rPr>
                <w:b/>
              </w:rPr>
              <w:t>50pts</w:t>
            </w:r>
          </w:p>
        </w:tc>
      </w:tr>
      <w:tr w:rsidR="00770085" w:rsidRPr="00A00315" w14:paraId="32FEA955" w14:textId="77777777" w:rsidTr="007C3371">
        <w:trPr>
          <w:tblCellSpacing w:w="0" w:type="dxa"/>
        </w:trPr>
        <w:tc>
          <w:tcPr>
            <w:tcW w:w="891" w:type="pct"/>
            <w:tcBorders>
              <w:top w:val="outset" w:sz="6" w:space="0" w:color="auto"/>
              <w:left w:val="outset" w:sz="6" w:space="0" w:color="auto"/>
              <w:bottom w:val="outset" w:sz="6" w:space="0" w:color="auto"/>
              <w:right w:val="outset" w:sz="6" w:space="0" w:color="auto"/>
            </w:tcBorders>
          </w:tcPr>
          <w:p w14:paraId="28420E08" w14:textId="77777777" w:rsidR="00770085" w:rsidRPr="00FA300C" w:rsidRDefault="00770085" w:rsidP="00870FE0">
            <w:pPr>
              <w:spacing w:before="100" w:beforeAutospacing="1" w:after="100" w:afterAutospacing="1"/>
              <w:jc w:val="center"/>
            </w:pPr>
            <w:r w:rsidRPr="00FA300C">
              <w:t>Exams</w:t>
            </w:r>
          </w:p>
        </w:tc>
        <w:tc>
          <w:tcPr>
            <w:tcW w:w="3292" w:type="pct"/>
            <w:tcBorders>
              <w:top w:val="outset" w:sz="6" w:space="0" w:color="auto"/>
              <w:left w:val="outset" w:sz="6" w:space="0" w:color="auto"/>
              <w:bottom w:val="outset" w:sz="6" w:space="0" w:color="auto"/>
              <w:right w:val="outset" w:sz="6" w:space="0" w:color="auto"/>
            </w:tcBorders>
          </w:tcPr>
          <w:p w14:paraId="092116C3" w14:textId="26588F6A" w:rsidR="00770085" w:rsidRPr="00FA300C" w:rsidRDefault="00770085" w:rsidP="00C821F5">
            <w:pPr>
              <w:pStyle w:val="NoSpacing"/>
            </w:pPr>
            <w:r w:rsidRPr="00FA300C">
              <w:t xml:space="preserve">There </w:t>
            </w:r>
            <w:r w:rsidR="00FE53E2">
              <w:t>is</w:t>
            </w:r>
            <w:r w:rsidRPr="00FA300C">
              <w:t xml:space="preserve"> </w:t>
            </w:r>
            <w:r w:rsidR="00C821F5">
              <w:t>1</w:t>
            </w:r>
            <w:r w:rsidRPr="00FA300C">
              <w:t xml:space="preserve"> Exam worth 100 pts each </w:t>
            </w:r>
          </w:p>
        </w:tc>
        <w:tc>
          <w:tcPr>
            <w:tcW w:w="817" w:type="pct"/>
            <w:tcBorders>
              <w:top w:val="outset" w:sz="6" w:space="0" w:color="auto"/>
              <w:left w:val="outset" w:sz="6" w:space="0" w:color="auto"/>
              <w:bottom w:val="outset" w:sz="6" w:space="0" w:color="auto"/>
              <w:right w:val="outset" w:sz="6" w:space="0" w:color="auto"/>
            </w:tcBorders>
          </w:tcPr>
          <w:p w14:paraId="5572DFC0" w14:textId="5DA08751" w:rsidR="00770085" w:rsidRPr="00FA300C" w:rsidRDefault="00C821F5" w:rsidP="000A3350">
            <w:pPr>
              <w:pStyle w:val="NoSpacing"/>
              <w:jc w:val="center"/>
              <w:rPr>
                <w:b/>
              </w:rPr>
            </w:pPr>
            <w:r>
              <w:rPr>
                <w:b/>
              </w:rPr>
              <w:t>1</w:t>
            </w:r>
            <w:r w:rsidR="00770085" w:rsidRPr="00FA300C">
              <w:rPr>
                <w:b/>
              </w:rPr>
              <w:t>00pts</w:t>
            </w:r>
          </w:p>
        </w:tc>
      </w:tr>
      <w:tr w:rsidR="00770085" w:rsidRPr="00A00315" w14:paraId="5090640E" w14:textId="77777777" w:rsidTr="007C3371">
        <w:trPr>
          <w:tblCellSpacing w:w="0" w:type="dxa"/>
        </w:trPr>
        <w:tc>
          <w:tcPr>
            <w:tcW w:w="891" w:type="pct"/>
            <w:tcBorders>
              <w:top w:val="outset" w:sz="6" w:space="0" w:color="auto"/>
              <w:left w:val="outset" w:sz="6" w:space="0" w:color="auto"/>
              <w:bottom w:val="outset" w:sz="6" w:space="0" w:color="auto"/>
              <w:right w:val="outset" w:sz="6" w:space="0" w:color="auto"/>
            </w:tcBorders>
          </w:tcPr>
          <w:p w14:paraId="6EB300E3" w14:textId="77777777" w:rsidR="00770085" w:rsidRPr="00FA300C" w:rsidRDefault="00770085" w:rsidP="00870FE0">
            <w:pPr>
              <w:spacing w:before="100" w:beforeAutospacing="1" w:after="100" w:afterAutospacing="1"/>
              <w:jc w:val="right"/>
            </w:pPr>
          </w:p>
        </w:tc>
        <w:tc>
          <w:tcPr>
            <w:tcW w:w="3292" w:type="pct"/>
            <w:tcBorders>
              <w:top w:val="outset" w:sz="6" w:space="0" w:color="auto"/>
              <w:left w:val="outset" w:sz="6" w:space="0" w:color="auto"/>
              <w:bottom w:val="outset" w:sz="6" w:space="0" w:color="auto"/>
              <w:right w:val="outset" w:sz="6" w:space="0" w:color="auto"/>
            </w:tcBorders>
          </w:tcPr>
          <w:p w14:paraId="6435EA97" w14:textId="77777777" w:rsidR="00770085" w:rsidRPr="00FA300C" w:rsidRDefault="00770085" w:rsidP="00870FE0">
            <w:pPr>
              <w:spacing w:before="100" w:beforeAutospacing="1" w:after="100" w:afterAutospacing="1"/>
              <w:jc w:val="right"/>
            </w:pPr>
            <w:r w:rsidRPr="00FA300C">
              <w:rPr>
                <w:b/>
              </w:rPr>
              <w:t>Total</w:t>
            </w:r>
            <w:r w:rsidRPr="00FA300C">
              <w:t>:</w:t>
            </w:r>
          </w:p>
        </w:tc>
        <w:tc>
          <w:tcPr>
            <w:tcW w:w="817" w:type="pct"/>
            <w:tcBorders>
              <w:top w:val="outset" w:sz="6" w:space="0" w:color="auto"/>
              <w:left w:val="outset" w:sz="6" w:space="0" w:color="auto"/>
              <w:bottom w:val="outset" w:sz="6" w:space="0" w:color="auto"/>
              <w:right w:val="outset" w:sz="6" w:space="0" w:color="auto"/>
            </w:tcBorders>
          </w:tcPr>
          <w:p w14:paraId="037592E1" w14:textId="33321915" w:rsidR="00770085" w:rsidRPr="00FA300C" w:rsidRDefault="009F797C" w:rsidP="00C821F5">
            <w:pPr>
              <w:pStyle w:val="NoSpacing"/>
              <w:jc w:val="center"/>
              <w:rPr>
                <w:b/>
              </w:rPr>
            </w:pPr>
            <w:r>
              <w:rPr>
                <w:b/>
              </w:rPr>
              <w:t>25</w:t>
            </w:r>
            <w:r w:rsidR="00C821F5">
              <w:rPr>
                <w:b/>
              </w:rPr>
              <w:t>0</w:t>
            </w:r>
            <w:r w:rsidR="00770085" w:rsidRPr="00FA300C">
              <w:rPr>
                <w:b/>
              </w:rPr>
              <w:t>pts</w:t>
            </w:r>
          </w:p>
        </w:tc>
      </w:tr>
      <w:tr w:rsidR="00770085" w:rsidRPr="00A00315" w14:paraId="01EC7A1B" w14:textId="77777777" w:rsidTr="007C3371">
        <w:trPr>
          <w:tblCellSpacing w:w="0" w:type="dxa"/>
        </w:trPr>
        <w:tc>
          <w:tcPr>
            <w:tcW w:w="891" w:type="pct"/>
            <w:tcBorders>
              <w:top w:val="outset" w:sz="6" w:space="0" w:color="auto"/>
              <w:left w:val="outset" w:sz="6" w:space="0" w:color="auto"/>
              <w:bottom w:val="outset" w:sz="6" w:space="0" w:color="auto"/>
              <w:right w:val="outset" w:sz="6" w:space="0" w:color="auto"/>
            </w:tcBorders>
          </w:tcPr>
          <w:p w14:paraId="4E5B4E44" w14:textId="40A02AE2" w:rsidR="00770085" w:rsidRPr="00FA300C" w:rsidRDefault="00770085" w:rsidP="007C3371">
            <w:pPr>
              <w:spacing w:before="100" w:beforeAutospacing="1" w:after="100" w:afterAutospacing="1"/>
              <w:jc w:val="center"/>
              <w:rPr>
                <w:b/>
              </w:rPr>
            </w:pPr>
            <w:r w:rsidRPr="00FA300C">
              <w:rPr>
                <w:b/>
              </w:rPr>
              <w:t>*Extra Credit</w:t>
            </w:r>
          </w:p>
        </w:tc>
        <w:tc>
          <w:tcPr>
            <w:tcW w:w="3292" w:type="pct"/>
            <w:tcBorders>
              <w:top w:val="outset" w:sz="6" w:space="0" w:color="auto"/>
              <w:left w:val="outset" w:sz="6" w:space="0" w:color="auto"/>
              <w:bottom w:val="outset" w:sz="6" w:space="0" w:color="auto"/>
              <w:right w:val="outset" w:sz="6" w:space="0" w:color="auto"/>
            </w:tcBorders>
          </w:tcPr>
          <w:p w14:paraId="1FD67719" w14:textId="005349CB" w:rsidR="00770085" w:rsidRPr="00FA300C" w:rsidRDefault="00C821F5" w:rsidP="007C3371">
            <w:pPr>
              <w:spacing w:before="100" w:beforeAutospacing="1" w:after="100" w:afterAutospacing="1"/>
              <w:rPr>
                <w:b/>
              </w:rPr>
            </w:pPr>
            <w:r>
              <w:rPr>
                <w:b/>
              </w:rPr>
              <w:t>Syllabus Quiz</w:t>
            </w:r>
            <w:r w:rsidR="00770085" w:rsidRPr="00FA300C">
              <w:rPr>
                <w:b/>
              </w:rPr>
              <w:t xml:space="preserve"> (5 points) </w:t>
            </w:r>
          </w:p>
        </w:tc>
        <w:tc>
          <w:tcPr>
            <w:tcW w:w="817" w:type="pct"/>
            <w:tcBorders>
              <w:top w:val="outset" w:sz="6" w:space="0" w:color="auto"/>
              <w:left w:val="outset" w:sz="6" w:space="0" w:color="auto"/>
              <w:bottom w:val="outset" w:sz="6" w:space="0" w:color="auto"/>
              <w:right w:val="outset" w:sz="6" w:space="0" w:color="auto"/>
            </w:tcBorders>
          </w:tcPr>
          <w:p w14:paraId="01A3BF3F" w14:textId="3D4254A3" w:rsidR="00770085" w:rsidRPr="00FA300C" w:rsidRDefault="00770085" w:rsidP="000A3350">
            <w:pPr>
              <w:pStyle w:val="NoSpacing"/>
              <w:jc w:val="center"/>
              <w:rPr>
                <w:b/>
              </w:rPr>
            </w:pPr>
          </w:p>
        </w:tc>
      </w:tr>
    </w:tbl>
    <w:p w14:paraId="0FC73775" w14:textId="77777777" w:rsidR="00770085" w:rsidRPr="00220180" w:rsidRDefault="00770085" w:rsidP="00770085">
      <w:pPr>
        <w:rPr>
          <w:rFonts w:ascii="Arial Narrow" w:hAnsi="Arial Narrow" w:cs="Calibri"/>
          <w:sz w:val="12"/>
        </w:rPr>
      </w:pPr>
    </w:p>
    <w:p w14:paraId="61C720EC" w14:textId="26B28456" w:rsidR="001556A1" w:rsidRPr="003E2670" w:rsidRDefault="007C3371" w:rsidP="00770085">
      <w:pPr>
        <w:rPr>
          <w:rFonts w:ascii="Calibri" w:hAnsi="Calibri" w:cs="Arial"/>
          <w:b/>
        </w:rPr>
      </w:pPr>
      <w:r w:rsidRPr="00FF5A22">
        <w:rPr>
          <w:rFonts w:ascii="Calibri" w:hAnsi="Calibri" w:cs="Arial"/>
          <w:b/>
        </w:rPr>
        <w:t>*</w:t>
      </w:r>
      <w:r w:rsidRPr="005A4C1E">
        <w:rPr>
          <w:rFonts w:ascii="Calibri" w:hAnsi="Calibri" w:cs="Arial"/>
          <w:b/>
        </w:rPr>
        <w:t>Extra Credit Activit</w:t>
      </w:r>
      <w:r w:rsidR="003E440F" w:rsidRPr="005A4C1E">
        <w:rPr>
          <w:rFonts w:ascii="Calibri" w:hAnsi="Calibri" w:cs="Arial"/>
          <w:b/>
        </w:rPr>
        <w:t>y</w:t>
      </w:r>
      <w:r w:rsidRPr="00FF5A22">
        <w:rPr>
          <w:rFonts w:ascii="Calibri" w:hAnsi="Calibri" w:cs="Arial"/>
          <w:b/>
        </w:rPr>
        <w:t>:</w:t>
      </w:r>
      <w:r w:rsidRPr="00FF5A22">
        <w:rPr>
          <w:rFonts w:ascii="Calibri" w:hAnsi="Calibri" w:cs="Arial"/>
        </w:rPr>
        <w:t xml:space="preserve"> </w:t>
      </w:r>
      <w:r w:rsidR="00C821F5" w:rsidRPr="00C821F5">
        <w:rPr>
          <w:rFonts w:ascii="Calibri" w:hAnsi="Calibri" w:cs="Arial"/>
        </w:rPr>
        <w:t xml:space="preserve">Syllabus Quiz </w:t>
      </w:r>
      <w:r>
        <w:rPr>
          <w:rFonts w:ascii="Calibri" w:hAnsi="Calibri" w:cs="Arial"/>
        </w:rPr>
        <w:t xml:space="preserve">is </w:t>
      </w:r>
      <w:r w:rsidRPr="00FF5A22">
        <w:rPr>
          <w:rFonts w:ascii="Calibri" w:hAnsi="Calibri" w:cs="Arial"/>
        </w:rPr>
        <w:t xml:space="preserve">worth </w:t>
      </w:r>
      <w:r>
        <w:rPr>
          <w:rFonts w:ascii="Calibri" w:hAnsi="Calibri" w:cs="Arial"/>
        </w:rPr>
        <w:t>5</w:t>
      </w:r>
      <w:r w:rsidRPr="00FF5A22">
        <w:rPr>
          <w:rFonts w:ascii="Calibri" w:hAnsi="Calibri" w:cs="Arial"/>
        </w:rPr>
        <w:t xml:space="preserve"> points</w:t>
      </w:r>
      <w:r>
        <w:rPr>
          <w:rFonts w:ascii="Calibri" w:hAnsi="Calibri" w:cs="Arial"/>
        </w:rPr>
        <w:t xml:space="preserve"> that</w:t>
      </w:r>
      <w:r w:rsidRPr="00FF5A22">
        <w:rPr>
          <w:rFonts w:ascii="Calibri" w:hAnsi="Calibri" w:cs="Arial"/>
        </w:rPr>
        <w:t xml:space="preserve"> </w:t>
      </w:r>
      <w:r>
        <w:rPr>
          <w:rFonts w:ascii="Calibri" w:hAnsi="Calibri" w:cs="Arial"/>
        </w:rPr>
        <w:t xml:space="preserve">counts toward lecture points. </w:t>
      </w:r>
      <w:r w:rsidRPr="00FF5A22">
        <w:rPr>
          <w:rFonts w:ascii="Calibri" w:hAnsi="Calibri" w:cs="Arial"/>
        </w:rPr>
        <w:t xml:space="preserve"> </w:t>
      </w:r>
      <w:r>
        <w:rPr>
          <w:rFonts w:ascii="Calibri" w:hAnsi="Calibri" w:cs="Arial"/>
          <w:b/>
        </w:rPr>
        <w:t xml:space="preserve">These points are not included in the </w:t>
      </w:r>
      <w:r w:rsidR="009F797C">
        <w:rPr>
          <w:rFonts w:ascii="Calibri" w:hAnsi="Calibri" w:cs="Arial"/>
          <w:b/>
        </w:rPr>
        <w:t>25</w:t>
      </w:r>
      <w:r w:rsidR="00C821F5">
        <w:rPr>
          <w:rFonts w:ascii="Calibri" w:hAnsi="Calibri" w:cs="Arial"/>
          <w:b/>
        </w:rPr>
        <w:t>0</w:t>
      </w:r>
      <w:r>
        <w:rPr>
          <w:rFonts w:ascii="Calibri" w:hAnsi="Calibri" w:cs="Arial"/>
          <w:b/>
        </w:rPr>
        <w:t xml:space="preserve"> points for the course because they are extra credit points. </w:t>
      </w:r>
    </w:p>
    <w:p w14:paraId="078FB078" w14:textId="77777777" w:rsidR="007B1ABA" w:rsidRPr="00C555C9" w:rsidRDefault="007B1ABA" w:rsidP="00770085">
      <w:pPr>
        <w:rPr>
          <w:rFonts w:ascii="Arial Narrow" w:hAnsi="Arial Narrow" w:cs="Calibri"/>
          <w:b/>
          <w:bCs/>
          <w:sz w:val="8"/>
          <w:szCs w:val="8"/>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3"/>
        <w:gridCol w:w="7219"/>
        <w:gridCol w:w="1792"/>
      </w:tblGrid>
      <w:tr w:rsidR="007C3371" w:rsidRPr="007B1ABA" w14:paraId="0FBCBB73" w14:textId="77777777" w:rsidTr="00870FE0">
        <w:trPr>
          <w:tblCellSpacing w:w="0" w:type="dxa"/>
        </w:trPr>
        <w:tc>
          <w:tcPr>
            <w:tcW w:w="891" w:type="pct"/>
            <w:tcBorders>
              <w:top w:val="outset" w:sz="6" w:space="0" w:color="auto"/>
              <w:left w:val="outset" w:sz="6" w:space="0" w:color="auto"/>
              <w:bottom w:val="outset" w:sz="6" w:space="0" w:color="auto"/>
              <w:right w:val="outset" w:sz="6" w:space="0" w:color="auto"/>
            </w:tcBorders>
            <w:shd w:val="clear" w:color="auto" w:fill="999999"/>
          </w:tcPr>
          <w:p w14:paraId="4B72C480" w14:textId="77777777" w:rsidR="00C821F5" w:rsidRPr="007B1ABA" w:rsidRDefault="00C821F5" w:rsidP="00870FE0">
            <w:pPr>
              <w:jc w:val="center"/>
              <w:rPr>
                <w:b/>
              </w:rPr>
            </w:pPr>
          </w:p>
          <w:p w14:paraId="36D13307" w14:textId="1BDA6C30" w:rsidR="007C3371" w:rsidRPr="007B1ABA" w:rsidRDefault="004D09A8" w:rsidP="00870FE0">
            <w:pPr>
              <w:jc w:val="center"/>
              <w:rPr>
                <w:b/>
              </w:rPr>
            </w:pPr>
            <w:r w:rsidRPr="007B1ABA">
              <w:rPr>
                <w:b/>
              </w:rPr>
              <w:t xml:space="preserve">Lab </w:t>
            </w:r>
            <w:r w:rsidR="007C3371" w:rsidRPr="007B1ABA">
              <w:rPr>
                <w:b/>
              </w:rPr>
              <w:t>Activities</w:t>
            </w:r>
          </w:p>
        </w:tc>
        <w:tc>
          <w:tcPr>
            <w:tcW w:w="3292" w:type="pct"/>
            <w:tcBorders>
              <w:top w:val="outset" w:sz="6" w:space="0" w:color="auto"/>
              <w:left w:val="outset" w:sz="6" w:space="0" w:color="auto"/>
              <w:bottom w:val="outset" w:sz="6" w:space="0" w:color="auto"/>
              <w:right w:val="outset" w:sz="6" w:space="0" w:color="auto"/>
            </w:tcBorders>
            <w:shd w:val="clear" w:color="auto" w:fill="999999"/>
          </w:tcPr>
          <w:p w14:paraId="0CE936F3" w14:textId="77777777" w:rsidR="00C821F5" w:rsidRPr="007B1ABA" w:rsidRDefault="00C821F5" w:rsidP="00870FE0">
            <w:pPr>
              <w:jc w:val="center"/>
              <w:rPr>
                <w:b/>
                <w:bCs/>
              </w:rPr>
            </w:pPr>
          </w:p>
          <w:p w14:paraId="062EDD11" w14:textId="77777777" w:rsidR="007C3371" w:rsidRPr="007B1ABA" w:rsidRDefault="007C3371" w:rsidP="00870FE0">
            <w:pPr>
              <w:jc w:val="center"/>
              <w:rPr>
                <w:b/>
                <w:bCs/>
              </w:rPr>
            </w:pPr>
            <w:r w:rsidRPr="007B1ABA">
              <w:rPr>
                <w:b/>
                <w:bCs/>
              </w:rPr>
              <w:t xml:space="preserve">Methods </w:t>
            </w:r>
          </w:p>
        </w:tc>
        <w:tc>
          <w:tcPr>
            <w:tcW w:w="817" w:type="pct"/>
            <w:tcBorders>
              <w:top w:val="outset" w:sz="6" w:space="0" w:color="auto"/>
              <w:left w:val="outset" w:sz="6" w:space="0" w:color="auto"/>
              <w:bottom w:val="outset" w:sz="6" w:space="0" w:color="auto"/>
              <w:right w:val="outset" w:sz="6" w:space="0" w:color="auto"/>
            </w:tcBorders>
            <w:shd w:val="clear" w:color="auto" w:fill="999999"/>
          </w:tcPr>
          <w:p w14:paraId="69EDB096" w14:textId="77777777" w:rsidR="00C821F5" w:rsidRPr="007B1ABA" w:rsidRDefault="00C821F5" w:rsidP="00870FE0">
            <w:pPr>
              <w:jc w:val="center"/>
              <w:rPr>
                <w:b/>
                <w:bCs/>
              </w:rPr>
            </w:pPr>
          </w:p>
          <w:p w14:paraId="0954A7F9" w14:textId="77777777" w:rsidR="007C3371" w:rsidRPr="007B1ABA" w:rsidRDefault="007C3371" w:rsidP="00870FE0">
            <w:pPr>
              <w:jc w:val="center"/>
              <w:rPr>
                <w:b/>
                <w:bCs/>
              </w:rPr>
            </w:pPr>
            <w:r w:rsidRPr="007B1ABA">
              <w:rPr>
                <w:b/>
                <w:bCs/>
              </w:rPr>
              <w:t>Total Points</w:t>
            </w:r>
          </w:p>
        </w:tc>
      </w:tr>
      <w:tr w:rsidR="007C3371" w:rsidRPr="007B1ABA" w14:paraId="4FA911A4" w14:textId="77777777" w:rsidTr="00870FE0">
        <w:trPr>
          <w:tblCellSpacing w:w="0" w:type="dxa"/>
        </w:trPr>
        <w:tc>
          <w:tcPr>
            <w:tcW w:w="891" w:type="pct"/>
            <w:tcBorders>
              <w:top w:val="outset" w:sz="6" w:space="0" w:color="auto"/>
              <w:left w:val="outset" w:sz="6" w:space="0" w:color="auto"/>
              <w:bottom w:val="outset" w:sz="6" w:space="0" w:color="auto"/>
              <w:right w:val="outset" w:sz="6" w:space="0" w:color="auto"/>
            </w:tcBorders>
          </w:tcPr>
          <w:p w14:paraId="566FE2E6" w14:textId="22C891B6" w:rsidR="007C3371" w:rsidRPr="007B1ABA" w:rsidRDefault="003E440F" w:rsidP="00870FE0">
            <w:pPr>
              <w:spacing w:before="100" w:beforeAutospacing="1" w:after="100" w:afterAutospacing="1"/>
              <w:jc w:val="center"/>
            </w:pPr>
            <w:r w:rsidRPr="007B1ABA">
              <w:t>Homework</w:t>
            </w:r>
          </w:p>
        </w:tc>
        <w:tc>
          <w:tcPr>
            <w:tcW w:w="3292" w:type="pct"/>
            <w:tcBorders>
              <w:top w:val="outset" w:sz="6" w:space="0" w:color="auto"/>
              <w:left w:val="outset" w:sz="6" w:space="0" w:color="auto"/>
              <w:bottom w:val="outset" w:sz="6" w:space="0" w:color="auto"/>
              <w:right w:val="outset" w:sz="6" w:space="0" w:color="auto"/>
            </w:tcBorders>
          </w:tcPr>
          <w:p w14:paraId="5689B89E" w14:textId="77777777" w:rsidR="007C3371" w:rsidRPr="007B1ABA" w:rsidRDefault="007C3371" w:rsidP="00C821F5">
            <w:pPr>
              <w:pStyle w:val="NoSpacing"/>
              <w:rPr>
                <w:b/>
              </w:rPr>
            </w:pPr>
            <w:r w:rsidRPr="007B1ABA">
              <w:t xml:space="preserve">There are </w:t>
            </w:r>
            <w:r w:rsidR="00C821F5" w:rsidRPr="007B1ABA">
              <w:t>10</w:t>
            </w:r>
            <w:r w:rsidRPr="007B1ABA">
              <w:t xml:space="preserve"> </w:t>
            </w:r>
            <w:r w:rsidR="003E440F" w:rsidRPr="007B1ABA">
              <w:t>homework assignments worth 1</w:t>
            </w:r>
            <w:r w:rsidRPr="007B1ABA">
              <w:t>0</w:t>
            </w:r>
            <w:r w:rsidR="003E440F" w:rsidRPr="007B1ABA">
              <w:t xml:space="preserve"> pts each. </w:t>
            </w:r>
            <w:r w:rsidRPr="007B1ABA">
              <w:rPr>
                <w:b/>
              </w:rPr>
              <w:t>(</w:t>
            </w:r>
            <w:r w:rsidR="00C821F5" w:rsidRPr="007B1ABA">
              <w:rPr>
                <w:b/>
              </w:rPr>
              <w:t>10</w:t>
            </w:r>
            <w:r w:rsidR="003E440F" w:rsidRPr="007B1ABA">
              <w:rPr>
                <w:b/>
              </w:rPr>
              <w:t xml:space="preserve"> </w:t>
            </w:r>
            <w:r w:rsidRPr="007B1ABA">
              <w:rPr>
                <w:b/>
              </w:rPr>
              <w:t xml:space="preserve">X </w:t>
            </w:r>
            <w:r w:rsidR="003E440F" w:rsidRPr="007B1ABA">
              <w:rPr>
                <w:b/>
              </w:rPr>
              <w:t>10</w:t>
            </w:r>
            <w:r w:rsidRPr="007B1ABA">
              <w:rPr>
                <w:b/>
              </w:rPr>
              <w:t>)</w:t>
            </w:r>
          </w:p>
          <w:p w14:paraId="1D606D45" w14:textId="66793DAE" w:rsidR="00940F41" w:rsidRPr="007B1ABA" w:rsidRDefault="007059BC" w:rsidP="001F56FC">
            <w:pPr>
              <w:pStyle w:val="NoSpacing"/>
              <w:numPr>
                <w:ilvl w:val="0"/>
                <w:numId w:val="16"/>
              </w:numPr>
            </w:pPr>
            <w:r>
              <w:t>Infection Control and Safety</w:t>
            </w:r>
            <w:r>
              <w:rPr>
                <w:sz w:val="22"/>
              </w:rPr>
              <w:t>, Specimen Handling, HIP</w:t>
            </w:r>
            <w:r w:rsidR="002C3132">
              <w:rPr>
                <w:sz w:val="22"/>
              </w:rPr>
              <w:t>A</w:t>
            </w:r>
            <w:r>
              <w:rPr>
                <w:sz w:val="22"/>
              </w:rPr>
              <w:t>A, 3</w:t>
            </w:r>
            <w:r w:rsidR="00906B79">
              <w:rPr>
                <w:sz w:val="22"/>
              </w:rPr>
              <w:t xml:space="preserve"> Order of Draw Activities, and 3</w:t>
            </w:r>
            <w:r>
              <w:rPr>
                <w:sz w:val="22"/>
              </w:rPr>
              <w:t xml:space="preserve"> </w:t>
            </w:r>
            <w:r w:rsidR="00940F41" w:rsidRPr="007B1ABA">
              <w:rPr>
                <w:sz w:val="22"/>
              </w:rPr>
              <w:t>Lab Activities</w:t>
            </w:r>
            <w:r w:rsidR="00906B79">
              <w:rPr>
                <w:sz w:val="22"/>
              </w:rPr>
              <w:t xml:space="preserve">, 1 Written </w:t>
            </w:r>
            <w:r w:rsidR="00644AF1">
              <w:rPr>
                <w:sz w:val="22"/>
              </w:rPr>
              <w:t xml:space="preserve">Final </w:t>
            </w:r>
            <w:r w:rsidR="00906B79">
              <w:rPr>
                <w:sz w:val="22"/>
              </w:rPr>
              <w:t>Check-Off</w:t>
            </w:r>
          </w:p>
        </w:tc>
        <w:tc>
          <w:tcPr>
            <w:tcW w:w="817" w:type="pct"/>
            <w:tcBorders>
              <w:top w:val="outset" w:sz="6" w:space="0" w:color="auto"/>
              <w:left w:val="outset" w:sz="6" w:space="0" w:color="auto"/>
              <w:bottom w:val="outset" w:sz="6" w:space="0" w:color="auto"/>
              <w:right w:val="outset" w:sz="6" w:space="0" w:color="auto"/>
            </w:tcBorders>
          </w:tcPr>
          <w:p w14:paraId="1C5FCD70" w14:textId="77777777" w:rsidR="00940F41" w:rsidRPr="007B1ABA" w:rsidRDefault="00940F41" w:rsidP="00FF2C29">
            <w:pPr>
              <w:pStyle w:val="NoSpacing"/>
              <w:jc w:val="center"/>
              <w:rPr>
                <w:b/>
              </w:rPr>
            </w:pPr>
          </w:p>
          <w:p w14:paraId="740DC770" w14:textId="60C86E15" w:rsidR="007C3371" w:rsidRPr="007B1ABA" w:rsidRDefault="00C821F5" w:rsidP="00FF2C29">
            <w:pPr>
              <w:pStyle w:val="NoSpacing"/>
              <w:jc w:val="center"/>
              <w:rPr>
                <w:b/>
              </w:rPr>
            </w:pPr>
            <w:r w:rsidRPr="007B1ABA">
              <w:rPr>
                <w:b/>
              </w:rPr>
              <w:t>10</w:t>
            </w:r>
            <w:r w:rsidR="007C3371" w:rsidRPr="007B1ABA">
              <w:rPr>
                <w:b/>
              </w:rPr>
              <w:t>0pts</w:t>
            </w:r>
          </w:p>
        </w:tc>
      </w:tr>
      <w:tr w:rsidR="007C3371" w:rsidRPr="007B1ABA" w14:paraId="65E35A8A" w14:textId="77777777" w:rsidTr="00870FE0">
        <w:trPr>
          <w:tblCellSpacing w:w="0" w:type="dxa"/>
        </w:trPr>
        <w:tc>
          <w:tcPr>
            <w:tcW w:w="891" w:type="pct"/>
            <w:tcBorders>
              <w:top w:val="outset" w:sz="6" w:space="0" w:color="auto"/>
              <w:left w:val="outset" w:sz="6" w:space="0" w:color="auto"/>
              <w:bottom w:val="outset" w:sz="6" w:space="0" w:color="auto"/>
              <w:right w:val="outset" w:sz="6" w:space="0" w:color="auto"/>
            </w:tcBorders>
          </w:tcPr>
          <w:p w14:paraId="3B1BCF42" w14:textId="163D5078" w:rsidR="007C3371" w:rsidRPr="007B1ABA" w:rsidRDefault="003E440F" w:rsidP="00870FE0">
            <w:pPr>
              <w:spacing w:before="100" w:beforeAutospacing="1" w:after="100" w:afterAutospacing="1"/>
              <w:jc w:val="center"/>
            </w:pPr>
            <w:proofErr w:type="gramStart"/>
            <w:r w:rsidRPr="007B1ABA">
              <w:t>Check-offs</w:t>
            </w:r>
            <w:proofErr w:type="gramEnd"/>
          </w:p>
        </w:tc>
        <w:tc>
          <w:tcPr>
            <w:tcW w:w="3292" w:type="pct"/>
            <w:tcBorders>
              <w:top w:val="outset" w:sz="6" w:space="0" w:color="auto"/>
              <w:left w:val="outset" w:sz="6" w:space="0" w:color="auto"/>
              <w:bottom w:val="outset" w:sz="6" w:space="0" w:color="auto"/>
              <w:right w:val="outset" w:sz="6" w:space="0" w:color="auto"/>
            </w:tcBorders>
          </w:tcPr>
          <w:p w14:paraId="3AF3666A" w14:textId="77777777" w:rsidR="007C3371" w:rsidRPr="007B1ABA" w:rsidRDefault="003E440F" w:rsidP="00940F41">
            <w:pPr>
              <w:pStyle w:val="NoSpacing"/>
            </w:pPr>
            <w:r w:rsidRPr="007B1ABA">
              <w:t xml:space="preserve">There are </w:t>
            </w:r>
            <w:r w:rsidR="00940F41" w:rsidRPr="007B1ABA">
              <w:t>5</w:t>
            </w:r>
            <w:r w:rsidRPr="007B1ABA">
              <w:t xml:space="preserve"> competency </w:t>
            </w:r>
            <w:proofErr w:type="gramStart"/>
            <w:r w:rsidRPr="007B1ABA">
              <w:t>check-offs</w:t>
            </w:r>
            <w:proofErr w:type="gramEnd"/>
            <w:r w:rsidRPr="007B1ABA">
              <w:t xml:space="preserve"> that we will work through during the semester.  </w:t>
            </w:r>
          </w:p>
          <w:p w14:paraId="34EAF7C9" w14:textId="6BF908A0" w:rsidR="00940F41" w:rsidRPr="007B1ABA" w:rsidRDefault="00940F41" w:rsidP="001F56FC">
            <w:pPr>
              <w:pStyle w:val="NoSpacing"/>
              <w:numPr>
                <w:ilvl w:val="0"/>
                <w:numId w:val="16"/>
              </w:numPr>
            </w:pPr>
            <w:r w:rsidRPr="007B1ABA">
              <w:t>Hand</w:t>
            </w:r>
            <w:r w:rsidR="009C7C24" w:rsidRPr="007B1ABA">
              <w:t>-</w:t>
            </w:r>
            <w:r w:rsidRPr="007B1ABA">
              <w:t>washing/Sa</w:t>
            </w:r>
            <w:r w:rsidR="009F797C">
              <w:t xml:space="preserve">fety, </w:t>
            </w:r>
            <w:r w:rsidR="00CB0E74">
              <w:t xml:space="preserve">Artificial Arm, </w:t>
            </w:r>
            <w:r w:rsidR="00572316">
              <w:t>Live Draw;</w:t>
            </w:r>
            <w:r w:rsidRPr="007B1ABA">
              <w:t xml:space="preserve"> Straight needle</w:t>
            </w:r>
            <w:r w:rsidR="009F797C">
              <w:t>,</w:t>
            </w:r>
            <w:r w:rsidRPr="007B1ABA">
              <w:t xml:space="preserve"> </w:t>
            </w:r>
            <w:r w:rsidR="007B1ABA">
              <w:t xml:space="preserve">Butterfly needle, </w:t>
            </w:r>
            <w:r w:rsidR="00CB0E74">
              <w:t xml:space="preserve">&amp; </w:t>
            </w:r>
            <w:r w:rsidR="00572316">
              <w:t>Capillary Stick</w:t>
            </w:r>
          </w:p>
        </w:tc>
        <w:tc>
          <w:tcPr>
            <w:tcW w:w="817" w:type="pct"/>
            <w:tcBorders>
              <w:top w:val="outset" w:sz="6" w:space="0" w:color="auto"/>
              <w:left w:val="outset" w:sz="6" w:space="0" w:color="auto"/>
              <w:bottom w:val="outset" w:sz="6" w:space="0" w:color="auto"/>
              <w:right w:val="outset" w:sz="6" w:space="0" w:color="auto"/>
            </w:tcBorders>
          </w:tcPr>
          <w:p w14:paraId="3530A792" w14:textId="77777777" w:rsidR="007C3371" w:rsidRPr="007B1ABA" w:rsidRDefault="007C3371" w:rsidP="00870FE0">
            <w:pPr>
              <w:pStyle w:val="NoSpacing"/>
              <w:jc w:val="center"/>
              <w:rPr>
                <w:b/>
                <w:sz w:val="18"/>
              </w:rPr>
            </w:pPr>
          </w:p>
          <w:p w14:paraId="183AA1D9" w14:textId="77777777" w:rsidR="00940F41" w:rsidRPr="007B1ABA" w:rsidRDefault="00940F41" w:rsidP="00870FE0">
            <w:pPr>
              <w:pStyle w:val="NoSpacing"/>
              <w:jc w:val="center"/>
              <w:rPr>
                <w:b/>
                <w:sz w:val="18"/>
              </w:rPr>
            </w:pPr>
          </w:p>
          <w:p w14:paraId="269965CE" w14:textId="18DEB236" w:rsidR="007C3371" w:rsidRPr="007B1ABA" w:rsidRDefault="003E440F" w:rsidP="003E440F">
            <w:pPr>
              <w:pStyle w:val="NoSpacing"/>
              <w:jc w:val="center"/>
              <w:rPr>
                <w:b/>
              </w:rPr>
            </w:pPr>
            <w:r w:rsidRPr="007B1ABA">
              <w:rPr>
                <w:b/>
              </w:rPr>
              <w:t>5</w:t>
            </w:r>
            <w:r w:rsidR="00940F41" w:rsidRPr="007B1ABA">
              <w:rPr>
                <w:b/>
              </w:rPr>
              <w:t>0</w:t>
            </w:r>
            <w:r w:rsidR="007C3371" w:rsidRPr="007B1ABA">
              <w:rPr>
                <w:b/>
              </w:rPr>
              <w:t>pts</w:t>
            </w:r>
          </w:p>
        </w:tc>
      </w:tr>
      <w:tr w:rsidR="003E440F" w:rsidRPr="007B1ABA" w14:paraId="708225C5" w14:textId="77777777" w:rsidTr="00870FE0">
        <w:trPr>
          <w:tblCellSpacing w:w="0" w:type="dxa"/>
        </w:trPr>
        <w:tc>
          <w:tcPr>
            <w:tcW w:w="891" w:type="pct"/>
            <w:tcBorders>
              <w:top w:val="outset" w:sz="6" w:space="0" w:color="auto"/>
              <w:left w:val="outset" w:sz="6" w:space="0" w:color="auto"/>
              <w:bottom w:val="outset" w:sz="6" w:space="0" w:color="auto"/>
              <w:right w:val="outset" w:sz="6" w:space="0" w:color="auto"/>
            </w:tcBorders>
          </w:tcPr>
          <w:p w14:paraId="59015254" w14:textId="4D854DE2" w:rsidR="003E440F" w:rsidRPr="007B1ABA" w:rsidRDefault="003E440F" w:rsidP="00940F41">
            <w:pPr>
              <w:spacing w:before="100" w:beforeAutospacing="1" w:after="100" w:afterAutospacing="1"/>
              <w:jc w:val="center"/>
            </w:pPr>
            <w:r w:rsidRPr="007B1ABA">
              <w:t>Practical</w:t>
            </w:r>
          </w:p>
        </w:tc>
        <w:tc>
          <w:tcPr>
            <w:tcW w:w="3292" w:type="pct"/>
            <w:tcBorders>
              <w:top w:val="outset" w:sz="6" w:space="0" w:color="auto"/>
              <w:left w:val="outset" w:sz="6" w:space="0" w:color="auto"/>
              <w:bottom w:val="outset" w:sz="6" w:space="0" w:color="auto"/>
              <w:right w:val="outset" w:sz="6" w:space="0" w:color="auto"/>
            </w:tcBorders>
          </w:tcPr>
          <w:p w14:paraId="2713211C" w14:textId="534E7C01" w:rsidR="003E440F" w:rsidRPr="007B1ABA" w:rsidRDefault="00940F41" w:rsidP="00870FE0">
            <w:pPr>
              <w:pStyle w:val="NoSpacing"/>
            </w:pPr>
            <w:r w:rsidRPr="007B1ABA">
              <w:t>Final Venipuncture</w:t>
            </w:r>
            <w:r w:rsidR="003E440F" w:rsidRPr="007B1ABA">
              <w:t xml:space="preserve"> </w:t>
            </w:r>
            <w:r w:rsidRPr="007B1ABA">
              <w:t>Practical</w:t>
            </w:r>
            <w:r w:rsidR="003E440F" w:rsidRPr="007B1ABA">
              <w:t xml:space="preserve">: </w:t>
            </w:r>
          </w:p>
          <w:p w14:paraId="22C035F0" w14:textId="3F2AD4E6" w:rsidR="003E440F" w:rsidRPr="007B1ABA" w:rsidRDefault="003E440F" w:rsidP="001F56FC">
            <w:pPr>
              <w:pStyle w:val="NoSpacing"/>
              <w:numPr>
                <w:ilvl w:val="0"/>
                <w:numId w:val="7"/>
              </w:numPr>
            </w:pPr>
            <w:r w:rsidRPr="007B1ABA">
              <w:rPr>
                <w:sz w:val="22"/>
              </w:rPr>
              <w:t>Venipuncture</w:t>
            </w:r>
            <w:r w:rsidR="00B210CB" w:rsidRPr="007B1ABA">
              <w:rPr>
                <w:sz w:val="22"/>
              </w:rPr>
              <w:t xml:space="preserve"> Practical</w:t>
            </w:r>
            <w:r w:rsidRPr="007B1ABA">
              <w:rPr>
                <w:sz w:val="22"/>
              </w:rPr>
              <w:t xml:space="preserve"> worth 100 pts</w:t>
            </w:r>
          </w:p>
        </w:tc>
        <w:tc>
          <w:tcPr>
            <w:tcW w:w="817" w:type="pct"/>
            <w:tcBorders>
              <w:top w:val="outset" w:sz="6" w:space="0" w:color="auto"/>
              <w:left w:val="outset" w:sz="6" w:space="0" w:color="auto"/>
              <w:bottom w:val="outset" w:sz="6" w:space="0" w:color="auto"/>
              <w:right w:val="outset" w:sz="6" w:space="0" w:color="auto"/>
            </w:tcBorders>
          </w:tcPr>
          <w:p w14:paraId="58ED5CC2" w14:textId="77777777" w:rsidR="003E440F" w:rsidRPr="007B1ABA" w:rsidRDefault="003E440F" w:rsidP="00870FE0">
            <w:pPr>
              <w:pStyle w:val="NoSpacing"/>
              <w:jc w:val="center"/>
              <w:rPr>
                <w:b/>
                <w:sz w:val="18"/>
              </w:rPr>
            </w:pPr>
          </w:p>
          <w:p w14:paraId="42E1EE5C" w14:textId="3CE76252" w:rsidR="003E440F" w:rsidRPr="007B1ABA" w:rsidRDefault="00940F41" w:rsidP="00870FE0">
            <w:pPr>
              <w:pStyle w:val="NoSpacing"/>
              <w:jc w:val="center"/>
              <w:rPr>
                <w:b/>
                <w:sz w:val="18"/>
              </w:rPr>
            </w:pPr>
            <w:r w:rsidRPr="007B1ABA">
              <w:rPr>
                <w:b/>
              </w:rPr>
              <w:t>10</w:t>
            </w:r>
            <w:r w:rsidR="003E440F" w:rsidRPr="007B1ABA">
              <w:rPr>
                <w:b/>
              </w:rPr>
              <w:t>0pts</w:t>
            </w:r>
          </w:p>
        </w:tc>
      </w:tr>
      <w:tr w:rsidR="00326BBD" w:rsidRPr="007B1ABA" w14:paraId="671FCFD8" w14:textId="77777777" w:rsidTr="00940F41">
        <w:trPr>
          <w:trHeight w:val="363"/>
          <w:tblCellSpacing w:w="0" w:type="dxa"/>
        </w:trPr>
        <w:tc>
          <w:tcPr>
            <w:tcW w:w="891" w:type="pct"/>
            <w:tcBorders>
              <w:top w:val="outset" w:sz="6" w:space="0" w:color="auto"/>
              <w:left w:val="outset" w:sz="6" w:space="0" w:color="auto"/>
              <w:bottom w:val="outset" w:sz="6" w:space="0" w:color="auto"/>
              <w:right w:val="outset" w:sz="6" w:space="0" w:color="auto"/>
            </w:tcBorders>
          </w:tcPr>
          <w:p w14:paraId="49909B74" w14:textId="37874552" w:rsidR="00326BBD" w:rsidRPr="007B1ABA" w:rsidRDefault="00326BBD" w:rsidP="00326BBD">
            <w:pPr>
              <w:spacing w:before="100" w:beforeAutospacing="1" w:after="100" w:afterAutospacing="1"/>
              <w:jc w:val="center"/>
            </w:pPr>
            <w:r>
              <w:t>Clinicals</w:t>
            </w:r>
          </w:p>
        </w:tc>
        <w:tc>
          <w:tcPr>
            <w:tcW w:w="3292" w:type="pct"/>
            <w:tcBorders>
              <w:top w:val="outset" w:sz="6" w:space="0" w:color="auto"/>
              <w:left w:val="outset" w:sz="6" w:space="0" w:color="auto"/>
              <w:bottom w:val="outset" w:sz="6" w:space="0" w:color="auto"/>
              <w:right w:val="outset" w:sz="6" w:space="0" w:color="auto"/>
            </w:tcBorders>
          </w:tcPr>
          <w:p w14:paraId="4BA89971" w14:textId="6568945A" w:rsidR="00326BBD" w:rsidRPr="00326BBD" w:rsidRDefault="00326BBD" w:rsidP="00326BBD">
            <w:pPr>
              <w:spacing w:before="100" w:beforeAutospacing="1" w:after="100" w:afterAutospacing="1"/>
              <w:rPr>
                <w:bCs/>
              </w:rPr>
            </w:pPr>
            <w:r w:rsidRPr="00326BBD">
              <w:rPr>
                <w:bCs/>
              </w:rPr>
              <w:t xml:space="preserve">There are 5 weeks of </w:t>
            </w:r>
            <w:proofErr w:type="gramStart"/>
            <w:r w:rsidRPr="00326BBD">
              <w:rPr>
                <w:bCs/>
              </w:rPr>
              <w:t>clinicals</w:t>
            </w:r>
            <w:proofErr w:type="gramEnd"/>
            <w:r w:rsidRPr="00326BBD">
              <w:rPr>
                <w:bCs/>
              </w:rPr>
              <w:t xml:space="preserve"> and clinical evaluation (6 X 10)</w:t>
            </w:r>
          </w:p>
        </w:tc>
        <w:tc>
          <w:tcPr>
            <w:tcW w:w="817" w:type="pct"/>
            <w:tcBorders>
              <w:top w:val="outset" w:sz="6" w:space="0" w:color="auto"/>
              <w:left w:val="outset" w:sz="6" w:space="0" w:color="auto"/>
              <w:bottom w:val="outset" w:sz="6" w:space="0" w:color="auto"/>
              <w:right w:val="outset" w:sz="6" w:space="0" w:color="auto"/>
            </w:tcBorders>
          </w:tcPr>
          <w:p w14:paraId="1E1357E6" w14:textId="364C19B7" w:rsidR="00326BBD" w:rsidRPr="007B1ABA" w:rsidRDefault="00326BBD" w:rsidP="00940F41">
            <w:pPr>
              <w:pStyle w:val="NoSpacing"/>
              <w:jc w:val="center"/>
              <w:rPr>
                <w:b/>
              </w:rPr>
            </w:pPr>
            <w:r>
              <w:rPr>
                <w:b/>
              </w:rPr>
              <w:t>60pts</w:t>
            </w:r>
          </w:p>
        </w:tc>
      </w:tr>
      <w:tr w:rsidR="007C3371" w:rsidRPr="007B1ABA" w14:paraId="57B83F8C" w14:textId="77777777" w:rsidTr="00940F41">
        <w:trPr>
          <w:trHeight w:val="363"/>
          <w:tblCellSpacing w:w="0" w:type="dxa"/>
        </w:trPr>
        <w:tc>
          <w:tcPr>
            <w:tcW w:w="891" w:type="pct"/>
            <w:tcBorders>
              <w:top w:val="outset" w:sz="6" w:space="0" w:color="auto"/>
              <w:left w:val="outset" w:sz="6" w:space="0" w:color="auto"/>
              <w:bottom w:val="outset" w:sz="6" w:space="0" w:color="auto"/>
              <w:right w:val="outset" w:sz="6" w:space="0" w:color="auto"/>
            </w:tcBorders>
          </w:tcPr>
          <w:p w14:paraId="5E153DA4" w14:textId="10168005" w:rsidR="007C3371" w:rsidRPr="007B1ABA" w:rsidRDefault="007C3371" w:rsidP="00870FE0">
            <w:pPr>
              <w:spacing w:before="100" w:beforeAutospacing="1" w:after="100" w:afterAutospacing="1"/>
              <w:jc w:val="right"/>
            </w:pPr>
          </w:p>
        </w:tc>
        <w:tc>
          <w:tcPr>
            <w:tcW w:w="3292" w:type="pct"/>
            <w:tcBorders>
              <w:top w:val="outset" w:sz="6" w:space="0" w:color="auto"/>
              <w:left w:val="outset" w:sz="6" w:space="0" w:color="auto"/>
              <w:bottom w:val="outset" w:sz="6" w:space="0" w:color="auto"/>
              <w:right w:val="outset" w:sz="6" w:space="0" w:color="auto"/>
            </w:tcBorders>
          </w:tcPr>
          <w:p w14:paraId="6FEAB0CA" w14:textId="77777777" w:rsidR="007C3371" w:rsidRPr="007B1ABA" w:rsidRDefault="007C3371" w:rsidP="00870FE0">
            <w:pPr>
              <w:spacing w:before="100" w:beforeAutospacing="1" w:after="100" w:afterAutospacing="1"/>
              <w:jc w:val="right"/>
            </w:pPr>
            <w:r w:rsidRPr="007B1ABA">
              <w:rPr>
                <w:b/>
              </w:rPr>
              <w:t>Total</w:t>
            </w:r>
            <w:r w:rsidRPr="007B1ABA">
              <w:t>:</w:t>
            </w:r>
          </w:p>
        </w:tc>
        <w:tc>
          <w:tcPr>
            <w:tcW w:w="817" w:type="pct"/>
            <w:tcBorders>
              <w:top w:val="outset" w:sz="6" w:space="0" w:color="auto"/>
              <w:left w:val="outset" w:sz="6" w:space="0" w:color="auto"/>
              <w:bottom w:val="outset" w:sz="6" w:space="0" w:color="auto"/>
              <w:right w:val="outset" w:sz="6" w:space="0" w:color="auto"/>
            </w:tcBorders>
          </w:tcPr>
          <w:p w14:paraId="198D2B06" w14:textId="671B707A" w:rsidR="007C3371" w:rsidRPr="007B1ABA" w:rsidRDefault="00326BBD" w:rsidP="00940F41">
            <w:pPr>
              <w:pStyle w:val="NoSpacing"/>
              <w:jc w:val="center"/>
              <w:rPr>
                <w:b/>
              </w:rPr>
            </w:pPr>
            <w:r>
              <w:rPr>
                <w:b/>
              </w:rPr>
              <w:t>310</w:t>
            </w:r>
            <w:r w:rsidR="007C3371" w:rsidRPr="007B1ABA">
              <w:rPr>
                <w:b/>
              </w:rPr>
              <w:t>pts</w:t>
            </w:r>
          </w:p>
        </w:tc>
      </w:tr>
      <w:tr w:rsidR="007C3371" w:rsidRPr="007B1ABA" w14:paraId="67538DCD" w14:textId="77777777" w:rsidTr="00870FE0">
        <w:trPr>
          <w:tblCellSpacing w:w="0" w:type="dxa"/>
        </w:trPr>
        <w:tc>
          <w:tcPr>
            <w:tcW w:w="891" w:type="pct"/>
            <w:tcBorders>
              <w:top w:val="outset" w:sz="6" w:space="0" w:color="auto"/>
              <w:left w:val="outset" w:sz="6" w:space="0" w:color="auto"/>
              <w:bottom w:val="outset" w:sz="6" w:space="0" w:color="auto"/>
              <w:right w:val="outset" w:sz="6" w:space="0" w:color="auto"/>
            </w:tcBorders>
          </w:tcPr>
          <w:p w14:paraId="526ACACE" w14:textId="77777777" w:rsidR="007C3371" w:rsidRPr="007B1ABA" w:rsidRDefault="007C3371" w:rsidP="007C3371">
            <w:pPr>
              <w:spacing w:before="100" w:beforeAutospacing="1" w:after="100" w:afterAutospacing="1"/>
              <w:jc w:val="center"/>
              <w:rPr>
                <w:b/>
              </w:rPr>
            </w:pPr>
            <w:r w:rsidRPr="007B1ABA">
              <w:rPr>
                <w:b/>
              </w:rPr>
              <w:t>*Extra Credit</w:t>
            </w:r>
          </w:p>
        </w:tc>
        <w:tc>
          <w:tcPr>
            <w:tcW w:w="3292" w:type="pct"/>
            <w:tcBorders>
              <w:top w:val="outset" w:sz="6" w:space="0" w:color="auto"/>
              <w:left w:val="outset" w:sz="6" w:space="0" w:color="auto"/>
              <w:bottom w:val="outset" w:sz="6" w:space="0" w:color="auto"/>
              <w:right w:val="outset" w:sz="6" w:space="0" w:color="auto"/>
            </w:tcBorders>
          </w:tcPr>
          <w:p w14:paraId="65F31EB8" w14:textId="736C773D" w:rsidR="007C3371" w:rsidRPr="007B1ABA" w:rsidRDefault="007C3371" w:rsidP="007C3371">
            <w:pPr>
              <w:spacing w:before="100" w:beforeAutospacing="1" w:after="100" w:afterAutospacing="1"/>
              <w:rPr>
                <w:b/>
              </w:rPr>
            </w:pPr>
            <w:r w:rsidRPr="007B1ABA">
              <w:rPr>
                <w:b/>
              </w:rPr>
              <w:t xml:space="preserve">Blackboard Orientation (5 points) </w:t>
            </w:r>
            <w:r w:rsidR="003B40EB">
              <w:rPr>
                <w:b/>
              </w:rPr>
              <w:t>Syllabus Quiz (5 points)</w:t>
            </w:r>
          </w:p>
        </w:tc>
        <w:tc>
          <w:tcPr>
            <w:tcW w:w="817" w:type="pct"/>
            <w:tcBorders>
              <w:top w:val="outset" w:sz="6" w:space="0" w:color="auto"/>
              <w:left w:val="outset" w:sz="6" w:space="0" w:color="auto"/>
              <w:bottom w:val="outset" w:sz="6" w:space="0" w:color="auto"/>
              <w:right w:val="outset" w:sz="6" w:space="0" w:color="auto"/>
            </w:tcBorders>
          </w:tcPr>
          <w:p w14:paraId="3AEE6989" w14:textId="5A31FEE6" w:rsidR="007C3371" w:rsidRPr="007B1ABA" w:rsidRDefault="007C3371" w:rsidP="007C3371">
            <w:pPr>
              <w:pStyle w:val="NoSpacing"/>
              <w:jc w:val="center"/>
              <w:rPr>
                <w:b/>
              </w:rPr>
            </w:pPr>
          </w:p>
        </w:tc>
      </w:tr>
    </w:tbl>
    <w:p w14:paraId="0CE13594" w14:textId="77777777" w:rsidR="007C3371" w:rsidRPr="007B1ABA" w:rsidRDefault="007C3371" w:rsidP="00770085">
      <w:pPr>
        <w:rPr>
          <w:b/>
          <w:bCs/>
          <w:sz w:val="12"/>
        </w:rPr>
      </w:pPr>
    </w:p>
    <w:p w14:paraId="23D21898" w14:textId="6FBBD4ED" w:rsidR="00770085" w:rsidRPr="003E2670" w:rsidRDefault="007C3371" w:rsidP="003E2670">
      <w:pPr>
        <w:rPr>
          <w:b/>
        </w:rPr>
      </w:pPr>
      <w:r w:rsidRPr="007B1ABA">
        <w:rPr>
          <w:b/>
        </w:rPr>
        <w:t>*Extra Credit A</w:t>
      </w:r>
      <w:r w:rsidR="003E440F" w:rsidRPr="007B1ABA">
        <w:rPr>
          <w:b/>
        </w:rPr>
        <w:t>ctivity</w:t>
      </w:r>
      <w:r w:rsidRPr="007B1ABA">
        <w:rPr>
          <w:b/>
        </w:rPr>
        <w:t>:</w:t>
      </w:r>
      <w:r w:rsidRPr="007B1ABA">
        <w:t xml:space="preserve"> Blackboard Orientation</w:t>
      </w:r>
      <w:r w:rsidRPr="007B1ABA">
        <w:rPr>
          <w:b/>
        </w:rPr>
        <w:t xml:space="preserve"> </w:t>
      </w:r>
      <w:r w:rsidRPr="007B1ABA">
        <w:t xml:space="preserve">is worth 5 points that counts toward lab points.  </w:t>
      </w:r>
      <w:r w:rsidRPr="007B1ABA">
        <w:rPr>
          <w:b/>
        </w:rPr>
        <w:t xml:space="preserve">These points are not included in the </w:t>
      </w:r>
      <w:r w:rsidR="00326BBD">
        <w:rPr>
          <w:b/>
        </w:rPr>
        <w:t>31</w:t>
      </w:r>
      <w:r w:rsidR="00940F41" w:rsidRPr="007B1ABA">
        <w:rPr>
          <w:b/>
        </w:rPr>
        <w:t>0</w:t>
      </w:r>
      <w:r w:rsidRPr="007B1ABA">
        <w:rPr>
          <w:b/>
        </w:rPr>
        <w:t xml:space="preserve"> points for the course because they are extra credit points. </w:t>
      </w:r>
    </w:p>
    <w:p w14:paraId="622961ED" w14:textId="77777777" w:rsidR="00770085" w:rsidRPr="00C555C9" w:rsidRDefault="00770085" w:rsidP="00770085">
      <w:pPr>
        <w:rPr>
          <w:rFonts w:ascii="Arial Narrow" w:hAnsi="Arial Narrow" w:cs="Calibri"/>
          <w:b/>
          <w:sz w:val="8"/>
          <w:szCs w:val="8"/>
        </w:rPr>
      </w:pPr>
    </w:p>
    <w:p w14:paraId="1AABAC1A" w14:textId="76A49EF4" w:rsidR="00A67970" w:rsidRDefault="00770085" w:rsidP="00A67970">
      <w:pPr>
        <w:rPr>
          <w:b/>
        </w:rPr>
      </w:pPr>
      <w:r w:rsidRPr="00EF5987">
        <w:rPr>
          <w:b/>
        </w:rPr>
        <w:t>GRADING SCALE</w:t>
      </w:r>
      <w:r w:rsidR="00A67970">
        <w:rPr>
          <w:b/>
        </w:rPr>
        <w:t xml:space="preserve">: </w:t>
      </w:r>
    </w:p>
    <w:p w14:paraId="2826554D" w14:textId="47252260" w:rsidR="00770085" w:rsidRPr="00A67970" w:rsidRDefault="00A67970" w:rsidP="00A67970">
      <w:pPr>
        <w:rPr>
          <w:b/>
        </w:rPr>
      </w:pPr>
      <w:r>
        <w:t>F</w:t>
      </w:r>
      <w:r w:rsidR="00770085" w:rsidRPr="00EF5987">
        <w:t xml:space="preserve">inal course grades are based upon the </w:t>
      </w:r>
      <w:r w:rsidR="00770085" w:rsidRPr="00901EBE">
        <w:t xml:space="preserve">final </w:t>
      </w:r>
      <w:r w:rsidR="00901EBE" w:rsidRPr="00901EBE">
        <w:t>total points from lecture and lab</w:t>
      </w:r>
      <w:r w:rsidR="00901EBE">
        <w:t xml:space="preserve">. </w:t>
      </w:r>
    </w:p>
    <w:tbl>
      <w:tblPr>
        <w:tblW w:w="0" w:type="auto"/>
        <w:tblCellSpacing w:w="0" w:type="dxa"/>
        <w:tblInd w:w="8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8"/>
        <w:gridCol w:w="1800"/>
        <w:gridCol w:w="1800"/>
      </w:tblGrid>
      <w:tr w:rsidR="009F797C" w:rsidRPr="00EF5987" w14:paraId="28EDFB77" w14:textId="77777777" w:rsidTr="009F797C">
        <w:trPr>
          <w:tblCellSpacing w:w="0" w:type="dxa"/>
        </w:trPr>
        <w:tc>
          <w:tcPr>
            <w:tcW w:w="1368" w:type="dxa"/>
            <w:tcBorders>
              <w:top w:val="outset" w:sz="6" w:space="0" w:color="auto"/>
              <w:left w:val="outset" w:sz="6" w:space="0" w:color="auto"/>
              <w:bottom w:val="outset" w:sz="6" w:space="0" w:color="auto"/>
              <w:right w:val="outset" w:sz="6" w:space="0" w:color="auto"/>
            </w:tcBorders>
            <w:shd w:val="clear" w:color="auto" w:fill="999999"/>
          </w:tcPr>
          <w:p w14:paraId="6CE0B9B3" w14:textId="77777777" w:rsidR="009F797C" w:rsidRPr="00EF5987" w:rsidRDefault="009F797C" w:rsidP="009F797C">
            <w:pPr>
              <w:jc w:val="center"/>
            </w:pPr>
            <w:r w:rsidRPr="00EF5987">
              <w:rPr>
                <w:b/>
                <w:bCs/>
              </w:rPr>
              <w:t>Letter Grade</w:t>
            </w:r>
          </w:p>
        </w:tc>
        <w:tc>
          <w:tcPr>
            <w:tcW w:w="1800" w:type="dxa"/>
            <w:tcBorders>
              <w:top w:val="outset" w:sz="6" w:space="0" w:color="auto"/>
              <w:left w:val="outset" w:sz="6" w:space="0" w:color="auto"/>
              <w:bottom w:val="outset" w:sz="6" w:space="0" w:color="auto"/>
              <w:right w:val="outset" w:sz="6" w:space="0" w:color="auto"/>
            </w:tcBorders>
            <w:shd w:val="clear" w:color="auto" w:fill="999999"/>
          </w:tcPr>
          <w:p w14:paraId="0440EE9C" w14:textId="77777777" w:rsidR="009F797C" w:rsidRPr="00EF5987" w:rsidRDefault="009F797C" w:rsidP="009F797C">
            <w:pPr>
              <w:jc w:val="center"/>
            </w:pPr>
            <w:r w:rsidRPr="00EF5987">
              <w:rPr>
                <w:b/>
                <w:bCs/>
              </w:rPr>
              <w:t>Percentage</w:t>
            </w:r>
          </w:p>
        </w:tc>
        <w:tc>
          <w:tcPr>
            <w:tcW w:w="1800" w:type="dxa"/>
            <w:tcBorders>
              <w:top w:val="outset" w:sz="6" w:space="0" w:color="auto"/>
              <w:left w:val="outset" w:sz="6" w:space="0" w:color="auto"/>
              <w:bottom w:val="outset" w:sz="6" w:space="0" w:color="auto"/>
              <w:right w:val="outset" w:sz="6" w:space="0" w:color="auto"/>
            </w:tcBorders>
            <w:shd w:val="clear" w:color="auto" w:fill="999999"/>
          </w:tcPr>
          <w:p w14:paraId="4A0E7D69" w14:textId="77777777" w:rsidR="009F797C" w:rsidRPr="00EF5987" w:rsidRDefault="009F797C" w:rsidP="009F797C">
            <w:pPr>
              <w:jc w:val="center"/>
              <w:rPr>
                <w:b/>
                <w:bCs/>
              </w:rPr>
            </w:pPr>
            <w:r w:rsidRPr="00EF5987">
              <w:rPr>
                <w:b/>
                <w:bCs/>
              </w:rPr>
              <w:t>Points</w:t>
            </w:r>
          </w:p>
        </w:tc>
      </w:tr>
      <w:tr w:rsidR="009F797C" w:rsidRPr="00EF5987" w14:paraId="12315418" w14:textId="77777777" w:rsidTr="009F797C">
        <w:trPr>
          <w:tblCellSpacing w:w="0" w:type="dxa"/>
        </w:trPr>
        <w:tc>
          <w:tcPr>
            <w:tcW w:w="1368" w:type="dxa"/>
            <w:tcBorders>
              <w:top w:val="outset" w:sz="6" w:space="0" w:color="auto"/>
              <w:left w:val="outset" w:sz="6" w:space="0" w:color="auto"/>
              <w:bottom w:val="outset" w:sz="6" w:space="0" w:color="auto"/>
              <w:right w:val="outset" w:sz="6" w:space="0" w:color="auto"/>
            </w:tcBorders>
          </w:tcPr>
          <w:p w14:paraId="4CD4C14C" w14:textId="77777777" w:rsidR="009F797C" w:rsidRPr="00EF5987" w:rsidRDefault="009F797C" w:rsidP="009F797C">
            <w:pPr>
              <w:jc w:val="center"/>
            </w:pPr>
            <w:r w:rsidRPr="00EF5987">
              <w:t>A</w:t>
            </w:r>
          </w:p>
        </w:tc>
        <w:tc>
          <w:tcPr>
            <w:tcW w:w="1800" w:type="dxa"/>
            <w:tcBorders>
              <w:top w:val="outset" w:sz="6" w:space="0" w:color="auto"/>
              <w:left w:val="outset" w:sz="6" w:space="0" w:color="auto"/>
              <w:bottom w:val="outset" w:sz="6" w:space="0" w:color="auto"/>
              <w:right w:val="outset" w:sz="6" w:space="0" w:color="auto"/>
            </w:tcBorders>
          </w:tcPr>
          <w:p w14:paraId="19085BE0" w14:textId="77777777" w:rsidR="009F797C" w:rsidRPr="00EF5987" w:rsidRDefault="009F797C" w:rsidP="009F797C">
            <w:pPr>
              <w:jc w:val="center"/>
            </w:pPr>
            <w:r w:rsidRPr="00EF5987">
              <w:t>93 - 100%</w:t>
            </w:r>
          </w:p>
        </w:tc>
        <w:tc>
          <w:tcPr>
            <w:tcW w:w="1800" w:type="dxa"/>
            <w:tcBorders>
              <w:top w:val="outset" w:sz="6" w:space="0" w:color="auto"/>
              <w:left w:val="outset" w:sz="6" w:space="0" w:color="auto"/>
              <w:bottom w:val="outset" w:sz="6" w:space="0" w:color="auto"/>
              <w:right w:val="outset" w:sz="6" w:space="0" w:color="auto"/>
            </w:tcBorders>
          </w:tcPr>
          <w:p w14:paraId="70B95CFD" w14:textId="66BE83E5" w:rsidR="009F797C" w:rsidRPr="002E2817" w:rsidRDefault="009F797C" w:rsidP="009F797C">
            <w:pPr>
              <w:jc w:val="center"/>
              <w:rPr>
                <w:b/>
              </w:rPr>
            </w:pPr>
            <w:r>
              <w:rPr>
                <w:b/>
              </w:rPr>
              <w:t>5</w:t>
            </w:r>
            <w:r w:rsidR="00326BBD">
              <w:rPr>
                <w:b/>
              </w:rPr>
              <w:t>60</w:t>
            </w:r>
            <w:r w:rsidRPr="002E2817">
              <w:rPr>
                <w:b/>
              </w:rPr>
              <w:t xml:space="preserve"> – </w:t>
            </w:r>
            <w:r w:rsidR="00326BBD">
              <w:rPr>
                <w:b/>
              </w:rPr>
              <w:t>518</w:t>
            </w:r>
          </w:p>
        </w:tc>
      </w:tr>
      <w:tr w:rsidR="009F797C" w:rsidRPr="00EF5987" w14:paraId="2B6A906A" w14:textId="77777777" w:rsidTr="009F797C">
        <w:trPr>
          <w:tblCellSpacing w:w="0" w:type="dxa"/>
        </w:trPr>
        <w:tc>
          <w:tcPr>
            <w:tcW w:w="1368" w:type="dxa"/>
            <w:tcBorders>
              <w:top w:val="outset" w:sz="6" w:space="0" w:color="auto"/>
              <w:left w:val="outset" w:sz="6" w:space="0" w:color="auto"/>
              <w:bottom w:val="outset" w:sz="6" w:space="0" w:color="auto"/>
              <w:right w:val="outset" w:sz="6" w:space="0" w:color="auto"/>
            </w:tcBorders>
          </w:tcPr>
          <w:p w14:paraId="0973CBB4" w14:textId="77777777" w:rsidR="009F797C" w:rsidRPr="00EF5987" w:rsidRDefault="009F797C" w:rsidP="009F797C">
            <w:pPr>
              <w:jc w:val="center"/>
            </w:pPr>
            <w:r w:rsidRPr="00EF5987">
              <w:t>B</w:t>
            </w:r>
          </w:p>
        </w:tc>
        <w:tc>
          <w:tcPr>
            <w:tcW w:w="1800" w:type="dxa"/>
            <w:tcBorders>
              <w:top w:val="outset" w:sz="6" w:space="0" w:color="auto"/>
              <w:left w:val="outset" w:sz="6" w:space="0" w:color="auto"/>
              <w:bottom w:val="outset" w:sz="6" w:space="0" w:color="auto"/>
              <w:right w:val="outset" w:sz="6" w:space="0" w:color="auto"/>
            </w:tcBorders>
          </w:tcPr>
          <w:p w14:paraId="3A5A6799" w14:textId="77777777" w:rsidR="009F797C" w:rsidRPr="00EF5987" w:rsidRDefault="009F797C" w:rsidP="009F797C">
            <w:pPr>
              <w:jc w:val="center"/>
            </w:pPr>
            <w:r w:rsidRPr="00EF5987">
              <w:t>85 – 92%</w:t>
            </w:r>
          </w:p>
        </w:tc>
        <w:tc>
          <w:tcPr>
            <w:tcW w:w="1800" w:type="dxa"/>
            <w:tcBorders>
              <w:top w:val="outset" w:sz="6" w:space="0" w:color="auto"/>
              <w:left w:val="outset" w:sz="6" w:space="0" w:color="auto"/>
              <w:bottom w:val="outset" w:sz="6" w:space="0" w:color="auto"/>
              <w:right w:val="outset" w:sz="6" w:space="0" w:color="auto"/>
            </w:tcBorders>
          </w:tcPr>
          <w:p w14:paraId="39451CB1" w14:textId="3C7A201C" w:rsidR="009F797C" w:rsidRPr="002E2817" w:rsidRDefault="00326BBD" w:rsidP="009F797C">
            <w:pPr>
              <w:jc w:val="center"/>
              <w:rPr>
                <w:b/>
              </w:rPr>
            </w:pPr>
            <w:r>
              <w:rPr>
                <w:b/>
              </w:rPr>
              <w:t>517</w:t>
            </w:r>
            <w:r w:rsidR="009F797C">
              <w:rPr>
                <w:b/>
              </w:rPr>
              <w:t xml:space="preserve"> - </w:t>
            </w:r>
            <w:r>
              <w:rPr>
                <w:b/>
              </w:rPr>
              <w:t>473</w:t>
            </w:r>
          </w:p>
        </w:tc>
      </w:tr>
      <w:tr w:rsidR="009F797C" w:rsidRPr="00EF5987" w14:paraId="6103281F" w14:textId="77777777" w:rsidTr="009F797C">
        <w:trPr>
          <w:tblCellSpacing w:w="0" w:type="dxa"/>
        </w:trPr>
        <w:tc>
          <w:tcPr>
            <w:tcW w:w="1368" w:type="dxa"/>
            <w:tcBorders>
              <w:top w:val="outset" w:sz="6" w:space="0" w:color="auto"/>
              <w:left w:val="outset" w:sz="6" w:space="0" w:color="auto"/>
              <w:bottom w:val="outset" w:sz="6" w:space="0" w:color="auto"/>
              <w:right w:val="outset" w:sz="6" w:space="0" w:color="auto"/>
            </w:tcBorders>
          </w:tcPr>
          <w:p w14:paraId="3232EB61" w14:textId="77777777" w:rsidR="009F797C" w:rsidRPr="00EF5987" w:rsidRDefault="009F797C" w:rsidP="009F797C">
            <w:pPr>
              <w:jc w:val="center"/>
            </w:pPr>
            <w:r w:rsidRPr="00EF5987">
              <w:t>C</w:t>
            </w:r>
          </w:p>
        </w:tc>
        <w:tc>
          <w:tcPr>
            <w:tcW w:w="1800" w:type="dxa"/>
            <w:tcBorders>
              <w:top w:val="outset" w:sz="6" w:space="0" w:color="auto"/>
              <w:left w:val="outset" w:sz="6" w:space="0" w:color="auto"/>
              <w:bottom w:val="outset" w:sz="6" w:space="0" w:color="auto"/>
              <w:right w:val="outset" w:sz="6" w:space="0" w:color="auto"/>
            </w:tcBorders>
          </w:tcPr>
          <w:p w14:paraId="667CBCE8" w14:textId="77777777" w:rsidR="009F797C" w:rsidRPr="00EF5987" w:rsidRDefault="009F797C" w:rsidP="009F797C">
            <w:pPr>
              <w:jc w:val="center"/>
            </w:pPr>
            <w:r w:rsidRPr="00EF5987">
              <w:t>75 – 84%</w:t>
            </w:r>
          </w:p>
        </w:tc>
        <w:tc>
          <w:tcPr>
            <w:tcW w:w="1800" w:type="dxa"/>
            <w:tcBorders>
              <w:top w:val="outset" w:sz="6" w:space="0" w:color="auto"/>
              <w:left w:val="outset" w:sz="6" w:space="0" w:color="auto"/>
              <w:bottom w:val="outset" w:sz="6" w:space="0" w:color="auto"/>
              <w:right w:val="outset" w:sz="6" w:space="0" w:color="auto"/>
            </w:tcBorders>
          </w:tcPr>
          <w:p w14:paraId="5A67F3DC" w14:textId="73B559B3" w:rsidR="009F797C" w:rsidRPr="002E2817" w:rsidRDefault="009F797C" w:rsidP="009F797C">
            <w:pPr>
              <w:tabs>
                <w:tab w:val="center" w:pos="885"/>
              </w:tabs>
              <w:rPr>
                <w:b/>
              </w:rPr>
            </w:pPr>
            <w:r>
              <w:rPr>
                <w:b/>
              </w:rPr>
              <w:tab/>
            </w:r>
            <w:r w:rsidR="00326BBD">
              <w:rPr>
                <w:b/>
              </w:rPr>
              <w:t>472</w:t>
            </w:r>
            <w:r>
              <w:rPr>
                <w:b/>
              </w:rPr>
              <w:t xml:space="preserve"> - </w:t>
            </w:r>
            <w:r w:rsidR="00326BBD">
              <w:rPr>
                <w:b/>
              </w:rPr>
              <w:t>417</w:t>
            </w:r>
          </w:p>
        </w:tc>
      </w:tr>
      <w:tr w:rsidR="009F797C" w:rsidRPr="00EF5987" w14:paraId="237E718B" w14:textId="77777777" w:rsidTr="009F797C">
        <w:trPr>
          <w:tblCellSpacing w:w="0" w:type="dxa"/>
        </w:trPr>
        <w:tc>
          <w:tcPr>
            <w:tcW w:w="1368" w:type="dxa"/>
            <w:tcBorders>
              <w:top w:val="outset" w:sz="6" w:space="0" w:color="auto"/>
              <w:left w:val="outset" w:sz="6" w:space="0" w:color="auto"/>
              <w:bottom w:val="outset" w:sz="6" w:space="0" w:color="auto"/>
              <w:right w:val="outset" w:sz="6" w:space="0" w:color="auto"/>
            </w:tcBorders>
          </w:tcPr>
          <w:p w14:paraId="51270800" w14:textId="77777777" w:rsidR="009F797C" w:rsidRPr="00EF5987" w:rsidRDefault="009F797C" w:rsidP="009F797C">
            <w:pPr>
              <w:jc w:val="center"/>
            </w:pPr>
            <w:r w:rsidRPr="00EF5987">
              <w:t>D</w:t>
            </w:r>
          </w:p>
        </w:tc>
        <w:tc>
          <w:tcPr>
            <w:tcW w:w="1800" w:type="dxa"/>
            <w:tcBorders>
              <w:top w:val="outset" w:sz="6" w:space="0" w:color="auto"/>
              <w:left w:val="outset" w:sz="6" w:space="0" w:color="auto"/>
              <w:bottom w:val="outset" w:sz="6" w:space="0" w:color="auto"/>
              <w:right w:val="outset" w:sz="6" w:space="0" w:color="auto"/>
            </w:tcBorders>
          </w:tcPr>
          <w:p w14:paraId="616AC090" w14:textId="77777777" w:rsidR="009F797C" w:rsidRPr="00EF5987" w:rsidRDefault="009F797C" w:rsidP="009F797C">
            <w:pPr>
              <w:jc w:val="center"/>
            </w:pPr>
            <w:r w:rsidRPr="00EF5987">
              <w:t>70 – 74%</w:t>
            </w:r>
          </w:p>
        </w:tc>
        <w:tc>
          <w:tcPr>
            <w:tcW w:w="1800" w:type="dxa"/>
            <w:tcBorders>
              <w:top w:val="outset" w:sz="6" w:space="0" w:color="auto"/>
              <w:left w:val="outset" w:sz="6" w:space="0" w:color="auto"/>
              <w:bottom w:val="outset" w:sz="6" w:space="0" w:color="auto"/>
              <w:right w:val="outset" w:sz="6" w:space="0" w:color="auto"/>
            </w:tcBorders>
          </w:tcPr>
          <w:p w14:paraId="576A48FA" w14:textId="17F8F2AC" w:rsidR="009F797C" w:rsidRPr="002E2817" w:rsidRDefault="00326BBD" w:rsidP="009F797C">
            <w:pPr>
              <w:jc w:val="center"/>
              <w:rPr>
                <w:b/>
              </w:rPr>
            </w:pPr>
            <w:r>
              <w:rPr>
                <w:b/>
              </w:rPr>
              <w:t>416</w:t>
            </w:r>
            <w:r w:rsidR="009F797C" w:rsidRPr="002E2817">
              <w:rPr>
                <w:b/>
              </w:rPr>
              <w:t xml:space="preserve">- </w:t>
            </w:r>
            <w:r w:rsidR="009F797C">
              <w:rPr>
                <w:b/>
              </w:rPr>
              <w:t>3</w:t>
            </w:r>
            <w:r>
              <w:rPr>
                <w:b/>
              </w:rPr>
              <w:t>89</w:t>
            </w:r>
          </w:p>
        </w:tc>
      </w:tr>
      <w:tr w:rsidR="009F797C" w:rsidRPr="00EF5987" w14:paraId="4910E3B1" w14:textId="77777777" w:rsidTr="009F797C">
        <w:trPr>
          <w:tblCellSpacing w:w="0" w:type="dxa"/>
        </w:trPr>
        <w:tc>
          <w:tcPr>
            <w:tcW w:w="1368" w:type="dxa"/>
            <w:tcBorders>
              <w:top w:val="outset" w:sz="6" w:space="0" w:color="auto"/>
              <w:left w:val="outset" w:sz="6" w:space="0" w:color="auto"/>
              <w:bottom w:val="outset" w:sz="6" w:space="0" w:color="auto"/>
              <w:right w:val="outset" w:sz="6" w:space="0" w:color="auto"/>
            </w:tcBorders>
          </w:tcPr>
          <w:p w14:paraId="44D6A95A" w14:textId="77777777" w:rsidR="009F797C" w:rsidRPr="00EF5987" w:rsidRDefault="009F797C" w:rsidP="009F797C">
            <w:pPr>
              <w:jc w:val="center"/>
            </w:pPr>
            <w:r w:rsidRPr="00EF5987">
              <w:t>E</w:t>
            </w:r>
          </w:p>
        </w:tc>
        <w:tc>
          <w:tcPr>
            <w:tcW w:w="1800" w:type="dxa"/>
            <w:tcBorders>
              <w:top w:val="outset" w:sz="6" w:space="0" w:color="auto"/>
              <w:left w:val="outset" w:sz="6" w:space="0" w:color="auto"/>
              <w:bottom w:val="outset" w:sz="6" w:space="0" w:color="auto"/>
              <w:right w:val="outset" w:sz="6" w:space="0" w:color="auto"/>
            </w:tcBorders>
          </w:tcPr>
          <w:p w14:paraId="7A2BC2F3" w14:textId="77777777" w:rsidR="009F797C" w:rsidRPr="00EF5987" w:rsidRDefault="009F797C" w:rsidP="009F797C">
            <w:pPr>
              <w:jc w:val="center"/>
            </w:pPr>
            <w:r w:rsidRPr="00EF5987">
              <w:t>&lt;69%</w:t>
            </w:r>
          </w:p>
        </w:tc>
        <w:tc>
          <w:tcPr>
            <w:tcW w:w="1800" w:type="dxa"/>
            <w:tcBorders>
              <w:top w:val="outset" w:sz="6" w:space="0" w:color="auto"/>
              <w:left w:val="outset" w:sz="6" w:space="0" w:color="auto"/>
              <w:bottom w:val="outset" w:sz="6" w:space="0" w:color="auto"/>
              <w:right w:val="outset" w:sz="6" w:space="0" w:color="auto"/>
            </w:tcBorders>
          </w:tcPr>
          <w:p w14:paraId="7BE2DBA3" w14:textId="23187ACE" w:rsidR="009F797C" w:rsidRPr="002E2817" w:rsidRDefault="009F797C" w:rsidP="009F797C">
            <w:pPr>
              <w:jc w:val="center"/>
              <w:rPr>
                <w:b/>
              </w:rPr>
            </w:pPr>
            <w:r>
              <w:rPr>
                <w:b/>
              </w:rPr>
              <w:t>3</w:t>
            </w:r>
            <w:r w:rsidR="00326BBD">
              <w:rPr>
                <w:b/>
              </w:rPr>
              <w:t>88</w:t>
            </w:r>
          </w:p>
        </w:tc>
      </w:tr>
    </w:tbl>
    <w:p w14:paraId="60DD0F49" w14:textId="6FF26DC2" w:rsidR="00DC224C" w:rsidRPr="00EF5987" w:rsidRDefault="00D63391" w:rsidP="00DC224C">
      <w:pPr>
        <w:pStyle w:val="Heading2"/>
        <w:rPr>
          <w:rFonts w:ascii="Times New Roman" w:hAnsi="Times New Roman" w:cs="Times New Roman"/>
          <w:b w:val="0"/>
          <w:caps w:val="0"/>
        </w:rPr>
      </w:pPr>
      <w:r w:rsidRPr="00D63391">
        <w:rPr>
          <w:rFonts w:ascii="Times New Roman" w:hAnsi="Times New Roman" w:cs="Times New Roman"/>
          <w:caps w:val="0"/>
        </w:rPr>
        <w:t>NOTE:</w:t>
      </w:r>
      <w:r>
        <w:rPr>
          <w:rFonts w:ascii="Times New Roman" w:hAnsi="Times New Roman" w:cs="Times New Roman"/>
          <w:b w:val="0"/>
          <w:caps w:val="0"/>
        </w:rPr>
        <w:t xml:space="preserve"> </w:t>
      </w:r>
      <w:r w:rsidR="00DC224C" w:rsidRPr="00EF5987">
        <w:rPr>
          <w:rFonts w:ascii="Times New Roman" w:hAnsi="Times New Roman" w:cs="Times New Roman"/>
          <w:b w:val="0"/>
          <w:caps w:val="0"/>
        </w:rPr>
        <w:t xml:space="preserve">Submission of all log sheets </w:t>
      </w:r>
      <w:r w:rsidR="00D36366" w:rsidRPr="00EF5987">
        <w:rPr>
          <w:rFonts w:ascii="Times New Roman" w:hAnsi="Times New Roman" w:cs="Times New Roman"/>
          <w:b w:val="0"/>
          <w:caps w:val="0"/>
        </w:rPr>
        <w:t xml:space="preserve">and </w:t>
      </w:r>
      <w:proofErr w:type="gramStart"/>
      <w:r w:rsidR="00D36366" w:rsidRPr="00EF5987">
        <w:rPr>
          <w:rFonts w:ascii="Times New Roman" w:hAnsi="Times New Roman" w:cs="Times New Roman"/>
          <w:b w:val="0"/>
          <w:caps w:val="0"/>
        </w:rPr>
        <w:t>final</w:t>
      </w:r>
      <w:proofErr w:type="gramEnd"/>
      <w:r w:rsidR="00D36366" w:rsidRPr="00EF5987">
        <w:rPr>
          <w:rFonts w:ascii="Times New Roman" w:hAnsi="Times New Roman" w:cs="Times New Roman"/>
          <w:b w:val="0"/>
          <w:caps w:val="0"/>
        </w:rPr>
        <w:t xml:space="preserve"> </w:t>
      </w:r>
      <w:r w:rsidR="00DC224C" w:rsidRPr="00EF5987">
        <w:rPr>
          <w:rFonts w:ascii="Times New Roman" w:hAnsi="Times New Roman" w:cs="Times New Roman"/>
          <w:b w:val="0"/>
          <w:caps w:val="0"/>
        </w:rPr>
        <w:t xml:space="preserve">are required before final grades can be assigned. If these are not complete, an Incomplete (“I”) will be given and a grade will be given after the log </w:t>
      </w:r>
      <w:proofErr w:type="gramStart"/>
      <w:r w:rsidR="00DC224C" w:rsidRPr="00EF5987">
        <w:rPr>
          <w:rFonts w:ascii="Times New Roman" w:hAnsi="Times New Roman" w:cs="Times New Roman"/>
          <w:b w:val="0"/>
          <w:caps w:val="0"/>
        </w:rPr>
        <w:t>sheets</w:t>
      </w:r>
      <w:proofErr w:type="gramEnd"/>
      <w:r w:rsidR="00DC224C" w:rsidRPr="00EF5987">
        <w:rPr>
          <w:rFonts w:ascii="Times New Roman" w:hAnsi="Times New Roman" w:cs="Times New Roman"/>
          <w:b w:val="0"/>
          <w:caps w:val="0"/>
        </w:rPr>
        <w:t xml:space="preserve"> and the site evaluation are turned in.</w:t>
      </w:r>
    </w:p>
    <w:p w14:paraId="6E031BBC" w14:textId="77777777" w:rsidR="00AC1E74" w:rsidRPr="00C555C9" w:rsidRDefault="00AC1E74" w:rsidP="00D74CDB">
      <w:pPr>
        <w:pStyle w:val="NoSpacing"/>
        <w:rPr>
          <w:b/>
          <w:sz w:val="8"/>
          <w:szCs w:val="8"/>
        </w:rPr>
      </w:pPr>
    </w:p>
    <w:p w14:paraId="682FD531" w14:textId="77777777" w:rsidR="003E2670" w:rsidRPr="003A48D2" w:rsidRDefault="003E2670" w:rsidP="003E2670">
      <w:pPr>
        <w:rPr>
          <w:b/>
          <w:bCs/>
        </w:rPr>
      </w:pPr>
      <w:r w:rsidRPr="003A48D2">
        <w:rPr>
          <w:b/>
          <w:bCs/>
        </w:rPr>
        <w:t>The minimum standards for passing MULT 19</w:t>
      </w:r>
      <w:r>
        <w:rPr>
          <w:b/>
          <w:bCs/>
        </w:rPr>
        <w:t>16</w:t>
      </w:r>
      <w:r w:rsidRPr="003A48D2">
        <w:rPr>
          <w:b/>
          <w:bCs/>
        </w:rPr>
        <w:t xml:space="preserve"> include the following:</w:t>
      </w:r>
    </w:p>
    <w:p w14:paraId="0E12B1D0" w14:textId="60FFAEE0" w:rsidR="003E2670" w:rsidRPr="003A48D2" w:rsidRDefault="003E2670" w:rsidP="001F56FC">
      <w:pPr>
        <w:numPr>
          <w:ilvl w:val="0"/>
          <w:numId w:val="2"/>
        </w:numPr>
        <w:tabs>
          <w:tab w:val="clear" w:pos="450"/>
        </w:tabs>
        <w:ind w:left="720"/>
      </w:pPr>
      <w:r w:rsidRPr="003A48D2">
        <w:t xml:space="preserve">75% in lecture </w:t>
      </w:r>
      <w:r>
        <w:t xml:space="preserve">and lab </w:t>
      </w:r>
      <w:r w:rsidR="00F067F2">
        <w:rPr>
          <w:b/>
        </w:rPr>
        <w:t>(</w:t>
      </w:r>
      <w:r w:rsidR="008661B3">
        <w:rPr>
          <w:b/>
        </w:rPr>
        <w:t>417</w:t>
      </w:r>
      <w:r w:rsidRPr="002E2817">
        <w:rPr>
          <w:b/>
        </w:rPr>
        <w:t xml:space="preserve"> points)</w:t>
      </w:r>
    </w:p>
    <w:p w14:paraId="656C3846" w14:textId="4269A54F" w:rsidR="003E2670" w:rsidRDefault="003E2670" w:rsidP="001F56FC">
      <w:pPr>
        <w:numPr>
          <w:ilvl w:val="0"/>
          <w:numId w:val="2"/>
        </w:numPr>
        <w:tabs>
          <w:tab w:val="clear" w:pos="450"/>
        </w:tabs>
        <w:ind w:left="720"/>
      </w:pPr>
      <w:r>
        <w:t>75% completion on</w:t>
      </w:r>
      <w:r w:rsidRPr="003A48D2">
        <w:t xml:space="preserve"> each blood draw competency check-off </w:t>
      </w:r>
    </w:p>
    <w:p w14:paraId="6B4F45E8" w14:textId="77777777" w:rsidR="00BB20CA" w:rsidRDefault="00BB20CA" w:rsidP="007059BC"/>
    <w:p w14:paraId="4EED60C0" w14:textId="2E78CCA3" w:rsidR="003E2670" w:rsidRPr="007059BC" w:rsidRDefault="003E2670" w:rsidP="007059BC">
      <w:pPr>
        <w:rPr>
          <w:b/>
        </w:rPr>
      </w:pPr>
      <w:r w:rsidRPr="003E2670">
        <w:rPr>
          <w:b/>
          <w:u w:val="single"/>
        </w:rPr>
        <w:lastRenderedPageBreak/>
        <w:t>ASSESSMENT</w:t>
      </w:r>
    </w:p>
    <w:p w14:paraId="34B8C7D8" w14:textId="03A5879C" w:rsidR="003E2670" w:rsidRDefault="003E2670" w:rsidP="003E2670">
      <w:pPr>
        <w:pStyle w:val="NoSpacing"/>
        <w:rPr>
          <w:b/>
        </w:rPr>
      </w:pPr>
      <w:r>
        <w:rPr>
          <w:spacing w:val="-1"/>
        </w:rPr>
        <w:t>Columbus</w:t>
      </w:r>
      <w:r>
        <w:t xml:space="preserve"> </w:t>
      </w:r>
      <w:r>
        <w:rPr>
          <w:spacing w:val="-1"/>
        </w:rPr>
        <w:t>State Community</w:t>
      </w:r>
      <w:r>
        <w:rPr>
          <w:spacing w:val="-3"/>
        </w:rPr>
        <w:t xml:space="preserve"> </w:t>
      </w:r>
      <w:r>
        <w:rPr>
          <w:spacing w:val="-1"/>
        </w:rPr>
        <w:t>College</w:t>
      </w:r>
      <w:r>
        <w:t xml:space="preserve"> is </w:t>
      </w:r>
      <w:r>
        <w:rPr>
          <w:spacing w:val="-1"/>
        </w:rPr>
        <w:t>committed</w:t>
      </w:r>
      <w:r>
        <w:t xml:space="preserve"> to</w:t>
      </w:r>
      <w:r>
        <w:rPr>
          <w:spacing w:val="-2"/>
        </w:rPr>
        <w:t xml:space="preserve"> </w:t>
      </w:r>
      <w:r>
        <w:rPr>
          <w:spacing w:val="-1"/>
        </w:rPr>
        <w:t>assessment</w:t>
      </w:r>
      <w:r>
        <w:t xml:space="preserve"> </w:t>
      </w:r>
      <w:r>
        <w:rPr>
          <w:spacing w:val="-1"/>
        </w:rPr>
        <w:t>(measurement)</w:t>
      </w:r>
      <w:r>
        <w:t xml:space="preserve"> </w:t>
      </w:r>
      <w:r>
        <w:rPr>
          <w:spacing w:val="-1"/>
        </w:rPr>
        <w:t>of</w:t>
      </w:r>
      <w:r>
        <w:rPr>
          <w:spacing w:val="77"/>
        </w:rPr>
        <w:t xml:space="preserve"> </w:t>
      </w:r>
      <w:r>
        <w:rPr>
          <w:spacing w:val="-1"/>
        </w:rPr>
        <w:t>student</w:t>
      </w:r>
      <w:r>
        <w:rPr>
          <w:spacing w:val="-2"/>
        </w:rPr>
        <w:t xml:space="preserve"> </w:t>
      </w:r>
      <w:r>
        <w:rPr>
          <w:spacing w:val="-1"/>
        </w:rPr>
        <w:t>achievement</w:t>
      </w:r>
      <w:r>
        <w:rPr>
          <w:spacing w:val="-2"/>
        </w:rPr>
        <w:t xml:space="preserve"> </w:t>
      </w:r>
      <w:r>
        <w:rPr>
          <w:spacing w:val="-1"/>
        </w:rPr>
        <w:t>of</w:t>
      </w:r>
      <w:r>
        <w:t xml:space="preserve"> </w:t>
      </w:r>
      <w:r>
        <w:rPr>
          <w:spacing w:val="-1"/>
        </w:rPr>
        <w:t>academic</w:t>
      </w:r>
      <w:r>
        <w:t xml:space="preserve"> </w:t>
      </w:r>
      <w:r>
        <w:rPr>
          <w:spacing w:val="-1"/>
        </w:rPr>
        <w:t>outcomes.</w:t>
      </w:r>
      <w:r>
        <w:rPr>
          <w:spacing w:val="64"/>
        </w:rPr>
        <w:t xml:space="preserve"> </w:t>
      </w:r>
      <w:r>
        <w:t>This process</w:t>
      </w:r>
      <w:r>
        <w:rPr>
          <w:spacing w:val="-3"/>
        </w:rPr>
        <w:t xml:space="preserve"> </w:t>
      </w:r>
      <w:r>
        <w:rPr>
          <w:spacing w:val="-1"/>
        </w:rPr>
        <w:t>addresses</w:t>
      </w:r>
      <w:r>
        <w:t xml:space="preserve"> </w:t>
      </w:r>
      <w:r>
        <w:rPr>
          <w:spacing w:val="-1"/>
        </w:rPr>
        <w:t>the</w:t>
      </w:r>
      <w:r>
        <w:t xml:space="preserve"> issues</w:t>
      </w:r>
      <w:r>
        <w:rPr>
          <w:spacing w:val="-3"/>
        </w:rPr>
        <w:t xml:space="preserve"> </w:t>
      </w:r>
      <w:r>
        <w:rPr>
          <w:spacing w:val="-1"/>
        </w:rPr>
        <w:t>of</w:t>
      </w:r>
      <w:r>
        <w:rPr>
          <w:spacing w:val="69"/>
        </w:rPr>
        <w:t xml:space="preserve"> </w:t>
      </w:r>
      <w:r>
        <w:rPr>
          <w:spacing w:val="-1"/>
        </w:rPr>
        <w:t>what</w:t>
      </w:r>
      <w:r>
        <w:t xml:space="preserve"> </w:t>
      </w:r>
      <w:r>
        <w:rPr>
          <w:spacing w:val="-1"/>
        </w:rPr>
        <w:t>you</w:t>
      </w:r>
      <w:r>
        <w:t xml:space="preserve"> need</w:t>
      </w:r>
      <w:r>
        <w:rPr>
          <w:spacing w:val="-2"/>
        </w:rPr>
        <w:t xml:space="preserve"> </w:t>
      </w:r>
      <w:r>
        <w:t xml:space="preserve">to </w:t>
      </w:r>
      <w:r>
        <w:rPr>
          <w:spacing w:val="-1"/>
        </w:rPr>
        <w:t>learn</w:t>
      </w:r>
      <w:r>
        <w:rPr>
          <w:spacing w:val="-3"/>
        </w:rPr>
        <w:t xml:space="preserve"> </w:t>
      </w:r>
      <w:r>
        <w:t xml:space="preserve">in </w:t>
      </w:r>
      <w:r>
        <w:rPr>
          <w:spacing w:val="-1"/>
        </w:rPr>
        <w:t>your</w:t>
      </w:r>
      <w:r>
        <w:t xml:space="preserve"> </w:t>
      </w:r>
      <w:r>
        <w:rPr>
          <w:spacing w:val="-1"/>
        </w:rPr>
        <w:t>program</w:t>
      </w:r>
      <w:r>
        <w:rPr>
          <w:spacing w:val="1"/>
        </w:rPr>
        <w:t xml:space="preserve"> </w:t>
      </w:r>
      <w:r>
        <w:rPr>
          <w:spacing w:val="-1"/>
        </w:rPr>
        <w:t>of</w:t>
      </w:r>
      <w:r>
        <w:t xml:space="preserve"> </w:t>
      </w:r>
      <w:r>
        <w:rPr>
          <w:spacing w:val="-1"/>
        </w:rPr>
        <w:t>study</w:t>
      </w:r>
      <w:r>
        <w:rPr>
          <w:spacing w:val="-3"/>
        </w:rPr>
        <w:t xml:space="preserve"> </w:t>
      </w:r>
      <w:r>
        <w:t xml:space="preserve">and </w:t>
      </w:r>
      <w:r>
        <w:rPr>
          <w:spacing w:val="-2"/>
        </w:rPr>
        <w:t>if</w:t>
      </w:r>
      <w:r>
        <w:rPr>
          <w:spacing w:val="2"/>
        </w:rPr>
        <w:t xml:space="preserve"> </w:t>
      </w:r>
      <w:r>
        <w:rPr>
          <w:spacing w:val="-1"/>
        </w:rPr>
        <w:t>you</w:t>
      </w:r>
      <w:r>
        <w:rPr>
          <w:spacing w:val="-2"/>
        </w:rPr>
        <w:t xml:space="preserve"> </w:t>
      </w:r>
      <w:r>
        <w:t xml:space="preserve">are </w:t>
      </w:r>
      <w:r>
        <w:rPr>
          <w:spacing w:val="-1"/>
        </w:rPr>
        <w:t>learning</w:t>
      </w:r>
      <w:r>
        <w:rPr>
          <w:spacing w:val="-2"/>
        </w:rPr>
        <w:t xml:space="preserve"> </w:t>
      </w:r>
      <w:r>
        <w:rPr>
          <w:spacing w:val="-1"/>
        </w:rPr>
        <w:t>what</w:t>
      </w:r>
      <w:r>
        <w:t xml:space="preserve"> </w:t>
      </w:r>
      <w:r>
        <w:rPr>
          <w:spacing w:val="-1"/>
        </w:rPr>
        <w:t>you</w:t>
      </w:r>
      <w:r>
        <w:t xml:space="preserve"> need</w:t>
      </w:r>
      <w:r>
        <w:rPr>
          <w:spacing w:val="53"/>
        </w:rPr>
        <w:t xml:space="preserve"> </w:t>
      </w:r>
      <w:r>
        <w:t>to</w:t>
      </w:r>
      <w:r>
        <w:rPr>
          <w:spacing w:val="1"/>
        </w:rPr>
        <w:t xml:space="preserve"> </w:t>
      </w:r>
      <w:r>
        <w:rPr>
          <w:spacing w:val="-1"/>
        </w:rPr>
        <w:t>learn.</w:t>
      </w:r>
      <w:r>
        <w:rPr>
          <w:spacing w:val="64"/>
        </w:rPr>
        <w:t xml:space="preserve"> </w:t>
      </w:r>
      <w:r>
        <w:rPr>
          <w:spacing w:val="-1"/>
        </w:rPr>
        <w:t>The</w:t>
      </w:r>
      <w:r>
        <w:t xml:space="preserve"> </w:t>
      </w:r>
      <w:r>
        <w:rPr>
          <w:spacing w:val="-1"/>
        </w:rPr>
        <w:t>assessment</w:t>
      </w:r>
      <w:r>
        <w:rPr>
          <w:spacing w:val="-2"/>
        </w:rPr>
        <w:t xml:space="preserve"> </w:t>
      </w:r>
      <w:r>
        <w:rPr>
          <w:spacing w:val="-1"/>
        </w:rPr>
        <w:t>program</w:t>
      </w:r>
      <w:r>
        <w:rPr>
          <w:spacing w:val="1"/>
        </w:rPr>
        <w:t xml:space="preserve"> </w:t>
      </w:r>
      <w:r>
        <w:rPr>
          <w:spacing w:val="-1"/>
        </w:rPr>
        <w:t>at</w:t>
      </w:r>
      <w:r>
        <w:t xml:space="preserve"> </w:t>
      </w:r>
      <w:r>
        <w:rPr>
          <w:spacing w:val="-1"/>
        </w:rPr>
        <w:t>Columbus</w:t>
      </w:r>
      <w:r>
        <w:t xml:space="preserve"> </w:t>
      </w:r>
      <w:r>
        <w:rPr>
          <w:spacing w:val="-1"/>
        </w:rPr>
        <w:t xml:space="preserve">State </w:t>
      </w:r>
      <w:r>
        <w:t>has</w:t>
      </w:r>
      <w:r>
        <w:rPr>
          <w:spacing w:val="-2"/>
        </w:rPr>
        <w:t xml:space="preserve"> </w:t>
      </w:r>
      <w:r>
        <w:t xml:space="preserve">four </w:t>
      </w:r>
      <w:r>
        <w:rPr>
          <w:spacing w:val="-1"/>
        </w:rPr>
        <w:t>specific</w:t>
      </w:r>
      <w:r>
        <w:rPr>
          <w:spacing w:val="-3"/>
        </w:rPr>
        <w:t xml:space="preserve"> </w:t>
      </w:r>
      <w:r>
        <w:t>and</w:t>
      </w:r>
      <w:r>
        <w:rPr>
          <w:spacing w:val="-2"/>
        </w:rPr>
        <w:t xml:space="preserve"> </w:t>
      </w:r>
      <w:r>
        <w:rPr>
          <w:spacing w:val="-1"/>
        </w:rPr>
        <w:t>interrelated</w:t>
      </w:r>
      <w:r>
        <w:rPr>
          <w:spacing w:val="83"/>
        </w:rPr>
        <w:t xml:space="preserve"> </w:t>
      </w:r>
      <w:r>
        <w:rPr>
          <w:spacing w:val="-1"/>
        </w:rPr>
        <w:t>purposes:</w:t>
      </w:r>
      <w:r>
        <w:t xml:space="preserve"> (1) </w:t>
      </w:r>
      <w:r>
        <w:rPr>
          <w:spacing w:val="-2"/>
        </w:rPr>
        <w:t>to</w:t>
      </w:r>
      <w:r>
        <w:t xml:space="preserve"> </w:t>
      </w:r>
      <w:r>
        <w:rPr>
          <w:spacing w:val="-1"/>
        </w:rPr>
        <w:t>improve</w:t>
      </w:r>
      <w:r>
        <w:t xml:space="preserve"> </w:t>
      </w:r>
      <w:r>
        <w:rPr>
          <w:spacing w:val="-1"/>
        </w:rPr>
        <w:t>student</w:t>
      </w:r>
      <w:r>
        <w:t xml:space="preserve"> </w:t>
      </w:r>
      <w:r>
        <w:rPr>
          <w:spacing w:val="-1"/>
        </w:rPr>
        <w:t>academic</w:t>
      </w:r>
      <w:r>
        <w:t xml:space="preserve"> </w:t>
      </w:r>
      <w:r>
        <w:rPr>
          <w:spacing w:val="-1"/>
        </w:rPr>
        <w:t>achievements;</w:t>
      </w:r>
      <w:r>
        <w:t xml:space="preserve"> (2) </w:t>
      </w:r>
      <w:r>
        <w:rPr>
          <w:spacing w:val="-2"/>
        </w:rPr>
        <w:t>to</w:t>
      </w:r>
      <w:r>
        <w:t xml:space="preserve"> </w:t>
      </w:r>
      <w:r>
        <w:rPr>
          <w:spacing w:val="-1"/>
        </w:rPr>
        <w:t>improve</w:t>
      </w:r>
      <w:r>
        <w:t xml:space="preserve"> </w:t>
      </w:r>
      <w:r>
        <w:rPr>
          <w:spacing w:val="-1"/>
        </w:rPr>
        <w:t>teaching</w:t>
      </w:r>
      <w:r>
        <w:rPr>
          <w:spacing w:val="69"/>
        </w:rPr>
        <w:t xml:space="preserve"> </w:t>
      </w:r>
      <w:r>
        <w:rPr>
          <w:spacing w:val="-1"/>
        </w:rPr>
        <w:t>strategies;</w:t>
      </w:r>
      <w:r>
        <w:t xml:space="preserve"> (3) to</w:t>
      </w:r>
      <w:r>
        <w:rPr>
          <w:spacing w:val="-2"/>
        </w:rPr>
        <w:t xml:space="preserve"> </w:t>
      </w:r>
      <w:r>
        <w:rPr>
          <w:spacing w:val="-1"/>
        </w:rPr>
        <w:t>document</w:t>
      </w:r>
      <w:r>
        <w:t xml:space="preserve"> </w:t>
      </w:r>
      <w:r>
        <w:rPr>
          <w:spacing w:val="-1"/>
        </w:rPr>
        <w:t>successes</w:t>
      </w:r>
      <w:r>
        <w:rPr>
          <w:spacing w:val="-2"/>
        </w:rPr>
        <w:t xml:space="preserve"> </w:t>
      </w:r>
      <w:r>
        <w:t>and</w:t>
      </w:r>
      <w:r>
        <w:rPr>
          <w:spacing w:val="-2"/>
        </w:rPr>
        <w:t xml:space="preserve"> </w:t>
      </w:r>
      <w:r>
        <w:rPr>
          <w:spacing w:val="-1"/>
        </w:rPr>
        <w:t>identify</w:t>
      </w:r>
      <w:r>
        <w:rPr>
          <w:spacing w:val="-3"/>
        </w:rPr>
        <w:t xml:space="preserve"> </w:t>
      </w:r>
      <w:r>
        <w:rPr>
          <w:spacing w:val="-1"/>
        </w:rPr>
        <w:t>opportunities</w:t>
      </w:r>
      <w:r>
        <w:rPr>
          <w:spacing w:val="-2"/>
        </w:rPr>
        <w:t xml:space="preserve"> </w:t>
      </w:r>
      <w:r>
        <w:t>for</w:t>
      </w:r>
      <w:r>
        <w:rPr>
          <w:spacing w:val="-3"/>
        </w:rPr>
        <w:t xml:space="preserve"> </w:t>
      </w:r>
      <w:r>
        <w:rPr>
          <w:spacing w:val="-1"/>
        </w:rPr>
        <w:t>program</w:t>
      </w:r>
      <w:r>
        <w:rPr>
          <w:spacing w:val="81"/>
        </w:rPr>
        <w:t xml:space="preserve"> </w:t>
      </w:r>
      <w:r>
        <w:rPr>
          <w:spacing w:val="-1"/>
        </w:rPr>
        <w:t>improvement;</w:t>
      </w:r>
      <w:r>
        <w:t xml:space="preserve"> (4)</w:t>
      </w:r>
      <w:r>
        <w:rPr>
          <w:spacing w:val="-3"/>
        </w:rPr>
        <w:t xml:space="preserve"> </w:t>
      </w:r>
      <w:r>
        <w:t>to</w:t>
      </w:r>
      <w:r>
        <w:rPr>
          <w:spacing w:val="-1"/>
        </w:rPr>
        <w:t xml:space="preserve"> provide</w:t>
      </w:r>
      <w:r>
        <w:rPr>
          <w:spacing w:val="1"/>
        </w:rPr>
        <w:t xml:space="preserve"> </w:t>
      </w:r>
      <w:r>
        <w:rPr>
          <w:spacing w:val="-1"/>
        </w:rPr>
        <w:t>evidence</w:t>
      </w:r>
      <w:r>
        <w:rPr>
          <w:spacing w:val="-2"/>
        </w:rPr>
        <w:t xml:space="preserve"> </w:t>
      </w:r>
      <w:r>
        <w:t xml:space="preserve">for </w:t>
      </w:r>
      <w:r>
        <w:rPr>
          <w:spacing w:val="-1"/>
        </w:rPr>
        <w:t>institutional</w:t>
      </w:r>
      <w:r>
        <w:t xml:space="preserve"> </w:t>
      </w:r>
      <w:r>
        <w:rPr>
          <w:spacing w:val="-1"/>
        </w:rPr>
        <w:t>effectiveness.</w:t>
      </w:r>
      <w:r>
        <w:rPr>
          <w:spacing w:val="62"/>
        </w:rPr>
        <w:t xml:space="preserve"> </w:t>
      </w:r>
      <w:r>
        <w:t>In</w:t>
      </w:r>
      <w:r>
        <w:rPr>
          <w:spacing w:val="1"/>
        </w:rPr>
        <w:t xml:space="preserve"> </w:t>
      </w:r>
      <w:r>
        <w:t xml:space="preserve">class </w:t>
      </w:r>
      <w:r>
        <w:rPr>
          <w:spacing w:val="-1"/>
        </w:rPr>
        <w:t>you</w:t>
      </w:r>
      <w:r>
        <w:rPr>
          <w:spacing w:val="-2"/>
        </w:rPr>
        <w:t xml:space="preserve"> </w:t>
      </w:r>
      <w:r>
        <w:t>are</w:t>
      </w:r>
      <w:r>
        <w:rPr>
          <w:spacing w:val="77"/>
        </w:rPr>
        <w:t xml:space="preserve"> </w:t>
      </w:r>
      <w:r>
        <w:rPr>
          <w:spacing w:val="-1"/>
        </w:rPr>
        <w:t>assessed</w:t>
      </w:r>
      <w:r>
        <w:t xml:space="preserve"> </w:t>
      </w:r>
      <w:r>
        <w:rPr>
          <w:spacing w:val="-1"/>
        </w:rPr>
        <w:t>and</w:t>
      </w:r>
      <w:r>
        <w:t xml:space="preserve"> </w:t>
      </w:r>
      <w:r>
        <w:rPr>
          <w:spacing w:val="-1"/>
        </w:rPr>
        <w:t>graded</w:t>
      </w:r>
      <w:r>
        <w:rPr>
          <w:spacing w:val="-2"/>
        </w:rPr>
        <w:t xml:space="preserve"> </w:t>
      </w:r>
      <w:r>
        <w:t>on</w:t>
      </w:r>
      <w:r>
        <w:rPr>
          <w:spacing w:val="3"/>
        </w:rPr>
        <w:t xml:space="preserve"> </w:t>
      </w:r>
      <w:r>
        <w:rPr>
          <w:spacing w:val="-1"/>
        </w:rPr>
        <w:t>your</w:t>
      </w:r>
      <w:r>
        <w:t xml:space="preserve"> </w:t>
      </w:r>
      <w:r>
        <w:rPr>
          <w:spacing w:val="-1"/>
        </w:rPr>
        <w:t>achievement</w:t>
      </w:r>
      <w:r>
        <w:t xml:space="preserve"> </w:t>
      </w:r>
      <w:r>
        <w:rPr>
          <w:spacing w:val="-1"/>
        </w:rPr>
        <w:t>of</w:t>
      </w:r>
      <w:r>
        <w:t xml:space="preserve"> the</w:t>
      </w:r>
      <w:r>
        <w:rPr>
          <w:spacing w:val="-2"/>
        </w:rPr>
        <w:t xml:space="preserve"> </w:t>
      </w:r>
      <w:r>
        <w:rPr>
          <w:spacing w:val="-1"/>
        </w:rPr>
        <w:t>outcomes</w:t>
      </w:r>
      <w:r>
        <w:rPr>
          <w:spacing w:val="-2"/>
        </w:rPr>
        <w:t xml:space="preserve"> </w:t>
      </w:r>
      <w:r>
        <w:t>for this</w:t>
      </w:r>
      <w:r>
        <w:rPr>
          <w:spacing w:val="-3"/>
        </w:rPr>
        <w:t xml:space="preserve"> </w:t>
      </w:r>
      <w:r>
        <w:t xml:space="preserve">course. </w:t>
      </w:r>
      <w:r>
        <w:rPr>
          <w:spacing w:val="1"/>
        </w:rPr>
        <w:t xml:space="preserve"> </w:t>
      </w:r>
      <w:r>
        <w:rPr>
          <w:spacing w:val="-2"/>
        </w:rPr>
        <w:t>You</w:t>
      </w:r>
      <w:r>
        <w:t xml:space="preserve"> may</w:t>
      </w:r>
      <w:r>
        <w:rPr>
          <w:spacing w:val="55"/>
        </w:rPr>
        <w:t xml:space="preserve"> </w:t>
      </w:r>
      <w:r>
        <w:t xml:space="preserve">also </w:t>
      </w:r>
      <w:r>
        <w:rPr>
          <w:spacing w:val="-1"/>
        </w:rPr>
        <w:t>be</w:t>
      </w:r>
      <w:r>
        <w:t xml:space="preserve"> </w:t>
      </w:r>
      <w:r>
        <w:rPr>
          <w:spacing w:val="-1"/>
        </w:rPr>
        <w:t>required</w:t>
      </w:r>
      <w:r>
        <w:t xml:space="preserve"> </w:t>
      </w:r>
      <w:r>
        <w:rPr>
          <w:spacing w:val="-1"/>
        </w:rPr>
        <w:t>to</w:t>
      </w:r>
      <w:r>
        <w:t xml:space="preserve"> </w:t>
      </w:r>
      <w:r>
        <w:rPr>
          <w:spacing w:val="-1"/>
        </w:rPr>
        <w:t>participate</w:t>
      </w:r>
      <w:r>
        <w:rPr>
          <w:spacing w:val="1"/>
        </w:rPr>
        <w:t xml:space="preserve"> </w:t>
      </w:r>
      <w:r>
        <w:rPr>
          <w:spacing w:val="-2"/>
        </w:rPr>
        <w:t>in</w:t>
      </w:r>
      <w:r>
        <w:t xml:space="preserve"> </w:t>
      </w:r>
      <w:r>
        <w:rPr>
          <w:spacing w:val="-1"/>
        </w:rPr>
        <w:t>broader</w:t>
      </w:r>
      <w:r>
        <w:rPr>
          <w:spacing w:val="-3"/>
        </w:rPr>
        <w:t xml:space="preserve"> </w:t>
      </w:r>
      <w:r>
        <w:rPr>
          <w:spacing w:val="-1"/>
        </w:rPr>
        <w:t>assessment</w:t>
      </w:r>
      <w:r>
        <w:rPr>
          <w:spacing w:val="-2"/>
        </w:rPr>
        <w:t xml:space="preserve"> </w:t>
      </w:r>
      <w:r>
        <w:rPr>
          <w:spacing w:val="-1"/>
        </w:rPr>
        <w:t>activities.</w:t>
      </w:r>
    </w:p>
    <w:p w14:paraId="2FD76749" w14:textId="77777777" w:rsidR="003E2670" w:rsidRPr="00661443" w:rsidRDefault="003E2670" w:rsidP="00F554B0">
      <w:pPr>
        <w:pStyle w:val="NoSpacing"/>
        <w:rPr>
          <w:b/>
          <w:sz w:val="16"/>
          <w:szCs w:val="16"/>
        </w:rPr>
      </w:pPr>
    </w:p>
    <w:p w14:paraId="4641A31A" w14:textId="77777777" w:rsidR="00F554B0" w:rsidRDefault="00F554B0" w:rsidP="00F554B0">
      <w:pPr>
        <w:pStyle w:val="NoSpacing"/>
        <w:rPr>
          <w:b/>
        </w:rPr>
      </w:pPr>
      <w:r>
        <w:rPr>
          <w:b/>
        </w:rPr>
        <w:t>HOMEWORK</w:t>
      </w:r>
    </w:p>
    <w:p w14:paraId="5F1B00ED" w14:textId="77777777" w:rsidR="00F554B0" w:rsidRPr="00301FB3" w:rsidRDefault="00F554B0" w:rsidP="00F554B0">
      <w:pPr>
        <w:pStyle w:val="NoSpacing"/>
      </w:pPr>
      <w:r w:rsidRPr="00301FB3">
        <w:t xml:space="preserve">Each homework assignment </w:t>
      </w:r>
      <w:r w:rsidRPr="00301FB3">
        <w:rPr>
          <w:b/>
        </w:rPr>
        <w:t xml:space="preserve">must be completed </w:t>
      </w:r>
      <w:r w:rsidRPr="00301FB3">
        <w:t>by the deadline outline in the course schedule.  Failure to complete assignments at the designated time will result in a deduction of some or all points for that assignment. Assignments will not be accepted 1 week past the due date.</w:t>
      </w:r>
    </w:p>
    <w:p w14:paraId="29FF64D5" w14:textId="6FFD19AF" w:rsidR="00F554B0" w:rsidRDefault="00F554B0" w:rsidP="001F56FC">
      <w:pPr>
        <w:pStyle w:val="NoSpacing"/>
        <w:numPr>
          <w:ilvl w:val="0"/>
          <w:numId w:val="6"/>
        </w:numPr>
      </w:pPr>
      <w:r w:rsidRPr="00301FB3">
        <w:t xml:space="preserve">There are </w:t>
      </w:r>
      <w:r w:rsidR="001507F1">
        <w:t>8</w:t>
      </w:r>
      <w:r w:rsidRPr="00301FB3">
        <w:rPr>
          <w:b/>
        </w:rPr>
        <w:t xml:space="preserve"> homework assignments </w:t>
      </w:r>
      <w:r w:rsidRPr="00301FB3">
        <w:t xml:space="preserve">worth </w:t>
      </w:r>
      <w:r w:rsidR="00683EDD">
        <w:rPr>
          <w:b/>
        </w:rPr>
        <w:t xml:space="preserve">a total of </w:t>
      </w:r>
      <w:r w:rsidR="001507F1">
        <w:rPr>
          <w:b/>
        </w:rPr>
        <w:t>8</w:t>
      </w:r>
      <w:r w:rsidR="00683EDD">
        <w:rPr>
          <w:b/>
        </w:rPr>
        <w:t>0 points</w:t>
      </w:r>
      <w:r w:rsidRPr="00301FB3">
        <w:rPr>
          <w:b/>
        </w:rPr>
        <w:t xml:space="preserve"> </w:t>
      </w:r>
      <w:r w:rsidRPr="00301FB3">
        <w:t xml:space="preserve">that will count toward your overall grade in the course. </w:t>
      </w:r>
    </w:p>
    <w:p w14:paraId="1812CC00" w14:textId="77777777" w:rsidR="009F797C" w:rsidRPr="00301FB3" w:rsidRDefault="009F797C" w:rsidP="009F797C">
      <w:pPr>
        <w:pStyle w:val="NoSpacing"/>
        <w:ind w:left="720"/>
      </w:pPr>
    </w:p>
    <w:p w14:paraId="16503FB2" w14:textId="2428CD9B" w:rsidR="009F797C" w:rsidRDefault="009F797C" w:rsidP="009F797C">
      <w:pPr>
        <w:pStyle w:val="NoSpacing"/>
        <w:rPr>
          <w:b/>
        </w:rPr>
      </w:pPr>
      <w:r w:rsidRPr="003C1EA8">
        <w:rPr>
          <w:b/>
        </w:rPr>
        <w:t>LAB ACTIVITIES</w:t>
      </w:r>
    </w:p>
    <w:p w14:paraId="1FA856B3" w14:textId="1A8525CC" w:rsidR="009F797C" w:rsidRDefault="009F797C" w:rsidP="001F56FC">
      <w:pPr>
        <w:pStyle w:val="NoSpacing"/>
        <w:numPr>
          <w:ilvl w:val="0"/>
          <w:numId w:val="23"/>
        </w:numPr>
      </w:pPr>
      <w:r>
        <w:t>The</w:t>
      </w:r>
      <w:r w:rsidR="007059BC">
        <w:t>re will be 10</w:t>
      </w:r>
      <w:r>
        <w:t xml:space="preserve"> lab activities worth 10 points each that will be completed during lab</w:t>
      </w:r>
    </w:p>
    <w:p w14:paraId="537CA4E4" w14:textId="77777777" w:rsidR="00661443" w:rsidRDefault="00661443" w:rsidP="005440CB">
      <w:pPr>
        <w:pStyle w:val="NoSpacing"/>
        <w:rPr>
          <w:b/>
          <w:sz w:val="16"/>
          <w:szCs w:val="16"/>
        </w:rPr>
      </w:pPr>
    </w:p>
    <w:p w14:paraId="5756C363" w14:textId="64C3AFF4" w:rsidR="00EF5987" w:rsidRDefault="00F554B0" w:rsidP="005440CB">
      <w:pPr>
        <w:pStyle w:val="NoSpacing"/>
        <w:rPr>
          <w:b/>
        </w:rPr>
      </w:pPr>
      <w:r>
        <w:rPr>
          <w:b/>
        </w:rPr>
        <w:t>QUIZZES</w:t>
      </w:r>
    </w:p>
    <w:p w14:paraId="1597C3FB" w14:textId="36F8059B" w:rsidR="005440CB" w:rsidRPr="00EF5987" w:rsidRDefault="00EF5987" w:rsidP="005440CB">
      <w:pPr>
        <w:pStyle w:val="NoSpacing"/>
      </w:pPr>
      <w:r>
        <w:t>M</w:t>
      </w:r>
      <w:r w:rsidR="005440CB" w:rsidRPr="00EF5987">
        <w:t xml:space="preserve">ay consist of questions in the form of matching, multiple choice, </w:t>
      </w:r>
      <w:r w:rsidR="001556A1" w:rsidRPr="00EF5987">
        <w:t>diagram labeling, and true/false</w:t>
      </w:r>
      <w:r w:rsidR="005440CB" w:rsidRPr="00EF5987">
        <w:t xml:space="preserve">.  </w:t>
      </w:r>
    </w:p>
    <w:p w14:paraId="7A462F26" w14:textId="428DF464" w:rsidR="005440CB" w:rsidRDefault="005440CB" w:rsidP="001F56FC">
      <w:pPr>
        <w:pStyle w:val="NoSpacing"/>
        <w:numPr>
          <w:ilvl w:val="0"/>
          <w:numId w:val="4"/>
        </w:numPr>
        <w:ind w:left="720"/>
      </w:pPr>
      <w:r w:rsidRPr="00EF5987">
        <w:t xml:space="preserve">There are </w:t>
      </w:r>
      <w:r w:rsidR="00EF5987" w:rsidRPr="00EF5987">
        <w:t>4</w:t>
      </w:r>
      <w:r w:rsidRPr="00EF5987">
        <w:t xml:space="preserve"> quizzes</w:t>
      </w:r>
      <w:r w:rsidR="001556A1" w:rsidRPr="00EF5987">
        <w:t xml:space="preserve"> worth 2</w:t>
      </w:r>
      <w:r w:rsidR="00EF5987" w:rsidRPr="00EF5987">
        <w:t>5</w:t>
      </w:r>
      <w:r w:rsidR="001556A1" w:rsidRPr="00EF5987">
        <w:t xml:space="preserve"> points each</w:t>
      </w:r>
      <w:r w:rsidRPr="00EF5987">
        <w:t xml:space="preserve"> that you will </w:t>
      </w:r>
      <w:proofErr w:type="gramStart"/>
      <w:r w:rsidRPr="00EF5987">
        <w:t>take</w:t>
      </w:r>
      <w:proofErr w:type="gramEnd"/>
      <w:r w:rsidR="003B40EB">
        <w:t xml:space="preserve"> and you </w:t>
      </w:r>
      <w:proofErr w:type="gramStart"/>
      <w:r w:rsidR="003B40EB">
        <w:t>will</w:t>
      </w:r>
      <w:proofErr w:type="gramEnd"/>
      <w:r w:rsidR="003B40EB">
        <w:t xml:space="preserve"> 25 minutes to complete the quiz</w:t>
      </w:r>
      <w:r w:rsidR="00375687">
        <w:t>.</w:t>
      </w:r>
    </w:p>
    <w:p w14:paraId="031B1F57" w14:textId="5AE58B7A" w:rsidR="00375687" w:rsidRPr="00EF5987" w:rsidRDefault="00375687" w:rsidP="001F56FC">
      <w:pPr>
        <w:pStyle w:val="NoSpacing"/>
        <w:numPr>
          <w:ilvl w:val="0"/>
          <w:numId w:val="4"/>
        </w:numPr>
        <w:ind w:left="720"/>
      </w:pPr>
      <w:r>
        <w:t xml:space="preserve">Each quiz consists of 25 questions and there are no </w:t>
      </w:r>
      <w:proofErr w:type="gramStart"/>
      <w:r>
        <w:t>dropped</w:t>
      </w:r>
      <w:proofErr w:type="gramEnd"/>
      <w:r>
        <w:t xml:space="preserve"> quizzes.</w:t>
      </w:r>
    </w:p>
    <w:p w14:paraId="151B76F8" w14:textId="51D891B6" w:rsidR="001556A1" w:rsidRPr="00EF5987" w:rsidRDefault="00EF5987" w:rsidP="001F56FC">
      <w:pPr>
        <w:numPr>
          <w:ilvl w:val="0"/>
          <w:numId w:val="4"/>
        </w:numPr>
        <w:ind w:left="720"/>
      </w:pPr>
      <w:r w:rsidRPr="00EF5987">
        <w:t>If you miss any quizzes, there will be a 10% penalty when taking a make-up quiz. The format will be determined by the instructor.</w:t>
      </w:r>
      <w:r w:rsidR="00375687">
        <w:t xml:space="preserve"> You can make up 1 quiz, with a 10% penalty.</w:t>
      </w:r>
    </w:p>
    <w:p w14:paraId="02019C31" w14:textId="77777777" w:rsidR="00301FB3" w:rsidRPr="00661443" w:rsidRDefault="00301FB3" w:rsidP="00301FB3">
      <w:pPr>
        <w:pStyle w:val="NoSpacing"/>
        <w:rPr>
          <w:b/>
          <w:sz w:val="16"/>
          <w:szCs w:val="16"/>
        </w:rPr>
      </w:pPr>
    </w:p>
    <w:p w14:paraId="6F1A7799" w14:textId="7DB16438" w:rsidR="00EF5987" w:rsidRDefault="00F554B0" w:rsidP="005440CB">
      <w:pPr>
        <w:pStyle w:val="NoSpacing"/>
        <w:rPr>
          <w:b/>
        </w:rPr>
      </w:pPr>
      <w:r>
        <w:rPr>
          <w:b/>
        </w:rPr>
        <w:t>FINAL EXAM</w:t>
      </w:r>
    </w:p>
    <w:p w14:paraId="6EA81DFE" w14:textId="656B1022" w:rsidR="005440CB" w:rsidRPr="00EF5987" w:rsidRDefault="005440CB" w:rsidP="005440CB">
      <w:pPr>
        <w:pStyle w:val="NoSpacing"/>
        <w:rPr>
          <w:color w:val="FF0000"/>
        </w:rPr>
      </w:pPr>
      <w:r w:rsidRPr="00EF5987">
        <w:t>May consist of questions in the form of matching, multiple choice, diagram labeling,</w:t>
      </w:r>
      <w:r w:rsidR="001556A1" w:rsidRPr="00EF5987">
        <w:t xml:space="preserve"> and true/false</w:t>
      </w:r>
      <w:r w:rsidRPr="00EF5987">
        <w:t xml:space="preserve">.  </w:t>
      </w:r>
    </w:p>
    <w:p w14:paraId="42938339" w14:textId="2713DE18" w:rsidR="005440CB" w:rsidRPr="00EF5987" w:rsidRDefault="00901EBE" w:rsidP="001F56FC">
      <w:pPr>
        <w:numPr>
          <w:ilvl w:val="0"/>
          <w:numId w:val="5"/>
        </w:numPr>
        <w:jc w:val="both"/>
      </w:pPr>
      <w:r>
        <w:rPr>
          <w:b/>
        </w:rPr>
        <w:t>Final Exam</w:t>
      </w:r>
      <w:r w:rsidR="005440CB" w:rsidRPr="00EF5987">
        <w:rPr>
          <w:b/>
        </w:rPr>
        <w:t>:</w:t>
      </w:r>
      <w:r w:rsidR="005440CB" w:rsidRPr="00EF5987">
        <w:t xml:space="preserve"> consists of </w:t>
      </w:r>
      <w:r w:rsidR="00AA591F" w:rsidRPr="00EF5987">
        <w:t>100</w:t>
      </w:r>
      <w:r w:rsidR="005440CB" w:rsidRPr="00EF5987">
        <w:t xml:space="preserve"> questions and covers </w:t>
      </w:r>
      <w:r w:rsidR="00C04866" w:rsidRPr="00EF5987">
        <w:t>Unit</w:t>
      </w:r>
      <w:r w:rsidR="004F67C3" w:rsidRPr="00EF5987">
        <w:t>s</w:t>
      </w:r>
      <w:r w:rsidR="00C04866" w:rsidRPr="00EF5987">
        <w:t xml:space="preserve"> I, II, </w:t>
      </w:r>
      <w:r w:rsidR="00EF5987" w:rsidRPr="00EF5987">
        <w:t xml:space="preserve">III, </w:t>
      </w:r>
      <w:r w:rsidR="00C04866" w:rsidRPr="00EF5987">
        <w:t>and IV</w:t>
      </w:r>
      <w:r w:rsidR="005440CB" w:rsidRPr="00D4633A">
        <w:rPr>
          <w:color w:val="A20000"/>
        </w:rPr>
        <w:t xml:space="preserve">. </w:t>
      </w:r>
      <w:r w:rsidR="005440CB" w:rsidRPr="00EF5987">
        <w:t xml:space="preserve">This exam has a </w:t>
      </w:r>
      <w:r w:rsidR="003B40EB">
        <w:rPr>
          <w:b/>
        </w:rPr>
        <w:t>120</w:t>
      </w:r>
      <w:r w:rsidR="005440CB" w:rsidRPr="00EF5987">
        <w:rPr>
          <w:b/>
        </w:rPr>
        <w:t xml:space="preserve"> minute time limit</w:t>
      </w:r>
      <w:r w:rsidR="00EF5987">
        <w:rPr>
          <w:b/>
        </w:rPr>
        <w:t xml:space="preserve">.  </w:t>
      </w:r>
    </w:p>
    <w:p w14:paraId="410AE609" w14:textId="2D027CDB" w:rsidR="00301FB3" w:rsidRDefault="004759CD" w:rsidP="001F56FC">
      <w:pPr>
        <w:pStyle w:val="NoSpacing"/>
        <w:numPr>
          <w:ilvl w:val="0"/>
          <w:numId w:val="5"/>
        </w:numPr>
      </w:pPr>
      <w:r w:rsidRPr="00EF5987">
        <w:t>Make up exam due to</w:t>
      </w:r>
      <w:r w:rsidR="00EF5987" w:rsidRPr="00EF5987">
        <w:t xml:space="preserve"> an excused </w:t>
      </w:r>
      <w:r w:rsidRPr="00EF5987">
        <w:t>absence</w:t>
      </w:r>
      <w:r w:rsidR="00EF5987" w:rsidRPr="00EF5987">
        <w:t xml:space="preserve"> </w:t>
      </w:r>
      <w:r w:rsidRPr="00EF5987">
        <w:t xml:space="preserve">will be offered, but will be worth only </w:t>
      </w:r>
      <w:r w:rsidRPr="00EF5987">
        <w:rPr>
          <w:b/>
        </w:rPr>
        <w:t>90%</w:t>
      </w:r>
      <w:r w:rsidRPr="00EF5987">
        <w:t xml:space="preserve"> of the original points.  </w:t>
      </w:r>
      <w:r w:rsidRPr="00EF5987">
        <w:rPr>
          <w:b/>
        </w:rPr>
        <w:t>NOTE:</w:t>
      </w:r>
      <w:r w:rsidRPr="00EF5987">
        <w:t xml:space="preserve"> To be eligible for a make-up exam, the student must </w:t>
      </w:r>
      <w:proofErr w:type="gramStart"/>
      <w:r w:rsidRPr="00EF5987">
        <w:t>make arrangements</w:t>
      </w:r>
      <w:proofErr w:type="gramEnd"/>
      <w:r w:rsidRPr="00EF5987">
        <w:t xml:space="preserve"> with the lead instructor for the make-up within 24 hours of missing the exam.  Documentation of the reason for missing the exam will need to be presented before the make-up </w:t>
      </w:r>
      <w:proofErr w:type="gramStart"/>
      <w:r w:rsidRPr="00EF5987">
        <w:t>will be</w:t>
      </w:r>
      <w:proofErr w:type="gramEnd"/>
      <w:r w:rsidRPr="00EF5987">
        <w:t xml:space="preserve"> given. Failure to </w:t>
      </w:r>
      <w:proofErr w:type="gramStart"/>
      <w:r w:rsidRPr="00EF5987">
        <w:t>make arrangements</w:t>
      </w:r>
      <w:proofErr w:type="gramEnd"/>
      <w:r w:rsidRPr="00EF5987">
        <w:t xml:space="preserve"> or present </w:t>
      </w:r>
      <w:r w:rsidRPr="003C5E4A">
        <w:t>documentation to the instructor within 24 hours of missing t</w:t>
      </w:r>
      <w:r w:rsidR="00EF5987" w:rsidRPr="003C5E4A">
        <w:t xml:space="preserve">he exam will result in a zero for the exam.  </w:t>
      </w:r>
    </w:p>
    <w:p w14:paraId="076640CE" w14:textId="77777777" w:rsidR="00661443" w:rsidRPr="00661443" w:rsidRDefault="00661443" w:rsidP="00661443">
      <w:pPr>
        <w:pStyle w:val="NoSpacing"/>
        <w:rPr>
          <w:sz w:val="16"/>
          <w:szCs w:val="16"/>
        </w:rPr>
      </w:pPr>
    </w:p>
    <w:p w14:paraId="7FFE5A42" w14:textId="7CF28671" w:rsidR="00EF5987" w:rsidRPr="003C5E4A" w:rsidRDefault="00F554B0" w:rsidP="00EF13EE">
      <w:pPr>
        <w:pStyle w:val="NoSpacing"/>
        <w:rPr>
          <w:b/>
        </w:rPr>
      </w:pPr>
      <w:r>
        <w:rPr>
          <w:b/>
        </w:rPr>
        <w:t>FINAL VENIPUNCTURE PRACTICAL</w:t>
      </w:r>
    </w:p>
    <w:p w14:paraId="2D3EF922" w14:textId="0FD6CBC3" w:rsidR="00B878AF" w:rsidRPr="003C5E4A" w:rsidRDefault="00EF5987" w:rsidP="00EF13EE">
      <w:pPr>
        <w:pStyle w:val="NoSpacing"/>
        <w:rPr>
          <w:color w:val="FF0000"/>
        </w:rPr>
      </w:pPr>
      <w:r w:rsidRPr="003C5E4A">
        <w:t xml:space="preserve">This exam is a </w:t>
      </w:r>
      <w:proofErr w:type="gramStart"/>
      <w:r w:rsidR="00F27793" w:rsidRPr="003C5E4A">
        <w:t>hands</w:t>
      </w:r>
      <w:proofErr w:type="gramEnd"/>
      <w:r w:rsidR="00F27793" w:rsidRPr="003C5E4A">
        <w:t xml:space="preserve"> on exams that grade</w:t>
      </w:r>
      <w:r w:rsidRPr="003C5E4A">
        <w:t>s</w:t>
      </w:r>
      <w:r w:rsidR="00F27793" w:rsidRPr="003C5E4A">
        <w:t xml:space="preserve"> students on a specific rubric for </w:t>
      </w:r>
      <w:r w:rsidRPr="003C5E4A">
        <w:t xml:space="preserve">performing a </w:t>
      </w:r>
      <w:r w:rsidR="00F27793" w:rsidRPr="003C5E4A">
        <w:t xml:space="preserve">venipuncture.  </w:t>
      </w:r>
    </w:p>
    <w:p w14:paraId="15C84F2B" w14:textId="45332DA8" w:rsidR="004759CD" w:rsidRPr="003C5E4A" w:rsidRDefault="003C5E4A" w:rsidP="001F56FC">
      <w:pPr>
        <w:pStyle w:val="ListParagraph"/>
        <w:numPr>
          <w:ilvl w:val="0"/>
          <w:numId w:val="9"/>
        </w:numPr>
        <w:rPr>
          <w:rFonts w:ascii="Times New Roman" w:hAnsi="Times New Roman"/>
          <w:sz w:val="24"/>
          <w:szCs w:val="24"/>
        </w:rPr>
      </w:pPr>
      <w:r w:rsidRPr="003C5E4A">
        <w:rPr>
          <w:rFonts w:ascii="Times New Roman" w:hAnsi="Times New Roman"/>
          <w:sz w:val="24"/>
          <w:szCs w:val="24"/>
        </w:rPr>
        <w:t xml:space="preserve">If </w:t>
      </w:r>
      <w:r w:rsidRPr="003C5E4A">
        <w:rPr>
          <w:rFonts w:ascii="Times New Roman" w:hAnsi="Times New Roman"/>
          <w:spacing w:val="-1"/>
          <w:sz w:val="24"/>
          <w:szCs w:val="24"/>
        </w:rPr>
        <w:t>you</w:t>
      </w:r>
      <w:r w:rsidRPr="003C5E4A">
        <w:rPr>
          <w:rFonts w:ascii="Times New Roman" w:hAnsi="Times New Roman"/>
          <w:sz w:val="24"/>
          <w:szCs w:val="24"/>
        </w:rPr>
        <w:t xml:space="preserve"> are</w:t>
      </w:r>
      <w:r w:rsidRPr="003C5E4A">
        <w:rPr>
          <w:rFonts w:ascii="Times New Roman" w:hAnsi="Times New Roman"/>
          <w:spacing w:val="-2"/>
          <w:sz w:val="24"/>
          <w:szCs w:val="24"/>
        </w:rPr>
        <w:t xml:space="preserve"> </w:t>
      </w:r>
      <w:r w:rsidRPr="003C5E4A">
        <w:rPr>
          <w:rFonts w:ascii="Times New Roman" w:hAnsi="Times New Roman"/>
          <w:sz w:val="24"/>
          <w:szCs w:val="24"/>
        </w:rPr>
        <w:t>absent</w:t>
      </w:r>
      <w:r w:rsidRPr="003C5E4A">
        <w:rPr>
          <w:rFonts w:ascii="Times New Roman" w:hAnsi="Times New Roman"/>
          <w:spacing w:val="-2"/>
          <w:sz w:val="24"/>
          <w:szCs w:val="24"/>
        </w:rPr>
        <w:t xml:space="preserve"> </w:t>
      </w:r>
      <w:r w:rsidRPr="003C5E4A">
        <w:rPr>
          <w:rFonts w:ascii="Times New Roman" w:hAnsi="Times New Roman"/>
          <w:sz w:val="24"/>
          <w:szCs w:val="24"/>
        </w:rPr>
        <w:t xml:space="preserve">for </w:t>
      </w:r>
      <w:r w:rsidRPr="003C5E4A">
        <w:rPr>
          <w:rFonts w:ascii="Times New Roman" w:hAnsi="Times New Roman"/>
          <w:spacing w:val="-1"/>
          <w:sz w:val="24"/>
          <w:szCs w:val="24"/>
        </w:rPr>
        <w:t>the</w:t>
      </w:r>
      <w:r w:rsidRPr="003C5E4A">
        <w:rPr>
          <w:rFonts w:ascii="Times New Roman" w:hAnsi="Times New Roman"/>
          <w:spacing w:val="-2"/>
          <w:sz w:val="24"/>
          <w:szCs w:val="24"/>
        </w:rPr>
        <w:t xml:space="preserve"> </w:t>
      </w:r>
      <w:r w:rsidRPr="003C5E4A">
        <w:rPr>
          <w:rFonts w:ascii="Times New Roman" w:hAnsi="Times New Roman"/>
          <w:sz w:val="24"/>
          <w:szCs w:val="24"/>
        </w:rPr>
        <w:t>final</w:t>
      </w:r>
      <w:r w:rsidRPr="003C5E4A">
        <w:rPr>
          <w:rFonts w:ascii="Times New Roman" w:hAnsi="Times New Roman"/>
          <w:spacing w:val="-3"/>
          <w:sz w:val="24"/>
          <w:szCs w:val="24"/>
        </w:rPr>
        <w:t xml:space="preserve"> </w:t>
      </w:r>
      <w:r w:rsidRPr="003C5E4A">
        <w:rPr>
          <w:rFonts w:ascii="Times New Roman" w:hAnsi="Times New Roman"/>
          <w:sz w:val="24"/>
          <w:szCs w:val="24"/>
        </w:rPr>
        <w:t>practical</w:t>
      </w:r>
      <w:r w:rsidRPr="003C5E4A">
        <w:rPr>
          <w:rFonts w:ascii="Times New Roman" w:hAnsi="Times New Roman"/>
          <w:spacing w:val="-2"/>
          <w:sz w:val="24"/>
          <w:szCs w:val="24"/>
        </w:rPr>
        <w:t xml:space="preserve"> </w:t>
      </w:r>
      <w:r w:rsidRPr="003C5E4A">
        <w:rPr>
          <w:rFonts w:ascii="Times New Roman" w:hAnsi="Times New Roman"/>
          <w:spacing w:val="-1"/>
          <w:sz w:val="24"/>
          <w:szCs w:val="24"/>
        </w:rPr>
        <w:t>exam,</w:t>
      </w:r>
      <w:r w:rsidRPr="003C5E4A">
        <w:rPr>
          <w:rFonts w:ascii="Times New Roman" w:hAnsi="Times New Roman"/>
          <w:sz w:val="24"/>
          <w:szCs w:val="24"/>
        </w:rPr>
        <w:t xml:space="preserve"> </w:t>
      </w:r>
      <w:r w:rsidRPr="003C5E4A">
        <w:rPr>
          <w:rFonts w:ascii="Times New Roman" w:hAnsi="Times New Roman"/>
          <w:spacing w:val="-2"/>
          <w:sz w:val="24"/>
          <w:szCs w:val="24"/>
        </w:rPr>
        <w:t>it</w:t>
      </w:r>
      <w:r w:rsidRPr="003C5E4A">
        <w:rPr>
          <w:rFonts w:ascii="Times New Roman" w:hAnsi="Times New Roman"/>
          <w:sz w:val="24"/>
          <w:szCs w:val="24"/>
        </w:rPr>
        <w:t xml:space="preserve"> is </w:t>
      </w:r>
      <w:r w:rsidRPr="003C5E4A">
        <w:rPr>
          <w:rFonts w:ascii="Times New Roman" w:hAnsi="Times New Roman"/>
          <w:spacing w:val="-1"/>
          <w:sz w:val="24"/>
          <w:szCs w:val="24"/>
        </w:rPr>
        <w:t>your</w:t>
      </w:r>
      <w:r w:rsidRPr="003C5E4A">
        <w:rPr>
          <w:rFonts w:ascii="Times New Roman" w:hAnsi="Times New Roman"/>
          <w:sz w:val="24"/>
          <w:szCs w:val="24"/>
        </w:rPr>
        <w:t xml:space="preserve"> </w:t>
      </w:r>
      <w:r w:rsidRPr="003C5E4A">
        <w:rPr>
          <w:rFonts w:ascii="Times New Roman" w:hAnsi="Times New Roman"/>
          <w:spacing w:val="-1"/>
          <w:sz w:val="24"/>
          <w:szCs w:val="24"/>
        </w:rPr>
        <w:t>responsibility</w:t>
      </w:r>
      <w:r w:rsidRPr="003C5E4A">
        <w:rPr>
          <w:rFonts w:ascii="Times New Roman" w:hAnsi="Times New Roman"/>
          <w:spacing w:val="-2"/>
          <w:sz w:val="24"/>
          <w:szCs w:val="24"/>
        </w:rPr>
        <w:t xml:space="preserve"> </w:t>
      </w:r>
      <w:r w:rsidRPr="003C5E4A">
        <w:rPr>
          <w:rFonts w:ascii="Times New Roman" w:hAnsi="Times New Roman"/>
          <w:sz w:val="24"/>
          <w:szCs w:val="24"/>
        </w:rPr>
        <w:t xml:space="preserve">to contact </w:t>
      </w:r>
      <w:r w:rsidRPr="003C5E4A">
        <w:rPr>
          <w:rFonts w:ascii="Times New Roman" w:hAnsi="Times New Roman"/>
          <w:spacing w:val="-1"/>
          <w:sz w:val="24"/>
          <w:szCs w:val="24"/>
        </w:rPr>
        <w:t>your</w:t>
      </w:r>
      <w:r w:rsidRPr="003C5E4A">
        <w:rPr>
          <w:rFonts w:ascii="Times New Roman" w:hAnsi="Times New Roman"/>
          <w:spacing w:val="51"/>
          <w:sz w:val="24"/>
          <w:szCs w:val="24"/>
        </w:rPr>
        <w:t xml:space="preserve"> </w:t>
      </w:r>
      <w:r w:rsidRPr="003C5E4A">
        <w:rPr>
          <w:rFonts w:ascii="Times New Roman" w:hAnsi="Times New Roman"/>
          <w:sz w:val="24"/>
          <w:szCs w:val="24"/>
        </w:rPr>
        <w:t xml:space="preserve">instructor </w:t>
      </w:r>
      <w:r w:rsidRPr="003C5E4A">
        <w:rPr>
          <w:rFonts w:ascii="Times New Roman" w:hAnsi="Times New Roman"/>
          <w:spacing w:val="-1"/>
          <w:sz w:val="24"/>
          <w:szCs w:val="24"/>
        </w:rPr>
        <w:t>within</w:t>
      </w:r>
      <w:r w:rsidRPr="003C5E4A">
        <w:rPr>
          <w:rFonts w:ascii="Times New Roman" w:hAnsi="Times New Roman"/>
          <w:sz w:val="24"/>
          <w:szCs w:val="24"/>
        </w:rPr>
        <w:t xml:space="preserve"> 24</w:t>
      </w:r>
      <w:r w:rsidRPr="003C5E4A">
        <w:rPr>
          <w:rFonts w:ascii="Times New Roman" w:hAnsi="Times New Roman"/>
          <w:spacing w:val="-2"/>
          <w:sz w:val="24"/>
          <w:szCs w:val="24"/>
        </w:rPr>
        <w:t xml:space="preserve"> </w:t>
      </w:r>
      <w:r w:rsidRPr="003C5E4A">
        <w:rPr>
          <w:rFonts w:ascii="Times New Roman" w:hAnsi="Times New Roman"/>
          <w:spacing w:val="-1"/>
          <w:sz w:val="24"/>
          <w:szCs w:val="24"/>
        </w:rPr>
        <w:t>hours</w:t>
      </w:r>
      <w:r w:rsidRPr="003C5E4A">
        <w:rPr>
          <w:rFonts w:ascii="Times New Roman" w:hAnsi="Times New Roman"/>
          <w:sz w:val="24"/>
          <w:szCs w:val="24"/>
        </w:rPr>
        <w:t xml:space="preserve"> </w:t>
      </w:r>
      <w:r w:rsidRPr="003C5E4A">
        <w:rPr>
          <w:rFonts w:ascii="Times New Roman" w:hAnsi="Times New Roman"/>
          <w:spacing w:val="-1"/>
          <w:sz w:val="24"/>
          <w:szCs w:val="24"/>
        </w:rPr>
        <w:t>of</w:t>
      </w:r>
      <w:r w:rsidRPr="003C5E4A">
        <w:rPr>
          <w:rFonts w:ascii="Times New Roman" w:hAnsi="Times New Roman"/>
          <w:spacing w:val="2"/>
          <w:sz w:val="24"/>
          <w:szCs w:val="24"/>
        </w:rPr>
        <w:t xml:space="preserve"> </w:t>
      </w:r>
      <w:r w:rsidRPr="003C5E4A">
        <w:rPr>
          <w:rFonts w:ascii="Times New Roman" w:hAnsi="Times New Roman"/>
          <w:spacing w:val="-1"/>
          <w:sz w:val="24"/>
          <w:szCs w:val="24"/>
        </w:rPr>
        <w:t>the</w:t>
      </w:r>
      <w:r w:rsidRPr="003C5E4A">
        <w:rPr>
          <w:rFonts w:ascii="Times New Roman" w:hAnsi="Times New Roman"/>
          <w:spacing w:val="-2"/>
          <w:sz w:val="24"/>
          <w:szCs w:val="24"/>
        </w:rPr>
        <w:t xml:space="preserve"> </w:t>
      </w:r>
      <w:r w:rsidRPr="003C5E4A">
        <w:rPr>
          <w:rFonts w:ascii="Times New Roman" w:hAnsi="Times New Roman"/>
          <w:sz w:val="24"/>
          <w:szCs w:val="24"/>
        </w:rPr>
        <w:t xml:space="preserve">practical </w:t>
      </w:r>
      <w:r w:rsidRPr="003C5E4A">
        <w:rPr>
          <w:rFonts w:ascii="Times New Roman" w:hAnsi="Times New Roman"/>
          <w:spacing w:val="-1"/>
          <w:sz w:val="24"/>
          <w:szCs w:val="24"/>
        </w:rPr>
        <w:t>to</w:t>
      </w:r>
      <w:r w:rsidRPr="003C5E4A">
        <w:rPr>
          <w:rFonts w:ascii="Times New Roman" w:hAnsi="Times New Roman"/>
          <w:spacing w:val="-2"/>
          <w:sz w:val="24"/>
          <w:szCs w:val="24"/>
        </w:rPr>
        <w:t xml:space="preserve"> </w:t>
      </w:r>
      <w:proofErr w:type="gramStart"/>
      <w:r w:rsidRPr="003C5E4A">
        <w:rPr>
          <w:rFonts w:ascii="Times New Roman" w:hAnsi="Times New Roman"/>
          <w:sz w:val="24"/>
          <w:szCs w:val="24"/>
        </w:rPr>
        <w:t>make</w:t>
      </w:r>
      <w:r w:rsidRPr="003C5E4A">
        <w:rPr>
          <w:rFonts w:ascii="Times New Roman" w:hAnsi="Times New Roman"/>
          <w:spacing w:val="-2"/>
          <w:sz w:val="24"/>
          <w:szCs w:val="24"/>
        </w:rPr>
        <w:t xml:space="preserve"> </w:t>
      </w:r>
      <w:r w:rsidRPr="003C5E4A">
        <w:rPr>
          <w:rFonts w:ascii="Times New Roman" w:hAnsi="Times New Roman"/>
          <w:spacing w:val="-1"/>
          <w:sz w:val="24"/>
          <w:szCs w:val="24"/>
        </w:rPr>
        <w:t>arrangements</w:t>
      </w:r>
      <w:proofErr w:type="gramEnd"/>
      <w:r w:rsidRPr="003C5E4A">
        <w:rPr>
          <w:rFonts w:ascii="Times New Roman" w:hAnsi="Times New Roman"/>
          <w:spacing w:val="-2"/>
          <w:sz w:val="24"/>
          <w:szCs w:val="24"/>
        </w:rPr>
        <w:t xml:space="preserve"> </w:t>
      </w:r>
      <w:r w:rsidRPr="003C5E4A">
        <w:rPr>
          <w:rFonts w:ascii="Times New Roman" w:hAnsi="Times New Roman"/>
          <w:sz w:val="24"/>
          <w:szCs w:val="24"/>
        </w:rPr>
        <w:t xml:space="preserve">for a </w:t>
      </w:r>
      <w:r w:rsidRPr="003C5E4A">
        <w:rPr>
          <w:rFonts w:ascii="Times New Roman" w:hAnsi="Times New Roman"/>
          <w:spacing w:val="1"/>
          <w:sz w:val="24"/>
          <w:szCs w:val="24"/>
        </w:rPr>
        <w:t>make-up</w:t>
      </w:r>
      <w:r w:rsidRPr="003C5E4A">
        <w:rPr>
          <w:rFonts w:ascii="Times New Roman" w:hAnsi="Times New Roman"/>
          <w:spacing w:val="27"/>
          <w:sz w:val="24"/>
          <w:szCs w:val="24"/>
        </w:rPr>
        <w:t xml:space="preserve"> </w:t>
      </w:r>
      <w:r w:rsidRPr="003C5E4A">
        <w:rPr>
          <w:rFonts w:ascii="Times New Roman" w:hAnsi="Times New Roman"/>
          <w:sz w:val="24"/>
          <w:szCs w:val="24"/>
        </w:rPr>
        <w:t>practical.</w:t>
      </w:r>
      <w:r w:rsidRPr="003C5E4A">
        <w:rPr>
          <w:rFonts w:ascii="Times New Roman" w:hAnsi="Times New Roman"/>
          <w:spacing w:val="1"/>
          <w:sz w:val="24"/>
          <w:szCs w:val="24"/>
        </w:rPr>
        <w:t xml:space="preserve"> </w:t>
      </w:r>
      <w:r w:rsidRPr="003C5E4A">
        <w:rPr>
          <w:rFonts w:ascii="Times New Roman" w:hAnsi="Times New Roman"/>
          <w:spacing w:val="-1"/>
          <w:sz w:val="24"/>
          <w:szCs w:val="24"/>
        </w:rPr>
        <w:t>Make-up</w:t>
      </w:r>
      <w:r w:rsidRPr="003C5E4A">
        <w:rPr>
          <w:rFonts w:ascii="Times New Roman" w:hAnsi="Times New Roman"/>
          <w:spacing w:val="-2"/>
          <w:sz w:val="24"/>
          <w:szCs w:val="24"/>
        </w:rPr>
        <w:t xml:space="preserve"> </w:t>
      </w:r>
      <w:r w:rsidRPr="003C5E4A">
        <w:rPr>
          <w:rFonts w:ascii="Times New Roman" w:hAnsi="Times New Roman"/>
          <w:spacing w:val="-1"/>
          <w:sz w:val="24"/>
          <w:szCs w:val="24"/>
        </w:rPr>
        <w:t>of</w:t>
      </w:r>
      <w:r w:rsidRPr="003C5E4A">
        <w:rPr>
          <w:rFonts w:ascii="Times New Roman" w:hAnsi="Times New Roman"/>
          <w:spacing w:val="2"/>
          <w:sz w:val="24"/>
          <w:szCs w:val="24"/>
        </w:rPr>
        <w:t xml:space="preserve"> </w:t>
      </w:r>
      <w:r w:rsidRPr="003C5E4A">
        <w:rPr>
          <w:rFonts w:ascii="Times New Roman" w:hAnsi="Times New Roman"/>
          <w:spacing w:val="-1"/>
          <w:sz w:val="24"/>
          <w:szCs w:val="24"/>
        </w:rPr>
        <w:t>the</w:t>
      </w:r>
      <w:r w:rsidRPr="003C5E4A">
        <w:rPr>
          <w:rFonts w:ascii="Times New Roman" w:hAnsi="Times New Roman"/>
          <w:sz w:val="24"/>
          <w:szCs w:val="24"/>
        </w:rPr>
        <w:t xml:space="preserve"> </w:t>
      </w:r>
      <w:r w:rsidRPr="003C5E4A">
        <w:rPr>
          <w:rFonts w:ascii="Times New Roman" w:hAnsi="Times New Roman"/>
          <w:spacing w:val="-1"/>
          <w:sz w:val="24"/>
          <w:szCs w:val="24"/>
        </w:rPr>
        <w:t>practical</w:t>
      </w:r>
      <w:r w:rsidRPr="003C5E4A">
        <w:rPr>
          <w:rFonts w:ascii="Times New Roman" w:hAnsi="Times New Roman"/>
          <w:sz w:val="24"/>
          <w:szCs w:val="24"/>
        </w:rPr>
        <w:t xml:space="preserve"> </w:t>
      </w:r>
      <w:r w:rsidRPr="003C5E4A">
        <w:rPr>
          <w:rFonts w:ascii="Times New Roman" w:hAnsi="Times New Roman"/>
          <w:spacing w:val="-1"/>
          <w:sz w:val="24"/>
          <w:szCs w:val="24"/>
        </w:rPr>
        <w:t>exam</w:t>
      </w:r>
      <w:r w:rsidRPr="003C5E4A">
        <w:rPr>
          <w:rFonts w:ascii="Times New Roman" w:hAnsi="Times New Roman"/>
          <w:spacing w:val="1"/>
          <w:sz w:val="24"/>
          <w:szCs w:val="24"/>
        </w:rPr>
        <w:t xml:space="preserve"> </w:t>
      </w:r>
      <w:r w:rsidRPr="003C5E4A">
        <w:rPr>
          <w:rFonts w:ascii="Times New Roman" w:hAnsi="Times New Roman"/>
          <w:spacing w:val="-1"/>
          <w:sz w:val="24"/>
          <w:szCs w:val="24"/>
        </w:rPr>
        <w:t>will</w:t>
      </w:r>
      <w:r w:rsidRPr="003C5E4A">
        <w:rPr>
          <w:rFonts w:ascii="Times New Roman" w:hAnsi="Times New Roman"/>
          <w:sz w:val="24"/>
          <w:szCs w:val="24"/>
        </w:rPr>
        <w:t xml:space="preserve"> be </w:t>
      </w:r>
      <w:r w:rsidRPr="003C5E4A">
        <w:rPr>
          <w:rFonts w:ascii="Times New Roman" w:hAnsi="Times New Roman"/>
          <w:spacing w:val="-1"/>
          <w:sz w:val="24"/>
          <w:szCs w:val="24"/>
        </w:rPr>
        <w:t>given</w:t>
      </w:r>
      <w:r w:rsidRPr="003C5E4A">
        <w:rPr>
          <w:rFonts w:ascii="Times New Roman" w:hAnsi="Times New Roman"/>
          <w:sz w:val="24"/>
          <w:szCs w:val="24"/>
        </w:rPr>
        <w:t xml:space="preserve"> but </w:t>
      </w:r>
      <w:r w:rsidRPr="003C5E4A">
        <w:rPr>
          <w:rFonts w:ascii="Times New Roman" w:hAnsi="Times New Roman"/>
          <w:spacing w:val="-1"/>
          <w:sz w:val="24"/>
          <w:szCs w:val="24"/>
        </w:rPr>
        <w:t>will</w:t>
      </w:r>
      <w:r w:rsidRPr="003C5E4A">
        <w:rPr>
          <w:rFonts w:ascii="Times New Roman" w:hAnsi="Times New Roman"/>
          <w:sz w:val="24"/>
          <w:szCs w:val="24"/>
        </w:rPr>
        <w:t xml:space="preserve"> be </w:t>
      </w:r>
      <w:r w:rsidRPr="003C5E4A">
        <w:rPr>
          <w:rFonts w:ascii="Times New Roman" w:hAnsi="Times New Roman"/>
          <w:spacing w:val="-1"/>
          <w:sz w:val="24"/>
          <w:szCs w:val="24"/>
        </w:rPr>
        <w:t>worth</w:t>
      </w:r>
      <w:r w:rsidRPr="003C5E4A">
        <w:rPr>
          <w:rFonts w:ascii="Times New Roman" w:hAnsi="Times New Roman"/>
          <w:sz w:val="24"/>
          <w:szCs w:val="24"/>
        </w:rPr>
        <w:t xml:space="preserve"> only</w:t>
      </w:r>
      <w:r w:rsidRPr="003C5E4A">
        <w:rPr>
          <w:rFonts w:ascii="Times New Roman" w:hAnsi="Times New Roman"/>
          <w:spacing w:val="-3"/>
          <w:sz w:val="24"/>
          <w:szCs w:val="24"/>
        </w:rPr>
        <w:t xml:space="preserve"> </w:t>
      </w:r>
      <w:r w:rsidRPr="003C5E4A">
        <w:rPr>
          <w:rFonts w:ascii="Times New Roman" w:hAnsi="Times New Roman"/>
          <w:sz w:val="24"/>
          <w:szCs w:val="24"/>
        </w:rPr>
        <w:t>90%</w:t>
      </w:r>
      <w:r w:rsidRPr="003C5E4A">
        <w:rPr>
          <w:rFonts w:ascii="Times New Roman" w:hAnsi="Times New Roman"/>
          <w:spacing w:val="-2"/>
          <w:sz w:val="24"/>
          <w:szCs w:val="24"/>
        </w:rPr>
        <w:t xml:space="preserve"> </w:t>
      </w:r>
      <w:r w:rsidRPr="003C5E4A">
        <w:rPr>
          <w:rFonts w:ascii="Times New Roman" w:hAnsi="Times New Roman"/>
          <w:spacing w:val="-1"/>
          <w:sz w:val="24"/>
          <w:szCs w:val="24"/>
        </w:rPr>
        <w:t>of</w:t>
      </w:r>
      <w:r w:rsidRPr="003C5E4A">
        <w:rPr>
          <w:rFonts w:ascii="Times New Roman" w:hAnsi="Times New Roman"/>
          <w:spacing w:val="37"/>
          <w:sz w:val="24"/>
          <w:szCs w:val="24"/>
        </w:rPr>
        <w:t xml:space="preserve"> </w:t>
      </w:r>
      <w:r w:rsidRPr="003C5E4A">
        <w:rPr>
          <w:rFonts w:ascii="Times New Roman" w:hAnsi="Times New Roman"/>
          <w:sz w:val="24"/>
          <w:szCs w:val="24"/>
        </w:rPr>
        <w:t>the</w:t>
      </w:r>
      <w:r w:rsidRPr="003C5E4A">
        <w:rPr>
          <w:rFonts w:ascii="Times New Roman" w:hAnsi="Times New Roman"/>
          <w:spacing w:val="-2"/>
          <w:sz w:val="24"/>
          <w:szCs w:val="24"/>
        </w:rPr>
        <w:t xml:space="preserve"> </w:t>
      </w:r>
      <w:r w:rsidRPr="003C5E4A">
        <w:rPr>
          <w:rFonts w:ascii="Times New Roman" w:hAnsi="Times New Roman"/>
          <w:sz w:val="24"/>
          <w:szCs w:val="24"/>
        </w:rPr>
        <w:t>points</w:t>
      </w:r>
      <w:r w:rsidRPr="003C5E4A">
        <w:rPr>
          <w:rFonts w:ascii="Times New Roman" w:hAnsi="Times New Roman"/>
          <w:spacing w:val="-3"/>
          <w:sz w:val="24"/>
          <w:szCs w:val="24"/>
        </w:rPr>
        <w:t xml:space="preserve"> </w:t>
      </w:r>
      <w:r w:rsidRPr="003C5E4A">
        <w:rPr>
          <w:rFonts w:ascii="Times New Roman" w:hAnsi="Times New Roman"/>
          <w:spacing w:val="-1"/>
          <w:sz w:val="24"/>
          <w:szCs w:val="24"/>
        </w:rPr>
        <w:t>earned.</w:t>
      </w:r>
      <w:r w:rsidRPr="003C5E4A">
        <w:rPr>
          <w:rFonts w:ascii="Times New Roman" w:hAnsi="Times New Roman"/>
          <w:spacing w:val="1"/>
          <w:sz w:val="24"/>
          <w:szCs w:val="24"/>
        </w:rPr>
        <w:t xml:space="preserve"> </w:t>
      </w:r>
      <w:r w:rsidRPr="003C5E4A">
        <w:rPr>
          <w:rFonts w:ascii="Times New Roman" w:hAnsi="Times New Roman"/>
          <w:spacing w:val="-1"/>
          <w:sz w:val="24"/>
          <w:szCs w:val="24"/>
        </w:rPr>
        <w:t>(Total</w:t>
      </w:r>
      <w:r w:rsidRPr="003C5E4A">
        <w:rPr>
          <w:rFonts w:ascii="Times New Roman" w:hAnsi="Times New Roman"/>
          <w:sz w:val="24"/>
          <w:szCs w:val="24"/>
        </w:rPr>
        <w:t xml:space="preserve"> </w:t>
      </w:r>
      <w:r w:rsidRPr="003C5E4A">
        <w:rPr>
          <w:rFonts w:ascii="Times New Roman" w:hAnsi="Times New Roman"/>
          <w:spacing w:val="-1"/>
          <w:sz w:val="24"/>
          <w:szCs w:val="24"/>
        </w:rPr>
        <w:t>points</w:t>
      </w:r>
      <w:r w:rsidRPr="003C5E4A">
        <w:rPr>
          <w:rFonts w:ascii="Times New Roman" w:hAnsi="Times New Roman"/>
          <w:sz w:val="24"/>
          <w:szCs w:val="24"/>
        </w:rPr>
        <w:t xml:space="preserve"> </w:t>
      </w:r>
      <w:r w:rsidRPr="003C5E4A">
        <w:rPr>
          <w:rFonts w:ascii="Times New Roman" w:hAnsi="Times New Roman"/>
          <w:spacing w:val="-1"/>
          <w:sz w:val="24"/>
          <w:szCs w:val="24"/>
        </w:rPr>
        <w:t>earned</w:t>
      </w:r>
      <w:r w:rsidRPr="003C5E4A">
        <w:rPr>
          <w:rFonts w:ascii="Times New Roman" w:hAnsi="Times New Roman"/>
          <w:spacing w:val="-2"/>
          <w:sz w:val="24"/>
          <w:szCs w:val="24"/>
        </w:rPr>
        <w:t xml:space="preserve"> </w:t>
      </w:r>
      <w:r w:rsidRPr="003C5E4A">
        <w:rPr>
          <w:rFonts w:ascii="Times New Roman" w:hAnsi="Times New Roman"/>
          <w:sz w:val="24"/>
          <w:szCs w:val="24"/>
        </w:rPr>
        <w:t>on</w:t>
      </w:r>
      <w:r w:rsidRPr="003C5E4A">
        <w:rPr>
          <w:rFonts w:ascii="Times New Roman" w:hAnsi="Times New Roman"/>
          <w:spacing w:val="-2"/>
          <w:sz w:val="24"/>
          <w:szCs w:val="24"/>
        </w:rPr>
        <w:t xml:space="preserve"> </w:t>
      </w:r>
      <w:r w:rsidRPr="003C5E4A">
        <w:rPr>
          <w:rFonts w:ascii="Times New Roman" w:hAnsi="Times New Roman"/>
          <w:sz w:val="24"/>
          <w:szCs w:val="24"/>
        </w:rPr>
        <w:t>the</w:t>
      </w:r>
      <w:r w:rsidRPr="003C5E4A">
        <w:rPr>
          <w:rFonts w:ascii="Times New Roman" w:hAnsi="Times New Roman"/>
          <w:spacing w:val="-2"/>
          <w:sz w:val="24"/>
          <w:szCs w:val="24"/>
        </w:rPr>
        <w:t xml:space="preserve"> </w:t>
      </w:r>
      <w:r w:rsidRPr="003C5E4A">
        <w:rPr>
          <w:rFonts w:ascii="Times New Roman" w:hAnsi="Times New Roman"/>
          <w:sz w:val="24"/>
          <w:szCs w:val="24"/>
        </w:rPr>
        <w:t xml:space="preserve">practical </w:t>
      </w:r>
      <w:r w:rsidRPr="003C5E4A">
        <w:rPr>
          <w:rFonts w:ascii="Times New Roman" w:hAnsi="Times New Roman"/>
          <w:spacing w:val="-1"/>
          <w:sz w:val="24"/>
          <w:szCs w:val="24"/>
        </w:rPr>
        <w:t>will</w:t>
      </w:r>
      <w:r w:rsidRPr="003C5E4A">
        <w:rPr>
          <w:rFonts w:ascii="Times New Roman" w:hAnsi="Times New Roman"/>
          <w:sz w:val="24"/>
          <w:szCs w:val="24"/>
        </w:rPr>
        <w:t xml:space="preserve"> be </w:t>
      </w:r>
      <w:r w:rsidRPr="003C5E4A">
        <w:rPr>
          <w:rFonts w:ascii="Times New Roman" w:hAnsi="Times New Roman"/>
          <w:spacing w:val="-1"/>
          <w:sz w:val="24"/>
          <w:szCs w:val="24"/>
        </w:rPr>
        <w:t>multiplied</w:t>
      </w:r>
      <w:r w:rsidRPr="003C5E4A">
        <w:rPr>
          <w:rFonts w:ascii="Times New Roman" w:hAnsi="Times New Roman"/>
          <w:sz w:val="24"/>
          <w:szCs w:val="24"/>
        </w:rPr>
        <w:t xml:space="preserve"> by</w:t>
      </w:r>
      <w:r w:rsidRPr="003C5E4A">
        <w:rPr>
          <w:rFonts w:ascii="Times New Roman" w:hAnsi="Times New Roman"/>
          <w:spacing w:val="-3"/>
          <w:sz w:val="24"/>
          <w:szCs w:val="24"/>
        </w:rPr>
        <w:t xml:space="preserve"> </w:t>
      </w:r>
      <w:r w:rsidRPr="003C5E4A">
        <w:rPr>
          <w:rFonts w:ascii="Times New Roman" w:hAnsi="Times New Roman"/>
          <w:sz w:val="24"/>
          <w:szCs w:val="24"/>
        </w:rPr>
        <w:t>90%)</w:t>
      </w:r>
      <w:r w:rsidR="009C7C24">
        <w:rPr>
          <w:rFonts w:ascii="Times New Roman" w:hAnsi="Times New Roman"/>
          <w:sz w:val="24"/>
          <w:szCs w:val="24"/>
        </w:rPr>
        <w:t>.</w:t>
      </w:r>
      <w:r w:rsidRPr="003C5E4A">
        <w:rPr>
          <w:rFonts w:ascii="Times New Roman" w:hAnsi="Times New Roman"/>
          <w:spacing w:val="53"/>
          <w:sz w:val="24"/>
          <w:szCs w:val="24"/>
        </w:rPr>
        <w:t xml:space="preserve"> </w:t>
      </w:r>
      <w:r w:rsidRPr="003C5E4A">
        <w:rPr>
          <w:rFonts w:ascii="Times New Roman" w:hAnsi="Times New Roman"/>
          <w:spacing w:val="-1"/>
          <w:sz w:val="24"/>
          <w:szCs w:val="24"/>
        </w:rPr>
        <w:t>You</w:t>
      </w:r>
      <w:r w:rsidRPr="003C5E4A">
        <w:rPr>
          <w:rFonts w:ascii="Times New Roman" w:hAnsi="Times New Roman"/>
          <w:sz w:val="24"/>
          <w:szCs w:val="24"/>
        </w:rPr>
        <w:t xml:space="preserve"> may</w:t>
      </w:r>
      <w:r w:rsidRPr="003C5E4A">
        <w:rPr>
          <w:rFonts w:ascii="Times New Roman" w:hAnsi="Times New Roman"/>
          <w:spacing w:val="-3"/>
          <w:sz w:val="24"/>
          <w:szCs w:val="24"/>
        </w:rPr>
        <w:t xml:space="preserve"> </w:t>
      </w:r>
      <w:r w:rsidRPr="003C5E4A">
        <w:rPr>
          <w:rFonts w:ascii="Times New Roman" w:hAnsi="Times New Roman"/>
          <w:sz w:val="24"/>
          <w:szCs w:val="24"/>
        </w:rPr>
        <w:t>be</w:t>
      </w:r>
      <w:r w:rsidRPr="003C5E4A">
        <w:rPr>
          <w:rFonts w:ascii="Times New Roman" w:hAnsi="Times New Roman"/>
          <w:spacing w:val="-2"/>
          <w:sz w:val="24"/>
          <w:szCs w:val="24"/>
        </w:rPr>
        <w:t xml:space="preserve"> </w:t>
      </w:r>
      <w:r w:rsidRPr="003C5E4A">
        <w:rPr>
          <w:rFonts w:ascii="Times New Roman" w:hAnsi="Times New Roman"/>
          <w:spacing w:val="-1"/>
          <w:sz w:val="24"/>
          <w:szCs w:val="24"/>
        </w:rPr>
        <w:t>required</w:t>
      </w:r>
      <w:r w:rsidRPr="003C5E4A">
        <w:rPr>
          <w:rFonts w:ascii="Times New Roman" w:hAnsi="Times New Roman"/>
          <w:sz w:val="24"/>
          <w:szCs w:val="24"/>
        </w:rPr>
        <w:t xml:space="preserve"> </w:t>
      </w:r>
      <w:r w:rsidRPr="003C5E4A">
        <w:rPr>
          <w:rFonts w:ascii="Times New Roman" w:hAnsi="Times New Roman"/>
          <w:spacing w:val="-1"/>
          <w:sz w:val="24"/>
          <w:szCs w:val="24"/>
        </w:rPr>
        <w:t>to</w:t>
      </w:r>
      <w:r w:rsidRPr="003C5E4A">
        <w:rPr>
          <w:rFonts w:ascii="Times New Roman" w:hAnsi="Times New Roman"/>
          <w:sz w:val="24"/>
          <w:szCs w:val="24"/>
        </w:rPr>
        <w:t xml:space="preserve"> show</w:t>
      </w:r>
      <w:r w:rsidRPr="003C5E4A">
        <w:rPr>
          <w:rFonts w:ascii="Times New Roman" w:hAnsi="Times New Roman"/>
          <w:spacing w:val="-3"/>
          <w:sz w:val="24"/>
          <w:szCs w:val="24"/>
        </w:rPr>
        <w:t xml:space="preserve"> </w:t>
      </w:r>
      <w:r w:rsidRPr="003C5E4A">
        <w:rPr>
          <w:rFonts w:ascii="Times New Roman" w:hAnsi="Times New Roman"/>
          <w:spacing w:val="-1"/>
          <w:sz w:val="24"/>
          <w:szCs w:val="24"/>
        </w:rPr>
        <w:t>documentation</w:t>
      </w:r>
      <w:r w:rsidRPr="003C5E4A">
        <w:rPr>
          <w:rFonts w:ascii="Times New Roman" w:hAnsi="Times New Roman"/>
          <w:spacing w:val="-2"/>
          <w:sz w:val="24"/>
          <w:szCs w:val="24"/>
        </w:rPr>
        <w:t xml:space="preserve"> </w:t>
      </w:r>
      <w:r w:rsidRPr="003C5E4A">
        <w:rPr>
          <w:rFonts w:ascii="Times New Roman" w:hAnsi="Times New Roman"/>
          <w:spacing w:val="-1"/>
          <w:sz w:val="24"/>
          <w:szCs w:val="24"/>
        </w:rPr>
        <w:t>of</w:t>
      </w:r>
      <w:r w:rsidRPr="003C5E4A">
        <w:rPr>
          <w:rFonts w:ascii="Times New Roman" w:hAnsi="Times New Roman"/>
          <w:spacing w:val="2"/>
          <w:sz w:val="24"/>
          <w:szCs w:val="24"/>
        </w:rPr>
        <w:t xml:space="preserve"> </w:t>
      </w:r>
      <w:r w:rsidRPr="003C5E4A">
        <w:rPr>
          <w:rFonts w:ascii="Times New Roman" w:hAnsi="Times New Roman"/>
          <w:spacing w:val="-1"/>
          <w:sz w:val="24"/>
          <w:szCs w:val="24"/>
        </w:rPr>
        <w:t>your</w:t>
      </w:r>
      <w:r w:rsidRPr="003C5E4A">
        <w:rPr>
          <w:rFonts w:ascii="Times New Roman" w:hAnsi="Times New Roman"/>
          <w:sz w:val="24"/>
          <w:szCs w:val="24"/>
        </w:rPr>
        <w:t xml:space="preserve"> </w:t>
      </w:r>
      <w:r w:rsidRPr="003C5E4A">
        <w:rPr>
          <w:rFonts w:ascii="Times New Roman" w:hAnsi="Times New Roman"/>
          <w:spacing w:val="-1"/>
          <w:sz w:val="24"/>
          <w:szCs w:val="24"/>
        </w:rPr>
        <w:t>absence</w:t>
      </w:r>
      <w:r w:rsidRPr="003C5E4A">
        <w:rPr>
          <w:rFonts w:ascii="Times New Roman" w:hAnsi="Times New Roman"/>
          <w:sz w:val="24"/>
          <w:szCs w:val="24"/>
        </w:rPr>
        <w:t xml:space="preserve"> to</w:t>
      </w:r>
      <w:r w:rsidRPr="003C5E4A">
        <w:rPr>
          <w:rFonts w:ascii="Times New Roman" w:hAnsi="Times New Roman"/>
          <w:spacing w:val="-2"/>
          <w:sz w:val="24"/>
          <w:szCs w:val="24"/>
        </w:rPr>
        <w:t xml:space="preserve"> </w:t>
      </w:r>
      <w:r w:rsidRPr="003C5E4A">
        <w:rPr>
          <w:rFonts w:ascii="Times New Roman" w:hAnsi="Times New Roman"/>
          <w:sz w:val="24"/>
          <w:szCs w:val="24"/>
        </w:rPr>
        <w:t>be</w:t>
      </w:r>
      <w:r w:rsidRPr="003C5E4A">
        <w:rPr>
          <w:rFonts w:ascii="Times New Roman" w:hAnsi="Times New Roman"/>
          <w:spacing w:val="-4"/>
          <w:sz w:val="24"/>
          <w:szCs w:val="24"/>
        </w:rPr>
        <w:t xml:space="preserve"> </w:t>
      </w:r>
      <w:r w:rsidRPr="003C5E4A">
        <w:rPr>
          <w:rFonts w:ascii="Times New Roman" w:hAnsi="Times New Roman"/>
          <w:spacing w:val="-1"/>
          <w:sz w:val="24"/>
          <w:szCs w:val="24"/>
        </w:rPr>
        <w:t>granted</w:t>
      </w:r>
      <w:r w:rsidRPr="003C5E4A">
        <w:rPr>
          <w:rFonts w:ascii="Times New Roman" w:hAnsi="Times New Roman"/>
          <w:spacing w:val="57"/>
          <w:sz w:val="24"/>
          <w:szCs w:val="24"/>
        </w:rPr>
        <w:t xml:space="preserve"> </w:t>
      </w:r>
      <w:r w:rsidRPr="003C5E4A">
        <w:rPr>
          <w:rFonts w:ascii="Times New Roman" w:hAnsi="Times New Roman"/>
          <w:spacing w:val="-1"/>
          <w:sz w:val="24"/>
          <w:szCs w:val="24"/>
        </w:rPr>
        <w:t>permission</w:t>
      </w:r>
      <w:r w:rsidRPr="003C5E4A">
        <w:rPr>
          <w:rFonts w:ascii="Times New Roman" w:hAnsi="Times New Roman"/>
          <w:spacing w:val="-2"/>
          <w:sz w:val="24"/>
          <w:szCs w:val="24"/>
        </w:rPr>
        <w:t xml:space="preserve"> </w:t>
      </w:r>
      <w:r w:rsidRPr="003C5E4A">
        <w:rPr>
          <w:rFonts w:ascii="Times New Roman" w:hAnsi="Times New Roman"/>
          <w:sz w:val="24"/>
          <w:szCs w:val="24"/>
        </w:rPr>
        <w:t>to</w:t>
      </w:r>
      <w:r w:rsidRPr="003C5E4A">
        <w:rPr>
          <w:rFonts w:ascii="Times New Roman" w:hAnsi="Times New Roman"/>
          <w:spacing w:val="-2"/>
          <w:sz w:val="24"/>
          <w:szCs w:val="24"/>
        </w:rPr>
        <w:t xml:space="preserve"> </w:t>
      </w:r>
      <w:r w:rsidRPr="003C5E4A">
        <w:rPr>
          <w:rFonts w:ascii="Times New Roman" w:hAnsi="Times New Roman"/>
          <w:sz w:val="24"/>
          <w:szCs w:val="24"/>
        </w:rPr>
        <w:t>take</w:t>
      </w:r>
      <w:r w:rsidRPr="003C5E4A">
        <w:rPr>
          <w:rFonts w:ascii="Times New Roman" w:hAnsi="Times New Roman"/>
          <w:spacing w:val="-2"/>
          <w:sz w:val="24"/>
          <w:szCs w:val="24"/>
        </w:rPr>
        <w:t xml:space="preserve"> </w:t>
      </w:r>
      <w:r w:rsidRPr="003C5E4A">
        <w:rPr>
          <w:rFonts w:ascii="Times New Roman" w:hAnsi="Times New Roman"/>
          <w:spacing w:val="-1"/>
          <w:sz w:val="24"/>
          <w:szCs w:val="24"/>
        </w:rPr>
        <w:t>the</w:t>
      </w:r>
      <w:r w:rsidRPr="003C5E4A">
        <w:rPr>
          <w:rFonts w:ascii="Times New Roman" w:hAnsi="Times New Roman"/>
          <w:spacing w:val="-2"/>
          <w:sz w:val="24"/>
          <w:szCs w:val="24"/>
        </w:rPr>
        <w:t xml:space="preserve"> </w:t>
      </w:r>
      <w:r w:rsidRPr="003C5E4A">
        <w:rPr>
          <w:rFonts w:ascii="Times New Roman" w:hAnsi="Times New Roman"/>
          <w:sz w:val="24"/>
          <w:szCs w:val="24"/>
        </w:rPr>
        <w:t>make-up</w:t>
      </w:r>
      <w:r w:rsidRPr="003C5E4A">
        <w:rPr>
          <w:rFonts w:ascii="Times New Roman" w:hAnsi="Times New Roman"/>
          <w:spacing w:val="-2"/>
          <w:sz w:val="24"/>
          <w:szCs w:val="24"/>
        </w:rPr>
        <w:t xml:space="preserve"> </w:t>
      </w:r>
      <w:r w:rsidRPr="003C5E4A">
        <w:rPr>
          <w:rFonts w:ascii="Times New Roman" w:hAnsi="Times New Roman"/>
          <w:sz w:val="24"/>
          <w:szCs w:val="24"/>
        </w:rPr>
        <w:t>practical.</w:t>
      </w:r>
    </w:p>
    <w:p w14:paraId="3037C2CB" w14:textId="6D92EFB8" w:rsidR="001B29C8" w:rsidRPr="001B29C8" w:rsidRDefault="00F554B0" w:rsidP="004B00EF">
      <w:pPr>
        <w:pStyle w:val="NoSpacing"/>
        <w:rPr>
          <w:b/>
        </w:rPr>
      </w:pPr>
      <w:r>
        <w:rPr>
          <w:b/>
        </w:rPr>
        <w:t>LAB COMPETENCY CHECK-OFFS</w:t>
      </w:r>
    </w:p>
    <w:p w14:paraId="3586E126" w14:textId="50E7F77B" w:rsidR="001B29C8" w:rsidRPr="001B29C8" w:rsidRDefault="001B29C8" w:rsidP="004B00EF">
      <w:pPr>
        <w:pStyle w:val="NoSpacing"/>
        <w:rPr>
          <w:spacing w:val="-2"/>
        </w:rPr>
      </w:pPr>
      <w:r w:rsidRPr="001B29C8">
        <w:t xml:space="preserve">Practice in </w:t>
      </w:r>
      <w:r w:rsidRPr="001B29C8">
        <w:rPr>
          <w:spacing w:val="-1"/>
        </w:rPr>
        <w:t>lab</w:t>
      </w:r>
      <w:r w:rsidRPr="001B29C8">
        <w:t xml:space="preserve"> is </w:t>
      </w:r>
      <w:r w:rsidRPr="001B29C8">
        <w:rPr>
          <w:spacing w:val="-1"/>
        </w:rPr>
        <w:t>essential</w:t>
      </w:r>
      <w:r w:rsidRPr="001B29C8">
        <w:t xml:space="preserve"> to</w:t>
      </w:r>
      <w:r w:rsidRPr="001B29C8">
        <w:rPr>
          <w:spacing w:val="1"/>
        </w:rPr>
        <w:t xml:space="preserve"> </w:t>
      </w:r>
      <w:r w:rsidRPr="001B29C8">
        <w:rPr>
          <w:spacing w:val="-1"/>
        </w:rPr>
        <w:t>your</w:t>
      </w:r>
      <w:r w:rsidRPr="001B29C8">
        <w:t xml:space="preserve"> </w:t>
      </w:r>
      <w:r w:rsidRPr="001B29C8">
        <w:rPr>
          <w:spacing w:val="-1"/>
        </w:rPr>
        <w:t>skill development</w:t>
      </w:r>
      <w:r w:rsidR="001620DB">
        <w:t xml:space="preserve">. </w:t>
      </w:r>
      <w:r w:rsidRPr="001B29C8">
        <w:rPr>
          <w:spacing w:val="-1"/>
        </w:rPr>
        <w:t>Therefore,</w:t>
      </w:r>
      <w:r w:rsidRPr="001B29C8">
        <w:rPr>
          <w:spacing w:val="-2"/>
        </w:rPr>
        <w:t xml:space="preserve"> </w:t>
      </w:r>
      <w:r w:rsidRPr="001B29C8">
        <w:rPr>
          <w:spacing w:val="-1"/>
        </w:rPr>
        <w:t>competency</w:t>
      </w:r>
      <w:r w:rsidRPr="001B29C8">
        <w:rPr>
          <w:spacing w:val="-3"/>
        </w:rPr>
        <w:t xml:space="preserve"> </w:t>
      </w:r>
      <w:proofErr w:type="gramStart"/>
      <w:r w:rsidRPr="001B29C8">
        <w:t>check</w:t>
      </w:r>
      <w:r w:rsidR="009C7C24">
        <w:t>-</w:t>
      </w:r>
      <w:r w:rsidRPr="001B29C8">
        <w:t>offs</w:t>
      </w:r>
      <w:proofErr w:type="gramEnd"/>
      <w:r w:rsidRPr="001B29C8">
        <w:rPr>
          <w:spacing w:val="-3"/>
        </w:rPr>
        <w:t xml:space="preserve"> </w:t>
      </w:r>
      <w:r w:rsidRPr="001B29C8">
        <w:rPr>
          <w:spacing w:val="-1"/>
        </w:rPr>
        <w:t>will</w:t>
      </w:r>
      <w:r w:rsidRPr="001B29C8">
        <w:t xml:space="preserve"> be </w:t>
      </w:r>
      <w:r w:rsidRPr="001B29C8">
        <w:rPr>
          <w:spacing w:val="-1"/>
        </w:rPr>
        <w:t>graded.</w:t>
      </w:r>
      <w:r w:rsidRPr="001B29C8">
        <w:rPr>
          <w:spacing w:val="-2"/>
        </w:rPr>
        <w:t xml:space="preserve"> </w:t>
      </w:r>
    </w:p>
    <w:p w14:paraId="23CA8D2A" w14:textId="1C1F99E3" w:rsidR="001B29C8" w:rsidRPr="001B29C8" w:rsidRDefault="001B29C8" w:rsidP="001F56FC">
      <w:pPr>
        <w:pStyle w:val="NoSpacing"/>
        <w:numPr>
          <w:ilvl w:val="0"/>
          <w:numId w:val="9"/>
        </w:numPr>
        <w:rPr>
          <w:spacing w:val="1"/>
        </w:rPr>
      </w:pPr>
      <w:r w:rsidRPr="001B29C8">
        <w:rPr>
          <w:spacing w:val="-1"/>
        </w:rPr>
        <w:t>You</w:t>
      </w:r>
      <w:r w:rsidRPr="001B29C8">
        <w:rPr>
          <w:spacing w:val="-2"/>
        </w:rPr>
        <w:t xml:space="preserve"> </w:t>
      </w:r>
      <w:r w:rsidRPr="001B29C8">
        <w:rPr>
          <w:spacing w:val="-1"/>
        </w:rPr>
        <w:t>must</w:t>
      </w:r>
      <w:r w:rsidRPr="001B29C8">
        <w:t xml:space="preserve"> </w:t>
      </w:r>
      <w:r w:rsidRPr="001B29C8">
        <w:rPr>
          <w:spacing w:val="-1"/>
        </w:rPr>
        <w:t>earn</w:t>
      </w:r>
      <w:r w:rsidRPr="001B29C8">
        <w:t xml:space="preserve"> </w:t>
      </w:r>
      <w:r w:rsidRPr="001B29C8">
        <w:rPr>
          <w:spacing w:val="-1"/>
        </w:rPr>
        <w:t>75%</w:t>
      </w:r>
      <w:r w:rsidRPr="001B29C8">
        <w:t xml:space="preserve"> </w:t>
      </w:r>
      <w:r w:rsidRPr="001B29C8">
        <w:rPr>
          <w:spacing w:val="-1"/>
        </w:rPr>
        <w:t>on</w:t>
      </w:r>
      <w:r w:rsidRPr="001B29C8">
        <w:rPr>
          <w:spacing w:val="85"/>
        </w:rPr>
        <w:t xml:space="preserve"> </w:t>
      </w:r>
      <w:r w:rsidRPr="001B29C8">
        <w:rPr>
          <w:u w:val="single" w:color="000000"/>
        </w:rPr>
        <w:t>each</w:t>
      </w:r>
      <w:r w:rsidRPr="001B29C8">
        <w:rPr>
          <w:spacing w:val="1"/>
          <w:u w:val="single" w:color="000000"/>
        </w:rPr>
        <w:t xml:space="preserve"> </w:t>
      </w:r>
      <w:r w:rsidRPr="001B29C8">
        <w:rPr>
          <w:spacing w:val="-1"/>
        </w:rPr>
        <w:t>competency</w:t>
      </w:r>
      <w:r w:rsidRPr="001B29C8">
        <w:rPr>
          <w:spacing w:val="-3"/>
        </w:rPr>
        <w:t xml:space="preserve"> </w:t>
      </w:r>
      <w:r w:rsidRPr="001B29C8">
        <w:t>(7.5</w:t>
      </w:r>
      <w:r w:rsidRPr="001B29C8">
        <w:rPr>
          <w:spacing w:val="-1"/>
        </w:rPr>
        <w:t xml:space="preserve"> </w:t>
      </w:r>
      <w:r w:rsidRPr="001B29C8">
        <w:t xml:space="preserve">points) </w:t>
      </w:r>
    </w:p>
    <w:p w14:paraId="614FDC9B" w14:textId="4C77E920" w:rsidR="001B29C8" w:rsidRPr="00683EDD" w:rsidRDefault="001B29C8" w:rsidP="001F56FC">
      <w:pPr>
        <w:pStyle w:val="NoSpacing"/>
        <w:numPr>
          <w:ilvl w:val="0"/>
          <w:numId w:val="9"/>
        </w:numPr>
        <w:rPr>
          <w:b/>
        </w:rPr>
      </w:pPr>
      <w:r w:rsidRPr="001B29C8">
        <w:t xml:space="preserve">For </w:t>
      </w:r>
      <w:r w:rsidRPr="001B29C8">
        <w:rPr>
          <w:spacing w:val="-1"/>
        </w:rPr>
        <w:t>each</w:t>
      </w:r>
      <w:r w:rsidRPr="001B29C8">
        <w:rPr>
          <w:spacing w:val="61"/>
        </w:rPr>
        <w:t xml:space="preserve"> </w:t>
      </w:r>
      <w:r w:rsidRPr="001B29C8">
        <w:rPr>
          <w:spacing w:val="-1"/>
        </w:rPr>
        <w:t>competency</w:t>
      </w:r>
      <w:r w:rsidRPr="001B29C8">
        <w:rPr>
          <w:spacing w:val="-3"/>
        </w:rPr>
        <w:t xml:space="preserve"> </w:t>
      </w:r>
      <w:r w:rsidRPr="001B29C8">
        <w:rPr>
          <w:spacing w:val="-1"/>
        </w:rPr>
        <w:t>check</w:t>
      </w:r>
      <w:r w:rsidR="009C7C24">
        <w:rPr>
          <w:spacing w:val="-1"/>
        </w:rPr>
        <w:t>-</w:t>
      </w:r>
      <w:r w:rsidRPr="001B29C8">
        <w:rPr>
          <w:spacing w:val="-1"/>
        </w:rPr>
        <w:t>off,</w:t>
      </w:r>
      <w:r w:rsidRPr="001B29C8">
        <w:rPr>
          <w:spacing w:val="-2"/>
        </w:rPr>
        <w:t xml:space="preserve"> </w:t>
      </w:r>
      <w:r w:rsidRPr="001B29C8">
        <w:rPr>
          <w:spacing w:val="-1"/>
        </w:rPr>
        <w:t>you</w:t>
      </w:r>
      <w:r w:rsidRPr="001B29C8">
        <w:t xml:space="preserve"> </w:t>
      </w:r>
      <w:r w:rsidRPr="001B29C8">
        <w:rPr>
          <w:spacing w:val="-1"/>
        </w:rPr>
        <w:t>will have</w:t>
      </w:r>
      <w:r w:rsidRPr="001B29C8">
        <w:t xml:space="preserve"> 2</w:t>
      </w:r>
      <w:r w:rsidRPr="001B29C8">
        <w:rPr>
          <w:spacing w:val="1"/>
        </w:rPr>
        <w:t xml:space="preserve"> </w:t>
      </w:r>
      <w:r w:rsidRPr="001B29C8">
        <w:rPr>
          <w:spacing w:val="-1"/>
        </w:rPr>
        <w:t>attempts</w:t>
      </w:r>
      <w:r w:rsidRPr="001B29C8">
        <w:t xml:space="preserve"> on </w:t>
      </w:r>
      <w:r w:rsidRPr="001B29C8">
        <w:rPr>
          <w:spacing w:val="-1"/>
        </w:rPr>
        <w:t>your</w:t>
      </w:r>
      <w:r w:rsidRPr="001B29C8">
        <w:rPr>
          <w:spacing w:val="-3"/>
        </w:rPr>
        <w:t xml:space="preserve"> </w:t>
      </w:r>
      <w:r w:rsidRPr="001B29C8">
        <w:t>first try</w:t>
      </w:r>
      <w:r w:rsidRPr="001B29C8">
        <w:rPr>
          <w:spacing w:val="-3"/>
        </w:rPr>
        <w:t xml:space="preserve"> </w:t>
      </w:r>
      <w:r w:rsidRPr="001B29C8">
        <w:t xml:space="preserve">to </w:t>
      </w:r>
      <w:r w:rsidRPr="001B29C8">
        <w:rPr>
          <w:spacing w:val="-1"/>
        </w:rPr>
        <w:t>demonstrate your</w:t>
      </w:r>
      <w:r w:rsidRPr="001B29C8">
        <w:rPr>
          <w:spacing w:val="71"/>
        </w:rPr>
        <w:t xml:space="preserve"> </w:t>
      </w:r>
      <w:r w:rsidRPr="001B29C8">
        <w:rPr>
          <w:spacing w:val="-1"/>
        </w:rPr>
        <w:t>competency.</w:t>
      </w:r>
      <w:r w:rsidRPr="001B29C8">
        <w:t xml:space="preserve"> </w:t>
      </w:r>
      <w:r w:rsidRPr="001B29C8">
        <w:rPr>
          <w:spacing w:val="2"/>
        </w:rPr>
        <w:t xml:space="preserve"> </w:t>
      </w:r>
      <w:r w:rsidRPr="001B29C8">
        <w:t>The</w:t>
      </w:r>
      <w:r w:rsidRPr="001B29C8">
        <w:rPr>
          <w:spacing w:val="-2"/>
        </w:rPr>
        <w:t xml:space="preserve"> </w:t>
      </w:r>
      <w:r w:rsidRPr="001B29C8">
        <w:t xml:space="preserve">2 </w:t>
      </w:r>
      <w:r w:rsidRPr="001B29C8">
        <w:rPr>
          <w:spacing w:val="-1"/>
        </w:rPr>
        <w:t>attempt</w:t>
      </w:r>
      <w:r w:rsidRPr="001B29C8">
        <w:t xml:space="preserve"> limit </w:t>
      </w:r>
      <w:r w:rsidRPr="001B29C8">
        <w:rPr>
          <w:spacing w:val="-1"/>
        </w:rPr>
        <w:t>corresponds</w:t>
      </w:r>
      <w:r w:rsidRPr="001B29C8">
        <w:rPr>
          <w:spacing w:val="-3"/>
        </w:rPr>
        <w:t xml:space="preserve"> </w:t>
      </w:r>
      <w:r w:rsidRPr="001B29C8">
        <w:t>to the Clinical and Laboratory Standards Institute (</w:t>
      </w:r>
      <w:r w:rsidRPr="001B29C8">
        <w:rPr>
          <w:spacing w:val="-1"/>
        </w:rPr>
        <w:t>CLSI)</w:t>
      </w:r>
      <w:r w:rsidRPr="001B29C8">
        <w:t xml:space="preserve"> </w:t>
      </w:r>
      <w:r w:rsidRPr="001B29C8">
        <w:rPr>
          <w:spacing w:val="-1"/>
        </w:rPr>
        <w:t>standards.</w:t>
      </w:r>
    </w:p>
    <w:p w14:paraId="4A735E0C" w14:textId="501411D7" w:rsidR="00683EDD" w:rsidRPr="00FE49AE" w:rsidRDefault="00683EDD" w:rsidP="001F56FC">
      <w:pPr>
        <w:pStyle w:val="NoSpacing"/>
        <w:numPr>
          <w:ilvl w:val="0"/>
          <w:numId w:val="9"/>
        </w:numPr>
        <w:rPr>
          <w:b/>
        </w:rPr>
      </w:pPr>
      <w:r>
        <w:rPr>
          <w:spacing w:val="-1"/>
        </w:rPr>
        <w:t xml:space="preserve">You will have </w:t>
      </w:r>
      <w:r w:rsidRPr="00683EDD">
        <w:rPr>
          <w:b/>
          <w:spacing w:val="-1"/>
        </w:rPr>
        <w:t>15 minutes</w:t>
      </w:r>
      <w:r>
        <w:rPr>
          <w:spacing w:val="-1"/>
        </w:rPr>
        <w:t xml:space="preserve"> to complete the Lab Competency </w:t>
      </w:r>
      <w:proofErr w:type="gramStart"/>
      <w:r>
        <w:rPr>
          <w:spacing w:val="-1"/>
        </w:rPr>
        <w:t>Check-Offs</w:t>
      </w:r>
      <w:proofErr w:type="gramEnd"/>
      <w:r>
        <w:rPr>
          <w:spacing w:val="-1"/>
        </w:rPr>
        <w:t xml:space="preserve">. Failure to do so, will result in a </w:t>
      </w:r>
      <w:r w:rsidRPr="00683EDD">
        <w:rPr>
          <w:b/>
          <w:spacing w:val="-1"/>
        </w:rPr>
        <w:t>“0”</w:t>
      </w:r>
      <w:r>
        <w:rPr>
          <w:spacing w:val="-1"/>
        </w:rPr>
        <w:t xml:space="preserve"> for the Competency Check-Off.</w:t>
      </w:r>
    </w:p>
    <w:p w14:paraId="1A55F345" w14:textId="7AE79212" w:rsidR="00FE49AE" w:rsidRPr="00FE49AE" w:rsidRDefault="00FE49AE" w:rsidP="001F56FC">
      <w:pPr>
        <w:pStyle w:val="NoSpacing"/>
        <w:numPr>
          <w:ilvl w:val="0"/>
          <w:numId w:val="9"/>
        </w:numPr>
      </w:pPr>
      <w:r>
        <w:lastRenderedPageBreak/>
        <w:t xml:space="preserve">If you are absent on a day </w:t>
      </w:r>
      <w:proofErr w:type="gramStart"/>
      <w:r>
        <w:t>that</w:t>
      </w:r>
      <w:proofErr w:type="gramEnd"/>
      <w:r>
        <w:t xml:space="preserve"> a venipuncture competency is </w:t>
      </w:r>
      <w:proofErr w:type="gramStart"/>
      <w:r>
        <w:t>scheduled</w:t>
      </w:r>
      <w:proofErr w:type="gramEnd"/>
      <w:r>
        <w:t xml:space="preserve"> you will receive a 5% deduction from the competency you missed.</w:t>
      </w:r>
    </w:p>
    <w:p w14:paraId="38D0A786" w14:textId="2F3743F2" w:rsidR="001B29C8" w:rsidRPr="001B29C8" w:rsidRDefault="001B29C8" w:rsidP="001F56FC">
      <w:pPr>
        <w:pStyle w:val="NoSpacing"/>
        <w:numPr>
          <w:ilvl w:val="0"/>
          <w:numId w:val="9"/>
        </w:numPr>
        <w:rPr>
          <w:b/>
        </w:rPr>
      </w:pPr>
      <w:r w:rsidRPr="001B29C8">
        <w:t>If the minimum score for a competency check</w:t>
      </w:r>
      <w:r w:rsidR="009C7C24">
        <w:t>-</w:t>
      </w:r>
      <w:r w:rsidRPr="001B29C8">
        <w:t xml:space="preserve">off is not achieved within the 2 attempts, A “Plan of Success” for the student is developed to provide practice and directed instruction.  </w:t>
      </w:r>
    </w:p>
    <w:p w14:paraId="29123B10" w14:textId="37B79D1E" w:rsidR="001B29C8" w:rsidRPr="001B29C8" w:rsidRDefault="001B29C8" w:rsidP="001F56FC">
      <w:pPr>
        <w:pStyle w:val="NoSpacing"/>
        <w:numPr>
          <w:ilvl w:val="0"/>
          <w:numId w:val="9"/>
        </w:numPr>
        <w:rPr>
          <w:b/>
        </w:rPr>
      </w:pPr>
      <w:r w:rsidRPr="001B29C8">
        <w:t>Each student will be allowed an additional attempt following the directed instruction to proficient through the competency.  If the student is still not successful in proficiency through the competency, a failing grade for the course (“E”) with result.</w:t>
      </w:r>
    </w:p>
    <w:p w14:paraId="36D03CB3" w14:textId="77777777" w:rsidR="001B29C8" w:rsidRPr="00F554B0" w:rsidRDefault="001B29C8" w:rsidP="00B878AF">
      <w:pPr>
        <w:rPr>
          <w:b/>
          <w:sz w:val="12"/>
          <w:u w:val="single"/>
        </w:rPr>
      </w:pPr>
    </w:p>
    <w:p w14:paraId="2F0F7251" w14:textId="6E0DF74F" w:rsidR="00B878AF" w:rsidRPr="001B29C8" w:rsidRDefault="00F27793" w:rsidP="00B878AF">
      <w:r w:rsidRPr="001B29C8">
        <w:rPr>
          <w:b/>
          <w:u w:val="single"/>
        </w:rPr>
        <w:t>NOTE:</w:t>
      </w:r>
      <w:r w:rsidRPr="001B29C8">
        <w:t xml:space="preserve"> </w:t>
      </w:r>
      <w:r w:rsidR="00B878AF" w:rsidRPr="001B29C8">
        <w:t xml:space="preserve">Failure to </w:t>
      </w:r>
      <w:proofErr w:type="gramStart"/>
      <w:r w:rsidR="00B878AF" w:rsidRPr="001B29C8">
        <w:t>successful</w:t>
      </w:r>
      <w:r w:rsidR="001B29C8" w:rsidRPr="001B29C8">
        <w:t>ly</w:t>
      </w:r>
      <w:proofErr w:type="gramEnd"/>
      <w:r w:rsidR="00B878AF" w:rsidRPr="001B29C8">
        <w:t xml:space="preserve"> proficiency through the </w:t>
      </w:r>
      <w:proofErr w:type="gramStart"/>
      <w:r w:rsidR="001B29C8" w:rsidRPr="001B29C8">
        <w:t>c</w:t>
      </w:r>
      <w:r w:rsidR="00B878AF" w:rsidRPr="001B29C8">
        <w:t>heck-offs</w:t>
      </w:r>
      <w:proofErr w:type="gramEnd"/>
      <w:r w:rsidR="00B878AF" w:rsidRPr="001B29C8">
        <w:t xml:space="preserve"> for each of the different methods of blood collection can prevent you from being able to complete the course.</w:t>
      </w:r>
    </w:p>
    <w:p w14:paraId="2891C41F" w14:textId="77777777" w:rsidR="00301FB3" w:rsidRDefault="00301FB3" w:rsidP="00B878AF">
      <w:pPr>
        <w:rPr>
          <w:rFonts w:ascii="Arial Narrow" w:hAnsi="Arial Narrow" w:cs="Calibri"/>
        </w:rPr>
      </w:pPr>
    </w:p>
    <w:p w14:paraId="49209CF4" w14:textId="71542A16" w:rsidR="00F554B0" w:rsidRDefault="00F554B0" w:rsidP="00301FB3">
      <w:pPr>
        <w:pStyle w:val="NoSpacing"/>
        <w:rPr>
          <w:b/>
        </w:rPr>
      </w:pPr>
      <w:r>
        <w:rPr>
          <w:b/>
        </w:rPr>
        <w:t>EXTRA CREDIT</w:t>
      </w:r>
    </w:p>
    <w:p w14:paraId="284CA68D" w14:textId="1B13EBC3" w:rsidR="00301FB3" w:rsidRPr="00F554B0" w:rsidRDefault="001B29C8" w:rsidP="001F56FC">
      <w:pPr>
        <w:pStyle w:val="NoSpacing"/>
        <w:numPr>
          <w:ilvl w:val="0"/>
          <w:numId w:val="17"/>
        </w:numPr>
        <w:rPr>
          <w:b/>
        </w:rPr>
      </w:pPr>
      <w:r w:rsidRPr="00F554B0">
        <w:t>Syllabus Quiz</w:t>
      </w:r>
      <w:r w:rsidR="00301FB3" w:rsidRPr="00F554B0">
        <w:t xml:space="preserve"> and Blackboard Orientation </w:t>
      </w:r>
      <w:r w:rsidRPr="00F554B0">
        <w:t xml:space="preserve">are </w:t>
      </w:r>
      <w:r w:rsidR="00301FB3" w:rsidRPr="00F554B0">
        <w:t xml:space="preserve">worth </w:t>
      </w:r>
      <w:r w:rsidRPr="00F554B0">
        <w:t xml:space="preserve">a combined total of </w:t>
      </w:r>
      <w:r w:rsidR="00301FB3" w:rsidRPr="00F554B0">
        <w:t xml:space="preserve">10 points. </w:t>
      </w:r>
      <w:r w:rsidR="00301FB3" w:rsidRPr="00F554B0">
        <w:rPr>
          <w:b/>
        </w:rPr>
        <w:t xml:space="preserve">These points are not included in the </w:t>
      </w:r>
      <w:r w:rsidR="009F797C">
        <w:rPr>
          <w:b/>
        </w:rPr>
        <w:t>500</w:t>
      </w:r>
      <w:r w:rsidR="00301FB3" w:rsidRPr="002A4DD3">
        <w:rPr>
          <w:b/>
        </w:rPr>
        <w:t xml:space="preserve"> </w:t>
      </w:r>
      <w:r w:rsidR="00301FB3" w:rsidRPr="00F554B0">
        <w:rPr>
          <w:b/>
        </w:rPr>
        <w:t>points for the course because they are extra credit points.</w:t>
      </w:r>
    </w:p>
    <w:p w14:paraId="7B1D8F48" w14:textId="77777777" w:rsidR="00301FB3" w:rsidRDefault="00301FB3" w:rsidP="00B878AF">
      <w:pPr>
        <w:rPr>
          <w:rFonts w:ascii="Arial Narrow" w:hAnsi="Arial Narrow" w:cs="Calibri"/>
        </w:rPr>
      </w:pPr>
    </w:p>
    <w:p w14:paraId="00DA69F2" w14:textId="77777777" w:rsidR="00661443" w:rsidRPr="00FA300C" w:rsidRDefault="00661443" w:rsidP="00661443">
      <w:pPr>
        <w:rPr>
          <w:b/>
        </w:rPr>
      </w:pPr>
      <w:r w:rsidRPr="00FA300C">
        <w:rPr>
          <w:b/>
        </w:rPr>
        <w:t>SPECIAL COURSE REQUIREMENTS</w:t>
      </w:r>
    </w:p>
    <w:p w14:paraId="561F2BD3" w14:textId="77777777" w:rsidR="00661443" w:rsidRPr="00FA300C" w:rsidRDefault="00661443" w:rsidP="00661443">
      <w:r w:rsidRPr="00FA300C">
        <w:t>Blackboard will be used as a supplemental tool in this course.</w:t>
      </w:r>
    </w:p>
    <w:p w14:paraId="04E11F5D" w14:textId="77777777" w:rsidR="00661443" w:rsidRDefault="00661443" w:rsidP="00661443">
      <w:pPr>
        <w:rPr>
          <w:rFonts w:ascii="Arial Narrow" w:hAnsi="Arial Narrow" w:cs="Calibri"/>
          <w:b/>
          <w:color w:val="FF0000"/>
        </w:rPr>
      </w:pPr>
    </w:p>
    <w:p w14:paraId="68270676" w14:textId="77777777" w:rsidR="00DC224C" w:rsidRPr="00F554B0" w:rsidRDefault="00DC224C" w:rsidP="00DC224C">
      <w:pPr>
        <w:rPr>
          <w:b/>
        </w:rPr>
      </w:pPr>
      <w:r w:rsidRPr="00F554B0">
        <w:rPr>
          <w:b/>
        </w:rPr>
        <w:t xml:space="preserve">ATTENDANCE POLICY  </w:t>
      </w:r>
    </w:p>
    <w:p w14:paraId="4A691F76" w14:textId="1B9F610A" w:rsidR="0088742E" w:rsidRPr="005C342E" w:rsidRDefault="001556A1" w:rsidP="001556A1">
      <w:r w:rsidRPr="005C342E">
        <w:t>Attendance in laboratory are necessary components of the learning process. If you must be absent from any class, it is your responsibility to obtain any announcements made during your absence. It is recommended that you check with a classmate to get these announcements. You have more control of the learning outcome by your own contribution to the process.</w:t>
      </w:r>
      <w:r w:rsidR="005D50D1" w:rsidRPr="005C342E">
        <w:t xml:space="preserve">  </w:t>
      </w:r>
    </w:p>
    <w:p w14:paraId="53A5BC06" w14:textId="527FC5B2" w:rsidR="001620DB" w:rsidRDefault="004C25B1" w:rsidP="001F56FC">
      <w:pPr>
        <w:pStyle w:val="ListParagraph"/>
        <w:numPr>
          <w:ilvl w:val="0"/>
          <w:numId w:val="8"/>
        </w:numPr>
        <w:rPr>
          <w:rFonts w:ascii="Times New Roman" w:hAnsi="Times New Roman"/>
          <w:sz w:val="24"/>
          <w:szCs w:val="24"/>
        </w:rPr>
      </w:pPr>
      <w:r w:rsidRPr="001620DB">
        <w:rPr>
          <w:rFonts w:ascii="Times New Roman" w:hAnsi="Times New Roman"/>
          <w:sz w:val="24"/>
          <w:szCs w:val="24"/>
        </w:rPr>
        <w:t>E</w:t>
      </w:r>
      <w:r w:rsidR="0088742E" w:rsidRPr="001620DB">
        <w:rPr>
          <w:rFonts w:ascii="Times New Roman" w:hAnsi="Times New Roman"/>
          <w:sz w:val="24"/>
          <w:szCs w:val="24"/>
        </w:rPr>
        <w:t xml:space="preserve">xcessive absences from </w:t>
      </w:r>
      <w:proofErr w:type="gramStart"/>
      <w:r w:rsidR="0088742E" w:rsidRPr="001620DB">
        <w:rPr>
          <w:rFonts w:ascii="Times New Roman" w:hAnsi="Times New Roman"/>
          <w:sz w:val="24"/>
          <w:szCs w:val="24"/>
        </w:rPr>
        <w:t>lab</w:t>
      </w:r>
      <w:proofErr w:type="gramEnd"/>
      <w:r w:rsidR="00F35AF6">
        <w:rPr>
          <w:rFonts w:ascii="Times New Roman" w:hAnsi="Times New Roman"/>
          <w:sz w:val="24"/>
          <w:szCs w:val="24"/>
        </w:rPr>
        <w:t xml:space="preserve"> are</w:t>
      </w:r>
      <w:r w:rsidR="005D50D1" w:rsidRPr="001620DB">
        <w:rPr>
          <w:rFonts w:ascii="Times New Roman" w:hAnsi="Times New Roman"/>
          <w:sz w:val="24"/>
          <w:szCs w:val="24"/>
        </w:rPr>
        <w:t xml:space="preserve"> disruptive to the educational process and will result in </w:t>
      </w:r>
      <w:r w:rsidR="0088742E" w:rsidRPr="001620DB">
        <w:rPr>
          <w:rFonts w:ascii="Times New Roman" w:hAnsi="Times New Roman"/>
          <w:sz w:val="24"/>
          <w:szCs w:val="24"/>
        </w:rPr>
        <w:t xml:space="preserve">a </w:t>
      </w:r>
      <w:r w:rsidR="0088742E" w:rsidRPr="001620DB">
        <w:rPr>
          <w:rFonts w:ascii="Times New Roman" w:hAnsi="Times New Roman"/>
          <w:b/>
          <w:sz w:val="24"/>
          <w:szCs w:val="24"/>
        </w:rPr>
        <w:t>deduction of 5 points from the course total</w:t>
      </w:r>
      <w:r w:rsidR="0088742E" w:rsidRPr="001620DB">
        <w:rPr>
          <w:rFonts w:ascii="Times New Roman" w:hAnsi="Times New Roman"/>
          <w:sz w:val="24"/>
          <w:szCs w:val="24"/>
        </w:rPr>
        <w:t xml:space="preserve"> for each occurrence. </w:t>
      </w:r>
      <w:r w:rsidR="005D50D1" w:rsidRPr="001620DB">
        <w:rPr>
          <w:rFonts w:ascii="Times New Roman" w:hAnsi="Times New Roman"/>
          <w:sz w:val="24"/>
          <w:szCs w:val="24"/>
        </w:rPr>
        <w:t xml:space="preserve"> </w:t>
      </w:r>
    </w:p>
    <w:p w14:paraId="22F54DBD" w14:textId="21287028" w:rsidR="00F27793" w:rsidRDefault="00B878AF" w:rsidP="001F56FC">
      <w:pPr>
        <w:pStyle w:val="ListParagraph"/>
        <w:numPr>
          <w:ilvl w:val="0"/>
          <w:numId w:val="8"/>
        </w:numPr>
        <w:rPr>
          <w:rFonts w:ascii="Times New Roman" w:hAnsi="Times New Roman"/>
          <w:sz w:val="24"/>
          <w:szCs w:val="24"/>
        </w:rPr>
      </w:pPr>
      <w:r w:rsidRPr="001620DB">
        <w:rPr>
          <w:rFonts w:ascii="Times New Roman" w:hAnsi="Times New Roman"/>
          <w:sz w:val="24"/>
          <w:szCs w:val="24"/>
        </w:rPr>
        <w:t xml:space="preserve">The only absences that will be considered “excused” are those for which written verification from a third party is provided. The instructor makes the final decision regarding acceptance of this documentation. </w:t>
      </w:r>
    </w:p>
    <w:p w14:paraId="1C382C06" w14:textId="0037B353" w:rsidR="00F35AF6" w:rsidRPr="008B6340" w:rsidRDefault="00F35AF6" w:rsidP="00F35AF6">
      <w:pPr>
        <w:pStyle w:val="ListParagraph"/>
        <w:numPr>
          <w:ilvl w:val="0"/>
          <w:numId w:val="8"/>
        </w:numPr>
        <w:rPr>
          <w:rFonts w:ascii="Times New Roman" w:hAnsi="Times New Roman"/>
          <w:sz w:val="24"/>
        </w:rPr>
      </w:pPr>
      <w:r w:rsidRPr="008B6340">
        <w:rPr>
          <w:rFonts w:ascii="Times New Roman" w:hAnsi="Times New Roman"/>
          <w:sz w:val="24"/>
        </w:rPr>
        <w:t xml:space="preserve">Attendance is mandatory for this clinical placement for </w:t>
      </w:r>
      <w:r>
        <w:rPr>
          <w:rFonts w:ascii="Times New Roman" w:hAnsi="Times New Roman"/>
          <w:sz w:val="24"/>
        </w:rPr>
        <w:t>20</w:t>
      </w:r>
      <w:r w:rsidRPr="008B6340">
        <w:rPr>
          <w:rFonts w:ascii="Times New Roman" w:hAnsi="Times New Roman"/>
          <w:sz w:val="24"/>
        </w:rPr>
        <w:t xml:space="preserve"> hours.  </w:t>
      </w:r>
      <w:r w:rsidRPr="008B6340">
        <w:rPr>
          <w:rFonts w:ascii="Times New Roman" w:hAnsi="Times New Roman"/>
          <w:b/>
          <w:sz w:val="24"/>
        </w:rPr>
        <w:t xml:space="preserve">Tardiness or absences will not be tolerated and can result in removal from </w:t>
      </w:r>
      <w:proofErr w:type="gramStart"/>
      <w:r w:rsidRPr="008B6340">
        <w:rPr>
          <w:rFonts w:ascii="Times New Roman" w:hAnsi="Times New Roman"/>
          <w:b/>
          <w:sz w:val="24"/>
        </w:rPr>
        <w:t>the clinical</w:t>
      </w:r>
      <w:proofErr w:type="gramEnd"/>
      <w:r w:rsidRPr="008B6340">
        <w:rPr>
          <w:rFonts w:ascii="Times New Roman" w:hAnsi="Times New Roman"/>
          <w:b/>
          <w:sz w:val="24"/>
        </w:rPr>
        <w:t xml:space="preserve"> experience. </w:t>
      </w:r>
      <w:r w:rsidRPr="008B6340">
        <w:rPr>
          <w:rFonts w:ascii="Times New Roman" w:hAnsi="Times New Roman"/>
          <w:sz w:val="24"/>
        </w:rPr>
        <w:t xml:space="preserve"> </w:t>
      </w:r>
    </w:p>
    <w:p w14:paraId="31FDA9E3" w14:textId="15A5A7A0" w:rsidR="00F35AF6" w:rsidRPr="008B6340" w:rsidRDefault="00F35AF6" w:rsidP="00F35AF6">
      <w:pPr>
        <w:pStyle w:val="ListParagraph"/>
        <w:numPr>
          <w:ilvl w:val="0"/>
          <w:numId w:val="8"/>
        </w:numPr>
        <w:rPr>
          <w:rFonts w:ascii="Times New Roman" w:hAnsi="Times New Roman"/>
          <w:sz w:val="24"/>
        </w:rPr>
      </w:pPr>
      <w:r w:rsidRPr="008B6340">
        <w:rPr>
          <w:rFonts w:ascii="Times New Roman" w:hAnsi="Times New Roman"/>
          <w:sz w:val="24"/>
        </w:rPr>
        <w:t>If you have an urgent situation that requires you to be absent or tardy from the clinical facility, it is your responsibility to notify the</w:t>
      </w:r>
      <w:r w:rsidRPr="00871BB6">
        <w:rPr>
          <w:rFonts w:ascii="Times New Roman" w:hAnsi="Times New Roman"/>
          <w:sz w:val="24"/>
        </w:rPr>
        <w:t xml:space="preserve"> Clinical</w:t>
      </w:r>
      <w:r w:rsidRPr="00E50912">
        <w:rPr>
          <w:rFonts w:ascii="Times New Roman" w:hAnsi="Times New Roman"/>
          <w:sz w:val="24"/>
        </w:rPr>
        <w:t xml:space="preserve"> Coordinator,</w:t>
      </w:r>
      <w:r>
        <w:rPr>
          <w:rFonts w:ascii="Times New Roman" w:hAnsi="Times New Roman"/>
          <w:b/>
          <w:sz w:val="24"/>
        </w:rPr>
        <w:t xml:space="preserve"> </w:t>
      </w:r>
      <w:r w:rsidRPr="00E50912">
        <w:rPr>
          <w:rFonts w:ascii="Times New Roman" w:hAnsi="Times New Roman"/>
          <w:sz w:val="24"/>
        </w:rPr>
        <w:t>Meghan Blackford,</w:t>
      </w:r>
      <w:r>
        <w:rPr>
          <w:rFonts w:ascii="Times New Roman" w:hAnsi="Times New Roman"/>
          <w:b/>
          <w:sz w:val="24"/>
        </w:rPr>
        <w:t xml:space="preserve"> </w:t>
      </w:r>
      <w:r w:rsidRPr="008B6340">
        <w:rPr>
          <w:rFonts w:ascii="Times New Roman" w:hAnsi="Times New Roman"/>
          <w:sz w:val="24"/>
        </w:rPr>
        <w:t>and your clinical site.</w:t>
      </w:r>
      <w:r w:rsidRPr="008B6340">
        <w:rPr>
          <w:rFonts w:ascii="Times New Roman" w:hAnsi="Times New Roman"/>
          <w:b/>
          <w:sz w:val="24"/>
        </w:rPr>
        <w:t xml:space="preserve">  </w:t>
      </w:r>
      <w:r w:rsidRPr="008B6340">
        <w:rPr>
          <w:rFonts w:ascii="Times New Roman" w:hAnsi="Times New Roman"/>
          <w:sz w:val="24"/>
        </w:rPr>
        <w:t xml:space="preserve">Be sure and document who you spoke to and the time that you contacted the facility if you must be absent or tardy.  </w:t>
      </w:r>
    </w:p>
    <w:p w14:paraId="27637A10" w14:textId="246ED73E" w:rsidR="00F35AF6" w:rsidRPr="00F35AF6" w:rsidRDefault="00F35AF6" w:rsidP="00F35AF6">
      <w:pPr>
        <w:pStyle w:val="ListParagraph"/>
        <w:numPr>
          <w:ilvl w:val="0"/>
          <w:numId w:val="8"/>
        </w:numPr>
        <w:rPr>
          <w:rFonts w:ascii="Times New Roman" w:hAnsi="Times New Roman"/>
          <w:sz w:val="24"/>
        </w:rPr>
      </w:pPr>
      <w:r w:rsidRPr="008B6340">
        <w:rPr>
          <w:rFonts w:ascii="Times New Roman" w:hAnsi="Times New Roman"/>
          <w:b/>
          <w:sz w:val="24"/>
        </w:rPr>
        <w:t>Failure to report an absence or tardiness to the clinical facility can result in a 5 point deduction.</w:t>
      </w:r>
      <w:r w:rsidRPr="008B6340">
        <w:rPr>
          <w:rFonts w:ascii="Times New Roman" w:hAnsi="Times New Roman"/>
          <w:sz w:val="24"/>
        </w:rPr>
        <w:t xml:space="preserve"> Failure to report an absence to the CSCC Clinical Coordinator can result in an </w:t>
      </w:r>
      <w:r w:rsidRPr="008B6340">
        <w:rPr>
          <w:rFonts w:ascii="Times New Roman" w:hAnsi="Times New Roman"/>
          <w:i/>
          <w:sz w:val="24"/>
        </w:rPr>
        <w:t>additional</w:t>
      </w:r>
      <w:r w:rsidRPr="008B6340">
        <w:rPr>
          <w:rFonts w:ascii="Times New Roman" w:hAnsi="Times New Roman"/>
          <w:sz w:val="24"/>
        </w:rPr>
        <w:t xml:space="preserve"> 5 point deduction. Any absences will require third party </w:t>
      </w:r>
      <w:proofErr w:type="gramStart"/>
      <w:r w:rsidRPr="008B6340">
        <w:rPr>
          <w:rFonts w:ascii="Times New Roman" w:hAnsi="Times New Roman"/>
          <w:sz w:val="24"/>
        </w:rPr>
        <w:t>documentation</w:t>
      </w:r>
      <w:proofErr w:type="gramEnd"/>
      <w:r w:rsidRPr="008B6340">
        <w:rPr>
          <w:rFonts w:ascii="Times New Roman" w:hAnsi="Times New Roman"/>
          <w:sz w:val="24"/>
        </w:rPr>
        <w:t xml:space="preserve"> or a </w:t>
      </w:r>
      <w:r w:rsidRPr="008B6340">
        <w:rPr>
          <w:rFonts w:ascii="Times New Roman" w:hAnsi="Times New Roman"/>
          <w:b/>
          <w:sz w:val="24"/>
        </w:rPr>
        <w:t>5 point penalty</w:t>
      </w:r>
      <w:r w:rsidRPr="008B6340">
        <w:rPr>
          <w:rFonts w:ascii="Times New Roman" w:hAnsi="Times New Roman"/>
          <w:sz w:val="24"/>
        </w:rPr>
        <w:t xml:space="preserve"> </w:t>
      </w:r>
      <w:r w:rsidRPr="008B6340">
        <w:rPr>
          <w:rFonts w:ascii="Times New Roman" w:hAnsi="Times New Roman"/>
          <w:b/>
          <w:sz w:val="24"/>
        </w:rPr>
        <w:t xml:space="preserve">will be assessed for any </w:t>
      </w:r>
      <w:r w:rsidRPr="008B6340">
        <w:rPr>
          <w:rFonts w:ascii="Times New Roman" w:hAnsi="Times New Roman"/>
          <w:b/>
          <w:sz w:val="24"/>
          <w:u w:val="single"/>
        </w:rPr>
        <w:t>undocumented</w:t>
      </w:r>
      <w:r w:rsidRPr="008B6340">
        <w:rPr>
          <w:rFonts w:ascii="Times New Roman" w:hAnsi="Times New Roman"/>
          <w:b/>
          <w:sz w:val="24"/>
        </w:rPr>
        <w:t xml:space="preserve"> absence or tardiness.</w:t>
      </w:r>
      <w:r w:rsidRPr="008B6340">
        <w:rPr>
          <w:rFonts w:ascii="Times New Roman" w:hAnsi="Times New Roman"/>
          <w:sz w:val="24"/>
        </w:rPr>
        <w:t xml:space="preserve"> Be sure to have the appropriate contact information for your clinical facility when you begin. It is the decision of the clinical site to determine an acceptable make up time for any absence or tardy.  </w:t>
      </w:r>
    </w:p>
    <w:p w14:paraId="6260203F" w14:textId="77777777" w:rsidR="00004B4A" w:rsidRDefault="00004B4A" w:rsidP="00004B4A">
      <w:pPr>
        <w:rPr>
          <w:b/>
        </w:rPr>
      </w:pPr>
      <w:r>
        <w:rPr>
          <w:b/>
        </w:rPr>
        <w:t xml:space="preserve">COURSE </w:t>
      </w:r>
      <w:r w:rsidR="00770085" w:rsidRPr="00DF56FC">
        <w:rPr>
          <w:b/>
        </w:rPr>
        <w:t>POLICIES</w:t>
      </w:r>
    </w:p>
    <w:p w14:paraId="4F573217" w14:textId="1CC1FB23" w:rsidR="00770085" w:rsidRPr="00004B4A" w:rsidRDefault="00770085" w:rsidP="00004B4A">
      <w:pPr>
        <w:pStyle w:val="NoSpacing"/>
      </w:pPr>
      <w:r w:rsidRPr="00DF56FC">
        <w:t xml:space="preserve">In addition to the policies listed below, it is your responsibility to be aware of all college policies, as outlined in the </w:t>
      </w:r>
      <w:r w:rsidRPr="00DF56FC">
        <w:rPr>
          <w:u w:val="single"/>
        </w:rPr>
        <w:t>CSCC Student Handbook</w:t>
      </w:r>
      <w:r w:rsidRPr="00DF56FC">
        <w:t>.</w:t>
      </w:r>
    </w:p>
    <w:p w14:paraId="3B2CBB47" w14:textId="6731AFC7" w:rsidR="00D429D9" w:rsidRPr="00DF56FC" w:rsidRDefault="00D429D9" w:rsidP="001F56FC">
      <w:pPr>
        <w:pStyle w:val="BodyText"/>
        <w:widowControl w:val="0"/>
        <w:numPr>
          <w:ilvl w:val="0"/>
          <w:numId w:val="3"/>
        </w:numPr>
        <w:tabs>
          <w:tab w:val="left" w:pos="461"/>
        </w:tabs>
        <w:ind w:right="204"/>
        <w:rPr>
          <w:rFonts w:ascii="Times New Roman" w:hAnsi="Times New Roman"/>
        </w:rPr>
      </w:pPr>
      <w:r w:rsidRPr="00DF56FC">
        <w:rPr>
          <w:rFonts w:ascii="Times New Roman" w:hAnsi="Times New Roman"/>
        </w:rPr>
        <w:t>Graded</w:t>
      </w:r>
      <w:r w:rsidRPr="00DF56FC">
        <w:rPr>
          <w:rFonts w:ascii="Times New Roman" w:hAnsi="Times New Roman"/>
          <w:spacing w:val="-2"/>
        </w:rPr>
        <w:t xml:space="preserve"> </w:t>
      </w:r>
      <w:r w:rsidRPr="00DF56FC">
        <w:rPr>
          <w:rFonts w:ascii="Times New Roman" w:hAnsi="Times New Roman"/>
          <w:spacing w:val="-1"/>
        </w:rPr>
        <w:t>assessments</w:t>
      </w:r>
      <w:r w:rsidRPr="00DF56FC">
        <w:rPr>
          <w:rFonts w:ascii="Times New Roman" w:hAnsi="Times New Roman"/>
          <w:spacing w:val="-2"/>
        </w:rPr>
        <w:t xml:space="preserve"> </w:t>
      </w:r>
      <w:r w:rsidRPr="00DF56FC">
        <w:rPr>
          <w:rFonts w:ascii="Times New Roman" w:hAnsi="Times New Roman"/>
          <w:spacing w:val="-1"/>
        </w:rPr>
        <w:t xml:space="preserve">will </w:t>
      </w:r>
      <w:r w:rsidRPr="00DF56FC">
        <w:rPr>
          <w:rFonts w:ascii="Times New Roman" w:hAnsi="Times New Roman"/>
        </w:rPr>
        <w:t xml:space="preserve">be </w:t>
      </w:r>
      <w:r w:rsidRPr="00DF56FC">
        <w:rPr>
          <w:rFonts w:ascii="Times New Roman" w:hAnsi="Times New Roman"/>
          <w:spacing w:val="-1"/>
        </w:rPr>
        <w:t>given</w:t>
      </w:r>
      <w:r w:rsidRPr="00DF56FC">
        <w:rPr>
          <w:rFonts w:ascii="Times New Roman" w:hAnsi="Times New Roman"/>
        </w:rPr>
        <w:t xml:space="preserve"> in </w:t>
      </w:r>
      <w:r w:rsidRPr="00DF56FC">
        <w:rPr>
          <w:rFonts w:ascii="Times New Roman" w:hAnsi="Times New Roman"/>
          <w:spacing w:val="-1"/>
        </w:rPr>
        <w:t>the</w:t>
      </w:r>
      <w:r w:rsidRPr="00DF56FC">
        <w:rPr>
          <w:rFonts w:ascii="Times New Roman" w:hAnsi="Times New Roman"/>
        </w:rPr>
        <w:t xml:space="preserve"> </w:t>
      </w:r>
      <w:r w:rsidRPr="00DF56FC">
        <w:rPr>
          <w:rFonts w:ascii="Times New Roman" w:hAnsi="Times New Roman"/>
          <w:spacing w:val="-1"/>
        </w:rPr>
        <w:t xml:space="preserve">testing </w:t>
      </w:r>
      <w:r w:rsidRPr="00DF56FC">
        <w:rPr>
          <w:rFonts w:ascii="Times New Roman" w:hAnsi="Times New Roman"/>
        </w:rPr>
        <w:t>center</w:t>
      </w:r>
      <w:r w:rsidRPr="00DF56FC">
        <w:rPr>
          <w:rFonts w:ascii="Times New Roman" w:hAnsi="Times New Roman"/>
          <w:spacing w:val="5"/>
        </w:rPr>
        <w:t xml:space="preserve"> </w:t>
      </w:r>
      <w:r w:rsidRPr="00DF56FC">
        <w:rPr>
          <w:rFonts w:ascii="Times New Roman" w:hAnsi="Times New Roman"/>
          <w:spacing w:val="5"/>
          <w:lang w:val="en-US"/>
        </w:rPr>
        <w:t xml:space="preserve">or made available through blackboard. </w:t>
      </w:r>
      <w:r w:rsidRPr="00DF56FC">
        <w:rPr>
          <w:rFonts w:ascii="Times New Roman" w:hAnsi="Times New Roman"/>
          <w:spacing w:val="-2"/>
        </w:rPr>
        <w:t xml:space="preserve"> </w:t>
      </w:r>
      <w:r w:rsidRPr="00DF56FC">
        <w:rPr>
          <w:rFonts w:ascii="Times New Roman" w:hAnsi="Times New Roman"/>
        </w:rPr>
        <w:t xml:space="preserve">It is </w:t>
      </w:r>
      <w:r w:rsidRPr="00DF56FC">
        <w:rPr>
          <w:rFonts w:ascii="Times New Roman" w:hAnsi="Times New Roman"/>
          <w:spacing w:val="-1"/>
        </w:rPr>
        <w:t>your</w:t>
      </w:r>
      <w:r w:rsidRPr="00DF56FC">
        <w:rPr>
          <w:rFonts w:ascii="Times New Roman" w:hAnsi="Times New Roman"/>
        </w:rPr>
        <w:t xml:space="preserve"> </w:t>
      </w:r>
      <w:r w:rsidRPr="00DF56FC">
        <w:rPr>
          <w:rFonts w:ascii="Times New Roman" w:hAnsi="Times New Roman"/>
          <w:spacing w:val="-1"/>
        </w:rPr>
        <w:t>responsibility</w:t>
      </w:r>
      <w:r w:rsidRPr="00DF56FC">
        <w:rPr>
          <w:rFonts w:ascii="Times New Roman" w:hAnsi="Times New Roman"/>
          <w:spacing w:val="-2"/>
        </w:rPr>
        <w:t xml:space="preserve"> </w:t>
      </w:r>
      <w:r w:rsidRPr="00DF56FC">
        <w:rPr>
          <w:rFonts w:ascii="Times New Roman" w:hAnsi="Times New Roman"/>
        </w:rPr>
        <w:t xml:space="preserve">to </w:t>
      </w:r>
      <w:r w:rsidRPr="00DF56FC">
        <w:rPr>
          <w:rFonts w:ascii="Times New Roman" w:hAnsi="Times New Roman"/>
          <w:spacing w:val="-1"/>
        </w:rPr>
        <w:t>know</w:t>
      </w:r>
      <w:r w:rsidRPr="00DF56FC">
        <w:rPr>
          <w:rFonts w:ascii="Times New Roman" w:hAnsi="Times New Roman"/>
          <w:spacing w:val="-3"/>
        </w:rPr>
        <w:t xml:space="preserve"> </w:t>
      </w:r>
      <w:r w:rsidRPr="00DF56FC">
        <w:rPr>
          <w:rFonts w:ascii="Times New Roman" w:hAnsi="Times New Roman"/>
        </w:rPr>
        <w:t xml:space="preserve">the </w:t>
      </w:r>
      <w:r w:rsidRPr="00DF56FC">
        <w:rPr>
          <w:rFonts w:ascii="Times New Roman" w:hAnsi="Times New Roman"/>
          <w:spacing w:val="-1"/>
        </w:rPr>
        <w:t>hours</w:t>
      </w:r>
      <w:r w:rsidRPr="00DF56FC">
        <w:rPr>
          <w:rFonts w:ascii="Times New Roman" w:hAnsi="Times New Roman"/>
        </w:rPr>
        <w:t xml:space="preserve"> </w:t>
      </w:r>
      <w:r w:rsidRPr="00DF56FC">
        <w:rPr>
          <w:rFonts w:ascii="Times New Roman" w:hAnsi="Times New Roman"/>
          <w:spacing w:val="-1"/>
        </w:rPr>
        <w:t>of</w:t>
      </w:r>
      <w:r w:rsidRPr="00DF56FC">
        <w:rPr>
          <w:rFonts w:ascii="Times New Roman" w:hAnsi="Times New Roman"/>
        </w:rPr>
        <w:t xml:space="preserve"> </w:t>
      </w:r>
      <w:r w:rsidRPr="00DF56FC">
        <w:rPr>
          <w:rFonts w:ascii="Times New Roman" w:hAnsi="Times New Roman"/>
          <w:spacing w:val="-1"/>
        </w:rPr>
        <w:t>operation</w:t>
      </w:r>
      <w:r w:rsidRPr="00DF56FC">
        <w:rPr>
          <w:rFonts w:ascii="Times New Roman" w:hAnsi="Times New Roman"/>
          <w:spacing w:val="-4"/>
        </w:rPr>
        <w:t xml:space="preserve"> </w:t>
      </w:r>
      <w:r w:rsidRPr="00DF56FC">
        <w:rPr>
          <w:rFonts w:ascii="Times New Roman" w:hAnsi="Times New Roman"/>
        </w:rPr>
        <w:t xml:space="preserve">for the </w:t>
      </w:r>
      <w:r w:rsidRPr="00DF56FC">
        <w:rPr>
          <w:rFonts w:ascii="Times New Roman" w:hAnsi="Times New Roman"/>
          <w:spacing w:val="-1"/>
        </w:rPr>
        <w:t>testing</w:t>
      </w:r>
      <w:r w:rsidRPr="00DF56FC">
        <w:rPr>
          <w:rFonts w:ascii="Times New Roman" w:hAnsi="Times New Roman"/>
          <w:spacing w:val="79"/>
        </w:rPr>
        <w:t xml:space="preserve"> </w:t>
      </w:r>
      <w:r w:rsidRPr="00DF56FC">
        <w:rPr>
          <w:rFonts w:ascii="Times New Roman" w:hAnsi="Times New Roman"/>
        </w:rPr>
        <w:t>centers</w:t>
      </w:r>
      <w:r w:rsidRPr="00DF56FC">
        <w:rPr>
          <w:rFonts w:ascii="Times New Roman" w:hAnsi="Times New Roman"/>
          <w:spacing w:val="-2"/>
        </w:rPr>
        <w:t xml:space="preserve">.  </w:t>
      </w:r>
      <w:r w:rsidRPr="00DF56FC">
        <w:rPr>
          <w:rFonts w:ascii="Times New Roman" w:hAnsi="Times New Roman"/>
        </w:rPr>
        <w:t xml:space="preserve">The </w:t>
      </w:r>
      <w:r w:rsidRPr="00DF56FC">
        <w:rPr>
          <w:rFonts w:ascii="Times New Roman" w:hAnsi="Times New Roman"/>
          <w:spacing w:val="-1"/>
        </w:rPr>
        <w:t>quiz</w:t>
      </w:r>
      <w:r w:rsidRPr="00DF56FC">
        <w:rPr>
          <w:rFonts w:ascii="Times New Roman" w:hAnsi="Times New Roman"/>
          <w:spacing w:val="-3"/>
        </w:rPr>
        <w:t xml:space="preserve"> </w:t>
      </w:r>
      <w:r w:rsidRPr="00DF56FC">
        <w:rPr>
          <w:rFonts w:ascii="Times New Roman" w:hAnsi="Times New Roman"/>
          <w:spacing w:val="-1"/>
        </w:rPr>
        <w:t>availability</w:t>
      </w:r>
      <w:r w:rsidRPr="00DF56FC">
        <w:rPr>
          <w:rFonts w:ascii="Times New Roman" w:hAnsi="Times New Roman"/>
          <w:spacing w:val="-3"/>
        </w:rPr>
        <w:t xml:space="preserve"> </w:t>
      </w:r>
      <w:r w:rsidRPr="00DF56FC">
        <w:rPr>
          <w:rFonts w:ascii="Times New Roman" w:hAnsi="Times New Roman"/>
          <w:spacing w:val="-1"/>
        </w:rPr>
        <w:t>‘window’</w:t>
      </w:r>
      <w:r w:rsidRPr="00DF56FC">
        <w:rPr>
          <w:rFonts w:ascii="Times New Roman" w:hAnsi="Times New Roman"/>
          <w:spacing w:val="2"/>
        </w:rPr>
        <w:t xml:space="preserve"> </w:t>
      </w:r>
      <w:r w:rsidRPr="00DF56FC">
        <w:rPr>
          <w:rFonts w:ascii="Times New Roman" w:hAnsi="Times New Roman"/>
          <w:spacing w:val="-1"/>
        </w:rPr>
        <w:t xml:space="preserve">will </w:t>
      </w:r>
      <w:r w:rsidRPr="00DF56FC">
        <w:rPr>
          <w:rFonts w:ascii="Times New Roman" w:hAnsi="Times New Roman"/>
        </w:rPr>
        <w:t>be discussed</w:t>
      </w:r>
      <w:r w:rsidRPr="00DF56FC">
        <w:rPr>
          <w:rFonts w:ascii="Times New Roman" w:hAnsi="Times New Roman"/>
          <w:spacing w:val="-2"/>
        </w:rPr>
        <w:t xml:space="preserve"> </w:t>
      </w:r>
      <w:r w:rsidRPr="00DF56FC">
        <w:rPr>
          <w:rFonts w:ascii="Times New Roman" w:hAnsi="Times New Roman"/>
        </w:rPr>
        <w:t>in class.</w:t>
      </w:r>
      <w:r w:rsidRPr="00DF56FC">
        <w:rPr>
          <w:rFonts w:ascii="Times New Roman" w:hAnsi="Times New Roman"/>
          <w:spacing w:val="-2"/>
        </w:rPr>
        <w:t xml:space="preserve"> </w:t>
      </w:r>
      <w:r w:rsidRPr="00DF56FC">
        <w:rPr>
          <w:rFonts w:ascii="Times New Roman" w:hAnsi="Times New Roman"/>
          <w:spacing w:val="-1"/>
        </w:rPr>
        <w:t>There</w:t>
      </w:r>
      <w:r w:rsidRPr="00DF56FC">
        <w:rPr>
          <w:rFonts w:ascii="Times New Roman" w:hAnsi="Times New Roman"/>
        </w:rPr>
        <w:t xml:space="preserve"> </w:t>
      </w:r>
      <w:r w:rsidRPr="00DF56FC">
        <w:rPr>
          <w:rFonts w:ascii="Times New Roman" w:hAnsi="Times New Roman"/>
          <w:spacing w:val="-1"/>
        </w:rPr>
        <w:t>will</w:t>
      </w:r>
      <w:r w:rsidRPr="00DF56FC">
        <w:rPr>
          <w:rFonts w:ascii="Times New Roman" w:hAnsi="Times New Roman"/>
        </w:rPr>
        <w:t xml:space="preserve"> be a</w:t>
      </w:r>
      <w:r w:rsidRPr="00DF56FC">
        <w:rPr>
          <w:rFonts w:ascii="Times New Roman" w:hAnsi="Times New Roman"/>
          <w:spacing w:val="8"/>
        </w:rPr>
        <w:t xml:space="preserve"> </w:t>
      </w:r>
      <w:r w:rsidRPr="00DF56FC">
        <w:rPr>
          <w:rFonts w:ascii="Times New Roman" w:hAnsi="Times New Roman"/>
          <w:b/>
          <w:bCs/>
          <w:color w:val="0070C0"/>
        </w:rPr>
        <w:t>25</w:t>
      </w:r>
      <w:r w:rsidRPr="00DF56FC">
        <w:rPr>
          <w:rFonts w:ascii="Times New Roman" w:hAnsi="Times New Roman"/>
          <w:b/>
          <w:bCs/>
          <w:color w:val="0070C0"/>
          <w:spacing w:val="57"/>
        </w:rPr>
        <w:t xml:space="preserve"> </w:t>
      </w:r>
      <w:r w:rsidRPr="00DF56FC">
        <w:rPr>
          <w:rFonts w:ascii="Times New Roman" w:hAnsi="Times New Roman"/>
          <w:b/>
          <w:bCs/>
          <w:color w:val="0070C0"/>
        </w:rPr>
        <w:t xml:space="preserve">minute time </w:t>
      </w:r>
      <w:r w:rsidRPr="00DF56FC">
        <w:rPr>
          <w:rFonts w:ascii="Times New Roman" w:hAnsi="Times New Roman"/>
          <w:b/>
          <w:bCs/>
          <w:color w:val="0070C0"/>
          <w:spacing w:val="-1"/>
        </w:rPr>
        <w:t>limit</w:t>
      </w:r>
      <w:r w:rsidRPr="00DF56FC">
        <w:rPr>
          <w:rFonts w:ascii="Times New Roman" w:hAnsi="Times New Roman"/>
          <w:b/>
          <w:bCs/>
          <w:color w:val="0070C0"/>
          <w:spacing w:val="1"/>
        </w:rPr>
        <w:t xml:space="preserve"> </w:t>
      </w:r>
      <w:r w:rsidRPr="00DF56FC">
        <w:rPr>
          <w:rFonts w:ascii="Times New Roman" w:hAnsi="Times New Roman"/>
        </w:rPr>
        <w:t>on</w:t>
      </w:r>
      <w:r w:rsidRPr="00DF56FC">
        <w:rPr>
          <w:rFonts w:ascii="Times New Roman" w:hAnsi="Times New Roman"/>
          <w:spacing w:val="-2"/>
        </w:rPr>
        <w:t xml:space="preserve"> </w:t>
      </w:r>
      <w:r w:rsidRPr="00DF56FC">
        <w:rPr>
          <w:rFonts w:ascii="Times New Roman" w:hAnsi="Times New Roman"/>
          <w:spacing w:val="-1"/>
        </w:rPr>
        <w:t>the</w:t>
      </w:r>
      <w:r w:rsidRPr="00DF56FC">
        <w:rPr>
          <w:rFonts w:ascii="Times New Roman" w:hAnsi="Times New Roman"/>
        </w:rPr>
        <w:t xml:space="preserve"> </w:t>
      </w:r>
      <w:r w:rsidRPr="00DF56FC">
        <w:rPr>
          <w:rFonts w:ascii="Times New Roman" w:hAnsi="Times New Roman"/>
          <w:spacing w:val="-1"/>
        </w:rPr>
        <w:t>quizzes;</w:t>
      </w:r>
      <w:r w:rsidRPr="00DF56FC">
        <w:rPr>
          <w:rFonts w:ascii="Times New Roman" w:hAnsi="Times New Roman"/>
        </w:rPr>
        <w:t xml:space="preserve"> and a</w:t>
      </w:r>
      <w:r w:rsidRPr="00DF56FC">
        <w:rPr>
          <w:rFonts w:ascii="Times New Roman" w:hAnsi="Times New Roman"/>
          <w:spacing w:val="-1"/>
        </w:rPr>
        <w:t xml:space="preserve"> </w:t>
      </w:r>
      <w:r w:rsidRPr="00DF56FC">
        <w:rPr>
          <w:rFonts w:ascii="Times New Roman" w:hAnsi="Times New Roman"/>
        </w:rPr>
        <w:t xml:space="preserve">2 </w:t>
      </w:r>
      <w:r w:rsidRPr="00DF56FC">
        <w:rPr>
          <w:rFonts w:ascii="Times New Roman" w:hAnsi="Times New Roman"/>
          <w:spacing w:val="-1"/>
        </w:rPr>
        <w:t>hour</w:t>
      </w:r>
      <w:r w:rsidRPr="00DF56FC">
        <w:rPr>
          <w:rFonts w:ascii="Times New Roman" w:hAnsi="Times New Roman"/>
        </w:rPr>
        <w:t xml:space="preserve"> time</w:t>
      </w:r>
      <w:r w:rsidRPr="00DF56FC">
        <w:rPr>
          <w:rFonts w:ascii="Times New Roman" w:hAnsi="Times New Roman"/>
          <w:spacing w:val="-2"/>
        </w:rPr>
        <w:t xml:space="preserve"> </w:t>
      </w:r>
      <w:r w:rsidRPr="00DF56FC">
        <w:rPr>
          <w:rFonts w:ascii="Times New Roman" w:hAnsi="Times New Roman"/>
        </w:rPr>
        <w:t>limit</w:t>
      </w:r>
      <w:r w:rsidRPr="00DF56FC">
        <w:rPr>
          <w:rFonts w:ascii="Times New Roman" w:hAnsi="Times New Roman"/>
          <w:spacing w:val="-2"/>
        </w:rPr>
        <w:t xml:space="preserve"> </w:t>
      </w:r>
      <w:r w:rsidRPr="00DF56FC">
        <w:rPr>
          <w:rFonts w:ascii="Times New Roman" w:hAnsi="Times New Roman"/>
        </w:rPr>
        <w:t xml:space="preserve">for </w:t>
      </w:r>
      <w:r w:rsidRPr="00DF56FC">
        <w:rPr>
          <w:rFonts w:ascii="Times New Roman" w:hAnsi="Times New Roman"/>
          <w:spacing w:val="-1"/>
        </w:rPr>
        <w:t>the</w:t>
      </w:r>
      <w:r w:rsidRPr="00DF56FC">
        <w:rPr>
          <w:rFonts w:ascii="Times New Roman" w:hAnsi="Times New Roman"/>
          <w:spacing w:val="-2"/>
        </w:rPr>
        <w:t xml:space="preserve"> </w:t>
      </w:r>
      <w:r w:rsidRPr="00DF56FC">
        <w:rPr>
          <w:rFonts w:ascii="Times New Roman" w:hAnsi="Times New Roman"/>
        </w:rPr>
        <w:t xml:space="preserve">final </w:t>
      </w:r>
      <w:r w:rsidRPr="00DF56FC">
        <w:rPr>
          <w:rFonts w:ascii="Times New Roman" w:hAnsi="Times New Roman"/>
          <w:spacing w:val="-1"/>
        </w:rPr>
        <w:t>exam.</w:t>
      </w:r>
      <w:r w:rsidRPr="00DF56FC">
        <w:rPr>
          <w:rFonts w:ascii="Times New Roman" w:hAnsi="Times New Roman"/>
        </w:rPr>
        <w:t xml:space="preserve"> A</w:t>
      </w:r>
      <w:r w:rsidRPr="00DF56FC">
        <w:rPr>
          <w:rFonts w:ascii="Times New Roman" w:hAnsi="Times New Roman"/>
          <w:spacing w:val="3"/>
        </w:rPr>
        <w:t xml:space="preserve"> </w:t>
      </w:r>
      <w:r w:rsidRPr="00DF56FC">
        <w:rPr>
          <w:rFonts w:ascii="Times New Roman" w:hAnsi="Times New Roman"/>
          <w:b/>
          <w:bCs/>
          <w:color w:val="0070C0"/>
        </w:rPr>
        <w:t>1</w:t>
      </w:r>
      <w:r w:rsidRPr="00DF56FC">
        <w:rPr>
          <w:rFonts w:ascii="Times New Roman" w:hAnsi="Times New Roman"/>
          <w:b/>
          <w:bCs/>
          <w:color w:val="0070C0"/>
          <w:spacing w:val="29"/>
        </w:rPr>
        <w:t xml:space="preserve"> </w:t>
      </w:r>
      <w:r w:rsidRPr="00DF56FC">
        <w:rPr>
          <w:rFonts w:ascii="Times New Roman" w:hAnsi="Times New Roman"/>
          <w:b/>
          <w:bCs/>
          <w:color w:val="0070C0"/>
        </w:rPr>
        <w:t>point</w:t>
      </w:r>
      <w:r w:rsidRPr="00DF56FC">
        <w:rPr>
          <w:rFonts w:ascii="Times New Roman" w:hAnsi="Times New Roman"/>
          <w:b/>
          <w:bCs/>
          <w:color w:val="0070C0"/>
          <w:spacing w:val="-1"/>
        </w:rPr>
        <w:t xml:space="preserve"> </w:t>
      </w:r>
      <w:r w:rsidRPr="00DF56FC">
        <w:rPr>
          <w:rFonts w:ascii="Times New Roman" w:hAnsi="Times New Roman"/>
          <w:b/>
          <w:bCs/>
          <w:color w:val="0070C0"/>
        </w:rPr>
        <w:t>penalty</w:t>
      </w:r>
      <w:r w:rsidRPr="00DF56FC">
        <w:rPr>
          <w:rFonts w:ascii="Times New Roman" w:hAnsi="Times New Roman"/>
          <w:b/>
          <w:bCs/>
          <w:color w:val="0070C0"/>
          <w:spacing w:val="-3"/>
        </w:rPr>
        <w:t xml:space="preserve"> </w:t>
      </w:r>
      <w:r w:rsidRPr="00DF56FC">
        <w:rPr>
          <w:rFonts w:ascii="Times New Roman" w:hAnsi="Times New Roman"/>
          <w:spacing w:val="-1"/>
        </w:rPr>
        <w:t xml:space="preserve">will </w:t>
      </w:r>
      <w:r w:rsidRPr="00DF56FC">
        <w:rPr>
          <w:rFonts w:ascii="Times New Roman" w:hAnsi="Times New Roman"/>
        </w:rPr>
        <w:t xml:space="preserve">be </w:t>
      </w:r>
      <w:r w:rsidRPr="00DF56FC">
        <w:rPr>
          <w:rFonts w:ascii="Times New Roman" w:hAnsi="Times New Roman"/>
          <w:spacing w:val="-1"/>
        </w:rPr>
        <w:t>incurred</w:t>
      </w:r>
      <w:r w:rsidRPr="00DF56FC">
        <w:rPr>
          <w:rFonts w:ascii="Times New Roman" w:hAnsi="Times New Roman"/>
          <w:spacing w:val="1"/>
        </w:rPr>
        <w:t xml:space="preserve"> </w:t>
      </w:r>
      <w:r w:rsidRPr="00DF56FC">
        <w:rPr>
          <w:rFonts w:ascii="Times New Roman" w:hAnsi="Times New Roman"/>
        </w:rPr>
        <w:t xml:space="preserve">for </w:t>
      </w:r>
      <w:r w:rsidRPr="00DF56FC">
        <w:rPr>
          <w:rFonts w:ascii="Times New Roman" w:hAnsi="Times New Roman"/>
          <w:spacing w:val="-1"/>
        </w:rPr>
        <w:t>each</w:t>
      </w:r>
      <w:r w:rsidRPr="00DF56FC">
        <w:rPr>
          <w:rFonts w:ascii="Times New Roman" w:hAnsi="Times New Roman"/>
          <w:spacing w:val="-2"/>
        </w:rPr>
        <w:t xml:space="preserve"> </w:t>
      </w:r>
      <w:r w:rsidRPr="00DF56FC">
        <w:rPr>
          <w:rFonts w:ascii="Times New Roman" w:hAnsi="Times New Roman"/>
        </w:rPr>
        <w:t xml:space="preserve">minute or partial </w:t>
      </w:r>
      <w:r w:rsidRPr="00DF56FC">
        <w:rPr>
          <w:rFonts w:ascii="Times New Roman" w:hAnsi="Times New Roman"/>
          <w:spacing w:val="-1"/>
        </w:rPr>
        <w:t>minute</w:t>
      </w:r>
      <w:r w:rsidRPr="00DF56FC">
        <w:rPr>
          <w:rFonts w:ascii="Times New Roman" w:hAnsi="Times New Roman"/>
        </w:rPr>
        <w:t xml:space="preserve"> </w:t>
      </w:r>
      <w:r w:rsidRPr="00DF56FC">
        <w:rPr>
          <w:rFonts w:ascii="Times New Roman" w:hAnsi="Times New Roman"/>
          <w:spacing w:val="-1"/>
        </w:rPr>
        <w:t>that</w:t>
      </w:r>
      <w:r w:rsidRPr="00DF56FC">
        <w:rPr>
          <w:rFonts w:ascii="Times New Roman" w:hAnsi="Times New Roman"/>
          <w:spacing w:val="-2"/>
        </w:rPr>
        <w:t xml:space="preserve"> </w:t>
      </w:r>
      <w:r w:rsidRPr="00DF56FC">
        <w:rPr>
          <w:rFonts w:ascii="Times New Roman" w:hAnsi="Times New Roman"/>
        </w:rPr>
        <w:t xml:space="preserve">this </w:t>
      </w:r>
      <w:r w:rsidRPr="00DF56FC">
        <w:rPr>
          <w:rFonts w:ascii="Times New Roman" w:hAnsi="Times New Roman"/>
          <w:spacing w:val="-1"/>
        </w:rPr>
        <w:t>time</w:t>
      </w:r>
      <w:r w:rsidRPr="00DF56FC">
        <w:rPr>
          <w:rFonts w:ascii="Times New Roman" w:hAnsi="Times New Roman"/>
        </w:rPr>
        <w:t xml:space="preserve"> limit is</w:t>
      </w:r>
      <w:r w:rsidRPr="00DF56FC">
        <w:rPr>
          <w:rFonts w:ascii="Times New Roman" w:hAnsi="Times New Roman"/>
          <w:spacing w:val="43"/>
        </w:rPr>
        <w:t xml:space="preserve"> </w:t>
      </w:r>
      <w:r w:rsidRPr="00DF56FC">
        <w:rPr>
          <w:rFonts w:ascii="Times New Roman" w:hAnsi="Times New Roman"/>
          <w:spacing w:val="-1"/>
        </w:rPr>
        <w:t>exceeded.</w:t>
      </w:r>
    </w:p>
    <w:p w14:paraId="2179141D" w14:textId="6878B211" w:rsidR="004759CD" w:rsidRPr="00DF56FC" w:rsidRDefault="00770085" w:rsidP="001F56FC">
      <w:pPr>
        <w:numPr>
          <w:ilvl w:val="0"/>
          <w:numId w:val="3"/>
        </w:numPr>
      </w:pPr>
      <w:r w:rsidRPr="00DF56FC">
        <w:t xml:space="preserve">Adherence to the professional behavior standards, as detailed in the </w:t>
      </w:r>
      <w:r w:rsidR="00DF56FC" w:rsidRPr="00DF56FC">
        <w:t>document given on the first day of class,</w:t>
      </w:r>
      <w:r w:rsidRPr="00DF56FC">
        <w:t xml:space="preserve"> is imperative. </w:t>
      </w:r>
      <w:r w:rsidR="004759CD" w:rsidRPr="00DF56FC">
        <w:t xml:space="preserve">You can receive a </w:t>
      </w:r>
      <w:r w:rsidRPr="00DF56FC">
        <w:t>5 p</w:t>
      </w:r>
      <w:r w:rsidR="004759CD" w:rsidRPr="00DF56FC">
        <w:t xml:space="preserve">oint </w:t>
      </w:r>
      <w:r w:rsidRPr="00DF56FC">
        <w:t xml:space="preserve">deducted from your course total points for each violation of the professional </w:t>
      </w:r>
      <w:r w:rsidR="004759CD" w:rsidRPr="00DF56FC">
        <w:t xml:space="preserve">behavior </w:t>
      </w:r>
      <w:r w:rsidRPr="00DF56FC">
        <w:t xml:space="preserve">standards. </w:t>
      </w:r>
    </w:p>
    <w:p w14:paraId="785DB0B2" w14:textId="749B063F" w:rsidR="00DF56FC" w:rsidRPr="00DF56FC" w:rsidRDefault="00770085" w:rsidP="001F56FC">
      <w:pPr>
        <w:numPr>
          <w:ilvl w:val="0"/>
          <w:numId w:val="3"/>
        </w:numPr>
      </w:pPr>
      <w:r w:rsidRPr="00DF56FC">
        <w:t xml:space="preserve">The dress code for class </w:t>
      </w:r>
      <w:r w:rsidR="00AD3ACB">
        <w:t>the lab:</w:t>
      </w:r>
    </w:p>
    <w:p w14:paraId="017F05B1" w14:textId="3D50A4B2" w:rsidR="00DF56FC" w:rsidRPr="00DF56FC" w:rsidRDefault="00DF56FC" w:rsidP="001F56FC">
      <w:pPr>
        <w:numPr>
          <w:ilvl w:val="1"/>
          <w:numId w:val="3"/>
        </w:numPr>
      </w:pPr>
      <w:r w:rsidRPr="00DF56FC">
        <w:t xml:space="preserve">Students are to wear scrubs and non-permeable, clean shoes are required.  Tennis shoes are acceptable but must be non-permeable.  </w:t>
      </w:r>
    </w:p>
    <w:p w14:paraId="59CB0DEA" w14:textId="77777777" w:rsidR="00DF56FC" w:rsidRPr="00DF56FC" w:rsidRDefault="00DF56FC" w:rsidP="001F56FC">
      <w:pPr>
        <w:numPr>
          <w:ilvl w:val="1"/>
          <w:numId w:val="3"/>
        </w:numPr>
      </w:pPr>
      <w:r w:rsidRPr="00DF56FC">
        <w:t xml:space="preserve">No denim (jeans) or t-shirts are allowed. </w:t>
      </w:r>
    </w:p>
    <w:p w14:paraId="35E71B87" w14:textId="77777777" w:rsidR="00DF56FC" w:rsidRPr="00DF56FC" w:rsidRDefault="00DF56FC" w:rsidP="001F56FC">
      <w:pPr>
        <w:numPr>
          <w:ilvl w:val="1"/>
          <w:numId w:val="3"/>
        </w:numPr>
      </w:pPr>
      <w:r w:rsidRPr="00DF56FC">
        <w:t xml:space="preserve">You must keep your hair away from your face and </w:t>
      </w:r>
      <w:proofErr w:type="gramStart"/>
      <w:r w:rsidRPr="00DF56FC">
        <w:t>maintain good personal hygiene at all times</w:t>
      </w:r>
      <w:proofErr w:type="gramEnd"/>
      <w:r w:rsidRPr="00DF56FC">
        <w:t xml:space="preserve">. </w:t>
      </w:r>
    </w:p>
    <w:p w14:paraId="75E18305" w14:textId="77777777" w:rsidR="00DF56FC" w:rsidRPr="00DF56FC" w:rsidRDefault="00DF56FC" w:rsidP="001F56FC">
      <w:pPr>
        <w:numPr>
          <w:ilvl w:val="1"/>
          <w:numId w:val="3"/>
        </w:numPr>
      </w:pPr>
      <w:r w:rsidRPr="00DF56FC">
        <w:t xml:space="preserve">No ball caps, or excessive jewelry is permitted. This includes piercings other than 1 pair of earrings. </w:t>
      </w:r>
    </w:p>
    <w:p w14:paraId="419B34D7" w14:textId="77777777" w:rsidR="00DF56FC" w:rsidRPr="00DF56FC" w:rsidRDefault="00DF56FC" w:rsidP="001F56FC">
      <w:pPr>
        <w:numPr>
          <w:ilvl w:val="1"/>
          <w:numId w:val="3"/>
        </w:numPr>
      </w:pPr>
      <w:r w:rsidRPr="00DF56FC">
        <w:t xml:space="preserve">No smoking or odor of smoke, or perfume is permitted. </w:t>
      </w:r>
    </w:p>
    <w:p w14:paraId="5D00D571" w14:textId="7A4B8B75" w:rsidR="00DF56FC" w:rsidRPr="00DF56FC" w:rsidRDefault="00DF56FC" w:rsidP="00004B4A">
      <w:pPr>
        <w:ind w:left="720"/>
      </w:pPr>
      <w:r w:rsidRPr="00DF56FC">
        <w:rPr>
          <w:b/>
        </w:rPr>
        <w:t>NOTE:</w:t>
      </w:r>
      <w:r w:rsidRPr="00DF56FC">
        <w:t xml:space="preserve"> </w:t>
      </w:r>
      <w:r w:rsidR="004759CD" w:rsidRPr="00DF56FC">
        <w:t xml:space="preserve">Students in violation of the dress code can be denied participation </w:t>
      </w:r>
      <w:r w:rsidRPr="00DF56FC">
        <w:t>in lab that day</w:t>
      </w:r>
      <w:r w:rsidR="004759CD" w:rsidRPr="00DF56FC">
        <w:t xml:space="preserve">.  </w:t>
      </w:r>
    </w:p>
    <w:p w14:paraId="0259E385" w14:textId="6723F00B" w:rsidR="00770085" w:rsidRPr="00DF56FC" w:rsidRDefault="00770085" w:rsidP="001F56FC">
      <w:pPr>
        <w:numPr>
          <w:ilvl w:val="0"/>
          <w:numId w:val="3"/>
        </w:numPr>
      </w:pPr>
      <w:r w:rsidRPr="00DF56FC">
        <w:t xml:space="preserve">Quizzes </w:t>
      </w:r>
      <w:r w:rsidR="00BC699C" w:rsidRPr="00DF56FC">
        <w:t xml:space="preserve">and exams can be viewed by the student in class or by appointment to the instructor. </w:t>
      </w:r>
    </w:p>
    <w:p w14:paraId="4D7A102D" w14:textId="2C90042C" w:rsidR="00770085" w:rsidRPr="00DF56FC" w:rsidRDefault="00770085" w:rsidP="001F56FC">
      <w:pPr>
        <w:numPr>
          <w:ilvl w:val="0"/>
          <w:numId w:val="3"/>
        </w:numPr>
      </w:pPr>
      <w:r w:rsidRPr="00DF56FC">
        <w:t>Gloves and lab coats are to be worn during lab sessions. These will be provided for you. The lab coats should be labeled with your name and semester identification</w:t>
      </w:r>
      <w:r w:rsidR="00AD3ACB">
        <w:t>.</w:t>
      </w:r>
    </w:p>
    <w:p w14:paraId="2348EB0D" w14:textId="77777777" w:rsidR="00DF56FC" w:rsidRPr="00DF56FC" w:rsidRDefault="00770085" w:rsidP="001F56FC">
      <w:pPr>
        <w:numPr>
          <w:ilvl w:val="0"/>
          <w:numId w:val="3"/>
        </w:numPr>
      </w:pPr>
      <w:r w:rsidRPr="00DF56FC">
        <w:rPr>
          <w:b/>
          <w:color w:val="0070C0"/>
        </w:rPr>
        <w:t>Communication:</w:t>
      </w:r>
      <w:r w:rsidRPr="00DF56FC">
        <w:t xml:space="preserve"> all email communication will occur </w:t>
      </w:r>
      <w:proofErr w:type="gramStart"/>
      <w:r w:rsidRPr="00DF56FC">
        <w:t>through the use of</w:t>
      </w:r>
      <w:proofErr w:type="gramEnd"/>
      <w:r w:rsidRPr="00DF56FC">
        <w:t xml:space="preserve"> your </w:t>
      </w:r>
      <w:r w:rsidRPr="00DF56FC">
        <w:rPr>
          <w:b/>
          <w:color w:val="0070C0"/>
        </w:rPr>
        <w:t>CSCC student email account</w:t>
      </w:r>
      <w:r w:rsidRPr="00DF56FC">
        <w:t xml:space="preserve">. Therefore, it is a good idea to check this account daily, or forward all mail into another account. If you are unfamiliar with this procedure, contact the student help desk at 287-5050. </w:t>
      </w:r>
    </w:p>
    <w:p w14:paraId="7D6AE8EF" w14:textId="77777777" w:rsidR="00DF56FC" w:rsidRPr="00DF56FC" w:rsidRDefault="00770085" w:rsidP="001F56FC">
      <w:pPr>
        <w:numPr>
          <w:ilvl w:val="1"/>
          <w:numId w:val="3"/>
        </w:numPr>
      </w:pPr>
      <w:r w:rsidRPr="00DF56FC">
        <w:t xml:space="preserve">All Blackboard announcements will also go to this student account. </w:t>
      </w:r>
    </w:p>
    <w:p w14:paraId="382D7D1F" w14:textId="77777777" w:rsidR="00DF56FC" w:rsidRPr="00DF56FC" w:rsidRDefault="00770085" w:rsidP="001F56FC">
      <w:pPr>
        <w:numPr>
          <w:ilvl w:val="1"/>
          <w:numId w:val="3"/>
        </w:numPr>
      </w:pPr>
      <w:r w:rsidRPr="00DF56FC">
        <w:t xml:space="preserve">All communication (phone or email) received Monday-Friday will be returned within 24 </w:t>
      </w:r>
      <w:r w:rsidR="00870FE0" w:rsidRPr="00DF56FC">
        <w:t xml:space="preserve">– 48 </w:t>
      </w:r>
      <w:r w:rsidRPr="00DF56FC">
        <w:t xml:space="preserve">hours. </w:t>
      </w:r>
    </w:p>
    <w:p w14:paraId="5ECB644B" w14:textId="4425CE8D" w:rsidR="00770085" w:rsidRPr="00DF56FC" w:rsidRDefault="00770085" w:rsidP="001F56FC">
      <w:pPr>
        <w:numPr>
          <w:ilvl w:val="1"/>
          <w:numId w:val="3"/>
        </w:numPr>
      </w:pPr>
      <w:r w:rsidRPr="00DF56FC">
        <w:t>Communication received on the weekend and on holidays will be returned on Monday.</w:t>
      </w:r>
      <w:r w:rsidR="00870FE0" w:rsidRPr="00DF56FC">
        <w:t xml:space="preserve">  </w:t>
      </w:r>
    </w:p>
    <w:p w14:paraId="3BD368D6" w14:textId="0EC36E4B" w:rsidR="00770085" w:rsidRDefault="00DF56FC" w:rsidP="001F56FC">
      <w:pPr>
        <w:numPr>
          <w:ilvl w:val="0"/>
          <w:numId w:val="3"/>
        </w:numPr>
      </w:pPr>
      <w:r w:rsidRPr="00DF56FC">
        <w:t>Remember that f</w:t>
      </w:r>
      <w:r w:rsidR="00770085" w:rsidRPr="00DF56FC">
        <w:t xml:space="preserve">requent absences, tardiness and audible electronic devices, including </w:t>
      </w:r>
      <w:proofErr w:type="gramStart"/>
      <w:r w:rsidR="00770085" w:rsidRPr="00DF56FC">
        <w:t>texting</w:t>
      </w:r>
      <w:proofErr w:type="gramEnd"/>
      <w:r w:rsidR="00770085" w:rsidRPr="00DF56FC">
        <w:t xml:space="preserve"> are disruptive to the educational process. No student has the right to interfere with the education of other students or the instructor’s performance of his/her job. If it is necessary for you to be contacted during class</w:t>
      </w:r>
      <w:r w:rsidRPr="00DF56FC">
        <w:t>/lab</w:t>
      </w:r>
      <w:r w:rsidR="00770085" w:rsidRPr="00DF56FC">
        <w:t xml:space="preserve"> time for emergencies, public safety </w:t>
      </w:r>
      <w:proofErr w:type="gramStart"/>
      <w:r w:rsidR="00770085" w:rsidRPr="00DF56FC">
        <w:t>has the ability to</w:t>
      </w:r>
      <w:proofErr w:type="gramEnd"/>
      <w:r w:rsidR="00770085" w:rsidRPr="00DF56FC">
        <w:t xml:space="preserve"> contact you during class</w:t>
      </w:r>
      <w:r w:rsidRPr="00DF56FC">
        <w:t>/lab</w:t>
      </w:r>
      <w:r w:rsidR="00770085" w:rsidRPr="00DF56FC">
        <w:t xml:space="preserve"> time. Please give their phone number, 287-2525, to any necessary </w:t>
      </w:r>
      <w:proofErr w:type="gramStart"/>
      <w:r w:rsidR="00770085" w:rsidRPr="00DF56FC">
        <w:t>individual(s)</w:t>
      </w:r>
      <w:proofErr w:type="gramEnd"/>
      <w:r w:rsidRPr="00DF56FC">
        <w:t xml:space="preserve"> that may need to contact you</w:t>
      </w:r>
      <w:r w:rsidR="00770085" w:rsidRPr="00DF56FC">
        <w:t xml:space="preserve">.  </w:t>
      </w:r>
    </w:p>
    <w:p w14:paraId="6BFA92D3" w14:textId="77777777" w:rsidR="00004B4A" w:rsidRDefault="00004B4A" w:rsidP="001F56FC">
      <w:pPr>
        <w:pStyle w:val="NoSpacing"/>
        <w:numPr>
          <w:ilvl w:val="0"/>
          <w:numId w:val="3"/>
        </w:numPr>
        <w:tabs>
          <w:tab w:val="clear" w:pos="720"/>
        </w:tabs>
      </w:pPr>
      <w:r>
        <w:t xml:space="preserve">It is the </w:t>
      </w:r>
      <w:r>
        <w:rPr>
          <w:spacing w:val="-1"/>
        </w:rPr>
        <w:t>responsibility</w:t>
      </w:r>
      <w:r>
        <w:t xml:space="preserve"> of the student to</w:t>
      </w:r>
      <w:r>
        <w:rPr>
          <w:spacing w:val="1"/>
        </w:rPr>
        <w:t xml:space="preserve"> </w:t>
      </w:r>
      <w:r>
        <w:rPr>
          <w:spacing w:val="-1"/>
        </w:rPr>
        <w:t>be</w:t>
      </w:r>
      <w:r>
        <w:t xml:space="preserve"> familiar with the </w:t>
      </w:r>
      <w:r w:rsidRPr="00004B4A">
        <w:rPr>
          <w:b/>
          <w:color w:val="0070C0"/>
        </w:rPr>
        <w:t>“CSCC N</w:t>
      </w:r>
      <w:r w:rsidRPr="00004B4A">
        <w:rPr>
          <w:b/>
          <w:color w:val="0070C0"/>
          <w:spacing w:val="-1"/>
        </w:rPr>
        <w:t>eedlestick</w:t>
      </w:r>
      <w:r w:rsidRPr="00004B4A">
        <w:rPr>
          <w:b/>
          <w:color w:val="0070C0"/>
        </w:rPr>
        <w:t xml:space="preserve"> Exposure I</w:t>
      </w:r>
      <w:r w:rsidRPr="00004B4A">
        <w:rPr>
          <w:b/>
          <w:color w:val="0070C0"/>
          <w:spacing w:val="-1"/>
        </w:rPr>
        <w:t>ncident P</w:t>
      </w:r>
      <w:r w:rsidRPr="00004B4A">
        <w:rPr>
          <w:b/>
          <w:color w:val="0070C0"/>
        </w:rPr>
        <w:t>rotocol”</w:t>
      </w:r>
      <w:r>
        <w:t>.</w:t>
      </w:r>
      <w:r>
        <w:rPr>
          <w:spacing w:val="-5"/>
        </w:rPr>
        <w:t xml:space="preserve"> </w:t>
      </w:r>
      <w:r>
        <w:t xml:space="preserve"> A copy will be provided on the first day of class.  </w:t>
      </w:r>
    </w:p>
    <w:p w14:paraId="5FE80CBD" w14:textId="289DBC5A" w:rsidR="00E32E50" w:rsidRPr="00661443" w:rsidRDefault="00004B4A" w:rsidP="001F56FC">
      <w:pPr>
        <w:pStyle w:val="NoSpacing"/>
        <w:numPr>
          <w:ilvl w:val="0"/>
          <w:numId w:val="3"/>
        </w:numPr>
        <w:tabs>
          <w:tab w:val="clear" w:pos="720"/>
        </w:tabs>
      </w:pPr>
      <w:r>
        <w:rPr>
          <w:spacing w:val="-1"/>
        </w:rPr>
        <w:t>You</w:t>
      </w:r>
      <w:r>
        <w:t xml:space="preserve"> are</w:t>
      </w:r>
      <w:r>
        <w:rPr>
          <w:spacing w:val="75"/>
        </w:rPr>
        <w:t xml:space="preserve"> </w:t>
      </w:r>
      <w:r>
        <w:rPr>
          <w:spacing w:val="-1"/>
        </w:rPr>
        <w:t>responsible</w:t>
      </w:r>
      <w:r>
        <w:rPr>
          <w:spacing w:val="-2"/>
        </w:rPr>
        <w:t xml:space="preserve"> </w:t>
      </w:r>
      <w:r>
        <w:t xml:space="preserve">for </w:t>
      </w:r>
      <w:r>
        <w:rPr>
          <w:spacing w:val="-1"/>
        </w:rPr>
        <w:t>your</w:t>
      </w:r>
      <w:r>
        <w:t xml:space="preserve"> </w:t>
      </w:r>
      <w:r>
        <w:rPr>
          <w:spacing w:val="-2"/>
        </w:rPr>
        <w:t>own</w:t>
      </w:r>
      <w:r>
        <w:t xml:space="preserve"> healthcare</w:t>
      </w:r>
      <w:r>
        <w:rPr>
          <w:spacing w:val="-3"/>
        </w:rPr>
        <w:t xml:space="preserve"> </w:t>
      </w:r>
      <w:r>
        <w:t>costs</w:t>
      </w:r>
      <w:r>
        <w:rPr>
          <w:spacing w:val="-2"/>
        </w:rPr>
        <w:t xml:space="preserve"> </w:t>
      </w:r>
      <w:r>
        <w:rPr>
          <w:spacing w:val="-1"/>
        </w:rPr>
        <w:t>for</w:t>
      </w:r>
      <w:r>
        <w:rPr>
          <w:spacing w:val="4"/>
        </w:rPr>
        <w:t xml:space="preserve"> </w:t>
      </w:r>
      <w:r>
        <w:t>any</w:t>
      </w:r>
      <w:r>
        <w:rPr>
          <w:spacing w:val="-3"/>
        </w:rPr>
        <w:t xml:space="preserve"> </w:t>
      </w:r>
      <w:r>
        <w:t>incidents</w:t>
      </w:r>
      <w:r>
        <w:rPr>
          <w:spacing w:val="-2"/>
        </w:rPr>
        <w:t xml:space="preserve"> </w:t>
      </w:r>
      <w:r>
        <w:rPr>
          <w:spacing w:val="-1"/>
        </w:rPr>
        <w:t>that</w:t>
      </w:r>
      <w:r>
        <w:t xml:space="preserve"> </w:t>
      </w:r>
      <w:r>
        <w:rPr>
          <w:spacing w:val="-1"/>
        </w:rPr>
        <w:t>occur</w:t>
      </w:r>
      <w:r>
        <w:t xml:space="preserve"> </w:t>
      </w:r>
      <w:r>
        <w:rPr>
          <w:spacing w:val="-1"/>
        </w:rPr>
        <w:t>in</w:t>
      </w:r>
      <w:r>
        <w:t xml:space="preserve"> </w:t>
      </w:r>
      <w:r>
        <w:rPr>
          <w:spacing w:val="-1"/>
        </w:rPr>
        <w:t>the</w:t>
      </w:r>
      <w:r>
        <w:t xml:space="preserve"> </w:t>
      </w:r>
      <w:r>
        <w:rPr>
          <w:spacing w:val="-1"/>
        </w:rPr>
        <w:t>process</w:t>
      </w:r>
      <w:r>
        <w:rPr>
          <w:spacing w:val="59"/>
        </w:rPr>
        <w:t xml:space="preserve"> </w:t>
      </w:r>
      <w:r>
        <w:rPr>
          <w:spacing w:val="-1"/>
        </w:rPr>
        <w:t>of</w:t>
      </w:r>
      <w:r>
        <w:rPr>
          <w:spacing w:val="2"/>
        </w:rPr>
        <w:t xml:space="preserve"> </w:t>
      </w:r>
      <w:r>
        <w:t xml:space="preserve">this </w:t>
      </w:r>
      <w:r>
        <w:rPr>
          <w:spacing w:val="-1"/>
        </w:rPr>
        <w:t xml:space="preserve">course </w:t>
      </w:r>
      <w:proofErr w:type="gramStart"/>
      <w:r>
        <w:rPr>
          <w:spacing w:val="-1"/>
        </w:rPr>
        <w:t>both on</w:t>
      </w:r>
      <w:proofErr w:type="gramEnd"/>
      <w:r>
        <w:rPr>
          <w:spacing w:val="-1"/>
        </w:rPr>
        <w:t xml:space="preserve"> campu</w:t>
      </w:r>
      <w:r w:rsidR="001620DB">
        <w:rPr>
          <w:spacing w:val="-1"/>
        </w:rPr>
        <w:t>s</w:t>
      </w:r>
      <w:r>
        <w:rPr>
          <w:spacing w:val="-1"/>
        </w:rPr>
        <w:t>.</w:t>
      </w:r>
      <w:r>
        <w:rPr>
          <w:spacing w:val="-2"/>
        </w:rPr>
        <w:t xml:space="preserve"> </w:t>
      </w:r>
      <w:r>
        <w:rPr>
          <w:spacing w:val="-1"/>
        </w:rPr>
        <w:t>You</w:t>
      </w:r>
      <w:r>
        <w:t xml:space="preserve"> are</w:t>
      </w:r>
      <w:r>
        <w:rPr>
          <w:spacing w:val="-3"/>
        </w:rPr>
        <w:t xml:space="preserve"> </w:t>
      </w:r>
      <w:r>
        <w:rPr>
          <w:spacing w:val="-1"/>
        </w:rPr>
        <w:t>encouraged</w:t>
      </w:r>
      <w:r>
        <w:t xml:space="preserve"> </w:t>
      </w:r>
      <w:r>
        <w:rPr>
          <w:spacing w:val="-1"/>
        </w:rPr>
        <w:t>to</w:t>
      </w:r>
      <w:r>
        <w:t xml:space="preserve"> </w:t>
      </w:r>
      <w:r>
        <w:rPr>
          <w:spacing w:val="-1"/>
        </w:rPr>
        <w:t>carry</w:t>
      </w:r>
      <w:r>
        <w:rPr>
          <w:spacing w:val="-3"/>
        </w:rPr>
        <w:t xml:space="preserve"> </w:t>
      </w:r>
      <w:r>
        <w:t xml:space="preserve">your </w:t>
      </w:r>
      <w:r>
        <w:rPr>
          <w:spacing w:val="-1"/>
        </w:rPr>
        <w:t>own</w:t>
      </w:r>
      <w:r>
        <w:t xml:space="preserve"> </w:t>
      </w:r>
      <w:r>
        <w:rPr>
          <w:spacing w:val="-1"/>
        </w:rPr>
        <w:t>health</w:t>
      </w:r>
      <w:r>
        <w:t xml:space="preserve"> </w:t>
      </w:r>
      <w:r>
        <w:rPr>
          <w:spacing w:val="-1"/>
        </w:rPr>
        <w:t xml:space="preserve">insurance to help cover any medical cost that could accompany an incident.  </w:t>
      </w:r>
    </w:p>
    <w:p w14:paraId="0917CABC" w14:textId="032020D6" w:rsidR="00E32E50" w:rsidRPr="00E941D2" w:rsidRDefault="00E32E50" w:rsidP="001F56FC">
      <w:pPr>
        <w:pStyle w:val="BodyText"/>
        <w:widowControl w:val="0"/>
        <w:numPr>
          <w:ilvl w:val="0"/>
          <w:numId w:val="3"/>
        </w:numPr>
        <w:tabs>
          <w:tab w:val="left" w:pos="528"/>
        </w:tabs>
        <w:spacing w:before="47"/>
        <w:ind w:right="380"/>
        <w:rPr>
          <w:rFonts w:ascii="Times New Roman" w:hAnsi="Times New Roman"/>
        </w:rPr>
      </w:pPr>
      <w:r w:rsidRPr="00E941D2">
        <w:rPr>
          <w:rFonts w:ascii="Times New Roman" w:hAnsi="Times New Roman"/>
          <w:spacing w:val="-1"/>
          <w:lang w:val="en-US"/>
        </w:rPr>
        <w:t xml:space="preserve">Each student is </w:t>
      </w:r>
      <w:r w:rsidRPr="00E941D2">
        <w:rPr>
          <w:rFonts w:ascii="Times New Roman" w:hAnsi="Times New Roman"/>
          <w:spacing w:val="-1"/>
        </w:rPr>
        <w:t>required</w:t>
      </w:r>
      <w:r w:rsidRPr="00E941D2">
        <w:rPr>
          <w:rFonts w:ascii="Times New Roman" w:hAnsi="Times New Roman"/>
          <w:spacing w:val="-2"/>
        </w:rPr>
        <w:t xml:space="preserve"> </w:t>
      </w:r>
      <w:r w:rsidRPr="00E941D2">
        <w:rPr>
          <w:rFonts w:ascii="Times New Roman" w:hAnsi="Times New Roman"/>
        </w:rPr>
        <w:t>to</w:t>
      </w:r>
      <w:r w:rsidRPr="00E941D2">
        <w:rPr>
          <w:rFonts w:ascii="Times New Roman" w:hAnsi="Times New Roman"/>
          <w:spacing w:val="1"/>
        </w:rPr>
        <w:t xml:space="preserve"> </w:t>
      </w:r>
      <w:r w:rsidRPr="00E941D2">
        <w:rPr>
          <w:rFonts w:ascii="Times New Roman" w:hAnsi="Times New Roman"/>
          <w:spacing w:val="-2"/>
        </w:rPr>
        <w:t>sign</w:t>
      </w:r>
      <w:r w:rsidRPr="00E941D2">
        <w:rPr>
          <w:rFonts w:ascii="Times New Roman" w:hAnsi="Times New Roman"/>
        </w:rPr>
        <w:t xml:space="preserve"> the</w:t>
      </w:r>
      <w:r w:rsidRPr="00E941D2">
        <w:rPr>
          <w:rFonts w:ascii="Times New Roman" w:hAnsi="Times New Roman"/>
          <w:spacing w:val="-2"/>
        </w:rPr>
        <w:t xml:space="preserve"> </w:t>
      </w:r>
      <w:r w:rsidRPr="00E941D2">
        <w:rPr>
          <w:rFonts w:ascii="Times New Roman" w:hAnsi="Times New Roman"/>
          <w:spacing w:val="-1"/>
        </w:rPr>
        <w:t>attached</w:t>
      </w:r>
      <w:r w:rsidRPr="00E941D2">
        <w:rPr>
          <w:rFonts w:ascii="Times New Roman" w:hAnsi="Times New Roman"/>
          <w:spacing w:val="-2"/>
        </w:rPr>
        <w:t xml:space="preserve"> </w:t>
      </w:r>
      <w:r w:rsidRPr="00E941D2">
        <w:rPr>
          <w:rFonts w:ascii="Times New Roman" w:hAnsi="Times New Roman"/>
          <w:spacing w:val="-1"/>
        </w:rPr>
        <w:t>page</w:t>
      </w:r>
      <w:r w:rsidRPr="00E941D2">
        <w:rPr>
          <w:rFonts w:ascii="Times New Roman" w:hAnsi="Times New Roman"/>
          <w:spacing w:val="-2"/>
        </w:rPr>
        <w:t xml:space="preserve"> </w:t>
      </w:r>
      <w:r w:rsidR="00E941D2" w:rsidRPr="00E941D2">
        <w:rPr>
          <w:rFonts w:ascii="Times New Roman" w:hAnsi="Times New Roman"/>
          <w:spacing w:val="1"/>
        </w:rPr>
        <w:t>8</w:t>
      </w:r>
      <w:r w:rsidRPr="00E941D2">
        <w:rPr>
          <w:rFonts w:ascii="Times New Roman" w:hAnsi="Times New Roman"/>
          <w:spacing w:val="1"/>
        </w:rPr>
        <w:t>,</w:t>
      </w:r>
      <w:r w:rsidRPr="00E941D2">
        <w:rPr>
          <w:rFonts w:ascii="Times New Roman" w:hAnsi="Times New Roman"/>
        </w:rPr>
        <w:t xml:space="preserve"> </w:t>
      </w:r>
      <w:r w:rsidRPr="00E941D2">
        <w:rPr>
          <w:rFonts w:ascii="Times New Roman" w:hAnsi="Times New Roman"/>
          <w:spacing w:val="-1"/>
        </w:rPr>
        <w:t xml:space="preserve">acknowledging </w:t>
      </w:r>
      <w:r w:rsidRPr="00E941D2">
        <w:rPr>
          <w:rFonts w:ascii="Times New Roman" w:hAnsi="Times New Roman"/>
        </w:rPr>
        <w:t xml:space="preserve">the risks </w:t>
      </w:r>
      <w:r w:rsidRPr="00E941D2">
        <w:rPr>
          <w:rFonts w:ascii="Times New Roman" w:hAnsi="Times New Roman"/>
          <w:spacing w:val="-1"/>
        </w:rPr>
        <w:t>involved</w:t>
      </w:r>
      <w:r w:rsidRPr="00E941D2">
        <w:rPr>
          <w:rFonts w:ascii="Times New Roman" w:hAnsi="Times New Roman"/>
        </w:rPr>
        <w:t xml:space="preserve"> in</w:t>
      </w:r>
      <w:r w:rsidRPr="00E941D2">
        <w:rPr>
          <w:rFonts w:ascii="Times New Roman" w:hAnsi="Times New Roman"/>
          <w:spacing w:val="57"/>
        </w:rPr>
        <w:t xml:space="preserve"> </w:t>
      </w:r>
      <w:r w:rsidRPr="00E941D2">
        <w:rPr>
          <w:rFonts w:ascii="Times New Roman" w:hAnsi="Times New Roman"/>
        </w:rPr>
        <w:t>blood</w:t>
      </w:r>
      <w:r w:rsidRPr="00E941D2">
        <w:rPr>
          <w:rFonts w:ascii="Times New Roman" w:hAnsi="Times New Roman"/>
          <w:spacing w:val="-2"/>
        </w:rPr>
        <w:t xml:space="preserve"> </w:t>
      </w:r>
      <w:r w:rsidRPr="00E941D2">
        <w:rPr>
          <w:rFonts w:ascii="Times New Roman" w:hAnsi="Times New Roman"/>
          <w:spacing w:val="-1"/>
        </w:rPr>
        <w:t>collection</w:t>
      </w:r>
      <w:r w:rsidR="00AD3ACB">
        <w:rPr>
          <w:rFonts w:ascii="Times New Roman" w:hAnsi="Times New Roman"/>
          <w:spacing w:val="-1"/>
          <w:lang w:val="en-US"/>
        </w:rPr>
        <w:t>.</w:t>
      </w:r>
    </w:p>
    <w:p w14:paraId="60EDABB6" w14:textId="54966586" w:rsidR="00E32E50" w:rsidRPr="00E32E50" w:rsidRDefault="00E32E50" w:rsidP="001F56FC">
      <w:pPr>
        <w:widowControl w:val="0"/>
        <w:numPr>
          <w:ilvl w:val="0"/>
          <w:numId w:val="3"/>
        </w:numPr>
        <w:tabs>
          <w:tab w:val="left" w:pos="461"/>
        </w:tabs>
        <w:ind w:right="233"/>
      </w:pPr>
      <w:r w:rsidRPr="00E32E50">
        <w:rPr>
          <w:b/>
          <w:bCs/>
          <w:spacing w:val="-1"/>
        </w:rPr>
        <w:t>Academic</w:t>
      </w:r>
      <w:r w:rsidRPr="00E32E50">
        <w:rPr>
          <w:b/>
          <w:bCs/>
          <w:spacing w:val="1"/>
        </w:rPr>
        <w:t xml:space="preserve"> </w:t>
      </w:r>
      <w:r w:rsidRPr="00E32E50">
        <w:rPr>
          <w:b/>
          <w:bCs/>
        </w:rPr>
        <w:t>integrity</w:t>
      </w:r>
      <w:r w:rsidRPr="00E32E50">
        <w:rPr>
          <w:b/>
          <w:bCs/>
          <w:spacing w:val="-7"/>
        </w:rPr>
        <w:t xml:space="preserve"> </w:t>
      </w:r>
      <w:r w:rsidRPr="00E32E50">
        <w:rPr>
          <w:b/>
          <w:bCs/>
        </w:rPr>
        <w:t xml:space="preserve">is </w:t>
      </w:r>
      <w:r w:rsidRPr="00E32E50">
        <w:rPr>
          <w:b/>
          <w:bCs/>
          <w:spacing w:val="-1"/>
        </w:rPr>
        <w:t>imperative</w:t>
      </w:r>
      <w:r w:rsidRPr="00E32E50">
        <w:rPr>
          <w:spacing w:val="-1"/>
        </w:rPr>
        <w:t>.</w:t>
      </w:r>
      <w:r w:rsidRPr="00E32E50">
        <w:t xml:space="preserve"> All</w:t>
      </w:r>
      <w:r w:rsidRPr="00E32E50">
        <w:rPr>
          <w:spacing w:val="-1"/>
        </w:rPr>
        <w:t xml:space="preserve"> written</w:t>
      </w:r>
      <w:r w:rsidRPr="00E32E50">
        <w:t xml:space="preserve"> </w:t>
      </w:r>
      <w:r w:rsidRPr="00E32E50">
        <w:rPr>
          <w:spacing w:val="-1"/>
        </w:rPr>
        <w:t>work</w:t>
      </w:r>
      <w:r w:rsidRPr="00E32E50">
        <w:t xml:space="preserve"> must </w:t>
      </w:r>
      <w:r w:rsidRPr="00E32E50">
        <w:rPr>
          <w:spacing w:val="-1"/>
        </w:rPr>
        <w:t>be</w:t>
      </w:r>
      <w:r w:rsidRPr="00E32E50">
        <w:t xml:space="preserve"> </w:t>
      </w:r>
      <w:r w:rsidRPr="00E32E50">
        <w:rPr>
          <w:spacing w:val="-1"/>
        </w:rPr>
        <w:t>done</w:t>
      </w:r>
      <w:r w:rsidRPr="00E32E50">
        <w:rPr>
          <w:spacing w:val="-2"/>
        </w:rPr>
        <w:t xml:space="preserve"> </w:t>
      </w:r>
      <w:r w:rsidRPr="00E32E50">
        <w:t>on</w:t>
      </w:r>
      <w:r w:rsidRPr="00E32E50">
        <w:rPr>
          <w:spacing w:val="-2"/>
        </w:rPr>
        <w:t xml:space="preserve"> </w:t>
      </w:r>
      <w:r w:rsidRPr="00E32E50">
        <w:rPr>
          <w:spacing w:val="-1"/>
        </w:rPr>
        <w:t>your</w:t>
      </w:r>
      <w:r w:rsidRPr="00E32E50">
        <w:t xml:space="preserve"> </w:t>
      </w:r>
      <w:r w:rsidRPr="00E32E50">
        <w:rPr>
          <w:spacing w:val="-1"/>
        </w:rPr>
        <w:t>own.</w:t>
      </w:r>
      <w:r w:rsidRPr="00E32E50">
        <w:t xml:space="preserve"> If</w:t>
      </w:r>
      <w:r w:rsidRPr="00E32E50">
        <w:rPr>
          <w:spacing w:val="51"/>
        </w:rPr>
        <w:t xml:space="preserve"> </w:t>
      </w:r>
      <w:r w:rsidRPr="00E32E50">
        <w:rPr>
          <w:spacing w:val="-1"/>
        </w:rPr>
        <w:t>assignments</w:t>
      </w:r>
      <w:r w:rsidRPr="00E32E50">
        <w:rPr>
          <w:spacing w:val="-2"/>
        </w:rPr>
        <w:t xml:space="preserve"> </w:t>
      </w:r>
      <w:r w:rsidRPr="00E32E50">
        <w:rPr>
          <w:spacing w:val="-1"/>
        </w:rPr>
        <w:t>from</w:t>
      </w:r>
      <w:r w:rsidRPr="00E32E50">
        <w:rPr>
          <w:spacing w:val="1"/>
        </w:rPr>
        <w:t xml:space="preserve"> </w:t>
      </w:r>
      <w:r w:rsidRPr="00E32E50">
        <w:t>2</w:t>
      </w:r>
      <w:r w:rsidRPr="00E32E50">
        <w:rPr>
          <w:spacing w:val="-1"/>
        </w:rPr>
        <w:t xml:space="preserve"> </w:t>
      </w:r>
      <w:r w:rsidRPr="00E32E50">
        <w:t>or</w:t>
      </w:r>
      <w:r w:rsidRPr="00E32E50">
        <w:rPr>
          <w:spacing w:val="-3"/>
        </w:rPr>
        <w:t xml:space="preserve"> </w:t>
      </w:r>
      <w:r w:rsidRPr="00E32E50">
        <w:t xml:space="preserve">more </w:t>
      </w:r>
      <w:r w:rsidRPr="00E32E50">
        <w:rPr>
          <w:spacing w:val="-1"/>
        </w:rPr>
        <w:t>students</w:t>
      </w:r>
      <w:r w:rsidRPr="00E32E50">
        <w:rPr>
          <w:spacing w:val="-2"/>
        </w:rPr>
        <w:t xml:space="preserve"> </w:t>
      </w:r>
      <w:r w:rsidRPr="00E32E50">
        <w:t xml:space="preserve">are </w:t>
      </w:r>
      <w:r w:rsidRPr="00E32E50">
        <w:rPr>
          <w:spacing w:val="-1"/>
        </w:rPr>
        <w:t>submitted</w:t>
      </w:r>
      <w:r w:rsidRPr="00E32E50">
        <w:t xml:space="preserve"> </w:t>
      </w:r>
      <w:r w:rsidRPr="00E32E50">
        <w:rPr>
          <w:spacing w:val="-1"/>
        </w:rPr>
        <w:t>with</w:t>
      </w:r>
      <w:r w:rsidRPr="00E32E50">
        <w:t xml:space="preserve"> </w:t>
      </w:r>
      <w:r w:rsidRPr="00E32E50">
        <w:rPr>
          <w:spacing w:val="-1"/>
        </w:rPr>
        <w:t>identical</w:t>
      </w:r>
      <w:r w:rsidRPr="00E32E50">
        <w:t xml:space="preserve"> </w:t>
      </w:r>
      <w:r w:rsidRPr="00E32E50">
        <w:rPr>
          <w:spacing w:val="-1"/>
        </w:rPr>
        <w:t>answers,</w:t>
      </w:r>
      <w:r w:rsidRPr="00E32E50">
        <w:rPr>
          <w:spacing w:val="9"/>
        </w:rPr>
        <w:t xml:space="preserve"> </w:t>
      </w:r>
      <w:r w:rsidR="0090730D">
        <w:rPr>
          <w:spacing w:val="9"/>
        </w:rPr>
        <w:t xml:space="preserve">each student </w:t>
      </w:r>
      <w:r w:rsidRPr="00E32E50">
        <w:rPr>
          <w:spacing w:val="-1"/>
          <w:u w:val="single" w:color="000000"/>
        </w:rPr>
        <w:t>will</w:t>
      </w:r>
      <w:r w:rsidRPr="00E32E50">
        <w:t xml:space="preserve"> </w:t>
      </w:r>
      <w:r w:rsidRPr="00E32E50">
        <w:rPr>
          <w:spacing w:val="-1"/>
          <w:u w:val="single" w:color="000000"/>
        </w:rPr>
        <w:t>receive</w:t>
      </w:r>
      <w:r w:rsidRPr="00E32E50">
        <w:rPr>
          <w:u w:val="single" w:color="000000"/>
        </w:rPr>
        <w:t xml:space="preserve"> a</w:t>
      </w:r>
      <w:r w:rsidRPr="00E32E50">
        <w:rPr>
          <w:spacing w:val="1"/>
          <w:u w:val="single" w:color="000000"/>
        </w:rPr>
        <w:t xml:space="preserve"> </w:t>
      </w:r>
      <w:r w:rsidRPr="00E32E50">
        <w:rPr>
          <w:u w:val="single" w:color="000000"/>
        </w:rPr>
        <w:t>“0”</w:t>
      </w:r>
      <w:r w:rsidRPr="00E32E50">
        <w:rPr>
          <w:spacing w:val="-3"/>
          <w:u w:val="single" w:color="000000"/>
        </w:rPr>
        <w:t xml:space="preserve"> </w:t>
      </w:r>
      <w:r w:rsidRPr="00E32E50">
        <w:rPr>
          <w:u w:val="single" w:color="000000"/>
        </w:rPr>
        <w:t xml:space="preserve">for </w:t>
      </w:r>
      <w:r w:rsidRPr="00E32E50">
        <w:rPr>
          <w:spacing w:val="-1"/>
          <w:u w:val="single" w:color="000000"/>
        </w:rPr>
        <w:t>the</w:t>
      </w:r>
      <w:r w:rsidRPr="00E32E50">
        <w:rPr>
          <w:u w:val="single" w:color="000000"/>
        </w:rPr>
        <w:t xml:space="preserve"> </w:t>
      </w:r>
      <w:r w:rsidRPr="00E32E50">
        <w:rPr>
          <w:spacing w:val="-1"/>
          <w:u w:val="single" w:color="000000"/>
        </w:rPr>
        <w:t>assignment</w:t>
      </w:r>
      <w:r w:rsidRPr="0090730D">
        <w:rPr>
          <w:spacing w:val="-1"/>
          <w:u w:color="000000"/>
        </w:rPr>
        <w:t>.</w:t>
      </w:r>
      <w:r w:rsidRPr="0090730D">
        <w:rPr>
          <w:spacing w:val="2"/>
          <w:u w:color="000000"/>
        </w:rPr>
        <w:t xml:space="preserve"> </w:t>
      </w:r>
      <w:r w:rsidRPr="00E32E50">
        <w:rPr>
          <w:spacing w:val="-1"/>
        </w:rPr>
        <w:t>You</w:t>
      </w:r>
      <w:r w:rsidRPr="00E32E50">
        <w:t xml:space="preserve"> are</w:t>
      </w:r>
      <w:r w:rsidRPr="00E32E50">
        <w:rPr>
          <w:spacing w:val="-3"/>
        </w:rPr>
        <w:t xml:space="preserve"> </w:t>
      </w:r>
      <w:r w:rsidRPr="00E32E50">
        <w:rPr>
          <w:spacing w:val="-1"/>
        </w:rPr>
        <w:t>responsible</w:t>
      </w:r>
      <w:r w:rsidRPr="00E32E50">
        <w:rPr>
          <w:spacing w:val="-4"/>
        </w:rPr>
        <w:t xml:space="preserve"> </w:t>
      </w:r>
      <w:r w:rsidRPr="00E32E50">
        <w:t xml:space="preserve">for </w:t>
      </w:r>
      <w:r w:rsidRPr="00E32E50">
        <w:rPr>
          <w:spacing w:val="-1"/>
        </w:rPr>
        <w:t>your</w:t>
      </w:r>
      <w:r w:rsidRPr="00E32E50">
        <w:t xml:space="preserve"> </w:t>
      </w:r>
      <w:r w:rsidRPr="00E32E50">
        <w:rPr>
          <w:spacing w:val="-1"/>
        </w:rPr>
        <w:t>own</w:t>
      </w:r>
      <w:r w:rsidRPr="00E32E50">
        <w:rPr>
          <w:spacing w:val="-2"/>
        </w:rPr>
        <w:t xml:space="preserve"> </w:t>
      </w:r>
      <w:r w:rsidRPr="00E32E50">
        <w:rPr>
          <w:spacing w:val="-1"/>
        </w:rPr>
        <w:t>work.</w:t>
      </w:r>
      <w:r w:rsidR="0090730D">
        <w:rPr>
          <w:spacing w:val="-1"/>
        </w:rPr>
        <w:t xml:space="preserve">  </w:t>
      </w:r>
    </w:p>
    <w:p w14:paraId="61CF33A5" w14:textId="77777777" w:rsidR="00770085" w:rsidRPr="00F35AF6" w:rsidRDefault="00770085" w:rsidP="00770085">
      <w:pPr>
        <w:rPr>
          <w:rFonts w:ascii="Arial Narrow" w:hAnsi="Arial Narrow" w:cs="Calibri"/>
          <w:b/>
          <w:color w:val="FF0000"/>
          <w:sz w:val="8"/>
          <w:szCs w:val="8"/>
        </w:rPr>
      </w:pPr>
    </w:p>
    <w:p w14:paraId="35A61B7F" w14:textId="77777777" w:rsidR="00661443" w:rsidRPr="00105250" w:rsidRDefault="00661443" w:rsidP="00661443">
      <w:pPr>
        <w:rPr>
          <w:b/>
          <w:u w:val="single"/>
        </w:rPr>
      </w:pPr>
      <w:r>
        <w:rPr>
          <w:b/>
          <w:u w:val="single"/>
        </w:rPr>
        <w:t>COLLEGE POLICIES AND STUDENT SUPPORT SERVICES</w:t>
      </w:r>
    </w:p>
    <w:p w14:paraId="4079A06B" w14:textId="77777777" w:rsidR="00661443" w:rsidRPr="00105250" w:rsidRDefault="00661443" w:rsidP="00661443">
      <w:r w:rsidRPr="00105250">
        <w:t xml:space="preserve">Columbus State Community College required College Syllabus Statements on College Policies and Student Support Services can be found at  </w:t>
      </w:r>
      <w:hyperlink r:id="rId12" w:history="1">
        <w:r w:rsidRPr="00105250">
          <w:rPr>
            <w:rStyle w:val="Hyperlink"/>
          </w:rPr>
          <w:t>www.cscc.edu/syllabus</w:t>
        </w:r>
      </w:hyperlink>
      <w:r w:rsidRPr="00105250">
        <w:t xml:space="preserve"> or on the College website Quick Links “ Syllabus Statements”.</w:t>
      </w:r>
    </w:p>
    <w:p w14:paraId="7ABA4935" w14:textId="77777777" w:rsidR="00683EDD" w:rsidRPr="00F35AF6" w:rsidRDefault="00683EDD" w:rsidP="00661443">
      <w:pPr>
        <w:rPr>
          <w:sz w:val="8"/>
          <w:szCs w:val="8"/>
        </w:rPr>
      </w:pPr>
    </w:p>
    <w:p w14:paraId="06C5A955" w14:textId="6B56C46C" w:rsidR="00661443" w:rsidRPr="00683EDD" w:rsidRDefault="00661443" w:rsidP="00661443">
      <w:pPr>
        <w:rPr>
          <w:sz w:val="16"/>
        </w:rPr>
      </w:pPr>
      <w:r w:rsidRPr="0046214A">
        <w:rPr>
          <w:b/>
          <w:u w:val="single"/>
        </w:rPr>
        <w:t>INCLEMENT WEATHER OR OTHER EMERGENCIES</w:t>
      </w:r>
    </w:p>
    <w:p w14:paraId="67FDC3AB" w14:textId="77777777" w:rsidR="00661443" w:rsidRPr="0046214A" w:rsidRDefault="00661443" w:rsidP="00661443">
      <w:r w:rsidRPr="0046214A">
        <w:t>In the event of severe weather or other emergencies that force the college to close or cancel classes, such information will be broadcast on radio and television stations.  Students who reside in areas that fall under a Level III emergency should not attempt to drive to the college even if the college remains open.</w:t>
      </w:r>
    </w:p>
    <w:p w14:paraId="0D487441" w14:textId="77777777" w:rsidR="00661443" w:rsidRPr="00F35AF6" w:rsidRDefault="00661443" w:rsidP="00661443">
      <w:pPr>
        <w:rPr>
          <w:sz w:val="8"/>
          <w:szCs w:val="8"/>
        </w:rPr>
      </w:pPr>
    </w:p>
    <w:p w14:paraId="2FA0A221" w14:textId="77777777" w:rsidR="00661443" w:rsidRPr="0046214A" w:rsidRDefault="00661443" w:rsidP="00661443">
      <w:r w:rsidRPr="0046214A">
        <w:t>Homework, quizzes, and exams due on a day the college is closed can still be completed and submitted online.</w:t>
      </w:r>
    </w:p>
    <w:p w14:paraId="40788E86" w14:textId="77777777" w:rsidR="00661443" w:rsidRPr="0046214A" w:rsidRDefault="00661443" w:rsidP="00661443">
      <w:r w:rsidRPr="0046214A">
        <w:t>Students who miss class due to weather-related issues when class is held as scheduled are responsible for the reading and other assignments as indicated in the syllabus.  REMEMBER that it is the student’s responsibility to keep up with reading and other assignments when a scheduled class does not meet for whatever reason.</w:t>
      </w:r>
    </w:p>
    <w:p w14:paraId="6C008FE8" w14:textId="77777777" w:rsidR="00661443" w:rsidRPr="00F35AF6" w:rsidRDefault="00661443" w:rsidP="00661443">
      <w:pPr>
        <w:rPr>
          <w:sz w:val="8"/>
          <w:szCs w:val="8"/>
        </w:rPr>
      </w:pPr>
    </w:p>
    <w:p w14:paraId="6C9DA054" w14:textId="77777777" w:rsidR="00661443" w:rsidRDefault="00661443" w:rsidP="00661443">
      <w:r w:rsidRPr="0046214A">
        <w:t xml:space="preserve">In the event the college is forced to close during Final Examination Week, </w:t>
      </w:r>
      <w:proofErr w:type="gramStart"/>
      <w:r w:rsidRPr="0046214A">
        <w:t>refer</w:t>
      </w:r>
      <w:proofErr w:type="gramEnd"/>
      <w:r w:rsidRPr="0046214A">
        <w:t xml:space="preserve"> to the Columbus State Emergency Make-up Final Exam Schedule.</w:t>
      </w:r>
    </w:p>
    <w:p w14:paraId="0CA8753B" w14:textId="77777777" w:rsidR="00661443" w:rsidRPr="00F35AF6" w:rsidRDefault="00661443" w:rsidP="00770085">
      <w:pPr>
        <w:rPr>
          <w:rFonts w:ascii="Arial Narrow" w:hAnsi="Arial Narrow" w:cs="Calibri"/>
          <w:b/>
          <w:color w:val="FF0000"/>
          <w:sz w:val="8"/>
          <w:szCs w:val="8"/>
        </w:rPr>
      </w:pPr>
    </w:p>
    <w:p w14:paraId="5BE07355" w14:textId="77777777" w:rsidR="00661443" w:rsidRPr="00F35AF6" w:rsidRDefault="00661443" w:rsidP="00661443">
      <w:pPr>
        <w:rPr>
          <w:b/>
          <w:u w:val="single"/>
        </w:rPr>
      </w:pPr>
      <w:r w:rsidRPr="00F35AF6">
        <w:rPr>
          <w:b/>
          <w:u w:val="single"/>
        </w:rPr>
        <w:t>COURSE WITHDRAWAL</w:t>
      </w:r>
    </w:p>
    <w:p w14:paraId="0080750D" w14:textId="6EE3D8D3" w:rsidR="006871AB" w:rsidRPr="00077BC0" w:rsidRDefault="00661443" w:rsidP="00077BC0">
      <w:pPr>
        <w:rPr>
          <w:rStyle w:val="Hyperlink"/>
          <w:color w:val="auto"/>
          <w:u w:val="none"/>
        </w:rPr>
        <w:sectPr w:rsidR="006871AB" w:rsidRPr="00077BC0" w:rsidSect="009F6839">
          <w:footerReference w:type="default" r:id="rId13"/>
          <w:pgSz w:w="12240" w:h="15840"/>
          <w:pgMar w:top="540" w:right="720" w:bottom="270" w:left="540" w:header="720" w:footer="0" w:gutter="0"/>
          <w:cols w:space="720"/>
          <w:docGrid w:linePitch="360"/>
        </w:sectPr>
      </w:pPr>
      <w:r w:rsidRPr="009F6839">
        <w:t xml:space="preserve">If you decide to drop this course, you must do so officially by going into </w:t>
      </w:r>
      <w:proofErr w:type="spellStart"/>
      <w:r w:rsidRPr="009F6839">
        <w:t>Cougarweb</w:t>
      </w:r>
      <w:proofErr w:type="spellEnd"/>
      <w:r w:rsidRPr="009F6839">
        <w:t xml:space="preserve"> or call 614.287.2643</w:t>
      </w:r>
      <w:r>
        <w:t xml:space="preserve"> </w:t>
      </w:r>
      <w:r w:rsidRPr="009F6839">
        <w:t xml:space="preserve">or filling out an add/drop form and submitting it in person to Records &amp; Registration located in Madison Hall 201 by the deadline. </w:t>
      </w:r>
    </w:p>
    <w:p w14:paraId="3CE7594E" w14:textId="30CB0B0B" w:rsidR="00610231" w:rsidRPr="0036707A" w:rsidRDefault="00610231" w:rsidP="00610231">
      <w:pPr>
        <w:pStyle w:val="BodyText"/>
        <w:tabs>
          <w:tab w:val="left" w:pos="3982"/>
        </w:tabs>
        <w:spacing w:before="43"/>
        <w:ind w:left="120"/>
        <w:jc w:val="right"/>
        <w:rPr>
          <w:rFonts w:ascii="Times New Roman" w:hAnsi="Times New Roman"/>
          <w:lang w:val="en-US"/>
        </w:rPr>
      </w:pPr>
      <w:r w:rsidRPr="0036707A">
        <w:rPr>
          <w:rFonts w:ascii="Times New Roman" w:hAnsi="Times New Roman"/>
          <w:lang w:val="en-US"/>
        </w:rPr>
        <w:t>DATE: _____________________</w:t>
      </w:r>
    </w:p>
    <w:p w14:paraId="1259DE21" w14:textId="77777777" w:rsidR="00610231" w:rsidRPr="0036707A" w:rsidRDefault="00610231" w:rsidP="006634C3">
      <w:pPr>
        <w:pStyle w:val="BodyText"/>
        <w:tabs>
          <w:tab w:val="left" w:pos="3982"/>
        </w:tabs>
        <w:spacing w:before="43"/>
        <w:ind w:left="120"/>
        <w:jc w:val="center"/>
        <w:rPr>
          <w:rFonts w:ascii="Times New Roman" w:hAnsi="Times New Roman"/>
          <w:b/>
          <w:lang w:val="en-US"/>
        </w:rPr>
      </w:pPr>
    </w:p>
    <w:p w14:paraId="722249F2" w14:textId="77777777" w:rsidR="00610231" w:rsidRPr="0036707A" w:rsidRDefault="00610231" w:rsidP="006634C3">
      <w:pPr>
        <w:pStyle w:val="BodyText"/>
        <w:tabs>
          <w:tab w:val="left" w:pos="3982"/>
        </w:tabs>
        <w:spacing w:before="43"/>
        <w:ind w:left="120"/>
        <w:jc w:val="center"/>
        <w:rPr>
          <w:rFonts w:ascii="Times New Roman" w:hAnsi="Times New Roman"/>
          <w:b/>
          <w:lang w:val="en-US"/>
        </w:rPr>
      </w:pPr>
    </w:p>
    <w:p w14:paraId="664BBD42" w14:textId="77777777" w:rsidR="006634C3" w:rsidRPr="0036707A" w:rsidRDefault="006634C3" w:rsidP="006634C3">
      <w:pPr>
        <w:pStyle w:val="BodyText"/>
        <w:tabs>
          <w:tab w:val="left" w:pos="3982"/>
        </w:tabs>
        <w:spacing w:before="43"/>
        <w:ind w:left="120"/>
        <w:jc w:val="center"/>
        <w:rPr>
          <w:rFonts w:ascii="Times New Roman" w:hAnsi="Times New Roman"/>
          <w:b/>
          <w:lang w:val="en-US"/>
        </w:rPr>
      </w:pPr>
      <w:r w:rsidRPr="0036707A">
        <w:rPr>
          <w:rFonts w:ascii="Times New Roman" w:hAnsi="Times New Roman"/>
          <w:b/>
          <w:lang w:val="en-US"/>
        </w:rPr>
        <w:t xml:space="preserve">MULT 1916 </w:t>
      </w:r>
    </w:p>
    <w:p w14:paraId="22F75BD6" w14:textId="02A8708F" w:rsidR="006634C3" w:rsidRPr="0036707A" w:rsidRDefault="006634C3" w:rsidP="006634C3">
      <w:pPr>
        <w:pStyle w:val="BodyText"/>
        <w:tabs>
          <w:tab w:val="left" w:pos="3982"/>
        </w:tabs>
        <w:spacing w:before="43"/>
        <w:ind w:left="120"/>
        <w:jc w:val="center"/>
        <w:rPr>
          <w:rFonts w:ascii="Times New Roman" w:hAnsi="Times New Roman"/>
          <w:b/>
          <w:lang w:val="en-US"/>
        </w:rPr>
      </w:pPr>
      <w:r w:rsidRPr="0036707A">
        <w:rPr>
          <w:rFonts w:ascii="Times New Roman" w:hAnsi="Times New Roman"/>
          <w:b/>
          <w:lang w:val="en-US"/>
        </w:rPr>
        <w:t>VEINPUNCTURE FOR HEALTHCARE PROVIDERS</w:t>
      </w:r>
    </w:p>
    <w:p w14:paraId="30F29633" w14:textId="20F15EF6" w:rsidR="006634C3" w:rsidRPr="0036707A" w:rsidRDefault="006634C3" w:rsidP="006634C3">
      <w:pPr>
        <w:pStyle w:val="BodyText"/>
        <w:tabs>
          <w:tab w:val="left" w:pos="3982"/>
        </w:tabs>
        <w:spacing w:before="43"/>
        <w:ind w:left="120"/>
        <w:jc w:val="center"/>
        <w:rPr>
          <w:rFonts w:ascii="Times New Roman" w:hAnsi="Times New Roman"/>
          <w:b/>
          <w:lang w:val="en-US"/>
        </w:rPr>
      </w:pPr>
      <w:r w:rsidRPr="0036707A">
        <w:rPr>
          <w:rFonts w:ascii="Times New Roman" w:hAnsi="Times New Roman"/>
          <w:b/>
          <w:lang w:val="en-US"/>
        </w:rPr>
        <w:t>ACKNOWLEDGEMENT FORM</w:t>
      </w:r>
    </w:p>
    <w:p w14:paraId="6DB5B0F9" w14:textId="77777777" w:rsidR="006634C3" w:rsidRPr="0036707A" w:rsidRDefault="006634C3" w:rsidP="006634C3">
      <w:pPr>
        <w:pStyle w:val="BodyText"/>
        <w:tabs>
          <w:tab w:val="left" w:pos="3982"/>
        </w:tabs>
        <w:spacing w:before="43"/>
        <w:ind w:left="120"/>
        <w:rPr>
          <w:rFonts w:ascii="Times New Roman" w:hAnsi="Times New Roman"/>
          <w:lang w:val="en-US"/>
        </w:rPr>
      </w:pPr>
    </w:p>
    <w:p w14:paraId="2F4D2092" w14:textId="77777777" w:rsidR="00610231" w:rsidRPr="0036707A" w:rsidRDefault="00610231" w:rsidP="006634C3">
      <w:pPr>
        <w:pStyle w:val="BodyText"/>
        <w:tabs>
          <w:tab w:val="left" w:pos="3982"/>
        </w:tabs>
        <w:spacing w:before="43"/>
        <w:ind w:left="120"/>
        <w:rPr>
          <w:rFonts w:ascii="Times New Roman" w:hAnsi="Times New Roman"/>
          <w:lang w:val="en-US"/>
        </w:rPr>
      </w:pPr>
    </w:p>
    <w:p w14:paraId="6FBA58E8" w14:textId="3C47F34A" w:rsidR="006634C3" w:rsidRPr="0036707A" w:rsidRDefault="006634C3" w:rsidP="006634C3">
      <w:pPr>
        <w:pStyle w:val="BodyText"/>
        <w:tabs>
          <w:tab w:val="left" w:pos="3982"/>
        </w:tabs>
        <w:spacing w:before="43"/>
        <w:ind w:left="120"/>
        <w:rPr>
          <w:rFonts w:ascii="Times New Roman" w:hAnsi="Times New Roman"/>
          <w:lang w:val="en-US"/>
        </w:rPr>
      </w:pPr>
      <w:r w:rsidRPr="0036707A">
        <w:rPr>
          <w:rFonts w:ascii="Times New Roman" w:hAnsi="Times New Roman"/>
        </w:rPr>
        <w:t xml:space="preserve">I ____________________________________ </w:t>
      </w:r>
      <w:r w:rsidRPr="0036707A">
        <w:rPr>
          <w:rFonts w:ascii="Times New Roman" w:hAnsi="Times New Roman"/>
          <w:spacing w:val="-1"/>
          <w:lang w:val="en-US"/>
        </w:rPr>
        <w:t>have read</w:t>
      </w:r>
      <w:r w:rsidR="00610231" w:rsidRPr="0036707A">
        <w:rPr>
          <w:rFonts w:ascii="Times New Roman" w:hAnsi="Times New Roman"/>
          <w:spacing w:val="-1"/>
          <w:lang w:val="en-US"/>
        </w:rPr>
        <w:t xml:space="preserve"> through this syllabus and accept responsibility for the all content within it. I have had the opportunity to ask </w:t>
      </w:r>
      <w:proofErr w:type="gramStart"/>
      <w:r w:rsidR="00610231" w:rsidRPr="0036707A">
        <w:rPr>
          <w:rFonts w:ascii="Times New Roman" w:hAnsi="Times New Roman"/>
          <w:spacing w:val="-1"/>
          <w:lang w:val="en-US"/>
        </w:rPr>
        <w:t>questions to my instructor</w:t>
      </w:r>
      <w:proofErr w:type="gramEnd"/>
      <w:r w:rsidR="00610231" w:rsidRPr="0036707A">
        <w:rPr>
          <w:rFonts w:ascii="Times New Roman" w:hAnsi="Times New Roman"/>
          <w:spacing w:val="-1"/>
          <w:lang w:val="en-US"/>
        </w:rPr>
        <w:t xml:space="preserve"> about any policy that governs this course.</w:t>
      </w:r>
      <w:r w:rsidRPr="0036707A">
        <w:rPr>
          <w:rFonts w:ascii="Times New Roman" w:hAnsi="Times New Roman"/>
          <w:spacing w:val="-1"/>
          <w:lang w:val="en-US"/>
        </w:rPr>
        <w:t xml:space="preserve"> </w:t>
      </w:r>
      <w:r w:rsidR="00610231" w:rsidRPr="0036707A">
        <w:rPr>
          <w:rFonts w:ascii="Times New Roman" w:hAnsi="Times New Roman"/>
          <w:spacing w:val="-1"/>
          <w:lang w:val="en-US"/>
        </w:rPr>
        <w:t>F</w:t>
      </w:r>
      <w:r w:rsidRPr="0036707A">
        <w:rPr>
          <w:rFonts w:ascii="Times New Roman" w:hAnsi="Times New Roman"/>
          <w:spacing w:val="-1"/>
          <w:lang w:val="en-US"/>
        </w:rPr>
        <w:t>urther</w:t>
      </w:r>
      <w:r w:rsidR="00610231" w:rsidRPr="0036707A">
        <w:rPr>
          <w:rFonts w:ascii="Times New Roman" w:hAnsi="Times New Roman"/>
          <w:spacing w:val="-1"/>
          <w:lang w:val="en-US"/>
        </w:rPr>
        <w:t xml:space="preserve">, I agree to the following as well: </w:t>
      </w:r>
    </w:p>
    <w:p w14:paraId="21B64242" w14:textId="77777777" w:rsidR="006634C3" w:rsidRPr="0036707A" w:rsidRDefault="006634C3" w:rsidP="006634C3">
      <w:pPr>
        <w:rPr>
          <w:rFonts w:eastAsia="Arial"/>
        </w:rPr>
      </w:pPr>
    </w:p>
    <w:p w14:paraId="166AA8F2" w14:textId="1E6D5FF5" w:rsidR="006634C3" w:rsidRDefault="006634C3" w:rsidP="001F56FC">
      <w:pPr>
        <w:pStyle w:val="NoSpacing"/>
        <w:numPr>
          <w:ilvl w:val="0"/>
          <w:numId w:val="18"/>
        </w:numPr>
      </w:pPr>
      <w:r w:rsidRPr="0036707A">
        <w:t xml:space="preserve">I </w:t>
      </w:r>
      <w:r w:rsidR="00610231" w:rsidRPr="0036707A">
        <w:t xml:space="preserve">know that throughout this course </w:t>
      </w:r>
      <w:r w:rsidRPr="0036707A">
        <w:t>I will</w:t>
      </w:r>
      <w:r w:rsidRPr="0036707A">
        <w:rPr>
          <w:spacing w:val="5"/>
        </w:rPr>
        <w:t xml:space="preserve"> </w:t>
      </w:r>
      <w:r w:rsidRPr="0036707A">
        <w:t>be a ‘patient’</w:t>
      </w:r>
      <w:r w:rsidRPr="0036707A">
        <w:rPr>
          <w:spacing w:val="-2"/>
        </w:rPr>
        <w:t xml:space="preserve"> </w:t>
      </w:r>
      <w:r w:rsidRPr="0036707A">
        <w:t>for my</w:t>
      </w:r>
      <w:r w:rsidRPr="0036707A">
        <w:rPr>
          <w:spacing w:val="-5"/>
        </w:rPr>
        <w:t xml:space="preserve"> </w:t>
      </w:r>
      <w:r w:rsidRPr="0036707A">
        <w:t>fellow</w:t>
      </w:r>
      <w:r w:rsidRPr="0036707A">
        <w:rPr>
          <w:spacing w:val="-3"/>
        </w:rPr>
        <w:t xml:space="preserve"> </w:t>
      </w:r>
      <w:r w:rsidRPr="0036707A">
        <w:t>classmates</w:t>
      </w:r>
      <w:r w:rsidR="00610231" w:rsidRPr="0036707A">
        <w:t xml:space="preserve"> to practice venipunctures on</w:t>
      </w:r>
      <w:r w:rsidRPr="0036707A">
        <w:t>,</w:t>
      </w:r>
      <w:r w:rsidRPr="0036707A">
        <w:rPr>
          <w:spacing w:val="-2"/>
        </w:rPr>
        <w:t xml:space="preserve"> </w:t>
      </w:r>
      <w:r w:rsidRPr="0036707A">
        <w:t>and I</w:t>
      </w:r>
      <w:r w:rsidRPr="0036707A">
        <w:rPr>
          <w:spacing w:val="-2"/>
        </w:rPr>
        <w:t xml:space="preserve"> </w:t>
      </w:r>
      <w:r w:rsidRPr="0036707A">
        <w:t>am aware</w:t>
      </w:r>
      <w:r w:rsidRPr="0036707A">
        <w:rPr>
          <w:spacing w:val="55"/>
        </w:rPr>
        <w:t xml:space="preserve"> </w:t>
      </w:r>
      <w:r w:rsidRPr="0036707A">
        <w:t>that</w:t>
      </w:r>
      <w:r w:rsidRPr="0036707A">
        <w:rPr>
          <w:spacing w:val="-2"/>
        </w:rPr>
        <w:t xml:space="preserve"> </w:t>
      </w:r>
      <w:r w:rsidR="00572D74">
        <w:rPr>
          <w:spacing w:val="-2"/>
        </w:rPr>
        <w:t xml:space="preserve">a </w:t>
      </w:r>
      <w:r w:rsidRPr="0036707A">
        <w:t xml:space="preserve">blood collection </w:t>
      </w:r>
      <w:r w:rsidR="00610231" w:rsidRPr="0036707A">
        <w:t xml:space="preserve">does </w:t>
      </w:r>
      <w:r w:rsidRPr="0036707A">
        <w:t>involve inherent</w:t>
      </w:r>
      <w:r w:rsidRPr="0036707A">
        <w:rPr>
          <w:spacing w:val="-2"/>
        </w:rPr>
        <w:t xml:space="preserve"> </w:t>
      </w:r>
      <w:r w:rsidRPr="0036707A">
        <w:t>risks.</w:t>
      </w:r>
    </w:p>
    <w:p w14:paraId="7658AB35" w14:textId="77A8389D" w:rsidR="007513AD" w:rsidRPr="007513AD" w:rsidRDefault="007513AD" w:rsidP="001F56FC">
      <w:pPr>
        <w:pStyle w:val="NoSpacing"/>
        <w:numPr>
          <w:ilvl w:val="0"/>
          <w:numId w:val="18"/>
        </w:numPr>
        <w:rPr>
          <w:spacing w:val="1"/>
        </w:rPr>
      </w:pPr>
      <w:r w:rsidRPr="001B29C8">
        <w:rPr>
          <w:spacing w:val="-1"/>
        </w:rPr>
        <w:t>You</w:t>
      </w:r>
      <w:r w:rsidRPr="001B29C8">
        <w:rPr>
          <w:spacing w:val="-2"/>
        </w:rPr>
        <w:t xml:space="preserve"> </w:t>
      </w:r>
      <w:r w:rsidRPr="001B29C8">
        <w:rPr>
          <w:spacing w:val="-1"/>
        </w:rPr>
        <w:t>must</w:t>
      </w:r>
      <w:r w:rsidRPr="001B29C8">
        <w:t xml:space="preserve"> </w:t>
      </w:r>
      <w:r w:rsidRPr="001B29C8">
        <w:rPr>
          <w:spacing w:val="-1"/>
        </w:rPr>
        <w:t>earn</w:t>
      </w:r>
      <w:r w:rsidRPr="001B29C8">
        <w:t xml:space="preserve"> </w:t>
      </w:r>
      <w:r w:rsidRPr="001B29C8">
        <w:rPr>
          <w:spacing w:val="-1"/>
        </w:rPr>
        <w:t>75%</w:t>
      </w:r>
      <w:r w:rsidRPr="001B29C8">
        <w:t xml:space="preserve"> </w:t>
      </w:r>
      <w:r w:rsidRPr="001B29C8">
        <w:rPr>
          <w:spacing w:val="-1"/>
        </w:rPr>
        <w:t>on</w:t>
      </w:r>
      <w:r w:rsidRPr="001B29C8">
        <w:rPr>
          <w:spacing w:val="85"/>
        </w:rPr>
        <w:t xml:space="preserve"> </w:t>
      </w:r>
      <w:r w:rsidRPr="001B29C8">
        <w:rPr>
          <w:u w:val="single" w:color="000000"/>
        </w:rPr>
        <w:t>each</w:t>
      </w:r>
      <w:r w:rsidRPr="001B29C8">
        <w:rPr>
          <w:spacing w:val="1"/>
          <w:u w:val="single" w:color="000000"/>
        </w:rPr>
        <w:t xml:space="preserve"> </w:t>
      </w:r>
      <w:r w:rsidRPr="001B29C8">
        <w:rPr>
          <w:spacing w:val="-1"/>
        </w:rPr>
        <w:t>competency</w:t>
      </w:r>
      <w:r w:rsidRPr="001B29C8">
        <w:rPr>
          <w:spacing w:val="-3"/>
        </w:rPr>
        <w:t xml:space="preserve"> </w:t>
      </w:r>
      <w:r w:rsidRPr="001B29C8">
        <w:t>(7.5</w:t>
      </w:r>
      <w:r w:rsidRPr="001B29C8">
        <w:rPr>
          <w:spacing w:val="-1"/>
        </w:rPr>
        <w:t xml:space="preserve"> </w:t>
      </w:r>
      <w:r w:rsidRPr="001B29C8">
        <w:t>points)</w:t>
      </w:r>
    </w:p>
    <w:p w14:paraId="3FA50422" w14:textId="6F32439C" w:rsidR="00683EDD" w:rsidRPr="007513AD" w:rsidRDefault="00683EDD" w:rsidP="001F56FC">
      <w:pPr>
        <w:pStyle w:val="NoSpacing"/>
        <w:numPr>
          <w:ilvl w:val="0"/>
          <w:numId w:val="18"/>
        </w:numPr>
        <w:rPr>
          <w:b/>
        </w:rPr>
      </w:pPr>
      <w:r w:rsidRPr="001B29C8">
        <w:t xml:space="preserve">For </w:t>
      </w:r>
      <w:r w:rsidRPr="001B29C8">
        <w:rPr>
          <w:spacing w:val="-1"/>
        </w:rPr>
        <w:t>each</w:t>
      </w:r>
      <w:r w:rsidRPr="001B29C8">
        <w:rPr>
          <w:spacing w:val="61"/>
        </w:rPr>
        <w:t xml:space="preserve"> </w:t>
      </w:r>
      <w:r w:rsidRPr="001B29C8">
        <w:rPr>
          <w:spacing w:val="-1"/>
        </w:rPr>
        <w:t>competency</w:t>
      </w:r>
      <w:r w:rsidRPr="001B29C8">
        <w:rPr>
          <w:spacing w:val="-3"/>
        </w:rPr>
        <w:t xml:space="preserve"> </w:t>
      </w:r>
      <w:r w:rsidRPr="001B29C8">
        <w:rPr>
          <w:spacing w:val="-1"/>
        </w:rPr>
        <w:t>check</w:t>
      </w:r>
      <w:r>
        <w:rPr>
          <w:spacing w:val="-1"/>
        </w:rPr>
        <w:t>-</w:t>
      </w:r>
      <w:r w:rsidRPr="001B29C8">
        <w:rPr>
          <w:spacing w:val="-1"/>
        </w:rPr>
        <w:t>off,</w:t>
      </w:r>
      <w:r w:rsidRPr="001B29C8">
        <w:rPr>
          <w:spacing w:val="-2"/>
        </w:rPr>
        <w:t xml:space="preserve"> </w:t>
      </w:r>
      <w:r w:rsidRPr="001B29C8">
        <w:rPr>
          <w:spacing w:val="-1"/>
        </w:rPr>
        <w:t>you</w:t>
      </w:r>
      <w:r w:rsidRPr="001B29C8">
        <w:t xml:space="preserve"> </w:t>
      </w:r>
      <w:r w:rsidRPr="001B29C8">
        <w:rPr>
          <w:spacing w:val="-1"/>
        </w:rPr>
        <w:t>will have</w:t>
      </w:r>
      <w:r w:rsidRPr="001B29C8">
        <w:t xml:space="preserve"> 2</w:t>
      </w:r>
      <w:r w:rsidRPr="001B29C8">
        <w:rPr>
          <w:spacing w:val="1"/>
        </w:rPr>
        <w:t xml:space="preserve"> </w:t>
      </w:r>
      <w:r w:rsidRPr="001B29C8">
        <w:rPr>
          <w:spacing w:val="-1"/>
        </w:rPr>
        <w:t>attempts</w:t>
      </w:r>
      <w:r w:rsidRPr="001B29C8">
        <w:t xml:space="preserve"> on </w:t>
      </w:r>
      <w:r w:rsidRPr="001B29C8">
        <w:rPr>
          <w:spacing w:val="-1"/>
        </w:rPr>
        <w:t>your</w:t>
      </w:r>
      <w:r w:rsidRPr="001B29C8">
        <w:rPr>
          <w:spacing w:val="-3"/>
        </w:rPr>
        <w:t xml:space="preserve"> </w:t>
      </w:r>
      <w:r w:rsidRPr="001B29C8">
        <w:t>first try</w:t>
      </w:r>
      <w:r w:rsidRPr="001B29C8">
        <w:rPr>
          <w:spacing w:val="-3"/>
        </w:rPr>
        <w:t xml:space="preserve"> </w:t>
      </w:r>
      <w:r w:rsidRPr="001B29C8">
        <w:t xml:space="preserve">to </w:t>
      </w:r>
      <w:r w:rsidRPr="001B29C8">
        <w:rPr>
          <w:spacing w:val="-1"/>
        </w:rPr>
        <w:t>demonstrate your</w:t>
      </w:r>
      <w:r w:rsidRPr="001B29C8">
        <w:rPr>
          <w:spacing w:val="71"/>
        </w:rPr>
        <w:t xml:space="preserve"> </w:t>
      </w:r>
      <w:r w:rsidRPr="001B29C8">
        <w:rPr>
          <w:spacing w:val="-1"/>
        </w:rPr>
        <w:t>competency.</w:t>
      </w:r>
      <w:r w:rsidRPr="001B29C8">
        <w:t xml:space="preserve"> </w:t>
      </w:r>
      <w:r w:rsidRPr="001B29C8">
        <w:rPr>
          <w:spacing w:val="2"/>
        </w:rPr>
        <w:t xml:space="preserve"> </w:t>
      </w:r>
      <w:r w:rsidRPr="001B29C8">
        <w:t>The</w:t>
      </w:r>
      <w:r w:rsidRPr="001B29C8">
        <w:rPr>
          <w:spacing w:val="-2"/>
        </w:rPr>
        <w:t xml:space="preserve"> </w:t>
      </w:r>
      <w:r w:rsidRPr="001B29C8">
        <w:t xml:space="preserve">2 </w:t>
      </w:r>
      <w:r w:rsidRPr="001B29C8">
        <w:rPr>
          <w:spacing w:val="-1"/>
        </w:rPr>
        <w:t>attempt</w:t>
      </w:r>
      <w:r w:rsidRPr="001B29C8">
        <w:t xml:space="preserve"> limit </w:t>
      </w:r>
      <w:r w:rsidRPr="001B29C8">
        <w:rPr>
          <w:spacing w:val="-1"/>
        </w:rPr>
        <w:t>corresponds</w:t>
      </w:r>
      <w:r w:rsidRPr="001B29C8">
        <w:rPr>
          <w:spacing w:val="-3"/>
        </w:rPr>
        <w:t xml:space="preserve"> </w:t>
      </w:r>
      <w:r w:rsidRPr="001B29C8">
        <w:t>to the Clinical and Laboratory Standards Institute (</w:t>
      </w:r>
      <w:r w:rsidRPr="001B29C8">
        <w:rPr>
          <w:spacing w:val="-1"/>
        </w:rPr>
        <w:t>CLSI)</w:t>
      </w:r>
      <w:r w:rsidRPr="001B29C8">
        <w:t xml:space="preserve"> </w:t>
      </w:r>
      <w:r w:rsidRPr="001B29C8">
        <w:rPr>
          <w:spacing w:val="-1"/>
        </w:rPr>
        <w:t>standards.</w:t>
      </w:r>
    </w:p>
    <w:p w14:paraId="42A6B7CB" w14:textId="2E57CCDB" w:rsidR="00683EDD" w:rsidRPr="00683EDD" w:rsidRDefault="00683EDD" w:rsidP="001F56FC">
      <w:pPr>
        <w:pStyle w:val="NoSpacing"/>
        <w:numPr>
          <w:ilvl w:val="0"/>
          <w:numId w:val="18"/>
        </w:numPr>
        <w:rPr>
          <w:b/>
        </w:rPr>
      </w:pPr>
      <w:r>
        <w:rPr>
          <w:spacing w:val="-1"/>
        </w:rPr>
        <w:t xml:space="preserve">You will have </w:t>
      </w:r>
      <w:r w:rsidRPr="00683EDD">
        <w:rPr>
          <w:b/>
          <w:spacing w:val="-1"/>
        </w:rPr>
        <w:t>15 minutes</w:t>
      </w:r>
      <w:r>
        <w:rPr>
          <w:spacing w:val="-1"/>
        </w:rPr>
        <w:t xml:space="preserve"> to complete the Lab Competency </w:t>
      </w:r>
      <w:proofErr w:type="gramStart"/>
      <w:r>
        <w:rPr>
          <w:spacing w:val="-1"/>
        </w:rPr>
        <w:t>Check-Offs</w:t>
      </w:r>
      <w:proofErr w:type="gramEnd"/>
      <w:r>
        <w:rPr>
          <w:spacing w:val="-1"/>
        </w:rPr>
        <w:t xml:space="preserve">. Failure to do so, will result in a </w:t>
      </w:r>
      <w:r w:rsidRPr="00683EDD">
        <w:rPr>
          <w:b/>
          <w:spacing w:val="-1"/>
        </w:rPr>
        <w:t>“0”</w:t>
      </w:r>
      <w:r>
        <w:rPr>
          <w:spacing w:val="-1"/>
        </w:rPr>
        <w:t xml:space="preserve"> for the Competency Check-Off.</w:t>
      </w:r>
    </w:p>
    <w:p w14:paraId="76D429CE" w14:textId="6F16A6A4" w:rsidR="006634C3" w:rsidRPr="0036707A" w:rsidRDefault="006634C3" w:rsidP="001F56FC">
      <w:pPr>
        <w:pStyle w:val="NoSpacing"/>
        <w:numPr>
          <w:ilvl w:val="0"/>
          <w:numId w:val="18"/>
        </w:numPr>
      </w:pPr>
      <w:r w:rsidRPr="0036707A">
        <w:t>I am</w:t>
      </w:r>
      <w:r w:rsidRPr="0036707A">
        <w:rPr>
          <w:spacing w:val="1"/>
        </w:rPr>
        <w:t xml:space="preserve"> </w:t>
      </w:r>
      <w:r w:rsidRPr="0036707A">
        <w:t>aware of the</w:t>
      </w:r>
      <w:r w:rsidRPr="0036707A">
        <w:rPr>
          <w:spacing w:val="-2"/>
        </w:rPr>
        <w:t xml:space="preserve"> </w:t>
      </w:r>
      <w:r w:rsidRPr="0036707A">
        <w:t>safety</w:t>
      </w:r>
      <w:r w:rsidRPr="0036707A">
        <w:rPr>
          <w:spacing w:val="-3"/>
        </w:rPr>
        <w:t xml:space="preserve"> </w:t>
      </w:r>
      <w:r w:rsidRPr="0036707A">
        <w:t>precautions</w:t>
      </w:r>
      <w:r w:rsidRPr="0036707A">
        <w:rPr>
          <w:spacing w:val="-2"/>
        </w:rPr>
        <w:t xml:space="preserve"> </w:t>
      </w:r>
      <w:r w:rsidRPr="0036707A">
        <w:t>discussed in class.</w:t>
      </w:r>
      <w:r w:rsidRPr="0036707A">
        <w:rPr>
          <w:spacing w:val="-2"/>
        </w:rPr>
        <w:t xml:space="preserve"> </w:t>
      </w:r>
      <w:r w:rsidRPr="0036707A">
        <w:t>I am aware of</w:t>
      </w:r>
      <w:r w:rsidRPr="0036707A">
        <w:rPr>
          <w:spacing w:val="2"/>
        </w:rPr>
        <w:t xml:space="preserve"> </w:t>
      </w:r>
      <w:r w:rsidRPr="0036707A">
        <w:t xml:space="preserve">the </w:t>
      </w:r>
      <w:r w:rsidR="00610231" w:rsidRPr="0036707A">
        <w:t>CSCC N</w:t>
      </w:r>
      <w:r w:rsidRPr="0036707A">
        <w:t xml:space="preserve">eedlestick </w:t>
      </w:r>
      <w:r w:rsidR="00610231" w:rsidRPr="0036707A">
        <w:t>P</w:t>
      </w:r>
      <w:r w:rsidRPr="0036707A">
        <w:t>rotocol that is require</w:t>
      </w:r>
      <w:r w:rsidR="00572D74">
        <w:t xml:space="preserve">d should such an accident occur (see </w:t>
      </w:r>
      <w:proofErr w:type="gramStart"/>
      <w:r w:rsidR="00572D74">
        <w:t>blackboard: ‘</w:t>
      </w:r>
      <w:proofErr w:type="gramEnd"/>
      <w:r w:rsidR="00572D74">
        <w:t>Course Information’ tab)</w:t>
      </w:r>
    </w:p>
    <w:p w14:paraId="4BE2A122" w14:textId="0F70B061" w:rsidR="006634C3" w:rsidRDefault="006634C3" w:rsidP="001F56FC">
      <w:pPr>
        <w:pStyle w:val="NoSpacing"/>
        <w:numPr>
          <w:ilvl w:val="0"/>
          <w:numId w:val="18"/>
        </w:numPr>
      </w:pPr>
      <w:r w:rsidRPr="0036707A">
        <w:t>I have had the</w:t>
      </w:r>
      <w:r w:rsidRPr="0036707A">
        <w:rPr>
          <w:spacing w:val="-2"/>
        </w:rPr>
        <w:t xml:space="preserve"> </w:t>
      </w:r>
      <w:r w:rsidRPr="0036707A">
        <w:t>opportunity</w:t>
      </w:r>
      <w:r w:rsidRPr="0036707A">
        <w:rPr>
          <w:spacing w:val="-3"/>
        </w:rPr>
        <w:t xml:space="preserve"> </w:t>
      </w:r>
      <w:r w:rsidRPr="0036707A">
        <w:t>to ask questions regarding</w:t>
      </w:r>
      <w:r w:rsidRPr="0036707A">
        <w:rPr>
          <w:spacing w:val="-2"/>
        </w:rPr>
        <w:t xml:space="preserve"> </w:t>
      </w:r>
      <w:r w:rsidRPr="0036707A">
        <w:rPr>
          <w:spacing w:val="1"/>
        </w:rPr>
        <w:t>these</w:t>
      </w:r>
      <w:r w:rsidRPr="0036707A">
        <w:rPr>
          <w:spacing w:val="-2"/>
        </w:rPr>
        <w:t xml:space="preserve"> </w:t>
      </w:r>
      <w:r w:rsidR="00572D74">
        <w:t xml:space="preserve">policies to my instructor. </w:t>
      </w:r>
    </w:p>
    <w:p w14:paraId="05504C4C" w14:textId="77777777" w:rsidR="00444E5E" w:rsidRPr="003C1EA8" w:rsidRDefault="00444E5E" w:rsidP="001F56FC">
      <w:pPr>
        <w:pStyle w:val="NoSpacing"/>
        <w:numPr>
          <w:ilvl w:val="0"/>
          <w:numId w:val="18"/>
        </w:numPr>
      </w:pPr>
      <w:r>
        <w:t xml:space="preserve">If you are absent on a day that a lab activity is </w:t>
      </w:r>
      <w:proofErr w:type="gramStart"/>
      <w:r>
        <w:t>scheduled</w:t>
      </w:r>
      <w:proofErr w:type="gramEnd"/>
      <w:r>
        <w:t xml:space="preserve"> you will forfeit the points for that lab activity and receive a “0” for the assigned lab activity.</w:t>
      </w:r>
    </w:p>
    <w:p w14:paraId="2F3C9AD6" w14:textId="77777777" w:rsidR="00444E5E" w:rsidRPr="00FE49AE" w:rsidRDefault="00444E5E" w:rsidP="001F56FC">
      <w:pPr>
        <w:pStyle w:val="NoSpacing"/>
        <w:numPr>
          <w:ilvl w:val="0"/>
          <w:numId w:val="18"/>
        </w:numPr>
      </w:pPr>
      <w:r>
        <w:t xml:space="preserve">If you are absent on a day </w:t>
      </w:r>
      <w:proofErr w:type="gramStart"/>
      <w:r>
        <w:t>that</w:t>
      </w:r>
      <w:proofErr w:type="gramEnd"/>
      <w:r>
        <w:t xml:space="preserve"> a venipuncture competency is </w:t>
      </w:r>
      <w:proofErr w:type="gramStart"/>
      <w:r>
        <w:t>scheduled</w:t>
      </w:r>
      <w:proofErr w:type="gramEnd"/>
      <w:r>
        <w:t xml:space="preserve"> you will receive a 5% deduction from the competency you missed.</w:t>
      </w:r>
    </w:p>
    <w:p w14:paraId="099DC9B8" w14:textId="77777777" w:rsidR="00444E5E" w:rsidRPr="0036707A" w:rsidRDefault="00444E5E" w:rsidP="00444E5E">
      <w:pPr>
        <w:pStyle w:val="NoSpacing"/>
        <w:ind w:left="720"/>
      </w:pPr>
    </w:p>
    <w:p w14:paraId="504C7ABB" w14:textId="77777777" w:rsidR="006634C3" w:rsidRPr="0036707A" w:rsidRDefault="006634C3" w:rsidP="00610231">
      <w:pPr>
        <w:pStyle w:val="NoSpacing"/>
        <w:rPr>
          <w:rFonts w:eastAsia="Arial"/>
        </w:rPr>
      </w:pPr>
    </w:p>
    <w:p w14:paraId="1EE88B59" w14:textId="36F1BD5F" w:rsidR="0036707A" w:rsidRPr="0036707A" w:rsidRDefault="0036707A" w:rsidP="0036707A">
      <w:r w:rsidRPr="0036707A">
        <w:t xml:space="preserve">Please print your name and sign and date it below. Return this sheet to your instructor by the due date given. </w:t>
      </w:r>
    </w:p>
    <w:p w14:paraId="5A36A222" w14:textId="77777777" w:rsidR="0036707A" w:rsidRPr="0036707A" w:rsidRDefault="0036707A" w:rsidP="0036707A"/>
    <w:p w14:paraId="72FAB472" w14:textId="77777777" w:rsidR="0036707A" w:rsidRPr="0036707A" w:rsidRDefault="0036707A" w:rsidP="0036707A">
      <w:pPr>
        <w:rPr>
          <w:b/>
        </w:rPr>
      </w:pPr>
    </w:p>
    <w:p w14:paraId="2841E90E" w14:textId="58C95C55" w:rsidR="0036707A" w:rsidRPr="0036707A" w:rsidRDefault="0036707A" w:rsidP="0036707A">
      <w:r w:rsidRPr="0036707A">
        <w:rPr>
          <w:b/>
        </w:rPr>
        <w:t>Print Name</w:t>
      </w:r>
      <w:r w:rsidR="00263E71">
        <w:rPr>
          <w:b/>
        </w:rPr>
        <w:t xml:space="preserve">: </w:t>
      </w:r>
      <w:r w:rsidRPr="0036707A">
        <w:t>____________________________________________________</w:t>
      </w:r>
      <w:r w:rsidR="00263E71">
        <w:t>__________</w:t>
      </w:r>
      <w:r w:rsidRPr="0036707A">
        <w:t>_________________</w:t>
      </w:r>
    </w:p>
    <w:p w14:paraId="16E97426" w14:textId="77777777" w:rsidR="0036707A" w:rsidRPr="0036707A" w:rsidRDefault="0036707A" w:rsidP="0036707A">
      <w:pPr>
        <w:rPr>
          <w:b/>
        </w:rPr>
      </w:pPr>
    </w:p>
    <w:p w14:paraId="15199DAA" w14:textId="77777777" w:rsidR="0036707A" w:rsidRDefault="0036707A" w:rsidP="0036707A">
      <w:pPr>
        <w:rPr>
          <w:b/>
        </w:rPr>
      </w:pPr>
    </w:p>
    <w:p w14:paraId="19BB5889" w14:textId="3FE806D7" w:rsidR="00263E71" w:rsidRDefault="00263E71" w:rsidP="0036707A">
      <w:pPr>
        <w:rPr>
          <w:b/>
        </w:rPr>
      </w:pPr>
      <w:r>
        <w:rPr>
          <w:b/>
        </w:rPr>
        <w:t xml:space="preserve">Sign Name: __________________________________________________ </w:t>
      </w:r>
      <w:r>
        <w:rPr>
          <w:b/>
        </w:rPr>
        <w:tab/>
        <w:t>DATE: __________________</w:t>
      </w:r>
    </w:p>
    <w:p w14:paraId="4340459A" w14:textId="77777777" w:rsidR="00263E71" w:rsidRDefault="00263E71" w:rsidP="0036707A">
      <w:pPr>
        <w:rPr>
          <w:b/>
        </w:rPr>
      </w:pPr>
    </w:p>
    <w:p w14:paraId="13BB09E0" w14:textId="77777777" w:rsidR="00263E71" w:rsidRPr="0036707A" w:rsidRDefault="00263E71" w:rsidP="0036707A">
      <w:pPr>
        <w:rPr>
          <w:b/>
        </w:rPr>
      </w:pPr>
    </w:p>
    <w:p w14:paraId="2F94ACD6" w14:textId="77777777" w:rsidR="0036707A" w:rsidRPr="006634C3" w:rsidRDefault="0036707A" w:rsidP="006634C3">
      <w:pPr>
        <w:rPr>
          <w:rFonts w:eastAsia="Arial"/>
        </w:rPr>
      </w:pPr>
    </w:p>
    <w:p w14:paraId="610F197D" w14:textId="77777777" w:rsidR="0090730D" w:rsidRDefault="0090730D" w:rsidP="009B5C6E"/>
    <w:p w14:paraId="4B55C0A4" w14:textId="77777777" w:rsidR="0090730D" w:rsidRDefault="0090730D" w:rsidP="009B5C6E">
      <w:pPr>
        <w:rPr>
          <w:rFonts w:ascii="Calibri" w:hAnsi="Calibri" w:cs="Arial"/>
        </w:rPr>
      </w:pPr>
    </w:p>
    <w:bookmarkEnd w:id="0"/>
    <w:p w14:paraId="15370A25" w14:textId="77777777" w:rsidR="009B5C6E" w:rsidRDefault="009B5C6E" w:rsidP="009B5C6E">
      <w:pPr>
        <w:jc w:val="center"/>
        <w:rPr>
          <w:rFonts w:ascii="Calibri" w:hAnsi="Calibri" w:cs="Calibri"/>
        </w:rPr>
        <w:sectPr w:rsidR="009B5C6E" w:rsidSect="009F6839">
          <w:pgSz w:w="12240" w:h="15840"/>
          <w:pgMar w:top="540" w:right="720" w:bottom="270" w:left="540" w:header="720" w:footer="0" w:gutter="0"/>
          <w:cols w:space="720"/>
          <w:docGrid w:linePitch="360"/>
        </w:sectPr>
      </w:pPr>
    </w:p>
    <w:p w14:paraId="20ECDF59" w14:textId="77777777" w:rsidR="00F01117" w:rsidRPr="009C0FF2" w:rsidRDefault="00F01117" w:rsidP="00F01117">
      <w:pPr>
        <w:jc w:val="center"/>
        <w:rPr>
          <w:rFonts w:ascii="Arial" w:hAnsi="Arial" w:cs="Arial"/>
          <w:b/>
          <w:bCs/>
          <w:sz w:val="20"/>
          <w:szCs w:val="20"/>
        </w:rPr>
      </w:pPr>
      <w:r w:rsidRPr="009C0FF2">
        <w:rPr>
          <w:rFonts w:ascii="Arial" w:hAnsi="Arial" w:cs="Arial"/>
          <w:b/>
          <w:bCs/>
          <w:sz w:val="20"/>
          <w:szCs w:val="20"/>
        </w:rPr>
        <w:t>MULT 1916 SCHEDULE</w:t>
      </w:r>
    </w:p>
    <w:p w14:paraId="3A41144D" w14:textId="77777777" w:rsidR="00F01117" w:rsidRDefault="00F01117" w:rsidP="00F01117">
      <w:pPr>
        <w:jc w:val="center"/>
        <w:rPr>
          <w:rFonts w:ascii="Arial" w:hAnsi="Arial" w:cs="Arial"/>
          <w:b/>
          <w:bCs/>
          <w:sz w:val="20"/>
          <w:szCs w:val="20"/>
        </w:rPr>
      </w:pPr>
      <w:r w:rsidRPr="009C0FF2">
        <w:rPr>
          <w:rFonts w:ascii="Arial" w:hAnsi="Arial" w:cs="Arial"/>
          <w:b/>
          <w:bCs/>
          <w:sz w:val="20"/>
          <w:szCs w:val="20"/>
        </w:rPr>
        <w:t>SUMMER SEMESTER</w:t>
      </w:r>
    </w:p>
    <w:p w14:paraId="6DB4A5F0" w14:textId="77777777" w:rsidR="00F01117" w:rsidRPr="009C0FF2" w:rsidRDefault="00F01117" w:rsidP="00F01117">
      <w:pPr>
        <w:jc w:val="center"/>
        <w:rPr>
          <w:rFonts w:ascii="Arial" w:hAnsi="Arial" w:cs="Arial"/>
          <w:b/>
          <w:bCs/>
          <w:sz w:val="18"/>
          <w:szCs w:val="18"/>
        </w:rPr>
      </w:pPr>
    </w:p>
    <w:p w14:paraId="464ECB78" w14:textId="77777777" w:rsidR="00F01117" w:rsidRDefault="00F01117" w:rsidP="00F01117">
      <w:pPr>
        <w:jc w:val="center"/>
        <w:rPr>
          <w:rFonts w:ascii="Arial" w:hAnsi="Arial" w:cs="Arial"/>
          <w:b/>
          <w:bCs/>
          <w:i/>
          <w:iCs/>
          <w:sz w:val="18"/>
          <w:szCs w:val="18"/>
        </w:rPr>
      </w:pPr>
      <w:r w:rsidRPr="009C0FF2">
        <w:rPr>
          <w:rFonts w:ascii="Arial" w:hAnsi="Arial" w:cs="Arial"/>
          <w:b/>
          <w:bCs/>
          <w:i/>
          <w:iCs/>
          <w:sz w:val="18"/>
          <w:szCs w:val="18"/>
        </w:rPr>
        <w:t>THIS SCHEDULE IS SUBJECT TO CHANGE BUT UPDATES/CHANGES WILL BE COMMUNICATED IN COLLABORATE AND THROUGH BLACKBOARD ANNOUNCEMENTS</w:t>
      </w:r>
    </w:p>
    <w:p w14:paraId="57E087FE" w14:textId="77777777" w:rsidR="00F01117" w:rsidRDefault="00F01117" w:rsidP="00F01117">
      <w:pPr>
        <w:jc w:val="center"/>
        <w:rPr>
          <w:rFonts w:ascii="Arial" w:hAnsi="Arial" w:cs="Arial"/>
          <w:b/>
          <w:bCs/>
          <w:sz w:val="18"/>
          <w:szCs w:val="18"/>
        </w:rPr>
      </w:pPr>
    </w:p>
    <w:tbl>
      <w:tblPr>
        <w:tblStyle w:val="TableGrid"/>
        <w:tblW w:w="0" w:type="auto"/>
        <w:jc w:val="center"/>
        <w:tblLook w:val="04A0" w:firstRow="1" w:lastRow="0" w:firstColumn="1" w:lastColumn="0" w:noHBand="0" w:noVBand="1"/>
      </w:tblPr>
      <w:tblGrid>
        <w:gridCol w:w="1615"/>
        <w:gridCol w:w="2610"/>
        <w:gridCol w:w="3150"/>
        <w:gridCol w:w="5575"/>
      </w:tblGrid>
      <w:tr w:rsidR="00F01117" w:rsidRPr="009C0FF2" w14:paraId="1B7A7F11" w14:textId="77777777" w:rsidTr="00FE7B30">
        <w:trPr>
          <w:trHeight w:val="432"/>
          <w:jc w:val="center"/>
        </w:trPr>
        <w:tc>
          <w:tcPr>
            <w:tcW w:w="1615" w:type="dxa"/>
            <w:vMerge w:val="restart"/>
            <w:shd w:val="clear" w:color="auto" w:fill="D9D9D9" w:themeFill="background1" w:themeFillShade="D9"/>
            <w:vAlign w:val="center"/>
          </w:tcPr>
          <w:p w14:paraId="5BCE0D76" w14:textId="77777777" w:rsidR="00F01117" w:rsidRPr="009C0FF2" w:rsidRDefault="00F01117" w:rsidP="00FE7B30">
            <w:pPr>
              <w:jc w:val="center"/>
              <w:rPr>
                <w:rFonts w:ascii="Arial" w:hAnsi="Arial" w:cs="Arial"/>
                <w:b/>
                <w:bCs/>
                <w:sz w:val="20"/>
                <w:szCs w:val="20"/>
              </w:rPr>
            </w:pPr>
            <w:r w:rsidRPr="009C0FF2">
              <w:rPr>
                <w:rFonts w:ascii="Arial" w:hAnsi="Arial" w:cs="Arial"/>
                <w:b/>
                <w:bCs/>
                <w:sz w:val="20"/>
                <w:szCs w:val="20"/>
              </w:rPr>
              <w:t>WEEK/DATE</w:t>
            </w:r>
          </w:p>
        </w:tc>
        <w:tc>
          <w:tcPr>
            <w:tcW w:w="5760" w:type="dxa"/>
            <w:gridSpan w:val="2"/>
            <w:shd w:val="clear" w:color="auto" w:fill="D9D9D9" w:themeFill="background1" w:themeFillShade="D9"/>
            <w:vAlign w:val="center"/>
          </w:tcPr>
          <w:p w14:paraId="0AE7612E" w14:textId="77777777" w:rsidR="00F01117" w:rsidRPr="009C0FF2" w:rsidRDefault="00F01117" w:rsidP="00FE7B30">
            <w:pPr>
              <w:jc w:val="center"/>
              <w:rPr>
                <w:rFonts w:ascii="Arial" w:hAnsi="Arial" w:cs="Arial"/>
                <w:b/>
                <w:bCs/>
                <w:sz w:val="20"/>
                <w:szCs w:val="20"/>
              </w:rPr>
            </w:pPr>
            <w:r w:rsidRPr="009C0FF2">
              <w:rPr>
                <w:rFonts w:ascii="Arial" w:hAnsi="Arial" w:cs="Arial"/>
                <w:b/>
                <w:bCs/>
                <w:sz w:val="20"/>
                <w:szCs w:val="20"/>
              </w:rPr>
              <w:t>LECTURE TOPIC</w:t>
            </w:r>
          </w:p>
        </w:tc>
        <w:tc>
          <w:tcPr>
            <w:tcW w:w="5575" w:type="dxa"/>
            <w:shd w:val="clear" w:color="auto" w:fill="D9D9D9" w:themeFill="background1" w:themeFillShade="D9"/>
            <w:vAlign w:val="center"/>
          </w:tcPr>
          <w:p w14:paraId="6987D81B" w14:textId="77777777" w:rsidR="00F01117" w:rsidRPr="009C0FF2" w:rsidRDefault="00F01117" w:rsidP="00FE7B30">
            <w:pPr>
              <w:jc w:val="center"/>
              <w:rPr>
                <w:rFonts w:ascii="Arial" w:hAnsi="Arial" w:cs="Arial"/>
                <w:b/>
                <w:bCs/>
                <w:sz w:val="20"/>
                <w:szCs w:val="20"/>
              </w:rPr>
            </w:pPr>
            <w:r w:rsidRPr="009C0FF2">
              <w:rPr>
                <w:rFonts w:ascii="Arial" w:hAnsi="Arial" w:cs="Arial"/>
                <w:b/>
                <w:bCs/>
                <w:sz w:val="20"/>
                <w:szCs w:val="20"/>
              </w:rPr>
              <w:t>LAB ACTIVITIES</w:t>
            </w:r>
          </w:p>
        </w:tc>
      </w:tr>
      <w:tr w:rsidR="00F01117" w:rsidRPr="009C0FF2" w14:paraId="00CEA648" w14:textId="77777777" w:rsidTr="00FE7B30">
        <w:trPr>
          <w:trHeight w:val="576"/>
          <w:jc w:val="center"/>
        </w:trPr>
        <w:tc>
          <w:tcPr>
            <w:tcW w:w="1615" w:type="dxa"/>
            <w:vMerge/>
            <w:shd w:val="clear" w:color="auto" w:fill="D9D9D9" w:themeFill="background1" w:themeFillShade="D9"/>
          </w:tcPr>
          <w:p w14:paraId="4569814C" w14:textId="77777777" w:rsidR="00F01117" w:rsidRPr="009C0FF2" w:rsidRDefault="00F01117" w:rsidP="00FE7B30">
            <w:pPr>
              <w:jc w:val="center"/>
              <w:rPr>
                <w:rFonts w:ascii="Arial" w:hAnsi="Arial" w:cs="Arial"/>
                <w:b/>
                <w:bCs/>
                <w:sz w:val="20"/>
                <w:szCs w:val="20"/>
              </w:rPr>
            </w:pPr>
          </w:p>
        </w:tc>
        <w:tc>
          <w:tcPr>
            <w:tcW w:w="2610" w:type="dxa"/>
            <w:shd w:val="clear" w:color="auto" w:fill="D9D9D9" w:themeFill="background1" w:themeFillShade="D9"/>
            <w:vAlign w:val="center"/>
          </w:tcPr>
          <w:p w14:paraId="7B921D71" w14:textId="77777777" w:rsidR="00F01117" w:rsidRPr="009C0FF2" w:rsidRDefault="00F01117" w:rsidP="00FE7B30">
            <w:pPr>
              <w:jc w:val="center"/>
              <w:rPr>
                <w:rFonts w:ascii="Arial" w:hAnsi="Arial" w:cs="Arial"/>
                <w:b/>
                <w:bCs/>
                <w:sz w:val="20"/>
                <w:szCs w:val="20"/>
              </w:rPr>
            </w:pPr>
            <w:r w:rsidRPr="009C0FF2">
              <w:rPr>
                <w:rFonts w:ascii="Arial" w:hAnsi="Arial" w:cs="Arial"/>
                <w:b/>
                <w:bCs/>
                <w:sz w:val="20"/>
                <w:szCs w:val="20"/>
              </w:rPr>
              <w:t>READING &amp; LECTURE ASSIGNMENTS</w:t>
            </w:r>
          </w:p>
        </w:tc>
        <w:tc>
          <w:tcPr>
            <w:tcW w:w="3150" w:type="dxa"/>
            <w:shd w:val="clear" w:color="auto" w:fill="D9D9D9" w:themeFill="background1" w:themeFillShade="D9"/>
            <w:vAlign w:val="center"/>
          </w:tcPr>
          <w:p w14:paraId="2F807A47" w14:textId="77777777" w:rsidR="00F01117" w:rsidRDefault="00F01117" w:rsidP="00FE7B30">
            <w:pPr>
              <w:jc w:val="center"/>
              <w:rPr>
                <w:rFonts w:ascii="Arial" w:hAnsi="Arial" w:cs="Arial"/>
                <w:b/>
                <w:bCs/>
                <w:sz w:val="20"/>
                <w:szCs w:val="20"/>
              </w:rPr>
            </w:pPr>
            <w:r w:rsidRPr="009C0FF2">
              <w:rPr>
                <w:rFonts w:ascii="Arial" w:hAnsi="Arial" w:cs="Arial"/>
                <w:b/>
                <w:bCs/>
                <w:sz w:val="20"/>
                <w:szCs w:val="20"/>
              </w:rPr>
              <w:t>HOMEWORK</w:t>
            </w:r>
          </w:p>
          <w:p w14:paraId="6EDFC3F1" w14:textId="77777777" w:rsidR="00F01117" w:rsidRPr="009C0FF2" w:rsidRDefault="00F01117" w:rsidP="00FE7B30">
            <w:pPr>
              <w:jc w:val="center"/>
              <w:rPr>
                <w:rFonts w:ascii="Arial" w:hAnsi="Arial" w:cs="Arial"/>
                <w:b/>
                <w:bCs/>
                <w:sz w:val="20"/>
                <w:szCs w:val="20"/>
              </w:rPr>
            </w:pPr>
            <w:r w:rsidRPr="009C0FF2">
              <w:rPr>
                <w:rFonts w:ascii="Arial" w:hAnsi="Arial" w:cs="Arial"/>
                <w:b/>
                <w:bCs/>
                <w:sz w:val="20"/>
                <w:szCs w:val="20"/>
              </w:rPr>
              <w:t>ASSIGNMENTS</w:t>
            </w:r>
          </w:p>
        </w:tc>
        <w:tc>
          <w:tcPr>
            <w:tcW w:w="5575" w:type="dxa"/>
            <w:shd w:val="clear" w:color="auto" w:fill="D9D9D9" w:themeFill="background1" w:themeFillShade="D9"/>
            <w:vAlign w:val="center"/>
          </w:tcPr>
          <w:p w14:paraId="196CDFB3" w14:textId="5F2CAB80" w:rsidR="00F01117" w:rsidRPr="009C0FF2" w:rsidRDefault="00F01117" w:rsidP="00FE7B30">
            <w:pPr>
              <w:jc w:val="center"/>
              <w:rPr>
                <w:rFonts w:ascii="Arial" w:hAnsi="Arial" w:cs="Arial"/>
                <w:b/>
                <w:bCs/>
                <w:sz w:val="20"/>
                <w:szCs w:val="20"/>
              </w:rPr>
            </w:pPr>
            <w:r w:rsidRPr="009C0FF2">
              <w:rPr>
                <w:rFonts w:ascii="Arial" w:hAnsi="Arial" w:cs="Arial"/>
                <w:b/>
                <w:bCs/>
                <w:sz w:val="20"/>
                <w:szCs w:val="20"/>
              </w:rPr>
              <w:t>LAB</w:t>
            </w:r>
            <w:r w:rsidR="00B644DC">
              <w:rPr>
                <w:rFonts w:ascii="Arial" w:hAnsi="Arial" w:cs="Arial"/>
                <w:b/>
                <w:bCs/>
                <w:sz w:val="20"/>
                <w:szCs w:val="20"/>
              </w:rPr>
              <w:t xml:space="preserve"> – Union Hall 329</w:t>
            </w:r>
          </w:p>
        </w:tc>
      </w:tr>
      <w:tr w:rsidR="00F01117" w:rsidRPr="009C0FF2" w14:paraId="6E36ADE2" w14:textId="77777777" w:rsidTr="00FE7B30">
        <w:trPr>
          <w:jc w:val="center"/>
        </w:trPr>
        <w:tc>
          <w:tcPr>
            <w:tcW w:w="1615" w:type="dxa"/>
          </w:tcPr>
          <w:p w14:paraId="12CDB9E1" w14:textId="77777777" w:rsidR="00F01117" w:rsidRPr="009C0FF2" w:rsidRDefault="00F01117" w:rsidP="00FE7B30">
            <w:pPr>
              <w:jc w:val="center"/>
              <w:rPr>
                <w:rFonts w:ascii="Arial" w:hAnsi="Arial" w:cs="Arial"/>
                <w:b/>
                <w:bCs/>
                <w:sz w:val="20"/>
                <w:szCs w:val="20"/>
              </w:rPr>
            </w:pPr>
          </w:p>
          <w:p w14:paraId="7960962C" w14:textId="77777777" w:rsidR="00F01117" w:rsidRPr="009C0FF2" w:rsidRDefault="00F01117" w:rsidP="00FE7B30">
            <w:pPr>
              <w:jc w:val="center"/>
              <w:rPr>
                <w:rFonts w:ascii="Arial" w:hAnsi="Arial" w:cs="Arial"/>
                <w:b/>
                <w:bCs/>
                <w:sz w:val="20"/>
                <w:szCs w:val="20"/>
              </w:rPr>
            </w:pPr>
            <w:r w:rsidRPr="009C0FF2">
              <w:rPr>
                <w:rFonts w:ascii="Arial" w:hAnsi="Arial" w:cs="Arial"/>
                <w:b/>
                <w:bCs/>
                <w:sz w:val="20"/>
                <w:szCs w:val="20"/>
              </w:rPr>
              <w:t>WEEK 1</w:t>
            </w:r>
          </w:p>
          <w:p w14:paraId="096E0C7D" w14:textId="77777777" w:rsidR="00F01117" w:rsidRPr="009C0FF2" w:rsidRDefault="00F01117" w:rsidP="00FE7B30">
            <w:pPr>
              <w:jc w:val="center"/>
              <w:rPr>
                <w:rFonts w:ascii="Arial" w:hAnsi="Arial" w:cs="Arial"/>
                <w:b/>
                <w:bCs/>
                <w:sz w:val="20"/>
                <w:szCs w:val="20"/>
              </w:rPr>
            </w:pPr>
          </w:p>
          <w:p w14:paraId="5DE1C1E5" w14:textId="7C6F724E" w:rsidR="00F01117" w:rsidRPr="009C0FF2" w:rsidRDefault="00F01117" w:rsidP="00FE7B30">
            <w:pPr>
              <w:jc w:val="center"/>
              <w:rPr>
                <w:rFonts w:ascii="Arial" w:hAnsi="Arial" w:cs="Arial"/>
                <w:b/>
                <w:bCs/>
                <w:sz w:val="20"/>
                <w:szCs w:val="20"/>
              </w:rPr>
            </w:pPr>
          </w:p>
        </w:tc>
        <w:tc>
          <w:tcPr>
            <w:tcW w:w="2610" w:type="dxa"/>
          </w:tcPr>
          <w:p w14:paraId="38D847A8" w14:textId="77777777" w:rsidR="00F01117" w:rsidRPr="009C0FF2" w:rsidRDefault="00F01117" w:rsidP="00FE7B30">
            <w:pPr>
              <w:rPr>
                <w:rFonts w:ascii="Arial Narrow" w:hAnsi="Arial Narrow" w:cs="Arial"/>
                <w:sz w:val="20"/>
                <w:szCs w:val="20"/>
              </w:rPr>
            </w:pPr>
            <w:r w:rsidRPr="009C0FF2">
              <w:rPr>
                <w:rFonts w:ascii="Arial Narrow" w:hAnsi="Arial Narrow" w:cs="Arial"/>
                <w:b/>
                <w:sz w:val="20"/>
                <w:szCs w:val="20"/>
              </w:rPr>
              <w:t>Start Unit I</w:t>
            </w:r>
          </w:p>
          <w:p w14:paraId="636AF1B3" w14:textId="3EF00E41" w:rsidR="00F01117" w:rsidRPr="009C0FF2" w:rsidRDefault="00DE0100" w:rsidP="00FE7B30">
            <w:pPr>
              <w:rPr>
                <w:rFonts w:ascii="Arial Narrow" w:hAnsi="Arial Narrow" w:cs="Arial"/>
                <w:sz w:val="20"/>
                <w:szCs w:val="20"/>
              </w:rPr>
            </w:pPr>
            <w:r>
              <w:rPr>
                <w:rFonts w:ascii="Arial Narrow" w:hAnsi="Arial Narrow" w:cs="Arial"/>
                <w:sz w:val="20"/>
                <w:szCs w:val="20"/>
              </w:rPr>
              <w:t>Chapter 1</w:t>
            </w:r>
          </w:p>
          <w:p w14:paraId="18C752BF" w14:textId="77777777" w:rsidR="00F01117" w:rsidRPr="009C0FF2" w:rsidRDefault="00F01117" w:rsidP="00FE7B30">
            <w:pPr>
              <w:rPr>
                <w:rFonts w:ascii="Arial" w:hAnsi="Arial" w:cs="Arial"/>
                <w:b/>
                <w:bCs/>
                <w:sz w:val="20"/>
                <w:szCs w:val="20"/>
              </w:rPr>
            </w:pPr>
          </w:p>
        </w:tc>
        <w:tc>
          <w:tcPr>
            <w:tcW w:w="3150" w:type="dxa"/>
          </w:tcPr>
          <w:p w14:paraId="31BE2063" w14:textId="77777777" w:rsidR="00F01117" w:rsidRPr="009C0FF2" w:rsidRDefault="00F01117" w:rsidP="00FE7B30">
            <w:pPr>
              <w:rPr>
                <w:rFonts w:ascii="Arial Narrow" w:hAnsi="Arial Narrow" w:cs="Arial"/>
                <w:sz w:val="20"/>
                <w:szCs w:val="20"/>
              </w:rPr>
            </w:pPr>
            <w:r w:rsidRPr="009C0FF2">
              <w:rPr>
                <w:rFonts w:ascii="Arial Narrow" w:hAnsi="Arial Narrow" w:cs="Arial"/>
                <w:sz w:val="20"/>
                <w:szCs w:val="20"/>
              </w:rPr>
              <w:t>Review the syllabus and course in blackboard</w:t>
            </w:r>
          </w:p>
          <w:p w14:paraId="5A29E9A3" w14:textId="77777777" w:rsidR="00EC0FD3" w:rsidRPr="00432D19" w:rsidRDefault="00EC0FD3" w:rsidP="00FE7B30">
            <w:pPr>
              <w:rPr>
                <w:rFonts w:ascii="Arial Narrow" w:hAnsi="Arial Narrow" w:cs="Arial"/>
                <w:sz w:val="8"/>
                <w:szCs w:val="8"/>
              </w:rPr>
            </w:pPr>
          </w:p>
          <w:p w14:paraId="65ED35E0" w14:textId="2F2283E0" w:rsidR="00F01117" w:rsidRPr="009C0FF2" w:rsidRDefault="00F01117" w:rsidP="00FE7B30">
            <w:pPr>
              <w:rPr>
                <w:rFonts w:ascii="Arial Narrow" w:hAnsi="Arial Narrow" w:cs="Arial"/>
                <w:sz w:val="20"/>
                <w:szCs w:val="20"/>
              </w:rPr>
            </w:pPr>
            <w:r w:rsidRPr="009C0FF2">
              <w:rPr>
                <w:rFonts w:ascii="Arial Narrow" w:hAnsi="Arial Narrow" w:cs="Arial"/>
                <w:sz w:val="20"/>
                <w:szCs w:val="20"/>
              </w:rPr>
              <w:t>Course Contract Paperwork-Page 7 of the syllabus</w:t>
            </w:r>
          </w:p>
          <w:p w14:paraId="5838D041" w14:textId="348D632D" w:rsidR="00F01117" w:rsidRPr="00D4633A" w:rsidRDefault="00F01117" w:rsidP="00FE7B30">
            <w:pPr>
              <w:rPr>
                <w:rFonts w:ascii="Arial Narrow" w:hAnsi="Arial Narrow" w:cs="Arial"/>
                <w:b/>
                <w:color w:val="A20000"/>
                <w:sz w:val="20"/>
                <w:szCs w:val="20"/>
              </w:rPr>
            </w:pPr>
            <w:r w:rsidRPr="00D4633A">
              <w:rPr>
                <w:rFonts w:ascii="Arial Narrow" w:hAnsi="Arial Narrow" w:cs="Arial"/>
                <w:b/>
                <w:color w:val="A20000"/>
                <w:sz w:val="20"/>
                <w:szCs w:val="20"/>
              </w:rPr>
              <w:t xml:space="preserve">Turn in </w:t>
            </w:r>
            <w:r w:rsidR="00EC0FD3" w:rsidRPr="00D4633A">
              <w:rPr>
                <w:rFonts w:ascii="Arial Narrow" w:hAnsi="Arial Narrow" w:cs="Arial"/>
                <w:b/>
                <w:color w:val="A20000"/>
                <w:sz w:val="20"/>
                <w:szCs w:val="20"/>
              </w:rPr>
              <w:t>lab</w:t>
            </w:r>
          </w:p>
          <w:p w14:paraId="169A2D73" w14:textId="77777777" w:rsidR="00F01117" w:rsidRPr="00432D19" w:rsidRDefault="00F01117" w:rsidP="00FE7B30">
            <w:pPr>
              <w:rPr>
                <w:rFonts w:ascii="Arial Narrow" w:hAnsi="Arial Narrow" w:cs="Arial"/>
                <w:sz w:val="8"/>
                <w:szCs w:val="8"/>
              </w:rPr>
            </w:pPr>
          </w:p>
          <w:p w14:paraId="33CE5478" w14:textId="77777777" w:rsidR="00F01117" w:rsidRPr="009C0FF2" w:rsidRDefault="00F01117" w:rsidP="00FE7B30">
            <w:pPr>
              <w:rPr>
                <w:rFonts w:ascii="Arial Narrow" w:hAnsi="Arial Narrow" w:cs="Arial"/>
                <w:b/>
                <w:sz w:val="20"/>
                <w:szCs w:val="20"/>
              </w:rPr>
            </w:pPr>
            <w:r w:rsidRPr="009C0FF2">
              <w:rPr>
                <w:rFonts w:ascii="Arial Narrow" w:hAnsi="Arial Narrow" w:cs="Arial"/>
                <w:b/>
                <w:sz w:val="20"/>
                <w:szCs w:val="20"/>
              </w:rPr>
              <w:t>EXTRA CREDIT:</w:t>
            </w:r>
          </w:p>
          <w:p w14:paraId="0D8B4235" w14:textId="77777777" w:rsidR="00F01117" w:rsidRPr="009C0FF2" w:rsidRDefault="00F01117" w:rsidP="00FE7B30">
            <w:pPr>
              <w:rPr>
                <w:rFonts w:ascii="Arial Narrow" w:hAnsi="Arial Narrow" w:cs="Arial"/>
                <w:sz w:val="20"/>
                <w:szCs w:val="20"/>
              </w:rPr>
            </w:pPr>
            <w:r w:rsidRPr="009C0FF2">
              <w:rPr>
                <w:rFonts w:ascii="Arial Narrow" w:hAnsi="Arial Narrow" w:cs="Arial"/>
                <w:sz w:val="20"/>
                <w:szCs w:val="20"/>
              </w:rPr>
              <w:t>Syllabus Quiz</w:t>
            </w:r>
          </w:p>
          <w:p w14:paraId="3277B117" w14:textId="77777777" w:rsidR="00F01117" w:rsidRPr="009C0FF2" w:rsidRDefault="00F01117" w:rsidP="00FE7B30">
            <w:pPr>
              <w:rPr>
                <w:rFonts w:ascii="Arial Narrow" w:hAnsi="Arial Narrow" w:cs="Arial"/>
                <w:sz w:val="20"/>
                <w:szCs w:val="20"/>
              </w:rPr>
            </w:pPr>
            <w:r w:rsidRPr="009C0FF2">
              <w:rPr>
                <w:rFonts w:ascii="Arial Narrow" w:hAnsi="Arial Narrow" w:cs="Arial"/>
                <w:sz w:val="20"/>
                <w:szCs w:val="20"/>
              </w:rPr>
              <w:t>Blackboard Orientation</w:t>
            </w:r>
          </w:p>
          <w:p w14:paraId="50A38405" w14:textId="77777777" w:rsidR="00A5380D" w:rsidRPr="00432D19" w:rsidRDefault="00A5380D" w:rsidP="00FE7B30">
            <w:pPr>
              <w:rPr>
                <w:rFonts w:ascii="Arial Narrow" w:hAnsi="Arial Narrow" w:cs="Arial"/>
                <w:b/>
                <w:color w:val="FF0000"/>
                <w:sz w:val="8"/>
                <w:szCs w:val="8"/>
              </w:rPr>
            </w:pPr>
          </w:p>
          <w:p w14:paraId="63D893E9" w14:textId="77777777" w:rsidR="00F01117" w:rsidRPr="009C0FF2" w:rsidRDefault="00F01117" w:rsidP="00077BC0">
            <w:pPr>
              <w:rPr>
                <w:rFonts w:ascii="Arial" w:hAnsi="Arial" w:cs="Arial"/>
                <w:b/>
                <w:bCs/>
                <w:sz w:val="20"/>
                <w:szCs w:val="20"/>
              </w:rPr>
            </w:pPr>
          </w:p>
        </w:tc>
        <w:tc>
          <w:tcPr>
            <w:tcW w:w="5575" w:type="dxa"/>
          </w:tcPr>
          <w:p w14:paraId="06AF2EEF" w14:textId="19352DB5" w:rsidR="00F01117" w:rsidRPr="009C0FF2" w:rsidRDefault="00F01117" w:rsidP="00FE7B30">
            <w:pPr>
              <w:rPr>
                <w:rFonts w:ascii="Arial Narrow" w:hAnsi="Arial Narrow" w:cs="Arial"/>
                <w:sz w:val="20"/>
                <w:szCs w:val="20"/>
              </w:rPr>
            </w:pPr>
            <w:proofErr w:type="gramStart"/>
            <w:r w:rsidRPr="009C0FF2">
              <w:rPr>
                <w:rFonts w:ascii="Arial Narrow" w:hAnsi="Arial Narrow" w:cs="Arial"/>
                <w:sz w:val="20"/>
                <w:szCs w:val="20"/>
              </w:rPr>
              <w:t>Introductions</w:t>
            </w:r>
            <w:proofErr w:type="gramEnd"/>
          </w:p>
          <w:p w14:paraId="09A83FC6" w14:textId="77777777" w:rsidR="00F01117" w:rsidRPr="009C0FF2" w:rsidRDefault="00F01117" w:rsidP="00FE7B30">
            <w:pPr>
              <w:rPr>
                <w:rFonts w:ascii="Arial Narrow" w:hAnsi="Arial Narrow" w:cs="Arial"/>
                <w:sz w:val="20"/>
                <w:szCs w:val="20"/>
              </w:rPr>
            </w:pPr>
            <w:r w:rsidRPr="009C0FF2">
              <w:rPr>
                <w:rFonts w:ascii="Arial Narrow" w:hAnsi="Arial Narrow" w:cs="Arial"/>
                <w:sz w:val="20"/>
                <w:szCs w:val="20"/>
              </w:rPr>
              <w:t>Course Overview</w:t>
            </w:r>
          </w:p>
          <w:p w14:paraId="16A34435" w14:textId="0FDC2C75" w:rsidR="00F01117" w:rsidRPr="009C0FF2" w:rsidRDefault="00F01117" w:rsidP="00432D19">
            <w:pPr>
              <w:numPr>
                <w:ilvl w:val="0"/>
                <w:numId w:val="19"/>
              </w:numPr>
              <w:rPr>
                <w:rFonts w:ascii="Arial Narrow" w:hAnsi="Arial Narrow" w:cs="Arial"/>
                <w:sz w:val="20"/>
                <w:szCs w:val="20"/>
              </w:rPr>
            </w:pPr>
            <w:r w:rsidRPr="009C0FF2">
              <w:rPr>
                <w:rFonts w:ascii="Arial Narrow" w:hAnsi="Arial Narrow" w:cs="Arial"/>
                <w:sz w:val="20"/>
                <w:szCs w:val="20"/>
              </w:rPr>
              <w:t>Syllabus</w:t>
            </w:r>
            <w:r w:rsidR="00F36BE5">
              <w:rPr>
                <w:rFonts w:ascii="Arial Narrow" w:hAnsi="Arial Narrow" w:cs="Arial"/>
                <w:sz w:val="20"/>
                <w:szCs w:val="20"/>
              </w:rPr>
              <w:t>/ Blackboard/ Course Schedule</w:t>
            </w:r>
          </w:p>
          <w:p w14:paraId="0B8B150B" w14:textId="2881DE2D" w:rsidR="00F01117" w:rsidRPr="009C0FF2" w:rsidRDefault="00F01117" w:rsidP="00432D19">
            <w:pPr>
              <w:pStyle w:val="NoSpacing"/>
              <w:numPr>
                <w:ilvl w:val="0"/>
                <w:numId w:val="19"/>
              </w:numPr>
              <w:rPr>
                <w:rFonts w:ascii="Arial Narrow" w:hAnsi="Arial Narrow" w:cs="Arial"/>
                <w:sz w:val="20"/>
                <w:szCs w:val="20"/>
              </w:rPr>
            </w:pPr>
            <w:r w:rsidRPr="009C0FF2">
              <w:rPr>
                <w:rFonts w:ascii="Arial Narrow" w:hAnsi="Arial Narrow" w:cs="Arial"/>
                <w:sz w:val="20"/>
                <w:szCs w:val="20"/>
              </w:rPr>
              <w:t>Hand-washing</w:t>
            </w:r>
          </w:p>
          <w:p w14:paraId="210C091F" w14:textId="77777777" w:rsidR="00432D19" w:rsidRPr="009C0FF2" w:rsidRDefault="00432D19" w:rsidP="00432D19">
            <w:pPr>
              <w:pStyle w:val="NoSpacing"/>
              <w:numPr>
                <w:ilvl w:val="0"/>
                <w:numId w:val="19"/>
              </w:numPr>
              <w:rPr>
                <w:rFonts w:ascii="Arial Narrow" w:hAnsi="Arial Narrow"/>
                <w:sz w:val="20"/>
                <w:szCs w:val="20"/>
              </w:rPr>
            </w:pPr>
            <w:r w:rsidRPr="009C0FF2">
              <w:rPr>
                <w:rFonts w:ascii="Arial Narrow" w:hAnsi="Arial Narrow"/>
                <w:sz w:val="20"/>
                <w:szCs w:val="20"/>
              </w:rPr>
              <w:t>Review Lab Documentation</w:t>
            </w:r>
          </w:p>
          <w:p w14:paraId="65C6ABE6" w14:textId="77777777" w:rsidR="00432D19" w:rsidRPr="009C0FF2" w:rsidRDefault="00432D19" w:rsidP="00432D19">
            <w:pPr>
              <w:pStyle w:val="NoSpacing"/>
              <w:numPr>
                <w:ilvl w:val="0"/>
                <w:numId w:val="19"/>
              </w:numPr>
              <w:rPr>
                <w:rFonts w:ascii="Arial Narrow" w:hAnsi="Arial Narrow"/>
                <w:sz w:val="20"/>
                <w:szCs w:val="20"/>
              </w:rPr>
            </w:pPr>
            <w:r w:rsidRPr="009C0FF2">
              <w:rPr>
                <w:rFonts w:ascii="Arial Narrow" w:hAnsi="Arial Narrow"/>
                <w:sz w:val="20"/>
                <w:szCs w:val="20"/>
              </w:rPr>
              <w:t>Process Script</w:t>
            </w:r>
          </w:p>
          <w:p w14:paraId="71B3081B" w14:textId="77777777" w:rsidR="00F01117" w:rsidRPr="009C0FF2" w:rsidRDefault="00F01117" w:rsidP="00432D19">
            <w:pPr>
              <w:pStyle w:val="ListParagraph"/>
              <w:numPr>
                <w:ilvl w:val="0"/>
                <w:numId w:val="19"/>
              </w:numPr>
              <w:spacing w:line="240" w:lineRule="auto"/>
              <w:rPr>
                <w:rFonts w:ascii="Arial Narrow" w:hAnsi="Arial Narrow" w:cs="Arial"/>
                <w:sz w:val="20"/>
                <w:szCs w:val="20"/>
              </w:rPr>
            </w:pPr>
            <w:r w:rsidRPr="009C0FF2">
              <w:rPr>
                <w:rFonts w:ascii="Arial Narrow" w:hAnsi="Arial Narrow" w:cs="Arial"/>
                <w:sz w:val="20"/>
                <w:szCs w:val="20"/>
              </w:rPr>
              <w:t>Tourniquet tying</w:t>
            </w:r>
          </w:p>
          <w:p w14:paraId="57968684" w14:textId="77777777" w:rsidR="00AF3D1A" w:rsidRDefault="00F01117" w:rsidP="00432D19">
            <w:pPr>
              <w:pStyle w:val="ListParagraph"/>
              <w:numPr>
                <w:ilvl w:val="0"/>
                <w:numId w:val="19"/>
              </w:numPr>
              <w:spacing w:line="240" w:lineRule="auto"/>
              <w:rPr>
                <w:rFonts w:ascii="Arial Narrow" w:hAnsi="Arial Narrow" w:cs="Arial"/>
                <w:sz w:val="20"/>
                <w:szCs w:val="20"/>
              </w:rPr>
            </w:pPr>
            <w:r w:rsidRPr="009C0FF2">
              <w:rPr>
                <w:rFonts w:ascii="Arial Narrow" w:hAnsi="Arial Narrow" w:cs="Arial"/>
                <w:sz w:val="20"/>
                <w:szCs w:val="20"/>
              </w:rPr>
              <w:t>Vein anatomy and location</w:t>
            </w:r>
          </w:p>
          <w:p w14:paraId="10357784" w14:textId="0723B98A" w:rsidR="00F01117" w:rsidRPr="009C0FF2" w:rsidRDefault="00F01117" w:rsidP="00B644DC">
            <w:pPr>
              <w:rPr>
                <w:rFonts w:ascii="Arial" w:hAnsi="Arial" w:cs="Arial"/>
                <w:b/>
                <w:bCs/>
                <w:sz w:val="20"/>
                <w:szCs w:val="20"/>
              </w:rPr>
            </w:pPr>
            <w:r w:rsidRPr="009C0FF2">
              <w:rPr>
                <w:rFonts w:ascii="Arial Narrow" w:hAnsi="Arial Narrow" w:cs="Arial"/>
                <w:b/>
                <w:sz w:val="20"/>
                <w:szCs w:val="20"/>
              </w:rPr>
              <w:t>Video</w:t>
            </w:r>
            <w:r w:rsidRPr="009C0FF2">
              <w:rPr>
                <w:rFonts w:ascii="Arial Narrow" w:hAnsi="Arial Narrow" w:cs="Arial"/>
                <w:sz w:val="20"/>
                <w:szCs w:val="20"/>
              </w:rPr>
              <w:t>: Basic Venipuncture</w:t>
            </w:r>
          </w:p>
        </w:tc>
      </w:tr>
      <w:tr w:rsidR="00F01117" w:rsidRPr="009C0FF2" w14:paraId="16548E71" w14:textId="77777777" w:rsidTr="00FE7B30">
        <w:trPr>
          <w:jc w:val="center"/>
        </w:trPr>
        <w:tc>
          <w:tcPr>
            <w:tcW w:w="1615" w:type="dxa"/>
          </w:tcPr>
          <w:p w14:paraId="42B9BA60" w14:textId="77777777" w:rsidR="00F01117" w:rsidRPr="009C0FF2" w:rsidRDefault="00F01117" w:rsidP="00FE7B30">
            <w:pPr>
              <w:jc w:val="center"/>
              <w:rPr>
                <w:rFonts w:ascii="Arial" w:hAnsi="Arial" w:cs="Arial"/>
                <w:b/>
                <w:bCs/>
                <w:sz w:val="20"/>
                <w:szCs w:val="20"/>
              </w:rPr>
            </w:pPr>
          </w:p>
          <w:p w14:paraId="6A2FD7B4" w14:textId="77777777" w:rsidR="00F01117" w:rsidRPr="009C0FF2" w:rsidRDefault="00F01117" w:rsidP="00FE7B30">
            <w:pPr>
              <w:jc w:val="center"/>
              <w:rPr>
                <w:rFonts w:ascii="Arial" w:hAnsi="Arial" w:cs="Arial"/>
                <w:b/>
                <w:bCs/>
                <w:sz w:val="20"/>
                <w:szCs w:val="20"/>
              </w:rPr>
            </w:pPr>
            <w:r w:rsidRPr="009C0FF2">
              <w:rPr>
                <w:rFonts w:ascii="Arial" w:hAnsi="Arial" w:cs="Arial"/>
                <w:b/>
                <w:bCs/>
                <w:sz w:val="20"/>
                <w:szCs w:val="20"/>
              </w:rPr>
              <w:t>WEEK 2</w:t>
            </w:r>
          </w:p>
          <w:p w14:paraId="487304A2" w14:textId="77777777" w:rsidR="00F01117" w:rsidRPr="009C0FF2" w:rsidRDefault="00F01117" w:rsidP="00FE7B30">
            <w:pPr>
              <w:jc w:val="center"/>
              <w:rPr>
                <w:rFonts w:ascii="Arial" w:hAnsi="Arial" w:cs="Arial"/>
                <w:b/>
                <w:bCs/>
                <w:sz w:val="20"/>
                <w:szCs w:val="20"/>
              </w:rPr>
            </w:pPr>
          </w:p>
          <w:p w14:paraId="7F85986F" w14:textId="5A8103D5" w:rsidR="00F01117" w:rsidRPr="009C0FF2" w:rsidRDefault="00F01117" w:rsidP="00FE7B30">
            <w:pPr>
              <w:jc w:val="center"/>
              <w:rPr>
                <w:rFonts w:ascii="Arial" w:hAnsi="Arial" w:cs="Arial"/>
                <w:b/>
                <w:bCs/>
                <w:sz w:val="20"/>
                <w:szCs w:val="20"/>
              </w:rPr>
            </w:pPr>
          </w:p>
        </w:tc>
        <w:tc>
          <w:tcPr>
            <w:tcW w:w="2610" w:type="dxa"/>
          </w:tcPr>
          <w:p w14:paraId="4335D582" w14:textId="77777777" w:rsidR="00F01117" w:rsidRPr="009C0FF2" w:rsidRDefault="00F01117" w:rsidP="00FE7B30">
            <w:pPr>
              <w:rPr>
                <w:rFonts w:ascii="Arial Narrow" w:hAnsi="Arial Narrow" w:cs="Arial"/>
                <w:sz w:val="20"/>
                <w:szCs w:val="20"/>
              </w:rPr>
            </w:pPr>
            <w:r w:rsidRPr="009C0FF2">
              <w:rPr>
                <w:rFonts w:ascii="Arial Narrow" w:hAnsi="Arial Narrow" w:cs="Arial"/>
                <w:b/>
                <w:sz w:val="20"/>
                <w:szCs w:val="20"/>
              </w:rPr>
              <w:t>Finish Unit I</w:t>
            </w:r>
          </w:p>
          <w:p w14:paraId="2EBE1532" w14:textId="0A2491EA" w:rsidR="00F01117" w:rsidRPr="009C0FF2" w:rsidRDefault="00DE0100" w:rsidP="00FE7B30">
            <w:pPr>
              <w:rPr>
                <w:rFonts w:ascii="Arial Narrow" w:hAnsi="Arial Narrow" w:cs="Arial"/>
                <w:sz w:val="20"/>
                <w:szCs w:val="20"/>
              </w:rPr>
            </w:pPr>
            <w:r>
              <w:rPr>
                <w:rFonts w:ascii="Arial Narrow" w:hAnsi="Arial Narrow" w:cs="Arial"/>
                <w:sz w:val="20"/>
                <w:szCs w:val="20"/>
              </w:rPr>
              <w:t>Chapters 4 &amp; 5</w:t>
            </w:r>
          </w:p>
          <w:p w14:paraId="4D3FFAA7" w14:textId="77777777" w:rsidR="00F01117" w:rsidRPr="00432D19" w:rsidRDefault="00F01117" w:rsidP="00FE7B30">
            <w:pPr>
              <w:rPr>
                <w:rFonts w:ascii="Arial Narrow" w:hAnsi="Arial Narrow" w:cs="Arial"/>
                <w:sz w:val="8"/>
                <w:szCs w:val="8"/>
              </w:rPr>
            </w:pPr>
          </w:p>
          <w:p w14:paraId="2A7FC132" w14:textId="0E31FC4A" w:rsidR="00F01117" w:rsidRPr="009C0FF2" w:rsidRDefault="00F01117" w:rsidP="00FE7B30">
            <w:pPr>
              <w:rPr>
                <w:rFonts w:ascii="Arial Narrow" w:hAnsi="Arial Narrow" w:cs="Arial"/>
                <w:b/>
                <w:sz w:val="20"/>
                <w:szCs w:val="20"/>
              </w:rPr>
            </w:pPr>
            <w:r w:rsidRPr="009C0FF2">
              <w:rPr>
                <w:rFonts w:ascii="Arial Narrow" w:hAnsi="Arial Narrow" w:cs="Arial"/>
                <w:b/>
                <w:sz w:val="20"/>
                <w:szCs w:val="20"/>
              </w:rPr>
              <w:t>Review for Quiz #1</w:t>
            </w:r>
            <w:r w:rsidR="00DE0100">
              <w:rPr>
                <w:rFonts w:ascii="Arial Narrow" w:hAnsi="Arial Narrow" w:cs="Arial"/>
                <w:b/>
                <w:sz w:val="20"/>
                <w:szCs w:val="20"/>
              </w:rPr>
              <w:t xml:space="preserve"> (Ch 1,4 &amp;</w:t>
            </w:r>
            <w:r w:rsidR="00ED5DB2">
              <w:rPr>
                <w:rFonts w:ascii="Arial Narrow" w:hAnsi="Arial Narrow" w:cs="Arial"/>
                <w:b/>
                <w:sz w:val="20"/>
                <w:szCs w:val="20"/>
              </w:rPr>
              <w:t xml:space="preserve"> </w:t>
            </w:r>
            <w:r w:rsidR="00DE0100">
              <w:rPr>
                <w:rFonts w:ascii="Arial Narrow" w:hAnsi="Arial Narrow" w:cs="Arial"/>
                <w:b/>
                <w:sz w:val="20"/>
                <w:szCs w:val="20"/>
              </w:rPr>
              <w:t>5)</w:t>
            </w:r>
          </w:p>
          <w:p w14:paraId="02235D8E" w14:textId="77777777" w:rsidR="00F01117" w:rsidRPr="009C0FF2" w:rsidRDefault="00F01117" w:rsidP="00FE7B30">
            <w:pPr>
              <w:rPr>
                <w:rFonts w:ascii="Arial Narrow" w:hAnsi="Arial Narrow" w:cs="Arial"/>
                <w:sz w:val="20"/>
                <w:szCs w:val="20"/>
              </w:rPr>
            </w:pPr>
          </w:p>
        </w:tc>
        <w:tc>
          <w:tcPr>
            <w:tcW w:w="3150" w:type="dxa"/>
          </w:tcPr>
          <w:p w14:paraId="21C8C184" w14:textId="77777777" w:rsidR="00F01117" w:rsidRPr="009C0FF2" w:rsidRDefault="00F01117" w:rsidP="00FE7B30">
            <w:pPr>
              <w:rPr>
                <w:rFonts w:ascii="Arial Narrow" w:hAnsi="Arial Narrow" w:cs="Arial"/>
                <w:b/>
                <w:sz w:val="20"/>
                <w:szCs w:val="20"/>
              </w:rPr>
            </w:pPr>
            <w:r w:rsidRPr="009C0FF2">
              <w:rPr>
                <w:rFonts w:ascii="Arial Narrow" w:hAnsi="Arial Narrow" w:cs="Arial"/>
                <w:b/>
                <w:sz w:val="20"/>
                <w:szCs w:val="20"/>
              </w:rPr>
              <w:t>Infection Control &amp; Safety Homework</w:t>
            </w:r>
          </w:p>
          <w:p w14:paraId="2DB4AFE3" w14:textId="608BEA9A" w:rsidR="00F01117" w:rsidRPr="00432D19" w:rsidRDefault="00F01117" w:rsidP="00FE7B30">
            <w:pPr>
              <w:rPr>
                <w:rFonts w:ascii="Arial Narrow" w:hAnsi="Arial Narrow" w:cs="Arial"/>
                <w:b/>
                <w:sz w:val="8"/>
                <w:szCs w:val="8"/>
              </w:rPr>
            </w:pPr>
          </w:p>
          <w:p w14:paraId="633331A5" w14:textId="77777777" w:rsidR="00F01117" w:rsidRPr="00D4633A" w:rsidRDefault="00F01117" w:rsidP="00FE7B30">
            <w:pPr>
              <w:rPr>
                <w:rFonts w:ascii="Arial Narrow" w:hAnsi="Arial Narrow" w:cs="Arial"/>
                <w:b/>
                <w:color w:val="A20000"/>
                <w:sz w:val="20"/>
                <w:szCs w:val="20"/>
              </w:rPr>
            </w:pPr>
            <w:r w:rsidRPr="00D4633A">
              <w:rPr>
                <w:rFonts w:ascii="Arial Narrow" w:hAnsi="Arial Narrow" w:cs="Arial"/>
                <w:b/>
                <w:color w:val="A20000"/>
                <w:sz w:val="20"/>
                <w:szCs w:val="20"/>
              </w:rPr>
              <w:t>Complete on Blackboard</w:t>
            </w:r>
          </w:p>
          <w:p w14:paraId="3E04833F" w14:textId="77777777" w:rsidR="00F01117" w:rsidRPr="009C0FF2" w:rsidRDefault="00F01117" w:rsidP="00FE7B30">
            <w:pPr>
              <w:rPr>
                <w:rFonts w:ascii="Arial" w:hAnsi="Arial" w:cs="Arial"/>
                <w:b/>
                <w:bCs/>
                <w:sz w:val="20"/>
                <w:szCs w:val="20"/>
              </w:rPr>
            </w:pPr>
          </w:p>
        </w:tc>
        <w:tc>
          <w:tcPr>
            <w:tcW w:w="5575" w:type="dxa"/>
          </w:tcPr>
          <w:p w14:paraId="2ADAC7B8" w14:textId="3B6A73E1" w:rsidR="00F01117" w:rsidRDefault="00B644DC" w:rsidP="00432D19">
            <w:pPr>
              <w:pStyle w:val="ListParagraph"/>
              <w:numPr>
                <w:ilvl w:val="0"/>
                <w:numId w:val="24"/>
              </w:numPr>
              <w:spacing w:line="240" w:lineRule="auto"/>
              <w:rPr>
                <w:rFonts w:ascii="Arial Narrow" w:hAnsi="Arial Narrow" w:cs="Arial"/>
                <w:sz w:val="20"/>
                <w:szCs w:val="20"/>
              </w:rPr>
            </w:pPr>
            <w:r>
              <w:rPr>
                <w:rFonts w:ascii="Arial Narrow" w:hAnsi="Arial Narrow" w:cs="Arial"/>
                <w:sz w:val="20"/>
                <w:szCs w:val="20"/>
              </w:rPr>
              <w:t>Check-off Hand-washing</w:t>
            </w:r>
          </w:p>
          <w:p w14:paraId="69130A3C" w14:textId="77777777" w:rsidR="00432D19" w:rsidRDefault="00432D19" w:rsidP="00432D19">
            <w:pPr>
              <w:pStyle w:val="ListParagraph"/>
              <w:numPr>
                <w:ilvl w:val="0"/>
                <w:numId w:val="24"/>
              </w:numPr>
              <w:spacing w:line="240" w:lineRule="auto"/>
              <w:rPr>
                <w:rFonts w:ascii="Arial Narrow" w:hAnsi="Arial Narrow" w:cs="Arial"/>
                <w:sz w:val="20"/>
                <w:szCs w:val="20"/>
              </w:rPr>
            </w:pPr>
            <w:r>
              <w:rPr>
                <w:rFonts w:ascii="Arial Narrow" w:hAnsi="Arial Narrow" w:cs="Arial"/>
                <w:sz w:val="20"/>
                <w:szCs w:val="20"/>
              </w:rPr>
              <w:t>Demo ETS and Straight Needle</w:t>
            </w:r>
          </w:p>
          <w:p w14:paraId="7A190845" w14:textId="77777777" w:rsidR="00432D19" w:rsidRPr="00AF3D1A" w:rsidRDefault="00432D19" w:rsidP="00432D19">
            <w:pPr>
              <w:pStyle w:val="ListParagraph"/>
              <w:numPr>
                <w:ilvl w:val="0"/>
                <w:numId w:val="24"/>
              </w:numPr>
              <w:spacing w:line="240" w:lineRule="auto"/>
              <w:rPr>
                <w:rFonts w:ascii="Arial Narrow" w:hAnsi="Arial Narrow" w:cs="Arial"/>
                <w:sz w:val="20"/>
                <w:szCs w:val="20"/>
              </w:rPr>
            </w:pPr>
            <w:r w:rsidRPr="00AF3D1A">
              <w:rPr>
                <w:rFonts w:ascii="Arial Narrow" w:hAnsi="Arial Narrow" w:cs="Arial"/>
                <w:sz w:val="20"/>
                <w:szCs w:val="20"/>
              </w:rPr>
              <w:t xml:space="preserve">Equipment manipulation/safety  </w:t>
            </w:r>
          </w:p>
          <w:p w14:paraId="7DEC465E" w14:textId="2F7A9B4E" w:rsidR="00B644DC" w:rsidRDefault="00B644DC" w:rsidP="00432D19">
            <w:pPr>
              <w:pStyle w:val="ListParagraph"/>
              <w:numPr>
                <w:ilvl w:val="0"/>
                <w:numId w:val="24"/>
              </w:numPr>
              <w:spacing w:line="240" w:lineRule="auto"/>
              <w:rPr>
                <w:rFonts w:ascii="Arial Narrow" w:hAnsi="Arial Narrow" w:cs="Arial"/>
                <w:sz w:val="20"/>
                <w:szCs w:val="20"/>
              </w:rPr>
            </w:pPr>
            <w:r>
              <w:rPr>
                <w:rFonts w:ascii="Arial Narrow" w:hAnsi="Arial Narrow" w:cs="Arial"/>
                <w:sz w:val="20"/>
                <w:szCs w:val="20"/>
              </w:rPr>
              <w:t>Practice and Check-off process script</w:t>
            </w:r>
          </w:p>
          <w:p w14:paraId="1A1442D4" w14:textId="7B34C9A5" w:rsidR="00C531D8" w:rsidRPr="00F36BE5" w:rsidRDefault="00F01117" w:rsidP="00ED5DB2">
            <w:pPr>
              <w:pStyle w:val="NoSpacing"/>
              <w:rPr>
                <w:rFonts w:ascii="Arial Narrow" w:hAnsi="Arial Narrow" w:cs="Arial"/>
                <w:sz w:val="20"/>
                <w:szCs w:val="20"/>
              </w:rPr>
            </w:pPr>
            <w:r w:rsidRPr="009C0FF2">
              <w:rPr>
                <w:rFonts w:ascii="Arial Narrow" w:hAnsi="Arial Narrow"/>
                <w:b/>
                <w:sz w:val="20"/>
                <w:szCs w:val="20"/>
              </w:rPr>
              <w:t>Video:</w:t>
            </w:r>
            <w:r w:rsidRPr="009C0FF2">
              <w:rPr>
                <w:rFonts w:ascii="Arial Narrow" w:hAnsi="Arial Narrow"/>
                <w:sz w:val="20"/>
                <w:szCs w:val="20"/>
              </w:rPr>
              <w:t xml:space="preserve"> Bloodborne Pathogens</w:t>
            </w:r>
            <w:r w:rsidRPr="009C0FF2">
              <w:rPr>
                <w:rFonts w:ascii="Arial Narrow" w:hAnsi="Arial Narrow" w:cs="Arial"/>
                <w:sz w:val="20"/>
                <w:szCs w:val="20"/>
              </w:rPr>
              <w:t xml:space="preserve"> </w:t>
            </w:r>
          </w:p>
        </w:tc>
      </w:tr>
      <w:tr w:rsidR="00F01117" w:rsidRPr="009C0FF2" w14:paraId="6D21071B" w14:textId="77777777" w:rsidTr="008C6B7B">
        <w:trPr>
          <w:trHeight w:val="1412"/>
          <w:jc w:val="center"/>
        </w:trPr>
        <w:tc>
          <w:tcPr>
            <w:tcW w:w="1615" w:type="dxa"/>
          </w:tcPr>
          <w:p w14:paraId="44E94D35" w14:textId="77777777" w:rsidR="00F01117" w:rsidRPr="009C0FF2" w:rsidRDefault="00F01117" w:rsidP="00FE7B30">
            <w:pPr>
              <w:jc w:val="center"/>
              <w:rPr>
                <w:rFonts w:ascii="Arial" w:hAnsi="Arial" w:cs="Arial"/>
                <w:b/>
                <w:bCs/>
                <w:sz w:val="20"/>
                <w:szCs w:val="20"/>
              </w:rPr>
            </w:pPr>
          </w:p>
          <w:p w14:paraId="4543C105" w14:textId="77777777" w:rsidR="00F01117" w:rsidRPr="009C0FF2" w:rsidRDefault="00F01117" w:rsidP="00FE7B30">
            <w:pPr>
              <w:jc w:val="center"/>
              <w:rPr>
                <w:rFonts w:ascii="Arial" w:hAnsi="Arial" w:cs="Arial"/>
                <w:b/>
                <w:bCs/>
                <w:sz w:val="20"/>
                <w:szCs w:val="20"/>
              </w:rPr>
            </w:pPr>
            <w:r w:rsidRPr="009C0FF2">
              <w:rPr>
                <w:rFonts w:ascii="Arial" w:hAnsi="Arial" w:cs="Arial"/>
                <w:b/>
                <w:bCs/>
                <w:sz w:val="20"/>
                <w:szCs w:val="20"/>
              </w:rPr>
              <w:t>WEEK 3</w:t>
            </w:r>
          </w:p>
          <w:p w14:paraId="5350C3B1" w14:textId="77777777" w:rsidR="00F01117" w:rsidRPr="009C0FF2" w:rsidRDefault="00F01117" w:rsidP="00FE7B30">
            <w:pPr>
              <w:jc w:val="center"/>
              <w:rPr>
                <w:rFonts w:ascii="Arial" w:hAnsi="Arial" w:cs="Arial"/>
                <w:b/>
                <w:bCs/>
                <w:sz w:val="20"/>
                <w:szCs w:val="20"/>
              </w:rPr>
            </w:pPr>
          </w:p>
          <w:p w14:paraId="5C704633" w14:textId="2F68F05B" w:rsidR="00F01117" w:rsidRPr="009C0FF2" w:rsidRDefault="00F01117" w:rsidP="00FE7B30">
            <w:pPr>
              <w:jc w:val="center"/>
              <w:rPr>
                <w:rFonts w:ascii="Arial" w:hAnsi="Arial" w:cs="Arial"/>
                <w:b/>
                <w:bCs/>
                <w:sz w:val="20"/>
                <w:szCs w:val="20"/>
              </w:rPr>
            </w:pPr>
          </w:p>
        </w:tc>
        <w:tc>
          <w:tcPr>
            <w:tcW w:w="2610" w:type="dxa"/>
          </w:tcPr>
          <w:p w14:paraId="48E9E842" w14:textId="77777777" w:rsidR="00F01117" w:rsidRPr="009C0FF2" w:rsidRDefault="00F01117" w:rsidP="00FE7B30">
            <w:pPr>
              <w:rPr>
                <w:rFonts w:ascii="Arial Narrow" w:hAnsi="Arial Narrow" w:cs="Arial"/>
                <w:sz w:val="20"/>
                <w:szCs w:val="20"/>
              </w:rPr>
            </w:pPr>
            <w:r w:rsidRPr="009C0FF2">
              <w:rPr>
                <w:rFonts w:ascii="Arial Narrow" w:hAnsi="Arial Narrow" w:cs="Arial"/>
                <w:b/>
                <w:sz w:val="20"/>
                <w:szCs w:val="20"/>
              </w:rPr>
              <w:t>Start Unit II</w:t>
            </w:r>
          </w:p>
          <w:p w14:paraId="21FA328C" w14:textId="4648106C" w:rsidR="00897668" w:rsidRDefault="00DE0100" w:rsidP="00897668">
            <w:pPr>
              <w:rPr>
                <w:rFonts w:ascii="Arial Narrow" w:hAnsi="Arial Narrow" w:cs="Arial"/>
                <w:sz w:val="20"/>
                <w:szCs w:val="20"/>
              </w:rPr>
            </w:pPr>
            <w:r>
              <w:rPr>
                <w:rFonts w:ascii="Arial Narrow" w:hAnsi="Arial Narrow" w:cs="Arial"/>
                <w:sz w:val="20"/>
                <w:szCs w:val="20"/>
              </w:rPr>
              <w:t>Chapter 6</w:t>
            </w:r>
          </w:p>
          <w:p w14:paraId="55AAE2E3" w14:textId="17CF0EA3" w:rsidR="00ED5DB2" w:rsidRPr="00432D19" w:rsidRDefault="00ED5DB2" w:rsidP="00897668">
            <w:pPr>
              <w:rPr>
                <w:rFonts w:ascii="Arial Narrow" w:hAnsi="Arial Narrow" w:cs="Arial"/>
                <w:sz w:val="8"/>
                <w:szCs w:val="8"/>
              </w:rPr>
            </w:pPr>
          </w:p>
          <w:p w14:paraId="7AD05B88" w14:textId="77777777" w:rsidR="00ED5DB2" w:rsidRPr="009C0FF2" w:rsidRDefault="00ED5DB2" w:rsidP="00ED5DB2">
            <w:pPr>
              <w:rPr>
                <w:rFonts w:ascii="Arial Narrow" w:hAnsi="Arial Narrow" w:cs="Arial"/>
                <w:b/>
                <w:sz w:val="20"/>
                <w:szCs w:val="20"/>
              </w:rPr>
            </w:pPr>
            <w:r w:rsidRPr="009C0FF2">
              <w:rPr>
                <w:rFonts w:ascii="Arial Narrow" w:hAnsi="Arial Narrow" w:cs="Arial"/>
                <w:b/>
                <w:sz w:val="20"/>
                <w:szCs w:val="20"/>
              </w:rPr>
              <w:t xml:space="preserve">Quiz #1 </w:t>
            </w:r>
            <w:r>
              <w:rPr>
                <w:rFonts w:ascii="Arial Narrow" w:hAnsi="Arial Narrow" w:cs="Arial"/>
                <w:b/>
                <w:sz w:val="20"/>
                <w:szCs w:val="20"/>
              </w:rPr>
              <w:t>(Ch 1, 4 &amp; 5)</w:t>
            </w:r>
          </w:p>
          <w:p w14:paraId="557794E7" w14:textId="227CF8FE" w:rsidR="00F01117" w:rsidRPr="008C6B7B" w:rsidRDefault="00F01117" w:rsidP="00FE7B30">
            <w:pPr>
              <w:rPr>
                <w:rFonts w:ascii="Arial Narrow" w:hAnsi="Arial Narrow" w:cs="Arial"/>
                <w:b/>
                <w:color w:val="FF0000"/>
                <w:sz w:val="20"/>
                <w:szCs w:val="20"/>
              </w:rPr>
            </w:pPr>
          </w:p>
        </w:tc>
        <w:tc>
          <w:tcPr>
            <w:tcW w:w="3150" w:type="dxa"/>
          </w:tcPr>
          <w:p w14:paraId="4CDD53B9" w14:textId="7AD8699E" w:rsidR="008312C1" w:rsidRPr="009C0FF2" w:rsidRDefault="008312C1" w:rsidP="00FE7B30">
            <w:pPr>
              <w:rPr>
                <w:rFonts w:ascii="Arial Narrow" w:hAnsi="Arial Narrow" w:cs="Arial"/>
                <w:b/>
                <w:sz w:val="20"/>
                <w:szCs w:val="20"/>
              </w:rPr>
            </w:pPr>
            <w:r>
              <w:rPr>
                <w:rFonts w:ascii="Arial Narrow" w:hAnsi="Arial Narrow" w:cs="Arial"/>
                <w:b/>
                <w:sz w:val="20"/>
                <w:szCs w:val="20"/>
              </w:rPr>
              <w:t>Unit I Homework</w:t>
            </w:r>
            <w:r w:rsidR="00930A93">
              <w:rPr>
                <w:rFonts w:ascii="Arial Narrow" w:hAnsi="Arial Narrow" w:cs="Arial"/>
                <w:b/>
                <w:sz w:val="20"/>
                <w:szCs w:val="20"/>
              </w:rPr>
              <w:t xml:space="preserve"> (Ch 1, 4 &amp; 5)</w:t>
            </w:r>
          </w:p>
          <w:p w14:paraId="56C62CCF" w14:textId="72B409DB" w:rsidR="00F01117" w:rsidRPr="00432D19" w:rsidRDefault="00F01117" w:rsidP="00FE7B30">
            <w:pPr>
              <w:rPr>
                <w:rFonts w:ascii="Arial Narrow" w:hAnsi="Arial Narrow" w:cs="Arial"/>
                <w:b/>
                <w:sz w:val="8"/>
                <w:szCs w:val="8"/>
              </w:rPr>
            </w:pPr>
          </w:p>
          <w:p w14:paraId="41B15F29" w14:textId="77777777" w:rsidR="00F01117" w:rsidRPr="00D4633A" w:rsidRDefault="00F01117" w:rsidP="00FE7B30">
            <w:pPr>
              <w:rPr>
                <w:rFonts w:ascii="Arial Narrow" w:hAnsi="Arial Narrow" w:cs="Arial"/>
                <w:b/>
                <w:color w:val="A20000"/>
                <w:sz w:val="20"/>
                <w:szCs w:val="20"/>
              </w:rPr>
            </w:pPr>
            <w:r w:rsidRPr="00D4633A">
              <w:rPr>
                <w:rFonts w:ascii="Arial Narrow" w:hAnsi="Arial Narrow" w:cs="Arial"/>
                <w:b/>
                <w:color w:val="A20000"/>
                <w:sz w:val="20"/>
                <w:szCs w:val="20"/>
              </w:rPr>
              <w:t>Complete on Blackboard</w:t>
            </w:r>
          </w:p>
          <w:p w14:paraId="4C9C8E05" w14:textId="77777777" w:rsidR="00F01117" w:rsidRPr="009C0FF2" w:rsidRDefault="00F01117" w:rsidP="00FE7B30">
            <w:pPr>
              <w:rPr>
                <w:rFonts w:ascii="Arial" w:hAnsi="Arial" w:cs="Arial"/>
                <w:b/>
                <w:bCs/>
                <w:sz w:val="20"/>
                <w:szCs w:val="20"/>
              </w:rPr>
            </w:pPr>
          </w:p>
        </w:tc>
        <w:tc>
          <w:tcPr>
            <w:tcW w:w="5575" w:type="dxa"/>
          </w:tcPr>
          <w:p w14:paraId="505845EC" w14:textId="158B6BB3" w:rsidR="00F46B74" w:rsidRDefault="00F46B74" w:rsidP="00432D19">
            <w:pPr>
              <w:numPr>
                <w:ilvl w:val="0"/>
                <w:numId w:val="11"/>
              </w:numPr>
              <w:contextualSpacing/>
              <w:rPr>
                <w:rFonts w:ascii="Arial Narrow" w:hAnsi="Arial Narrow" w:cs="Arial"/>
                <w:sz w:val="20"/>
                <w:szCs w:val="20"/>
              </w:rPr>
            </w:pPr>
            <w:r>
              <w:rPr>
                <w:rFonts w:ascii="Arial Narrow" w:hAnsi="Arial Narrow" w:cs="Arial"/>
                <w:sz w:val="20"/>
                <w:szCs w:val="20"/>
              </w:rPr>
              <w:t>Order of Draw Discussion</w:t>
            </w:r>
          </w:p>
          <w:p w14:paraId="772677F6" w14:textId="77777777" w:rsidR="00432D19" w:rsidRDefault="00432D19" w:rsidP="00432D19">
            <w:pPr>
              <w:pStyle w:val="ListParagraph"/>
              <w:numPr>
                <w:ilvl w:val="0"/>
                <w:numId w:val="11"/>
              </w:numPr>
              <w:spacing w:line="240" w:lineRule="auto"/>
              <w:rPr>
                <w:rFonts w:ascii="Arial Narrow" w:hAnsi="Arial Narrow" w:cs="Arial"/>
                <w:sz w:val="20"/>
                <w:szCs w:val="20"/>
              </w:rPr>
            </w:pPr>
            <w:r>
              <w:rPr>
                <w:rFonts w:ascii="Arial Narrow" w:hAnsi="Arial Narrow" w:cs="Arial"/>
                <w:sz w:val="20"/>
                <w:szCs w:val="20"/>
              </w:rPr>
              <w:t>Practice and Check-off ETS &amp; Straight Needle w/ Artificial Arms</w:t>
            </w:r>
          </w:p>
          <w:p w14:paraId="10900CD9" w14:textId="3202046B" w:rsidR="009233FC" w:rsidRPr="00C531D8" w:rsidRDefault="009233FC" w:rsidP="00432D19">
            <w:pPr>
              <w:pStyle w:val="ListParagraph"/>
              <w:numPr>
                <w:ilvl w:val="0"/>
                <w:numId w:val="11"/>
              </w:numPr>
              <w:spacing w:line="240" w:lineRule="auto"/>
              <w:rPr>
                <w:rFonts w:ascii="Arial Narrow" w:hAnsi="Arial Narrow" w:cs="Arial"/>
                <w:sz w:val="20"/>
                <w:szCs w:val="20"/>
              </w:rPr>
            </w:pPr>
            <w:r w:rsidRPr="00C531D8">
              <w:rPr>
                <w:rFonts w:ascii="Arial Narrow" w:hAnsi="Arial Narrow" w:cs="Arial"/>
                <w:b/>
                <w:sz w:val="20"/>
                <w:szCs w:val="20"/>
              </w:rPr>
              <w:t>Order of Draw #1</w:t>
            </w:r>
            <w:r w:rsidR="00EF5639">
              <w:rPr>
                <w:rFonts w:ascii="Arial Narrow" w:hAnsi="Arial Narrow" w:cs="Arial"/>
                <w:b/>
                <w:sz w:val="20"/>
                <w:szCs w:val="20"/>
              </w:rPr>
              <w:t xml:space="preserve"> (completed in lab)</w:t>
            </w:r>
          </w:p>
          <w:p w14:paraId="607E6CCE" w14:textId="77777777" w:rsidR="00F01117" w:rsidRPr="009C0FF2" w:rsidRDefault="00F01117" w:rsidP="00FE7B30">
            <w:pPr>
              <w:rPr>
                <w:rFonts w:ascii="Arial" w:hAnsi="Arial" w:cs="Arial"/>
                <w:b/>
                <w:bCs/>
                <w:sz w:val="20"/>
                <w:szCs w:val="20"/>
              </w:rPr>
            </w:pPr>
            <w:r w:rsidRPr="009C0FF2">
              <w:rPr>
                <w:rFonts w:ascii="Arial Narrow" w:hAnsi="Arial Narrow" w:cs="Arial"/>
                <w:b/>
                <w:sz w:val="20"/>
                <w:szCs w:val="20"/>
              </w:rPr>
              <w:t>Video:</w:t>
            </w:r>
            <w:r w:rsidRPr="009C0FF2">
              <w:rPr>
                <w:rFonts w:ascii="Arial Narrow" w:hAnsi="Arial Narrow" w:cs="Arial"/>
                <w:sz w:val="20"/>
                <w:szCs w:val="20"/>
              </w:rPr>
              <w:t xml:space="preserve"> Preventing Pre-Analytical Errors</w:t>
            </w:r>
          </w:p>
        </w:tc>
      </w:tr>
      <w:tr w:rsidR="00F01117" w:rsidRPr="009C0FF2" w14:paraId="0934D99B" w14:textId="77777777" w:rsidTr="00FE7B30">
        <w:trPr>
          <w:jc w:val="center"/>
        </w:trPr>
        <w:tc>
          <w:tcPr>
            <w:tcW w:w="1615" w:type="dxa"/>
          </w:tcPr>
          <w:p w14:paraId="271A82B5" w14:textId="77777777" w:rsidR="00F01117" w:rsidRPr="009C0FF2" w:rsidRDefault="00F01117" w:rsidP="00FE7B30">
            <w:pPr>
              <w:jc w:val="center"/>
              <w:rPr>
                <w:b/>
                <w:bCs/>
                <w:sz w:val="20"/>
                <w:szCs w:val="20"/>
              </w:rPr>
            </w:pPr>
            <w:r w:rsidRPr="009C0FF2">
              <w:rPr>
                <w:b/>
                <w:bCs/>
                <w:sz w:val="20"/>
                <w:szCs w:val="20"/>
              </w:rPr>
              <w:br w:type="page"/>
            </w:r>
          </w:p>
          <w:p w14:paraId="3F1522CF" w14:textId="77777777" w:rsidR="00F01117" w:rsidRPr="009C0FF2" w:rsidRDefault="00F01117" w:rsidP="00FE7B30">
            <w:pPr>
              <w:jc w:val="center"/>
              <w:rPr>
                <w:rFonts w:ascii="Arial" w:hAnsi="Arial" w:cs="Arial"/>
                <w:b/>
                <w:bCs/>
                <w:sz w:val="20"/>
                <w:szCs w:val="20"/>
              </w:rPr>
            </w:pPr>
            <w:r w:rsidRPr="009C0FF2">
              <w:rPr>
                <w:rFonts w:ascii="Arial" w:hAnsi="Arial" w:cs="Arial"/>
                <w:b/>
                <w:bCs/>
                <w:sz w:val="20"/>
                <w:szCs w:val="20"/>
              </w:rPr>
              <w:t>WEEK 4</w:t>
            </w:r>
          </w:p>
          <w:p w14:paraId="28E53CDC" w14:textId="77777777" w:rsidR="00F01117" w:rsidRPr="009C0FF2" w:rsidRDefault="00F01117" w:rsidP="00FE7B30">
            <w:pPr>
              <w:jc w:val="center"/>
              <w:rPr>
                <w:rFonts w:ascii="Arial" w:hAnsi="Arial" w:cs="Arial"/>
                <w:b/>
                <w:bCs/>
                <w:sz w:val="20"/>
                <w:szCs w:val="20"/>
              </w:rPr>
            </w:pPr>
          </w:p>
          <w:p w14:paraId="7D5C9FB5" w14:textId="67D9A2DB" w:rsidR="00F01117" w:rsidRPr="009C0FF2" w:rsidRDefault="00F01117" w:rsidP="00FE7B30">
            <w:pPr>
              <w:jc w:val="center"/>
              <w:rPr>
                <w:rFonts w:ascii="Arial" w:hAnsi="Arial" w:cs="Arial"/>
                <w:b/>
                <w:bCs/>
                <w:sz w:val="20"/>
                <w:szCs w:val="20"/>
              </w:rPr>
            </w:pPr>
          </w:p>
        </w:tc>
        <w:tc>
          <w:tcPr>
            <w:tcW w:w="2610" w:type="dxa"/>
          </w:tcPr>
          <w:p w14:paraId="6567D026" w14:textId="77777777" w:rsidR="00F01117" w:rsidRPr="009C0FF2" w:rsidRDefault="00F01117" w:rsidP="00FE7B30">
            <w:pPr>
              <w:rPr>
                <w:rFonts w:ascii="Arial Narrow" w:hAnsi="Arial Narrow" w:cs="Arial"/>
                <w:sz w:val="20"/>
                <w:szCs w:val="20"/>
              </w:rPr>
            </w:pPr>
            <w:r w:rsidRPr="009C0FF2">
              <w:rPr>
                <w:rFonts w:ascii="Arial Narrow" w:hAnsi="Arial Narrow" w:cs="Arial"/>
                <w:b/>
                <w:sz w:val="20"/>
                <w:szCs w:val="20"/>
              </w:rPr>
              <w:t>Finish Unit II</w:t>
            </w:r>
          </w:p>
          <w:p w14:paraId="4ACF84D9" w14:textId="6663EC92" w:rsidR="00897668" w:rsidRDefault="00DE0100" w:rsidP="00897668">
            <w:pPr>
              <w:rPr>
                <w:rFonts w:ascii="Arial Narrow" w:hAnsi="Arial Narrow" w:cs="Arial"/>
                <w:sz w:val="20"/>
                <w:szCs w:val="20"/>
              </w:rPr>
            </w:pPr>
            <w:r>
              <w:rPr>
                <w:rFonts w:ascii="Arial Narrow" w:hAnsi="Arial Narrow" w:cs="Arial"/>
                <w:sz w:val="20"/>
                <w:szCs w:val="20"/>
              </w:rPr>
              <w:t>Chapters 7 &amp; 8</w:t>
            </w:r>
          </w:p>
          <w:p w14:paraId="2553436D" w14:textId="77777777" w:rsidR="00DE0100" w:rsidRPr="00432D19" w:rsidRDefault="00DE0100" w:rsidP="00FE7B30">
            <w:pPr>
              <w:rPr>
                <w:rFonts w:ascii="Arial Narrow" w:hAnsi="Arial Narrow" w:cs="Arial"/>
                <w:sz w:val="8"/>
                <w:szCs w:val="8"/>
              </w:rPr>
            </w:pPr>
          </w:p>
          <w:p w14:paraId="0477644F" w14:textId="18D61A3F" w:rsidR="00F01117" w:rsidRPr="00DE0100" w:rsidRDefault="00F01117" w:rsidP="00FE7B30">
            <w:pPr>
              <w:rPr>
                <w:rFonts w:ascii="Arial Narrow" w:hAnsi="Arial Narrow" w:cs="Arial"/>
                <w:b/>
                <w:bCs/>
                <w:sz w:val="20"/>
                <w:szCs w:val="20"/>
              </w:rPr>
            </w:pPr>
            <w:r w:rsidRPr="00DE0100">
              <w:rPr>
                <w:rFonts w:ascii="Arial Narrow" w:hAnsi="Arial Narrow" w:cs="Arial"/>
                <w:b/>
                <w:bCs/>
                <w:sz w:val="20"/>
                <w:szCs w:val="20"/>
              </w:rPr>
              <w:t>Review for Quiz #2</w:t>
            </w:r>
            <w:r w:rsidR="00DE0100" w:rsidRPr="00DE0100">
              <w:rPr>
                <w:rFonts w:ascii="Arial Narrow" w:hAnsi="Arial Narrow" w:cs="Arial"/>
                <w:b/>
                <w:bCs/>
                <w:sz w:val="20"/>
                <w:szCs w:val="20"/>
              </w:rPr>
              <w:t xml:space="preserve"> (</w:t>
            </w:r>
            <w:r w:rsidR="00DE0100">
              <w:rPr>
                <w:rFonts w:ascii="Arial Narrow" w:hAnsi="Arial Narrow" w:cs="Arial"/>
                <w:b/>
                <w:bCs/>
                <w:sz w:val="20"/>
                <w:szCs w:val="20"/>
              </w:rPr>
              <w:t>Ch 6-8)</w:t>
            </w:r>
          </w:p>
        </w:tc>
        <w:tc>
          <w:tcPr>
            <w:tcW w:w="3150" w:type="dxa"/>
          </w:tcPr>
          <w:p w14:paraId="693F5D86" w14:textId="77777777" w:rsidR="008312C1" w:rsidRDefault="008312C1" w:rsidP="008312C1">
            <w:pPr>
              <w:rPr>
                <w:rFonts w:ascii="Arial Narrow" w:hAnsi="Arial Narrow" w:cs="Arial"/>
                <w:b/>
                <w:sz w:val="20"/>
                <w:szCs w:val="20"/>
              </w:rPr>
            </w:pPr>
            <w:r w:rsidRPr="009C0FF2">
              <w:rPr>
                <w:rFonts w:ascii="Arial Narrow" w:hAnsi="Arial Narrow" w:cs="Arial"/>
                <w:b/>
                <w:sz w:val="20"/>
                <w:szCs w:val="20"/>
              </w:rPr>
              <w:t>Phlebotomy Tutorial Homework</w:t>
            </w:r>
          </w:p>
          <w:p w14:paraId="59A0DACE" w14:textId="41F427D6" w:rsidR="00F01117" w:rsidRPr="00432D19" w:rsidRDefault="00F01117" w:rsidP="00FE7B30">
            <w:pPr>
              <w:rPr>
                <w:rFonts w:ascii="Arial Narrow" w:hAnsi="Arial Narrow" w:cs="Arial"/>
                <w:b/>
                <w:sz w:val="8"/>
                <w:szCs w:val="8"/>
              </w:rPr>
            </w:pPr>
          </w:p>
          <w:p w14:paraId="741415AC" w14:textId="77777777" w:rsidR="00F01117" w:rsidRPr="00D4633A" w:rsidRDefault="00F01117" w:rsidP="00FE7B30">
            <w:pPr>
              <w:rPr>
                <w:rFonts w:ascii="Arial Narrow" w:hAnsi="Arial Narrow" w:cs="Arial"/>
                <w:b/>
                <w:color w:val="A20000"/>
                <w:sz w:val="20"/>
                <w:szCs w:val="20"/>
              </w:rPr>
            </w:pPr>
            <w:r w:rsidRPr="00D4633A">
              <w:rPr>
                <w:rFonts w:ascii="Arial Narrow" w:hAnsi="Arial Narrow" w:cs="Arial"/>
                <w:b/>
                <w:color w:val="A20000"/>
                <w:sz w:val="20"/>
                <w:szCs w:val="20"/>
              </w:rPr>
              <w:t>Complete on Blackboard</w:t>
            </w:r>
          </w:p>
          <w:p w14:paraId="41905554" w14:textId="77777777" w:rsidR="00F01117" w:rsidRPr="009C0FF2" w:rsidRDefault="00F01117" w:rsidP="00FE7B30">
            <w:pPr>
              <w:rPr>
                <w:rFonts w:ascii="Arial" w:hAnsi="Arial" w:cs="Arial"/>
                <w:b/>
                <w:bCs/>
                <w:sz w:val="20"/>
                <w:szCs w:val="20"/>
              </w:rPr>
            </w:pPr>
          </w:p>
        </w:tc>
        <w:tc>
          <w:tcPr>
            <w:tcW w:w="5575" w:type="dxa"/>
          </w:tcPr>
          <w:p w14:paraId="4FFADAFF" w14:textId="77777777" w:rsidR="00432D19" w:rsidRDefault="00432D19" w:rsidP="008C6B7B">
            <w:pPr>
              <w:pStyle w:val="ListParagraph"/>
              <w:numPr>
                <w:ilvl w:val="0"/>
                <w:numId w:val="13"/>
              </w:numPr>
              <w:spacing w:line="240" w:lineRule="auto"/>
              <w:rPr>
                <w:rFonts w:ascii="Arial Narrow" w:hAnsi="Arial Narrow" w:cs="Arial"/>
                <w:sz w:val="20"/>
                <w:szCs w:val="20"/>
              </w:rPr>
            </w:pPr>
            <w:r w:rsidRPr="00432D19">
              <w:rPr>
                <w:rFonts w:ascii="Arial Narrow" w:hAnsi="Arial Narrow" w:cs="Arial"/>
                <w:sz w:val="20"/>
                <w:szCs w:val="20"/>
              </w:rPr>
              <w:t>Practice live draws on each other with ETS &amp; Straight Needle</w:t>
            </w:r>
          </w:p>
          <w:p w14:paraId="278E41C3" w14:textId="77777777" w:rsidR="008C6B7B" w:rsidRDefault="008C6B7B" w:rsidP="008C6B7B">
            <w:pPr>
              <w:pStyle w:val="ListParagraph"/>
              <w:numPr>
                <w:ilvl w:val="0"/>
                <w:numId w:val="13"/>
              </w:numPr>
              <w:spacing w:line="240" w:lineRule="auto"/>
              <w:rPr>
                <w:rFonts w:ascii="Arial Narrow" w:hAnsi="Arial Narrow" w:cs="Arial"/>
                <w:sz w:val="20"/>
                <w:szCs w:val="20"/>
              </w:rPr>
            </w:pPr>
            <w:r w:rsidRPr="00432D19">
              <w:rPr>
                <w:rFonts w:ascii="Arial Narrow" w:hAnsi="Arial Narrow" w:cs="Arial"/>
                <w:sz w:val="20"/>
                <w:szCs w:val="20"/>
              </w:rPr>
              <w:t>Demo ETS and Butterfly</w:t>
            </w:r>
          </w:p>
          <w:p w14:paraId="3A1106F7" w14:textId="77777777" w:rsidR="00C531D8" w:rsidRDefault="00F36BE5" w:rsidP="008C6B7B">
            <w:pPr>
              <w:pStyle w:val="ListParagraph"/>
              <w:numPr>
                <w:ilvl w:val="0"/>
                <w:numId w:val="13"/>
              </w:numPr>
              <w:spacing w:line="240" w:lineRule="auto"/>
              <w:rPr>
                <w:rFonts w:ascii="Arial Narrow" w:hAnsi="Arial Narrow" w:cs="Arial"/>
                <w:sz w:val="20"/>
                <w:szCs w:val="20"/>
              </w:rPr>
            </w:pPr>
            <w:r>
              <w:rPr>
                <w:rFonts w:ascii="Arial Narrow" w:hAnsi="Arial Narrow" w:cs="Arial"/>
                <w:sz w:val="20"/>
                <w:szCs w:val="20"/>
              </w:rPr>
              <w:t>Practice ETS &amp; Butterfly Needle w/ Artificial Arms</w:t>
            </w:r>
          </w:p>
          <w:p w14:paraId="0EE200B6" w14:textId="42E0CD31" w:rsidR="00C531D8" w:rsidRPr="009233FC" w:rsidRDefault="009233FC" w:rsidP="008C6B7B">
            <w:pPr>
              <w:pStyle w:val="ListParagraph"/>
              <w:numPr>
                <w:ilvl w:val="0"/>
                <w:numId w:val="13"/>
              </w:numPr>
              <w:spacing w:line="240" w:lineRule="auto"/>
              <w:rPr>
                <w:rFonts w:ascii="Arial Narrow" w:hAnsi="Arial Narrow" w:cs="Arial"/>
                <w:b/>
                <w:bCs/>
                <w:sz w:val="20"/>
                <w:szCs w:val="20"/>
              </w:rPr>
            </w:pPr>
            <w:r w:rsidRPr="009233FC">
              <w:rPr>
                <w:rFonts w:ascii="Arial Narrow" w:hAnsi="Arial Narrow" w:cs="Arial"/>
                <w:b/>
                <w:bCs/>
                <w:sz w:val="20"/>
                <w:szCs w:val="20"/>
              </w:rPr>
              <w:t>Lab Activity #1</w:t>
            </w:r>
            <w:r w:rsidR="00EF5639">
              <w:rPr>
                <w:rFonts w:ascii="Arial Narrow" w:hAnsi="Arial Narrow" w:cs="Arial"/>
                <w:b/>
                <w:bCs/>
                <w:sz w:val="20"/>
                <w:szCs w:val="20"/>
              </w:rPr>
              <w:t xml:space="preserve"> (completed in lab)</w:t>
            </w:r>
          </w:p>
          <w:p w14:paraId="3D9B4863" w14:textId="48415EE3" w:rsidR="00F01117" w:rsidRPr="00F46B74" w:rsidRDefault="00F01117" w:rsidP="00C531D8">
            <w:pPr>
              <w:pStyle w:val="ListParagraph"/>
              <w:spacing w:line="240" w:lineRule="auto"/>
              <w:rPr>
                <w:rFonts w:ascii="Arial Narrow" w:hAnsi="Arial Narrow" w:cs="Arial"/>
                <w:sz w:val="20"/>
                <w:szCs w:val="20"/>
              </w:rPr>
            </w:pPr>
          </w:p>
        </w:tc>
      </w:tr>
      <w:tr w:rsidR="00432D19" w:rsidRPr="009C0FF2" w14:paraId="4537ED88" w14:textId="77777777" w:rsidTr="00FE7B30">
        <w:trPr>
          <w:jc w:val="center"/>
        </w:trPr>
        <w:tc>
          <w:tcPr>
            <w:tcW w:w="1615" w:type="dxa"/>
          </w:tcPr>
          <w:p w14:paraId="276CECD7" w14:textId="77777777" w:rsidR="00432D19" w:rsidRPr="009C0FF2" w:rsidRDefault="00432D19" w:rsidP="00432D19">
            <w:pPr>
              <w:jc w:val="center"/>
              <w:rPr>
                <w:rFonts w:ascii="Arial" w:hAnsi="Arial" w:cs="Arial"/>
                <w:b/>
                <w:bCs/>
                <w:sz w:val="20"/>
                <w:szCs w:val="20"/>
              </w:rPr>
            </w:pPr>
          </w:p>
          <w:p w14:paraId="18C6B333" w14:textId="77777777" w:rsidR="00432D19" w:rsidRPr="009C0FF2" w:rsidRDefault="00432D19" w:rsidP="00432D19">
            <w:pPr>
              <w:jc w:val="center"/>
              <w:rPr>
                <w:rFonts w:ascii="Arial" w:hAnsi="Arial" w:cs="Arial"/>
                <w:b/>
                <w:bCs/>
                <w:sz w:val="20"/>
                <w:szCs w:val="20"/>
              </w:rPr>
            </w:pPr>
            <w:r w:rsidRPr="009C0FF2">
              <w:rPr>
                <w:rFonts w:ascii="Arial" w:hAnsi="Arial" w:cs="Arial"/>
                <w:b/>
                <w:bCs/>
                <w:sz w:val="20"/>
                <w:szCs w:val="20"/>
              </w:rPr>
              <w:t xml:space="preserve">WEEK </w:t>
            </w:r>
            <w:r>
              <w:rPr>
                <w:rFonts w:ascii="Arial" w:hAnsi="Arial" w:cs="Arial"/>
                <w:b/>
                <w:bCs/>
                <w:sz w:val="20"/>
                <w:szCs w:val="20"/>
              </w:rPr>
              <w:t>5</w:t>
            </w:r>
          </w:p>
          <w:p w14:paraId="19D55CC2" w14:textId="77777777" w:rsidR="00432D19" w:rsidRPr="009C0FF2" w:rsidRDefault="00432D19" w:rsidP="00432D19">
            <w:pPr>
              <w:jc w:val="center"/>
              <w:rPr>
                <w:rFonts w:ascii="Arial" w:hAnsi="Arial" w:cs="Arial"/>
                <w:b/>
                <w:bCs/>
                <w:sz w:val="20"/>
                <w:szCs w:val="20"/>
              </w:rPr>
            </w:pPr>
          </w:p>
          <w:p w14:paraId="5F601DD4" w14:textId="2349968F" w:rsidR="00432D19" w:rsidRPr="009C0FF2" w:rsidRDefault="00432D19" w:rsidP="00432D19">
            <w:pPr>
              <w:jc w:val="center"/>
              <w:rPr>
                <w:b/>
                <w:bCs/>
                <w:sz w:val="20"/>
                <w:szCs w:val="20"/>
              </w:rPr>
            </w:pPr>
          </w:p>
        </w:tc>
        <w:tc>
          <w:tcPr>
            <w:tcW w:w="2610" w:type="dxa"/>
          </w:tcPr>
          <w:p w14:paraId="1FFE78F1" w14:textId="77777777" w:rsidR="00432D19" w:rsidRPr="00A05624" w:rsidRDefault="00432D19" w:rsidP="00432D19">
            <w:pPr>
              <w:rPr>
                <w:rFonts w:ascii="Arial Narrow" w:hAnsi="Arial Narrow" w:cs="Arial"/>
                <w:sz w:val="20"/>
                <w:szCs w:val="20"/>
              </w:rPr>
            </w:pPr>
            <w:r w:rsidRPr="00A05624">
              <w:rPr>
                <w:rFonts w:ascii="Arial Narrow" w:hAnsi="Arial Narrow" w:cs="Arial"/>
                <w:b/>
                <w:sz w:val="20"/>
                <w:szCs w:val="20"/>
              </w:rPr>
              <w:t>Start Unit III</w:t>
            </w:r>
          </w:p>
          <w:p w14:paraId="0072788A" w14:textId="77777777" w:rsidR="00432D19" w:rsidRDefault="00432D19" w:rsidP="00432D19">
            <w:pPr>
              <w:rPr>
                <w:rFonts w:ascii="Arial Narrow" w:hAnsi="Arial Narrow" w:cs="Arial"/>
                <w:sz w:val="20"/>
                <w:szCs w:val="20"/>
              </w:rPr>
            </w:pPr>
            <w:r>
              <w:rPr>
                <w:rFonts w:ascii="Arial Narrow" w:hAnsi="Arial Narrow" w:cs="Arial"/>
                <w:sz w:val="20"/>
                <w:szCs w:val="20"/>
              </w:rPr>
              <w:t>Chapter 9</w:t>
            </w:r>
          </w:p>
          <w:p w14:paraId="42870872" w14:textId="77777777" w:rsidR="00432D19" w:rsidRPr="00432D19" w:rsidRDefault="00432D19" w:rsidP="00432D19">
            <w:pPr>
              <w:rPr>
                <w:rFonts w:ascii="Arial Narrow" w:hAnsi="Arial Narrow" w:cs="Arial"/>
                <w:sz w:val="8"/>
                <w:szCs w:val="8"/>
              </w:rPr>
            </w:pPr>
          </w:p>
          <w:p w14:paraId="515BCDBD" w14:textId="77777777" w:rsidR="00432D19" w:rsidRPr="0056170A" w:rsidRDefault="00432D19" w:rsidP="00432D19">
            <w:pPr>
              <w:rPr>
                <w:rFonts w:ascii="Arial Narrow" w:hAnsi="Arial Narrow" w:cs="Arial"/>
                <w:b/>
                <w:sz w:val="20"/>
                <w:szCs w:val="20"/>
              </w:rPr>
            </w:pPr>
            <w:r w:rsidRPr="0056170A">
              <w:rPr>
                <w:rFonts w:ascii="Arial Narrow" w:hAnsi="Arial Narrow" w:cs="Arial"/>
                <w:b/>
                <w:sz w:val="20"/>
                <w:szCs w:val="20"/>
              </w:rPr>
              <w:t>Quiz #2: Unit II</w:t>
            </w:r>
            <w:r>
              <w:rPr>
                <w:rFonts w:ascii="Arial Narrow" w:hAnsi="Arial Narrow" w:cs="Arial"/>
                <w:b/>
                <w:sz w:val="20"/>
                <w:szCs w:val="20"/>
              </w:rPr>
              <w:t xml:space="preserve"> (Ch 6-8)</w:t>
            </w:r>
          </w:p>
          <w:p w14:paraId="05652EC0" w14:textId="5921AE1C" w:rsidR="00432D19" w:rsidRPr="009C0FF2" w:rsidRDefault="00432D19" w:rsidP="00432D19">
            <w:pPr>
              <w:rPr>
                <w:rFonts w:ascii="Arial Narrow" w:hAnsi="Arial Narrow" w:cs="Arial"/>
                <w:b/>
                <w:sz w:val="20"/>
                <w:szCs w:val="20"/>
              </w:rPr>
            </w:pPr>
          </w:p>
        </w:tc>
        <w:tc>
          <w:tcPr>
            <w:tcW w:w="3150" w:type="dxa"/>
          </w:tcPr>
          <w:p w14:paraId="3023D002" w14:textId="77777777" w:rsidR="00432D19" w:rsidRDefault="00432D19" w:rsidP="00432D19">
            <w:pPr>
              <w:rPr>
                <w:rFonts w:ascii="Arial Narrow" w:hAnsi="Arial Narrow" w:cs="Arial"/>
                <w:sz w:val="20"/>
                <w:szCs w:val="20"/>
              </w:rPr>
            </w:pPr>
            <w:r>
              <w:rPr>
                <w:rFonts w:ascii="Arial Narrow" w:hAnsi="Arial Narrow" w:cs="Arial"/>
                <w:b/>
                <w:sz w:val="20"/>
                <w:szCs w:val="20"/>
              </w:rPr>
              <w:t>Unit II Homework (Ch 6-8)</w:t>
            </w:r>
          </w:p>
          <w:p w14:paraId="68EFB763" w14:textId="77777777" w:rsidR="00432D19" w:rsidRPr="00432D19" w:rsidRDefault="00432D19" w:rsidP="00432D19">
            <w:pPr>
              <w:rPr>
                <w:rFonts w:ascii="Arial Narrow" w:hAnsi="Arial Narrow" w:cs="Arial"/>
                <w:sz w:val="8"/>
                <w:szCs w:val="8"/>
              </w:rPr>
            </w:pPr>
          </w:p>
          <w:p w14:paraId="7C097E84" w14:textId="77777777" w:rsidR="00432D19" w:rsidRPr="00D4633A" w:rsidRDefault="00432D19" w:rsidP="00432D19">
            <w:pPr>
              <w:rPr>
                <w:rFonts w:ascii="Arial Narrow" w:hAnsi="Arial Narrow" w:cs="Arial"/>
                <w:b/>
                <w:color w:val="A20000"/>
                <w:sz w:val="20"/>
                <w:szCs w:val="20"/>
              </w:rPr>
            </w:pPr>
            <w:r w:rsidRPr="00D4633A">
              <w:rPr>
                <w:rFonts w:ascii="Arial Narrow" w:hAnsi="Arial Narrow" w:cs="Arial"/>
                <w:b/>
                <w:color w:val="A20000"/>
                <w:sz w:val="20"/>
                <w:szCs w:val="20"/>
              </w:rPr>
              <w:t>Complete on blackboard</w:t>
            </w:r>
          </w:p>
          <w:p w14:paraId="134786AA" w14:textId="77777777" w:rsidR="00432D19" w:rsidRPr="00D4633A" w:rsidRDefault="00432D19" w:rsidP="00432D19">
            <w:pPr>
              <w:rPr>
                <w:rFonts w:ascii="Arial Narrow" w:hAnsi="Arial Narrow" w:cs="Arial"/>
                <w:color w:val="A20000"/>
                <w:sz w:val="20"/>
                <w:szCs w:val="20"/>
              </w:rPr>
            </w:pPr>
          </w:p>
          <w:p w14:paraId="15BF4256" w14:textId="77777777" w:rsidR="00432D19" w:rsidRPr="009C0FF2" w:rsidRDefault="00432D19" w:rsidP="00432D19">
            <w:pPr>
              <w:rPr>
                <w:rFonts w:ascii="Arial Narrow" w:hAnsi="Arial Narrow" w:cs="Arial"/>
                <w:b/>
                <w:sz w:val="20"/>
                <w:szCs w:val="20"/>
              </w:rPr>
            </w:pPr>
          </w:p>
        </w:tc>
        <w:tc>
          <w:tcPr>
            <w:tcW w:w="5575" w:type="dxa"/>
          </w:tcPr>
          <w:p w14:paraId="3A2D1D46" w14:textId="77777777" w:rsidR="00432D19" w:rsidRDefault="00432D19" w:rsidP="008C6B7B">
            <w:pPr>
              <w:pStyle w:val="ListParagraph"/>
              <w:numPr>
                <w:ilvl w:val="0"/>
                <w:numId w:val="22"/>
              </w:numPr>
              <w:spacing w:line="240" w:lineRule="auto"/>
              <w:rPr>
                <w:rFonts w:ascii="Arial Narrow" w:hAnsi="Arial Narrow" w:cs="Arial"/>
                <w:sz w:val="20"/>
                <w:szCs w:val="20"/>
              </w:rPr>
            </w:pPr>
            <w:r w:rsidRPr="00432D19">
              <w:rPr>
                <w:rFonts w:ascii="Arial Narrow" w:hAnsi="Arial Narrow" w:cs="Arial"/>
                <w:sz w:val="20"/>
                <w:szCs w:val="20"/>
              </w:rPr>
              <w:t>Begin competency check-off ETS and Straight Needle</w:t>
            </w:r>
          </w:p>
          <w:p w14:paraId="0DC2F26B" w14:textId="346FB690" w:rsidR="008C6B7B" w:rsidRPr="008C6B7B" w:rsidRDefault="008C6B7B" w:rsidP="008C6B7B">
            <w:pPr>
              <w:pStyle w:val="ListParagraph"/>
              <w:numPr>
                <w:ilvl w:val="0"/>
                <w:numId w:val="22"/>
              </w:numPr>
              <w:spacing w:line="240" w:lineRule="auto"/>
              <w:rPr>
                <w:rFonts w:ascii="Arial Narrow" w:hAnsi="Arial Narrow" w:cs="Arial"/>
                <w:sz w:val="20"/>
                <w:szCs w:val="20"/>
              </w:rPr>
            </w:pPr>
            <w:r>
              <w:rPr>
                <w:rFonts w:ascii="Arial Narrow" w:hAnsi="Arial Narrow" w:cs="Arial"/>
                <w:sz w:val="20"/>
                <w:szCs w:val="20"/>
              </w:rPr>
              <w:t>Practice ETS &amp; Butterfly Needle w/ Artificial Arms</w:t>
            </w:r>
          </w:p>
          <w:p w14:paraId="656094C3" w14:textId="2D26879B" w:rsidR="00432D19" w:rsidRPr="00432D19" w:rsidRDefault="00432D19" w:rsidP="008C6B7B">
            <w:pPr>
              <w:pStyle w:val="ListParagraph"/>
              <w:numPr>
                <w:ilvl w:val="0"/>
                <w:numId w:val="22"/>
              </w:numPr>
              <w:spacing w:line="240" w:lineRule="auto"/>
              <w:rPr>
                <w:rFonts w:ascii="Arial Narrow" w:hAnsi="Arial Narrow" w:cs="Arial"/>
                <w:sz w:val="20"/>
                <w:szCs w:val="20"/>
              </w:rPr>
            </w:pPr>
            <w:r w:rsidRPr="00432D19">
              <w:rPr>
                <w:rFonts w:ascii="Arial Narrow" w:hAnsi="Arial Narrow" w:cs="Arial"/>
                <w:b/>
                <w:bCs/>
                <w:sz w:val="20"/>
                <w:szCs w:val="20"/>
              </w:rPr>
              <w:t>Order of Draw #2 (completed in lab)</w:t>
            </w:r>
          </w:p>
        </w:tc>
      </w:tr>
    </w:tbl>
    <w:p w14:paraId="4B8CC867" w14:textId="77777777" w:rsidR="00F01117" w:rsidRDefault="00F01117" w:rsidP="00F01117">
      <w:pPr>
        <w:jc w:val="center"/>
        <w:rPr>
          <w:rFonts w:ascii="Arial" w:hAnsi="Arial" w:cs="Arial"/>
          <w:b/>
          <w:bCs/>
          <w:sz w:val="18"/>
          <w:szCs w:val="18"/>
        </w:rPr>
      </w:pPr>
    </w:p>
    <w:p w14:paraId="19731C70" w14:textId="77777777" w:rsidR="00D07923" w:rsidRDefault="00D07923">
      <w:r>
        <w:br w:type="page"/>
      </w:r>
    </w:p>
    <w:tbl>
      <w:tblPr>
        <w:tblStyle w:val="TableGrid"/>
        <w:tblW w:w="0" w:type="auto"/>
        <w:jc w:val="center"/>
        <w:tblLook w:val="04A0" w:firstRow="1" w:lastRow="0" w:firstColumn="1" w:lastColumn="0" w:noHBand="0" w:noVBand="1"/>
      </w:tblPr>
      <w:tblGrid>
        <w:gridCol w:w="1615"/>
        <w:gridCol w:w="2610"/>
        <w:gridCol w:w="3150"/>
        <w:gridCol w:w="5575"/>
      </w:tblGrid>
      <w:tr w:rsidR="00F01117" w:rsidRPr="009C0FF2" w14:paraId="514B7F12" w14:textId="77777777" w:rsidTr="00FE7B30">
        <w:trPr>
          <w:trHeight w:val="432"/>
          <w:jc w:val="center"/>
        </w:trPr>
        <w:tc>
          <w:tcPr>
            <w:tcW w:w="1615" w:type="dxa"/>
            <w:vMerge w:val="restart"/>
            <w:shd w:val="clear" w:color="auto" w:fill="D9D9D9" w:themeFill="background1" w:themeFillShade="D9"/>
            <w:vAlign w:val="center"/>
          </w:tcPr>
          <w:p w14:paraId="22BFE77E" w14:textId="16E63B06" w:rsidR="00F01117" w:rsidRPr="009C0FF2" w:rsidRDefault="00F01117" w:rsidP="00FE7B30">
            <w:pPr>
              <w:jc w:val="center"/>
              <w:rPr>
                <w:rFonts w:ascii="Arial" w:hAnsi="Arial" w:cs="Arial"/>
                <w:b/>
                <w:bCs/>
                <w:sz w:val="20"/>
                <w:szCs w:val="20"/>
              </w:rPr>
            </w:pPr>
            <w:r w:rsidRPr="009C0FF2">
              <w:rPr>
                <w:rFonts w:ascii="Arial" w:hAnsi="Arial" w:cs="Arial"/>
                <w:b/>
                <w:bCs/>
                <w:sz w:val="20"/>
                <w:szCs w:val="20"/>
              </w:rPr>
              <w:t>WEEK/DATE</w:t>
            </w:r>
          </w:p>
        </w:tc>
        <w:tc>
          <w:tcPr>
            <w:tcW w:w="5760" w:type="dxa"/>
            <w:gridSpan w:val="2"/>
            <w:shd w:val="clear" w:color="auto" w:fill="D9D9D9" w:themeFill="background1" w:themeFillShade="D9"/>
            <w:vAlign w:val="center"/>
          </w:tcPr>
          <w:p w14:paraId="372090BC" w14:textId="77777777" w:rsidR="00F01117" w:rsidRPr="009C0FF2" w:rsidRDefault="00F01117" w:rsidP="00FE7B30">
            <w:pPr>
              <w:jc w:val="center"/>
              <w:rPr>
                <w:rFonts w:ascii="Arial" w:hAnsi="Arial" w:cs="Arial"/>
                <w:b/>
                <w:bCs/>
                <w:sz w:val="20"/>
                <w:szCs w:val="20"/>
              </w:rPr>
            </w:pPr>
            <w:r w:rsidRPr="009C0FF2">
              <w:rPr>
                <w:rFonts w:ascii="Arial" w:hAnsi="Arial" w:cs="Arial"/>
                <w:b/>
                <w:bCs/>
                <w:sz w:val="20"/>
                <w:szCs w:val="20"/>
              </w:rPr>
              <w:t>LECTURE TOPIC</w:t>
            </w:r>
          </w:p>
        </w:tc>
        <w:tc>
          <w:tcPr>
            <w:tcW w:w="5575" w:type="dxa"/>
            <w:shd w:val="clear" w:color="auto" w:fill="D9D9D9" w:themeFill="background1" w:themeFillShade="D9"/>
            <w:vAlign w:val="center"/>
          </w:tcPr>
          <w:p w14:paraId="775D4C78" w14:textId="77777777" w:rsidR="00F01117" w:rsidRPr="009C0FF2" w:rsidRDefault="00F01117" w:rsidP="00FE7B30">
            <w:pPr>
              <w:jc w:val="center"/>
              <w:rPr>
                <w:rFonts w:ascii="Arial" w:hAnsi="Arial" w:cs="Arial"/>
                <w:b/>
                <w:bCs/>
                <w:sz w:val="20"/>
                <w:szCs w:val="20"/>
              </w:rPr>
            </w:pPr>
            <w:r w:rsidRPr="009C0FF2">
              <w:rPr>
                <w:rFonts w:ascii="Arial" w:hAnsi="Arial" w:cs="Arial"/>
                <w:b/>
                <w:bCs/>
                <w:sz w:val="20"/>
                <w:szCs w:val="20"/>
              </w:rPr>
              <w:t>LAB ACTIVITIES</w:t>
            </w:r>
          </w:p>
        </w:tc>
      </w:tr>
      <w:tr w:rsidR="00F01117" w:rsidRPr="009C0FF2" w14:paraId="142D2B1B" w14:textId="77777777" w:rsidTr="00FE7B30">
        <w:trPr>
          <w:trHeight w:val="576"/>
          <w:jc w:val="center"/>
        </w:trPr>
        <w:tc>
          <w:tcPr>
            <w:tcW w:w="1615" w:type="dxa"/>
            <w:vMerge/>
            <w:shd w:val="clear" w:color="auto" w:fill="D9D9D9" w:themeFill="background1" w:themeFillShade="D9"/>
          </w:tcPr>
          <w:p w14:paraId="5856A988" w14:textId="77777777" w:rsidR="00F01117" w:rsidRPr="009C0FF2" w:rsidRDefault="00F01117" w:rsidP="00FE7B30">
            <w:pPr>
              <w:jc w:val="center"/>
              <w:rPr>
                <w:rFonts w:ascii="Arial" w:hAnsi="Arial" w:cs="Arial"/>
                <w:b/>
                <w:bCs/>
                <w:sz w:val="20"/>
                <w:szCs w:val="20"/>
              </w:rPr>
            </w:pPr>
          </w:p>
        </w:tc>
        <w:tc>
          <w:tcPr>
            <w:tcW w:w="2610" w:type="dxa"/>
            <w:shd w:val="clear" w:color="auto" w:fill="D9D9D9" w:themeFill="background1" w:themeFillShade="D9"/>
            <w:vAlign w:val="center"/>
          </w:tcPr>
          <w:p w14:paraId="0FB2B800" w14:textId="77777777" w:rsidR="00F01117" w:rsidRPr="009C0FF2" w:rsidRDefault="00F01117" w:rsidP="00FE7B30">
            <w:pPr>
              <w:jc w:val="center"/>
              <w:rPr>
                <w:rFonts w:ascii="Arial" w:hAnsi="Arial" w:cs="Arial"/>
                <w:b/>
                <w:bCs/>
                <w:sz w:val="20"/>
                <w:szCs w:val="20"/>
              </w:rPr>
            </w:pPr>
            <w:r w:rsidRPr="009C0FF2">
              <w:rPr>
                <w:rFonts w:ascii="Arial" w:hAnsi="Arial" w:cs="Arial"/>
                <w:b/>
                <w:bCs/>
                <w:sz w:val="20"/>
                <w:szCs w:val="20"/>
              </w:rPr>
              <w:t>READING &amp; LECTURE ASSIGNMENTS</w:t>
            </w:r>
          </w:p>
        </w:tc>
        <w:tc>
          <w:tcPr>
            <w:tcW w:w="3150" w:type="dxa"/>
            <w:shd w:val="clear" w:color="auto" w:fill="D9D9D9" w:themeFill="background1" w:themeFillShade="D9"/>
            <w:vAlign w:val="center"/>
          </w:tcPr>
          <w:p w14:paraId="56499990" w14:textId="77777777" w:rsidR="00F01117" w:rsidRDefault="00F01117" w:rsidP="00FE7B30">
            <w:pPr>
              <w:jc w:val="center"/>
              <w:rPr>
                <w:rFonts w:ascii="Arial" w:hAnsi="Arial" w:cs="Arial"/>
                <w:b/>
                <w:bCs/>
                <w:sz w:val="20"/>
                <w:szCs w:val="20"/>
              </w:rPr>
            </w:pPr>
            <w:r w:rsidRPr="009C0FF2">
              <w:rPr>
                <w:rFonts w:ascii="Arial" w:hAnsi="Arial" w:cs="Arial"/>
                <w:b/>
                <w:bCs/>
                <w:sz w:val="20"/>
                <w:szCs w:val="20"/>
              </w:rPr>
              <w:t>HOMEWORK</w:t>
            </w:r>
          </w:p>
          <w:p w14:paraId="609500AD" w14:textId="77777777" w:rsidR="00F01117" w:rsidRPr="009C0FF2" w:rsidRDefault="00F01117" w:rsidP="00FE7B30">
            <w:pPr>
              <w:jc w:val="center"/>
              <w:rPr>
                <w:rFonts w:ascii="Arial" w:hAnsi="Arial" w:cs="Arial"/>
                <w:b/>
                <w:bCs/>
                <w:sz w:val="20"/>
                <w:szCs w:val="20"/>
              </w:rPr>
            </w:pPr>
            <w:r w:rsidRPr="009C0FF2">
              <w:rPr>
                <w:rFonts w:ascii="Arial" w:hAnsi="Arial" w:cs="Arial"/>
                <w:b/>
                <w:bCs/>
                <w:sz w:val="20"/>
                <w:szCs w:val="20"/>
              </w:rPr>
              <w:t>ASSIGNMENTS</w:t>
            </w:r>
          </w:p>
        </w:tc>
        <w:tc>
          <w:tcPr>
            <w:tcW w:w="5575" w:type="dxa"/>
            <w:shd w:val="clear" w:color="auto" w:fill="D9D9D9" w:themeFill="background1" w:themeFillShade="D9"/>
            <w:vAlign w:val="center"/>
          </w:tcPr>
          <w:p w14:paraId="4F47E51B" w14:textId="4C489BAD" w:rsidR="00F01117" w:rsidRPr="009C0FF2" w:rsidRDefault="00F01117" w:rsidP="00FE7B30">
            <w:pPr>
              <w:jc w:val="center"/>
              <w:rPr>
                <w:rFonts w:ascii="Arial" w:hAnsi="Arial" w:cs="Arial"/>
                <w:b/>
                <w:bCs/>
                <w:sz w:val="20"/>
                <w:szCs w:val="20"/>
              </w:rPr>
            </w:pPr>
            <w:r w:rsidRPr="009C0FF2">
              <w:rPr>
                <w:rFonts w:ascii="Arial" w:hAnsi="Arial" w:cs="Arial"/>
                <w:b/>
                <w:bCs/>
                <w:sz w:val="20"/>
                <w:szCs w:val="20"/>
              </w:rPr>
              <w:t>LAB</w:t>
            </w:r>
            <w:r w:rsidR="00B644DC">
              <w:rPr>
                <w:rFonts w:ascii="Arial" w:hAnsi="Arial" w:cs="Arial"/>
                <w:b/>
                <w:bCs/>
                <w:sz w:val="20"/>
                <w:szCs w:val="20"/>
              </w:rPr>
              <w:t xml:space="preserve"> – Union Hall 329</w:t>
            </w:r>
          </w:p>
        </w:tc>
      </w:tr>
      <w:tr w:rsidR="00F01117" w:rsidRPr="009C0FF2" w14:paraId="35C92992" w14:textId="77777777" w:rsidTr="00432D19">
        <w:trPr>
          <w:trHeight w:val="1205"/>
          <w:jc w:val="center"/>
        </w:trPr>
        <w:tc>
          <w:tcPr>
            <w:tcW w:w="1615" w:type="dxa"/>
          </w:tcPr>
          <w:p w14:paraId="38C01343" w14:textId="77777777" w:rsidR="00F01117" w:rsidRPr="009C0FF2" w:rsidRDefault="00F01117" w:rsidP="00FE7B30">
            <w:pPr>
              <w:jc w:val="center"/>
              <w:rPr>
                <w:rFonts w:ascii="Arial" w:hAnsi="Arial" w:cs="Arial"/>
                <w:b/>
                <w:bCs/>
                <w:sz w:val="20"/>
                <w:szCs w:val="20"/>
              </w:rPr>
            </w:pPr>
          </w:p>
          <w:p w14:paraId="3BAFC02A" w14:textId="77777777" w:rsidR="00F01117" w:rsidRPr="009C0FF2" w:rsidRDefault="00F01117" w:rsidP="00FE7B30">
            <w:pPr>
              <w:jc w:val="center"/>
              <w:rPr>
                <w:rFonts w:ascii="Arial" w:hAnsi="Arial" w:cs="Arial"/>
                <w:b/>
                <w:bCs/>
                <w:sz w:val="20"/>
                <w:szCs w:val="20"/>
              </w:rPr>
            </w:pPr>
            <w:r w:rsidRPr="009C0FF2">
              <w:rPr>
                <w:rFonts w:ascii="Arial" w:hAnsi="Arial" w:cs="Arial"/>
                <w:b/>
                <w:bCs/>
                <w:sz w:val="20"/>
                <w:szCs w:val="20"/>
              </w:rPr>
              <w:t xml:space="preserve">WEEK </w:t>
            </w:r>
            <w:r>
              <w:rPr>
                <w:rFonts w:ascii="Arial" w:hAnsi="Arial" w:cs="Arial"/>
                <w:b/>
                <w:bCs/>
                <w:sz w:val="20"/>
                <w:szCs w:val="20"/>
              </w:rPr>
              <w:t>6</w:t>
            </w:r>
          </w:p>
          <w:p w14:paraId="606BE864" w14:textId="77777777" w:rsidR="00F01117" w:rsidRPr="009C0FF2" w:rsidRDefault="00F01117" w:rsidP="00FE7B30">
            <w:pPr>
              <w:jc w:val="center"/>
              <w:rPr>
                <w:rFonts w:ascii="Arial" w:hAnsi="Arial" w:cs="Arial"/>
                <w:b/>
                <w:bCs/>
                <w:sz w:val="20"/>
                <w:szCs w:val="20"/>
              </w:rPr>
            </w:pPr>
          </w:p>
          <w:p w14:paraId="3457CD61" w14:textId="77777777" w:rsidR="00F46B74" w:rsidRDefault="00F46B74" w:rsidP="00FE7B30">
            <w:pPr>
              <w:jc w:val="center"/>
              <w:rPr>
                <w:rFonts w:ascii="Arial" w:hAnsi="Arial" w:cs="Arial"/>
                <w:b/>
                <w:bCs/>
                <w:sz w:val="20"/>
                <w:szCs w:val="20"/>
              </w:rPr>
            </w:pPr>
          </w:p>
          <w:p w14:paraId="26BF3C11" w14:textId="60F444AC" w:rsidR="00F46B74" w:rsidRPr="009C0FF2" w:rsidRDefault="00F46B74" w:rsidP="00FE7B30">
            <w:pPr>
              <w:jc w:val="center"/>
              <w:rPr>
                <w:rFonts w:ascii="Arial" w:hAnsi="Arial" w:cs="Arial"/>
                <w:b/>
                <w:bCs/>
                <w:sz w:val="20"/>
                <w:szCs w:val="20"/>
              </w:rPr>
            </w:pPr>
          </w:p>
        </w:tc>
        <w:tc>
          <w:tcPr>
            <w:tcW w:w="2610" w:type="dxa"/>
          </w:tcPr>
          <w:p w14:paraId="117015B2" w14:textId="7D4D9AE8" w:rsidR="00F01117" w:rsidRPr="00A05624" w:rsidRDefault="008312C1" w:rsidP="00FE7B30">
            <w:pPr>
              <w:rPr>
                <w:rFonts w:ascii="Arial Narrow" w:hAnsi="Arial Narrow" w:cs="Arial"/>
                <w:sz w:val="20"/>
                <w:szCs w:val="20"/>
              </w:rPr>
            </w:pPr>
            <w:r>
              <w:rPr>
                <w:rFonts w:ascii="Arial Narrow" w:hAnsi="Arial Narrow" w:cs="Arial"/>
                <w:b/>
                <w:sz w:val="20"/>
                <w:szCs w:val="20"/>
              </w:rPr>
              <w:t>Finish</w:t>
            </w:r>
            <w:r w:rsidR="00F01117" w:rsidRPr="00A05624">
              <w:rPr>
                <w:rFonts w:ascii="Arial Narrow" w:hAnsi="Arial Narrow" w:cs="Arial"/>
                <w:b/>
                <w:sz w:val="20"/>
                <w:szCs w:val="20"/>
              </w:rPr>
              <w:t xml:space="preserve"> Unit III</w:t>
            </w:r>
          </w:p>
          <w:p w14:paraId="4741A74B" w14:textId="2F6379D9" w:rsidR="00897668" w:rsidRDefault="00DE0100" w:rsidP="00897668">
            <w:pPr>
              <w:rPr>
                <w:rFonts w:ascii="Arial Narrow" w:hAnsi="Arial Narrow" w:cs="Arial"/>
                <w:sz w:val="20"/>
                <w:szCs w:val="20"/>
              </w:rPr>
            </w:pPr>
            <w:r>
              <w:rPr>
                <w:rFonts w:ascii="Arial Narrow" w:hAnsi="Arial Narrow" w:cs="Arial"/>
                <w:sz w:val="20"/>
                <w:szCs w:val="20"/>
              </w:rPr>
              <w:t xml:space="preserve">Chapter </w:t>
            </w:r>
            <w:r w:rsidR="00AB3D85">
              <w:rPr>
                <w:rFonts w:ascii="Arial Narrow" w:hAnsi="Arial Narrow" w:cs="Arial"/>
                <w:sz w:val="20"/>
                <w:szCs w:val="20"/>
              </w:rPr>
              <w:t>3</w:t>
            </w:r>
          </w:p>
          <w:p w14:paraId="5A0EBEA2" w14:textId="77777777" w:rsidR="00F01117" w:rsidRPr="00432D19" w:rsidRDefault="00F01117" w:rsidP="00FE7B30">
            <w:pPr>
              <w:rPr>
                <w:rFonts w:ascii="Arial Narrow" w:hAnsi="Arial Narrow" w:cs="Arial"/>
                <w:b/>
                <w:bCs/>
                <w:sz w:val="8"/>
                <w:szCs w:val="8"/>
              </w:rPr>
            </w:pPr>
          </w:p>
          <w:p w14:paraId="02B427D2" w14:textId="11335572" w:rsidR="00F01117" w:rsidRPr="00A05624" w:rsidRDefault="00F01117" w:rsidP="00FE7B30">
            <w:pPr>
              <w:rPr>
                <w:rFonts w:ascii="Arial Narrow" w:hAnsi="Arial Narrow" w:cs="Arial"/>
                <w:sz w:val="20"/>
                <w:szCs w:val="20"/>
              </w:rPr>
            </w:pPr>
            <w:r w:rsidRPr="00DE0100">
              <w:rPr>
                <w:rFonts w:ascii="Arial Narrow" w:hAnsi="Arial Narrow" w:cs="Arial"/>
                <w:b/>
                <w:bCs/>
                <w:sz w:val="20"/>
                <w:szCs w:val="20"/>
              </w:rPr>
              <w:t>Review for Quiz #3</w:t>
            </w:r>
            <w:r w:rsidR="00DE0100" w:rsidRPr="00DE0100">
              <w:rPr>
                <w:rFonts w:ascii="Arial Narrow" w:hAnsi="Arial Narrow" w:cs="Arial"/>
                <w:b/>
                <w:bCs/>
                <w:sz w:val="20"/>
                <w:szCs w:val="20"/>
              </w:rPr>
              <w:t xml:space="preserve"> (</w:t>
            </w:r>
            <w:r w:rsidR="00DE0100">
              <w:rPr>
                <w:rFonts w:ascii="Arial Narrow" w:hAnsi="Arial Narrow" w:cs="Arial"/>
                <w:b/>
                <w:bCs/>
                <w:sz w:val="20"/>
                <w:szCs w:val="20"/>
              </w:rPr>
              <w:t xml:space="preserve">Ch 9 &amp; </w:t>
            </w:r>
            <w:r w:rsidR="00930A93">
              <w:rPr>
                <w:rFonts w:ascii="Arial Narrow" w:hAnsi="Arial Narrow" w:cs="Arial"/>
                <w:b/>
                <w:bCs/>
                <w:sz w:val="20"/>
                <w:szCs w:val="20"/>
              </w:rPr>
              <w:t>3</w:t>
            </w:r>
            <w:r w:rsidR="00DE0100">
              <w:rPr>
                <w:rFonts w:ascii="Arial Narrow" w:hAnsi="Arial Narrow" w:cs="Arial"/>
                <w:b/>
                <w:bCs/>
                <w:sz w:val="20"/>
                <w:szCs w:val="20"/>
              </w:rPr>
              <w:t>)</w:t>
            </w:r>
          </w:p>
        </w:tc>
        <w:tc>
          <w:tcPr>
            <w:tcW w:w="3150" w:type="dxa"/>
          </w:tcPr>
          <w:p w14:paraId="49852004" w14:textId="77777777" w:rsidR="008312C1" w:rsidRPr="00D4633A" w:rsidRDefault="008312C1" w:rsidP="008312C1">
            <w:pPr>
              <w:rPr>
                <w:rFonts w:ascii="Arial Narrow" w:hAnsi="Arial Narrow" w:cs="Arial"/>
                <w:b/>
                <w:color w:val="A20000"/>
                <w:sz w:val="20"/>
                <w:szCs w:val="20"/>
              </w:rPr>
            </w:pPr>
            <w:r w:rsidRPr="00D4633A">
              <w:rPr>
                <w:rFonts w:ascii="Arial Narrow" w:hAnsi="Arial Narrow" w:cs="Arial"/>
                <w:b/>
                <w:color w:val="A20000"/>
                <w:sz w:val="20"/>
                <w:szCs w:val="20"/>
              </w:rPr>
              <w:t xml:space="preserve">Specimen Handling Homework </w:t>
            </w:r>
          </w:p>
          <w:p w14:paraId="528E9AC2" w14:textId="77777777" w:rsidR="008312C1" w:rsidRPr="00D4633A" w:rsidRDefault="008312C1" w:rsidP="00FE7B30">
            <w:pPr>
              <w:rPr>
                <w:rFonts w:ascii="Arial Narrow" w:hAnsi="Arial Narrow" w:cs="Arial"/>
                <w:b/>
                <w:color w:val="A20000"/>
                <w:sz w:val="8"/>
                <w:szCs w:val="8"/>
              </w:rPr>
            </w:pPr>
          </w:p>
          <w:p w14:paraId="644AAAE6" w14:textId="7F53577D" w:rsidR="00F01117" w:rsidRPr="00D4633A" w:rsidRDefault="00F01117" w:rsidP="00FE7B30">
            <w:pPr>
              <w:rPr>
                <w:rFonts w:ascii="Arial Narrow" w:hAnsi="Arial Narrow" w:cs="Arial"/>
                <w:b/>
                <w:color w:val="A20000"/>
                <w:sz w:val="20"/>
                <w:szCs w:val="20"/>
              </w:rPr>
            </w:pPr>
            <w:r w:rsidRPr="00D4633A">
              <w:rPr>
                <w:rFonts w:ascii="Arial Narrow" w:hAnsi="Arial Narrow" w:cs="Arial"/>
                <w:b/>
                <w:color w:val="A20000"/>
                <w:sz w:val="20"/>
                <w:szCs w:val="20"/>
              </w:rPr>
              <w:t>Complete on blackboard</w:t>
            </w:r>
          </w:p>
        </w:tc>
        <w:tc>
          <w:tcPr>
            <w:tcW w:w="5575" w:type="dxa"/>
            <w:vAlign w:val="center"/>
          </w:tcPr>
          <w:p w14:paraId="5D4F3495" w14:textId="77777777" w:rsidR="00432D19" w:rsidRPr="00514DD6" w:rsidRDefault="00432D19" w:rsidP="00432D19">
            <w:pPr>
              <w:numPr>
                <w:ilvl w:val="0"/>
                <w:numId w:val="22"/>
              </w:numPr>
              <w:contextualSpacing/>
              <w:rPr>
                <w:rFonts w:ascii="Arial Narrow" w:hAnsi="Arial Narrow" w:cs="Arial"/>
                <w:sz w:val="20"/>
                <w:szCs w:val="20"/>
              </w:rPr>
            </w:pPr>
            <w:r>
              <w:rPr>
                <w:rFonts w:ascii="Arial Narrow" w:hAnsi="Arial Narrow" w:cs="Arial"/>
                <w:sz w:val="20"/>
                <w:szCs w:val="20"/>
              </w:rPr>
              <w:t>Finish competency check-off ETS and Straight Needle</w:t>
            </w:r>
          </w:p>
          <w:p w14:paraId="65F68E7F" w14:textId="77777777" w:rsidR="00432D19" w:rsidRDefault="00432D19" w:rsidP="00432D19">
            <w:pPr>
              <w:numPr>
                <w:ilvl w:val="0"/>
                <w:numId w:val="22"/>
              </w:numPr>
              <w:contextualSpacing/>
              <w:rPr>
                <w:rFonts w:ascii="Arial Narrow" w:hAnsi="Arial Narrow" w:cs="Arial"/>
                <w:sz w:val="20"/>
                <w:szCs w:val="20"/>
              </w:rPr>
            </w:pPr>
            <w:r>
              <w:rPr>
                <w:rFonts w:ascii="Arial Narrow" w:hAnsi="Arial Narrow" w:cs="Arial"/>
                <w:sz w:val="20"/>
                <w:szCs w:val="20"/>
              </w:rPr>
              <w:t>Practice live draws on each other with ETS &amp; Butterfly Needle</w:t>
            </w:r>
          </w:p>
          <w:p w14:paraId="012D8F28" w14:textId="32F67D23" w:rsidR="008C6B7B" w:rsidRDefault="008C6B7B" w:rsidP="00432D19">
            <w:pPr>
              <w:numPr>
                <w:ilvl w:val="0"/>
                <w:numId w:val="22"/>
              </w:numPr>
              <w:contextualSpacing/>
              <w:rPr>
                <w:rFonts w:ascii="Arial Narrow" w:hAnsi="Arial Narrow" w:cs="Arial"/>
                <w:sz w:val="20"/>
                <w:szCs w:val="20"/>
              </w:rPr>
            </w:pPr>
            <w:r>
              <w:rPr>
                <w:rFonts w:ascii="Arial Narrow" w:hAnsi="Arial Narrow" w:cs="Arial"/>
                <w:sz w:val="20"/>
                <w:szCs w:val="20"/>
              </w:rPr>
              <w:t>Demo Capillary Sticks</w:t>
            </w:r>
          </w:p>
          <w:p w14:paraId="22FF4364" w14:textId="014997DB" w:rsidR="00F01117" w:rsidRPr="00432D19" w:rsidRDefault="003E1FB1" w:rsidP="00FE7B30">
            <w:pPr>
              <w:numPr>
                <w:ilvl w:val="0"/>
                <w:numId w:val="22"/>
              </w:numPr>
              <w:contextualSpacing/>
              <w:rPr>
                <w:rFonts w:ascii="Arial Narrow" w:hAnsi="Arial Narrow" w:cs="Arial"/>
                <w:b/>
                <w:bCs/>
                <w:sz w:val="20"/>
                <w:szCs w:val="20"/>
              </w:rPr>
            </w:pPr>
            <w:r>
              <w:rPr>
                <w:rFonts w:ascii="Arial Narrow" w:hAnsi="Arial Narrow" w:cs="Arial"/>
                <w:b/>
                <w:bCs/>
                <w:sz w:val="20"/>
                <w:szCs w:val="20"/>
              </w:rPr>
              <w:t>Lab Activity #2 (completed in lab)</w:t>
            </w:r>
          </w:p>
        </w:tc>
      </w:tr>
      <w:tr w:rsidR="00F01117" w:rsidRPr="009C0FF2" w14:paraId="1EE949BD" w14:textId="77777777" w:rsidTr="00FE7B30">
        <w:trPr>
          <w:jc w:val="center"/>
        </w:trPr>
        <w:tc>
          <w:tcPr>
            <w:tcW w:w="1615" w:type="dxa"/>
          </w:tcPr>
          <w:p w14:paraId="014CA281" w14:textId="77777777" w:rsidR="00F01117" w:rsidRPr="009C0FF2" w:rsidRDefault="00F01117" w:rsidP="00FE7B30">
            <w:pPr>
              <w:jc w:val="center"/>
              <w:rPr>
                <w:rFonts w:ascii="Arial" w:hAnsi="Arial" w:cs="Arial"/>
                <w:b/>
                <w:bCs/>
                <w:sz w:val="20"/>
                <w:szCs w:val="20"/>
              </w:rPr>
            </w:pPr>
          </w:p>
          <w:p w14:paraId="7402E7E2" w14:textId="77777777" w:rsidR="00F01117" w:rsidRPr="009C0FF2" w:rsidRDefault="00F01117" w:rsidP="00FE7B30">
            <w:pPr>
              <w:jc w:val="center"/>
              <w:rPr>
                <w:rFonts w:ascii="Arial" w:hAnsi="Arial" w:cs="Arial"/>
                <w:b/>
                <w:bCs/>
                <w:sz w:val="20"/>
                <w:szCs w:val="20"/>
              </w:rPr>
            </w:pPr>
            <w:r w:rsidRPr="009C0FF2">
              <w:rPr>
                <w:rFonts w:ascii="Arial" w:hAnsi="Arial" w:cs="Arial"/>
                <w:b/>
                <w:bCs/>
                <w:sz w:val="20"/>
                <w:szCs w:val="20"/>
              </w:rPr>
              <w:t xml:space="preserve">WEEK </w:t>
            </w:r>
            <w:r>
              <w:rPr>
                <w:rFonts w:ascii="Arial" w:hAnsi="Arial" w:cs="Arial"/>
                <w:b/>
                <w:bCs/>
                <w:sz w:val="20"/>
                <w:szCs w:val="20"/>
              </w:rPr>
              <w:t>7</w:t>
            </w:r>
          </w:p>
          <w:p w14:paraId="2E86ABB6" w14:textId="77777777" w:rsidR="00F01117" w:rsidRPr="009C0FF2" w:rsidRDefault="00F01117" w:rsidP="00FE7B30">
            <w:pPr>
              <w:jc w:val="center"/>
              <w:rPr>
                <w:rFonts w:ascii="Arial" w:hAnsi="Arial" w:cs="Arial"/>
                <w:b/>
                <w:bCs/>
                <w:sz w:val="20"/>
                <w:szCs w:val="20"/>
              </w:rPr>
            </w:pPr>
          </w:p>
          <w:p w14:paraId="6099269F" w14:textId="77777777" w:rsidR="00DE0100" w:rsidRDefault="00DE0100" w:rsidP="00FE7B30">
            <w:pPr>
              <w:jc w:val="center"/>
              <w:rPr>
                <w:rFonts w:ascii="Arial" w:hAnsi="Arial" w:cs="Arial"/>
                <w:b/>
                <w:bCs/>
                <w:sz w:val="20"/>
                <w:szCs w:val="20"/>
              </w:rPr>
            </w:pPr>
          </w:p>
          <w:p w14:paraId="7F7625A0" w14:textId="6E6B87F6" w:rsidR="00DE0100" w:rsidRPr="009C0FF2" w:rsidRDefault="00DE0100" w:rsidP="00FE7B30">
            <w:pPr>
              <w:jc w:val="center"/>
              <w:rPr>
                <w:rFonts w:ascii="Arial" w:hAnsi="Arial" w:cs="Arial"/>
                <w:b/>
                <w:bCs/>
                <w:sz w:val="20"/>
                <w:szCs w:val="20"/>
              </w:rPr>
            </w:pPr>
            <w:r>
              <w:rPr>
                <w:rFonts w:ascii="Arial" w:hAnsi="Arial" w:cs="Arial"/>
                <w:b/>
                <w:bCs/>
                <w:sz w:val="20"/>
                <w:szCs w:val="20"/>
              </w:rPr>
              <w:t>Clinicals Begin</w:t>
            </w:r>
          </w:p>
        </w:tc>
        <w:tc>
          <w:tcPr>
            <w:tcW w:w="2610" w:type="dxa"/>
          </w:tcPr>
          <w:p w14:paraId="798E84C8" w14:textId="77777777" w:rsidR="008312C1" w:rsidRPr="00A05624" w:rsidRDefault="008312C1" w:rsidP="008312C1">
            <w:pPr>
              <w:rPr>
                <w:rFonts w:ascii="Arial Narrow" w:hAnsi="Arial Narrow" w:cs="Arial"/>
                <w:sz w:val="20"/>
                <w:szCs w:val="20"/>
              </w:rPr>
            </w:pPr>
            <w:r w:rsidRPr="00A05624">
              <w:rPr>
                <w:rFonts w:ascii="Arial Narrow" w:hAnsi="Arial Narrow" w:cs="Arial"/>
                <w:b/>
                <w:sz w:val="20"/>
                <w:szCs w:val="20"/>
              </w:rPr>
              <w:t>Start Unit IV</w:t>
            </w:r>
          </w:p>
          <w:p w14:paraId="5B3CAD06" w14:textId="21753122" w:rsidR="00897668" w:rsidRDefault="008312C1" w:rsidP="00FE7B30">
            <w:pPr>
              <w:rPr>
                <w:rFonts w:ascii="Arial Narrow" w:hAnsi="Arial Narrow" w:cs="Arial"/>
                <w:sz w:val="20"/>
                <w:szCs w:val="20"/>
              </w:rPr>
            </w:pPr>
            <w:r>
              <w:rPr>
                <w:rFonts w:ascii="Arial Narrow" w:hAnsi="Arial Narrow" w:cs="Arial"/>
                <w:sz w:val="20"/>
                <w:szCs w:val="20"/>
              </w:rPr>
              <w:t xml:space="preserve">Chapter </w:t>
            </w:r>
            <w:r w:rsidR="00AB3D85">
              <w:rPr>
                <w:rFonts w:ascii="Arial Narrow" w:hAnsi="Arial Narrow" w:cs="Arial"/>
                <w:sz w:val="20"/>
                <w:szCs w:val="20"/>
              </w:rPr>
              <w:t>2</w:t>
            </w:r>
          </w:p>
          <w:p w14:paraId="7A790B87" w14:textId="77777777" w:rsidR="00897668" w:rsidRDefault="00897668" w:rsidP="00FE7B30">
            <w:pPr>
              <w:rPr>
                <w:rFonts w:ascii="Arial Narrow" w:hAnsi="Arial Narrow" w:cs="Arial"/>
                <w:b/>
                <w:sz w:val="20"/>
                <w:szCs w:val="20"/>
              </w:rPr>
            </w:pPr>
          </w:p>
          <w:p w14:paraId="0AD83D57" w14:textId="165CD7FF" w:rsidR="00F01117" w:rsidRPr="002F0DD7" w:rsidRDefault="00F01117" w:rsidP="00FE7B30">
            <w:pPr>
              <w:rPr>
                <w:rFonts w:ascii="Arial Narrow" w:hAnsi="Arial Narrow" w:cs="Arial"/>
                <w:b/>
                <w:sz w:val="20"/>
                <w:szCs w:val="20"/>
              </w:rPr>
            </w:pPr>
            <w:r w:rsidRPr="002F0DD7">
              <w:rPr>
                <w:rFonts w:ascii="Arial Narrow" w:hAnsi="Arial Narrow" w:cs="Arial"/>
                <w:b/>
                <w:sz w:val="20"/>
                <w:szCs w:val="20"/>
              </w:rPr>
              <w:t>Quiz #3 Unit III</w:t>
            </w:r>
            <w:r w:rsidR="008312C1">
              <w:rPr>
                <w:rFonts w:ascii="Arial Narrow" w:hAnsi="Arial Narrow" w:cs="Arial"/>
                <w:b/>
                <w:sz w:val="20"/>
                <w:szCs w:val="20"/>
              </w:rPr>
              <w:t xml:space="preserve"> (Ch 9 &amp; </w:t>
            </w:r>
            <w:r w:rsidR="00930A93">
              <w:rPr>
                <w:rFonts w:ascii="Arial Narrow" w:hAnsi="Arial Narrow" w:cs="Arial"/>
                <w:b/>
                <w:sz w:val="20"/>
                <w:szCs w:val="20"/>
              </w:rPr>
              <w:t>3</w:t>
            </w:r>
            <w:r w:rsidR="008312C1">
              <w:rPr>
                <w:rFonts w:ascii="Arial Narrow" w:hAnsi="Arial Narrow" w:cs="Arial"/>
                <w:b/>
                <w:sz w:val="20"/>
                <w:szCs w:val="20"/>
              </w:rPr>
              <w:t>)</w:t>
            </w:r>
          </w:p>
          <w:p w14:paraId="6F7F79DC" w14:textId="7C2150EB" w:rsidR="00F01117" w:rsidRPr="008C6B7B" w:rsidRDefault="00F01117" w:rsidP="00FE7B30">
            <w:pPr>
              <w:rPr>
                <w:rFonts w:ascii="Arial Narrow" w:hAnsi="Arial Narrow" w:cs="Arial"/>
                <w:b/>
                <w:color w:val="FF0000"/>
                <w:sz w:val="20"/>
                <w:szCs w:val="20"/>
              </w:rPr>
            </w:pPr>
          </w:p>
        </w:tc>
        <w:tc>
          <w:tcPr>
            <w:tcW w:w="3150" w:type="dxa"/>
          </w:tcPr>
          <w:p w14:paraId="0872EFC0" w14:textId="763A915C" w:rsidR="00F01117" w:rsidRPr="00D4633A" w:rsidRDefault="008312C1" w:rsidP="00FE7B30">
            <w:pPr>
              <w:rPr>
                <w:rFonts w:ascii="Arial Narrow" w:hAnsi="Arial Narrow" w:cs="Arial"/>
                <w:b/>
                <w:color w:val="A20000"/>
                <w:sz w:val="20"/>
                <w:szCs w:val="20"/>
              </w:rPr>
            </w:pPr>
            <w:r w:rsidRPr="00D4633A">
              <w:rPr>
                <w:rFonts w:ascii="Arial Narrow" w:hAnsi="Arial Narrow" w:cs="Arial"/>
                <w:b/>
                <w:color w:val="A20000"/>
                <w:sz w:val="20"/>
                <w:szCs w:val="20"/>
              </w:rPr>
              <w:t>Unit III Homework</w:t>
            </w:r>
            <w:r w:rsidR="00930A93" w:rsidRPr="00D4633A">
              <w:rPr>
                <w:rFonts w:ascii="Arial Narrow" w:hAnsi="Arial Narrow" w:cs="Arial"/>
                <w:b/>
                <w:color w:val="A20000"/>
                <w:sz w:val="20"/>
                <w:szCs w:val="20"/>
              </w:rPr>
              <w:t xml:space="preserve"> (Ch 9 &amp; 3)</w:t>
            </w:r>
          </w:p>
          <w:p w14:paraId="7C437DA4" w14:textId="77777777" w:rsidR="008312C1" w:rsidRPr="00D4633A" w:rsidRDefault="008312C1" w:rsidP="00FE7B30">
            <w:pPr>
              <w:rPr>
                <w:rFonts w:ascii="Arial Narrow" w:hAnsi="Arial Narrow" w:cs="Arial"/>
                <w:b/>
                <w:color w:val="A20000"/>
                <w:sz w:val="20"/>
                <w:szCs w:val="20"/>
              </w:rPr>
            </w:pPr>
          </w:p>
          <w:p w14:paraId="6625D837" w14:textId="37C0D98D" w:rsidR="00F01117" w:rsidRPr="00D4633A" w:rsidRDefault="00F01117" w:rsidP="00FE7B30">
            <w:pPr>
              <w:contextualSpacing/>
              <w:rPr>
                <w:rFonts w:ascii="Arial Narrow" w:hAnsi="Arial Narrow" w:cs="Arial"/>
                <w:b/>
                <w:color w:val="A20000"/>
                <w:sz w:val="20"/>
                <w:szCs w:val="20"/>
              </w:rPr>
            </w:pPr>
            <w:r w:rsidRPr="00D4633A">
              <w:rPr>
                <w:rFonts w:ascii="Arial Narrow" w:hAnsi="Arial Narrow" w:cs="Arial"/>
                <w:b/>
                <w:color w:val="A20000"/>
                <w:sz w:val="20"/>
                <w:szCs w:val="20"/>
              </w:rPr>
              <w:t>Complete on Blackboard</w:t>
            </w:r>
          </w:p>
        </w:tc>
        <w:tc>
          <w:tcPr>
            <w:tcW w:w="5575" w:type="dxa"/>
          </w:tcPr>
          <w:p w14:paraId="7885C188" w14:textId="39529FBC" w:rsidR="003E1FB1" w:rsidRPr="00432D19" w:rsidRDefault="00432D19" w:rsidP="00432D19">
            <w:pPr>
              <w:numPr>
                <w:ilvl w:val="0"/>
                <w:numId w:val="22"/>
              </w:numPr>
              <w:contextualSpacing/>
              <w:rPr>
                <w:rFonts w:ascii="Arial Narrow" w:hAnsi="Arial Narrow" w:cs="Arial"/>
                <w:sz w:val="20"/>
                <w:szCs w:val="20"/>
              </w:rPr>
            </w:pPr>
            <w:r>
              <w:rPr>
                <w:rFonts w:ascii="Arial Narrow" w:hAnsi="Arial Narrow" w:cs="Arial"/>
                <w:sz w:val="20"/>
                <w:szCs w:val="20"/>
              </w:rPr>
              <w:t>Begin competency check-off ETS and Butterfly Needle</w:t>
            </w:r>
          </w:p>
          <w:p w14:paraId="3E5E6DFA" w14:textId="77777777" w:rsidR="003E1FB1" w:rsidRDefault="003E1FB1" w:rsidP="003E1FB1">
            <w:pPr>
              <w:pStyle w:val="NoSpacing"/>
              <w:numPr>
                <w:ilvl w:val="0"/>
                <w:numId w:val="22"/>
              </w:numPr>
              <w:rPr>
                <w:rFonts w:ascii="Arial Narrow" w:hAnsi="Arial Narrow" w:cs="Arial"/>
                <w:sz w:val="20"/>
                <w:szCs w:val="20"/>
              </w:rPr>
            </w:pPr>
            <w:r>
              <w:rPr>
                <w:rFonts w:ascii="Arial Narrow" w:hAnsi="Arial Narrow" w:cs="Arial"/>
                <w:sz w:val="20"/>
                <w:szCs w:val="20"/>
              </w:rPr>
              <w:t>Practice Capillary Sticks</w:t>
            </w:r>
          </w:p>
          <w:p w14:paraId="47ADD521" w14:textId="6F4FDB57" w:rsidR="003E1FB1" w:rsidRPr="009C0FF2" w:rsidRDefault="003E1FB1" w:rsidP="003E1FB1">
            <w:pPr>
              <w:pStyle w:val="NoSpacing"/>
              <w:numPr>
                <w:ilvl w:val="0"/>
                <w:numId w:val="22"/>
              </w:numPr>
              <w:rPr>
                <w:rFonts w:ascii="Arial Narrow" w:hAnsi="Arial Narrow" w:cs="Arial"/>
                <w:sz w:val="20"/>
                <w:szCs w:val="20"/>
              </w:rPr>
            </w:pPr>
            <w:r>
              <w:rPr>
                <w:rFonts w:ascii="Arial Narrow" w:hAnsi="Arial Narrow" w:cs="Arial"/>
                <w:sz w:val="20"/>
                <w:szCs w:val="20"/>
              </w:rPr>
              <w:t>Submit Week 1 clinical log</w:t>
            </w:r>
          </w:p>
          <w:p w14:paraId="34B0513A" w14:textId="1D10EAFD" w:rsidR="00F01117" w:rsidRPr="008C6B7B" w:rsidRDefault="003E1FB1" w:rsidP="00FE7B30">
            <w:pPr>
              <w:numPr>
                <w:ilvl w:val="0"/>
                <w:numId w:val="22"/>
              </w:numPr>
              <w:contextualSpacing/>
              <w:rPr>
                <w:rFonts w:ascii="Arial Narrow" w:hAnsi="Arial Narrow" w:cs="Arial"/>
                <w:b/>
                <w:bCs/>
                <w:sz w:val="20"/>
                <w:szCs w:val="20"/>
              </w:rPr>
            </w:pPr>
            <w:r>
              <w:rPr>
                <w:rFonts w:ascii="Arial Narrow" w:hAnsi="Arial Narrow" w:cs="Arial"/>
                <w:b/>
                <w:bCs/>
                <w:sz w:val="20"/>
                <w:szCs w:val="20"/>
              </w:rPr>
              <w:t>Order of Draw</w:t>
            </w:r>
            <w:r w:rsidRPr="00C531D8">
              <w:rPr>
                <w:rFonts w:ascii="Arial Narrow" w:hAnsi="Arial Narrow" w:cs="Arial"/>
                <w:b/>
                <w:bCs/>
                <w:sz w:val="20"/>
                <w:szCs w:val="20"/>
              </w:rPr>
              <w:t xml:space="preserve"> #3</w:t>
            </w:r>
            <w:r>
              <w:rPr>
                <w:rFonts w:ascii="Arial Narrow" w:hAnsi="Arial Narrow" w:cs="Arial"/>
                <w:b/>
                <w:bCs/>
                <w:sz w:val="20"/>
                <w:szCs w:val="20"/>
              </w:rPr>
              <w:t xml:space="preserve"> (completed in lab)</w:t>
            </w:r>
          </w:p>
          <w:p w14:paraId="6B28FFC6" w14:textId="77777777" w:rsidR="00F01117" w:rsidRPr="00A05624" w:rsidRDefault="00F01117" w:rsidP="00FE7B30">
            <w:pPr>
              <w:rPr>
                <w:rFonts w:ascii="Arial Narrow" w:hAnsi="Arial Narrow" w:cs="Arial"/>
                <w:sz w:val="20"/>
                <w:szCs w:val="20"/>
              </w:rPr>
            </w:pPr>
          </w:p>
        </w:tc>
      </w:tr>
      <w:tr w:rsidR="00F01117" w:rsidRPr="009C0FF2" w14:paraId="5194FD27" w14:textId="77777777" w:rsidTr="00FE7B30">
        <w:trPr>
          <w:jc w:val="center"/>
        </w:trPr>
        <w:tc>
          <w:tcPr>
            <w:tcW w:w="1615" w:type="dxa"/>
          </w:tcPr>
          <w:p w14:paraId="76BEA668" w14:textId="77777777" w:rsidR="00F01117" w:rsidRPr="009C0FF2" w:rsidRDefault="00F01117" w:rsidP="00FE7B30">
            <w:pPr>
              <w:jc w:val="center"/>
              <w:rPr>
                <w:b/>
                <w:bCs/>
                <w:sz w:val="20"/>
                <w:szCs w:val="20"/>
              </w:rPr>
            </w:pPr>
            <w:r w:rsidRPr="009C0FF2">
              <w:rPr>
                <w:b/>
                <w:bCs/>
                <w:sz w:val="20"/>
                <w:szCs w:val="20"/>
              </w:rPr>
              <w:br w:type="page"/>
            </w:r>
          </w:p>
          <w:p w14:paraId="0B02E051" w14:textId="77777777" w:rsidR="00F01117" w:rsidRPr="009C0FF2" w:rsidRDefault="00F01117" w:rsidP="00FE7B30">
            <w:pPr>
              <w:jc w:val="center"/>
              <w:rPr>
                <w:rFonts w:ascii="Arial" w:hAnsi="Arial" w:cs="Arial"/>
                <w:b/>
                <w:bCs/>
                <w:sz w:val="20"/>
                <w:szCs w:val="20"/>
              </w:rPr>
            </w:pPr>
            <w:r w:rsidRPr="009C0FF2">
              <w:rPr>
                <w:rFonts w:ascii="Arial" w:hAnsi="Arial" w:cs="Arial"/>
                <w:b/>
                <w:bCs/>
                <w:sz w:val="20"/>
                <w:szCs w:val="20"/>
              </w:rPr>
              <w:t xml:space="preserve">WEEK </w:t>
            </w:r>
            <w:r>
              <w:rPr>
                <w:rFonts w:ascii="Arial" w:hAnsi="Arial" w:cs="Arial"/>
                <w:b/>
                <w:bCs/>
                <w:sz w:val="20"/>
                <w:szCs w:val="20"/>
              </w:rPr>
              <w:t>8</w:t>
            </w:r>
          </w:p>
          <w:p w14:paraId="086432B6" w14:textId="77777777" w:rsidR="00F01117" w:rsidRPr="009C0FF2" w:rsidRDefault="00F01117" w:rsidP="00FE7B30">
            <w:pPr>
              <w:jc w:val="center"/>
              <w:rPr>
                <w:rFonts w:ascii="Arial" w:hAnsi="Arial" w:cs="Arial"/>
                <w:b/>
                <w:bCs/>
                <w:sz w:val="20"/>
                <w:szCs w:val="20"/>
              </w:rPr>
            </w:pPr>
          </w:p>
          <w:p w14:paraId="06FA14D6" w14:textId="252A4507" w:rsidR="00F01117" w:rsidRPr="009C0FF2" w:rsidRDefault="00F01117" w:rsidP="00FE7B30">
            <w:pPr>
              <w:jc w:val="center"/>
              <w:rPr>
                <w:rFonts w:ascii="Arial" w:hAnsi="Arial" w:cs="Arial"/>
                <w:b/>
                <w:bCs/>
                <w:sz w:val="20"/>
                <w:szCs w:val="20"/>
              </w:rPr>
            </w:pPr>
          </w:p>
        </w:tc>
        <w:tc>
          <w:tcPr>
            <w:tcW w:w="2610" w:type="dxa"/>
          </w:tcPr>
          <w:p w14:paraId="42FE095E" w14:textId="13359CC6" w:rsidR="00F01117" w:rsidRDefault="008312C1" w:rsidP="00FE7B30">
            <w:pPr>
              <w:rPr>
                <w:rFonts w:ascii="Arial Narrow" w:hAnsi="Arial Narrow" w:cs="Arial"/>
                <w:b/>
                <w:sz w:val="20"/>
                <w:szCs w:val="20"/>
              </w:rPr>
            </w:pPr>
            <w:r>
              <w:rPr>
                <w:rFonts w:ascii="Arial Narrow" w:hAnsi="Arial Narrow" w:cs="Arial"/>
                <w:b/>
                <w:sz w:val="20"/>
                <w:szCs w:val="20"/>
              </w:rPr>
              <w:t>Continue Unit IV</w:t>
            </w:r>
          </w:p>
          <w:p w14:paraId="0ACC08C9" w14:textId="5D11C6A1" w:rsidR="008312C1" w:rsidRPr="00A05624" w:rsidRDefault="008312C1" w:rsidP="00FE7B30">
            <w:pPr>
              <w:rPr>
                <w:rFonts w:ascii="Arial Narrow" w:hAnsi="Arial Narrow" w:cs="Arial"/>
                <w:sz w:val="20"/>
                <w:szCs w:val="20"/>
              </w:rPr>
            </w:pPr>
            <w:r>
              <w:rPr>
                <w:rFonts w:ascii="Arial Narrow" w:hAnsi="Arial Narrow" w:cs="Arial"/>
                <w:sz w:val="20"/>
                <w:szCs w:val="20"/>
              </w:rPr>
              <w:t xml:space="preserve">Chapter 10 </w:t>
            </w:r>
          </w:p>
          <w:p w14:paraId="516CF5A0" w14:textId="0DFE0853" w:rsidR="00F01117" w:rsidRPr="00A05624" w:rsidRDefault="00F01117" w:rsidP="00FE7B30">
            <w:pPr>
              <w:rPr>
                <w:rFonts w:ascii="Arial Narrow" w:hAnsi="Arial Narrow" w:cs="Arial"/>
                <w:b/>
                <w:sz w:val="20"/>
                <w:szCs w:val="20"/>
              </w:rPr>
            </w:pPr>
          </w:p>
        </w:tc>
        <w:tc>
          <w:tcPr>
            <w:tcW w:w="3150" w:type="dxa"/>
          </w:tcPr>
          <w:p w14:paraId="5C17CA19" w14:textId="19307CE9" w:rsidR="00F01117" w:rsidRDefault="00F01117" w:rsidP="00FE7B30">
            <w:pPr>
              <w:rPr>
                <w:rFonts w:ascii="Arial Narrow" w:hAnsi="Arial Narrow" w:cs="Arial"/>
                <w:b/>
                <w:sz w:val="20"/>
                <w:szCs w:val="20"/>
              </w:rPr>
            </w:pPr>
            <w:r w:rsidRPr="0056170A">
              <w:rPr>
                <w:rFonts w:ascii="Arial Narrow" w:hAnsi="Arial Narrow" w:cs="Arial"/>
                <w:b/>
                <w:sz w:val="20"/>
                <w:szCs w:val="20"/>
              </w:rPr>
              <w:t>HIP</w:t>
            </w:r>
            <w:r w:rsidR="006C34F0">
              <w:rPr>
                <w:rFonts w:ascii="Arial Narrow" w:hAnsi="Arial Narrow" w:cs="Arial"/>
                <w:b/>
                <w:sz w:val="20"/>
                <w:szCs w:val="20"/>
              </w:rPr>
              <w:t>A</w:t>
            </w:r>
            <w:r w:rsidRPr="0056170A">
              <w:rPr>
                <w:rFonts w:ascii="Arial Narrow" w:hAnsi="Arial Narrow" w:cs="Arial"/>
                <w:b/>
                <w:sz w:val="20"/>
                <w:szCs w:val="20"/>
              </w:rPr>
              <w:t>A</w:t>
            </w:r>
          </w:p>
          <w:p w14:paraId="1F5165AC" w14:textId="77777777" w:rsidR="008312C1" w:rsidRPr="0056170A" w:rsidRDefault="008312C1" w:rsidP="00FE7B30">
            <w:pPr>
              <w:rPr>
                <w:rFonts w:ascii="Arial Narrow" w:hAnsi="Arial Narrow" w:cs="Arial"/>
                <w:b/>
                <w:sz w:val="20"/>
                <w:szCs w:val="20"/>
              </w:rPr>
            </w:pPr>
          </w:p>
          <w:p w14:paraId="7E2C23A8" w14:textId="77777777" w:rsidR="00F01117" w:rsidRPr="00D4633A" w:rsidRDefault="00F01117" w:rsidP="00FE7B30">
            <w:pPr>
              <w:rPr>
                <w:rFonts w:ascii="Arial Narrow" w:hAnsi="Arial Narrow" w:cs="Arial"/>
                <w:b/>
                <w:color w:val="A20000"/>
                <w:sz w:val="20"/>
                <w:szCs w:val="20"/>
              </w:rPr>
            </w:pPr>
            <w:r w:rsidRPr="00D4633A">
              <w:rPr>
                <w:rFonts w:ascii="Arial Narrow" w:hAnsi="Arial Narrow" w:cs="Arial"/>
                <w:b/>
                <w:color w:val="A20000"/>
                <w:sz w:val="20"/>
                <w:szCs w:val="20"/>
              </w:rPr>
              <w:t>Complete on Blackboard</w:t>
            </w:r>
          </w:p>
          <w:p w14:paraId="7E60EF05" w14:textId="77777777" w:rsidR="00F01117" w:rsidRDefault="00F01117" w:rsidP="00FE7B30">
            <w:pPr>
              <w:contextualSpacing/>
              <w:rPr>
                <w:rFonts w:ascii="Arial Narrow" w:hAnsi="Arial Narrow" w:cs="Arial"/>
                <w:sz w:val="20"/>
                <w:szCs w:val="20"/>
              </w:rPr>
            </w:pPr>
          </w:p>
          <w:p w14:paraId="67BE90EB" w14:textId="77777777" w:rsidR="00F01117" w:rsidRDefault="00F01117" w:rsidP="00FE7B30">
            <w:pPr>
              <w:contextualSpacing/>
              <w:rPr>
                <w:rFonts w:ascii="Arial Narrow" w:hAnsi="Arial Narrow" w:cs="Arial"/>
                <w:sz w:val="20"/>
                <w:szCs w:val="20"/>
              </w:rPr>
            </w:pPr>
          </w:p>
          <w:p w14:paraId="14CA7C30" w14:textId="77777777" w:rsidR="00F01117" w:rsidRPr="00A05624" w:rsidRDefault="00F01117" w:rsidP="00FE7B30">
            <w:pPr>
              <w:contextualSpacing/>
              <w:rPr>
                <w:rFonts w:ascii="Arial Narrow" w:hAnsi="Arial Narrow" w:cs="Arial"/>
                <w:sz w:val="20"/>
                <w:szCs w:val="20"/>
              </w:rPr>
            </w:pPr>
          </w:p>
        </w:tc>
        <w:tc>
          <w:tcPr>
            <w:tcW w:w="5575" w:type="dxa"/>
          </w:tcPr>
          <w:p w14:paraId="6012630C" w14:textId="77777777" w:rsidR="00432D19" w:rsidRDefault="00432D19" w:rsidP="003E1FB1">
            <w:pPr>
              <w:pStyle w:val="NoSpacing"/>
              <w:numPr>
                <w:ilvl w:val="0"/>
                <w:numId w:val="20"/>
              </w:numPr>
              <w:rPr>
                <w:rFonts w:ascii="Arial Narrow" w:hAnsi="Arial Narrow" w:cs="Arial"/>
                <w:sz w:val="20"/>
                <w:szCs w:val="20"/>
              </w:rPr>
            </w:pPr>
            <w:r>
              <w:rPr>
                <w:rFonts w:ascii="Arial Narrow" w:hAnsi="Arial Narrow" w:cs="Arial"/>
                <w:sz w:val="20"/>
                <w:szCs w:val="20"/>
              </w:rPr>
              <w:t>Finish competency check-off ETS and Butterfly Needle</w:t>
            </w:r>
          </w:p>
          <w:p w14:paraId="422496C0" w14:textId="5D96180B" w:rsidR="003E1FB1" w:rsidRPr="001F56FC" w:rsidRDefault="008C6B7B" w:rsidP="003E1FB1">
            <w:pPr>
              <w:pStyle w:val="NoSpacing"/>
              <w:numPr>
                <w:ilvl w:val="0"/>
                <w:numId w:val="20"/>
              </w:numPr>
              <w:rPr>
                <w:rFonts w:ascii="Arial Narrow" w:hAnsi="Arial Narrow" w:cs="Arial"/>
                <w:sz w:val="20"/>
                <w:szCs w:val="20"/>
              </w:rPr>
            </w:pPr>
            <w:r>
              <w:rPr>
                <w:rFonts w:ascii="Arial Narrow" w:hAnsi="Arial Narrow" w:cs="Arial"/>
                <w:sz w:val="20"/>
                <w:szCs w:val="20"/>
              </w:rPr>
              <w:t>Begin c</w:t>
            </w:r>
            <w:r w:rsidR="003E1FB1">
              <w:rPr>
                <w:rFonts w:ascii="Arial Narrow" w:hAnsi="Arial Narrow" w:cs="Arial"/>
                <w:sz w:val="20"/>
                <w:szCs w:val="20"/>
              </w:rPr>
              <w:t>ompetency check-off with Capillary Sticks</w:t>
            </w:r>
          </w:p>
          <w:p w14:paraId="1033842E" w14:textId="0D67F0D5" w:rsidR="003E1FB1" w:rsidRDefault="003E1FB1" w:rsidP="003E1FB1">
            <w:pPr>
              <w:pStyle w:val="ListParagraph"/>
              <w:numPr>
                <w:ilvl w:val="0"/>
                <w:numId w:val="20"/>
              </w:numPr>
              <w:rPr>
                <w:rFonts w:ascii="Arial Narrow" w:hAnsi="Arial Narrow" w:cs="Arial"/>
                <w:sz w:val="20"/>
                <w:szCs w:val="20"/>
              </w:rPr>
            </w:pPr>
            <w:r w:rsidRPr="00B97605">
              <w:rPr>
                <w:rFonts w:ascii="Arial Narrow" w:hAnsi="Arial Narrow" w:cs="Arial"/>
                <w:sz w:val="20"/>
                <w:szCs w:val="20"/>
              </w:rPr>
              <w:t xml:space="preserve">Submit Week </w:t>
            </w:r>
            <w:r>
              <w:rPr>
                <w:rFonts w:ascii="Arial Narrow" w:hAnsi="Arial Narrow" w:cs="Arial"/>
                <w:sz w:val="20"/>
                <w:szCs w:val="20"/>
              </w:rPr>
              <w:t>2</w:t>
            </w:r>
            <w:r w:rsidRPr="00B97605">
              <w:rPr>
                <w:rFonts w:ascii="Arial Narrow" w:hAnsi="Arial Narrow" w:cs="Arial"/>
                <w:sz w:val="20"/>
                <w:szCs w:val="20"/>
              </w:rPr>
              <w:t xml:space="preserve"> clinical log</w:t>
            </w:r>
          </w:p>
          <w:p w14:paraId="40CE9E20" w14:textId="5477BA50" w:rsidR="009233FC" w:rsidRPr="003E1FB1" w:rsidRDefault="003E1FB1" w:rsidP="003E1FB1">
            <w:pPr>
              <w:pStyle w:val="ListParagraph"/>
              <w:numPr>
                <w:ilvl w:val="0"/>
                <w:numId w:val="20"/>
              </w:numPr>
              <w:rPr>
                <w:rFonts w:ascii="Arial Narrow" w:hAnsi="Arial Narrow" w:cs="Arial"/>
                <w:sz w:val="20"/>
                <w:szCs w:val="20"/>
              </w:rPr>
            </w:pPr>
            <w:r w:rsidRPr="003E1FB1">
              <w:rPr>
                <w:rFonts w:ascii="Arial Narrow" w:hAnsi="Arial Narrow" w:cs="Arial"/>
                <w:b/>
                <w:bCs/>
                <w:sz w:val="20"/>
                <w:szCs w:val="20"/>
              </w:rPr>
              <w:t>Lab Activity #3 (completed in lab)</w:t>
            </w:r>
          </w:p>
        </w:tc>
      </w:tr>
      <w:tr w:rsidR="00432D19" w:rsidRPr="009C0FF2" w14:paraId="32898908" w14:textId="77777777" w:rsidTr="00FE7B30">
        <w:trPr>
          <w:jc w:val="center"/>
        </w:trPr>
        <w:tc>
          <w:tcPr>
            <w:tcW w:w="1615" w:type="dxa"/>
          </w:tcPr>
          <w:p w14:paraId="34539A0F" w14:textId="77777777" w:rsidR="00432D19" w:rsidRPr="009C0FF2" w:rsidRDefault="00432D19" w:rsidP="00432D19">
            <w:pPr>
              <w:jc w:val="center"/>
              <w:rPr>
                <w:rFonts w:ascii="Arial" w:hAnsi="Arial" w:cs="Arial"/>
                <w:b/>
                <w:bCs/>
                <w:sz w:val="20"/>
                <w:szCs w:val="20"/>
              </w:rPr>
            </w:pPr>
          </w:p>
          <w:p w14:paraId="0649F3EA" w14:textId="77777777" w:rsidR="00432D19" w:rsidRPr="009C0FF2" w:rsidRDefault="00432D19" w:rsidP="00432D19">
            <w:pPr>
              <w:jc w:val="center"/>
              <w:rPr>
                <w:rFonts w:ascii="Arial" w:hAnsi="Arial" w:cs="Arial"/>
                <w:b/>
                <w:bCs/>
                <w:sz w:val="20"/>
                <w:szCs w:val="20"/>
              </w:rPr>
            </w:pPr>
            <w:r w:rsidRPr="009C0FF2">
              <w:rPr>
                <w:rFonts w:ascii="Arial" w:hAnsi="Arial" w:cs="Arial"/>
                <w:b/>
                <w:bCs/>
                <w:sz w:val="20"/>
                <w:szCs w:val="20"/>
              </w:rPr>
              <w:t xml:space="preserve">WEEK </w:t>
            </w:r>
            <w:r>
              <w:rPr>
                <w:rFonts w:ascii="Arial" w:hAnsi="Arial" w:cs="Arial"/>
                <w:b/>
                <w:bCs/>
                <w:sz w:val="20"/>
                <w:szCs w:val="20"/>
              </w:rPr>
              <w:t>9</w:t>
            </w:r>
          </w:p>
          <w:p w14:paraId="5E1F0FE7" w14:textId="77777777" w:rsidR="00432D19" w:rsidRPr="009C0FF2" w:rsidRDefault="00432D19" w:rsidP="00432D19">
            <w:pPr>
              <w:jc w:val="center"/>
              <w:rPr>
                <w:rFonts w:ascii="Arial" w:hAnsi="Arial" w:cs="Arial"/>
                <w:b/>
                <w:bCs/>
                <w:sz w:val="20"/>
                <w:szCs w:val="20"/>
              </w:rPr>
            </w:pPr>
          </w:p>
          <w:p w14:paraId="458EED3A" w14:textId="61A6E88B" w:rsidR="00432D19" w:rsidRPr="009C0FF2" w:rsidRDefault="00432D19" w:rsidP="00432D19">
            <w:pPr>
              <w:jc w:val="center"/>
              <w:rPr>
                <w:b/>
                <w:bCs/>
                <w:sz w:val="20"/>
                <w:szCs w:val="20"/>
              </w:rPr>
            </w:pPr>
          </w:p>
        </w:tc>
        <w:tc>
          <w:tcPr>
            <w:tcW w:w="2610" w:type="dxa"/>
          </w:tcPr>
          <w:p w14:paraId="0F6D84C9" w14:textId="77777777" w:rsidR="00432D19" w:rsidRPr="00A05624" w:rsidRDefault="00432D19" w:rsidP="00432D19">
            <w:pPr>
              <w:rPr>
                <w:rFonts w:ascii="Arial Narrow" w:hAnsi="Arial Narrow" w:cs="Arial"/>
                <w:b/>
                <w:sz w:val="20"/>
                <w:szCs w:val="20"/>
              </w:rPr>
            </w:pPr>
            <w:r w:rsidRPr="00A05624">
              <w:rPr>
                <w:rFonts w:ascii="Arial Narrow" w:hAnsi="Arial Narrow" w:cs="Arial"/>
                <w:b/>
                <w:sz w:val="20"/>
                <w:szCs w:val="20"/>
              </w:rPr>
              <w:t>Finish Unit IV</w:t>
            </w:r>
          </w:p>
          <w:p w14:paraId="778BD0FB" w14:textId="77777777" w:rsidR="00432D19" w:rsidRPr="00A05624" w:rsidRDefault="00432D19" w:rsidP="00432D19">
            <w:pPr>
              <w:rPr>
                <w:rFonts w:ascii="Arial Narrow" w:hAnsi="Arial Narrow" w:cs="Arial"/>
                <w:sz w:val="20"/>
                <w:szCs w:val="20"/>
              </w:rPr>
            </w:pPr>
            <w:r>
              <w:rPr>
                <w:rFonts w:ascii="Arial Narrow" w:hAnsi="Arial Narrow" w:cs="Arial"/>
                <w:sz w:val="20"/>
                <w:szCs w:val="20"/>
              </w:rPr>
              <w:t>Chapter 11</w:t>
            </w:r>
          </w:p>
          <w:p w14:paraId="49DD35B4" w14:textId="77777777" w:rsidR="00432D19" w:rsidRPr="00432D19" w:rsidRDefault="00432D19" w:rsidP="00432D19">
            <w:pPr>
              <w:rPr>
                <w:rFonts w:ascii="Arial Narrow" w:hAnsi="Arial Narrow" w:cs="Arial"/>
                <w:sz w:val="8"/>
                <w:szCs w:val="8"/>
              </w:rPr>
            </w:pPr>
          </w:p>
          <w:p w14:paraId="4662126E" w14:textId="77777777" w:rsidR="00432D19" w:rsidRDefault="00432D19" w:rsidP="00432D19">
            <w:pPr>
              <w:rPr>
                <w:rFonts w:ascii="Arial Narrow" w:hAnsi="Arial Narrow" w:cs="Arial"/>
                <w:b/>
                <w:sz w:val="20"/>
                <w:szCs w:val="20"/>
              </w:rPr>
            </w:pPr>
            <w:r w:rsidRPr="00A05624">
              <w:rPr>
                <w:rFonts w:ascii="Arial Narrow" w:hAnsi="Arial Narrow" w:cs="Arial"/>
                <w:b/>
                <w:sz w:val="20"/>
                <w:szCs w:val="20"/>
              </w:rPr>
              <w:t>Review for Quiz #4</w:t>
            </w:r>
            <w:r>
              <w:rPr>
                <w:rFonts w:ascii="Arial Narrow" w:hAnsi="Arial Narrow" w:cs="Arial"/>
                <w:b/>
                <w:sz w:val="20"/>
                <w:szCs w:val="20"/>
              </w:rPr>
              <w:t xml:space="preserve"> (Ch 2, 10 &amp; 11)</w:t>
            </w:r>
          </w:p>
          <w:p w14:paraId="172FB658" w14:textId="77777777" w:rsidR="00432D19" w:rsidRDefault="00432D19" w:rsidP="00432D19">
            <w:pPr>
              <w:rPr>
                <w:rFonts w:ascii="Arial Narrow" w:hAnsi="Arial Narrow" w:cs="Arial"/>
                <w:b/>
                <w:sz w:val="20"/>
                <w:szCs w:val="20"/>
              </w:rPr>
            </w:pPr>
          </w:p>
        </w:tc>
        <w:tc>
          <w:tcPr>
            <w:tcW w:w="3150" w:type="dxa"/>
          </w:tcPr>
          <w:p w14:paraId="3B69F036" w14:textId="77777777" w:rsidR="00432D19" w:rsidRDefault="00432D19" w:rsidP="00432D19">
            <w:pPr>
              <w:rPr>
                <w:rFonts w:ascii="Arial Narrow" w:hAnsi="Arial Narrow" w:cs="Arial"/>
                <w:b/>
                <w:sz w:val="20"/>
                <w:szCs w:val="20"/>
              </w:rPr>
            </w:pPr>
            <w:r>
              <w:rPr>
                <w:rFonts w:ascii="Arial Narrow" w:hAnsi="Arial Narrow" w:cs="Arial"/>
                <w:b/>
                <w:sz w:val="20"/>
                <w:szCs w:val="20"/>
              </w:rPr>
              <w:t>Unit IV Homework (Ch 2, 10 &amp; 11)</w:t>
            </w:r>
          </w:p>
          <w:p w14:paraId="6A3110D2" w14:textId="77777777" w:rsidR="00432D19" w:rsidRPr="00432D19" w:rsidRDefault="00432D19" w:rsidP="00432D19">
            <w:pPr>
              <w:rPr>
                <w:rFonts w:ascii="Arial Narrow" w:hAnsi="Arial Narrow" w:cs="Arial"/>
                <w:b/>
                <w:sz w:val="8"/>
                <w:szCs w:val="8"/>
              </w:rPr>
            </w:pPr>
          </w:p>
          <w:p w14:paraId="1A565F03" w14:textId="77777777" w:rsidR="00432D19" w:rsidRPr="00D4633A" w:rsidRDefault="00432D19" w:rsidP="00432D19">
            <w:pPr>
              <w:rPr>
                <w:rFonts w:ascii="Arial Narrow" w:hAnsi="Arial Narrow" w:cs="Arial"/>
                <w:b/>
                <w:color w:val="5C0000"/>
                <w:sz w:val="20"/>
                <w:szCs w:val="20"/>
              </w:rPr>
            </w:pPr>
            <w:r w:rsidRPr="00D4633A">
              <w:rPr>
                <w:rFonts w:ascii="Arial Narrow" w:hAnsi="Arial Narrow" w:cs="Arial"/>
                <w:b/>
                <w:color w:val="5C0000"/>
                <w:sz w:val="20"/>
                <w:szCs w:val="20"/>
              </w:rPr>
              <w:t>Complete on Blackboard</w:t>
            </w:r>
          </w:p>
          <w:p w14:paraId="1C731381" w14:textId="77777777" w:rsidR="00432D19" w:rsidRPr="0056170A" w:rsidRDefault="00432D19" w:rsidP="00432D19">
            <w:pPr>
              <w:rPr>
                <w:rFonts w:ascii="Arial Narrow" w:hAnsi="Arial Narrow" w:cs="Arial"/>
                <w:b/>
                <w:sz w:val="20"/>
                <w:szCs w:val="20"/>
              </w:rPr>
            </w:pPr>
          </w:p>
        </w:tc>
        <w:tc>
          <w:tcPr>
            <w:tcW w:w="5575" w:type="dxa"/>
          </w:tcPr>
          <w:p w14:paraId="2A2CD1C7" w14:textId="4671523D" w:rsidR="00432D19" w:rsidRPr="001F56FC" w:rsidRDefault="008C6B7B" w:rsidP="00432D19">
            <w:pPr>
              <w:pStyle w:val="NoSpacing"/>
              <w:numPr>
                <w:ilvl w:val="0"/>
                <w:numId w:val="20"/>
              </w:numPr>
              <w:rPr>
                <w:rFonts w:ascii="Arial Narrow" w:hAnsi="Arial Narrow" w:cs="Arial"/>
                <w:sz w:val="20"/>
                <w:szCs w:val="20"/>
              </w:rPr>
            </w:pPr>
            <w:r>
              <w:rPr>
                <w:rFonts w:ascii="Arial Narrow" w:hAnsi="Arial Narrow" w:cs="Arial"/>
                <w:sz w:val="20"/>
                <w:szCs w:val="20"/>
              </w:rPr>
              <w:t>Finish c</w:t>
            </w:r>
            <w:r w:rsidR="00432D19">
              <w:rPr>
                <w:rFonts w:ascii="Arial Narrow" w:hAnsi="Arial Narrow" w:cs="Arial"/>
                <w:sz w:val="20"/>
                <w:szCs w:val="20"/>
              </w:rPr>
              <w:t>ompetency check-off with Capillary Sticks</w:t>
            </w:r>
          </w:p>
          <w:p w14:paraId="6C00E81C" w14:textId="77777777" w:rsidR="00432D19" w:rsidRDefault="00432D19" w:rsidP="00432D19">
            <w:pPr>
              <w:pStyle w:val="ListParagraph"/>
              <w:numPr>
                <w:ilvl w:val="0"/>
                <w:numId w:val="20"/>
              </w:numPr>
              <w:rPr>
                <w:rFonts w:ascii="Arial Narrow" w:hAnsi="Arial Narrow" w:cs="Arial"/>
                <w:sz w:val="20"/>
                <w:szCs w:val="20"/>
              </w:rPr>
            </w:pPr>
            <w:r>
              <w:rPr>
                <w:rFonts w:ascii="Arial Narrow" w:hAnsi="Arial Narrow" w:cs="Arial"/>
                <w:sz w:val="20"/>
                <w:szCs w:val="20"/>
              </w:rPr>
              <w:t xml:space="preserve">Practice Final Competency </w:t>
            </w:r>
            <w:proofErr w:type="gramStart"/>
            <w:r>
              <w:rPr>
                <w:rFonts w:ascii="Arial Narrow" w:hAnsi="Arial Narrow" w:cs="Arial"/>
                <w:sz w:val="20"/>
                <w:szCs w:val="20"/>
              </w:rPr>
              <w:t>check-offs</w:t>
            </w:r>
            <w:proofErr w:type="gramEnd"/>
          </w:p>
          <w:p w14:paraId="05C004EC" w14:textId="13F3F67C" w:rsidR="00432D19" w:rsidRPr="00432D19" w:rsidRDefault="00432D19" w:rsidP="00432D19">
            <w:pPr>
              <w:pStyle w:val="ListParagraph"/>
              <w:numPr>
                <w:ilvl w:val="0"/>
                <w:numId w:val="20"/>
              </w:numPr>
              <w:rPr>
                <w:rFonts w:ascii="Arial Narrow" w:hAnsi="Arial Narrow" w:cs="Arial"/>
                <w:sz w:val="20"/>
                <w:szCs w:val="20"/>
              </w:rPr>
            </w:pPr>
            <w:r w:rsidRPr="00432D19">
              <w:rPr>
                <w:rFonts w:ascii="Arial Narrow" w:hAnsi="Arial Narrow" w:cs="Arial"/>
                <w:sz w:val="20"/>
                <w:szCs w:val="20"/>
              </w:rPr>
              <w:t>Submit Week 3 clinical log</w:t>
            </w:r>
          </w:p>
        </w:tc>
      </w:tr>
      <w:tr w:rsidR="00432D19" w:rsidRPr="009C0FF2" w14:paraId="175E6F33" w14:textId="77777777" w:rsidTr="00FE7B30">
        <w:trPr>
          <w:jc w:val="center"/>
        </w:trPr>
        <w:tc>
          <w:tcPr>
            <w:tcW w:w="1615" w:type="dxa"/>
          </w:tcPr>
          <w:p w14:paraId="59883F21" w14:textId="77777777" w:rsidR="00432D19" w:rsidRPr="009C0FF2" w:rsidRDefault="00432D19" w:rsidP="00432D19">
            <w:pPr>
              <w:jc w:val="center"/>
              <w:rPr>
                <w:rFonts w:ascii="Arial" w:hAnsi="Arial" w:cs="Arial"/>
                <w:b/>
                <w:bCs/>
                <w:sz w:val="20"/>
                <w:szCs w:val="20"/>
              </w:rPr>
            </w:pPr>
          </w:p>
          <w:p w14:paraId="5AEACA53" w14:textId="77777777" w:rsidR="00432D19" w:rsidRPr="009C0FF2" w:rsidRDefault="00432D19" w:rsidP="00432D19">
            <w:pPr>
              <w:jc w:val="center"/>
              <w:rPr>
                <w:rFonts w:ascii="Arial" w:hAnsi="Arial" w:cs="Arial"/>
                <w:b/>
                <w:bCs/>
                <w:sz w:val="20"/>
                <w:szCs w:val="20"/>
              </w:rPr>
            </w:pPr>
            <w:r w:rsidRPr="009C0FF2">
              <w:rPr>
                <w:rFonts w:ascii="Arial" w:hAnsi="Arial" w:cs="Arial"/>
                <w:b/>
                <w:bCs/>
                <w:sz w:val="20"/>
                <w:szCs w:val="20"/>
              </w:rPr>
              <w:t xml:space="preserve">WEEK </w:t>
            </w:r>
            <w:r>
              <w:rPr>
                <w:rFonts w:ascii="Arial" w:hAnsi="Arial" w:cs="Arial"/>
                <w:b/>
                <w:bCs/>
                <w:sz w:val="20"/>
                <w:szCs w:val="20"/>
              </w:rPr>
              <w:t>10</w:t>
            </w:r>
          </w:p>
          <w:p w14:paraId="7C60BD39" w14:textId="77777777" w:rsidR="00432D19" w:rsidRPr="009C0FF2" w:rsidRDefault="00432D19" w:rsidP="00432D19">
            <w:pPr>
              <w:jc w:val="center"/>
              <w:rPr>
                <w:rFonts w:ascii="Arial" w:hAnsi="Arial" w:cs="Arial"/>
                <w:b/>
                <w:bCs/>
                <w:sz w:val="20"/>
                <w:szCs w:val="20"/>
              </w:rPr>
            </w:pPr>
          </w:p>
          <w:p w14:paraId="51962418" w14:textId="5B3415E1" w:rsidR="00432D19" w:rsidRPr="009C0FF2" w:rsidRDefault="00432D19" w:rsidP="00432D19">
            <w:pPr>
              <w:jc w:val="center"/>
              <w:rPr>
                <w:b/>
                <w:bCs/>
                <w:sz w:val="20"/>
                <w:szCs w:val="20"/>
              </w:rPr>
            </w:pPr>
          </w:p>
        </w:tc>
        <w:tc>
          <w:tcPr>
            <w:tcW w:w="2610" w:type="dxa"/>
          </w:tcPr>
          <w:p w14:paraId="387B4028" w14:textId="77777777" w:rsidR="00432D19" w:rsidRPr="002F0DD7" w:rsidRDefault="00432D19" w:rsidP="00432D19">
            <w:pPr>
              <w:rPr>
                <w:rFonts w:ascii="Arial Narrow" w:hAnsi="Arial Narrow" w:cs="Arial"/>
                <w:b/>
                <w:sz w:val="20"/>
                <w:szCs w:val="20"/>
                <w:lang w:val="fr-FR"/>
              </w:rPr>
            </w:pPr>
            <w:r w:rsidRPr="002F0DD7">
              <w:rPr>
                <w:rFonts w:ascii="Arial Narrow" w:hAnsi="Arial Narrow" w:cs="Arial"/>
                <w:b/>
                <w:sz w:val="20"/>
                <w:szCs w:val="20"/>
                <w:lang w:val="fr-FR"/>
              </w:rPr>
              <w:t>Quiz #4 Unit IV</w:t>
            </w:r>
            <w:r>
              <w:rPr>
                <w:rFonts w:ascii="Arial Narrow" w:hAnsi="Arial Narrow" w:cs="Arial"/>
                <w:b/>
                <w:sz w:val="20"/>
                <w:szCs w:val="20"/>
                <w:lang w:val="fr-FR"/>
              </w:rPr>
              <w:t xml:space="preserve"> (</w:t>
            </w:r>
            <w:proofErr w:type="spellStart"/>
            <w:r>
              <w:rPr>
                <w:rFonts w:ascii="Arial Narrow" w:hAnsi="Arial Narrow" w:cs="Arial"/>
                <w:b/>
                <w:sz w:val="20"/>
                <w:szCs w:val="20"/>
                <w:lang w:val="fr-FR"/>
              </w:rPr>
              <w:t>Ch</w:t>
            </w:r>
            <w:proofErr w:type="spellEnd"/>
            <w:r>
              <w:rPr>
                <w:rFonts w:ascii="Arial Narrow" w:hAnsi="Arial Narrow" w:cs="Arial"/>
                <w:b/>
                <w:sz w:val="20"/>
                <w:szCs w:val="20"/>
                <w:lang w:val="fr-FR"/>
              </w:rPr>
              <w:t xml:space="preserve"> 2, 10 &amp; 11)</w:t>
            </w:r>
          </w:p>
          <w:p w14:paraId="53B569EF" w14:textId="77777777" w:rsidR="00432D19" w:rsidRPr="00432D19" w:rsidRDefault="00432D19" w:rsidP="00432D19">
            <w:pPr>
              <w:rPr>
                <w:rFonts w:ascii="Arial Narrow" w:hAnsi="Arial Narrow" w:cs="Arial"/>
                <w:b/>
                <w:sz w:val="8"/>
                <w:szCs w:val="8"/>
              </w:rPr>
            </w:pPr>
          </w:p>
          <w:p w14:paraId="71ADD3B5" w14:textId="77777777" w:rsidR="00432D19" w:rsidRDefault="00432D19" w:rsidP="00432D19">
            <w:pPr>
              <w:jc w:val="center"/>
              <w:rPr>
                <w:rFonts w:ascii="Arial Narrow" w:hAnsi="Arial Narrow" w:cs="Arial"/>
                <w:b/>
                <w:szCs w:val="20"/>
              </w:rPr>
            </w:pPr>
            <w:r w:rsidRPr="00177C25">
              <w:rPr>
                <w:rFonts w:ascii="Arial Narrow" w:hAnsi="Arial Narrow" w:cs="Arial"/>
                <w:b/>
                <w:szCs w:val="20"/>
              </w:rPr>
              <w:t>Final Exam Review</w:t>
            </w:r>
          </w:p>
          <w:p w14:paraId="349FB772" w14:textId="77777777" w:rsidR="00432D19" w:rsidRPr="000458EE" w:rsidRDefault="00432D19" w:rsidP="00432D19">
            <w:pPr>
              <w:jc w:val="center"/>
              <w:rPr>
                <w:rFonts w:ascii="Arial Narrow" w:hAnsi="Arial Narrow" w:cs="Arial"/>
                <w:sz w:val="20"/>
                <w:szCs w:val="20"/>
              </w:rPr>
            </w:pPr>
            <w:r>
              <w:rPr>
                <w:rFonts w:ascii="Arial Narrow" w:hAnsi="Arial Narrow" w:cs="Arial"/>
                <w:b/>
                <w:szCs w:val="20"/>
              </w:rPr>
              <w:t>(Ch 1-11)</w:t>
            </w:r>
          </w:p>
          <w:p w14:paraId="07F39C4A" w14:textId="77777777" w:rsidR="00432D19" w:rsidRDefault="00432D19" w:rsidP="00432D19">
            <w:pPr>
              <w:rPr>
                <w:rFonts w:ascii="Arial Narrow" w:hAnsi="Arial Narrow" w:cs="Arial"/>
                <w:b/>
                <w:sz w:val="20"/>
                <w:szCs w:val="20"/>
              </w:rPr>
            </w:pPr>
          </w:p>
        </w:tc>
        <w:tc>
          <w:tcPr>
            <w:tcW w:w="3150" w:type="dxa"/>
          </w:tcPr>
          <w:p w14:paraId="6E4D7172" w14:textId="77777777" w:rsidR="00432D19" w:rsidRDefault="00432D19" w:rsidP="00432D19">
            <w:pPr>
              <w:contextualSpacing/>
              <w:rPr>
                <w:rFonts w:ascii="Arial Narrow" w:hAnsi="Arial Narrow" w:cs="Arial"/>
                <w:sz w:val="20"/>
                <w:szCs w:val="20"/>
              </w:rPr>
            </w:pPr>
          </w:p>
          <w:p w14:paraId="27BF881E" w14:textId="2C0604DF" w:rsidR="00432D19" w:rsidRPr="0056170A" w:rsidRDefault="00432D19" w:rsidP="00432D19">
            <w:pPr>
              <w:rPr>
                <w:rFonts w:ascii="Arial Narrow" w:hAnsi="Arial Narrow" w:cs="Arial"/>
                <w:b/>
                <w:sz w:val="20"/>
                <w:szCs w:val="20"/>
              </w:rPr>
            </w:pPr>
            <w:r>
              <w:rPr>
                <w:rFonts w:ascii="Arial Narrow" w:hAnsi="Arial Narrow" w:cs="Arial"/>
                <w:sz w:val="20"/>
                <w:szCs w:val="20"/>
              </w:rPr>
              <w:t>Start studying for final exam</w:t>
            </w:r>
          </w:p>
        </w:tc>
        <w:tc>
          <w:tcPr>
            <w:tcW w:w="5575" w:type="dxa"/>
          </w:tcPr>
          <w:p w14:paraId="7DF5AC8F" w14:textId="764BE42E" w:rsidR="00432D19" w:rsidRDefault="008C6B7B" w:rsidP="00432D19">
            <w:pPr>
              <w:pStyle w:val="ListParagraph"/>
              <w:numPr>
                <w:ilvl w:val="0"/>
                <w:numId w:val="30"/>
              </w:numPr>
              <w:rPr>
                <w:rFonts w:ascii="Arial Narrow" w:hAnsi="Arial Narrow" w:cs="Arial"/>
                <w:sz w:val="20"/>
                <w:szCs w:val="20"/>
              </w:rPr>
            </w:pPr>
            <w:r>
              <w:rPr>
                <w:rFonts w:ascii="Arial Narrow" w:hAnsi="Arial Narrow" w:cs="Arial"/>
                <w:sz w:val="20"/>
                <w:szCs w:val="20"/>
              </w:rPr>
              <w:t>Final c</w:t>
            </w:r>
            <w:r w:rsidR="00432D19" w:rsidRPr="00D20B34">
              <w:rPr>
                <w:rFonts w:ascii="Arial Narrow" w:hAnsi="Arial Narrow" w:cs="Arial"/>
                <w:sz w:val="20"/>
                <w:szCs w:val="20"/>
              </w:rPr>
              <w:t xml:space="preserve">ompetency </w:t>
            </w:r>
            <w:proofErr w:type="gramStart"/>
            <w:r w:rsidR="00432D19" w:rsidRPr="00D20B34">
              <w:rPr>
                <w:rFonts w:ascii="Arial Narrow" w:hAnsi="Arial Narrow" w:cs="Arial"/>
                <w:sz w:val="20"/>
                <w:szCs w:val="20"/>
              </w:rPr>
              <w:t>check-offs</w:t>
            </w:r>
            <w:proofErr w:type="gramEnd"/>
          </w:p>
          <w:p w14:paraId="79D5BA71" w14:textId="10536711" w:rsidR="00432D19" w:rsidRPr="00432D19" w:rsidRDefault="00432D19" w:rsidP="00432D19">
            <w:pPr>
              <w:pStyle w:val="ListParagraph"/>
              <w:numPr>
                <w:ilvl w:val="0"/>
                <w:numId w:val="30"/>
              </w:numPr>
              <w:rPr>
                <w:rFonts w:ascii="Arial Narrow" w:hAnsi="Arial Narrow" w:cs="Arial"/>
                <w:sz w:val="20"/>
                <w:szCs w:val="20"/>
              </w:rPr>
            </w:pPr>
            <w:r w:rsidRPr="00B97605">
              <w:rPr>
                <w:rFonts w:ascii="Arial Narrow" w:hAnsi="Arial Narrow" w:cs="Arial"/>
                <w:sz w:val="20"/>
                <w:szCs w:val="20"/>
              </w:rPr>
              <w:t xml:space="preserve">Submit Week </w:t>
            </w:r>
            <w:r>
              <w:rPr>
                <w:rFonts w:ascii="Arial Narrow" w:hAnsi="Arial Narrow" w:cs="Arial"/>
                <w:sz w:val="20"/>
                <w:szCs w:val="20"/>
              </w:rPr>
              <w:t>4</w:t>
            </w:r>
            <w:r w:rsidRPr="00B97605">
              <w:rPr>
                <w:rFonts w:ascii="Arial Narrow" w:hAnsi="Arial Narrow" w:cs="Arial"/>
                <w:sz w:val="20"/>
                <w:szCs w:val="20"/>
              </w:rPr>
              <w:t xml:space="preserve"> clinical log</w:t>
            </w:r>
          </w:p>
        </w:tc>
      </w:tr>
      <w:tr w:rsidR="00432D19" w:rsidRPr="009C0FF2" w14:paraId="1A5B5670" w14:textId="77777777" w:rsidTr="00FE7B30">
        <w:trPr>
          <w:jc w:val="center"/>
        </w:trPr>
        <w:tc>
          <w:tcPr>
            <w:tcW w:w="1615" w:type="dxa"/>
          </w:tcPr>
          <w:p w14:paraId="10D9F294" w14:textId="77777777" w:rsidR="00432D19" w:rsidRPr="009C0FF2" w:rsidRDefault="00432D19" w:rsidP="00432D19">
            <w:pPr>
              <w:jc w:val="center"/>
              <w:rPr>
                <w:rFonts w:ascii="Arial" w:hAnsi="Arial" w:cs="Arial"/>
                <w:b/>
                <w:bCs/>
                <w:sz w:val="20"/>
                <w:szCs w:val="20"/>
              </w:rPr>
            </w:pPr>
          </w:p>
          <w:p w14:paraId="143BCAF2" w14:textId="77777777" w:rsidR="00432D19" w:rsidRPr="009C0FF2" w:rsidRDefault="00432D19" w:rsidP="00432D19">
            <w:pPr>
              <w:jc w:val="center"/>
              <w:rPr>
                <w:rFonts w:ascii="Arial" w:hAnsi="Arial" w:cs="Arial"/>
                <w:b/>
                <w:bCs/>
                <w:sz w:val="20"/>
                <w:szCs w:val="20"/>
              </w:rPr>
            </w:pPr>
            <w:r>
              <w:rPr>
                <w:rFonts w:ascii="Arial" w:hAnsi="Arial" w:cs="Arial"/>
                <w:b/>
                <w:bCs/>
                <w:sz w:val="20"/>
                <w:szCs w:val="20"/>
              </w:rPr>
              <w:t>Finals Week</w:t>
            </w:r>
          </w:p>
          <w:p w14:paraId="54E55BB6" w14:textId="77777777" w:rsidR="00432D19" w:rsidRPr="009C0FF2" w:rsidRDefault="00432D19" w:rsidP="00432D19">
            <w:pPr>
              <w:jc w:val="center"/>
              <w:rPr>
                <w:rFonts w:ascii="Arial" w:hAnsi="Arial" w:cs="Arial"/>
                <w:b/>
                <w:bCs/>
                <w:sz w:val="20"/>
                <w:szCs w:val="20"/>
              </w:rPr>
            </w:pPr>
          </w:p>
          <w:p w14:paraId="26F00C78" w14:textId="78383C77" w:rsidR="00432D19" w:rsidRPr="009C0FF2" w:rsidRDefault="00432D19" w:rsidP="00432D19">
            <w:pPr>
              <w:jc w:val="center"/>
              <w:rPr>
                <w:b/>
                <w:bCs/>
                <w:sz w:val="20"/>
                <w:szCs w:val="20"/>
              </w:rPr>
            </w:pPr>
          </w:p>
        </w:tc>
        <w:tc>
          <w:tcPr>
            <w:tcW w:w="2610" w:type="dxa"/>
          </w:tcPr>
          <w:p w14:paraId="51096300" w14:textId="77777777" w:rsidR="00432D19" w:rsidRDefault="00432D19" w:rsidP="00432D19">
            <w:pPr>
              <w:contextualSpacing/>
              <w:rPr>
                <w:rFonts w:ascii="Arial Narrow" w:hAnsi="Arial Narrow"/>
                <w:spacing w:val="-1"/>
              </w:rPr>
            </w:pPr>
            <w:r w:rsidRPr="002E1149">
              <w:rPr>
                <w:rFonts w:ascii="Arial Narrow" w:hAnsi="Arial Narrow"/>
                <w:b/>
                <w:szCs w:val="20"/>
              </w:rPr>
              <w:t>Final Exam</w:t>
            </w:r>
            <w:r w:rsidRPr="00A05624">
              <w:rPr>
                <w:rFonts w:ascii="Arial Narrow" w:hAnsi="Arial Narrow"/>
                <w:szCs w:val="20"/>
              </w:rPr>
              <w:t xml:space="preserve">: </w:t>
            </w:r>
            <w:r w:rsidRPr="002E1149">
              <w:rPr>
                <w:rFonts w:ascii="Arial Narrow" w:hAnsi="Arial Narrow"/>
              </w:rPr>
              <w:t>COMPREHENSIVE</w:t>
            </w:r>
            <w:r w:rsidRPr="002E1149">
              <w:rPr>
                <w:rFonts w:ascii="Arial Narrow" w:hAnsi="Arial Narrow"/>
                <w:spacing w:val="-13"/>
              </w:rPr>
              <w:t xml:space="preserve"> </w:t>
            </w:r>
            <w:r w:rsidRPr="002E1149">
              <w:rPr>
                <w:rFonts w:ascii="Arial Narrow" w:hAnsi="Arial Narrow"/>
              </w:rPr>
              <w:t>FINAL</w:t>
            </w:r>
            <w:r w:rsidRPr="002E1149">
              <w:rPr>
                <w:rFonts w:ascii="Arial Narrow" w:hAnsi="Arial Narrow"/>
                <w:spacing w:val="-11"/>
              </w:rPr>
              <w:t xml:space="preserve"> </w:t>
            </w:r>
            <w:r w:rsidRPr="002E1149">
              <w:rPr>
                <w:rFonts w:ascii="Arial Narrow" w:hAnsi="Arial Narrow"/>
                <w:spacing w:val="-1"/>
              </w:rPr>
              <w:t>EXAM</w:t>
            </w:r>
            <w:r>
              <w:rPr>
                <w:rFonts w:ascii="Arial Narrow" w:hAnsi="Arial Narrow"/>
                <w:spacing w:val="-1"/>
              </w:rPr>
              <w:t xml:space="preserve"> ON BLACKBOARD</w:t>
            </w:r>
          </w:p>
          <w:p w14:paraId="7027D0D6" w14:textId="77777777" w:rsidR="00432D19" w:rsidRPr="00432D19" w:rsidRDefault="00432D19" w:rsidP="00432D19">
            <w:pPr>
              <w:rPr>
                <w:rFonts w:ascii="Arial Narrow" w:hAnsi="Arial Narrow"/>
                <w:b/>
                <w:color w:val="FF0000"/>
                <w:sz w:val="8"/>
                <w:szCs w:val="8"/>
              </w:rPr>
            </w:pPr>
          </w:p>
          <w:p w14:paraId="621B182E" w14:textId="77777777" w:rsidR="00432D19" w:rsidRDefault="00432D19" w:rsidP="00077BC0">
            <w:pPr>
              <w:rPr>
                <w:rFonts w:ascii="Arial Narrow" w:hAnsi="Arial Narrow" w:cs="Arial"/>
                <w:b/>
                <w:sz w:val="20"/>
                <w:szCs w:val="20"/>
              </w:rPr>
            </w:pPr>
          </w:p>
        </w:tc>
        <w:tc>
          <w:tcPr>
            <w:tcW w:w="3150" w:type="dxa"/>
          </w:tcPr>
          <w:p w14:paraId="4DAF40D5" w14:textId="77777777" w:rsidR="00432D19" w:rsidRDefault="00432D19" w:rsidP="00432D19">
            <w:pPr>
              <w:contextualSpacing/>
              <w:rPr>
                <w:rFonts w:ascii="Arial Narrow" w:hAnsi="Arial Narrow" w:cs="Arial"/>
                <w:sz w:val="20"/>
                <w:szCs w:val="20"/>
              </w:rPr>
            </w:pPr>
          </w:p>
          <w:p w14:paraId="447B8C94" w14:textId="5757078A" w:rsidR="00432D19" w:rsidRPr="0056170A" w:rsidRDefault="00432D19" w:rsidP="00432D19">
            <w:pPr>
              <w:rPr>
                <w:rFonts w:ascii="Arial Narrow" w:hAnsi="Arial Narrow" w:cs="Arial"/>
                <w:b/>
                <w:sz w:val="20"/>
                <w:szCs w:val="20"/>
              </w:rPr>
            </w:pPr>
            <w:r>
              <w:rPr>
                <w:rFonts w:ascii="Arial Narrow" w:hAnsi="Arial Narrow" w:cs="Arial"/>
                <w:sz w:val="20"/>
                <w:szCs w:val="20"/>
              </w:rPr>
              <w:t>Start studying for final exam</w:t>
            </w:r>
          </w:p>
        </w:tc>
        <w:tc>
          <w:tcPr>
            <w:tcW w:w="5575" w:type="dxa"/>
          </w:tcPr>
          <w:p w14:paraId="52CCEADF" w14:textId="40C92302" w:rsidR="00432D19" w:rsidRDefault="00432D19" w:rsidP="00432D19">
            <w:pPr>
              <w:pStyle w:val="NoSpacing"/>
              <w:numPr>
                <w:ilvl w:val="0"/>
                <w:numId w:val="20"/>
              </w:numPr>
              <w:rPr>
                <w:rFonts w:ascii="Arial Narrow" w:hAnsi="Arial Narrow" w:cs="Arial"/>
                <w:sz w:val="20"/>
                <w:szCs w:val="20"/>
              </w:rPr>
            </w:pPr>
            <w:r w:rsidRPr="00B97605">
              <w:rPr>
                <w:rFonts w:ascii="Arial Narrow" w:hAnsi="Arial Narrow" w:cs="Arial"/>
                <w:sz w:val="20"/>
                <w:szCs w:val="20"/>
              </w:rPr>
              <w:t xml:space="preserve">Submit Week </w:t>
            </w:r>
            <w:r>
              <w:rPr>
                <w:rFonts w:ascii="Arial Narrow" w:hAnsi="Arial Narrow" w:cs="Arial"/>
                <w:sz w:val="20"/>
                <w:szCs w:val="20"/>
              </w:rPr>
              <w:t>5</w:t>
            </w:r>
            <w:r w:rsidRPr="00B97605">
              <w:rPr>
                <w:rFonts w:ascii="Arial Narrow" w:hAnsi="Arial Narrow" w:cs="Arial"/>
                <w:sz w:val="20"/>
                <w:szCs w:val="20"/>
              </w:rPr>
              <w:t xml:space="preserve"> clinical log</w:t>
            </w:r>
            <w:r>
              <w:rPr>
                <w:rFonts w:ascii="Arial Narrow" w:hAnsi="Arial Narrow" w:cs="Arial"/>
                <w:sz w:val="20"/>
                <w:szCs w:val="20"/>
              </w:rPr>
              <w:t xml:space="preserve"> in the Allied Health Drop Box in Union Hall 3</w:t>
            </w:r>
            <w:r w:rsidRPr="004E4A52">
              <w:rPr>
                <w:rFonts w:ascii="Arial Narrow" w:hAnsi="Arial Narrow" w:cs="Arial"/>
                <w:sz w:val="20"/>
                <w:szCs w:val="20"/>
                <w:vertAlign w:val="superscript"/>
              </w:rPr>
              <w:t>rd</w:t>
            </w:r>
            <w:r>
              <w:rPr>
                <w:rFonts w:ascii="Arial Narrow" w:hAnsi="Arial Narrow" w:cs="Arial"/>
                <w:sz w:val="20"/>
                <w:szCs w:val="20"/>
              </w:rPr>
              <w:t xml:space="preserve"> floor</w:t>
            </w:r>
          </w:p>
        </w:tc>
      </w:tr>
    </w:tbl>
    <w:p w14:paraId="5BC09E9A" w14:textId="77777777" w:rsidR="00F01117" w:rsidRDefault="00F01117" w:rsidP="00F01117">
      <w:pPr>
        <w:jc w:val="center"/>
        <w:rPr>
          <w:rFonts w:ascii="Arial" w:hAnsi="Arial" w:cs="Arial"/>
          <w:b/>
          <w:bCs/>
          <w:sz w:val="18"/>
          <w:szCs w:val="18"/>
        </w:rPr>
      </w:pPr>
    </w:p>
    <w:p w14:paraId="569FC2A5" w14:textId="100D31FF" w:rsidR="00F01117" w:rsidRDefault="00F01117" w:rsidP="00F01117">
      <w:pPr>
        <w:rPr>
          <w:rFonts w:ascii="Arial" w:hAnsi="Arial" w:cs="Arial"/>
          <w:b/>
          <w:bCs/>
          <w:sz w:val="18"/>
          <w:szCs w:val="18"/>
        </w:rPr>
      </w:pPr>
      <w:r>
        <w:rPr>
          <w:rFonts w:ascii="Arial" w:hAnsi="Arial" w:cs="Arial"/>
          <w:b/>
          <w:bCs/>
          <w:sz w:val="18"/>
          <w:szCs w:val="18"/>
        </w:rPr>
        <w:br w:type="page"/>
      </w:r>
    </w:p>
    <w:tbl>
      <w:tblPr>
        <w:tblStyle w:val="TableGrid"/>
        <w:tblW w:w="14926" w:type="dxa"/>
        <w:jc w:val="center"/>
        <w:tblLook w:val="04A0" w:firstRow="1" w:lastRow="0" w:firstColumn="1" w:lastColumn="0" w:noHBand="0" w:noVBand="1"/>
      </w:tblPr>
      <w:tblGrid>
        <w:gridCol w:w="2209"/>
        <w:gridCol w:w="8496"/>
        <w:gridCol w:w="1870"/>
        <w:gridCol w:w="2351"/>
      </w:tblGrid>
      <w:tr w:rsidR="00F01117" w:rsidRPr="009C0FF2" w14:paraId="2D19FA1D" w14:textId="77777777" w:rsidTr="00786D2B">
        <w:trPr>
          <w:trHeight w:val="1018"/>
          <w:jc w:val="center"/>
        </w:trPr>
        <w:tc>
          <w:tcPr>
            <w:tcW w:w="2209" w:type="dxa"/>
            <w:shd w:val="clear" w:color="auto" w:fill="D9D9D9" w:themeFill="background1" w:themeFillShade="D9"/>
            <w:vAlign w:val="center"/>
          </w:tcPr>
          <w:p w14:paraId="04C6ADF7" w14:textId="6BD7FBFE" w:rsidR="00F01117" w:rsidRPr="00BF5ED1" w:rsidRDefault="00F01117" w:rsidP="00FE7B30">
            <w:pPr>
              <w:jc w:val="center"/>
              <w:rPr>
                <w:rFonts w:ascii="Arial" w:hAnsi="Arial" w:cs="Arial"/>
                <w:b/>
                <w:bCs/>
              </w:rPr>
            </w:pPr>
            <w:r w:rsidRPr="00BF5ED1">
              <w:rPr>
                <w:rFonts w:ascii="Arial" w:hAnsi="Arial" w:cs="Arial"/>
                <w:b/>
                <w:bCs/>
              </w:rPr>
              <w:t>UNIT OF INSTRUCTION</w:t>
            </w:r>
          </w:p>
        </w:tc>
        <w:tc>
          <w:tcPr>
            <w:tcW w:w="8496" w:type="dxa"/>
            <w:shd w:val="clear" w:color="auto" w:fill="D9D9D9" w:themeFill="background1" w:themeFillShade="D9"/>
            <w:vAlign w:val="center"/>
          </w:tcPr>
          <w:p w14:paraId="550C8E68" w14:textId="0EAEB240" w:rsidR="00F01117" w:rsidRPr="00BF5ED1" w:rsidRDefault="00F01117" w:rsidP="00FE7B30">
            <w:pPr>
              <w:jc w:val="center"/>
              <w:rPr>
                <w:rFonts w:ascii="Arial" w:hAnsi="Arial" w:cs="Arial"/>
                <w:b/>
                <w:bCs/>
              </w:rPr>
            </w:pPr>
            <w:r w:rsidRPr="00BF5ED1">
              <w:rPr>
                <w:rFonts w:ascii="Arial" w:hAnsi="Arial" w:cs="Arial"/>
                <w:b/>
                <w:bCs/>
              </w:rPr>
              <w:t>LEARNING OBJECTIVES/GOALS</w:t>
            </w:r>
          </w:p>
        </w:tc>
        <w:tc>
          <w:tcPr>
            <w:tcW w:w="1870" w:type="dxa"/>
            <w:shd w:val="clear" w:color="auto" w:fill="D9D9D9" w:themeFill="background1" w:themeFillShade="D9"/>
            <w:vAlign w:val="center"/>
          </w:tcPr>
          <w:p w14:paraId="573CC30D" w14:textId="756C9842" w:rsidR="00F01117" w:rsidRPr="00BF5ED1" w:rsidRDefault="00F01117" w:rsidP="00FE7B30">
            <w:pPr>
              <w:jc w:val="center"/>
              <w:rPr>
                <w:rFonts w:ascii="Arial" w:hAnsi="Arial" w:cs="Arial"/>
                <w:b/>
                <w:bCs/>
              </w:rPr>
            </w:pPr>
            <w:r w:rsidRPr="00BF5ED1">
              <w:rPr>
                <w:rFonts w:ascii="Arial" w:hAnsi="Arial" w:cs="Arial"/>
                <w:b/>
                <w:bCs/>
              </w:rPr>
              <w:t>ASSESSMENT METHODS</w:t>
            </w:r>
          </w:p>
        </w:tc>
        <w:tc>
          <w:tcPr>
            <w:tcW w:w="2351" w:type="dxa"/>
            <w:shd w:val="clear" w:color="auto" w:fill="D9D9D9" w:themeFill="background1" w:themeFillShade="D9"/>
            <w:vAlign w:val="center"/>
          </w:tcPr>
          <w:p w14:paraId="5DC01607" w14:textId="69994E8C" w:rsidR="00F01117" w:rsidRPr="00BF5ED1" w:rsidRDefault="00F01117" w:rsidP="00FE7B30">
            <w:pPr>
              <w:jc w:val="center"/>
              <w:rPr>
                <w:rFonts w:ascii="Arial" w:hAnsi="Arial" w:cs="Arial"/>
                <w:b/>
                <w:bCs/>
              </w:rPr>
            </w:pPr>
            <w:r w:rsidRPr="00BF5ED1">
              <w:rPr>
                <w:rFonts w:ascii="Arial" w:hAnsi="Arial" w:cs="Arial"/>
                <w:b/>
                <w:bCs/>
              </w:rPr>
              <w:t>ASSIGNMENTS</w:t>
            </w:r>
          </w:p>
        </w:tc>
      </w:tr>
      <w:tr w:rsidR="00F01117" w:rsidRPr="009C0FF2" w14:paraId="1BB6EE1F" w14:textId="77777777" w:rsidTr="00786D2B">
        <w:trPr>
          <w:jc w:val="center"/>
        </w:trPr>
        <w:tc>
          <w:tcPr>
            <w:tcW w:w="2209" w:type="dxa"/>
          </w:tcPr>
          <w:p w14:paraId="78BE8370" w14:textId="77777777" w:rsidR="00F01117" w:rsidRPr="009C0FF2" w:rsidRDefault="00F01117" w:rsidP="00FE7B30">
            <w:pPr>
              <w:jc w:val="center"/>
              <w:rPr>
                <w:rFonts w:ascii="Arial" w:hAnsi="Arial" w:cs="Arial"/>
                <w:b/>
                <w:bCs/>
                <w:sz w:val="20"/>
                <w:szCs w:val="20"/>
              </w:rPr>
            </w:pPr>
          </w:p>
          <w:p w14:paraId="292498E4" w14:textId="77777777" w:rsidR="00FE7B30" w:rsidRPr="00BF5ED1" w:rsidRDefault="00F01117" w:rsidP="00F01117">
            <w:pPr>
              <w:rPr>
                <w:rFonts w:ascii="Arial"/>
                <w:b/>
                <w:sz w:val="28"/>
                <w:szCs w:val="28"/>
              </w:rPr>
            </w:pPr>
            <w:r w:rsidRPr="00BF5ED1">
              <w:rPr>
                <w:rFonts w:ascii="Arial"/>
                <w:b/>
                <w:spacing w:val="-1"/>
                <w:sz w:val="28"/>
                <w:szCs w:val="28"/>
              </w:rPr>
              <w:t>Unit</w:t>
            </w:r>
            <w:r w:rsidRPr="00BF5ED1">
              <w:rPr>
                <w:rFonts w:ascii="Arial"/>
                <w:b/>
                <w:sz w:val="28"/>
                <w:szCs w:val="28"/>
              </w:rPr>
              <w:t xml:space="preserve"> I </w:t>
            </w:r>
          </w:p>
          <w:p w14:paraId="2B84CECF" w14:textId="77777777" w:rsidR="00FE7B30" w:rsidRDefault="00FE7B30" w:rsidP="00F01117">
            <w:pPr>
              <w:rPr>
                <w:rFonts w:ascii="Arial"/>
                <w:b/>
              </w:rPr>
            </w:pPr>
          </w:p>
          <w:p w14:paraId="693E784C" w14:textId="35EB6F01" w:rsidR="00F01117" w:rsidRPr="00BF5ED1" w:rsidRDefault="008312C1" w:rsidP="00BF5ED1">
            <w:pPr>
              <w:pStyle w:val="ListParagraph"/>
              <w:numPr>
                <w:ilvl w:val="0"/>
                <w:numId w:val="31"/>
              </w:numPr>
              <w:ind w:left="330" w:hanging="270"/>
              <w:rPr>
                <w:rFonts w:ascii="Arial"/>
                <w:b/>
              </w:rPr>
            </w:pPr>
            <w:r w:rsidRPr="00BF5ED1">
              <w:rPr>
                <w:rFonts w:ascii="Arial"/>
                <w:b/>
              </w:rPr>
              <w:t>Phlebotomy Practice and Quality Assessment Basics</w:t>
            </w:r>
            <w:r w:rsidR="00761900">
              <w:rPr>
                <w:rFonts w:ascii="Arial"/>
                <w:b/>
              </w:rPr>
              <w:t xml:space="preserve"> (Chapter 1)</w:t>
            </w:r>
          </w:p>
          <w:p w14:paraId="5A38CDEA" w14:textId="77777777" w:rsidR="008312C1" w:rsidRDefault="008312C1" w:rsidP="00BF5ED1">
            <w:pPr>
              <w:ind w:left="330" w:hanging="270"/>
              <w:rPr>
                <w:rFonts w:ascii="Arial" w:hAnsi="Arial" w:cs="Arial"/>
                <w:b/>
                <w:bCs/>
              </w:rPr>
            </w:pPr>
          </w:p>
          <w:p w14:paraId="19F41111" w14:textId="3D0D92CD" w:rsidR="008312C1" w:rsidRPr="00BF5ED1" w:rsidRDefault="00136F20" w:rsidP="00BF5ED1">
            <w:pPr>
              <w:pStyle w:val="ListParagraph"/>
              <w:numPr>
                <w:ilvl w:val="0"/>
                <w:numId w:val="31"/>
              </w:numPr>
              <w:ind w:left="330" w:hanging="270"/>
              <w:rPr>
                <w:rFonts w:ascii="Arial" w:hAnsi="Arial" w:cs="Arial"/>
                <w:b/>
                <w:bCs/>
              </w:rPr>
            </w:pPr>
            <w:r w:rsidRPr="00BF5ED1">
              <w:rPr>
                <w:rFonts w:ascii="Arial" w:hAnsi="Arial" w:cs="Arial"/>
                <w:b/>
                <w:bCs/>
              </w:rPr>
              <w:t>Safety and Infection Control</w:t>
            </w:r>
            <w:r w:rsidR="00761900">
              <w:rPr>
                <w:rFonts w:ascii="Arial" w:hAnsi="Arial" w:cs="Arial"/>
                <w:b/>
                <w:bCs/>
              </w:rPr>
              <w:t xml:space="preserve"> (Chapter 4)</w:t>
            </w:r>
          </w:p>
          <w:p w14:paraId="72E797F5" w14:textId="77777777" w:rsidR="00136F20" w:rsidRDefault="00136F20" w:rsidP="00BF5ED1">
            <w:pPr>
              <w:ind w:left="330" w:hanging="270"/>
              <w:rPr>
                <w:rFonts w:ascii="Arial" w:hAnsi="Arial" w:cs="Arial"/>
                <w:b/>
                <w:bCs/>
              </w:rPr>
            </w:pPr>
          </w:p>
          <w:p w14:paraId="73481717" w14:textId="08935558" w:rsidR="00761900" w:rsidRPr="00761900" w:rsidRDefault="00136F20" w:rsidP="00761900">
            <w:pPr>
              <w:pStyle w:val="ListParagraph"/>
              <w:numPr>
                <w:ilvl w:val="0"/>
                <w:numId w:val="31"/>
              </w:numPr>
              <w:ind w:left="330" w:hanging="270"/>
              <w:rPr>
                <w:rFonts w:ascii="Arial" w:hAnsi="Arial" w:cs="Arial"/>
                <w:b/>
                <w:bCs/>
                <w:sz w:val="20"/>
                <w:szCs w:val="20"/>
              </w:rPr>
            </w:pPr>
            <w:r w:rsidRPr="00BF5ED1">
              <w:rPr>
                <w:rFonts w:ascii="Arial" w:hAnsi="Arial" w:cs="Arial"/>
                <w:b/>
                <w:bCs/>
              </w:rPr>
              <w:t>Documentation, Specimen Handling, and Transportation</w:t>
            </w:r>
            <w:r w:rsidR="00761900">
              <w:rPr>
                <w:rFonts w:ascii="Arial" w:hAnsi="Arial" w:cs="Arial"/>
                <w:b/>
                <w:bCs/>
              </w:rPr>
              <w:t xml:space="preserve"> (Chapter 5)</w:t>
            </w:r>
          </w:p>
        </w:tc>
        <w:tc>
          <w:tcPr>
            <w:tcW w:w="8496" w:type="dxa"/>
          </w:tcPr>
          <w:p w14:paraId="78BB23E6" w14:textId="3CD2F02F" w:rsidR="00FE7B30" w:rsidRPr="00FE7B30" w:rsidRDefault="00F01117" w:rsidP="00FE7B30">
            <w:pPr>
              <w:pStyle w:val="TableParagraph"/>
              <w:ind w:right="116"/>
              <w:rPr>
                <w:rFonts w:ascii="Arial"/>
                <w:spacing w:val="-1"/>
                <w:sz w:val="20"/>
                <w:szCs w:val="20"/>
              </w:rPr>
            </w:pPr>
            <w:r w:rsidRPr="00FE7B30">
              <w:rPr>
                <w:rFonts w:ascii="Arial"/>
                <w:sz w:val="20"/>
                <w:szCs w:val="20"/>
              </w:rPr>
              <w:t xml:space="preserve">Upon </w:t>
            </w:r>
            <w:r w:rsidRPr="00FE7B30">
              <w:rPr>
                <w:rFonts w:ascii="Arial"/>
                <w:spacing w:val="-1"/>
                <w:sz w:val="20"/>
                <w:szCs w:val="20"/>
              </w:rPr>
              <w:t>completion</w:t>
            </w:r>
            <w:r w:rsidRPr="00FE7B30">
              <w:rPr>
                <w:rFonts w:ascii="Arial"/>
                <w:sz w:val="20"/>
                <w:szCs w:val="20"/>
              </w:rPr>
              <w:t xml:space="preserve"> </w:t>
            </w:r>
            <w:r w:rsidRPr="00FE7B30">
              <w:rPr>
                <w:rFonts w:ascii="Arial"/>
                <w:spacing w:val="-1"/>
                <w:sz w:val="20"/>
                <w:szCs w:val="20"/>
              </w:rPr>
              <w:t>of</w:t>
            </w:r>
            <w:r w:rsidRPr="00FE7B30">
              <w:rPr>
                <w:rFonts w:ascii="Arial"/>
                <w:sz w:val="20"/>
                <w:szCs w:val="20"/>
              </w:rPr>
              <w:t xml:space="preserve"> </w:t>
            </w:r>
            <w:r w:rsidRPr="00FE7B30">
              <w:rPr>
                <w:rFonts w:ascii="Arial"/>
                <w:spacing w:val="-1"/>
                <w:sz w:val="20"/>
                <w:szCs w:val="20"/>
              </w:rPr>
              <w:t>this</w:t>
            </w:r>
            <w:r w:rsidRPr="00FE7B30">
              <w:rPr>
                <w:rFonts w:ascii="Arial"/>
                <w:sz w:val="20"/>
                <w:szCs w:val="20"/>
              </w:rPr>
              <w:t xml:space="preserve"> unit, </w:t>
            </w:r>
            <w:r w:rsidRPr="00FE7B30">
              <w:rPr>
                <w:rFonts w:ascii="Arial"/>
                <w:spacing w:val="-1"/>
                <w:sz w:val="20"/>
                <w:szCs w:val="20"/>
              </w:rPr>
              <w:t>students</w:t>
            </w:r>
            <w:r w:rsidRPr="00FE7B30">
              <w:rPr>
                <w:rFonts w:ascii="Arial"/>
                <w:spacing w:val="-2"/>
                <w:sz w:val="20"/>
                <w:szCs w:val="20"/>
              </w:rPr>
              <w:t xml:space="preserve"> </w:t>
            </w:r>
            <w:r w:rsidRPr="00FE7B30">
              <w:rPr>
                <w:rFonts w:ascii="Arial"/>
                <w:spacing w:val="-1"/>
                <w:sz w:val="20"/>
                <w:szCs w:val="20"/>
              </w:rPr>
              <w:t>should,</w:t>
            </w:r>
            <w:r w:rsidRPr="00FE7B30">
              <w:rPr>
                <w:rFonts w:ascii="Arial"/>
                <w:spacing w:val="-2"/>
                <w:sz w:val="20"/>
                <w:szCs w:val="20"/>
              </w:rPr>
              <w:t xml:space="preserve"> </w:t>
            </w:r>
            <w:r w:rsidRPr="00FE7B30">
              <w:rPr>
                <w:rFonts w:ascii="Arial"/>
                <w:spacing w:val="-1"/>
                <w:sz w:val="20"/>
                <w:szCs w:val="20"/>
              </w:rPr>
              <w:t>with</w:t>
            </w:r>
            <w:r w:rsidRPr="00FE7B30">
              <w:rPr>
                <w:rFonts w:ascii="Arial"/>
                <w:sz w:val="20"/>
                <w:szCs w:val="20"/>
              </w:rPr>
              <w:t xml:space="preserve"> 75% </w:t>
            </w:r>
            <w:r w:rsidRPr="00FE7B30">
              <w:rPr>
                <w:rFonts w:ascii="Arial"/>
                <w:spacing w:val="-1"/>
                <w:sz w:val="20"/>
                <w:szCs w:val="20"/>
              </w:rPr>
              <w:t>accuracy,</w:t>
            </w:r>
            <w:r w:rsidRPr="00FE7B30">
              <w:rPr>
                <w:rFonts w:ascii="Arial"/>
                <w:spacing w:val="59"/>
                <w:sz w:val="20"/>
                <w:szCs w:val="20"/>
              </w:rPr>
              <w:t xml:space="preserve"> </w:t>
            </w:r>
            <w:r w:rsidRPr="00FE7B30">
              <w:rPr>
                <w:rFonts w:ascii="Arial"/>
                <w:sz w:val="20"/>
                <w:szCs w:val="20"/>
              </w:rPr>
              <w:t xml:space="preserve">be </w:t>
            </w:r>
            <w:r w:rsidRPr="00FE7B30">
              <w:rPr>
                <w:rFonts w:ascii="Arial"/>
                <w:spacing w:val="-1"/>
                <w:sz w:val="20"/>
                <w:szCs w:val="20"/>
              </w:rPr>
              <w:t>able</w:t>
            </w:r>
            <w:r w:rsidRPr="00FE7B30">
              <w:rPr>
                <w:rFonts w:ascii="Arial"/>
                <w:sz w:val="20"/>
                <w:szCs w:val="20"/>
              </w:rPr>
              <w:t xml:space="preserve"> </w:t>
            </w:r>
            <w:r w:rsidRPr="00FE7B30">
              <w:rPr>
                <w:rFonts w:ascii="Arial"/>
                <w:spacing w:val="-1"/>
                <w:sz w:val="20"/>
                <w:szCs w:val="20"/>
              </w:rPr>
              <w:t>to:</w:t>
            </w:r>
          </w:p>
          <w:p w14:paraId="315AEF8F" w14:textId="111B4C31" w:rsidR="00FE7B30" w:rsidRPr="00BF5ED1" w:rsidRDefault="00FA7D87" w:rsidP="00FA7D87">
            <w:pPr>
              <w:rPr>
                <w:rFonts w:ascii="Arial"/>
                <w:b/>
                <w:bCs/>
                <w:spacing w:val="-1"/>
                <w:sz w:val="20"/>
                <w:szCs w:val="20"/>
              </w:rPr>
            </w:pPr>
            <w:r w:rsidRPr="00BF5ED1">
              <w:rPr>
                <w:rFonts w:ascii="Arial"/>
                <w:b/>
                <w:bCs/>
                <w:spacing w:val="-1"/>
                <w:sz w:val="20"/>
                <w:szCs w:val="20"/>
              </w:rPr>
              <w:t>Chapter 1</w:t>
            </w:r>
          </w:p>
          <w:p w14:paraId="5F46B343" w14:textId="158464B6" w:rsidR="00FA7D87" w:rsidRPr="00BF5ED1" w:rsidRDefault="00FA7D87" w:rsidP="00FA7D87">
            <w:pPr>
              <w:pStyle w:val="ListParagraph"/>
              <w:numPr>
                <w:ilvl w:val="0"/>
                <w:numId w:val="32"/>
              </w:numPr>
              <w:rPr>
                <w:rFonts w:ascii="Arial"/>
                <w:spacing w:val="-1"/>
                <w:sz w:val="18"/>
                <w:szCs w:val="18"/>
              </w:rPr>
            </w:pPr>
            <w:r w:rsidRPr="00BF5ED1">
              <w:rPr>
                <w:rFonts w:ascii="Arial"/>
                <w:spacing w:val="-1"/>
                <w:sz w:val="18"/>
                <w:szCs w:val="18"/>
              </w:rPr>
              <w:t>Define phlebotomy and describe phlebotomy services.</w:t>
            </w:r>
          </w:p>
          <w:p w14:paraId="1318626D" w14:textId="012830FD" w:rsidR="00FA7D87" w:rsidRPr="00BF5ED1" w:rsidRDefault="00FA7D87" w:rsidP="00FA7D87">
            <w:pPr>
              <w:pStyle w:val="ListParagraph"/>
              <w:numPr>
                <w:ilvl w:val="0"/>
                <w:numId w:val="32"/>
              </w:numPr>
              <w:rPr>
                <w:rFonts w:ascii="Arial"/>
                <w:spacing w:val="-1"/>
                <w:sz w:val="18"/>
                <w:szCs w:val="18"/>
              </w:rPr>
            </w:pPr>
            <w:r w:rsidRPr="00BF5ED1">
              <w:rPr>
                <w:rFonts w:ascii="Arial"/>
                <w:spacing w:val="-1"/>
                <w:sz w:val="18"/>
                <w:szCs w:val="18"/>
              </w:rPr>
              <w:t>List professional competencies and examples of job responsibilities for phlebotomists.</w:t>
            </w:r>
          </w:p>
          <w:p w14:paraId="7DEC0BBC" w14:textId="1856C85D" w:rsidR="00FA7D87" w:rsidRPr="00BF5ED1" w:rsidRDefault="00FA7D87" w:rsidP="00FA7D87">
            <w:pPr>
              <w:pStyle w:val="ListParagraph"/>
              <w:numPr>
                <w:ilvl w:val="0"/>
                <w:numId w:val="32"/>
              </w:numPr>
              <w:rPr>
                <w:rFonts w:ascii="Arial"/>
                <w:spacing w:val="-1"/>
                <w:sz w:val="18"/>
                <w:szCs w:val="18"/>
              </w:rPr>
            </w:pPr>
            <w:r w:rsidRPr="00BF5ED1">
              <w:rPr>
                <w:rFonts w:ascii="Arial"/>
                <w:spacing w:val="-1"/>
                <w:sz w:val="18"/>
                <w:szCs w:val="18"/>
              </w:rPr>
              <w:t>Describe the workflow phases or processes for laboratory testing and how the phlebotomist contributes in each phase.</w:t>
            </w:r>
          </w:p>
          <w:p w14:paraId="5451614A" w14:textId="7700B3CD" w:rsidR="00FA7D87" w:rsidRPr="00BF5ED1" w:rsidRDefault="00FA7D87" w:rsidP="00FA7D87">
            <w:pPr>
              <w:pStyle w:val="ListParagraph"/>
              <w:numPr>
                <w:ilvl w:val="0"/>
                <w:numId w:val="32"/>
              </w:numPr>
              <w:rPr>
                <w:rFonts w:ascii="Arial"/>
                <w:spacing w:val="-1"/>
                <w:sz w:val="18"/>
                <w:szCs w:val="18"/>
              </w:rPr>
            </w:pPr>
            <w:r w:rsidRPr="00BF5ED1">
              <w:rPr>
                <w:rFonts w:ascii="Arial"/>
                <w:spacing w:val="-1"/>
                <w:sz w:val="18"/>
                <w:szCs w:val="18"/>
              </w:rPr>
              <w:t>List at least three examples of health care workers that are involved in laboratory testing.</w:t>
            </w:r>
          </w:p>
          <w:p w14:paraId="70FEAEBD" w14:textId="5D112747" w:rsidR="00FA7D87" w:rsidRPr="00BF5ED1" w:rsidRDefault="00FA7D87" w:rsidP="00FA7D87">
            <w:pPr>
              <w:pStyle w:val="ListParagraph"/>
              <w:numPr>
                <w:ilvl w:val="0"/>
                <w:numId w:val="32"/>
              </w:numPr>
              <w:rPr>
                <w:rFonts w:ascii="Arial"/>
                <w:spacing w:val="-1"/>
                <w:sz w:val="18"/>
                <w:szCs w:val="18"/>
              </w:rPr>
            </w:pPr>
            <w:r w:rsidRPr="00BF5ED1">
              <w:rPr>
                <w:rFonts w:ascii="Arial"/>
                <w:spacing w:val="-1"/>
                <w:sz w:val="18"/>
                <w:szCs w:val="18"/>
              </w:rPr>
              <w:t>Identify at least four major areas of a clinical laboratory.</w:t>
            </w:r>
          </w:p>
          <w:p w14:paraId="761CB571" w14:textId="0B7BC9A0" w:rsidR="00FA7D87" w:rsidRPr="00BF5ED1" w:rsidRDefault="00FA7D87" w:rsidP="00FA7D87">
            <w:pPr>
              <w:pStyle w:val="ListParagraph"/>
              <w:numPr>
                <w:ilvl w:val="0"/>
                <w:numId w:val="32"/>
              </w:numPr>
              <w:rPr>
                <w:rFonts w:ascii="Arial"/>
                <w:spacing w:val="-1"/>
                <w:sz w:val="18"/>
                <w:szCs w:val="18"/>
              </w:rPr>
            </w:pPr>
            <w:r w:rsidRPr="00BF5ED1">
              <w:rPr>
                <w:rFonts w:ascii="Arial"/>
                <w:spacing w:val="-1"/>
                <w:sz w:val="18"/>
                <w:szCs w:val="18"/>
              </w:rPr>
              <w:t>List skills for effective communication.</w:t>
            </w:r>
          </w:p>
          <w:p w14:paraId="26F2B5AD" w14:textId="024FB093" w:rsidR="00FA7D87" w:rsidRPr="00BF5ED1" w:rsidRDefault="00FA7D87" w:rsidP="00FA7D87">
            <w:pPr>
              <w:pStyle w:val="ListParagraph"/>
              <w:numPr>
                <w:ilvl w:val="0"/>
                <w:numId w:val="32"/>
              </w:numPr>
              <w:rPr>
                <w:rFonts w:ascii="Arial"/>
                <w:spacing w:val="-1"/>
                <w:sz w:val="18"/>
                <w:szCs w:val="18"/>
              </w:rPr>
            </w:pPr>
            <w:r w:rsidRPr="00BF5ED1">
              <w:rPr>
                <w:rFonts w:ascii="Arial"/>
                <w:spacing w:val="-1"/>
                <w:sz w:val="18"/>
                <w:szCs w:val="18"/>
              </w:rPr>
              <w:t>Describe the essential steps for a job search.</w:t>
            </w:r>
          </w:p>
          <w:p w14:paraId="21ADB09C" w14:textId="323BCE96" w:rsidR="00BF5ED1" w:rsidRPr="00BF5ED1" w:rsidRDefault="00FA7D87" w:rsidP="00BF5ED1">
            <w:pPr>
              <w:pStyle w:val="ListParagraph"/>
              <w:numPr>
                <w:ilvl w:val="0"/>
                <w:numId w:val="32"/>
              </w:numPr>
              <w:rPr>
                <w:rFonts w:ascii="Arial"/>
                <w:spacing w:val="-1"/>
                <w:sz w:val="18"/>
                <w:szCs w:val="18"/>
              </w:rPr>
            </w:pPr>
            <w:r w:rsidRPr="00BF5ED1">
              <w:rPr>
                <w:rFonts w:ascii="Arial"/>
                <w:spacing w:val="-1"/>
                <w:sz w:val="18"/>
                <w:szCs w:val="18"/>
              </w:rPr>
              <w:t>Describe basic principles of quality and list examples of quality assessments and/ or quality control measures for phlebotomists.</w:t>
            </w:r>
          </w:p>
          <w:p w14:paraId="099E7C1B" w14:textId="007EF5F0" w:rsidR="00FA7D87" w:rsidRPr="00BF5ED1" w:rsidRDefault="00FA7D87" w:rsidP="00BF5ED1">
            <w:pPr>
              <w:rPr>
                <w:rFonts w:ascii="Arial"/>
                <w:b/>
                <w:bCs/>
                <w:spacing w:val="-1"/>
                <w:sz w:val="20"/>
                <w:szCs w:val="20"/>
              </w:rPr>
            </w:pPr>
            <w:r w:rsidRPr="00BF5ED1">
              <w:rPr>
                <w:rFonts w:ascii="Arial"/>
                <w:b/>
                <w:bCs/>
                <w:spacing w:val="-1"/>
                <w:sz w:val="20"/>
                <w:szCs w:val="20"/>
              </w:rPr>
              <w:t>Chapter 4</w:t>
            </w:r>
          </w:p>
          <w:p w14:paraId="3DBDFA3D" w14:textId="506194B3" w:rsidR="00ED5DB2" w:rsidRPr="00BF5ED1" w:rsidRDefault="00204E53" w:rsidP="00ED5DB2">
            <w:pPr>
              <w:pStyle w:val="ListParagraph"/>
              <w:numPr>
                <w:ilvl w:val="0"/>
                <w:numId w:val="33"/>
              </w:numPr>
              <w:rPr>
                <w:rFonts w:ascii="Arial"/>
                <w:spacing w:val="-1"/>
                <w:sz w:val="18"/>
                <w:szCs w:val="18"/>
              </w:rPr>
            </w:pPr>
            <w:r w:rsidRPr="00BF5ED1">
              <w:rPr>
                <w:rFonts w:ascii="Arial"/>
                <w:spacing w:val="-1"/>
                <w:sz w:val="18"/>
                <w:szCs w:val="18"/>
              </w:rPr>
              <w:t>Explain the safety policies and procedures that must be followed in specimen collection and transportation.</w:t>
            </w:r>
          </w:p>
          <w:p w14:paraId="0A0E2BB2" w14:textId="4A927151" w:rsidR="00204E53" w:rsidRPr="00BF5ED1" w:rsidRDefault="00204E53" w:rsidP="00ED5DB2">
            <w:pPr>
              <w:pStyle w:val="ListParagraph"/>
              <w:numPr>
                <w:ilvl w:val="0"/>
                <w:numId w:val="33"/>
              </w:numPr>
              <w:rPr>
                <w:rFonts w:ascii="Arial"/>
                <w:spacing w:val="-1"/>
                <w:sz w:val="18"/>
                <w:szCs w:val="18"/>
              </w:rPr>
            </w:pPr>
            <w:r w:rsidRPr="00BF5ED1">
              <w:rPr>
                <w:rFonts w:ascii="Arial"/>
                <w:spacing w:val="-1"/>
                <w:sz w:val="18"/>
                <w:szCs w:val="18"/>
              </w:rPr>
              <w:t>Define the term health care-associated (nosocomial) infection.</w:t>
            </w:r>
          </w:p>
          <w:p w14:paraId="6F12058B" w14:textId="6FD4B2B7" w:rsidR="00204E53" w:rsidRPr="00BF5ED1" w:rsidRDefault="00204E53" w:rsidP="00ED5DB2">
            <w:pPr>
              <w:pStyle w:val="ListParagraph"/>
              <w:numPr>
                <w:ilvl w:val="0"/>
                <w:numId w:val="33"/>
              </w:numPr>
              <w:rPr>
                <w:rFonts w:ascii="Arial"/>
                <w:spacing w:val="-1"/>
                <w:sz w:val="18"/>
                <w:szCs w:val="18"/>
              </w:rPr>
            </w:pPr>
            <w:r w:rsidRPr="00BF5ED1">
              <w:rPr>
                <w:rFonts w:ascii="Arial"/>
                <w:spacing w:val="-1"/>
                <w:sz w:val="18"/>
                <w:szCs w:val="18"/>
              </w:rPr>
              <w:t>Identify the basic safety, infection control, and isolation procedures.</w:t>
            </w:r>
          </w:p>
          <w:p w14:paraId="4DD8FBC8" w14:textId="49A1166D" w:rsidR="00204E53" w:rsidRPr="00BF5ED1" w:rsidRDefault="00204E53" w:rsidP="00ED5DB2">
            <w:pPr>
              <w:pStyle w:val="ListParagraph"/>
              <w:numPr>
                <w:ilvl w:val="0"/>
                <w:numId w:val="33"/>
              </w:numPr>
              <w:rPr>
                <w:rFonts w:ascii="Arial"/>
                <w:spacing w:val="-1"/>
                <w:sz w:val="18"/>
                <w:szCs w:val="18"/>
              </w:rPr>
            </w:pPr>
            <w:r w:rsidRPr="00BF5ED1">
              <w:rPr>
                <w:rFonts w:ascii="Arial"/>
                <w:spacing w:val="-1"/>
                <w:sz w:val="18"/>
                <w:szCs w:val="18"/>
              </w:rPr>
              <w:t>Explain the proper techniques for handwashing, gowning, gloving, masking, double bagging, and entering and exiting the various isolation areas.</w:t>
            </w:r>
          </w:p>
          <w:p w14:paraId="43E62CD6" w14:textId="54809899" w:rsidR="00204E53" w:rsidRPr="00BF5ED1" w:rsidRDefault="00204E53" w:rsidP="00ED5DB2">
            <w:pPr>
              <w:pStyle w:val="ListParagraph"/>
              <w:numPr>
                <w:ilvl w:val="0"/>
                <w:numId w:val="33"/>
              </w:numPr>
              <w:rPr>
                <w:rFonts w:ascii="Arial"/>
                <w:spacing w:val="-1"/>
                <w:sz w:val="18"/>
                <w:szCs w:val="18"/>
              </w:rPr>
            </w:pPr>
            <w:r w:rsidRPr="00BF5ED1">
              <w:rPr>
                <w:rFonts w:ascii="Arial"/>
                <w:spacing w:val="-1"/>
                <w:sz w:val="18"/>
                <w:szCs w:val="18"/>
              </w:rPr>
              <w:t>Identify steps to avoid transmission of bloodborne pathogens (BBP) and reduce risks for BBP accidental needlesticks.</w:t>
            </w:r>
          </w:p>
          <w:p w14:paraId="646B14A0" w14:textId="2565DAAB" w:rsidR="00204E53" w:rsidRPr="00BF5ED1" w:rsidRDefault="00204E53" w:rsidP="00ED5DB2">
            <w:pPr>
              <w:pStyle w:val="ListParagraph"/>
              <w:numPr>
                <w:ilvl w:val="0"/>
                <w:numId w:val="33"/>
              </w:numPr>
              <w:rPr>
                <w:rFonts w:ascii="Arial"/>
                <w:spacing w:val="-1"/>
                <w:sz w:val="18"/>
                <w:szCs w:val="18"/>
              </w:rPr>
            </w:pPr>
            <w:r w:rsidRPr="00BF5ED1">
              <w:rPr>
                <w:rFonts w:ascii="Arial"/>
                <w:spacing w:val="-1"/>
                <w:sz w:val="18"/>
                <w:szCs w:val="18"/>
              </w:rPr>
              <w:t>Explain the measures that should be taken for fire, electrical, radiation, and chemical safety in a health care facility.</w:t>
            </w:r>
          </w:p>
          <w:p w14:paraId="4F82A7EA" w14:textId="291EFF34" w:rsidR="00204E53" w:rsidRPr="00BF5ED1" w:rsidRDefault="00204E53" w:rsidP="00ED5DB2">
            <w:pPr>
              <w:pStyle w:val="ListParagraph"/>
              <w:numPr>
                <w:ilvl w:val="0"/>
                <w:numId w:val="33"/>
              </w:numPr>
              <w:rPr>
                <w:rFonts w:ascii="Arial"/>
                <w:spacing w:val="-1"/>
                <w:sz w:val="18"/>
                <w:szCs w:val="18"/>
              </w:rPr>
            </w:pPr>
            <w:r w:rsidRPr="00BF5ED1">
              <w:rPr>
                <w:rFonts w:ascii="Arial"/>
                <w:spacing w:val="-1"/>
                <w:sz w:val="18"/>
                <w:szCs w:val="18"/>
              </w:rPr>
              <w:t>Describe the essential elements of a disaster emergency plan for a health care facility.</w:t>
            </w:r>
          </w:p>
          <w:p w14:paraId="2531493B" w14:textId="7530D8B5" w:rsidR="00204E53" w:rsidRPr="00BF5ED1" w:rsidRDefault="00204E53" w:rsidP="00ED5DB2">
            <w:pPr>
              <w:pStyle w:val="ListParagraph"/>
              <w:numPr>
                <w:ilvl w:val="0"/>
                <w:numId w:val="33"/>
              </w:numPr>
              <w:rPr>
                <w:rFonts w:ascii="Arial"/>
                <w:spacing w:val="-1"/>
                <w:sz w:val="18"/>
                <w:szCs w:val="18"/>
              </w:rPr>
            </w:pPr>
            <w:r w:rsidRPr="00BF5ED1">
              <w:rPr>
                <w:rFonts w:ascii="Arial"/>
                <w:spacing w:val="-1"/>
                <w:sz w:val="18"/>
                <w:szCs w:val="18"/>
              </w:rPr>
              <w:t>List three precautions that can reduce the risk of injury to patients.</w:t>
            </w:r>
          </w:p>
          <w:p w14:paraId="31BFC5C7" w14:textId="77777777" w:rsidR="00FA7D87" w:rsidRPr="00BF5ED1" w:rsidRDefault="00FA7D87" w:rsidP="00FA7D87">
            <w:pPr>
              <w:rPr>
                <w:rFonts w:ascii="Arial"/>
                <w:b/>
                <w:bCs/>
                <w:spacing w:val="-1"/>
                <w:sz w:val="20"/>
                <w:szCs w:val="20"/>
              </w:rPr>
            </w:pPr>
            <w:r w:rsidRPr="00BF5ED1">
              <w:rPr>
                <w:rFonts w:ascii="Arial"/>
                <w:b/>
                <w:bCs/>
                <w:spacing w:val="-1"/>
                <w:sz w:val="20"/>
                <w:szCs w:val="20"/>
              </w:rPr>
              <w:t>Chapter 5</w:t>
            </w:r>
          </w:p>
          <w:p w14:paraId="129DB6F2" w14:textId="77777777" w:rsidR="00BF5ED1" w:rsidRPr="00BF5ED1" w:rsidRDefault="00BF5ED1" w:rsidP="00BF5ED1">
            <w:pPr>
              <w:pStyle w:val="ListParagraph"/>
              <w:numPr>
                <w:ilvl w:val="0"/>
                <w:numId w:val="37"/>
              </w:numPr>
              <w:rPr>
                <w:rFonts w:ascii="Arial"/>
                <w:spacing w:val="-1"/>
                <w:sz w:val="18"/>
                <w:szCs w:val="18"/>
              </w:rPr>
            </w:pPr>
            <w:r w:rsidRPr="00BF5ED1">
              <w:rPr>
                <w:rFonts w:ascii="Arial"/>
                <w:spacing w:val="-1"/>
                <w:sz w:val="18"/>
                <w:szCs w:val="18"/>
              </w:rPr>
              <w:t>Describe the uses of a medical record.</w:t>
            </w:r>
          </w:p>
          <w:p w14:paraId="286A2177" w14:textId="77777777" w:rsidR="00BF5ED1" w:rsidRPr="00BF5ED1" w:rsidRDefault="00BF5ED1" w:rsidP="00BF5ED1">
            <w:pPr>
              <w:pStyle w:val="ListParagraph"/>
              <w:numPr>
                <w:ilvl w:val="0"/>
                <w:numId w:val="37"/>
              </w:numPr>
              <w:rPr>
                <w:rFonts w:ascii="Arial"/>
                <w:spacing w:val="-1"/>
                <w:sz w:val="18"/>
                <w:szCs w:val="18"/>
              </w:rPr>
            </w:pPr>
            <w:r w:rsidRPr="00BF5ED1">
              <w:rPr>
                <w:rFonts w:ascii="Arial"/>
                <w:spacing w:val="-1"/>
                <w:sz w:val="18"/>
                <w:szCs w:val="18"/>
              </w:rPr>
              <w:t>Describe the essential elements of a requisition and a final report.</w:t>
            </w:r>
          </w:p>
          <w:p w14:paraId="629F185E" w14:textId="77777777" w:rsidR="00BF5ED1" w:rsidRPr="00BF5ED1" w:rsidRDefault="00BF5ED1" w:rsidP="00BF5ED1">
            <w:pPr>
              <w:pStyle w:val="ListParagraph"/>
              <w:numPr>
                <w:ilvl w:val="0"/>
                <w:numId w:val="37"/>
              </w:numPr>
              <w:rPr>
                <w:rFonts w:ascii="Arial"/>
                <w:spacing w:val="-1"/>
                <w:sz w:val="18"/>
                <w:szCs w:val="18"/>
              </w:rPr>
            </w:pPr>
            <w:r w:rsidRPr="00BF5ED1">
              <w:rPr>
                <w:rFonts w:ascii="Arial"/>
                <w:spacing w:val="-1"/>
                <w:sz w:val="18"/>
                <w:szCs w:val="18"/>
              </w:rPr>
              <w:t>List examples of policies and procedures important to phlebotomy.</w:t>
            </w:r>
          </w:p>
          <w:p w14:paraId="2BD78EFF" w14:textId="77777777" w:rsidR="00BF5ED1" w:rsidRPr="00BF5ED1" w:rsidRDefault="00BF5ED1" w:rsidP="00BF5ED1">
            <w:pPr>
              <w:pStyle w:val="ListParagraph"/>
              <w:numPr>
                <w:ilvl w:val="0"/>
                <w:numId w:val="37"/>
              </w:numPr>
              <w:rPr>
                <w:rFonts w:ascii="Arial"/>
                <w:spacing w:val="-1"/>
                <w:sz w:val="18"/>
                <w:szCs w:val="18"/>
              </w:rPr>
            </w:pPr>
            <w:r w:rsidRPr="00BF5ED1">
              <w:rPr>
                <w:rFonts w:ascii="Arial"/>
                <w:spacing w:val="-1"/>
                <w:sz w:val="18"/>
                <w:szCs w:val="18"/>
              </w:rPr>
              <w:t xml:space="preserve">List the basic specimen-handling guidelines for </w:t>
            </w:r>
            <w:proofErr w:type="gramStart"/>
            <w:r w:rsidRPr="00BF5ED1">
              <w:rPr>
                <w:rFonts w:ascii="Arial"/>
                <w:spacing w:val="-1"/>
                <w:sz w:val="18"/>
                <w:szCs w:val="18"/>
              </w:rPr>
              <w:t>maintain</w:t>
            </w:r>
            <w:proofErr w:type="gramEnd"/>
            <w:r w:rsidRPr="00BF5ED1">
              <w:rPr>
                <w:rFonts w:ascii="Arial"/>
                <w:spacing w:val="-1"/>
                <w:sz w:val="18"/>
                <w:szCs w:val="18"/>
              </w:rPr>
              <w:t xml:space="preserve"> specimen integrity.</w:t>
            </w:r>
          </w:p>
          <w:p w14:paraId="37283B15" w14:textId="77777777" w:rsidR="00BF5ED1" w:rsidRPr="00BF5ED1" w:rsidRDefault="00BF5ED1" w:rsidP="00BF5ED1">
            <w:pPr>
              <w:pStyle w:val="ListParagraph"/>
              <w:numPr>
                <w:ilvl w:val="0"/>
                <w:numId w:val="37"/>
              </w:numPr>
              <w:rPr>
                <w:rFonts w:ascii="Arial"/>
                <w:spacing w:val="-1"/>
                <w:sz w:val="18"/>
                <w:szCs w:val="18"/>
              </w:rPr>
            </w:pPr>
            <w:r w:rsidRPr="00BF5ED1">
              <w:rPr>
                <w:rFonts w:ascii="Arial"/>
                <w:spacing w:val="-1"/>
                <w:sz w:val="18"/>
                <w:szCs w:val="18"/>
              </w:rPr>
              <w:t>Name at least three sources of preexamination error that can occur during blood specimen transportation, processing, or storage.</w:t>
            </w:r>
          </w:p>
          <w:p w14:paraId="38B933B7" w14:textId="77777777" w:rsidR="00BF5ED1" w:rsidRPr="00BF5ED1" w:rsidRDefault="00BF5ED1" w:rsidP="00BF5ED1">
            <w:pPr>
              <w:pStyle w:val="ListParagraph"/>
              <w:numPr>
                <w:ilvl w:val="0"/>
                <w:numId w:val="37"/>
              </w:numPr>
              <w:rPr>
                <w:rFonts w:ascii="Arial"/>
                <w:spacing w:val="-1"/>
                <w:sz w:val="18"/>
                <w:szCs w:val="18"/>
              </w:rPr>
            </w:pPr>
            <w:r w:rsidRPr="00BF5ED1">
              <w:rPr>
                <w:rFonts w:ascii="Arial"/>
                <w:spacing w:val="-1"/>
                <w:sz w:val="18"/>
                <w:szCs w:val="18"/>
              </w:rPr>
              <w:t>Describe which blood analytes are photosensitive or thermolabile.</w:t>
            </w:r>
          </w:p>
          <w:p w14:paraId="05211F1D" w14:textId="1E0720D9" w:rsidR="00BF5ED1" w:rsidRPr="00BF5ED1" w:rsidRDefault="00BF5ED1" w:rsidP="00BF5ED1">
            <w:pPr>
              <w:pStyle w:val="ListParagraph"/>
              <w:numPr>
                <w:ilvl w:val="0"/>
                <w:numId w:val="37"/>
              </w:numPr>
              <w:rPr>
                <w:rFonts w:ascii="Arial"/>
                <w:spacing w:val="-1"/>
                <w:sz w:val="20"/>
                <w:szCs w:val="20"/>
              </w:rPr>
            </w:pPr>
            <w:r w:rsidRPr="00BF5ED1">
              <w:rPr>
                <w:rFonts w:ascii="Arial"/>
                <w:spacing w:val="-1"/>
                <w:sz w:val="18"/>
                <w:szCs w:val="18"/>
              </w:rPr>
              <w:t>List reasons for specimen rejection.</w:t>
            </w:r>
          </w:p>
        </w:tc>
        <w:tc>
          <w:tcPr>
            <w:tcW w:w="1870" w:type="dxa"/>
          </w:tcPr>
          <w:p w14:paraId="081F70A0" w14:textId="77777777" w:rsidR="00F01117" w:rsidRPr="00FE7B30" w:rsidRDefault="00F01117" w:rsidP="00F01117">
            <w:pPr>
              <w:rPr>
                <w:rFonts w:ascii="Arial Narrow" w:hAnsi="Arial Narrow" w:cs="Arial"/>
                <w:b/>
                <w:sz w:val="20"/>
                <w:szCs w:val="20"/>
              </w:rPr>
            </w:pPr>
          </w:p>
          <w:p w14:paraId="03522D10" w14:textId="07CD3DE3" w:rsidR="00F01117" w:rsidRPr="00FE7B30" w:rsidRDefault="00F01117" w:rsidP="00F01117">
            <w:pPr>
              <w:rPr>
                <w:rFonts w:ascii="Arial"/>
                <w:spacing w:val="21"/>
                <w:sz w:val="20"/>
                <w:szCs w:val="20"/>
              </w:rPr>
            </w:pPr>
            <w:r w:rsidRPr="00FE7B30">
              <w:rPr>
                <w:rFonts w:ascii="Arial"/>
                <w:sz w:val="20"/>
                <w:szCs w:val="20"/>
              </w:rPr>
              <w:t>Quiz</w:t>
            </w:r>
            <w:r w:rsidRPr="00FE7B30">
              <w:rPr>
                <w:rFonts w:ascii="Arial"/>
                <w:spacing w:val="21"/>
                <w:sz w:val="20"/>
                <w:szCs w:val="20"/>
              </w:rPr>
              <w:t xml:space="preserve"> </w:t>
            </w:r>
            <w:r w:rsidR="00136F20">
              <w:rPr>
                <w:rFonts w:ascii="Arial"/>
                <w:spacing w:val="21"/>
                <w:sz w:val="20"/>
                <w:szCs w:val="20"/>
              </w:rPr>
              <w:t>1</w:t>
            </w:r>
          </w:p>
          <w:p w14:paraId="555B24C4" w14:textId="02D6BE60" w:rsidR="00F01117" w:rsidRPr="00FE7B30" w:rsidRDefault="00F01117" w:rsidP="00F01117">
            <w:pPr>
              <w:rPr>
                <w:rFonts w:ascii="Arial Narrow" w:hAnsi="Arial Narrow" w:cs="Arial"/>
                <w:b/>
                <w:sz w:val="20"/>
                <w:szCs w:val="20"/>
              </w:rPr>
            </w:pPr>
            <w:r w:rsidRPr="00FE7B30">
              <w:rPr>
                <w:rFonts w:ascii="Arial"/>
                <w:spacing w:val="-1"/>
                <w:sz w:val="20"/>
                <w:szCs w:val="20"/>
              </w:rPr>
              <w:t>Final</w:t>
            </w:r>
          </w:p>
        </w:tc>
        <w:tc>
          <w:tcPr>
            <w:tcW w:w="2351" w:type="dxa"/>
          </w:tcPr>
          <w:p w14:paraId="7B7D4E06" w14:textId="77777777" w:rsidR="00F01117" w:rsidRPr="00FE7B30" w:rsidRDefault="00F01117" w:rsidP="00F01117">
            <w:pPr>
              <w:rPr>
                <w:rFonts w:ascii="Arial Narrow" w:hAnsi="Arial Narrow" w:cs="Arial"/>
                <w:b/>
                <w:sz w:val="20"/>
                <w:szCs w:val="20"/>
              </w:rPr>
            </w:pPr>
          </w:p>
          <w:p w14:paraId="27336525" w14:textId="2490C5DD" w:rsidR="00F01117" w:rsidRPr="00FE7B30" w:rsidRDefault="00F01117" w:rsidP="00136F20">
            <w:pPr>
              <w:pStyle w:val="TableParagraph"/>
              <w:ind w:right="474"/>
              <w:rPr>
                <w:rFonts w:ascii="Arial" w:eastAsia="Arial" w:hAnsi="Arial" w:cs="Arial"/>
                <w:sz w:val="20"/>
                <w:szCs w:val="20"/>
              </w:rPr>
            </w:pPr>
            <w:r w:rsidRPr="00FE7B30">
              <w:rPr>
                <w:rFonts w:ascii="Arial"/>
                <w:sz w:val="20"/>
                <w:szCs w:val="20"/>
              </w:rPr>
              <w:t xml:space="preserve">Reading: </w:t>
            </w:r>
            <w:r w:rsidR="00136F20">
              <w:rPr>
                <w:rFonts w:ascii="Arial"/>
                <w:spacing w:val="-1"/>
                <w:sz w:val="20"/>
                <w:szCs w:val="20"/>
              </w:rPr>
              <w:t>Chapter 1, 4 &amp; 5</w:t>
            </w:r>
          </w:p>
          <w:p w14:paraId="79BC13CE" w14:textId="77777777" w:rsidR="00F01117" w:rsidRPr="00FE7B30" w:rsidRDefault="00F01117" w:rsidP="00FE7B30">
            <w:pPr>
              <w:pStyle w:val="TableParagraph"/>
              <w:spacing w:before="1"/>
              <w:rPr>
                <w:rFonts w:ascii="Times New Roman" w:eastAsia="Times New Roman" w:hAnsi="Times New Roman" w:cs="Times New Roman"/>
                <w:sz w:val="20"/>
                <w:szCs w:val="20"/>
              </w:rPr>
            </w:pPr>
          </w:p>
          <w:p w14:paraId="06E509D5" w14:textId="2B601CA6" w:rsidR="00F01117" w:rsidRPr="00FE7B30" w:rsidRDefault="00F01117" w:rsidP="00136F20">
            <w:pPr>
              <w:pStyle w:val="TableParagraph"/>
              <w:ind w:right="312"/>
              <w:rPr>
                <w:rFonts w:ascii="Arial Narrow" w:hAnsi="Arial Narrow" w:cs="Arial"/>
                <w:b/>
                <w:sz w:val="20"/>
                <w:szCs w:val="20"/>
              </w:rPr>
            </w:pPr>
            <w:r w:rsidRPr="00FE7B30">
              <w:rPr>
                <w:rFonts w:ascii="Arial"/>
                <w:spacing w:val="-1"/>
                <w:sz w:val="20"/>
                <w:szCs w:val="20"/>
              </w:rPr>
              <w:t>Infection</w:t>
            </w:r>
            <w:r w:rsidRPr="00FE7B30">
              <w:rPr>
                <w:rFonts w:ascii="Arial"/>
                <w:sz w:val="20"/>
                <w:szCs w:val="20"/>
              </w:rPr>
              <w:t xml:space="preserve"> </w:t>
            </w:r>
            <w:r w:rsidRPr="00FE7B30">
              <w:rPr>
                <w:rFonts w:ascii="Arial"/>
                <w:spacing w:val="-1"/>
                <w:sz w:val="20"/>
                <w:szCs w:val="20"/>
              </w:rPr>
              <w:t>Control</w:t>
            </w:r>
            <w:r w:rsidRPr="00FE7B30">
              <w:rPr>
                <w:rFonts w:ascii="Arial"/>
                <w:spacing w:val="25"/>
                <w:sz w:val="20"/>
                <w:szCs w:val="20"/>
              </w:rPr>
              <w:t xml:space="preserve"> </w:t>
            </w:r>
            <w:r w:rsidRPr="00FE7B30">
              <w:rPr>
                <w:rFonts w:ascii="Arial"/>
                <w:sz w:val="20"/>
                <w:szCs w:val="20"/>
              </w:rPr>
              <w:t>and</w:t>
            </w:r>
            <w:r w:rsidRPr="00FE7B30">
              <w:rPr>
                <w:rFonts w:ascii="Arial"/>
                <w:spacing w:val="-2"/>
                <w:sz w:val="20"/>
                <w:szCs w:val="20"/>
              </w:rPr>
              <w:t xml:space="preserve"> </w:t>
            </w:r>
            <w:r w:rsidR="00136F20">
              <w:rPr>
                <w:rFonts w:ascii="Arial"/>
                <w:spacing w:val="-1"/>
                <w:sz w:val="20"/>
                <w:szCs w:val="20"/>
              </w:rPr>
              <w:t xml:space="preserve">Unit I Homework </w:t>
            </w:r>
            <w:r w:rsidRPr="00FE7B30">
              <w:rPr>
                <w:rFonts w:ascii="Arial"/>
                <w:sz w:val="20"/>
                <w:szCs w:val="20"/>
              </w:rPr>
              <w:t xml:space="preserve">due </w:t>
            </w:r>
            <w:r w:rsidRPr="00FE7B30">
              <w:rPr>
                <w:rFonts w:ascii="Arial"/>
                <w:spacing w:val="-1"/>
                <w:sz w:val="20"/>
                <w:szCs w:val="20"/>
              </w:rPr>
              <w:t>week</w:t>
            </w:r>
            <w:r w:rsidRPr="00FE7B30">
              <w:rPr>
                <w:rFonts w:ascii="Arial"/>
                <w:sz w:val="20"/>
                <w:szCs w:val="20"/>
              </w:rPr>
              <w:t xml:space="preserve"> 2</w:t>
            </w:r>
          </w:p>
        </w:tc>
      </w:tr>
    </w:tbl>
    <w:p w14:paraId="5978DAF6" w14:textId="77777777" w:rsidR="00BF5ED1" w:rsidRDefault="00BF5ED1">
      <w:r>
        <w:br w:type="page"/>
      </w:r>
    </w:p>
    <w:tbl>
      <w:tblPr>
        <w:tblStyle w:val="TableGrid"/>
        <w:tblW w:w="15121" w:type="dxa"/>
        <w:jc w:val="center"/>
        <w:tblLook w:val="04A0" w:firstRow="1" w:lastRow="0" w:firstColumn="1" w:lastColumn="0" w:noHBand="0" w:noVBand="1"/>
      </w:tblPr>
      <w:tblGrid>
        <w:gridCol w:w="2122"/>
        <w:gridCol w:w="124"/>
        <w:gridCol w:w="8279"/>
        <w:gridCol w:w="646"/>
        <w:gridCol w:w="1224"/>
        <w:gridCol w:w="646"/>
        <w:gridCol w:w="1534"/>
        <w:gridCol w:w="546"/>
      </w:tblGrid>
      <w:tr w:rsidR="00BF5ED1" w:rsidRPr="009C0FF2" w14:paraId="7C742AFA" w14:textId="77777777" w:rsidTr="00E35DC7">
        <w:trPr>
          <w:trHeight w:val="890"/>
          <w:jc w:val="center"/>
        </w:trPr>
        <w:tc>
          <w:tcPr>
            <w:tcW w:w="2246" w:type="dxa"/>
            <w:gridSpan w:val="2"/>
            <w:shd w:val="clear" w:color="auto" w:fill="D9D9D9" w:themeFill="background1" w:themeFillShade="D9"/>
            <w:vAlign w:val="center"/>
          </w:tcPr>
          <w:p w14:paraId="67D841AD" w14:textId="18A3A836" w:rsidR="00BF5ED1" w:rsidRDefault="00BF5ED1" w:rsidP="00BF5ED1">
            <w:pPr>
              <w:jc w:val="center"/>
              <w:rPr>
                <w:rFonts w:ascii="Arial"/>
                <w:b/>
              </w:rPr>
            </w:pPr>
            <w:r w:rsidRPr="00BF5ED1">
              <w:rPr>
                <w:rFonts w:ascii="Arial" w:hAnsi="Arial" w:cs="Arial"/>
                <w:b/>
                <w:bCs/>
              </w:rPr>
              <w:t>UNIT OF INSTRUCTION</w:t>
            </w:r>
          </w:p>
        </w:tc>
        <w:tc>
          <w:tcPr>
            <w:tcW w:w="8925" w:type="dxa"/>
            <w:gridSpan w:val="2"/>
            <w:shd w:val="clear" w:color="auto" w:fill="D9D9D9" w:themeFill="background1" w:themeFillShade="D9"/>
            <w:vAlign w:val="center"/>
          </w:tcPr>
          <w:p w14:paraId="6E5C8600" w14:textId="588DC23E" w:rsidR="00BF5ED1" w:rsidRDefault="00BF5ED1" w:rsidP="00BF5ED1">
            <w:pPr>
              <w:pStyle w:val="TableParagraph"/>
              <w:ind w:right="385"/>
              <w:jc w:val="center"/>
              <w:rPr>
                <w:rFonts w:ascii="Arial"/>
                <w:spacing w:val="-1"/>
                <w:sz w:val="20"/>
                <w:szCs w:val="20"/>
              </w:rPr>
            </w:pPr>
            <w:r w:rsidRPr="00BF5ED1">
              <w:rPr>
                <w:rFonts w:ascii="Arial" w:hAnsi="Arial" w:cs="Arial"/>
                <w:b/>
                <w:bCs/>
                <w:sz w:val="24"/>
                <w:szCs w:val="24"/>
              </w:rPr>
              <w:t>LEARNING OBJECTIVES/GOALS</w:t>
            </w:r>
          </w:p>
        </w:tc>
        <w:tc>
          <w:tcPr>
            <w:tcW w:w="1870" w:type="dxa"/>
            <w:gridSpan w:val="2"/>
            <w:shd w:val="clear" w:color="auto" w:fill="D9D9D9" w:themeFill="background1" w:themeFillShade="D9"/>
            <w:vAlign w:val="center"/>
          </w:tcPr>
          <w:p w14:paraId="6E8DAD60" w14:textId="5161AD92" w:rsidR="00BF5ED1" w:rsidRDefault="00BF5ED1" w:rsidP="00BF5ED1">
            <w:pPr>
              <w:jc w:val="center"/>
              <w:rPr>
                <w:rFonts w:ascii="Arial Narrow" w:hAnsi="Arial Narrow" w:cs="Arial"/>
                <w:b/>
                <w:sz w:val="20"/>
                <w:szCs w:val="20"/>
              </w:rPr>
            </w:pPr>
            <w:r w:rsidRPr="00BF5ED1">
              <w:rPr>
                <w:rFonts w:ascii="Arial" w:hAnsi="Arial" w:cs="Arial"/>
                <w:b/>
                <w:bCs/>
              </w:rPr>
              <w:t>ASSESSMENT METHODS</w:t>
            </w:r>
          </w:p>
        </w:tc>
        <w:tc>
          <w:tcPr>
            <w:tcW w:w="2080" w:type="dxa"/>
            <w:gridSpan w:val="2"/>
            <w:shd w:val="clear" w:color="auto" w:fill="D9D9D9" w:themeFill="background1" w:themeFillShade="D9"/>
            <w:vAlign w:val="center"/>
          </w:tcPr>
          <w:p w14:paraId="4C4133FC" w14:textId="2B4CAD35" w:rsidR="00BF5ED1" w:rsidRDefault="00BF5ED1" w:rsidP="00BF5ED1">
            <w:pPr>
              <w:jc w:val="center"/>
              <w:rPr>
                <w:rFonts w:ascii="Arial Narrow" w:hAnsi="Arial Narrow" w:cs="Arial"/>
                <w:b/>
                <w:sz w:val="20"/>
                <w:szCs w:val="20"/>
              </w:rPr>
            </w:pPr>
            <w:r w:rsidRPr="00BF5ED1">
              <w:rPr>
                <w:rFonts w:ascii="Arial" w:hAnsi="Arial" w:cs="Arial"/>
                <w:b/>
                <w:bCs/>
              </w:rPr>
              <w:t>ASSIGNMENTS</w:t>
            </w:r>
          </w:p>
        </w:tc>
      </w:tr>
      <w:tr w:rsidR="00BF5ED1" w:rsidRPr="009C0FF2" w14:paraId="01E1F276" w14:textId="77777777" w:rsidTr="00E35DC7">
        <w:trPr>
          <w:trHeight w:val="9800"/>
          <w:jc w:val="center"/>
        </w:trPr>
        <w:tc>
          <w:tcPr>
            <w:tcW w:w="2246" w:type="dxa"/>
            <w:gridSpan w:val="2"/>
          </w:tcPr>
          <w:p w14:paraId="2ED98415" w14:textId="77777777" w:rsidR="00BF5ED1" w:rsidRDefault="00BF5ED1" w:rsidP="00BF5ED1">
            <w:pPr>
              <w:rPr>
                <w:rFonts w:ascii="Arial"/>
                <w:b/>
              </w:rPr>
            </w:pPr>
          </w:p>
          <w:p w14:paraId="64BF25F6" w14:textId="77777777" w:rsidR="00BF5ED1" w:rsidRPr="00761900" w:rsidRDefault="00BF5ED1" w:rsidP="00BF5ED1">
            <w:pPr>
              <w:rPr>
                <w:rFonts w:ascii="Arial"/>
                <w:b/>
                <w:spacing w:val="-1"/>
                <w:sz w:val="28"/>
                <w:szCs w:val="28"/>
              </w:rPr>
            </w:pPr>
            <w:r w:rsidRPr="00761900">
              <w:rPr>
                <w:rFonts w:ascii="Arial"/>
                <w:b/>
                <w:sz w:val="28"/>
                <w:szCs w:val="28"/>
              </w:rPr>
              <w:t>Unit II</w:t>
            </w:r>
            <w:r w:rsidRPr="00761900">
              <w:rPr>
                <w:rFonts w:ascii="Arial"/>
                <w:b/>
                <w:spacing w:val="-1"/>
                <w:sz w:val="28"/>
                <w:szCs w:val="28"/>
              </w:rPr>
              <w:t xml:space="preserve"> </w:t>
            </w:r>
          </w:p>
          <w:p w14:paraId="3284F5FA" w14:textId="77777777" w:rsidR="00BF5ED1" w:rsidRDefault="00BF5ED1" w:rsidP="00BF5ED1">
            <w:pPr>
              <w:rPr>
                <w:rFonts w:ascii="Arial"/>
                <w:b/>
                <w:spacing w:val="-1"/>
              </w:rPr>
            </w:pPr>
          </w:p>
          <w:p w14:paraId="5B83417F" w14:textId="2E77E7A5" w:rsidR="00BF5ED1" w:rsidRPr="00761900" w:rsidRDefault="00BF5ED1" w:rsidP="00761900">
            <w:pPr>
              <w:pStyle w:val="ListParagraph"/>
              <w:numPr>
                <w:ilvl w:val="0"/>
                <w:numId w:val="38"/>
              </w:numPr>
              <w:ind w:left="330" w:hanging="270"/>
              <w:rPr>
                <w:rFonts w:ascii="Arial"/>
                <w:b/>
                <w:spacing w:val="-1"/>
              </w:rPr>
            </w:pPr>
            <w:r w:rsidRPr="00761900">
              <w:rPr>
                <w:rFonts w:ascii="Arial"/>
                <w:b/>
                <w:spacing w:val="-1"/>
              </w:rPr>
              <w:t>Blood Collection Equipment</w:t>
            </w:r>
            <w:r w:rsidR="00761900">
              <w:rPr>
                <w:rFonts w:ascii="Arial"/>
                <w:b/>
                <w:spacing w:val="-1"/>
              </w:rPr>
              <w:t xml:space="preserve"> (Chapter 6)</w:t>
            </w:r>
          </w:p>
          <w:p w14:paraId="75E3D8B1" w14:textId="77777777" w:rsidR="00BF5ED1" w:rsidRDefault="00BF5ED1" w:rsidP="00761900">
            <w:pPr>
              <w:ind w:left="330" w:hanging="270"/>
              <w:rPr>
                <w:rFonts w:ascii="Arial" w:hAnsi="Arial" w:cs="Arial"/>
                <w:b/>
                <w:bCs/>
              </w:rPr>
            </w:pPr>
          </w:p>
          <w:p w14:paraId="351187B6" w14:textId="418C28CD" w:rsidR="00BF5ED1" w:rsidRPr="00761900" w:rsidRDefault="00BF5ED1" w:rsidP="00761900">
            <w:pPr>
              <w:pStyle w:val="ListParagraph"/>
              <w:numPr>
                <w:ilvl w:val="0"/>
                <w:numId w:val="38"/>
              </w:numPr>
              <w:ind w:left="330" w:hanging="270"/>
              <w:rPr>
                <w:rFonts w:ascii="Arial" w:hAnsi="Arial" w:cs="Arial"/>
                <w:b/>
                <w:bCs/>
              </w:rPr>
            </w:pPr>
            <w:r w:rsidRPr="00761900">
              <w:rPr>
                <w:rFonts w:ascii="Arial" w:hAnsi="Arial" w:cs="Arial"/>
                <w:b/>
                <w:bCs/>
              </w:rPr>
              <w:t>Preexamination/ Preanalytical Complications</w:t>
            </w:r>
            <w:r w:rsidR="00761900">
              <w:rPr>
                <w:rFonts w:ascii="Arial" w:hAnsi="Arial" w:cs="Arial"/>
                <w:b/>
                <w:bCs/>
              </w:rPr>
              <w:t xml:space="preserve"> (Chapter 7)</w:t>
            </w:r>
          </w:p>
          <w:p w14:paraId="3E2694B5" w14:textId="77777777" w:rsidR="00BF5ED1" w:rsidRDefault="00BF5ED1" w:rsidP="00761900">
            <w:pPr>
              <w:ind w:left="330" w:hanging="270"/>
              <w:rPr>
                <w:rFonts w:ascii="Arial" w:hAnsi="Arial" w:cs="Arial"/>
                <w:b/>
                <w:bCs/>
              </w:rPr>
            </w:pPr>
          </w:p>
          <w:p w14:paraId="5344B30B" w14:textId="7DA25F3D" w:rsidR="00BF5ED1" w:rsidRPr="00761900" w:rsidRDefault="00BF5ED1" w:rsidP="00761900">
            <w:pPr>
              <w:pStyle w:val="ListParagraph"/>
              <w:numPr>
                <w:ilvl w:val="0"/>
                <w:numId w:val="38"/>
              </w:numPr>
              <w:ind w:left="330" w:hanging="270"/>
              <w:rPr>
                <w:rFonts w:ascii="Arial" w:hAnsi="Arial" w:cs="Arial"/>
                <w:b/>
                <w:bCs/>
              </w:rPr>
            </w:pPr>
            <w:r w:rsidRPr="00761900">
              <w:rPr>
                <w:rFonts w:ascii="Arial" w:hAnsi="Arial" w:cs="Arial"/>
                <w:b/>
                <w:bCs/>
              </w:rPr>
              <w:t>Venipuncture Procedures</w:t>
            </w:r>
            <w:r w:rsidR="00761900">
              <w:rPr>
                <w:rFonts w:ascii="Arial" w:hAnsi="Arial" w:cs="Arial"/>
                <w:b/>
                <w:bCs/>
              </w:rPr>
              <w:t xml:space="preserve"> (Chapter 8)</w:t>
            </w:r>
          </w:p>
        </w:tc>
        <w:tc>
          <w:tcPr>
            <w:tcW w:w="8925" w:type="dxa"/>
            <w:gridSpan w:val="2"/>
          </w:tcPr>
          <w:p w14:paraId="79CFD391" w14:textId="72B9BF0C" w:rsidR="00BF5ED1" w:rsidRPr="00FE7B30" w:rsidRDefault="00BF5ED1" w:rsidP="00BF5ED1">
            <w:pPr>
              <w:pStyle w:val="TableParagraph"/>
              <w:ind w:right="385"/>
              <w:rPr>
                <w:rFonts w:ascii="Arial" w:eastAsia="Arial" w:hAnsi="Arial" w:cs="Arial"/>
                <w:sz w:val="20"/>
                <w:szCs w:val="20"/>
              </w:rPr>
            </w:pPr>
            <w:r w:rsidRPr="00FE7B30">
              <w:rPr>
                <w:rFonts w:ascii="Arial"/>
                <w:spacing w:val="-1"/>
                <w:sz w:val="20"/>
                <w:szCs w:val="20"/>
              </w:rPr>
              <w:t>Upon</w:t>
            </w:r>
            <w:r w:rsidRPr="00FE7B30">
              <w:rPr>
                <w:rFonts w:ascii="Arial"/>
                <w:sz w:val="20"/>
                <w:szCs w:val="20"/>
              </w:rPr>
              <w:t xml:space="preserve"> </w:t>
            </w:r>
            <w:r w:rsidRPr="00FE7B30">
              <w:rPr>
                <w:rFonts w:ascii="Arial"/>
                <w:spacing w:val="-1"/>
                <w:sz w:val="20"/>
                <w:szCs w:val="20"/>
              </w:rPr>
              <w:t>completion</w:t>
            </w:r>
            <w:r w:rsidRPr="00FE7B30">
              <w:rPr>
                <w:rFonts w:ascii="Arial"/>
                <w:spacing w:val="-2"/>
                <w:sz w:val="20"/>
                <w:szCs w:val="20"/>
              </w:rPr>
              <w:t xml:space="preserve"> of</w:t>
            </w:r>
            <w:r w:rsidRPr="00FE7B30">
              <w:rPr>
                <w:rFonts w:ascii="Arial"/>
                <w:spacing w:val="2"/>
                <w:sz w:val="20"/>
                <w:szCs w:val="20"/>
              </w:rPr>
              <w:t xml:space="preserve"> </w:t>
            </w:r>
            <w:r w:rsidRPr="00FE7B30">
              <w:rPr>
                <w:rFonts w:ascii="Arial"/>
                <w:spacing w:val="-1"/>
                <w:sz w:val="20"/>
                <w:szCs w:val="20"/>
              </w:rPr>
              <w:t>this</w:t>
            </w:r>
            <w:r w:rsidRPr="00FE7B30">
              <w:rPr>
                <w:rFonts w:ascii="Arial"/>
                <w:spacing w:val="-4"/>
                <w:sz w:val="20"/>
                <w:szCs w:val="20"/>
              </w:rPr>
              <w:t xml:space="preserve"> </w:t>
            </w:r>
            <w:r w:rsidRPr="00FE7B30">
              <w:rPr>
                <w:rFonts w:ascii="Arial"/>
                <w:spacing w:val="-1"/>
                <w:sz w:val="20"/>
                <w:szCs w:val="20"/>
              </w:rPr>
              <w:t>unit,</w:t>
            </w:r>
            <w:r w:rsidRPr="00FE7B30">
              <w:rPr>
                <w:rFonts w:ascii="Arial"/>
                <w:spacing w:val="2"/>
                <w:sz w:val="20"/>
                <w:szCs w:val="20"/>
              </w:rPr>
              <w:t xml:space="preserve"> </w:t>
            </w:r>
            <w:r w:rsidRPr="00FE7B30">
              <w:rPr>
                <w:rFonts w:ascii="Arial"/>
                <w:spacing w:val="-1"/>
                <w:sz w:val="20"/>
                <w:szCs w:val="20"/>
              </w:rPr>
              <w:t>students</w:t>
            </w:r>
            <w:r w:rsidRPr="00FE7B30">
              <w:rPr>
                <w:rFonts w:ascii="Arial"/>
                <w:spacing w:val="1"/>
                <w:sz w:val="20"/>
                <w:szCs w:val="20"/>
              </w:rPr>
              <w:t xml:space="preserve"> </w:t>
            </w:r>
            <w:r w:rsidRPr="00FE7B30">
              <w:rPr>
                <w:rFonts w:ascii="Arial"/>
                <w:spacing w:val="-1"/>
                <w:sz w:val="20"/>
                <w:szCs w:val="20"/>
              </w:rPr>
              <w:t>should,</w:t>
            </w:r>
            <w:r w:rsidRPr="00FE7B30">
              <w:rPr>
                <w:rFonts w:ascii="Arial"/>
                <w:spacing w:val="2"/>
                <w:sz w:val="20"/>
                <w:szCs w:val="20"/>
              </w:rPr>
              <w:t xml:space="preserve"> </w:t>
            </w:r>
            <w:r w:rsidRPr="00FE7B30">
              <w:rPr>
                <w:rFonts w:ascii="Arial"/>
                <w:spacing w:val="-2"/>
                <w:sz w:val="20"/>
                <w:szCs w:val="20"/>
              </w:rPr>
              <w:t>with</w:t>
            </w:r>
            <w:r w:rsidRPr="00FE7B30">
              <w:rPr>
                <w:rFonts w:ascii="Arial"/>
                <w:sz w:val="20"/>
                <w:szCs w:val="20"/>
              </w:rPr>
              <w:t xml:space="preserve"> 75%</w:t>
            </w:r>
            <w:r w:rsidRPr="00FE7B30">
              <w:rPr>
                <w:rFonts w:ascii="Arial"/>
                <w:spacing w:val="-1"/>
                <w:sz w:val="20"/>
                <w:szCs w:val="20"/>
              </w:rPr>
              <w:t xml:space="preserve"> accuracy,</w:t>
            </w:r>
            <w:r w:rsidRPr="00FE7B30">
              <w:rPr>
                <w:rFonts w:ascii="Arial"/>
                <w:spacing w:val="5"/>
                <w:sz w:val="20"/>
                <w:szCs w:val="20"/>
              </w:rPr>
              <w:t xml:space="preserve"> </w:t>
            </w:r>
            <w:r w:rsidRPr="00FE7B30">
              <w:rPr>
                <w:rFonts w:ascii="Arial"/>
                <w:spacing w:val="-1"/>
                <w:sz w:val="20"/>
                <w:szCs w:val="20"/>
              </w:rPr>
              <w:t>be</w:t>
            </w:r>
            <w:r w:rsidRPr="00FE7B30">
              <w:rPr>
                <w:rFonts w:ascii="Arial"/>
                <w:spacing w:val="36"/>
                <w:sz w:val="20"/>
                <w:szCs w:val="20"/>
              </w:rPr>
              <w:t xml:space="preserve"> </w:t>
            </w:r>
            <w:r w:rsidRPr="00FE7B30">
              <w:rPr>
                <w:rFonts w:ascii="Arial"/>
                <w:spacing w:val="-1"/>
                <w:sz w:val="20"/>
                <w:szCs w:val="20"/>
              </w:rPr>
              <w:t>able</w:t>
            </w:r>
            <w:r w:rsidRPr="00FE7B30">
              <w:rPr>
                <w:rFonts w:ascii="Arial"/>
                <w:sz w:val="20"/>
                <w:szCs w:val="20"/>
              </w:rPr>
              <w:t xml:space="preserve"> to:</w:t>
            </w:r>
          </w:p>
          <w:p w14:paraId="0E85C01A" w14:textId="067D7828" w:rsidR="00BF5ED1" w:rsidRPr="00786D2B" w:rsidRDefault="00BF5ED1" w:rsidP="00BF5ED1">
            <w:pPr>
              <w:rPr>
                <w:rFonts w:ascii="Arial"/>
                <w:b/>
                <w:bCs/>
                <w:spacing w:val="-1"/>
                <w:sz w:val="20"/>
                <w:szCs w:val="20"/>
              </w:rPr>
            </w:pPr>
            <w:r w:rsidRPr="00786D2B">
              <w:rPr>
                <w:rFonts w:ascii="Arial"/>
                <w:b/>
                <w:bCs/>
                <w:spacing w:val="-1"/>
                <w:sz w:val="20"/>
                <w:szCs w:val="20"/>
              </w:rPr>
              <w:t>Chapter 6</w:t>
            </w:r>
          </w:p>
          <w:p w14:paraId="16775ACB" w14:textId="5294713A" w:rsidR="00545D50" w:rsidRPr="00786D2B" w:rsidRDefault="00545D50" w:rsidP="00545D50">
            <w:pPr>
              <w:pStyle w:val="ListParagraph"/>
              <w:numPr>
                <w:ilvl w:val="0"/>
                <w:numId w:val="41"/>
              </w:numPr>
              <w:rPr>
                <w:rFonts w:ascii="Arial"/>
                <w:spacing w:val="-1"/>
                <w:sz w:val="18"/>
                <w:szCs w:val="18"/>
              </w:rPr>
            </w:pPr>
            <w:r w:rsidRPr="00786D2B">
              <w:rPr>
                <w:rFonts w:ascii="Arial"/>
                <w:spacing w:val="-1"/>
                <w:sz w:val="18"/>
                <w:szCs w:val="18"/>
              </w:rPr>
              <w:t>Describe the latest phlebotomy safety supplies and equipment.</w:t>
            </w:r>
          </w:p>
          <w:p w14:paraId="23C8AB05" w14:textId="6BA239BB" w:rsidR="00545D50" w:rsidRPr="00786D2B" w:rsidRDefault="00545D50" w:rsidP="00545D50">
            <w:pPr>
              <w:pStyle w:val="ListParagraph"/>
              <w:numPr>
                <w:ilvl w:val="0"/>
                <w:numId w:val="41"/>
              </w:numPr>
              <w:rPr>
                <w:rFonts w:ascii="Arial"/>
                <w:spacing w:val="-1"/>
                <w:sz w:val="18"/>
                <w:szCs w:val="18"/>
              </w:rPr>
            </w:pPr>
            <w:r w:rsidRPr="00786D2B">
              <w:rPr>
                <w:rFonts w:ascii="Arial"/>
                <w:spacing w:val="-1"/>
                <w:sz w:val="18"/>
                <w:szCs w:val="18"/>
              </w:rPr>
              <w:t>Identify the various supplies that should be carried on a specimen collection tray when a skin puncture specimen must be collected.</w:t>
            </w:r>
          </w:p>
          <w:p w14:paraId="498DBC56" w14:textId="4C78758E" w:rsidR="00545D50" w:rsidRPr="00786D2B" w:rsidRDefault="00545D50" w:rsidP="00545D50">
            <w:pPr>
              <w:pStyle w:val="ListParagraph"/>
              <w:numPr>
                <w:ilvl w:val="0"/>
                <w:numId w:val="41"/>
              </w:numPr>
              <w:rPr>
                <w:rFonts w:ascii="Arial"/>
                <w:spacing w:val="-1"/>
                <w:sz w:val="18"/>
                <w:szCs w:val="18"/>
              </w:rPr>
            </w:pPr>
            <w:r w:rsidRPr="00786D2B">
              <w:rPr>
                <w:rFonts w:ascii="Arial"/>
                <w:spacing w:val="-1"/>
                <w:sz w:val="18"/>
                <w:szCs w:val="18"/>
              </w:rPr>
              <w:t>List various types of anticoagulants and additives used in blood collection, examples of tests performed on the specimens collected in the tubes containing them, and the color codes for these anticoagulants and additives.</w:t>
            </w:r>
          </w:p>
          <w:p w14:paraId="44429C95" w14:textId="66E95D02" w:rsidR="00545D50" w:rsidRPr="00786D2B" w:rsidRDefault="00545D50" w:rsidP="00545D50">
            <w:pPr>
              <w:pStyle w:val="ListParagraph"/>
              <w:numPr>
                <w:ilvl w:val="0"/>
                <w:numId w:val="41"/>
              </w:numPr>
              <w:rPr>
                <w:rFonts w:ascii="Arial"/>
                <w:spacing w:val="-1"/>
                <w:sz w:val="18"/>
                <w:szCs w:val="18"/>
              </w:rPr>
            </w:pPr>
            <w:r w:rsidRPr="00786D2B">
              <w:rPr>
                <w:rFonts w:ascii="Arial"/>
                <w:spacing w:val="-1"/>
                <w:sz w:val="18"/>
                <w:szCs w:val="18"/>
              </w:rPr>
              <w:t>Identify how anticoagulants may interfere with certain blood analytes.</w:t>
            </w:r>
          </w:p>
          <w:p w14:paraId="21A1F56A" w14:textId="543982A8" w:rsidR="00545D50" w:rsidRPr="00786D2B" w:rsidRDefault="00545D50" w:rsidP="00545D50">
            <w:pPr>
              <w:pStyle w:val="ListParagraph"/>
              <w:numPr>
                <w:ilvl w:val="0"/>
                <w:numId w:val="41"/>
              </w:numPr>
              <w:rPr>
                <w:rFonts w:ascii="Arial"/>
                <w:spacing w:val="-1"/>
                <w:sz w:val="18"/>
                <w:szCs w:val="18"/>
              </w:rPr>
            </w:pPr>
            <w:r w:rsidRPr="00786D2B">
              <w:rPr>
                <w:rFonts w:ascii="Arial"/>
                <w:spacing w:val="-1"/>
                <w:sz w:val="18"/>
                <w:szCs w:val="18"/>
              </w:rPr>
              <w:t>Describe the differences between the venipuncture and skin puncture equipment and supplies.</w:t>
            </w:r>
          </w:p>
          <w:p w14:paraId="4E0F35F2" w14:textId="00D29572" w:rsidR="00BF5ED1" w:rsidRPr="00786D2B" w:rsidRDefault="00545D50" w:rsidP="003D256D">
            <w:pPr>
              <w:pStyle w:val="ListParagraph"/>
              <w:numPr>
                <w:ilvl w:val="0"/>
                <w:numId w:val="41"/>
              </w:numPr>
              <w:rPr>
                <w:rFonts w:ascii="Arial"/>
                <w:spacing w:val="-1"/>
                <w:sz w:val="18"/>
                <w:szCs w:val="18"/>
              </w:rPr>
            </w:pPr>
            <w:r w:rsidRPr="00786D2B">
              <w:rPr>
                <w:rFonts w:ascii="Arial"/>
                <w:spacing w:val="-1"/>
                <w:sz w:val="18"/>
                <w:szCs w:val="18"/>
              </w:rPr>
              <w:t>Identify the types of safety equipment needed to collect blood by venipuncture and skin puncture.</w:t>
            </w:r>
          </w:p>
          <w:p w14:paraId="3561ED87" w14:textId="29BBEE76" w:rsidR="00BF5ED1" w:rsidRPr="00786D2B" w:rsidRDefault="00BF5ED1" w:rsidP="00BF5ED1">
            <w:pPr>
              <w:rPr>
                <w:rFonts w:ascii="Arial"/>
                <w:b/>
                <w:bCs/>
                <w:spacing w:val="-1"/>
                <w:sz w:val="20"/>
                <w:szCs w:val="20"/>
              </w:rPr>
            </w:pPr>
            <w:r w:rsidRPr="00786D2B">
              <w:rPr>
                <w:rFonts w:ascii="Arial"/>
                <w:b/>
                <w:bCs/>
                <w:spacing w:val="-1"/>
                <w:sz w:val="20"/>
                <w:szCs w:val="20"/>
              </w:rPr>
              <w:t>Chapter 7</w:t>
            </w:r>
          </w:p>
          <w:p w14:paraId="29B7F99D" w14:textId="42DD064C" w:rsidR="00545D50" w:rsidRPr="00786D2B" w:rsidRDefault="00786D2B" w:rsidP="00545D50">
            <w:pPr>
              <w:pStyle w:val="ListParagraph"/>
              <w:numPr>
                <w:ilvl w:val="0"/>
                <w:numId w:val="42"/>
              </w:numPr>
              <w:rPr>
                <w:rFonts w:ascii="Arial"/>
                <w:spacing w:val="-1"/>
                <w:sz w:val="18"/>
                <w:szCs w:val="18"/>
              </w:rPr>
            </w:pPr>
            <w:r w:rsidRPr="00786D2B">
              <w:rPr>
                <w:rFonts w:ascii="Arial"/>
                <w:spacing w:val="-1"/>
                <w:sz w:val="18"/>
                <w:szCs w:val="18"/>
              </w:rPr>
              <w:t>Describe preanalytical (preexamination) complications related to blood collection procedures and effect on patient safety.</w:t>
            </w:r>
          </w:p>
          <w:p w14:paraId="34477411" w14:textId="39145708" w:rsidR="00786D2B" w:rsidRPr="00786D2B" w:rsidRDefault="00786D2B" w:rsidP="00545D50">
            <w:pPr>
              <w:pStyle w:val="ListParagraph"/>
              <w:numPr>
                <w:ilvl w:val="0"/>
                <w:numId w:val="42"/>
              </w:numPr>
              <w:rPr>
                <w:rFonts w:ascii="Arial"/>
                <w:spacing w:val="-1"/>
                <w:sz w:val="18"/>
                <w:szCs w:val="18"/>
              </w:rPr>
            </w:pPr>
            <w:r w:rsidRPr="00786D2B">
              <w:rPr>
                <w:rFonts w:ascii="Arial"/>
                <w:spacing w:val="-1"/>
                <w:sz w:val="18"/>
                <w:szCs w:val="18"/>
              </w:rPr>
              <w:t>Explain how to prevent and/or handle complication in blood collection.</w:t>
            </w:r>
          </w:p>
          <w:p w14:paraId="5C5B9490" w14:textId="632F18A1" w:rsidR="00786D2B" w:rsidRPr="00786D2B" w:rsidRDefault="00786D2B" w:rsidP="00545D50">
            <w:pPr>
              <w:pStyle w:val="ListParagraph"/>
              <w:numPr>
                <w:ilvl w:val="0"/>
                <w:numId w:val="42"/>
              </w:numPr>
              <w:rPr>
                <w:rFonts w:ascii="Arial"/>
                <w:spacing w:val="-1"/>
                <w:sz w:val="18"/>
                <w:szCs w:val="18"/>
              </w:rPr>
            </w:pPr>
            <w:r w:rsidRPr="00786D2B">
              <w:rPr>
                <w:rFonts w:ascii="Arial"/>
                <w:spacing w:val="-1"/>
                <w:sz w:val="18"/>
                <w:szCs w:val="18"/>
              </w:rPr>
              <w:t>List at least five factors about a patient</w:t>
            </w:r>
            <w:r w:rsidRPr="00786D2B">
              <w:rPr>
                <w:rFonts w:ascii="Arial"/>
                <w:spacing w:val="-1"/>
                <w:sz w:val="18"/>
                <w:szCs w:val="18"/>
              </w:rPr>
              <w:t>’</w:t>
            </w:r>
            <w:r w:rsidRPr="00786D2B">
              <w:rPr>
                <w:rFonts w:ascii="Arial"/>
                <w:spacing w:val="-1"/>
                <w:sz w:val="18"/>
                <w:szCs w:val="18"/>
              </w:rPr>
              <w:t>s physical disposition (i.e. makeup) that can affect blood collection.</w:t>
            </w:r>
          </w:p>
          <w:p w14:paraId="20D0B4BA" w14:textId="68B33D1C" w:rsidR="00786D2B" w:rsidRPr="00786D2B" w:rsidRDefault="00786D2B" w:rsidP="00545D50">
            <w:pPr>
              <w:pStyle w:val="ListParagraph"/>
              <w:numPr>
                <w:ilvl w:val="0"/>
                <w:numId w:val="42"/>
              </w:numPr>
              <w:rPr>
                <w:rFonts w:ascii="Arial"/>
                <w:spacing w:val="-1"/>
                <w:sz w:val="18"/>
                <w:szCs w:val="18"/>
              </w:rPr>
            </w:pPr>
            <w:r w:rsidRPr="00786D2B">
              <w:rPr>
                <w:rFonts w:ascii="Arial"/>
                <w:spacing w:val="-1"/>
                <w:sz w:val="18"/>
                <w:szCs w:val="18"/>
              </w:rPr>
              <w:t>List examples of substances that can interfere in clinical testing of blood analytes, and describe methods used to prevent these interferences.</w:t>
            </w:r>
          </w:p>
          <w:p w14:paraId="6F6DC6AE" w14:textId="2237AD8F" w:rsidR="00786D2B" w:rsidRPr="00786D2B" w:rsidRDefault="00786D2B" w:rsidP="00545D50">
            <w:pPr>
              <w:pStyle w:val="ListParagraph"/>
              <w:numPr>
                <w:ilvl w:val="0"/>
                <w:numId w:val="42"/>
              </w:numPr>
              <w:rPr>
                <w:rFonts w:ascii="Arial"/>
                <w:spacing w:val="-1"/>
                <w:sz w:val="18"/>
                <w:szCs w:val="18"/>
              </w:rPr>
            </w:pPr>
            <w:r w:rsidRPr="00786D2B">
              <w:rPr>
                <w:rFonts w:ascii="Arial"/>
                <w:spacing w:val="-1"/>
                <w:sz w:val="18"/>
                <w:szCs w:val="18"/>
              </w:rPr>
              <w:t xml:space="preserve">Describe how allergies, </w:t>
            </w:r>
            <w:proofErr w:type="gramStart"/>
            <w:r w:rsidRPr="00786D2B">
              <w:rPr>
                <w:rFonts w:ascii="Arial"/>
                <w:spacing w:val="-1"/>
                <w:sz w:val="18"/>
                <w:szCs w:val="18"/>
              </w:rPr>
              <w:t>a mastectomy</w:t>
            </w:r>
            <w:proofErr w:type="gramEnd"/>
            <w:r w:rsidRPr="00786D2B">
              <w:rPr>
                <w:rFonts w:ascii="Arial"/>
                <w:spacing w:val="-1"/>
                <w:sz w:val="18"/>
                <w:szCs w:val="18"/>
              </w:rPr>
              <w:t>, edema, and thrombosis can affect blood collection.</w:t>
            </w:r>
          </w:p>
          <w:p w14:paraId="4D0A0F7B" w14:textId="63B7E685" w:rsidR="00786D2B" w:rsidRPr="00786D2B" w:rsidRDefault="00786D2B" w:rsidP="00545D50">
            <w:pPr>
              <w:pStyle w:val="ListParagraph"/>
              <w:numPr>
                <w:ilvl w:val="0"/>
                <w:numId w:val="42"/>
              </w:numPr>
              <w:rPr>
                <w:rFonts w:ascii="Arial"/>
                <w:spacing w:val="-1"/>
                <w:sz w:val="18"/>
                <w:szCs w:val="18"/>
              </w:rPr>
            </w:pPr>
            <w:r w:rsidRPr="00786D2B">
              <w:rPr>
                <w:rFonts w:ascii="Arial"/>
                <w:spacing w:val="-1"/>
                <w:sz w:val="18"/>
                <w:szCs w:val="18"/>
              </w:rPr>
              <w:t>List preanalytical complications that can arise with test requests and identifications.</w:t>
            </w:r>
          </w:p>
          <w:p w14:paraId="4D275951" w14:textId="47BB05E1" w:rsidR="00786D2B" w:rsidRPr="00786D2B" w:rsidRDefault="00786D2B" w:rsidP="00545D50">
            <w:pPr>
              <w:pStyle w:val="ListParagraph"/>
              <w:numPr>
                <w:ilvl w:val="0"/>
                <w:numId w:val="42"/>
              </w:numPr>
              <w:rPr>
                <w:rFonts w:ascii="Arial"/>
                <w:spacing w:val="-1"/>
                <w:sz w:val="18"/>
                <w:szCs w:val="18"/>
              </w:rPr>
            </w:pPr>
            <w:r w:rsidRPr="00786D2B">
              <w:rPr>
                <w:rFonts w:ascii="Arial"/>
                <w:spacing w:val="-1"/>
                <w:sz w:val="18"/>
                <w:szCs w:val="18"/>
              </w:rPr>
              <w:t>Describe complications associated with tourniquet pressure and fist pumping.</w:t>
            </w:r>
          </w:p>
          <w:p w14:paraId="6601A00D" w14:textId="00F0359B" w:rsidR="00BF5ED1" w:rsidRPr="00786D2B" w:rsidRDefault="00786D2B" w:rsidP="00BF5ED1">
            <w:pPr>
              <w:pStyle w:val="ListParagraph"/>
              <w:numPr>
                <w:ilvl w:val="0"/>
                <w:numId w:val="42"/>
              </w:numPr>
              <w:rPr>
                <w:rFonts w:ascii="Arial"/>
                <w:spacing w:val="-1"/>
                <w:sz w:val="18"/>
                <w:szCs w:val="18"/>
              </w:rPr>
            </w:pPr>
            <w:r w:rsidRPr="00786D2B">
              <w:rPr>
                <w:rFonts w:ascii="Arial"/>
                <w:spacing w:val="-1"/>
                <w:sz w:val="18"/>
                <w:szCs w:val="18"/>
              </w:rPr>
              <w:t>Identify how the preanalytical factors of syncope, petechiae, neurological complications, hemoconcentration, hemolysis, and intravenous therapy affect blood collection, and describe methods used to prevent these interferences.</w:t>
            </w:r>
          </w:p>
          <w:p w14:paraId="55C9B8EB" w14:textId="5CEE3A04" w:rsidR="00BF5ED1" w:rsidRPr="00C73B32" w:rsidRDefault="00BF5ED1" w:rsidP="00BF5ED1">
            <w:pPr>
              <w:rPr>
                <w:rFonts w:ascii="Arial"/>
                <w:b/>
                <w:bCs/>
                <w:spacing w:val="-1"/>
                <w:sz w:val="20"/>
                <w:szCs w:val="20"/>
              </w:rPr>
            </w:pPr>
            <w:r w:rsidRPr="00C73B32">
              <w:rPr>
                <w:rFonts w:ascii="Arial"/>
                <w:b/>
                <w:bCs/>
                <w:spacing w:val="-1"/>
                <w:sz w:val="20"/>
                <w:szCs w:val="20"/>
              </w:rPr>
              <w:t>Chapter 8</w:t>
            </w:r>
          </w:p>
          <w:p w14:paraId="3A349913" w14:textId="26E8D930" w:rsidR="00786D2B" w:rsidRPr="00C73B32" w:rsidRDefault="00786D2B" w:rsidP="00786D2B">
            <w:pPr>
              <w:pStyle w:val="ListParagraph"/>
              <w:numPr>
                <w:ilvl w:val="0"/>
                <w:numId w:val="43"/>
              </w:numPr>
              <w:rPr>
                <w:rFonts w:ascii="Arial"/>
                <w:spacing w:val="-1"/>
                <w:sz w:val="18"/>
                <w:szCs w:val="18"/>
              </w:rPr>
            </w:pPr>
            <w:r w:rsidRPr="00C73B32">
              <w:rPr>
                <w:rFonts w:ascii="Arial"/>
                <w:spacing w:val="-1"/>
                <w:sz w:val="18"/>
                <w:szCs w:val="18"/>
              </w:rPr>
              <w:t>Describe the patient identification process.</w:t>
            </w:r>
          </w:p>
          <w:p w14:paraId="4DE0CBD2" w14:textId="28D362DC" w:rsidR="00786D2B" w:rsidRPr="00C73B32" w:rsidRDefault="00786D2B" w:rsidP="00786D2B">
            <w:pPr>
              <w:pStyle w:val="ListParagraph"/>
              <w:numPr>
                <w:ilvl w:val="0"/>
                <w:numId w:val="43"/>
              </w:numPr>
              <w:rPr>
                <w:rFonts w:ascii="Arial"/>
                <w:spacing w:val="-1"/>
                <w:sz w:val="18"/>
                <w:szCs w:val="18"/>
              </w:rPr>
            </w:pPr>
            <w:r w:rsidRPr="00C73B32">
              <w:rPr>
                <w:rFonts w:ascii="Arial"/>
                <w:spacing w:val="-1"/>
                <w:sz w:val="18"/>
                <w:szCs w:val="18"/>
              </w:rPr>
              <w:t xml:space="preserve">Explain the use of </w:t>
            </w:r>
            <w:proofErr w:type="gramStart"/>
            <w:r w:rsidRPr="00C73B32">
              <w:rPr>
                <w:rFonts w:ascii="Arial"/>
                <w:spacing w:val="-1"/>
                <w:sz w:val="18"/>
                <w:szCs w:val="18"/>
              </w:rPr>
              <w:t>venipuncture</w:t>
            </w:r>
            <w:proofErr w:type="gramEnd"/>
            <w:r w:rsidRPr="00C73B32">
              <w:rPr>
                <w:rFonts w:ascii="Arial"/>
                <w:spacing w:val="-1"/>
                <w:sz w:val="18"/>
                <w:szCs w:val="18"/>
              </w:rPr>
              <w:t xml:space="preserve"> supplies in a typical venipuncture procedure.</w:t>
            </w:r>
          </w:p>
          <w:p w14:paraId="508453EF" w14:textId="7DF2B431" w:rsidR="00786D2B" w:rsidRPr="00C73B32" w:rsidRDefault="00786D2B" w:rsidP="00786D2B">
            <w:pPr>
              <w:pStyle w:val="ListParagraph"/>
              <w:numPr>
                <w:ilvl w:val="0"/>
                <w:numId w:val="43"/>
              </w:numPr>
              <w:rPr>
                <w:rFonts w:ascii="Arial"/>
                <w:spacing w:val="-1"/>
                <w:sz w:val="18"/>
                <w:szCs w:val="18"/>
              </w:rPr>
            </w:pPr>
            <w:r w:rsidRPr="00C73B32">
              <w:rPr>
                <w:rFonts w:ascii="Arial"/>
                <w:spacing w:val="-1"/>
                <w:sz w:val="18"/>
                <w:szCs w:val="18"/>
              </w:rPr>
              <w:t>Describe when hand hygiene and gloving procedures should be used.</w:t>
            </w:r>
          </w:p>
          <w:p w14:paraId="720AC504" w14:textId="0A6B9FEE" w:rsidR="00C73B32" w:rsidRPr="00C73B32" w:rsidRDefault="00786D2B" w:rsidP="00C73B32">
            <w:pPr>
              <w:pStyle w:val="ListParagraph"/>
              <w:numPr>
                <w:ilvl w:val="0"/>
                <w:numId w:val="43"/>
              </w:numPr>
              <w:rPr>
                <w:rFonts w:ascii="Arial"/>
                <w:spacing w:val="-1"/>
                <w:sz w:val="18"/>
                <w:szCs w:val="18"/>
              </w:rPr>
            </w:pPr>
            <w:r w:rsidRPr="00C73B32">
              <w:rPr>
                <w:rFonts w:ascii="Arial"/>
                <w:spacing w:val="-1"/>
                <w:sz w:val="18"/>
                <w:szCs w:val="18"/>
              </w:rPr>
              <w:t>Identify the most appropriate sites for venipuncture and which sites may not be used</w:t>
            </w:r>
            <w:r w:rsidR="00C73B32" w:rsidRPr="00C73B32">
              <w:rPr>
                <w:rFonts w:ascii="Arial"/>
                <w:spacing w:val="-1"/>
                <w:sz w:val="18"/>
                <w:szCs w:val="18"/>
              </w:rPr>
              <w:t>.</w:t>
            </w:r>
          </w:p>
          <w:p w14:paraId="5DE313D3" w14:textId="59F82AD4" w:rsidR="00C73B32" w:rsidRPr="00C73B32" w:rsidRDefault="00C73B32" w:rsidP="00C73B32">
            <w:pPr>
              <w:pStyle w:val="ListParagraph"/>
              <w:numPr>
                <w:ilvl w:val="0"/>
                <w:numId w:val="43"/>
              </w:numPr>
              <w:rPr>
                <w:rFonts w:ascii="Arial"/>
                <w:spacing w:val="-1"/>
                <w:sz w:val="18"/>
                <w:szCs w:val="18"/>
              </w:rPr>
            </w:pPr>
            <w:r w:rsidRPr="00C73B32">
              <w:rPr>
                <w:rFonts w:ascii="Arial"/>
                <w:spacing w:val="-1"/>
                <w:sz w:val="18"/>
                <w:szCs w:val="18"/>
              </w:rPr>
              <w:t>Describe how to apply a tourniquet to a patent</w:t>
            </w:r>
            <w:r w:rsidRPr="00C73B32">
              <w:rPr>
                <w:rFonts w:ascii="Arial"/>
                <w:spacing w:val="-1"/>
                <w:sz w:val="18"/>
                <w:szCs w:val="18"/>
              </w:rPr>
              <w:t>’</w:t>
            </w:r>
            <w:r w:rsidRPr="00C73B32">
              <w:rPr>
                <w:rFonts w:ascii="Arial"/>
                <w:spacing w:val="-1"/>
                <w:sz w:val="18"/>
                <w:szCs w:val="18"/>
              </w:rPr>
              <w:t>s arm and its effects on the venipuncture process.</w:t>
            </w:r>
          </w:p>
          <w:p w14:paraId="208FE787" w14:textId="7CFB0F87" w:rsidR="00C73B32" w:rsidRDefault="00C73B32" w:rsidP="00C73B32">
            <w:pPr>
              <w:pStyle w:val="ListParagraph"/>
              <w:numPr>
                <w:ilvl w:val="0"/>
                <w:numId w:val="43"/>
              </w:numPr>
              <w:rPr>
                <w:rFonts w:ascii="Arial"/>
                <w:spacing w:val="-1"/>
                <w:sz w:val="18"/>
                <w:szCs w:val="18"/>
              </w:rPr>
            </w:pPr>
            <w:r>
              <w:rPr>
                <w:rFonts w:ascii="Arial"/>
                <w:spacing w:val="-1"/>
                <w:sz w:val="18"/>
                <w:szCs w:val="18"/>
              </w:rPr>
              <w:t>Describe the process for cleansing a venipuncture procedure.</w:t>
            </w:r>
          </w:p>
          <w:p w14:paraId="468FA93A" w14:textId="6D0A6349" w:rsidR="00C73B32" w:rsidRDefault="00C73B32" w:rsidP="00C73B32">
            <w:pPr>
              <w:pStyle w:val="ListParagraph"/>
              <w:numPr>
                <w:ilvl w:val="0"/>
                <w:numId w:val="43"/>
              </w:numPr>
              <w:rPr>
                <w:rFonts w:ascii="Arial"/>
                <w:spacing w:val="-1"/>
                <w:sz w:val="18"/>
                <w:szCs w:val="18"/>
              </w:rPr>
            </w:pPr>
            <w:r>
              <w:rPr>
                <w:rFonts w:ascii="Arial"/>
                <w:spacing w:val="-1"/>
                <w:sz w:val="18"/>
                <w:szCs w:val="18"/>
              </w:rPr>
              <w:t>Describe the detailed steps of a venipuncture procedure.</w:t>
            </w:r>
          </w:p>
          <w:p w14:paraId="428FD0DF" w14:textId="7D1A7302" w:rsidR="00C73B32" w:rsidRDefault="00C73B32" w:rsidP="00C73B32">
            <w:pPr>
              <w:pStyle w:val="ListParagraph"/>
              <w:numPr>
                <w:ilvl w:val="0"/>
                <w:numId w:val="43"/>
              </w:numPr>
              <w:rPr>
                <w:rFonts w:ascii="Arial"/>
                <w:spacing w:val="-1"/>
                <w:sz w:val="18"/>
                <w:szCs w:val="18"/>
              </w:rPr>
            </w:pPr>
            <w:r>
              <w:rPr>
                <w:rFonts w:ascii="Arial"/>
                <w:spacing w:val="-1"/>
                <w:sz w:val="18"/>
                <w:szCs w:val="18"/>
              </w:rPr>
              <w:t xml:space="preserve">Describe the order of </w:t>
            </w:r>
            <w:proofErr w:type="gramStart"/>
            <w:r>
              <w:rPr>
                <w:rFonts w:ascii="Arial"/>
                <w:spacing w:val="-1"/>
                <w:sz w:val="18"/>
                <w:szCs w:val="18"/>
              </w:rPr>
              <w:t>draw</w:t>
            </w:r>
            <w:proofErr w:type="gramEnd"/>
            <w:r>
              <w:rPr>
                <w:rFonts w:ascii="Arial"/>
                <w:spacing w:val="-1"/>
                <w:sz w:val="18"/>
                <w:szCs w:val="18"/>
              </w:rPr>
              <w:t xml:space="preserve"> for collection tubes.</w:t>
            </w:r>
          </w:p>
          <w:p w14:paraId="7ABB156D" w14:textId="332D5530" w:rsidR="00C73B32" w:rsidRDefault="00C73B32" w:rsidP="00C73B32">
            <w:pPr>
              <w:pStyle w:val="ListParagraph"/>
              <w:numPr>
                <w:ilvl w:val="0"/>
                <w:numId w:val="43"/>
              </w:numPr>
              <w:rPr>
                <w:rFonts w:ascii="Arial"/>
                <w:spacing w:val="-1"/>
                <w:sz w:val="18"/>
                <w:szCs w:val="18"/>
              </w:rPr>
            </w:pPr>
            <w:r>
              <w:rPr>
                <w:rFonts w:ascii="Arial"/>
                <w:spacing w:val="-1"/>
                <w:sz w:val="18"/>
                <w:szCs w:val="18"/>
              </w:rPr>
              <w:t>Describe the importance of timed, fasting, and STAT specimens.</w:t>
            </w:r>
          </w:p>
          <w:p w14:paraId="58A0DA24" w14:textId="77777777" w:rsidR="00C73B32" w:rsidRPr="00C73B32" w:rsidRDefault="00C73B32" w:rsidP="00C73B32">
            <w:pPr>
              <w:pStyle w:val="ListParagraph"/>
              <w:numPr>
                <w:ilvl w:val="0"/>
                <w:numId w:val="43"/>
              </w:numPr>
              <w:rPr>
                <w:rFonts w:ascii="Arial"/>
                <w:spacing w:val="-1"/>
                <w:sz w:val="20"/>
                <w:szCs w:val="20"/>
              </w:rPr>
            </w:pPr>
            <w:r>
              <w:rPr>
                <w:rFonts w:ascii="Arial"/>
                <w:spacing w:val="-1"/>
                <w:sz w:val="18"/>
                <w:szCs w:val="18"/>
              </w:rPr>
              <w:t>Explain at least three potential errors related to the incorrect use of venipuncture supplies or equipment such as alcohol pads, tourniquets, specimen tubes, and needles.</w:t>
            </w:r>
          </w:p>
          <w:p w14:paraId="1575241E" w14:textId="77777777" w:rsidR="00BF5ED1" w:rsidRPr="00FA7D87" w:rsidRDefault="00C73B32" w:rsidP="00C73B32">
            <w:pPr>
              <w:pStyle w:val="ListParagraph"/>
              <w:numPr>
                <w:ilvl w:val="0"/>
                <w:numId w:val="43"/>
              </w:numPr>
              <w:rPr>
                <w:rFonts w:ascii="Arial"/>
                <w:spacing w:val="-1"/>
                <w:sz w:val="20"/>
                <w:szCs w:val="20"/>
              </w:rPr>
            </w:pPr>
            <w:r>
              <w:rPr>
                <w:rFonts w:ascii="Arial"/>
                <w:spacing w:val="-1"/>
                <w:sz w:val="18"/>
                <w:szCs w:val="18"/>
              </w:rPr>
              <w:t>Describe what to do if a patient faints, feels nauseous, or has convulsions during a venipuncture procedure.</w:t>
            </w:r>
          </w:p>
        </w:tc>
        <w:tc>
          <w:tcPr>
            <w:tcW w:w="1870" w:type="dxa"/>
            <w:gridSpan w:val="2"/>
          </w:tcPr>
          <w:p w14:paraId="26304183" w14:textId="77777777" w:rsidR="00BF5ED1" w:rsidRDefault="00BF5ED1" w:rsidP="00BF5ED1">
            <w:pPr>
              <w:rPr>
                <w:rFonts w:ascii="Arial Narrow" w:hAnsi="Arial Narrow" w:cs="Arial"/>
                <w:b/>
                <w:sz w:val="20"/>
                <w:szCs w:val="20"/>
              </w:rPr>
            </w:pPr>
          </w:p>
          <w:p w14:paraId="244E04CD" w14:textId="33DD7E96" w:rsidR="00BF5ED1" w:rsidRPr="00FE7B30" w:rsidRDefault="00BF5ED1" w:rsidP="00BF5ED1">
            <w:pPr>
              <w:rPr>
                <w:rFonts w:ascii="Arial"/>
                <w:spacing w:val="21"/>
                <w:sz w:val="20"/>
                <w:szCs w:val="20"/>
              </w:rPr>
            </w:pPr>
            <w:r w:rsidRPr="00FE7B30">
              <w:rPr>
                <w:rFonts w:ascii="Arial"/>
                <w:sz w:val="20"/>
                <w:szCs w:val="20"/>
              </w:rPr>
              <w:t>Quiz</w:t>
            </w:r>
            <w:r w:rsidRPr="00FE7B30">
              <w:rPr>
                <w:rFonts w:ascii="Arial"/>
                <w:spacing w:val="21"/>
                <w:sz w:val="20"/>
                <w:szCs w:val="20"/>
              </w:rPr>
              <w:t xml:space="preserve"> </w:t>
            </w:r>
            <w:r>
              <w:rPr>
                <w:rFonts w:ascii="Arial"/>
                <w:spacing w:val="21"/>
                <w:sz w:val="20"/>
                <w:szCs w:val="20"/>
              </w:rPr>
              <w:t>2</w:t>
            </w:r>
          </w:p>
          <w:p w14:paraId="651955AE" w14:textId="601AE784" w:rsidR="00BF5ED1" w:rsidRDefault="00BF5ED1" w:rsidP="00BF5ED1">
            <w:pPr>
              <w:rPr>
                <w:rFonts w:ascii="Arial Narrow" w:hAnsi="Arial Narrow" w:cs="Arial"/>
                <w:b/>
                <w:sz w:val="20"/>
                <w:szCs w:val="20"/>
              </w:rPr>
            </w:pPr>
            <w:r w:rsidRPr="00FE7B30">
              <w:rPr>
                <w:rFonts w:ascii="Arial"/>
                <w:spacing w:val="-1"/>
                <w:sz w:val="20"/>
                <w:szCs w:val="20"/>
              </w:rPr>
              <w:t>Final</w:t>
            </w:r>
          </w:p>
        </w:tc>
        <w:tc>
          <w:tcPr>
            <w:tcW w:w="2080" w:type="dxa"/>
            <w:gridSpan w:val="2"/>
          </w:tcPr>
          <w:p w14:paraId="6BBA5AB6" w14:textId="77777777" w:rsidR="00BF5ED1" w:rsidRDefault="00BF5ED1" w:rsidP="00BF5ED1">
            <w:pPr>
              <w:jc w:val="center"/>
              <w:rPr>
                <w:rFonts w:ascii="Arial Narrow" w:hAnsi="Arial Narrow" w:cs="Arial"/>
                <w:b/>
                <w:sz w:val="20"/>
                <w:szCs w:val="20"/>
              </w:rPr>
            </w:pPr>
          </w:p>
          <w:p w14:paraId="3FE1B5FE" w14:textId="77FB5E6A" w:rsidR="00BF5ED1" w:rsidRPr="00FE7B30" w:rsidRDefault="00BF5ED1" w:rsidP="00BF5ED1">
            <w:pPr>
              <w:pStyle w:val="TableParagraph"/>
              <w:spacing w:line="252" w:lineRule="exact"/>
              <w:rPr>
                <w:rFonts w:ascii="Arial" w:eastAsia="Arial" w:hAnsi="Arial" w:cs="Arial"/>
                <w:sz w:val="20"/>
                <w:szCs w:val="20"/>
              </w:rPr>
            </w:pPr>
            <w:r w:rsidRPr="00FE7B30">
              <w:rPr>
                <w:rFonts w:ascii="Arial"/>
                <w:spacing w:val="-1"/>
                <w:sz w:val="20"/>
                <w:szCs w:val="20"/>
              </w:rPr>
              <w:t xml:space="preserve">Reading: </w:t>
            </w:r>
            <w:r>
              <w:rPr>
                <w:rFonts w:ascii="Arial"/>
                <w:spacing w:val="-2"/>
                <w:sz w:val="20"/>
                <w:szCs w:val="20"/>
              </w:rPr>
              <w:t>Chapters 6 - 8</w:t>
            </w:r>
          </w:p>
          <w:p w14:paraId="1D337E6D" w14:textId="77777777" w:rsidR="00BF5ED1" w:rsidRDefault="00BF5ED1" w:rsidP="00BF5ED1">
            <w:pPr>
              <w:pStyle w:val="TableParagraph"/>
              <w:ind w:right="245"/>
              <w:rPr>
                <w:rFonts w:ascii="Arial"/>
                <w:spacing w:val="21"/>
                <w:sz w:val="20"/>
                <w:szCs w:val="20"/>
              </w:rPr>
            </w:pPr>
          </w:p>
          <w:p w14:paraId="7C533C3A" w14:textId="77777777" w:rsidR="00BF5ED1" w:rsidRDefault="00BF5ED1" w:rsidP="00BF5ED1">
            <w:pPr>
              <w:pStyle w:val="TableParagraph"/>
              <w:ind w:right="245"/>
              <w:rPr>
                <w:rFonts w:ascii="Arial"/>
                <w:spacing w:val="3"/>
                <w:sz w:val="20"/>
                <w:szCs w:val="20"/>
              </w:rPr>
            </w:pPr>
            <w:r>
              <w:rPr>
                <w:rFonts w:ascii="Arial"/>
                <w:spacing w:val="21"/>
                <w:sz w:val="20"/>
                <w:szCs w:val="20"/>
              </w:rPr>
              <w:t>Phlebotomy Tutorial and Unit II</w:t>
            </w:r>
            <w:r w:rsidRPr="00FE7B30">
              <w:rPr>
                <w:rFonts w:ascii="Arial"/>
                <w:spacing w:val="21"/>
                <w:sz w:val="20"/>
                <w:szCs w:val="20"/>
              </w:rPr>
              <w:t xml:space="preserve"> </w:t>
            </w:r>
            <w:r w:rsidRPr="00FE7B30">
              <w:rPr>
                <w:rFonts w:ascii="Arial"/>
                <w:spacing w:val="-1"/>
                <w:sz w:val="20"/>
                <w:szCs w:val="20"/>
              </w:rPr>
              <w:t>due</w:t>
            </w:r>
            <w:r w:rsidRPr="00FE7B30">
              <w:rPr>
                <w:rFonts w:ascii="Arial"/>
                <w:sz w:val="20"/>
                <w:szCs w:val="20"/>
              </w:rPr>
              <w:t xml:space="preserve"> </w:t>
            </w:r>
            <w:r w:rsidRPr="00FE7B30">
              <w:rPr>
                <w:rFonts w:ascii="Arial"/>
                <w:spacing w:val="-1"/>
                <w:sz w:val="20"/>
                <w:szCs w:val="20"/>
              </w:rPr>
              <w:t>week</w:t>
            </w:r>
            <w:r w:rsidRPr="00FE7B30">
              <w:rPr>
                <w:rFonts w:ascii="Arial"/>
                <w:spacing w:val="3"/>
                <w:sz w:val="20"/>
                <w:szCs w:val="20"/>
              </w:rPr>
              <w:t xml:space="preserve"> </w:t>
            </w:r>
            <w:r>
              <w:rPr>
                <w:rFonts w:ascii="Arial"/>
                <w:spacing w:val="3"/>
                <w:sz w:val="20"/>
                <w:szCs w:val="20"/>
              </w:rPr>
              <w:t>4</w:t>
            </w:r>
          </w:p>
          <w:p w14:paraId="2FEA7859" w14:textId="77777777" w:rsidR="00BF5ED1" w:rsidRDefault="00BF5ED1" w:rsidP="00BF5ED1">
            <w:pPr>
              <w:pStyle w:val="TableParagraph"/>
              <w:ind w:right="245"/>
              <w:rPr>
                <w:rFonts w:ascii="Arial Narrow"/>
                <w:b/>
                <w:sz w:val="20"/>
                <w:szCs w:val="20"/>
              </w:rPr>
            </w:pPr>
          </w:p>
          <w:p w14:paraId="3460D541" w14:textId="5831C55A" w:rsidR="00BF5ED1" w:rsidRPr="00A05624" w:rsidRDefault="00BF5ED1" w:rsidP="00BF5ED1">
            <w:pPr>
              <w:pStyle w:val="TableParagraph"/>
              <w:ind w:right="245"/>
              <w:rPr>
                <w:rFonts w:ascii="Arial Narrow" w:hAnsi="Arial Narrow" w:cs="Arial"/>
                <w:b/>
                <w:sz w:val="20"/>
                <w:szCs w:val="20"/>
              </w:rPr>
            </w:pPr>
            <w:r>
              <w:rPr>
                <w:rFonts w:ascii="Arial"/>
                <w:spacing w:val="3"/>
                <w:sz w:val="20"/>
                <w:szCs w:val="20"/>
              </w:rPr>
              <w:t>Order of Draw and Lab Activity #1</w:t>
            </w:r>
          </w:p>
        </w:tc>
      </w:tr>
      <w:tr w:rsidR="00BF5ED1" w:rsidRPr="009C0FF2" w14:paraId="42BB7B3E" w14:textId="77777777" w:rsidTr="00E35DC7">
        <w:trPr>
          <w:gridAfter w:val="1"/>
          <w:wAfter w:w="546" w:type="dxa"/>
          <w:trHeight w:val="1018"/>
          <w:jc w:val="center"/>
        </w:trPr>
        <w:tc>
          <w:tcPr>
            <w:tcW w:w="2122" w:type="dxa"/>
            <w:shd w:val="clear" w:color="auto" w:fill="D9D9D9" w:themeFill="background1" w:themeFillShade="D9"/>
            <w:vAlign w:val="center"/>
          </w:tcPr>
          <w:p w14:paraId="12AC98F3" w14:textId="7C0940AA" w:rsidR="00BF5ED1" w:rsidRPr="00BF5ED1" w:rsidRDefault="00BF5ED1" w:rsidP="00BF5ED1">
            <w:pPr>
              <w:jc w:val="center"/>
              <w:rPr>
                <w:rFonts w:ascii="Arial" w:hAnsi="Arial" w:cs="Arial"/>
                <w:b/>
                <w:bCs/>
              </w:rPr>
            </w:pPr>
            <w:r>
              <w:br w:type="page"/>
            </w:r>
            <w:r w:rsidRPr="00BF5ED1">
              <w:br w:type="page"/>
            </w:r>
            <w:r w:rsidRPr="00BF5ED1">
              <w:rPr>
                <w:rFonts w:ascii="Arial" w:hAnsi="Arial" w:cs="Arial"/>
                <w:b/>
                <w:bCs/>
              </w:rPr>
              <w:t>UNIT OF INSTRUCTION</w:t>
            </w:r>
          </w:p>
        </w:tc>
        <w:tc>
          <w:tcPr>
            <w:tcW w:w="8403" w:type="dxa"/>
            <w:gridSpan w:val="2"/>
            <w:shd w:val="clear" w:color="auto" w:fill="D9D9D9" w:themeFill="background1" w:themeFillShade="D9"/>
            <w:vAlign w:val="center"/>
          </w:tcPr>
          <w:p w14:paraId="02745D1A" w14:textId="77777777" w:rsidR="00BF5ED1" w:rsidRPr="00BF5ED1" w:rsidRDefault="00BF5ED1" w:rsidP="00BF5ED1">
            <w:pPr>
              <w:jc w:val="center"/>
              <w:rPr>
                <w:rFonts w:ascii="Arial" w:hAnsi="Arial" w:cs="Arial"/>
                <w:b/>
                <w:bCs/>
              </w:rPr>
            </w:pPr>
            <w:r w:rsidRPr="00BF5ED1">
              <w:rPr>
                <w:rFonts w:ascii="Arial" w:hAnsi="Arial" w:cs="Arial"/>
                <w:b/>
                <w:bCs/>
              </w:rPr>
              <w:t>LEARNING OBJECTIVES/GOALS</w:t>
            </w:r>
          </w:p>
        </w:tc>
        <w:tc>
          <w:tcPr>
            <w:tcW w:w="1870" w:type="dxa"/>
            <w:gridSpan w:val="2"/>
            <w:shd w:val="clear" w:color="auto" w:fill="D9D9D9" w:themeFill="background1" w:themeFillShade="D9"/>
            <w:vAlign w:val="center"/>
          </w:tcPr>
          <w:p w14:paraId="4524521C" w14:textId="77777777" w:rsidR="00BF5ED1" w:rsidRPr="00BF5ED1" w:rsidRDefault="00BF5ED1" w:rsidP="00BF5ED1">
            <w:pPr>
              <w:jc w:val="center"/>
              <w:rPr>
                <w:rFonts w:ascii="Arial" w:hAnsi="Arial" w:cs="Arial"/>
                <w:b/>
                <w:bCs/>
              </w:rPr>
            </w:pPr>
            <w:r w:rsidRPr="00BF5ED1">
              <w:rPr>
                <w:rFonts w:ascii="Arial" w:hAnsi="Arial" w:cs="Arial"/>
                <w:b/>
                <w:bCs/>
              </w:rPr>
              <w:t>ASSESSMENT METHODS</w:t>
            </w:r>
          </w:p>
        </w:tc>
        <w:tc>
          <w:tcPr>
            <w:tcW w:w="2180" w:type="dxa"/>
            <w:gridSpan w:val="2"/>
            <w:shd w:val="clear" w:color="auto" w:fill="D9D9D9" w:themeFill="background1" w:themeFillShade="D9"/>
            <w:vAlign w:val="center"/>
          </w:tcPr>
          <w:p w14:paraId="1D6EE7B3" w14:textId="77777777" w:rsidR="00BF5ED1" w:rsidRPr="00BF5ED1" w:rsidRDefault="00BF5ED1" w:rsidP="00BF5ED1">
            <w:pPr>
              <w:jc w:val="center"/>
              <w:rPr>
                <w:rFonts w:ascii="Arial" w:hAnsi="Arial" w:cs="Arial"/>
                <w:b/>
                <w:bCs/>
              </w:rPr>
            </w:pPr>
            <w:r w:rsidRPr="00BF5ED1">
              <w:rPr>
                <w:rFonts w:ascii="Arial" w:hAnsi="Arial" w:cs="Arial"/>
                <w:b/>
                <w:bCs/>
              </w:rPr>
              <w:t>ASSIGNMENTS</w:t>
            </w:r>
          </w:p>
        </w:tc>
      </w:tr>
      <w:tr w:rsidR="00BF5ED1" w:rsidRPr="009C0FF2" w14:paraId="0DFC84BE" w14:textId="77777777" w:rsidTr="00E35DC7">
        <w:tblPrEx>
          <w:jc w:val="left"/>
        </w:tblPrEx>
        <w:trPr>
          <w:gridAfter w:val="1"/>
          <w:wAfter w:w="546" w:type="dxa"/>
        </w:trPr>
        <w:tc>
          <w:tcPr>
            <w:tcW w:w="2122" w:type="dxa"/>
          </w:tcPr>
          <w:p w14:paraId="56BFF77B" w14:textId="77777777" w:rsidR="00BF5ED1" w:rsidRPr="009C0FF2" w:rsidRDefault="00BF5ED1" w:rsidP="00BF5ED1">
            <w:pPr>
              <w:jc w:val="center"/>
              <w:rPr>
                <w:rFonts w:ascii="Arial" w:hAnsi="Arial" w:cs="Arial"/>
                <w:b/>
                <w:bCs/>
                <w:sz w:val="20"/>
                <w:szCs w:val="20"/>
              </w:rPr>
            </w:pPr>
          </w:p>
          <w:p w14:paraId="49EA7967" w14:textId="77777777" w:rsidR="00BF5ED1" w:rsidRPr="00761900" w:rsidRDefault="00BF5ED1" w:rsidP="00BF5ED1">
            <w:pPr>
              <w:rPr>
                <w:rFonts w:ascii="Arial"/>
                <w:b/>
                <w:spacing w:val="23"/>
                <w:sz w:val="28"/>
                <w:szCs w:val="28"/>
              </w:rPr>
            </w:pPr>
            <w:r w:rsidRPr="00761900">
              <w:rPr>
                <w:rFonts w:ascii="Arial"/>
                <w:b/>
                <w:spacing w:val="-1"/>
                <w:sz w:val="28"/>
                <w:szCs w:val="28"/>
              </w:rPr>
              <w:t>Unit</w:t>
            </w:r>
            <w:r w:rsidRPr="00761900">
              <w:rPr>
                <w:rFonts w:ascii="Arial"/>
                <w:b/>
                <w:sz w:val="28"/>
                <w:szCs w:val="28"/>
              </w:rPr>
              <w:t xml:space="preserve"> III</w:t>
            </w:r>
            <w:r w:rsidRPr="00761900">
              <w:rPr>
                <w:rFonts w:ascii="Arial"/>
                <w:b/>
                <w:spacing w:val="23"/>
                <w:sz w:val="28"/>
                <w:szCs w:val="28"/>
              </w:rPr>
              <w:t xml:space="preserve"> </w:t>
            </w:r>
          </w:p>
          <w:p w14:paraId="118A6832" w14:textId="77777777" w:rsidR="00BF5ED1" w:rsidRDefault="00BF5ED1" w:rsidP="00BF5ED1">
            <w:pPr>
              <w:rPr>
                <w:rFonts w:ascii="Arial"/>
                <w:b/>
                <w:spacing w:val="23"/>
              </w:rPr>
            </w:pPr>
          </w:p>
          <w:p w14:paraId="16BF6C00" w14:textId="45317083" w:rsidR="00BF5ED1" w:rsidRPr="00761900" w:rsidRDefault="00BF5ED1" w:rsidP="00761900">
            <w:pPr>
              <w:pStyle w:val="ListParagraph"/>
              <w:numPr>
                <w:ilvl w:val="0"/>
                <w:numId w:val="39"/>
              </w:numPr>
              <w:ind w:left="330" w:hanging="330"/>
              <w:rPr>
                <w:rFonts w:ascii="Arial"/>
                <w:b/>
              </w:rPr>
            </w:pPr>
            <w:r w:rsidRPr="00761900">
              <w:rPr>
                <w:rFonts w:ascii="Arial"/>
                <w:b/>
              </w:rPr>
              <w:t>Capillary or Dermal Blood Specimens</w:t>
            </w:r>
            <w:r w:rsidR="00761900">
              <w:rPr>
                <w:rFonts w:ascii="Arial"/>
                <w:b/>
              </w:rPr>
              <w:t xml:space="preserve"> (Chapter 9)</w:t>
            </w:r>
          </w:p>
          <w:p w14:paraId="17C8654B" w14:textId="77777777" w:rsidR="00BF5ED1" w:rsidRDefault="00BF5ED1" w:rsidP="00761900">
            <w:pPr>
              <w:ind w:left="330" w:hanging="330"/>
              <w:rPr>
                <w:rFonts w:ascii="Arial" w:hAnsi="Arial" w:cs="Arial"/>
                <w:b/>
                <w:bCs/>
              </w:rPr>
            </w:pPr>
          </w:p>
          <w:p w14:paraId="25D48E36" w14:textId="20F2AD95" w:rsidR="00BF5ED1" w:rsidRPr="00761900" w:rsidRDefault="00BF5ED1" w:rsidP="00761900">
            <w:pPr>
              <w:pStyle w:val="ListParagraph"/>
              <w:numPr>
                <w:ilvl w:val="0"/>
                <w:numId w:val="39"/>
              </w:numPr>
              <w:ind w:left="330" w:hanging="330"/>
              <w:rPr>
                <w:rFonts w:ascii="Arial" w:hAnsi="Arial" w:cs="Arial"/>
                <w:b/>
                <w:bCs/>
                <w:sz w:val="20"/>
                <w:szCs w:val="20"/>
              </w:rPr>
            </w:pPr>
            <w:r w:rsidRPr="00761900">
              <w:rPr>
                <w:rFonts w:ascii="Arial"/>
                <w:b/>
                <w:spacing w:val="-1"/>
              </w:rPr>
              <w:t xml:space="preserve">Basic Medical Terminology, the Human Body, and </w:t>
            </w:r>
            <w:proofErr w:type="gramStart"/>
            <w:r w:rsidRPr="00761900">
              <w:rPr>
                <w:rFonts w:ascii="Arial"/>
                <w:b/>
                <w:spacing w:val="-1"/>
              </w:rPr>
              <w:t>the Cardiovascular</w:t>
            </w:r>
            <w:proofErr w:type="gramEnd"/>
            <w:r w:rsidRPr="00761900">
              <w:rPr>
                <w:rFonts w:ascii="Arial"/>
                <w:b/>
                <w:spacing w:val="-1"/>
              </w:rPr>
              <w:t xml:space="preserve"> Systems</w:t>
            </w:r>
            <w:r w:rsidR="00761900">
              <w:rPr>
                <w:rFonts w:ascii="Arial"/>
                <w:b/>
                <w:spacing w:val="-1"/>
              </w:rPr>
              <w:t xml:space="preserve"> (Chapter 3)</w:t>
            </w:r>
          </w:p>
        </w:tc>
        <w:tc>
          <w:tcPr>
            <w:tcW w:w="8403" w:type="dxa"/>
            <w:gridSpan w:val="2"/>
          </w:tcPr>
          <w:p w14:paraId="6597A0DB" w14:textId="56A20736" w:rsidR="00BF5ED1" w:rsidRPr="00FE7B30" w:rsidRDefault="00BF5ED1" w:rsidP="00BF5ED1">
            <w:pPr>
              <w:pStyle w:val="TableParagraph"/>
              <w:ind w:right="116"/>
              <w:rPr>
                <w:rFonts w:ascii="Arial" w:eastAsia="Arial" w:hAnsi="Arial" w:cs="Arial"/>
                <w:sz w:val="20"/>
                <w:szCs w:val="20"/>
              </w:rPr>
            </w:pPr>
            <w:r w:rsidRPr="00FE7B30">
              <w:rPr>
                <w:rFonts w:ascii="Arial"/>
                <w:sz w:val="20"/>
                <w:szCs w:val="20"/>
              </w:rPr>
              <w:t xml:space="preserve">Upon </w:t>
            </w:r>
            <w:r w:rsidRPr="00FE7B30">
              <w:rPr>
                <w:rFonts w:ascii="Arial"/>
                <w:spacing w:val="-1"/>
                <w:sz w:val="20"/>
                <w:szCs w:val="20"/>
              </w:rPr>
              <w:t>completion</w:t>
            </w:r>
            <w:r w:rsidRPr="00FE7B30">
              <w:rPr>
                <w:rFonts w:ascii="Arial"/>
                <w:sz w:val="20"/>
                <w:szCs w:val="20"/>
              </w:rPr>
              <w:t xml:space="preserve"> </w:t>
            </w:r>
            <w:r w:rsidRPr="00FE7B30">
              <w:rPr>
                <w:rFonts w:ascii="Arial"/>
                <w:spacing w:val="-1"/>
                <w:sz w:val="20"/>
                <w:szCs w:val="20"/>
              </w:rPr>
              <w:t>of</w:t>
            </w:r>
            <w:r w:rsidRPr="00FE7B30">
              <w:rPr>
                <w:rFonts w:ascii="Arial"/>
                <w:sz w:val="20"/>
                <w:szCs w:val="20"/>
              </w:rPr>
              <w:t xml:space="preserve"> </w:t>
            </w:r>
            <w:r w:rsidRPr="00FE7B30">
              <w:rPr>
                <w:rFonts w:ascii="Arial"/>
                <w:spacing w:val="-1"/>
                <w:sz w:val="20"/>
                <w:szCs w:val="20"/>
              </w:rPr>
              <w:t>this</w:t>
            </w:r>
            <w:r w:rsidRPr="00FE7B30">
              <w:rPr>
                <w:rFonts w:ascii="Arial"/>
                <w:sz w:val="20"/>
                <w:szCs w:val="20"/>
              </w:rPr>
              <w:t xml:space="preserve"> unit, </w:t>
            </w:r>
            <w:r w:rsidRPr="00FE7B30">
              <w:rPr>
                <w:rFonts w:ascii="Arial"/>
                <w:spacing w:val="-1"/>
                <w:sz w:val="20"/>
                <w:szCs w:val="20"/>
              </w:rPr>
              <w:t>students</w:t>
            </w:r>
            <w:r w:rsidRPr="00FE7B30">
              <w:rPr>
                <w:rFonts w:ascii="Arial"/>
                <w:spacing w:val="-2"/>
                <w:sz w:val="20"/>
                <w:szCs w:val="20"/>
              </w:rPr>
              <w:t xml:space="preserve"> </w:t>
            </w:r>
            <w:r w:rsidRPr="00FE7B30">
              <w:rPr>
                <w:rFonts w:ascii="Arial"/>
                <w:spacing w:val="-1"/>
                <w:sz w:val="20"/>
                <w:szCs w:val="20"/>
              </w:rPr>
              <w:t>should,</w:t>
            </w:r>
            <w:r w:rsidRPr="00FE7B30">
              <w:rPr>
                <w:rFonts w:ascii="Arial"/>
                <w:spacing w:val="-2"/>
                <w:sz w:val="20"/>
                <w:szCs w:val="20"/>
              </w:rPr>
              <w:t xml:space="preserve"> </w:t>
            </w:r>
            <w:r w:rsidRPr="00FE7B30">
              <w:rPr>
                <w:rFonts w:ascii="Arial"/>
                <w:spacing w:val="-1"/>
                <w:sz w:val="20"/>
                <w:szCs w:val="20"/>
              </w:rPr>
              <w:t>with</w:t>
            </w:r>
            <w:r w:rsidRPr="00FE7B30">
              <w:rPr>
                <w:rFonts w:ascii="Arial"/>
                <w:sz w:val="20"/>
                <w:szCs w:val="20"/>
              </w:rPr>
              <w:t xml:space="preserve"> 75% </w:t>
            </w:r>
            <w:r w:rsidRPr="00FE7B30">
              <w:rPr>
                <w:rFonts w:ascii="Arial"/>
                <w:spacing w:val="-1"/>
                <w:sz w:val="20"/>
                <w:szCs w:val="20"/>
              </w:rPr>
              <w:t>accuracy,</w:t>
            </w:r>
            <w:r w:rsidRPr="00FE7B30">
              <w:rPr>
                <w:rFonts w:ascii="Arial"/>
                <w:spacing w:val="59"/>
                <w:sz w:val="20"/>
                <w:szCs w:val="20"/>
              </w:rPr>
              <w:t xml:space="preserve"> </w:t>
            </w:r>
            <w:r w:rsidRPr="00FE7B30">
              <w:rPr>
                <w:rFonts w:ascii="Arial"/>
                <w:sz w:val="20"/>
                <w:szCs w:val="20"/>
              </w:rPr>
              <w:t xml:space="preserve">be </w:t>
            </w:r>
            <w:r w:rsidRPr="00FE7B30">
              <w:rPr>
                <w:rFonts w:ascii="Arial"/>
                <w:spacing w:val="-1"/>
                <w:sz w:val="20"/>
                <w:szCs w:val="20"/>
              </w:rPr>
              <w:t>able</w:t>
            </w:r>
            <w:r w:rsidRPr="00FE7B30">
              <w:rPr>
                <w:rFonts w:ascii="Arial"/>
                <w:sz w:val="20"/>
                <w:szCs w:val="20"/>
              </w:rPr>
              <w:t xml:space="preserve"> </w:t>
            </w:r>
            <w:r w:rsidRPr="00FE7B30">
              <w:rPr>
                <w:rFonts w:ascii="Arial"/>
                <w:spacing w:val="-1"/>
                <w:sz w:val="20"/>
                <w:szCs w:val="20"/>
              </w:rPr>
              <w:t>to:</w:t>
            </w:r>
          </w:p>
          <w:p w14:paraId="5CA95F8D" w14:textId="455F96DD" w:rsidR="00BF5ED1" w:rsidRDefault="00BF5ED1" w:rsidP="00BF5ED1">
            <w:pPr>
              <w:rPr>
                <w:rFonts w:ascii="Arial" w:hAnsi="Arial" w:cs="Arial"/>
                <w:b/>
                <w:sz w:val="20"/>
                <w:szCs w:val="20"/>
              </w:rPr>
            </w:pPr>
            <w:r w:rsidRPr="00C73B32">
              <w:rPr>
                <w:rFonts w:ascii="Arial" w:hAnsi="Arial" w:cs="Arial"/>
                <w:b/>
                <w:sz w:val="20"/>
                <w:szCs w:val="20"/>
              </w:rPr>
              <w:t>Chapter 9</w:t>
            </w:r>
          </w:p>
          <w:p w14:paraId="2F82D514" w14:textId="2BB43E5A" w:rsidR="00BF5ED1" w:rsidRPr="00E35DC7" w:rsidRDefault="00C73B32" w:rsidP="00BF5ED1">
            <w:pPr>
              <w:pStyle w:val="ListParagraph"/>
              <w:numPr>
                <w:ilvl w:val="0"/>
                <w:numId w:val="44"/>
              </w:numPr>
              <w:rPr>
                <w:rFonts w:ascii="Arial" w:hAnsi="Arial" w:cs="Arial"/>
                <w:bCs/>
                <w:sz w:val="18"/>
                <w:szCs w:val="18"/>
              </w:rPr>
            </w:pPr>
            <w:r w:rsidRPr="00E35DC7">
              <w:rPr>
                <w:rFonts w:ascii="Arial" w:hAnsi="Arial" w:cs="Arial"/>
                <w:bCs/>
                <w:sz w:val="18"/>
                <w:szCs w:val="18"/>
              </w:rPr>
              <w:t>Describe the reasons for acquiring capillary blood specimens for adults, children, and infants.</w:t>
            </w:r>
          </w:p>
          <w:p w14:paraId="3CC8D7F7" w14:textId="09586962" w:rsidR="00C73B32" w:rsidRPr="00E35DC7" w:rsidRDefault="00C73B32" w:rsidP="00BF5ED1">
            <w:pPr>
              <w:pStyle w:val="ListParagraph"/>
              <w:numPr>
                <w:ilvl w:val="0"/>
                <w:numId w:val="44"/>
              </w:numPr>
              <w:rPr>
                <w:rFonts w:ascii="Arial" w:hAnsi="Arial" w:cs="Arial"/>
                <w:bCs/>
                <w:sz w:val="18"/>
                <w:szCs w:val="18"/>
              </w:rPr>
            </w:pPr>
            <w:r w:rsidRPr="00E35DC7">
              <w:rPr>
                <w:rFonts w:ascii="Arial" w:hAnsi="Arial" w:cs="Arial"/>
                <w:bCs/>
                <w:sz w:val="18"/>
                <w:szCs w:val="18"/>
              </w:rPr>
              <w:t xml:space="preserve">List common laboratory test for which capillary </w:t>
            </w:r>
            <w:r w:rsidR="00E35DC7" w:rsidRPr="00E35DC7">
              <w:rPr>
                <w:rFonts w:ascii="Arial" w:hAnsi="Arial" w:cs="Arial"/>
                <w:bCs/>
                <w:sz w:val="18"/>
                <w:szCs w:val="18"/>
              </w:rPr>
              <w:t>specimens may be collected.</w:t>
            </w:r>
          </w:p>
          <w:p w14:paraId="1FCF7F76" w14:textId="7AF6B9D6" w:rsidR="00E35DC7" w:rsidRPr="00E35DC7" w:rsidRDefault="00E35DC7" w:rsidP="00BF5ED1">
            <w:pPr>
              <w:pStyle w:val="ListParagraph"/>
              <w:numPr>
                <w:ilvl w:val="0"/>
                <w:numId w:val="44"/>
              </w:numPr>
              <w:rPr>
                <w:rFonts w:ascii="Arial" w:hAnsi="Arial" w:cs="Arial"/>
                <w:bCs/>
                <w:sz w:val="18"/>
                <w:szCs w:val="18"/>
              </w:rPr>
            </w:pPr>
            <w:r w:rsidRPr="00E35DC7">
              <w:rPr>
                <w:rFonts w:ascii="Arial" w:hAnsi="Arial" w:cs="Arial"/>
                <w:bCs/>
                <w:sz w:val="18"/>
                <w:szCs w:val="18"/>
              </w:rPr>
              <w:t>Explain why capillary blood from a skin/ dermal puncture is different from blood taken by venipuncture and the difference’s impact on laboratory tests.</w:t>
            </w:r>
          </w:p>
          <w:p w14:paraId="66444153" w14:textId="31FC0251" w:rsidR="00E35DC7" w:rsidRPr="00E35DC7" w:rsidRDefault="00E35DC7" w:rsidP="00BF5ED1">
            <w:pPr>
              <w:pStyle w:val="ListParagraph"/>
              <w:numPr>
                <w:ilvl w:val="0"/>
                <w:numId w:val="44"/>
              </w:numPr>
              <w:rPr>
                <w:rFonts w:ascii="Arial" w:hAnsi="Arial" w:cs="Arial"/>
                <w:bCs/>
                <w:sz w:val="18"/>
                <w:szCs w:val="18"/>
              </w:rPr>
            </w:pPr>
            <w:r w:rsidRPr="00E35DC7">
              <w:rPr>
                <w:rFonts w:ascii="Arial" w:hAnsi="Arial" w:cs="Arial"/>
                <w:bCs/>
                <w:sz w:val="18"/>
                <w:szCs w:val="18"/>
              </w:rPr>
              <w:t>Identify the proper sites for performing a skin puncture procedure and explain why it is necessary to control the depth of the incision.</w:t>
            </w:r>
          </w:p>
          <w:p w14:paraId="564DB16C" w14:textId="1A1F5E68" w:rsidR="00E35DC7" w:rsidRPr="00E35DC7" w:rsidRDefault="00E35DC7" w:rsidP="00BF5ED1">
            <w:pPr>
              <w:pStyle w:val="ListParagraph"/>
              <w:numPr>
                <w:ilvl w:val="0"/>
                <w:numId w:val="44"/>
              </w:numPr>
              <w:rPr>
                <w:rFonts w:ascii="Arial" w:hAnsi="Arial" w:cs="Arial"/>
                <w:bCs/>
                <w:sz w:val="18"/>
                <w:szCs w:val="18"/>
              </w:rPr>
            </w:pPr>
            <w:r w:rsidRPr="00E35DC7">
              <w:rPr>
                <w:rFonts w:ascii="Arial" w:hAnsi="Arial" w:cs="Arial"/>
                <w:bCs/>
                <w:sz w:val="18"/>
                <w:szCs w:val="18"/>
              </w:rPr>
              <w:t>Describe the procedure for performing a skin puncture.</w:t>
            </w:r>
          </w:p>
          <w:p w14:paraId="4075855C" w14:textId="7B916009" w:rsidR="00E35DC7" w:rsidRPr="00E35DC7" w:rsidRDefault="00E35DC7" w:rsidP="00BF5ED1">
            <w:pPr>
              <w:pStyle w:val="ListParagraph"/>
              <w:numPr>
                <w:ilvl w:val="0"/>
                <w:numId w:val="44"/>
              </w:numPr>
              <w:rPr>
                <w:rFonts w:ascii="Arial" w:hAnsi="Arial" w:cs="Arial"/>
                <w:bCs/>
                <w:sz w:val="18"/>
                <w:szCs w:val="18"/>
              </w:rPr>
            </w:pPr>
            <w:r w:rsidRPr="00E35DC7">
              <w:rPr>
                <w:rFonts w:ascii="Arial" w:hAnsi="Arial" w:cs="Arial"/>
                <w:bCs/>
                <w:sz w:val="18"/>
                <w:szCs w:val="18"/>
              </w:rPr>
              <w:t>Describe the procedure for making an acceptable blood smear/ film.</w:t>
            </w:r>
          </w:p>
          <w:p w14:paraId="39B81ED9" w14:textId="77777777" w:rsidR="00BF5ED1" w:rsidRPr="00930A93" w:rsidRDefault="00BF5ED1" w:rsidP="00BF5ED1">
            <w:pPr>
              <w:rPr>
                <w:rFonts w:ascii="Arial Narrow" w:hAnsi="Arial Narrow" w:cs="Arial"/>
                <w:b/>
                <w:bCs/>
                <w:sz w:val="20"/>
                <w:szCs w:val="20"/>
              </w:rPr>
            </w:pPr>
            <w:r w:rsidRPr="00930A93">
              <w:rPr>
                <w:rFonts w:ascii="Arial"/>
                <w:b/>
                <w:bCs/>
                <w:sz w:val="20"/>
                <w:szCs w:val="20"/>
              </w:rPr>
              <w:t>Chapter 3</w:t>
            </w:r>
          </w:p>
          <w:p w14:paraId="67843F46" w14:textId="77777777" w:rsidR="00BF5ED1" w:rsidRPr="00C73B32" w:rsidRDefault="00BF5ED1" w:rsidP="00BF5ED1">
            <w:pPr>
              <w:pStyle w:val="TableParagraph"/>
              <w:numPr>
                <w:ilvl w:val="0"/>
                <w:numId w:val="35"/>
              </w:numPr>
              <w:ind w:right="116"/>
              <w:rPr>
                <w:rFonts w:ascii="Arial"/>
                <w:sz w:val="18"/>
                <w:szCs w:val="18"/>
              </w:rPr>
            </w:pPr>
            <w:r w:rsidRPr="00C73B32">
              <w:rPr>
                <w:rFonts w:ascii="Arial"/>
                <w:sz w:val="18"/>
                <w:szCs w:val="18"/>
              </w:rPr>
              <w:t>Define word elements such as roots, prefixes, and suffixes.</w:t>
            </w:r>
          </w:p>
          <w:p w14:paraId="577C5577" w14:textId="77777777" w:rsidR="00BF5ED1" w:rsidRPr="00C73B32" w:rsidRDefault="00BF5ED1" w:rsidP="00BF5ED1">
            <w:pPr>
              <w:pStyle w:val="TableParagraph"/>
              <w:numPr>
                <w:ilvl w:val="0"/>
                <w:numId w:val="35"/>
              </w:numPr>
              <w:ind w:right="116"/>
              <w:rPr>
                <w:rFonts w:ascii="Arial"/>
                <w:sz w:val="18"/>
                <w:szCs w:val="18"/>
              </w:rPr>
            </w:pPr>
            <w:r w:rsidRPr="00C73B32">
              <w:rPr>
                <w:rFonts w:ascii="Arial"/>
                <w:sz w:val="18"/>
                <w:szCs w:val="18"/>
              </w:rPr>
              <w:t>Combine elements to make words and divide complex words into these elements.</w:t>
            </w:r>
          </w:p>
          <w:p w14:paraId="57E7ABCB" w14:textId="77777777" w:rsidR="00BF5ED1" w:rsidRPr="00C73B32" w:rsidRDefault="00BF5ED1" w:rsidP="00BF5ED1">
            <w:pPr>
              <w:pStyle w:val="TableParagraph"/>
              <w:numPr>
                <w:ilvl w:val="0"/>
                <w:numId w:val="35"/>
              </w:numPr>
              <w:ind w:right="116"/>
              <w:rPr>
                <w:rFonts w:ascii="Arial"/>
                <w:sz w:val="18"/>
                <w:szCs w:val="18"/>
              </w:rPr>
            </w:pPr>
            <w:r w:rsidRPr="00C73B32">
              <w:rPr>
                <w:rFonts w:ascii="Arial"/>
                <w:sz w:val="18"/>
                <w:szCs w:val="18"/>
              </w:rPr>
              <w:t>Define basic terms used in the laboratory and examples of testing performed in the laboratory.</w:t>
            </w:r>
          </w:p>
          <w:p w14:paraId="6DB6645C" w14:textId="77777777" w:rsidR="00BF5ED1" w:rsidRPr="00C73B32" w:rsidRDefault="00BF5ED1" w:rsidP="00BF5ED1">
            <w:pPr>
              <w:pStyle w:val="TableParagraph"/>
              <w:numPr>
                <w:ilvl w:val="0"/>
                <w:numId w:val="35"/>
              </w:numPr>
              <w:ind w:right="116"/>
              <w:rPr>
                <w:rFonts w:ascii="Arial"/>
                <w:sz w:val="18"/>
                <w:szCs w:val="18"/>
              </w:rPr>
            </w:pPr>
            <w:r w:rsidRPr="00C73B32">
              <w:rPr>
                <w:rFonts w:ascii="Arial"/>
                <w:sz w:val="18"/>
                <w:szCs w:val="18"/>
              </w:rPr>
              <w:t>Describe the basic functions of the major body systems.</w:t>
            </w:r>
          </w:p>
          <w:p w14:paraId="0935008E" w14:textId="77777777" w:rsidR="00BF5ED1" w:rsidRPr="00C73B32" w:rsidRDefault="00BF5ED1" w:rsidP="00BF5ED1">
            <w:pPr>
              <w:pStyle w:val="TableParagraph"/>
              <w:numPr>
                <w:ilvl w:val="0"/>
                <w:numId w:val="35"/>
              </w:numPr>
              <w:ind w:right="116"/>
              <w:rPr>
                <w:rFonts w:ascii="Arial"/>
                <w:sz w:val="18"/>
                <w:szCs w:val="18"/>
              </w:rPr>
            </w:pPr>
            <w:r w:rsidRPr="00C73B32">
              <w:rPr>
                <w:rFonts w:ascii="Arial"/>
                <w:sz w:val="18"/>
                <w:szCs w:val="18"/>
              </w:rPr>
              <w:t>Describe the basic functions of the cardiovascular system.</w:t>
            </w:r>
          </w:p>
          <w:p w14:paraId="5163070D" w14:textId="77777777" w:rsidR="00BF5ED1" w:rsidRPr="00C73B32" w:rsidRDefault="00BF5ED1" w:rsidP="00BF5ED1">
            <w:pPr>
              <w:pStyle w:val="TableParagraph"/>
              <w:numPr>
                <w:ilvl w:val="0"/>
                <w:numId w:val="35"/>
              </w:numPr>
              <w:ind w:right="116"/>
              <w:rPr>
                <w:rFonts w:ascii="Arial"/>
                <w:sz w:val="18"/>
                <w:szCs w:val="18"/>
              </w:rPr>
            </w:pPr>
            <w:r w:rsidRPr="00C73B32">
              <w:rPr>
                <w:rFonts w:ascii="Arial"/>
                <w:sz w:val="18"/>
                <w:szCs w:val="18"/>
              </w:rPr>
              <w:t>Identify chambers of the heart and major heart blood vessels.</w:t>
            </w:r>
          </w:p>
          <w:p w14:paraId="5F1251CA" w14:textId="77777777" w:rsidR="00BF5ED1" w:rsidRPr="00C73B32" w:rsidRDefault="00BF5ED1" w:rsidP="00BF5ED1">
            <w:pPr>
              <w:pStyle w:val="TableParagraph"/>
              <w:numPr>
                <w:ilvl w:val="0"/>
                <w:numId w:val="35"/>
              </w:numPr>
              <w:ind w:right="116"/>
              <w:rPr>
                <w:rFonts w:ascii="Arial"/>
                <w:sz w:val="18"/>
                <w:szCs w:val="18"/>
              </w:rPr>
            </w:pPr>
            <w:r w:rsidRPr="00C73B32">
              <w:rPr>
                <w:rFonts w:ascii="Arial"/>
                <w:sz w:val="18"/>
                <w:szCs w:val="18"/>
              </w:rPr>
              <w:t>Distinguish the characteristics of arterial, venous, capillary blood.</w:t>
            </w:r>
          </w:p>
          <w:p w14:paraId="5CD8AAF1" w14:textId="77777777" w:rsidR="00BF5ED1" w:rsidRPr="00C73B32" w:rsidRDefault="00BF5ED1" w:rsidP="00BF5ED1">
            <w:pPr>
              <w:pStyle w:val="TableParagraph"/>
              <w:numPr>
                <w:ilvl w:val="0"/>
                <w:numId w:val="35"/>
              </w:numPr>
              <w:ind w:right="116"/>
              <w:rPr>
                <w:rFonts w:ascii="Arial"/>
                <w:sz w:val="18"/>
                <w:szCs w:val="18"/>
              </w:rPr>
            </w:pPr>
            <w:r w:rsidRPr="00C73B32">
              <w:rPr>
                <w:rFonts w:ascii="Arial"/>
                <w:sz w:val="18"/>
                <w:szCs w:val="18"/>
              </w:rPr>
              <w:t>Distinguish between whole blood, serum, and plasma.</w:t>
            </w:r>
          </w:p>
          <w:p w14:paraId="7F22C35A" w14:textId="77777777" w:rsidR="00BF5ED1" w:rsidRPr="00C73B32" w:rsidRDefault="00BF5ED1" w:rsidP="00BF5ED1">
            <w:pPr>
              <w:pStyle w:val="TableParagraph"/>
              <w:numPr>
                <w:ilvl w:val="0"/>
                <w:numId w:val="35"/>
              </w:numPr>
              <w:ind w:right="116"/>
              <w:rPr>
                <w:rFonts w:ascii="Arial"/>
                <w:sz w:val="18"/>
                <w:szCs w:val="18"/>
              </w:rPr>
            </w:pPr>
            <w:r w:rsidRPr="00C73B32">
              <w:rPr>
                <w:rFonts w:ascii="Arial"/>
                <w:sz w:val="18"/>
                <w:szCs w:val="18"/>
              </w:rPr>
              <w:t xml:space="preserve">Locate the veins </w:t>
            </w:r>
            <w:proofErr w:type="gramStart"/>
            <w:r w:rsidRPr="00C73B32">
              <w:rPr>
                <w:rFonts w:ascii="Arial"/>
                <w:sz w:val="18"/>
                <w:szCs w:val="18"/>
              </w:rPr>
              <w:t>most commonly used</w:t>
            </w:r>
            <w:proofErr w:type="gramEnd"/>
            <w:r w:rsidRPr="00C73B32">
              <w:rPr>
                <w:rFonts w:ascii="Arial"/>
                <w:sz w:val="18"/>
                <w:szCs w:val="18"/>
              </w:rPr>
              <w:t xml:space="preserve"> for phlebotomy.</w:t>
            </w:r>
          </w:p>
          <w:p w14:paraId="73AD51CC" w14:textId="77777777" w:rsidR="00BF5ED1" w:rsidRPr="00C73B32" w:rsidRDefault="00BF5ED1" w:rsidP="00BF5ED1">
            <w:pPr>
              <w:pStyle w:val="TableParagraph"/>
              <w:numPr>
                <w:ilvl w:val="0"/>
                <w:numId w:val="35"/>
              </w:numPr>
              <w:ind w:right="116"/>
              <w:rPr>
                <w:rFonts w:ascii="Arial"/>
                <w:sz w:val="18"/>
                <w:szCs w:val="18"/>
              </w:rPr>
            </w:pPr>
            <w:r w:rsidRPr="00C73B32">
              <w:rPr>
                <w:rFonts w:ascii="Arial"/>
                <w:sz w:val="18"/>
                <w:szCs w:val="18"/>
              </w:rPr>
              <w:t>Define hemostasis and list five basic steps in the coagulation (blood clotting) sequence.</w:t>
            </w:r>
          </w:p>
          <w:p w14:paraId="53AC4FA1" w14:textId="4A665335" w:rsidR="00BF5ED1" w:rsidRPr="00930A93" w:rsidRDefault="00BF5ED1" w:rsidP="00BF5ED1">
            <w:pPr>
              <w:rPr>
                <w:rFonts w:ascii="Arial Narrow" w:hAnsi="Arial Narrow" w:cs="Arial"/>
                <w:bCs/>
                <w:sz w:val="20"/>
                <w:szCs w:val="20"/>
              </w:rPr>
            </w:pPr>
          </w:p>
        </w:tc>
        <w:tc>
          <w:tcPr>
            <w:tcW w:w="1870" w:type="dxa"/>
            <w:gridSpan w:val="2"/>
          </w:tcPr>
          <w:p w14:paraId="2C1B717C" w14:textId="77777777" w:rsidR="00BF5ED1" w:rsidRDefault="00BF5ED1" w:rsidP="00BF5ED1">
            <w:pPr>
              <w:rPr>
                <w:rFonts w:ascii="Arial"/>
                <w:sz w:val="20"/>
                <w:szCs w:val="20"/>
              </w:rPr>
            </w:pPr>
          </w:p>
          <w:p w14:paraId="4D8C2956" w14:textId="7A7D1855" w:rsidR="00BF5ED1" w:rsidRPr="00FE7B30" w:rsidRDefault="00BF5ED1" w:rsidP="00BF5ED1">
            <w:pPr>
              <w:rPr>
                <w:rFonts w:ascii="Arial"/>
                <w:spacing w:val="21"/>
                <w:sz w:val="20"/>
                <w:szCs w:val="20"/>
              </w:rPr>
            </w:pPr>
            <w:r w:rsidRPr="00FE7B30">
              <w:rPr>
                <w:rFonts w:ascii="Arial"/>
                <w:sz w:val="20"/>
                <w:szCs w:val="20"/>
              </w:rPr>
              <w:t>Quiz</w:t>
            </w:r>
            <w:r w:rsidRPr="00FE7B30">
              <w:rPr>
                <w:rFonts w:ascii="Arial"/>
                <w:spacing w:val="21"/>
                <w:sz w:val="20"/>
                <w:szCs w:val="20"/>
              </w:rPr>
              <w:t xml:space="preserve"> </w:t>
            </w:r>
            <w:r>
              <w:rPr>
                <w:rFonts w:ascii="Arial"/>
                <w:spacing w:val="21"/>
                <w:sz w:val="20"/>
                <w:szCs w:val="20"/>
              </w:rPr>
              <w:t>3</w:t>
            </w:r>
          </w:p>
          <w:p w14:paraId="151A98B8" w14:textId="77777777" w:rsidR="00BF5ED1" w:rsidRPr="00FE7B30" w:rsidRDefault="00BF5ED1" w:rsidP="00BF5ED1">
            <w:pPr>
              <w:rPr>
                <w:rFonts w:ascii="Arial Narrow" w:hAnsi="Arial Narrow" w:cs="Arial"/>
                <w:b/>
                <w:sz w:val="20"/>
                <w:szCs w:val="20"/>
              </w:rPr>
            </w:pPr>
            <w:r w:rsidRPr="00FE7B30">
              <w:rPr>
                <w:rFonts w:ascii="Arial"/>
                <w:spacing w:val="-1"/>
                <w:sz w:val="20"/>
                <w:szCs w:val="20"/>
              </w:rPr>
              <w:t>Final</w:t>
            </w:r>
          </w:p>
        </w:tc>
        <w:tc>
          <w:tcPr>
            <w:tcW w:w="2180" w:type="dxa"/>
            <w:gridSpan w:val="2"/>
          </w:tcPr>
          <w:p w14:paraId="38618178" w14:textId="77777777" w:rsidR="00BF5ED1" w:rsidRPr="00FE7B30" w:rsidRDefault="00BF5ED1" w:rsidP="00BF5ED1">
            <w:pPr>
              <w:rPr>
                <w:rFonts w:ascii="Arial Narrow" w:hAnsi="Arial Narrow" w:cs="Arial"/>
                <w:b/>
                <w:sz w:val="20"/>
                <w:szCs w:val="20"/>
              </w:rPr>
            </w:pPr>
          </w:p>
          <w:p w14:paraId="6AFC33A1" w14:textId="1C3BA889" w:rsidR="00BF5ED1" w:rsidRPr="00FE7B30" w:rsidRDefault="00BF5ED1" w:rsidP="00BF5ED1">
            <w:pPr>
              <w:pStyle w:val="TableParagraph"/>
              <w:ind w:right="256"/>
              <w:rPr>
                <w:rFonts w:ascii="Arial" w:eastAsia="Arial" w:hAnsi="Arial" w:cs="Arial"/>
                <w:sz w:val="20"/>
                <w:szCs w:val="20"/>
              </w:rPr>
            </w:pPr>
            <w:r w:rsidRPr="00FE7B30">
              <w:rPr>
                <w:rFonts w:ascii="Arial"/>
                <w:sz w:val="20"/>
                <w:szCs w:val="20"/>
              </w:rPr>
              <w:t xml:space="preserve">Reading: </w:t>
            </w:r>
            <w:r>
              <w:rPr>
                <w:rFonts w:ascii="Arial"/>
                <w:spacing w:val="-1"/>
                <w:sz w:val="20"/>
                <w:szCs w:val="20"/>
              </w:rPr>
              <w:t>Chapter 9 &amp; 3</w:t>
            </w:r>
          </w:p>
          <w:p w14:paraId="6855A750" w14:textId="77777777" w:rsidR="00BF5ED1" w:rsidRPr="00FE7B30" w:rsidRDefault="00BF5ED1" w:rsidP="00BF5ED1">
            <w:pPr>
              <w:pStyle w:val="TableParagraph"/>
              <w:rPr>
                <w:rFonts w:ascii="Times New Roman" w:eastAsia="Times New Roman" w:hAnsi="Times New Roman" w:cs="Times New Roman"/>
                <w:sz w:val="20"/>
                <w:szCs w:val="20"/>
              </w:rPr>
            </w:pPr>
          </w:p>
          <w:p w14:paraId="293E6F99" w14:textId="77777777" w:rsidR="00BF5ED1" w:rsidRPr="00FE7B30" w:rsidRDefault="00BF5ED1" w:rsidP="00BF5ED1">
            <w:pPr>
              <w:pStyle w:val="TableParagraph"/>
              <w:rPr>
                <w:rFonts w:ascii="Times New Roman" w:eastAsia="Times New Roman" w:hAnsi="Times New Roman" w:cs="Times New Roman"/>
                <w:sz w:val="20"/>
                <w:szCs w:val="20"/>
              </w:rPr>
            </w:pPr>
          </w:p>
          <w:p w14:paraId="4B26F2B3" w14:textId="77777777" w:rsidR="00BF5ED1" w:rsidRDefault="00BF5ED1" w:rsidP="00BF5ED1">
            <w:pPr>
              <w:pStyle w:val="TableParagraph"/>
              <w:ind w:right="444"/>
              <w:rPr>
                <w:rFonts w:ascii="Arial"/>
                <w:sz w:val="20"/>
                <w:szCs w:val="20"/>
              </w:rPr>
            </w:pPr>
            <w:r w:rsidRPr="00FE7B30">
              <w:rPr>
                <w:rFonts w:ascii="Arial"/>
                <w:spacing w:val="-1"/>
                <w:sz w:val="20"/>
                <w:szCs w:val="20"/>
              </w:rPr>
              <w:t>Specimen</w:t>
            </w:r>
            <w:r w:rsidRPr="00FE7B30">
              <w:rPr>
                <w:rFonts w:ascii="Arial"/>
                <w:spacing w:val="26"/>
                <w:sz w:val="20"/>
                <w:szCs w:val="20"/>
              </w:rPr>
              <w:t xml:space="preserve"> </w:t>
            </w:r>
            <w:r w:rsidRPr="00FE7B30">
              <w:rPr>
                <w:rFonts w:ascii="Arial"/>
                <w:sz w:val="20"/>
                <w:szCs w:val="20"/>
              </w:rPr>
              <w:t>Handling</w:t>
            </w:r>
            <w:r>
              <w:rPr>
                <w:rFonts w:ascii="Arial"/>
                <w:sz w:val="20"/>
                <w:szCs w:val="20"/>
              </w:rPr>
              <w:t xml:space="preserve"> and Unit III Homework due week 6</w:t>
            </w:r>
          </w:p>
          <w:p w14:paraId="71E5384D" w14:textId="77777777" w:rsidR="00BF5ED1" w:rsidRDefault="00BF5ED1" w:rsidP="00BF5ED1">
            <w:pPr>
              <w:pStyle w:val="TableParagraph"/>
              <w:ind w:right="444"/>
              <w:rPr>
                <w:rFonts w:ascii="Arial Narrow"/>
                <w:b/>
                <w:sz w:val="20"/>
                <w:szCs w:val="20"/>
              </w:rPr>
            </w:pPr>
          </w:p>
          <w:p w14:paraId="36E518FD" w14:textId="4B8D9C80" w:rsidR="00BF5ED1" w:rsidRPr="00FE7B30" w:rsidRDefault="00BF5ED1" w:rsidP="00BF5ED1">
            <w:pPr>
              <w:pStyle w:val="TableParagraph"/>
              <w:ind w:right="444"/>
              <w:rPr>
                <w:rFonts w:ascii="Arial Narrow" w:hAnsi="Arial Narrow" w:cs="Arial"/>
                <w:b/>
                <w:sz w:val="20"/>
                <w:szCs w:val="20"/>
              </w:rPr>
            </w:pPr>
            <w:r>
              <w:rPr>
                <w:rFonts w:ascii="Arial"/>
                <w:spacing w:val="3"/>
                <w:sz w:val="20"/>
                <w:szCs w:val="20"/>
              </w:rPr>
              <w:t>Order of Draw and Lab Activity #2</w:t>
            </w:r>
          </w:p>
        </w:tc>
      </w:tr>
    </w:tbl>
    <w:p w14:paraId="2DBE350E" w14:textId="77777777" w:rsidR="00FE7B30" w:rsidRDefault="00FE7B30">
      <w:r>
        <w:br w:type="page"/>
      </w:r>
    </w:p>
    <w:tbl>
      <w:tblPr>
        <w:tblStyle w:val="TableGrid"/>
        <w:tblW w:w="15009" w:type="dxa"/>
        <w:jc w:val="center"/>
        <w:tblLook w:val="04A0" w:firstRow="1" w:lastRow="0" w:firstColumn="1" w:lastColumn="0" w:noHBand="0" w:noVBand="1"/>
      </w:tblPr>
      <w:tblGrid>
        <w:gridCol w:w="1975"/>
        <w:gridCol w:w="8100"/>
        <w:gridCol w:w="2146"/>
        <w:gridCol w:w="2788"/>
      </w:tblGrid>
      <w:tr w:rsidR="00FE7B30" w:rsidRPr="009C0FF2" w14:paraId="53DA9C16" w14:textId="77777777" w:rsidTr="00F17EFD">
        <w:trPr>
          <w:trHeight w:val="1018"/>
          <w:jc w:val="center"/>
        </w:trPr>
        <w:tc>
          <w:tcPr>
            <w:tcW w:w="1975" w:type="dxa"/>
            <w:shd w:val="clear" w:color="auto" w:fill="D9D9D9" w:themeFill="background1" w:themeFillShade="D9"/>
            <w:vAlign w:val="center"/>
          </w:tcPr>
          <w:p w14:paraId="68EE0740" w14:textId="77777777" w:rsidR="00FE7B30" w:rsidRPr="00BF5ED1" w:rsidRDefault="00FE7B30" w:rsidP="00FE7B30">
            <w:pPr>
              <w:jc w:val="center"/>
              <w:rPr>
                <w:rFonts w:ascii="Arial" w:hAnsi="Arial" w:cs="Arial"/>
                <w:b/>
                <w:bCs/>
              </w:rPr>
            </w:pPr>
            <w:r w:rsidRPr="00BF5ED1">
              <w:rPr>
                <w:rFonts w:ascii="Arial" w:hAnsi="Arial" w:cs="Arial"/>
                <w:b/>
                <w:bCs/>
              </w:rPr>
              <w:t>UNIT OF INSTRUCTION</w:t>
            </w:r>
          </w:p>
        </w:tc>
        <w:tc>
          <w:tcPr>
            <w:tcW w:w="8100" w:type="dxa"/>
            <w:shd w:val="clear" w:color="auto" w:fill="D9D9D9" w:themeFill="background1" w:themeFillShade="D9"/>
            <w:vAlign w:val="center"/>
          </w:tcPr>
          <w:p w14:paraId="0E991831" w14:textId="77777777" w:rsidR="00FE7B30" w:rsidRPr="00BF5ED1" w:rsidRDefault="00FE7B30" w:rsidP="00FE7B30">
            <w:pPr>
              <w:jc w:val="center"/>
              <w:rPr>
                <w:rFonts w:ascii="Arial" w:hAnsi="Arial" w:cs="Arial"/>
                <w:b/>
                <w:bCs/>
              </w:rPr>
            </w:pPr>
            <w:r w:rsidRPr="00BF5ED1">
              <w:rPr>
                <w:rFonts w:ascii="Arial" w:hAnsi="Arial" w:cs="Arial"/>
                <w:b/>
                <w:bCs/>
              </w:rPr>
              <w:t>LEARNING OBJECTIVES/GOALS</w:t>
            </w:r>
          </w:p>
        </w:tc>
        <w:tc>
          <w:tcPr>
            <w:tcW w:w="2146" w:type="dxa"/>
            <w:shd w:val="clear" w:color="auto" w:fill="D9D9D9" w:themeFill="background1" w:themeFillShade="D9"/>
            <w:vAlign w:val="center"/>
          </w:tcPr>
          <w:p w14:paraId="2241BF88" w14:textId="77777777" w:rsidR="00FE7B30" w:rsidRPr="00BF5ED1" w:rsidRDefault="00FE7B30" w:rsidP="00FE7B30">
            <w:pPr>
              <w:jc w:val="center"/>
              <w:rPr>
                <w:rFonts w:ascii="Arial" w:hAnsi="Arial" w:cs="Arial"/>
                <w:b/>
                <w:bCs/>
              </w:rPr>
            </w:pPr>
            <w:r w:rsidRPr="00BF5ED1">
              <w:rPr>
                <w:rFonts w:ascii="Arial" w:hAnsi="Arial" w:cs="Arial"/>
                <w:b/>
                <w:bCs/>
              </w:rPr>
              <w:t>ASSESSMENT METHODS</w:t>
            </w:r>
          </w:p>
        </w:tc>
        <w:tc>
          <w:tcPr>
            <w:tcW w:w="2788" w:type="dxa"/>
            <w:shd w:val="clear" w:color="auto" w:fill="D9D9D9" w:themeFill="background1" w:themeFillShade="D9"/>
            <w:vAlign w:val="center"/>
          </w:tcPr>
          <w:p w14:paraId="4F5D92EE" w14:textId="77777777" w:rsidR="00FE7B30" w:rsidRPr="00BF5ED1" w:rsidRDefault="00FE7B30" w:rsidP="00FE7B30">
            <w:pPr>
              <w:jc w:val="center"/>
              <w:rPr>
                <w:rFonts w:ascii="Arial" w:hAnsi="Arial" w:cs="Arial"/>
                <w:b/>
                <w:bCs/>
              </w:rPr>
            </w:pPr>
            <w:r w:rsidRPr="00BF5ED1">
              <w:rPr>
                <w:rFonts w:ascii="Arial" w:hAnsi="Arial" w:cs="Arial"/>
                <w:b/>
                <w:bCs/>
              </w:rPr>
              <w:t>ASSIGNMENTS</w:t>
            </w:r>
          </w:p>
        </w:tc>
      </w:tr>
      <w:tr w:rsidR="00FE7B30" w:rsidRPr="009C0FF2" w14:paraId="01DA3E4A" w14:textId="77777777" w:rsidTr="00F17EFD">
        <w:tblPrEx>
          <w:jc w:val="left"/>
        </w:tblPrEx>
        <w:tc>
          <w:tcPr>
            <w:tcW w:w="1975" w:type="dxa"/>
          </w:tcPr>
          <w:p w14:paraId="2B7D36E8" w14:textId="77777777" w:rsidR="00FE7B30" w:rsidRDefault="00FE7B30" w:rsidP="00FE7B30">
            <w:pPr>
              <w:rPr>
                <w:rFonts w:ascii="Arial"/>
                <w:b/>
              </w:rPr>
            </w:pPr>
          </w:p>
          <w:p w14:paraId="411014A2" w14:textId="4A23D5A9" w:rsidR="00FE7B30" w:rsidRPr="00761900" w:rsidRDefault="00FE7B30" w:rsidP="00FE7B30">
            <w:pPr>
              <w:pStyle w:val="TableParagraph"/>
              <w:rPr>
                <w:rFonts w:ascii="Arial"/>
                <w:b/>
                <w:sz w:val="28"/>
                <w:szCs w:val="28"/>
              </w:rPr>
            </w:pPr>
            <w:r w:rsidRPr="00761900">
              <w:rPr>
                <w:rFonts w:ascii="Arial"/>
                <w:b/>
                <w:sz w:val="28"/>
                <w:szCs w:val="28"/>
              </w:rPr>
              <w:t>Unit IV</w:t>
            </w:r>
          </w:p>
          <w:p w14:paraId="5BC88C5C" w14:textId="77777777" w:rsidR="00FE7B30" w:rsidRDefault="00FE7B30" w:rsidP="00FE7B30">
            <w:pPr>
              <w:pStyle w:val="TableParagraph"/>
              <w:rPr>
                <w:rFonts w:ascii="Arial" w:eastAsia="Arial" w:hAnsi="Arial" w:cs="Arial"/>
                <w:sz w:val="24"/>
                <w:szCs w:val="24"/>
              </w:rPr>
            </w:pPr>
          </w:p>
          <w:p w14:paraId="1EE8B8DF" w14:textId="09B18AF8" w:rsidR="00FE7B30" w:rsidRPr="00761900" w:rsidRDefault="00930A93" w:rsidP="00761900">
            <w:pPr>
              <w:pStyle w:val="ListParagraph"/>
              <w:numPr>
                <w:ilvl w:val="0"/>
                <w:numId w:val="40"/>
              </w:numPr>
              <w:ind w:left="240" w:hanging="240"/>
              <w:rPr>
                <w:rFonts w:ascii="Arial"/>
                <w:b/>
                <w:spacing w:val="-1"/>
              </w:rPr>
            </w:pPr>
            <w:r w:rsidRPr="00761900">
              <w:rPr>
                <w:rFonts w:ascii="Arial" w:hAnsi="Arial" w:cs="Arial"/>
                <w:b/>
                <w:bCs/>
              </w:rPr>
              <w:t>Ethical, Legal, and Regulatory Issues</w:t>
            </w:r>
            <w:r w:rsidRPr="00761900">
              <w:rPr>
                <w:rFonts w:ascii="Arial"/>
                <w:b/>
                <w:spacing w:val="-1"/>
              </w:rPr>
              <w:t xml:space="preserve"> </w:t>
            </w:r>
            <w:r w:rsidR="00C20F6E">
              <w:rPr>
                <w:rFonts w:ascii="Arial"/>
                <w:b/>
                <w:spacing w:val="-1"/>
              </w:rPr>
              <w:t>(Chapter 2)</w:t>
            </w:r>
          </w:p>
          <w:p w14:paraId="310A1DE4" w14:textId="77777777" w:rsidR="00136F20" w:rsidRDefault="00136F20" w:rsidP="00761900">
            <w:pPr>
              <w:ind w:left="240" w:hanging="240"/>
              <w:rPr>
                <w:rFonts w:ascii="Arial" w:hAnsi="Arial" w:cs="Arial"/>
                <w:b/>
                <w:bCs/>
              </w:rPr>
            </w:pPr>
          </w:p>
          <w:p w14:paraId="66D8E0DF" w14:textId="05F7FCBE" w:rsidR="00136F20" w:rsidRPr="00761900" w:rsidRDefault="00136F20" w:rsidP="00761900">
            <w:pPr>
              <w:pStyle w:val="ListParagraph"/>
              <w:numPr>
                <w:ilvl w:val="0"/>
                <w:numId w:val="40"/>
              </w:numPr>
              <w:ind w:left="240" w:hanging="240"/>
              <w:rPr>
                <w:rFonts w:ascii="Arial" w:hAnsi="Arial" w:cs="Arial"/>
                <w:b/>
                <w:bCs/>
              </w:rPr>
            </w:pPr>
            <w:r w:rsidRPr="00761900">
              <w:rPr>
                <w:rFonts w:ascii="Arial" w:hAnsi="Arial" w:cs="Arial"/>
                <w:b/>
                <w:bCs/>
              </w:rPr>
              <w:t>Pediatric and Geriatric Procedures</w:t>
            </w:r>
            <w:r w:rsidR="00C20F6E">
              <w:rPr>
                <w:rFonts w:ascii="Arial" w:hAnsi="Arial" w:cs="Arial"/>
                <w:b/>
                <w:bCs/>
              </w:rPr>
              <w:t xml:space="preserve"> (Chapter 10)</w:t>
            </w:r>
          </w:p>
          <w:p w14:paraId="580F419B" w14:textId="77777777" w:rsidR="00136F20" w:rsidRDefault="00136F20" w:rsidP="00761900">
            <w:pPr>
              <w:ind w:left="240" w:hanging="240"/>
              <w:rPr>
                <w:rFonts w:ascii="Arial" w:hAnsi="Arial" w:cs="Arial"/>
                <w:b/>
                <w:bCs/>
              </w:rPr>
            </w:pPr>
          </w:p>
          <w:p w14:paraId="14A48ABB" w14:textId="50EFF1EB" w:rsidR="00136F20" w:rsidRPr="00761900" w:rsidRDefault="00136F20" w:rsidP="00761900">
            <w:pPr>
              <w:pStyle w:val="ListParagraph"/>
              <w:numPr>
                <w:ilvl w:val="0"/>
                <w:numId w:val="40"/>
              </w:numPr>
              <w:ind w:left="240" w:hanging="240"/>
              <w:rPr>
                <w:rFonts w:ascii="Arial" w:hAnsi="Arial" w:cs="Arial"/>
                <w:b/>
                <w:bCs/>
                <w:sz w:val="20"/>
                <w:szCs w:val="20"/>
              </w:rPr>
            </w:pPr>
            <w:r w:rsidRPr="00761900">
              <w:rPr>
                <w:rFonts w:ascii="Arial" w:hAnsi="Arial" w:cs="Arial"/>
                <w:b/>
                <w:bCs/>
              </w:rPr>
              <w:t>Special Collections</w:t>
            </w:r>
            <w:r w:rsidR="00C20F6E">
              <w:rPr>
                <w:rFonts w:ascii="Arial" w:hAnsi="Arial" w:cs="Arial"/>
                <w:b/>
                <w:bCs/>
              </w:rPr>
              <w:t xml:space="preserve"> (Chapter 11)</w:t>
            </w:r>
          </w:p>
        </w:tc>
        <w:tc>
          <w:tcPr>
            <w:tcW w:w="8100" w:type="dxa"/>
          </w:tcPr>
          <w:p w14:paraId="4B4AFAA9" w14:textId="77777777" w:rsidR="00AD418A" w:rsidRDefault="00AD418A" w:rsidP="00FE7B30">
            <w:pPr>
              <w:pStyle w:val="TableParagraph"/>
              <w:ind w:right="116"/>
              <w:rPr>
                <w:rFonts w:ascii="Arial"/>
                <w:sz w:val="20"/>
                <w:szCs w:val="20"/>
              </w:rPr>
            </w:pPr>
          </w:p>
          <w:p w14:paraId="3D67B12F" w14:textId="77777777" w:rsidR="00FE7B30" w:rsidRDefault="00FE7B30" w:rsidP="00FA7D87">
            <w:pPr>
              <w:pStyle w:val="TableParagraph"/>
              <w:ind w:right="116"/>
              <w:rPr>
                <w:rFonts w:ascii="Arial"/>
                <w:spacing w:val="-1"/>
                <w:sz w:val="20"/>
                <w:szCs w:val="20"/>
              </w:rPr>
            </w:pPr>
            <w:r w:rsidRPr="00AD418A">
              <w:rPr>
                <w:rFonts w:ascii="Arial"/>
                <w:sz w:val="20"/>
                <w:szCs w:val="20"/>
              </w:rPr>
              <w:t xml:space="preserve">Upon </w:t>
            </w:r>
            <w:r w:rsidRPr="00AD418A">
              <w:rPr>
                <w:rFonts w:ascii="Arial"/>
                <w:spacing w:val="-1"/>
                <w:sz w:val="20"/>
                <w:szCs w:val="20"/>
              </w:rPr>
              <w:t>completion</w:t>
            </w:r>
            <w:r w:rsidRPr="00AD418A">
              <w:rPr>
                <w:rFonts w:ascii="Arial"/>
                <w:sz w:val="20"/>
                <w:szCs w:val="20"/>
              </w:rPr>
              <w:t xml:space="preserve"> </w:t>
            </w:r>
            <w:r w:rsidRPr="00AD418A">
              <w:rPr>
                <w:rFonts w:ascii="Arial"/>
                <w:spacing w:val="-1"/>
                <w:sz w:val="20"/>
                <w:szCs w:val="20"/>
              </w:rPr>
              <w:t>of</w:t>
            </w:r>
            <w:r w:rsidRPr="00AD418A">
              <w:rPr>
                <w:rFonts w:ascii="Arial"/>
                <w:sz w:val="20"/>
                <w:szCs w:val="20"/>
              </w:rPr>
              <w:t xml:space="preserve"> </w:t>
            </w:r>
            <w:r w:rsidRPr="00AD418A">
              <w:rPr>
                <w:rFonts w:ascii="Arial"/>
                <w:spacing w:val="-1"/>
                <w:sz w:val="20"/>
                <w:szCs w:val="20"/>
              </w:rPr>
              <w:t>this</w:t>
            </w:r>
            <w:r w:rsidRPr="00AD418A">
              <w:rPr>
                <w:rFonts w:ascii="Arial"/>
                <w:sz w:val="20"/>
                <w:szCs w:val="20"/>
              </w:rPr>
              <w:t xml:space="preserve"> unit, </w:t>
            </w:r>
            <w:r w:rsidRPr="00AD418A">
              <w:rPr>
                <w:rFonts w:ascii="Arial"/>
                <w:spacing w:val="-1"/>
                <w:sz w:val="20"/>
                <w:szCs w:val="20"/>
              </w:rPr>
              <w:t>students</w:t>
            </w:r>
            <w:r w:rsidRPr="00AD418A">
              <w:rPr>
                <w:rFonts w:ascii="Arial"/>
                <w:spacing w:val="-2"/>
                <w:sz w:val="20"/>
                <w:szCs w:val="20"/>
              </w:rPr>
              <w:t xml:space="preserve"> </w:t>
            </w:r>
            <w:r w:rsidRPr="00AD418A">
              <w:rPr>
                <w:rFonts w:ascii="Arial"/>
                <w:spacing w:val="-1"/>
                <w:sz w:val="20"/>
                <w:szCs w:val="20"/>
              </w:rPr>
              <w:t>should,</w:t>
            </w:r>
            <w:r w:rsidRPr="00AD418A">
              <w:rPr>
                <w:rFonts w:ascii="Arial"/>
                <w:spacing w:val="-2"/>
                <w:sz w:val="20"/>
                <w:szCs w:val="20"/>
              </w:rPr>
              <w:t xml:space="preserve"> </w:t>
            </w:r>
            <w:r w:rsidRPr="00AD418A">
              <w:rPr>
                <w:rFonts w:ascii="Arial"/>
                <w:spacing w:val="-1"/>
                <w:sz w:val="20"/>
                <w:szCs w:val="20"/>
              </w:rPr>
              <w:t>with</w:t>
            </w:r>
            <w:r w:rsidRPr="00AD418A">
              <w:rPr>
                <w:rFonts w:ascii="Arial"/>
                <w:sz w:val="20"/>
                <w:szCs w:val="20"/>
              </w:rPr>
              <w:t xml:space="preserve"> 75% </w:t>
            </w:r>
            <w:r w:rsidRPr="00AD418A">
              <w:rPr>
                <w:rFonts w:ascii="Arial"/>
                <w:spacing w:val="-1"/>
                <w:sz w:val="20"/>
                <w:szCs w:val="20"/>
              </w:rPr>
              <w:t>accuracy,</w:t>
            </w:r>
            <w:r w:rsidRPr="00AD418A">
              <w:rPr>
                <w:rFonts w:ascii="Arial"/>
                <w:spacing w:val="59"/>
                <w:sz w:val="20"/>
                <w:szCs w:val="20"/>
              </w:rPr>
              <w:t xml:space="preserve"> </w:t>
            </w:r>
            <w:r w:rsidRPr="00AD418A">
              <w:rPr>
                <w:rFonts w:ascii="Arial"/>
                <w:sz w:val="20"/>
                <w:szCs w:val="20"/>
              </w:rPr>
              <w:t xml:space="preserve">be </w:t>
            </w:r>
            <w:r w:rsidRPr="00AD418A">
              <w:rPr>
                <w:rFonts w:ascii="Arial"/>
                <w:spacing w:val="-1"/>
                <w:sz w:val="20"/>
                <w:szCs w:val="20"/>
              </w:rPr>
              <w:t>able</w:t>
            </w:r>
            <w:r w:rsidRPr="00AD418A">
              <w:rPr>
                <w:rFonts w:ascii="Arial"/>
                <w:sz w:val="20"/>
                <w:szCs w:val="20"/>
              </w:rPr>
              <w:t xml:space="preserve"> </w:t>
            </w:r>
            <w:r w:rsidRPr="00AD418A">
              <w:rPr>
                <w:rFonts w:ascii="Arial"/>
                <w:spacing w:val="-1"/>
                <w:sz w:val="20"/>
                <w:szCs w:val="20"/>
              </w:rPr>
              <w:t>to:</w:t>
            </w:r>
          </w:p>
          <w:p w14:paraId="5292EBE0" w14:textId="77777777" w:rsidR="00930A93" w:rsidRPr="00D57931" w:rsidRDefault="00930A93" w:rsidP="00930A93">
            <w:pPr>
              <w:rPr>
                <w:rFonts w:ascii="Arial" w:hAnsi="Arial" w:cs="Arial"/>
                <w:b/>
                <w:sz w:val="20"/>
                <w:szCs w:val="20"/>
              </w:rPr>
            </w:pPr>
            <w:r w:rsidRPr="00D57931">
              <w:rPr>
                <w:rFonts w:ascii="Arial" w:hAnsi="Arial" w:cs="Arial"/>
                <w:b/>
                <w:sz w:val="20"/>
                <w:szCs w:val="20"/>
              </w:rPr>
              <w:t>Chapter 2</w:t>
            </w:r>
          </w:p>
          <w:p w14:paraId="696FBF1F" w14:textId="77777777" w:rsidR="00930A93" w:rsidRPr="00D57931" w:rsidRDefault="00930A93" w:rsidP="00930A93">
            <w:pPr>
              <w:pStyle w:val="ListParagraph"/>
              <w:numPr>
                <w:ilvl w:val="0"/>
                <w:numId w:val="36"/>
              </w:numPr>
              <w:rPr>
                <w:rFonts w:ascii="Arial" w:hAnsi="Arial" w:cs="Arial"/>
                <w:bCs/>
                <w:sz w:val="18"/>
                <w:szCs w:val="18"/>
              </w:rPr>
            </w:pPr>
            <w:r w:rsidRPr="00D57931">
              <w:rPr>
                <w:rFonts w:ascii="Arial" w:hAnsi="Arial" w:cs="Arial"/>
                <w:bCs/>
                <w:sz w:val="18"/>
                <w:szCs w:val="18"/>
              </w:rPr>
              <w:t>Explain how ethics and laws differ and describe their importance to health care providers.</w:t>
            </w:r>
          </w:p>
          <w:p w14:paraId="7F0404CA" w14:textId="77777777" w:rsidR="00930A93" w:rsidRPr="00D57931" w:rsidRDefault="00930A93" w:rsidP="00930A93">
            <w:pPr>
              <w:pStyle w:val="ListParagraph"/>
              <w:numPr>
                <w:ilvl w:val="0"/>
                <w:numId w:val="36"/>
              </w:numPr>
              <w:rPr>
                <w:rFonts w:ascii="Arial" w:hAnsi="Arial" w:cs="Arial"/>
                <w:bCs/>
                <w:sz w:val="18"/>
                <w:szCs w:val="18"/>
              </w:rPr>
            </w:pPr>
            <w:r w:rsidRPr="00D57931">
              <w:rPr>
                <w:rFonts w:ascii="Arial" w:hAnsi="Arial" w:cs="Arial"/>
                <w:bCs/>
                <w:sz w:val="18"/>
                <w:szCs w:val="18"/>
              </w:rPr>
              <w:t>Describe the basic functions of the medical record.</w:t>
            </w:r>
          </w:p>
          <w:p w14:paraId="5838B53D" w14:textId="77777777" w:rsidR="00930A93" w:rsidRPr="00D57931" w:rsidRDefault="00930A93" w:rsidP="00930A93">
            <w:pPr>
              <w:pStyle w:val="ListParagraph"/>
              <w:numPr>
                <w:ilvl w:val="0"/>
                <w:numId w:val="36"/>
              </w:numPr>
              <w:rPr>
                <w:rFonts w:ascii="Arial" w:hAnsi="Arial" w:cs="Arial"/>
                <w:bCs/>
                <w:sz w:val="18"/>
                <w:szCs w:val="18"/>
              </w:rPr>
            </w:pPr>
            <w:r w:rsidRPr="00D57931">
              <w:rPr>
                <w:rFonts w:ascii="Arial" w:hAnsi="Arial" w:cs="Arial"/>
                <w:bCs/>
                <w:sz w:val="18"/>
                <w:szCs w:val="18"/>
              </w:rPr>
              <w:t>Define informed consent and implied consent and how they differ.</w:t>
            </w:r>
          </w:p>
          <w:p w14:paraId="128DC8BE" w14:textId="77777777" w:rsidR="00930A93" w:rsidRPr="00D57931" w:rsidRDefault="00930A93" w:rsidP="00930A93">
            <w:pPr>
              <w:pStyle w:val="ListParagraph"/>
              <w:numPr>
                <w:ilvl w:val="0"/>
                <w:numId w:val="36"/>
              </w:numPr>
              <w:rPr>
                <w:rFonts w:ascii="Arial" w:hAnsi="Arial" w:cs="Arial"/>
                <w:bCs/>
                <w:sz w:val="18"/>
                <w:szCs w:val="18"/>
              </w:rPr>
            </w:pPr>
            <w:r w:rsidRPr="00D57931">
              <w:rPr>
                <w:rFonts w:ascii="Arial" w:hAnsi="Arial" w:cs="Arial"/>
                <w:bCs/>
                <w:sz w:val="18"/>
                <w:szCs w:val="18"/>
              </w:rPr>
              <w:t>Describe how to avoid blood collection lawsuits.</w:t>
            </w:r>
          </w:p>
          <w:p w14:paraId="645AE3DC" w14:textId="77777777" w:rsidR="00930A93" w:rsidRPr="00D57931" w:rsidRDefault="00930A93" w:rsidP="00930A93">
            <w:pPr>
              <w:pStyle w:val="ListParagraph"/>
              <w:numPr>
                <w:ilvl w:val="0"/>
                <w:numId w:val="36"/>
              </w:numPr>
              <w:rPr>
                <w:rFonts w:ascii="Arial" w:hAnsi="Arial" w:cs="Arial"/>
                <w:bCs/>
                <w:sz w:val="18"/>
                <w:szCs w:val="18"/>
              </w:rPr>
            </w:pPr>
            <w:r w:rsidRPr="00D57931">
              <w:rPr>
                <w:rFonts w:ascii="Arial" w:hAnsi="Arial" w:cs="Arial"/>
                <w:bCs/>
                <w:sz w:val="18"/>
                <w:szCs w:val="18"/>
              </w:rPr>
              <w:t>Identify key components of the Health Insurance Portability and Accountability Act (HIPAA) and Clinical Laboratory Improvement Amendments (CLIA).</w:t>
            </w:r>
          </w:p>
          <w:p w14:paraId="0DE449AA" w14:textId="77777777" w:rsidR="00930A93" w:rsidRPr="00D57931" w:rsidRDefault="00930A93" w:rsidP="00930A93">
            <w:pPr>
              <w:pStyle w:val="ListParagraph"/>
              <w:numPr>
                <w:ilvl w:val="0"/>
                <w:numId w:val="36"/>
              </w:numPr>
              <w:rPr>
                <w:rFonts w:ascii="Arial" w:hAnsi="Arial" w:cs="Arial"/>
                <w:bCs/>
                <w:sz w:val="18"/>
                <w:szCs w:val="18"/>
              </w:rPr>
            </w:pPr>
            <w:r w:rsidRPr="00D57931">
              <w:rPr>
                <w:rFonts w:ascii="Arial" w:hAnsi="Arial" w:cs="Arial"/>
                <w:bCs/>
                <w:sz w:val="18"/>
                <w:szCs w:val="18"/>
              </w:rPr>
              <w:t>Identify methods to maintain confidentiality of privileged information on patients.</w:t>
            </w:r>
          </w:p>
          <w:p w14:paraId="3F075FE6" w14:textId="77777777" w:rsidR="00930A93" w:rsidRPr="00D57931" w:rsidRDefault="00930A93" w:rsidP="00930A93">
            <w:pPr>
              <w:pStyle w:val="ListParagraph"/>
              <w:numPr>
                <w:ilvl w:val="0"/>
                <w:numId w:val="36"/>
              </w:numPr>
              <w:rPr>
                <w:rFonts w:ascii="Arial" w:hAnsi="Arial" w:cs="Arial"/>
                <w:bCs/>
                <w:sz w:val="18"/>
                <w:szCs w:val="18"/>
              </w:rPr>
            </w:pPr>
            <w:r w:rsidRPr="00D57931">
              <w:rPr>
                <w:rFonts w:ascii="Arial" w:hAnsi="Arial" w:cs="Arial"/>
                <w:bCs/>
                <w:sz w:val="18"/>
                <w:szCs w:val="18"/>
              </w:rPr>
              <w:t>Define the medicolegal terms related to phlebotomy procedures, policies, and protocols designed to avoid medicolegal problems.</w:t>
            </w:r>
          </w:p>
          <w:p w14:paraId="52446115" w14:textId="77777777" w:rsidR="00930A93" w:rsidRDefault="00930A93" w:rsidP="00930A93">
            <w:pPr>
              <w:pStyle w:val="ListParagraph"/>
              <w:numPr>
                <w:ilvl w:val="0"/>
                <w:numId w:val="36"/>
              </w:numPr>
              <w:rPr>
                <w:rFonts w:ascii="Arial Narrow" w:hAnsi="Arial Narrow" w:cs="Arial"/>
                <w:bCs/>
                <w:sz w:val="20"/>
                <w:szCs w:val="20"/>
              </w:rPr>
            </w:pPr>
            <w:r w:rsidRPr="00D57931">
              <w:rPr>
                <w:rFonts w:ascii="Arial" w:hAnsi="Arial" w:cs="Arial"/>
                <w:bCs/>
                <w:sz w:val="18"/>
                <w:szCs w:val="18"/>
              </w:rPr>
              <w:t>Discuss the legal risk of computer entries on patients’ data</w:t>
            </w:r>
            <w:r w:rsidRPr="00930A93">
              <w:rPr>
                <w:rFonts w:ascii="Arial Narrow" w:hAnsi="Arial Narrow" w:cs="Arial"/>
                <w:bCs/>
                <w:sz w:val="20"/>
                <w:szCs w:val="20"/>
              </w:rPr>
              <w:t>.</w:t>
            </w:r>
          </w:p>
          <w:p w14:paraId="7921FCC5" w14:textId="54292821" w:rsidR="00FA7D87" w:rsidRPr="00F17EFD" w:rsidRDefault="00FA7D87" w:rsidP="00FA7D87">
            <w:pPr>
              <w:pStyle w:val="TableParagraph"/>
              <w:ind w:right="116"/>
              <w:rPr>
                <w:rFonts w:ascii="Arial"/>
                <w:b/>
                <w:bCs/>
                <w:sz w:val="20"/>
                <w:szCs w:val="20"/>
              </w:rPr>
            </w:pPr>
            <w:r w:rsidRPr="00F17EFD">
              <w:rPr>
                <w:rFonts w:ascii="Arial"/>
                <w:b/>
                <w:bCs/>
                <w:sz w:val="20"/>
                <w:szCs w:val="20"/>
              </w:rPr>
              <w:t>Chapter 10</w:t>
            </w:r>
          </w:p>
          <w:p w14:paraId="49F563C9" w14:textId="507DF1CD" w:rsidR="00D57931" w:rsidRPr="00F17EFD" w:rsidRDefault="00D57931" w:rsidP="00D57931">
            <w:pPr>
              <w:pStyle w:val="TableParagraph"/>
              <w:numPr>
                <w:ilvl w:val="0"/>
                <w:numId w:val="45"/>
              </w:numPr>
              <w:ind w:right="116"/>
              <w:rPr>
                <w:rFonts w:ascii="Arial"/>
                <w:sz w:val="18"/>
                <w:szCs w:val="18"/>
              </w:rPr>
            </w:pPr>
            <w:r w:rsidRPr="00F17EFD">
              <w:rPr>
                <w:rFonts w:ascii="Arial"/>
                <w:sz w:val="18"/>
                <w:szCs w:val="18"/>
              </w:rPr>
              <w:t>Describe fears or concerns that children of various ages might have regarding the collection process.</w:t>
            </w:r>
          </w:p>
          <w:p w14:paraId="0AB22516" w14:textId="2840ECBF" w:rsidR="00D57931" w:rsidRPr="00F17EFD" w:rsidRDefault="00D57931" w:rsidP="00D57931">
            <w:pPr>
              <w:pStyle w:val="TableParagraph"/>
              <w:numPr>
                <w:ilvl w:val="0"/>
                <w:numId w:val="45"/>
              </w:numPr>
              <w:ind w:right="116"/>
              <w:rPr>
                <w:rFonts w:ascii="Arial"/>
                <w:sz w:val="18"/>
                <w:szCs w:val="18"/>
              </w:rPr>
            </w:pPr>
            <w:r w:rsidRPr="00F17EFD">
              <w:rPr>
                <w:rFonts w:ascii="Arial"/>
                <w:sz w:val="18"/>
                <w:szCs w:val="18"/>
              </w:rPr>
              <w:t>List suggestions for parents and health care workers during a venipuncture or skin puncture.</w:t>
            </w:r>
          </w:p>
          <w:p w14:paraId="5DC725A4" w14:textId="29367B18" w:rsidR="00D57931" w:rsidRPr="00F17EFD" w:rsidRDefault="00D57931" w:rsidP="00D57931">
            <w:pPr>
              <w:pStyle w:val="TableParagraph"/>
              <w:numPr>
                <w:ilvl w:val="0"/>
                <w:numId w:val="45"/>
              </w:numPr>
              <w:ind w:right="116"/>
              <w:rPr>
                <w:rFonts w:ascii="Arial"/>
                <w:sz w:val="18"/>
                <w:szCs w:val="18"/>
              </w:rPr>
            </w:pPr>
            <w:r w:rsidRPr="00F17EFD">
              <w:rPr>
                <w:rFonts w:ascii="Arial"/>
                <w:sz w:val="18"/>
                <w:szCs w:val="18"/>
              </w:rPr>
              <w:t>Identify puncture sites for heel sticks on an infant and describe the procedure.</w:t>
            </w:r>
          </w:p>
          <w:p w14:paraId="3A4C07A0" w14:textId="2A1D1160" w:rsidR="00D57931" w:rsidRPr="00F17EFD" w:rsidRDefault="00D57931" w:rsidP="00D57931">
            <w:pPr>
              <w:pStyle w:val="TableParagraph"/>
              <w:numPr>
                <w:ilvl w:val="0"/>
                <w:numId w:val="45"/>
              </w:numPr>
              <w:ind w:right="116"/>
              <w:rPr>
                <w:rFonts w:ascii="Arial"/>
                <w:sz w:val="18"/>
                <w:szCs w:val="18"/>
              </w:rPr>
            </w:pPr>
            <w:r w:rsidRPr="00F17EFD">
              <w:rPr>
                <w:rFonts w:ascii="Arial"/>
                <w:sz w:val="18"/>
                <w:szCs w:val="18"/>
              </w:rPr>
              <w:t>Explain the special precautions and types of equipment needed to collect capillary blood gases.</w:t>
            </w:r>
          </w:p>
          <w:p w14:paraId="3830588E" w14:textId="2D36B7CD" w:rsidR="00D57931" w:rsidRPr="00F17EFD" w:rsidRDefault="00D57931" w:rsidP="00D57931">
            <w:pPr>
              <w:pStyle w:val="TableParagraph"/>
              <w:numPr>
                <w:ilvl w:val="0"/>
                <w:numId w:val="45"/>
              </w:numPr>
              <w:ind w:right="116"/>
              <w:rPr>
                <w:rFonts w:ascii="Arial"/>
                <w:sz w:val="18"/>
                <w:szCs w:val="18"/>
              </w:rPr>
            </w:pPr>
            <w:r w:rsidRPr="00F17EFD">
              <w:rPr>
                <w:rFonts w:ascii="Arial"/>
                <w:sz w:val="18"/>
                <w:szCs w:val="18"/>
              </w:rPr>
              <w:t>Describe the venipuncture sites for infants and young children.</w:t>
            </w:r>
          </w:p>
          <w:p w14:paraId="2735ECA5" w14:textId="1FA4AD12" w:rsidR="00D57931" w:rsidRPr="00F17EFD" w:rsidRDefault="00D57931" w:rsidP="00D57931">
            <w:pPr>
              <w:pStyle w:val="TableParagraph"/>
              <w:numPr>
                <w:ilvl w:val="0"/>
                <w:numId w:val="45"/>
              </w:numPr>
              <w:ind w:right="116"/>
              <w:rPr>
                <w:rFonts w:ascii="Arial"/>
                <w:sz w:val="18"/>
                <w:szCs w:val="18"/>
              </w:rPr>
            </w:pPr>
            <w:r w:rsidRPr="00F17EFD">
              <w:rPr>
                <w:rFonts w:ascii="Arial"/>
                <w:sz w:val="18"/>
                <w:szCs w:val="18"/>
              </w:rPr>
              <w:t>Discuss the types of equipment and supplies that must be used during skin puncture and venipuncture for infants and children.</w:t>
            </w:r>
          </w:p>
          <w:p w14:paraId="0B9055A6" w14:textId="46234E5D" w:rsidR="00D57931" w:rsidRPr="00F17EFD" w:rsidRDefault="00D57931" w:rsidP="00D57931">
            <w:pPr>
              <w:pStyle w:val="TableParagraph"/>
              <w:numPr>
                <w:ilvl w:val="0"/>
                <w:numId w:val="45"/>
              </w:numPr>
              <w:ind w:right="116"/>
              <w:rPr>
                <w:rFonts w:ascii="Arial"/>
                <w:sz w:val="18"/>
                <w:szCs w:val="18"/>
              </w:rPr>
            </w:pPr>
            <w:r w:rsidRPr="00F17EFD">
              <w:rPr>
                <w:rFonts w:ascii="Arial"/>
                <w:sz w:val="18"/>
                <w:szCs w:val="18"/>
              </w:rPr>
              <w:t>Describe the procedure for specimen collection for neonatal screening.</w:t>
            </w:r>
          </w:p>
          <w:p w14:paraId="5382155C" w14:textId="35C68D2E" w:rsidR="00D57931" w:rsidRPr="00F17EFD" w:rsidRDefault="00D57931" w:rsidP="00D57931">
            <w:pPr>
              <w:pStyle w:val="TableParagraph"/>
              <w:numPr>
                <w:ilvl w:val="0"/>
                <w:numId w:val="45"/>
              </w:numPr>
              <w:ind w:right="116"/>
              <w:rPr>
                <w:rFonts w:ascii="Arial"/>
                <w:sz w:val="18"/>
                <w:szCs w:val="18"/>
              </w:rPr>
            </w:pPr>
            <w:r w:rsidRPr="00F17EFD">
              <w:rPr>
                <w:rFonts w:ascii="Arial"/>
                <w:sz w:val="18"/>
                <w:szCs w:val="18"/>
              </w:rPr>
              <w:t>Define five physical and/or emotional changes that are associated with the aging process.</w:t>
            </w:r>
          </w:p>
          <w:p w14:paraId="1D22DBAE" w14:textId="1A0B58CE" w:rsidR="00D57931" w:rsidRPr="00F17EFD" w:rsidRDefault="00D57931" w:rsidP="00D57931">
            <w:pPr>
              <w:pStyle w:val="TableParagraph"/>
              <w:numPr>
                <w:ilvl w:val="0"/>
                <w:numId w:val="45"/>
              </w:numPr>
              <w:ind w:right="116"/>
              <w:rPr>
                <w:rFonts w:ascii="Arial"/>
                <w:sz w:val="18"/>
                <w:szCs w:val="18"/>
              </w:rPr>
            </w:pPr>
            <w:r w:rsidRPr="00F17EFD">
              <w:rPr>
                <w:rFonts w:ascii="Arial"/>
                <w:sz w:val="18"/>
                <w:szCs w:val="18"/>
              </w:rPr>
              <w:t>Describe how a h</w:t>
            </w:r>
            <w:r w:rsidR="00F17EFD" w:rsidRPr="00F17EFD">
              <w:rPr>
                <w:rFonts w:ascii="Arial"/>
                <w:sz w:val="18"/>
                <w:szCs w:val="18"/>
              </w:rPr>
              <w:t xml:space="preserve">ealth care worker should react to physical and emotional changes </w:t>
            </w:r>
            <w:proofErr w:type="gramStart"/>
            <w:r w:rsidR="00F17EFD" w:rsidRPr="00F17EFD">
              <w:rPr>
                <w:rFonts w:ascii="Arial"/>
                <w:sz w:val="18"/>
                <w:szCs w:val="18"/>
              </w:rPr>
              <w:t>associate</w:t>
            </w:r>
            <w:proofErr w:type="gramEnd"/>
            <w:r w:rsidR="00F17EFD" w:rsidRPr="00F17EFD">
              <w:rPr>
                <w:rFonts w:ascii="Arial"/>
                <w:sz w:val="18"/>
                <w:szCs w:val="18"/>
              </w:rPr>
              <w:t xml:space="preserve"> with older patients.</w:t>
            </w:r>
          </w:p>
          <w:p w14:paraId="00859F59" w14:textId="77777777" w:rsidR="00FA7D87" w:rsidRDefault="00FA7D87" w:rsidP="00FA7D87">
            <w:pPr>
              <w:pStyle w:val="TableParagraph"/>
              <w:ind w:right="116"/>
              <w:rPr>
                <w:rFonts w:ascii="Arial"/>
                <w:sz w:val="20"/>
                <w:szCs w:val="20"/>
              </w:rPr>
            </w:pPr>
          </w:p>
          <w:p w14:paraId="42D56F4A" w14:textId="0698E175" w:rsidR="00FA7D87" w:rsidRPr="00F17EFD" w:rsidRDefault="00FA7D87" w:rsidP="00FA7D87">
            <w:pPr>
              <w:pStyle w:val="TableParagraph"/>
              <w:ind w:right="116"/>
              <w:rPr>
                <w:rFonts w:ascii="Arial"/>
                <w:b/>
                <w:bCs/>
                <w:sz w:val="20"/>
                <w:szCs w:val="20"/>
              </w:rPr>
            </w:pPr>
            <w:r w:rsidRPr="00F17EFD">
              <w:rPr>
                <w:rFonts w:ascii="Arial"/>
                <w:b/>
                <w:bCs/>
                <w:sz w:val="20"/>
                <w:szCs w:val="20"/>
              </w:rPr>
              <w:t>Chapter 11</w:t>
            </w:r>
          </w:p>
          <w:p w14:paraId="320DF2FD" w14:textId="33289C63" w:rsidR="00F17EFD" w:rsidRPr="00F17EFD" w:rsidRDefault="00F17EFD" w:rsidP="00F17EFD">
            <w:pPr>
              <w:pStyle w:val="TableParagraph"/>
              <w:numPr>
                <w:ilvl w:val="0"/>
                <w:numId w:val="46"/>
              </w:numPr>
              <w:ind w:right="116"/>
              <w:rPr>
                <w:rFonts w:ascii="Arial"/>
                <w:sz w:val="18"/>
                <w:szCs w:val="18"/>
              </w:rPr>
            </w:pPr>
            <w:r w:rsidRPr="00F17EFD">
              <w:rPr>
                <w:rFonts w:ascii="Arial"/>
                <w:sz w:val="18"/>
                <w:szCs w:val="18"/>
              </w:rPr>
              <w:t>List the steps and equipment used in blood culture collections.</w:t>
            </w:r>
          </w:p>
          <w:p w14:paraId="38045908" w14:textId="5D46F98B" w:rsidR="00F17EFD" w:rsidRPr="00F17EFD" w:rsidRDefault="00F17EFD" w:rsidP="00F17EFD">
            <w:pPr>
              <w:pStyle w:val="TableParagraph"/>
              <w:numPr>
                <w:ilvl w:val="0"/>
                <w:numId w:val="46"/>
              </w:numPr>
              <w:ind w:right="116"/>
              <w:rPr>
                <w:rFonts w:ascii="Arial"/>
                <w:sz w:val="18"/>
                <w:szCs w:val="18"/>
              </w:rPr>
            </w:pPr>
            <w:r w:rsidRPr="00F17EFD">
              <w:rPr>
                <w:rFonts w:ascii="Arial"/>
                <w:sz w:val="18"/>
                <w:szCs w:val="18"/>
              </w:rPr>
              <w:t>List two other terms that are synonymous with point-of-care testing.</w:t>
            </w:r>
          </w:p>
          <w:p w14:paraId="06E02C55" w14:textId="47F6844E" w:rsidR="00F17EFD" w:rsidRPr="00F17EFD" w:rsidRDefault="00F17EFD" w:rsidP="00F17EFD">
            <w:pPr>
              <w:pStyle w:val="TableParagraph"/>
              <w:numPr>
                <w:ilvl w:val="0"/>
                <w:numId w:val="46"/>
              </w:numPr>
              <w:ind w:right="116"/>
              <w:rPr>
                <w:rFonts w:ascii="Arial"/>
                <w:sz w:val="18"/>
                <w:szCs w:val="18"/>
              </w:rPr>
            </w:pPr>
            <w:r w:rsidRPr="00F17EFD">
              <w:rPr>
                <w:rFonts w:ascii="Arial"/>
                <w:sz w:val="18"/>
                <w:szCs w:val="18"/>
              </w:rPr>
              <w:t>Describe the most widely used applications of point-of-care testing.</w:t>
            </w:r>
          </w:p>
          <w:p w14:paraId="573E7A6D" w14:textId="07C2F144" w:rsidR="00F17EFD" w:rsidRPr="00F17EFD" w:rsidRDefault="00F17EFD" w:rsidP="00F17EFD">
            <w:pPr>
              <w:pStyle w:val="TableParagraph"/>
              <w:numPr>
                <w:ilvl w:val="0"/>
                <w:numId w:val="46"/>
              </w:numPr>
              <w:ind w:right="116"/>
              <w:rPr>
                <w:rFonts w:ascii="Arial"/>
                <w:sz w:val="18"/>
                <w:szCs w:val="18"/>
              </w:rPr>
            </w:pPr>
            <w:r w:rsidRPr="00F17EFD">
              <w:rPr>
                <w:rFonts w:ascii="Arial"/>
                <w:sz w:val="18"/>
                <w:szCs w:val="18"/>
              </w:rPr>
              <w:t>Define quality assurance and its requirements as related to point-of-care testing.</w:t>
            </w:r>
          </w:p>
          <w:p w14:paraId="5CAE75F9" w14:textId="6C061546" w:rsidR="00F17EFD" w:rsidRPr="00F17EFD" w:rsidRDefault="00F17EFD" w:rsidP="00F17EFD">
            <w:pPr>
              <w:pStyle w:val="TableParagraph"/>
              <w:numPr>
                <w:ilvl w:val="0"/>
                <w:numId w:val="46"/>
              </w:numPr>
              <w:ind w:right="116"/>
              <w:rPr>
                <w:rFonts w:ascii="Arial"/>
                <w:sz w:val="18"/>
                <w:szCs w:val="18"/>
              </w:rPr>
            </w:pPr>
            <w:r w:rsidRPr="00F17EFD">
              <w:rPr>
                <w:rFonts w:ascii="Arial"/>
                <w:sz w:val="18"/>
                <w:szCs w:val="18"/>
              </w:rPr>
              <w:t>Discuss the requirements for glucose testing and glucose tolerance tests.</w:t>
            </w:r>
          </w:p>
          <w:p w14:paraId="406B024F" w14:textId="7A5D0A5B" w:rsidR="00F17EFD" w:rsidRPr="00F17EFD" w:rsidRDefault="00F17EFD" w:rsidP="00F17EFD">
            <w:pPr>
              <w:pStyle w:val="TableParagraph"/>
              <w:numPr>
                <w:ilvl w:val="0"/>
                <w:numId w:val="46"/>
              </w:numPr>
              <w:ind w:right="116"/>
              <w:rPr>
                <w:rFonts w:ascii="Arial"/>
                <w:sz w:val="18"/>
                <w:szCs w:val="18"/>
              </w:rPr>
            </w:pPr>
            <w:r w:rsidRPr="00F17EFD">
              <w:rPr>
                <w:rFonts w:ascii="Arial"/>
                <w:sz w:val="18"/>
                <w:szCs w:val="18"/>
              </w:rPr>
              <w:t>Differentiate cannulas from fistulas.</w:t>
            </w:r>
          </w:p>
          <w:p w14:paraId="21910CA7" w14:textId="3DC9B6D0" w:rsidR="00F17EFD" w:rsidRPr="00F17EFD" w:rsidRDefault="00F17EFD" w:rsidP="00F17EFD">
            <w:pPr>
              <w:pStyle w:val="TableParagraph"/>
              <w:numPr>
                <w:ilvl w:val="0"/>
                <w:numId w:val="46"/>
              </w:numPr>
              <w:ind w:right="116"/>
              <w:rPr>
                <w:rFonts w:ascii="Arial"/>
                <w:sz w:val="18"/>
                <w:szCs w:val="18"/>
              </w:rPr>
            </w:pPr>
            <w:r w:rsidRPr="00F17EFD">
              <w:rPr>
                <w:rFonts w:ascii="Arial"/>
                <w:sz w:val="18"/>
                <w:szCs w:val="18"/>
              </w:rPr>
              <w:t>Explain the special precautions and types of equipment needed to collect arterial blood gases.</w:t>
            </w:r>
          </w:p>
          <w:p w14:paraId="7E772293" w14:textId="225779DB" w:rsidR="00F17EFD" w:rsidRPr="00F17EFD" w:rsidRDefault="00F17EFD" w:rsidP="00F17EFD">
            <w:pPr>
              <w:pStyle w:val="TableParagraph"/>
              <w:numPr>
                <w:ilvl w:val="0"/>
                <w:numId w:val="46"/>
              </w:numPr>
              <w:ind w:right="116"/>
              <w:rPr>
                <w:rFonts w:ascii="Arial"/>
                <w:sz w:val="18"/>
                <w:szCs w:val="18"/>
              </w:rPr>
            </w:pPr>
            <w:r w:rsidRPr="00F17EFD">
              <w:rPr>
                <w:rFonts w:ascii="Arial"/>
                <w:sz w:val="18"/>
                <w:szCs w:val="18"/>
              </w:rPr>
              <w:t xml:space="preserve">List three types of </w:t>
            </w:r>
            <w:proofErr w:type="spellStart"/>
            <w:r w:rsidRPr="00F17EFD">
              <w:rPr>
                <w:rFonts w:ascii="Arial"/>
                <w:sz w:val="18"/>
                <w:szCs w:val="18"/>
              </w:rPr>
              <w:t>uring</w:t>
            </w:r>
            <w:proofErr w:type="spellEnd"/>
            <w:r w:rsidRPr="00F17EFD">
              <w:rPr>
                <w:rFonts w:ascii="Arial"/>
                <w:sz w:val="18"/>
                <w:szCs w:val="18"/>
              </w:rPr>
              <w:t xml:space="preserve"> specimen collections and differentiate the uses of the urine specimens obtained from these collections.</w:t>
            </w:r>
          </w:p>
          <w:p w14:paraId="10EA9D2E" w14:textId="128B3F85" w:rsidR="00F17EFD" w:rsidRPr="00F17EFD" w:rsidRDefault="00F17EFD" w:rsidP="00F17EFD">
            <w:pPr>
              <w:pStyle w:val="TableParagraph"/>
              <w:numPr>
                <w:ilvl w:val="0"/>
                <w:numId w:val="46"/>
              </w:numPr>
              <w:ind w:right="116"/>
              <w:rPr>
                <w:rFonts w:ascii="Arial"/>
                <w:sz w:val="18"/>
                <w:szCs w:val="18"/>
              </w:rPr>
            </w:pPr>
            <w:r w:rsidRPr="00F17EFD">
              <w:rPr>
                <w:rFonts w:ascii="Arial"/>
                <w:sz w:val="18"/>
                <w:szCs w:val="18"/>
              </w:rPr>
              <w:t>Differentiate therapeutic phlebotomy from homologous transfusion.</w:t>
            </w:r>
          </w:p>
          <w:p w14:paraId="2C47937F" w14:textId="5D6D3D4C" w:rsidR="00FA7D87" w:rsidRPr="00FA7D87" w:rsidRDefault="00FA7D87" w:rsidP="00FA7D87">
            <w:pPr>
              <w:pStyle w:val="TableParagraph"/>
              <w:ind w:right="116"/>
              <w:rPr>
                <w:rFonts w:ascii="Arial" w:eastAsia="Arial" w:hAnsi="Arial" w:cs="Arial"/>
                <w:sz w:val="20"/>
                <w:szCs w:val="20"/>
              </w:rPr>
            </w:pPr>
          </w:p>
        </w:tc>
        <w:tc>
          <w:tcPr>
            <w:tcW w:w="2146" w:type="dxa"/>
          </w:tcPr>
          <w:p w14:paraId="50F240A8" w14:textId="77777777" w:rsidR="00FE7B30" w:rsidRDefault="00FE7B30" w:rsidP="00FE7B30">
            <w:pPr>
              <w:rPr>
                <w:rFonts w:ascii="Arial Narrow" w:hAnsi="Arial Narrow" w:cs="Arial"/>
                <w:b/>
                <w:sz w:val="20"/>
                <w:szCs w:val="20"/>
              </w:rPr>
            </w:pPr>
          </w:p>
          <w:p w14:paraId="78A75ED8" w14:textId="49D2D331" w:rsidR="00FE7B30" w:rsidRPr="00FE7B30" w:rsidRDefault="00FE7B30" w:rsidP="00FE7B30">
            <w:pPr>
              <w:rPr>
                <w:rFonts w:ascii="Arial"/>
                <w:spacing w:val="21"/>
                <w:sz w:val="20"/>
                <w:szCs w:val="20"/>
              </w:rPr>
            </w:pPr>
            <w:r w:rsidRPr="00FE7B30">
              <w:rPr>
                <w:rFonts w:ascii="Arial"/>
                <w:sz w:val="20"/>
                <w:szCs w:val="20"/>
              </w:rPr>
              <w:t>Quiz</w:t>
            </w:r>
            <w:r w:rsidR="00136F20">
              <w:rPr>
                <w:rFonts w:ascii="Arial"/>
                <w:sz w:val="20"/>
                <w:szCs w:val="20"/>
              </w:rPr>
              <w:t xml:space="preserve"> 4</w:t>
            </w:r>
          </w:p>
          <w:p w14:paraId="47EE814D" w14:textId="77777777" w:rsidR="00FE7B30" w:rsidRDefault="00FE7B30" w:rsidP="00FE7B30">
            <w:pPr>
              <w:rPr>
                <w:rFonts w:ascii="Arial Narrow" w:hAnsi="Arial Narrow" w:cs="Arial"/>
                <w:b/>
                <w:sz w:val="20"/>
                <w:szCs w:val="20"/>
              </w:rPr>
            </w:pPr>
            <w:r w:rsidRPr="00FE7B30">
              <w:rPr>
                <w:rFonts w:ascii="Arial"/>
                <w:spacing w:val="-1"/>
                <w:sz w:val="20"/>
                <w:szCs w:val="20"/>
              </w:rPr>
              <w:t>Final</w:t>
            </w:r>
          </w:p>
        </w:tc>
        <w:tc>
          <w:tcPr>
            <w:tcW w:w="2788" w:type="dxa"/>
          </w:tcPr>
          <w:p w14:paraId="23E33221" w14:textId="77777777" w:rsidR="00FE7B30" w:rsidRDefault="00FE7B30" w:rsidP="00FE7B30">
            <w:pPr>
              <w:jc w:val="center"/>
              <w:rPr>
                <w:rFonts w:ascii="Arial Narrow" w:hAnsi="Arial Narrow" w:cs="Arial"/>
                <w:b/>
                <w:sz w:val="20"/>
                <w:szCs w:val="20"/>
              </w:rPr>
            </w:pPr>
          </w:p>
          <w:p w14:paraId="4762ED9E" w14:textId="77AC014C" w:rsidR="00FE7B30" w:rsidRPr="00FE7B30" w:rsidRDefault="00FE7B30" w:rsidP="00136F20">
            <w:pPr>
              <w:pStyle w:val="TableParagraph"/>
              <w:spacing w:line="252" w:lineRule="exact"/>
              <w:rPr>
                <w:rFonts w:ascii="Arial" w:eastAsia="Arial" w:hAnsi="Arial" w:cs="Arial"/>
                <w:sz w:val="20"/>
                <w:szCs w:val="20"/>
              </w:rPr>
            </w:pPr>
            <w:r w:rsidRPr="00FE7B30">
              <w:rPr>
                <w:rFonts w:ascii="Arial"/>
                <w:spacing w:val="-1"/>
                <w:sz w:val="20"/>
                <w:szCs w:val="20"/>
              </w:rPr>
              <w:t xml:space="preserve">Reading: </w:t>
            </w:r>
            <w:r w:rsidR="00136F20">
              <w:rPr>
                <w:rFonts w:ascii="Arial"/>
                <w:spacing w:val="-2"/>
                <w:sz w:val="20"/>
                <w:szCs w:val="20"/>
              </w:rPr>
              <w:t xml:space="preserve">Chapter </w:t>
            </w:r>
            <w:r w:rsidR="00930A93">
              <w:rPr>
                <w:rFonts w:ascii="Arial"/>
                <w:spacing w:val="-2"/>
                <w:sz w:val="20"/>
                <w:szCs w:val="20"/>
              </w:rPr>
              <w:t>2</w:t>
            </w:r>
            <w:r w:rsidR="00136F20">
              <w:rPr>
                <w:rFonts w:ascii="Arial"/>
                <w:spacing w:val="-2"/>
                <w:sz w:val="20"/>
                <w:szCs w:val="20"/>
              </w:rPr>
              <w:t>, 10 &amp; 11</w:t>
            </w:r>
          </w:p>
          <w:p w14:paraId="520DCF4F" w14:textId="77777777" w:rsidR="00136F20" w:rsidRDefault="00136F20" w:rsidP="00FE7B30">
            <w:pPr>
              <w:rPr>
                <w:rFonts w:ascii="Arial"/>
                <w:spacing w:val="-1"/>
                <w:sz w:val="20"/>
                <w:szCs w:val="20"/>
              </w:rPr>
            </w:pPr>
          </w:p>
          <w:p w14:paraId="4E36CE7F" w14:textId="77777777" w:rsidR="00FE7B30" w:rsidRDefault="00136F20" w:rsidP="00FE7B30">
            <w:pPr>
              <w:rPr>
                <w:rFonts w:ascii="Arial"/>
                <w:spacing w:val="3"/>
                <w:sz w:val="20"/>
                <w:szCs w:val="20"/>
              </w:rPr>
            </w:pPr>
            <w:r>
              <w:rPr>
                <w:rFonts w:ascii="Arial"/>
                <w:spacing w:val="-1"/>
                <w:sz w:val="20"/>
                <w:szCs w:val="20"/>
              </w:rPr>
              <w:t xml:space="preserve">HIPAA and Unit IV Homework </w:t>
            </w:r>
            <w:r w:rsidR="00FE7B30" w:rsidRPr="00FE7B30">
              <w:rPr>
                <w:rFonts w:ascii="Arial"/>
                <w:spacing w:val="-1"/>
                <w:sz w:val="20"/>
                <w:szCs w:val="20"/>
              </w:rPr>
              <w:t>due</w:t>
            </w:r>
            <w:r w:rsidR="00FE7B30" w:rsidRPr="00FE7B30">
              <w:rPr>
                <w:rFonts w:ascii="Arial"/>
                <w:sz w:val="20"/>
                <w:szCs w:val="20"/>
              </w:rPr>
              <w:t xml:space="preserve"> </w:t>
            </w:r>
            <w:r w:rsidR="00FE7B30" w:rsidRPr="00FE7B30">
              <w:rPr>
                <w:rFonts w:ascii="Arial"/>
                <w:spacing w:val="-1"/>
                <w:sz w:val="20"/>
                <w:szCs w:val="20"/>
              </w:rPr>
              <w:t>week</w:t>
            </w:r>
            <w:r w:rsidR="00FE7B30" w:rsidRPr="00FE7B30">
              <w:rPr>
                <w:rFonts w:ascii="Arial"/>
                <w:spacing w:val="3"/>
                <w:sz w:val="20"/>
                <w:szCs w:val="20"/>
              </w:rPr>
              <w:t xml:space="preserve"> </w:t>
            </w:r>
            <w:r>
              <w:rPr>
                <w:rFonts w:ascii="Arial"/>
                <w:spacing w:val="3"/>
                <w:sz w:val="20"/>
                <w:szCs w:val="20"/>
              </w:rPr>
              <w:t>8</w:t>
            </w:r>
          </w:p>
          <w:p w14:paraId="4105F21B" w14:textId="77777777" w:rsidR="00FA7D87" w:rsidRDefault="00FA7D87" w:rsidP="00FE7B30">
            <w:pPr>
              <w:rPr>
                <w:rFonts w:ascii="Arial"/>
                <w:spacing w:val="3"/>
                <w:sz w:val="20"/>
                <w:szCs w:val="20"/>
              </w:rPr>
            </w:pPr>
          </w:p>
          <w:p w14:paraId="696C7BE7" w14:textId="4C7CE69C" w:rsidR="00FA7D87" w:rsidRPr="00FE7B30" w:rsidRDefault="00FA7D87" w:rsidP="00FE7B30">
            <w:pPr>
              <w:rPr>
                <w:rFonts w:ascii="Arial"/>
                <w:sz w:val="20"/>
                <w:szCs w:val="20"/>
              </w:rPr>
            </w:pPr>
            <w:r>
              <w:rPr>
                <w:rFonts w:ascii="Arial"/>
                <w:spacing w:val="3"/>
                <w:sz w:val="20"/>
                <w:szCs w:val="20"/>
              </w:rPr>
              <w:t>Order of Draw and Lab Activity #3</w:t>
            </w:r>
          </w:p>
        </w:tc>
      </w:tr>
    </w:tbl>
    <w:p w14:paraId="2A1BF37A" w14:textId="0D584B0B" w:rsidR="00D901DB" w:rsidRDefault="00D901DB" w:rsidP="00D901DB">
      <w:pPr>
        <w:rPr>
          <w:rFonts w:ascii="Calibri" w:hAnsi="Calibri" w:cs="Calibri"/>
        </w:rPr>
      </w:pPr>
    </w:p>
    <w:sectPr w:rsidR="00D901DB" w:rsidSect="00C73B32">
      <w:pgSz w:w="15840" w:h="12240" w:orient="landscape"/>
      <w:pgMar w:top="450" w:right="720" w:bottom="720" w:left="72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680EE" w14:textId="77777777" w:rsidR="00CF5F24" w:rsidRDefault="00CF5F24" w:rsidP="00FB6763">
      <w:r>
        <w:separator/>
      </w:r>
    </w:p>
  </w:endnote>
  <w:endnote w:type="continuationSeparator" w:id="0">
    <w:p w14:paraId="604CE86B" w14:textId="77777777" w:rsidR="00CF5F24" w:rsidRDefault="00CF5F24" w:rsidP="00FB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25A0" w14:textId="3C943255" w:rsidR="00D34DF2" w:rsidRDefault="00D34DF2" w:rsidP="004D4764">
    <w:pPr>
      <w:pStyle w:val="Footer"/>
      <w:jc w:val="center"/>
    </w:pPr>
    <w:r>
      <w:fldChar w:fldCharType="begin"/>
    </w:r>
    <w:r>
      <w:instrText xml:space="preserve"> PAGE   \* MERGEFORMAT </w:instrText>
    </w:r>
    <w:r>
      <w:fldChar w:fldCharType="separate"/>
    </w:r>
    <w:r>
      <w:rPr>
        <w:noProof/>
      </w:rPr>
      <w:t>1</w:t>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8221" w14:textId="77777777" w:rsidR="00CF5F24" w:rsidRDefault="00CF5F24" w:rsidP="00FB6763">
      <w:r>
        <w:separator/>
      </w:r>
    </w:p>
  </w:footnote>
  <w:footnote w:type="continuationSeparator" w:id="0">
    <w:p w14:paraId="7BBA6283" w14:textId="77777777" w:rsidR="00CF5F24" w:rsidRDefault="00CF5F24" w:rsidP="00FB6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4BD"/>
    <w:multiLevelType w:val="hybridMultilevel"/>
    <w:tmpl w:val="291EE72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A19AD"/>
    <w:multiLevelType w:val="hybridMultilevel"/>
    <w:tmpl w:val="80F8088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72F0F"/>
    <w:multiLevelType w:val="hybridMultilevel"/>
    <w:tmpl w:val="40AC9A90"/>
    <w:lvl w:ilvl="0" w:tplc="2DE2C2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10153688"/>
    <w:multiLevelType w:val="hybridMultilevel"/>
    <w:tmpl w:val="1CB0EE9C"/>
    <w:lvl w:ilvl="0" w:tplc="96525D3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8F3836"/>
    <w:multiLevelType w:val="hybridMultilevel"/>
    <w:tmpl w:val="437C707A"/>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1C5524D4"/>
    <w:multiLevelType w:val="hybridMultilevel"/>
    <w:tmpl w:val="0372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315E1"/>
    <w:multiLevelType w:val="hybridMultilevel"/>
    <w:tmpl w:val="ECF0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0004A"/>
    <w:multiLevelType w:val="hybridMultilevel"/>
    <w:tmpl w:val="B852B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E03DF"/>
    <w:multiLevelType w:val="hybridMultilevel"/>
    <w:tmpl w:val="9D3449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81208F"/>
    <w:multiLevelType w:val="hybridMultilevel"/>
    <w:tmpl w:val="54941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61459B"/>
    <w:multiLevelType w:val="hybridMultilevel"/>
    <w:tmpl w:val="35BC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4A33B4"/>
    <w:multiLevelType w:val="hybridMultilevel"/>
    <w:tmpl w:val="7D30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8B2E42"/>
    <w:multiLevelType w:val="hybridMultilevel"/>
    <w:tmpl w:val="AABEAC32"/>
    <w:lvl w:ilvl="0" w:tplc="CF50B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9934AB"/>
    <w:multiLevelType w:val="hybridMultilevel"/>
    <w:tmpl w:val="7B0AA570"/>
    <w:lvl w:ilvl="0" w:tplc="303242AC">
      <w:start w:val="1"/>
      <w:numFmt w:val="decimal"/>
      <w:lvlText w:val="%1."/>
      <w:lvlJc w:val="left"/>
      <w:pPr>
        <w:ind w:left="360" w:hanging="360"/>
      </w:pPr>
      <w:rPr>
        <w:rFonts w:eastAsiaTheme="minorHAnsi" w:hAnsiTheme="minorHAnsi" w:cstheme="minorBidi" w:hint="default"/>
      </w:rPr>
    </w:lvl>
    <w:lvl w:ilvl="1" w:tplc="04090019" w:tentative="1">
      <w:start w:val="1"/>
      <w:numFmt w:val="lowerLetter"/>
      <w:lvlText w:val="%2."/>
      <w:lvlJc w:val="left"/>
      <w:pPr>
        <w:ind w:left="1338" w:hanging="360"/>
      </w:pPr>
    </w:lvl>
    <w:lvl w:ilvl="2" w:tplc="0409001B" w:tentative="1">
      <w:start w:val="1"/>
      <w:numFmt w:val="lowerRoman"/>
      <w:lvlText w:val="%3."/>
      <w:lvlJc w:val="right"/>
      <w:pPr>
        <w:ind w:left="2058" w:hanging="180"/>
      </w:pPr>
    </w:lvl>
    <w:lvl w:ilvl="3" w:tplc="0409000F" w:tentative="1">
      <w:start w:val="1"/>
      <w:numFmt w:val="decimal"/>
      <w:lvlText w:val="%4."/>
      <w:lvlJc w:val="left"/>
      <w:pPr>
        <w:ind w:left="2778" w:hanging="360"/>
      </w:p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15" w15:restartNumberingAfterBreak="0">
    <w:nsid w:val="31944A9A"/>
    <w:multiLevelType w:val="hybridMultilevel"/>
    <w:tmpl w:val="56D47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71AC1"/>
    <w:multiLevelType w:val="hybridMultilevel"/>
    <w:tmpl w:val="FA94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2681E"/>
    <w:multiLevelType w:val="hybridMultilevel"/>
    <w:tmpl w:val="5354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00163"/>
    <w:multiLevelType w:val="hybridMultilevel"/>
    <w:tmpl w:val="C95A2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B6DFD"/>
    <w:multiLevelType w:val="hybridMultilevel"/>
    <w:tmpl w:val="E2E0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33399D"/>
    <w:multiLevelType w:val="hybridMultilevel"/>
    <w:tmpl w:val="23FCBBBE"/>
    <w:lvl w:ilvl="0" w:tplc="6BE22C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DE5974"/>
    <w:multiLevelType w:val="hybridMultilevel"/>
    <w:tmpl w:val="15EA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386F69"/>
    <w:multiLevelType w:val="hybridMultilevel"/>
    <w:tmpl w:val="C63E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84E77"/>
    <w:multiLevelType w:val="hybridMultilevel"/>
    <w:tmpl w:val="D90E9DF4"/>
    <w:lvl w:ilvl="0" w:tplc="303242AC">
      <w:start w:val="1"/>
      <w:numFmt w:val="decimal"/>
      <w:lvlText w:val="%1."/>
      <w:lvlJc w:val="left"/>
      <w:pPr>
        <w:ind w:left="1034" w:hanging="360"/>
      </w:pPr>
      <w:rPr>
        <w:rFonts w:eastAsiaTheme="minorHAnsi" w:hAnsiTheme="minorHAnsi" w:cstheme="minorBidi" w:hint="default"/>
      </w:rPr>
    </w:lvl>
    <w:lvl w:ilvl="1" w:tplc="04090019" w:tentative="1">
      <w:start w:val="1"/>
      <w:numFmt w:val="lowerLetter"/>
      <w:lvlText w:val="%2."/>
      <w:lvlJc w:val="left"/>
      <w:pPr>
        <w:ind w:left="2012" w:hanging="360"/>
      </w:pPr>
    </w:lvl>
    <w:lvl w:ilvl="2" w:tplc="0409001B" w:tentative="1">
      <w:start w:val="1"/>
      <w:numFmt w:val="lowerRoman"/>
      <w:lvlText w:val="%3."/>
      <w:lvlJc w:val="right"/>
      <w:pPr>
        <w:ind w:left="2732" w:hanging="180"/>
      </w:pPr>
    </w:lvl>
    <w:lvl w:ilvl="3" w:tplc="0409000F" w:tentative="1">
      <w:start w:val="1"/>
      <w:numFmt w:val="decimal"/>
      <w:lvlText w:val="%4."/>
      <w:lvlJc w:val="left"/>
      <w:pPr>
        <w:ind w:left="3452" w:hanging="360"/>
      </w:pPr>
    </w:lvl>
    <w:lvl w:ilvl="4" w:tplc="04090019" w:tentative="1">
      <w:start w:val="1"/>
      <w:numFmt w:val="lowerLetter"/>
      <w:lvlText w:val="%5."/>
      <w:lvlJc w:val="left"/>
      <w:pPr>
        <w:ind w:left="4172" w:hanging="360"/>
      </w:pPr>
    </w:lvl>
    <w:lvl w:ilvl="5" w:tplc="0409001B" w:tentative="1">
      <w:start w:val="1"/>
      <w:numFmt w:val="lowerRoman"/>
      <w:lvlText w:val="%6."/>
      <w:lvlJc w:val="right"/>
      <w:pPr>
        <w:ind w:left="4892" w:hanging="180"/>
      </w:pPr>
    </w:lvl>
    <w:lvl w:ilvl="6" w:tplc="0409000F" w:tentative="1">
      <w:start w:val="1"/>
      <w:numFmt w:val="decimal"/>
      <w:lvlText w:val="%7."/>
      <w:lvlJc w:val="left"/>
      <w:pPr>
        <w:ind w:left="5612" w:hanging="360"/>
      </w:pPr>
    </w:lvl>
    <w:lvl w:ilvl="7" w:tplc="04090019" w:tentative="1">
      <w:start w:val="1"/>
      <w:numFmt w:val="lowerLetter"/>
      <w:lvlText w:val="%8."/>
      <w:lvlJc w:val="left"/>
      <w:pPr>
        <w:ind w:left="6332" w:hanging="360"/>
      </w:pPr>
    </w:lvl>
    <w:lvl w:ilvl="8" w:tplc="0409001B" w:tentative="1">
      <w:start w:val="1"/>
      <w:numFmt w:val="lowerRoman"/>
      <w:lvlText w:val="%9."/>
      <w:lvlJc w:val="right"/>
      <w:pPr>
        <w:ind w:left="7052" w:hanging="180"/>
      </w:pPr>
    </w:lvl>
  </w:abstractNum>
  <w:abstractNum w:abstractNumId="24" w15:restartNumberingAfterBreak="0">
    <w:nsid w:val="583245DA"/>
    <w:multiLevelType w:val="hybridMultilevel"/>
    <w:tmpl w:val="F44CC464"/>
    <w:lvl w:ilvl="0" w:tplc="303242AC">
      <w:start w:val="1"/>
      <w:numFmt w:val="decimal"/>
      <w:lvlText w:val="%1."/>
      <w:lvlJc w:val="left"/>
      <w:pPr>
        <w:ind w:left="360" w:hanging="360"/>
      </w:pPr>
      <w:rPr>
        <w:rFonts w:eastAsiaTheme="minorHAnsi" w:hAnsiTheme="minorHAnsi" w:cstheme="minorBidi" w:hint="default"/>
      </w:rPr>
    </w:lvl>
    <w:lvl w:ilvl="1" w:tplc="04090019" w:tentative="1">
      <w:start w:val="1"/>
      <w:numFmt w:val="lowerLetter"/>
      <w:lvlText w:val="%2."/>
      <w:lvlJc w:val="left"/>
      <w:pPr>
        <w:ind w:left="1338" w:hanging="360"/>
      </w:pPr>
    </w:lvl>
    <w:lvl w:ilvl="2" w:tplc="0409001B" w:tentative="1">
      <w:start w:val="1"/>
      <w:numFmt w:val="lowerRoman"/>
      <w:lvlText w:val="%3."/>
      <w:lvlJc w:val="right"/>
      <w:pPr>
        <w:ind w:left="2058" w:hanging="180"/>
      </w:pPr>
    </w:lvl>
    <w:lvl w:ilvl="3" w:tplc="0409000F" w:tentative="1">
      <w:start w:val="1"/>
      <w:numFmt w:val="decimal"/>
      <w:lvlText w:val="%4."/>
      <w:lvlJc w:val="left"/>
      <w:pPr>
        <w:ind w:left="2778" w:hanging="360"/>
      </w:p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25" w15:restartNumberingAfterBreak="0">
    <w:nsid w:val="58B9067D"/>
    <w:multiLevelType w:val="hybridMultilevel"/>
    <w:tmpl w:val="1688D08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A90114"/>
    <w:multiLevelType w:val="hybridMultilevel"/>
    <w:tmpl w:val="2B9674F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12DC7"/>
    <w:multiLevelType w:val="hybridMultilevel"/>
    <w:tmpl w:val="7F7645D8"/>
    <w:lvl w:ilvl="0" w:tplc="D382A0F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AF01FF"/>
    <w:multiLevelType w:val="hybridMultilevel"/>
    <w:tmpl w:val="6DC6E45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13428A"/>
    <w:multiLevelType w:val="hybridMultilevel"/>
    <w:tmpl w:val="DAAC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5C2984"/>
    <w:multiLevelType w:val="hybridMultilevel"/>
    <w:tmpl w:val="2ED614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BC5285A"/>
    <w:multiLevelType w:val="hybridMultilevel"/>
    <w:tmpl w:val="6B30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8A3F51"/>
    <w:multiLevelType w:val="hybridMultilevel"/>
    <w:tmpl w:val="697C3E5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A670A7"/>
    <w:multiLevelType w:val="hybridMultilevel"/>
    <w:tmpl w:val="F79000B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871E30"/>
    <w:multiLevelType w:val="hybridMultilevel"/>
    <w:tmpl w:val="1464C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C0174B"/>
    <w:multiLevelType w:val="hybridMultilevel"/>
    <w:tmpl w:val="53E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C573BA"/>
    <w:multiLevelType w:val="hybridMultilevel"/>
    <w:tmpl w:val="265E3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B47EE3"/>
    <w:multiLevelType w:val="hybridMultilevel"/>
    <w:tmpl w:val="48AC7960"/>
    <w:lvl w:ilvl="0" w:tplc="303242AC">
      <w:start w:val="1"/>
      <w:numFmt w:val="decimal"/>
      <w:lvlText w:val="%1."/>
      <w:lvlJc w:val="left"/>
      <w:pPr>
        <w:ind w:left="674" w:hanging="360"/>
      </w:pPr>
      <w:rPr>
        <w:rFonts w:eastAsiaTheme="minorHAnsi" w:hAnsiTheme="minorHAnsi" w:cstheme="minorBidi"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38" w15:restartNumberingAfterBreak="0">
    <w:nsid w:val="76F1452B"/>
    <w:multiLevelType w:val="hybridMultilevel"/>
    <w:tmpl w:val="9D344904"/>
    <w:lvl w:ilvl="0" w:tplc="CF50B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3D6D08"/>
    <w:multiLevelType w:val="hybridMultilevel"/>
    <w:tmpl w:val="4F66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B67CDF"/>
    <w:multiLevelType w:val="hybridMultilevel"/>
    <w:tmpl w:val="833AE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A51ADB"/>
    <w:multiLevelType w:val="hybridMultilevel"/>
    <w:tmpl w:val="8862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1A0E2D"/>
    <w:multiLevelType w:val="hybridMultilevel"/>
    <w:tmpl w:val="EBCC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2228B"/>
    <w:multiLevelType w:val="hybridMultilevel"/>
    <w:tmpl w:val="AD68F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DE3BA1"/>
    <w:multiLevelType w:val="hybridMultilevel"/>
    <w:tmpl w:val="7A22C6B2"/>
    <w:lvl w:ilvl="0" w:tplc="303242AC">
      <w:start w:val="1"/>
      <w:numFmt w:val="decimal"/>
      <w:lvlText w:val="%1."/>
      <w:lvlJc w:val="left"/>
      <w:pPr>
        <w:ind w:left="674" w:hanging="360"/>
      </w:pPr>
      <w:rPr>
        <w:rFonts w:eastAsiaTheme="minorHAnsi" w:hAnsiTheme="minorHAnsi" w:cstheme="minorBidi"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45" w15:restartNumberingAfterBreak="0">
    <w:nsid w:val="7FE3741D"/>
    <w:multiLevelType w:val="hybridMultilevel"/>
    <w:tmpl w:val="844C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5308238">
    <w:abstractNumId w:val="3"/>
  </w:num>
  <w:num w:numId="2" w16cid:durableId="269438779">
    <w:abstractNumId w:val="5"/>
  </w:num>
  <w:num w:numId="3" w16cid:durableId="777137416">
    <w:abstractNumId w:val="4"/>
  </w:num>
  <w:num w:numId="4" w16cid:durableId="725373963">
    <w:abstractNumId w:val="36"/>
  </w:num>
  <w:num w:numId="5" w16cid:durableId="1986658307">
    <w:abstractNumId w:val="34"/>
  </w:num>
  <w:num w:numId="6" w16cid:durableId="868031891">
    <w:abstractNumId w:val="11"/>
  </w:num>
  <w:num w:numId="7" w16cid:durableId="1858153916">
    <w:abstractNumId w:val="35"/>
  </w:num>
  <w:num w:numId="8" w16cid:durableId="839739070">
    <w:abstractNumId w:val="45"/>
  </w:num>
  <w:num w:numId="9" w16cid:durableId="1259555785">
    <w:abstractNumId w:val="17"/>
  </w:num>
  <w:num w:numId="10" w16cid:durableId="1895043406">
    <w:abstractNumId w:val="30"/>
  </w:num>
  <w:num w:numId="11" w16cid:durableId="571737382">
    <w:abstractNumId w:val="7"/>
  </w:num>
  <w:num w:numId="12" w16cid:durableId="1427926366">
    <w:abstractNumId w:val="31"/>
  </w:num>
  <w:num w:numId="13" w16cid:durableId="471943092">
    <w:abstractNumId w:val="20"/>
  </w:num>
  <w:num w:numId="14" w16cid:durableId="1085341747">
    <w:abstractNumId w:val="2"/>
  </w:num>
  <w:num w:numId="15" w16cid:durableId="894006378">
    <w:abstractNumId w:val="41"/>
  </w:num>
  <w:num w:numId="16" w16cid:durableId="624626822">
    <w:abstractNumId w:val="19"/>
  </w:num>
  <w:num w:numId="17" w16cid:durableId="1601110235">
    <w:abstractNumId w:val="16"/>
  </w:num>
  <w:num w:numId="18" w16cid:durableId="753940450">
    <w:abstractNumId w:val="27"/>
  </w:num>
  <w:num w:numId="19" w16cid:durableId="1270089986">
    <w:abstractNumId w:val="22"/>
  </w:num>
  <w:num w:numId="20" w16cid:durableId="1185051365">
    <w:abstractNumId w:val="15"/>
  </w:num>
  <w:num w:numId="21" w16cid:durableId="213390037">
    <w:abstractNumId w:val="12"/>
  </w:num>
  <w:num w:numId="22" w16cid:durableId="1231773585">
    <w:abstractNumId w:val="18"/>
  </w:num>
  <w:num w:numId="23" w16cid:durableId="422729978">
    <w:abstractNumId w:val="39"/>
  </w:num>
  <w:num w:numId="24" w16cid:durableId="1094127944">
    <w:abstractNumId w:val="42"/>
  </w:num>
  <w:num w:numId="25" w16cid:durableId="1812480081">
    <w:abstractNumId w:val="14"/>
  </w:num>
  <w:num w:numId="26" w16cid:durableId="72121765">
    <w:abstractNumId w:val="24"/>
  </w:num>
  <w:num w:numId="27" w16cid:durableId="850146068">
    <w:abstractNumId w:val="37"/>
  </w:num>
  <w:num w:numId="28" w16cid:durableId="891042408">
    <w:abstractNumId w:val="44"/>
  </w:num>
  <w:num w:numId="29" w16cid:durableId="1279683079">
    <w:abstractNumId w:val="23"/>
  </w:num>
  <w:num w:numId="30" w16cid:durableId="49156144">
    <w:abstractNumId w:val="29"/>
  </w:num>
  <w:num w:numId="31" w16cid:durableId="332030205">
    <w:abstractNumId w:val="10"/>
  </w:num>
  <w:num w:numId="32" w16cid:durableId="695498936">
    <w:abstractNumId w:val="40"/>
  </w:num>
  <w:num w:numId="33" w16cid:durableId="747265731">
    <w:abstractNumId w:val="8"/>
  </w:num>
  <w:num w:numId="34" w16cid:durableId="62411690">
    <w:abstractNumId w:val="38"/>
  </w:num>
  <w:num w:numId="35" w16cid:durableId="998267240">
    <w:abstractNumId w:val="13"/>
  </w:num>
  <w:num w:numId="36" w16cid:durableId="674385045">
    <w:abstractNumId w:val="9"/>
  </w:num>
  <w:num w:numId="37" w16cid:durableId="1265844171">
    <w:abstractNumId w:val="0"/>
  </w:num>
  <w:num w:numId="38" w16cid:durableId="554582170">
    <w:abstractNumId w:val="6"/>
  </w:num>
  <w:num w:numId="39" w16cid:durableId="1465346900">
    <w:abstractNumId w:val="21"/>
  </w:num>
  <w:num w:numId="40" w16cid:durableId="53546147">
    <w:abstractNumId w:val="43"/>
  </w:num>
  <w:num w:numId="41" w16cid:durableId="1972901868">
    <w:abstractNumId w:val="1"/>
  </w:num>
  <w:num w:numId="42" w16cid:durableId="494489901">
    <w:abstractNumId w:val="28"/>
  </w:num>
  <w:num w:numId="43" w16cid:durableId="1216038779">
    <w:abstractNumId w:val="32"/>
  </w:num>
  <w:num w:numId="44" w16cid:durableId="1656375890">
    <w:abstractNumId w:val="33"/>
  </w:num>
  <w:num w:numId="45" w16cid:durableId="1532915274">
    <w:abstractNumId w:val="26"/>
  </w:num>
  <w:num w:numId="46" w16cid:durableId="1862933380">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Pn0IotNBcfcxymQf1L+UzDjtPTrPIF7LzbYdt8GO6WhD9TOZiPuTOfy4cndc85xy7iglF9YkyLNbi3Zy+LKcA==" w:salt="NFQp5LZishDeN9+BaftvSQ=="/>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3BA6"/>
    <w:rsid w:val="00004B4A"/>
    <w:rsid w:val="00007A08"/>
    <w:rsid w:val="0001027D"/>
    <w:rsid w:val="000102EB"/>
    <w:rsid w:val="00011502"/>
    <w:rsid w:val="000163DB"/>
    <w:rsid w:val="0001788E"/>
    <w:rsid w:val="00021BD1"/>
    <w:rsid w:val="0002221B"/>
    <w:rsid w:val="00022662"/>
    <w:rsid w:val="000239A0"/>
    <w:rsid w:val="00026E9C"/>
    <w:rsid w:val="00030719"/>
    <w:rsid w:val="00031802"/>
    <w:rsid w:val="00033A6C"/>
    <w:rsid w:val="0004561E"/>
    <w:rsid w:val="000458EE"/>
    <w:rsid w:val="00046BEC"/>
    <w:rsid w:val="00051907"/>
    <w:rsid w:val="00054795"/>
    <w:rsid w:val="00055D55"/>
    <w:rsid w:val="00056C1B"/>
    <w:rsid w:val="000574D5"/>
    <w:rsid w:val="00057AB1"/>
    <w:rsid w:val="000757AE"/>
    <w:rsid w:val="00075E9C"/>
    <w:rsid w:val="00077BC0"/>
    <w:rsid w:val="000863AD"/>
    <w:rsid w:val="00087E5D"/>
    <w:rsid w:val="00090AA1"/>
    <w:rsid w:val="00093B70"/>
    <w:rsid w:val="00096A72"/>
    <w:rsid w:val="000A3350"/>
    <w:rsid w:val="000A4BCD"/>
    <w:rsid w:val="000A4F0F"/>
    <w:rsid w:val="000A6A1A"/>
    <w:rsid w:val="000B47CE"/>
    <w:rsid w:val="000C04A2"/>
    <w:rsid w:val="000C0C47"/>
    <w:rsid w:val="000C11BF"/>
    <w:rsid w:val="000C180A"/>
    <w:rsid w:val="000C5180"/>
    <w:rsid w:val="000C5D96"/>
    <w:rsid w:val="000D08EA"/>
    <w:rsid w:val="000D486B"/>
    <w:rsid w:val="000E15F3"/>
    <w:rsid w:val="000E7F33"/>
    <w:rsid w:val="000F00CA"/>
    <w:rsid w:val="000F19C4"/>
    <w:rsid w:val="000F3329"/>
    <w:rsid w:val="0010622E"/>
    <w:rsid w:val="0011206B"/>
    <w:rsid w:val="00113C95"/>
    <w:rsid w:val="00120C3A"/>
    <w:rsid w:val="00122CED"/>
    <w:rsid w:val="0012454E"/>
    <w:rsid w:val="001270F4"/>
    <w:rsid w:val="0013281E"/>
    <w:rsid w:val="0013518C"/>
    <w:rsid w:val="00136F20"/>
    <w:rsid w:val="00147C08"/>
    <w:rsid w:val="001507F1"/>
    <w:rsid w:val="00151642"/>
    <w:rsid w:val="00154FA0"/>
    <w:rsid w:val="001554A6"/>
    <w:rsid w:val="001556A1"/>
    <w:rsid w:val="001560A9"/>
    <w:rsid w:val="0015780F"/>
    <w:rsid w:val="001620DB"/>
    <w:rsid w:val="00164DD9"/>
    <w:rsid w:val="001700ED"/>
    <w:rsid w:val="00171EE1"/>
    <w:rsid w:val="00172E26"/>
    <w:rsid w:val="001736EE"/>
    <w:rsid w:val="0017612A"/>
    <w:rsid w:val="00177C25"/>
    <w:rsid w:val="0018048A"/>
    <w:rsid w:val="0019068A"/>
    <w:rsid w:val="00190C63"/>
    <w:rsid w:val="00191CC2"/>
    <w:rsid w:val="00191E50"/>
    <w:rsid w:val="001922AC"/>
    <w:rsid w:val="0019376B"/>
    <w:rsid w:val="00195735"/>
    <w:rsid w:val="00195CEB"/>
    <w:rsid w:val="00196D08"/>
    <w:rsid w:val="00197939"/>
    <w:rsid w:val="00197EDA"/>
    <w:rsid w:val="001A38F6"/>
    <w:rsid w:val="001B29C8"/>
    <w:rsid w:val="001B32A7"/>
    <w:rsid w:val="001B4B37"/>
    <w:rsid w:val="001C317F"/>
    <w:rsid w:val="001C4F44"/>
    <w:rsid w:val="001C5FA1"/>
    <w:rsid w:val="001C7581"/>
    <w:rsid w:val="001D40A4"/>
    <w:rsid w:val="001D4A9F"/>
    <w:rsid w:val="001D5C50"/>
    <w:rsid w:val="001D610D"/>
    <w:rsid w:val="001E09C7"/>
    <w:rsid w:val="001E0E64"/>
    <w:rsid w:val="001E4BAB"/>
    <w:rsid w:val="001E4D3C"/>
    <w:rsid w:val="001E56E6"/>
    <w:rsid w:val="001E64AD"/>
    <w:rsid w:val="001F056F"/>
    <w:rsid w:val="001F56FC"/>
    <w:rsid w:val="001F5A6D"/>
    <w:rsid w:val="00200429"/>
    <w:rsid w:val="002043EC"/>
    <w:rsid w:val="00204E53"/>
    <w:rsid w:val="0021476D"/>
    <w:rsid w:val="0021791E"/>
    <w:rsid w:val="00220180"/>
    <w:rsid w:val="00224C77"/>
    <w:rsid w:val="00225733"/>
    <w:rsid w:val="0022609E"/>
    <w:rsid w:val="00227C5E"/>
    <w:rsid w:val="00231626"/>
    <w:rsid w:val="00237FA2"/>
    <w:rsid w:val="002411FB"/>
    <w:rsid w:val="00241C4C"/>
    <w:rsid w:val="00242D64"/>
    <w:rsid w:val="002432DD"/>
    <w:rsid w:val="0024404C"/>
    <w:rsid w:val="0024622D"/>
    <w:rsid w:val="002507E2"/>
    <w:rsid w:val="00251C87"/>
    <w:rsid w:val="002540E8"/>
    <w:rsid w:val="00254B98"/>
    <w:rsid w:val="00255F74"/>
    <w:rsid w:val="00263E71"/>
    <w:rsid w:val="00264859"/>
    <w:rsid w:val="0026596B"/>
    <w:rsid w:val="00266B1B"/>
    <w:rsid w:val="002675EE"/>
    <w:rsid w:val="002753D6"/>
    <w:rsid w:val="002776ED"/>
    <w:rsid w:val="002811D8"/>
    <w:rsid w:val="002922E5"/>
    <w:rsid w:val="00292DEE"/>
    <w:rsid w:val="00297347"/>
    <w:rsid w:val="00297FAE"/>
    <w:rsid w:val="002A08F8"/>
    <w:rsid w:val="002A3666"/>
    <w:rsid w:val="002A46F8"/>
    <w:rsid w:val="002A4DD3"/>
    <w:rsid w:val="002A635B"/>
    <w:rsid w:val="002A7889"/>
    <w:rsid w:val="002B0AE6"/>
    <w:rsid w:val="002B0E52"/>
    <w:rsid w:val="002B2694"/>
    <w:rsid w:val="002C28E2"/>
    <w:rsid w:val="002C2A3F"/>
    <w:rsid w:val="002C3132"/>
    <w:rsid w:val="002D1DD8"/>
    <w:rsid w:val="002D2EF6"/>
    <w:rsid w:val="002E1149"/>
    <w:rsid w:val="002E2817"/>
    <w:rsid w:val="002F0DD7"/>
    <w:rsid w:val="002F0E30"/>
    <w:rsid w:val="002F3FEE"/>
    <w:rsid w:val="00301FB3"/>
    <w:rsid w:val="00302E5C"/>
    <w:rsid w:val="0032199C"/>
    <w:rsid w:val="00326BBD"/>
    <w:rsid w:val="00330CE3"/>
    <w:rsid w:val="003376F1"/>
    <w:rsid w:val="00343632"/>
    <w:rsid w:val="00346F2A"/>
    <w:rsid w:val="00350A2A"/>
    <w:rsid w:val="003533CA"/>
    <w:rsid w:val="00354703"/>
    <w:rsid w:val="00356B4B"/>
    <w:rsid w:val="003608F4"/>
    <w:rsid w:val="00361B8E"/>
    <w:rsid w:val="00366F22"/>
    <w:rsid w:val="00366FED"/>
    <w:rsid w:val="0036707A"/>
    <w:rsid w:val="00372714"/>
    <w:rsid w:val="00373A9F"/>
    <w:rsid w:val="00373F2E"/>
    <w:rsid w:val="00375687"/>
    <w:rsid w:val="00387C18"/>
    <w:rsid w:val="00393D81"/>
    <w:rsid w:val="00393E1E"/>
    <w:rsid w:val="003A2958"/>
    <w:rsid w:val="003A2F24"/>
    <w:rsid w:val="003A37F3"/>
    <w:rsid w:val="003A48D2"/>
    <w:rsid w:val="003B1706"/>
    <w:rsid w:val="003B40EB"/>
    <w:rsid w:val="003B61D7"/>
    <w:rsid w:val="003C3743"/>
    <w:rsid w:val="003C5E4A"/>
    <w:rsid w:val="003C5F52"/>
    <w:rsid w:val="003C7936"/>
    <w:rsid w:val="003D070F"/>
    <w:rsid w:val="003D07DB"/>
    <w:rsid w:val="003D15ED"/>
    <w:rsid w:val="003D2608"/>
    <w:rsid w:val="003D2AB5"/>
    <w:rsid w:val="003D7186"/>
    <w:rsid w:val="003E1FB1"/>
    <w:rsid w:val="003E2670"/>
    <w:rsid w:val="003E3135"/>
    <w:rsid w:val="003E440F"/>
    <w:rsid w:val="003E7394"/>
    <w:rsid w:val="003F1146"/>
    <w:rsid w:val="003F6412"/>
    <w:rsid w:val="003F6724"/>
    <w:rsid w:val="004041BE"/>
    <w:rsid w:val="00405A5A"/>
    <w:rsid w:val="00405D34"/>
    <w:rsid w:val="00405E09"/>
    <w:rsid w:val="00411D05"/>
    <w:rsid w:val="004211C2"/>
    <w:rsid w:val="00421D4E"/>
    <w:rsid w:val="00430F95"/>
    <w:rsid w:val="00432D19"/>
    <w:rsid w:val="0043611C"/>
    <w:rsid w:val="00436E0D"/>
    <w:rsid w:val="00444E5E"/>
    <w:rsid w:val="00445B9B"/>
    <w:rsid w:val="004506A7"/>
    <w:rsid w:val="0045246D"/>
    <w:rsid w:val="0045516E"/>
    <w:rsid w:val="00456409"/>
    <w:rsid w:val="004639B1"/>
    <w:rsid w:val="00464220"/>
    <w:rsid w:val="0046646B"/>
    <w:rsid w:val="00466629"/>
    <w:rsid w:val="00466C12"/>
    <w:rsid w:val="00466CFB"/>
    <w:rsid w:val="004676CA"/>
    <w:rsid w:val="00467DDC"/>
    <w:rsid w:val="00474AEF"/>
    <w:rsid w:val="004759CD"/>
    <w:rsid w:val="0047759B"/>
    <w:rsid w:val="004833CE"/>
    <w:rsid w:val="004950F5"/>
    <w:rsid w:val="00496327"/>
    <w:rsid w:val="00497F9E"/>
    <w:rsid w:val="004A06AB"/>
    <w:rsid w:val="004A2808"/>
    <w:rsid w:val="004A40CC"/>
    <w:rsid w:val="004A4D33"/>
    <w:rsid w:val="004A5E46"/>
    <w:rsid w:val="004B00EF"/>
    <w:rsid w:val="004B2CA4"/>
    <w:rsid w:val="004B5446"/>
    <w:rsid w:val="004B7F56"/>
    <w:rsid w:val="004C0F20"/>
    <w:rsid w:val="004C25B1"/>
    <w:rsid w:val="004D0711"/>
    <w:rsid w:val="004D09A8"/>
    <w:rsid w:val="004D1355"/>
    <w:rsid w:val="004D20A7"/>
    <w:rsid w:val="004D3DA7"/>
    <w:rsid w:val="004D4764"/>
    <w:rsid w:val="004D76A7"/>
    <w:rsid w:val="004E1614"/>
    <w:rsid w:val="004E1909"/>
    <w:rsid w:val="004E19C2"/>
    <w:rsid w:val="004E4803"/>
    <w:rsid w:val="004E4A52"/>
    <w:rsid w:val="004F3E72"/>
    <w:rsid w:val="004F67C3"/>
    <w:rsid w:val="004F7217"/>
    <w:rsid w:val="005020F7"/>
    <w:rsid w:val="0050652C"/>
    <w:rsid w:val="00511CEF"/>
    <w:rsid w:val="00514DD6"/>
    <w:rsid w:val="005160E2"/>
    <w:rsid w:val="005175BE"/>
    <w:rsid w:val="00520358"/>
    <w:rsid w:val="0052159A"/>
    <w:rsid w:val="00522106"/>
    <w:rsid w:val="005243FF"/>
    <w:rsid w:val="00524CC6"/>
    <w:rsid w:val="00527CB4"/>
    <w:rsid w:val="00533BFB"/>
    <w:rsid w:val="00534505"/>
    <w:rsid w:val="00541DBC"/>
    <w:rsid w:val="005437D2"/>
    <w:rsid w:val="005440CB"/>
    <w:rsid w:val="00544C8C"/>
    <w:rsid w:val="00545D50"/>
    <w:rsid w:val="00546D51"/>
    <w:rsid w:val="00553EDB"/>
    <w:rsid w:val="0056170A"/>
    <w:rsid w:val="00567354"/>
    <w:rsid w:val="00572316"/>
    <w:rsid w:val="0057258C"/>
    <w:rsid w:val="00572D74"/>
    <w:rsid w:val="00576219"/>
    <w:rsid w:val="0058082F"/>
    <w:rsid w:val="00582F2E"/>
    <w:rsid w:val="0058469E"/>
    <w:rsid w:val="00590DD0"/>
    <w:rsid w:val="0059304C"/>
    <w:rsid w:val="00593610"/>
    <w:rsid w:val="005A2021"/>
    <w:rsid w:val="005A236B"/>
    <w:rsid w:val="005A4C1E"/>
    <w:rsid w:val="005C214B"/>
    <w:rsid w:val="005C2E33"/>
    <w:rsid w:val="005C342E"/>
    <w:rsid w:val="005D0F84"/>
    <w:rsid w:val="005D1610"/>
    <w:rsid w:val="005D50D1"/>
    <w:rsid w:val="005D58B6"/>
    <w:rsid w:val="005D62F9"/>
    <w:rsid w:val="005D69FA"/>
    <w:rsid w:val="005E05F0"/>
    <w:rsid w:val="005E1BE3"/>
    <w:rsid w:val="005E3EB6"/>
    <w:rsid w:val="005E65B8"/>
    <w:rsid w:val="005E6B1F"/>
    <w:rsid w:val="005F12C4"/>
    <w:rsid w:val="005F5747"/>
    <w:rsid w:val="00602659"/>
    <w:rsid w:val="00604ECD"/>
    <w:rsid w:val="006078C5"/>
    <w:rsid w:val="00610231"/>
    <w:rsid w:val="00611E82"/>
    <w:rsid w:val="00617C00"/>
    <w:rsid w:val="00621798"/>
    <w:rsid w:val="00621957"/>
    <w:rsid w:val="00621D29"/>
    <w:rsid w:val="00627A7A"/>
    <w:rsid w:val="00632D5B"/>
    <w:rsid w:val="006330CD"/>
    <w:rsid w:val="00634687"/>
    <w:rsid w:val="00635D20"/>
    <w:rsid w:val="00637EB7"/>
    <w:rsid w:val="00640F00"/>
    <w:rsid w:val="00644AF1"/>
    <w:rsid w:val="00647C27"/>
    <w:rsid w:val="00655502"/>
    <w:rsid w:val="00656946"/>
    <w:rsid w:val="00656986"/>
    <w:rsid w:val="00657BBE"/>
    <w:rsid w:val="00661443"/>
    <w:rsid w:val="006634C3"/>
    <w:rsid w:val="006647E1"/>
    <w:rsid w:val="0067116B"/>
    <w:rsid w:val="00683EDD"/>
    <w:rsid w:val="00684A12"/>
    <w:rsid w:val="00684EA3"/>
    <w:rsid w:val="006857FF"/>
    <w:rsid w:val="006871AB"/>
    <w:rsid w:val="00690DDC"/>
    <w:rsid w:val="006A420C"/>
    <w:rsid w:val="006B1732"/>
    <w:rsid w:val="006B7879"/>
    <w:rsid w:val="006C2317"/>
    <w:rsid w:val="006C34F0"/>
    <w:rsid w:val="006C5B34"/>
    <w:rsid w:val="006D3EBC"/>
    <w:rsid w:val="006D6FB4"/>
    <w:rsid w:val="006E089C"/>
    <w:rsid w:val="006E65A8"/>
    <w:rsid w:val="006F2980"/>
    <w:rsid w:val="006F5F67"/>
    <w:rsid w:val="006F7189"/>
    <w:rsid w:val="006F7815"/>
    <w:rsid w:val="00700C46"/>
    <w:rsid w:val="00703988"/>
    <w:rsid w:val="0070470C"/>
    <w:rsid w:val="007059BC"/>
    <w:rsid w:val="00705B67"/>
    <w:rsid w:val="0071088C"/>
    <w:rsid w:val="00720C4B"/>
    <w:rsid w:val="00720D73"/>
    <w:rsid w:val="00721308"/>
    <w:rsid w:val="00721418"/>
    <w:rsid w:val="00724BBF"/>
    <w:rsid w:val="0073693C"/>
    <w:rsid w:val="00740A8A"/>
    <w:rsid w:val="00741147"/>
    <w:rsid w:val="00742403"/>
    <w:rsid w:val="00747552"/>
    <w:rsid w:val="007513AD"/>
    <w:rsid w:val="00752FDD"/>
    <w:rsid w:val="00753327"/>
    <w:rsid w:val="00756818"/>
    <w:rsid w:val="00761714"/>
    <w:rsid w:val="00761900"/>
    <w:rsid w:val="00761A7D"/>
    <w:rsid w:val="00765604"/>
    <w:rsid w:val="00765E07"/>
    <w:rsid w:val="00766DA5"/>
    <w:rsid w:val="00770063"/>
    <w:rsid w:val="00770085"/>
    <w:rsid w:val="007725A5"/>
    <w:rsid w:val="0077528D"/>
    <w:rsid w:val="00781235"/>
    <w:rsid w:val="007816D0"/>
    <w:rsid w:val="007834BB"/>
    <w:rsid w:val="007867AA"/>
    <w:rsid w:val="00786D2B"/>
    <w:rsid w:val="00787E4C"/>
    <w:rsid w:val="00797268"/>
    <w:rsid w:val="007A1EC0"/>
    <w:rsid w:val="007A2F55"/>
    <w:rsid w:val="007A7D61"/>
    <w:rsid w:val="007B1ABA"/>
    <w:rsid w:val="007B1B3F"/>
    <w:rsid w:val="007C0F6B"/>
    <w:rsid w:val="007C2443"/>
    <w:rsid w:val="007C3371"/>
    <w:rsid w:val="007D1228"/>
    <w:rsid w:val="007E2C83"/>
    <w:rsid w:val="00802978"/>
    <w:rsid w:val="0080438E"/>
    <w:rsid w:val="0081518D"/>
    <w:rsid w:val="00820FF9"/>
    <w:rsid w:val="008239B5"/>
    <w:rsid w:val="00827C8D"/>
    <w:rsid w:val="008312C1"/>
    <w:rsid w:val="008312E9"/>
    <w:rsid w:val="00844DCF"/>
    <w:rsid w:val="008476C3"/>
    <w:rsid w:val="00850919"/>
    <w:rsid w:val="0085559D"/>
    <w:rsid w:val="00861BC2"/>
    <w:rsid w:val="00865F22"/>
    <w:rsid w:val="008661B3"/>
    <w:rsid w:val="00870047"/>
    <w:rsid w:val="00870FE0"/>
    <w:rsid w:val="00871683"/>
    <w:rsid w:val="00874082"/>
    <w:rsid w:val="00874437"/>
    <w:rsid w:val="00884E05"/>
    <w:rsid w:val="0088742E"/>
    <w:rsid w:val="00891715"/>
    <w:rsid w:val="008971D3"/>
    <w:rsid w:val="00897668"/>
    <w:rsid w:val="008A0E46"/>
    <w:rsid w:val="008A1C7E"/>
    <w:rsid w:val="008A3485"/>
    <w:rsid w:val="008A38E1"/>
    <w:rsid w:val="008A5408"/>
    <w:rsid w:val="008A54E2"/>
    <w:rsid w:val="008A61AA"/>
    <w:rsid w:val="008B0AF4"/>
    <w:rsid w:val="008B30B0"/>
    <w:rsid w:val="008B4478"/>
    <w:rsid w:val="008B5EBF"/>
    <w:rsid w:val="008C0317"/>
    <w:rsid w:val="008C6B7B"/>
    <w:rsid w:val="008C7A0A"/>
    <w:rsid w:val="008D22A8"/>
    <w:rsid w:val="008D5090"/>
    <w:rsid w:val="008D61CA"/>
    <w:rsid w:val="008E0763"/>
    <w:rsid w:val="008E21DE"/>
    <w:rsid w:val="008E2B31"/>
    <w:rsid w:val="008E3D0A"/>
    <w:rsid w:val="008E610E"/>
    <w:rsid w:val="008F1BBA"/>
    <w:rsid w:val="008F3205"/>
    <w:rsid w:val="008F363D"/>
    <w:rsid w:val="008F695F"/>
    <w:rsid w:val="00900412"/>
    <w:rsid w:val="00901EBE"/>
    <w:rsid w:val="00903015"/>
    <w:rsid w:val="009050ED"/>
    <w:rsid w:val="00906B79"/>
    <w:rsid w:val="00906F25"/>
    <w:rsid w:val="0090730D"/>
    <w:rsid w:val="00910F92"/>
    <w:rsid w:val="009113C9"/>
    <w:rsid w:val="00914DE6"/>
    <w:rsid w:val="00917E49"/>
    <w:rsid w:val="009233FC"/>
    <w:rsid w:val="00930A93"/>
    <w:rsid w:val="00930CD5"/>
    <w:rsid w:val="00930E2F"/>
    <w:rsid w:val="009375AC"/>
    <w:rsid w:val="009375D0"/>
    <w:rsid w:val="00937DE2"/>
    <w:rsid w:val="00940F41"/>
    <w:rsid w:val="00950352"/>
    <w:rsid w:val="00952378"/>
    <w:rsid w:val="00961B6C"/>
    <w:rsid w:val="00963C50"/>
    <w:rsid w:val="0097027B"/>
    <w:rsid w:val="00971C8B"/>
    <w:rsid w:val="00972109"/>
    <w:rsid w:val="00972D32"/>
    <w:rsid w:val="00981853"/>
    <w:rsid w:val="00992D09"/>
    <w:rsid w:val="00997D8B"/>
    <w:rsid w:val="009A0B69"/>
    <w:rsid w:val="009A1CD4"/>
    <w:rsid w:val="009A315E"/>
    <w:rsid w:val="009B5C6E"/>
    <w:rsid w:val="009C0247"/>
    <w:rsid w:val="009C061E"/>
    <w:rsid w:val="009C297F"/>
    <w:rsid w:val="009C4271"/>
    <w:rsid w:val="009C4A3F"/>
    <w:rsid w:val="009C7C24"/>
    <w:rsid w:val="009D2FF4"/>
    <w:rsid w:val="009D4F54"/>
    <w:rsid w:val="009D6CAA"/>
    <w:rsid w:val="009E7D60"/>
    <w:rsid w:val="009F6188"/>
    <w:rsid w:val="009F6839"/>
    <w:rsid w:val="009F797C"/>
    <w:rsid w:val="00A00315"/>
    <w:rsid w:val="00A003A5"/>
    <w:rsid w:val="00A00AE4"/>
    <w:rsid w:val="00A01DF9"/>
    <w:rsid w:val="00A0285C"/>
    <w:rsid w:val="00A052FB"/>
    <w:rsid w:val="00A05624"/>
    <w:rsid w:val="00A05705"/>
    <w:rsid w:val="00A06821"/>
    <w:rsid w:val="00A10700"/>
    <w:rsid w:val="00A10716"/>
    <w:rsid w:val="00A121B7"/>
    <w:rsid w:val="00A17A85"/>
    <w:rsid w:val="00A22E97"/>
    <w:rsid w:val="00A24D0B"/>
    <w:rsid w:val="00A25A57"/>
    <w:rsid w:val="00A25C02"/>
    <w:rsid w:val="00A2746C"/>
    <w:rsid w:val="00A30C88"/>
    <w:rsid w:val="00A370EA"/>
    <w:rsid w:val="00A37C29"/>
    <w:rsid w:val="00A529A2"/>
    <w:rsid w:val="00A53309"/>
    <w:rsid w:val="00A53762"/>
    <w:rsid w:val="00A5380D"/>
    <w:rsid w:val="00A557F8"/>
    <w:rsid w:val="00A63A8E"/>
    <w:rsid w:val="00A63B9B"/>
    <w:rsid w:val="00A63E07"/>
    <w:rsid w:val="00A649DC"/>
    <w:rsid w:val="00A65567"/>
    <w:rsid w:val="00A655AA"/>
    <w:rsid w:val="00A67970"/>
    <w:rsid w:val="00A72371"/>
    <w:rsid w:val="00A734FA"/>
    <w:rsid w:val="00A77BDA"/>
    <w:rsid w:val="00A807DA"/>
    <w:rsid w:val="00A822B7"/>
    <w:rsid w:val="00A823FE"/>
    <w:rsid w:val="00A83BCC"/>
    <w:rsid w:val="00A83D93"/>
    <w:rsid w:val="00A8512D"/>
    <w:rsid w:val="00A87CEA"/>
    <w:rsid w:val="00A90232"/>
    <w:rsid w:val="00A918FE"/>
    <w:rsid w:val="00A93555"/>
    <w:rsid w:val="00A936BF"/>
    <w:rsid w:val="00A94C8E"/>
    <w:rsid w:val="00A95FBE"/>
    <w:rsid w:val="00AA0400"/>
    <w:rsid w:val="00AA0F41"/>
    <w:rsid w:val="00AA24DF"/>
    <w:rsid w:val="00AA3CB0"/>
    <w:rsid w:val="00AA591F"/>
    <w:rsid w:val="00AB1AE9"/>
    <w:rsid w:val="00AB3D85"/>
    <w:rsid w:val="00AB775A"/>
    <w:rsid w:val="00AC1E74"/>
    <w:rsid w:val="00AD1D8A"/>
    <w:rsid w:val="00AD2E09"/>
    <w:rsid w:val="00AD3ACB"/>
    <w:rsid w:val="00AD418A"/>
    <w:rsid w:val="00AE066A"/>
    <w:rsid w:val="00AE3C5B"/>
    <w:rsid w:val="00AE4D89"/>
    <w:rsid w:val="00AE56F4"/>
    <w:rsid w:val="00AF2DCA"/>
    <w:rsid w:val="00AF3D1A"/>
    <w:rsid w:val="00AF4CAE"/>
    <w:rsid w:val="00AF7257"/>
    <w:rsid w:val="00B04107"/>
    <w:rsid w:val="00B209EE"/>
    <w:rsid w:val="00B210CB"/>
    <w:rsid w:val="00B21A4A"/>
    <w:rsid w:val="00B23D30"/>
    <w:rsid w:val="00B25DB2"/>
    <w:rsid w:val="00B2710F"/>
    <w:rsid w:val="00B34980"/>
    <w:rsid w:val="00B34B49"/>
    <w:rsid w:val="00B44A75"/>
    <w:rsid w:val="00B61C12"/>
    <w:rsid w:val="00B644DC"/>
    <w:rsid w:val="00B665F8"/>
    <w:rsid w:val="00B66CD5"/>
    <w:rsid w:val="00B716A4"/>
    <w:rsid w:val="00B735D1"/>
    <w:rsid w:val="00B76670"/>
    <w:rsid w:val="00B766FF"/>
    <w:rsid w:val="00B84545"/>
    <w:rsid w:val="00B86918"/>
    <w:rsid w:val="00B878AF"/>
    <w:rsid w:val="00B91413"/>
    <w:rsid w:val="00B963CC"/>
    <w:rsid w:val="00B96F7D"/>
    <w:rsid w:val="00B97605"/>
    <w:rsid w:val="00BA1365"/>
    <w:rsid w:val="00BA46C2"/>
    <w:rsid w:val="00BA4E52"/>
    <w:rsid w:val="00BB0C6A"/>
    <w:rsid w:val="00BB0E70"/>
    <w:rsid w:val="00BB10BC"/>
    <w:rsid w:val="00BB20CA"/>
    <w:rsid w:val="00BB2427"/>
    <w:rsid w:val="00BB5CAD"/>
    <w:rsid w:val="00BB6BB5"/>
    <w:rsid w:val="00BB6E98"/>
    <w:rsid w:val="00BC0091"/>
    <w:rsid w:val="00BC5EEC"/>
    <w:rsid w:val="00BC699C"/>
    <w:rsid w:val="00BC7DDB"/>
    <w:rsid w:val="00BC7F78"/>
    <w:rsid w:val="00BD2189"/>
    <w:rsid w:val="00BD2AC3"/>
    <w:rsid w:val="00BD7B1C"/>
    <w:rsid w:val="00BE0FB0"/>
    <w:rsid w:val="00BE1AD8"/>
    <w:rsid w:val="00BE1E1E"/>
    <w:rsid w:val="00BF0161"/>
    <w:rsid w:val="00BF4935"/>
    <w:rsid w:val="00BF4BA0"/>
    <w:rsid w:val="00BF5ED1"/>
    <w:rsid w:val="00BF72E2"/>
    <w:rsid w:val="00C022B7"/>
    <w:rsid w:val="00C04866"/>
    <w:rsid w:val="00C074BB"/>
    <w:rsid w:val="00C16313"/>
    <w:rsid w:val="00C20F6E"/>
    <w:rsid w:val="00C22632"/>
    <w:rsid w:val="00C22AB5"/>
    <w:rsid w:val="00C24FC6"/>
    <w:rsid w:val="00C27C45"/>
    <w:rsid w:val="00C31CAF"/>
    <w:rsid w:val="00C3417F"/>
    <w:rsid w:val="00C34C91"/>
    <w:rsid w:val="00C37BB9"/>
    <w:rsid w:val="00C41DA1"/>
    <w:rsid w:val="00C42488"/>
    <w:rsid w:val="00C43AED"/>
    <w:rsid w:val="00C50314"/>
    <w:rsid w:val="00C531D8"/>
    <w:rsid w:val="00C555C9"/>
    <w:rsid w:val="00C56BA6"/>
    <w:rsid w:val="00C63E50"/>
    <w:rsid w:val="00C65383"/>
    <w:rsid w:val="00C65527"/>
    <w:rsid w:val="00C701FA"/>
    <w:rsid w:val="00C7324D"/>
    <w:rsid w:val="00C73B32"/>
    <w:rsid w:val="00C80B11"/>
    <w:rsid w:val="00C8164E"/>
    <w:rsid w:val="00C81693"/>
    <w:rsid w:val="00C821F5"/>
    <w:rsid w:val="00C8545F"/>
    <w:rsid w:val="00C85F81"/>
    <w:rsid w:val="00C97D4D"/>
    <w:rsid w:val="00CA048B"/>
    <w:rsid w:val="00CA2D16"/>
    <w:rsid w:val="00CA419C"/>
    <w:rsid w:val="00CA7C30"/>
    <w:rsid w:val="00CB0E74"/>
    <w:rsid w:val="00CB38B7"/>
    <w:rsid w:val="00CC06A8"/>
    <w:rsid w:val="00CC2898"/>
    <w:rsid w:val="00CD0D26"/>
    <w:rsid w:val="00CD254B"/>
    <w:rsid w:val="00CD5CC0"/>
    <w:rsid w:val="00CD69B5"/>
    <w:rsid w:val="00CE0904"/>
    <w:rsid w:val="00CF104B"/>
    <w:rsid w:val="00CF49D3"/>
    <w:rsid w:val="00CF5F24"/>
    <w:rsid w:val="00D01C04"/>
    <w:rsid w:val="00D03D2E"/>
    <w:rsid w:val="00D07923"/>
    <w:rsid w:val="00D10A0E"/>
    <w:rsid w:val="00D1108B"/>
    <w:rsid w:val="00D1183B"/>
    <w:rsid w:val="00D15F2B"/>
    <w:rsid w:val="00D1701C"/>
    <w:rsid w:val="00D20B34"/>
    <w:rsid w:val="00D32DB5"/>
    <w:rsid w:val="00D34DF2"/>
    <w:rsid w:val="00D36366"/>
    <w:rsid w:val="00D373DC"/>
    <w:rsid w:val="00D41651"/>
    <w:rsid w:val="00D42079"/>
    <w:rsid w:val="00D429D9"/>
    <w:rsid w:val="00D4567D"/>
    <w:rsid w:val="00D4633A"/>
    <w:rsid w:val="00D51120"/>
    <w:rsid w:val="00D520E1"/>
    <w:rsid w:val="00D53E24"/>
    <w:rsid w:val="00D57931"/>
    <w:rsid w:val="00D603A7"/>
    <w:rsid w:val="00D60C37"/>
    <w:rsid w:val="00D63391"/>
    <w:rsid w:val="00D63907"/>
    <w:rsid w:val="00D647FD"/>
    <w:rsid w:val="00D67B89"/>
    <w:rsid w:val="00D737BF"/>
    <w:rsid w:val="00D74CDB"/>
    <w:rsid w:val="00D7512E"/>
    <w:rsid w:val="00D80864"/>
    <w:rsid w:val="00D80E52"/>
    <w:rsid w:val="00D81C5F"/>
    <w:rsid w:val="00D85A9D"/>
    <w:rsid w:val="00D901DB"/>
    <w:rsid w:val="00D92A7F"/>
    <w:rsid w:val="00D930A6"/>
    <w:rsid w:val="00D93A27"/>
    <w:rsid w:val="00D97C97"/>
    <w:rsid w:val="00D97F67"/>
    <w:rsid w:val="00DA1A1C"/>
    <w:rsid w:val="00DA2E8C"/>
    <w:rsid w:val="00DA2E8E"/>
    <w:rsid w:val="00DA4E7F"/>
    <w:rsid w:val="00DB2558"/>
    <w:rsid w:val="00DB26E1"/>
    <w:rsid w:val="00DB346F"/>
    <w:rsid w:val="00DB3C4B"/>
    <w:rsid w:val="00DB6AD6"/>
    <w:rsid w:val="00DC224C"/>
    <w:rsid w:val="00DC3023"/>
    <w:rsid w:val="00DD2A8F"/>
    <w:rsid w:val="00DD2AAC"/>
    <w:rsid w:val="00DE0100"/>
    <w:rsid w:val="00DE5B8B"/>
    <w:rsid w:val="00DF17F5"/>
    <w:rsid w:val="00DF56FC"/>
    <w:rsid w:val="00DF6848"/>
    <w:rsid w:val="00DF7287"/>
    <w:rsid w:val="00E0042B"/>
    <w:rsid w:val="00E0740D"/>
    <w:rsid w:val="00E10564"/>
    <w:rsid w:val="00E13D0B"/>
    <w:rsid w:val="00E13EA4"/>
    <w:rsid w:val="00E14BF2"/>
    <w:rsid w:val="00E21A94"/>
    <w:rsid w:val="00E24E3A"/>
    <w:rsid w:val="00E25406"/>
    <w:rsid w:val="00E261DE"/>
    <w:rsid w:val="00E268E5"/>
    <w:rsid w:val="00E32E50"/>
    <w:rsid w:val="00E343D7"/>
    <w:rsid w:val="00E35DC7"/>
    <w:rsid w:val="00E500D8"/>
    <w:rsid w:val="00E501A1"/>
    <w:rsid w:val="00E50F5F"/>
    <w:rsid w:val="00E53C20"/>
    <w:rsid w:val="00E56936"/>
    <w:rsid w:val="00E65AC7"/>
    <w:rsid w:val="00E734FD"/>
    <w:rsid w:val="00E73AB2"/>
    <w:rsid w:val="00E80614"/>
    <w:rsid w:val="00E80D66"/>
    <w:rsid w:val="00E85A30"/>
    <w:rsid w:val="00E875F4"/>
    <w:rsid w:val="00E90606"/>
    <w:rsid w:val="00E941D2"/>
    <w:rsid w:val="00E959BC"/>
    <w:rsid w:val="00E9606B"/>
    <w:rsid w:val="00E96B3B"/>
    <w:rsid w:val="00E971C4"/>
    <w:rsid w:val="00E974F7"/>
    <w:rsid w:val="00E976B1"/>
    <w:rsid w:val="00EA0DD0"/>
    <w:rsid w:val="00EA4EEF"/>
    <w:rsid w:val="00EA65AB"/>
    <w:rsid w:val="00EB6344"/>
    <w:rsid w:val="00EC0FD3"/>
    <w:rsid w:val="00EC1EC3"/>
    <w:rsid w:val="00EC206C"/>
    <w:rsid w:val="00EC6E58"/>
    <w:rsid w:val="00ED5DB2"/>
    <w:rsid w:val="00EE3D69"/>
    <w:rsid w:val="00EE761E"/>
    <w:rsid w:val="00EF13EE"/>
    <w:rsid w:val="00EF2A96"/>
    <w:rsid w:val="00EF40D8"/>
    <w:rsid w:val="00EF5639"/>
    <w:rsid w:val="00EF5987"/>
    <w:rsid w:val="00F00B69"/>
    <w:rsid w:val="00F01117"/>
    <w:rsid w:val="00F0272C"/>
    <w:rsid w:val="00F030A7"/>
    <w:rsid w:val="00F04742"/>
    <w:rsid w:val="00F0632C"/>
    <w:rsid w:val="00F067F2"/>
    <w:rsid w:val="00F101CD"/>
    <w:rsid w:val="00F108EB"/>
    <w:rsid w:val="00F16B24"/>
    <w:rsid w:val="00F17EFD"/>
    <w:rsid w:val="00F27793"/>
    <w:rsid w:val="00F3049F"/>
    <w:rsid w:val="00F35AF6"/>
    <w:rsid w:val="00F36BE5"/>
    <w:rsid w:val="00F419F2"/>
    <w:rsid w:val="00F43040"/>
    <w:rsid w:val="00F44A76"/>
    <w:rsid w:val="00F456E8"/>
    <w:rsid w:val="00F45FB6"/>
    <w:rsid w:val="00F46B74"/>
    <w:rsid w:val="00F554B0"/>
    <w:rsid w:val="00F55C99"/>
    <w:rsid w:val="00F60128"/>
    <w:rsid w:val="00F62CE3"/>
    <w:rsid w:val="00F6327A"/>
    <w:rsid w:val="00F63ADC"/>
    <w:rsid w:val="00F715F3"/>
    <w:rsid w:val="00F743F4"/>
    <w:rsid w:val="00F810FA"/>
    <w:rsid w:val="00F81725"/>
    <w:rsid w:val="00F82486"/>
    <w:rsid w:val="00F84A0D"/>
    <w:rsid w:val="00F923CC"/>
    <w:rsid w:val="00F93FF5"/>
    <w:rsid w:val="00F97946"/>
    <w:rsid w:val="00FA0A61"/>
    <w:rsid w:val="00FA145F"/>
    <w:rsid w:val="00FA300C"/>
    <w:rsid w:val="00FA65B8"/>
    <w:rsid w:val="00FA767C"/>
    <w:rsid w:val="00FA7967"/>
    <w:rsid w:val="00FA7B31"/>
    <w:rsid w:val="00FA7D87"/>
    <w:rsid w:val="00FB206A"/>
    <w:rsid w:val="00FB2550"/>
    <w:rsid w:val="00FB2C40"/>
    <w:rsid w:val="00FB3E21"/>
    <w:rsid w:val="00FB433C"/>
    <w:rsid w:val="00FB6763"/>
    <w:rsid w:val="00FC3342"/>
    <w:rsid w:val="00FC5BFF"/>
    <w:rsid w:val="00FC7396"/>
    <w:rsid w:val="00FD21C9"/>
    <w:rsid w:val="00FD61FE"/>
    <w:rsid w:val="00FD6F91"/>
    <w:rsid w:val="00FE0D6B"/>
    <w:rsid w:val="00FE388E"/>
    <w:rsid w:val="00FE3C86"/>
    <w:rsid w:val="00FE400B"/>
    <w:rsid w:val="00FE49AE"/>
    <w:rsid w:val="00FE4E5B"/>
    <w:rsid w:val="00FE53E2"/>
    <w:rsid w:val="00FE7B30"/>
    <w:rsid w:val="00FF02E7"/>
    <w:rsid w:val="00FF2C29"/>
    <w:rsid w:val="00FF4B22"/>
    <w:rsid w:val="00FF5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66C0A0D"/>
  <w15:docId w15:val="{3829D996-8BE3-4425-80E0-D9998488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FB1"/>
    <w:rPr>
      <w:sz w:val="24"/>
      <w:szCs w:val="24"/>
    </w:rPr>
  </w:style>
  <w:style w:type="paragraph" w:styleId="Heading2">
    <w:name w:val="heading 2"/>
    <w:basedOn w:val="Normal"/>
    <w:next w:val="Normal"/>
    <w:link w:val="Heading2Char"/>
    <w:qFormat/>
    <w:rsid w:val="00770085"/>
    <w:pPr>
      <w:keepNext/>
      <w:outlineLvl w:val="1"/>
    </w:pPr>
    <w:rPr>
      <w:rFonts w:ascii="Arial" w:hAnsi="Arial" w:cs="Arial"/>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3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character" w:styleId="SubtleEmphasis">
    <w:name w:val="Subtle Emphasis"/>
    <w:uiPriority w:val="19"/>
    <w:qFormat/>
    <w:rsid w:val="002F0E30"/>
    <w:rPr>
      <w:i/>
      <w:iCs/>
      <w:color w:val="808080"/>
    </w:rPr>
  </w:style>
  <w:style w:type="character" w:styleId="IntenseEmphasis">
    <w:name w:val="Intense Emphasis"/>
    <w:uiPriority w:val="21"/>
    <w:qFormat/>
    <w:rsid w:val="002F0E30"/>
    <w:rPr>
      <w:b/>
      <w:bCs/>
      <w:i/>
      <w:iCs/>
      <w:color w:val="4F81BD"/>
    </w:rPr>
  </w:style>
  <w:style w:type="paragraph" w:styleId="NoSpacing">
    <w:name w:val="No Spacing"/>
    <w:uiPriority w:val="1"/>
    <w:qFormat/>
    <w:rsid w:val="002F0E30"/>
    <w:rPr>
      <w:sz w:val="24"/>
      <w:szCs w:val="24"/>
    </w:rPr>
  </w:style>
  <w:style w:type="paragraph" w:styleId="ListParagraph">
    <w:name w:val="List Paragraph"/>
    <w:basedOn w:val="Normal"/>
    <w:uiPriority w:val="34"/>
    <w:qFormat/>
    <w:rsid w:val="00C6552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C31CAF"/>
    <w:rPr>
      <w:rFonts w:ascii="Tahoma" w:hAnsi="Tahoma"/>
      <w:sz w:val="16"/>
      <w:szCs w:val="16"/>
      <w:lang w:val="x-none" w:eastAsia="x-none"/>
    </w:rPr>
  </w:style>
  <w:style w:type="character" w:customStyle="1" w:styleId="BalloonTextChar">
    <w:name w:val="Balloon Text Char"/>
    <w:link w:val="BalloonText"/>
    <w:rsid w:val="00C31CAF"/>
    <w:rPr>
      <w:rFonts w:ascii="Tahoma" w:hAnsi="Tahoma" w:cs="Tahoma"/>
      <w:sz w:val="16"/>
      <w:szCs w:val="16"/>
    </w:rPr>
  </w:style>
  <w:style w:type="paragraph" w:styleId="BodyText">
    <w:name w:val="Body Text"/>
    <w:basedOn w:val="Normal"/>
    <w:link w:val="BodyTextChar"/>
    <w:rsid w:val="00971C8B"/>
    <w:pPr>
      <w:jc w:val="both"/>
    </w:pPr>
    <w:rPr>
      <w:rFonts w:ascii="Arial Narrow" w:hAnsi="Arial Narrow"/>
      <w:lang w:val="x-none" w:eastAsia="x-none"/>
    </w:rPr>
  </w:style>
  <w:style w:type="character" w:customStyle="1" w:styleId="BodyTextChar">
    <w:name w:val="Body Text Char"/>
    <w:link w:val="BodyText"/>
    <w:rsid w:val="00971C8B"/>
    <w:rPr>
      <w:rFonts w:ascii="Arial Narrow" w:hAnsi="Arial Narrow" w:cs="Arial Narrow"/>
      <w:sz w:val="24"/>
      <w:szCs w:val="24"/>
    </w:rPr>
  </w:style>
  <w:style w:type="paragraph" w:styleId="Header">
    <w:name w:val="header"/>
    <w:basedOn w:val="Normal"/>
    <w:link w:val="HeaderChar"/>
    <w:rsid w:val="00FB6763"/>
    <w:pPr>
      <w:tabs>
        <w:tab w:val="center" w:pos="4680"/>
        <w:tab w:val="right" w:pos="9360"/>
      </w:tabs>
    </w:pPr>
    <w:rPr>
      <w:lang w:val="x-none" w:eastAsia="x-none"/>
    </w:rPr>
  </w:style>
  <w:style w:type="character" w:customStyle="1" w:styleId="HeaderChar">
    <w:name w:val="Header Char"/>
    <w:link w:val="Header"/>
    <w:rsid w:val="00FB6763"/>
    <w:rPr>
      <w:sz w:val="24"/>
      <w:szCs w:val="24"/>
    </w:rPr>
  </w:style>
  <w:style w:type="paragraph" w:styleId="Footer">
    <w:name w:val="footer"/>
    <w:basedOn w:val="Normal"/>
    <w:link w:val="FooterChar"/>
    <w:uiPriority w:val="99"/>
    <w:rsid w:val="00FB6763"/>
    <w:pPr>
      <w:tabs>
        <w:tab w:val="center" w:pos="4680"/>
        <w:tab w:val="right" w:pos="9360"/>
      </w:tabs>
    </w:pPr>
    <w:rPr>
      <w:lang w:val="x-none" w:eastAsia="x-none"/>
    </w:rPr>
  </w:style>
  <w:style w:type="character" w:customStyle="1" w:styleId="FooterChar">
    <w:name w:val="Footer Char"/>
    <w:link w:val="Footer"/>
    <w:uiPriority w:val="99"/>
    <w:rsid w:val="00FB6763"/>
    <w:rPr>
      <w:sz w:val="24"/>
      <w:szCs w:val="24"/>
    </w:rPr>
  </w:style>
  <w:style w:type="paragraph" w:customStyle="1" w:styleId="Default">
    <w:name w:val="Default"/>
    <w:rsid w:val="0077528D"/>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770085"/>
    <w:rPr>
      <w:rFonts w:ascii="Arial" w:hAnsi="Arial" w:cs="Arial"/>
      <w:b/>
      <w:bCs/>
      <w:caps/>
      <w:sz w:val="24"/>
      <w:szCs w:val="24"/>
    </w:rPr>
  </w:style>
  <w:style w:type="paragraph" w:customStyle="1" w:styleId="TableParagraph">
    <w:name w:val="Table Paragraph"/>
    <w:basedOn w:val="Normal"/>
    <w:uiPriority w:val="1"/>
    <w:qFormat/>
    <w:rsid w:val="00D901DB"/>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2266">
      <w:bodyDiv w:val="1"/>
      <w:marLeft w:val="0"/>
      <w:marRight w:val="0"/>
      <w:marTop w:val="0"/>
      <w:marBottom w:val="0"/>
      <w:divBdr>
        <w:top w:val="none" w:sz="0" w:space="0" w:color="auto"/>
        <w:left w:val="none" w:sz="0" w:space="0" w:color="auto"/>
        <w:bottom w:val="none" w:sz="0" w:space="0" w:color="auto"/>
        <w:right w:val="none" w:sz="0" w:space="0" w:color="auto"/>
      </w:divBdr>
    </w:div>
    <w:div w:id="903612829">
      <w:bodyDiv w:val="1"/>
      <w:marLeft w:val="0"/>
      <w:marRight w:val="0"/>
      <w:marTop w:val="0"/>
      <w:marBottom w:val="0"/>
      <w:divBdr>
        <w:top w:val="none" w:sz="0" w:space="0" w:color="auto"/>
        <w:left w:val="none" w:sz="0" w:space="0" w:color="auto"/>
        <w:bottom w:val="none" w:sz="0" w:space="0" w:color="auto"/>
        <w:right w:val="none" w:sz="0" w:space="0" w:color="auto"/>
      </w:divBdr>
    </w:div>
    <w:div w:id="919021540">
      <w:bodyDiv w:val="1"/>
      <w:marLeft w:val="0"/>
      <w:marRight w:val="0"/>
      <w:marTop w:val="0"/>
      <w:marBottom w:val="0"/>
      <w:divBdr>
        <w:top w:val="none" w:sz="0" w:space="0" w:color="auto"/>
        <w:left w:val="none" w:sz="0" w:space="0" w:color="auto"/>
        <w:bottom w:val="none" w:sz="0" w:space="0" w:color="auto"/>
        <w:right w:val="none" w:sz="0" w:space="0" w:color="auto"/>
      </w:divBdr>
    </w:div>
    <w:div w:id="1004934519">
      <w:bodyDiv w:val="1"/>
      <w:marLeft w:val="0"/>
      <w:marRight w:val="0"/>
      <w:marTop w:val="0"/>
      <w:marBottom w:val="0"/>
      <w:divBdr>
        <w:top w:val="none" w:sz="0" w:space="0" w:color="auto"/>
        <w:left w:val="none" w:sz="0" w:space="0" w:color="auto"/>
        <w:bottom w:val="none" w:sz="0" w:space="0" w:color="auto"/>
        <w:right w:val="none" w:sz="0" w:space="0" w:color="auto"/>
      </w:divBdr>
    </w:div>
    <w:div w:id="1146629461">
      <w:bodyDiv w:val="1"/>
      <w:marLeft w:val="0"/>
      <w:marRight w:val="0"/>
      <w:marTop w:val="0"/>
      <w:marBottom w:val="0"/>
      <w:divBdr>
        <w:top w:val="none" w:sz="0" w:space="0" w:color="auto"/>
        <w:left w:val="none" w:sz="0" w:space="0" w:color="auto"/>
        <w:bottom w:val="none" w:sz="0" w:space="0" w:color="auto"/>
        <w:right w:val="none" w:sz="0" w:space="0" w:color="auto"/>
      </w:divBdr>
    </w:div>
    <w:div w:id="1162700506">
      <w:bodyDiv w:val="1"/>
      <w:marLeft w:val="0"/>
      <w:marRight w:val="0"/>
      <w:marTop w:val="0"/>
      <w:marBottom w:val="0"/>
      <w:divBdr>
        <w:top w:val="none" w:sz="0" w:space="0" w:color="auto"/>
        <w:left w:val="none" w:sz="0" w:space="0" w:color="auto"/>
        <w:bottom w:val="none" w:sz="0" w:space="0" w:color="auto"/>
        <w:right w:val="none" w:sz="0" w:space="0" w:color="auto"/>
      </w:divBdr>
    </w:div>
    <w:div w:id="1183327264">
      <w:bodyDiv w:val="1"/>
      <w:marLeft w:val="0"/>
      <w:marRight w:val="0"/>
      <w:marTop w:val="0"/>
      <w:marBottom w:val="0"/>
      <w:divBdr>
        <w:top w:val="none" w:sz="0" w:space="0" w:color="auto"/>
        <w:left w:val="none" w:sz="0" w:space="0" w:color="auto"/>
        <w:bottom w:val="none" w:sz="0" w:space="0" w:color="auto"/>
        <w:right w:val="none" w:sz="0" w:space="0" w:color="auto"/>
      </w:divBdr>
    </w:div>
    <w:div w:id="1275282818">
      <w:bodyDiv w:val="1"/>
      <w:marLeft w:val="0"/>
      <w:marRight w:val="0"/>
      <w:marTop w:val="0"/>
      <w:marBottom w:val="0"/>
      <w:divBdr>
        <w:top w:val="none" w:sz="0" w:space="0" w:color="auto"/>
        <w:left w:val="none" w:sz="0" w:space="0" w:color="auto"/>
        <w:bottom w:val="none" w:sz="0" w:space="0" w:color="auto"/>
        <w:right w:val="none" w:sz="0" w:space="0" w:color="auto"/>
      </w:divBdr>
    </w:div>
    <w:div w:id="1320622347">
      <w:bodyDiv w:val="1"/>
      <w:marLeft w:val="0"/>
      <w:marRight w:val="0"/>
      <w:marTop w:val="0"/>
      <w:marBottom w:val="0"/>
      <w:divBdr>
        <w:top w:val="none" w:sz="0" w:space="0" w:color="auto"/>
        <w:left w:val="none" w:sz="0" w:space="0" w:color="auto"/>
        <w:bottom w:val="none" w:sz="0" w:space="0" w:color="auto"/>
        <w:right w:val="none" w:sz="0" w:space="0" w:color="auto"/>
      </w:divBdr>
    </w:div>
    <w:div w:id="1506238143">
      <w:bodyDiv w:val="1"/>
      <w:marLeft w:val="0"/>
      <w:marRight w:val="0"/>
      <w:marTop w:val="0"/>
      <w:marBottom w:val="0"/>
      <w:divBdr>
        <w:top w:val="none" w:sz="0" w:space="0" w:color="auto"/>
        <w:left w:val="none" w:sz="0" w:space="0" w:color="auto"/>
        <w:bottom w:val="none" w:sz="0" w:space="0" w:color="auto"/>
        <w:right w:val="none" w:sz="0" w:space="0" w:color="auto"/>
      </w:divBdr>
    </w:div>
    <w:div w:id="1555308649">
      <w:bodyDiv w:val="1"/>
      <w:marLeft w:val="0"/>
      <w:marRight w:val="0"/>
      <w:marTop w:val="0"/>
      <w:marBottom w:val="0"/>
      <w:divBdr>
        <w:top w:val="none" w:sz="0" w:space="0" w:color="auto"/>
        <w:left w:val="none" w:sz="0" w:space="0" w:color="auto"/>
        <w:bottom w:val="none" w:sz="0" w:space="0" w:color="auto"/>
        <w:right w:val="none" w:sz="0" w:space="0" w:color="auto"/>
      </w:divBdr>
    </w:div>
    <w:div w:id="1704162249">
      <w:bodyDiv w:val="1"/>
      <w:marLeft w:val="0"/>
      <w:marRight w:val="0"/>
      <w:marTop w:val="0"/>
      <w:marBottom w:val="0"/>
      <w:divBdr>
        <w:top w:val="none" w:sz="0" w:space="0" w:color="auto"/>
        <w:left w:val="none" w:sz="0" w:space="0" w:color="auto"/>
        <w:bottom w:val="none" w:sz="0" w:space="0" w:color="auto"/>
        <w:right w:val="none" w:sz="0" w:space="0" w:color="auto"/>
      </w:divBdr>
    </w:div>
    <w:div w:id="1962878832">
      <w:bodyDiv w:val="1"/>
      <w:marLeft w:val="0"/>
      <w:marRight w:val="0"/>
      <w:marTop w:val="0"/>
      <w:marBottom w:val="0"/>
      <w:divBdr>
        <w:top w:val="none" w:sz="0" w:space="0" w:color="auto"/>
        <w:left w:val="none" w:sz="0" w:space="0" w:color="auto"/>
        <w:bottom w:val="none" w:sz="0" w:space="0" w:color="auto"/>
        <w:right w:val="none" w:sz="0" w:space="0" w:color="auto"/>
      </w:divBdr>
    </w:div>
    <w:div w:id="208634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BA5DD2-85F5-4487-ABBD-C113734D9C1B}">
  <ds:schemaRefs>
    <ds:schemaRef ds:uri="http://schemas.openxmlformats.org/officeDocument/2006/bibliography"/>
  </ds:schemaRefs>
</ds:datastoreItem>
</file>

<file path=customXml/itemProps2.xml><?xml version="1.0" encoding="utf-8"?>
<ds:datastoreItem xmlns:ds="http://schemas.openxmlformats.org/officeDocument/2006/customXml" ds:itemID="{878555D4-62AA-4485-BF1D-031F4F85C6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D6627C-35FA-45F4-931F-7E6171B55E88}">
  <ds:schemaRefs>
    <ds:schemaRef ds:uri="http://schemas.microsoft.com/sharepoint/v3/contenttype/forms"/>
  </ds:schemaRefs>
</ds:datastoreItem>
</file>

<file path=customXml/itemProps4.xml><?xml version="1.0" encoding="utf-8"?>
<ds:datastoreItem xmlns:ds="http://schemas.openxmlformats.org/officeDocument/2006/customXml" ds:itemID="{EB10E1DC-ADA5-4316-A8A8-131727106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377</TotalTime>
  <Pages>12</Pages>
  <Words>4605</Words>
  <Characters>26251</Characters>
  <Application>Microsoft Office Word</Application>
  <DocSecurity>8</DocSecurity>
  <Lines>218</Lines>
  <Paragraphs>61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30795</CharactersWithSpaces>
  <SharedDoc>false</SharedDoc>
  <HLinks>
    <vt:vector size="18" baseType="variant">
      <vt:variant>
        <vt:i4>5111901</vt:i4>
      </vt:variant>
      <vt:variant>
        <vt:i4>9</vt:i4>
      </vt:variant>
      <vt:variant>
        <vt:i4>0</vt:i4>
      </vt:variant>
      <vt:variant>
        <vt:i4>5</vt:i4>
      </vt:variant>
      <vt:variant>
        <vt:lpwstr>http://www.cscc.edu/delaware</vt:lpwstr>
      </vt:variant>
      <vt:variant>
        <vt:lpwstr/>
      </vt:variant>
      <vt:variant>
        <vt:i4>3211291</vt:i4>
      </vt:variant>
      <vt:variant>
        <vt:i4>6</vt:i4>
      </vt:variant>
      <vt:variant>
        <vt:i4>0</vt:i4>
      </vt:variant>
      <vt:variant>
        <vt:i4>5</vt:i4>
      </vt:variant>
      <vt:variant>
        <vt:lpwstr>mailto:helpdesk@cscc.edu</vt:lpwstr>
      </vt:variant>
      <vt:variant>
        <vt:lpwstr/>
      </vt:variant>
      <vt:variant>
        <vt:i4>2687033</vt:i4>
      </vt:variant>
      <vt:variant>
        <vt:i4>0</vt:i4>
      </vt:variant>
      <vt:variant>
        <vt:i4>0</vt:i4>
      </vt:variant>
      <vt:variant>
        <vt:i4>5</vt:i4>
      </vt:variant>
      <vt:variant>
        <vt:lpwstr>http://www.myhealthprofessionskit.com/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28</cp:revision>
  <cp:lastPrinted>2015-01-06T04:19:00Z</cp:lastPrinted>
  <dcterms:created xsi:type="dcterms:W3CDTF">2022-05-06T18:08:00Z</dcterms:created>
  <dcterms:modified xsi:type="dcterms:W3CDTF">2026-04-23T09:39:00Z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0x010100FC428F8516A6A144A440BBF125BAC42B</vt:lpwstr>
  </property>
</Properties>
</file>