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3AE3" w14:textId="77777777" w:rsidR="00C555D3" w:rsidRDefault="00C555D3">
      <w:pPr>
        <w:pStyle w:val="BodyText"/>
        <w:spacing w:before="27"/>
        <w:rPr>
          <w:rFonts w:ascii="Times New Roman"/>
          <w:sz w:val="28"/>
        </w:rPr>
      </w:pPr>
    </w:p>
    <w:p w14:paraId="105D3AE4" w14:textId="77777777" w:rsidR="00C555D3" w:rsidRDefault="00591A91">
      <w:pPr>
        <w:pStyle w:val="Title"/>
      </w:pPr>
      <w:r>
        <w:rPr>
          <w:noProof/>
        </w:rPr>
        <w:drawing>
          <wp:anchor distT="0" distB="0" distL="0" distR="0" simplePos="0" relativeHeight="15728640" behindDoc="0" locked="0" layoutInCell="1" allowOverlap="1" wp14:anchorId="105D3CC1" wp14:editId="7F372538">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105D3AE5" w14:textId="77777777" w:rsidR="00C555D3" w:rsidRDefault="00C555D3">
      <w:pPr>
        <w:pStyle w:val="BodyText"/>
        <w:spacing w:before="73"/>
        <w:rPr>
          <w:b/>
        </w:rPr>
      </w:pPr>
    </w:p>
    <w:p w14:paraId="105D3AE6" w14:textId="77777777" w:rsidR="00C555D3" w:rsidRDefault="00591A91">
      <w:pPr>
        <w:tabs>
          <w:tab w:val="left" w:pos="4320"/>
        </w:tabs>
      </w:pPr>
      <w:r>
        <w:rPr>
          <w:b/>
        </w:rPr>
        <w:t>COURSE</w:t>
      </w:r>
      <w:r>
        <w:rPr>
          <w:b/>
          <w:spacing w:val="-5"/>
        </w:rPr>
        <w:t xml:space="preserve"> </w:t>
      </w:r>
      <w:r>
        <w:rPr>
          <w:b/>
        </w:rPr>
        <w:t>NUMBER:</w:t>
      </w:r>
      <w:r>
        <w:rPr>
          <w:b/>
          <w:spacing w:val="-5"/>
        </w:rPr>
        <w:t xml:space="preserve"> </w:t>
      </w:r>
      <w:r>
        <w:t>MLT</w:t>
      </w:r>
      <w:r>
        <w:rPr>
          <w:spacing w:val="-2"/>
        </w:rPr>
        <w:t xml:space="preserve"> </w:t>
      </w:r>
      <w:r>
        <w:rPr>
          <w:spacing w:val="-4"/>
        </w:rPr>
        <w:t>2280</w:t>
      </w:r>
      <w:r>
        <w:tab/>
      </w:r>
      <w:r>
        <w:rPr>
          <w:b/>
        </w:rPr>
        <w:t>COURSE</w:t>
      </w:r>
      <w:r>
        <w:rPr>
          <w:b/>
          <w:spacing w:val="-7"/>
        </w:rPr>
        <w:t xml:space="preserve"> </w:t>
      </w:r>
      <w:r>
        <w:rPr>
          <w:b/>
        </w:rPr>
        <w:t>TITLE:</w:t>
      </w:r>
      <w:r>
        <w:rPr>
          <w:b/>
          <w:spacing w:val="-3"/>
        </w:rPr>
        <w:t xml:space="preserve"> </w:t>
      </w:r>
      <w:r>
        <w:t>Hematology</w:t>
      </w:r>
      <w:r>
        <w:rPr>
          <w:spacing w:val="-5"/>
        </w:rPr>
        <w:t xml:space="preserve"> </w:t>
      </w:r>
      <w:r>
        <w:t>II</w:t>
      </w:r>
      <w:r>
        <w:rPr>
          <w:spacing w:val="-3"/>
        </w:rPr>
        <w:t xml:space="preserve"> </w:t>
      </w:r>
      <w:r>
        <w:rPr>
          <w:spacing w:val="-2"/>
        </w:rPr>
        <w:t>Lecture</w:t>
      </w:r>
    </w:p>
    <w:p w14:paraId="105D3AE7" w14:textId="77777777" w:rsidR="00C555D3" w:rsidRDefault="00C555D3">
      <w:pPr>
        <w:pStyle w:val="BodyText"/>
        <w:spacing w:before="1"/>
      </w:pPr>
    </w:p>
    <w:p w14:paraId="105D3AE8" w14:textId="77777777" w:rsidR="00C555D3" w:rsidRDefault="00591A91">
      <w:pPr>
        <w:pStyle w:val="Heading1"/>
        <w:tabs>
          <w:tab w:val="left" w:pos="4320"/>
        </w:tabs>
      </w:pPr>
      <w:r>
        <w:rPr>
          <w:spacing w:val="-2"/>
        </w:rPr>
        <w:t>INSTRUCTOR:</w:t>
      </w:r>
      <w:r>
        <w:tab/>
      </w:r>
      <w:r>
        <w:rPr>
          <w:spacing w:val="-2"/>
        </w:rPr>
        <w:t>CONTACT:</w:t>
      </w:r>
    </w:p>
    <w:p w14:paraId="105D3AE9" w14:textId="77777777" w:rsidR="00C555D3" w:rsidRDefault="00591A91">
      <w:pPr>
        <w:tabs>
          <w:tab w:val="left" w:pos="4320"/>
        </w:tabs>
        <w:spacing w:before="266"/>
      </w:pPr>
      <w:r>
        <w:rPr>
          <w:b/>
        </w:rPr>
        <w:t>CREDITS:</w:t>
      </w:r>
      <w:r>
        <w:rPr>
          <w:b/>
          <w:spacing w:val="-7"/>
        </w:rPr>
        <w:t xml:space="preserve"> </w:t>
      </w:r>
      <w:r>
        <w:rPr>
          <w:spacing w:val="-10"/>
        </w:rPr>
        <w:t>1</w:t>
      </w:r>
      <w:r>
        <w:tab/>
      </w:r>
      <w:r>
        <w:rPr>
          <w:b/>
        </w:rPr>
        <w:t>CLASS/CONTACT</w:t>
      </w:r>
      <w:r>
        <w:rPr>
          <w:b/>
          <w:spacing w:val="-6"/>
        </w:rPr>
        <w:t xml:space="preserve"> </w:t>
      </w:r>
      <w:r>
        <w:rPr>
          <w:b/>
        </w:rPr>
        <w:t>HOURS</w:t>
      </w:r>
      <w:r>
        <w:rPr>
          <w:b/>
          <w:spacing w:val="-3"/>
        </w:rPr>
        <w:t xml:space="preserve"> </w:t>
      </w:r>
      <w:r>
        <w:rPr>
          <w:b/>
        </w:rPr>
        <w:t>PER</w:t>
      </w:r>
      <w:r>
        <w:rPr>
          <w:b/>
          <w:spacing w:val="-4"/>
        </w:rPr>
        <w:t xml:space="preserve"> </w:t>
      </w:r>
      <w:r>
        <w:rPr>
          <w:b/>
        </w:rPr>
        <w:t>WEEK:</w:t>
      </w:r>
      <w:r>
        <w:rPr>
          <w:b/>
          <w:spacing w:val="-6"/>
        </w:rPr>
        <w:t xml:space="preserve"> </w:t>
      </w:r>
      <w:r>
        <w:t>2-</w:t>
      </w:r>
      <w:r>
        <w:rPr>
          <w:spacing w:val="-10"/>
        </w:rPr>
        <w:t>3</w:t>
      </w:r>
    </w:p>
    <w:p w14:paraId="105D3AEA" w14:textId="77777777" w:rsidR="00C555D3" w:rsidRDefault="00C555D3">
      <w:pPr>
        <w:pStyle w:val="BodyText"/>
        <w:spacing w:before="1"/>
      </w:pPr>
    </w:p>
    <w:p w14:paraId="105D3AEB" w14:textId="77777777" w:rsidR="00C555D3" w:rsidRDefault="00591A91">
      <w:pPr>
        <w:pStyle w:val="BodyText"/>
        <w:ind w:right="81"/>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MLT 1120, MLT 1121, HIMT 1274, and MULT 1916.</w:t>
      </w:r>
    </w:p>
    <w:p w14:paraId="105D3AEC" w14:textId="77777777" w:rsidR="00C555D3" w:rsidRDefault="00C555D3">
      <w:pPr>
        <w:pStyle w:val="BodyText"/>
        <w:spacing w:before="1"/>
      </w:pPr>
    </w:p>
    <w:p w14:paraId="105D3AED" w14:textId="77777777" w:rsidR="00C555D3" w:rsidRDefault="00591A91">
      <w:r>
        <w:rPr>
          <w:b/>
        </w:rPr>
        <w:t>COREQUISITE:</w:t>
      </w:r>
      <w:r>
        <w:rPr>
          <w:b/>
          <w:spacing w:val="-6"/>
        </w:rPr>
        <w:t xml:space="preserve"> </w:t>
      </w:r>
      <w:r>
        <w:t>MLT</w:t>
      </w:r>
      <w:r>
        <w:rPr>
          <w:spacing w:val="-4"/>
        </w:rPr>
        <w:t xml:space="preserve"> </w:t>
      </w:r>
      <w:r>
        <w:t>2281,</w:t>
      </w:r>
      <w:r>
        <w:rPr>
          <w:spacing w:val="-5"/>
        </w:rPr>
        <w:t xml:space="preserve"> </w:t>
      </w:r>
      <w:r>
        <w:t>Hematology</w:t>
      </w:r>
      <w:r>
        <w:rPr>
          <w:spacing w:val="-3"/>
        </w:rPr>
        <w:t xml:space="preserve"> </w:t>
      </w:r>
      <w:r>
        <w:t>II</w:t>
      </w:r>
      <w:r>
        <w:rPr>
          <w:spacing w:val="-4"/>
        </w:rPr>
        <w:t xml:space="preserve"> </w:t>
      </w:r>
      <w:r>
        <w:rPr>
          <w:spacing w:val="-2"/>
        </w:rPr>
        <w:t>Laboratory</w:t>
      </w:r>
    </w:p>
    <w:p w14:paraId="105D3AEE" w14:textId="77777777" w:rsidR="00C555D3" w:rsidRDefault="00C555D3">
      <w:pPr>
        <w:pStyle w:val="BodyText"/>
        <w:spacing w:before="1"/>
      </w:pPr>
    </w:p>
    <w:p w14:paraId="105D3AEF" w14:textId="77777777" w:rsidR="00C555D3" w:rsidRDefault="00591A91">
      <w:pPr>
        <w:pStyle w:val="Heading1"/>
        <w:spacing w:line="267" w:lineRule="exact"/>
      </w:pPr>
      <w:r>
        <w:t>DESCRIPTION</w:t>
      </w:r>
      <w:r>
        <w:rPr>
          <w:spacing w:val="-5"/>
        </w:rPr>
        <w:t xml:space="preserve"> </w:t>
      </w:r>
      <w:r>
        <w:t>OF</w:t>
      </w:r>
      <w:r>
        <w:rPr>
          <w:spacing w:val="-7"/>
        </w:rPr>
        <w:t xml:space="preserve"> </w:t>
      </w:r>
      <w:r>
        <w:rPr>
          <w:spacing w:val="-2"/>
        </w:rPr>
        <w:t>COURSE</w:t>
      </w:r>
    </w:p>
    <w:p w14:paraId="105D3AF0" w14:textId="77777777" w:rsidR="00C555D3" w:rsidRDefault="00591A91">
      <w:pPr>
        <w:pStyle w:val="BodyText"/>
      </w:pPr>
      <w:r>
        <w:t>This course presents an advanced theoretical study of Hematology. Anemias, hemoglobin disorders, benign disorders of leukocytes, leukemias, cytochemistry, and hemostasis will be covered. Abnormal morphologic characteristics of cells will be correlated with other laboratory results and disease processes. The study of Hematology instrumentation will include interpretation of abnormal histograms and scatterplots that are correlated</w:t>
      </w:r>
      <w:r>
        <w:rPr>
          <w:spacing w:val="-3"/>
        </w:rPr>
        <w:t xml:space="preserve"> </w:t>
      </w:r>
      <w:r>
        <w:t>clinically.</w:t>
      </w:r>
      <w:r>
        <w:rPr>
          <w:spacing w:val="-2"/>
        </w:rPr>
        <w:t xml:space="preserve"> </w:t>
      </w:r>
      <w:r>
        <w:t>Clinical</w:t>
      </w:r>
      <w:r>
        <w:rPr>
          <w:spacing w:val="-2"/>
        </w:rPr>
        <w:t xml:space="preserve"> </w:t>
      </w:r>
      <w:r>
        <w:t>interpretation</w:t>
      </w:r>
      <w:r>
        <w:rPr>
          <w:spacing w:val="-5"/>
        </w:rPr>
        <w:t xml:space="preserve"> </w:t>
      </w:r>
      <w:r>
        <w:t>and</w:t>
      </w:r>
      <w:r>
        <w:rPr>
          <w:spacing w:val="-3"/>
        </w:rPr>
        <w:t xml:space="preserve"> </w:t>
      </w:r>
      <w:r>
        <w:t>correlation are</w:t>
      </w:r>
      <w:r>
        <w:rPr>
          <w:spacing w:val="-1"/>
        </w:rPr>
        <w:t xml:space="preserve"> </w:t>
      </w:r>
      <w:r>
        <w:t>also</w:t>
      </w:r>
      <w:r>
        <w:rPr>
          <w:spacing w:val="-1"/>
        </w:rPr>
        <w:t xml:space="preserve"> </w:t>
      </w:r>
      <w:r>
        <w:t>included</w:t>
      </w:r>
      <w:r>
        <w:rPr>
          <w:spacing w:val="-2"/>
        </w:rPr>
        <w:t xml:space="preserve"> </w:t>
      </w:r>
      <w:r>
        <w:t>in</w:t>
      </w:r>
      <w:r>
        <w:rPr>
          <w:spacing w:val="-3"/>
        </w:rPr>
        <w:t xml:space="preserve"> </w:t>
      </w:r>
      <w:r>
        <w:t>the</w:t>
      </w:r>
      <w:r>
        <w:rPr>
          <w:spacing w:val="-2"/>
        </w:rPr>
        <w:t xml:space="preserve"> </w:t>
      </w:r>
      <w:r>
        <w:t>study</w:t>
      </w:r>
      <w:r>
        <w:rPr>
          <w:spacing w:val="-4"/>
        </w:rPr>
        <w:t xml:space="preserve"> </w:t>
      </w:r>
      <w:r>
        <w:t>of</w:t>
      </w:r>
      <w:r>
        <w:rPr>
          <w:spacing w:val="-5"/>
        </w:rPr>
        <w:t xml:space="preserve"> </w:t>
      </w:r>
      <w:r>
        <w:t>instrumentation</w:t>
      </w:r>
      <w:r>
        <w:rPr>
          <w:spacing w:val="-5"/>
        </w:rPr>
        <w:t xml:space="preserve"> </w:t>
      </w:r>
      <w:r>
        <w:t>that evaluates coagulation status and platelet function.</w:t>
      </w:r>
    </w:p>
    <w:p w14:paraId="105D3AF1" w14:textId="77777777" w:rsidR="00C555D3" w:rsidRDefault="00C555D3">
      <w:pPr>
        <w:pStyle w:val="BodyText"/>
      </w:pPr>
    </w:p>
    <w:p w14:paraId="105D3AF2" w14:textId="77777777" w:rsidR="00C555D3" w:rsidRDefault="00591A91">
      <w:pPr>
        <w:pStyle w:val="Heading1"/>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105D3AF3" w14:textId="77777777" w:rsidR="00C555D3" w:rsidRDefault="00591A91">
      <w:pPr>
        <w:pStyle w:val="ListParagraph"/>
        <w:numPr>
          <w:ilvl w:val="0"/>
          <w:numId w:val="8"/>
        </w:numPr>
        <w:tabs>
          <w:tab w:val="left" w:pos="718"/>
          <w:tab w:val="left" w:pos="720"/>
        </w:tabs>
        <w:spacing w:before="1"/>
        <w:ind w:right="842"/>
      </w:pPr>
      <w:r>
        <w:t>Describe</w:t>
      </w:r>
      <w:r>
        <w:rPr>
          <w:spacing w:val="-3"/>
        </w:rPr>
        <w:t xml:space="preserve"> </w:t>
      </w:r>
      <w:r>
        <w:t>the</w:t>
      </w:r>
      <w:r>
        <w:rPr>
          <w:spacing w:val="-5"/>
        </w:rPr>
        <w:t xml:space="preserve"> </w:t>
      </w:r>
      <w:r>
        <w:t>recommended</w:t>
      </w:r>
      <w:r>
        <w:rPr>
          <w:spacing w:val="-4"/>
        </w:rPr>
        <w:t xml:space="preserve"> </w:t>
      </w:r>
      <w:r>
        <w:t>specimen</w:t>
      </w:r>
      <w:r>
        <w:rPr>
          <w:spacing w:val="-3"/>
        </w:rPr>
        <w:t xml:space="preserve"> </w:t>
      </w:r>
      <w:r>
        <w:t>collection,</w:t>
      </w:r>
      <w:r>
        <w:rPr>
          <w:spacing w:val="-6"/>
        </w:rPr>
        <w:t xml:space="preserve"> </w:t>
      </w:r>
      <w:r>
        <w:t>transport,</w:t>
      </w:r>
      <w:r>
        <w:rPr>
          <w:spacing w:val="-3"/>
        </w:rPr>
        <w:t xml:space="preserve"> </w:t>
      </w:r>
      <w:r>
        <w:t>and</w:t>
      </w:r>
      <w:r>
        <w:rPr>
          <w:spacing w:val="-7"/>
        </w:rPr>
        <w:t xml:space="preserve"> </w:t>
      </w:r>
      <w:r>
        <w:t>safe</w:t>
      </w:r>
      <w:r>
        <w:rPr>
          <w:spacing w:val="-3"/>
        </w:rPr>
        <w:t xml:space="preserve"> </w:t>
      </w:r>
      <w:r>
        <w:t>practices</w:t>
      </w:r>
      <w:r>
        <w:rPr>
          <w:spacing w:val="-3"/>
        </w:rPr>
        <w:t xml:space="preserve"> </w:t>
      </w:r>
      <w:r>
        <w:t>when</w:t>
      </w:r>
      <w:r>
        <w:rPr>
          <w:spacing w:val="-3"/>
        </w:rPr>
        <w:t xml:space="preserve"> </w:t>
      </w:r>
      <w:r>
        <w:t>processing specimens for hematology and coagulation testing.</w:t>
      </w:r>
    </w:p>
    <w:p w14:paraId="105D3AF4" w14:textId="77777777" w:rsidR="00C555D3" w:rsidRDefault="00591A91">
      <w:pPr>
        <w:pStyle w:val="ListParagraph"/>
        <w:numPr>
          <w:ilvl w:val="0"/>
          <w:numId w:val="8"/>
        </w:numPr>
        <w:tabs>
          <w:tab w:val="left" w:pos="718"/>
          <w:tab w:val="left" w:pos="720"/>
        </w:tabs>
        <w:ind w:right="146"/>
      </w:pPr>
      <w:r>
        <w:t>Describe</w:t>
      </w:r>
      <w:r>
        <w:rPr>
          <w:spacing w:val="-3"/>
        </w:rPr>
        <w:t xml:space="preserve"> </w:t>
      </w:r>
      <w:r>
        <w:t>routine</w:t>
      </w:r>
      <w:r>
        <w:rPr>
          <w:spacing w:val="-3"/>
        </w:rPr>
        <w:t xml:space="preserve"> </w:t>
      </w:r>
      <w:r>
        <w:t>and</w:t>
      </w:r>
      <w:r>
        <w:rPr>
          <w:spacing w:val="-4"/>
        </w:rPr>
        <w:t xml:space="preserve"> </w:t>
      </w:r>
      <w:r>
        <w:t>non-routine</w:t>
      </w:r>
      <w:r>
        <w:rPr>
          <w:spacing w:val="-3"/>
        </w:rPr>
        <w:t xml:space="preserve"> </w:t>
      </w:r>
      <w:r>
        <w:t>procedures</w:t>
      </w:r>
      <w:r>
        <w:rPr>
          <w:spacing w:val="-3"/>
        </w:rPr>
        <w:t xml:space="preserve"> </w:t>
      </w:r>
      <w:r>
        <w:t>performed</w:t>
      </w:r>
      <w:r>
        <w:rPr>
          <w:spacing w:val="-3"/>
        </w:rPr>
        <w:t xml:space="preserve"> </w:t>
      </w:r>
      <w:r>
        <w:t>in</w:t>
      </w:r>
      <w:r>
        <w:rPr>
          <w:spacing w:val="-4"/>
        </w:rPr>
        <w:t xml:space="preserve"> </w:t>
      </w:r>
      <w:r>
        <w:t>the</w:t>
      </w:r>
      <w:r>
        <w:rPr>
          <w:spacing w:val="-3"/>
        </w:rPr>
        <w:t xml:space="preserve"> </w:t>
      </w:r>
      <w:r>
        <w:t>hematology</w:t>
      </w:r>
      <w:r>
        <w:rPr>
          <w:spacing w:val="-5"/>
        </w:rPr>
        <w:t xml:space="preserve"> </w:t>
      </w:r>
      <w:r>
        <w:t>and</w:t>
      </w:r>
      <w:r>
        <w:rPr>
          <w:spacing w:val="-5"/>
        </w:rPr>
        <w:t xml:space="preserve"> </w:t>
      </w:r>
      <w:r>
        <w:t>coagulation</w:t>
      </w:r>
      <w:r>
        <w:rPr>
          <w:spacing w:val="-4"/>
        </w:rPr>
        <w:t xml:space="preserve"> </w:t>
      </w:r>
      <w:r>
        <w:t>laboratory and include the reference ranges.</w:t>
      </w:r>
    </w:p>
    <w:p w14:paraId="105D3AF5" w14:textId="77777777" w:rsidR="00C555D3" w:rsidRDefault="00591A91">
      <w:pPr>
        <w:pStyle w:val="ListParagraph"/>
        <w:numPr>
          <w:ilvl w:val="0"/>
          <w:numId w:val="8"/>
        </w:numPr>
        <w:tabs>
          <w:tab w:val="left" w:pos="718"/>
          <w:tab w:val="left" w:pos="720"/>
        </w:tabs>
        <w:ind w:right="83"/>
      </w:pPr>
      <w:r>
        <w:t>Describe</w:t>
      </w:r>
      <w:r>
        <w:rPr>
          <w:spacing w:val="-3"/>
        </w:rPr>
        <w:t xml:space="preserve"> </w:t>
      </w:r>
      <w:r>
        <w:t>normal</w:t>
      </w:r>
      <w:r>
        <w:rPr>
          <w:spacing w:val="-3"/>
        </w:rPr>
        <w:t xml:space="preserve"> </w:t>
      </w:r>
      <w:r>
        <w:t>physiology,</w:t>
      </w:r>
      <w:r>
        <w:rPr>
          <w:spacing w:val="-5"/>
        </w:rPr>
        <w:t xml:space="preserve"> </w:t>
      </w:r>
      <w:r>
        <w:t>morphology,</w:t>
      </w:r>
      <w:r>
        <w:rPr>
          <w:spacing w:val="-3"/>
        </w:rPr>
        <w:t xml:space="preserve"> </w:t>
      </w:r>
      <w:r>
        <w:t>function,</w:t>
      </w:r>
      <w:r>
        <w:rPr>
          <w:spacing w:val="-3"/>
        </w:rPr>
        <w:t xml:space="preserve"> </w:t>
      </w:r>
      <w:r>
        <w:t>and</w:t>
      </w:r>
      <w:r>
        <w:rPr>
          <w:spacing w:val="-4"/>
        </w:rPr>
        <w:t xml:space="preserve"> </w:t>
      </w:r>
      <w:r>
        <w:t>reference</w:t>
      </w:r>
      <w:r>
        <w:rPr>
          <w:spacing w:val="-3"/>
        </w:rPr>
        <w:t xml:space="preserve"> </w:t>
      </w:r>
      <w:r>
        <w:t>ranges</w:t>
      </w:r>
      <w:r>
        <w:rPr>
          <w:spacing w:val="-5"/>
        </w:rPr>
        <w:t xml:space="preserve"> </w:t>
      </w:r>
      <w:r>
        <w:t>of</w:t>
      </w:r>
      <w:r>
        <w:rPr>
          <w:spacing w:val="-6"/>
        </w:rPr>
        <w:t xml:space="preserve"> </w:t>
      </w:r>
      <w:r>
        <w:t>white</w:t>
      </w:r>
      <w:r>
        <w:rPr>
          <w:spacing w:val="-3"/>
        </w:rPr>
        <w:t xml:space="preserve"> </w:t>
      </w:r>
      <w:r>
        <w:t>blood</w:t>
      </w:r>
      <w:r>
        <w:rPr>
          <w:spacing w:val="-4"/>
        </w:rPr>
        <w:t xml:space="preserve"> </w:t>
      </w:r>
      <w:r>
        <w:t>cells,</w:t>
      </w:r>
      <w:r>
        <w:rPr>
          <w:spacing w:val="-3"/>
        </w:rPr>
        <w:t xml:space="preserve"> </w:t>
      </w:r>
      <w:r>
        <w:t>red</w:t>
      </w:r>
      <w:r>
        <w:rPr>
          <w:spacing w:val="-3"/>
        </w:rPr>
        <w:t xml:space="preserve"> </w:t>
      </w:r>
      <w:r>
        <w:t>blood cells, and platelets.</w:t>
      </w:r>
    </w:p>
    <w:p w14:paraId="105D3AF6" w14:textId="77777777" w:rsidR="00C555D3" w:rsidRDefault="00591A91">
      <w:pPr>
        <w:pStyle w:val="ListParagraph"/>
        <w:numPr>
          <w:ilvl w:val="0"/>
          <w:numId w:val="8"/>
        </w:numPr>
        <w:tabs>
          <w:tab w:val="left" w:pos="718"/>
          <w:tab w:val="left" w:pos="720"/>
        </w:tabs>
        <w:ind w:right="711"/>
      </w:pPr>
      <w:r>
        <w:t>Compare</w:t>
      </w:r>
      <w:r>
        <w:rPr>
          <w:spacing w:val="-2"/>
        </w:rPr>
        <w:t xml:space="preserve"> </w:t>
      </w:r>
      <w:r>
        <w:t>and</w:t>
      </w:r>
      <w:r>
        <w:rPr>
          <w:spacing w:val="-4"/>
        </w:rPr>
        <w:t xml:space="preserve"> </w:t>
      </w:r>
      <w:r>
        <w:t>contrast</w:t>
      </w:r>
      <w:r>
        <w:rPr>
          <w:spacing w:val="-2"/>
        </w:rPr>
        <w:t xml:space="preserve"> </w:t>
      </w:r>
      <w:r>
        <w:t>the</w:t>
      </w:r>
      <w:r>
        <w:rPr>
          <w:spacing w:val="-4"/>
        </w:rPr>
        <w:t xml:space="preserve"> </w:t>
      </w:r>
      <w:r>
        <w:t>various</w:t>
      </w:r>
      <w:r>
        <w:rPr>
          <w:spacing w:val="-5"/>
        </w:rPr>
        <w:t xml:space="preserve"> </w:t>
      </w:r>
      <w:r>
        <w:t>types</w:t>
      </w:r>
      <w:r>
        <w:rPr>
          <w:spacing w:val="-4"/>
        </w:rPr>
        <w:t xml:space="preserve"> </w:t>
      </w:r>
      <w:r>
        <w:t>of</w:t>
      </w:r>
      <w:r>
        <w:rPr>
          <w:spacing w:val="-2"/>
        </w:rPr>
        <w:t xml:space="preserve"> </w:t>
      </w:r>
      <w:r>
        <w:t>anemias</w:t>
      </w:r>
      <w:r>
        <w:rPr>
          <w:spacing w:val="-5"/>
        </w:rPr>
        <w:t xml:space="preserve"> </w:t>
      </w:r>
      <w:proofErr w:type="gramStart"/>
      <w:r>
        <w:t>with</w:t>
      </w:r>
      <w:r>
        <w:rPr>
          <w:spacing w:val="-3"/>
        </w:rPr>
        <w:t xml:space="preserve"> </w:t>
      </w:r>
      <w:r>
        <w:t>regard</w:t>
      </w:r>
      <w:r>
        <w:rPr>
          <w:spacing w:val="-4"/>
        </w:rPr>
        <w:t xml:space="preserve"> </w:t>
      </w:r>
      <w:r>
        <w:t>to</w:t>
      </w:r>
      <w:proofErr w:type="gramEnd"/>
      <w:r>
        <w:rPr>
          <w:spacing w:val="-1"/>
        </w:rPr>
        <w:t xml:space="preserve"> </w:t>
      </w:r>
      <w:r>
        <w:t>their</w:t>
      </w:r>
      <w:r>
        <w:rPr>
          <w:spacing w:val="-2"/>
        </w:rPr>
        <w:t xml:space="preserve"> </w:t>
      </w:r>
      <w:r>
        <w:t>pathophysiology,</w:t>
      </w:r>
      <w:r>
        <w:rPr>
          <w:spacing w:val="-5"/>
        </w:rPr>
        <w:t xml:space="preserve"> </w:t>
      </w:r>
      <w:r>
        <w:t>clinical manifestations, and laboratory findings.</w:t>
      </w:r>
    </w:p>
    <w:p w14:paraId="105D3AF7" w14:textId="77777777" w:rsidR="00C555D3" w:rsidRDefault="00591A91">
      <w:pPr>
        <w:pStyle w:val="ListParagraph"/>
        <w:numPr>
          <w:ilvl w:val="0"/>
          <w:numId w:val="8"/>
        </w:numPr>
        <w:tabs>
          <w:tab w:val="left" w:pos="718"/>
          <w:tab w:val="left" w:pos="720"/>
        </w:tabs>
        <w:ind w:right="731"/>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examples</w:t>
      </w:r>
      <w:r>
        <w:rPr>
          <w:spacing w:val="-4"/>
        </w:rPr>
        <w:t xml:space="preserve"> </w:t>
      </w:r>
      <w:r>
        <w:t>of</w:t>
      </w:r>
      <w:r>
        <w:rPr>
          <w:spacing w:val="-2"/>
        </w:rPr>
        <w:t xml:space="preserve"> </w:t>
      </w:r>
      <w:r>
        <w:t>abnormal</w:t>
      </w:r>
      <w:r>
        <w:rPr>
          <w:spacing w:val="-2"/>
        </w:rPr>
        <w:t xml:space="preserve"> </w:t>
      </w:r>
      <w:r>
        <w:t>red</w:t>
      </w:r>
      <w:r>
        <w:rPr>
          <w:spacing w:val="-3"/>
        </w:rPr>
        <w:t xml:space="preserve"> </w:t>
      </w:r>
      <w:r>
        <w:t>blood</w:t>
      </w:r>
      <w:r>
        <w:rPr>
          <w:spacing w:val="-5"/>
        </w:rPr>
        <w:t xml:space="preserve"> </w:t>
      </w:r>
      <w:r>
        <w:t>cell</w:t>
      </w:r>
      <w:r>
        <w:rPr>
          <w:spacing w:val="-4"/>
        </w:rPr>
        <w:t xml:space="preserve"> </w:t>
      </w:r>
      <w:r>
        <w:t>morphology</w:t>
      </w:r>
      <w:r>
        <w:rPr>
          <w:spacing w:val="-2"/>
        </w:rPr>
        <w:t xml:space="preserve"> </w:t>
      </w:r>
      <w:r>
        <w:t>and</w:t>
      </w:r>
      <w:r>
        <w:rPr>
          <w:spacing w:val="-3"/>
        </w:rPr>
        <w:t xml:space="preserve"> </w:t>
      </w:r>
      <w:r>
        <w:t>red</w:t>
      </w:r>
      <w:r>
        <w:rPr>
          <w:spacing w:val="-3"/>
        </w:rPr>
        <w:t xml:space="preserve"> </w:t>
      </w:r>
      <w:r>
        <w:t>blood</w:t>
      </w:r>
      <w:r>
        <w:rPr>
          <w:spacing w:val="-3"/>
        </w:rPr>
        <w:t xml:space="preserve"> </w:t>
      </w:r>
      <w:r>
        <w:t>cell inclusions with the clinical disorders in which they are found.</w:t>
      </w:r>
    </w:p>
    <w:p w14:paraId="105D3AF8" w14:textId="77777777" w:rsidR="00C555D3" w:rsidRDefault="00591A91">
      <w:pPr>
        <w:pStyle w:val="ListParagraph"/>
        <w:numPr>
          <w:ilvl w:val="0"/>
          <w:numId w:val="8"/>
        </w:numPr>
        <w:tabs>
          <w:tab w:val="left" w:pos="718"/>
          <w:tab w:val="left" w:pos="720"/>
        </w:tabs>
        <w:ind w:right="135"/>
      </w:pPr>
      <w:r>
        <w:t>Differentiate</w:t>
      </w:r>
      <w:r>
        <w:rPr>
          <w:spacing w:val="-5"/>
        </w:rPr>
        <w:t xml:space="preserve"> </w:t>
      </w:r>
      <w:r>
        <w:t>the</w:t>
      </w:r>
      <w:r>
        <w:rPr>
          <w:spacing w:val="-5"/>
        </w:rPr>
        <w:t xml:space="preserve"> </w:t>
      </w:r>
      <w:r>
        <w:t>various</w:t>
      </w:r>
      <w:r>
        <w:rPr>
          <w:spacing w:val="-3"/>
        </w:rPr>
        <w:t xml:space="preserve"> </w:t>
      </w:r>
      <w:r>
        <w:t>types</w:t>
      </w:r>
      <w:r>
        <w:rPr>
          <w:spacing w:val="-2"/>
        </w:rPr>
        <w:t xml:space="preserve"> </w:t>
      </w:r>
      <w:r>
        <w:t>of</w:t>
      </w:r>
      <w:r>
        <w:rPr>
          <w:spacing w:val="-5"/>
        </w:rPr>
        <w:t xml:space="preserve"> </w:t>
      </w:r>
      <w:r>
        <w:t>leukemias</w:t>
      </w:r>
      <w:r>
        <w:rPr>
          <w:spacing w:val="-5"/>
        </w:rPr>
        <w:t xml:space="preserve"> </w:t>
      </w:r>
      <w:r>
        <w:t>according</w:t>
      </w:r>
      <w:r>
        <w:rPr>
          <w:spacing w:val="-4"/>
        </w:rPr>
        <w:t xml:space="preserve"> </w:t>
      </w:r>
      <w:r>
        <w:t>to</w:t>
      </w:r>
      <w:r>
        <w:rPr>
          <w:spacing w:val="-4"/>
        </w:rPr>
        <w:t xml:space="preserve"> </w:t>
      </w:r>
      <w:r>
        <w:t>their</w:t>
      </w:r>
      <w:r>
        <w:rPr>
          <w:spacing w:val="-3"/>
        </w:rPr>
        <w:t xml:space="preserve"> </w:t>
      </w:r>
      <w:r>
        <w:t>pathophysiology,</w:t>
      </w:r>
      <w:r>
        <w:rPr>
          <w:spacing w:val="-5"/>
        </w:rPr>
        <w:t xml:space="preserve"> </w:t>
      </w:r>
      <w:r>
        <w:t>clinical</w:t>
      </w:r>
      <w:r>
        <w:rPr>
          <w:spacing w:val="-4"/>
        </w:rPr>
        <w:t xml:space="preserve"> </w:t>
      </w:r>
      <w:r>
        <w:t>manifestations, and laboratory findings.</w:t>
      </w:r>
    </w:p>
    <w:p w14:paraId="105D3AF9" w14:textId="77777777" w:rsidR="00C555D3" w:rsidRDefault="00591A91">
      <w:pPr>
        <w:pStyle w:val="ListParagraph"/>
        <w:numPr>
          <w:ilvl w:val="0"/>
          <w:numId w:val="8"/>
        </w:numPr>
        <w:tabs>
          <w:tab w:val="left" w:pos="718"/>
          <w:tab w:val="left" w:pos="720"/>
        </w:tabs>
        <w:ind w:right="413"/>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examples</w:t>
      </w:r>
      <w:r>
        <w:rPr>
          <w:spacing w:val="-4"/>
        </w:rPr>
        <w:t xml:space="preserve"> </w:t>
      </w:r>
      <w:r>
        <w:t>of</w:t>
      </w:r>
      <w:r>
        <w:rPr>
          <w:spacing w:val="-2"/>
        </w:rPr>
        <w:t xml:space="preserve"> </w:t>
      </w:r>
      <w:r>
        <w:t>non-malignant</w:t>
      </w:r>
      <w:r>
        <w:rPr>
          <w:spacing w:val="-2"/>
        </w:rPr>
        <w:t xml:space="preserve"> </w:t>
      </w:r>
      <w:r>
        <w:t>white</w:t>
      </w:r>
      <w:r>
        <w:rPr>
          <w:spacing w:val="-4"/>
        </w:rPr>
        <w:t xml:space="preserve"> </w:t>
      </w:r>
      <w:r>
        <w:t>blood</w:t>
      </w:r>
      <w:r>
        <w:rPr>
          <w:spacing w:val="-3"/>
        </w:rPr>
        <w:t xml:space="preserve"> </w:t>
      </w:r>
      <w:r>
        <w:t>cell</w:t>
      </w:r>
      <w:r>
        <w:rPr>
          <w:spacing w:val="-5"/>
        </w:rPr>
        <w:t xml:space="preserve"> </w:t>
      </w:r>
      <w:r>
        <w:t>morphology</w:t>
      </w:r>
      <w:r>
        <w:rPr>
          <w:spacing w:val="-2"/>
        </w:rPr>
        <w:t xml:space="preserve"> </w:t>
      </w:r>
      <w:r>
        <w:t>and</w:t>
      </w:r>
      <w:r>
        <w:rPr>
          <w:spacing w:val="-4"/>
        </w:rPr>
        <w:t xml:space="preserve"> </w:t>
      </w:r>
      <w:r>
        <w:t>inclusions with the clinical disorders in which they are found.</w:t>
      </w:r>
    </w:p>
    <w:p w14:paraId="105D3AFA" w14:textId="77777777" w:rsidR="00C555D3" w:rsidRDefault="00591A91">
      <w:pPr>
        <w:pStyle w:val="ListParagraph"/>
        <w:numPr>
          <w:ilvl w:val="0"/>
          <w:numId w:val="8"/>
        </w:numPr>
        <w:tabs>
          <w:tab w:val="left" w:pos="718"/>
        </w:tabs>
        <w:ind w:left="718" w:hanging="358"/>
      </w:pPr>
      <w:r>
        <w:t>Discuss</w:t>
      </w:r>
      <w:r>
        <w:rPr>
          <w:spacing w:val="-9"/>
        </w:rPr>
        <w:t xml:space="preserve"> </w:t>
      </w:r>
      <w:r>
        <w:t>the</w:t>
      </w:r>
      <w:r>
        <w:rPr>
          <w:spacing w:val="-5"/>
        </w:rPr>
        <w:t xml:space="preserve"> </w:t>
      </w:r>
      <w:r>
        <w:t>interrelating</w:t>
      </w:r>
      <w:r>
        <w:rPr>
          <w:spacing w:val="-6"/>
        </w:rPr>
        <w:t xml:space="preserve"> </w:t>
      </w:r>
      <w:r>
        <w:t>systems</w:t>
      </w:r>
      <w:r>
        <w:rPr>
          <w:spacing w:val="-5"/>
        </w:rPr>
        <w:t xml:space="preserve"> </w:t>
      </w:r>
      <w:r>
        <w:t>that</w:t>
      </w:r>
      <w:r>
        <w:rPr>
          <w:spacing w:val="-6"/>
        </w:rPr>
        <w:t xml:space="preserve"> </w:t>
      </w:r>
      <w:r>
        <w:t>contribute</w:t>
      </w:r>
      <w:r>
        <w:rPr>
          <w:spacing w:val="-6"/>
        </w:rPr>
        <w:t xml:space="preserve"> </w:t>
      </w:r>
      <w:r>
        <w:t>to</w:t>
      </w:r>
      <w:r>
        <w:rPr>
          <w:spacing w:val="-6"/>
        </w:rPr>
        <w:t xml:space="preserve"> </w:t>
      </w:r>
      <w:r>
        <w:t>normal</w:t>
      </w:r>
      <w:r>
        <w:rPr>
          <w:spacing w:val="-5"/>
        </w:rPr>
        <w:t xml:space="preserve"> </w:t>
      </w:r>
      <w:r>
        <w:rPr>
          <w:spacing w:val="-2"/>
        </w:rPr>
        <w:t>hemostasis.</w:t>
      </w:r>
    </w:p>
    <w:p w14:paraId="105D3AFB" w14:textId="77777777" w:rsidR="00C555D3" w:rsidRDefault="00591A91">
      <w:pPr>
        <w:pStyle w:val="ListParagraph"/>
        <w:numPr>
          <w:ilvl w:val="0"/>
          <w:numId w:val="8"/>
        </w:numPr>
        <w:tabs>
          <w:tab w:val="left" w:pos="718"/>
          <w:tab w:val="left" w:pos="720"/>
        </w:tabs>
        <w:ind w:right="38"/>
      </w:pPr>
      <w:r>
        <w:t>Correlate</w:t>
      </w:r>
      <w:r>
        <w:rPr>
          <w:spacing w:val="-4"/>
        </w:rPr>
        <w:t xml:space="preserve"> </w:t>
      </w:r>
      <w:r>
        <w:t>the</w:t>
      </w:r>
      <w:r>
        <w:rPr>
          <w:spacing w:val="-4"/>
        </w:rPr>
        <w:t xml:space="preserve"> </w:t>
      </w:r>
      <w:r>
        <w:t>most</w:t>
      </w:r>
      <w:r>
        <w:rPr>
          <w:spacing w:val="-1"/>
        </w:rPr>
        <w:t xml:space="preserve"> </w:t>
      </w:r>
      <w:r>
        <w:t>common</w:t>
      </w:r>
      <w:r>
        <w:rPr>
          <w:spacing w:val="-3"/>
        </w:rPr>
        <w:t xml:space="preserve"> </w:t>
      </w:r>
      <w:r>
        <w:t>genetic</w:t>
      </w:r>
      <w:r>
        <w:rPr>
          <w:spacing w:val="-2"/>
        </w:rPr>
        <w:t xml:space="preserve"> </w:t>
      </w:r>
      <w:r>
        <w:t>and</w:t>
      </w:r>
      <w:r>
        <w:rPr>
          <w:spacing w:val="-3"/>
        </w:rPr>
        <w:t xml:space="preserve"> </w:t>
      </w:r>
      <w:r>
        <w:t>acquired</w:t>
      </w:r>
      <w:r>
        <w:rPr>
          <w:spacing w:val="-3"/>
        </w:rPr>
        <w:t xml:space="preserve"> </w:t>
      </w:r>
      <w:r>
        <w:t>abnormalities</w:t>
      </w:r>
      <w:r>
        <w:rPr>
          <w:spacing w:val="-4"/>
        </w:rPr>
        <w:t xml:space="preserve"> </w:t>
      </w:r>
      <w:r>
        <w:t>that</w:t>
      </w:r>
      <w:r>
        <w:rPr>
          <w:spacing w:val="-4"/>
        </w:rPr>
        <w:t xml:space="preserve"> </w:t>
      </w:r>
      <w:r>
        <w:t>can</w:t>
      </w:r>
      <w:r>
        <w:rPr>
          <w:spacing w:val="-3"/>
        </w:rPr>
        <w:t xml:space="preserve"> </w:t>
      </w:r>
      <w:r>
        <w:t>occur</w:t>
      </w:r>
      <w:r>
        <w:rPr>
          <w:spacing w:val="-2"/>
        </w:rPr>
        <w:t xml:space="preserve"> </w:t>
      </w:r>
      <w:r>
        <w:t>in</w:t>
      </w:r>
      <w:r>
        <w:rPr>
          <w:spacing w:val="-6"/>
        </w:rPr>
        <w:t xml:space="preserve"> </w:t>
      </w:r>
      <w:r>
        <w:t>abnormal</w:t>
      </w:r>
      <w:r>
        <w:rPr>
          <w:spacing w:val="-2"/>
        </w:rPr>
        <w:t xml:space="preserve"> </w:t>
      </w:r>
      <w:r>
        <w:t>primary</w:t>
      </w:r>
      <w:r>
        <w:rPr>
          <w:spacing w:val="-2"/>
        </w:rPr>
        <w:t xml:space="preserve"> </w:t>
      </w:r>
      <w:r>
        <w:t>and secondary hemostasis with the associated laboratory findings.</w:t>
      </w:r>
    </w:p>
    <w:p w14:paraId="105D3AFC" w14:textId="77777777" w:rsidR="00C555D3" w:rsidRDefault="00591A91">
      <w:pPr>
        <w:pStyle w:val="ListParagraph"/>
        <w:numPr>
          <w:ilvl w:val="0"/>
          <w:numId w:val="8"/>
        </w:numPr>
        <w:tabs>
          <w:tab w:val="left" w:pos="718"/>
          <w:tab w:val="left" w:pos="720"/>
        </w:tabs>
        <w:ind w:right="322"/>
      </w:pPr>
      <w:r>
        <w:t>Differentiate</w:t>
      </w:r>
      <w:r>
        <w:rPr>
          <w:spacing w:val="-5"/>
        </w:rPr>
        <w:t xml:space="preserve"> </w:t>
      </w:r>
      <w:r>
        <w:t>the</w:t>
      </w:r>
      <w:r>
        <w:rPr>
          <w:spacing w:val="-5"/>
        </w:rPr>
        <w:t xml:space="preserve"> </w:t>
      </w:r>
      <w:r>
        <w:t>various</w:t>
      </w:r>
      <w:r>
        <w:rPr>
          <w:spacing w:val="-3"/>
        </w:rPr>
        <w:t xml:space="preserve"> </w:t>
      </w:r>
      <w:r>
        <w:t>platelet</w:t>
      </w:r>
      <w:r>
        <w:rPr>
          <w:spacing w:val="-5"/>
        </w:rPr>
        <w:t xml:space="preserve"> </w:t>
      </w:r>
      <w:r>
        <w:t>disorders</w:t>
      </w:r>
      <w:r>
        <w:rPr>
          <w:spacing w:val="-3"/>
        </w:rPr>
        <w:t xml:space="preserve"> </w:t>
      </w:r>
      <w:r>
        <w:t>according</w:t>
      </w:r>
      <w:r>
        <w:rPr>
          <w:spacing w:val="-4"/>
        </w:rPr>
        <w:t xml:space="preserve"> </w:t>
      </w:r>
      <w:r>
        <w:t>to</w:t>
      </w:r>
      <w:r>
        <w:rPr>
          <w:spacing w:val="-2"/>
        </w:rPr>
        <w:t xml:space="preserve"> </w:t>
      </w:r>
      <w:r>
        <w:t>pathophysiology,</w:t>
      </w:r>
      <w:r>
        <w:rPr>
          <w:spacing w:val="-3"/>
        </w:rPr>
        <w:t xml:space="preserve"> </w:t>
      </w:r>
      <w:r>
        <w:t>clinical</w:t>
      </w:r>
      <w:r>
        <w:rPr>
          <w:spacing w:val="-6"/>
        </w:rPr>
        <w:t xml:space="preserve"> </w:t>
      </w:r>
      <w:r>
        <w:t>manifestations,</w:t>
      </w:r>
      <w:r>
        <w:rPr>
          <w:spacing w:val="-3"/>
        </w:rPr>
        <w:t xml:space="preserve"> </w:t>
      </w:r>
      <w:r>
        <w:t>and laboratory findings.</w:t>
      </w:r>
    </w:p>
    <w:p w14:paraId="105D3AFD" w14:textId="77777777" w:rsidR="00C555D3" w:rsidRDefault="00591A91">
      <w:pPr>
        <w:pStyle w:val="ListParagraph"/>
        <w:numPr>
          <w:ilvl w:val="0"/>
          <w:numId w:val="8"/>
        </w:numPr>
        <w:tabs>
          <w:tab w:val="left" w:pos="718"/>
          <w:tab w:val="left" w:pos="720"/>
        </w:tabs>
        <w:spacing w:before="1"/>
        <w:ind w:right="398"/>
      </w:pPr>
      <w:r>
        <w:t>Correlate</w:t>
      </w:r>
      <w:r>
        <w:rPr>
          <w:spacing w:val="-1"/>
        </w:rPr>
        <w:t xml:space="preserve"> </w:t>
      </w:r>
      <w:r>
        <w:t>laboratory</w:t>
      </w:r>
      <w:r>
        <w:rPr>
          <w:spacing w:val="-3"/>
        </w:rPr>
        <w:t xml:space="preserve"> </w:t>
      </w:r>
      <w:r>
        <w:t>tests</w:t>
      </w:r>
      <w:r>
        <w:rPr>
          <w:spacing w:val="-3"/>
        </w:rPr>
        <w:t xml:space="preserve"> </w:t>
      </w:r>
      <w:r>
        <w:t>used</w:t>
      </w:r>
      <w:r>
        <w:rPr>
          <w:spacing w:val="-1"/>
        </w:rPr>
        <w:t xml:space="preserve"> </w:t>
      </w:r>
      <w:r>
        <w:t>to</w:t>
      </w:r>
      <w:r>
        <w:rPr>
          <w:spacing w:val="-3"/>
        </w:rPr>
        <w:t xml:space="preserve"> </w:t>
      </w:r>
      <w:r>
        <w:t>assess</w:t>
      </w:r>
      <w:r>
        <w:rPr>
          <w:spacing w:val="-1"/>
        </w:rPr>
        <w:t xml:space="preserve"> </w:t>
      </w:r>
      <w:r>
        <w:t>normal</w:t>
      </w:r>
      <w:r>
        <w:rPr>
          <w:spacing w:val="-4"/>
        </w:rPr>
        <w:t xml:space="preserve"> </w:t>
      </w:r>
      <w:r>
        <w:t>and</w:t>
      </w:r>
      <w:r>
        <w:rPr>
          <w:spacing w:val="-5"/>
        </w:rPr>
        <w:t xml:space="preserve"> </w:t>
      </w:r>
      <w:r>
        <w:t>abnormal</w:t>
      </w:r>
      <w:r>
        <w:rPr>
          <w:spacing w:val="-4"/>
        </w:rPr>
        <w:t xml:space="preserve"> </w:t>
      </w:r>
      <w:r>
        <w:t>hematology</w:t>
      </w:r>
      <w:r>
        <w:rPr>
          <w:spacing w:val="-1"/>
        </w:rPr>
        <w:t xml:space="preserve"> </w:t>
      </w:r>
      <w:r>
        <w:t>and</w:t>
      </w:r>
      <w:r>
        <w:rPr>
          <w:spacing w:val="-5"/>
        </w:rPr>
        <w:t xml:space="preserve"> </w:t>
      </w:r>
      <w:r>
        <w:t>hemostasis</w:t>
      </w:r>
      <w:r>
        <w:rPr>
          <w:spacing w:val="-4"/>
        </w:rPr>
        <w:t xml:space="preserve"> </w:t>
      </w:r>
      <w:r>
        <w:t>with</w:t>
      </w:r>
      <w:r>
        <w:rPr>
          <w:spacing w:val="-5"/>
        </w:rPr>
        <w:t xml:space="preserve"> </w:t>
      </w:r>
      <w:r>
        <w:t>the clinical conditions in which they are found.</w:t>
      </w:r>
    </w:p>
    <w:p w14:paraId="105D3AFE" w14:textId="77777777" w:rsidR="00C555D3" w:rsidRDefault="00591A91">
      <w:pPr>
        <w:pStyle w:val="ListParagraph"/>
        <w:numPr>
          <w:ilvl w:val="0"/>
          <w:numId w:val="8"/>
        </w:numPr>
        <w:tabs>
          <w:tab w:val="left" w:pos="718"/>
        </w:tabs>
        <w:ind w:left="718" w:hanging="358"/>
      </w:pPr>
      <w:r>
        <w:t>Compare</w:t>
      </w:r>
      <w:r>
        <w:rPr>
          <w:spacing w:val="-4"/>
        </w:rPr>
        <w:t xml:space="preserve"> </w:t>
      </w:r>
      <w:r>
        <w:t>the</w:t>
      </w:r>
      <w:r>
        <w:rPr>
          <w:spacing w:val="-4"/>
        </w:rPr>
        <w:t xml:space="preserve"> </w:t>
      </w:r>
      <w:r>
        <w:t>different</w:t>
      </w:r>
      <w:r>
        <w:rPr>
          <w:spacing w:val="-3"/>
        </w:rPr>
        <w:t xml:space="preserve"> </w:t>
      </w:r>
      <w:r>
        <w:t>automated</w:t>
      </w:r>
      <w:r>
        <w:rPr>
          <w:spacing w:val="-5"/>
        </w:rPr>
        <w:t xml:space="preserve"> </w:t>
      </w:r>
      <w:r>
        <w:t>principles</w:t>
      </w:r>
      <w:r>
        <w:rPr>
          <w:spacing w:val="-3"/>
        </w:rPr>
        <w:t xml:space="preserve"> </w:t>
      </w:r>
      <w:r>
        <w:t>and</w:t>
      </w:r>
      <w:r>
        <w:rPr>
          <w:spacing w:val="-8"/>
        </w:rPr>
        <w:t xml:space="preserve"> </w:t>
      </w:r>
      <w:r>
        <w:t>methods</w:t>
      </w:r>
      <w:r>
        <w:rPr>
          <w:spacing w:val="-3"/>
        </w:rPr>
        <w:t xml:space="preserve"> </w:t>
      </w:r>
      <w:r>
        <w:t>for</w:t>
      </w:r>
      <w:r>
        <w:rPr>
          <w:spacing w:val="-7"/>
        </w:rPr>
        <w:t xml:space="preserve"> </w:t>
      </w:r>
      <w:r>
        <w:t>cell</w:t>
      </w:r>
      <w:r>
        <w:rPr>
          <w:spacing w:val="-6"/>
        </w:rPr>
        <w:t xml:space="preserve"> </w:t>
      </w:r>
      <w:r>
        <w:t>counting</w:t>
      </w:r>
      <w:r>
        <w:rPr>
          <w:spacing w:val="-5"/>
        </w:rPr>
        <w:t xml:space="preserve"> </w:t>
      </w:r>
      <w:r>
        <w:t>and</w:t>
      </w:r>
      <w:r>
        <w:rPr>
          <w:spacing w:val="-7"/>
        </w:rPr>
        <w:t xml:space="preserve"> </w:t>
      </w:r>
      <w:r>
        <w:t>coagulation</w:t>
      </w:r>
      <w:r>
        <w:rPr>
          <w:spacing w:val="-4"/>
        </w:rPr>
        <w:t xml:space="preserve"> </w:t>
      </w:r>
      <w:r>
        <w:rPr>
          <w:spacing w:val="-2"/>
        </w:rPr>
        <w:t>testing.</w:t>
      </w:r>
    </w:p>
    <w:p w14:paraId="105D3AFF" w14:textId="77777777" w:rsidR="00C555D3" w:rsidRDefault="00C555D3">
      <w:pPr>
        <w:pStyle w:val="BodyText"/>
        <w:spacing w:before="151"/>
        <w:rPr>
          <w:sz w:val="24"/>
        </w:rPr>
      </w:pPr>
    </w:p>
    <w:p w14:paraId="105D3B00" w14:textId="77777777" w:rsidR="00C555D3" w:rsidRDefault="00591A91">
      <w:pPr>
        <w:ind w:right="357"/>
        <w:jc w:val="right"/>
        <w:rPr>
          <w:rFonts w:ascii="Times New Roman"/>
          <w:sz w:val="24"/>
        </w:rPr>
      </w:pPr>
      <w:r>
        <w:rPr>
          <w:rFonts w:ascii="Times New Roman"/>
          <w:spacing w:val="-10"/>
          <w:sz w:val="24"/>
        </w:rPr>
        <w:t>1</w:t>
      </w:r>
    </w:p>
    <w:p w14:paraId="105D3B01" w14:textId="77777777" w:rsidR="00C555D3" w:rsidRDefault="00C555D3">
      <w:pPr>
        <w:jc w:val="right"/>
        <w:rPr>
          <w:rFonts w:ascii="Times New Roman"/>
          <w:sz w:val="24"/>
        </w:rPr>
        <w:sectPr w:rsidR="00C555D3">
          <w:type w:val="continuous"/>
          <w:pgSz w:w="12240" w:h="15840"/>
          <w:pgMar w:top="1120" w:right="1080" w:bottom="280" w:left="1080" w:header="720" w:footer="720" w:gutter="0"/>
          <w:cols w:space="720"/>
        </w:sectPr>
      </w:pPr>
    </w:p>
    <w:p w14:paraId="105D3B02" w14:textId="77777777" w:rsidR="00C555D3" w:rsidRDefault="00591A91">
      <w:pPr>
        <w:pStyle w:val="Heading1"/>
        <w:spacing w:before="39"/>
      </w:pPr>
      <w:r>
        <w:lastRenderedPageBreak/>
        <w:t>PROGRAM</w:t>
      </w:r>
      <w:r>
        <w:rPr>
          <w:spacing w:val="-6"/>
        </w:rPr>
        <w:t xml:space="preserve"> </w:t>
      </w:r>
      <w:r>
        <w:rPr>
          <w:spacing w:val="-2"/>
        </w:rPr>
        <w:t>OUTCOMES</w:t>
      </w:r>
    </w:p>
    <w:p w14:paraId="105D3B03" w14:textId="77777777" w:rsidR="00C555D3" w:rsidRDefault="00591A91">
      <w:pPr>
        <w:pStyle w:val="ListParagraph"/>
        <w:numPr>
          <w:ilvl w:val="1"/>
          <w:numId w:val="8"/>
        </w:numPr>
        <w:tabs>
          <w:tab w:val="left" w:pos="720"/>
        </w:tabs>
        <w:spacing w:before="1"/>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105D3B04" w14:textId="77777777" w:rsidR="00C555D3" w:rsidRDefault="00591A91">
      <w:pPr>
        <w:pStyle w:val="ListParagraph"/>
        <w:numPr>
          <w:ilvl w:val="1"/>
          <w:numId w:val="8"/>
        </w:numPr>
        <w:tabs>
          <w:tab w:val="left" w:pos="720"/>
        </w:tabs>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105D3B05" w14:textId="77777777" w:rsidR="00C555D3" w:rsidRDefault="00591A91">
      <w:pPr>
        <w:pStyle w:val="ListParagraph"/>
        <w:numPr>
          <w:ilvl w:val="1"/>
          <w:numId w:val="8"/>
        </w:numPr>
        <w:tabs>
          <w:tab w:val="left" w:pos="720"/>
        </w:tabs>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105D3B06" w14:textId="77777777" w:rsidR="00C555D3" w:rsidRDefault="00591A91">
      <w:pPr>
        <w:pStyle w:val="Heading1"/>
        <w:spacing w:before="268"/>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105D3B07" w14:textId="77777777" w:rsidR="00C555D3" w:rsidRDefault="00591A91">
      <w:pPr>
        <w:pStyle w:val="BodyText"/>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105D3B08" w14:textId="77777777" w:rsidR="00C555D3" w:rsidRDefault="00591A91">
      <w:pPr>
        <w:pStyle w:val="ListParagraph"/>
        <w:numPr>
          <w:ilvl w:val="1"/>
          <w:numId w:val="8"/>
        </w:numPr>
        <w:tabs>
          <w:tab w:val="left" w:pos="720"/>
        </w:tabs>
        <w:spacing w:line="279" w:lineRule="exact"/>
      </w:pPr>
      <w:r>
        <w:t>ILG</w:t>
      </w:r>
      <w:r>
        <w:rPr>
          <w:spacing w:val="-2"/>
        </w:rPr>
        <w:t xml:space="preserve"> </w:t>
      </w:r>
      <w:r>
        <w:t>#1</w:t>
      </w:r>
      <w:r>
        <w:rPr>
          <w:spacing w:val="-2"/>
        </w:rPr>
        <w:t xml:space="preserve"> </w:t>
      </w:r>
      <w:r>
        <w:t>Critical</w:t>
      </w:r>
      <w:r>
        <w:rPr>
          <w:spacing w:val="-1"/>
        </w:rPr>
        <w:t xml:space="preserve"> </w:t>
      </w:r>
      <w:r>
        <w:rPr>
          <w:spacing w:val="-2"/>
        </w:rPr>
        <w:t>Thinking</w:t>
      </w:r>
    </w:p>
    <w:p w14:paraId="105D3B09" w14:textId="77777777" w:rsidR="00C555D3" w:rsidRDefault="00591A91">
      <w:pPr>
        <w:pStyle w:val="ListParagraph"/>
        <w:numPr>
          <w:ilvl w:val="1"/>
          <w:numId w:val="8"/>
        </w:numPr>
        <w:tabs>
          <w:tab w:val="left" w:pos="720"/>
        </w:tabs>
        <w:spacing w:before="1"/>
      </w:pPr>
      <w:r>
        <w:t>ILG</w:t>
      </w:r>
      <w:r>
        <w:rPr>
          <w:spacing w:val="-4"/>
        </w:rPr>
        <w:t xml:space="preserve"> </w:t>
      </w:r>
      <w:r>
        <w:t>#3</w:t>
      </w:r>
      <w:r>
        <w:rPr>
          <w:spacing w:val="-4"/>
        </w:rPr>
        <w:t xml:space="preserve"> </w:t>
      </w:r>
      <w:r>
        <w:t>Quantitative</w:t>
      </w:r>
      <w:r>
        <w:rPr>
          <w:spacing w:val="-4"/>
        </w:rPr>
        <w:t xml:space="preserve"> </w:t>
      </w:r>
      <w:r>
        <w:rPr>
          <w:spacing w:val="-2"/>
        </w:rPr>
        <w:t>Skills</w:t>
      </w:r>
    </w:p>
    <w:p w14:paraId="105D3B0A" w14:textId="77777777" w:rsidR="00C555D3" w:rsidRDefault="00591A91">
      <w:pPr>
        <w:pStyle w:val="ListParagraph"/>
        <w:numPr>
          <w:ilvl w:val="1"/>
          <w:numId w:val="8"/>
        </w:numPr>
        <w:tabs>
          <w:tab w:val="left" w:pos="720"/>
        </w:tabs>
      </w:pPr>
      <w:r>
        <w:t>ILG</w:t>
      </w:r>
      <w:r>
        <w:rPr>
          <w:spacing w:val="-3"/>
        </w:rPr>
        <w:t xml:space="preserve"> </w:t>
      </w:r>
      <w:r>
        <w:t>#4</w:t>
      </w:r>
      <w:r>
        <w:rPr>
          <w:spacing w:val="-3"/>
        </w:rPr>
        <w:t xml:space="preserve"> </w:t>
      </w:r>
      <w:r>
        <w:t>Scientific</w:t>
      </w:r>
      <w:r>
        <w:rPr>
          <w:spacing w:val="-3"/>
        </w:rPr>
        <w:t xml:space="preserve"> </w:t>
      </w:r>
      <w:r>
        <w:rPr>
          <w:spacing w:val="-2"/>
        </w:rPr>
        <w:t>Literacy</w:t>
      </w:r>
    </w:p>
    <w:p w14:paraId="105D3B0B" w14:textId="77777777" w:rsidR="00C555D3" w:rsidRDefault="00591A91">
      <w:pPr>
        <w:pStyle w:val="ListParagraph"/>
        <w:numPr>
          <w:ilvl w:val="1"/>
          <w:numId w:val="8"/>
        </w:numPr>
        <w:tabs>
          <w:tab w:val="left" w:pos="720"/>
        </w:tabs>
        <w:spacing w:before="1"/>
      </w:pPr>
      <w:r>
        <w:t>ILG</w:t>
      </w:r>
      <w:r>
        <w:rPr>
          <w:spacing w:val="-4"/>
        </w:rPr>
        <w:t xml:space="preserve"> </w:t>
      </w:r>
      <w:r>
        <w:t>#5</w:t>
      </w:r>
      <w:r>
        <w:rPr>
          <w:spacing w:val="-3"/>
        </w:rPr>
        <w:t xml:space="preserve"> </w:t>
      </w:r>
      <w:r>
        <w:t>Technological</w:t>
      </w:r>
      <w:r>
        <w:rPr>
          <w:spacing w:val="-4"/>
        </w:rPr>
        <w:t xml:space="preserve"> </w:t>
      </w:r>
      <w:r>
        <w:rPr>
          <w:spacing w:val="-2"/>
        </w:rPr>
        <w:t>Competence</w:t>
      </w:r>
    </w:p>
    <w:p w14:paraId="105D3B0C" w14:textId="77777777" w:rsidR="00C555D3" w:rsidRDefault="00C555D3">
      <w:pPr>
        <w:pStyle w:val="BodyText"/>
        <w:spacing w:before="1"/>
      </w:pPr>
    </w:p>
    <w:p w14:paraId="105D3B0D" w14:textId="77777777" w:rsidR="00C555D3" w:rsidRDefault="00591A91">
      <w:pPr>
        <w:pStyle w:val="BodyText"/>
        <w:ind w:right="81"/>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105D3B0E" w14:textId="77777777" w:rsidR="00C555D3" w:rsidRDefault="00591A91">
      <w:pPr>
        <w:pStyle w:val="Heading1"/>
        <w:spacing w:before="267"/>
      </w:pPr>
      <w:r>
        <w:t>COURSE</w:t>
      </w:r>
      <w:r>
        <w:rPr>
          <w:spacing w:val="-7"/>
        </w:rPr>
        <w:t xml:space="preserve"> </w:t>
      </w:r>
      <w:r>
        <w:t>MATERIALS</w:t>
      </w:r>
      <w:r>
        <w:rPr>
          <w:spacing w:val="-5"/>
        </w:rPr>
        <w:t xml:space="preserve"> </w:t>
      </w:r>
      <w:r>
        <w:rPr>
          <w:spacing w:val="-2"/>
        </w:rPr>
        <w:t>REQUIRED</w:t>
      </w:r>
    </w:p>
    <w:p w14:paraId="105D3B0F" w14:textId="77777777" w:rsidR="00C555D3" w:rsidRDefault="00591A91">
      <w:pPr>
        <w:pStyle w:val="BodyText"/>
        <w:spacing w:line="480" w:lineRule="auto"/>
        <w:ind w:right="81"/>
      </w:pPr>
      <w:r>
        <w:t>Access</w:t>
      </w:r>
      <w:r>
        <w:rPr>
          <w:spacing w:val="-3"/>
        </w:rPr>
        <w:t xml:space="preserve"> </w:t>
      </w:r>
      <w:r>
        <w:t>to</w:t>
      </w:r>
      <w:r>
        <w:rPr>
          <w:spacing w:val="-2"/>
        </w:rPr>
        <w:t xml:space="preserve"> </w:t>
      </w:r>
      <w:r>
        <w:t>a</w:t>
      </w:r>
      <w:r>
        <w:rPr>
          <w:spacing w:val="-2"/>
        </w:rPr>
        <w:t xml:space="preserve"> </w:t>
      </w:r>
      <w:r>
        <w:t>computer</w:t>
      </w:r>
      <w:r>
        <w:rPr>
          <w:spacing w:val="-3"/>
        </w:rPr>
        <w:t xml:space="preserve"> </w:t>
      </w:r>
      <w:r>
        <w:t>with</w:t>
      </w:r>
      <w:r>
        <w:rPr>
          <w:spacing w:val="-3"/>
        </w:rPr>
        <w:t xml:space="preserve"> </w:t>
      </w:r>
      <w:r>
        <w:t>a webcam</w:t>
      </w:r>
      <w:r>
        <w:rPr>
          <w:spacing w:val="-2"/>
        </w:rPr>
        <w:t xml:space="preserve"> </w:t>
      </w:r>
      <w:r>
        <w:t>and</w:t>
      </w:r>
      <w:r>
        <w:rPr>
          <w:spacing w:val="-2"/>
        </w:rPr>
        <w:t xml:space="preserve"> </w:t>
      </w:r>
      <w:r>
        <w:t>a</w:t>
      </w:r>
      <w:r>
        <w:rPr>
          <w:spacing w:val="-2"/>
        </w:rPr>
        <w:t xml:space="preserve"> </w:t>
      </w:r>
      <w:r>
        <w:t>reliable</w:t>
      </w:r>
      <w:r>
        <w:rPr>
          <w:spacing w:val="-4"/>
        </w:rPr>
        <w:t xml:space="preserve"> </w:t>
      </w:r>
      <w:r>
        <w:t>internet</w:t>
      </w:r>
      <w:r>
        <w:rPr>
          <w:spacing w:val="-3"/>
        </w:rPr>
        <w:t xml:space="preserve"> </w:t>
      </w:r>
      <w:r>
        <w:t>connection</w:t>
      </w:r>
      <w:r>
        <w:rPr>
          <w:spacing w:val="-2"/>
        </w:rPr>
        <w:t xml:space="preserve"> </w:t>
      </w:r>
      <w:r>
        <w:t>is</w:t>
      </w:r>
      <w:r>
        <w:rPr>
          <w:spacing w:val="-2"/>
        </w:rPr>
        <w:t xml:space="preserve"> </w:t>
      </w:r>
      <w:r>
        <w:t>required</w:t>
      </w:r>
      <w:r>
        <w:rPr>
          <w:spacing w:val="-2"/>
        </w:rPr>
        <w:t xml:space="preserve"> </w:t>
      </w:r>
      <w:r>
        <w:t>to</w:t>
      </w:r>
      <w:r>
        <w:rPr>
          <w:spacing w:val="-3"/>
        </w:rPr>
        <w:t xml:space="preserve"> </w:t>
      </w:r>
      <w:r>
        <w:t>participate</w:t>
      </w:r>
      <w:r>
        <w:rPr>
          <w:spacing w:val="-2"/>
        </w:rPr>
        <w:t xml:space="preserve"> </w:t>
      </w:r>
      <w:r>
        <w:t>in</w:t>
      </w:r>
      <w:r>
        <w:rPr>
          <w:spacing w:val="-3"/>
        </w:rPr>
        <w:t xml:space="preserve"> </w:t>
      </w:r>
      <w:r>
        <w:t>this</w:t>
      </w:r>
      <w:r>
        <w:rPr>
          <w:spacing w:val="-4"/>
        </w:rPr>
        <w:t xml:space="preserve"> </w:t>
      </w:r>
      <w:r>
        <w:t>course. A basic or scientific (non-programmable) calculator is also required.</w:t>
      </w:r>
    </w:p>
    <w:p w14:paraId="105D3B10" w14:textId="77777777" w:rsidR="00C555D3" w:rsidRDefault="00591A91">
      <w:pPr>
        <w:pStyle w:val="Heading1"/>
        <w:spacing w:before="1" w:line="268" w:lineRule="exact"/>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105D3B11" w14:textId="77777777" w:rsidR="00C555D3" w:rsidRDefault="00591A91">
      <w:pPr>
        <w:pStyle w:val="ListParagraph"/>
        <w:numPr>
          <w:ilvl w:val="1"/>
          <w:numId w:val="8"/>
        </w:numPr>
        <w:tabs>
          <w:tab w:val="left" w:pos="720"/>
        </w:tabs>
        <w:spacing w:line="279" w:lineRule="exact"/>
      </w:pPr>
      <w:r>
        <w:t>Textbook:</w:t>
      </w:r>
      <w:r>
        <w:rPr>
          <w:spacing w:val="-8"/>
        </w:rPr>
        <w:t xml:space="preserve"> </w:t>
      </w:r>
      <w:r>
        <w:t>Turgeon,</w:t>
      </w:r>
      <w:r>
        <w:rPr>
          <w:spacing w:val="-7"/>
        </w:rPr>
        <w:t xml:space="preserve"> </w:t>
      </w:r>
      <w:r>
        <w:t>M.L.</w:t>
      </w:r>
      <w:r>
        <w:rPr>
          <w:spacing w:val="-6"/>
        </w:rPr>
        <w:t xml:space="preserve"> </w:t>
      </w:r>
      <w:r>
        <w:rPr>
          <w:i/>
        </w:rPr>
        <w:t>Clinical</w:t>
      </w:r>
      <w:r>
        <w:rPr>
          <w:i/>
          <w:spacing w:val="-6"/>
        </w:rPr>
        <w:t xml:space="preserve"> </w:t>
      </w:r>
      <w:r>
        <w:rPr>
          <w:i/>
        </w:rPr>
        <w:t>Hematology:</w:t>
      </w:r>
      <w:r>
        <w:rPr>
          <w:i/>
          <w:spacing w:val="-6"/>
        </w:rPr>
        <w:t xml:space="preserve"> </w:t>
      </w:r>
      <w:r>
        <w:rPr>
          <w:i/>
        </w:rPr>
        <w:t>Theory</w:t>
      </w:r>
      <w:r>
        <w:rPr>
          <w:i/>
          <w:spacing w:val="-7"/>
        </w:rPr>
        <w:t xml:space="preserve"> </w:t>
      </w:r>
      <w:r>
        <w:rPr>
          <w:i/>
        </w:rPr>
        <w:t>and</w:t>
      </w:r>
      <w:r>
        <w:rPr>
          <w:i/>
          <w:spacing w:val="-7"/>
        </w:rPr>
        <w:t xml:space="preserve"> </w:t>
      </w:r>
      <w:r>
        <w:rPr>
          <w:i/>
        </w:rPr>
        <w:t>Procedures</w:t>
      </w:r>
      <w:r>
        <w:t>,</w:t>
      </w:r>
      <w:r>
        <w:rPr>
          <w:spacing w:val="-9"/>
        </w:rPr>
        <w:t xml:space="preserve"> </w:t>
      </w:r>
      <w:r>
        <w:t>Wolters-</w:t>
      </w:r>
      <w:r>
        <w:rPr>
          <w:spacing w:val="-2"/>
        </w:rPr>
        <w:t>Kluwer.</w:t>
      </w:r>
    </w:p>
    <w:p w14:paraId="105D3B12" w14:textId="77777777" w:rsidR="00C555D3" w:rsidRDefault="00591A91">
      <w:pPr>
        <w:pStyle w:val="ListParagraph"/>
        <w:numPr>
          <w:ilvl w:val="1"/>
          <w:numId w:val="8"/>
        </w:numPr>
        <w:tabs>
          <w:tab w:val="left" w:pos="720"/>
        </w:tabs>
        <w:spacing w:before="1"/>
      </w:pPr>
      <w:r>
        <w:t>Cell</w:t>
      </w:r>
      <w:r>
        <w:rPr>
          <w:spacing w:val="-3"/>
        </w:rPr>
        <w:t xml:space="preserve"> </w:t>
      </w:r>
      <w:r>
        <w:t>Atlas:</w:t>
      </w:r>
      <w:r>
        <w:rPr>
          <w:spacing w:val="-3"/>
        </w:rPr>
        <w:t xml:space="preserve"> </w:t>
      </w:r>
      <w:r>
        <w:t>Carr</w:t>
      </w:r>
      <w:r>
        <w:rPr>
          <w:spacing w:val="-5"/>
        </w:rPr>
        <w:t xml:space="preserve"> </w:t>
      </w:r>
      <w:r>
        <w:t>&amp;</w:t>
      </w:r>
      <w:r>
        <w:rPr>
          <w:spacing w:val="-1"/>
        </w:rPr>
        <w:t xml:space="preserve"> </w:t>
      </w:r>
      <w:r>
        <w:t>Rodak.</w:t>
      </w:r>
      <w:r>
        <w:rPr>
          <w:spacing w:val="-4"/>
        </w:rPr>
        <w:t xml:space="preserve"> </w:t>
      </w:r>
      <w:r>
        <w:rPr>
          <w:i/>
        </w:rPr>
        <w:t>Clinical</w:t>
      </w:r>
      <w:r>
        <w:rPr>
          <w:i/>
          <w:spacing w:val="-3"/>
        </w:rPr>
        <w:t xml:space="preserve"> </w:t>
      </w:r>
      <w:r>
        <w:rPr>
          <w:i/>
        </w:rPr>
        <w:t>Laboratory</w:t>
      </w:r>
      <w:r>
        <w:rPr>
          <w:i/>
          <w:spacing w:val="-3"/>
        </w:rPr>
        <w:t xml:space="preserve"> </w:t>
      </w:r>
      <w:r>
        <w:rPr>
          <w:i/>
        </w:rPr>
        <w:t>Atlas</w:t>
      </w:r>
      <w:r>
        <w:t>,</w:t>
      </w:r>
      <w:r>
        <w:rPr>
          <w:spacing w:val="-2"/>
        </w:rPr>
        <w:t xml:space="preserve"> Saunders.</w:t>
      </w:r>
    </w:p>
    <w:p w14:paraId="105D3B13" w14:textId="77777777" w:rsidR="00C555D3" w:rsidRDefault="00591A91">
      <w:pPr>
        <w:pStyle w:val="ListParagraph"/>
        <w:numPr>
          <w:ilvl w:val="1"/>
          <w:numId w:val="8"/>
        </w:numPr>
        <w:tabs>
          <w:tab w:val="left" w:pos="720"/>
        </w:tabs>
        <w:spacing w:before="1"/>
      </w:pPr>
      <w:r>
        <w:t>MLT</w:t>
      </w:r>
      <w:r>
        <w:rPr>
          <w:spacing w:val="-5"/>
        </w:rPr>
        <w:t xml:space="preserve"> </w:t>
      </w:r>
      <w:r>
        <w:t>2280</w:t>
      </w:r>
      <w:r>
        <w:rPr>
          <w:spacing w:val="-2"/>
        </w:rPr>
        <w:t xml:space="preserve"> </w:t>
      </w:r>
      <w:r>
        <w:t>Study</w:t>
      </w:r>
      <w:r>
        <w:rPr>
          <w:spacing w:val="-4"/>
        </w:rPr>
        <w:t xml:space="preserve"> </w:t>
      </w:r>
      <w:r>
        <w:rPr>
          <w:spacing w:val="-2"/>
        </w:rPr>
        <w:t>Guide</w:t>
      </w:r>
    </w:p>
    <w:p w14:paraId="105D3B14" w14:textId="77777777" w:rsidR="00C555D3" w:rsidRDefault="00C555D3">
      <w:pPr>
        <w:pStyle w:val="BodyText"/>
      </w:pPr>
    </w:p>
    <w:p w14:paraId="105D3B15" w14:textId="77777777" w:rsidR="00C555D3" w:rsidRDefault="00591A91">
      <w:pPr>
        <w:pStyle w:val="Heading1"/>
        <w:spacing w:line="268" w:lineRule="exact"/>
      </w:pPr>
      <w:r>
        <w:t>GENERAL</w:t>
      </w:r>
      <w:r>
        <w:rPr>
          <w:spacing w:val="-9"/>
        </w:rPr>
        <w:t xml:space="preserve"> </w:t>
      </w:r>
      <w:r>
        <w:t>INSTRUCTIONAL</w:t>
      </w:r>
      <w:r>
        <w:rPr>
          <w:spacing w:val="-9"/>
        </w:rPr>
        <w:t xml:space="preserve"> </w:t>
      </w:r>
      <w:r>
        <w:rPr>
          <w:spacing w:val="-2"/>
        </w:rPr>
        <w:t>METHODS</w:t>
      </w:r>
    </w:p>
    <w:p w14:paraId="105D3B16" w14:textId="77777777" w:rsidR="00C555D3" w:rsidRDefault="00591A91">
      <w:pPr>
        <w:pStyle w:val="ListParagraph"/>
        <w:numPr>
          <w:ilvl w:val="1"/>
          <w:numId w:val="8"/>
        </w:numPr>
        <w:tabs>
          <w:tab w:val="left" w:pos="720"/>
        </w:tabs>
        <w:spacing w:line="279" w:lineRule="exact"/>
      </w:pPr>
      <w:r>
        <w:t>Recorded</w:t>
      </w:r>
      <w:r>
        <w:rPr>
          <w:spacing w:val="-5"/>
        </w:rPr>
        <w:t xml:space="preserve"> </w:t>
      </w:r>
      <w:r>
        <w:t>instructor</w:t>
      </w:r>
      <w:r>
        <w:rPr>
          <w:spacing w:val="-4"/>
        </w:rPr>
        <w:t xml:space="preserve"> </w:t>
      </w:r>
      <w:r>
        <w:rPr>
          <w:spacing w:val="-2"/>
        </w:rPr>
        <w:t>presentations</w:t>
      </w:r>
    </w:p>
    <w:p w14:paraId="105D3B17" w14:textId="77777777" w:rsidR="00C555D3" w:rsidRDefault="00591A91">
      <w:pPr>
        <w:pStyle w:val="ListParagraph"/>
        <w:numPr>
          <w:ilvl w:val="1"/>
          <w:numId w:val="8"/>
        </w:numPr>
        <w:tabs>
          <w:tab w:val="left" w:pos="720"/>
        </w:tabs>
        <w:spacing w:before="1"/>
      </w:pPr>
      <w:r>
        <w:t>Reading</w:t>
      </w:r>
      <w:r>
        <w:rPr>
          <w:spacing w:val="-3"/>
        </w:rPr>
        <w:t xml:space="preserve"> </w:t>
      </w:r>
      <w:r>
        <w:rPr>
          <w:spacing w:val="-2"/>
        </w:rPr>
        <w:t>assignments</w:t>
      </w:r>
    </w:p>
    <w:p w14:paraId="105D3B18" w14:textId="77777777" w:rsidR="00C555D3" w:rsidRDefault="00C555D3">
      <w:pPr>
        <w:pStyle w:val="BodyText"/>
      </w:pPr>
    </w:p>
    <w:p w14:paraId="105D3B19" w14:textId="77777777" w:rsidR="00C555D3" w:rsidRDefault="00591A91">
      <w:pPr>
        <w:pStyle w:val="Heading1"/>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105D3B1A" w14:textId="77777777" w:rsidR="00C555D3" w:rsidRDefault="00591A91">
      <w:pPr>
        <w:pStyle w:val="ListParagraph"/>
        <w:numPr>
          <w:ilvl w:val="1"/>
          <w:numId w:val="8"/>
        </w:numPr>
        <w:tabs>
          <w:tab w:val="left" w:pos="720"/>
        </w:tabs>
        <w:spacing w:before="1"/>
      </w:pPr>
      <w:r>
        <w:t>Unit</w:t>
      </w:r>
      <w:r>
        <w:rPr>
          <w:spacing w:val="-2"/>
        </w:rPr>
        <w:t xml:space="preserve"> assignments</w:t>
      </w:r>
    </w:p>
    <w:p w14:paraId="105D3B1B" w14:textId="77777777" w:rsidR="00C555D3" w:rsidRDefault="00591A91">
      <w:pPr>
        <w:pStyle w:val="ListParagraph"/>
        <w:numPr>
          <w:ilvl w:val="1"/>
          <w:numId w:val="8"/>
        </w:numPr>
        <w:tabs>
          <w:tab w:val="left" w:pos="720"/>
        </w:tabs>
        <w:spacing w:before="1" w:line="279" w:lineRule="exact"/>
      </w:pPr>
      <w:r>
        <w:rPr>
          <w:spacing w:val="-2"/>
        </w:rPr>
        <w:t>Quizzes</w:t>
      </w:r>
    </w:p>
    <w:p w14:paraId="105D3B1C" w14:textId="77777777" w:rsidR="00C555D3" w:rsidRDefault="00591A91">
      <w:pPr>
        <w:pStyle w:val="ListParagraph"/>
        <w:numPr>
          <w:ilvl w:val="1"/>
          <w:numId w:val="8"/>
        </w:numPr>
        <w:tabs>
          <w:tab w:val="left" w:pos="720"/>
        </w:tabs>
        <w:spacing w:line="279" w:lineRule="exact"/>
      </w:pPr>
      <w:r>
        <w:rPr>
          <w:spacing w:val="-2"/>
        </w:rPr>
        <w:t>Discussion</w:t>
      </w:r>
    </w:p>
    <w:p w14:paraId="105D3B1D" w14:textId="77777777" w:rsidR="00C555D3" w:rsidRDefault="00591A91">
      <w:pPr>
        <w:pStyle w:val="ListParagraph"/>
        <w:numPr>
          <w:ilvl w:val="1"/>
          <w:numId w:val="8"/>
        </w:numPr>
        <w:tabs>
          <w:tab w:val="left" w:pos="720"/>
        </w:tabs>
      </w:pPr>
      <w:r>
        <w:t>Final</w:t>
      </w:r>
      <w:r>
        <w:rPr>
          <w:spacing w:val="-2"/>
        </w:rPr>
        <w:t xml:space="preserve"> </w:t>
      </w:r>
      <w:r>
        <w:rPr>
          <w:spacing w:val="-4"/>
        </w:rPr>
        <w:t>Exam</w:t>
      </w:r>
    </w:p>
    <w:p w14:paraId="105D3B1E" w14:textId="77777777" w:rsidR="00C555D3" w:rsidRDefault="00C555D3">
      <w:pPr>
        <w:pStyle w:val="BodyText"/>
      </w:pPr>
    </w:p>
    <w:p w14:paraId="105D3B1F" w14:textId="77777777" w:rsidR="00C555D3" w:rsidRDefault="00591A91">
      <w:pPr>
        <w:pStyle w:val="Heading1"/>
        <w:spacing w:before="1"/>
      </w:pPr>
      <w:r>
        <w:t>GRADING</w:t>
      </w:r>
      <w:r>
        <w:rPr>
          <w:spacing w:val="-8"/>
        </w:rPr>
        <w:t xml:space="preserve"> </w:t>
      </w:r>
      <w:r>
        <w:rPr>
          <w:spacing w:val="-2"/>
        </w:rPr>
        <w:t>SCALE</w:t>
      </w:r>
    </w:p>
    <w:p w14:paraId="105D3B20" w14:textId="77777777" w:rsidR="00C555D3" w:rsidRDefault="00591A91">
      <w:pPr>
        <w:pStyle w:val="BodyText"/>
      </w:pPr>
      <w:r>
        <w:t>A total of 225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 fall under the allowance for make-up work or receiving an Incomplete.</w:t>
      </w:r>
    </w:p>
    <w:p w14:paraId="105D3B21" w14:textId="77777777" w:rsidR="00C555D3" w:rsidRDefault="00C555D3">
      <w:pPr>
        <w:pStyle w:val="BodyText"/>
        <w:rPr>
          <w:sz w:val="24"/>
        </w:rPr>
      </w:pPr>
    </w:p>
    <w:p w14:paraId="105D3B22" w14:textId="77777777" w:rsidR="00C555D3" w:rsidRDefault="00C555D3">
      <w:pPr>
        <w:pStyle w:val="BodyText"/>
        <w:rPr>
          <w:sz w:val="24"/>
        </w:rPr>
      </w:pPr>
    </w:p>
    <w:p w14:paraId="105D3B23" w14:textId="77777777" w:rsidR="00C555D3" w:rsidRDefault="00C555D3">
      <w:pPr>
        <w:pStyle w:val="BodyText"/>
        <w:rPr>
          <w:sz w:val="24"/>
        </w:rPr>
      </w:pPr>
    </w:p>
    <w:p w14:paraId="105D3B24" w14:textId="77777777" w:rsidR="00C555D3" w:rsidRDefault="00C555D3">
      <w:pPr>
        <w:pStyle w:val="BodyText"/>
        <w:spacing w:before="214"/>
        <w:rPr>
          <w:sz w:val="24"/>
        </w:rPr>
      </w:pPr>
    </w:p>
    <w:p w14:paraId="105D3B25" w14:textId="77777777" w:rsidR="00C555D3" w:rsidRDefault="00591A91">
      <w:pPr>
        <w:ind w:right="357"/>
        <w:jc w:val="right"/>
        <w:rPr>
          <w:rFonts w:ascii="Times New Roman"/>
          <w:sz w:val="24"/>
        </w:rPr>
      </w:pPr>
      <w:r>
        <w:rPr>
          <w:rFonts w:ascii="Times New Roman"/>
          <w:spacing w:val="-10"/>
          <w:sz w:val="24"/>
        </w:rPr>
        <w:t>2</w:t>
      </w:r>
    </w:p>
    <w:p w14:paraId="105D3B26" w14:textId="77777777" w:rsidR="00C555D3" w:rsidRDefault="00C555D3">
      <w:pPr>
        <w:jc w:val="right"/>
        <w:rPr>
          <w:rFonts w:ascii="Times New Roman"/>
          <w:sz w:val="24"/>
        </w:rPr>
        <w:sectPr w:rsidR="00C555D3">
          <w:pgSz w:w="12240" w:h="15840"/>
          <w:pgMar w:top="1400" w:right="1080" w:bottom="280" w:left="1080" w:header="720" w:footer="720" w:gutter="0"/>
          <w:cols w:space="720"/>
        </w:sectPr>
      </w:pPr>
    </w:p>
    <w:p w14:paraId="105D3B27" w14:textId="77777777" w:rsidR="00C555D3" w:rsidRDefault="00591A91">
      <w:pPr>
        <w:pStyle w:val="BodyText"/>
        <w:spacing w:before="39"/>
        <w:ind w:left="720" w:right="3992" w:hanging="721"/>
      </w:pPr>
      <w:r>
        <w:lastRenderedPageBreak/>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279-300 = A</w:t>
      </w:r>
    </w:p>
    <w:p w14:paraId="105D3B28" w14:textId="77777777" w:rsidR="00C555D3" w:rsidRDefault="00591A91">
      <w:pPr>
        <w:pStyle w:val="BodyText"/>
        <w:spacing w:before="1"/>
        <w:ind w:right="8290"/>
        <w:jc w:val="right"/>
      </w:pPr>
      <w:r>
        <w:t>255-278</w:t>
      </w:r>
      <w:r>
        <w:rPr>
          <w:spacing w:val="-4"/>
        </w:rPr>
        <w:t xml:space="preserve"> </w:t>
      </w:r>
      <w:r>
        <w:t>=</w:t>
      </w:r>
      <w:r>
        <w:rPr>
          <w:spacing w:val="-2"/>
        </w:rPr>
        <w:t xml:space="preserve"> </w:t>
      </w:r>
      <w:r>
        <w:rPr>
          <w:spacing w:val="-10"/>
        </w:rPr>
        <w:t>B</w:t>
      </w:r>
    </w:p>
    <w:p w14:paraId="105D3B29" w14:textId="77777777" w:rsidR="00C555D3" w:rsidRDefault="00591A91">
      <w:pPr>
        <w:pStyle w:val="BodyText"/>
        <w:spacing w:line="267" w:lineRule="exact"/>
        <w:ind w:right="8292"/>
        <w:jc w:val="right"/>
      </w:pPr>
      <w:r>
        <w:t>225-254</w:t>
      </w:r>
      <w:r>
        <w:rPr>
          <w:spacing w:val="-4"/>
        </w:rPr>
        <w:t xml:space="preserve"> </w:t>
      </w:r>
      <w:r>
        <w:t>=</w:t>
      </w:r>
      <w:r>
        <w:rPr>
          <w:spacing w:val="-2"/>
        </w:rPr>
        <w:t xml:space="preserve"> </w:t>
      </w:r>
      <w:r>
        <w:rPr>
          <w:spacing w:val="-10"/>
        </w:rPr>
        <w:t>C</w:t>
      </w:r>
    </w:p>
    <w:p w14:paraId="105D3B2A" w14:textId="77777777" w:rsidR="00C555D3" w:rsidRDefault="00591A91">
      <w:pPr>
        <w:pStyle w:val="BodyText"/>
        <w:spacing w:line="267" w:lineRule="exact"/>
        <w:ind w:right="8276"/>
        <w:jc w:val="right"/>
      </w:pPr>
      <w:r>
        <w:t>210-224</w:t>
      </w:r>
      <w:r>
        <w:rPr>
          <w:spacing w:val="-4"/>
        </w:rPr>
        <w:t xml:space="preserve"> </w:t>
      </w:r>
      <w:r>
        <w:t>=</w:t>
      </w:r>
      <w:r>
        <w:rPr>
          <w:spacing w:val="-4"/>
        </w:rPr>
        <w:t xml:space="preserve"> </w:t>
      </w:r>
      <w:r>
        <w:rPr>
          <w:spacing w:val="-10"/>
        </w:rPr>
        <w:t>D</w:t>
      </w:r>
    </w:p>
    <w:p w14:paraId="105D3B2B" w14:textId="77777777" w:rsidR="00C555D3" w:rsidRDefault="00591A91">
      <w:pPr>
        <w:pStyle w:val="BodyText"/>
        <w:ind w:right="8297"/>
        <w:jc w:val="right"/>
      </w:pPr>
      <w:r>
        <w:t>&lt;</w:t>
      </w:r>
      <w:r>
        <w:rPr>
          <w:spacing w:val="-3"/>
        </w:rPr>
        <w:t xml:space="preserve"> </w:t>
      </w:r>
      <w:r>
        <w:t>210</w:t>
      </w:r>
      <w:r>
        <w:rPr>
          <w:spacing w:val="-1"/>
        </w:rPr>
        <w:t xml:space="preserve"> </w:t>
      </w:r>
      <w:r>
        <w:t>=</w:t>
      </w:r>
      <w:r>
        <w:rPr>
          <w:spacing w:val="-2"/>
        </w:rPr>
        <w:t xml:space="preserve"> </w:t>
      </w:r>
      <w:r>
        <w:rPr>
          <w:spacing w:val="-10"/>
        </w:rPr>
        <w:t>E</w:t>
      </w:r>
    </w:p>
    <w:p w14:paraId="105D3B2C" w14:textId="77777777" w:rsidR="00C555D3" w:rsidRDefault="00C555D3">
      <w:pPr>
        <w:pStyle w:val="BodyText"/>
        <w:spacing w:before="1"/>
      </w:pPr>
    </w:p>
    <w:p w14:paraId="105D3B2D" w14:textId="77777777" w:rsidR="00C555D3" w:rsidRDefault="00591A91">
      <w:pPr>
        <w:pStyle w:val="Heading1"/>
      </w:pPr>
      <w:r>
        <w:t>ATTENDANCE</w:t>
      </w:r>
      <w:r>
        <w:rPr>
          <w:spacing w:val="-9"/>
        </w:rPr>
        <w:t xml:space="preserve"> </w:t>
      </w:r>
      <w:r>
        <w:rPr>
          <w:spacing w:val="-2"/>
        </w:rPr>
        <w:t>POLICY</w:t>
      </w:r>
    </w:p>
    <w:p w14:paraId="105D3B2E" w14:textId="77777777" w:rsidR="00C555D3" w:rsidRDefault="00591A91">
      <w:pPr>
        <w:pStyle w:val="BodyText"/>
        <w:ind w:right="81"/>
      </w:pPr>
      <w:r>
        <w:t>Attendance</w:t>
      </w:r>
      <w:r>
        <w:rPr>
          <w:spacing w:val="-1"/>
        </w:rPr>
        <w:t xml:space="preserve"> </w:t>
      </w:r>
      <w:r>
        <w:t>in</w:t>
      </w:r>
      <w:r>
        <w:rPr>
          <w:spacing w:val="-5"/>
        </w:rPr>
        <w:t xml:space="preserve"> </w:t>
      </w:r>
      <w:r>
        <w:t>this</w:t>
      </w:r>
      <w:r>
        <w:rPr>
          <w:spacing w:val="-2"/>
        </w:rPr>
        <w:t xml:space="preserve"> </w:t>
      </w:r>
      <w:r>
        <w:t>course</w:t>
      </w:r>
      <w:r>
        <w:rPr>
          <w:spacing w:val="-4"/>
        </w:rPr>
        <w:t xml:space="preserve"> </w:t>
      </w:r>
      <w:r>
        <w:t>is</w:t>
      </w:r>
      <w:r>
        <w:rPr>
          <w:spacing w:val="-2"/>
        </w:rPr>
        <w:t xml:space="preserve"> </w:t>
      </w:r>
      <w:r>
        <w:t>mandatory!</w:t>
      </w:r>
      <w:r>
        <w:rPr>
          <w:spacing w:val="-2"/>
        </w:rPr>
        <w:t xml:space="preserve"> </w:t>
      </w:r>
      <w:r>
        <w:t>If</w:t>
      </w:r>
      <w:r>
        <w:rPr>
          <w:spacing w:val="-2"/>
        </w:rPr>
        <w:t xml:space="preserve"> </w:t>
      </w:r>
      <w:r>
        <w:t>a</w:t>
      </w:r>
      <w:r>
        <w:rPr>
          <w:spacing w:val="-5"/>
        </w:rPr>
        <w:t xml:space="preserve"> </w:t>
      </w:r>
      <w:r>
        <w:t>student</w:t>
      </w:r>
      <w:r>
        <w:rPr>
          <w:spacing w:val="-4"/>
        </w:rPr>
        <w:t xml:space="preserve"> </w:t>
      </w:r>
      <w:r>
        <w:t>misses</w:t>
      </w:r>
      <w:r>
        <w:rPr>
          <w:spacing w:val="-4"/>
        </w:rPr>
        <w:t xml:space="preserve"> </w:t>
      </w:r>
      <w:r>
        <w:t>more</w:t>
      </w:r>
      <w:r>
        <w:rPr>
          <w:spacing w:val="-2"/>
        </w:rPr>
        <w:t xml:space="preserve"> </w:t>
      </w:r>
      <w:r>
        <w:t>than</w:t>
      </w:r>
      <w:r>
        <w:rPr>
          <w:spacing w:val="-5"/>
        </w:rPr>
        <w:t xml:space="preserve"> </w:t>
      </w:r>
      <w:r>
        <w:t>20%</w:t>
      </w:r>
      <w:r>
        <w:rPr>
          <w:spacing w:val="-4"/>
        </w:rPr>
        <w:t xml:space="preserve"> </w:t>
      </w:r>
      <w:r>
        <w:t>of</w:t>
      </w:r>
      <w:r>
        <w:rPr>
          <w:spacing w:val="-2"/>
        </w:rPr>
        <w:t xml:space="preserve"> </w:t>
      </w:r>
      <w:r>
        <w:t>the</w:t>
      </w:r>
      <w:r>
        <w:rPr>
          <w:spacing w:val="-2"/>
        </w:rPr>
        <w:t xml:space="preserve"> </w:t>
      </w:r>
      <w:r>
        <w:t>graded</w:t>
      </w:r>
      <w:r>
        <w:rPr>
          <w:spacing w:val="-2"/>
        </w:rPr>
        <w:t xml:space="preserve"> </w:t>
      </w:r>
      <w:r>
        <w:t>assessments</w:t>
      </w:r>
      <w:r>
        <w:rPr>
          <w:spacing w:val="-5"/>
        </w:rPr>
        <w:t xml:space="preserve"> </w:t>
      </w:r>
      <w:r>
        <w:t>in</w:t>
      </w:r>
      <w:r>
        <w:rPr>
          <w:spacing w:val="-2"/>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105D3B2F" w14:textId="77777777" w:rsidR="00C555D3" w:rsidRDefault="00C555D3">
      <w:pPr>
        <w:pStyle w:val="BodyText"/>
        <w:spacing w:before="1"/>
      </w:pPr>
    </w:p>
    <w:p w14:paraId="105D3B30" w14:textId="77777777" w:rsidR="00C555D3" w:rsidRDefault="00591A91">
      <w:pPr>
        <w:pStyle w:val="BodyText"/>
        <w:ind w:right="81"/>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keeping</w:t>
      </w:r>
      <w:r>
        <w:rPr>
          <w:spacing w:val="-3"/>
        </w:rPr>
        <w:t xml:space="preserve"> </w:t>
      </w:r>
      <w:r>
        <w:t>up</w:t>
      </w:r>
      <w:r>
        <w:rPr>
          <w:spacing w:val="-5"/>
        </w:rPr>
        <w:t xml:space="preserve"> </w:t>
      </w:r>
      <w:r>
        <w:t>with</w:t>
      </w:r>
      <w:r>
        <w:rPr>
          <w:spacing w:val="-2"/>
        </w:rPr>
        <w:t xml:space="preserve"> </w:t>
      </w:r>
      <w:r>
        <w:t>the</w:t>
      </w:r>
      <w:r>
        <w:rPr>
          <w:spacing w:val="-4"/>
        </w:rPr>
        <w:t xml:space="preserve"> </w:t>
      </w:r>
      <w:r>
        <w:t>class</w:t>
      </w:r>
      <w:r>
        <w:rPr>
          <w:spacing w:val="-7"/>
        </w:rPr>
        <w:t xml:space="preserve"> </w:t>
      </w:r>
      <w:r>
        <w:t>schedule</w:t>
      </w:r>
      <w:r>
        <w:rPr>
          <w:spacing w:val="-2"/>
        </w:rPr>
        <w:t xml:space="preserve"> </w:t>
      </w:r>
      <w:r>
        <w:t>as</w:t>
      </w:r>
      <w:r>
        <w:rPr>
          <w:spacing w:val="-2"/>
        </w:rPr>
        <w:t xml:space="preserve"> </w:t>
      </w:r>
      <w:r>
        <w:t>personal</w:t>
      </w:r>
      <w:r>
        <w:rPr>
          <w:spacing w:val="-5"/>
        </w:rPr>
        <w:t xml:space="preserve"> </w:t>
      </w:r>
      <w:r>
        <w:t>responsibility</w:t>
      </w:r>
      <w:r>
        <w:rPr>
          <w:spacing w:val="-2"/>
        </w:rPr>
        <w:t xml:space="preserve"> </w:t>
      </w:r>
      <w:r>
        <w:t>and</w:t>
      </w:r>
      <w:r>
        <w:rPr>
          <w:spacing w:val="-4"/>
        </w:rPr>
        <w:t xml:space="preserve"> </w:t>
      </w:r>
      <w:r>
        <w:t>self-motivation are essential to a successful career in the health care field.</w:t>
      </w:r>
    </w:p>
    <w:p w14:paraId="105D3B31" w14:textId="77777777" w:rsidR="00C555D3" w:rsidRDefault="00591A91">
      <w:pPr>
        <w:pStyle w:val="Heading1"/>
        <w:spacing w:before="268"/>
      </w:pPr>
      <w:r>
        <w:t>COLLEGE</w:t>
      </w:r>
      <w:r>
        <w:rPr>
          <w:spacing w:val="-7"/>
        </w:rPr>
        <w:t xml:space="preserve"> </w:t>
      </w:r>
      <w:r>
        <w:t>SYLLABUS</w:t>
      </w:r>
      <w:r>
        <w:rPr>
          <w:spacing w:val="-6"/>
        </w:rPr>
        <w:t xml:space="preserve"> </w:t>
      </w:r>
      <w:r>
        <w:rPr>
          <w:spacing w:val="-2"/>
        </w:rPr>
        <w:t>STATEMENTS</w:t>
      </w:r>
    </w:p>
    <w:p w14:paraId="105D3B32" w14:textId="77777777" w:rsidR="00C555D3" w:rsidRDefault="00591A91">
      <w:pPr>
        <w:pStyle w:val="BodyText"/>
        <w:ind w:right="81"/>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105D3B33" w14:textId="77777777" w:rsidR="00C555D3" w:rsidRDefault="00C555D3">
      <w:pPr>
        <w:pStyle w:val="BodyText"/>
        <w:rPr>
          <w:sz w:val="24"/>
        </w:rPr>
      </w:pPr>
    </w:p>
    <w:p w14:paraId="105D3B34" w14:textId="77777777" w:rsidR="00C555D3" w:rsidRDefault="00C555D3">
      <w:pPr>
        <w:pStyle w:val="BodyText"/>
        <w:rPr>
          <w:sz w:val="24"/>
        </w:rPr>
      </w:pPr>
    </w:p>
    <w:p w14:paraId="105D3B35" w14:textId="77777777" w:rsidR="00C555D3" w:rsidRDefault="00C555D3">
      <w:pPr>
        <w:pStyle w:val="BodyText"/>
        <w:rPr>
          <w:sz w:val="24"/>
        </w:rPr>
      </w:pPr>
    </w:p>
    <w:p w14:paraId="105D3B36" w14:textId="77777777" w:rsidR="00C555D3" w:rsidRDefault="00C555D3">
      <w:pPr>
        <w:pStyle w:val="BodyText"/>
        <w:rPr>
          <w:sz w:val="24"/>
        </w:rPr>
      </w:pPr>
    </w:p>
    <w:p w14:paraId="105D3B37" w14:textId="77777777" w:rsidR="00C555D3" w:rsidRDefault="00C555D3">
      <w:pPr>
        <w:pStyle w:val="BodyText"/>
        <w:rPr>
          <w:sz w:val="24"/>
        </w:rPr>
      </w:pPr>
    </w:p>
    <w:p w14:paraId="105D3B38" w14:textId="77777777" w:rsidR="00C555D3" w:rsidRDefault="00C555D3">
      <w:pPr>
        <w:pStyle w:val="BodyText"/>
        <w:rPr>
          <w:sz w:val="24"/>
        </w:rPr>
      </w:pPr>
    </w:p>
    <w:p w14:paraId="105D3B39" w14:textId="77777777" w:rsidR="00C555D3" w:rsidRDefault="00C555D3">
      <w:pPr>
        <w:pStyle w:val="BodyText"/>
        <w:rPr>
          <w:sz w:val="24"/>
        </w:rPr>
      </w:pPr>
    </w:p>
    <w:p w14:paraId="105D3B3A" w14:textId="77777777" w:rsidR="00C555D3" w:rsidRDefault="00C555D3">
      <w:pPr>
        <w:pStyle w:val="BodyText"/>
        <w:rPr>
          <w:sz w:val="24"/>
        </w:rPr>
      </w:pPr>
    </w:p>
    <w:p w14:paraId="105D3B3B" w14:textId="77777777" w:rsidR="00C555D3" w:rsidRDefault="00C555D3">
      <w:pPr>
        <w:pStyle w:val="BodyText"/>
        <w:rPr>
          <w:sz w:val="24"/>
        </w:rPr>
      </w:pPr>
    </w:p>
    <w:p w14:paraId="105D3B3C" w14:textId="77777777" w:rsidR="00C555D3" w:rsidRDefault="00C555D3">
      <w:pPr>
        <w:pStyle w:val="BodyText"/>
        <w:rPr>
          <w:sz w:val="24"/>
        </w:rPr>
      </w:pPr>
    </w:p>
    <w:p w14:paraId="105D3B3D" w14:textId="77777777" w:rsidR="00C555D3" w:rsidRDefault="00C555D3">
      <w:pPr>
        <w:pStyle w:val="BodyText"/>
        <w:rPr>
          <w:sz w:val="24"/>
        </w:rPr>
      </w:pPr>
    </w:p>
    <w:p w14:paraId="105D3B3E" w14:textId="77777777" w:rsidR="00C555D3" w:rsidRDefault="00C555D3">
      <w:pPr>
        <w:pStyle w:val="BodyText"/>
        <w:rPr>
          <w:sz w:val="24"/>
        </w:rPr>
      </w:pPr>
    </w:p>
    <w:p w14:paraId="105D3B3F" w14:textId="77777777" w:rsidR="00C555D3" w:rsidRDefault="00C555D3">
      <w:pPr>
        <w:pStyle w:val="BodyText"/>
        <w:rPr>
          <w:sz w:val="24"/>
        </w:rPr>
      </w:pPr>
    </w:p>
    <w:p w14:paraId="105D3B40" w14:textId="77777777" w:rsidR="00C555D3" w:rsidRDefault="00C555D3">
      <w:pPr>
        <w:pStyle w:val="BodyText"/>
        <w:rPr>
          <w:sz w:val="24"/>
        </w:rPr>
      </w:pPr>
    </w:p>
    <w:p w14:paraId="105D3B41" w14:textId="77777777" w:rsidR="00C555D3" w:rsidRDefault="00C555D3">
      <w:pPr>
        <w:pStyle w:val="BodyText"/>
        <w:rPr>
          <w:sz w:val="24"/>
        </w:rPr>
      </w:pPr>
    </w:p>
    <w:p w14:paraId="105D3B42" w14:textId="77777777" w:rsidR="00C555D3" w:rsidRDefault="00C555D3">
      <w:pPr>
        <w:pStyle w:val="BodyText"/>
        <w:rPr>
          <w:sz w:val="24"/>
        </w:rPr>
      </w:pPr>
    </w:p>
    <w:p w14:paraId="105D3B43" w14:textId="77777777" w:rsidR="00C555D3" w:rsidRDefault="00C555D3">
      <w:pPr>
        <w:pStyle w:val="BodyText"/>
        <w:rPr>
          <w:sz w:val="24"/>
        </w:rPr>
      </w:pPr>
    </w:p>
    <w:p w14:paraId="105D3B44" w14:textId="77777777" w:rsidR="00C555D3" w:rsidRDefault="00C555D3">
      <w:pPr>
        <w:pStyle w:val="BodyText"/>
        <w:rPr>
          <w:sz w:val="24"/>
        </w:rPr>
      </w:pPr>
    </w:p>
    <w:p w14:paraId="105D3B45" w14:textId="77777777" w:rsidR="00C555D3" w:rsidRDefault="00C555D3">
      <w:pPr>
        <w:pStyle w:val="BodyText"/>
        <w:rPr>
          <w:sz w:val="24"/>
        </w:rPr>
      </w:pPr>
    </w:p>
    <w:p w14:paraId="105D3B46" w14:textId="77777777" w:rsidR="00C555D3" w:rsidRDefault="00C555D3">
      <w:pPr>
        <w:pStyle w:val="BodyText"/>
        <w:rPr>
          <w:sz w:val="24"/>
        </w:rPr>
      </w:pPr>
    </w:p>
    <w:p w14:paraId="105D3B47" w14:textId="77777777" w:rsidR="00C555D3" w:rsidRDefault="00C555D3">
      <w:pPr>
        <w:pStyle w:val="BodyText"/>
        <w:rPr>
          <w:sz w:val="24"/>
        </w:rPr>
      </w:pPr>
    </w:p>
    <w:p w14:paraId="105D3B48" w14:textId="77777777" w:rsidR="00C555D3" w:rsidRDefault="00C555D3">
      <w:pPr>
        <w:pStyle w:val="BodyText"/>
        <w:rPr>
          <w:sz w:val="24"/>
        </w:rPr>
      </w:pPr>
    </w:p>
    <w:p w14:paraId="105D3B49" w14:textId="77777777" w:rsidR="00C555D3" w:rsidRDefault="00C555D3">
      <w:pPr>
        <w:pStyle w:val="BodyText"/>
        <w:rPr>
          <w:sz w:val="24"/>
        </w:rPr>
      </w:pPr>
    </w:p>
    <w:p w14:paraId="105D3B4A" w14:textId="77777777" w:rsidR="00C555D3" w:rsidRDefault="00C555D3">
      <w:pPr>
        <w:pStyle w:val="BodyText"/>
        <w:rPr>
          <w:sz w:val="24"/>
        </w:rPr>
      </w:pPr>
    </w:p>
    <w:p w14:paraId="105D3B4B" w14:textId="77777777" w:rsidR="00C555D3" w:rsidRDefault="00C555D3">
      <w:pPr>
        <w:pStyle w:val="BodyText"/>
        <w:rPr>
          <w:sz w:val="24"/>
        </w:rPr>
      </w:pPr>
    </w:p>
    <w:p w14:paraId="105D3B4C" w14:textId="77777777" w:rsidR="00C555D3" w:rsidRDefault="00C555D3">
      <w:pPr>
        <w:pStyle w:val="BodyText"/>
        <w:spacing w:before="134"/>
        <w:rPr>
          <w:sz w:val="24"/>
        </w:rPr>
      </w:pPr>
    </w:p>
    <w:p w14:paraId="105D3B4D" w14:textId="77777777" w:rsidR="00C555D3" w:rsidRDefault="00591A91">
      <w:pPr>
        <w:ind w:right="357"/>
        <w:jc w:val="right"/>
        <w:rPr>
          <w:rFonts w:ascii="Times New Roman"/>
          <w:sz w:val="24"/>
        </w:rPr>
      </w:pPr>
      <w:r>
        <w:rPr>
          <w:rFonts w:ascii="Times New Roman"/>
          <w:spacing w:val="-10"/>
          <w:sz w:val="24"/>
        </w:rPr>
        <w:t>3</w:t>
      </w:r>
    </w:p>
    <w:p w14:paraId="105D3B4E" w14:textId="77777777" w:rsidR="00C555D3" w:rsidRDefault="00C555D3">
      <w:pPr>
        <w:jc w:val="right"/>
        <w:rPr>
          <w:rFonts w:ascii="Times New Roman"/>
          <w:sz w:val="24"/>
        </w:rPr>
        <w:sectPr w:rsidR="00C555D3">
          <w:pgSz w:w="12240" w:h="15840"/>
          <w:pgMar w:top="1400" w:right="1080" w:bottom="280" w:left="1080" w:header="720" w:footer="720" w:gutter="0"/>
          <w:cols w:space="720"/>
        </w:sectPr>
      </w:pPr>
    </w:p>
    <w:p w14:paraId="105D3B4F" w14:textId="77777777" w:rsidR="00C555D3" w:rsidRDefault="00591A91">
      <w:pPr>
        <w:pStyle w:val="Heading1"/>
        <w:spacing w:before="28"/>
        <w:ind w:left="360"/>
      </w:pPr>
      <w:r>
        <w:lastRenderedPageBreak/>
        <w:t>UNITS</w:t>
      </w:r>
      <w:r>
        <w:rPr>
          <w:spacing w:val="-2"/>
        </w:rPr>
        <w:t xml:space="preserve"> </w:t>
      </w:r>
      <w:r>
        <w:t>OF</w:t>
      </w:r>
      <w:r>
        <w:rPr>
          <w:spacing w:val="-4"/>
        </w:rPr>
        <w:t xml:space="preserve"> </w:t>
      </w:r>
      <w:r>
        <w:rPr>
          <w:spacing w:val="-2"/>
        </w:rPr>
        <w:t>INSTRUCTION</w:t>
      </w:r>
    </w:p>
    <w:p w14:paraId="105D3B50" w14:textId="77777777" w:rsidR="00C555D3" w:rsidRDefault="00C555D3">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B57" w14:textId="77777777">
        <w:trPr>
          <w:trHeight w:val="565"/>
        </w:trPr>
        <w:tc>
          <w:tcPr>
            <w:tcW w:w="1352" w:type="dxa"/>
          </w:tcPr>
          <w:p w14:paraId="105D3B51" w14:textId="77777777" w:rsidR="00C555D3" w:rsidRDefault="00C555D3">
            <w:pPr>
              <w:pStyle w:val="TableParagraph"/>
              <w:ind w:left="0"/>
              <w:rPr>
                <w:rFonts w:ascii="Times New Roman"/>
              </w:rPr>
            </w:pPr>
          </w:p>
        </w:tc>
        <w:tc>
          <w:tcPr>
            <w:tcW w:w="1440" w:type="dxa"/>
          </w:tcPr>
          <w:p w14:paraId="105D3B52" w14:textId="77777777" w:rsidR="00C555D3" w:rsidRDefault="00591A91">
            <w:pPr>
              <w:pStyle w:val="TableParagraph"/>
              <w:spacing w:before="6" w:line="270" w:lineRule="atLeast"/>
              <w:ind w:left="153" w:firstLine="247"/>
              <w:rPr>
                <w:b/>
              </w:rPr>
            </w:pPr>
            <w:r>
              <w:rPr>
                <w:b/>
              </w:rPr>
              <w:t xml:space="preserve">UNIT OF </w:t>
            </w:r>
            <w:r>
              <w:rPr>
                <w:b/>
                <w:spacing w:val="-4"/>
              </w:rPr>
              <w:t>INSTRUCTION</w:t>
            </w:r>
          </w:p>
        </w:tc>
        <w:tc>
          <w:tcPr>
            <w:tcW w:w="6030" w:type="dxa"/>
          </w:tcPr>
          <w:p w14:paraId="105D3B53" w14:textId="77777777" w:rsidR="00C555D3" w:rsidRDefault="00591A91">
            <w:pPr>
              <w:pStyle w:val="TableParagraph"/>
              <w:spacing w:before="6" w:line="270" w:lineRule="atLeast"/>
              <w:ind w:left="112" w:right="3270"/>
              <w:rPr>
                <w:b/>
              </w:rPr>
            </w:pPr>
            <w:r>
              <w:rPr>
                <w:b/>
                <w:spacing w:val="-2"/>
              </w:rPr>
              <w:t xml:space="preserve">LEARNING </w:t>
            </w:r>
            <w:r>
              <w:rPr>
                <w:b/>
                <w:spacing w:val="-4"/>
              </w:rPr>
              <w:t>OBJECTIVES/GOALS</w:t>
            </w:r>
          </w:p>
        </w:tc>
        <w:tc>
          <w:tcPr>
            <w:tcW w:w="1440" w:type="dxa"/>
          </w:tcPr>
          <w:p w14:paraId="105D3B54" w14:textId="77777777" w:rsidR="00C555D3" w:rsidRDefault="00591A91">
            <w:pPr>
              <w:pStyle w:val="TableParagraph"/>
              <w:spacing w:before="6" w:line="270" w:lineRule="atLeast"/>
              <w:ind w:left="112"/>
              <w:rPr>
                <w:b/>
              </w:rPr>
            </w:pPr>
            <w:r>
              <w:rPr>
                <w:b/>
                <w:spacing w:val="-4"/>
              </w:rPr>
              <w:t xml:space="preserve">ASSESSMENT </w:t>
            </w:r>
            <w:r>
              <w:rPr>
                <w:b/>
                <w:spacing w:val="-2"/>
              </w:rPr>
              <w:t>METHODS</w:t>
            </w:r>
          </w:p>
        </w:tc>
        <w:tc>
          <w:tcPr>
            <w:tcW w:w="1441" w:type="dxa"/>
          </w:tcPr>
          <w:p w14:paraId="105D3B55" w14:textId="77777777" w:rsidR="00C555D3" w:rsidRDefault="00591A91">
            <w:pPr>
              <w:pStyle w:val="TableParagraph"/>
              <w:spacing w:before="25"/>
              <w:ind w:left="112" w:right="-15"/>
              <w:rPr>
                <w:b/>
              </w:rPr>
            </w:pPr>
            <w:r>
              <w:rPr>
                <w:b/>
                <w:spacing w:val="-2"/>
              </w:rPr>
              <w:t>ASSIGNMENTS</w:t>
            </w:r>
          </w:p>
        </w:tc>
        <w:tc>
          <w:tcPr>
            <w:tcW w:w="1342" w:type="dxa"/>
          </w:tcPr>
          <w:p w14:paraId="105D3B56" w14:textId="77777777" w:rsidR="00C555D3" w:rsidRDefault="00591A91">
            <w:pPr>
              <w:pStyle w:val="TableParagraph"/>
              <w:spacing w:before="6" w:line="270" w:lineRule="atLeast"/>
              <w:ind w:left="111" w:right="-18"/>
              <w:rPr>
                <w:b/>
              </w:rPr>
            </w:pPr>
            <w:r>
              <w:rPr>
                <w:b/>
                <w:spacing w:val="-2"/>
              </w:rPr>
              <w:t xml:space="preserve">ASSIGNMENT </w:t>
            </w:r>
            <w:r>
              <w:rPr>
                <w:b/>
              </w:rPr>
              <w:t>DUE DATE</w:t>
            </w:r>
          </w:p>
        </w:tc>
      </w:tr>
      <w:tr w:rsidR="00C555D3" w14:paraId="105D3B66" w14:textId="77777777">
        <w:trPr>
          <w:trHeight w:val="2877"/>
        </w:trPr>
        <w:tc>
          <w:tcPr>
            <w:tcW w:w="1352" w:type="dxa"/>
          </w:tcPr>
          <w:p w14:paraId="105D3B58" w14:textId="77777777" w:rsidR="00C555D3" w:rsidRDefault="00591A91">
            <w:pPr>
              <w:pStyle w:val="TableParagraph"/>
              <w:ind w:left="609" w:right="414" w:hanging="204"/>
              <w:rPr>
                <w:b/>
              </w:rPr>
            </w:pPr>
            <w:r>
              <w:rPr>
                <w:b/>
                <w:spacing w:val="-6"/>
              </w:rPr>
              <w:t xml:space="preserve">Week </w:t>
            </w:r>
            <w:r>
              <w:rPr>
                <w:b/>
                <w:spacing w:val="-10"/>
              </w:rPr>
              <w:t>1</w:t>
            </w:r>
          </w:p>
        </w:tc>
        <w:tc>
          <w:tcPr>
            <w:tcW w:w="1440" w:type="dxa"/>
          </w:tcPr>
          <w:p w14:paraId="105D3B59" w14:textId="77777777" w:rsidR="00C555D3" w:rsidRDefault="00591A91">
            <w:pPr>
              <w:pStyle w:val="TableParagraph"/>
              <w:spacing w:line="268" w:lineRule="exact"/>
              <w:ind w:left="115" w:right="106"/>
              <w:jc w:val="center"/>
            </w:pPr>
            <w:r>
              <w:t>Unit</w:t>
            </w:r>
            <w:r>
              <w:rPr>
                <w:spacing w:val="-2"/>
              </w:rPr>
              <w:t xml:space="preserve"> </w:t>
            </w:r>
            <w:r>
              <w:rPr>
                <w:spacing w:val="-10"/>
              </w:rPr>
              <w:t>1</w:t>
            </w:r>
          </w:p>
        </w:tc>
        <w:tc>
          <w:tcPr>
            <w:tcW w:w="6030" w:type="dxa"/>
          </w:tcPr>
          <w:p w14:paraId="105D3B5A" w14:textId="77777777" w:rsidR="00C555D3" w:rsidRDefault="00591A91">
            <w:pPr>
              <w:pStyle w:val="TableParagraph"/>
              <w:spacing w:line="268" w:lineRule="exact"/>
              <w:ind w:left="54"/>
            </w:pPr>
            <w:r>
              <w:t>-Discuss</w:t>
            </w:r>
            <w:r>
              <w:rPr>
                <w:spacing w:val="-10"/>
              </w:rPr>
              <w:t xml:space="preserve"> </w:t>
            </w:r>
            <w:r>
              <w:t>the</w:t>
            </w:r>
            <w:r>
              <w:rPr>
                <w:spacing w:val="-4"/>
              </w:rPr>
              <w:t xml:space="preserve"> </w:t>
            </w:r>
            <w:r>
              <w:t>relative</w:t>
            </w:r>
            <w:r>
              <w:rPr>
                <w:spacing w:val="-4"/>
              </w:rPr>
              <w:t xml:space="preserve"> </w:t>
            </w:r>
            <w:r>
              <w:t>distribution</w:t>
            </w:r>
            <w:r>
              <w:rPr>
                <w:spacing w:val="-5"/>
              </w:rPr>
              <w:t xml:space="preserve"> </w:t>
            </w:r>
            <w:r>
              <w:t>of</w:t>
            </w:r>
            <w:r>
              <w:rPr>
                <w:spacing w:val="-7"/>
              </w:rPr>
              <w:t xml:space="preserve"> </w:t>
            </w:r>
            <w:r>
              <w:t>formed</w:t>
            </w:r>
            <w:r>
              <w:rPr>
                <w:spacing w:val="-5"/>
              </w:rPr>
              <w:t xml:space="preserve"> </w:t>
            </w:r>
            <w:r>
              <w:t>elements</w:t>
            </w:r>
            <w:r>
              <w:rPr>
                <w:spacing w:val="-7"/>
              </w:rPr>
              <w:t xml:space="preserve"> </w:t>
            </w:r>
            <w:r>
              <w:t>in</w:t>
            </w:r>
            <w:r>
              <w:rPr>
                <w:spacing w:val="-4"/>
              </w:rPr>
              <w:t xml:space="preserve"> </w:t>
            </w:r>
            <w:r>
              <w:t>the</w:t>
            </w:r>
            <w:r>
              <w:rPr>
                <w:spacing w:val="-4"/>
              </w:rPr>
              <w:t xml:space="preserve"> </w:t>
            </w:r>
            <w:r>
              <w:rPr>
                <w:spacing w:val="-2"/>
              </w:rPr>
              <w:t>blood.</w:t>
            </w:r>
          </w:p>
          <w:p w14:paraId="105D3B5B" w14:textId="77777777" w:rsidR="00C555D3" w:rsidRDefault="00591A91">
            <w:pPr>
              <w:pStyle w:val="TableParagraph"/>
              <w:ind w:left="54"/>
            </w:pPr>
            <w:r>
              <w:t>-Recognize</w:t>
            </w:r>
            <w:r>
              <w:rPr>
                <w:spacing w:val="-7"/>
              </w:rPr>
              <w:t xml:space="preserve"> </w:t>
            </w:r>
            <w:r>
              <w:t>common</w:t>
            </w:r>
            <w:r>
              <w:rPr>
                <w:spacing w:val="-6"/>
              </w:rPr>
              <w:t xml:space="preserve"> </w:t>
            </w:r>
            <w:r>
              <w:t>abbreviations</w:t>
            </w:r>
            <w:r>
              <w:rPr>
                <w:spacing w:val="-5"/>
              </w:rPr>
              <w:t xml:space="preserve"> </w:t>
            </w:r>
            <w:r>
              <w:t>for</w:t>
            </w:r>
            <w:r>
              <w:rPr>
                <w:spacing w:val="-4"/>
              </w:rPr>
              <w:t xml:space="preserve"> </w:t>
            </w:r>
            <w:r>
              <w:t>the</w:t>
            </w:r>
            <w:r>
              <w:rPr>
                <w:spacing w:val="-7"/>
              </w:rPr>
              <w:t xml:space="preserve"> </w:t>
            </w:r>
            <w:r>
              <w:t>formed</w:t>
            </w:r>
            <w:r>
              <w:rPr>
                <w:spacing w:val="-7"/>
              </w:rPr>
              <w:t xml:space="preserve"> </w:t>
            </w:r>
            <w:r>
              <w:rPr>
                <w:spacing w:val="-2"/>
              </w:rPr>
              <w:t>elements.</w:t>
            </w:r>
          </w:p>
          <w:p w14:paraId="105D3B5C" w14:textId="77777777" w:rsidR="00C555D3" w:rsidRDefault="00591A91">
            <w:pPr>
              <w:pStyle w:val="TableParagraph"/>
              <w:spacing w:line="267" w:lineRule="exact"/>
              <w:ind w:left="54"/>
            </w:pPr>
            <w:r>
              <w:t>-Differentiate</w:t>
            </w:r>
            <w:r>
              <w:rPr>
                <w:spacing w:val="-7"/>
              </w:rPr>
              <w:t xml:space="preserve"> </w:t>
            </w:r>
            <w:r>
              <w:t>plasma</w:t>
            </w:r>
            <w:r>
              <w:rPr>
                <w:spacing w:val="-4"/>
              </w:rPr>
              <w:t xml:space="preserve"> </w:t>
            </w:r>
            <w:r>
              <w:t>from</w:t>
            </w:r>
            <w:r>
              <w:rPr>
                <w:spacing w:val="-6"/>
              </w:rPr>
              <w:t xml:space="preserve"> </w:t>
            </w:r>
            <w:r>
              <w:rPr>
                <w:spacing w:val="-2"/>
              </w:rPr>
              <w:t>serum.</w:t>
            </w:r>
          </w:p>
          <w:p w14:paraId="105D3B5D" w14:textId="77777777" w:rsidR="00C555D3" w:rsidRDefault="00591A91">
            <w:pPr>
              <w:pStyle w:val="TableParagraph"/>
              <w:spacing w:line="267" w:lineRule="exact"/>
              <w:ind w:left="54"/>
            </w:pPr>
            <w:r>
              <w:t>-Explain</w:t>
            </w:r>
            <w:r>
              <w:rPr>
                <w:spacing w:val="-6"/>
              </w:rPr>
              <w:t xml:space="preserve"> </w:t>
            </w:r>
            <w:r>
              <w:t>the</w:t>
            </w:r>
            <w:r>
              <w:rPr>
                <w:spacing w:val="-5"/>
              </w:rPr>
              <w:t xml:space="preserve"> </w:t>
            </w:r>
            <w:r>
              <w:t>significance</w:t>
            </w:r>
            <w:r>
              <w:rPr>
                <w:spacing w:val="-4"/>
              </w:rPr>
              <w:t xml:space="preserve"> </w:t>
            </w:r>
            <w:r>
              <w:t>of</w:t>
            </w:r>
            <w:r>
              <w:rPr>
                <w:spacing w:val="-6"/>
              </w:rPr>
              <w:t xml:space="preserve"> </w:t>
            </w:r>
            <w:r>
              <w:t>specimen</w:t>
            </w:r>
            <w:r>
              <w:rPr>
                <w:spacing w:val="-2"/>
              </w:rPr>
              <w:t xml:space="preserve"> integrity.</w:t>
            </w:r>
          </w:p>
          <w:p w14:paraId="105D3B5E" w14:textId="77777777" w:rsidR="00C555D3" w:rsidRDefault="00591A91">
            <w:pPr>
              <w:pStyle w:val="TableParagraph"/>
              <w:ind w:firstLine="50"/>
            </w:pPr>
            <w:r>
              <w:t>-Discuss</w:t>
            </w:r>
            <w:r>
              <w:rPr>
                <w:spacing w:val="-6"/>
              </w:rPr>
              <w:t xml:space="preserve"> </w:t>
            </w:r>
            <w:r>
              <w:t>the</w:t>
            </w:r>
            <w:r>
              <w:rPr>
                <w:spacing w:val="-4"/>
              </w:rPr>
              <w:t xml:space="preserve"> </w:t>
            </w:r>
            <w:r>
              <w:t>role</w:t>
            </w:r>
            <w:r>
              <w:rPr>
                <w:spacing w:val="-6"/>
              </w:rPr>
              <w:t xml:space="preserve"> </w:t>
            </w:r>
            <w:r>
              <w:t>that</w:t>
            </w:r>
            <w:r>
              <w:rPr>
                <w:spacing w:val="-5"/>
              </w:rPr>
              <w:t xml:space="preserve"> </w:t>
            </w:r>
            <w:r>
              <w:t>the</w:t>
            </w:r>
            <w:r>
              <w:rPr>
                <w:spacing w:val="-5"/>
              </w:rPr>
              <w:t xml:space="preserve"> </w:t>
            </w:r>
            <w:r>
              <w:t>Hematology</w:t>
            </w:r>
            <w:r>
              <w:rPr>
                <w:spacing w:val="-4"/>
              </w:rPr>
              <w:t xml:space="preserve"> </w:t>
            </w:r>
            <w:r>
              <w:t>department</w:t>
            </w:r>
            <w:r>
              <w:rPr>
                <w:spacing w:val="-4"/>
              </w:rPr>
              <w:t xml:space="preserve"> </w:t>
            </w:r>
            <w:r>
              <w:t>plays</w:t>
            </w:r>
            <w:r>
              <w:rPr>
                <w:spacing w:val="-4"/>
              </w:rPr>
              <w:t xml:space="preserve"> </w:t>
            </w:r>
            <w:r>
              <w:t>in</w:t>
            </w:r>
            <w:r>
              <w:rPr>
                <w:spacing w:val="-4"/>
              </w:rPr>
              <w:t xml:space="preserve"> </w:t>
            </w:r>
            <w:r>
              <w:t>patient disease screening, diagnosis, treatment, and monitoring.</w:t>
            </w:r>
          </w:p>
          <w:p w14:paraId="105D3B5F" w14:textId="77777777" w:rsidR="00C555D3" w:rsidRDefault="00591A91">
            <w:pPr>
              <w:pStyle w:val="TableParagraph"/>
              <w:spacing w:before="2"/>
              <w:ind w:left="54"/>
            </w:pPr>
            <w:r>
              <w:t>-Correlate</w:t>
            </w:r>
            <w:r>
              <w:rPr>
                <w:spacing w:val="-5"/>
              </w:rPr>
              <w:t xml:space="preserve"> </w:t>
            </w:r>
            <w:r>
              <w:t>the</w:t>
            </w:r>
            <w:r>
              <w:rPr>
                <w:spacing w:val="-3"/>
              </w:rPr>
              <w:t xml:space="preserve"> </w:t>
            </w:r>
            <w:r>
              <w:t>parts</w:t>
            </w:r>
            <w:r>
              <w:rPr>
                <w:spacing w:val="-5"/>
              </w:rPr>
              <w:t xml:space="preserve"> </w:t>
            </w:r>
            <w:r>
              <w:t>of</w:t>
            </w:r>
            <w:r>
              <w:rPr>
                <w:spacing w:val="-3"/>
              </w:rPr>
              <w:t xml:space="preserve"> </w:t>
            </w:r>
            <w:r>
              <w:t>the</w:t>
            </w:r>
            <w:r>
              <w:rPr>
                <w:spacing w:val="-6"/>
              </w:rPr>
              <w:t xml:space="preserve"> </w:t>
            </w:r>
            <w:r>
              <w:t>microscope</w:t>
            </w:r>
            <w:r>
              <w:rPr>
                <w:spacing w:val="-5"/>
              </w:rPr>
              <w:t xml:space="preserve"> </w:t>
            </w:r>
            <w:r>
              <w:t>with</w:t>
            </w:r>
            <w:r>
              <w:rPr>
                <w:spacing w:val="-3"/>
              </w:rPr>
              <w:t xml:space="preserve"> </w:t>
            </w:r>
            <w:r>
              <w:t>their</w:t>
            </w:r>
            <w:r>
              <w:rPr>
                <w:spacing w:val="-2"/>
              </w:rPr>
              <w:t xml:space="preserve"> function.</w:t>
            </w:r>
          </w:p>
          <w:p w14:paraId="105D3B60" w14:textId="77777777" w:rsidR="00C555D3" w:rsidRDefault="00591A91">
            <w:pPr>
              <w:pStyle w:val="TableParagraph"/>
              <w:ind w:left="54"/>
            </w:pPr>
            <w:r>
              <w:t>-Define</w:t>
            </w:r>
            <w:r>
              <w:rPr>
                <w:spacing w:val="-6"/>
              </w:rPr>
              <w:t xml:space="preserve"> </w:t>
            </w:r>
            <w:r>
              <w:t>the</w:t>
            </w:r>
            <w:r>
              <w:rPr>
                <w:spacing w:val="-5"/>
              </w:rPr>
              <w:t xml:space="preserve"> </w:t>
            </w:r>
            <w:r>
              <w:t>terms</w:t>
            </w:r>
            <w:r>
              <w:rPr>
                <w:spacing w:val="-4"/>
              </w:rPr>
              <w:t xml:space="preserve"> </w:t>
            </w:r>
            <w:r>
              <w:t>associated</w:t>
            </w:r>
            <w:r>
              <w:rPr>
                <w:spacing w:val="-4"/>
              </w:rPr>
              <w:t xml:space="preserve"> </w:t>
            </w:r>
            <w:r>
              <w:t>with</w:t>
            </w:r>
            <w:r>
              <w:rPr>
                <w:spacing w:val="-6"/>
              </w:rPr>
              <w:t xml:space="preserve"> </w:t>
            </w:r>
            <w:r>
              <w:t>the</w:t>
            </w:r>
            <w:r>
              <w:rPr>
                <w:spacing w:val="-5"/>
              </w:rPr>
              <w:t xml:space="preserve"> </w:t>
            </w:r>
            <w:r>
              <w:rPr>
                <w:spacing w:val="-2"/>
              </w:rPr>
              <w:t>microscope.</w:t>
            </w:r>
          </w:p>
          <w:p w14:paraId="105D3B61" w14:textId="77777777" w:rsidR="00C555D3" w:rsidRDefault="00591A91">
            <w:pPr>
              <w:pStyle w:val="TableParagraph"/>
              <w:ind w:left="54"/>
            </w:pPr>
            <w:r>
              <w:t>-List</w:t>
            </w:r>
            <w:r>
              <w:rPr>
                <w:spacing w:val="-4"/>
              </w:rPr>
              <w:t xml:space="preserve"> </w:t>
            </w:r>
            <w:r>
              <w:t>normal</w:t>
            </w:r>
            <w:r>
              <w:rPr>
                <w:spacing w:val="-7"/>
              </w:rPr>
              <w:t xml:space="preserve"> </w:t>
            </w:r>
            <w:r>
              <w:t>values</w:t>
            </w:r>
            <w:r>
              <w:rPr>
                <w:spacing w:val="-3"/>
              </w:rPr>
              <w:t xml:space="preserve"> </w:t>
            </w:r>
            <w:r>
              <w:t>for</w:t>
            </w:r>
            <w:r>
              <w:rPr>
                <w:spacing w:val="-6"/>
              </w:rPr>
              <w:t xml:space="preserve"> </w:t>
            </w:r>
            <w:r>
              <w:t>the</w:t>
            </w:r>
            <w:r>
              <w:rPr>
                <w:spacing w:val="-6"/>
              </w:rPr>
              <w:t xml:space="preserve"> </w:t>
            </w:r>
            <w:r>
              <w:t>routine</w:t>
            </w:r>
            <w:r>
              <w:rPr>
                <w:spacing w:val="-4"/>
              </w:rPr>
              <w:t xml:space="preserve"> </w:t>
            </w:r>
            <w:r>
              <w:t>hematology</w:t>
            </w:r>
            <w:r>
              <w:rPr>
                <w:spacing w:val="-5"/>
              </w:rPr>
              <w:t xml:space="preserve"> </w:t>
            </w:r>
            <w:r>
              <w:rPr>
                <w:spacing w:val="-2"/>
              </w:rPr>
              <w:t>tests.</w:t>
            </w:r>
          </w:p>
          <w:p w14:paraId="105D3B62" w14:textId="77777777" w:rsidR="00C555D3" w:rsidRDefault="00591A91">
            <w:pPr>
              <w:pStyle w:val="TableParagraph"/>
              <w:ind w:left="54"/>
            </w:pPr>
            <w:r>
              <w:t>-Describe</w:t>
            </w:r>
            <w:r>
              <w:rPr>
                <w:spacing w:val="-5"/>
              </w:rPr>
              <w:t xml:space="preserve"> </w:t>
            </w:r>
            <w:r>
              <w:t>basic</w:t>
            </w:r>
            <w:r>
              <w:rPr>
                <w:spacing w:val="-8"/>
              </w:rPr>
              <w:t xml:space="preserve"> </w:t>
            </w:r>
            <w:r>
              <w:t>principles</w:t>
            </w:r>
            <w:r>
              <w:rPr>
                <w:spacing w:val="-7"/>
              </w:rPr>
              <w:t xml:space="preserve"> </w:t>
            </w:r>
            <w:r>
              <w:t>of</w:t>
            </w:r>
            <w:r>
              <w:rPr>
                <w:spacing w:val="-5"/>
              </w:rPr>
              <w:t xml:space="preserve"> </w:t>
            </w:r>
            <w:r>
              <w:t>laboratory</w:t>
            </w:r>
            <w:r>
              <w:rPr>
                <w:spacing w:val="-6"/>
              </w:rPr>
              <w:t xml:space="preserve"> </w:t>
            </w:r>
            <w:r>
              <w:rPr>
                <w:spacing w:val="-2"/>
              </w:rPr>
              <w:t>safety.</w:t>
            </w:r>
          </w:p>
        </w:tc>
        <w:tc>
          <w:tcPr>
            <w:tcW w:w="1440" w:type="dxa"/>
          </w:tcPr>
          <w:p w14:paraId="105D3B63" w14:textId="77777777" w:rsidR="00C555D3" w:rsidRDefault="00591A91">
            <w:pPr>
              <w:pStyle w:val="TableParagraph"/>
              <w:ind w:left="3" w:right="504" w:firstLine="100"/>
              <w:rPr>
                <w:i/>
              </w:rPr>
            </w:pPr>
            <w:r>
              <w:rPr>
                <w:i/>
              </w:rPr>
              <w:t>Varies</w:t>
            </w:r>
            <w:r>
              <w:rPr>
                <w:i/>
                <w:spacing w:val="-13"/>
              </w:rPr>
              <w:t xml:space="preserve"> </w:t>
            </w:r>
            <w:r>
              <w:rPr>
                <w:i/>
              </w:rPr>
              <w:t xml:space="preserve">by </w:t>
            </w:r>
            <w:r>
              <w:rPr>
                <w:i/>
                <w:spacing w:val="-2"/>
              </w:rPr>
              <w:t>instructor</w:t>
            </w:r>
          </w:p>
        </w:tc>
        <w:tc>
          <w:tcPr>
            <w:tcW w:w="1441" w:type="dxa"/>
          </w:tcPr>
          <w:p w14:paraId="105D3B64" w14:textId="77777777" w:rsidR="00C555D3" w:rsidRDefault="00591A91">
            <w:pPr>
              <w:pStyle w:val="TableParagraph"/>
              <w:ind w:left="3" w:right="505" w:firstLine="100"/>
              <w:rPr>
                <w:i/>
              </w:rPr>
            </w:pPr>
            <w:r>
              <w:rPr>
                <w:i/>
              </w:rPr>
              <w:t>Varies</w:t>
            </w:r>
            <w:r>
              <w:rPr>
                <w:i/>
                <w:spacing w:val="-13"/>
              </w:rPr>
              <w:t xml:space="preserve"> </w:t>
            </w:r>
            <w:r>
              <w:rPr>
                <w:i/>
              </w:rPr>
              <w:t xml:space="preserve">by </w:t>
            </w:r>
            <w:r>
              <w:rPr>
                <w:i/>
                <w:spacing w:val="-2"/>
              </w:rPr>
              <w:t>instructor</w:t>
            </w:r>
          </w:p>
        </w:tc>
        <w:tc>
          <w:tcPr>
            <w:tcW w:w="1342" w:type="dxa"/>
          </w:tcPr>
          <w:p w14:paraId="105D3B65" w14:textId="77777777" w:rsidR="00C555D3" w:rsidRDefault="00591A91">
            <w:pPr>
              <w:pStyle w:val="TableParagraph"/>
              <w:ind w:left="3" w:right="406" w:firstLine="100"/>
              <w:rPr>
                <w:i/>
              </w:rPr>
            </w:pPr>
            <w:r>
              <w:rPr>
                <w:i/>
              </w:rPr>
              <w:t>Varies</w:t>
            </w:r>
            <w:r>
              <w:rPr>
                <w:i/>
                <w:spacing w:val="-13"/>
              </w:rPr>
              <w:t xml:space="preserve"> </w:t>
            </w:r>
            <w:r>
              <w:rPr>
                <w:i/>
              </w:rPr>
              <w:t xml:space="preserve">by </w:t>
            </w:r>
            <w:r>
              <w:rPr>
                <w:i/>
                <w:spacing w:val="-2"/>
              </w:rPr>
              <w:t>instructor</w:t>
            </w:r>
          </w:p>
        </w:tc>
      </w:tr>
      <w:tr w:rsidR="00C555D3" w14:paraId="105D3B79" w14:textId="77777777">
        <w:trPr>
          <w:trHeight w:val="5642"/>
        </w:trPr>
        <w:tc>
          <w:tcPr>
            <w:tcW w:w="1352" w:type="dxa"/>
          </w:tcPr>
          <w:p w14:paraId="105D3B67" w14:textId="77777777" w:rsidR="00C555D3" w:rsidRDefault="00591A91">
            <w:pPr>
              <w:pStyle w:val="TableParagraph"/>
              <w:spacing w:before="3" w:line="237" w:lineRule="auto"/>
              <w:ind w:left="607" w:right="414" w:hanging="202"/>
              <w:rPr>
                <w:b/>
              </w:rPr>
            </w:pPr>
            <w:r>
              <w:rPr>
                <w:b/>
                <w:spacing w:val="-6"/>
              </w:rPr>
              <w:t xml:space="preserve">Week </w:t>
            </w:r>
            <w:r>
              <w:rPr>
                <w:b/>
                <w:spacing w:val="-10"/>
              </w:rPr>
              <w:t>2</w:t>
            </w:r>
          </w:p>
        </w:tc>
        <w:tc>
          <w:tcPr>
            <w:tcW w:w="1440" w:type="dxa"/>
          </w:tcPr>
          <w:p w14:paraId="105D3B68" w14:textId="77777777" w:rsidR="00C555D3" w:rsidRDefault="00591A91">
            <w:pPr>
              <w:pStyle w:val="TableParagraph"/>
              <w:spacing w:before="1"/>
              <w:ind w:left="115" w:right="106"/>
              <w:jc w:val="center"/>
            </w:pPr>
            <w:r>
              <w:t>Unit</w:t>
            </w:r>
            <w:r>
              <w:rPr>
                <w:spacing w:val="-2"/>
              </w:rPr>
              <w:t xml:space="preserve"> </w:t>
            </w:r>
            <w:r>
              <w:rPr>
                <w:spacing w:val="-10"/>
              </w:rPr>
              <w:t>2</w:t>
            </w:r>
          </w:p>
        </w:tc>
        <w:tc>
          <w:tcPr>
            <w:tcW w:w="6030" w:type="dxa"/>
          </w:tcPr>
          <w:p w14:paraId="105D3B69" w14:textId="77777777" w:rsidR="00C555D3" w:rsidRDefault="00591A91">
            <w:pPr>
              <w:pStyle w:val="TableParagraph"/>
              <w:spacing w:before="3" w:line="237" w:lineRule="auto"/>
              <w:ind w:firstLine="50"/>
            </w:pPr>
            <w:r>
              <w:t>-Discuss</w:t>
            </w:r>
            <w:r>
              <w:rPr>
                <w:spacing w:val="-9"/>
              </w:rPr>
              <w:t xml:space="preserve"> </w:t>
            </w:r>
            <w:r>
              <w:t>the</w:t>
            </w:r>
            <w:r>
              <w:rPr>
                <w:spacing w:val="-6"/>
              </w:rPr>
              <w:t xml:space="preserve"> </w:t>
            </w:r>
            <w:r>
              <w:t>normal</w:t>
            </w:r>
            <w:r>
              <w:rPr>
                <w:spacing w:val="-9"/>
              </w:rPr>
              <w:t xml:space="preserve"> </w:t>
            </w:r>
            <w:r>
              <w:t>marrow</w:t>
            </w:r>
            <w:r>
              <w:rPr>
                <w:spacing w:val="-5"/>
              </w:rPr>
              <w:t xml:space="preserve"> </w:t>
            </w:r>
            <w:r>
              <w:t>structure</w:t>
            </w:r>
            <w:r>
              <w:rPr>
                <w:spacing w:val="-6"/>
              </w:rPr>
              <w:t xml:space="preserve"> </w:t>
            </w:r>
            <w:r>
              <w:t>including</w:t>
            </w:r>
            <w:r>
              <w:rPr>
                <w:spacing w:val="-7"/>
              </w:rPr>
              <w:t xml:space="preserve"> </w:t>
            </w:r>
            <w:r>
              <w:t xml:space="preserve">the </w:t>
            </w:r>
            <w:proofErr w:type="spellStart"/>
            <w:r>
              <w:t>myeloid:erythroid</w:t>
            </w:r>
            <w:proofErr w:type="spellEnd"/>
            <w:r>
              <w:t xml:space="preserve"> ratio.</w:t>
            </w:r>
          </w:p>
          <w:p w14:paraId="105D3B6A" w14:textId="77777777" w:rsidR="00C555D3" w:rsidRDefault="00591A91">
            <w:pPr>
              <w:pStyle w:val="TableParagraph"/>
              <w:spacing w:before="2"/>
              <w:ind w:left="54"/>
            </w:pPr>
            <w:r>
              <w:t>-Describe</w:t>
            </w:r>
            <w:r>
              <w:rPr>
                <w:spacing w:val="-6"/>
              </w:rPr>
              <w:t xml:space="preserve"> </w:t>
            </w:r>
            <w:r>
              <w:t>the</w:t>
            </w:r>
            <w:r>
              <w:rPr>
                <w:spacing w:val="-4"/>
              </w:rPr>
              <w:t xml:space="preserve"> </w:t>
            </w:r>
            <w:r>
              <w:t>general</w:t>
            </w:r>
            <w:r>
              <w:rPr>
                <w:spacing w:val="-7"/>
              </w:rPr>
              <w:t xml:space="preserve"> </w:t>
            </w:r>
            <w:r>
              <w:t>changes</w:t>
            </w:r>
            <w:r>
              <w:rPr>
                <w:spacing w:val="-3"/>
              </w:rPr>
              <w:t xml:space="preserve"> </w:t>
            </w:r>
            <w:r>
              <w:t>that</w:t>
            </w:r>
            <w:r>
              <w:rPr>
                <w:spacing w:val="-6"/>
              </w:rPr>
              <w:t xml:space="preserve"> </w:t>
            </w:r>
            <w:r>
              <w:t>occur</w:t>
            </w:r>
            <w:r>
              <w:rPr>
                <w:spacing w:val="-5"/>
              </w:rPr>
              <w:t xml:space="preserve"> </w:t>
            </w:r>
            <w:r>
              <w:t>during</w:t>
            </w:r>
            <w:r>
              <w:rPr>
                <w:spacing w:val="-5"/>
              </w:rPr>
              <w:t xml:space="preserve"> </w:t>
            </w:r>
            <w:r>
              <w:t>cell</w:t>
            </w:r>
            <w:r>
              <w:rPr>
                <w:spacing w:val="-5"/>
              </w:rPr>
              <w:t xml:space="preserve"> </w:t>
            </w:r>
            <w:r>
              <w:rPr>
                <w:spacing w:val="-2"/>
              </w:rPr>
              <w:t>maturation.</w:t>
            </w:r>
          </w:p>
          <w:p w14:paraId="105D3B6B" w14:textId="77777777" w:rsidR="00C555D3" w:rsidRDefault="00591A91">
            <w:pPr>
              <w:pStyle w:val="TableParagraph"/>
              <w:ind w:left="54"/>
            </w:pPr>
            <w:r>
              <w:t>-List</w:t>
            </w:r>
            <w:r>
              <w:rPr>
                <w:spacing w:val="-5"/>
              </w:rPr>
              <w:t xml:space="preserve"> </w:t>
            </w:r>
            <w:r>
              <w:t>each</w:t>
            </w:r>
            <w:r>
              <w:rPr>
                <w:spacing w:val="-3"/>
              </w:rPr>
              <w:t xml:space="preserve"> </w:t>
            </w:r>
            <w:r>
              <w:t>cell</w:t>
            </w:r>
            <w:r>
              <w:rPr>
                <w:spacing w:val="-3"/>
              </w:rPr>
              <w:t xml:space="preserve"> </w:t>
            </w:r>
            <w:r>
              <w:t>in</w:t>
            </w:r>
            <w:r>
              <w:rPr>
                <w:spacing w:val="-4"/>
              </w:rPr>
              <w:t xml:space="preserve"> </w:t>
            </w:r>
            <w:r>
              <w:t>the</w:t>
            </w:r>
            <w:r>
              <w:rPr>
                <w:spacing w:val="-5"/>
              </w:rPr>
              <w:t xml:space="preserve"> </w:t>
            </w:r>
            <w:r>
              <w:t>maturation</w:t>
            </w:r>
            <w:r>
              <w:rPr>
                <w:spacing w:val="-3"/>
              </w:rPr>
              <w:t xml:space="preserve"> </w:t>
            </w:r>
            <w:r>
              <w:t>sequence</w:t>
            </w:r>
            <w:r>
              <w:rPr>
                <w:spacing w:val="-5"/>
              </w:rPr>
              <w:t xml:space="preserve"> </w:t>
            </w:r>
            <w:r>
              <w:t>of</w:t>
            </w:r>
            <w:r>
              <w:rPr>
                <w:spacing w:val="-5"/>
              </w:rPr>
              <w:t xml:space="preserve"> </w:t>
            </w:r>
            <w:r>
              <w:t>each</w:t>
            </w:r>
            <w:r>
              <w:rPr>
                <w:spacing w:val="-3"/>
              </w:rPr>
              <w:t xml:space="preserve"> </w:t>
            </w:r>
            <w:r>
              <w:t>cell</w:t>
            </w:r>
            <w:r>
              <w:rPr>
                <w:spacing w:val="-5"/>
              </w:rPr>
              <w:t xml:space="preserve"> </w:t>
            </w:r>
            <w:r>
              <w:rPr>
                <w:spacing w:val="-2"/>
              </w:rPr>
              <w:t>line.</w:t>
            </w:r>
          </w:p>
          <w:p w14:paraId="105D3B6C" w14:textId="77777777" w:rsidR="00C555D3" w:rsidRDefault="00591A91">
            <w:pPr>
              <w:pStyle w:val="TableParagraph"/>
              <w:spacing w:before="1"/>
              <w:ind w:left="54"/>
            </w:pPr>
            <w:r>
              <w:t>-Recognize</w:t>
            </w:r>
            <w:r>
              <w:rPr>
                <w:spacing w:val="-5"/>
              </w:rPr>
              <w:t xml:space="preserve"> </w:t>
            </w:r>
            <w:r>
              <w:t>each</w:t>
            </w:r>
            <w:r>
              <w:rPr>
                <w:spacing w:val="-2"/>
              </w:rPr>
              <w:t xml:space="preserve"> </w:t>
            </w:r>
            <w:r>
              <w:t>cell</w:t>
            </w:r>
            <w:r>
              <w:rPr>
                <w:spacing w:val="-3"/>
              </w:rPr>
              <w:t xml:space="preserve"> </w:t>
            </w:r>
            <w:r>
              <w:t>in</w:t>
            </w:r>
            <w:r>
              <w:rPr>
                <w:spacing w:val="-6"/>
              </w:rPr>
              <w:t xml:space="preserve"> </w:t>
            </w:r>
            <w:r>
              <w:t>the</w:t>
            </w:r>
            <w:r>
              <w:rPr>
                <w:spacing w:val="-5"/>
              </w:rPr>
              <w:t xml:space="preserve"> </w:t>
            </w:r>
            <w:r>
              <w:t>maturation</w:t>
            </w:r>
            <w:r>
              <w:rPr>
                <w:spacing w:val="-5"/>
              </w:rPr>
              <w:t xml:space="preserve"> </w:t>
            </w:r>
            <w:r>
              <w:t>sequence</w:t>
            </w:r>
            <w:r>
              <w:rPr>
                <w:spacing w:val="-4"/>
              </w:rPr>
              <w:t xml:space="preserve"> </w:t>
            </w:r>
            <w:r>
              <w:t>of</w:t>
            </w:r>
            <w:r>
              <w:rPr>
                <w:spacing w:val="-5"/>
              </w:rPr>
              <w:t xml:space="preserve"> </w:t>
            </w:r>
            <w:r>
              <w:rPr>
                <w:spacing w:val="-2"/>
              </w:rPr>
              <w:t>neutrophils.</w:t>
            </w:r>
          </w:p>
          <w:p w14:paraId="105D3B6D" w14:textId="77777777" w:rsidR="00C555D3" w:rsidRDefault="00591A91">
            <w:pPr>
              <w:pStyle w:val="TableParagraph"/>
              <w:ind w:right="133" w:firstLine="50"/>
            </w:pPr>
            <w:r>
              <w:t>-Discuss</w:t>
            </w:r>
            <w:r>
              <w:rPr>
                <w:spacing w:val="-7"/>
              </w:rPr>
              <w:t xml:space="preserve"> </w:t>
            </w:r>
            <w:r>
              <w:t>the</w:t>
            </w:r>
            <w:r>
              <w:rPr>
                <w:spacing w:val="-5"/>
              </w:rPr>
              <w:t xml:space="preserve"> </w:t>
            </w:r>
            <w:r>
              <w:t>production,</w:t>
            </w:r>
            <w:r>
              <w:rPr>
                <w:spacing w:val="-6"/>
              </w:rPr>
              <w:t xml:space="preserve"> </w:t>
            </w:r>
            <w:r>
              <w:t>maturation,</w:t>
            </w:r>
            <w:r>
              <w:rPr>
                <w:spacing w:val="-6"/>
              </w:rPr>
              <w:t xml:space="preserve"> </w:t>
            </w:r>
            <w:r>
              <w:t>and</w:t>
            </w:r>
            <w:r>
              <w:rPr>
                <w:spacing w:val="-6"/>
              </w:rPr>
              <w:t xml:space="preserve"> </w:t>
            </w:r>
            <w:r>
              <w:t>lifespan</w:t>
            </w:r>
            <w:r>
              <w:rPr>
                <w:spacing w:val="-7"/>
              </w:rPr>
              <w:t xml:space="preserve"> </w:t>
            </w:r>
            <w:r>
              <w:t>of</w:t>
            </w:r>
            <w:r>
              <w:rPr>
                <w:spacing w:val="-5"/>
              </w:rPr>
              <w:t xml:space="preserve"> </w:t>
            </w:r>
            <w:r>
              <w:t>the neutrophil cell line.</w:t>
            </w:r>
          </w:p>
          <w:p w14:paraId="105D3B6E" w14:textId="77777777" w:rsidR="00C555D3" w:rsidRDefault="00591A91">
            <w:pPr>
              <w:pStyle w:val="TableParagraph"/>
              <w:ind w:left="54"/>
            </w:pPr>
            <w:r>
              <w:t>-Describe</w:t>
            </w:r>
            <w:r>
              <w:rPr>
                <w:spacing w:val="-5"/>
              </w:rPr>
              <w:t xml:space="preserve"> </w:t>
            </w:r>
            <w:r>
              <w:t>the</w:t>
            </w:r>
            <w:r>
              <w:rPr>
                <w:spacing w:val="-4"/>
              </w:rPr>
              <w:t xml:space="preserve"> </w:t>
            </w:r>
            <w:r>
              <w:t>physiology</w:t>
            </w:r>
            <w:r>
              <w:rPr>
                <w:spacing w:val="-5"/>
              </w:rPr>
              <w:t xml:space="preserve"> </w:t>
            </w:r>
            <w:r>
              <w:t>and</w:t>
            </w:r>
            <w:r>
              <w:rPr>
                <w:spacing w:val="-5"/>
              </w:rPr>
              <w:t xml:space="preserve"> </w:t>
            </w:r>
            <w:r>
              <w:t>function</w:t>
            </w:r>
            <w:r>
              <w:rPr>
                <w:spacing w:val="-7"/>
              </w:rPr>
              <w:t xml:space="preserve"> </w:t>
            </w:r>
            <w:r>
              <w:t>of</w:t>
            </w:r>
            <w:r>
              <w:rPr>
                <w:spacing w:val="-5"/>
              </w:rPr>
              <w:t xml:space="preserve"> </w:t>
            </w:r>
            <w:r>
              <w:t>each</w:t>
            </w:r>
            <w:r>
              <w:rPr>
                <w:spacing w:val="-4"/>
              </w:rPr>
              <w:t xml:space="preserve"> </w:t>
            </w:r>
            <w:r>
              <w:t>cell</w:t>
            </w:r>
            <w:r>
              <w:rPr>
                <w:spacing w:val="-4"/>
              </w:rPr>
              <w:t xml:space="preserve"> </w:t>
            </w:r>
            <w:r>
              <w:rPr>
                <w:spacing w:val="-2"/>
              </w:rPr>
              <w:t>line.</w:t>
            </w:r>
          </w:p>
          <w:p w14:paraId="105D3B6F" w14:textId="77777777" w:rsidR="00C555D3" w:rsidRDefault="00591A91">
            <w:pPr>
              <w:pStyle w:val="TableParagraph"/>
              <w:spacing w:before="1"/>
              <w:ind w:firstLine="50"/>
            </w:pPr>
            <w:r>
              <w:t>-Discuss</w:t>
            </w:r>
            <w:r>
              <w:rPr>
                <w:spacing w:val="-6"/>
              </w:rPr>
              <w:t xml:space="preserve"> </w:t>
            </w:r>
            <w:r>
              <w:t>the</w:t>
            </w:r>
            <w:r>
              <w:rPr>
                <w:spacing w:val="-3"/>
              </w:rPr>
              <w:t xml:space="preserve"> </w:t>
            </w:r>
            <w:r>
              <w:t>regulating</w:t>
            </w:r>
            <w:r>
              <w:rPr>
                <w:spacing w:val="-4"/>
              </w:rPr>
              <w:t xml:space="preserve"> </w:t>
            </w:r>
            <w:r>
              <w:t>factors</w:t>
            </w:r>
            <w:r>
              <w:rPr>
                <w:spacing w:val="-3"/>
              </w:rPr>
              <w:t xml:space="preserve"> </w:t>
            </w:r>
            <w:r>
              <w:t>in</w:t>
            </w:r>
            <w:r>
              <w:rPr>
                <w:spacing w:val="-6"/>
              </w:rPr>
              <w:t xml:space="preserve"> </w:t>
            </w:r>
            <w:r>
              <w:t>the</w:t>
            </w:r>
            <w:r>
              <w:rPr>
                <w:spacing w:val="-3"/>
              </w:rPr>
              <w:t xml:space="preserve"> </w:t>
            </w:r>
            <w:r>
              <w:t>production</w:t>
            </w:r>
            <w:r>
              <w:rPr>
                <w:spacing w:val="-4"/>
              </w:rPr>
              <w:t xml:space="preserve"> </w:t>
            </w:r>
            <w:r>
              <w:t>of</w:t>
            </w:r>
            <w:r>
              <w:rPr>
                <w:spacing w:val="-6"/>
              </w:rPr>
              <w:t xml:space="preserve"> </w:t>
            </w:r>
            <w:r>
              <w:t>WBCs,</w:t>
            </w:r>
            <w:r>
              <w:rPr>
                <w:spacing w:val="-3"/>
              </w:rPr>
              <w:t xml:space="preserve"> </w:t>
            </w:r>
            <w:r>
              <w:t>RBCs, and platelets.</w:t>
            </w:r>
          </w:p>
          <w:p w14:paraId="105D3B70" w14:textId="77777777" w:rsidR="00C555D3" w:rsidRDefault="00591A91">
            <w:pPr>
              <w:pStyle w:val="TableParagraph"/>
              <w:ind w:firstLine="50"/>
            </w:pPr>
            <w:r>
              <w:t>-Discuss</w:t>
            </w:r>
            <w:r>
              <w:rPr>
                <w:spacing w:val="-6"/>
              </w:rPr>
              <w:t xml:space="preserve"> </w:t>
            </w:r>
            <w:r>
              <w:t>disease</w:t>
            </w:r>
            <w:r>
              <w:rPr>
                <w:spacing w:val="-5"/>
              </w:rPr>
              <w:t xml:space="preserve"> </w:t>
            </w:r>
            <w:r>
              <w:t>states</w:t>
            </w:r>
            <w:r>
              <w:rPr>
                <w:spacing w:val="-4"/>
              </w:rPr>
              <w:t xml:space="preserve"> </w:t>
            </w:r>
            <w:r>
              <w:t>associated</w:t>
            </w:r>
            <w:r>
              <w:rPr>
                <w:spacing w:val="-4"/>
              </w:rPr>
              <w:t xml:space="preserve"> </w:t>
            </w:r>
            <w:r>
              <w:t>with</w:t>
            </w:r>
            <w:r>
              <w:rPr>
                <w:spacing w:val="-7"/>
              </w:rPr>
              <w:t xml:space="preserve"> </w:t>
            </w:r>
            <w:r>
              <w:t>an</w:t>
            </w:r>
            <w:r>
              <w:rPr>
                <w:spacing w:val="-4"/>
              </w:rPr>
              <w:t xml:space="preserve"> </w:t>
            </w:r>
            <w:r>
              <w:t>increase</w:t>
            </w:r>
            <w:r>
              <w:rPr>
                <w:spacing w:val="-5"/>
              </w:rPr>
              <w:t xml:space="preserve"> </w:t>
            </w:r>
            <w:r>
              <w:t>of</w:t>
            </w:r>
            <w:r>
              <w:rPr>
                <w:spacing w:val="-6"/>
              </w:rPr>
              <w:t xml:space="preserve"> </w:t>
            </w:r>
            <w:r>
              <w:t>immature cells in peripheral blood films.</w:t>
            </w:r>
          </w:p>
          <w:p w14:paraId="105D3B71" w14:textId="77777777" w:rsidR="00C555D3" w:rsidRDefault="00591A91">
            <w:pPr>
              <w:pStyle w:val="TableParagraph"/>
              <w:ind w:left="54"/>
            </w:pPr>
            <w:r>
              <w:rPr>
                <w:spacing w:val="-2"/>
              </w:rPr>
              <w:t>-Define</w:t>
            </w:r>
            <w:r>
              <w:rPr>
                <w:spacing w:val="24"/>
              </w:rPr>
              <w:t xml:space="preserve"> </w:t>
            </w:r>
            <w:r>
              <w:rPr>
                <w:spacing w:val="-2"/>
              </w:rPr>
              <w:t>shift-to-the-left.</w:t>
            </w:r>
          </w:p>
          <w:p w14:paraId="105D3B72" w14:textId="77777777" w:rsidR="00C555D3" w:rsidRDefault="00591A91">
            <w:pPr>
              <w:pStyle w:val="TableParagraph"/>
              <w:ind w:firstLine="50"/>
            </w:pPr>
            <w:r>
              <w:t>-Identify</w:t>
            </w:r>
            <w:r>
              <w:rPr>
                <w:spacing w:val="-5"/>
              </w:rPr>
              <w:t xml:space="preserve"> </w:t>
            </w:r>
            <w:r>
              <w:t>the</w:t>
            </w:r>
            <w:r>
              <w:rPr>
                <w:spacing w:val="-3"/>
              </w:rPr>
              <w:t xml:space="preserve"> </w:t>
            </w:r>
            <w:r>
              <w:t>cells</w:t>
            </w:r>
            <w:r>
              <w:rPr>
                <w:spacing w:val="-3"/>
              </w:rPr>
              <w:t xml:space="preserve"> </w:t>
            </w:r>
            <w:r>
              <w:t>normally</w:t>
            </w:r>
            <w:r>
              <w:rPr>
                <w:spacing w:val="-5"/>
              </w:rPr>
              <w:t xml:space="preserve"> </w:t>
            </w:r>
            <w:r>
              <w:t>seen</w:t>
            </w:r>
            <w:r>
              <w:rPr>
                <w:spacing w:val="-3"/>
              </w:rPr>
              <w:t xml:space="preserve"> </w:t>
            </w:r>
            <w:r>
              <w:t>in</w:t>
            </w:r>
            <w:r>
              <w:rPr>
                <w:spacing w:val="-6"/>
              </w:rPr>
              <w:t xml:space="preserve"> </w:t>
            </w:r>
            <w:r>
              <w:t>the</w:t>
            </w:r>
            <w:r>
              <w:rPr>
                <w:spacing w:val="-3"/>
              </w:rPr>
              <w:t xml:space="preserve"> </w:t>
            </w:r>
            <w:r>
              <w:t>bone</w:t>
            </w:r>
            <w:r>
              <w:rPr>
                <w:spacing w:val="-5"/>
              </w:rPr>
              <w:t xml:space="preserve"> </w:t>
            </w:r>
            <w:r>
              <w:t>marrow,</w:t>
            </w:r>
            <w:r>
              <w:rPr>
                <w:spacing w:val="-7"/>
              </w:rPr>
              <w:t xml:space="preserve"> </w:t>
            </w:r>
            <w:r>
              <w:t>peripheral blood, and tissue compartments.</w:t>
            </w:r>
          </w:p>
          <w:p w14:paraId="105D3B73" w14:textId="77777777" w:rsidR="00C555D3" w:rsidRDefault="00591A91">
            <w:pPr>
              <w:pStyle w:val="TableParagraph"/>
              <w:ind w:firstLine="50"/>
            </w:pPr>
            <w:r>
              <w:t>-Discuss</w:t>
            </w:r>
            <w:r>
              <w:rPr>
                <w:spacing w:val="-6"/>
              </w:rPr>
              <w:t xml:space="preserve"> </w:t>
            </w:r>
            <w:r>
              <w:t>the</w:t>
            </w:r>
            <w:r>
              <w:rPr>
                <w:spacing w:val="-4"/>
              </w:rPr>
              <w:t xml:space="preserve"> </w:t>
            </w:r>
            <w:r>
              <w:t>relative</w:t>
            </w:r>
            <w:r>
              <w:rPr>
                <w:spacing w:val="-5"/>
              </w:rPr>
              <w:t xml:space="preserve"> </w:t>
            </w:r>
            <w:r>
              <w:t>changes</w:t>
            </w:r>
            <w:r>
              <w:rPr>
                <w:spacing w:val="-3"/>
              </w:rPr>
              <w:t xml:space="preserve"> </w:t>
            </w:r>
            <w:r>
              <w:t>in</w:t>
            </w:r>
            <w:r>
              <w:rPr>
                <w:spacing w:val="-5"/>
              </w:rPr>
              <w:t xml:space="preserve"> </w:t>
            </w:r>
            <w:r>
              <w:t>various</w:t>
            </w:r>
            <w:r>
              <w:rPr>
                <w:spacing w:val="-5"/>
              </w:rPr>
              <w:t xml:space="preserve"> </w:t>
            </w:r>
            <w:r>
              <w:t>WBC</w:t>
            </w:r>
            <w:r>
              <w:rPr>
                <w:spacing w:val="-5"/>
              </w:rPr>
              <w:t xml:space="preserve"> </w:t>
            </w:r>
            <w:r>
              <w:t>concentrations</w:t>
            </w:r>
            <w:r>
              <w:rPr>
                <w:spacing w:val="-4"/>
              </w:rPr>
              <w:t xml:space="preserve"> </w:t>
            </w:r>
            <w:r>
              <w:t>as</w:t>
            </w:r>
            <w:r>
              <w:rPr>
                <w:spacing w:val="-5"/>
              </w:rPr>
              <w:t xml:space="preserve"> </w:t>
            </w:r>
            <w:r>
              <w:t>a person ages, from birth to adulthood.</w:t>
            </w:r>
          </w:p>
          <w:p w14:paraId="105D3B74" w14:textId="77777777" w:rsidR="00C555D3" w:rsidRDefault="00591A91">
            <w:pPr>
              <w:pStyle w:val="TableParagraph"/>
              <w:ind w:left="54"/>
            </w:pPr>
            <w:r>
              <w:t>-Define</w:t>
            </w:r>
            <w:r>
              <w:rPr>
                <w:spacing w:val="-7"/>
              </w:rPr>
              <w:t xml:space="preserve"> </w:t>
            </w:r>
            <w:r>
              <w:t>circulating</w:t>
            </w:r>
            <w:r>
              <w:rPr>
                <w:spacing w:val="-6"/>
              </w:rPr>
              <w:t xml:space="preserve"> </w:t>
            </w:r>
            <w:r>
              <w:t>pool</w:t>
            </w:r>
            <w:r>
              <w:rPr>
                <w:spacing w:val="-8"/>
              </w:rPr>
              <w:t xml:space="preserve"> </w:t>
            </w:r>
            <w:r>
              <w:t>and</w:t>
            </w:r>
            <w:r>
              <w:rPr>
                <w:spacing w:val="-6"/>
              </w:rPr>
              <w:t xml:space="preserve"> </w:t>
            </w:r>
            <w:r>
              <w:t>marginal</w:t>
            </w:r>
            <w:r>
              <w:rPr>
                <w:spacing w:val="-5"/>
              </w:rPr>
              <w:t xml:space="preserve"> </w:t>
            </w:r>
            <w:r>
              <w:rPr>
                <w:spacing w:val="-4"/>
              </w:rPr>
              <w:t>pool.</w:t>
            </w:r>
          </w:p>
          <w:p w14:paraId="105D3B75" w14:textId="77777777" w:rsidR="00C555D3" w:rsidRDefault="00591A91">
            <w:pPr>
              <w:pStyle w:val="TableParagraph"/>
              <w:ind w:firstLine="50"/>
            </w:pPr>
            <w:r>
              <w:t>-Identify</w:t>
            </w:r>
            <w:r>
              <w:rPr>
                <w:spacing w:val="-4"/>
              </w:rPr>
              <w:t xml:space="preserve"> </w:t>
            </w:r>
            <w:r>
              <w:t>factors</w:t>
            </w:r>
            <w:r>
              <w:rPr>
                <w:spacing w:val="-4"/>
              </w:rPr>
              <w:t xml:space="preserve"> </w:t>
            </w:r>
            <w:r>
              <w:t>that</w:t>
            </w:r>
            <w:r>
              <w:rPr>
                <w:spacing w:val="-7"/>
              </w:rPr>
              <w:t xml:space="preserve"> </w:t>
            </w:r>
            <w:r>
              <w:t>affect</w:t>
            </w:r>
            <w:r>
              <w:rPr>
                <w:spacing w:val="-6"/>
              </w:rPr>
              <w:t xml:space="preserve"> </w:t>
            </w:r>
            <w:r>
              <w:t>neutrophil</w:t>
            </w:r>
            <w:r>
              <w:rPr>
                <w:spacing w:val="-5"/>
              </w:rPr>
              <w:t xml:space="preserve"> </w:t>
            </w:r>
            <w:r>
              <w:t>concentrations</w:t>
            </w:r>
            <w:r>
              <w:rPr>
                <w:spacing w:val="-6"/>
              </w:rPr>
              <w:t xml:space="preserve"> </w:t>
            </w:r>
            <w:r>
              <w:t>in</w:t>
            </w:r>
            <w:r>
              <w:rPr>
                <w:spacing w:val="-6"/>
              </w:rPr>
              <w:t xml:space="preserve"> </w:t>
            </w:r>
            <w:r>
              <w:t>the circulating pool and marginating pool.</w:t>
            </w:r>
          </w:p>
        </w:tc>
        <w:tc>
          <w:tcPr>
            <w:tcW w:w="1440" w:type="dxa"/>
          </w:tcPr>
          <w:p w14:paraId="105D3B76" w14:textId="77777777" w:rsidR="00C555D3" w:rsidRDefault="00591A91">
            <w:pPr>
              <w:pStyle w:val="TableParagraph"/>
              <w:spacing w:before="3"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77" w14:textId="77777777" w:rsidR="00C555D3" w:rsidRDefault="00591A91">
            <w:pPr>
              <w:pStyle w:val="TableParagraph"/>
              <w:spacing w:before="3"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78" w14:textId="77777777" w:rsidR="00C555D3" w:rsidRDefault="00591A91">
            <w:pPr>
              <w:pStyle w:val="TableParagraph"/>
              <w:spacing w:before="3"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105D3B7A" w14:textId="77777777" w:rsidR="00C555D3" w:rsidRDefault="00C555D3">
      <w:pPr>
        <w:pStyle w:val="TableParagraph"/>
        <w:spacing w:line="237" w:lineRule="auto"/>
        <w:rPr>
          <w:i/>
        </w:rPr>
        <w:sectPr w:rsidR="00C555D3">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B96" w14:textId="77777777">
        <w:trPr>
          <w:trHeight w:val="6471"/>
        </w:trPr>
        <w:tc>
          <w:tcPr>
            <w:tcW w:w="1352" w:type="dxa"/>
          </w:tcPr>
          <w:p w14:paraId="105D3B7B" w14:textId="77777777" w:rsidR="00C555D3" w:rsidRDefault="00591A91">
            <w:pPr>
              <w:pStyle w:val="TableParagraph"/>
              <w:ind w:left="607" w:right="414" w:hanging="202"/>
              <w:rPr>
                <w:b/>
              </w:rPr>
            </w:pPr>
            <w:r>
              <w:rPr>
                <w:b/>
                <w:spacing w:val="-6"/>
              </w:rPr>
              <w:lastRenderedPageBreak/>
              <w:t xml:space="preserve">Week </w:t>
            </w:r>
            <w:r>
              <w:rPr>
                <w:b/>
                <w:spacing w:val="-10"/>
              </w:rPr>
              <w:t>2</w:t>
            </w:r>
          </w:p>
        </w:tc>
        <w:tc>
          <w:tcPr>
            <w:tcW w:w="1440" w:type="dxa"/>
          </w:tcPr>
          <w:p w14:paraId="105D3B7C" w14:textId="77777777" w:rsidR="00C555D3" w:rsidRDefault="00591A91">
            <w:pPr>
              <w:pStyle w:val="TableParagraph"/>
              <w:spacing w:line="268" w:lineRule="exact"/>
              <w:ind w:left="115" w:right="106"/>
              <w:jc w:val="center"/>
            </w:pPr>
            <w:r>
              <w:t>Unit</w:t>
            </w:r>
            <w:r>
              <w:rPr>
                <w:spacing w:val="-2"/>
              </w:rPr>
              <w:t xml:space="preserve"> </w:t>
            </w:r>
            <w:r>
              <w:rPr>
                <w:spacing w:val="-10"/>
              </w:rPr>
              <w:t>3</w:t>
            </w:r>
          </w:p>
        </w:tc>
        <w:tc>
          <w:tcPr>
            <w:tcW w:w="6030" w:type="dxa"/>
          </w:tcPr>
          <w:p w14:paraId="105D3B7D" w14:textId="77777777" w:rsidR="00C555D3" w:rsidRDefault="00591A91">
            <w:pPr>
              <w:pStyle w:val="TableParagraph"/>
              <w:spacing w:line="268" w:lineRule="exact"/>
              <w:ind w:left="54"/>
            </w:pPr>
            <w:r>
              <w:t>-Discuss</w:t>
            </w:r>
            <w:r>
              <w:rPr>
                <w:spacing w:val="-8"/>
              </w:rPr>
              <w:t xml:space="preserve"> </w:t>
            </w:r>
            <w:r>
              <w:t>normal</w:t>
            </w:r>
            <w:r>
              <w:rPr>
                <w:spacing w:val="-8"/>
              </w:rPr>
              <w:t xml:space="preserve"> </w:t>
            </w:r>
            <w:r>
              <w:rPr>
                <w:spacing w:val="-2"/>
              </w:rPr>
              <w:t>erythropoiesis.</w:t>
            </w:r>
          </w:p>
          <w:p w14:paraId="105D3B7E" w14:textId="77777777" w:rsidR="00C555D3" w:rsidRDefault="00591A91">
            <w:pPr>
              <w:pStyle w:val="TableParagraph"/>
              <w:ind w:left="54"/>
            </w:pPr>
            <w:r>
              <w:t>-Identify</w:t>
            </w:r>
            <w:r>
              <w:rPr>
                <w:spacing w:val="-5"/>
              </w:rPr>
              <w:t xml:space="preserve"> </w:t>
            </w:r>
            <w:r>
              <w:t>indications</w:t>
            </w:r>
            <w:r>
              <w:rPr>
                <w:spacing w:val="-6"/>
              </w:rPr>
              <w:t xml:space="preserve"> </w:t>
            </w:r>
            <w:r>
              <w:t>of</w:t>
            </w:r>
            <w:r>
              <w:rPr>
                <w:spacing w:val="-5"/>
              </w:rPr>
              <w:t xml:space="preserve"> </w:t>
            </w:r>
            <w:r>
              <w:t>accelerated</w:t>
            </w:r>
            <w:r>
              <w:rPr>
                <w:spacing w:val="-4"/>
              </w:rPr>
              <w:t xml:space="preserve"> </w:t>
            </w:r>
            <w:r>
              <w:rPr>
                <w:spacing w:val="-2"/>
              </w:rPr>
              <w:t>erythro6poiesis.</w:t>
            </w:r>
          </w:p>
          <w:p w14:paraId="105D3B7F" w14:textId="77777777" w:rsidR="00C555D3" w:rsidRDefault="00591A91">
            <w:pPr>
              <w:pStyle w:val="TableParagraph"/>
              <w:ind w:left="54"/>
            </w:pPr>
            <w:r>
              <w:t>-Discuss</w:t>
            </w:r>
            <w:r>
              <w:rPr>
                <w:spacing w:val="-8"/>
              </w:rPr>
              <w:t xml:space="preserve"> </w:t>
            </w:r>
            <w:r>
              <w:t>the</w:t>
            </w:r>
            <w:r>
              <w:rPr>
                <w:spacing w:val="-4"/>
              </w:rPr>
              <w:t xml:space="preserve"> </w:t>
            </w:r>
            <w:r>
              <w:t>regulation</w:t>
            </w:r>
            <w:r>
              <w:rPr>
                <w:spacing w:val="-8"/>
              </w:rPr>
              <w:t xml:space="preserve"> </w:t>
            </w:r>
            <w:r>
              <w:t>of</w:t>
            </w:r>
            <w:r>
              <w:rPr>
                <w:spacing w:val="-7"/>
              </w:rPr>
              <w:t xml:space="preserve"> </w:t>
            </w:r>
            <w:r>
              <w:t>erythropoiesis</w:t>
            </w:r>
            <w:r>
              <w:rPr>
                <w:spacing w:val="-4"/>
              </w:rPr>
              <w:t xml:space="preserve"> </w:t>
            </w:r>
            <w:r>
              <w:t>by</w:t>
            </w:r>
            <w:r>
              <w:rPr>
                <w:spacing w:val="-6"/>
              </w:rPr>
              <w:t xml:space="preserve"> </w:t>
            </w:r>
            <w:r>
              <w:rPr>
                <w:spacing w:val="-2"/>
              </w:rPr>
              <w:t>erythropoietin.</w:t>
            </w:r>
          </w:p>
          <w:p w14:paraId="105D3B80" w14:textId="77777777" w:rsidR="00C555D3" w:rsidRDefault="00591A91">
            <w:pPr>
              <w:pStyle w:val="TableParagraph"/>
              <w:ind w:left="54"/>
            </w:pPr>
            <w:r>
              <w:t>-Name</w:t>
            </w:r>
            <w:r>
              <w:rPr>
                <w:spacing w:val="-5"/>
              </w:rPr>
              <w:t xml:space="preserve"> </w:t>
            </w:r>
            <w:r>
              <w:t>the</w:t>
            </w:r>
            <w:r>
              <w:rPr>
                <w:spacing w:val="-2"/>
              </w:rPr>
              <w:t xml:space="preserve"> </w:t>
            </w:r>
            <w:r>
              <w:t>stages</w:t>
            </w:r>
            <w:r>
              <w:rPr>
                <w:spacing w:val="-5"/>
              </w:rPr>
              <w:t xml:space="preserve"> </w:t>
            </w:r>
            <w:r>
              <w:t>of</w:t>
            </w:r>
            <w:r>
              <w:rPr>
                <w:spacing w:val="-4"/>
              </w:rPr>
              <w:t xml:space="preserve"> </w:t>
            </w:r>
            <w:r>
              <w:t>RBC</w:t>
            </w:r>
            <w:r>
              <w:rPr>
                <w:spacing w:val="-4"/>
              </w:rPr>
              <w:t xml:space="preserve"> </w:t>
            </w:r>
            <w:r>
              <w:rPr>
                <w:spacing w:val="-2"/>
              </w:rPr>
              <w:t>maturation.</w:t>
            </w:r>
          </w:p>
          <w:p w14:paraId="105D3B81" w14:textId="77777777" w:rsidR="00C555D3" w:rsidRDefault="00591A91">
            <w:pPr>
              <w:pStyle w:val="TableParagraph"/>
              <w:spacing w:before="1"/>
              <w:ind w:firstLine="50"/>
            </w:pPr>
            <w:r>
              <w:t>-Identify</w:t>
            </w:r>
            <w:r>
              <w:rPr>
                <w:spacing w:val="-5"/>
              </w:rPr>
              <w:t xml:space="preserve"> </w:t>
            </w:r>
            <w:r>
              <w:t>the</w:t>
            </w:r>
            <w:r>
              <w:rPr>
                <w:spacing w:val="-3"/>
              </w:rPr>
              <w:t xml:space="preserve"> </w:t>
            </w:r>
            <w:r>
              <w:t>stages</w:t>
            </w:r>
            <w:r>
              <w:rPr>
                <w:spacing w:val="-5"/>
              </w:rPr>
              <w:t xml:space="preserve"> </w:t>
            </w:r>
            <w:r>
              <w:t>of</w:t>
            </w:r>
            <w:r>
              <w:rPr>
                <w:spacing w:val="-3"/>
              </w:rPr>
              <w:t xml:space="preserve"> </w:t>
            </w:r>
            <w:r>
              <w:t>RBC</w:t>
            </w:r>
            <w:r>
              <w:rPr>
                <w:spacing w:val="-6"/>
              </w:rPr>
              <w:t xml:space="preserve"> </w:t>
            </w:r>
            <w:r>
              <w:t>maturation</w:t>
            </w:r>
            <w:r>
              <w:rPr>
                <w:spacing w:val="-4"/>
              </w:rPr>
              <w:t xml:space="preserve"> </w:t>
            </w:r>
            <w:r>
              <w:t>in</w:t>
            </w:r>
            <w:r>
              <w:rPr>
                <w:spacing w:val="-6"/>
              </w:rPr>
              <w:t xml:space="preserve"> </w:t>
            </w:r>
            <w:r>
              <w:t>which</w:t>
            </w:r>
            <w:r>
              <w:rPr>
                <w:spacing w:val="-5"/>
              </w:rPr>
              <w:t xml:space="preserve"> </w:t>
            </w:r>
            <w:r>
              <w:t>hemoglobin synthesis occurs.</w:t>
            </w:r>
          </w:p>
          <w:p w14:paraId="105D3B82" w14:textId="77777777" w:rsidR="00C555D3" w:rsidRDefault="00591A91">
            <w:pPr>
              <w:pStyle w:val="TableParagraph"/>
              <w:spacing w:line="267" w:lineRule="exact"/>
              <w:ind w:left="54"/>
            </w:pPr>
            <w:r>
              <w:t>-Discuss</w:t>
            </w:r>
            <w:r>
              <w:rPr>
                <w:spacing w:val="-8"/>
              </w:rPr>
              <w:t xml:space="preserve"> </w:t>
            </w:r>
            <w:r>
              <w:t>the</w:t>
            </w:r>
            <w:r>
              <w:rPr>
                <w:spacing w:val="-4"/>
              </w:rPr>
              <w:t xml:space="preserve"> </w:t>
            </w:r>
            <w:r>
              <w:t>following</w:t>
            </w:r>
            <w:r>
              <w:rPr>
                <w:spacing w:val="-7"/>
              </w:rPr>
              <w:t xml:space="preserve"> </w:t>
            </w:r>
            <w:r>
              <w:t>information</w:t>
            </w:r>
            <w:r>
              <w:rPr>
                <w:spacing w:val="-5"/>
              </w:rPr>
              <w:t xml:space="preserve"> </w:t>
            </w:r>
            <w:r>
              <w:t>for</w:t>
            </w:r>
            <w:r>
              <w:rPr>
                <w:spacing w:val="-5"/>
              </w:rPr>
              <w:t xml:space="preserve"> </w:t>
            </w:r>
            <w:r>
              <w:t>reticulocyte</w:t>
            </w:r>
            <w:r>
              <w:rPr>
                <w:spacing w:val="-4"/>
              </w:rPr>
              <w:t xml:space="preserve"> </w:t>
            </w:r>
            <w:r>
              <w:rPr>
                <w:spacing w:val="-2"/>
              </w:rPr>
              <w:t>counts:</w:t>
            </w:r>
          </w:p>
          <w:p w14:paraId="105D3B83" w14:textId="77777777" w:rsidR="00C555D3" w:rsidRDefault="00591A91">
            <w:pPr>
              <w:pStyle w:val="TableParagraph"/>
              <w:numPr>
                <w:ilvl w:val="0"/>
                <w:numId w:val="7"/>
              </w:numPr>
              <w:tabs>
                <w:tab w:val="left" w:pos="836"/>
              </w:tabs>
              <w:ind w:left="836" w:hanging="359"/>
            </w:pPr>
            <w:r>
              <w:rPr>
                <w:spacing w:val="-2"/>
              </w:rPr>
              <w:t>Purpose</w:t>
            </w:r>
          </w:p>
          <w:p w14:paraId="105D3B84" w14:textId="77777777" w:rsidR="00C555D3" w:rsidRDefault="00591A91">
            <w:pPr>
              <w:pStyle w:val="TableParagraph"/>
              <w:numPr>
                <w:ilvl w:val="0"/>
                <w:numId w:val="7"/>
              </w:numPr>
              <w:tabs>
                <w:tab w:val="left" w:pos="836"/>
              </w:tabs>
              <w:spacing w:before="1"/>
              <w:ind w:left="836" w:hanging="359"/>
            </w:pPr>
            <w:r>
              <w:rPr>
                <w:spacing w:val="-2"/>
              </w:rPr>
              <w:t>Principle</w:t>
            </w:r>
          </w:p>
          <w:p w14:paraId="105D3B85" w14:textId="77777777" w:rsidR="00C555D3" w:rsidRDefault="00591A91">
            <w:pPr>
              <w:pStyle w:val="TableParagraph"/>
              <w:numPr>
                <w:ilvl w:val="0"/>
                <w:numId w:val="7"/>
              </w:numPr>
              <w:tabs>
                <w:tab w:val="left" w:pos="836"/>
              </w:tabs>
              <w:ind w:left="836" w:hanging="359"/>
            </w:pPr>
            <w:r>
              <w:rPr>
                <w:spacing w:val="-2"/>
              </w:rPr>
              <w:t>Stains</w:t>
            </w:r>
          </w:p>
          <w:p w14:paraId="105D3B86" w14:textId="77777777" w:rsidR="00C555D3" w:rsidRDefault="00591A91">
            <w:pPr>
              <w:pStyle w:val="TableParagraph"/>
              <w:numPr>
                <w:ilvl w:val="0"/>
                <w:numId w:val="7"/>
              </w:numPr>
              <w:tabs>
                <w:tab w:val="left" w:pos="836"/>
              </w:tabs>
              <w:spacing w:before="1" w:line="279" w:lineRule="exact"/>
              <w:ind w:left="836" w:hanging="359"/>
            </w:pPr>
            <w:r>
              <w:t>Calculations:</w:t>
            </w:r>
            <w:r>
              <w:rPr>
                <w:spacing w:val="-8"/>
              </w:rPr>
              <w:t xml:space="preserve"> </w:t>
            </w:r>
            <w:r>
              <w:t>Relative,</w:t>
            </w:r>
            <w:r>
              <w:rPr>
                <w:spacing w:val="-8"/>
              </w:rPr>
              <w:t xml:space="preserve"> </w:t>
            </w:r>
            <w:r>
              <w:t>Absolute,</w:t>
            </w:r>
            <w:r>
              <w:rPr>
                <w:spacing w:val="-8"/>
              </w:rPr>
              <w:t xml:space="preserve"> </w:t>
            </w:r>
            <w:r>
              <w:t>Corrected</w:t>
            </w:r>
            <w:r>
              <w:rPr>
                <w:spacing w:val="-8"/>
              </w:rPr>
              <w:t xml:space="preserve"> </w:t>
            </w:r>
            <w:r>
              <w:t>Counts,</w:t>
            </w:r>
            <w:r>
              <w:rPr>
                <w:spacing w:val="-9"/>
              </w:rPr>
              <w:t xml:space="preserve"> </w:t>
            </w:r>
            <w:r>
              <w:rPr>
                <w:spacing w:val="-5"/>
              </w:rPr>
              <w:t>RPI</w:t>
            </w:r>
          </w:p>
          <w:p w14:paraId="105D3B87" w14:textId="77777777" w:rsidR="00C555D3" w:rsidRDefault="00591A91">
            <w:pPr>
              <w:pStyle w:val="TableParagraph"/>
              <w:spacing w:line="267" w:lineRule="exact"/>
              <w:ind w:left="837"/>
            </w:pPr>
            <w:r>
              <w:t>-Reference</w:t>
            </w:r>
            <w:r>
              <w:rPr>
                <w:spacing w:val="-6"/>
              </w:rPr>
              <w:t xml:space="preserve"> </w:t>
            </w:r>
            <w:r>
              <w:rPr>
                <w:spacing w:val="-2"/>
              </w:rPr>
              <w:t>values</w:t>
            </w:r>
          </w:p>
          <w:p w14:paraId="105D3B88" w14:textId="77777777" w:rsidR="00C555D3" w:rsidRDefault="00591A91">
            <w:pPr>
              <w:pStyle w:val="TableParagraph"/>
              <w:spacing w:before="1"/>
              <w:ind w:left="0" w:right="3074"/>
              <w:jc w:val="right"/>
            </w:pPr>
            <w:r>
              <w:t>-Clinical</w:t>
            </w:r>
            <w:r>
              <w:rPr>
                <w:spacing w:val="-4"/>
              </w:rPr>
              <w:t xml:space="preserve"> </w:t>
            </w:r>
            <w:r>
              <w:rPr>
                <w:spacing w:val="-2"/>
              </w:rPr>
              <w:t>Interpretations</w:t>
            </w:r>
          </w:p>
          <w:p w14:paraId="105D3B89" w14:textId="77777777" w:rsidR="00C555D3" w:rsidRDefault="00591A91">
            <w:pPr>
              <w:pStyle w:val="TableParagraph"/>
              <w:ind w:left="0" w:right="3084"/>
              <w:jc w:val="right"/>
            </w:pPr>
            <w:r>
              <w:t>-Calculate</w:t>
            </w:r>
            <w:r>
              <w:rPr>
                <w:spacing w:val="-5"/>
              </w:rPr>
              <w:t xml:space="preserve"> </w:t>
            </w:r>
            <w:r>
              <w:t>each</w:t>
            </w:r>
            <w:r>
              <w:rPr>
                <w:spacing w:val="-5"/>
              </w:rPr>
              <w:t xml:space="preserve"> </w:t>
            </w:r>
            <w:r>
              <w:t>of</w:t>
            </w:r>
            <w:r>
              <w:rPr>
                <w:spacing w:val="-4"/>
              </w:rPr>
              <w:t xml:space="preserve"> </w:t>
            </w:r>
            <w:r>
              <w:t>the</w:t>
            </w:r>
            <w:r>
              <w:rPr>
                <w:spacing w:val="-2"/>
              </w:rPr>
              <w:t xml:space="preserve"> following:</w:t>
            </w:r>
          </w:p>
          <w:p w14:paraId="105D3B8A" w14:textId="77777777" w:rsidR="00C555D3" w:rsidRDefault="00591A91">
            <w:pPr>
              <w:pStyle w:val="TableParagraph"/>
              <w:numPr>
                <w:ilvl w:val="0"/>
                <w:numId w:val="7"/>
              </w:numPr>
              <w:tabs>
                <w:tab w:val="left" w:pos="836"/>
              </w:tabs>
              <w:ind w:left="836" w:hanging="359"/>
            </w:pPr>
            <w:r>
              <w:t>Relative</w:t>
            </w:r>
            <w:r>
              <w:rPr>
                <w:spacing w:val="-4"/>
              </w:rPr>
              <w:t xml:space="preserve"> </w:t>
            </w:r>
            <w:r>
              <w:t>retic</w:t>
            </w:r>
            <w:r>
              <w:rPr>
                <w:spacing w:val="-4"/>
              </w:rPr>
              <w:t xml:space="preserve"> count</w:t>
            </w:r>
          </w:p>
          <w:p w14:paraId="105D3B8B" w14:textId="77777777" w:rsidR="00C555D3" w:rsidRDefault="00591A91">
            <w:pPr>
              <w:pStyle w:val="TableParagraph"/>
              <w:numPr>
                <w:ilvl w:val="0"/>
                <w:numId w:val="7"/>
              </w:numPr>
              <w:tabs>
                <w:tab w:val="left" w:pos="836"/>
              </w:tabs>
              <w:spacing w:before="1"/>
              <w:ind w:left="836" w:hanging="359"/>
            </w:pPr>
            <w:r>
              <w:t>Absolute</w:t>
            </w:r>
            <w:r>
              <w:rPr>
                <w:spacing w:val="-7"/>
              </w:rPr>
              <w:t xml:space="preserve"> </w:t>
            </w:r>
            <w:r>
              <w:t>retic</w:t>
            </w:r>
            <w:r>
              <w:rPr>
                <w:spacing w:val="-7"/>
              </w:rPr>
              <w:t xml:space="preserve"> </w:t>
            </w:r>
            <w:r>
              <w:rPr>
                <w:spacing w:val="-4"/>
              </w:rPr>
              <w:t>count</w:t>
            </w:r>
          </w:p>
          <w:p w14:paraId="105D3B8C" w14:textId="77777777" w:rsidR="00C555D3" w:rsidRDefault="00591A91">
            <w:pPr>
              <w:pStyle w:val="TableParagraph"/>
              <w:numPr>
                <w:ilvl w:val="0"/>
                <w:numId w:val="7"/>
              </w:numPr>
              <w:tabs>
                <w:tab w:val="left" w:pos="836"/>
              </w:tabs>
              <w:spacing w:before="1" w:line="279" w:lineRule="exact"/>
              <w:ind w:left="836" w:hanging="359"/>
            </w:pPr>
            <w:r>
              <w:t>Corrected</w:t>
            </w:r>
            <w:r>
              <w:rPr>
                <w:spacing w:val="-7"/>
              </w:rPr>
              <w:t xml:space="preserve"> </w:t>
            </w:r>
            <w:r>
              <w:t>retic</w:t>
            </w:r>
            <w:r>
              <w:rPr>
                <w:spacing w:val="-5"/>
              </w:rPr>
              <w:t xml:space="preserve"> </w:t>
            </w:r>
            <w:r>
              <w:rPr>
                <w:spacing w:val="-4"/>
              </w:rPr>
              <w:t>count</w:t>
            </w:r>
          </w:p>
          <w:p w14:paraId="105D3B8D" w14:textId="77777777" w:rsidR="00C555D3" w:rsidRDefault="00591A91">
            <w:pPr>
              <w:pStyle w:val="TableParagraph"/>
              <w:numPr>
                <w:ilvl w:val="0"/>
                <w:numId w:val="7"/>
              </w:numPr>
              <w:tabs>
                <w:tab w:val="left" w:pos="836"/>
              </w:tabs>
              <w:spacing w:line="279" w:lineRule="exact"/>
              <w:ind w:left="836" w:hanging="359"/>
            </w:pPr>
            <w:r>
              <w:t>Reticulocyte</w:t>
            </w:r>
            <w:r>
              <w:rPr>
                <w:spacing w:val="-7"/>
              </w:rPr>
              <w:t xml:space="preserve"> </w:t>
            </w:r>
            <w:r>
              <w:t>production</w:t>
            </w:r>
            <w:r>
              <w:rPr>
                <w:spacing w:val="-7"/>
              </w:rPr>
              <w:t xml:space="preserve"> </w:t>
            </w:r>
            <w:r>
              <w:rPr>
                <w:spacing w:val="-2"/>
              </w:rPr>
              <w:t>index</w:t>
            </w:r>
          </w:p>
          <w:p w14:paraId="105D3B8E" w14:textId="77777777" w:rsidR="00C555D3" w:rsidRDefault="00591A91">
            <w:pPr>
              <w:pStyle w:val="TableParagraph"/>
              <w:ind w:left="54"/>
            </w:pPr>
            <w:r>
              <w:t>-Correlate</w:t>
            </w:r>
            <w:r>
              <w:rPr>
                <w:spacing w:val="-7"/>
              </w:rPr>
              <w:t xml:space="preserve"> </w:t>
            </w:r>
            <w:r>
              <w:t>each</w:t>
            </w:r>
            <w:r>
              <w:rPr>
                <w:spacing w:val="-6"/>
              </w:rPr>
              <w:t xml:space="preserve"> </w:t>
            </w:r>
            <w:r>
              <w:t>of</w:t>
            </w:r>
            <w:r>
              <w:rPr>
                <w:spacing w:val="-5"/>
              </w:rPr>
              <w:t xml:space="preserve"> </w:t>
            </w:r>
            <w:r>
              <w:t>the</w:t>
            </w:r>
            <w:r>
              <w:rPr>
                <w:spacing w:val="-2"/>
              </w:rPr>
              <w:t xml:space="preserve"> </w:t>
            </w:r>
            <w:r>
              <w:t>following</w:t>
            </w:r>
            <w:r>
              <w:rPr>
                <w:spacing w:val="-5"/>
              </w:rPr>
              <w:t xml:space="preserve"> </w:t>
            </w:r>
            <w:r>
              <w:t>to</w:t>
            </w:r>
            <w:r>
              <w:rPr>
                <w:spacing w:val="-4"/>
              </w:rPr>
              <w:t xml:space="preserve"> </w:t>
            </w:r>
            <w:r>
              <w:t>clinical</w:t>
            </w:r>
            <w:r>
              <w:rPr>
                <w:spacing w:val="-3"/>
              </w:rPr>
              <w:t xml:space="preserve"> </w:t>
            </w:r>
            <w:r>
              <w:rPr>
                <w:spacing w:val="-2"/>
              </w:rPr>
              <w:t>conditions:</w:t>
            </w:r>
          </w:p>
          <w:p w14:paraId="105D3B8F" w14:textId="77777777" w:rsidR="00C555D3" w:rsidRDefault="00591A91">
            <w:pPr>
              <w:pStyle w:val="TableParagraph"/>
              <w:numPr>
                <w:ilvl w:val="0"/>
                <w:numId w:val="7"/>
              </w:numPr>
              <w:tabs>
                <w:tab w:val="left" w:pos="836"/>
              </w:tabs>
              <w:ind w:left="836" w:hanging="359"/>
            </w:pPr>
            <w:r>
              <w:t>Relative</w:t>
            </w:r>
            <w:r>
              <w:rPr>
                <w:spacing w:val="-4"/>
              </w:rPr>
              <w:t xml:space="preserve"> </w:t>
            </w:r>
            <w:r>
              <w:t>retic</w:t>
            </w:r>
            <w:r>
              <w:rPr>
                <w:spacing w:val="-4"/>
              </w:rPr>
              <w:t xml:space="preserve"> count</w:t>
            </w:r>
          </w:p>
          <w:p w14:paraId="105D3B90" w14:textId="77777777" w:rsidR="00C555D3" w:rsidRDefault="00591A91">
            <w:pPr>
              <w:pStyle w:val="TableParagraph"/>
              <w:numPr>
                <w:ilvl w:val="0"/>
                <w:numId w:val="7"/>
              </w:numPr>
              <w:tabs>
                <w:tab w:val="left" w:pos="836"/>
              </w:tabs>
              <w:spacing w:before="1"/>
              <w:ind w:left="836" w:hanging="359"/>
            </w:pPr>
            <w:r>
              <w:t>Absolute</w:t>
            </w:r>
            <w:r>
              <w:rPr>
                <w:spacing w:val="-7"/>
              </w:rPr>
              <w:t xml:space="preserve"> </w:t>
            </w:r>
            <w:r>
              <w:t>retic</w:t>
            </w:r>
            <w:r>
              <w:rPr>
                <w:spacing w:val="-7"/>
              </w:rPr>
              <w:t xml:space="preserve"> </w:t>
            </w:r>
            <w:r>
              <w:rPr>
                <w:spacing w:val="-4"/>
              </w:rPr>
              <w:t>count</w:t>
            </w:r>
          </w:p>
          <w:p w14:paraId="105D3B91" w14:textId="77777777" w:rsidR="00C555D3" w:rsidRDefault="00591A91">
            <w:pPr>
              <w:pStyle w:val="TableParagraph"/>
              <w:numPr>
                <w:ilvl w:val="0"/>
                <w:numId w:val="7"/>
              </w:numPr>
              <w:tabs>
                <w:tab w:val="left" w:pos="836"/>
              </w:tabs>
              <w:spacing w:before="1" w:line="279" w:lineRule="exact"/>
              <w:ind w:left="836" w:hanging="359"/>
            </w:pPr>
            <w:r>
              <w:t>Corrected</w:t>
            </w:r>
            <w:r>
              <w:rPr>
                <w:spacing w:val="-7"/>
              </w:rPr>
              <w:t xml:space="preserve"> </w:t>
            </w:r>
            <w:r>
              <w:t>retic</w:t>
            </w:r>
            <w:r>
              <w:rPr>
                <w:spacing w:val="-5"/>
              </w:rPr>
              <w:t xml:space="preserve"> </w:t>
            </w:r>
            <w:r>
              <w:rPr>
                <w:spacing w:val="-4"/>
              </w:rPr>
              <w:t>count</w:t>
            </w:r>
          </w:p>
          <w:p w14:paraId="105D3B92" w14:textId="77777777" w:rsidR="00C555D3" w:rsidRDefault="00591A91">
            <w:pPr>
              <w:pStyle w:val="TableParagraph"/>
              <w:numPr>
                <w:ilvl w:val="0"/>
                <w:numId w:val="7"/>
              </w:numPr>
              <w:tabs>
                <w:tab w:val="left" w:pos="836"/>
              </w:tabs>
              <w:spacing w:line="279" w:lineRule="exact"/>
              <w:ind w:left="836" w:hanging="359"/>
            </w:pPr>
            <w:r>
              <w:t>Reticulocyte</w:t>
            </w:r>
            <w:r>
              <w:rPr>
                <w:spacing w:val="-7"/>
              </w:rPr>
              <w:t xml:space="preserve"> </w:t>
            </w:r>
            <w:r>
              <w:t>production</w:t>
            </w:r>
            <w:r>
              <w:rPr>
                <w:spacing w:val="-7"/>
              </w:rPr>
              <w:t xml:space="preserve"> </w:t>
            </w:r>
            <w:r>
              <w:rPr>
                <w:spacing w:val="-2"/>
              </w:rPr>
              <w:t>index</w:t>
            </w:r>
          </w:p>
        </w:tc>
        <w:tc>
          <w:tcPr>
            <w:tcW w:w="1440" w:type="dxa"/>
          </w:tcPr>
          <w:p w14:paraId="105D3B93"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94"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95"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C555D3" w14:paraId="105D3BA6" w14:textId="77777777">
        <w:trPr>
          <w:trHeight w:val="3492"/>
        </w:trPr>
        <w:tc>
          <w:tcPr>
            <w:tcW w:w="1352" w:type="dxa"/>
          </w:tcPr>
          <w:p w14:paraId="105D3B97" w14:textId="77777777" w:rsidR="00C555D3" w:rsidRDefault="00591A91">
            <w:pPr>
              <w:pStyle w:val="TableParagraph"/>
              <w:ind w:left="607" w:right="414" w:hanging="202"/>
              <w:rPr>
                <w:b/>
              </w:rPr>
            </w:pPr>
            <w:r>
              <w:rPr>
                <w:b/>
                <w:spacing w:val="-6"/>
              </w:rPr>
              <w:t xml:space="preserve">Week </w:t>
            </w:r>
            <w:r>
              <w:rPr>
                <w:b/>
                <w:spacing w:val="-10"/>
              </w:rPr>
              <w:t>2</w:t>
            </w:r>
          </w:p>
        </w:tc>
        <w:tc>
          <w:tcPr>
            <w:tcW w:w="1440" w:type="dxa"/>
          </w:tcPr>
          <w:p w14:paraId="105D3B98" w14:textId="77777777" w:rsidR="00C555D3" w:rsidRDefault="00591A91">
            <w:pPr>
              <w:pStyle w:val="TableParagraph"/>
              <w:spacing w:line="268" w:lineRule="exact"/>
              <w:ind w:left="115" w:right="106"/>
              <w:jc w:val="center"/>
            </w:pPr>
            <w:r>
              <w:t>Unit</w:t>
            </w:r>
            <w:r>
              <w:rPr>
                <w:spacing w:val="-2"/>
              </w:rPr>
              <w:t xml:space="preserve"> </w:t>
            </w:r>
            <w:r>
              <w:rPr>
                <w:spacing w:val="-10"/>
              </w:rPr>
              <w:t>4</w:t>
            </w:r>
          </w:p>
        </w:tc>
        <w:tc>
          <w:tcPr>
            <w:tcW w:w="6030" w:type="dxa"/>
          </w:tcPr>
          <w:p w14:paraId="105D3B99" w14:textId="77777777" w:rsidR="00C555D3" w:rsidRDefault="00591A91">
            <w:pPr>
              <w:pStyle w:val="TableParagraph"/>
              <w:spacing w:line="268" w:lineRule="exact"/>
              <w:ind w:left="54"/>
            </w:pPr>
            <w:r>
              <w:t>-Explain</w:t>
            </w:r>
            <w:r>
              <w:rPr>
                <w:spacing w:val="-4"/>
              </w:rPr>
              <w:t xml:space="preserve"> </w:t>
            </w:r>
            <w:r>
              <w:t>the</w:t>
            </w:r>
            <w:r>
              <w:rPr>
                <w:spacing w:val="-3"/>
              </w:rPr>
              <w:t xml:space="preserve"> </w:t>
            </w:r>
            <w:r>
              <w:t>purpose</w:t>
            </w:r>
            <w:r>
              <w:rPr>
                <w:spacing w:val="-5"/>
              </w:rPr>
              <w:t xml:space="preserve"> </w:t>
            </w:r>
            <w:r>
              <w:t>of</w:t>
            </w:r>
            <w:r>
              <w:rPr>
                <w:spacing w:val="-5"/>
              </w:rPr>
              <w:t xml:space="preserve"> </w:t>
            </w:r>
            <w:r>
              <w:t>the</w:t>
            </w:r>
            <w:r>
              <w:rPr>
                <w:spacing w:val="-3"/>
              </w:rPr>
              <w:t xml:space="preserve"> </w:t>
            </w:r>
            <w:r>
              <w:t>RBC</w:t>
            </w:r>
            <w:r>
              <w:rPr>
                <w:spacing w:val="-5"/>
              </w:rPr>
              <w:t xml:space="preserve"> </w:t>
            </w:r>
            <w:r>
              <w:t>morphology</w:t>
            </w:r>
            <w:r>
              <w:rPr>
                <w:spacing w:val="-4"/>
              </w:rPr>
              <w:t xml:space="preserve"> exam.</w:t>
            </w:r>
          </w:p>
          <w:p w14:paraId="105D3B9A" w14:textId="77777777" w:rsidR="00C555D3" w:rsidRDefault="00591A91">
            <w:pPr>
              <w:pStyle w:val="TableParagraph"/>
              <w:ind w:right="133" w:firstLine="50"/>
            </w:pPr>
            <w:r>
              <w:t>-Identify</w:t>
            </w:r>
            <w:r>
              <w:rPr>
                <w:spacing w:val="-5"/>
              </w:rPr>
              <w:t xml:space="preserve"> </w:t>
            </w:r>
            <w:r>
              <w:t>the</w:t>
            </w:r>
            <w:r>
              <w:rPr>
                <w:spacing w:val="-5"/>
              </w:rPr>
              <w:t xml:space="preserve"> </w:t>
            </w:r>
            <w:r>
              <w:t>variations</w:t>
            </w:r>
            <w:r>
              <w:rPr>
                <w:spacing w:val="-3"/>
              </w:rPr>
              <w:t xml:space="preserve"> </w:t>
            </w:r>
            <w:r>
              <w:t>in</w:t>
            </w:r>
            <w:r>
              <w:rPr>
                <w:spacing w:val="-6"/>
              </w:rPr>
              <w:t xml:space="preserve"> </w:t>
            </w:r>
            <w:r>
              <w:t>RBC</w:t>
            </w:r>
            <w:r>
              <w:rPr>
                <w:spacing w:val="-3"/>
              </w:rPr>
              <w:t xml:space="preserve"> </w:t>
            </w:r>
            <w:r>
              <w:t>arrangement</w:t>
            </w:r>
            <w:r>
              <w:rPr>
                <w:spacing w:val="-6"/>
              </w:rPr>
              <w:t xml:space="preserve"> </w:t>
            </w:r>
            <w:r>
              <w:t>along</w:t>
            </w:r>
            <w:r>
              <w:rPr>
                <w:spacing w:val="-6"/>
              </w:rPr>
              <w:t xml:space="preserve"> </w:t>
            </w:r>
            <w:r>
              <w:t>with</w:t>
            </w:r>
            <w:r>
              <w:rPr>
                <w:spacing w:val="-4"/>
              </w:rPr>
              <w:t xml:space="preserve"> </w:t>
            </w:r>
            <w:r>
              <w:t xml:space="preserve">their </w:t>
            </w:r>
            <w:r>
              <w:rPr>
                <w:spacing w:val="-2"/>
              </w:rPr>
              <w:t>causes.</w:t>
            </w:r>
          </w:p>
          <w:p w14:paraId="105D3B9B" w14:textId="77777777" w:rsidR="00C555D3" w:rsidRDefault="00591A91">
            <w:pPr>
              <w:pStyle w:val="TableParagraph"/>
              <w:ind w:left="54"/>
            </w:pPr>
            <w:r>
              <w:t>-Correlate</w:t>
            </w:r>
            <w:r>
              <w:rPr>
                <w:spacing w:val="-6"/>
              </w:rPr>
              <w:t xml:space="preserve"> </w:t>
            </w:r>
            <w:r>
              <w:t>variations</w:t>
            </w:r>
            <w:r>
              <w:rPr>
                <w:spacing w:val="-4"/>
              </w:rPr>
              <w:t xml:space="preserve"> </w:t>
            </w:r>
            <w:r>
              <w:t>in</w:t>
            </w:r>
            <w:r>
              <w:rPr>
                <w:spacing w:val="-7"/>
              </w:rPr>
              <w:t xml:space="preserve"> </w:t>
            </w:r>
            <w:r>
              <w:t>arrangement</w:t>
            </w:r>
            <w:r>
              <w:rPr>
                <w:spacing w:val="-7"/>
              </w:rPr>
              <w:t xml:space="preserve"> </w:t>
            </w:r>
            <w:r>
              <w:t>with</w:t>
            </w:r>
            <w:r>
              <w:rPr>
                <w:spacing w:val="-8"/>
              </w:rPr>
              <w:t xml:space="preserve"> </w:t>
            </w:r>
            <w:r>
              <w:t>clinical</w:t>
            </w:r>
            <w:r>
              <w:rPr>
                <w:spacing w:val="-4"/>
              </w:rPr>
              <w:t xml:space="preserve"> </w:t>
            </w:r>
            <w:r>
              <w:rPr>
                <w:spacing w:val="-2"/>
              </w:rPr>
              <w:t>conditions.</w:t>
            </w:r>
          </w:p>
          <w:p w14:paraId="105D3B9C" w14:textId="77777777" w:rsidR="00C555D3" w:rsidRDefault="00591A91">
            <w:pPr>
              <w:pStyle w:val="TableParagraph"/>
              <w:spacing w:before="1"/>
              <w:ind w:left="54"/>
            </w:pPr>
            <w:r>
              <w:t>-Identify</w:t>
            </w:r>
            <w:r>
              <w:rPr>
                <w:spacing w:val="-6"/>
              </w:rPr>
              <w:t xml:space="preserve"> </w:t>
            </w:r>
            <w:r>
              <w:t>variations</w:t>
            </w:r>
            <w:r>
              <w:rPr>
                <w:spacing w:val="-3"/>
              </w:rPr>
              <w:t xml:space="preserve"> </w:t>
            </w:r>
            <w:r>
              <w:t>in</w:t>
            </w:r>
            <w:r>
              <w:rPr>
                <w:spacing w:val="-3"/>
              </w:rPr>
              <w:t xml:space="preserve"> </w:t>
            </w:r>
            <w:r>
              <w:t>RBC</w:t>
            </w:r>
            <w:r>
              <w:rPr>
                <w:spacing w:val="-6"/>
              </w:rPr>
              <w:t xml:space="preserve"> </w:t>
            </w:r>
            <w:r>
              <w:t>size</w:t>
            </w:r>
            <w:r>
              <w:rPr>
                <w:spacing w:val="-3"/>
              </w:rPr>
              <w:t xml:space="preserve"> </w:t>
            </w:r>
            <w:r>
              <w:t>along</w:t>
            </w:r>
            <w:r>
              <w:rPr>
                <w:spacing w:val="-6"/>
              </w:rPr>
              <w:t xml:space="preserve"> </w:t>
            </w:r>
            <w:r>
              <w:t>with</w:t>
            </w:r>
            <w:r>
              <w:rPr>
                <w:spacing w:val="-3"/>
              </w:rPr>
              <w:t xml:space="preserve"> </w:t>
            </w:r>
            <w:r>
              <w:t>their</w:t>
            </w:r>
            <w:r>
              <w:rPr>
                <w:spacing w:val="-3"/>
              </w:rPr>
              <w:t xml:space="preserve"> </w:t>
            </w:r>
            <w:r>
              <w:rPr>
                <w:spacing w:val="-2"/>
              </w:rPr>
              <w:t>causes.</w:t>
            </w:r>
          </w:p>
          <w:p w14:paraId="105D3B9D" w14:textId="77777777" w:rsidR="00C555D3" w:rsidRDefault="00591A91">
            <w:pPr>
              <w:pStyle w:val="TableParagraph"/>
              <w:spacing w:line="268" w:lineRule="exact"/>
              <w:ind w:left="54"/>
            </w:pPr>
            <w:r>
              <w:t>-Correlate</w:t>
            </w:r>
            <w:r>
              <w:rPr>
                <w:spacing w:val="-6"/>
              </w:rPr>
              <w:t xml:space="preserve"> </w:t>
            </w:r>
            <w:r>
              <w:t>RBC</w:t>
            </w:r>
            <w:r>
              <w:rPr>
                <w:spacing w:val="-4"/>
              </w:rPr>
              <w:t xml:space="preserve"> </w:t>
            </w:r>
            <w:r>
              <w:t>size</w:t>
            </w:r>
            <w:r>
              <w:rPr>
                <w:spacing w:val="-6"/>
              </w:rPr>
              <w:t xml:space="preserve"> </w:t>
            </w:r>
            <w:r>
              <w:t>variations</w:t>
            </w:r>
            <w:r>
              <w:rPr>
                <w:spacing w:val="-4"/>
              </w:rPr>
              <w:t xml:space="preserve"> </w:t>
            </w:r>
            <w:r>
              <w:t>with</w:t>
            </w:r>
            <w:r>
              <w:rPr>
                <w:spacing w:val="-5"/>
              </w:rPr>
              <w:t xml:space="preserve"> </w:t>
            </w:r>
            <w:r>
              <w:t>clinical</w:t>
            </w:r>
            <w:r>
              <w:rPr>
                <w:spacing w:val="-4"/>
              </w:rPr>
              <w:t xml:space="preserve"> </w:t>
            </w:r>
            <w:r>
              <w:rPr>
                <w:spacing w:val="-2"/>
              </w:rPr>
              <w:t>conditions.</w:t>
            </w:r>
          </w:p>
          <w:p w14:paraId="105D3B9E" w14:textId="77777777" w:rsidR="00C555D3" w:rsidRDefault="00591A91">
            <w:pPr>
              <w:pStyle w:val="TableParagraph"/>
              <w:ind w:firstLine="50"/>
            </w:pPr>
            <w:r>
              <w:t>-Identify</w:t>
            </w:r>
            <w:r>
              <w:rPr>
                <w:spacing w:val="-6"/>
              </w:rPr>
              <w:t xml:space="preserve"> </w:t>
            </w:r>
            <w:r>
              <w:t>cells</w:t>
            </w:r>
            <w:r>
              <w:rPr>
                <w:spacing w:val="-6"/>
              </w:rPr>
              <w:t xml:space="preserve"> </w:t>
            </w:r>
            <w:r>
              <w:t>that</w:t>
            </w:r>
            <w:r>
              <w:rPr>
                <w:spacing w:val="-6"/>
              </w:rPr>
              <w:t xml:space="preserve"> </w:t>
            </w:r>
            <w:r>
              <w:t>are</w:t>
            </w:r>
            <w:r>
              <w:rPr>
                <w:spacing w:val="-7"/>
              </w:rPr>
              <w:t xml:space="preserve"> </w:t>
            </w:r>
            <w:r>
              <w:t>hypochromic,</w:t>
            </w:r>
            <w:r>
              <w:rPr>
                <w:spacing w:val="-6"/>
              </w:rPr>
              <w:t xml:space="preserve"> </w:t>
            </w:r>
            <w:r>
              <w:t>polychromatophilic,</w:t>
            </w:r>
            <w:r>
              <w:rPr>
                <w:spacing w:val="-6"/>
              </w:rPr>
              <w:t xml:space="preserve"> </w:t>
            </w:r>
            <w:r>
              <w:t xml:space="preserve">and </w:t>
            </w:r>
            <w:r>
              <w:rPr>
                <w:spacing w:val="-2"/>
              </w:rPr>
              <w:t>normochromic.</w:t>
            </w:r>
          </w:p>
          <w:p w14:paraId="105D3B9F" w14:textId="77777777" w:rsidR="00C555D3" w:rsidRDefault="00591A91">
            <w:pPr>
              <w:pStyle w:val="TableParagraph"/>
              <w:ind w:left="54"/>
            </w:pPr>
            <w:r>
              <w:t>-Correlate</w:t>
            </w:r>
            <w:r>
              <w:rPr>
                <w:spacing w:val="-6"/>
              </w:rPr>
              <w:t xml:space="preserve"> </w:t>
            </w:r>
            <w:r>
              <w:t>RBC</w:t>
            </w:r>
            <w:r>
              <w:rPr>
                <w:spacing w:val="-3"/>
              </w:rPr>
              <w:t xml:space="preserve"> </w:t>
            </w:r>
            <w:r>
              <w:t>color</w:t>
            </w:r>
            <w:r>
              <w:rPr>
                <w:spacing w:val="-6"/>
              </w:rPr>
              <w:t xml:space="preserve"> </w:t>
            </w:r>
            <w:r>
              <w:t>variation</w:t>
            </w:r>
            <w:r>
              <w:rPr>
                <w:spacing w:val="-4"/>
              </w:rPr>
              <w:t xml:space="preserve"> </w:t>
            </w:r>
            <w:r>
              <w:t>with</w:t>
            </w:r>
            <w:r>
              <w:rPr>
                <w:spacing w:val="-7"/>
              </w:rPr>
              <w:t xml:space="preserve"> </w:t>
            </w:r>
            <w:r>
              <w:t>clinical</w:t>
            </w:r>
            <w:r>
              <w:rPr>
                <w:spacing w:val="-4"/>
              </w:rPr>
              <w:t xml:space="preserve"> </w:t>
            </w:r>
            <w:r>
              <w:rPr>
                <w:spacing w:val="-2"/>
              </w:rPr>
              <w:t>conditions.</w:t>
            </w:r>
          </w:p>
          <w:p w14:paraId="105D3BA0" w14:textId="77777777" w:rsidR="00C555D3" w:rsidRDefault="00591A91">
            <w:pPr>
              <w:pStyle w:val="TableParagraph"/>
              <w:ind w:left="54"/>
            </w:pPr>
            <w:r>
              <w:t>-Recognize</w:t>
            </w:r>
            <w:r>
              <w:rPr>
                <w:spacing w:val="-4"/>
              </w:rPr>
              <w:t xml:space="preserve"> </w:t>
            </w:r>
            <w:r>
              <w:t>the</w:t>
            </w:r>
            <w:r>
              <w:rPr>
                <w:spacing w:val="-5"/>
              </w:rPr>
              <w:t xml:space="preserve"> </w:t>
            </w:r>
            <w:r>
              <w:t>common</w:t>
            </w:r>
            <w:r>
              <w:rPr>
                <w:spacing w:val="-4"/>
              </w:rPr>
              <w:t xml:space="preserve"> </w:t>
            </w:r>
            <w:r>
              <w:t>variations</w:t>
            </w:r>
            <w:r>
              <w:rPr>
                <w:spacing w:val="-4"/>
              </w:rPr>
              <w:t xml:space="preserve"> </w:t>
            </w:r>
            <w:r>
              <w:t>in</w:t>
            </w:r>
            <w:r>
              <w:rPr>
                <w:spacing w:val="-6"/>
              </w:rPr>
              <w:t xml:space="preserve"> </w:t>
            </w:r>
            <w:r>
              <w:t>RBC</w:t>
            </w:r>
            <w:r>
              <w:rPr>
                <w:spacing w:val="-3"/>
              </w:rPr>
              <w:t xml:space="preserve"> </w:t>
            </w:r>
            <w:r>
              <w:rPr>
                <w:spacing w:val="-2"/>
              </w:rPr>
              <w:t>shape.</w:t>
            </w:r>
          </w:p>
          <w:p w14:paraId="105D3BA1" w14:textId="77777777" w:rsidR="00C555D3" w:rsidRDefault="00591A91">
            <w:pPr>
              <w:pStyle w:val="TableParagraph"/>
              <w:ind w:firstLine="50"/>
            </w:pPr>
            <w:r>
              <w:t>-Identify</w:t>
            </w:r>
            <w:r>
              <w:rPr>
                <w:spacing w:val="-5"/>
              </w:rPr>
              <w:t xml:space="preserve"> </w:t>
            </w:r>
            <w:r>
              <w:t>the</w:t>
            </w:r>
            <w:r>
              <w:rPr>
                <w:spacing w:val="-3"/>
              </w:rPr>
              <w:t xml:space="preserve"> </w:t>
            </w:r>
            <w:r>
              <w:t>causes</w:t>
            </w:r>
            <w:r>
              <w:rPr>
                <w:spacing w:val="-5"/>
              </w:rPr>
              <w:t xml:space="preserve"> </w:t>
            </w:r>
            <w:r>
              <w:t>of</w:t>
            </w:r>
            <w:r>
              <w:rPr>
                <w:spacing w:val="-3"/>
              </w:rPr>
              <w:t xml:space="preserve"> </w:t>
            </w:r>
            <w:r>
              <w:t>the</w:t>
            </w:r>
            <w:r>
              <w:rPr>
                <w:spacing w:val="-5"/>
              </w:rPr>
              <w:t xml:space="preserve"> </w:t>
            </w:r>
            <w:r>
              <w:t>variations</w:t>
            </w:r>
            <w:r>
              <w:rPr>
                <w:spacing w:val="-3"/>
              </w:rPr>
              <w:t xml:space="preserve"> </w:t>
            </w:r>
            <w:r>
              <w:t>in</w:t>
            </w:r>
            <w:r>
              <w:rPr>
                <w:spacing w:val="-3"/>
              </w:rPr>
              <w:t xml:space="preserve"> </w:t>
            </w:r>
            <w:r>
              <w:t>RBC</w:t>
            </w:r>
            <w:r>
              <w:rPr>
                <w:spacing w:val="-6"/>
              </w:rPr>
              <w:t xml:space="preserve"> </w:t>
            </w:r>
            <w:r>
              <w:t>shape</w:t>
            </w:r>
            <w:r>
              <w:rPr>
                <w:spacing w:val="-1"/>
              </w:rPr>
              <w:t xml:space="preserve"> </w:t>
            </w:r>
            <w:r>
              <w:t>and</w:t>
            </w:r>
            <w:r>
              <w:rPr>
                <w:spacing w:val="-4"/>
              </w:rPr>
              <w:t xml:space="preserve"> </w:t>
            </w:r>
            <w:r>
              <w:t>correlate</w:t>
            </w:r>
            <w:r>
              <w:rPr>
                <w:spacing w:val="-5"/>
              </w:rPr>
              <w:t xml:space="preserve"> </w:t>
            </w:r>
            <w:r>
              <w:t>to clinical conditions.</w:t>
            </w:r>
          </w:p>
          <w:p w14:paraId="105D3BA2" w14:textId="77777777" w:rsidR="00C555D3" w:rsidRDefault="00591A91">
            <w:pPr>
              <w:pStyle w:val="TableParagraph"/>
              <w:spacing w:before="1" w:line="249" w:lineRule="exact"/>
              <w:ind w:left="54"/>
            </w:pPr>
            <w:r>
              <w:t>-Explain</w:t>
            </w:r>
            <w:r>
              <w:rPr>
                <w:spacing w:val="-4"/>
              </w:rPr>
              <w:t xml:space="preserve"> </w:t>
            </w:r>
            <w:r>
              <w:t>the</w:t>
            </w:r>
            <w:r>
              <w:rPr>
                <w:spacing w:val="-4"/>
              </w:rPr>
              <w:t xml:space="preserve"> </w:t>
            </w:r>
            <w:r>
              <w:t>RBC</w:t>
            </w:r>
            <w:r>
              <w:rPr>
                <w:spacing w:val="-3"/>
              </w:rPr>
              <w:t xml:space="preserve"> </w:t>
            </w:r>
            <w:r>
              <w:t>indices</w:t>
            </w:r>
            <w:r>
              <w:rPr>
                <w:spacing w:val="-2"/>
              </w:rPr>
              <w:t xml:space="preserve"> </w:t>
            </w:r>
            <w:r>
              <w:t>(MCV,</w:t>
            </w:r>
            <w:r>
              <w:rPr>
                <w:spacing w:val="-5"/>
              </w:rPr>
              <w:t xml:space="preserve"> </w:t>
            </w:r>
            <w:r>
              <w:t>MCH,</w:t>
            </w:r>
            <w:r>
              <w:rPr>
                <w:spacing w:val="-5"/>
              </w:rPr>
              <w:t xml:space="preserve"> </w:t>
            </w:r>
            <w:r>
              <w:t>MCHC,</w:t>
            </w:r>
            <w:r>
              <w:rPr>
                <w:spacing w:val="-2"/>
              </w:rPr>
              <w:t xml:space="preserve"> </w:t>
            </w:r>
            <w:r>
              <w:t>and</w:t>
            </w:r>
            <w:r>
              <w:rPr>
                <w:spacing w:val="-6"/>
              </w:rPr>
              <w:t xml:space="preserve"> </w:t>
            </w:r>
            <w:r>
              <w:rPr>
                <w:spacing w:val="-4"/>
              </w:rPr>
              <w:t>RDW).</w:t>
            </w:r>
          </w:p>
        </w:tc>
        <w:tc>
          <w:tcPr>
            <w:tcW w:w="1440" w:type="dxa"/>
          </w:tcPr>
          <w:p w14:paraId="105D3BA3"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A4"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A5"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105D3BA7" w14:textId="77777777" w:rsidR="00C555D3" w:rsidRDefault="00C555D3">
      <w:pPr>
        <w:pStyle w:val="TableParagraph"/>
        <w:rPr>
          <w:i/>
        </w:rPr>
        <w:sectPr w:rsidR="00C555D3">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BB6" w14:textId="77777777">
        <w:trPr>
          <w:trHeight w:val="3761"/>
        </w:trPr>
        <w:tc>
          <w:tcPr>
            <w:tcW w:w="1352" w:type="dxa"/>
          </w:tcPr>
          <w:p w14:paraId="105D3BA8" w14:textId="77777777" w:rsidR="00C555D3" w:rsidRDefault="00C555D3">
            <w:pPr>
              <w:pStyle w:val="TableParagraph"/>
              <w:ind w:left="0"/>
              <w:rPr>
                <w:rFonts w:ascii="Times New Roman"/>
              </w:rPr>
            </w:pPr>
          </w:p>
        </w:tc>
        <w:tc>
          <w:tcPr>
            <w:tcW w:w="1440" w:type="dxa"/>
          </w:tcPr>
          <w:p w14:paraId="105D3BA9" w14:textId="77777777" w:rsidR="00C555D3" w:rsidRDefault="00C555D3">
            <w:pPr>
              <w:pStyle w:val="TableParagraph"/>
              <w:ind w:left="0"/>
              <w:rPr>
                <w:rFonts w:ascii="Times New Roman"/>
              </w:rPr>
            </w:pPr>
          </w:p>
        </w:tc>
        <w:tc>
          <w:tcPr>
            <w:tcW w:w="6030" w:type="dxa"/>
          </w:tcPr>
          <w:p w14:paraId="105D3BAA" w14:textId="77777777" w:rsidR="00C555D3" w:rsidRDefault="00591A91">
            <w:pPr>
              <w:pStyle w:val="TableParagraph"/>
              <w:ind w:firstLine="50"/>
            </w:pPr>
            <w:r>
              <w:t>-Calculate</w:t>
            </w:r>
            <w:r>
              <w:rPr>
                <w:spacing w:val="-5"/>
              </w:rPr>
              <w:t xml:space="preserve"> </w:t>
            </w:r>
            <w:r>
              <w:t>the</w:t>
            </w:r>
            <w:r>
              <w:rPr>
                <w:spacing w:val="-5"/>
              </w:rPr>
              <w:t xml:space="preserve"> </w:t>
            </w:r>
            <w:r>
              <w:t>MCV,</w:t>
            </w:r>
            <w:r>
              <w:rPr>
                <w:spacing w:val="-6"/>
              </w:rPr>
              <w:t xml:space="preserve"> </w:t>
            </w:r>
            <w:r>
              <w:t>MCH,</w:t>
            </w:r>
            <w:r>
              <w:rPr>
                <w:spacing w:val="-5"/>
              </w:rPr>
              <w:t xml:space="preserve"> </w:t>
            </w:r>
            <w:r>
              <w:t>and</w:t>
            </w:r>
            <w:r>
              <w:rPr>
                <w:spacing w:val="-4"/>
              </w:rPr>
              <w:t xml:space="preserve"> </w:t>
            </w:r>
            <w:r>
              <w:t>MCHC</w:t>
            </w:r>
            <w:r>
              <w:rPr>
                <w:spacing w:val="-2"/>
              </w:rPr>
              <w:t xml:space="preserve"> </w:t>
            </w:r>
            <w:r>
              <w:t>and</w:t>
            </w:r>
            <w:r>
              <w:rPr>
                <w:spacing w:val="-4"/>
              </w:rPr>
              <w:t xml:space="preserve"> </w:t>
            </w:r>
            <w:r>
              <w:t>provide</w:t>
            </w:r>
            <w:r>
              <w:rPr>
                <w:spacing w:val="-5"/>
              </w:rPr>
              <w:t xml:space="preserve"> </w:t>
            </w:r>
            <w:r>
              <w:t>their</w:t>
            </w:r>
            <w:r>
              <w:rPr>
                <w:spacing w:val="-3"/>
              </w:rPr>
              <w:t xml:space="preserve"> </w:t>
            </w:r>
            <w:r>
              <w:t xml:space="preserve">reference </w:t>
            </w:r>
            <w:r>
              <w:rPr>
                <w:spacing w:val="-2"/>
              </w:rPr>
              <w:t>ranges.</w:t>
            </w:r>
          </w:p>
          <w:p w14:paraId="105D3BAB" w14:textId="77777777" w:rsidR="00C555D3" w:rsidRDefault="00591A91">
            <w:pPr>
              <w:pStyle w:val="TableParagraph"/>
              <w:ind w:left="54"/>
            </w:pPr>
            <w:r>
              <w:t>-Correlate</w:t>
            </w:r>
            <w:r>
              <w:rPr>
                <w:spacing w:val="-6"/>
              </w:rPr>
              <w:t xml:space="preserve"> </w:t>
            </w:r>
            <w:r>
              <w:t>the</w:t>
            </w:r>
            <w:r>
              <w:rPr>
                <w:spacing w:val="-3"/>
              </w:rPr>
              <w:t xml:space="preserve"> </w:t>
            </w:r>
            <w:r>
              <w:t>RBC</w:t>
            </w:r>
            <w:r>
              <w:rPr>
                <w:spacing w:val="-3"/>
              </w:rPr>
              <w:t xml:space="preserve"> </w:t>
            </w:r>
            <w:r>
              <w:t>indices</w:t>
            </w:r>
            <w:r>
              <w:rPr>
                <w:spacing w:val="-7"/>
              </w:rPr>
              <w:t xml:space="preserve"> </w:t>
            </w:r>
            <w:r>
              <w:t>to</w:t>
            </w:r>
            <w:r>
              <w:rPr>
                <w:spacing w:val="-2"/>
              </w:rPr>
              <w:t xml:space="preserve"> </w:t>
            </w:r>
            <w:r>
              <w:t>RBC</w:t>
            </w:r>
            <w:r>
              <w:rPr>
                <w:spacing w:val="-6"/>
              </w:rPr>
              <w:t xml:space="preserve"> </w:t>
            </w:r>
            <w:r>
              <w:rPr>
                <w:spacing w:val="-2"/>
              </w:rPr>
              <w:t>morphology.</w:t>
            </w:r>
          </w:p>
          <w:p w14:paraId="105D3BAC" w14:textId="77777777" w:rsidR="00C555D3" w:rsidRDefault="00591A91">
            <w:pPr>
              <w:pStyle w:val="TableParagraph"/>
              <w:ind w:right="133" w:firstLine="50"/>
            </w:pPr>
            <w:r>
              <w:t>-Classify</w:t>
            </w:r>
            <w:r>
              <w:rPr>
                <w:spacing w:val="-6"/>
              </w:rPr>
              <w:t xml:space="preserve"> </w:t>
            </w:r>
            <w:proofErr w:type="gramStart"/>
            <w:r>
              <w:t>an</w:t>
            </w:r>
            <w:r>
              <w:rPr>
                <w:spacing w:val="-5"/>
              </w:rPr>
              <w:t xml:space="preserve"> </w:t>
            </w:r>
            <w:r>
              <w:t>anemia</w:t>
            </w:r>
            <w:proofErr w:type="gramEnd"/>
            <w:r>
              <w:rPr>
                <w:spacing w:val="-4"/>
              </w:rPr>
              <w:t xml:space="preserve"> </w:t>
            </w:r>
            <w:r>
              <w:t>according</w:t>
            </w:r>
            <w:r>
              <w:rPr>
                <w:spacing w:val="-5"/>
              </w:rPr>
              <w:t xml:space="preserve"> </w:t>
            </w:r>
            <w:r>
              <w:t>to</w:t>
            </w:r>
            <w:r>
              <w:rPr>
                <w:spacing w:val="-5"/>
              </w:rPr>
              <w:t xml:space="preserve"> </w:t>
            </w:r>
            <w:r>
              <w:t>morphology</w:t>
            </w:r>
            <w:r>
              <w:rPr>
                <w:spacing w:val="-4"/>
              </w:rPr>
              <w:t xml:space="preserve"> </w:t>
            </w:r>
            <w:r>
              <w:t>and</w:t>
            </w:r>
            <w:r>
              <w:rPr>
                <w:spacing w:val="-6"/>
              </w:rPr>
              <w:t xml:space="preserve"> </w:t>
            </w:r>
            <w:r>
              <w:t>RBC</w:t>
            </w:r>
            <w:r>
              <w:rPr>
                <w:spacing w:val="-7"/>
              </w:rPr>
              <w:t xml:space="preserve"> </w:t>
            </w:r>
            <w:r>
              <w:t xml:space="preserve">index </w:t>
            </w:r>
            <w:r>
              <w:rPr>
                <w:spacing w:val="-2"/>
              </w:rPr>
              <w:t>results.</w:t>
            </w:r>
          </w:p>
          <w:p w14:paraId="105D3BAD" w14:textId="77777777" w:rsidR="00C555D3" w:rsidRDefault="00591A91">
            <w:pPr>
              <w:pStyle w:val="TableParagraph"/>
              <w:spacing w:before="3" w:line="237" w:lineRule="auto"/>
              <w:ind w:firstLine="50"/>
            </w:pPr>
            <w:r>
              <w:t>-Explain</w:t>
            </w:r>
            <w:r>
              <w:rPr>
                <w:spacing w:val="-3"/>
              </w:rPr>
              <w:t xml:space="preserve"> </w:t>
            </w:r>
            <w:r>
              <w:t>how</w:t>
            </w:r>
            <w:r>
              <w:rPr>
                <w:spacing w:val="-1"/>
              </w:rPr>
              <w:t xml:space="preserve"> </w:t>
            </w:r>
            <w:r>
              <w:t>the</w:t>
            </w:r>
            <w:r>
              <w:rPr>
                <w:spacing w:val="-4"/>
              </w:rPr>
              <w:t xml:space="preserve"> </w:t>
            </w:r>
            <w:r>
              <w:t>Rule</w:t>
            </w:r>
            <w:r>
              <w:rPr>
                <w:spacing w:val="-4"/>
              </w:rPr>
              <w:t xml:space="preserve"> </w:t>
            </w:r>
            <w:r>
              <w:t>of</w:t>
            </w:r>
            <w:r>
              <w:rPr>
                <w:spacing w:val="-4"/>
              </w:rPr>
              <w:t xml:space="preserve"> </w:t>
            </w:r>
            <w:r>
              <w:t>3</w:t>
            </w:r>
            <w:r>
              <w:rPr>
                <w:spacing w:val="-4"/>
              </w:rPr>
              <w:t xml:space="preserve"> </w:t>
            </w:r>
            <w:r>
              <w:t>can</w:t>
            </w:r>
            <w:r>
              <w:rPr>
                <w:spacing w:val="-3"/>
              </w:rPr>
              <w:t xml:space="preserve"> </w:t>
            </w:r>
            <w:r>
              <w:t>be</w:t>
            </w:r>
            <w:r>
              <w:rPr>
                <w:spacing w:val="-2"/>
              </w:rPr>
              <w:t xml:space="preserve"> </w:t>
            </w:r>
            <w:r>
              <w:t>used</w:t>
            </w:r>
            <w:r>
              <w:rPr>
                <w:spacing w:val="-5"/>
              </w:rPr>
              <w:t xml:space="preserve"> </w:t>
            </w:r>
            <w:r>
              <w:t>to</w:t>
            </w:r>
            <w:r>
              <w:rPr>
                <w:spacing w:val="-3"/>
              </w:rPr>
              <w:t xml:space="preserve"> </w:t>
            </w:r>
            <w:r>
              <w:t>validate</w:t>
            </w:r>
            <w:r>
              <w:rPr>
                <w:spacing w:val="-2"/>
              </w:rPr>
              <w:t xml:space="preserve"> </w:t>
            </w:r>
            <w:r>
              <w:t>RBC,</w:t>
            </w:r>
            <w:r>
              <w:rPr>
                <w:spacing w:val="-2"/>
              </w:rPr>
              <w:t xml:space="preserve"> </w:t>
            </w:r>
            <w:r>
              <w:t>Hgb,</w:t>
            </w:r>
            <w:r>
              <w:rPr>
                <w:spacing w:val="-2"/>
              </w:rPr>
              <w:t xml:space="preserve"> </w:t>
            </w:r>
            <w:r>
              <w:t>and HCT results.</w:t>
            </w:r>
          </w:p>
          <w:p w14:paraId="105D3BAE" w14:textId="77777777" w:rsidR="00C555D3" w:rsidRDefault="00591A91">
            <w:pPr>
              <w:pStyle w:val="TableParagraph"/>
              <w:spacing w:before="1"/>
              <w:ind w:firstLine="50"/>
            </w:pPr>
            <w:r>
              <w:t>-Evaluate</w:t>
            </w:r>
            <w:r>
              <w:rPr>
                <w:spacing w:val="-5"/>
              </w:rPr>
              <w:t xml:space="preserve"> </w:t>
            </w:r>
            <w:r>
              <w:t>the</w:t>
            </w:r>
            <w:r>
              <w:rPr>
                <w:spacing w:val="-7"/>
              </w:rPr>
              <w:t xml:space="preserve"> </w:t>
            </w:r>
            <w:r>
              <w:t>discrepancies</w:t>
            </w:r>
            <w:r>
              <w:rPr>
                <w:spacing w:val="-5"/>
              </w:rPr>
              <w:t xml:space="preserve"> </w:t>
            </w:r>
            <w:r>
              <w:t>between</w:t>
            </w:r>
            <w:r>
              <w:rPr>
                <w:spacing w:val="-7"/>
              </w:rPr>
              <w:t xml:space="preserve"> </w:t>
            </w:r>
            <w:r>
              <w:t>RBC</w:t>
            </w:r>
            <w:r>
              <w:rPr>
                <w:spacing w:val="-5"/>
              </w:rPr>
              <w:t xml:space="preserve"> </w:t>
            </w:r>
            <w:r>
              <w:t>indices</w:t>
            </w:r>
            <w:r>
              <w:rPr>
                <w:spacing w:val="-7"/>
              </w:rPr>
              <w:t xml:space="preserve"> </w:t>
            </w:r>
            <w:r>
              <w:t>and</w:t>
            </w:r>
            <w:r>
              <w:rPr>
                <w:spacing w:val="-8"/>
              </w:rPr>
              <w:t xml:space="preserve"> </w:t>
            </w:r>
            <w:r>
              <w:t xml:space="preserve">RBC </w:t>
            </w:r>
            <w:r>
              <w:rPr>
                <w:spacing w:val="-2"/>
              </w:rPr>
              <w:t>morphology.</w:t>
            </w:r>
          </w:p>
          <w:p w14:paraId="105D3BAF" w14:textId="77777777" w:rsidR="00C555D3" w:rsidRDefault="00591A91">
            <w:pPr>
              <w:pStyle w:val="TableParagraph"/>
              <w:ind w:firstLine="50"/>
            </w:pPr>
            <w:r>
              <w:t>-Differentiate</w:t>
            </w:r>
            <w:r>
              <w:rPr>
                <w:spacing w:val="-6"/>
              </w:rPr>
              <w:t xml:space="preserve"> </w:t>
            </w:r>
            <w:r>
              <w:t>the</w:t>
            </w:r>
            <w:r>
              <w:rPr>
                <w:spacing w:val="-6"/>
              </w:rPr>
              <w:t xml:space="preserve"> </w:t>
            </w:r>
            <w:r>
              <w:t>common</w:t>
            </w:r>
            <w:r>
              <w:rPr>
                <w:spacing w:val="-5"/>
              </w:rPr>
              <w:t xml:space="preserve"> </w:t>
            </w:r>
            <w:r>
              <w:t>inclusions</w:t>
            </w:r>
            <w:r>
              <w:rPr>
                <w:spacing w:val="-6"/>
              </w:rPr>
              <w:t xml:space="preserve"> </w:t>
            </w:r>
            <w:proofErr w:type="gramStart"/>
            <w:r>
              <w:t>with</w:t>
            </w:r>
            <w:r>
              <w:rPr>
                <w:spacing w:val="-4"/>
              </w:rPr>
              <w:t xml:space="preserve"> </w:t>
            </w:r>
            <w:r>
              <w:t>regard</w:t>
            </w:r>
            <w:r>
              <w:rPr>
                <w:spacing w:val="-7"/>
              </w:rPr>
              <w:t xml:space="preserve"> </w:t>
            </w:r>
            <w:r>
              <w:t>to</w:t>
            </w:r>
            <w:proofErr w:type="gramEnd"/>
            <w:r>
              <w:rPr>
                <w:spacing w:val="-5"/>
              </w:rPr>
              <w:t xml:space="preserve"> </w:t>
            </w:r>
            <w:r>
              <w:t>appearance and composition.</w:t>
            </w:r>
          </w:p>
          <w:p w14:paraId="105D3BB0" w14:textId="77777777" w:rsidR="00C555D3" w:rsidRDefault="00591A91">
            <w:pPr>
              <w:pStyle w:val="TableParagraph"/>
              <w:spacing w:before="1"/>
              <w:ind w:left="54"/>
            </w:pPr>
            <w:r>
              <w:t>-Distinguish</w:t>
            </w:r>
            <w:r>
              <w:rPr>
                <w:spacing w:val="-9"/>
              </w:rPr>
              <w:t xml:space="preserve"> </w:t>
            </w:r>
            <w:r>
              <w:t>between</w:t>
            </w:r>
            <w:r>
              <w:rPr>
                <w:spacing w:val="-7"/>
              </w:rPr>
              <w:t xml:space="preserve"> </w:t>
            </w:r>
            <w:r>
              <w:t>inclusions</w:t>
            </w:r>
            <w:r>
              <w:rPr>
                <w:spacing w:val="-8"/>
              </w:rPr>
              <w:t xml:space="preserve"> </w:t>
            </w:r>
            <w:r>
              <w:t>and</w:t>
            </w:r>
            <w:r>
              <w:rPr>
                <w:spacing w:val="-8"/>
              </w:rPr>
              <w:t xml:space="preserve"> </w:t>
            </w:r>
            <w:r>
              <w:rPr>
                <w:spacing w:val="-2"/>
              </w:rPr>
              <w:t>artifacts.</w:t>
            </w:r>
          </w:p>
          <w:p w14:paraId="105D3BB1" w14:textId="77777777" w:rsidR="00C555D3" w:rsidRDefault="00591A91">
            <w:pPr>
              <w:pStyle w:val="TableParagraph"/>
              <w:spacing w:before="1"/>
              <w:ind w:left="54"/>
            </w:pPr>
            <w:r>
              <w:t>-Correlate</w:t>
            </w:r>
            <w:r>
              <w:rPr>
                <w:spacing w:val="-7"/>
              </w:rPr>
              <w:t xml:space="preserve"> </w:t>
            </w:r>
            <w:r>
              <w:t>RBC</w:t>
            </w:r>
            <w:r>
              <w:rPr>
                <w:spacing w:val="-5"/>
              </w:rPr>
              <w:t xml:space="preserve"> </w:t>
            </w:r>
            <w:r>
              <w:t>inclusions</w:t>
            </w:r>
            <w:r>
              <w:rPr>
                <w:spacing w:val="-6"/>
              </w:rPr>
              <w:t xml:space="preserve"> </w:t>
            </w:r>
            <w:r>
              <w:t>with</w:t>
            </w:r>
            <w:r>
              <w:rPr>
                <w:spacing w:val="-5"/>
              </w:rPr>
              <w:t xml:space="preserve"> </w:t>
            </w:r>
            <w:r>
              <w:t>clinical</w:t>
            </w:r>
            <w:r>
              <w:rPr>
                <w:spacing w:val="-7"/>
              </w:rPr>
              <w:t xml:space="preserve"> </w:t>
            </w:r>
            <w:r>
              <w:rPr>
                <w:spacing w:val="-2"/>
              </w:rPr>
              <w:t>conditions.</w:t>
            </w:r>
          </w:p>
          <w:p w14:paraId="105D3BB2" w14:textId="77777777" w:rsidR="00C555D3" w:rsidRDefault="00591A91">
            <w:pPr>
              <w:pStyle w:val="TableParagraph"/>
              <w:spacing w:line="249" w:lineRule="exact"/>
              <w:ind w:left="54"/>
            </w:pPr>
            <w:r>
              <w:t>-Discuss</w:t>
            </w:r>
            <w:r>
              <w:rPr>
                <w:spacing w:val="-9"/>
              </w:rPr>
              <w:t xml:space="preserve"> </w:t>
            </w:r>
            <w:r>
              <w:t>RBC</w:t>
            </w:r>
            <w:r>
              <w:rPr>
                <w:spacing w:val="-8"/>
              </w:rPr>
              <w:t xml:space="preserve"> </w:t>
            </w:r>
            <w:r>
              <w:t>morphology</w:t>
            </w:r>
            <w:r>
              <w:rPr>
                <w:spacing w:val="-6"/>
              </w:rPr>
              <w:t xml:space="preserve"> </w:t>
            </w:r>
            <w:r>
              <w:t>reporting</w:t>
            </w:r>
            <w:r>
              <w:rPr>
                <w:spacing w:val="-8"/>
              </w:rPr>
              <w:t xml:space="preserve"> </w:t>
            </w:r>
            <w:r>
              <w:rPr>
                <w:spacing w:val="-2"/>
              </w:rPr>
              <w:t>methods.</w:t>
            </w:r>
          </w:p>
        </w:tc>
        <w:tc>
          <w:tcPr>
            <w:tcW w:w="1440" w:type="dxa"/>
          </w:tcPr>
          <w:p w14:paraId="105D3BB3" w14:textId="77777777" w:rsidR="00C555D3" w:rsidRDefault="00C555D3">
            <w:pPr>
              <w:pStyle w:val="TableParagraph"/>
              <w:ind w:left="0"/>
              <w:rPr>
                <w:rFonts w:ascii="Times New Roman"/>
              </w:rPr>
            </w:pPr>
          </w:p>
        </w:tc>
        <w:tc>
          <w:tcPr>
            <w:tcW w:w="1441" w:type="dxa"/>
          </w:tcPr>
          <w:p w14:paraId="105D3BB4" w14:textId="77777777" w:rsidR="00C555D3" w:rsidRDefault="00C555D3">
            <w:pPr>
              <w:pStyle w:val="TableParagraph"/>
              <w:ind w:left="0"/>
              <w:rPr>
                <w:rFonts w:ascii="Times New Roman"/>
              </w:rPr>
            </w:pPr>
          </w:p>
        </w:tc>
        <w:tc>
          <w:tcPr>
            <w:tcW w:w="1342" w:type="dxa"/>
          </w:tcPr>
          <w:p w14:paraId="105D3BB5" w14:textId="77777777" w:rsidR="00C555D3" w:rsidRDefault="00C555D3">
            <w:pPr>
              <w:pStyle w:val="TableParagraph"/>
              <w:ind w:left="0"/>
              <w:rPr>
                <w:rFonts w:ascii="Times New Roman"/>
              </w:rPr>
            </w:pPr>
          </w:p>
        </w:tc>
      </w:tr>
      <w:tr w:rsidR="00C555D3" w14:paraId="105D3BC7" w14:textId="77777777">
        <w:trPr>
          <w:trHeight w:val="4075"/>
        </w:trPr>
        <w:tc>
          <w:tcPr>
            <w:tcW w:w="1352" w:type="dxa"/>
          </w:tcPr>
          <w:p w14:paraId="105D3BB7" w14:textId="77777777" w:rsidR="00C555D3" w:rsidRDefault="00591A91">
            <w:pPr>
              <w:pStyle w:val="TableParagraph"/>
              <w:ind w:left="607" w:right="414" w:hanging="202"/>
              <w:rPr>
                <w:b/>
              </w:rPr>
            </w:pPr>
            <w:r>
              <w:rPr>
                <w:b/>
                <w:spacing w:val="-6"/>
              </w:rPr>
              <w:t xml:space="preserve">Week </w:t>
            </w:r>
            <w:r>
              <w:rPr>
                <w:b/>
                <w:spacing w:val="-10"/>
              </w:rPr>
              <w:t>3</w:t>
            </w:r>
          </w:p>
        </w:tc>
        <w:tc>
          <w:tcPr>
            <w:tcW w:w="1440" w:type="dxa"/>
          </w:tcPr>
          <w:p w14:paraId="105D3BB8" w14:textId="77777777" w:rsidR="00C555D3" w:rsidRDefault="00591A91">
            <w:pPr>
              <w:pStyle w:val="TableParagraph"/>
              <w:spacing w:line="268" w:lineRule="exact"/>
              <w:ind w:left="445"/>
            </w:pPr>
            <w:r>
              <w:t>Unit</w:t>
            </w:r>
            <w:r>
              <w:rPr>
                <w:spacing w:val="-2"/>
              </w:rPr>
              <w:t xml:space="preserve"> </w:t>
            </w:r>
            <w:r>
              <w:rPr>
                <w:spacing w:val="-10"/>
              </w:rPr>
              <w:t>5</w:t>
            </w:r>
          </w:p>
        </w:tc>
        <w:tc>
          <w:tcPr>
            <w:tcW w:w="6030" w:type="dxa"/>
          </w:tcPr>
          <w:p w14:paraId="105D3BB9" w14:textId="77777777" w:rsidR="00C555D3" w:rsidRDefault="00591A91">
            <w:pPr>
              <w:pStyle w:val="TableParagraph"/>
              <w:ind w:firstLine="50"/>
            </w:pPr>
            <w:r>
              <w:t>-Differentiate</w:t>
            </w:r>
            <w:r>
              <w:rPr>
                <w:spacing w:val="-7"/>
              </w:rPr>
              <w:t xml:space="preserve"> </w:t>
            </w:r>
            <w:r>
              <w:t>between</w:t>
            </w:r>
            <w:r>
              <w:rPr>
                <w:spacing w:val="-5"/>
              </w:rPr>
              <w:t xml:space="preserve"> </w:t>
            </w:r>
            <w:r>
              <w:t>the</w:t>
            </w:r>
            <w:r>
              <w:rPr>
                <w:spacing w:val="-7"/>
              </w:rPr>
              <w:t xml:space="preserve"> </w:t>
            </w:r>
            <w:r>
              <w:t>characteristics</w:t>
            </w:r>
            <w:r>
              <w:rPr>
                <w:spacing w:val="-8"/>
              </w:rPr>
              <w:t xml:space="preserve"> </w:t>
            </w:r>
            <w:r>
              <w:t>of</w:t>
            </w:r>
            <w:r>
              <w:rPr>
                <w:spacing w:val="-5"/>
              </w:rPr>
              <w:t xml:space="preserve"> </w:t>
            </w:r>
            <w:r>
              <w:t>normal</w:t>
            </w:r>
            <w:r>
              <w:rPr>
                <w:spacing w:val="-5"/>
              </w:rPr>
              <w:t xml:space="preserve"> </w:t>
            </w:r>
            <w:r>
              <w:t xml:space="preserve">hemoglobin and hemoglobinopathies and </w:t>
            </w:r>
            <w:proofErr w:type="spellStart"/>
            <w:r>
              <w:t>thalassemias</w:t>
            </w:r>
            <w:proofErr w:type="spellEnd"/>
            <w:r>
              <w:t>.</w:t>
            </w:r>
          </w:p>
          <w:p w14:paraId="105D3BBA" w14:textId="77777777" w:rsidR="00C555D3" w:rsidRDefault="00591A91">
            <w:pPr>
              <w:pStyle w:val="TableParagraph"/>
              <w:spacing w:before="1" w:line="237" w:lineRule="auto"/>
              <w:ind w:firstLine="50"/>
            </w:pPr>
            <w:r>
              <w:t>-Compare</w:t>
            </w:r>
            <w:r>
              <w:rPr>
                <w:spacing w:val="-6"/>
              </w:rPr>
              <w:t xml:space="preserve"> </w:t>
            </w:r>
            <w:r>
              <w:t>and</w:t>
            </w:r>
            <w:r>
              <w:rPr>
                <w:spacing w:val="-9"/>
              </w:rPr>
              <w:t xml:space="preserve"> </w:t>
            </w:r>
            <w:r>
              <w:t>contrast</w:t>
            </w:r>
            <w:r>
              <w:rPr>
                <w:spacing w:val="-7"/>
              </w:rPr>
              <w:t xml:space="preserve"> </w:t>
            </w:r>
            <w:r>
              <w:t>the</w:t>
            </w:r>
            <w:r>
              <w:rPr>
                <w:spacing w:val="-6"/>
              </w:rPr>
              <w:t xml:space="preserve"> </w:t>
            </w:r>
            <w:r>
              <w:t>laboratory</w:t>
            </w:r>
            <w:r>
              <w:rPr>
                <w:spacing w:val="-6"/>
              </w:rPr>
              <w:t xml:space="preserve"> </w:t>
            </w:r>
            <w:r>
              <w:t>findings</w:t>
            </w:r>
            <w:r>
              <w:rPr>
                <w:spacing w:val="-6"/>
              </w:rPr>
              <w:t xml:space="preserve"> </w:t>
            </w:r>
            <w:r>
              <w:t xml:space="preserve">in </w:t>
            </w:r>
            <w:r>
              <w:rPr>
                <w:spacing w:val="-2"/>
              </w:rPr>
              <w:t>hemoglobinopathies.</w:t>
            </w:r>
          </w:p>
          <w:p w14:paraId="105D3BBB" w14:textId="77777777" w:rsidR="00C555D3" w:rsidRDefault="00591A91">
            <w:pPr>
              <w:pStyle w:val="TableParagraph"/>
              <w:spacing w:before="2"/>
              <w:ind w:firstLine="50"/>
            </w:pPr>
            <w:r>
              <w:t>-Compare</w:t>
            </w:r>
            <w:r>
              <w:rPr>
                <w:spacing w:val="-3"/>
              </w:rPr>
              <w:t xml:space="preserve"> </w:t>
            </w:r>
            <w:r>
              <w:t>and</w:t>
            </w:r>
            <w:r>
              <w:rPr>
                <w:spacing w:val="-7"/>
              </w:rPr>
              <w:t xml:space="preserve"> </w:t>
            </w:r>
            <w:r>
              <w:t>contrast</w:t>
            </w:r>
            <w:r>
              <w:rPr>
                <w:spacing w:val="-5"/>
              </w:rPr>
              <w:t xml:space="preserve"> </w:t>
            </w:r>
            <w:r>
              <w:t>the</w:t>
            </w:r>
            <w:r>
              <w:rPr>
                <w:spacing w:val="-4"/>
              </w:rPr>
              <w:t xml:space="preserve"> </w:t>
            </w:r>
            <w:r>
              <w:t>laboratory</w:t>
            </w:r>
            <w:r>
              <w:rPr>
                <w:spacing w:val="-4"/>
              </w:rPr>
              <w:t xml:space="preserve"> </w:t>
            </w:r>
            <w:r>
              <w:t>findings</w:t>
            </w:r>
            <w:r>
              <w:rPr>
                <w:spacing w:val="-4"/>
              </w:rPr>
              <w:t xml:space="preserve"> </w:t>
            </w:r>
            <w:r>
              <w:t>in</w:t>
            </w:r>
            <w:r>
              <w:rPr>
                <w:spacing w:val="-4"/>
              </w:rPr>
              <w:t xml:space="preserve"> </w:t>
            </w:r>
            <w:r>
              <w:t>Alpha</w:t>
            </w:r>
            <w:r>
              <w:rPr>
                <w:spacing w:val="-3"/>
              </w:rPr>
              <w:t xml:space="preserve"> </w:t>
            </w:r>
            <w:r>
              <w:t>and</w:t>
            </w:r>
            <w:r>
              <w:rPr>
                <w:spacing w:val="-5"/>
              </w:rPr>
              <w:t xml:space="preserve"> </w:t>
            </w:r>
            <w:r>
              <w:t xml:space="preserve">Beta </w:t>
            </w:r>
            <w:proofErr w:type="spellStart"/>
            <w:r>
              <w:rPr>
                <w:spacing w:val="-2"/>
              </w:rPr>
              <w:t>thalassemias</w:t>
            </w:r>
            <w:proofErr w:type="spellEnd"/>
            <w:r>
              <w:rPr>
                <w:spacing w:val="-2"/>
              </w:rPr>
              <w:t>.</w:t>
            </w:r>
          </w:p>
          <w:p w14:paraId="105D3BBC" w14:textId="77777777" w:rsidR="00C555D3" w:rsidRDefault="00591A91">
            <w:pPr>
              <w:pStyle w:val="TableParagraph"/>
              <w:spacing w:before="1"/>
              <w:ind w:firstLine="50"/>
            </w:pPr>
            <w:r>
              <w:t>-Explain</w:t>
            </w:r>
            <w:r>
              <w:rPr>
                <w:spacing w:val="-5"/>
              </w:rPr>
              <w:t xml:space="preserve"> </w:t>
            </w:r>
            <w:r>
              <w:t>the</w:t>
            </w:r>
            <w:r>
              <w:rPr>
                <w:spacing w:val="-4"/>
              </w:rPr>
              <w:t xml:space="preserve"> </w:t>
            </w:r>
            <w:r>
              <w:t>principles</w:t>
            </w:r>
            <w:r>
              <w:rPr>
                <w:spacing w:val="-3"/>
              </w:rPr>
              <w:t xml:space="preserve"> </w:t>
            </w:r>
            <w:r>
              <w:t>and</w:t>
            </w:r>
            <w:r>
              <w:rPr>
                <w:spacing w:val="-7"/>
              </w:rPr>
              <w:t xml:space="preserve"> </w:t>
            </w:r>
            <w:r>
              <w:t>procedures</w:t>
            </w:r>
            <w:r>
              <w:rPr>
                <w:spacing w:val="-7"/>
              </w:rPr>
              <w:t xml:space="preserve"> </w:t>
            </w:r>
            <w:r>
              <w:t>of</w:t>
            </w:r>
            <w:r>
              <w:rPr>
                <w:spacing w:val="-7"/>
              </w:rPr>
              <w:t xml:space="preserve"> </w:t>
            </w:r>
            <w:r>
              <w:t>laboratory</w:t>
            </w:r>
            <w:r>
              <w:rPr>
                <w:spacing w:val="-4"/>
              </w:rPr>
              <w:t xml:space="preserve"> </w:t>
            </w:r>
            <w:r>
              <w:t>tests</w:t>
            </w:r>
            <w:r>
              <w:rPr>
                <w:spacing w:val="-4"/>
              </w:rPr>
              <w:t xml:space="preserve"> </w:t>
            </w:r>
            <w:r>
              <w:t>used</w:t>
            </w:r>
            <w:r>
              <w:rPr>
                <w:spacing w:val="-4"/>
              </w:rPr>
              <w:t xml:space="preserve"> </w:t>
            </w:r>
            <w:r>
              <w:t>to identify the various hemoglobin disorders.</w:t>
            </w:r>
          </w:p>
          <w:p w14:paraId="105D3BBD" w14:textId="77777777" w:rsidR="00C555D3" w:rsidRDefault="00591A91">
            <w:pPr>
              <w:pStyle w:val="TableParagraph"/>
              <w:ind w:left="54"/>
            </w:pPr>
            <w:r>
              <w:t>-Explain</w:t>
            </w:r>
            <w:r>
              <w:rPr>
                <w:spacing w:val="-5"/>
              </w:rPr>
              <w:t xml:space="preserve"> </w:t>
            </w:r>
            <w:r>
              <w:t>the</w:t>
            </w:r>
            <w:r>
              <w:rPr>
                <w:spacing w:val="-3"/>
              </w:rPr>
              <w:t xml:space="preserve"> </w:t>
            </w:r>
            <w:r>
              <w:t>principle</w:t>
            </w:r>
            <w:r>
              <w:rPr>
                <w:spacing w:val="-3"/>
              </w:rPr>
              <w:t xml:space="preserve"> </w:t>
            </w:r>
            <w:r>
              <w:t>of</w:t>
            </w:r>
            <w:r>
              <w:rPr>
                <w:spacing w:val="-5"/>
              </w:rPr>
              <w:t xml:space="preserve"> </w:t>
            </w:r>
            <w:r>
              <w:t>hemoglobin</w:t>
            </w:r>
            <w:r>
              <w:rPr>
                <w:spacing w:val="-5"/>
              </w:rPr>
              <w:t xml:space="preserve"> </w:t>
            </w:r>
            <w:r>
              <w:rPr>
                <w:spacing w:val="-2"/>
              </w:rPr>
              <w:t>electrophoresis.</w:t>
            </w:r>
          </w:p>
          <w:p w14:paraId="105D3BBE" w14:textId="77777777" w:rsidR="00C555D3" w:rsidRDefault="00591A91">
            <w:pPr>
              <w:pStyle w:val="TableParagraph"/>
              <w:ind w:left="54"/>
            </w:pPr>
            <w:r>
              <w:t>-Correlate</w:t>
            </w:r>
            <w:r>
              <w:rPr>
                <w:spacing w:val="-9"/>
              </w:rPr>
              <w:t xml:space="preserve"> </w:t>
            </w:r>
            <w:r>
              <w:t>hemoglobin</w:t>
            </w:r>
            <w:r>
              <w:rPr>
                <w:spacing w:val="-10"/>
              </w:rPr>
              <w:t xml:space="preserve"> </w:t>
            </w:r>
            <w:r>
              <w:t>electrophoresis</w:t>
            </w:r>
            <w:r>
              <w:rPr>
                <w:spacing w:val="-11"/>
              </w:rPr>
              <w:t xml:space="preserve"> </w:t>
            </w:r>
            <w:r>
              <w:t>mobilities</w:t>
            </w:r>
            <w:r>
              <w:rPr>
                <w:spacing w:val="-11"/>
              </w:rPr>
              <w:t xml:space="preserve"> </w:t>
            </w:r>
            <w:r>
              <w:rPr>
                <w:spacing w:val="-4"/>
              </w:rPr>
              <w:t>with:</w:t>
            </w:r>
          </w:p>
          <w:p w14:paraId="105D3BBF" w14:textId="77777777" w:rsidR="00C555D3" w:rsidRDefault="00591A91">
            <w:pPr>
              <w:pStyle w:val="TableParagraph"/>
              <w:numPr>
                <w:ilvl w:val="0"/>
                <w:numId w:val="6"/>
              </w:numPr>
              <w:tabs>
                <w:tab w:val="left" w:pos="836"/>
              </w:tabs>
              <w:spacing w:before="1" w:line="279" w:lineRule="exact"/>
              <w:ind w:left="836" w:hanging="359"/>
            </w:pPr>
            <w:r>
              <w:t>Hemoglobin</w:t>
            </w:r>
            <w:r>
              <w:rPr>
                <w:spacing w:val="-7"/>
              </w:rPr>
              <w:t xml:space="preserve"> </w:t>
            </w:r>
            <w:r>
              <w:rPr>
                <w:spacing w:val="-2"/>
              </w:rPr>
              <w:t>identification</w:t>
            </w:r>
          </w:p>
          <w:p w14:paraId="105D3BC0" w14:textId="77777777" w:rsidR="00C555D3" w:rsidRDefault="00591A91">
            <w:pPr>
              <w:pStyle w:val="TableParagraph"/>
              <w:numPr>
                <w:ilvl w:val="0"/>
                <w:numId w:val="6"/>
              </w:numPr>
              <w:tabs>
                <w:tab w:val="left" w:pos="836"/>
              </w:tabs>
              <w:spacing w:line="279" w:lineRule="exact"/>
              <w:ind w:left="836" w:hanging="359"/>
            </w:pPr>
            <w:r>
              <w:t>Peripheral</w:t>
            </w:r>
            <w:r>
              <w:rPr>
                <w:spacing w:val="-6"/>
              </w:rPr>
              <w:t xml:space="preserve"> </w:t>
            </w:r>
            <w:r>
              <w:t>blood</w:t>
            </w:r>
            <w:r>
              <w:rPr>
                <w:spacing w:val="-5"/>
              </w:rPr>
              <w:t xml:space="preserve"> </w:t>
            </w:r>
            <w:r>
              <w:rPr>
                <w:spacing w:val="-2"/>
              </w:rPr>
              <w:t>findings</w:t>
            </w:r>
          </w:p>
          <w:p w14:paraId="105D3BC1" w14:textId="77777777" w:rsidR="00C555D3" w:rsidRDefault="00591A91">
            <w:pPr>
              <w:pStyle w:val="TableParagraph"/>
              <w:numPr>
                <w:ilvl w:val="0"/>
                <w:numId w:val="6"/>
              </w:numPr>
              <w:tabs>
                <w:tab w:val="left" w:pos="836"/>
              </w:tabs>
              <w:ind w:left="836" w:hanging="359"/>
            </w:pPr>
            <w:r>
              <w:rPr>
                <w:spacing w:val="-2"/>
              </w:rPr>
              <w:t>Disease</w:t>
            </w:r>
          </w:p>
          <w:p w14:paraId="105D3BC2" w14:textId="77777777" w:rsidR="00C555D3" w:rsidRDefault="00591A91">
            <w:pPr>
              <w:pStyle w:val="TableParagraph"/>
              <w:numPr>
                <w:ilvl w:val="0"/>
                <w:numId w:val="6"/>
              </w:numPr>
              <w:tabs>
                <w:tab w:val="left" w:pos="836"/>
              </w:tabs>
              <w:spacing w:before="1"/>
              <w:ind w:left="836" w:hanging="359"/>
            </w:pPr>
            <w:r>
              <w:t>Patient</w:t>
            </w:r>
            <w:r>
              <w:rPr>
                <w:spacing w:val="-3"/>
              </w:rPr>
              <w:t xml:space="preserve"> </w:t>
            </w:r>
            <w:r>
              <w:rPr>
                <w:spacing w:val="-2"/>
              </w:rPr>
              <w:t>history</w:t>
            </w:r>
          </w:p>
          <w:p w14:paraId="105D3BC3" w14:textId="77777777" w:rsidR="00C555D3" w:rsidRDefault="00591A91">
            <w:pPr>
              <w:pStyle w:val="TableParagraph"/>
              <w:spacing w:line="249" w:lineRule="exact"/>
            </w:pPr>
            <w:r>
              <w:t>-Differentiate</w:t>
            </w:r>
            <w:r>
              <w:rPr>
                <w:spacing w:val="-9"/>
              </w:rPr>
              <w:t xml:space="preserve"> </w:t>
            </w:r>
            <w:r>
              <w:t>qualitative</w:t>
            </w:r>
            <w:r>
              <w:rPr>
                <w:spacing w:val="-6"/>
              </w:rPr>
              <w:t xml:space="preserve"> </w:t>
            </w:r>
            <w:r>
              <w:t>and</w:t>
            </w:r>
            <w:r>
              <w:rPr>
                <w:spacing w:val="-7"/>
              </w:rPr>
              <w:t xml:space="preserve"> </w:t>
            </w:r>
            <w:r>
              <w:t>quantitative</w:t>
            </w:r>
            <w:r>
              <w:rPr>
                <w:spacing w:val="-8"/>
              </w:rPr>
              <w:t xml:space="preserve"> </w:t>
            </w:r>
            <w:r>
              <w:t>hemoglobin</w:t>
            </w:r>
            <w:r>
              <w:rPr>
                <w:spacing w:val="-7"/>
              </w:rPr>
              <w:t xml:space="preserve"> </w:t>
            </w:r>
            <w:r>
              <w:rPr>
                <w:spacing w:val="-2"/>
              </w:rPr>
              <w:t>disorders.</w:t>
            </w:r>
          </w:p>
        </w:tc>
        <w:tc>
          <w:tcPr>
            <w:tcW w:w="1440" w:type="dxa"/>
          </w:tcPr>
          <w:p w14:paraId="105D3BC4"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C5"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C6"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105D3BC8" w14:textId="77777777" w:rsidR="00C555D3" w:rsidRDefault="00C555D3">
      <w:pPr>
        <w:pStyle w:val="TableParagraph"/>
        <w:rPr>
          <w:i/>
        </w:rPr>
        <w:sectPr w:rsidR="00C555D3">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BDE" w14:textId="77777777">
        <w:trPr>
          <w:trHeight w:val="5302"/>
        </w:trPr>
        <w:tc>
          <w:tcPr>
            <w:tcW w:w="1352" w:type="dxa"/>
          </w:tcPr>
          <w:p w14:paraId="105D3BC9" w14:textId="77777777" w:rsidR="00C555D3" w:rsidRDefault="00591A91">
            <w:pPr>
              <w:pStyle w:val="TableParagraph"/>
              <w:spacing w:line="242" w:lineRule="auto"/>
              <w:ind w:left="607" w:right="414" w:hanging="202"/>
              <w:rPr>
                <w:b/>
              </w:rPr>
            </w:pPr>
            <w:r>
              <w:rPr>
                <w:b/>
                <w:spacing w:val="-6"/>
              </w:rPr>
              <w:t xml:space="preserve">Week </w:t>
            </w:r>
            <w:r>
              <w:rPr>
                <w:b/>
                <w:spacing w:val="-10"/>
              </w:rPr>
              <w:t>3</w:t>
            </w:r>
          </w:p>
        </w:tc>
        <w:tc>
          <w:tcPr>
            <w:tcW w:w="1440" w:type="dxa"/>
          </w:tcPr>
          <w:p w14:paraId="105D3BCA" w14:textId="77777777" w:rsidR="00C555D3" w:rsidRDefault="00591A91">
            <w:pPr>
              <w:pStyle w:val="TableParagraph"/>
              <w:spacing w:line="268" w:lineRule="exact"/>
              <w:ind w:left="115" w:right="106"/>
              <w:jc w:val="center"/>
            </w:pPr>
            <w:r>
              <w:t>Unit</w:t>
            </w:r>
            <w:r>
              <w:rPr>
                <w:spacing w:val="-2"/>
              </w:rPr>
              <w:t xml:space="preserve"> </w:t>
            </w:r>
            <w:r>
              <w:rPr>
                <w:spacing w:val="-10"/>
              </w:rPr>
              <w:t>6</w:t>
            </w:r>
          </w:p>
        </w:tc>
        <w:tc>
          <w:tcPr>
            <w:tcW w:w="6030" w:type="dxa"/>
          </w:tcPr>
          <w:p w14:paraId="105D3BCB" w14:textId="77777777" w:rsidR="00C555D3" w:rsidRDefault="00591A91">
            <w:pPr>
              <w:pStyle w:val="TableParagraph"/>
              <w:spacing w:line="268" w:lineRule="exact"/>
              <w:ind w:left="54"/>
            </w:pPr>
            <w:r>
              <w:t>-Describe</w:t>
            </w:r>
            <w:r>
              <w:rPr>
                <w:spacing w:val="-5"/>
              </w:rPr>
              <w:t xml:space="preserve"> </w:t>
            </w:r>
            <w:r>
              <w:t>the</w:t>
            </w:r>
            <w:r>
              <w:rPr>
                <w:spacing w:val="-4"/>
              </w:rPr>
              <w:t xml:space="preserve"> </w:t>
            </w:r>
            <w:r>
              <w:t>clinical</w:t>
            </w:r>
            <w:r>
              <w:rPr>
                <w:spacing w:val="-6"/>
              </w:rPr>
              <w:t xml:space="preserve"> </w:t>
            </w:r>
            <w:r>
              <w:t>features</w:t>
            </w:r>
            <w:r>
              <w:rPr>
                <w:spacing w:val="-4"/>
              </w:rPr>
              <w:t xml:space="preserve"> </w:t>
            </w:r>
            <w:r>
              <w:t>and</w:t>
            </w:r>
            <w:r>
              <w:rPr>
                <w:spacing w:val="-8"/>
              </w:rPr>
              <w:t xml:space="preserve"> </w:t>
            </w:r>
            <w:r>
              <w:t>major</w:t>
            </w:r>
            <w:r>
              <w:rPr>
                <w:spacing w:val="-7"/>
              </w:rPr>
              <w:t xml:space="preserve"> </w:t>
            </w:r>
            <w:r>
              <w:t>causes</w:t>
            </w:r>
            <w:r>
              <w:rPr>
                <w:spacing w:val="-6"/>
              </w:rPr>
              <w:t xml:space="preserve"> </w:t>
            </w:r>
            <w:r>
              <w:t>of</w:t>
            </w:r>
            <w:r>
              <w:rPr>
                <w:spacing w:val="-4"/>
              </w:rPr>
              <w:t xml:space="preserve"> </w:t>
            </w:r>
            <w:r>
              <w:rPr>
                <w:spacing w:val="-2"/>
              </w:rPr>
              <w:t>anemia.</w:t>
            </w:r>
          </w:p>
          <w:p w14:paraId="105D3BCC" w14:textId="77777777" w:rsidR="00C555D3" w:rsidRDefault="00591A91">
            <w:pPr>
              <w:pStyle w:val="TableParagraph"/>
              <w:ind w:left="54"/>
            </w:pPr>
            <w:r>
              <w:t>-Classify</w:t>
            </w:r>
            <w:r>
              <w:rPr>
                <w:spacing w:val="-9"/>
              </w:rPr>
              <w:t xml:space="preserve"> </w:t>
            </w:r>
            <w:r>
              <w:t>the</w:t>
            </w:r>
            <w:r>
              <w:rPr>
                <w:spacing w:val="-4"/>
              </w:rPr>
              <w:t xml:space="preserve"> </w:t>
            </w:r>
            <w:r>
              <w:t>anemias</w:t>
            </w:r>
            <w:r>
              <w:rPr>
                <w:spacing w:val="-9"/>
              </w:rPr>
              <w:t xml:space="preserve"> </w:t>
            </w:r>
            <w:r>
              <w:t>morphologically</w:t>
            </w:r>
            <w:r>
              <w:rPr>
                <w:spacing w:val="-4"/>
              </w:rPr>
              <w:t xml:space="preserve"> </w:t>
            </w:r>
            <w:r>
              <w:t>using</w:t>
            </w:r>
            <w:r>
              <w:rPr>
                <w:spacing w:val="-5"/>
              </w:rPr>
              <w:t xml:space="preserve"> </w:t>
            </w:r>
            <w:r>
              <w:t>the</w:t>
            </w:r>
            <w:r>
              <w:rPr>
                <w:spacing w:val="-4"/>
              </w:rPr>
              <w:t xml:space="preserve"> </w:t>
            </w:r>
            <w:r>
              <w:t>following</w:t>
            </w:r>
            <w:r>
              <w:rPr>
                <w:spacing w:val="-6"/>
              </w:rPr>
              <w:t xml:space="preserve"> </w:t>
            </w:r>
            <w:r>
              <w:rPr>
                <w:spacing w:val="-2"/>
              </w:rPr>
              <w:t>terms:</w:t>
            </w:r>
          </w:p>
          <w:p w14:paraId="105D3BCD" w14:textId="77777777" w:rsidR="00C555D3" w:rsidRDefault="00591A91">
            <w:pPr>
              <w:pStyle w:val="TableParagraph"/>
              <w:numPr>
                <w:ilvl w:val="0"/>
                <w:numId w:val="5"/>
              </w:numPr>
              <w:tabs>
                <w:tab w:val="left" w:pos="836"/>
              </w:tabs>
              <w:ind w:left="836" w:hanging="359"/>
            </w:pPr>
            <w:r>
              <w:t>Normocytic,</w:t>
            </w:r>
            <w:r>
              <w:rPr>
                <w:spacing w:val="-6"/>
              </w:rPr>
              <w:t xml:space="preserve"> </w:t>
            </w:r>
            <w:r>
              <w:rPr>
                <w:spacing w:val="-2"/>
              </w:rPr>
              <w:t>normochromic</w:t>
            </w:r>
          </w:p>
          <w:p w14:paraId="105D3BCE" w14:textId="77777777" w:rsidR="00C555D3" w:rsidRDefault="00591A91">
            <w:pPr>
              <w:pStyle w:val="TableParagraph"/>
              <w:numPr>
                <w:ilvl w:val="0"/>
                <w:numId w:val="5"/>
              </w:numPr>
              <w:tabs>
                <w:tab w:val="left" w:pos="836"/>
              </w:tabs>
              <w:spacing w:before="1" w:line="279" w:lineRule="exact"/>
              <w:ind w:left="836" w:hanging="359"/>
            </w:pPr>
            <w:r>
              <w:t>Macrocytic,</w:t>
            </w:r>
            <w:r>
              <w:rPr>
                <w:spacing w:val="-4"/>
              </w:rPr>
              <w:t xml:space="preserve"> </w:t>
            </w:r>
            <w:r>
              <w:rPr>
                <w:spacing w:val="-2"/>
              </w:rPr>
              <w:t>normochromic</w:t>
            </w:r>
          </w:p>
          <w:p w14:paraId="105D3BCF" w14:textId="77777777" w:rsidR="00C555D3" w:rsidRDefault="00591A91">
            <w:pPr>
              <w:pStyle w:val="TableParagraph"/>
              <w:numPr>
                <w:ilvl w:val="0"/>
                <w:numId w:val="5"/>
              </w:numPr>
              <w:tabs>
                <w:tab w:val="left" w:pos="836"/>
              </w:tabs>
              <w:spacing w:line="279" w:lineRule="exact"/>
              <w:ind w:left="836" w:hanging="359"/>
            </w:pPr>
            <w:r>
              <w:t>Hypochromic,</w:t>
            </w:r>
            <w:r>
              <w:rPr>
                <w:spacing w:val="-9"/>
              </w:rPr>
              <w:t xml:space="preserve"> </w:t>
            </w:r>
            <w:r>
              <w:rPr>
                <w:spacing w:val="-2"/>
              </w:rPr>
              <w:t>microcytic</w:t>
            </w:r>
          </w:p>
          <w:p w14:paraId="105D3BD0" w14:textId="77777777" w:rsidR="00C555D3" w:rsidRDefault="00591A91">
            <w:pPr>
              <w:pStyle w:val="TableParagraph"/>
              <w:ind w:firstLine="50"/>
            </w:pPr>
            <w:r>
              <w:t>-Correlate</w:t>
            </w:r>
            <w:r>
              <w:rPr>
                <w:spacing w:val="-6"/>
              </w:rPr>
              <w:t xml:space="preserve"> </w:t>
            </w:r>
            <w:r>
              <w:t>various</w:t>
            </w:r>
            <w:r>
              <w:rPr>
                <w:spacing w:val="-4"/>
              </w:rPr>
              <w:t xml:space="preserve"> </w:t>
            </w:r>
            <w:r>
              <w:t>anemias</w:t>
            </w:r>
            <w:r>
              <w:rPr>
                <w:spacing w:val="-5"/>
              </w:rPr>
              <w:t xml:space="preserve"> </w:t>
            </w:r>
            <w:r>
              <w:t>with</w:t>
            </w:r>
            <w:r>
              <w:rPr>
                <w:spacing w:val="-4"/>
              </w:rPr>
              <w:t xml:space="preserve"> </w:t>
            </w:r>
            <w:r>
              <w:t>RBC</w:t>
            </w:r>
            <w:r>
              <w:rPr>
                <w:spacing w:val="-6"/>
              </w:rPr>
              <w:t xml:space="preserve"> </w:t>
            </w:r>
            <w:r>
              <w:t>morphology,</w:t>
            </w:r>
            <w:r>
              <w:rPr>
                <w:spacing w:val="-4"/>
              </w:rPr>
              <w:t xml:space="preserve"> </w:t>
            </w:r>
            <w:r>
              <w:t>RBC</w:t>
            </w:r>
            <w:r>
              <w:rPr>
                <w:spacing w:val="-7"/>
              </w:rPr>
              <w:t xml:space="preserve"> </w:t>
            </w:r>
            <w:r>
              <w:t>indices,</w:t>
            </w:r>
            <w:r>
              <w:rPr>
                <w:spacing w:val="-4"/>
              </w:rPr>
              <w:t xml:space="preserve"> </w:t>
            </w:r>
            <w:r>
              <w:t>and reticulocyte count.</w:t>
            </w:r>
          </w:p>
          <w:p w14:paraId="105D3BD1" w14:textId="77777777" w:rsidR="00C555D3" w:rsidRDefault="00591A91">
            <w:pPr>
              <w:pStyle w:val="TableParagraph"/>
              <w:spacing w:before="1"/>
              <w:ind w:firstLine="50"/>
            </w:pPr>
            <w:r>
              <w:t>-Relate</w:t>
            </w:r>
            <w:r>
              <w:rPr>
                <w:spacing w:val="-4"/>
              </w:rPr>
              <w:t xml:space="preserve"> </w:t>
            </w:r>
            <w:r>
              <w:t>additional</w:t>
            </w:r>
            <w:r>
              <w:rPr>
                <w:spacing w:val="-7"/>
              </w:rPr>
              <w:t xml:space="preserve"> </w:t>
            </w:r>
            <w:r>
              <w:t>laboratory</w:t>
            </w:r>
            <w:r>
              <w:rPr>
                <w:spacing w:val="-4"/>
              </w:rPr>
              <w:t xml:space="preserve"> </w:t>
            </w:r>
            <w:r>
              <w:t>findings</w:t>
            </w:r>
            <w:r>
              <w:rPr>
                <w:spacing w:val="-5"/>
              </w:rPr>
              <w:t xml:space="preserve"> </w:t>
            </w:r>
            <w:r>
              <w:t>to</w:t>
            </w:r>
            <w:r>
              <w:rPr>
                <w:spacing w:val="-7"/>
              </w:rPr>
              <w:t xml:space="preserve"> </w:t>
            </w:r>
            <w:r>
              <w:t>the</w:t>
            </w:r>
            <w:r>
              <w:rPr>
                <w:spacing w:val="-7"/>
              </w:rPr>
              <w:t xml:space="preserve"> </w:t>
            </w:r>
            <w:r>
              <w:t>following</w:t>
            </w:r>
            <w:r>
              <w:rPr>
                <w:spacing w:val="-8"/>
              </w:rPr>
              <w:t xml:space="preserve"> </w:t>
            </w:r>
            <w:r>
              <w:t xml:space="preserve">clinical </w:t>
            </w:r>
            <w:r>
              <w:rPr>
                <w:spacing w:val="-2"/>
              </w:rPr>
              <w:t>conditions:</w:t>
            </w:r>
          </w:p>
          <w:p w14:paraId="105D3BD2" w14:textId="77777777" w:rsidR="00C555D3" w:rsidRDefault="00591A91">
            <w:pPr>
              <w:pStyle w:val="TableParagraph"/>
              <w:numPr>
                <w:ilvl w:val="0"/>
                <w:numId w:val="5"/>
              </w:numPr>
              <w:tabs>
                <w:tab w:val="left" w:pos="836"/>
              </w:tabs>
              <w:spacing w:before="1" w:line="280" w:lineRule="exact"/>
              <w:ind w:left="836" w:hanging="359"/>
            </w:pPr>
            <w:r>
              <w:t>Iron</w:t>
            </w:r>
            <w:r>
              <w:rPr>
                <w:spacing w:val="-3"/>
              </w:rPr>
              <w:t xml:space="preserve"> </w:t>
            </w:r>
            <w:r>
              <w:t>deficiency</w:t>
            </w:r>
            <w:r>
              <w:rPr>
                <w:spacing w:val="-1"/>
              </w:rPr>
              <w:t xml:space="preserve"> </w:t>
            </w:r>
            <w:r>
              <w:rPr>
                <w:spacing w:val="-2"/>
              </w:rPr>
              <w:t>anemia</w:t>
            </w:r>
          </w:p>
          <w:p w14:paraId="105D3BD3" w14:textId="77777777" w:rsidR="00C555D3" w:rsidRDefault="00591A91">
            <w:pPr>
              <w:pStyle w:val="TableParagraph"/>
              <w:numPr>
                <w:ilvl w:val="0"/>
                <w:numId w:val="5"/>
              </w:numPr>
              <w:tabs>
                <w:tab w:val="left" w:pos="836"/>
              </w:tabs>
              <w:spacing w:line="280" w:lineRule="exact"/>
              <w:ind w:left="836" w:hanging="359"/>
            </w:pPr>
            <w:r>
              <w:t>Anemia</w:t>
            </w:r>
            <w:r>
              <w:rPr>
                <w:spacing w:val="-5"/>
              </w:rPr>
              <w:t xml:space="preserve"> </w:t>
            </w:r>
            <w:r>
              <w:t>of</w:t>
            </w:r>
            <w:r>
              <w:rPr>
                <w:spacing w:val="-1"/>
              </w:rPr>
              <w:t xml:space="preserve"> </w:t>
            </w:r>
            <w:r>
              <w:t>chronic</w:t>
            </w:r>
            <w:r>
              <w:rPr>
                <w:spacing w:val="-1"/>
              </w:rPr>
              <w:t xml:space="preserve"> </w:t>
            </w:r>
            <w:r>
              <w:rPr>
                <w:spacing w:val="-2"/>
              </w:rPr>
              <w:t>disease</w:t>
            </w:r>
          </w:p>
          <w:p w14:paraId="105D3BD4" w14:textId="77777777" w:rsidR="00C555D3" w:rsidRDefault="00591A91">
            <w:pPr>
              <w:pStyle w:val="TableParagraph"/>
              <w:numPr>
                <w:ilvl w:val="0"/>
                <w:numId w:val="5"/>
              </w:numPr>
              <w:tabs>
                <w:tab w:val="left" w:pos="836"/>
              </w:tabs>
              <w:ind w:left="836" w:hanging="359"/>
            </w:pPr>
            <w:r>
              <w:t>Sideroblastic</w:t>
            </w:r>
            <w:r>
              <w:rPr>
                <w:spacing w:val="-7"/>
              </w:rPr>
              <w:t xml:space="preserve"> </w:t>
            </w:r>
            <w:r>
              <w:rPr>
                <w:spacing w:val="-2"/>
              </w:rPr>
              <w:t>anemia</w:t>
            </w:r>
          </w:p>
          <w:p w14:paraId="105D3BD5" w14:textId="77777777" w:rsidR="00C555D3" w:rsidRDefault="00591A91">
            <w:pPr>
              <w:pStyle w:val="TableParagraph"/>
              <w:numPr>
                <w:ilvl w:val="0"/>
                <w:numId w:val="5"/>
              </w:numPr>
              <w:tabs>
                <w:tab w:val="left" w:pos="836"/>
              </w:tabs>
              <w:spacing w:before="1"/>
              <w:ind w:left="836" w:hanging="359"/>
            </w:pPr>
            <w:r>
              <w:t>Megaloblastic</w:t>
            </w:r>
            <w:r>
              <w:rPr>
                <w:spacing w:val="-4"/>
              </w:rPr>
              <w:t xml:space="preserve"> </w:t>
            </w:r>
            <w:r>
              <w:rPr>
                <w:spacing w:val="-2"/>
              </w:rPr>
              <w:t>anemia</w:t>
            </w:r>
          </w:p>
          <w:p w14:paraId="105D3BD6" w14:textId="77777777" w:rsidR="00C555D3" w:rsidRDefault="00591A91">
            <w:pPr>
              <w:pStyle w:val="TableParagraph"/>
              <w:numPr>
                <w:ilvl w:val="0"/>
                <w:numId w:val="5"/>
              </w:numPr>
              <w:tabs>
                <w:tab w:val="left" w:pos="836"/>
              </w:tabs>
              <w:ind w:left="836" w:hanging="359"/>
            </w:pPr>
            <w:r>
              <w:t>Non-megaloblastic</w:t>
            </w:r>
            <w:r>
              <w:rPr>
                <w:spacing w:val="-10"/>
              </w:rPr>
              <w:t xml:space="preserve"> </w:t>
            </w:r>
            <w:r>
              <w:t>macrocytic</w:t>
            </w:r>
            <w:r>
              <w:rPr>
                <w:spacing w:val="-5"/>
              </w:rPr>
              <w:t xml:space="preserve"> </w:t>
            </w:r>
            <w:r>
              <w:rPr>
                <w:spacing w:val="-2"/>
              </w:rPr>
              <w:t>anemia</w:t>
            </w:r>
          </w:p>
          <w:p w14:paraId="105D3BD7" w14:textId="77777777" w:rsidR="00C555D3" w:rsidRDefault="00591A91">
            <w:pPr>
              <w:pStyle w:val="TableParagraph"/>
              <w:numPr>
                <w:ilvl w:val="0"/>
                <w:numId w:val="5"/>
              </w:numPr>
              <w:tabs>
                <w:tab w:val="left" w:pos="836"/>
              </w:tabs>
              <w:spacing w:before="1" w:line="279" w:lineRule="exact"/>
              <w:ind w:left="836" w:hanging="359"/>
            </w:pPr>
            <w:r>
              <w:t>Hemolytic</w:t>
            </w:r>
            <w:r>
              <w:rPr>
                <w:spacing w:val="-4"/>
              </w:rPr>
              <w:t xml:space="preserve"> </w:t>
            </w:r>
            <w:r>
              <w:rPr>
                <w:spacing w:val="-2"/>
              </w:rPr>
              <w:t>anemia</w:t>
            </w:r>
          </w:p>
          <w:p w14:paraId="105D3BD8" w14:textId="77777777" w:rsidR="00C555D3" w:rsidRDefault="00591A91">
            <w:pPr>
              <w:pStyle w:val="TableParagraph"/>
              <w:numPr>
                <w:ilvl w:val="0"/>
                <w:numId w:val="5"/>
              </w:numPr>
              <w:tabs>
                <w:tab w:val="left" w:pos="836"/>
              </w:tabs>
              <w:spacing w:line="279" w:lineRule="exact"/>
              <w:ind w:left="836" w:hanging="359"/>
            </w:pPr>
            <w:r>
              <w:rPr>
                <w:spacing w:val="-2"/>
              </w:rPr>
              <w:t>Hemoglobinopathies</w:t>
            </w:r>
          </w:p>
          <w:p w14:paraId="105D3BD9" w14:textId="77777777" w:rsidR="00C555D3" w:rsidRDefault="00591A91">
            <w:pPr>
              <w:pStyle w:val="TableParagraph"/>
              <w:numPr>
                <w:ilvl w:val="0"/>
                <w:numId w:val="5"/>
              </w:numPr>
              <w:tabs>
                <w:tab w:val="left" w:pos="836"/>
              </w:tabs>
              <w:ind w:left="836" w:hanging="359"/>
            </w:pPr>
            <w:proofErr w:type="spellStart"/>
            <w:r>
              <w:t>Hypoproliferative</w:t>
            </w:r>
            <w:proofErr w:type="spellEnd"/>
            <w:r>
              <w:rPr>
                <w:spacing w:val="-10"/>
              </w:rPr>
              <w:t xml:space="preserve"> </w:t>
            </w:r>
            <w:r>
              <w:rPr>
                <w:spacing w:val="-2"/>
              </w:rPr>
              <w:t>disorders</w:t>
            </w:r>
          </w:p>
          <w:p w14:paraId="105D3BDA" w14:textId="77777777" w:rsidR="00C555D3" w:rsidRDefault="00591A91">
            <w:pPr>
              <w:pStyle w:val="TableParagraph"/>
              <w:ind w:firstLine="50"/>
            </w:pPr>
            <w:r>
              <w:t>-Correlate</w:t>
            </w:r>
            <w:r>
              <w:rPr>
                <w:spacing w:val="-5"/>
              </w:rPr>
              <w:t xml:space="preserve"> </w:t>
            </w:r>
            <w:r>
              <w:t>pathophysiology</w:t>
            </w:r>
            <w:r>
              <w:rPr>
                <w:spacing w:val="-5"/>
              </w:rPr>
              <w:t xml:space="preserve"> </w:t>
            </w:r>
            <w:r>
              <w:t>with</w:t>
            </w:r>
            <w:r>
              <w:rPr>
                <w:spacing w:val="-5"/>
              </w:rPr>
              <w:t xml:space="preserve"> </w:t>
            </w:r>
            <w:r>
              <w:t>morphology</w:t>
            </w:r>
            <w:r>
              <w:rPr>
                <w:spacing w:val="-7"/>
              </w:rPr>
              <w:t xml:space="preserve"> </w:t>
            </w:r>
            <w:r>
              <w:t>for</w:t>
            </w:r>
            <w:r>
              <w:rPr>
                <w:spacing w:val="-8"/>
              </w:rPr>
              <w:t xml:space="preserve"> </w:t>
            </w:r>
            <w:r>
              <w:t>each</w:t>
            </w:r>
            <w:r>
              <w:rPr>
                <w:spacing w:val="-6"/>
              </w:rPr>
              <w:t xml:space="preserve"> </w:t>
            </w:r>
            <w:r>
              <w:t>type</w:t>
            </w:r>
            <w:r>
              <w:rPr>
                <w:spacing w:val="-7"/>
              </w:rPr>
              <w:t xml:space="preserve"> </w:t>
            </w:r>
            <w:r>
              <w:t xml:space="preserve">of </w:t>
            </w:r>
            <w:r>
              <w:rPr>
                <w:spacing w:val="-2"/>
              </w:rPr>
              <w:t>anemia.</w:t>
            </w:r>
          </w:p>
        </w:tc>
        <w:tc>
          <w:tcPr>
            <w:tcW w:w="1440" w:type="dxa"/>
          </w:tcPr>
          <w:p w14:paraId="105D3BDB"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DC"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DD"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C555D3" w14:paraId="105D3BEC" w14:textId="77777777">
        <w:trPr>
          <w:trHeight w:val="4565"/>
        </w:trPr>
        <w:tc>
          <w:tcPr>
            <w:tcW w:w="1352" w:type="dxa"/>
          </w:tcPr>
          <w:p w14:paraId="105D3BDF" w14:textId="77777777" w:rsidR="00C555D3" w:rsidRDefault="00591A91">
            <w:pPr>
              <w:pStyle w:val="TableParagraph"/>
              <w:spacing w:before="1" w:line="237" w:lineRule="auto"/>
              <w:ind w:left="607" w:right="412" w:hanging="200"/>
              <w:rPr>
                <w:b/>
              </w:rPr>
            </w:pPr>
            <w:r>
              <w:rPr>
                <w:b/>
                <w:spacing w:val="-6"/>
              </w:rPr>
              <w:t xml:space="preserve">Week </w:t>
            </w:r>
            <w:r>
              <w:rPr>
                <w:b/>
                <w:spacing w:val="-10"/>
              </w:rPr>
              <w:t>3</w:t>
            </w:r>
          </w:p>
        </w:tc>
        <w:tc>
          <w:tcPr>
            <w:tcW w:w="1440" w:type="dxa"/>
          </w:tcPr>
          <w:p w14:paraId="105D3BE0" w14:textId="77777777" w:rsidR="00C555D3" w:rsidRDefault="00591A91">
            <w:pPr>
              <w:pStyle w:val="TableParagraph"/>
              <w:spacing w:line="268" w:lineRule="exact"/>
              <w:ind w:left="115" w:right="106"/>
              <w:jc w:val="center"/>
            </w:pPr>
            <w:r>
              <w:t>Unit</w:t>
            </w:r>
            <w:r>
              <w:rPr>
                <w:spacing w:val="-2"/>
              </w:rPr>
              <w:t xml:space="preserve"> </w:t>
            </w:r>
            <w:r>
              <w:rPr>
                <w:spacing w:val="-10"/>
              </w:rPr>
              <w:t>7</w:t>
            </w:r>
          </w:p>
        </w:tc>
        <w:tc>
          <w:tcPr>
            <w:tcW w:w="6030" w:type="dxa"/>
          </w:tcPr>
          <w:p w14:paraId="105D3BE1" w14:textId="77777777" w:rsidR="00C555D3" w:rsidRDefault="00591A91">
            <w:pPr>
              <w:pStyle w:val="TableParagraph"/>
              <w:spacing w:line="267" w:lineRule="exact"/>
              <w:ind w:left="54"/>
            </w:pPr>
            <w:r>
              <w:t>-Describe</w:t>
            </w:r>
            <w:r>
              <w:rPr>
                <w:spacing w:val="-6"/>
              </w:rPr>
              <w:t xml:space="preserve"> </w:t>
            </w:r>
            <w:r>
              <w:t>how</w:t>
            </w:r>
            <w:r>
              <w:rPr>
                <w:spacing w:val="-4"/>
              </w:rPr>
              <w:t xml:space="preserve"> </w:t>
            </w:r>
            <w:r>
              <w:t>iron</w:t>
            </w:r>
            <w:r>
              <w:rPr>
                <w:spacing w:val="-6"/>
              </w:rPr>
              <w:t xml:space="preserve"> </w:t>
            </w:r>
            <w:r>
              <w:t>is</w:t>
            </w:r>
            <w:r>
              <w:rPr>
                <w:spacing w:val="-7"/>
              </w:rPr>
              <w:t xml:space="preserve"> </w:t>
            </w:r>
            <w:r>
              <w:t>absorbed,</w:t>
            </w:r>
            <w:r>
              <w:rPr>
                <w:spacing w:val="-5"/>
              </w:rPr>
              <w:t xml:space="preserve"> </w:t>
            </w:r>
            <w:r>
              <w:t>transported,</w:t>
            </w:r>
            <w:r>
              <w:rPr>
                <w:spacing w:val="-5"/>
              </w:rPr>
              <w:t xml:space="preserve"> </w:t>
            </w:r>
            <w:r>
              <w:t>stored,</w:t>
            </w:r>
            <w:r>
              <w:rPr>
                <w:spacing w:val="-7"/>
              </w:rPr>
              <w:t xml:space="preserve"> </w:t>
            </w:r>
            <w:r>
              <w:t>and</w:t>
            </w:r>
            <w:r>
              <w:rPr>
                <w:spacing w:val="-6"/>
              </w:rPr>
              <w:t xml:space="preserve"> </w:t>
            </w:r>
            <w:r>
              <w:rPr>
                <w:spacing w:val="-2"/>
              </w:rPr>
              <w:t>utilized.</w:t>
            </w:r>
          </w:p>
          <w:p w14:paraId="105D3BE2" w14:textId="77777777" w:rsidR="00C555D3" w:rsidRDefault="00591A91">
            <w:pPr>
              <w:pStyle w:val="TableParagraph"/>
              <w:ind w:firstLine="50"/>
            </w:pPr>
            <w:r>
              <w:t>-Differentiate disorders of iron metabolism based on Serum ferritin,</w:t>
            </w:r>
            <w:r>
              <w:rPr>
                <w:spacing w:val="-5"/>
              </w:rPr>
              <w:t xml:space="preserve"> </w:t>
            </w:r>
            <w:r>
              <w:t>Serum</w:t>
            </w:r>
            <w:r>
              <w:rPr>
                <w:spacing w:val="-4"/>
              </w:rPr>
              <w:t xml:space="preserve"> </w:t>
            </w:r>
            <w:r>
              <w:t>iron,</w:t>
            </w:r>
            <w:r>
              <w:rPr>
                <w:spacing w:val="-5"/>
              </w:rPr>
              <w:t xml:space="preserve"> </w:t>
            </w:r>
            <w:r>
              <w:t>TIBC,</w:t>
            </w:r>
            <w:r>
              <w:rPr>
                <w:spacing w:val="-5"/>
              </w:rPr>
              <w:t xml:space="preserve"> </w:t>
            </w:r>
            <w:r>
              <w:t>Transferrin</w:t>
            </w:r>
            <w:r>
              <w:rPr>
                <w:spacing w:val="-7"/>
              </w:rPr>
              <w:t xml:space="preserve"> </w:t>
            </w:r>
            <w:r>
              <w:t>saturation,</w:t>
            </w:r>
            <w:r>
              <w:rPr>
                <w:spacing w:val="-5"/>
              </w:rPr>
              <w:t xml:space="preserve"> </w:t>
            </w:r>
            <w:r>
              <w:t>Free</w:t>
            </w:r>
            <w:r>
              <w:rPr>
                <w:spacing w:val="-7"/>
              </w:rPr>
              <w:t xml:space="preserve"> </w:t>
            </w:r>
            <w:r>
              <w:t xml:space="preserve">erythrocyte protoporphyrin, RBC indices, and Prussian Blue staining of bone </w:t>
            </w:r>
            <w:r>
              <w:rPr>
                <w:spacing w:val="-2"/>
              </w:rPr>
              <w:t>marrow.</w:t>
            </w:r>
          </w:p>
          <w:p w14:paraId="105D3BE3" w14:textId="77777777" w:rsidR="00C555D3" w:rsidRDefault="00591A91">
            <w:pPr>
              <w:pStyle w:val="TableParagraph"/>
              <w:ind w:right="133" w:firstLine="50"/>
            </w:pPr>
            <w:r>
              <w:t>-Differentiate</w:t>
            </w:r>
            <w:r>
              <w:rPr>
                <w:spacing w:val="-6"/>
              </w:rPr>
              <w:t xml:space="preserve"> </w:t>
            </w:r>
            <w:r>
              <w:t>iron</w:t>
            </w:r>
            <w:r>
              <w:rPr>
                <w:spacing w:val="-8"/>
              </w:rPr>
              <w:t xml:space="preserve"> </w:t>
            </w:r>
            <w:r>
              <w:t>deficiency</w:t>
            </w:r>
            <w:r>
              <w:rPr>
                <w:spacing w:val="-5"/>
              </w:rPr>
              <w:t xml:space="preserve"> </w:t>
            </w:r>
            <w:r>
              <w:t>anemia</w:t>
            </w:r>
            <w:r>
              <w:rPr>
                <w:spacing w:val="-5"/>
              </w:rPr>
              <w:t xml:space="preserve"> </w:t>
            </w:r>
            <w:r>
              <w:t>from</w:t>
            </w:r>
            <w:r>
              <w:rPr>
                <w:spacing w:val="-5"/>
              </w:rPr>
              <w:t xml:space="preserve"> </w:t>
            </w:r>
            <w:r>
              <w:t>other</w:t>
            </w:r>
            <w:r>
              <w:rPr>
                <w:spacing w:val="-7"/>
              </w:rPr>
              <w:t xml:space="preserve"> </w:t>
            </w:r>
            <w:r>
              <w:t>anemias</w:t>
            </w:r>
            <w:r>
              <w:rPr>
                <w:spacing w:val="-5"/>
              </w:rPr>
              <w:t xml:space="preserve"> </w:t>
            </w:r>
            <w:r>
              <w:t>based on causes, symptoms, and laboratory test results.</w:t>
            </w:r>
          </w:p>
          <w:p w14:paraId="105D3BE4" w14:textId="77777777" w:rsidR="00C555D3" w:rsidRDefault="00591A91">
            <w:pPr>
              <w:pStyle w:val="TableParagraph"/>
              <w:ind w:firstLine="50"/>
            </w:pPr>
            <w:r>
              <w:t>-Differentiate</w:t>
            </w:r>
            <w:r>
              <w:rPr>
                <w:spacing w:val="-7"/>
              </w:rPr>
              <w:t xml:space="preserve"> </w:t>
            </w:r>
            <w:r>
              <w:t>anemia</w:t>
            </w:r>
            <w:r>
              <w:rPr>
                <w:spacing w:val="-8"/>
              </w:rPr>
              <w:t xml:space="preserve"> </w:t>
            </w:r>
            <w:r>
              <w:t>of</w:t>
            </w:r>
            <w:r>
              <w:rPr>
                <w:spacing w:val="-5"/>
              </w:rPr>
              <w:t xml:space="preserve"> </w:t>
            </w:r>
            <w:r>
              <w:t>chronic</w:t>
            </w:r>
            <w:r>
              <w:rPr>
                <w:spacing w:val="-5"/>
              </w:rPr>
              <w:t xml:space="preserve"> </w:t>
            </w:r>
            <w:r>
              <w:t>disease/inflammation</w:t>
            </w:r>
            <w:r>
              <w:rPr>
                <w:spacing w:val="-6"/>
              </w:rPr>
              <w:t xml:space="preserve"> </w:t>
            </w:r>
            <w:r>
              <w:t>from</w:t>
            </w:r>
            <w:r>
              <w:rPr>
                <w:spacing w:val="-6"/>
              </w:rPr>
              <w:t xml:space="preserve"> </w:t>
            </w:r>
            <w:r>
              <w:t>other anemias based on pathophysiology, populations affected, and laboratory test results.</w:t>
            </w:r>
          </w:p>
          <w:p w14:paraId="105D3BE5" w14:textId="77777777" w:rsidR="00C555D3" w:rsidRDefault="00591A91">
            <w:pPr>
              <w:pStyle w:val="TableParagraph"/>
              <w:spacing w:before="4" w:line="237" w:lineRule="auto"/>
              <w:ind w:firstLine="50"/>
            </w:pPr>
            <w:r>
              <w:t>-Differentiate</w:t>
            </w:r>
            <w:r>
              <w:rPr>
                <w:spacing w:val="-6"/>
              </w:rPr>
              <w:t xml:space="preserve"> </w:t>
            </w:r>
            <w:r>
              <w:t>sideroblastic</w:t>
            </w:r>
            <w:r>
              <w:rPr>
                <w:spacing w:val="-7"/>
              </w:rPr>
              <w:t xml:space="preserve"> </w:t>
            </w:r>
            <w:r>
              <w:t>anemia</w:t>
            </w:r>
            <w:r>
              <w:rPr>
                <w:spacing w:val="-7"/>
              </w:rPr>
              <w:t xml:space="preserve"> </w:t>
            </w:r>
            <w:r>
              <w:t>from</w:t>
            </w:r>
            <w:r>
              <w:rPr>
                <w:spacing w:val="-5"/>
              </w:rPr>
              <w:t xml:space="preserve"> </w:t>
            </w:r>
            <w:r>
              <w:t>other</w:t>
            </w:r>
            <w:r>
              <w:rPr>
                <w:spacing w:val="-4"/>
              </w:rPr>
              <w:t xml:space="preserve"> </w:t>
            </w:r>
            <w:r>
              <w:t>anemias</w:t>
            </w:r>
            <w:r>
              <w:rPr>
                <w:spacing w:val="-4"/>
              </w:rPr>
              <w:t xml:space="preserve"> </w:t>
            </w:r>
            <w:r>
              <w:t>based</w:t>
            </w:r>
            <w:r>
              <w:rPr>
                <w:spacing w:val="-7"/>
              </w:rPr>
              <w:t xml:space="preserve"> </w:t>
            </w:r>
            <w:r>
              <w:t>on pathophysiology and laboratory test results.</w:t>
            </w:r>
          </w:p>
          <w:p w14:paraId="105D3BE6" w14:textId="77777777" w:rsidR="00C555D3" w:rsidRDefault="00591A91">
            <w:pPr>
              <w:pStyle w:val="TableParagraph"/>
              <w:spacing w:before="1"/>
              <w:ind w:firstLine="50"/>
            </w:pPr>
            <w:r>
              <w:t>-Differentiate</w:t>
            </w:r>
            <w:r>
              <w:rPr>
                <w:spacing w:val="-6"/>
              </w:rPr>
              <w:t xml:space="preserve"> </w:t>
            </w:r>
            <w:r>
              <w:t>lead</w:t>
            </w:r>
            <w:r>
              <w:rPr>
                <w:spacing w:val="-5"/>
              </w:rPr>
              <w:t xml:space="preserve"> </w:t>
            </w:r>
            <w:r>
              <w:t>poisoning</w:t>
            </w:r>
            <w:r>
              <w:rPr>
                <w:spacing w:val="-5"/>
              </w:rPr>
              <w:t xml:space="preserve"> </w:t>
            </w:r>
            <w:r>
              <w:t>from</w:t>
            </w:r>
            <w:r>
              <w:rPr>
                <w:spacing w:val="-6"/>
              </w:rPr>
              <w:t xml:space="preserve"> </w:t>
            </w:r>
            <w:r>
              <w:t>other</w:t>
            </w:r>
            <w:r>
              <w:rPr>
                <w:spacing w:val="-5"/>
              </w:rPr>
              <w:t xml:space="preserve"> </w:t>
            </w:r>
            <w:r>
              <w:t>anemias</w:t>
            </w:r>
            <w:r>
              <w:rPr>
                <w:spacing w:val="-7"/>
              </w:rPr>
              <w:t xml:space="preserve"> </w:t>
            </w:r>
            <w:r>
              <w:t>based</w:t>
            </w:r>
            <w:r>
              <w:rPr>
                <w:spacing w:val="-5"/>
              </w:rPr>
              <w:t xml:space="preserve"> </w:t>
            </w:r>
            <w:r>
              <w:t>on pathophysiology and laboratory test results.</w:t>
            </w:r>
          </w:p>
          <w:p w14:paraId="105D3BE7" w14:textId="77777777" w:rsidR="00C555D3" w:rsidRDefault="00591A91">
            <w:pPr>
              <w:pStyle w:val="TableParagraph"/>
              <w:ind w:firstLine="50"/>
            </w:pPr>
            <w:r>
              <w:t>-Differentiate</w:t>
            </w:r>
            <w:r>
              <w:rPr>
                <w:spacing w:val="-7"/>
              </w:rPr>
              <w:t xml:space="preserve"> </w:t>
            </w:r>
            <w:proofErr w:type="spellStart"/>
            <w:r>
              <w:t>porphyrias</w:t>
            </w:r>
            <w:proofErr w:type="spellEnd"/>
            <w:r>
              <w:rPr>
                <w:spacing w:val="-5"/>
              </w:rPr>
              <w:t xml:space="preserve"> </w:t>
            </w:r>
            <w:r>
              <w:t>from</w:t>
            </w:r>
            <w:r>
              <w:rPr>
                <w:spacing w:val="-7"/>
              </w:rPr>
              <w:t xml:space="preserve"> </w:t>
            </w:r>
            <w:r>
              <w:t>other</w:t>
            </w:r>
            <w:r>
              <w:rPr>
                <w:spacing w:val="-5"/>
              </w:rPr>
              <w:t xml:space="preserve"> </w:t>
            </w:r>
            <w:r>
              <w:t>anemias</w:t>
            </w:r>
            <w:r>
              <w:rPr>
                <w:spacing w:val="-8"/>
              </w:rPr>
              <w:t xml:space="preserve"> </w:t>
            </w:r>
            <w:r>
              <w:t>based</w:t>
            </w:r>
            <w:r>
              <w:rPr>
                <w:spacing w:val="-8"/>
              </w:rPr>
              <w:t xml:space="preserve"> </w:t>
            </w:r>
            <w:r>
              <w:t>on pathophysiology and laboratory test results.</w:t>
            </w:r>
          </w:p>
          <w:p w14:paraId="105D3BE8" w14:textId="77777777" w:rsidR="00C555D3" w:rsidRDefault="00591A91">
            <w:pPr>
              <w:pStyle w:val="TableParagraph"/>
              <w:spacing w:before="1" w:line="249" w:lineRule="exact"/>
              <w:ind w:left="54"/>
            </w:pPr>
            <w:r>
              <w:t>-Differentiate</w:t>
            </w:r>
            <w:r>
              <w:rPr>
                <w:spacing w:val="-9"/>
              </w:rPr>
              <w:t xml:space="preserve"> </w:t>
            </w:r>
            <w:r>
              <w:t>hemochromatosis</w:t>
            </w:r>
            <w:r>
              <w:rPr>
                <w:spacing w:val="-9"/>
              </w:rPr>
              <w:t xml:space="preserve"> </w:t>
            </w:r>
            <w:r>
              <w:t>from</w:t>
            </w:r>
            <w:r>
              <w:rPr>
                <w:spacing w:val="-7"/>
              </w:rPr>
              <w:t xml:space="preserve"> </w:t>
            </w:r>
            <w:r>
              <w:t>other</w:t>
            </w:r>
            <w:r>
              <w:rPr>
                <w:spacing w:val="-7"/>
              </w:rPr>
              <w:t xml:space="preserve"> </w:t>
            </w:r>
            <w:r>
              <w:t>disorders</w:t>
            </w:r>
            <w:r>
              <w:rPr>
                <w:spacing w:val="-9"/>
              </w:rPr>
              <w:t xml:space="preserve"> </w:t>
            </w:r>
            <w:r>
              <w:t>based</w:t>
            </w:r>
            <w:r>
              <w:rPr>
                <w:spacing w:val="-6"/>
              </w:rPr>
              <w:t xml:space="preserve"> </w:t>
            </w:r>
            <w:r>
              <w:rPr>
                <w:spacing w:val="-5"/>
              </w:rPr>
              <w:t>on</w:t>
            </w:r>
          </w:p>
        </w:tc>
        <w:tc>
          <w:tcPr>
            <w:tcW w:w="1440" w:type="dxa"/>
          </w:tcPr>
          <w:p w14:paraId="105D3BE9" w14:textId="77777777" w:rsidR="00C555D3" w:rsidRDefault="00591A91">
            <w:pPr>
              <w:pStyle w:val="TableParagraph"/>
              <w:spacing w:before="1"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EA" w14:textId="77777777" w:rsidR="00C555D3" w:rsidRDefault="00591A91">
            <w:pPr>
              <w:pStyle w:val="TableParagraph"/>
              <w:spacing w:before="1"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EB" w14:textId="77777777" w:rsidR="00C555D3" w:rsidRDefault="00591A91">
            <w:pPr>
              <w:pStyle w:val="TableParagraph"/>
              <w:spacing w:before="1"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105D3BED" w14:textId="77777777" w:rsidR="00C555D3" w:rsidRDefault="00C555D3">
      <w:pPr>
        <w:pStyle w:val="TableParagraph"/>
        <w:spacing w:line="237" w:lineRule="auto"/>
        <w:rPr>
          <w:i/>
        </w:rPr>
        <w:sectPr w:rsidR="00C555D3">
          <w:pgSz w:w="15840" w:h="12240" w:orient="landscape"/>
          <w:pgMar w:top="1060" w:right="1080" w:bottom="1062"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BF4" w14:textId="77777777">
        <w:trPr>
          <w:trHeight w:val="441"/>
        </w:trPr>
        <w:tc>
          <w:tcPr>
            <w:tcW w:w="1352" w:type="dxa"/>
          </w:tcPr>
          <w:p w14:paraId="105D3BEE" w14:textId="77777777" w:rsidR="00C555D3" w:rsidRDefault="00C555D3">
            <w:pPr>
              <w:pStyle w:val="TableParagraph"/>
              <w:ind w:left="0"/>
              <w:rPr>
                <w:rFonts w:ascii="Times New Roman"/>
              </w:rPr>
            </w:pPr>
          </w:p>
        </w:tc>
        <w:tc>
          <w:tcPr>
            <w:tcW w:w="1440" w:type="dxa"/>
          </w:tcPr>
          <w:p w14:paraId="105D3BEF" w14:textId="77777777" w:rsidR="00C555D3" w:rsidRDefault="00C555D3">
            <w:pPr>
              <w:pStyle w:val="TableParagraph"/>
              <w:ind w:left="0"/>
              <w:rPr>
                <w:rFonts w:ascii="Times New Roman"/>
              </w:rPr>
            </w:pPr>
          </w:p>
        </w:tc>
        <w:tc>
          <w:tcPr>
            <w:tcW w:w="6030" w:type="dxa"/>
          </w:tcPr>
          <w:p w14:paraId="105D3BF0" w14:textId="77777777" w:rsidR="00C555D3" w:rsidRDefault="00591A91">
            <w:pPr>
              <w:pStyle w:val="TableParagraph"/>
              <w:spacing w:line="268" w:lineRule="exact"/>
            </w:pPr>
            <w:r>
              <w:t>pathophysiology,</w:t>
            </w:r>
            <w:r>
              <w:rPr>
                <w:spacing w:val="-6"/>
              </w:rPr>
              <w:t xml:space="preserve"> </w:t>
            </w:r>
            <w:r>
              <w:t>laboratory</w:t>
            </w:r>
            <w:r>
              <w:rPr>
                <w:spacing w:val="-6"/>
              </w:rPr>
              <w:t xml:space="preserve"> </w:t>
            </w:r>
            <w:r>
              <w:t>test</w:t>
            </w:r>
            <w:r>
              <w:rPr>
                <w:spacing w:val="-5"/>
              </w:rPr>
              <w:t xml:space="preserve"> </w:t>
            </w:r>
            <w:r>
              <w:t>results,</w:t>
            </w:r>
            <w:r>
              <w:rPr>
                <w:spacing w:val="-6"/>
              </w:rPr>
              <w:t xml:space="preserve"> </w:t>
            </w:r>
            <w:r>
              <w:t>and</w:t>
            </w:r>
            <w:r>
              <w:rPr>
                <w:spacing w:val="-8"/>
              </w:rPr>
              <w:t xml:space="preserve"> </w:t>
            </w:r>
            <w:r>
              <w:t>genetic</w:t>
            </w:r>
            <w:r>
              <w:rPr>
                <w:spacing w:val="-7"/>
              </w:rPr>
              <w:t xml:space="preserve"> </w:t>
            </w:r>
            <w:r>
              <w:rPr>
                <w:spacing w:val="-2"/>
              </w:rPr>
              <w:t>testing.</w:t>
            </w:r>
          </w:p>
        </w:tc>
        <w:tc>
          <w:tcPr>
            <w:tcW w:w="1440" w:type="dxa"/>
          </w:tcPr>
          <w:p w14:paraId="105D3BF1" w14:textId="77777777" w:rsidR="00C555D3" w:rsidRDefault="00C555D3">
            <w:pPr>
              <w:pStyle w:val="TableParagraph"/>
              <w:ind w:left="0"/>
              <w:rPr>
                <w:rFonts w:ascii="Times New Roman"/>
              </w:rPr>
            </w:pPr>
          </w:p>
        </w:tc>
        <w:tc>
          <w:tcPr>
            <w:tcW w:w="1441" w:type="dxa"/>
          </w:tcPr>
          <w:p w14:paraId="105D3BF2" w14:textId="77777777" w:rsidR="00C555D3" w:rsidRDefault="00C555D3">
            <w:pPr>
              <w:pStyle w:val="TableParagraph"/>
              <w:ind w:left="0"/>
              <w:rPr>
                <w:rFonts w:ascii="Times New Roman"/>
              </w:rPr>
            </w:pPr>
          </w:p>
        </w:tc>
        <w:tc>
          <w:tcPr>
            <w:tcW w:w="1342" w:type="dxa"/>
          </w:tcPr>
          <w:p w14:paraId="105D3BF3" w14:textId="77777777" w:rsidR="00C555D3" w:rsidRDefault="00C555D3">
            <w:pPr>
              <w:pStyle w:val="TableParagraph"/>
              <w:ind w:left="0"/>
              <w:rPr>
                <w:rFonts w:ascii="Times New Roman"/>
              </w:rPr>
            </w:pPr>
          </w:p>
        </w:tc>
      </w:tr>
      <w:tr w:rsidR="00C555D3" w14:paraId="105D3C00" w14:textId="77777777">
        <w:trPr>
          <w:trHeight w:val="3050"/>
        </w:trPr>
        <w:tc>
          <w:tcPr>
            <w:tcW w:w="1352" w:type="dxa"/>
          </w:tcPr>
          <w:p w14:paraId="105D3BF5" w14:textId="77777777" w:rsidR="00C555D3" w:rsidRDefault="00591A91">
            <w:pPr>
              <w:pStyle w:val="TableParagraph"/>
              <w:ind w:left="609" w:right="412" w:hanging="202"/>
              <w:rPr>
                <w:b/>
              </w:rPr>
            </w:pPr>
            <w:r>
              <w:rPr>
                <w:b/>
                <w:spacing w:val="-6"/>
              </w:rPr>
              <w:t xml:space="preserve">Week </w:t>
            </w:r>
            <w:r>
              <w:rPr>
                <w:b/>
                <w:spacing w:val="-10"/>
              </w:rPr>
              <w:t>4</w:t>
            </w:r>
          </w:p>
        </w:tc>
        <w:tc>
          <w:tcPr>
            <w:tcW w:w="1440" w:type="dxa"/>
          </w:tcPr>
          <w:p w14:paraId="105D3BF6" w14:textId="77777777" w:rsidR="00C555D3" w:rsidRDefault="00591A91">
            <w:pPr>
              <w:pStyle w:val="TableParagraph"/>
              <w:spacing w:line="268" w:lineRule="exact"/>
              <w:ind w:left="0" w:right="393"/>
              <w:jc w:val="right"/>
            </w:pPr>
            <w:r>
              <w:t>Units</w:t>
            </w:r>
            <w:r>
              <w:rPr>
                <w:spacing w:val="-4"/>
              </w:rPr>
              <w:t xml:space="preserve"> </w:t>
            </w:r>
            <w:r>
              <w:rPr>
                <w:spacing w:val="-10"/>
              </w:rPr>
              <w:t>8</w:t>
            </w:r>
          </w:p>
        </w:tc>
        <w:tc>
          <w:tcPr>
            <w:tcW w:w="6030" w:type="dxa"/>
          </w:tcPr>
          <w:p w14:paraId="105D3BF7" w14:textId="77777777" w:rsidR="00C555D3" w:rsidRDefault="00591A91">
            <w:pPr>
              <w:pStyle w:val="TableParagraph"/>
              <w:spacing w:line="267" w:lineRule="exact"/>
              <w:ind w:left="54"/>
            </w:pPr>
            <w:r>
              <w:t>-List</w:t>
            </w:r>
            <w:r>
              <w:rPr>
                <w:spacing w:val="-5"/>
              </w:rPr>
              <w:t xml:space="preserve"> </w:t>
            </w:r>
            <w:r>
              <w:t>three</w:t>
            </w:r>
            <w:r>
              <w:rPr>
                <w:spacing w:val="-4"/>
              </w:rPr>
              <w:t xml:space="preserve"> </w:t>
            </w:r>
            <w:r>
              <w:t>major</w:t>
            </w:r>
            <w:r>
              <w:rPr>
                <w:spacing w:val="-4"/>
              </w:rPr>
              <w:t xml:space="preserve"> </w:t>
            </w:r>
            <w:r>
              <w:t>causes</w:t>
            </w:r>
            <w:r>
              <w:rPr>
                <w:spacing w:val="-4"/>
              </w:rPr>
              <w:t xml:space="preserve"> </w:t>
            </w:r>
            <w:r>
              <w:t>of</w:t>
            </w:r>
            <w:r>
              <w:rPr>
                <w:spacing w:val="-5"/>
              </w:rPr>
              <w:t xml:space="preserve"> </w:t>
            </w:r>
            <w:r>
              <w:t>megaloblastic</w:t>
            </w:r>
            <w:r>
              <w:rPr>
                <w:spacing w:val="-2"/>
              </w:rPr>
              <w:t xml:space="preserve"> anemia.</w:t>
            </w:r>
          </w:p>
          <w:p w14:paraId="105D3BF8" w14:textId="77777777" w:rsidR="00C555D3" w:rsidRDefault="00591A91">
            <w:pPr>
              <w:pStyle w:val="TableParagraph"/>
              <w:spacing w:line="267" w:lineRule="exact"/>
              <w:ind w:left="54"/>
            </w:pPr>
            <w:r>
              <w:t>-Compare</w:t>
            </w:r>
            <w:r>
              <w:rPr>
                <w:spacing w:val="-6"/>
              </w:rPr>
              <w:t xml:space="preserve"> </w:t>
            </w:r>
            <w:r>
              <w:t>the</w:t>
            </w:r>
            <w:r>
              <w:rPr>
                <w:spacing w:val="-5"/>
              </w:rPr>
              <w:t xml:space="preserve"> </w:t>
            </w:r>
            <w:r>
              <w:t>major</w:t>
            </w:r>
            <w:r>
              <w:rPr>
                <w:spacing w:val="-3"/>
              </w:rPr>
              <w:t xml:space="preserve"> </w:t>
            </w:r>
            <w:r>
              <w:t>causes</w:t>
            </w:r>
            <w:r>
              <w:rPr>
                <w:spacing w:val="-4"/>
              </w:rPr>
              <w:t xml:space="preserve"> </w:t>
            </w:r>
            <w:r>
              <w:t>of</w:t>
            </w:r>
            <w:r>
              <w:rPr>
                <w:spacing w:val="-3"/>
              </w:rPr>
              <w:t xml:space="preserve"> </w:t>
            </w:r>
            <w:r>
              <w:t>folate</w:t>
            </w:r>
            <w:r>
              <w:rPr>
                <w:spacing w:val="-3"/>
              </w:rPr>
              <w:t xml:space="preserve"> </w:t>
            </w:r>
            <w:r>
              <w:rPr>
                <w:spacing w:val="-2"/>
              </w:rPr>
              <w:t>deficiency.</w:t>
            </w:r>
          </w:p>
          <w:p w14:paraId="105D3BF9" w14:textId="77777777" w:rsidR="00C555D3" w:rsidRDefault="00591A91">
            <w:pPr>
              <w:pStyle w:val="TableParagraph"/>
              <w:ind w:firstLine="50"/>
            </w:pPr>
            <w:r>
              <w:t>-Differentiate</w:t>
            </w:r>
            <w:r>
              <w:rPr>
                <w:spacing w:val="-8"/>
              </w:rPr>
              <w:t xml:space="preserve"> </w:t>
            </w:r>
            <w:r>
              <w:t>between</w:t>
            </w:r>
            <w:r>
              <w:rPr>
                <w:spacing w:val="-6"/>
              </w:rPr>
              <w:t xml:space="preserve"> </w:t>
            </w:r>
            <w:r>
              <w:t>Vitamin</w:t>
            </w:r>
            <w:r>
              <w:rPr>
                <w:spacing w:val="-8"/>
              </w:rPr>
              <w:t xml:space="preserve"> </w:t>
            </w:r>
            <w:r>
              <w:t>B12</w:t>
            </w:r>
            <w:r>
              <w:rPr>
                <w:spacing w:val="-6"/>
              </w:rPr>
              <w:t xml:space="preserve"> </w:t>
            </w:r>
            <w:r>
              <w:t>deficiency,</w:t>
            </w:r>
            <w:r>
              <w:rPr>
                <w:spacing w:val="-6"/>
              </w:rPr>
              <w:t xml:space="preserve"> </w:t>
            </w:r>
            <w:r>
              <w:t>folate</w:t>
            </w:r>
            <w:r>
              <w:rPr>
                <w:spacing w:val="-8"/>
              </w:rPr>
              <w:t xml:space="preserve"> </w:t>
            </w:r>
            <w:r>
              <w:t xml:space="preserve">deficiency, and Pernicious anemia </w:t>
            </w:r>
            <w:proofErr w:type="gramStart"/>
            <w:r>
              <w:t>with regard to</w:t>
            </w:r>
            <w:proofErr w:type="gramEnd"/>
            <w:r>
              <w:t xml:space="preserve"> clinical manifestations, laboratory findings, and the Schilling test.</w:t>
            </w:r>
          </w:p>
          <w:p w14:paraId="105D3BFA" w14:textId="77777777" w:rsidR="00C555D3" w:rsidRDefault="00591A91">
            <w:pPr>
              <w:pStyle w:val="TableParagraph"/>
              <w:spacing w:before="1"/>
              <w:ind w:left="54"/>
            </w:pPr>
            <w:r>
              <w:t>-Identify</w:t>
            </w:r>
            <w:r>
              <w:rPr>
                <w:spacing w:val="-6"/>
              </w:rPr>
              <w:t xml:space="preserve"> </w:t>
            </w:r>
            <w:r>
              <w:t>causes</w:t>
            </w:r>
            <w:r>
              <w:rPr>
                <w:spacing w:val="-7"/>
              </w:rPr>
              <w:t xml:space="preserve"> </w:t>
            </w:r>
            <w:r>
              <w:t>of</w:t>
            </w:r>
            <w:r>
              <w:rPr>
                <w:spacing w:val="-5"/>
              </w:rPr>
              <w:t xml:space="preserve"> </w:t>
            </w:r>
            <w:r>
              <w:t>non-megaloblastic</w:t>
            </w:r>
            <w:r>
              <w:rPr>
                <w:spacing w:val="-8"/>
              </w:rPr>
              <w:t xml:space="preserve"> </w:t>
            </w:r>
            <w:r>
              <w:t>macrocytic</w:t>
            </w:r>
            <w:r>
              <w:rPr>
                <w:spacing w:val="-8"/>
              </w:rPr>
              <w:t xml:space="preserve"> </w:t>
            </w:r>
            <w:r>
              <w:rPr>
                <w:spacing w:val="-2"/>
              </w:rPr>
              <w:t>anemia.</w:t>
            </w:r>
          </w:p>
          <w:p w14:paraId="105D3BFB" w14:textId="77777777" w:rsidR="00C555D3" w:rsidRDefault="00591A91">
            <w:pPr>
              <w:pStyle w:val="TableParagraph"/>
              <w:ind w:firstLine="50"/>
            </w:pPr>
            <w:r>
              <w:t>-Differentiate between megaloblastic and non-megaloblastic anemias</w:t>
            </w:r>
            <w:r>
              <w:rPr>
                <w:spacing w:val="-7"/>
              </w:rPr>
              <w:t xml:space="preserve"> </w:t>
            </w:r>
            <w:proofErr w:type="gramStart"/>
            <w:r>
              <w:t>with</w:t>
            </w:r>
            <w:r>
              <w:rPr>
                <w:spacing w:val="-5"/>
              </w:rPr>
              <w:t xml:space="preserve"> </w:t>
            </w:r>
            <w:r>
              <w:t>regard</w:t>
            </w:r>
            <w:r>
              <w:rPr>
                <w:spacing w:val="-5"/>
              </w:rPr>
              <w:t xml:space="preserve"> </w:t>
            </w:r>
            <w:r>
              <w:t>to</w:t>
            </w:r>
            <w:proofErr w:type="gramEnd"/>
            <w:r>
              <w:rPr>
                <w:spacing w:val="-1"/>
              </w:rPr>
              <w:t xml:space="preserve"> </w:t>
            </w:r>
            <w:r>
              <w:t>causes,</w:t>
            </w:r>
            <w:r>
              <w:rPr>
                <w:spacing w:val="-4"/>
              </w:rPr>
              <w:t xml:space="preserve"> </w:t>
            </w:r>
            <w:r>
              <w:t>laboratory</w:t>
            </w:r>
            <w:r>
              <w:rPr>
                <w:spacing w:val="-6"/>
              </w:rPr>
              <w:t xml:space="preserve"> </w:t>
            </w:r>
            <w:r>
              <w:t>findings,</w:t>
            </w:r>
            <w:r>
              <w:rPr>
                <w:spacing w:val="-4"/>
              </w:rPr>
              <w:t xml:space="preserve"> </w:t>
            </w:r>
            <w:r>
              <w:t>and</w:t>
            </w:r>
            <w:r>
              <w:rPr>
                <w:spacing w:val="-6"/>
              </w:rPr>
              <w:t xml:space="preserve"> </w:t>
            </w:r>
            <w:r>
              <w:t xml:space="preserve">diagnostic </w:t>
            </w:r>
            <w:r>
              <w:rPr>
                <w:spacing w:val="-2"/>
              </w:rPr>
              <w:t>indicators.</w:t>
            </w:r>
          </w:p>
          <w:p w14:paraId="105D3BFC" w14:textId="77777777" w:rsidR="00C555D3" w:rsidRDefault="00591A91">
            <w:pPr>
              <w:pStyle w:val="TableParagraph"/>
              <w:spacing w:before="1"/>
              <w:ind w:firstLine="50"/>
            </w:pPr>
            <w:r>
              <w:t>-Relate</w:t>
            </w:r>
            <w:r>
              <w:rPr>
                <w:spacing w:val="-4"/>
              </w:rPr>
              <w:t xml:space="preserve"> </w:t>
            </w:r>
            <w:r>
              <w:t>the</w:t>
            </w:r>
            <w:r>
              <w:rPr>
                <w:spacing w:val="-6"/>
              </w:rPr>
              <w:t xml:space="preserve"> </w:t>
            </w:r>
            <w:r>
              <w:t>significance</w:t>
            </w:r>
            <w:r>
              <w:rPr>
                <w:spacing w:val="-6"/>
              </w:rPr>
              <w:t xml:space="preserve"> </w:t>
            </w:r>
            <w:r>
              <w:t>of</w:t>
            </w:r>
            <w:r>
              <w:rPr>
                <w:spacing w:val="-6"/>
              </w:rPr>
              <w:t xml:space="preserve"> </w:t>
            </w:r>
            <w:r>
              <w:t>plasma</w:t>
            </w:r>
            <w:r>
              <w:rPr>
                <w:spacing w:val="-4"/>
              </w:rPr>
              <w:t xml:space="preserve"> </w:t>
            </w:r>
            <w:r>
              <w:t>homocysteine</w:t>
            </w:r>
            <w:r>
              <w:rPr>
                <w:spacing w:val="-4"/>
              </w:rPr>
              <w:t xml:space="preserve"> </w:t>
            </w:r>
            <w:r>
              <w:t>levels</w:t>
            </w:r>
            <w:r>
              <w:rPr>
                <w:spacing w:val="-4"/>
              </w:rPr>
              <w:t xml:space="preserve"> </w:t>
            </w:r>
            <w:proofErr w:type="gramStart"/>
            <w:r>
              <w:t>with</w:t>
            </w:r>
            <w:r>
              <w:rPr>
                <w:spacing w:val="-5"/>
              </w:rPr>
              <w:t xml:space="preserve"> </w:t>
            </w:r>
            <w:r>
              <w:t>regard to</w:t>
            </w:r>
            <w:proofErr w:type="gramEnd"/>
            <w:r>
              <w:t xml:space="preserve"> B12 result, Folate results, Vascular occlusions and thrombosis.</w:t>
            </w:r>
          </w:p>
        </w:tc>
        <w:tc>
          <w:tcPr>
            <w:tcW w:w="1440" w:type="dxa"/>
          </w:tcPr>
          <w:p w14:paraId="105D3BFD" w14:textId="77777777" w:rsidR="00C555D3" w:rsidRDefault="00591A91">
            <w:pPr>
              <w:pStyle w:val="TableParagraph"/>
              <w:spacing w:before="1"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BFE" w14:textId="77777777" w:rsidR="00C555D3" w:rsidRDefault="00591A91">
            <w:pPr>
              <w:pStyle w:val="TableParagraph"/>
              <w:spacing w:before="1"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BFF" w14:textId="77777777" w:rsidR="00C555D3" w:rsidRDefault="00591A91">
            <w:pPr>
              <w:pStyle w:val="TableParagraph"/>
              <w:spacing w:before="1" w:line="237" w:lineRule="auto"/>
              <w:ind w:left="3" w:right="456" w:firstLine="50"/>
              <w:rPr>
                <w:i/>
              </w:rPr>
            </w:pPr>
            <w:r>
              <w:rPr>
                <w:i/>
              </w:rPr>
              <w:t>Varies</w:t>
            </w:r>
            <w:r>
              <w:rPr>
                <w:i/>
                <w:spacing w:val="-13"/>
              </w:rPr>
              <w:t xml:space="preserve"> </w:t>
            </w:r>
            <w:r>
              <w:rPr>
                <w:i/>
              </w:rPr>
              <w:t xml:space="preserve">by </w:t>
            </w:r>
            <w:r>
              <w:rPr>
                <w:i/>
                <w:spacing w:val="-2"/>
              </w:rPr>
              <w:t>instructor</w:t>
            </w:r>
          </w:p>
        </w:tc>
      </w:tr>
      <w:tr w:rsidR="00C555D3" w14:paraId="105D3C17" w14:textId="77777777">
        <w:trPr>
          <w:trHeight w:val="5990"/>
        </w:trPr>
        <w:tc>
          <w:tcPr>
            <w:tcW w:w="1352" w:type="dxa"/>
          </w:tcPr>
          <w:p w14:paraId="105D3C01" w14:textId="77777777" w:rsidR="00C555D3" w:rsidRDefault="00591A91">
            <w:pPr>
              <w:pStyle w:val="TableParagraph"/>
              <w:spacing w:before="1" w:line="237" w:lineRule="auto"/>
              <w:ind w:left="609" w:right="412" w:hanging="202"/>
              <w:rPr>
                <w:b/>
              </w:rPr>
            </w:pPr>
            <w:r>
              <w:rPr>
                <w:b/>
                <w:spacing w:val="-6"/>
              </w:rPr>
              <w:t xml:space="preserve">Week </w:t>
            </w:r>
            <w:r>
              <w:rPr>
                <w:b/>
                <w:spacing w:val="-10"/>
              </w:rPr>
              <w:t>4</w:t>
            </w:r>
          </w:p>
        </w:tc>
        <w:tc>
          <w:tcPr>
            <w:tcW w:w="1440" w:type="dxa"/>
          </w:tcPr>
          <w:p w14:paraId="105D3C02" w14:textId="77777777" w:rsidR="00C555D3" w:rsidRDefault="00591A91">
            <w:pPr>
              <w:pStyle w:val="TableParagraph"/>
              <w:spacing w:before="23"/>
              <w:ind w:left="0" w:right="383"/>
              <w:jc w:val="right"/>
            </w:pPr>
            <w:r>
              <w:t>Unit</w:t>
            </w:r>
            <w:r>
              <w:rPr>
                <w:spacing w:val="-2"/>
              </w:rPr>
              <w:t xml:space="preserve"> </w:t>
            </w:r>
            <w:r>
              <w:rPr>
                <w:spacing w:val="-10"/>
              </w:rPr>
              <w:t>9</w:t>
            </w:r>
          </w:p>
        </w:tc>
        <w:tc>
          <w:tcPr>
            <w:tcW w:w="6030" w:type="dxa"/>
          </w:tcPr>
          <w:p w14:paraId="105D3C03" w14:textId="77777777" w:rsidR="00C555D3" w:rsidRDefault="00591A91">
            <w:pPr>
              <w:pStyle w:val="TableParagraph"/>
              <w:spacing w:before="1" w:line="237" w:lineRule="auto"/>
              <w:ind w:firstLine="50"/>
            </w:pPr>
            <w:r>
              <w:t>-Differentiate</w:t>
            </w:r>
            <w:r>
              <w:rPr>
                <w:spacing w:val="-9"/>
              </w:rPr>
              <w:t xml:space="preserve"> </w:t>
            </w:r>
            <w:r>
              <w:t>between</w:t>
            </w:r>
            <w:r>
              <w:rPr>
                <w:spacing w:val="-7"/>
              </w:rPr>
              <w:t xml:space="preserve"> </w:t>
            </w:r>
            <w:r>
              <w:t>extravascular</w:t>
            </w:r>
            <w:r>
              <w:rPr>
                <w:spacing w:val="-8"/>
              </w:rPr>
              <w:t xml:space="preserve"> </w:t>
            </w:r>
            <w:r>
              <w:t>and</w:t>
            </w:r>
            <w:r>
              <w:rPr>
                <w:spacing w:val="-9"/>
              </w:rPr>
              <w:t xml:space="preserve"> </w:t>
            </w:r>
            <w:r>
              <w:t>intravascular</w:t>
            </w:r>
            <w:r>
              <w:rPr>
                <w:spacing w:val="-7"/>
              </w:rPr>
              <w:t xml:space="preserve"> </w:t>
            </w:r>
            <w:r>
              <w:t xml:space="preserve">hemolysis </w:t>
            </w:r>
            <w:proofErr w:type="gramStart"/>
            <w:r>
              <w:t>with regard to</w:t>
            </w:r>
            <w:proofErr w:type="gramEnd"/>
            <w:r>
              <w:t>:</w:t>
            </w:r>
          </w:p>
          <w:p w14:paraId="105D3C04" w14:textId="77777777" w:rsidR="00C555D3" w:rsidRDefault="00591A91">
            <w:pPr>
              <w:pStyle w:val="TableParagraph"/>
              <w:numPr>
                <w:ilvl w:val="0"/>
                <w:numId w:val="4"/>
              </w:numPr>
              <w:tabs>
                <w:tab w:val="left" w:pos="836"/>
              </w:tabs>
              <w:spacing w:before="2"/>
              <w:ind w:left="836" w:hanging="359"/>
            </w:pPr>
            <w:r>
              <w:t>Clinical</w:t>
            </w:r>
            <w:r>
              <w:rPr>
                <w:spacing w:val="-3"/>
              </w:rPr>
              <w:t xml:space="preserve"> </w:t>
            </w:r>
            <w:r>
              <w:rPr>
                <w:spacing w:val="-2"/>
              </w:rPr>
              <w:t>Conditions</w:t>
            </w:r>
          </w:p>
          <w:p w14:paraId="105D3C05" w14:textId="77777777" w:rsidR="00C555D3" w:rsidRDefault="00591A91">
            <w:pPr>
              <w:pStyle w:val="TableParagraph"/>
              <w:numPr>
                <w:ilvl w:val="0"/>
                <w:numId w:val="4"/>
              </w:numPr>
              <w:tabs>
                <w:tab w:val="left" w:pos="836"/>
              </w:tabs>
              <w:ind w:left="836" w:hanging="359"/>
            </w:pPr>
            <w:r>
              <w:t>Laboratory</w:t>
            </w:r>
            <w:r>
              <w:rPr>
                <w:spacing w:val="-6"/>
              </w:rPr>
              <w:t xml:space="preserve"> </w:t>
            </w:r>
            <w:r>
              <w:rPr>
                <w:spacing w:val="-2"/>
              </w:rPr>
              <w:t>Findings</w:t>
            </w:r>
          </w:p>
          <w:p w14:paraId="105D3C06" w14:textId="77777777" w:rsidR="00C555D3" w:rsidRDefault="00591A91">
            <w:pPr>
              <w:pStyle w:val="TableParagraph"/>
              <w:ind w:left="837"/>
            </w:pPr>
            <w:r>
              <w:t>-Plasma</w:t>
            </w:r>
            <w:r>
              <w:rPr>
                <w:spacing w:val="-6"/>
              </w:rPr>
              <w:t xml:space="preserve"> </w:t>
            </w:r>
            <w:r>
              <w:rPr>
                <w:spacing w:val="-2"/>
              </w:rPr>
              <w:t>haptoglobin</w:t>
            </w:r>
          </w:p>
          <w:p w14:paraId="105D3C07" w14:textId="77777777" w:rsidR="00C555D3" w:rsidRDefault="00591A91">
            <w:pPr>
              <w:pStyle w:val="TableParagraph"/>
              <w:spacing w:before="1"/>
              <w:ind w:left="837"/>
            </w:pPr>
            <w:r>
              <w:t>-Serum</w:t>
            </w:r>
            <w:r>
              <w:rPr>
                <w:spacing w:val="-6"/>
              </w:rPr>
              <w:t xml:space="preserve"> </w:t>
            </w:r>
            <w:r>
              <w:t>indirect</w:t>
            </w:r>
            <w:r>
              <w:rPr>
                <w:spacing w:val="-6"/>
              </w:rPr>
              <w:t xml:space="preserve"> </w:t>
            </w:r>
            <w:r>
              <w:rPr>
                <w:spacing w:val="-2"/>
              </w:rPr>
              <w:t>bilirubin</w:t>
            </w:r>
          </w:p>
          <w:p w14:paraId="105D3C08" w14:textId="77777777" w:rsidR="00C555D3" w:rsidRDefault="00591A91">
            <w:pPr>
              <w:pStyle w:val="TableParagraph"/>
              <w:ind w:left="837"/>
            </w:pPr>
            <w:r>
              <w:t>-Serum</w:t>
            </w:r>
            <w:r>
              <w:rPr>
                <w:spacing w:val="-4"/>
              </w:rPr>
              <w:t xml:space="preserve"> </w:t>
            </w:r>
            <w:r>
              <w:t>lactate</w:t>
            </w:r>
            <w:r>
              <w:rPr>
                <w:spacing w:val="-6"/>
              </w:rPr>
              <w:t xml:space="preserve"> </w:t>
            </w:r>
            <w:r>
              <w:rPr>
                <w:spacing w:val="-2"/>
              </w:rPr>
              <w:t>dehydrogenase</w:t>
            </w:r>
          </w:p>
          <w:p w14:paraId="105D3C09" w14:textId="77777777" w:rsidR="00C555D3" w:rsidRDefault="00591A91">
            <w:pPr>
              <w:pStyle w:val="TableParagraph"/>
              <w:ind w:left="837"/>
            </w:pPr>
            <w:r>
              <w:t>-Urine</w:t>
            </w:r>
            <w:r>
              <w:rPr>
                <w:spacing w:val="-5"/>
              </w:rPr>
              <w:t xml:space="preserve"> </w:t>
            </w:r>
            <w:r>
              <w:rPr>
                <w:spacing w:val="-2"/>
              </w:rPr>
              <w:t>bilirubin</w:t>
            </w:r>
          </w:p>
          <w:p w14:paraId="105D3C0A" w14:textId="77777777" w:rsidR="00C555D3" w:rsidRDefault="00591A91">
            <w:pPr>
              <w:pStyle w:val="TableParagraph"/>
              <w:spacing w:before="1" w:line="267" w:lineRule="exact"/>
              <w:ind w:left="837"/>
            </w:pPr>
            <w:r>
              <w:t>-Urine</w:t>
            </w:r>
            <w:r>
              <w:rPr>
                <w:spacing w:val="-3"/>
              </w:rPr>
              <w:t xml:space="preserve"> </w:t>
            </w:r>
            <w:r>
              <w:rPr>
                <w:spacing w:val="-2"/>
              </w:rPr>
              <w:t>urobilinogen</w:t>
            </w:r>
          </w:p>
          <w:p w14:paraId="105D3C0B" w14:textId="77777777" w:rsidR="00C555D3" w:rsidRDefault="00591A91">
            <w:pPr>
              <w:pStyle w:val="TableParagraph"/>
              <w:spacing w:line="267" w:lineRule="exact"/>
              <w:ind w:left="837"/>
            </w:pPr>
            <w:r>
              <w:t>-Peripheral</w:t>
            </w:r>
            <w:r>
              <w:rPr>
                <w:spacing w:val="-4"/>
              </w:rPr>
              <w:t xml:space="preserve"> </w:t>
            </w:r>
            <w:r>
              <w:t>blood</w:t>
            </w:r>
            <w:r>
              <w:rPr>
                <w:spacing w:val="-7"/>
              </w:rPr>
              <w:t xml:space="preserve"> </w:t>
            </w:r>
            <w:r>
              <w:t>smear</w:t>
            </w:r>
            <w:r>
              <w:rPr>
                <w:spacing w:val="-3"/>
              </w:rPr>
              <w:t xml:space="preserve"> </w:t>
            </w:r>
            <w:r>
              <w:rPr>
                <w:spacing w:val="-2"/>
              </w:rPr>
              <w:t>findings</w:t>
            </w:r>
          </w:p>
          <w:p w14:paraId="105D3C0C" w14:textId="77777777" w:rsidR="00C555D3" w:rsidRDefault="00591A91">
            <w:pPr>
              <w:pStyle w:val="TableParagraph"/>
              <w:ind w:firstLine="50"/>
            </w:pPr>
            <w:r>
              <w:t>-Compare</w:t>
            </w:r>
            <w:r>
              <w:rPr>
                <w:spacing w:val="-7"/>
              </w:rPr>
              <w:t xml:space="preserve"> </w:t>
            </w:r>
            <w:r>
              <w:t>pathophysiology,</w:t>
            </w:r>
            <w:r>
              <w:rPr>
                <w:spacing w:val="-7"/>
              </w:rPr>
              <w:t xml:space="preserve"> </w:t>
            </w:r>
            <w:r>
              <w:t>clinical</w:t>
            </w:r>
            <w:r>
              <w:rPr>
                <w:spacing w:val="-9"/>
              </w:rPr>
              <w:t xml:space="preserve"> </w:t>
            </w:r>
            <w:r>
              <w:t>manifestations,</w:t>
            </w:r>
            <w:r>
              <w:rPr>
                <w:spacing w:val="-7"/>
              </w:rPr>
              <w:t xml:space="preserve"> </w:t>
            </w:r>
            <w:r>
              <w:t>and</w:t>
            </w:r>
            <w:r>
              <w:rPr>
                <w:spacing w:val="-8"/>
              </w:rPr>
              <w:t xml:space="preserve"> </w:t>
            </w:r>
            <w:r>
              <w:t>laboratory findings of the following:</w:t>
            </w:r>
          </w:p>
          <w:p w14:paraId="105D3C0D" w14:textId="77777777" w:rsidR="00C555D3" w:rsidRDefault="00591A91">
            <w:pPr>
              <w:pStyle w:val="TableParagraph"/>
              <w:numPr>
                <w:ilvl w:val="0"/>
                <w:numId w:val="4"/>
              </w:numPr>
              <w:tabs>
                <w:tab w:val="left" w:pos="836"/>
              </w:tabs>
              <w:spacing w:before="1"/>
              <w:ind w:left="836" w:hanging="359"/>
            </w:pPr>
            <w:r>
              <w:t>Hereditary</w:t>
            </w:r>
            <w:r>
              <w:rPr>
                <w:spacing w:val="-3"/>
              </w:rPr>
              <w:t xml:space="preserve"> </w:t>
            </w:r>
            <w:r>
              <w:rPr>
                <w:spacing w:val="-2"/>
              </w:rPr>
              <w:t>spherocytosis</w:t>
            </w:r>
          </w:p>
          <w:p w14:paraId="105D3C0E" w14:textId="77777777" w:rsidR="00C555D3" w:rsidRDefault="00591A91">
            <w:pPr>
              <w:pStyle w:val="TableParagraph"/>
              <w:numPr>
                <w:ilvl w:val="0"/>
                <w:numId w:val="4"/>
              </w:numPr>
              <w:tabs>
                <w:tab w:val="left" w:pos="836"/>
              </w:tabs>
              <w:ind w:left="836" w:hanging="359"/>
            </w:pPr>
            <w:r>
              <w:t>Hereditary</w:t>
            </w:r>
            <w:r>
              <w:rPr>
                <w:spacing w:val="-3"/>
              </w:rPr>
              <w:t xml:space="preserve"> </w:t>
            </w:r>
            <w:r>
              <w:rPr>
                <w:spacing w:val="-2"/>
              </w:rPr>
              <w:t>elliptocytosis</w:t>
            </w:r>
          </w:p>
          <w:p w14:paraId="105D3C0F" w14:textId="77777777" w:rsidR="00C555D3" w:rsidRDefault="00591A91">
            <w:pPr>
              <w:pStyle w:val="TableParagraph"/>
              <w:numPr>
                <w:ilvl w:val="0"/>
                <w:numId w:val="4"/>
              </w:numPr>
              <w:tabs>
                <w:tab w:val="left" w:pos="836"/>
              </w:tabs>
              <w:spacing w:before="1" w:line="279" w:lineRule="exact"/>
              <w:ind w:left="836" w:hanging="359"/>
            </w:pPr>
            <w:r>
              <w:t>G6PD</w:t>
            </w:r>
            <w:r>
              <w:rPr>
                <w:spacing w:val="-1"/>
              </w:rPr>
              <w:t xml:space="preserve"> </w:t>
            </w:r>
            <w:r>
              <w:rPr>
                <w:spacing w:val="-2"/>
              </w:rPr>
              <w:t>deficiency</w:t>
            </w:r>
          </w:p>
          <w:p w14:paraId="105D3C10" w14:textId="77777777" w:rsidR="00C555D3" w:rsidRDefault="00591A91">
            <w:pPr>
              <w:pStyle w:val="TableParagraph"/>
              <w:numPr>
                <w:ilvl w:val="0"/>
                <w:numId w:val="4"/>
              </w:numPr>
              <w:tabs>
                <w:tab w:val="left" w:pos="836"/>
              </w:tabs>
              <w:spacing w:line="279" w:lineRule="exact"/>
              <w:ind w:left="836" w:hanging="359"/>
            </w:pPr>
            <w:r>
              <w:t>Pyruvate</w:t>
            </w:r>
            <w:r>
              <w:rPr>
                <w:spacing w:val="-6"/>
              </w:rPr>
              <w:t xml:space="preserve"> </w:t>
            </w:r>
            <w:r>
              <w:t>kinase</w:t>
            </w:r>
            <w:r>
              <w:rPr>
                <w:spacing w:val="-6"/>
              </w:rPr>
              <w:t xml:space="preserve"> </w:t>
            </w:r>
            <w:r>
              <w:rPr>
                <w:spacing w:val="-2"/>
              </w:rPr>
              <w:t>deficiency</w:t>
            </w:r>
          </w:p>
          <w:p w14:paraId="105D3C11" w14:textId="77777777" w:rsidR="00C555D3" w:rsidRDefault="00591A91">
            <w:pPr>
              <w:pStyle w:val="TableParagraph"/>
              <w:numPr>
                <w:ilvl w:val="0"/>
                <w:numId w:val="4"/>
              </w:numPr>
              <w:tabs>
                <w:tab w:val="left" w:pos="836"/>
              </w:tabs>
              <w:ind w:left="836" w:hanging="359"/>
            </w:pPr>
            <w:r>
              <w:t>Paroxysmal</w:t>
            </w:r>
            <w:r>
              <w:rPr>
                <w:spacing w:val="-9"/>
              </w:rPr>
              <w:t xml:space="preserve"> </w:t>
            </w:r>
            <w:r>
              <w:t>nocturnal</w:t>
            </w:r>
            <w:r>
              <w:rPr>
                <w:spacing w:val="-10"/>
              </w:rPr>
              <w:t xml:space="preserve"> </w:t>
            </w:r>
            <w:r>
              <w:rPr>
                <w:spacing w:val="-2"/>
              </w:rPr>
              <w:t>hemoglobinuria</w:t>
            </w:r>
          </w:p>
          <w:p w14:paraId="105D3C12" w14:textId="77777777" w:rsidR="00C555D3" w:rsidRDefault="00591A91">
            <w:pPr>
              <w:pStyle w:val="TableParagraph"/>
              <w:spacing w:before="1"/>
              <w:ind w:firstLine="50"/>
            </w:pPr>
            <w:r>
              <w:t>-List</w:t>
            </w:r>
            <w:r>
              <w:rPr>
                <w:spacing w:val="-6"/>
              </w:rPr>
              <w:t xml:space="preserve"> </w:t>
            </w:r>
            <w:r>
              <w:t>the</w:t>
            </w:r>
            <w:r>
              <w:rPr>
                <w:spacing w:val="-6"/>
              </w:rPr>
              <w:t xml:space="preserve"> </w:t>
            </w:r>
            <w:r>
              <w:t>more</w:t>
            </w:r>
            <w:r>
              <w:rPr>
                <w:spacing w:val="-4"/>
              </w:rPr>
              <w:t xml:space="preserve"> </w:t>
            </w:r>
            <w:r>
              <w:t>common</w:t>
            </w:r>
            <w:r>
              <w:rPr>
                <w:spacing w:val="-7"/>
              </w:rPr>
              <w:t xml:space="preserve"> </w:t>
            </w:r>
            <w:r>
              <w:t>abnormal</w:t>
            </w:r>
            <w:r>
              <w:rPr>
                <w:spacing w:val="-7"/>
              </w:rPr>
              <w:t xml:space="preserve"> </w:t>
            </w:r>
            <w:r>
              <w:t>hemoglobins</w:t>
            </w:r>
            <w:r>
              <w:rPr>
                <w:spacing w:val="-4"/>
              </w:rPr>
              <w:t xml:space="preserve"> </w:t>
            </w:r>
            <w:r>
              <w:t>associated</w:t>
            </w:r>
            <w:r>
              <w:rPr>
                <w:spacing w:val="-5"/>
              </w:rPr>
              <w:t xml:space="preserve"> </w:t>
            </w:r>
            <w:r>
              <w:t xml:space="preserve">with </w:t>
            </w:r>
            <w:r>
              <w:rPr>
                <w:spacing w:val="-2"/>
              </w:rPr>
              <w:t>hemolysis.</w:t>
            </w:r>
          </w:p>
          <w:p w14:paraId="105D3C13" w14:textId="77777777" w:rsidR="00C555D3" w:rsidRDefault="00591A91">
            <w:pPr>
              <w:pStyle w:val="TableParagraph"/>
              <w:spacing w:line="270" w:lineRule="atLeast"/>
              <w:ind w:right="133" w:firstLine="50"/>
            </w:pPr>
            <w:r>
              <w:t>-Describe the purpose, principle, and interpretation of Hemoglobin</w:t>
            </w:r>
            <w:r>
              <w:rPr>
                <w:spacing w:val="-8"/>
              </w:rPr>
              <w:t xml:space="preserve"> </w:t>
            </w:r>
            <w:r>
              <w:t>electrophoresis,</w:t>
            </w:r>
            <w:r>
              <w:rPr>
                <w:spacing w:val="-6"/>
              </w:rPr>
              <w:t xml:space="preserve"> </w:t>
            </w:r>
            <w:r>
              <w:t>Osmotic</w:t>
            </w:r>
            <w:r>
              <w:rPr>
                <w:spacing w:val="-6"/>
              </w:rPr>
              <w:t xml:space="preserve"> </w:t>
            </w:r>
            <w:r>
              <w:t>fragility,</w:t>
            </w:r>
            <w:r>
              <w:rPr>
                <w:spacing w:val="-6"/>
              </w:rPr>
              <w:t xml:space="preserve"> </w:t>
            </w:r>
            <w:r>
              <w:t>Heinz</w:t>
            </w:r>
            <w:r>
              <w:rPr>
                <w:spacing w:val="-7"/>
              </w:rPr>
              <w:t xml:space="preserve"> </w:t>
            </w:r>
            <w:r>
              <w:t>body</w:t>
            </w:r>
            <w:r>
              <w:rPr>
                <w:spacing w:val="-6"/>
              </w:rPr>
              <w:t xml:space="preserve"> </w:t>
            </w:r>
            <w:r>
              <w:t>stain preparation, and Flow cytometry for PNH.</w:t>
            </w:r>
          </w:p>
        </w:tc>
        <w:tc>
          <w:tcPr>
            <w:tcW w:w="1440" w:type="dxa"/>
          </w:tcPr>
          <w:p w14:paraId="105D3C14" w14:textId="77777777" w:rsidR="00C555D3" w:rsidRDefault="00591A91">
            <w:pPr>
              <w:pStyle w:val="TableParagraph"/>
              <w:spacing w:before="1"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15" w14:textId="77777777" w:rsidR="00C555D3" w:rsidRDefault="00591A91">
            <w:pPr>
              <w:pStyle w:val="TableParagraph"/>
              <w:spacing w:before="1"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16" w14:textId="77777777" w:rsidR="00C555D3" w:rsidRDefault="00591A91">
            <w:pPr>
              <w:pStyle w:val="TableParagraph"/>
              <w:spacing w:before="1"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105D3C18" w14:textId="77777777" w:rsidR="00C555D3" w:rsidRDefault="00C555D3">
      <w:pPr>
        <w:pStyle w:val="TableParagraph"/>
        <w:spacing w:line="237" w:lineRule="auto"/>
        <w:rPr>
          <w:i/>
        </w:rPr>
        <w:sectPr w:rsidR="00C555D3">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C25" w14:textId="77777777">
        <w:trPr>
          <w:trHeight w:val="4298"/>
        </w:trPr>
        <w:tc>
          <w:tcPr>
            <w:tcW w:w="1352" w:type="dxa"/>
          </w:tcPr>
          <w:p w14:paraId="105D3C19" w14:textId="77777777" w:rsidR="00C555D3" w:rsidRDefault="00591A91">
            <w:pPr>
              <w:pStyle w:val="TableParagraph"/>
              <w:ind w:left="607" w:right="412" w:hanging="200"/>
              <w:rPr>
                <w:b/>
              </w:rPr>
            </w:pPr>
            <w:r>
              <w:rPr>
                <w:b/>
                <w:spacing w:val="-6"/>
              </w:rPr>
              <w:t xml:space="preserve">Week </w:t>
            </w:r>
            <w:r>
              <w:rPr>
                <w:b/>
                <w:spacing w:val="-10"/>
              </w:rPr>
              <w:t>5</w:t>
            </w:r>
          </w:p>
        </w:tc>
        <w:tc>
          <w:tcPr>
            <w:tcW w:w="1440" w:type="dxa"/>
          </w:tcPr>
          <w:p w14:paraId="105D3C1A" w14:textId="77777777" w:rsidR="00C555D3" w:rsidRDefault="00591A91">
            <w:pPr>
              <w:pStyle w:val="TableParagraph"/>
              <w:spacing w:before="26"/>
              <w:ind w:left="115"/>
              <w:jc w:val="center"/>
            </w:pPr>
            <w:r>
              <w:t>Unit</w:t>
            </w:r>
            <w:r>
              <w:rPr>
                <w:spacing w:val="-2"/>
              </w:rPr>
              <w:t xml:space="preserve"> </w:t>
            </w:r>
            <w:r>
              <w:rPr>
                <w:spacing w:val="-5"/>
              </w:rPr>
              <w:t>10</w:t>
            </w:r>
          </w:p>
        </w:tc>
        <w:tc>
          <w:tcPr>
            <w:tcW w:w="6030" w:type="dxa"/>
          </w:tcPr>
          <w:p w14:paraId="105D3C1B" w14:textId="77777777" w:rsidR="00C555D3" w:rsidRDefault="00591A91">
            <w:pPr>
              <w:pStyle w:val="TableParagraph"/>
              <w:ind w:firstLine="50"/>
            </w:pPr>
            <w:r>
              <w:t>-Distinguish between leukemoid reaction and chronic myeloid leukemia</w:t>
            </w:r>
            <w:r>
              <w:rPr>
                <w:spacing w:val="-4"/>
              </w:rPr>
              <w:t xml:space="preserve"> </w:t>
            </w:r>
            <w:r>
              <w:t>based</w:t>
            </w:r>
            <w:r>
              <w:rPr>
                <w:spacing w:val="-6"/>
              </w:rPr>
              <w:t xml:space="preserve"> </w:t>
            </w:r>
            <w:r>
              <w:t>on</w:t>
            </w:r>
            <w:r>
              <w:rPr>
                <w:spacing w:val="-5"/>
              </w:rPr>
              <w:t xml:space="preserve"> </w:t>
            </w:r>
            <w:r>
              <w:t>the</w:t>
            </w:r>
            <w:r>
              <w:rPr>
                <w:spacing w:val="-4"/>
              </w:rPr>
              <w:t xml:space="preserve"> </w:t>
            </w:r>
            <w:r>
              <w:t>peripheral</w:t>
            </w:r>
            <w:r>
              <w:rPr>
                <w:spacing w:val="-4"/>
              </w:rPr>
              <w:t xml:space="preserve"> </w:t>
            </w:r>
            <w:r>
              <w:t>blood</w:t>
            </w:r>
            <w:r>
              <w:rPr>
                <w:spacing w:val="-5"/>
              </w:rPr>
              <w:t xml:space="preserve"> </w:t>
            </w:r>
            <w:r>
              <w:t>smear</w:t>
            </w:r>
            <w:r>
              <w:rPr>
                <w:spacing w:val="-4"/>
              </w:rPr>
              <w:t xml:space="preserve"> </w:t>
            </w:r>
            <w:r>
              <w:t>findings,</w:t>
            </w:r>
            <w:r>
              <w:rPr>
                <w:spacing w:val="-4"/>
              </w:rPr>
              <w:t xml:space="preserve"> </w:t>
            </w:r>
            <w:r>
              <w:t>LAP</w:t>
            </w:r>
            <w:r>
              <w:rPr>
                <w:spacing w:val="-3"/>
              </w:rPr>
              <w:t xml:space="preserve"> </w:t>
            </w:r>
            <w:r>
              <w:t>score, and cytogenetic studies.</w:t>
            </w:r>
          </w:p>
          <w:p w14:paraId="105D3C1C" w14:textId="77777777" w:rsidR="00C555D3" w:rsidRDefault="00591A91">
            <w:pPr>
              <w:pStyle w:val="TableParagraph"/>
              <w:ind w:left="54"/>
            </w:pPr>
            <w:r>
              <w:t>-Identify</w:t>
            </w:r>
            <w:r>
              <w:rPr>
                <w:spacing w:val="-5"/>
              </w:rPr>
              <w:t xml:space="preserve"> </w:t>
            </w:r>
            <w:r>
              <w:t>qualitative</w:t>
            </w:r>
            <w:r>
              <w:rPr>
                <w:spacing w:val="-5"/>
              </w:rPr>
              <w:t xml:space="preserve"> </w:t>
            </w:r>
            <w:r>
              <w:t>WBC</w:t>
            </w:r>
            <w:r>
              <w:rPr>
                <w:spacing w:val="-7"/>
              </w:rPr>
              <w:t xml:space="preserve"> </w:t>
            </w:r>
            <w:r>
              <w:rPr>
                <w:spacing w:val="-2"/>
              </w:rPr>
              <w:t>changes.</w:t>
            </w:r>
          </w:p>
          <w:p w14:paraId="105D3C1D" w14:textId="77777777" w:rsidR="00C555D3" w:rsidRDefault="00591A91">
            <w:pPr>
              <w:pStyle w:val="TableParagraph"/>
              <w:ind w:left="54"/>
            </w:pPr>
            <w:r>
              <w:t>-Correlate</w:t>
            </w:r>
            <w:r>
              <w:rPr>
                <w:spacing w:val="-6"/>
              </w:rPr>
              <w:t xml:space="preserve"> </w:t>
            </w:r>
            <w:r>
              <w:t>qualitative</w:t>
            </w:r>
            <w:r>
              <w:rPr>
                <w:spacing w:val="-5"/>
              </w:rPr>
              <w:t xml:space="preserve"> </w:t>
            </w:r>
            <w:r>
              <w:t>WBC</w:t>
            </w:r>
            <w:r>
              <w:rPr>
                <w:spacing w:val="-8"/>
              </w:rPr>
              <w:t xml:space="preserve"> </w:t>
            </w:r>
            <w:r>
              <w:t>changes</w:t>
            </w:r>
            <w:r>
              <w:rPr>
                <w:spacing w:val="-4"/>
              </w:rPr>
              <w:t xml:space="preserve"> </w:t>
            </w:r>
            <w:r>
              <w:t>with</w:t>
            </w:r>
            <w:r>
              <w:rPr>
                <w:spacing w:val="-6"/>
              </w:rPr>
              <w:t xml:space="preserve"> </w:t>
            </w:r>
            <w:r>
              <w:t>clinical</w:t>
            </w:r>
            <w:r>
              <w:rPr>
                <w:spacing w:val="-7"/>
              </w:rPr>
              <w:t xml:space="preserve"> </w:t>
            </w:r>
            <w:r>
              <w:rPr>
                <w:spacing w:val="-2"/>
              </w:rPr>
              <w:t>conditions.</w:t>
            </w:r>
          </w:p>
          <w:p w14:paraId="105D3C1E" w14:textId="77777777" w:rsidR="00C555D3" w:rsidRDefault="00591A91">
            <w:pPr>
              <w:pStyle w:val="TableParagraph"/>
              <w:ind w:right="556" w:firstLine="50"/>
              <w:jc w:val="both"/>
            </w:pPr>
            <w:r>
              <w:t>-Differentiate</w:t>
            </w:r>
            <w:r>
              <w:rPr>
                <w:spacing w:val="-7"/>
              </w:rPr>
              <w:t xml:space="preserve"> </w:t>
            </w:r>
            <w:r>
              <w:t>inherited</w:t>
            </w:r>
            <w:r>
              <w:rPr>
                <w:spacing w:val="-7"/>
              </w:rPr>
              <w:t xml:space="preserve"> </w:t>
            </w:r>
            <w:r>
              <w:t>WBC</w:t>
            </w:r>
            <w:r>
              <w:rPr>
                <w:spacing w:val="-5"/>
              </w:rPr>
              <w:t xml:space="preserve"> </w:t>
            </w:r>
            <w:r>
              <w:t>abnormalities</w:t>
            </w:r>
            <w:r>
              <w:rPr>
                <w:spacing w:val="-5"/>
              </w:rPr>
              <w:t xml:space="preserve"> </w:t>
            </w:r>
            <w:r>
              <w:t>based</w:t>
            </w:r>
            <w:r>
              <w:rPr>
                <w:spacing w:val="-8"/>
              </w:rPr>
              <w:t xml:space="preserve"> </w:t>
            </w:r>
            <w:r>
              <w:t>on</w:t>
            </w:r>
            <w:r>
              <w:rPr>
                <w:spacing w:val="-8"/>
              </w:rPr>
              <w:t xml:space="preserve"> </w:t>
            </w:r>
            <w:r>
              <w:t>cellular appearance, nuclear</w:t>
            </w:r>
            <w:r>
              <w:rPr>
                <w:spacing w:val="-1"/>
              </w:rPr>
              <w:t xml:space="preserve"> </w:t>
            </w:r>
            <w:r>
              <w:t>or cytoplasmic abnormality, and</w:t>
            </w:r>
            <w:r>
              <w:rPr>
                <w:spacing w:val="-2"/>
              </w:rPr>
              <w:t xml:space="preserve"> </w:t>
            </w:r>
            <w:r>
              <w:t xml:space="preserve">clinical </w:t>
            </w:r>
            <w:r>
              <w:rPr>
                <w:spacing w:val="-2"/>
              </w:rPr>
              <w:t>significance.</w:t>
            </w:r>
          </w:p>
          <w:p w14:paraId="105D3C1F" w14:textId="77777777" w:rsidR="00C555D3" w:rsidRDefault="00591A91">
            <w:pPr>
              <w:pStyle w:val="TableParagraph"/>
              <w:ind w:firstLine="50"/>
            </w:pPr>
            <w:r>
              <w:t>-Differentiate</w:t>
            </w:r>
            <w:r>
              <w:rPr>
                <w:spacing w:val="-7"/>
              </w:rPr>
              <w:t xml:space="preserve"> </w:t>
            </w:r>
            <w:r>
              <w:t>between</w:t>
            </w:r>
            <w:r>
              <w:rPr>
                <w:spacing w:val="-6"/>
              </w:rPr>
              <w:t xml:space="preserve"> </w:t>
            </w:r>
            <w:r>
              <w:t>Pelger-Heut</w:t>
            </w:r>
            <w:r>
              <w:rPr>
                <w:spacing w:val="-6"/>
              </w:rPr>
              <w:t xml:space="preserve"> </w:t>
            </w:r>
            <w:r>
              <w:t>and</w:t>
            </w:r>
            <w:r>
              <w:rPr>
                <w:spacing w:val="-7"/>
              </w:rPr>
              <w:t xml:space="preserve"> </w:t>
            </w:r>
            <w:r>
              <w:t>pseudo</w:t>
            </w:r>
            <w:r>
              <w:rPr>
                <w:spacing w:val="-7"/>
              </w:rPr>
              <w:t xml:space="preserve"> </w:t>
            </w:r>
            <w:r>
              <w:t>Pelger-Heut</w:t>
            </w:r>
            <w:r>
              <w:rPr>
                <w:spacing w:val="-6"/>
              </w:rPr>
              <w:t xml:space="preserve"> </w:t>
            </w:r>
            <w:r>
              <w:t xml:space="preserve">based on nuclear characteristics, cytoplasmic characteristics, and clinical </w:t>
            </w:r>
            <w:r>
              <w:rPr>
                <w:spacing w:val="-2"/>
              </w:rPr>
              <w:t>significance.</w:t>
            </w:r>
          </w:p>
          <w:p w14:paraId="105D3C20" w14:textId="77777777" w:rsidR="00C555D3" w:rsidRDefault="00591A91">
            <w:pPr>
              <w:pStyle w:val="TableParagraph"/>
              <w:ind w:firstLine="50"/>
            </w:pPr>
            <w:r>
              <w:t>-Correlate</w:t>
            </w:r>
            <w:r>
              <w:rPr>
                <w:spacing w:val="-6"/>
              </w:rPr>
              <w:t xml:space="preserve"> </w:t>
            </w:r>
            <w:r>
              <w:t>the</w:t>
            </w:r>
            <w:r>
              <w:rPr>
                <w:spacing w:val="-4"/>
              </w:rPr>
              <w:t xml:space="preserve"> </w:t>
            </w:r>
            <w:r>
              <w:t>clinical</w:t>
            </w:r>
            <w:r>
              <w:rPr>
                <w:spacing w:val="-4"/>
              </w:rPr>
              <w:t xml:space="preserve"> </w:t>
            </w:r>
            <w:r>
              <w:t>symptoms,</w:t>
            </w:r>
            <w:r>
              <w:rPr>
                <w:spacing w:val="-4"/>
              </w:rPr>
              <w:t xml:space="preserve"> </w:t>
            </w:r>
            <w:r>
              <w:t>CBC</w:t>
            </w:r>
            <w:r>
              <w:rPr>
                <w:spacing w:val="-7"/>
              </w:rPr>
              <w:t xml:space="preserve"> </w:t>
            </w:r>
            <w:r>
              <w:t>and</w:t>
            </w:r>
            <w:r>
              <w:rPr>
                <w:spacing w:val="-6"/>
              </w:rPr>
              <w:t xml:space="preserve"> </w:t>
            </w:r>
            <w:r>
              <w:t>peripheral</w:t>
            </w:r>
            <w:r>
              <w:rPr>
                <w:spacing w:val="-6"/>
              </w:rPr>
              <w:t xml:space="preserve"> </w:t>
            </w:r>
            <w:r>
              <w:t>blood</w:t>
            </w:r>
            <w:r>
              <w:rPr>
                <w:spacing w:val="-5"/>
              </w:rPr>
              <w:t xml:space="preserve"> </w:t>
            </w:r>
            <w:r>
              <w:t>smear findings, etiologic agent, and laboratory tests associated with infectious mononucleosis.</w:t>
            </w:r>
          </w:p>
          <w:p w14:paraId="105D3C21" w14:textId="77777777" w:rsidR="00C555D3" w:rsidRDefault="00591A91">
            <w:pPr>
              <w:pStyle w:val="TableParagraph"/>
              <w:spacing w:line="270" w:lineRule="atLeast"/>
              <w:ind w:firstLine="50"/>
            </w:pPr>
            <w:r>
              <w:t>-Describe other non-malignant diseases associated with lymphocytosis:</w:t>
            </w:r>
            <w:r>
              <w:rPr>
                <w:spacing w:val="-7"/>
              </w:rPr>
              <w:t xml:space="preserve"> </w:t>
            </w:r>
            <w:r>
              <w:t>CMV</w:t>
            </w:r>
            <w:r>
              <w:rPr>
                <w:spacing w:val="-7"/>
              </w:rPr>
              <w:t xml:space="preserve"> </w:t>
            </w:r>
            <w:r>
              <w:t>infection,</w:t>
            </w:r>
            <w:r>
              <w:rPr>
                <w:spacing w:val="-7"/>
              </w:rPr>
              <w:t xml:space="preserve"> </w:t>
            </w:r>
            <w:r>
              <w:t>Whooping</w:t>
            </w:r>
            <w:r>
              <w:rPr>
                <w:spacing w:val="-8"/>
              </w:rPr>
              <w:t xml:space="preserve"> </w:t>
            </w:r>
            <w:r>
              <w:t>Cough,</w:t>
            </w:r>
            <w:r>
              <w:rPr>
                <w:spacing w:val="-7"/>
              </w:rPr>
              <w:t xml:space="preserve"> </w:t>
            </w:r>
            <w:r>
              <w:t>Toxoplasmosis.</w:t>
            </w:r>
          </w:p>
        </w:tc>
        <w:tc>
          <w:tcPr>
            <w:tcW w:w="1440" w:type="dxa"/>
          </w:tcPr>
          <w:p w14:paraId="105D3C22"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23"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24"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C555D3" w14:paraId="105D3C39" w14:textId="77777777">
        <w:trPr>
          <w:trHeight w:val="5697"/>
        </w:trPr>
        <w:tc>
          <w:tcPr>
            <w:tcW w:w="1352" w:type="dxa"/>
          </w:tcPr>
          <w:p w14:paraId="105D3C26" w14:textId="77777777" w:rsidR="00C555D3" w:rsidRDefault="00591A91">
            <w:pPr>
              <w:pStyle w:val="TableParagraph"/>
              <w:spacing w:line="237" w:lineRule="auto"/>
              <w:ind w:left="607" w:right="412" w:hanging="200"/>
              <w:rPr>
                <w:b/>
              </w:rPr>
            </w:pPr>
            <w:r>
              <w:rPr>
                <w:b/>
                <w:spacing w:val="-6"/>
              </w:rPr>
              <w:t xml:space="preserve">Week </w:t>
            </w:r>
            <w:r>
              <w:rPr>
                <w:b/>
                <w:spacing w:val="-10"/>
              </w:rPr>
              <w:t>5</w:t>
            </w:r>
          </w:p>
        </w:tc>
        <w:tc>
          <w:tcPr>
            <w:tcW w:w="1440" w:type="dxa"/>
          </w:tcPr>
          <w:p w14:paraId="105D3C27" w14:textId="77777777" w:rsidR="00C555D3" w:rsidRDefault="00591A91">
            <w:pPr>
              <w:pStyle w:val="TableParagraph"/>
              <w:spacing w:before="22"/>
              <w:ind w:left="115"/>
              <w:jc w:val="center"/>
            </w:pPr>
            <w:r>
              <w:t>Unit</w:t>
            </w:r>
            <w:r>
              <w:rPr>
                <w:spacing w:val="-2"/>
              </w:rPr>
              <w:t xml:space="preserve"> </w:t>
            </w:r>
            <w:r>
              <w:rPr>
                <w:spacing w:val="-5"/>
              </w:rPr>
              <w:t>11</w:t>
            </w:r>
          </w:p>
        </w:tc>
        <w:tc>
          <w:tcPr>
            <w:tcW w:w="6030" w:type="dxa"/>
          </w:tcPr>
          <w:p w14:paraId="105D3C28" w14:textId="77777777" w:rsidR="00C555D3" w:rsidRDefault="00591A91">
            <w:pPr>
              <w:pStyle w:val="TableParagraph"/>
              <w:ind w:firstLine="50"/>
            </w:pPr>
            <w:r>
              <w:t>-Classify</w:t>
            </w:r>
            <w:r>
              <w:rPr>
                <w:spacing w:val="-5"/>
              </w:rPr>
              <w:t xml:space="preserve"> </w:t>
            </w:r>
            <w:r>
              <w:t>hematopoietic</w:t>
            </w:r>
            <w:r>
              <w:rPr>
                <w:spacing w:val="-6"/>
              </w:rPr>
              <w:t xml:space="preserve"> </w:t>
            </w:r>
            <w:r>
              <w:t>neoplastic</w:t>
            </w:r>
            <w:r>
              <w:rPr>
                <w:spacing w:val="-6"/>
              </w:rPr>
              <w:t xml:space="preserve"> </w:t>
            </w:r>
            <w:r>
              <w:t>disorders</w:t>
            </w:r>
            <w:r>
              <w:rPr>
                <w:spacing w:val="-9"/>
              </w:rPr>
              <w:t xml:space="preserve"> </w:t>
            </w:r>
            <w:r>
              <w:t>as</w:t>
            </w:r>
            <w:r>
              <w:rPr>
                <w:spacing w:val="-6"/>
              </w:rPr>
              <w:t xml:space="preserve"> </w:t>
            </w:r>
            <w:r>
              <w:t>a/an</w:t>
            </w:r>
            <w:r>
              <w:rPr>
                <w:spacing w:val="-7"/>
              </w:rPr>
              <w:t xml:space="preserve"> </w:t>
            </w:r>
            <w:r>
              <w:t xml:space="preserve">acute leukemia, myeloproliferative disorder, or myelodysplastic </w:t>
            </w:r>
            <w:r>
              <w:rPr>
                <w:spacing w:val="-2"/>
              </w:rPr>
              <w:t>syndrome.</w:t>
            </w:r>
          </w:p>
          <w:p w14:paraId="105D3C29" w14:textId="77777777" w:rsidR="00C555D3" w:rsidRDefault="00591A91">
            <w:pPr>
              <w:pStyle w:val="TableParagraph"/>
              <w:ind w:firstLine="50"/>
            </w:pPr>
            <w:r>
              <w:t>-Differentiate</w:t>
            </w:r>
            <w:r>
              <w:rPr>
                <w:spacing w:val="-7"/>
              </w:rPr>
              <w:t xml:space="preserve"> </w:t>
            </w:r>
            <w:r>
              <w:t>FAB</w:t>
            </w:r>
            <w:r>
              <w:rPr>
                <w:spacing w:val="-5"/>
              </w:rPr>
              <w:t xml:space="preserve"> </w:t>
            </w:r>
            <w:r>
              <w:t>classification</w:t>
            </w:r>
            <w:r>
              <w:rPr>
                <w:spacing w:val="-7"/>
              </w:rPr>
              <w:t xml:space="preserve"> </w:t>
            </w:r>
            <w:r>
              <w:t>versus</w:t>
            </w:r>
            <w:r>
              <w:rPr>
                <w:spacing w:val="-7"/>
              </w:rPr>
              <w:t xml:space="preserve"> </w:t>
            </w:r>
            <w:r>
              <w:t>WHO</w:t>
            </w:r>
            <w:r>
              <w:rPr>
                <w:spacing w:val="-7"/>
              </w:rPr>
              <w:t xml:space="preserve"> </w:t>
            </w:r>
            <w:r>
              <w:t>classification</w:t>
            </w:r>
            <w:r>
              <w:rPr>
                <w:spacing w:val="-7"/>
              </w:rPr>
              <w:t xml:space="preserve"> </w:t>
            </w:r>
            <w:r>
              <w:t xml:space="preserve">of </w:t>
            </w:r>
            <w:r>
              <w:rPr>
                <w:spacing w:val="-2"/>
              </w:rPr>
              <w:t>leukemias.</w:t>
            </w:r>
          </w:p>
          <w:p w14:paraId="105D3C2A" w14:textId="77777777" w:rsidR="00C555D3" w:rsidRDefault="00591A91">
            <w:pPr>
              <w:pStyle w:val="TableParagraph"/>
              <w:ind w:firstLine="50"/>
            </w:pPr>
            <w:r>
              <w:t>-Compare</w:t>
            </w:r>
            <w:r>
              <w:rPr>
                <w:spacing w:val="-4"/>
              </w:rPr>
              <w:t xml:space="preserve"> </w:t>
            </w:r>
            <w:r>
              <w:t>and</w:t>
            </w:r>
            <w:r>
              <w:rPr>
                <w:spacing w:val="-8"/>
              </w:rPr>
              <w:t xml:space="preserve"> </w:t>
            </w:r>
            <w:r>
              <w:t>contrast</w:t>
            </w:r>
            <w:r>
              <w:rPr>
                <w:spacing w:val="-6"/>
              </w:rPr>
              <w:t xml:space="preserve"> </w:t>
            </w:r>
            <w:r>
              <w:t>the</w:t>
            </w:r>
            <w:r>
              <w:rPr>
                <w:spacing w:val="-4"/>
              </w:rPr>
              <w:t xml:space="preserve"> </w:t>
            </w:r>
            <w:r>
              <w:t>differences</w:t>
            </w:r>
            <w:r>
              <w:rPr>
                <w:spacing w:val="-3"/>
              </w:rPr>
              <w:t xml:space="preserve"> </w:t>
            </w:r>
            <w:r>
              <w:t>between</w:t>
            </w:r>
            <w:r>
              <w:rPr>
                <w:spacing w:val="-5"/>
              </w:rPr>
              <w:t xml:space="preserve"> </w:t>
            </w:r>
            <w:r>
              <w:t>acute</w:t>
            </w:r>
            <w:r>
              <w:rPr>
                <w:spacing w:val="-4"/>
              </w:rPr>
              <w:t xml:space="preserve"> </w:t>
            </w:r>
            <w:r>
              <w:t>and</w:t>
            </w:r>
            <w:r>
              <w:rPr>
                <w:spacing w:val="-5"/>
              </w:rPr>
              <w:t xml:space="preserve"> </w:t>
            </w:r>
            <w:r>
              <w:t xml:space="preserve">chronic leukemias </w:t>
            </w:r>
            <w:proofErr w:type="gramStart"/>
            <w:r>
              <w:t>with regard to</w:t>
            </w:r>
            <w:proofErr w:type="gramEnd"/>
            <w:r>
              <w:t>:</w:t>
            </w:r>
          </w:p>
          <w:p w14:paraId="105D3C2B" w14:textId="77777777" w:rsidR="00C555D3" w:rsidRDefault="00591A91">
            <w:pPr>
              <w:pStyle w:val="TableParagraph"/>
              <w:numPr>
                <w:ilvl w:val="0"/>
                <w:numId w:val="3"/>
              </w:numPr>
              <w:tabs>
                <w:tab w:val="left" w:pos="836"/>
              </w:tabs>
              <w:ind w:left="836" w:hanging="359"/>
            </w:pPr>
            <w:r>
              <w:t>Disease</w:t>
            </w:r>
            <w:r>
              <w:rPr>
                <w:spacing w:val="-7"/>
              </w:rPr>
              <w:t xml:space="preserve"> </w:t>
            </w:r>
            <w:r>
              <w:rPr>
                <w:spacing w:val="-2"/>
              </w:rPr>
              <w:t>severity</w:t>
            </w:r>
          </w:p>
          <w:p w14:paraId="105D3C2C" w14:textId="77777777" w:rsidR="00C555D3" w:rsidRDefault="00591A91">
            <w:pPr>
              <w:pStyle w:val="TableParagraph"/>
              <w:numPr>
                <w:ilvl w:val="0"/>
                <w:numId w:val="3"/>
              </w:numPr>
              <w:tabs>
                <w:tab w:val="left" w:pos="836"/>
              </w:tabs>
              <w:spacing w:line="279" w:lineRule="exact"/>
              <w:ind w:left="836" w:hanging="359"/>
            </w:pPr>
            <w:r>
              <w:rPr>
                <w:spacing w:val="-2"/>
              </w:rPr>
              <w:t>Symptoms</w:t>
            </w:r>
          </w:p>
          <w:p w14:paraId="105D3C2D" w14:textId="77777777" w:rsidR="00C555D3" w:rsidRDefault="00591A91">
            <w:pPr>
              <w:pStyle w:val="TableParagraph"/>
              <w:numPr>
                <w:ilvl w:val="0"/>
                <w:numId w:val="3"/>
              </w:numPr>
              <w:tabs>
                <w:tab w:val="left" w:pos="836"/>
              </w:tabs>
              <w:spacing w:line="279" w:lineRule="exact"/>
              <w:ind w:left="836" w:hanging="359"/>
            </w:pPr>
            <w:r>
              <w:rPr>
                <w:spacing w:val="-2"/>
              </w:rPr>
              <w:t>Prognosis</w:t>
            </w:r>
          </w:p>
          <w:p w14:paraId="105D3C2E" w14:textId="77777777" w:rsidR="00C555D3" w:rsidRDefault="00591A91">
            <w:pPr>
              <w:pStyle w:val="TableParagraph"/>
              <w:numPr>
                <w:ilvl w:val="0"/>
                <w:numId w:val="3"/>
              </w:numPr>
              <w:tabs>
                <w:tab w:val="left" w:pos="836"/>
              </w:tabs>
              <w:ind w:left="836" w:hanging="359"/>
            </w:pPr>
            <w:r>
              <w:t>Primary</w:t>
            </w:r>
            <w:r>
              <w:rPr>
                <w:spacing w:val="-5"/>
              </w:rPr>
              <w:t xml:space="preserve"> </w:t>
            </w:r>
            <w:r>
              <w:t>population</w:t>
            </w:r>
            <w:r>
              <w:rPr>
                <w:spacing w:val="-9"/>
              </w:rPr>
              <w:t xml:space="preserve"> </w:t>
            </w:r>
            <w:r>
              <w:rPr>
                <w:spacing w:val="-2"/>
              </w:rPr>
              <w:t>affected</w:t>
            </w:r>
          </w:p>
          <w:p w14:paraId="105D3C2F" w14:textId="77777777" w:rsidR="00C555D3" w:rsidRDefault="00591A91">
            <w:pPr>
              <w:pStyle w:val="TableParagraph"/>
              <w:numPr>
                <w:ilvl w:val="0"/>
                <w:numId w:val="3"/>
              </w:numPr>
              <w:tabs>
                <w:tab w:val="left" w:pos="836"/>
              </w:tabs>
              <w:ind w:left="836" w:hanging="359"/>
            </w:pPr>
            <w:r>
              <w:t>General</w:t>
            </w:r>
            <w:r>
              <w:rPr>
                <w:spacing w:val="-5"/>
              </w:rPr>
              <w:t xml:space="preserve"> </w:t>
            </w:r>
            <w:r>
              <w:t>laboratory</w:t>
            </w:r>
            <w:r>
              <w:rPr>
                <w:spacing w:val="-5"/>
              </w:rPr>
              <w:t xml:space="preserve"> </w:t>
            </w:r>
            <w:r>
              <w:rPr>
                <w:spacing w:val="-2"/>
              </w:rPr>
              <w:t>findings</w:t>
            </w:r>
          </w:p>
          <w:p w14:paraId="105D3C30" w14:textId="77777777" w:rsidR="00C555D3" w:rsidRDefault="00591A91">
            <w:pPr>
              <w:pStyle w:val="TableParagraph"/>
              <w:ind w:right="133" w:firstLine="50"/>
            </w:pPr>
            <w:r>
              <w:t>-Correlate</w:t>
            </w:r>
            <w:r>
              <w:rPr>
                <w:spacing w:val="-7"/>
              </w:rPr>
              <w:t xml:space="preserve"> </w:t>
            </w:r>
            <w:r>
              <w:t>cytochemical</w:t>
            </w:r>
            <w:r>
              <w:rPr>
                <w:spacing w:val="-5"/>
              </w:rPr>
              <w:t xml:space="preserve"> </w:t>
            </w:r>
            <w:r>
              <w:t>stains</w:t>
            </w:r>
            <w:r>
              <w:rPr>
                <w:spacing w:val="-5"/>
              </w:rPr>
              <w:t xml:space="preserve"> </w:t>
            </w:r>
            <w:r>
              <w:t>with</w:t>
            </w:r>
            <w:r>
              <w:rPr>
                <w:spacing w:val="-6"/>
              </w:rPr>
              <w:t xml:space="preserve"> </w:t>
            </w:r>
            <w:r>
              <w:t>the</w:t>
            </w:r>
            <w:r>
              <w:rPr>
                <w:spacing w:val="-5"/>
              </w:rPr>
              <w:t xml:space="preserve"> </w:t>
            </w:r>
            <w:r>
              <w:t>cells</w:t>
            </w:r>
            <w:r>
              <w:rPr>
                <w:spacing w:val="-5"/>
              </w:rPr>
              <w:t xml:space="preserve"> </w:t>
            </w:r>
            <w:r>
              <w:t>they</w:t>
            </w:r>
            <w:r>
              <w:rPr>
                <w:spacing w:val="-5"/>
              </w:rPr>
              <w:t xml:space="preserve"> </w:t>
            </w:r>
            <w:r>
              <w:t>aid</w:t>
            </w:r>
            <w:r>
              <w:rPr>
                <w:spacing w:val="-7"/>
              </w:rPr>
              <w:t xml:space="preserve"> </w:t>
            </w:r>
            <w:r>
              <w:t xml:space="preserve">in </w:t>
            </w:r>
            <w:r>
              <w:rPr>
                <w:spacing w:val="-2"/>
              </w:rPr>
              <w:t>identifying.</w:t>
            </w:r>
          </w:p>
          <w:p w14:paraId="105D3C31" w14:textId="77777777" w:rsidR="00C555D3" w:rsidRDefault="00591A91">
            <w:pPr>
              <w:pStyle w:val="TableParagraph"/>
              <w:spacing w:before="1" w:line="267" w:lineRule="exact"/>
              <w:ind w:left="54"/>
            </w:pPr>
            <w:r>
              <w:t>-Distinguish</w:t>
            </w:r>
            <w:r>
              <w:rPr>
                <w:spacing w:val="-6"/>
              </w:rPr>
              <w:t xml:space="preserve"> </w:t>
            </w:r>
            <w:r>
              <w:t>between</w:t>
            </w:r>
            <w:r>
              <w:rPr>
                <w:spacing w:val="-3"/>
              </w:rPr>
              <w:t xml:space="preserve"> </w:t>
            </w:r>
            <w:r>
              <w:t>ALL</w:t>
            </w:r>
            <w:r>
              <w:rPr>
                <w:spacing w:val="-4"/>
              </w:rPr>
              <w:t xml:space="preserve"> </w:t>
            </w:r>
            <w:r>
              <w:t>L1,</w:t>
            </w:r>
            <w:r>
              <w:rPr>
                <w:spacing w:val="-4"/>
              </w:rPr>
              <w:t xml:space="preserve"> </w:t>
            </w:r>
            <w:r>
              <w:t>L2,</w:t>
            </w:r>
            <w:r>
              <w:rPr>
                <w:spacing w:val="-3"/>
              </w:rPr>
              <w:t xml:space="preserve"> </w:t>
            </w:r>
            <w:r>
              <w:t>and</w:t>
            </w:r>
            <w:r>
              <w:rPr>
                <w:spacing w:val="-7"/>
              </w:rPr>
              <w:t xml:space="preserve"> </w:t>
            </w:r>
            <w:r>
              <w:rPr>
                <w:spacing w:val="-5"/>
              </w:rPr>
              <w:t>L3.</w:t>
            </w:r>
          </w:p>
          <w:p w14:paraId="105D3C32" w14:textId="77777777" w:rsidR="00C555D3" w:rsidRDefault="00591A91">
            <w:pPr>
              <w:pStyle w:val="TableParagraph"/>
              <w:spacing w:line="267" w:lineRule="exact"/>
              <w:ind w:left="54"/>
            </w:pPr>
            <w:r>
              <w:t>-Distinguish</w:t>
            </w:r>
            <w:r>
              <w:rPr>
                <w:spacing w:val="-7"/>
              </w:rPr>
              <w:t xml:space="preserve"> </w:t>
            </w:r>
            <w:r>
              <w:t>between</w:t>
            </w:r>
            <w:r>
              <w:rPr>
                <w:spacing w:val="-4"/>
              </w:rPr>
              <w:t xml:space="preserve"> </w:t>
            </w:r>
            <w:r>
              <w:t>AML</w:t>
            </w:r>
            <w:r>
              <w:rPr>
                <w:spacing w:val="-6"/>
              </w:rPr>
              <w:t xml:space="preserve"> </w:t>
            </w:r>
            <w:r>
              <w:t>M0</w:t>
            </w:r>
            <w:r>
              <w:rPr>
                <w:spacing w:val="-7"/>
              </w:rPr>
              <w:t xml:space="preserve"> </w:t>
            </w:r>
            <w:r>
              <w:t>through</w:t>
            </w:r>
            <w:r>
              <w:rPr>
                <w:spacing w:val="-7"/>
              </w:rPr>
              <w:t xml:space="preserve"> </w:t>
            </w:r>
            <w:r>
              <w:rPr>
                <w:spacing w:val="-5"/>
              </w:rPr>
              <w:t>M7.</w:t>
            </w:r>
          </w:p>
          <w:p w14:paraId="105D3C33" w14:textId="77777777" w:rsidR="00C555D3" w:rsidRDefault="00591A91">
            <w:pPr>
              <w:pStyle w:val="TableParagraph"/>
              <w:ind w:firstLine="50"/>
            </w:pPr>
            <w:r>
              <w:t>-Discuss</w:t>
            </w:r>
            <w:r>
              <w:rPr>
                <w:spacing w:val="-7"/>
              </w:rPr>
              <w:t xml:space="preserve"> </w:t>
            </w:r>
            <w:r>
              <w:t>chronic</w:t>
            </w:r>
            <w:r>
              <w:rPr>
                <w:spacing w:val="-7"/>
              </w:rPr>
              <w:t xml:space="preserve"> </w:t>
            </w:r>
            <w:r>
              <w:t>myeloid</w:t>
            </w:r>
            <w:r>
              <w:rPr>
                <w:spacing w:val="-6"/>
              </w:rPr>
              <w:t xml:space="preserve"> </w:t>
            </w:r>
            <w:r>
              <w:t>leukemia,</w:t>
            </w:r>
            <w:r>
              <w:rPr>
                <w:spacing w:val="-7"/>
              </w:rPr>
              <w:t xml:space="preserve"> </w:t>
            </w:r>
            <w:r>
              <w:t>myelofibrosis</w:t>
            </w:r>
            <w:r>
              <w:rPr>
                <w:spacing w:val="-7"/>
              </w:rPr>
              <w:t xml:space="preserve"> </w:t>
            </w:r>
            <w:r>
              <w:t>with</w:t>
            </w:r>
            <w:r>
              <w:rPr>
                <w:spacing w:val="-5"/>
              </w:rPr>
              <w:t xml:space="preserve"> </w:t>
            </w:r>
            <w:r>
              <w:t>myeloid metaplasia, essential thrombocythemia, and polycythemia.</w:t>
            </w:r>
          </w:p>
          <w:p w14:paraId="105D3C34" w14:textId="77777777" w:rsidR="00C555D3" w:rsidRDefault="00591A91">
            <w:pPr>
              <w:pStyle w:val="TableParagraph"/>
              <w:spacing w:before="1"/>
              <w:ind w:left="54"/>
            </w:pPr>
            <w:r>
              <w:t>-Discuss</w:t>
            </w:r>
            <w:r>
              <w:rPr>
                <w:spacing w:val="-11"/>
              </w:rPr>
              <w:t xml:space="preserve"> </w:t>
            </w:r>
            <w:r>
              <w:t>myelodysplastic</w:t>
            </w:r>
            <w:r>
              <w:rPr>
                <w:spacing w:val="-7"/>
              </w:rPr>
              <w:t xml:space="preserve"> </w:t>
            </w:r>
            <w:r>
              <w:rPr>
                <w:spacing w:val="-2"/>
              </w:rPr>
              <w:t>syndromes.</w:t>
            </w:r>
          </w:p>
          <w:p w14:paraId="105D3C35" w14:textId="77777777" w:rsidR="00C555D3" w:rsidRDefault="00591A91">
            <w:pPr>
              <w:pStyle w:val="TableParagraph"/>
              <w:spacing w:line="270" w:lineRule="atLeast"/>
              <w:ind w:right="133" w:firstLine="50"/>
            </w:pPr>
            <w:r>
              <w:t>-Differentiate</w:t>
            </w:r>
            <w:r>
              <w:rPr>
                <w:spacing w:val="-8"/>
              </w:rPr>
              <w:t xml:space="preserve"> </w:t>
            </w:r>
            <w:r>
              <w:t>chronic</w:t>
            </w:r>
            <w:r>
              <w:rPr>
                <w:spacing w:val="-6"/>
              </w:rPr>
              <w:t xml:space="preserve"> </w:t>
            </w:r>
            <w:r>
              <w:t>lymphocytic</w:t>
            </w:r>
            <w:r>
              <w:rPr>
                <w:spacing w:val="-6"/>
              </w:rPr>
              <w:t xml:space="preserve"> </w:t>
            </w:r>
            <w:r>
              <w:t>leukemia</w:t>
            </w:r>
            <w:r>
              <w:rPr>
                <w:spacing w:val="-4"/>
              </w:rPr>
              <w:t xml:space="preserve"> </w:t>
            </w:r>
            <w:r>
              <w:t>and</w:t>
            </w:r>
            <w:r>
              <w:rPr>
                <w:spacing w:val="-7"/>
              </w:rPr>
              <w:t xml:space="preserve"> </w:t>
            </w:r>
            <w:r>
              <w:t>hairy</w:t>
            </w:r>
            <w:r>
              <w:rPr>
                <w:spacing w:val="-6"/>
              </w:rPr>
              <w:t xml:space="preserve"> </w:t>
            </w:r>
            <w:r>
              <w:t xml:space="preserve">cell </w:t>
            </w:r>
            <w:r>
              <w:rPr>
                <w:spacing w:val="-2"/>
              </w:rPr>
              <w:t>leukemia.</w:t>
            </w:r>
          </w:p>
        </w:tc>
        <w:tc>
          <w:tcPr>
            <w:tcW w:w="1440" w:type="dxa"/>
          </w:tcPr>
          <w:p w14:paraId="105D3C36" w14:textId="77777777" w:rsidR="00C555D3" w:rsidRDefault="00591A91">
            <w:pPr>
              <w:pStyle w:val="TableParagraph"/>
              <w:spacing w:line="237" w:lineRule="auto"/>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37" w14:textId="77777777" w:rsidR="00C555D3" w:rsidRDefault="00591A91">
            <w:pPr>
              <w:pStyle w:val="TableParagraph"/>
              <w:spacing w:line="237" w:lineRule="auto"/>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38" w14:textId="77777777" w:rsidR="00C555D3" w:rsidRDefault="00591A91">
            <w:pPr>
              <w:pStyle w:val="TableParagraph"/>
              <w:spacing w:line="237" w:lineRule="auto"/>
              <w:ind w:left="3" w:right="456" w:firstLine="50"/>
              <w:rPr>
                <w:i/>
              </w:rPr>
            </w:pPr>
            <w:r>
              <w:rPr>
                <w:i/>
              </w:rPr>
              <w:t>Varies</w:t>
            </w:r>
            <w:r>
              <w:rPr>
                <w:i/>
                <w:spacing w:val="-13"/>
              </w:rPr>
              <w:t xml:space="preserve"> </w:t>
            </w:r>
            <w:r>
              <w:rPr>
                <w:i/>
              </w:rPr>
              <w:t xml:space="preserve">by </w:t>
            </w:r>
            <w:r>
              <w:rPr>
                <w:i/>
                <w:spacing w:val="-2"/>
              </w:rPr>
              <w:t>instructor</w:t>
            </w:r>
          </w:p>
        </w:tc>
      </w:tr>
    </w:tbl>
    <w:p w14:paraId="105D3C3A" w14:textId="77777777" w:rsidR="00C555D3" w:rsidRDefault="00C555D3">
      <w:pPr>
        <w:pStyle w:val="TableParagraph"/>
        <w:spacing w:line="237" w:lineRule="auto"/>
        <w:rPr>
          <w:i/>
        </w:rPr>
        <w:sectPr w:rsidR="00C555D3">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C44" w14:textId="77777777">
        <w:trPr>
          <w:trHeight w:val="1430"/>
        </w:trPr>
        <w:tc>
          <w:tcPr>
            <w:tcW w:w="1352" w:type="dxa"/>
          </w:tcPr>
          <w:p w14:paraId="105D3C3B" w14:textId="77777777" w:rsidR="00C555D3" w:rsidRDefault="00C555D3">
            <w:pPr>
              <w:pStyle w:val="TableParagraph"/>
              <w:ind w:left="0"/>
              <w:rPr>
                <w:rFonts w:ascii="Times New Roman"/>
              </w:rPr>
            </w:pPr>
          </w:p>
        </w:tc>
        <w:tc>
          <w:tcPr>
            <w:tcW w:w="1440" w:type="dxa"/>
          </w:tcPr>
          <w:p w14:paraId="105D3C3C" w14:textId="77777777" w:rsidR="00C555D3" w:rsidRDefault="00C555D3">
            <w:pPr>
              <w:pStyle w:val="TableParagraph"/>
              <w:ind w:left="0"/>
              <w:rPr>
                <w:rFonts w:ascii="Times New Roman"/>
              </w:rPr>
            </w:pPr>
          </w:p>
        </w:tc>
        <w:tc>
          <w:tcPr>
            <w:tcW w:w="6030" w:type="dxa"/>
          </w:tcPr>
          <w:p w14:paraId="105D3C3D" w14:textId="77777777" w:rsidR="00C555D3" w:rsidRDefault="00591A91">
            <w:pPr>
              <w:pStyle w:val="TableParagraph"/>
              <w:spacing w:line="268" w:lineRule="exact"/>
              <w:ind w:left="54"/>
            </w:pPr>
            <w:r>
              <w:t>-Compare</w:t>
            </w:r>
            <w:r>
              <w:rPr>
                <w:spacing w:val="-5"/>
              </w:rPr>
              <w:t xml:space="preserve"> </w:t>
            </w:r>
            <w:r>
              <w:t>and</w:t>
            </w:r>
            <w:r>
              <w:rPr>
                <w:spacing w:val="-9"/>
              </w:rPr>
              <w:t xml:space="preserve"> </w:t>
            </w:r>
            <w:r>
              <w:t>contrast</w:t>
            </w:r>
            <w:r>
              <w:rPr>
                <w:spacing w:val="-7"/>
              </w:rPr>
              <w:t xml:space="preserve"> </w:t>
            </w:r>
            <w:r>
              <w:t>multiple</w:t>
            </w:r>
            <w:r>
              <w:rPr>
                <w:spacing w:val="-5"/>
              </w:rPr>
              <w:t xml:space="preserve"> </w:t>
            </w:r>
            <w:r>
              <w:t>myeloma</w:t>
            </w:r>
            <w:r>
              <w:rPr>
                <w:spacing w:val="-7"/>
              </w:rPr>
              <w:t xml:space="preserve"> </w:t>
            </w:r>
            <w:r>
              <w:t>with</w:t>
            </w:r>
            <w:r>
              <w:rPr>
                <w:spacing w:val="-4"/>
              </w:rPr>
              <w:t xml:space="preserve"> </w:t>
            </w:r>
            <w:r>
              <w:rPr>
                <w:spacing w:val="-2"/>
              </w:rPr>
              <w:t>Waldenstrom’s</w:t>
            </w:r>
          </w:p>
          <w:p w14:paraId="105D3C3E" w14:textId="77777777" w:rsidR="00C555D3" w:rsidRDefault="00591A91">
            <w:pPr>
              <w:pStyle w:val="TableParagraph"/>
            </w:pPr>
            <w:r>
              <w:rPr>
                <w:spacing w:val="-2"/>
              </w:rPr>
              <w:t>macroglobulinemia.</w:t>
            </w:r>
          </w:p>
          <w:p w14:paraId="105D3C3F" w14:textId="77777777" w:rsidR="00C555D3" w:rsidRDefault="00591A91">
            <w:pPr>
              <w:pStyle w:val="TableParagraph"/>
              <w:ind w:left="54"/>
            </w:pPr>
            <w:r>
              <w:t>-Discuss</w:t>
            </w:r>
            <w:r>
              <w:rPr>
                <w:spacing w:val="-8"/>
              </w:rPr>
              <w:t xml:space="preserve"> </w:t>
            </w:r>
            <w:r>
              <w:t>Hodgkin</w:t>
            </w:r>
            <w:r>
              <w:rPr>
                <w:spacing w:val="-7"/>
              </w:rPr>
              <w:t xml:space="preserve"> </w:t>
            </w:r>
            <w:r>
              <w:rPr>
                <w:spacing w:val="-2"/>
              </w:rPr>
              <w:t>Lymphoma.</w:t>
            </w:r>
          </w:p>
          <w:p w14:paraId="105D3C40" w14:textId="77777777" w:rsidR="00C555D3" w:rsidRDefault="00591A91">
            <w:pPr>
              <w:pStyle w:val="TableParagraph"/>
              <w:ind w:firstLine="50"/>
            </w:pPr>
            <w:r>
              <w:t>-Compare</w:t>
            </w:r>
            <w:r>
              <w:rPr>
                <w:spacing w:val="-6"/>
              </w:rPr>
              <w:t xml:space="preserve"> </w:t>
            </w:r>
            <w:r>
              <w:t>and</w:t>
            </w:r>
            <w:r>
              <w:rPr>
                <w:spacing w:val="-9"/>
              </w:rPr>
              <w:t xml:space="preserve"> </w:t>
            </w:r>
            <w:r>
              <w:t>contrast</w:t>
            </w:r>
            <w:r>
              <w:rPr>
                <w:spacing w:val="-8"/>
              </w:rPr>
              <w:t xml:space="preserve"> </w:t>
            </w:r>
            <w:r>
              <w:t>Mycosis</w:t>
            </w:r>
            <w:r>
              <w:rPr>
                <w:spacing w:val="-6"/>
              </w:rPr>
              <w:t xml:space="preserve"> </w:t>
            </w:r>
            <w:r>
              <w:t>fungoides/Sezary</w:t>
            </w:r>
            <w:r>
              <w:rPr>
                <w:spacing w:val="-6"/>
              </w:rPr>
              <w:t xml:space="preserve"> </w:t>
            </w:r>
            <w:r>
              <w:t>Syndrome</w:t>
            </w:r>
            <w:r>
              <w:rPr>
                <w:spacing w:val="-6"/>
              </w:rPr>
              <w:t xml:space="preserve"> </w:t>
            </w:r>
            <w:r>
              <w:t>and Large Granular Lymphocytic Leukemia.</w:t>
            </w:r>
          </w:p>
        </w:tc>
        <w:tc>
          <w:tcPr>
            <w:tcW w:w="1440" w:type="dxa"/>
          </w:tcPr>
          <w:p w14:paraId="105D3C41" w14:textId="77777777" w:rsidR="00C555D3" w:rsidRDefault="00C555D3">
            <w:pPr>
              <w:pStyle w:val="TableParagraph"/>
              <w:ind w:left="0"/>
              <w:rPr>
                <w:rFonts w:ascii="Times New Roman"/>
              </w:rPr>
            </w:pPr>
          </w:p>
        </w:tc>
        <w:tc>
          <w:tcPr>
            <w:tcW w:w="1441" w:type="dxa"/>
          </w:tcPr>
          <w:p w14:paraId="105D3C42" w14:textId="77777777" w:rsidR="00C555D3" w:rsidRDefault="00C555D3">
            <w:pPr>
              <w:pStyle w:val="TableParagraph"/>
              <w:ind w:left="0"/>
              <w:rPr>
                <w:rFonts w:ascii="Times New Roman"/>
              </w:rPr>
            </w:pPr>
          </w:p>
        </w:tc>
        <w:tc>
          <w:tcPr>
            <w:tcW w:w="1342" w:type="dxa"/>
          </w:tcPr>
          <w:p w14:paraId="105D3C43" w14:textId="77777777" w:rsidR="00C555D3" w:rsidRDefault="00C555D3">
            <w:pPr>
              <w:pStyle w:val="TableParagraph"/>
              <w:ind w:left="0"/>
              <w:rPr>
                <w:rFonts w:ascii="Times New Roman"/>
              </w:rPr>
            </w:pPr>
          </w:p>
        </w:tc>
      </w:tr>
      <w:tr w:rsidR="00C555D3" w14:paraId="105D3C52" w14:textId="77777777">
        <w:trPr>
          <w:trHeight w:val="3492"/>
        </w:trPr>
        <w:tc>
          <w:tcPr>
            <w:tcW w:w="1352" w:type="dxa"/>
          </w:tcPr>
          <w:p w14:paraId="105D3C45" w14:textId="77777777" w:rsidR="00C555D3" w:rsidRDefault="00591A91">
            <w:pPr>
              <w:pStyle w:val="TableParagraph"/>
              <w:ind w:left="607" w:right="412" w:hanging="200"/>
              <w:rPr>
                <w:b/>
              </w:rPr>
            </w:pPr>
            <w:r>
              <w:rPr>
                <w:b/>
                <w:spacing w:val="-6"/>
              </w:rPr>
              <w:t xml:space="preserve">Week </w:t>
            </w:r>
            <w:r>
              <w:rPr>
                <w:b/>
                <w:spacing w:val="-10"/>
              </w:rPr>
              <w:t>6</w:t>
            </w:r>
          </w:p>
        </w:tc>
        <w:tc>
          <w:tcPr>
            <w:tcW w:w="1440" w:type="dxa"/>
          </w:tcPr>
          <w:p w14:paraId="105D3C46" w14:textId="77777777" w:rsidR="00C555D3" w:rsidRDefault="00591A91">
            <w:pPr>
              <w:pStyle w:val="TableParagraph"/>
              <w:spacing w:before="25"/>
              <w:ind w:left="115"/>
              <w:jc w:val="center"/>
            </w:pPr>
            <w:r>
              <w:t>Unit</w:t>
            </w:r>
            <w:r>
              <w:rPr>
                <w:spacing w:val="-2"/>
              </w:rPr>
              <w:t xml:space="preserve"> </w:t>
            </w:r>
            <w:r>
              <w:rPr>
                <w:spacing w:val="-5"/>
              </w:rPr>
              <w:t>12</w:t>
            </w:r>
          </w:p>
        </w:tc>
        <w:tc>
          <w:tcPr>
            <w:tcW w:w="6030" w:type="dxa"/>
          </w:tcPr>
          <w:p w14:paraId="105D3C47" w14:textId="77777777" w:rsidR="00C555D3" w:rsidRDefault="00591A91">
            <w:pPr>
              <w:pStyle w:val="TableParagraph"/>
              <w:spacing w:line="268" w:lineRule="exact"/>
              <w:ind w:left="54"/>
            </w:pPr>
            <w:r>
              <w:t>-Describe</w:t>
            </w:r>
            <w:r>
              <w:rPr>
                <w:spacing w:val="-6"/>
              </w:rPr>
              <w:t xml:space="preserve"> </w:t>
            </w:r>
            <w:r>
              <w:t>the</w:t>
            </w:r>
            <w:r>
              <w:rPr>
                <w:spacing w:val="-5"/>
              </w:rPr>
              <w:t xml:space="preserve"> </w:t>
            </w:r>
            <w:r>
              <w:t>kinetics</w:t>
            </w:r>
            <w:r>
              <w:rPr>
                <w:spacing w:val="-7"/>
              </w:rPr>
              <w:t xml:space="preserve"> </w:t>
            </w:r>
            <w:r>
              <w:t>of</w:t>
            </w:r>
            <w:r>
              <w:rPr>
                <w:spacing w:val="-5"/>
              </w:rPr>
              <w:t xml:space="preserve"> </w:t>
            </w:r>
            <w:r>
              <w:rPr>
                <w:spacing w:val="-2"/>
              </w:rPr>
              <w:t>platelets.</w:t>
            </w:r>
          </w:p>
          <w:p w14:paraId="105D3C48" w14:textId="77777777" w:rsidR="00C555D3" w:rsidRDefault="00591A91">
            <w:pPr>
              <w:pStyle w:val="TableParagraph"/>
              <w:ind w:left="54"/>
            </w:pPr>
            <w:r>
              <w:t>-Describe</w:t>
            </w:r>
            <w:r>
              <w:rPr>
                <w:spacing w:val="-6"/>
              </w:rPr>
              <w:t xml:space="preserve"> </w:t>
            </w:r>
            <w:r>
              <w:t>platelet</w:t>
            </w:r>
            <w:r>
              <w:rPr>
                <w:spacing w:val="-7"/>
              </w:rPr>
              <w:t xml:space="preserve"> </w:t>
            </w:r>
            <w:r>
              <w:t>structure</w:t>
            </w:r>
            <w:r>
              <w:rPr>
                <w:spacing w:val="-5"/>
              </w:rPr>
              <w:t xml:space="preserve"> </w:t>
            </w:r>
            <w:r>
              <w:t>and</w:t>
            </w:r>
            <w:r>
              <w:rPr>
                <w:spacing w:val="-6"/>
              </w:rPr>
              <w:t xml:space="preserve"> </w:t>
            </w:r>
            <w:r>
              <w:rPr>
                <w:spacing w:val="-2"/>
              </w:rPr>
              <w:t>function.</w:t>
            </w:r>
          </w:p>
          <w:p w14:paraId="105D3C49" w14:textId="77777777" w:rsidR="00C555D3" w:rsidRDefault="00591A91">
            <w:pPr>
              <w:pStyle w:val="TableParagraph"/>
              <w:ind w:left="54"/>
            </w:pPr>
            <w:r>
              <w:t>-List</w:t>
            </w:r>
            <w:r>
              <w:rPr>
                <w:spacing w:val="-5"/>
              </w:rPr>
              <w:t xml:space="preserve"> </w:t>
            </w:r>
            <w:r>
              <w:t>the</w:t>
            </w:r>
            <w:r>
              <w:rPr>
                <w:spacing w:val="-2"/>
              </w:rPr>
              <w:t xml:space="preserve"> </w:t>
            </w:r>
            <w:r>
              <w:t>four</w:t>
            </w:r>
            <w:r>
              <w:rPr>
                <w:spacing w:val="-4"/>
              </w:rPr>
              <w:t xml:space="preserve"> </w:t>
            </w:r>
            <w:r>
              <w:t>major</w:t>
            </w:r>
            <w:r>
              <w:rPr>
                <w:spacing w:val="-3"/>
              </w:rPr>
              <w:t xml:space="preserve"> </w:t>
            </w:r>
            <w:r>
              <w:t>functions</w:t>
            </w:r>
            <w:r>
              <w:rPr>
                <w:spacing w:val="-2"/>
              </w:rPr>
              <w:t xml:space="preserve"> </w:t>
            </w:r>
            <w:r>
              <w:t>of</w:t>
            </w:r>
            <w:r>
              <w:rPr>
                <w:spacing w:val="-4"/>
              </w:rPr>
              <w:t xml:space="preserve"> </w:t>
            </w:r>
            <w:r>
              <w:t>the</w:t>
            </w:r>
            <w:r>
              <w:rPr>
                <w:spacing w:val="-2"/>
              </w:rPr>
              <w:t xml:space="preserve"> platelet.</w:t>
            </w:r>
          </w:p>
          <w:p w14:paraId="105D3C4A" w14:textId="77777777" w:rsidR="00C555D3" w:rsidRDefault="00591A91">
            <w:pPr>
              <w:pStyle w:val="TableParagraph"/>
              <w:ind w:firstLine="50"/>
            </w:pPr>
            <w:r>
              <w:t>-Describe the different types of platelet disorders: Thrombocytopenia,</w:t>
            </w:r>
            <w:r>
              <w:rPr>
                <w:spacing w:val="-7"/>
              </w:rPr>
              <w:t xml:space="preserve"> </w:t>
            </w:r>
            <w:r>
              <w:t>Acquired</w:t>
            </w:r>
            <w:r>
              <w:rPr>
                <w:spacing w:val="-8"/>
              </w:rPr>
              <w:t xml:space="preserve"> </w:t>
            </w:r>
            <w:r>
              <w:t>disorders,</w:t>
            </w:r>
            <w:r>
              <w:rPr>
                <w:spacing w:val="-7"/>
              </w:rPr>
              <w:t xml:space="preserve"> </w:t>
            </w:r>
            <w:r>
              <w:t>and</w:t>
            </w:r>
            <w:r>
              <w:rPr>
                <w:spacing w:val="-9"/>
              </w:rPr>
              <w:t xml:space="preserve"> </w:t>
            </w:r>
            <w:r>
              <w:t>Inherited</w:t>
            </w:r>
            <w:r>
              <w:rPr>
                <w:spacing w:val="-7"/>
              </w:rPr>
              <w:t xml:space="preserve"> </w:t>
            </w:r>
            <w:r>
              <w:t>disorders,</w:t>
            </w:r>
          </w:p>
          <w:p w14:paraId="105D3C4B" w14:textId="77777777" w:rsidR="00C555D3" w:rsidRDefault="00591A91">
            <w:pPr>
              <w:pStyle w:val="TableParagraph"/>
              <w:spacing w:before="4" w:line="237" w:lineRule="auto"/>
              <w:ind w:firstLine="50"/>
            </w:pPr>
            <w:r>
              <w:t>-Correlate</w:t>
            </w:r>
            <w:r>
              <w:rPr>
                <w:spacing w:val="-8"/>
              </w:rPr>
              <w:t xml:space="preserve"> </w:t>
            </w:r>
            <w:r>
              <w:t>clinical</w:t>
            </w:r>
            <w:r>
              <w:rPr>
                <w:spacing w:val="-9"/>
              </w:rPr>
              <w:t xml:space="preserve"> </w:t>
            </w:r>
            <w:r>
              <w:t>manifestations</w:t>
            </w:r>
            <w:r>
              <w:rPr>
                <w:spacing w:val="-8"/>
              </w:rPr>
              <w:t xml:space="preserve"> </w:t>
            </w:r>
            <w:r>
              <w:t>of</w:t>
            </w:r>
            <w:r>
              <w:rPr>
                <w:spacing w:val="-8"/>
              </w:rPr>
              <w:t xml:space="preserve"> </w:t>
            </w:r>
            <w:r>
              <w:t>thrombocytopenia</w:t>
            </w:r>
            <w:r>
              <w:rPr>
                <w:spacing w:val="-7"/>
              </w:rPr>
              <w:t xml:space="preserve"> </w:t>
            </w:r>
            <w:r>
              <w:t>and functional abnormalities of platelets with laboratory tests.</w:t>
            </w:r>
          </w:p>
          <w:p w14:paraId="105D3C4C" w14:textId="77777777" w:rsidR="00C555D3" w:rsidRDefault="00591A91">
            <w:pPr>
              <w:pStyle w:val="TableParagraph"/>
              <w:spacing w:before="1"/>
              <w:ind w:left="54"/>
            </w:pPr>
            <w:r>
              <w:t>-List</w:t>
            </w:r>
            <w:r>
              <w:rPr>
                <w:spacing w:val="-7"/>
              </w:rPr>
              <w:t xml:space="preserve"> </w:t>
            </w:r>
            <w:r>
              <w:t>causes</w:t>
            </w:r>
            <w:r>
              <w:rPr>
                <w:spacing w:val="-1"/>
              </w:rPr>
              <w:t xml:space="preserve"> </w:t>
            </w:r>
            <w:r>
              <w:t>for</w:t>
            </w:r>
            <w:r>
              <w:rPr>
                <w:spacing w:val="-5"/>
              </w:rPr>
              <w:t xml:space="preserve"> </w:t>
            </w:r>
            <w:r>
              <w:t>the</w:t>
            </w:r>
            <w:r>
              <w:rPr>
                <w:spacing w:val="-4"/>
              </w:rPr>
              <w:t xml:space="preserve"> </w:t>
            </w:r>
            <w:r>
              <w:t>most</w:t>
            </w:r>
            <w:r>
              <w:rPr>
                <w:spacing w:val="-5"/>
              </w:rPr>
              <w:t xml:space="preserve"> </w:t>
            </w:r>
            <w:r>
              <w:t>common</w:t>
            </w:r>
            <w:r>
              <w:rPr>
                <w:spacing w:val="-3"/>
              </w:rPr>
              <w:t xml:space="preserve"> </w:t>
            </w:r>
            <w:r>
              <w:t>platelet</w:t>
            </w:r>
            <w:r>
              <w:rPr>
                <w:spacing w:val="-4"/>
              </w:rPr>
              <w:t xml:space="preserve"> </w:t>
            </w:r>
            <w:r>
              <w:rPr>
                <w:spacing w:val="-2"/>
              </w:rPr>
              <w:t>abnormality.</w:t>
            </w:r>
          </w:p>
          <w:p w14:paraId="105D3C4D" w14:textId="77777777" w:rsidR="00C555D3" w:rsidRDefault="00591A91">
            <w:pPr>
              <w:pStyle w:val="TableParagraph"/>
              <w:ind w:firstLine="50"/>
            </w:pPr>
            <w:r>
              <w:t>-Compare and contrast Bernard Soulier Syndrome, Glanzmann’s thrombasthenia,</w:t>
            </w:r>
            <w:r>
              <w:rPr>
                <w:spacing w:val="-6"/>
              </w:rPr>
              <w:t xml:space="preserve"> </w:t>
            </w:r>
            <w:r>
              <w:t>Storage</w:t>
            </w:r>
            <w:r>
              <w:rPr>
                <w:spacing w:val="-6"/>
              </w:rPr>
              <w:t xml:space="preserve"> </w:t>
            </w:r>
            <w:r>
              <w:t>pool</w:t>
            </w:r>
            <w:r>
              <w:rPr>
                <w:spacing w:val="-9"/>
              </w:rPr>
              <w:t xml:space="preserve"> </w:t>
            </w:r>
            <w:r>
              <w:t>disease,</w:t>
            </w:r>
            <w:r>
              <w:rPr>
                <w:spacing w:val="-6"/>
              </w:rPr>
              <w:t xml:space="preserve"> </w:t>
            </w:r>
            <w:r>
              <w:t>defective</w:t>
            </w:r>
            <w:r>
              <w:rPr>
                <w:spacing w:val="-8"/>
              </w:rPr>
              <w:t xml:space="preserve"> </w:t>
            </w:r>
            <w:r>
              <w:t>thromboxane</w:t>
            </w:r>
            <w:r>
              <w:rPr>
                <w:spacing w:val="-6"/>
              </w:rPr>
              <w:t xml:space="preserve"> </w:t>
            </w:r>
            <w:r>
              <w:t>A2 synthesis, Gray platelet syndrome, and von Willebrand’s disease.</w:t>
            </w:r>
          </w:p>
          <w:p w14:paraId="105D3C4E" w14:textId="77777777" w:rsidR="00C555D3" w:rsidRDefault="00591A91">
            <w:pPr>
              <w:pStyle w:val="TableParagraph"/>
              <w:spacing w:line="270" w:lineRule="atLeast"/>
              <w:ind w:firstLine="50"/>
            </w:pPr>
            <w:r>
              <w:t>-Explain</w:t>
            </w:r>
            <w:r>
              <w:rPr>
                <w:spacing w:val="-5"/>
              </w:rPr>
              <w:t xml:space="preserve"> </w:t>
            </w:r>
            <w:r>
              <w:t>impaired</w:t>
            </w:r>
            <w:r>
              <w:rPr>
                <w:spacing w:val="-4"/>
              </w:rPr>
              <w:t xml:space="preserve"> </w:t>
            </w:r>
            <w:r>
              <w:t>platelet</w:t>
            </w:r>
            <w:r>
              <w:rPr>
                <w:spacing w:val="-6"/>
              </w:rPr>
              <w:t xml:space="preserve"> </w:t>
            </w:r>
            <w:r>
              <w:t>production</w:t>
            </w:r>
            <w:r>
              <w:rPr>
                <w:spacing w:val="-5"/>
              </w:rPr>
              <w:t xml:space="preserve"> </w:t>
            </w:r>
            <w:r>
              <w:t>in</w:t>
            </w:r>
            <w:r>
              <w:rPr>
                <w:spacing w:val="-8"/>
              </w:rPr>
              <w:t xml:space="preserve"> </w:t>
            </w:r>
            <w:r>
              <w:t>Bone</w:t>
            </w:r>
            <w:r>
              <w:rPr>
                <w:spacing w:val="-6"/>
              </w:rPr>
              <w:t xml:space="preserve"> </w:t>
            </w:r>
            <w:r>
              <w:t>marrow</w:t>
            </w:r>
            <w:r>
              <w:rPr>
                <w:spacing w:val="-3"/>
              </w:rPr>
              <w:t xml:space="preserve"> </w:t>
            </w:r>
            <w:r>
              <w:t>hypoplasia and Ineffective thrombopoiesis.</w:t>
            </w:r>
          </w:p>
        </w:tc>
        <w:tc>
          <w:tcPr>
            <w:tcW w:w="1440" w:type="dxa"/>
          </w:tcPr>
          <w:p w14:paraId="105D3C4F"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50"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51"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r w:rsidR="00C555D3" w14:paraId="105D3C64" w14:textId="77777777">
        <w:trPr>
          <w:trHeight w:val="4881"/>
        </w:trPr>
        <w:tc>
          <w:tcPr>
            <w:tcW w:w="1352" w:type="dxa"/>
          </w:tcPr>
          <w:p w14:paraId="105D3C53" w14:textId="77777777" w:rsidR="00C555D3" w:rsidRDefault="00591A91">
            <w:pPr>
              <w:pStyle w:val="TableParagraph"/>
              <w:ind w:left="477" w:right="412" w:hanging="70"/>
              <w:rPr>
                <w:b/>
              </w:rPr>
            </w:pPr>
            <w:r>
              <w:rPr>
                <w:b/>
                <w:spacing w:val="-6"/>
              </w:rPr>
              <w:t xml:space="preserve">Week </w:t>
            </w:r>
            <w:r>
              <w:rPr>
                <w:b/>
              </w:rPr>
              <w:t>7 - 9</w:t>
            </w:r>
          </w:p>
        </w:tc>
        <w:tc>
          <w:tcPr>
            <w:tcW w:w="1440" w:type="dxa"/>
          </w:tcPr>
          <w:p w14:paraId="105D3C54" w14:textId="77777777" w:rsidR="00C555D3" w:rsidRDefault="00591A91">
            <w:pPr>
              <w:pStyle w:val="TableParagraph"/>
              <w:spacing w:before="25"/>
              <w:ind w:left="115"/>
              <w:jc w:val="center"/>
            </w:pPr>
            <w:r>
              <w:t>Unit</w:t>
            </w:r>
            <w:r>
              <w:rPr>
                <w:spacing w:val="-2"/>
              </w:rPr>
              <w:t xml:space="preserve"> </w:t>
            </w:r>
            <w:r>
              <w:rPr>
                <w:spacing w:val="-5"/>
              </w:rPr>
              <w:t>13</w:t>
            </w:r>
          </w:p>
        </w:tc>
        <w:tc>
          <w:tcPr>
            <w:tcW w:w="6030" w:type="dxa"/>
          </w:tcPr>
          <w:p w14:paraId="105D3C55" w14:textId="77777777" w:rsidR="00C555D3" w:rsidRDefault="00591A91">
            <w:pPr>
              <w:pStyle w:val="TableParagraph"/>
              <w:spacing w:line="267" w:lineRule="exact"/>
              <w:ind w:left="54"/>
            </w:pPr>
            <w:r>
              <w:t>-Describe</w:t>
            </w:r>
            <w:r>
              <w:rPr>
                <w:spacing w:val="-5"/>
              </w:rPr>
              <w:t xml:space="preserve"> </w:t>
            </w:r>
            <w:r>
              <w:t>the</w:t>
            </w:r>
            <w:r>
              <w:rPr>
                <w:spacing w:val="-5"/>
              </w:rPr>
              <w:t xml:space="preserve"> </w:t>
            </w:r>
            <w:r>
              <w:t>three</w:t>
            </w:r>
            <w:r>
              <w:rPr>
                <w:spacing w:val="-4"/>
              </w:rPr>
              <w:t xml:space="preserve"> </w:t>
            </w:r>
            <w:r>
              <w:t>stages</w:t>
            </w:r>
            <w:r>
              <w:rPr>
                <w:spacing w:val="-7"/>
              </w:rPr>
              <w:t xml:space="preserve"> </w:t>
            </w:r>
            <w:r>
              <w:t>of</w:t>
            </w:r>
            <w:r>
              <w:rPr>
                <w:spacing w:val="-4"/>
              </w:rPr>
              <w:t xml:space="preserve"> </w:t>
            </w:r>
            <w:r>
              <w:rPr>
                <w:spacing w:val="-2"/>
              </w:rPr>
              <w:t>hemostasis.</w:t>
            </w:r>
          </w:p>
          <w:p w14:paraId="105D3C56" w14:textId="77777777" w:rsidR="00C555D3" w:rsidRDefault="00591A91">
            <w:pPr>
              <w:pStyle w:val="TableParagraph"/>
              <w:ind w:firstLine="50"/>
            </w:pPr>
            <w:r>
              <w:t>-List</w:t>
            </w:r>
            <w:r>
              <w:rPr>
                <w:spacing w:val="-6"/>
              </w:rPr>
              <w:t xml:space="preserve"> </w:t>
            </w:r>
            <w:r>
              <w:t>the</w:t>
            </w:r>
            <w:r>
              <w:rPr>
                <w:spacing w:val="-4"/>
              </w:rPr>
              <w:t xml:space="preserve"> </w:t>
            </w:r>
            <w:r>
              <w:t>coagulation</w:t>
            </w:r>
            <w:r>
              <w:rPr>
                <w:spacing w:val="-5"/>
              </w:rPr>
              <w:t xml:space="preserve"> </w:t>
            </w:r>
            <w:r>
              <w:t>factors</w:t>
            </w:r>
            <w:r>
              <w:rPr>
                <w:spacing w:val="-4"/>
              </w:rPr>
              <w:t xml:space="preserve"> </w:t>
            </w:r>
            <w:r>
              <w:t>including</w:t>
            </w:r>
            <w:r>
              <w:rPr>
                <w:spacing w:val="-5"/>
              </w:rPr>
              <w:t xml:space="preserve"> </w:t>
            </w:r>
            <w:r>
              <w:t>the</w:t>
            </w:r>
            <w:r>
              <w:rPr>
                <w:spacing w:val="-4"/>
              </w:rPr>
              <w:t xml:space="preserve"> </w:t>
            </w:r>
            <w:r>
              <w:t>Roman</w:t>
            </w:r>
            <w:r>
              <w:rPr>
                <w:spacing w:val="-5"/>
              </w:rPr>
              <w:t xml:space="preserve"> </w:t>
            </w:r>
            <w:r>
              <w:t>numeral</w:t>
            </w:r>
            <w:r>
              <w:rPr>
                <w:spacing w:val="-4"/>
              </w:rPr>
              <w:t xml:space="preserve"> </w:t>
            </w:r>
            <w:r>
              <w:t>and common name.</w:t>
            </w:r>
          </w:p>
          <w:p w14:paraId="105D3C57" w14:textId="77777777" w:rsidR="00C555D3" w:rsidRDefault="00591A91">
            <w:pPr>
              <w:pStyle w:val="TableParagraph"/>
              <w:spacing w:before="3" w:line="237" w:lineRule="auto"/>
              <w:ind w:firstLine="50"/>
            </w:pPr>
            <w:r>
              <w:t>-Compare</w:t>
            </w:r>
            <w:r>
              <w:rPr>
                <w:spacing w:val="-7"/>
              </w:rPr>
              <w:t xml:space="preserve"> </w:t>
            </w:r>
            <w:r>
              <w:t>the</w:t>
            </w:r>
            <w:r>
              <w:rPr>
                <w:spacing w:val="-5"/>
              </w:rPr>
              <w:t xml:space="preserve"> </w:t>
            </w:r>
            <w:r>
              <w:t>Intrinsic,</w:t>
            </w:r>
            <w:r>
              <w:rPr>
                <w:spacing w:val="-5"/>
              </w:rPr>
              <w:t xml:space="preserve"> </w:t>
            </w:r>
            <w:r>
              <w:t>Extrinsic,</w:t>
            </w:r>
            <w:r>
              <w:rPr>
                <w:spacing w:val="-5"/>
              </w:rPr>
              <w:t xml:space="preserve"> </w:t>
            </w:r>
            <w:r>
              <w:t>and</w:t>
            </w:r>
            <w:r>
              <w:rPr>
                <w:spacing w:val="-7"/>
              </w:rPr>
              <w:t xml:space="preserve"> </w:t>
            </w:r>
            <w:r>
              <w:t>Common</w:t>
            </w:r>
            <w:r>
              <w:rPr>
                <w:spacing w:val="-6"/>
              </w:rPr>
              <w:t xml:space="preserve"> </w:t>
            </w:r>
            <w:r>
              <w:t>pathways</w:t>
            </w:r>
            <w:r>
              <w:rPr>
                <w:spacing w:val="-5"/>
              </w:rPr>
              <w:t xml:space="preserve"> </w:t>
            </w:r>
            <w:proofErr w:type="gramStart"/>
            <w:r>
              <w:t>with regard to</w:t>
            </w:r>
            <w:proofErr w:type="gramEnd"/>
            <w:r>
              <w:t>:</w:t>
            </w:r>
          </w:p>
          <w:p w14:paraId="105D3C58" w14:textId="77777777" w:rsidR="00C555D3" w:rsidRDefault="00591A91">
            <w:pPr>
              <w:pStyle w:val="TableParagraph"/>
              <w:numPr>
                <w:ilvl w:val="0"/>
                <w:numId w:val="2"/>
              </w:numPr>
              <w:tabs>
                <w:tab w:val="left" w:pos="836"/>
              </w:tabs>
              <w:spacing w:before="2"/>
              <w:ind w:left="836" w:hanging="359"/>
            </w:pPr>
            <w:r>
              <w:t>Identifying</w:t>
            </w:r>
            <w:r>
              <w:rPr>
                <w:spacing w:val="-8"/>
              </w:rPr>
              <w:t xml:space="preserve"> </w:t>
            </w:r>
            <w:r>
              <w:t>factors</w:t>
            </w:r>
            <w:r>
              <w:rPr>
                <w:spacing w:val="-6"/>
              </w:rPr>
              <w:t xml:space="preserve"> </w:t>
            </w:r>
            <w:r>
              <w:rPr>
                <w:spacing w:val="-2"/>
              </w:rPr>
              <w:t>involved</w:t>
            </w:r>
          </w:p>
          <w:p w14:paraId="105D3C59" w14:textId="77777777" w:rsidR="00C555D3" w:rsidRDefault="00591A91">
            <w:pPr>
              <w:pStyle w:val="TableParagraph"/>
              <w:numPr>
                <w:ilvl w:val="0"/>
                <w:numId w:val="2"/>
              </w:numPr>
              <w:tabs>
                <w:tab w:val="left" w:pos="836"/>
              </w:tabs>
              <w:ind w:left="836" w:hanging="359"/>
            </w:pPr>
            <w:r>
              <w:t>Identifying</w:t>
            </w:r>
            <w:r>
              <w:rPr>
                <w:spacing w:val="-5"/>
              </w:rPr>
              <w:t xml:space="preserve"> </w:t>
            </w:r>
            <w:r>
              <w:t>sites</w:t>
            </w:r>
            <w:r>
              <w:rPr>
                <w:spacing w:val="-5"/>
              </w:rPr>
              <w:t xml:space="preserve"> </w:t>
            </w:r>
            <w:r>
              <w:t>of</w:t>
            </w:r>
            <w:r>
              <w:rPr>
                <w:spacing w:val="-3"/>
              </w:rPr>
              <w:t xml:space="preserve"> </w:t>
            </w:r>
            <w:proofErr w:type="spellStart"/>
            <w:r>
              <w:t>factor</w:t>
            </w:r>
            <w:proofErr w:type="spellEnd"/>
            <w:r>
              <w:rPr>
                <w:spacing w:val="-3"/>
              </w:rPr>
              <w:t xml:space="preserve"> </w:t>
            </w:r>
            <w:r>
              <w:rPr>
                <w:spacing w:val="-2"/>
              </w:rPr>
              <w:t>production</w:t>
            </w:r>
          </w:p>
          <w:p w14:paraId="105D3C5A" w14:textId="77777777" w:rsidR="00C555D3" w:rsidRDefault="00591A91">
            <w:pPr>
              <w:pStyle w:val="TableParagraph"/>
              <w:numPr>
                <w:ilvl w:val="0"/>
                <w:numId w:val="2"/>
              </w:numPr>
              <w:tabs>
                <w:tab w:val="left" w:pos="837"/>
              </w:tabs>
              <w:spacing w:before="1"/>
              <w:ind w:right="184"/>
            </w:pPr>
            <w:r>
              <w:t>Identifying</w:t>
            </w:r>
            <w:r>
              <w:rPr>
                <w:spacing w:val="-8"/>
              </w:rPr>
              <w:t xml:space="preserve"> </w:t>
            </w:r>
            <w:r>
              <w:t>necessary</w:t>
            </w:r>
            <w:r>
              <w:rPr>
                <w:spacing w:val="-8"/>
              </w:rPr>
              <w:t xml:space="preserve"> </w:t>
            </w:r>
            <w:proofErr w:type="gramStart"/>
            <w:r>
              <w:t>vitamin</w:t>
            </w:r>
            <w:proofErr w:type="gramEnd"/>
            <w:r>
              <w:rPr>
                <w:spacing w:val="-8"/>
              </w:rPr>
              <w:t xml:space="preserve"> </w:t>
            </w:r>
            <w:r>
              <w:t>and</w:t>
            </w:r>
            <w:r>
              <w:rPr>
                <w:spacing w:val="-8"/>
              </w:rPr>
              <w:t xml:space="preserve"> </w:t>
            </w:r>
            <w:r>
              <w:t>chemical</w:t>
            </w:r>
            <w:r>
              <w:rPr>
                <w:spacing w:val="-7"/>
              </w:rPr>
              <w:t xml:space="preserve"> </w:t>
            </w:r>
            <w:r>
              <w:t xml:space="preserve">constituents </w:t>
            </w:r>
            <w:r>
              <w:rPr>
                <w:spacing w:val="-2"/>
              </w:rPr>
              <w:t>required</w:t>
            </w:r>
          </w:p>
          <w:p w14:paraId="105D3C5B" w14:textId="77777777" w:rsidR="00C555D3" w:rsidRDefault="00591A91">
            <w:pPr>
              <w:pStyle w:val="TableParagraph"/>
              <w:numPr>
                <w:ilvl w:val="0"/>
                <w:numId w:val="2"/>
              </w:numPr>
              <w:tabs>
                <w:tab w:val="left" w:pos="836"/>
              </w:tabs>
              <w:spacing w:line="279" w:lineRule="exact"/>
              <w:ind w:left="836" w:hanging="359"/>
            </w:pPr>
            <w:r>
              <w:t>Major</w:t>
            </w:r>
            <w:r>
              <w:rPr>
                <w:spacing w:val="-6"/>
              </w:rPr>
              <w:t xml:space="preserve"> </w:t>
            </w:r>
            <w:r>
              <w:t>test(s)</w:t>
            </w:r>
            <w:r>
              <w:rPr>
                <w:spacing w:val="-5"/>
              </w:rPr>
              <w:t xml:space="preserve"> </w:t>
            </w:r>
            <w:r>
              <w:t>used</w:t>
            </w:r>
            <w:r>
              <w:rPr>
                <w:spacing w:val="-3"/>
              </w:rPr>
              <w:t xml:space="preserve"> </w:t>
            </w:r>
            <w:r>
              <w:t>in</w:t>
            </w:r>
            <w:r>
              <w:rPr>
                <w:spacing w:val="-6"/>
              </w:rPr>
              <w:t xml:space="preserve"> </w:t>
            </w:r>
            <w:r>
              <w:rPr>
                <w:spacing w:val="-2"/>
              </w:rPr>
              <w:t>monitoring</w:t>
            </w:r>
          </w:p>
          <w:p w14:paraId="105D3C5C" w14:textId="77777777" w:rsidR="00C555D3" w:rsidRDefault="00591A91">
            <w:pPr>
              <w:pStyle w:val="TableParagraph"/>
              <w:ind w:right="68" w:firstLine="50"/>
              <w:jc w:val="both"/>
            </w:pPr>
            <w:r>
              <w:t>-Compare</w:t>
            </w:r>
            <w:r>
              <w:rPr>
                <w:spacing w:val="-7"/>
              </w:rPr>
              <w:t xml:space="preserve"> </w:t>
            </w:r>
            <w:r>
              <w:t>the</w:t>
            </w:r>
            <w:r>
              <w:rPr>
                <w:spacing w:val="-5"/>
              </w:rPr>
              <w:t xml:space="preserve"> </w:t>
            </w:r>
            <w:r>
              <w:t>Contact</w:t>
            </w:r>
            <w:r>
              <w:rPr>
                <w:spacing w:val="-5"/>
              </w:rPr>
              <w:t xml:space="preserve"> </w:t>
            </w:r>
            <w:r>
              <w:t>Group,</w:t>
            </w:r>
            <w:r>
              <w:rPr>
                <w:spacing w:val="-5"/>
              </w:rPr>
              <w:t xml:space="preserve"> </w:t>
            </w:r>
            <w:r>
              <w:t>Prothrombin</w:t>
            </w:r>
            <w:r>
              <w:rPr>
                <w:spacing w:val="-7"/>
              </w:rPr>
              <w:t xml:space="preserve"> </w:t>
            </w:r>
            <w:r>
              <w:t>Group,</w:t>
            </w:r>
            <w:r>
              <w:rPr>
                <w:spacing w:val="-5"/>
              </w:rPr>
              <w:t xml:space="preserve"> </w:t>
            </w:r>
            <w:r>
              <w:t>and</w:t>
            </w:r>
            <w:r>
              <w:rPr>
                <w:spacing w:val="-6"/>
              </w:rPr>
              <w:t xml:space="preserve"> </w:t>
            </w:r>
            <w:r>
              <w:t xml:space="preserve">Fibrinogen Group </w:t>
            </w:r>
            <w:proofErr w:type="gramStart"/>
            <w:r>
              <w:t>with regard to</w:t>
            </w:r>
            <w:proofErr w:type="gramEnd"/>
            <w:r>
              <w:t xml:space="preserve"> their</w:t>
            </w:r>
            <w:r>
              <w:rPr>
                <w:spacing w:val="-2"/>
              </w:rPr>
              <w:t xml:space="preserve"> </w:t>
            </w:r>
            <w:r>
              <w:t>role in hemostasis and factors involved in each group.</w:t>
            </w:r>
          </w:p>
          <w:p w14:paraId="105D3C5D" w14:textId="77777777" w:rsidR="00C555D3" w:rsidRDefault="00591A91">
            <w:pPr>
              <w:pStyle w:val="TableParagraph"/>
              <w:spacing w:before="1"/>
              <w:ind w:left="54"/>
              <w:jc w:val="both"/>
            </w:pPr>
            <w:r>
              <w:t>-Explain</w:t>
            </w:r>
            <w:r>
              <w:rPr>
                <w:spacing w:val="-5"/>
              </w:rPr>
              <w:t xml:space="preserve"> </w:t>
            </w:r>
            <w:r>
              <w:t>the</w:t>
            </w:r>
            <w:r>
              <w:rPr>
                <w:spacing w:val="-6"/>
              </w:rPr>
              <w:t xml:space="preserve"> </w:t>
            </w:r>
            <w:r>
              <w:t>fibrinolytic</w:t>
            </w:r>
            <w:r>
              <w:rPr>
                <w:spacing w:val="-4"/>
              </w:rPr>
              <w:t xml:space="preserve"> </w:t>
            </w:r>
            <w:r>
              <w:rPr>
                <w:spacing w:val="-2"/>
              </w:rPr>
              <w:t>system.</w:t>
            </w:r>
          </w:p>
          <w:p w14:paraId="105D3C5E" w14:textId="77777777" w:rsidR="00C555D3" w:rsidRDefault="00591A91">
            <w:pPr>
              <w:pStyle w:val="TableParagraph"/>
              <w:ind w:left="54"/>
              <w:jc w:val="both"/>
            </w:pPr>
            <w:r>
              <w:t>-Interpret</w:t>
            </w:r>
            <w:r>
              <w:rPr>
                <w:spacing w:val="-7"/>
              </w:rPr>
              <w:t xml:space="preserve"> </w:t>
            </w:r>
            <w:r>
              <w:t>the</w:t>
            </w:r>
            <w:r>
              <w:rPr>
                <w:spacing w:val="-4"/>
              </w:rPr>
              <w:t xml:space="preserve"> </w:t>
            </w:r>
            <w:r>
              <w:t>significance</w:t>
            </w:r>
            <w:r>
              <w:rPr>
                <w:spacing w:val="-6"/>
              </w:rPr>
              <w:t xml:space="preserve"> </w:t>
            </w:r>
            <w:r>
              <w:t>of</w:t>
            </w:r>
            <w:r>
              <w:rPr>
                <w:spacing w:val="-5"/>
              </w:rPr>
              <w:t xml:space="preserve"> </w:t>
            </w:r>
            <w:r>
              <w:t>increased</w:t>
            </w:r>
            <w:r>
              <w:rPr>
                <w:spacing w:val="-4"/>
              </w:rPr>
              <w:t xml:space="preserve"> </w:t>
            </w:r>
            <w:r>
              <w:t>d-dimer</w:t>
            </w:r>
            <w:r>
              <w:rPr>
                <w:spacing w:val="-4"/>
              </w:rPr>
              <w:t xml:space="preserve"> </w:t>
            </w:r>
            <w:r>
              <w:rPr>
                <w:spacing w:val="-2"/>
              </w:rPr>
              <w:t>results.</w:t>
            </w:r>
          </w:p>
          <w:p w14:paraId="105D3C5F" w14:textId="77777777" w:rsidR="00C555D3" w:rsidRDefault="00591A91">
            <w:pPr>
              <w:pStyle w:val="TableParagraph"/>
              <w:spacing w:before="1"/>
              <w:ind w:firstLine="50"/>
            </w:pPr>
            <w:r>
              <w:t>-Name</w:t>
            </w:r>
            <w:r>
              <w:rPr>
                <w:spacing w:val="-6"/>
              </w:rPr>
              <w:t xml:space="preserve"> </w:t>
            </w:r>
            <w:r>
              <w:t>tests</w:t>
            </w:r>
            <w:r>
              <w:rPr>
                <w:spacing w:val="-3"/>
              </w:rPr>
              <w:t xml:space="preserve"> </w:t>
            </w:r>
            <w:r>
              <w:t>that</w:t>
            </w:r>
            <w:r>
              <w:rPr>
                <w:spacing w:val="-4"/>
              </w:rPr>
              <w:t xml:space="preserve"> </w:t>
            </w:r>
            <w:r>
              <w:t>are</w:t>
            </w:r>
            <w:r>
              <w:rPr>
                <w:spacing w:val="-7"/>
              </w:rPr>
              <w:t xml:space="preserve"> </w:t>
            </w:r>
            <w:r>
              <w:t>frequently</w:t>
            </w:r>
            <w:r>
              <w:rPr>
                <w:spacing w:val="-3"/>
              </w:rPr>
              <w:t xml:space="preserve"> </w:t>
            </w:r>
            <w:r>
              <w:t>used</w:t>
            </w:r>
            <w:r>
              <w:rPr>
                <w:spacing w:val="-4"/>
              </w:rPr>
              <w:t xml:space="preserve"> </w:t>
            </w:r>
            <w:r>
              <w:t>in</w:t>
            </w:r>
            <w:r>
              <w:rPr>
                <w:spacing w:val="-5"/>
              </w:rPr>
              <w:t xml:space="preserve"> </w:t>
            </w:r>
            <w:r>
              <w:t>a</w:t>
            </w:r>
            <w:r>
              <w:rPr>
                <w:spacing w:val="-4"/>
              </w:rPr>
              <w:t xml:space="preserve"> </w:t>
            </w:r>
            <w:r>
              <w:t>coagulation</w:t>
            </w:r>
            <w:r>
              <w:rPr>
                <w:spacing w:val="-7"/>
              </w:rPr>
              <w:t xml:space="preserve"> </w:t>
            </w:r>
            <w:r>
              <w:t xml:space="preserve">screening </w:t>
            </w:r>
            <w:r>
              <w:rPr>
                <w:spacing w:val="-2"/>
              </w:rPr>
              <w:t>profile.</w:t>
            </w:r>
          </w:p>
          <w:p w14:paraId="105D3C60" w14:textId="77777777" w:rsidR="00C555D3" w:rsidRDefault="00591A91">
            <w:pPr>
              <w:pStyle w:val="TableParagraph"/>
              <w:spacing w:line="249" w:lineRule="exact"/>
              <w:ind w:left="54"/>
            </w:pPr>
            <w:r>
              <w:t>-Explain</w:t>
            </w:r>
            <w:r>
              <w:rPr>
                <w:spacing w:val="-6"/>
              </w:rPr>
              <w:t xml:space="preserve"> </w:t>
            </w:r>
            <w:r>
              <w:t>the</w:t>
            </w:r>
            <w:r>
              <w:rPr>
                <w:spacing w:val="-2"/>
              </w:rPr>
              <w:t xml:space="preserve"> </w:t>
            </w:r>
            <w:r>
              <w:t>purpose</w:t>
            </w:r>
            <w:r>
              <w:rPr>
                <w:spacing w:val="-4"/>
              </w:rPr>
              <w:t xml:space="preserve"> </w:t>
            </w:r>
            <w:r>
              <w:t>and</w:t>
            </w:r>
            <w:r>
              <w:rPr>
                <w:spacing w:val="-3"/>
              </w:rPr>
              <w:t xml:space="preserve"> </w:t>
            </w:r>
            <w:r>
              <w:t>principle</w:t>
            </w:r>
            <w:r>
              <w:rPr>
                <w:spacing w:val="-3"/>
              </w:rPr>
              <w:t xml:space="preserve"> </w:t>
            </w:r>
            <w:r>
              <w:t>of</w:t>
            </w:r>
            <w:r>
              <w:rPr>
                <w:spacing w:val="-4"/>
              </w:rPr>
              <w:t xml:space="preserve"> </w:t>
            </w:r>
            <w:r>
              <w:t>the</w:t>
            </w:r>
            <w:r>
              <w:rPr>
                <w:spacing w:val="-4"/>
              </w:rPr>
              <w:t xml:space="preserve"> </w:t>
            </w:r>
            <w:r>
              <w:t>PT,</w:t>
            </w:r>
            <w:r>
              <w:rPr>
                <w:spacing w:val="-4"/>
              </w:rPr>
              <w:t xml:space="preserve"> </w:t>
            </w:r>
            <w:r>
              <w:t>APTT,</w:t>
            </w:r>
            <w:r>
              <w:rPr>
                <w:spacing w:val="-4"/>
              </w:rPr>
              <w:t xml:space="preserve"> </w:t>
            </w:r>
            <w:r>
              <w:t>TCT,</w:t>
            </w:r>
            <w:r>
              <w:rPr>
                <w:spacing w:val="-2"/>
              </w:rPr>
              <w:t xml:space="preserve"> </w:t>
            </w:r>
            <w:r>
              <w:t>ACT,</w:t>
            </w:r>
            <w:r>
              <w:rPr>
                <w:spacing w:val="-4"/>
              </w:rPr>
              <w:t xml:space="preserve"> </w:t>
            </w:r>
            <w:r>
              <w:rPr>
                <w:spacing w:val="-5"/>
              </w:rPr>
              <w:t>and</w:t>
            </w:r>
          </w:p>
        </w:tc>
        <w:tc>
          <w:tcPr>
            <w:tcW w:w="1440" w:type="dxa"/>
          </w:tcPr>
          <w:p w14:paraId="105D3C61"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62"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63"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105D3C65" w14:textId="77777777" w:rsidR="00C555D3" w:rsidRDefault="00C555D3">
      <w:pPr>
        <w:pStyle w:val="TableParagraph"/>
        <w:rPr>
          <w:i/>
        </w:rPr>
        <w:sectPr w:rsidR="00C555D3">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C77" w14:textId="77777777">
        <w:trPr>
          <w:trHeight w:val="5371"/>
        </w:trPr>
        <w:tc>
          <w:tcPr>
            <w:tcW w:w="1352" w:type="dxa"/>
          </w:tcPr>
          <w:p w14:paraId="105D3C66" w14:textId="77777777" w:rsidR="00C555D3" w:rsidRDefault="00C555D3">
            <w:pPr>
              <w:pStyle w:val="TableParagraph"/>
              <w:ind w:left="0"/>
              <w:rPr>
                <w:rFonts w:ascii="Times New Roman"/>
              </w:rPr>
            </w:pPr>
          </w:p>
        </w:tc>
        <w:tc>
          <w:tcPr>
            <w:tcW w:w="1440" w:type="dxa"/>
          </w:tcPr>
          <w:p w14:paraId="105D3C67" w14:textId="77777777" w:rsidR="00C555D3" w:rsidRDefault="00C555D3">
            <w:pPr>
              <w:pStyle w:val="TableParagraph"/>
              <w:ind w:left="0"/>
              <w:rPr>
                <w:rFonts w:ascii="Times New Roman"/>
              </w:rPr>
            </w:pPr>
          </w:p>
        </w:tc>
        <w:tc>
          <w:tcPr>
            <w:tcW w:w="6030" w:type="dxa"/>
          </w:tcPr>
          <w:p w14:paraId="105D3C68" w14:textId="77777777" w:rsidR="00C555D3" w:rsidRDefault="00591A91">
            <w:pPr>
              <w:pStyle w:val="TableParagraph"/>
              <w:spacing w:line="268" w:lineRule="exact"/>
            </w:pPr>
            <w:r>
              <w:t>fibrinogen</w:t>
            </w:r>
            <w:r>
              <w:rPr>
                <w:spacing w:val="-11"/>
              </w:rPr>
              <w:t xml:space="preserve"> </w:t>
            </w:r>
            <w:r>
              <w:rPr>
                <w:spacing w:val="-2"/>
              </w:rPr>
              <w:t>tests.</w:t>
            </w:r>
          </w:p>
          <w:p w14:paraId="105D3C69" w14:textId="77777777" w:rsidR="00C555D3" w:rsidRDefault="00591A91">
            <w:pPr>
              <w:pStyle w:val="TableParagraph"/>
              <w:ind w:firstLine="50"/>
            </w:pPr>
            <w:r>
              <w:t>-Describe</w:t>
            </w:r>
            <w:r>
              <w:rPr>
                <w:spacing w:val="-5"/>
              </w:rPr>
              <w:t xml:space="preserve"> </w:t>
            </w:r>
            <w:r>
              <w:t>the</w:t>
            </w:r>
            <w:r>
              <w:rPr>
                <w:spacing w:val="-5"/>
              </w:rPr>
              <w:t xml:space="preserve"> </w:t>
            </w:r>
            <w:r>
              <w:t>proper</w:t>
            </w:r>
            <w:r>
              <w:rPr>
                <w:spacing w:val="-5"/>
              </w:rPr>
              <w:t xml:space="preserve"> </w:t>
            </w:r>
            <w:r>
              <w:t>collection,</w:t>
            </w:r>
            <w:r>
              <w:rPr>
                <w:spacing w:val="-7"/>
              </w:rPr>
              <w:t xml:space="preserve"> </w:t>
            </w:r>
            <w:r>
              <w:t>transport,</w:t>
            </w:r>
            <w:r>
              <w:rPr>
                <w:spacing w:val="-5"/>
              </w:rPr>
              <w:t xml:space="preserve"> </w:t>
            </w:r>
            <w:r>
              <w:t>and</w:t>
            </w:r>
            <w:r>
              <w:rPr>
                <w:spacing w:val="-6"/>
              </w:rPr>
              <w:t xml:space="preserve"> </w:t>
            </w:r>
            <w:r>
              <w:t>pre-analytical preparation of coagulation testing specimens.</w:t>
            </w:r>
          </w:p>
          <w:p w14:paraId="105D3C6A" w14:textId="77777777" w:rsidR="00C555D3" w:rsidRDefault="00591A91">
            <w:pPr>
              <w:pStyle w:val="TableParagraph"/>
              <w:ind w:firstLine="50"/>
            </w:pPr>
            <w:r>
              <w:t>-Differentiate</w:t>
            </w:r>
            <w:r>
              <w:rPr>
                <w:spacing w:val="-6"/>
              </w:rPr>
              <w:t xml:space="preserve"> </w:t>
            </w:r>
            <w:r>
              <w:t>coagulation</w:t>
            </w:r>
            <w:r>
              <w:rPr>
                <w:spacing w:val="-7"/>
              </w:rPr>
              <w:t xml:space="preserve"> </w:t>
            </w:r>
            <w:r>
              <w:t>test</w:t>
            </w:r>
            <w:r>
              <w:rPr>
                <w:spacing w:val="-6"/>
              </w:rPr>
              <w:t xml:space="preserve"> </w:t>
            </w:r>
            <w:r>
              <w:t>methodologies</w:t>
            </w:r>
            <w:r>
              <w:rPr>
                <w:spacing w:val="-6"/>
              </w:rPr>
              <w:t xml:space="preserve"> </w:t>
            </w:r>
            <w:proofErr w:type="gramStart"/>
            <w:r>
              <w:t>with</w:t>
            </w:r>
            <w:r>
              <w:rPr>
                <w:spacing w:val="-4"/>
              </w:rPr>
              <w:t xml:space="preserve"> </w:t>
            </w:r>
            <w:r>
              <w:t>regard</w:t>
            </w:r>
            <w:r>
              <w:rPr>
                <w:spacing w:val="-6"/>
              </w:rPr>
              <w:t xml:space="preserve"> </w:t>
            </w:r>
            <w:r>
              <w:t>to</w:t>
            </w:r>
            <w:proofErr w:type="gramEnd"/>
            <w:r>
              <w:rPr>
                <w:spacing w:val="-5"/>
              </w:rPr>
              <w:t xml:space="preserve"> </w:t>
            </w:r>
            <w:r>
              <w:t>test principle and specimen interferences.</w:t>
            </w:r>
          </w:p>
          <w:p w14:paraId="105D3C6B" w14:textId="77777777" w:rsidR="00C555D3" w:rsidRDefault="00591A91">
            <w:pPr>
              <w:pStyle w:val="TableParagraph"/>
              <w:spacing w:before="1" w:line="267" w:lineRule="exact"/>
              <w:ind w:left="54"/>
            </w:pPr>
            <w:r>
              <w:t>-Explain</w:t>
            </w:r>
            <w:r>
              <w:rPr>
                <w:spacing w:val="-3"/>
              </w:rPr>
              <w:t xml:space="preserve"> </w:t>
            </w:r>
            <w:r>
              <w:t>the</w:t>
            </w:r>
            <w:r>
              <w:rPr>
                <w:spacing w:val="-3"/>
              </w:rPr>
              <w:t xml:space="preserve"> </w:t>
            </w:r>
            <w:r>
              <w:rPr>
                <w:spacing w:val="-2"/>
              </w:rPr>
              <w:t>PT/INR.</w:t>
            </w:r>
          </w:p>
          <w:p w14:paraId="105D3C6C" w14:textId="77777777" w:rsidR="00C555D3" w:rsidRDefault="00591A91">
            <w:pPr>
              <w:pStyle w:val="TableParagraph"/>
              <w:ind w:firstLine="50"/>
            </w:pPr>
            <w:r>
              <w:t>-Describe</w:t>
            </w:r>
            <w:r>
              <w:rPr>
                <w:spacing w:val="-4"/>
              </w:rPr>
              <w:t xml:space="preserve"> </w:t>
            </w:r>
            <w:r>
              <w:t>how</w:t>
            </w:r>
            <w:r>
              <w:rPr>
                <w:spacing w:val="-3"/>
              </w:rPr>
              <w:t xml:space="preserve"> </w:t>
            </w:r>
            <w:r>
              <w:t>any</w:t>
            </w:r>
            <w:r>
              <w:rPr>
                <w:spacing w:val="-4"/>
              </w:rPr>
              <w:t xml:space="preserve"> </w:t>
            </w:r>
            <w:r>
              <w:t>single</w:t>
            </w:r>
            <w:r>
              <w:rPr>
                <w:spacing w:val="-4"/>
              </w:rPr>
              <w:t xml:space="preserve"> </w:t>
            </w:r>
            <w:r>
              <w:t>factor</w:t>
            </w:r>
            <w:r>
              <w:rPr>
                <w:spacing w:val="-7"/>
              </w:rPr>
              <w:t xml:space="preserve"> </w:t>
            </w:r>
            <w:r>
              <w:t>deficiency</w:t>
            </w:r>
            <w:r>
              <w:rPr>
                <w:spacing w:val="-6"/>
              </w:rPr>
              <w:t xml:space="preserve"> </w:t>
            </w:r>
            <w:r>
              <w:t>will</w:t>
            </w:r>
            <w:r>
              <w:rPr>
                <w:spacing w:val="-4"/>
              </w:rPr>
              <w:t xml:space="preserve"> </w:t>
            </w:r>
            <w:r>
              <w:t>affect</w:t>
            </w:r>
            <w:r>
              <w:rPr>
                <w:spacing w:val="-6"/>
              </w:rPr>
              <w:t xml:space="preserve"> </w:t>
            </w:r>
            <w:r>
              <w:t>the</w:t>
            </w:r>
            <w:r>
              <w:rPr>
                <w:spacing w:val="-4"/>
              </w:rPr>
              <w:t xml:space="preserve"> </w:t>
            </w:r>
            <w:r>
              <w:t>normal hemostasis screening tests.</w:t>
            </w:r>
          </w:p>
          <w:p w14:paraId="105D3C6D" w14:textId="77777777" w:rsidR="00C555D3" w:rsidRDefault="00591A91">
            <w:pPr>
              <w:pStyle w:val="TableParagraph"/>
              <w:ind w:left="54"/>
            </w:pPr>
            <w:r>
              <w:t>-Distinguish</w:t>
            </w:r>
            <w:r>
              <w:rPr>
                <w:spacing w:val="-8"/>
              </w:rPr>
              <w:t xml:space="preserve"> </w:t>
            </w:r>
            <w:r>
              <w:t>between</w:t>
            </w:r>
            <w:r>
              <w:rPr>
                <w:spacing w:val="-6"/>
              </w:rPr>
              <w:t xml:space="preserve"> </w:t>
            </w:r>
            <w:r>
              <w:t>acquired</w:t>
            </w:r>
            <w:r>
              <w:rPr>
                <w:spacing w:val="-7"/>
              </w:rPr>
              <w:t xml:space="preserve"> </w:t>
            </w:r>
            <w:r>
              <w:t>and</w:t>
            </w:r>
            <w:r>
              <w:rPr>
                <w:spacing w:val="-8"/>
              </w:rPr>
              <w:t xml:space="preserve"> </w:t>
            </w:r>
            <w:r>
              <w:t>inherited</w:t>
            </w:r>
            <w:r>
              <w:rPr>
                <w:spacing w:val="-7"/>
              </w:rPr>
              <w:t xml:space="preserve"> </w:t>
            </w:r>
            <w:r>
              <w:t>factor</w:t>
            </w:r>
            <w:r>
              <w:rPr>
                <w:spacing w:val="-5"/>
              </w:rPr>
              <w:t xml:space="preserve"> </w:t>
            </w:r>
            <w:r>
              <w:rPr>
                <w:spacing w:val="-2"/>
              </w:rPr>
              <w:t>deficiencies.</w:t>
            </w:r>
          </w:p>
          <w:p w14:paraId="105D3C6E" w14:textId="77777777" w:rsidR="00C555D3" w:rsidRDefault="00591A91">
            <w:pPr>
              <w:pStyle w:val="TableParagraph"/>
              <w:ind w:left="54"/>
            </w:pPr>
            <w:r>
              <w:t>-Describe</w:t>
            </w:r>
            <w:r>
              <w:rPr>
                <w:spacing w:val="-12"/>
              </w:rPr>
              <w:t xml:space="preserve"> </w:t>
            </w:r>
            <w:r>
              <w:rPr>
                <w:spacing w:val="-4"/>
              </w:rPr>
              <w:t>DIC.</w:t>
            </w:r>
          </w:p>
          <w:p w14:paraId="105D3C6F" w14:textId="77777777" w:rsidR="00C555D3" w:rsidRDefault="00591A91">
            <w:pPr>
              <w:pStyle w:val="TableParagraph"/>
              <w:ind w:firstLine="50"/>
            </w:pPr>
            <w:r>
              <w:t>-Describe</w:t>
            </w:r>
            <w:r>
              <w:rPr>
                <w:spacing w:val="-5"/>
              </w:rPr>
              <w:t xml:space="preserve"> </w:t>
            </w:r>
            <w:r>
              <w:t>the</w:t>
            </w:r>
            <w:r>
              <w:rPr>
                <w:spacing w:val="-5"/>
              </w:rPr>
              <w:t xml:space="preserve"> </w:t>
            </w:r>
            <w:r>
              <w:t>role</w:t>
            </w:r>
            <w:r>
              <w:rPr>
                <w:spacing w:val="-7"/>
              </w:rPr>
              <w:t xml:space="preserve"> </w:t>
            </w:r>
            <w:r>
              <w:t>of</w:t>
            </w:r>
            <w:r>
              <w:rPr>
                <w:spacing w:val="-5"/>
              </w:rPr>
              <w:t xml:space="preserve"> </w:t>
            </w:r>
            <w:r>
              <w:t>antithrombin</w:t>
            </w:r>
            <w:r>
              <w:rPr>
                <w:spacing w:val="-8"/>
              </w:rPr>
              <w:t xml:space="preserve"> </w:t>
            </w:r>
            <w:r>
              <w:t>when</w:t>
            </w:r>
            <w:r>
              <w:rPr>
                <w:spacing w:val="-5"/>
              </w:rPr>
              <w:t xml:space="preserve"> </w:t>
            </w:r>
            <w:r>
              <w:t>treating</w:t>
            </w:r>
            <w:r>
              <w:rPr>
                <w:spacing w:val="-6"/>
              </w:rPr>
              <w:t xml:space="preserve"> </w:t>
            </w:r>
            <w:r>
              <w:t>patients</w:t>
            </w:r>
            <w:r>
              <w:rPr>
                <w:spacing w:val="-4"/>
              </w:rPr>
              <w:t xml:space="preserve"> </w:t>
            </w:r>
            <w:r>
              <w:t xml:space="preserve">with </w:t>
            </w:r>
            <w:r>
              <w:rPr>
                <w:spacing w:val="-2"/>
              </w:rPr>
              <w:t>heparin.</w:t>
            </w:r>
          </w:p>
          <w:p w14:paraId="105D3C70" w14:textId="77777777" w:rsidR="00C555D3" w:rsidRDefault="00591A91">
            <w:pPr>
              <w:pStyle w:val="TableParagraph"/>
              <w:spacing w:before="1"/>
              <w:ind w:right="133" w:firstLine="50"/>
            </w:pPr>
            <w:r>
              <w:t>-Compare the clinical conditions, populations affected, and laboratory</w:t>
            </w:r>
            <w:r>
              <w:rPr>
                <w:spacing w:val="-6"/>
              </w:rPr>
              <w:t xml:space="preserve"> </w:t>
            </w:r>
            <w:r>
              <w:t>tests</w:t>
            </w:r>
            <w:r>
              <w:rPr>
                <w:spacing w:val="-3"/>
              </w:rPr>
              <w:t xml:space="preserve"> </w:t>
            </w:r>
            <w:r>
              <w:t>associated</w:t>
            </w:r>
            <w:r>
              <w:rPr>
                <w:spacing w:val="-7"/>
              </w:rPr>
              <w:t xml:space="preserve"> </w:t>
            </w:r>
            <w:r>
              <w:t>with</w:t>
            </w:r>
            <w:r>
              <w:rPr>
                <w:spacing w:val="-4"/>
              </w:rPr>
              <w:t xml:space="preserve"> </w:t>
            </w:r>
            <w:r>
              <w:t>deficiencies</w:t>
            </w:r>
            <w:r>
              <w:rPr>
                <w:spacing w:val="-6"/>
              </w:rPr>
              <w:t xml:space="preserve"> </w:t>
            </w:r>
            <w:r>
              <w:t>of</w:t>
            </w:r>
            <w:r>
              <w:rPr>
                <w:spacing w:val="-6"/>
              </w:rPr>
              <w:t xml:space="preserve"> </w:t>
            </w:r>
            <w:r>
              <w:t>Protein</w:t>
            </w:r>
            <w:r>
              <w:rPr>
                <w:spacing w:val="-8"/>
              </w:rPr>
              <w:t xml:space="preserve"> </w:t>
            </w:r>
            <w:r>
              <w:t>C,</w:t>
            </w:r>
            <w:r>
              <w:rPr>
                <w:spacing w:val="-4"/>
              </w:rPr>
              <w:t xml:space="preserve"> </w:t>
            </w:r>
            <w:r>
              <w:t>Protein S, and Antithrombin.</w:t>
            </w:r>
          </w:p>
          <w:p w14:paraId="105D3C71" w14:textId="77777777" w:rsidR="00C555D3" w:rsidRDefault="00591A91">
            <w:pPr>
              <w:pStyle w:val="TableParagraph"/>
              <w:spacing w:before="3" w:line="237" w:lineRule="auto"/>
              <w:ind w:firstLine="50"/>
            </w:pPr>
            <w:r>
              <w:t>-Differentiate</w:t>
            </w:r>
            <w:r>
              <w:rPr>
                <w:spacing w:val="-6"/>
              </w:rPr>
              <w:t xml:space="preserve"> </w:t>
            </w:r>
            <w:r>
              <w:t>the</w:t>
            </w:r>
            <w:r>
              <w:rPr>
                <w:spacing w:val="-6"/>
              </w:rPr>
              <w:t xml:space="preserve"> </w:t>
            </w:r>
            <w:r>
              <w:t>lupus</w:t>
            </w:r>
            <w:r>
              <w:rPr>
                <w:spacing w:val="-5"/>
              </w:rPr>
              <w:t xml:space="preserve"> </w:t>
            </w:r>
            <w:r>
              <w:t>anticoagulant</w:t>
            </w:r>
            <w:r>
              <w:rPr>
                <w:spacing w:val="-5"/>
              </w:rPr>
              <w:t xml:space="preserve"> </w:t>
            </w:r>
            <w:r>
              <w:t>and</w:t>
            </w:r>
            <w:r>
              <w:rPr>
                <w:spacing w:val="-6"/>
              </w:rPr>
              <w:t xml:space="preserve"> </w:t>
            </w:r>
            <w:r>
              <w:t>factor</w:t>
            </w:r>
            <w:r>
              <w:rPr>
                <w:spacing w:val="-5"/>
              </w:rPr>
              <w:t xml:space="preserve"> </w:t>
            </w:r>
            <w:r>
              <w:t>deficiencies</w:t>
            </w:r>
            <w:r>
              <w:rPr>
                <w:spacing w:val="-6"/>
              </w:rPr>
              <w:t xml:space="preserve"> </w:t>
            </w:r>
            <w:proofErr w:type="gramStart"/>
            <w:r>
              <w:t>with regard to</w:t>
            </w:r>
            <w:proofErr w:type="gramEnd"/>
            <w:r>
              <w:t xml:space="preserve"> clinical conditions and laboratory test results.</w:t>
            </w:r>
          </w:p>
          <w:p w14:paraId="105D3C72" w14:textId="77777777" w:rsidR="00C555D3" w:rsidRDefault="00591A91">
            <w:pPr>
              <w:pStyle w:val="TableParagraph"/>
              <w:spacing w:before="1"/>
              <w:ind w:left="54"/>
            </w:pPr>
            <w:r>
              <w:t>-Describe</w:t>
            </w:r>
            <w:r>
              <w:rPr>
                <w:spacing w:val="-6"/>
              </w:rPr>
              <w:t xml:space="preserve"> </w:t>
            </w:r>
            <w:r>
              <w:t>how</w:t>
            </w:r>
            <w:r>
              <w:rPr>
                <w:spacing w:val="-8"/>
              </w:rPr>
              <w:t xml:space="preserve"> </w:t>
            </w:r>
            <w:r>
              <w:t>coumadin</w:t>
            </w:r>
            <w:r>
              <w:rPr>
                <w:spacing w:val="-7"/>
              </w:rPr>
              <w:t xml:space="preserve"> </w:t>
            </w:r>
            <w:r>
              <w:t>(Warfarin)</w:t>
            </w:r>
            <w:r>
              <w:rPr>
                <w:spacing w:val="-6"/>
              </w:rPr>
              <w:t xml:space="preserve"> </w:t>
            </w:r>
            <w:r>
              <w:t>and</w:t>
            </w:r>
            <w:r>
              <w:rPr>
                <w:spacing w:val="-6"/>
              </w:rPr>
              <w:t xml:space="preserve"> </w:t>
            </w:r>
            <w:r>
              <w:t>heparin</w:t>
            </w:r>
            <w:r>
              <w:rPr>
                <w:spacing w:val="-8"/>
              </w:rPr>
              <w:t xml:space="preserve"> </w:t>
            </w:r>
            <w:r>
              <w:t>inhibit</w:t>
            </w:r>
            <w:r>
              <w:rPr>
                <w:spacing w:val="-5"/>
              </w:rPr>
              <w:t xml:space="preserve"> </w:t>
            </w:r>
            <w:r>
              <w:rPr>
                <w:spacing w:val="-2"/>
              </w:rPr>
              <w:t>clotting.</w:t>
            </w:r>
          </w:p>
          <w:p w14:paraId="105D3C73" w14:textId="77777777" w:rsidR="00C555D3" w:rsidRDefault="00591A91">
            <w:pPr>
              <w:pStyle w:val="TableParagraph"/>
              <w:spacing w:line="270" w:lineRule="atLeast"/>
              <w:ind w:firstLine="50"/>
            </w:pPr>
            <w:r>
              <w:t>-Compare</w:t>
            </w:r>
            <w:r>
              <w:rPr>
                <w:spacing w:val="-4"/>
              </w:rPr>
              <w:t xml:space="preserve"> </w:t>
            </w:r>
            <w:r>
              <w:t>and</w:t>
            </w:r>
            <w:r>
              <w:rPr>
                <w:spacing w:val="-8"/>
              </w:rPr>
              <w:t xml:space="preserve"> </w:t>
            </w:r>
            <w:r>
              <w:t>contrast</w:t>
            </w:r>
            <w:r>
              <w:rPr>
                <w:spacing w:val="-4"/>
              </w:rPr>
              <w:t xml:space="preserve"> </w:t>
            </w:r>
            <w:r>
              <w:t>unfractionated</w:t>
            </w:r>
            <w:r>
              <w:rPr>
                <w:spacing w:val="-5"/>
              </w:rPr>
              <w:t xml:space="preserve"> </w:t>
            </w:r>
            <w:r>
              <w:t>and</w:t>
            </w:r>
            <w:r>
              <w:rPr>
                <w:spacing w:val="-6"/>
              </w:rPr>
              <w:t xml:space="preserve"> </w:t>
            </w:r>
            <w:r>
              <w:t>low</w:t>
            </w:r>
            <w:r>
              <w:rPr>
                <w:spacing w:val="-6"/>
              </w:rPr>
              <w:t xml:space="preserve"> </w:t>
            </w:r>
            <w:r>
              <w:t>molecular</w:t>
            </w:r>
            <w:r>
              <w:rPr>
                <w:spacing w:val="-4"/>
              </w:rPr>
              <w:t xml:space="preserve"> </w:t>
            </w:r>
            <w:r>
              <w:t xml:space="preserve">weight </w:t>
            </w:r>
            <w:r>
              <w:rPr>
                <w:spacing w:val="-2"/>
              </w:rPr>
              <w:t>heparin.</w:t>
            </w:r>
          </w:p>
        </w:tc>
        <w:tc>
          <w:tcPr>
            <w:tcW w:w="1440" w:type="dxa"/>
          </w:tcPr>
          <w:p w14:paraId="105D3C74" w14:textId="77777777" w:rsidR="00C555D3" w:rsidRDefault="00C555D3">
            <w:pPr>
              <w:pStyle w:val="TableParagraph"/>
              <w:ind w:left="0"/>
              <w:rPr>
                <w:rFonts w:ascii="Times New Roman"/>
              </w:rPr>
            </w:pPr>
          </w:p>
        </w:tc>
        <w:tc>
          <w:tcPr>
            <w:tcW w:w="1441" w:type="dxa"/>
          </w:tcPr>
          <w:p w14:paraId="105D3C75" w14:textId="77777777" w:rsidR="00C555D3" w:rsidRDefault="00C555D3">
            <w:pPr>
              <w:pStyle w:val="TableParagraph"/>
              <w:ind w:left="0"/>
              <w:rPr>
                <w:rFonts w:ascii="Times New Roman"/>
              </w:rPr>
            </w:pPr>
          </w:p>
        </w:tc>
        <w:tc>
          <w:tcPr>
            <w:tcW w:w="1342" w:type="dxa"/>
          </w:tcPr>
          <w:p w14:paraId="105D3C76" w14:textId="77777777" w:rsidR="00C555D3" w:rsidRDefault="00C555D3">
            <w:pPr>
              <w:pStyle w:val="TableParagraph"/>
              <w:ind w:left="0"/>
              <w:rPr>
                <w:rFonts w:ascii="Times New Roman"/>
              </w:rPr>
            </w:pPr>
          </w:p>
        </w:tc>
      </w:tr>
      <w:tr w:rsidR="00C555D3" w14:paraId="105D3C89" w14:textId="77777777">
        <w:trPr>
          <w:trHeight w:val="4600"/>
        </w:trPr>
        <w:tc>
          <w:tcPr>
            <w:tcW w:w="1352" w:type="dxa"/>
          </w:tcPr>
          <w:p w14:paraId="105D3C78" w14:textId="77777777" w:rsidR="00C555D3" w:rsidRDefault="00591A91">
            <w:pPr>
              <w:pStyle w:val="TableParagraph"/>
              <w:ind w:left="554" w:right="412" w:hanging="147"/>
              <w:rPr>
                <w:b/>
              </w:rPr>
            </w:pPr>
            <w:r>
              <w:rPr>
                <w:b/>
                <w:spacing w:val="-6"/>
              </w:rPr>
              <w:t>Week 10</w:t>
            </w:r>
          </w:p>
        </w:tc>
        <w:tc>
          <w:tcPr>
            <w:tcW w:w="1440" w:type="dxa"/>
          </w:tcPr>
          <w:p w14:paraId="105D3C79" w14:textId="77777777" w:rsidR="00C555D3" w:rsidRDefault="00591A91">
            <w:pPr>
              <w:pStyle w:val="TableParagraph"/>
              <w:spacing w:before="24"/>
              <w:ind w:left="445"/>
            </w:pPr>
            <w:r>
              <w:t>Unit</w:t>
            </w:r>
            <w:r>
              <w:rPr>
                <w:spacing w:val="-2"/>
              </w:rPr>
              <w:t xml:space="preserve"> </w:t>
            </w:r>
            <w:r>
              <w:rPr>
                <w:spacing w:val="-5"/>
              </w:rPr>
              <w:t>14</w:t>
            </w:r>
          </w:p>
        </w:tc>
        <w:tc>
          <w:tcPr>
            <w:tcW w:w="6030" w:type="dxa"/>
          </w:tcPr>
          <w:p w14:paraId="105D3C7A" w14:textId="77777777" w:rsidR="00C555D3" w:rsidRDefault="00591A91">
            <w:pPr>
              <w:pStyle w:val="TableParagraph"/>
              <w:ind w:firstLine="50"/>
            </w:pPr>
            <w:r>
              <w:t>-Compare</w:t>
            </w:r>
            <w:r>
              <w:rPr>
                <w:spacing w:val="-3"/>
              </w:rPr>
              <w:t xml:space="preserve"> </w:t>
            </w:r>
            <w:r>
              <w:t>and</w:t>
            </w:r>
            <w:r>
              <w:rPr>
                <w:spacing w:val="-7"/>
              </w:rPr>
              <w:t xml:space="preserve"> </w:t>
            </w:r>
            <w:r>
              <w:t>contrast</w:t>
            </w:r>
            <w:r>
              <w:rPr>
                <w:spacing w:val="-5"/>
              </w:rPr>
              <w:t xml:space="preserve"> </w:t>
            </w:r>
            <w:r>
              <w:t>the</w:t>
            </w:r>
            <w:r>
              <w:rPr>
                <w:spacing w:val="-3"/>
              </w:rPr>
              <w:t xml:space="preserve"> </w:t>
            </w:r>
            <w:r>
              <w:t>different</w:t>
            </w:r>
            <w:r>
              <w:rPr>
                <w:spacing w:val="-5"/>
              </w:rPr>
              <w:t xml:space="preserve"> </w:t>
            </w:r>
            <w:r>
              <w:t>principles</w:t>
            </w:r>
            <w:r>
              <w:rPr>
                <w:spacing w:val="-5"/>
              </w:rPr>
              <w:t xml:space="preserve"> </w:t>
            </w:r>
            <w:r>
              <w:t>of</w:t>
            </w:r>
            <w:r>
              <w:rPr>
                <w:spacing w:val="-3"/>
              </w:rPr>
              <w:t xml:space="preserve"> </w:t>
            </w:r>
            <w:r>
              <w:t>automated</w:t>
            </w:r>
            <w:r>
              <w:rPr>
                <w:spacing w:val="-6"/>
              </w:rPr>
              <w:t xml:space="preserve"> </w:t>
            </w:r>
            <w:r>
              <w:t xml:space="preserve">cell </w:t>
            </w:r>
            <w:r>
              <w:rPr>
                <w:spacing w:val="-2"/>
              </w:rPr>
              <w:t>counting.</w:t>
            </w:r>
          </w:p>
          <w:p w14:paraId="105D3C7B" w14:textId="77777777" w:rsidR="00C555D3" w:rsidRDefault="00591A91">
            <w:pPr>
              <w:pStyle w:val="TableParagraph"/>
              <w:ind w:left="54"/>
            </w:pPr>
            <w:r>
              <w:t>-Explain</w:t>
            </w:r>
            <w:r>
              <w:rPr>
                <w:spacing w:val="-5"/>
              </w:rPr>
              <w:t xml:space="preserve"> </w:t>
            </w:r>
            <w:r>
              <w:t>the</w:t>
            </w:r>
            <w:r>
              <w:rPr>
                <w:spacing w:val="-4"/>
              </w:rPr>
              <w:t xml:space="preserve"> </w:t>
            </w:r>
            <w:r>
              <w:t>hemogram</w:t>
            </w:r>
            <w:r>
              <w:rPr>
                <w:spacing w:val="-2"/>
              </w:rPr>
              <w:t xml:space="preserve"> parameters:</w:t>
            </w:r>
          </w:p>
          <w:p w14:paraId="105D3C7C" w14:textId="77777777" w:rsidR="00C555D3" w:rsidRDefault="00591A91">
            <w:pPr>
              <w:pStyle w:val="TableParagraph"/>
              <w:numPr>
                <w:ilvl w:val="0"/>
                <w:numId w:val="1"/>
              </w:numPr>
              <w:tabs>
                <w:tab w:val="left" w:pos="836"/>
              </w:tabs>
              <w:ind w:left="836" w:hanging="359"/>
            </w:pPr>
            <w:r>
              <w:t>Directly</w:t>
            </w:r>
            <w:r>
              <w:rPr>
                <w:spacing w:val="-7"/>
              </w:rPr>
              <w:t xml:space="preserve"> </w:t>
            </w:r>
            <w:r>
              <w:t>measured</w:t>
            </w:r>
            <w:r>
              <w:rPr>
                <w:spacing w:val="-7"/>
              </w:rPr>
              <w:t xml:space="preserve"> </w:t>
            </w:r>
            <w:r>
              <w:t>on</w:t>
            </w:r>
            <w:r>
              <w:rPr>
                <w:spacing w:val="-6"/>
              </w:rPr>
              <w:t xml:space="preserve"> </w:t>
            </w:r>
            <w:r>
              <w:t>automated</w:t>
            </w:r>
            <w:r>
              <w:rPr>
                <w:spacing w:val="-4"/>
              </w:rPr>
              <w:t xml:space="preserve"> </w:t>
            </w:r>
            <w:r>
              <w:rPr>
                <w:spacing w:val="-2"/>
              </w:rPr>
              <w:t>analyzers</w:t>
            </w:r>
          </w:p>
          <w:p w14:paraId="105D3C7D" w14:textId="77777777" w:rsidR="00C555D3" w:rsidRDefault="00591A91">
            <w:pPr>
              <w:pStyle w:val="TableParagraph"/>
              <w:numPr>
                <w:ilvl w:val="0"/>
                <w:numId w:val="1"/>
              </w:numPr>
              <w:tabs>
                <w:tab w:val="left" w:pos="836"/>
              </w:tabs>
              <w:spacing w:line="279" w:lineRule="exact"/>
              <w:ind w:left="836" w:hanging="359"/>
            </w:pPr>
            <w:r>
              <w:t>Indirectly</w:t>
            </w:r>
            <w:r>
              <w:rPr>
                <w:spacing w:val="-7"/>
              </w:rPr>
              <w:t xml:space="preserve"> </w:t>
            </w:r>
            <w:r>
              <w:t>measured</w:t>
            </w:r>
            <w:r>
              <w:rPr>
                <w:spacing w:val="-6"/>
              </w:rPr>
              <w:t xml:space="preserve"> </w:t>
            </w:r>
            <w:r>
              <w:t>on</w:t>
            </w:r>
            <w:r>
              <w:rPr>
                <w:spacing w:val="-4"/>
              </w:rPr>
              <w:t xml:space="preserve"> </w:t>
            </w:r>
            <w:r>
              <w:t>automated</w:t>
            </w:r>
            <w:r>
              <w:rPr>
                <w:spacing w:val="-4"/>
              </w:rPr>
              <w:t xml:space="preserve"> </w:t>
            </w:r>
            <w:r>
              <w:rPr>
                <w:spacing w:val="-2"/>
              </w:rPr>
              <w:t>analyzers</w:t>
            </w:r>
          </w:p>
          <w:p w14:paraId="105D3C7E" w14:textId="77777777" w:rsidR="00C555D3" w:rsidRDefault="00591A91">
            <w:pPr>
              <w:pStyle w:val="TableParagraph"/>
              <w:numPr>
                <w:ilvl w:val="0"/>
                <w:numId w:val="1"/>
              </w:numPr>
              <w:tabs>
                <w:tab w:val="left" w:pos="836"/>
              </w:tabs>
              <w:spacing w:line="279" w:lineRule="exact"/>
              <w:ind w:left="836" w:hanging="359"/>
            </w:pPr>
            <w:r>
              <w:t>Calculated</w:t>
            </w:r>
            <w:r>
              <w:rPr>
                <w:spacing w:val="-6"/>
              </w:rPr>
              <w:t xml:space="preserve"> </w:t>
            </w:r>
            <w:r>
              <w:t>by</w:t>
            </w:r>
            <w:r>
              <w:rPr>
                <w:spacing w:val="-7"/>
              </w:rPr>
              <w:t xml:space="preserve"> </w:t>
            </w:r>
            <w:r>
              <w:t>the</w:t>
            </w:r>
            <w:r>
              <w:rPr>
                <w:spacing w:val="-7"/>
              </w:rPr>
              <w:t xml:space="preserve"> </w:t>
            </w:r>
            <w:r>
              <w:t>automated</w:t>
            </w:r>
            <w:r>
              <w:rPr>
                <w:spacing w:val="-5"/>
              </w:rPr>
              <w:t xml:space="preserve"> </w:t>
            </w:r>
            <w:r>
              <w:rPr>
                <w:spacing w:val="-2"/>
              </w:rPr>
              <w:t>analyzers</w:t>
            </w:r>
          </w:p>
          <w:p w14:paraId="105D3C7F" w14:textId="77777777" w:rsidR="00C555D3" w:rsidRDefault="00591A91">
            <w:pPr>
              <w:pStyle w:val="TableParagraph"/>
              <w:ind w:firstLine="50"/>
            </w:pPr>
            <w:r>
              <w:t>-Compare</w:t>
            </w:r>
            <w:r>
              <w:rPr>
                <w:spacing w:val="-3"/>
              </w:rPr>
              <w:t xml:space="preserve"> </w:t>
            </w:r>
            <w:r>
              <w:t>and</w:t>
            </w:r>
            <w:r>
              <w:rPr>
                <w:spacing w:val="-7"/>
              </w:rPr>
              <w:t xml:space="preserve"> </w:t>
            </w:r>
            <w:r>
              <w:t>contrast</w:t>
            </w:r>
            <w:r>
              <w:rPr>
                <w:spacing w:val="-5"/>
              </w:rPr>
              <w:t xml:space="preserve"> </w:t>
            </w:r>
            <w:r>
              <w:t>the</w:t>
            </w:r>
            <w:r>
              <w:rPr>
                <w:spacing w:val="-3"/>
              </w:rPr>
              <w:t xml:space="preserve"> </w:t>
            </w:r>
            <w:r>
              <w:t>derivation</w:t>
            </w:r>
            <w:r>
              <w:rPr>
                <w:spacing w:val="-7"/>
              </w:rPr>
              <w:t xml:space="preserve"> </w:t>
            </w:r>
            <w:r>
              <w:t>of</w:t>
            </w:r>
            <w:r>
              <w:rPr>
                <w:spacing w:val="-6"/>
              </w:rPr>
              <w:t xml:space="preserve"> </w:t>
            </w:r>
            <w:r>
              <w:t>the</w:t>
            </w:r>
            <w:r>
              <w:rPr>
                <w:spacing w:val="-5"/>
              </w:rPr>
              <w:t xml:space="preserve"> </w:t>
            </w:r>
            <w:r>
              <w:t>WBC</w:t>
            </w:r>
            <w:r>
              <w:rPr>
                <w:spacing w:val="-3"/>
              </w:rPr>
              <w:t xml:space="preserve"> </w:t>
            </w:r>
            <w:r>
              <w:t>differential counts on the different automated analyzers.</w:t>
            </w:r>
          </w:p>
          <w:p w14:paraId="105D3C80" w14:textId="77777777" w:rsidR="00C555D3" w:rsidRDefault="00591A91">
            <w:pPr>
              <w:pStyle w:val="TableParagraph"/>
              <w:ind w:firstLine="50"/>
            </w:pPr>
            <w:r>
              <w:t>-Interpret</w:t>
            </w:r>
            <w:r>
              <w:rPr>
                <w:spacing w:val="-7"/>
              </w:rPr>
              <w:t xml:space="preserve"> </w:t>
            </w:r>
            <w:r>
              <w:t>patient</w:t>
            </w:r>
            <w:r>
              <w:rPr>
                <w:spacing w:val="-7"/>
              </w:rPr>
              <w:t xml:space="preserve"> </w:t>
            </w:r>
            <w:r>
              <w:t>data</w:t>
            </w:r>
            <w:r>
              <w:rPr>
                <w:spacing w:val="-7"/>
              </w:rPr>
              <w:t xml:space="preserve"> </w:t>
            </w:r>
            <w:r>
              <w:t>from</w:t>
            </w:r>
            <w:r>
              <w:rPr>
                <w:spacing w:val="-7"/>
              </w:rPr>
              <w:t xml:space="preserve"> </w:t>
            </w:r>
            <w:r>
              <w:t>Hemograms,</w:t>
            </w:r>
            <w:r>
              <w:rPr>
                <w:spacing w:val="-7"/>
              </w:rPr>
              <w:t xml:space="preserve"> </w:t>
            </w:r>
            <w:r>
              <w:t>Histograms,</w:t>
            </w:r>
            <w:r>
              <w:rPr>
                <w:spacing w:val="-7"/>
              </w:rPr>
              <w:t xml:space="preserve"> </w:t>
            </w:r>
            <w:r>
              <w:t xml:space="preserve">and </w:t>
            </w:r>
            <w:r>
              <w:rPr>
                <w:spacing w:val="-2"/>
              </w:rPr>
              <w:t>Scatterplots.</w:t>
            </w:r>
          </w:p>
          <w:p w14:paraId="105D3C81" w14:textId="77777777" w:rsidR="00C555D3" w:rsidRDefault="00591A91">
            <w:pPr>
              <w:pStyle w:val="TableParagraph"/>
              <w:spacing w:before="1"/>
              <w:ind w:firstLine="50"/>
            </w:pPr>
            <w:r>
              <w:t>-Recognize</w:t>
            </w:r>
            <w:r>
              <w:rPr>
                <w:spacing w:val="-5"/>
              </w:rPr>
              <w:t xml:space="preserve"> </w:t>
            </w:r>
            <w:r>
              <w:t>conditions</w:t>
            </w:r>
            <w:r>
              <w:rPr>
                <w:spacing w:val="-7"/>
              </w:rPr>
              <w:t xml:space="preserve"> </w:t>
            </w:r>
            <w:r>
              <w:t>that</w:t>
            </w:r>
            <w:r>
              <w:rPr>
                <w:spacing w:val="-8"/>
              </w:rPr>
              <w:t xml:space="preserve"> </w:t>
            </w:r>
            <w:r>
              <w:t>cause</w:t>
            </w:r>
            <w:r>
              <w:rPr>
                <w:spacing w:val="-4"/>
              </w:rPr>
              <w:t xml:space="preserve"> </w:t>
            </w:r>
            <w:r>
              <w:t>interferences/errors</w:t>
            </w:r>
            <w:r>
              <w:rPr>
                <w:spacing w:val="-8"/>
              </w:rPr>
              <w:t xml:space="preserve"> </w:t>
            </w:r>
            <w:r>
              <w:t>on</w:t>
            </w:r>
            <w:r>
              <w:rPr>
                <w:spacing w:val="-5"/>
              </w:rPr>
              <w:t xml:space="preserve"> </w:t>
            </w:r>
            <w:r>
              <w:t>most automated analyzers.</w:t>
            </w:r>
          </w:p>
          <w:p w14:paraId="105D3C82" w14:textId="77777777" w:rsidR="00C555D3" w:rsidRDefault="00591A91">
            <w:pPr>
              <w:pStyle w:val="TableParagraph"/>
              <w:spacing w:before="1" w:line="267" w:lineRule="exact"/>
              <w:ind w:left="54"/>
            </w:pPr>
            <w:r>
              <w:t>-Determine</w:t>
            </w:r>
            <w:r>
              <w:rPr>
                <w:spacing w:val="-5"/>
              </w:rPr>
              <w:t xml:space="preserve"> </w:t>
            </w:r>
            <w:r>
              <w:t>appropriate</w:t>
            </w:r>
            <w:r>
              <w:rPr>
                <w:spacing w:val="-7"/>
              </w:rPr>
              <w:t xml:space="preserve"> </w:t>
            </w:r>
            <w:r>
              <w:t>action</w:t>
            </w:r>
            <w:r>
              <w:rPr>
                <w:spacing w:val="-5"/>
              </w:rPr>
              <w:t xml:space="preserve"> </w:t>
            </w:r>
            <w:r>
              <w:t>to</w:t>
            </w:r>
            <w:r>
              <w:rPr>
                <w:spacing w:val="-4"/>
              </w:rPr>
              <w:t xml:space="preserve"> </w:t>
            </w:r>
            <w:r>
              <w:t>correct</w:t>
            </w:r>
            <w:r>
              <w:rPr>
                <w:spacing w:val="-4"/>
              </w:rPr>
              <w:t xml:space="preserve"> </w:t>
            </w:r>
            <w:r>
              <w:t>for</w:t>
            </w:r>
            <w:r>
              <w:rPr>
                <w:spacing w:val="-6"/>
              </w:rPr>
              <w:t xml:space="preserve"> </w:t>
            </w:r>
            <w:r>
              <w:rPr>
                <w:spacing w:val="-2"/>
              </w:rPr>
              <w:t>errors.</w:t>
            </w:r>
          </w:p>
          <w:p w14:paraId="105D3C83" w14:textId="77777777" w:rsidR="00C555D3" w:rsidRDefault="00591A91">
            <w:pPr>
              <w:pStyle w:val="TableParagraph"/>
              <w:spacing w:line="267" w:lineRule="exact"/>
              <w:ind w:left="54"/>
            </w:pPr>
            <w:r>
              <w:t>-Evaluate</w:t>
            </w:r>
            <w:r>
              <w:rPr>
                <w:spacing w:val="-7"/>
              </w:rPr>
              <w:t xml:space="preserve"> </w:t>
            </w:r>
            <w:r>
              <w:t>quality</w:t>
            </w:r>
            <w:r>
              <w:rPr>
                <w:spacing w:val="-5"/>
              </w:rPr>
              <w:t xml:space="preserve"> </w:t>
            </w:r>
            <w:r>
              <w:t>control</w:t>
            </w:r>
            <w:r>
              <w:rPr>
                <w:spacing w:val="-7"/>
              </w:rPr>
              <w:t xml:space="preserve"> </w:t>
            </w:r>
            <w:r>
              <w:rPr>
                <w:spacing w:val="-2"/>
              </w:rPr>
              <w:t>results.</w:t>
            </w:r>
          </w:p>
          <w:p w14:paraId="105D3C84" w14:textId="77777777" w:rsidR="00C555D3" w:rsidRDefault="00591A91">
            <w:pPr>
              <w:pStyle w:val="TableParagraph"/>
              <w:ind w:left="54"/>
            </w:pPr>
            <w:r>
              <w:t>-Explain</w:t>
            </w:r>
            <w:r>
              <w:rPr>
                <w:spacing w:val="-8"/>
              </w:rPr>
              <w:t xml:space="preserve"> </w:t>
            </w:r>
            <w:r>
              <w:t>the</w:t>
            </w:r>
            <w:r>
              <w:rPr>
                <w:spacing w:val="-5"/>
              </w:rPr>
              <w:t xml:space="preserve"> </w:t>
            </w:r>
            <w:r>
              <w:t>general</w:t>
            </w:r>
            <w:r>
              <w:rPr>
                <w:spacing w:val="-5"/>
              </w:rPr>
              <w:t xml:space="preserve"> </w:t>
            </w:r>
            <w:r>
              <w:t>principles</w:t>
            </w:r>
            <w:r>
              <w:rPr>
                <w:spacing w:val="-5"/>
              </w:rPr>
              <w:t xml:space="preserve"> </w:t>
            </w:r>
            <w:r>
              <w:t>of</w:t>
            </w:r>
            <w:r>
              <w:rPr>
                <w:spacing w:val="-8"/>
              </w:rPr>
              <w:t xml:space="preserve"> </w:t>
            </w:r>
            <w:r>
              <w:t>automated</w:t>
            </w:r>
            <w:r>
              <w:rPr>
                <w:spacing w:val="-6"/>
              </w:rPr>
              <w:t xml:space="preserve"> </w:t>
            </w:r>
            <w:r>
              <w:t>reticulocyte</w:t>
            </w:r>
            <w:r>
              <w:rPr>
                <w:spacing w:val="-6"/>
              </w:rPr>
              <w:t xml:space="preserve"> </w:t>
            </w:r>
            <w:r>
              <w:rPr>
                <w:spacing w:val="-2"/>
              </w:rPr>
              <w:t>counting.</w:t>
            </w:r>
          </w:p>
          <w:p w14:paraId="105D3C85" w14:textId="77777777" w:rsidR="00C555D3" w:rsidRDefault="00591A91">
            <w:pPr>
              <w:pStyle w:val="TableParagraph"/>
              <w:spacing w:line="270" w:lineRule="atLeast"/>
              <w:ind w:firstLine="50"/>
            </w:pPr>
            <w:r>
              <w:t>-Correlate</w:t>
            </w:r>
            <w:r>
              <w:rPr>
                <w:spacing w:val="-7"/>
              </w:rPr>
              <w:t xml:space="preserve"> </w:t>
            </w:r>
            <w:r>
              <w:t>the</w:t>
            </w:r>
            <w:r>
              <w:rPr>
                <w:spacing w:val="-6"/>
              </w:rPr>
              <w:t xml:space="preserve"> </w:t>
            </w:r>
            <w:r>
              <w:t>data</w:t>
            </w:r>
            <w:r>
              <w:rPr>
                <w:spacing w:val="-6"/>
              </w:rPr>
              <w:t xml:space="preserve"> </w:t>
            </w:r>
            <w:r>
              <w:t>generated</w:t>
            </w:r>
            <w:r>
              <w:rPr>
                <w:spacing w:val="-6"/>
              </w:rPr>
              <w:t xml:space="preserve"> </w:t>
            </w:r>
            <w:r>
              <w:t>from</w:t>
            </w:r>
            <w:r>
              <w:rPr>
                <w:spacing w:val="-7"/>
              </w:rPr>
              <w:t xml:space="preserve"> </w:t>
            </w:r>
            <w:r>
              <w:t>automated</w:t>
            </w:r>
            <w:r>
              <w:rPr>
                <w:spacing w:val="-6"/>
              </w:rPr>
              <w:t xml:space="preserve"> </w:t>
            </w:r>
            <w:r>
              <w:t>instrumentation with microscopic findings seen on the peripheral blood smear.</w:t>
            </w:r>
          </w:p>
        </w:tc>
        <w:tc>
          <w:tcPr>
            <w:tcW w:w="1440" w:type="dxa"/>
          </w:tcPr>
          <w:p w14:paraId="105D3C86" w14:textId="77777777" w:rsidR="00C555D3" w:rsidRDefault="00591A91">
            <w:pPr>
              <w:pStyle w:val="TableParagraph"/>
              <w:ind w:left="3" w:right="554" w:firstLine="50"/>
              <w:rPr>
                <w:i/>
              </w:rPr>
            </w:pPr>
            <w:r>
              <w:rPr>
                <w:i/>
              </w:rPr>
              <w:t>Varies</w:t>
            </w:r>
            <w:r>
              <w:rPr>
                <w:i/>
                <w:spacing w:val="-13"/>
              </w:rPr>
              <w:t xml:space="preserve"> </w:t>
            </w:r>
            <w:r>
              <w:rPr>
                <w:i/>
              </w:rPr>
              <w:t xml:space="preserve">by </w:t>
            </w:r>
            <w:r>
              <w:rPr>
                <w:i/>
                <w:spacing w:val="-2"/>
              </w:rPr>
              <w:t>instructor</w:t>
            </w:r>
          </w:p>
        </w:tc>
        <w:tc>
          <w:tcPr>
            <w:tcW w:w="1441" w:type="dxa"/>
          </w:tcPr>
          <w:p w14:paraId="105D3C87" w14:textId="77777777" w:rsidR="00C555D3" w:rsidRDefault="00591A91">
            <w:pPr>
              <w:pStyle w:val="TableParagraph"/>
              <w:ind w:left="3" w:right="555" w:firstLine="50"/>
              <w:rPr>
                <w:i/>
              </w:rPr>
            </w:pPr>
            <w:r>
              <w:rPr>
                <w:i/>
              </w:rPr>
              <w:t>Varies</w:t>
            </w:r>
            <w:r>
              <w:rPr>
                <w:i/>
                <w:spacing w:val="-13"/>
              </w:rPr>
              <w:t xml:space="preserve"> </w:t>
            </w:r>
            <w:r>
              <w:rPr>
                <w:i/>
              </w:rPr>
              <w:t xml:space="preserve">by </w:t>
            </w:r>
            <w:r>
              <w:rPr>
                <w:i/>
                <w:spacing w:val="-2"/>
              </w:rPr>
              <w:t>instructor</w:t>
            </w:r>
          </w:p>
        </w:tc>
        <w:tc>
          <w:tcPr>
            <w:tcW w:w="1342" w:type="dxa"/>
          </w:tcPr>
          <w:p w14:paraId="105D3C88" w14:textId="77777777" w:rsidR="00C555D3" w:rsidRDefault="00591A91">
            <w:pPr>
              <w:pStyle w:val="TableParagraph"/>
              <w:ind w:left="3" w:right="456" w:firstLine="50"/>
              <w:rPr>
                <w:i/>
              </w:rPr>
            </w:pPr>
            <w:r>
              <w:rPr>
                <w:i/>
              </w:rPr>
              <w:t>Varies</w:t>
            </w:r>
            <w:r>
              <w:rPr>
                <w:i/>
                <w:spacing w:val="-13"/>
              </w:rPr>
              <w:t xml:space="preserve"> </w:t>
            </w:r>
            <w:r>
              <w:rPr>
                <w:i/>
              </w:rPr>
              <w:t xml:space="preserve">by </w:t>
            </w:r>
            <w:r>
              <w:rPr>
                <w:i/>
                <w:spacing w:val="-2"/>
              </w:rPr>
              <w:t>instructor</w:t>
            </w:r>
          </w:p>
        </w:tc>
      </w:tr>
    </w:tbl>
    <w:p w14:paraId="105D3C8A" w14:textId="77777777" w:rsidR="00C555D3" w:rsidRDefault="00C555D3">
      <w:pPr>
        <w:pStyle w:val="TableParagraph"/>
        <w:rPr>
          <w:i/>
        </w:rPr>
        <w:sectPr w:rsidR="00C555D3">
          <w:type w:val="continuous"/>
          <w:pgSz w:w="15840" w:h="12240" w:orient="landscape"/>
          <w:pgMar w:top="1060" w:right="1080" w:bottom="909"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440"/>
        <w:gridCol w:w="6030"/>
        <w:gridCol w:w="1440"/>
        <w:gridCol w:w="1441"/>
        <w:gridCol w:w="1342"/>
      </w:tblGrid>
      <w:tr w:rsidR="00C555D3" w14:paraId="105D3C93" w14:textId="77777777">
        <w:trPr>
          <w:trHeight w:val="537"/>
        </w:trPr>
        <w:tc>
          <w:tcPr>
            <w:tcW w:w="1352" w:type="dxa"/>
          </w:tcPr>
          <w:p w14:paraId="105D3C8B" w14:textId="77777777" w:rsidR="00C555D3" w:rsidRDefault="00591A91">
            <w:pPr>
              <w:pStyle w:val="TableParagraph"/>
              <w:spacing w:line="268" w:lineRule="exact"/>
              <w:ind w:left="5" w:right="14"/>
              <w:jc w:val="center"/>
              <w:rPr>
                <w:b/>
              </w:rPr>
            </w:pPr>
            <w:r>
              <w:rPr>
                <w:b/>
                <w:spacing w:val="-4"/>
              </w:rPr>
              <w:t>Week</w:t>
            </w:r>
          </w:p>
          <w:p w14:paraId="105D3C8C" w14:textId="77777777" w:rsidR="00C555D3" w:rsidRDefault="00591A91">
            <w:pPr>
              <w:pStyle w:val="TableParagraph"/>
              <w:spacing w:line="249" w:lineRule="exact"/>
              <w:ind w:left="0" w:right="14"/>
              <w:jc w:val="center"/>
              <w:rPr>
                <w:b/>
              </w:rPr>
            </w:pPr>
            <w:r>
              <w:rPr>
                <w:b/>
                <w:spacing w:val="-5"/>
              </w:rPr>
              <w:t>11</w:t>
            </w:r>
          </w:p>
        </w:tc>
        <w:tc>
          <w:tcPr>
            <w:tcW w:w="1440" w:type="dxa"/>
          </w:tcPr>
          <w:p w14:paraId="105D3C8D" w14:textId="77777777" w:rsidR="00C555D3" w:rsidRDefault="00591A91">
            <w:pPr>
              <w:pStyle w:val="TableParagraph"/>
              <w:spacing w:before="26"/>
              <w:ind w:left="237"/>
            </w:pPr>
            <w:r>
              <w:t>Finals</w:t>
            </w:r>
            <w:r>
              <w:rPr>
                <w:spacing w:val="-4"/>
              </w:rPr>
              <w:t xml:space="preserve"> Week</w:t>
            </w:r>
          </w:p>
        </w:tc>
        <w:tc>
          <w:tcPr>
            <w:tcW w:w="6030" w:type="dxa"/>
          </w:tcPr>
          <w:p w14:paraId="105D3C8E" w14:textId="77777777" w:rsidR="00C555D3" w:rsidRDefault="00C555D3">
            <w:pPr>
              <w:pStyle w:val="TableParagraph"/>
              <w:ind w:left="0"/>
              <w:rPr>
                <w:rFonts w:ascii="Times New Roman"/>
              </w:rPr>
            </w:pPr>
          </w:p>
        </w:tc>
        <w:tc>
          <w:tcPr>
            <w:tcW w:w="1440" w:type="dxa"/>
          </w:tcPr>
          <w:p w14:paraId="105D3C8F" w14:textId="77777777" w:rsidR="00C555D3" w:rsidRDefault="00591A91">
            <w:pPr>
              <w:pStyle w:val="TableParagraph"/>
              <w:spacing w:line="268" w:lineRule="exact"/>
              <w:ind w:left="3"/>
            </w:pPr>
            <w:r>
              <w:rPr>
                <w:spacing w:val="-2"/>
              </w:rPr>
              <w:t>Comprehensive</w:t>
            </w:r>
          </w:p>
          <w:p w14:paraId="105D3C90" w14:textId="77777777" w:rsidR="00C555D3" w:rsidRDefault="00591A91">
            <w:pPr>
              <w:pStyle w:val="TableParagraph"/>
              <w:spacing w:line="249" w:lineRule="exact"/>
              <w:ind w:left="3"/>
            </w:pPr>
            <w:r>
              <w:t>Final</w:t>
            </w:r>
            <w:r>
              <w:rPr>
                <w:spacing w:val="-2"/>
              </w:rPr>
              <w:t xml:space="preserve"> </w:t>
            </w:r>
            <w:r>
              <w:rPr>
                <w:spacing w:val="-4"/>
              </w:rPr>
              <w:t>Exam</w:t>
            </w:r>
          </w:p>
        </w:tc>
        <w:tc>
          <w:tcPr>
            <w:tcW w:w="1441" w:type="dxa"/>
          </w:tcPr>
          <w:p w14:paraId="105D3C91" w14:textId="77777777" w:rsidR="00C555D3" w:rsidRDefault="00C555D3">
            <w:pPr>
              <w:pStyle w:val="TableParagraph"/>
              <w:ind w:left="0"/>
              <w:rPr>
                <w:rFonts w:ascii="Times New Roman"/>
              </w:rPr>
            </w:pPr>
          </w:p>
        </w:tc>
        <w:tc>
          <w:tcPr>
            <w:tcW w:w="1342" w:type="dxa"/>
          </w:tcPr>
          <w:p w14:paraId="105D3C92" w14:textId="77777777" w:rsidR="00C555D3" w:rsidRDefault="00C555D3">
            <w:pPr>
              <w:pStyle w:val="TableParagraph"/>
              <w:ind w:left="0"/>
              <w:rPr>
                <w:rFonts w:ascii="Times New Roman"/>
              </w:rPr>
            </w:pPr>
          </w:p>
        </w:tc>
      </w:tr>
    </w:tbl>
    <w:p w14:paraId="105D3C94" w14:textId="77777777" w:rsidR="00C555D3" w:rsidRDefault="00C555D3">
      <w:pPr>
        <w:pStyle w:val="TableParagraph"/>
        <w:rPr>
          <w:rFonts w:ascii="Times New Roman"/>
        </w:rPr>
        <w:sectPr w:rsidR="00C555D3">
          <w:type w:val="continuous"/>
          <w:pgSz w:w="15840" w:h="12240" w:orient="landscape"/>
          <w:pgMar w:top="1060" w:right="1080" w:bottom="280" w:left="1080" w:header="720" w:footer="720" w:gutter="0"/>
          <w:cols w:space="720"/>
        </w:sectPr>
      </w:pPr>
    </w:p>
    <w:p w14:paraId="105D3C95" w14:textId="77777777" w:rsidR="00C555D3" w:rsidRDefault="00C555D3">
      <w:pPr>
        <w:pStyle w:val="BodyText"/>
        <w:rPr>
          <w:b/>
          <w:sz w:val="24"/>
        </w:rPr>
      </w:pPr>
    </w:p>
    <w:p w14:paraId="105D3C96" w14:textId="77777777" w:rsidR="00C555D3" w:rsidRDefault="00C555D3">
      <w:pPr>
        <w:pStyle w:val="BodyText"/>
        <w:rPr>
          <w:b/>
          <w:sz w:val="24"/>
        </w:rPr>
      </w:pPr>
    </w:p>
    <w:p w14:paraId="105D3C97" w14:textId="77777777" w:rsidR="00C555D3" w:rsidRDefault="00C555D3">
      <w:pPr>
        <w:pStyle w:val="BodyText"/>
        <w:rPr>
          <w:b/>
          <w:sz w:val="24"/>
        </w:rPr>
      </w:pPr>
    </w:p>
    <w:p w14:paraId="105D3C98" w14:textId="77777777" w:rsidR="00C555D3" w:rsidRDefault="00C555D3">
      <w:pPr>
        <w:pStyle w:val="BodyText"/>
        <w:rPr>
          <w:b/>
          <w:sz w:val="24"/>
        </w:rPr>
      </w:pPr>
    </w:p>
    <w:p w14:paraId="105D3C99" w14:textId="77777777" w:rsidR="00C555D3" w:rsidRDefault="00C555D3">
      <w:pPr>
        <w:pStyle w:val="BodyText"/>
        <w:rPr>
          <w:b/>
          <w:sz w:val="24"/>
        </w:rPr>
      </w:pPr>
    </w:p>
    <w:p w14:paraId="105D3C9A" w14:textId="77777777" w:rsidR="00C555D3" w:rsidRDefault="00C555D3">
      <w:pPr>
        <w:pStyle w:val="BodyText"/>
        <w:rPr>
          <w:b/>
          <w:sz w:val="24"/>
        </w:rPr>
      </w:pPr>
    </w:p>
    <w:p w14:paraId="105D3C9B" w14:textId="77777777" w:rsidR="00C555D3" w:rsidRDefault="00C555D3">
      <w:pPr>
        <w:pStyle w:val="BodyText"/>
        <w:rPr>
          <w:b/>
          <w:sz w:val="24"/>
        </w:rPr>
      </w:pPr>
    </w:p>
    <w:p w14:paraId="105D3C9C" w14:textId="77777777" w:rsidR="00C555D3" w:rsidRDefault="00C555D3">
      <w:pPr>
        <w:pStyle w:val="BodyText"/>
        <w:rPr>
          <w:b/>
          <w:sz w:val="24"/>
        </w:rPr>
      </w:pPr>
    </w:p>
    <w:p w14:paraId="105D3C9D" w14:textId="77777777" w:rsidR="00C555D3" w:rsidRDefault="00C555D3">
      <w:pPr>
        <w:pStyle w:val="BodyText"/>
        <w:rPr>
          <w:b/>
          <w:sz w:val="24"/>
        </w:rPr>
      </w:pPr>
    </w:p>
    <w:p w14:paraId="105D3C9E" w14:textId="77777777" w:rsidR="00C555D3" w:rsidRDefault="00C555D3">
      <w:pPr>
        <w:pStyle w:val="BodyText"/>
        <w:rPr>
          <w:b/>
          <w:sz w:val="24"/>
        </w:rPr>
      </w:pPr>
    </w:p>
    <w:p w14:paraId="105D3C9F" w14:textId="77777777" w:rsidR="00C555D3" w:rsidRDefault="00C555D3">
      <w:pPr>
        <w:pStyle w:val="BodyText"/>
        <w:rPr>
          <w:b/>
          <w:sz w:val="24"/>
        </w:rPr>
      </w:pPr>
    </w:p>
    <w:p w14:paraId="105D3CA0" w14:textId="77777777" w:rsidR="00C555D3" w:rsidRDefault="00C555D3">
      <w:pPr>
        <w:pStyle w:val="BodyText"/>
        <w:rPr>
          <w:b/>
          <w:sz w:val="24"/>
        </w:rPr>
      </w:pPr>
    </w:p>
    <w:p w14:paraId="105D3CA1" w14:textId="77777777" w:rsidR="00C555D3" w:rsidRDefault="00C555D3">
      <w:pPr>
        <w:pStyle w:val="BodyText"/>
        <w:rPr>
          <w:b/>
          <w:sz w:val="24"/>
        </w:rPr>
      </w:pPr>
    </w:p>
    <w:p w14:paraId="105D3CA2" w14:textId="77777777" w:rsidR="00C555D3" w:rsidRDefault="00C555D3">
      <w:pPr>
        <w:pStyle w:val="BodyText"/>
        <w:rPr>
          <w:b/>
          <w:sz w:val="24"/>
        </w:rPr>
      </w:pPr>
    </w:p>
    <w:p w14:paraId="105D3CA3" w14:textId="77777777" w:rsidR="00C555D3" w:rsidRDefault="00C555D3">
      <w:pPr>
        <w:pStyle w:val="BodyText"/>
        <w:rPr>
          <w:b/>
          <w:sz w:val="24"/>
        </w:rPr>
      </w:pPr>
    </w:p>
    <w:p w14:paraId="105D3CA4" w14:textId="77777777" w:rsidR="00C555D3" w:rsidRDefault="00C555D3">
      <w:pPr>
        <w:pStyle w:val="BodyText"/>
        <w:rPr>
          <w:b/>
          <w:sz w:val="24"/>
        </w:rPr>
      </w:pPr>
    </w:p>
    <w:p w14:paraId="105D3CA5" w14:textId="77777777" w:rsidR="00C555D3" w:rsidRDefault="00C555D3">
      <w:pPr>
        <w:pStyle w:val="BodyText"/>
        <w:rPr>
          <w:b/>
          <w:sz w:val="24"/>
        </w:rPr>
      </w:pPr>
    </w:p>
    <w:p w14:paraId="105D3CA6" w14:textId="77777777" w:rsidR="00C555D3" w:rsidRDefault="00C555D3">
      <w:pPr>
        <w:pStyle w:val="BodyText"/>
        <w:rPr>
          <w:b/>
          <w:sz w:val="24"/>
        </w:rPr>
      </w:pPr>
    </w:p>
    <w:p w14:paraId="105D3CA7" w14:textId="77777777" w:rsidR="00C555D3" w:rsidRDefault="00C555D3">
      <w:pPr>
        <w:pStyle w:val="BodyText"/>
        <w:rPr>
          <w:b/>
          <w:sz w:val="24"/>
        </w:rPr>
      </w:pPr>
    </w:p>
    <w:p w14:paraId="105D3CA8" w14:textId="77777777" w:rsidR="00C555D3" w:rsidRDefault="00C555D3">
      <w:pPr>
        <w:pStyle w:val="BodyText"/>
        <w:rPr>
          <w:b/>
          <w:sz w:val="24"/>
        </w:rPr>
      </w:pPr>
    </w:p>
    <w:p w14:paraId="105D3CA9" w14:textId="77777777" w:rsidR="00C555D3" w:rsidRDefault="00C555D3">
      <w:pPr>
        <w:pStyle w:val="BodyText"/>
        <w:rPr>
          <w:b/>
          <w:sz w:val="24"/>
        </w:rPr>
      </w:pPr>
    </w:p>
    <w:p w14:paraId="105D3CAA" w14:textId="77777777" w:rsidR="00C555D3" w:rsidRDefault="00C555D3">
      <w:pPr>
        <w:pStyle w:val="BodyText"/>
        <w:rPr>
          <w:b/>
          <w:sz w:val="24"/>
        </w:rPr>
      </w:pPr>
    </w:p>
    <w:p w14:paraId="105D3CAB" w14:textId="77777777" w:rsidR="00C555D3" w:rsidRDefault="00C555D3">
      <w:pPr>
        <w:pStyle w:val="BodyText"/>
        <w:rPr>
          <w:b/>
          <w:sz w:val="24"/>
        </w:rPr>
      </w:pPr>
    </w:p>
    <w:p w14:paraId="105D3CAC" w14:textId="77777777" w:rsidR="00C555D3" w:rsidRDefault="00C555D3">
      <w:pPr>
        <w:pStyle w:val="BodyText"/>
        <w:rPr>
          <w:b/>
          <w:sz w:val="24"/>
        </w:rPr>
      </w:pPr>
    </w:p>
    <w:p w14:paraId="105D3CAD" w14:textId="77777777" w:rsidR="00C555D3" w:rsidRDefault="00C555D3">
      <w:pPr>
        <w:pStyle w:val="BodyText"/>
        <w:rPr>
          <w:b/>
          <w:sz w:val="24"/>
        </w:rPr>
      </w:pPr>
    </w:p>
    <w:p w14:paraId="105D3CAE" w14:textId="77777777" w:rsidR="00C555D3" w:rsidRDefault="00C555D3">
      <w:pPr>
        <w:pStyle w:val="BodyText"/>
        <w:rPr>
          <w:b/>
          <w:sz w:val="24"/>
        </w:rPr>
      </w:pPr>
    </w:p>
    <w:p w14:paraId="105D3CAF" w14:textId="77777777" w:rsidR="00C555D3" w:rsidRDefault="00C555D3">
      <w:pPr>
        <w:pStyle w:val="BodyText"/>
        <w:rPr>
          <w:b/>
          <w:sz w:val="24"/>
        </w:rPr>
      </w:pPr>
    </w:p>
    <w:p w14:paraId="105D3CB0" w14:textId="77777777" w:rsidR="00C555D3" w:rsidRDefault="00C555D3">
      <w:pPr>
        <w:pStyle w:val="BodyText"/>
        <w:rPr>
          <w:b/>
          <w:sz w:val="24"/>
        </w:rPr>
      </w:pPr>
    </w:p>
    <w:p w14:paraId="105D3CB1" w14:textId="77777777" w:rsidR="00C555D3" w:rsidRDefault="00C555D3">
      <w:pPr>
        <w:pStyle w:val="BodyText"/>
        <w:rPr>
          <w:b/>
          <w:sz w:val="24"/>
        </w:rPr>
      </w:pPr>
    </w:p>
    <w:p w14:paraId="105D3CB2" w14:textId="77777777" w:rsidR="00C555D3" w:rsidRDefault="00C555D3">
      <w:pPr>
        <w:pStyle w:val="BodyText"/>
        <w:rPr>
          <w:b/>
          <w:sz w:val="24"/>
        </w:rPr>
      </w:pPr>
    </w:p>
    <w:p w14:paraId="105D3CB3" w14:textId="77777777" w:rsidR="00C555D3" w:rsidRDefault="00C555D3">
      <w:pPr>
        <w:pStyle w:val="BodyText"/>
        <w:rPr>
          <w:b/>
          <w:sz w:val="24"/>
        </w:rPr>
      </w:pPr>
    </w:p>
    <w:p w14:paraId="105D3CB4" w14:textId="77777777" w:rsidR="00C555D3" w:rsidRDefault="00C555D3">
      <w:pPr>
        <w:pStyle w:val="BodyText"/>
        <w:rPr>
          <w:b/>
          <w:sz w:val="24"/>
        </w:rPr>
      </w:pPr>
    </w:p>
    <w:p w14:paraId="105D3CB5" w14:textId="77777777" w:rsidR="00C555D3" w:rsidRDefault="00C555D3">
      <w:pPr>
        <w:pStyle w:val="BodyText"/>
        <w:rPr>
          <w:b/>
          <w:sz w:val="24"/>
        </w:rPr>
      </w:pPr>
    </w:p>
    <w:p w14:paraId="105D3CB6" w14:textId="77777777" w:rsidR="00C555D3" w:rsidRDefault="00C555D3">
      <w:pPr>
        <w:pStyle w:val="BodyText"/>
        <w:rPr>
          <w:b/>
          <w:sz w:val="24"/>
        </w:rPr>
      </w:pPr>
    </w:p>
    <w:p w14:paraId="105D3CB7" w14:textId="77777777" w:rsidR="00C555D3" w:rsidRDefault="00C555D3">
      <w:pPr>
        <w:pStyle w:val="BodyText"/>
        <w:rPr>
          <w:b/>
          <w:sz w:val="24"/>
        </w:rPr>
      </w:pPr>
    </w:p>
    <w:p w14:paraId="105D3CB8" w14:textId="77777777" w:rsidR="00C555D3" w:rsidRDefault="00C555D3">
      <w:pPr>
        <w:pStyle w:val="BodyText"/>
        <w:rPr>
          <w:b/>
          <w:sz w:val="24"/>
        </w:rPr>
      </w:pPr>
    </w:p>
    <w:p w14:paraId="105D3CB9" w14:textId="77777777" w:rsidR="00C555D3" w:rsidRDefault="00C555D3">
      <w:pPr>
        <w:pStyle w:val="BodyText"/>
        <w:rPr>
          <w:b/>
          <w:sz w:val="24"/>
        </w:rPr>
      </w:pPr>
    </w:p>
    <w:p w14:paraId="105D3CBA" w14:textId="77777777" w:rsidR="00C555D3" w:rsidRDefault="00C555D3">
      <w:pPr>
        <w:pStyle w:val="BodyText"/>
        <w:rPr>
          <w:b/>
          <w:sz w:val="24"/>
        </w:rPr>
      </w:pPr>
    </w:p>
    <w:p w14:paraId="105D3CBB" w14:textId="77777777" w:rsidR="00C555D3" w:rsidRDefault="00C555D3">
      <w:pPr>
        <w:pStyle w:val="BodyText"/>
        <w:rPr>
          <w:b/>
          <w:sz w:val="24"/>
        </w:rPr>
      </w:pPr>
    </w:p>
    <w:p w14:paraId="105D3CBC" w14:textId="77777777" w:rsidR="00C555D3" w:rsidRDefault="00C555D3">
      <w:pPr>
        <w:pStyle w:val="BodyText"/>
        <w:rPr>
          <w:b/>
          <w:sz w:val="24"/>
        </w:rPr>
      </w:pPr>
    </w:p>
    <w:p w14:paraId="105D3CBD" w14:textId="77777777" w:rsidR="00C555D3" w:rsidRDefault="00C555D3">
      <w:pPr>
        <w:pStyle w:val="BodyText"/>
        <w:rPr>
          <w:b/>
          <w:sz w:val="24"/>
        </w:rPr>
      </w:pPr>
    </w:p>
    <w:p w14:paraId="105D3CBE" w14:textId="77777777" w:rsidR="00C555D3" w:rsidRDefault="00C555D3">
      <w:pPr>
        <w:pStyle w:val="BodyText"/>
        <w:rPr>
          <w:b/>
          <w:sz w:val="24"/>
        </w:rPr>
      </w:pPr>
    </w:p>
    <w:p w14:paraId="105D3CBF" w14:textId="77777777" w:rsidR="00C555D3" w:rsidRDefault="00C555D3">
      <w:pPr>
        <w:pStyle w:val="BodyText"/>
        <w:spacing w:before="144"/>
        <w:rPr>
          <w:b/>
          <w:sz w:val="24"/>
        </w:rPr>
      </w:pPr>
    </w:p>
    <w:p w14:paraId="105D3CC0" w14:textId="77777777" w:rsidR="00C555D3" w:rsidRDefault="00591A91">
      <w:pPr>
        <w:ind w:right="255"/>
        <w:jc w:val="right"/>
        <w:rPr>
          <w:rFonts w:ascii="Times New Roman"/>
          <w:sz w:val="24"/>
        </w:rPr>
      </w:pPr>
      <w:r>
        <w:rPr>
          <w:rFonts w:ascii="Times New Roman"/>
          <w:spacing w:val="-5"/>
          <w:sz w:val="24"/>
        </w:rPr>
        <w:t>13</w:t>
      </w:r>
    </w:p>
    <w:sectPr w:rsidR="00C555D3">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436EC"/>
    <w:multiLevelType w:val="hybridMultilevel"/>
    <w:tmpl w:val="8F288D5A"/>
    <w:lvl w:ilvl="0" w:tplc="1EFAAFE0">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CAF25C10">
      <w:numFmt w:val="bullet"/>
      <w:lvlText w:val="•"/>
      <w:lvlJc w:val="left"/>
      <w:pPr>
        <w:ind w:left="1358" w:hanging="360"/>
      </w:pPr>
      <w:rPr>
        <w:rFonts w:hint="default"/>
        <w:lang w:val="en-US" w:eastAsia="en-US" w:bidi="ar-SA"/>
      </w:rPr>
    </w:lvl>
    <w:lvl w:ilvl="2" w:tplc="3266CD20">
      <w:numFmt w:val="bullet"/>
      <w:lvlText w:val="•"/>
      <w:lvlJc w:val="left"/>
      <w:pPr>
        <w:ind w:left="1876" w:hanging="360"/>
      </w:pPr>
      <w:rPr>
        <w:rFonts w:hint="default"/>
        <w:lang w:val="en-US" w:eastAsia="en-US" w:bidi="ar-SA"/>
      </w:rPr>
    </w:lvl>
    <w:lvl w:ilvl="3" w:tplc="BB402060">
      <w:numFmt w:val="bullet"/>
      <w:lvlText w:val="•"/>
      <w:lvlJc w:val="left"/>
      <w:pPr>
        <w:ind w:left="2394" w:hanging="360"/>
      </w:pPr>
      <w:rPr>
        <w:rFonts w:hint="default"/>
        <w:lang w:val="en-US" w:eastAsia="en-US" w:bidi="ar-SA"/>
      </w:rPr>
    </w:lvl>
    <w:lvl w:ilvl="4" w:tplc="8EB2D054">
      <w:numFmt w:val="bullet"/>
      <w:lvlText w:val="•"/>
      <w:lvlJc w:val="left"/>
      <w:pPr>
        <w:ind w:left="2912" w:hanging="360"/>
      </w:pPr>
      <w:rPr>
        <w:rFonts w:hint="default"/>
        <w:lang w:val="en-US" w:eastAsia="en-US" w:bidi="ar-SA"/>
      </w:rPr>
    </w:lvl>
    <w:lvl w:ilvl="5" w:tplc="D168117E">
      <w:numFmt w:val="bullet"/>
      <w:lvlText w:val="•"/>
      <w:lvlJc w:val="left"/>
      <w:pPr>
        <w:ind w:left="3430" w:hanging="360"/>
      </w:pPr>
      <w:rPr>
        <w:rFonts w:hint="default"/>
        <w:lang w:val="en-US" w:eastAsia="en-US" w:bidi="ar-SA"/>
      </w:rPr>
    </w:lvl>
    <w:lvl w:ilvl="6" w:tplc="8EF23CB8">
      <w:numFmt w:val="bullet"/>
      <w:lvlText w:val="•"/>
      <w:lvlJc w:val="left"/>
      <w:pPr>
        <w:ind w:left="3948" w:hanging="360"/>
      </w:pPr>
      <w:rPr>
        <w:rFonts w:hint="default"/>
        <w:lang w:val="en-US" w:eastAsia="en-US" w:bidi="ar-SA"/>
      </w:rPr>
    </w:lvl>
    <w:lvl w:ilvl="7" w:tplc="B720E244">
      <w:numFmt w:val="bullet"/>
      <w:lvlText w:val="•"/>
      <w:lvlJc w:val="left"/>
      <w:pPr>
        <w:ind w:left="4466" w:hanging="360"/>
      </w:pPr>
      <w:rPr>
        <w:rFonts w:hint="default"/>
        <w:lang w:val="en-US" w:eastAsia="en-US" w:bidi="ar-SA"/>
      </w:rPr>
    </w:lvl>
    <w:lvl w:ilvl="8" w:tplc="0EA8C894">
      <w:numFmt w:val="bullet"/>
      <w:lvlText w:val="•"/>
      <w:lvlJc w:val="left"/>
      <w:pPr>
        <w:ind w:left="4984" w:hanging="360"/>
      </w:pPr>
      <w:rPr>
        <w:rFonts w:hint="default"/>
        <w:lang w:val="en-US" w:eastAsia="en-US" w:bidi="ar-SA"/>
      </w:rPr>
    </w:lvl>
  </w:abstractNum>
  <w:abstractNum w:abstractNumId="1" w15:restartNumberingAfterBreak="0">
    <w:nsid w:val="505166F7"/>
    <w:multiLevelType w:val="hybridMultilevel"/>
    <w:tmpl w:val="D054CA0C"/>
    <w:lvl w:ilvl="0" w:tplc="ACFA9950">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3CD8B29C">
      <w:numFmt w:val="bullet"/>
      <w:lvlText w:val="•"/>
      <w:lvlJc w:val="left"/>
      <w:pPr>
        <w:ind w:left="1358" w:hanging="360"/>
      </w:pPr>
      <w:rPr>
        <w:rFonts w:hint="default"/>
        <w:lang w:val="en-US" w:eastAsia="en-US" w:bidi="ar-SA"/>
      </w:rPr>
    </w:lvl>
    <w:lvl w:ilvl="2" w:tplc="85FCB470">
      <w:numFmt w:val="bullet"/>
      <w:lvlText w:val="•"/>
      <w:lvlJc w:val="left"/>
      <w:pPr>
        <w:ind w:left="1876" w:hanging="360"/>
      </w:pPr>
      <w:rPr>
        <w:rFonts w:hint="default"/>
        <w:lang w:val="en-US" w:eastAsia="en-US" w:bidi="ar-SA"/>
      </w:rPr>
    </w:lvl>
    <w:lvl w:ilvl="3" w:tplc="C3DEC302">
      <w:numFmt w:val="bullet"/>
      <w:lvlText w:val="•"/>
      <w:lvlJc w:val="left"/>
      <w:pPr>
        <w:ind w:left="2394" w:hanging="360"/>
      </w:pPr>
      <w:rPr>
        <w:rFonts w:hint="default"/>
        <w:lang w:val="en-US" w:eastAsia="en-US" w:bidi="ar-SA"/>
      </w:rPr>
    </w:lvl>
    <w:lvl w:ilvl="4" w:tplc="B7968B74">
      <w:numFmt w:val="bullet"/>
      <w:lvlText w:val="•"/>
      <w:lvlJc w:val="left"/>
      <w:pPr>
        <w:ind w:left="2912" w:hanging="360"/>
      </w:pPr>
      <w:rPr>
        <w:rFonts w:hint="default"/>
        <w:lang w:val="en-US" w:eastAsia="en-US" w:bidi="ar-SA"/>
      </w:rPr>
    </w:lvl>
    <w:lvl w:ilvl="5" w:tplc="5D2CFCE4">
      <w:numFmt w:val="bullet"/>
      <w:lvlText w:val="•"/>
      <w:lvlJc w:val="left"/>
      <w:pPr>
        <w:ind w:left="3430" w:hanging="360"/>
      </w:pPr>
      <w:rPr>
        <w:rFonts w:hint="default"/>
        <w:lang w:val="en-US" w:eastAsia="en-US" w:bidi="ar-SA"/>
      </w:rPr>
    </w:lvl>
    <w:lvl w:ilvl="6" w:tplc="780E36D4">
      <w:numFmt w:val="bullet"/>
      <w:lvlText w:val="•"/>
      <w:lvlJc w:val="left"/>
      <w:pPr>
        <w:ind w:left="3948" w:hanging="360"/>
      </w:pPr>
      <w:rPr>
        <w:rFonts w:hint="default"/>
        <w:lang w:val="en-US" w:eastAsia="en-US" w:bidi="ar-SA"/>
      </w:rPr>
    </w:lvl>
    <w:lvl w:ilvl="7" w:tplc="DFDCB55E">
      <w:numFmt w:val="bullet"/>
      <w:lvlText w:val="•"/>
      <w:lvlJc w:val="left"/>
      <w:pPr>
        <w:ind w:left="4466" w:hanging="360"/>
      </w:pPr>
      <w:rPr>
        <w:rFonts w:hint="default"/>
        <w:lang w:val="en-US" w:eastAsia="en-US" w:bidi="ar-SA"/>
      </w:rPr>
    </w:lvl>
    <w:lvl w:ilvl="8" w:tplc="503A4390">
      <w:numFmt w:val="bullet"/>
      <w:lvlText w:val="•"/>
      <w:lvlJc w:val="left"/>
      <w:pPr>
        <w:ind w:left="4984" w:hanging="360"/>
      </w:pPr>
      <w:rPr>
        <w:rFonts w:hint="default"/>
        <w:lang w:val="en-US" w:eastAsia="en-US" w:bidi="ar-SA"/>
      </w:rPr>
    </w:lvl>
  </w:abstractNum>
  <w:abstractNum w:abstractNumId="2" w15:restartNumberingAfterBreak="0">
    <w:nsid w:val="5ED96F26"/>
    <w:multiLevelType w:val="hybridMultilevel"/>
    <w:tmpl w:val="CE4CB220"/>
    <w:lvl w:ilvl="0" w:tplc="F6CA5ED2">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F12E26A8">
      <w:numFmt w:val="bullet"/>
      <w:lvlText w:val="•"/>
      <w:lvlJc w:val="left"/>
      <w:pPr>
        <w:ind w:left="1358" w:hanging="360"/>
      </w:pPr>
      <w:rPr>
        <w:rFonts w:hint="default"/>
        <w:lang w:val="en-US" w:eastAsia="en-US" w:bidi="ar-SA"/>
      </w:rPr>
    </w:lvl>
    <w:lvl w:ilvl="2" w:tplc="41C200BA">
      <w:numFmt w:val="bullet"/>
      <w:lvlText w:val="•"/>
      <w:lvlJc w:val="left"/>
      <w:pPr>
        <w:ind w:left="1876" w:hanging="360"/>
      </w:pPr>
      <w:rPr>
        <w:rFonts w:hint="default"/>
        <w:lang w:val="en-US" w:eastAsia="en-US" w:bidi="ar-SA"/>
      </w:rPr>
    </w:lvl>
    <w:lvl w:ilvl="3" w:tplc="427ABD2A">
      <w:numFmt w:val="bullet"/>
      <w:lvlText w:val="•"/>
      <w:lvlJc w:val="left"/>
      <w:pPr>
        <w:ind w:left="2394" w:hanging="360"/>
      </w:pPr>
      <w:rPr>
        <w:rFonts w:hint="default"/>
        <w:lang w:val="en-US" w:eastAsia="en-US" w:bidi="ar-SA"/>
      </w:rPr>
    </w:lvl>
    <w:lvl w:ilvl="4" w:tplc="AF528782">
      <w:numFmt w:val="bullet"/>
      <w:lvlText w:val="•"/>
      <w:lvlJc w:val="left"/>
      <w:pPr>
        <w:ind w:left="2912" w:hanging="360"/>
      </w:pPr>
      <w:rPr>
        <w:rFonts w:hint="default"/>
        <w:lang w:val="en-US" w:eastAsia="en-US" w:bidi="ar-SA"/>
      </w:rPr>
    </w:lvl>
    <w:lvl w:ilvl="5" w:tplc="1E2622B2">
      <w:numFmt w:val="bullet"/>
      <w:lvlText w:val="•"/>
      <w:lvlJc w:val="left"/>
      <w:pPr>
        <w:ind w:left="3430" w:hanging="360"/>
      </w:pPr>
      <w:rPr>
        <w:rFonts w:hint="default"/>
        <w:lang w:val="en-US" w:eastAsia="en-US" w:bidi="ar-SA"/>
      </w:rPr>
    </w:lvl>
    <w:lvl w:ilvl="6" w:tplc="51549D32">
      <w:numFmt w:val="bullet"/>
      <w:lvlText w:val="•"/>
      <w:lvlJc w:val="left"/>
      <w:pPr>
        <w:ind w:left="3948" w:hanging="360"/>
      </w:pPr>
      <w:rPr>
        <w:rFonts w:hint="default"/>
        <w:lang w:val="en-US" w:eastAsia="en-US" w:bidi="ar-SA"/>
      </w:rPr>
    </w:lvl>
    <w:lvl w:ilvl="7" w:tplc="0E0E82A8">
      <w:numFmt w:val="bullet"/>
      <w:lvlText w:val="•"/>
      <w:lvlJc w:val="left"/>
      <w:pPr>
        <w:ind w:left="4466" w:hanging="360"/>
      </w:pPr>
      <w:rPr>
        <w:rFonts w:hint="default"/>
        <w:lang w:val="en-US" w:eastAsia="en-US" w:bidi="ar-SA"/>
      </w:rPr>
    </w:lvl>
    <w:lvl w:ilvl="8" w:tplc="D17AAD16">
      <w:numFmt w:val="bullet"/>
      <w:lvlText w:val="•"/>
      <w:lvlJc w:val="left"/>
      <w:pPr>
        <w:ind w:left="4984" w:hanging="360"/>
      </w:pPr>
      <w:rPr>
        <w:rFonts w:hint="default"/>
        <w:lang w:val="en-US" w:eastAsia="en-US" w:bidi="ar-SA"/>
      </w:rPr>
    </w:lvl>
  </w:abstractNum>
  <w:abstractNum w:abstractNumId="3" w15:restartNumberingAfterBreak="0">
    <w:nsid w:val="63A75BD6"/>
    <w:multiLevelType w:val="hybridMultilevel"/>
    <w:tmpl w:val="B2C853DC"/>
    <w:lvl w:ilvl="0" w:tplc="799E4464">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2974C8C8">
      <w:numFmt w:val="bullet"/>
      <w:lvlText w:val="•"/>
      <w:lvlJc w:val="left"/>
      <w:pPr>
        <w:ind w:left="1358" w:hanging="360"/>
      </w:pPr>
      <w:rPr>
        <w:rFonts w:hint="default"/>
        <w:lang w:val="en-US" w:eastAsia="en-US" w:bidi="ar-SA"/>
      </w:rPr>
    </w:lvl>
    <w:lvl w:ilvl="2" w:tplc="517A2AFA">
      <w:numFmt w:val="bullet"/>
      <w:lvlText w:val="•"/>
      <w:lvlJc w:val="left"/>
      <w:pPr>
        <w:ind w:left="1876" w:hanging="360"/>
      </w:pPr>
      <w:rPr>
        <w:rFonts w:hint="default"/>
        <w:lang w:val="en-US" w:eastAsia="en-US" w:bidi="ar-SA"/>
      </w:rPr>
    </w:lvl>
    <w:lvl w:ilvl="3" w:tplc="3B8A69AA">
      <w:numFmt w:val="bullet"/>
      <w:lvlText w:val="•"/>
      <w:lvlJc w:val="left"/>
      <w:pPr>
        <w:ind w:left="2394" w:hanging="360"/>
      </w:pPr>
      <w:rPr>
        <w:rFonts w:hint="default"/>
        <w:lang w:val="en-US" w:eastAsia="en-US" w:bidi="ar-SA"/>
      </w:rPr>
    </w:lvl>
    <w:lvl w:ilvl="4" w:tplc="101AF11C">
      <w:numFmt w:val="bullet"/>
      <w:lvlText w:val="•"/>
      <w:lvlJc w:val="left"/>
      <w:pPr>
        <w:ind w:left="2912" w:hanging="360"/>
      </w:pPr>
      <w:rPr>
        <w:rFonts w:hint="default"/>
        <w:lang w:val="en-US" w:eastAsia="en-US" w:bidi="ar-SA"/>
      </w:rPr>
    </w:lvl>
    <w:lvl w:ilvl="5" w:tplc="69822050">
      <w:numFmt w:val="bullet"/>
      <w:lvlText w:val="•"/>
      <w:lvlJc w:val="left"/>
      <w:pPr>
        <w:ind w:left="3430" w:hanging="360"/>
      </w:pPr>
      <w:rPr>
        <w:rFonts w:hint="default"/>
        <w:lang w:val="en-US" w:eastAsia="en-US" w:bidi="ar-SA"/>
      </w:rPr>
    </w:lvl>
    <w:lvl w:ilvl="6" w:tplc="00762B68">
      <w:numFmt w:val="bullet"/>
      <w:lvlText w:val="•"/>
      <w:lvlJc w:val="left"/>
      <w:pPr>
        <w:ind w:left="3948" w:hanging="360"/>
      </w:pPr>
      <w:rPr>
        <w:rFonts w:hint="default"/>
        <w:lang w:val="en-US" w:eastAsia="en-US" w:bidi="ar-SA"/>
      </w:rPr>
    </w:lvl>
    <w:lvl w:ilvl="7" w:tplc="AABEB286">
      <w:numFmt w:val="bullet"/>
      <w:lvlText w:val="•"/>
      <w:lvlJc w:val="left"/>
      <w:pPr>
        <w:ind w:left="4466" w:hanging="360"/>
      </w:pPr>
      <w:rPr>
        <w:rFonts w:hint="default"/>
        <w:lang w:val="en-US" w:eastAsia="en-US" w:bidi="ar-SA"/>
      </w:rPr>
    </w:lvl>
    <w:lvl w:ilvl="8" w:tplc="312A5FEE">
      <w:numFmt w:val="bullet"/>
      <w:lvlText w:val="•"/>
      <w:lvlJc w:val="left"/>
      <w:pPr>
        <w:ind w:left="4984" w:hanging="360"/>
      </w:pPr>
      <w:rPr>
        <w:rFonts w:hint="default"/>
        <w:lang w:val="en-US" w:eastAsia="en-US" w:bidi="ar-SA"/>
      </w:rPr>
    </w:lvl>
  </w:abstractNum>
  <w:abstractNum w:abstractNumId="4" w15:restartNumberingAfterBreak="0">
    <w:nsid w:val="68A0177A"/>
    <w:multiLevelType w:val="hybridMultilevel"/>
    <w:tmpl w:val="CD9C7E22"/>
    <w:lvl w:ilvl="0" w:tplc="42B0DFA8">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D01C570E">
      <w:numFmt w:val="bullet"/>
      <w:lvlText w:val="•"/>
      <w:lvlJc w:val="left"/>
      <w:pPr>
        <w:ind w:left="1358" w:hanging="360"/>
      </w:pPr>
      <w:rPr>
        <w:rFonts w:hint="default"/>
        <w:lang w:val="en-US" w:eastAsia="en-US" w:bidi="ar-SA"/>
      </w:rPr>
    </w:lvl>
    <w:lvl w:ilvl="2" w:tplc="3EEA27C2">
      <w:numFmt w:val="bullet"/>
      <w:lvlText w:val="•"/>
      <w:lvlJc w:val="left"/>
      <w:pPr>
        <w:ind w:left="1876" w:hanging="360"/>
      </w:pPr>
      <w:rPr>
        <w:rFonts w:hint="default"/>
        <w:lang w:val="en-US" w:eastAsia="en-US" w:bidi="ar-SA"/>
      </w:rPr>
    </w:lvl>
    <w:lvl w:ilvl="3" w:tplc="C28C0052">
      <w:numFmt w:val="bullet"/>
      <w:lvlText w:val="•"/>
      <w:lvlJc w:val="left"/>
      <w:pPr>
        <w:ind w:left="2394" w:hanging="360"/>
      </w:pPr>
      <w:rPr>
        <w:rFonts w:hint="default"/>
        <w:lang w:val="en-US" w:eastAsia="en-US" w:bidi="ar-SA"/>
      </w:rPr>
    </w:lvl>
    <w:lvl w:ilvl="4" w:tplc="C94C10C2">
      <w:numFmt w:val="bullet"/>
      <w:lvlText w:val="•"/>
      <w:lvlJc w:val="left"/>
      <w:pPr>
        <w:ind w:left="2912" w:hanging="360"/>
      </w:pPr>
      <w:rPr>
        <w:rFonts w:hint="default"/>
        <w:lang w:val="en-US" w:eastAsia="en-US" w:bidi="ar-SA"/>
      </w:rPr>
    </w:lvl>
    <w:lvl w:ilvl="5" w:tplc="6304E660">
      <w:numFmt w:val="bullet"/>
      <w:lvlText w:val="•"/>
      <w:lvlJc w:val="left"/>
      <w:pPr>
        <w:ind w:left="3430" w:hanging="360"/>
      </w:pPr>
      <w:rPr>
        <w:rFonts w:hint="default"/>
        <w:lang w:val="en-US" w:eastAsia="en-US" w:bidi="ar-SA"/>
      </w:rPr>
    </w:lvl>
    <w:lvl w:ilvl="6" w:tplc="AC5A7294">
      <w:numFmt w:val="bullet"/>
      <w:lvlText w:val="•"/>
      <w:lvlJc w:val="left"/>
      <w:pPr>
        <w:ind w:left="3948" w:hanging="360"/>
      </w:pPr>
      <w:rPr>
        <w:rFonts w:hint="default"/>
        <w:lang w:val="en-US" w:eastAsia="en-US" w:bidi="ar-SA"/>
      </w:rPr>
    </w:lvl>
    <w:lvl w:ilvl="7" w:tplc="09043E82">
      <w:numFmt w:val="bullet"/>
      <w:lvlText w:val="•"/>
      <w:lvlJc w:val="left"/>
      <w:pPr>
        <w:ind w:left="4466" w:hanging="360"/>
      </w:pPr>
      <w:rPr>
        <w:rFonts w:hint="default"/>
        <w:lang w:val="en-US" w:eastAsia="en-US" w:bidi="ar-SA"/>
      </w:rPr>
    </w:lvl>
    <w:lvl w:ilvl="8" w:tplc="736EE5AE">
      <w:numFmt w:val="bullet"/>
      <w:lvlText w:val="•"/>
      <w:lvlJc w:val="left"/>
      <w:pPr>
        <w:ind w:left="4984" w:hanging="360"/>
      </w:pPr>
      <w:rPr>
        <w:rFonts w:hint="default"/>
        <w:lang w:val="en-US" w:eastAsia="en-US" w:bidi="ar-SA"/>
      </w:rPr>
    </w:lvl>
  </w:abstractNum>
  <w:abstractNum w:abstractNumId="5" w15:restartNumberingAfterBreak="0">
    <w:nsid w:val="697F6B52"/>
    <w:multiLevelType w:val="hybridMultilevel"/>
    <w:tmpl w:val="D16CB078"/>
    <w:lvl w:ilvl="0" w:tplc="610A4C84">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B4C202C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D64E2200">
      <w:numFmt w:val="bullet"/>
      <w:lvlText w:val="•"/>
      <w:lvlJc w:val="left"/>
      <w:pPr>
        <w:ind w:left="2592" w:hanging="360"/>
      </w:pPr>
      <w:rPr>
        <w:rFonts w:hint="default"/>
        <w:lang w:val="en-US" w:eastAsia="en-US" w:bidi="ar-SA"/>
      </w:rPr>
    </w:lvl>
    <w:lvl w:ilvl="3" w:tplc="CD72044E">
      <w:numFmt w:val="bullet"/>
      <w:lvlText w:val="•"/>
      <w:lvlJc w:val="left"/>
      <w:pPr>
        <w:ind w:left="3528" w:hanging="360"/>
      </w:pPr>
      <w:rPr>
        <w:rFonts w:hint="default"/>
        <w:lang w:val="en-US" w:eastAsia="en-US" w:bidi="ar-SA"/>
      </w:rPr>
    </w:lvl>
    <w:lvl w:ilvl="4" w:tplc="8D4406CE">
      <w:numFmt w:val="bullet"/>
      <w:lvlText w:val="•"/>
      <w:lvlJc w:val="left"/>
      <w:pPr>
        <w:ind w:left="4464" w:hanging="360"/>
      </w:pPr>
      <w:rPr>
        <w:rFonts w:hint="default"/>
        <w:lang w:val="en-US" w:eastAsia="en-US" w:bidi="ar-SA"/>
      </w:rPr>
    </w:lvl>
    <w:lvl w:ilvl="5" w:tplc="7A301E3C">
      <w:numFmt w:val="bullet"/>
      <w:lvlText w:val="•"/>
      <w:lvlJc w:val="left"/>
      <w:pPr>
        <w:ind w:left="5400" w:hanging="360"/>
      </w:pPr>
      <w:rPr>
        <w:rFonts w:hint="default"/>
        <w:lang w:val="en-US" w:eastAsia="en-US" w:bidi="ar-SA"/>
      </w:rPr>
    </w:lvl>
    <w:lvl w:ilvl="6" w:tplc="2BD4EEF2">
      <w:numFmt w:val="bullet"/>
      <w:lvlText w:val="•"/>
      <w:lvlJc w:val="left"/>
      <w:pPr>
        <w:ind w:left="6336" w:hanging="360"/>
      </w:pPr>
      <w:rPr>
        <w:rFonts w:hint="default"/>
        <w:lang w:val="en-US" w:eastAsia="en-US" w:bidi="ar-SA"/>
      </w:rPr>
    </w:lvl>
    <w:lvl w:ilvl="7" w:tplc="5CF8304A">
      <w:numFmt w:val="bullet"/>
      <w:lvlText w:val="•"/>
      <w:lvlJc w:val="left"/>
      <w:pPr>
        <w:ind w:left="7272" w:hanging="360"/>
      </w:pPr>
      <w:rPr>
        <w:rFonts w:hint="default"/>
        <w:lang w:val="en-US" w:eastAsia="en-US" w:bidi="ar-SA"/>
      </w:rPr>
    </w:lvl>
    <w:lvl w:ilvl="8" w:tplc="D0A01DBE">
      <w:numFmt w:val="bullet"/>
      <w:lvlText w:val="•"/>
      <w:lvlJc w:val="left"/>
      <w:pPr>
        <w:ind w:left="8208" w:hanging="360"/>
      </w:pPr>
      <w:rPr>
        <w:rFonts w:hint="default"/>
        <w:lang w:val="en-US" w:eastAsia="en-US" w:bidi="ar-SA"/>
      </w:rPr>
    </w:lvl>
  </w:abstractNum>
  <w:abstractNum w:abstractNumId="6" w15:restartNumberingAfterBreak="0">
    <w:nsid w:val="71BF7881"/>
    <w:multiLevelType w:val="hybridMultilevel"/>
    <w:tmpl w:val="9C3C47AC"/>
    <w:lvl w:ilvl="0" w:tplc="FC9464DA">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69763ABE">
      <w:numFmt w:val="bullet"/>
      <w:lvlText w:val="•"/>
      <w:lvlJc w:val="left"/>
      <w:pPr>
        <w:ind w:left="1358" w:hanging="360"/>
      </w:pPr>
      <w:rPr>
        <w:rFonts w:hint="default"/>
        <w:lang w:val="en-US" w:eastAsia="en-US" w:bidi="ar-SA"/>
      </w:rPr>
    </w:lvl>
    <w:lvl w:ilvl="2" w:tplc="FE1ABFB2">
      <w:numFmt w:val="bullet"/>
      <w:lvlText w:val="•"/>
      <w:lvlJc w:val="left"/>
      <w:pPr>
        <w:ind w:left="1876" w:hanging="360"/>
      </w:pPr>
      <w:rPr>
        <w:rFonts w:hint="default"/>
        <w:lang w:val="en-US" w:eastAsia="en-US" w:bidi="ar-SA"/>
      </w:rPr>
    </w:lvl>
    <w:lvl w:ilvl="3" w:tplc="C09EF09C">
      <w:numFmt w:val="bullet"/>
      <w:lvlText w:val="•"/>
      <w:lvlJc w:val="left"/>
      <w:pPr>
        <w:ind w:left="2394" w:hanging="360"/>
      </w:pPr>
      <w:rPr>
        <w:rFonts w:hint="default"/>
        <w:lang w:val="en-US" w:eastAsia="en-US" w:bidi="ar-SA"/>
      </w:rPr>
    </w:lvl>
    <w:lvl w:ilvl="4" w:tplc="41A84528">
      <w:numFmt w:val="bullet"/>
      <w:lvlText w:val="•"/>
      <w:lvlJc w:val="left"/>
      <w:pPr>
        <w:ind w:left="2912" w:hanging="360"/>
      </w:pPr>
      <w:rPr>
        <w:rFonts w:hint="default"/>
        <w:lang w:val="en-US" w:eastAsia="en-US" w:bidi="ar-SA"/>
      </w:rPr>
    </w:lvl>
    <w:lvl w:ilvl="5" w:tplc="75F80FC0">
      <w:numFmt w:val="bullet"/>
      <w:lvlText w:val="•"/>
      <w:lvlJc w:val="left"/>
      <w:pPr>
        <w:ind w:left="3430" w:hanging="360"/>
      </w:pPr>
      <w:rPr>
        <w:rFonts w:hint="default"/>
        <w:lang w:val="en-US" w:eastAsia="en-US" w:bidi="ar-SA"/>
      </w:rPr>
    </w:lvl>
    <w:lvl w:ilvl="6" w:tplc="A5204DB2">
      <w:numFmt w:val="bullet"/>
      <w:lvlText w:val="•"/>
      <w:lvlJc w:val="left"/>
      <w:pPr>
        <w:ind w:left="3948" w:hanging="360"/>
      </w:pPr>
      <w:rPr>
        <w:rFonts w:hint="default"/>
        <w:lang w:val="en-US" w:eastAsia="en-US" w:bidi="ar-SA"/>
      </w:rPr>
    </w:lvl>
    <w:lvl w:ilvl="7" w:tplc="119E4348">
      <w:numFmt w:val="bullet"/>
      <w:lvlText w:val="•"/>
      <w:lvlJc w:val="left"/>
      <w:pPr>
        <w:ind w:left="4466" w:hanging="360"/>
      </w:pPr>
      <w:rPr>
        <w:rFonts w:hint="default"/>
        <w:lang w:val="en-US" w:eastAsia="en-US" w:bidi="ar-SA"/>
      </w:rPr>
    </w:lvl>
    <w:lvl w:ilvl="8" w:tplc="82324896">
      <w:numFmt w:val="bullet"/>
      <w:lvlText w:val="•"/>
      <w:lvlJc w:val="left"/>
      <w:pPr>
        <w:ind w:left="4984" w:hanging="360"/>
      </w:pPr>
      <w:rPr>
        <w:rFonts w:hint="default"/>
        <w:lang w:val="en-US" w:eastAsia="en-US" w:bidi="ar-SA"/>
      </w:rPr>
    </w:lvl>
  </w:abstractNum>
  <w:abstractNum w:abstractNumId="7" w15:restartNumberingAfterBreak="0">
    <w:nsid w:val="7EE02A8C"/>
    <w:multiLevelType w:val="hybridMultilevel"/>
    <w:tmpl w:val="E6028562"/>
    <w:lvl w:ilvl="0" w:tplc="A8CC46F0">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E87EB072">
      <w:numFmt w:val="bullet"/>
      <w:lvlText w:val="•"/>
      <w:lvlJc w:val="left"/>
      <w:pPr>
        <w:ind w:left="1358" w:hanging="360"/>
      </w:pPr>
      <w:rPr>
        <w:rFonts w:hint="default"/>
        <w:lang w:val="en-US" w:eastAsia="en-US" w:bidi="ar-SA"/>
      </w:rPr>
    </w:lvl>
    <w:lvl w:ilvl="2" w:tplc="762CF728">
      <w:numFmt w:val="bullet"/>
      <w:lvlText w:val="•"/>
      <w:lvlJc w:val="left"/>
      <w:pPr>
        <w:ind w:left="1876" w:hanging="360"/>
      </w:pPr>
      <w:rPr>
        <w:rFonts w:hint="default"/>
        <w:lang w:val="en-US" w:eastAsia="en-US" w:bidi="ar-SA"/>
      </w:rPr>
    </w:lvl>
    <w:lvl w:ilvl="3" w:tplc="47F29E2C">
      <w:numFmt w:val="bullet"/>
      <w:lvlText w:val="•"/>
      <w:lvlJc w:val="left"/>
      <w:pPr>
        <w:ind w:left="2394" w:hanging="360"/>
      </w:pPr>
      <w:rPr>
        <w:rFonts w:hint="default"/>
        <w:lang w:val="en-US" w:eastAsia="en-US" w:bidi="ar-SA"/>
      </w:rPr>
    </w:lvl>
    <w:lvl w:ilvl="4" w:tplc="6A48AF24">
      <w:numFmt w:val="bullet"/>
      <w:lvlText w:val="•"/>
      <w:lvlJc w:val="left"/>
      <w:pPr>
        <w:ind w:left="2912" w:hanging="360"/>
      </w:pPr>
      <w:rPr>
        <w:rFonts w:hint="default"/>
        <w:lang w:val="en-US" w:eastAsia="en-US" w:bidi="ar-SA"/>
      </w:rPr>
    </w:lvl>
    <w:lvl w:ilvl="5" w:tplc="8DF8C85C">
      <w:numFmt w:val="bullet"/>
      <w:lvlText w:val="•"/>
      <w:lvlJc w:val="left"/>
      <w:pPr>
        <w:ind w:left="3430" w:hanging="360"/>
      </w:pPr>
      <w:rPr>
        <w:rFonts w:hint="default"/>
        <w:lang w:val="en-US" w:eastAsia="en-US" w:bidi="ar-SA"/>
      </w:rPr>
    </w:lvl>
    <w:lvl w:ilvl="6" w:tplc="2DA449F6">
      <w:numFmt w:val="bullet"/>
      <w:lvlText w:val="•"/>
      <w:lvlJc w:val="left"/>
      <w:pPr>
        <w:ind w:left="3948" w:hanging="360"/>
      </w:pPr>
      <w:rPr>
        <w:rFonts w:hint="default"/>
        <w:lang w:val="en-US" w:eastAsia="en-US" w:bidi="ar-SA"/>
      </w:rPr>
    </w:lvl>
    <w:lvl w:ilvl="7" w:tplc="E0C69CB0">
      <w:numFmt w:val="bullet"/>
      <w:lvlText w:val="•"/>
      <w:lvlJc w:val="left"/>
      <w:pPr>
        <w:ind w:left="4466" w:hanging="360"/>
      </w:pPr>
      <w:rPr>
        <w:rFonts w:hint="default"/>
        <w:lang w:val="en-US" w:eastAsia="en-US" w:bidi="ar-SA"/>
      </w:rPr>
    </w:lvl>
    <w:lvl w:ilvl="8" w:tplc="BDAE6F84">
      <w:numFmt w:val="bullet"/>
      <w:lvlText w:val="•"/>
      <w:lvlJc w:val="left"/>
      <w:pPr>
        <w:ind w:left="4984" w:hanging="360"/>
      </w:pPr>
      <w:rPr>
        <w:rFonts w:hint="default"/>
        <w:lang w:val="en-US" w:eastAsia="en-US" w:bidi="ar-SA"/>
      </w:rPr>
    </w:lvl>
  </w:abstractNum>
  <w:num w:numId="1" w16cid:durableId="145905499">
    <w:abstractNumId w:val="3"/>
  </w:num>
  <w:num w:numId="2" w16cid:durableId="200292297">
    <w:abstractNumId w:val="0"/>
  </w:num>
  <w:num w:numId="3" w16cid:durableId="239173167">
    <w:abstractNumId w:val="7"/>
  </w:num>
  <w:num w:numId="4" w16cid:durableId="1795558404">
    <w:abstractNumId w:val="2"/>
  </w:num>
  <w:num w:numId="5" w16cid:durableId="1727878409">
    <w:abstractNumId w:val="4"/>
  </w:num>
  <w:num w:numId="6" w16cid:durableId="1993681212">
    <w:abstractNumId w:val="6"/>
  </w:num>
  <w:num w:numId="7" w16cid:durableId="1826386145">
    <w:abstractNumId w:val="1"/>
  </w:num>
  <w:num w:numId="8" w16cid:durableId="183359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xWHxYPp+HPBWHcU4QIsRPCorueGWNx983uQ7UOUsUDt/8VoYEDxNnWpavy+ZgojrqdrFRoMzLJFr3G+JstO+Q==" w:salt="e/bIhP3i2BGgwOt1shNmO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555D3"/>
    <w:rsid w:val="00591A91"/>
    <w:rsid w:val="00C555D3"/>
    <w:rsid w:val="00E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D3AE3"/>
  <w15:docId w15:val="{A99C4996-104F-4321-84E8-8A57A7B8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025F3-2975-4440-920B-97A249B95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68450F-716D-4C42-8312-00D7CCAAD316}">
  <ds:schemaRefs>
    <ds:schemaRef ds:uri="http://schemas.microsoft.com/sharepoint/v3/contenttype/forms"/>
  </ds:schemaRefs>
</ds:datastoreItem>
</file>

<file path=customXml/itemProps3.xml><?xml version="1.0" encoding="utf-8"?>
<ds:datastoreItem xmlns:ds="http://schemas.openxmlformats.org/officeDocument/2006/customXml" ds:itemID="{DB746F0A-1221-429B-83AA-D0374E8AE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2785</Words>
  <Characters>15880</Characters>
  <Application>Microsoft Office Word</Application>
  <DocSecurity>8</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2026-04-22T09:43:00Z</dcterms:created>
  <dcterms:modified xsi:type="dcterms:W3CDTF">2026-04-22T09:45:00Z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