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2B4D" w14:textId="77777777" w:rsidR="00C14899" w:rsidRDefault="00C14899">
      <w:pPr>
        <w:pStyle w:val="BodyText"/>
        <w:spacing w:before="24"/>
        <w:rPr>
          <w:rFonts w:ascii="Times New Roman"/>
          <w:sz w:val="28"/>
        </w:rPr>
      </w:pPr>
    </w:p>
    <w:p w14:paraId="29142B4E" w14:textId="77777777" w:rsidR="00C14899" w:rsidRDefault="004F6152">
      <w:pPr>
        <w:pStyle w:val="Heading1"/>
      </w:pPr>
      <w:r>
        <w:rPr>
          <w:noProof/>
        </w:rPr>
        <w:drawing>
          <wp:anchor distT="0" distB="0" distL="0" distR="0" simplePos="0" relativeHeight="15728640" behindDoc="0" locked="0" layoutInCell="1" allowOverlap="1" wp14:anchorId="29142CBC" wp14:editId="054A9C12">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5"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29142B4F" w14:textId="77777777" w:rsidR="00C14899" w:rsidRDefault="00C14899">
      <w:pPr>
        <w:pStyle w:val="BodyText"/>
        <w:spacing w:before="79"/>
        <w:rPr>
          <w:b/>
        </w:rPr>
      </w:pPr>
    </w:p>
    <w:p w14:paraId="29142B50" w14:textId="77777777" w:rsidR="00C14899" w:rsidRDefault="004F6152">
      <w:pPr>
        <w:tabs>
          <w:tab w:val="left" w:pos="4322"/>
        </w:tabs>
      </w:pPr>
      <w:r>
        <w:rPr>
          <w:b/>
        </w:rPr>
        <w:t>COURSE</w:t>
      </w:r>
      <w:r>
        <w:rPr>
          <w:b/>
          <w:spacing w:val="-9"/>
        </w:rPr>
        <w:t xml:space="preserve"> </w:t>
      </w:r>
      <w:r>
        <w:rPr>
          <w:b/>
        </w:rPr>
        <w:t>NUMBER:</w:t>
      </w:r>
      <w:r>
        <w:rPr>
          <w:b/>
          <w:spacing w:val="-3"/>
        </w:rPr>
        <w:t xml:space="preserve"> </w:t>
      </w:r>
      <w:r>
        <w:t>MLT</w:t>
      </w:r>
      <w:r>
        <w:rPr>
          <w:spacing w:val="-3"/>
        </w:rPr>
        <w:t xml:space="preserve"> </w:t>
      </w:r>
      <w:r>
        <w:rPr>
          <w:spacing w:val="-4"/>
        </w:rPr>
        <w:t>2271</w:t>
      </w:r>
      <w:r>
        <w:tab/>
      </w:r>
      <w:r>
        <w:rPr>
          <w:b/>
        </w:rPr>
        <w:t>COURSE</w:t>
      </w:r>
      <w:r>
        <w:rPr>
          <w:b/>
          <w:spacing w:val="-12"/>
        </w:rPr>
        <w:t xml:space="preserve"> </w:t>
      </w:r>
      <w:r>
        <w:rPr>
          <w:b/>
        </w:rPr>
        <w:t>TITLE:</w:t>
      </w:r>
      <w:r>
        <w:rPr>
          <w:b/>
          <w:spacing w:val="-5"/>
        </w:rPr>
        <w:t xml:space="preserve"> </w:t>
      </w:r>
      <w:r>
        <w:t>Immunohematology</w:t>
      </w:r>
      <w:r>
        <w:rPr>
          <w:spacing w:val="-6"/>
        </w:rPr>
        <w:t xml:space="preserve"> </w:t>
      </w:r>
      <w:r>
        <w:rPr>
          <w:spacing w:val="-2"/>
        </w:rPr>
        <w:t>Laboratory</w:t>
      </w:r>
    </w:p>
    <w:p w14:paraId="29142B51" w14:textId="77777777" w:rsidR="00C14899" w:rsidRDefault="00C14899">
      <w:pPr>
        <w:pStyle w:val="BodyText"/>
        <w:spacing w:before="1"/>
      </w:pPr>
    </w:p>
    <w:p w14:paraId="29142B52" w14:textId="77777777" w:rsidR="00C14899" w:rsidRDefault="004F6152">
      <w:pPr>
        <w:pStyle w:val="Heading2"/>
        <w:tabs>
          <w:tab w:val="left" w:pos="4322"/>
        </w:tabs>
      </w:pPr>
      <w:r>
        <w:rPr>
          <w:spacing w:val="-2"/>
        </w:rPr>
        <w:t>INSTRUCTOR:</w:t>
      </w:r>
      <w:r>
        <w:tab/>
      </w:r>
      <w:r>
        <w:rPr>
          <w:spacing w:val="-2"/>
        </w:rPr>
        <w:t>CONTACT:</w:t>
      </w:r>
    </w:p>
    <w:p w14:paraId="29142B53" w14:textId="77777777" w:rsidR="00C14899" w:rsidRDefault="00C14899">
      <w:pPr>
        <w:pStyle w:val="BodyText"/>
        <w:spacing w:before="1"/>
        <w:rPr>
          <w:b/>
        </w:rPr>
      </w:pPr>
    </w:p>
    <w:p w14:paraId="29142B54" w14:textId="77777777" w:rsidR="00C14899" w:rsidRDefault="004F6152">
      <w:pPr>
        <w:tabs>
          <w:tab w:val="left" w:pos="4322"/>
        </w:tabs>
      </w:pPr>
      <w:r>
        <w:rPr>
          <w:b/>
        </w:rPr>
        <w:t>CREDITS:</w:t>
      </w:r>
      <w:r>
        <w:rPr>
          <w:b/>
          <w:spacing w:val="-6"/>
        </w:rPr>
        <w:t xml:space="preserve"> </w:t>
      </w:r>
      <w:r>
        <w:rPr>
          <w:spacing w:val="-10"/>
        </w:rPr>
        <w:t>2</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10"/>
        </w:rPr>
        <w:t>9</w:t>
      </w:r>
    </w:p>
    <w:p w14:paraId="29142B55" w14:textId="77777777" w:rsidR="00C14899" w:rsidRDefault="00C14899">
      <w:pPr>
        <w:pStyle w:val="BodyText"/>
        <w:spacing w:before="4"/>
      </w:pPr>
    </w:p>
    <w:p w14:paraId="29142B56" w14:textId="77777777" w:rsidR="00C14899" w:rsidRDefault="004F6152">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29142B57" w14:textId="77777777" w:rsidR="00C14899" w:rsidRDefault="00C14899">
      <w:pPr>
        <w:pStyle w:val="BodyText"/>
        <w:spacing w:before="3"/>
      </w:pPr>
    </w:p>
    <w:p w14:paraId="29142B58" w14:textId="77777777" w:rsidR="00C14899" w:rsidRDefault="004F6152">
      <w:r>
        <w:rPr>
          <w:b/>
        </w:rPr>
        <w:t>COREQUISITE:</w:t>
      </w:r>
      <w:r>
        <w:rPr>
          <w:b/>
          <w:spacing w:val="-7"/>
        </w:rPr>
        <w:t xml:space="preserve"> </w:t>
      </w:r>
      <w:r>
        <w:t>MLT</w:t>
      </w:r>
      <w:r>
        <w:rPr>
          <w:spacing w:val="-10"/>
        </w:rPr>
        <w:t xml:space="preserve"> </w:t>
      </w:r>
      <w:r>
        <w:t>2270,</w:t>
      </w:r>
      <w:r>
        <w:rPr>
          <w:spacing w:val="-7"/>
        </w:rPr>
        <w:t xml:space="preserve"> </w:t>
      </w:r>
      <w:r>
        <w:t>Immunohematology</w:t>
      </w:r>
      <w:r>
        <w:rPr>
          <w:spacing w:val="-5"/>
        </w:rPr>
        <w:t xml:space="preserve"> </w:t>
      </w:r>
      <w:r>
        <w:rPr>
          <w:spacing w:val="-2"/>
        </w:rPr>
        <w:t>Lecture</w:t>
      </w:r>
    </w:p>
    <w:p w14:paraId="29142B59" w14:textId="77777777" w:rsidR="00C14899" w:rsidRDefault="00C14899">
      <w:pPr>
        <w:pStyle w:val="BodyText"/>
        <w:spacing w:before="1"/>
      </w:pPr>
    </w:p>
    <w:p w14:paraId="29142B5A" w14:textId="77777777" w:rsidR="00C14899" w:rsidRDefault="004F6152">
      <w:pPr>
        <w:pStyle w:val="Heading2"/>
      </w:pPr>
      <w:r>
        <w:t>DESCRIPTION</w:t>
      </w:r>
      <w:r>
        <w:rPr>
          <w:spacing w:val="-9"/>
        </w:rPr>
        <w:t xml:space="preserve"> </w:t>
      </w:r>
      <w:r>
        <w:t>OF</w:t>
      </w:r>
      <w:r>
        <w:rPr>
          <w:spacing w:val="-5"/>
        </w:rPr>
        <w:t xml:space="preserve"> </w:t>
      </w:r>
      <w:r>
        <w:rPr>
          <w:spacing w:val="-2"/>
        </w:rPr>
        <w:t>COURSE</w:t>
      </w:r>
    </w:p>
    <w:p w14:paraId="29142B5B" w14:textId="77777777" w:rsidR="00C14899" w:rsidRDefault="004F6152">
      <w:pPr>
        <w:pStyle w:val="BodyText"/>
        <w:ind w:right="38"/>
      </w:pPr>
      <w:r>
        <w:t>This course presents the application portion of Immunohematology to teach the laboratory skills needed to accurately perform, interpret, and report the routine serological procedures used in pretransfusion testing according</w:t>
      </w:r>
      <w:r>
        <w:rPr>
          <w:spacing w:val="-2"/>
        </w:rPr>
        <w:t xml:space="preserve"> </w:t>
      </w:r>
      <w:r>
        <w:t>to</w:t>
      </w:r>
      <w:r>
        <w:rPr>
          <w:spacing w:val="-4"/>
        </w:rPr>
        <w:t xml:space="preserve"> </w:t>
      </w:r>
      <w:r>
        <w:t>AABB</w:t>
      </w:r>
      <w:r>
        <w:rPr>
          <w:spacing w:val="-4"/>
        </w:rPr>
        <w:t xml:space="preserve"> </w:t>
      </w:r>
      <w:r>
        <w:t>(American</w:t>
      </w:r>
      <w:r>
        <w:rPr>
          <w:spacing w:val="-4"/>
        </w:rPr>
        <w:t xml:space="preserve"> </w:t>
      </w:r>
      <w:r>
        <w:t>Association</w:t>
      </w:r>
      <w:r>
        <w:rPr>
          <w:spacing w:val="-4"/>
        </w:rPr>
        <w:t xml:space="preserve"> </w:t>
      </w:r>
      <w:r>
        <w:t>of</w:t>
      </w:r>
      <w:r>
        <w:rPr>
          <w:spacing w:val="-3"/>
        </w:rPr>
        <w:t xml:space="preserve"> </w:t>
      </w:r>
      <w:r>
        <w:t>Blood</w:t>
      </w:r>
      <w:r>
        <w:rPr>
          <w:spacing w:val="-4"/>
        </w:rPr>
        <w:t xml:space="preserve"> </w:t>
      </w:r>
      <w:r>
        <w:t>Banks)</w:t>
      </w:r>
      <w:r>
        <w:rPr>
          <w:spacing w:val="-3"/>
        </w:rPr>
        <w:t xml:space="preserve"> </w:t>
      </w:r>
      <w:r>
        <w:t>standards.</w:t>
      </w:r>
      <w:r>
        <w:rPr>
          <w:spacing w:val="-2"/>
        </w:rPr>
        <w:t xml:space="preserve"> </w:t>
      </w:r>
      <w:r>
        <w:t>In addition,</w:t>
      </w:r>
      <w:r>
        <w:rPr>
          <w:spacing w:val="-1"/>
        </w:rPr>
        <w:t xml:space="preserve"> </w:t>
      </w:r>
      <w:r>
        <w:t>students</w:t>
      </w:r>
      <w:r>
        <w:rPr>
          <w:spacing w:val="-3"/>
        </w:rPr>
        <w:t xml:space="preserve"> </w:t>
      </w:r>
      <w:r>
        <w:t>perform</w:t>
      </w:r>
      <w:r>
        <w:rPr>
          <w:spacing w:val="-3"/>
        </w:rPr>
        <w:t xml:space="preserve"> </w:t>
      </w:r>
      <w:r>
        <w:t>and</w:t>
      </w:r>
      <w:r>
        <w:rPr>
          <w:spacing w:val="-4"/>
        </w:rPr>
        <w:t xml:space="preserve"> </w:t>
      </w:r>
      <w:r>
        <w:t>interpret case studies involving antibody identification, the investigation of transfusion reactions, Hemolytic Disease of the Newborn, and the administration of Rh Immune Globulin.</w:t>
      </w:r>
    </w:p>
    <w:p w14:paraId="29142B5C" w14:textId="77777777" w:rsidR="00C14899" w:rsidRDefault="00C14899">
      <w:pPr>
        <w:pStyle w:val="BodyText"/>
        <w:spacing w:before="2"/>
      </w:pPr>
    </w:p>
    <w:p w14:paraId="29142B5D" w14:textId="77777777" w:rsidR="00C14899" w:rsidRDefault="004F6152">
      <w:pPr>
        <w:pStyle w:val="Heading2"/>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29142B5E" w14:textId="77777777" w:rsidR="00C14899" w:rsidRDefault="004F6152">
      <w:pPr>
        <w:pStyle w:val="ListParagraph"/>
        <w:numPr>
          <w:ilvl w:val="0"/>
          <w:numId w:val="1"/>
        </w:numPr>
        <w:tabs>
          <w:tab w:val="left" w:pos="718"/>
          <w:tab w:val="left" w:pos="720"/>
        </w:tabs>
        <w:ind w:right="882"/>
      </w:pPr>
      <w:r>
        <w:t>Comply</w:t>
      </w:r>
      <w:r>
        <w:rPr>
          <w:spacing w:val="-4"/>
        </w:rPr>
        <w:t xml:space="preserve"> </w:t>
      </w:r>
      <w:r>
        <w:t>with</w:t>
      </w:r>
      <w:r>
        <w:rPr>
          <w:spacing w:val="-5"/>
        </w:rPr>
        <w:t xml:space="preserve"> </w:t>
      </w:r>
      <w:r>
        <w:t>Standard</w:t>
      </w:r>
      <w:r>
        <w:rPr>
          <w:spacing w:val="-6"/>
        </w:rPr>
        <w:t xml:space="preserve"> </w:t>
      </w:r>
      <w:r>
        <w:t>Precautions</w:t>
      </w:r>
      <w:r>
        <w:rPr>
          <w:spacing w:val="-4"/>
        </w:rPr>
        <w:t xml:space="preserve"> </w:t>
      </w:r>
      <w:r>
        <w:t>and</w:t>
      </w:r>
      <w:r>
        <w:rPr>
          <w:spacing w:val="-1"/>
        </w:rPr>
        <w:t xml:space="preserve"> </w:t>
      </w:r>
      <w:r>
        <w:t>all</w:t>
      </w:r>
      <w:r>
        <w:rPr>
          <w:spacing w:val="-2"/>
        </w:rPr>
        <w:t xml:space="preserve"> </w:t>
      </w:r>
      <w:r>
        <w:t>laboratory</w:t>
      </w:r>
      <w:r>
        <w:rPr>
          <w:spacing w:val="-4"/>
        </w:rPr>
        <w:t xml:space="preserve"> </w:t>
      </w:r>
      <w:r>
        <w:t>safety</w:t>
      </w:r>
      <w:r>
        <w:rPr>
          <w:spacing w:val="-4"/>
        </w:rPr>
        <w:t xml:space="preserve"> </w:t>
      </w:r>
      <w:r>
        <w:t>procedures</w:t>
      </w:r>
      <w:r>
        <w:rPr>
          <w:spacing w:val="-4"/>
        </w:rPr>
        <w:t xml:space="preserve"> </w:t>
      </w:r>
      <w:r>
        <w:t>outlined</w:t>
      </w:r>
      <w:r>
        <w:rPr>
          <w:spacing w:val="-5"/>
        </w:rPr>
        <w:t xml:space="preserve"> </w:t>
      </w:r>
      <w:r>
        <w:t>in</w:t>
      </w:r>
      <w:r>
        <w:rPr>
          <w:spacing w:val="-5"/>
        </w:rPr>
        <w:t xml:space="preserve"> </w:t>
      </w:r>
      <w:r>
        <w:t>the</w:t>
      </w:r>
      <w:r>
        <w:rPr>
          <w:spacing w:val="-4"/>
        </w:rPr>
        <w:t xml:space="preserve"> </w:t>
      </w:r>
      <w:r>
        <w:t xml:space="preserve">Student </w:t>
      </w:r>
      <w:r>
        <w:rPr>
          <w:spacing w:val="-2"/>
        </w:rPr>
        <w:t>Handbook.</w:t>
      </w:r>
    </w:p>
    <w:p w14:paraId="29142B5F" w14:textId="77777777" w:rsidR="00C14899" w:rsidRDefault="004F6152">
      <w:pPr>
        <w:pStyle w:val="ListParagraph"/>
        <w:numPr>
          <w:ilvl w:val="0"/>
          <w:numId w:val="1"/>
        </w:numPr>
        <w:tabs>
          <w:tab w:val="left" w:pos="718"/>
          <w:tab w:val="left" w:pos="720"/>
        </w:tabs>
        <w:spacing w:before="1"/>
        <w:ind w:right="99"/>
      </w:pPr>
      <w:r>
        <w:t>Demonstrate</w:t>
      </w:r>
      <w:r>
        <w:rPr>
          <w:spacing w:val="-4"/>
        </w:rPr>
        <w:t xml:space="preserve"> </w:t>
      </w:r>
      <w:r>
        <w:t>appropriate</w:t>
      </w:r>
      <w:r>
        <w:rPr>
          <w:spacing w:val="-4"/>
        </w:rPr>
        <w:t xml:space="preserve"> </w:t>
      </w:r>
      <w:r>
        <w:t>interpersonal</w:t>
      </w:r>
      <w:r>
        <w:rPr>
          <w:spacing w:val="-3"/>
        </w:rPr>
        <w:t xml:space="preserve"> </w:t>
      </w:r>
      <w:r>
        <w:t>communication</w:t>
      </w:r>
      <w:r>
        <w:rPr>
          <w:spacing w:val="-5"/>
        </w:rPr>
        <w:t xml:space="preserve"> </w:t>
      </w:r>
      <w:r>
        <w:t>skills</w:t>
      </w:r>
      <w:r>
        <w:rPr>
          <w:spacing w:val="-4"/>
        </w:rPr>
        <w:t xml:space="preserve"> </w:t>
      </w:r>
      <w:r>
        <w:t>and</w:t>
      </w:r>
      <w:r>
        <w:rPr>
          <w:spacing w:val="-5"/>
        </w:rPr>
        <w:t xml:space="preserve"> </w:t>
      </w:r>
      <w:r>
        <w:t>other</w:t>
      </w:r>
      <w:r>
        <w:rPr>
          <w:spacing w:val="-4"/>
        </w:rPr>
        <w:t xml:space="preserve"> </w:t>
      </w:r>
      <w:r>
        <w:t>professional</w:t>
      </w:r>
      <w:r>
        <w:rPr>
          <w:spacing w:val="-3"/>
        </w:rPr>
        <w:t xml:space="preserve"> </w:t>
      </w:r>
      <w:r>
        <w:t>behaviors outlined in the Student Handbook.</w:t>
      </w:r>
    </w:p>
    <w:p w14:paraId="29142B60" w14:textId="77777777" w:rsidR="00C14899" w:rsidRDefault="004F6152">
      <w:pPr>
        <w:pStyle w:val="ListParagraph"/>
        <w:numPr>
          <w:ilvl w:val="0"/>
          <w:numId w:val="1"/>
        </w:numPr>
        <w:tabs>
          <w:tab w:val="left" w:pos="718"/>
          <w:tab w:val="left" w:pos="720"/>
        </w:tabs>
        <w:spacing w:before="1"/>
        <w:ind w:right="773"/>
      </w:pPr>
      <w:r>
        <w:t>Accurately</w:t>
      </w:r>
      <w:r>
        <w:rPr>
          <w:spacing w:val="-4"/>
        </w:rPr>
        <w:t xml:space="preserve"> </w:t>
      </w:r>
      <w:r>
        <w:t>perform,</w:t>
      </w:r>
      <w:r>
        <w:rPr>
          <w:spacing w:val="-2"/>
        </w:rPr>
        <w:t xml:space="preserve"> </w:t>
      </w:r>
      <w:r>
        <w:t>interpret,</w:t>
      </w:r>
      <w:r>
        <w:rPr>
          <w:spacing w:val="-2"/>
        </w:rPr>
        <w:t xml:space="preserve"> </w:t>
      </w:r>
      <w:r>
        <w:t>and</w:t>
      </w:r>
      <w:r>
        <w:rPr>
          <w:spacing w:val="-5"/>
        </w:rPr>
        <w:t xml:space="preserve"> </w:t>
      </w:r>
      <w:r>
        <w:t>report</w:t>
      </w:r>
      <w:r>
        <w:rPr>
          <w:spacing w:val="-7"/>
        </w:rPr>
        <w:t xml:space="preserve"> </w:t>
      </w:r>
      <w:r>
        <w:t>routine</w:t>
      </w:r>
      <w:r>
        <w:rPr>
          <w:spacing w:val="-4"/>
        </w:rPr>
        <w:t xml:space="preserve"> </w:t>
      </w:r>
      <w:r>
        <w:t>pretransfusion</w:t>
      </w:r>
      <w:r>
        <w:rPr>
          <w:spacing w:val="-5"/>
        </w:rPr>
        <w:t xml:space="preserve"> </w:t>
      </w:r>
      <w:r>
        <w:t>procedures,</w:t>
      </w:r>
      <w:r>
        <w:rPr>
          <w:spacing w:val="-2"/>
        </w:rPr>
        <w:t xml:space="preserve"> </w:t>
      </w:r>
      <w:r>
        <w:t>according</w:t>
      </w:r>
      <w:r>
        <w:rPr>
          <w:spacing w:val="-3"/>
        </w:rPr>
        <w:t xml:space="preserve"> </w:t>
      </w:r>
      <w:r>
        <w:t>to</w:t>
      </w:r>
      <w:r>
        <w:rPr>
          <w:spacing w:val="-4"/>
        </w:rPr>
        <w:t xml:space="preserve"> </w:t>
      </w:r>
      <w:r>
        <w:t xml:space="preserve">AABB </w:t>
      </w:r>
      <w:r>
        <w:rPr>
          <w:spacing w:val="-2"/>
        </w:rPr>
        <w:t>standards.</w:t>
      </w:r>
    </w:p>
    <w:p w14:paraId="29142B61" w14:textId="77777777" w:rsidR="00C14899" w:rsidRDefault="004F6152">
      <w:pPr>
        <w:pStyle w:val="ListParagraph"/>
        <w:numPr>
          <w:ilvl w:val="0"/>
          <w:numId w:val="1"/>
        </w:numPr>
        <w:tabs>
          <w:tab w:val="left" w:pos="719"/>
        </w:tabs>
        <w:ind w:left="719" w:hanging="359"/>
      </w:pPr>
      <w:r>
        <w:t>Perform</w:t>
      </w:r>
      <w:r>
        <w:rPr>
          <w:spacing w:val="-9"/>
        </w:rPr>
        <w:t xml:space="preserve"> </w:t>
      </w:r>
      <w:r>
        <w:t>cross-out</w:t>
      </w:r>
      <w:r>
        <w:rPr>
          <w:spacing w:val="-9"/>
        </w:rPr>
        <w:t xml:space="preserve"> </w:t>
      </w:r>
      <w:r>
        <w:t>procedures</w:t>
      </w:r>
      <w:r>
        <w:rPr>
          <w:spacing w:val="-2"/>
        </w:rPr>
        <w:t xml:space="preserve"> </w:t>
      </w:r>
      <w:r>
        <w:t>according</w:t>
      </w:r>
      <w:r>
        <w:rPr>
          <w:spacing w:val="-6"/>
        </w:rPr>
        <w:t xml:space="preserve"> </w:t>
      </w:r>
      <w:r>
        <w:t>to</w:t>
      </w:r>
      <w:r>
        <w:rPr>
          <w:spacing w:val="-4"/>
        </w:rPr>
        <w:t xml:space="preserve"> </w:t>
      </w:r>
      <w:r>
        <w:t>guidelines</w:t>
      </w:r>
      <w:r>
        <w:rPr>
          <w:spacing w:val="-11"/>
        </w:rPr>
        <w:t xml:space="preserve"> </w:t>
      </w:r>
      <w:r>
        <w:t>outlined</w:t>
      </w:r>
      <w:r>
        <w:rPr>
          <w:spacing w:val="-8"/>
        </w:rPr>
        <w:t xml:space="preserve"> </w:t>
      </w:r>
      <w:r>
        <w:t>in</w:t>
      </w:r>
      <w:r>
        <w:rPr>
          <w:spacing w:val="-8"/>
        </w:rPr>
        <w:t xml:space="preserve"> </w:t>
      </w:r>
      <w:r>
        <w:t>the</w:t>
      </w:r>
      <w:r>
        <w:rPr>
          <w:spacing w:val="-7"/>
        </w:rPr>
        <w:t xml:space="preserve"> </w:t>
      </w:r>
      <w:r>
        <w:t>course</w:t>
      </w:r>
      <w:r>
        <w:rPr>
          <w:spacing w:val="-6"/>
        </w:rPr>
        <w:t xml:space="preserve"> </w:t>
      </w:r>
      <w:r>
        <w:rPr>
          <w:spacing w:val="-2"/>
        </w:rPr>
        <w:t>material.</w:t>
      </w:r>
    </w:p>
    <w:p w14:paraId="29142B62" w14:textId="77777777" w:rsidR="00C14899" w:rsidRDefault="004F6152">
      <w:pPr>
        <w:pStyle w:val="ListParagraph"/>
        <w:numPr>
          <w:ilvl w:val="0"/>
          <w:numId w:val="1"/>
        </w:numPr>
        <w:tabs>
          <w:tab w:val="left" w:pos="718"/>
          <w:tab w:val="left" w:pos="720"/>
        </w:tabs>
        <w:spacing w:before="5" w:line="235" w:lineRule="auto"/>
        <w:ind w:right="954"/>
      </w:pPr>
      <w:r>
        <w:t>Solve</w:t>
      </w:r>
      <w:r>
        <w:rPr>
          <w:spacing w:val="-4"/>
        </w:rPr>
        <w:t xml:space="preserve"> </w:t>
      </w:r>
      <w:r>
        <w:t>the</w:t>
      </w:r>
      <w:r>
        <w:rPr>
          <w:spacing w:val="-4"/>
        </w:rPr>
        <w:t xml:space="preserve"> </w:t>
      </w:r>
      <w:proofErr w:type="gramStart"/>
      <w:r>
        <w:t>most</w:t>
      </w:r>
      <w:r>
        <w:rPr>
          <w:spacing w:val="-6"/>
        </w:rPr>
        <w:t xml:space="preserve"> </w:t>
      </w:r>
      <w:r>
        <w:t>commonly</w:t>
      </w:r>
      <w:r>
        <w:rPr>
          <w:spacing w:val="-4"/>
        </w:rPr>
        <w:t xml:space="preserve"> </w:t>
      </w:r>
      <w:r>
        <w:t>encountered</w:t>
      </w:r>
      <w:proofErr w:type="gramEnd"/>
      <w:r>
        <w:rPr>
          <w:spacing w:val="-4"/>
        </w:rPr>
        <w:t xml:space="preserve"> </w:t>
      </w:r>
      <w:r>
        <w:t>single</w:t>
      </w:r>
      <w:r>
        <w:rPr>
          <w:spacing w:val="-4"/>
        </w:rPr>
        <w:t xml:space="preserve"> </w:t>
      </w:r>
      <w:r>
        <w:t>alloantibody</w:t>
      </w:r>
      <w:r>
        <w:rPr>
          <w:spacing w:val="-4"/>
        </w:rPr>
        <w:t xml:space="preserve"> </w:t>
      </w:r>
      <w:r>
        <w:t>problems</w:t>
      </w:r>
      <w:r>
        <w:rPr>
          <w:spacing w:val="-4"/>
        </w:rPr>
        <w:t xml:space="preserve"> </w:t>
      </w:r>
      <w:r>
        <w:t>that</w:t>
      </w:r>
      <w:r>
        <w:rPr>
          <w:spacing w:val="-7"/>
        </w:rPr>
        <w:t xml:space="preserve"> </w:t>
      </w:r>
      <w:r>
        <w:t>demonstrate typical serological behavior.</w:t>
      </w:r>
    </w:p>
    <w:p w14:paraId="29142B63" w14:textId="77777777" w:rsidR="00C14899" w:rsidRDefault="004F6152">
      <w:pPr>
        <w:pStyle w:val="ListParagraph"/>
        <w:numPr>
          <w:ilvl w:val="0"/>
          <w:numId w:val="1"/>
        </w:numPr>
        <w:tabs>
          <w:tab w:val="left" w:pos="719"/>
        </w:tabs>
        <w:spacing w:before="2"/>
        <w:ind w:left="719" w:hanging="359"/>
      </w:pPr>
      <w:r>
        <w:t>Recognize</w:t>
      </w:r>
      <w:r>
        <w:rPr>
          <w:spacing w:val="-6"/>
        </w:rPr>
        <w:t xml:space="preserve"> </w:t>
      </w:r>
      <w:r>
        <w:t>when</w:t>
      </w:r>
      <w:r>
        <w:rPr>
          <w:spacing w:val="-6"/>
        </w:rPr>
        <w:t xml:space="preserve"> </w:t>
      </w:r>
      <w:r>
        <w:t>multiple</w:t>
      </w:r>
      <w:r>
        <w:rPr>
          <w:spacing w:val="-6"/>
        </w:rPr>
        <w:t xml:space="preserve"> </w:t>
      </w:r>
      <w:r>
        <w:t>antibodies</w:t>
      </w:r>
      <w:r>
        <w:rPr>
          <w:spacing w:val="-5"/>
        </w:rPr>
        <w:t xml:space="preserve"> </w:t>
      </w:r>
      <w:r>
        <w:t>may</w:t>
      </w:r>
      <w:r>
        <w:rPr>
          <w:spacing w:val="-6"/>
        </w:rPr>
        <w:t xml:space="preserve"> </w:t>
      </w:r>
      <w:r>
        <w:t>be</w:t>
      </w:r>
      <w:r>
        <w:rPr>
          <w:spacing w:val="-5"/>
        </w:rPr>
        <w:t xml:space="preserve"> </w:t>
      </w:r>
      <w:r>
        <w:rPr>
          <w:spacing w:val="-2"/>
        </w:rPr>
        <w:t>present.</w:t>
      </w:r>
    </w:p>
    <w:p w14:paraId="29142B64" w14:textId="77777777" w:rsidR="00C14899" w:rsidRDefault="004F6152">
      <w:pPr>
        <w:pStyle w:val="ListParagraph"/>
        <w:numPr>
          <w:ilvl w:val="0"/>
          <w:numId w:val="1"/>
        </w:numPr>
        <w:tabs>
          <w:tab w:val="left" w:pos="719"/>
        </w:tabs>
        <w:spacing w:before="1"/>
        <w:ind w:left="719" w:hanging="359"/>
      </w:pPr>
      <w:r>
        <w:t>Select</w:t>
      </w:r>
      <w:r>
        <w:rPr>
          <w:spacing w:val="-8"/>
        </w:rPr>
        <w:t xml:space="preserve"> </w:t>
      </w:r>
      <w:r>
        <w:t>blood</w:t>
      </w:r>
      <w:r>
        <w:rPr>
          <w:spacing w:val="-6"/>
        </w:rPr>
        <w:t xml:space="preserve"> </w:t>
      </w:r>
      <w:r>
        <w:t>donors</w:t>
      </w:r>
      <w:r>
        <w:rPr>
          <w:spacing w:val="-2"/>
        </w:rPr>
        <w:t xml:space="preserve"> </w:t>
      </w:r>
      <w:r>
        <w:t>compatible</w:t>
      </w:r>
      <w:r>
        <w:rPr>
          <w:spacing w:val="-6"/>
        </w:rPr>
        <w:t xml:space="preserve"> </w:t>
      </w:r>
      <w:r>
        <w:t>with</w:t>
      </w:r>
      <w:r>
        <w:rPr>
          <w:spacing w:val="-6"/>
        </w:rPr>
        <w:t xml:space="preserve"> </w:t>
      </w:r>
      <w:r>
        <w:t>the</w:t>
      </w:r>
      <w:r>
        <w:rPr>
          <w:spacing w:val="-3"/>
        </w:rPr>
        <w:t xml:space="preserve"> </w:t>
      </w:r>
      <w:r>
        <w:t>identified</w:t>
      </w:r>
      <w:r>
        <w:rPr>
          <w:spacing w:val="-5"/>
        </w:rPr>
        <w:t xml:space="preserve"> </w:t>
      </w:r>
      <w:r>
        <w:rPr>
          <w:spacing w:val="-2"/>
        </w:rPr>
        <w:t>antibodies.</w:t>
      </w:r>
    </w:p>
    <w:p w14:paraId="29142B65" w14:textId="77777777" w:rsidR="00C14899" w:rsidRDefault="004F6152">
      <w:pPr>
        <w:pStyle w:val="ListParagraph"/>
        <w:numPr>
          <w:ilvl w:val="0"/>
          <w:numId w:val="1"/>
        </w:numPr>
        <w:tabs>
          <w:tab w:val="left" w:pos="719"/>
        </w:tabs>
        <w:ind w:left="719" w:hanging="359"/>
      </w:pPr>
      <w:r>
        <w:t>Perform</w:t>
      </w:r>
      <w:r>
        <w:rPr>
          <w:spacing w:val="-6"/>
        </w:rPr>
        <w:t xml:space="preserve"> </w:t>
      </w:r>
      <w:r>
        <w:t>serological</w:t>
      </w:r>
      <w:r>
        <w:rPr>
          <w:spacing w:val="-5"/>
        </w:rPr>
        <w:t xml:space="preserve"> </w:t>
      </w:r>
      <w:r>
        <w:t>testing</w:t>
      </w:r>
      <w:r>
        <w:rPr>
          <w:spacing w:val="-5"/>
        </w:rPr>
        <w:t xml:space="preserve"> </w:t>
      </w:r>
      <w:r>
        <w:t>for</w:t>
      </w:r>
      <w:r>
        <w:rPr>
          <w:spacing w:val="-6"/>
        </w:rPr>
        <w:t xml:space="preserve"> </w:t>
      </w:r>
      <w:r>
        <w:t>other</w:t>
      </w:r>
      <w:r>
        <w:rPr>
          <w:spacing w:val="-6"/>
        </w:rPr>
        <w:t xml:space="preserve"> </w:t>
      </w:r>
      <w:r>
        <w:t>major</w:t>
      </w:r>
      <w:r>
        <w:rPr>
          <w:spacing w:val="-6"/>
        </w:rPr>
        <w:t xml:space="preserve"> </w:t>
      </w:r>
      <w:r>
        <w:t>blood</w:t>
      </w:r>
      <w:r>
        <w:rPr>
          <w:spacing w:val="-6"/>
        </w:rPr>
        <w:t xml:space="preserve"> </w:t>
      </w:r>
      <w:r>
        <w:t>group</w:t>
      </w:r>
      <w:r>
        <w:rPr>
          <w:spacing w:val="-3"/>
        </w:rPr>
        <w:t xml:space="preserve"> </w:t>
      </w:r>
      <w:r>
        <w:rPr>
          <w:spacing w:val="-2"/>
        </w:rPr>
        <w:t>systems.</w:t>
      </w:r>
    </w:p>
    <w:p w14:paraId="29142B66" w14:textId="77777777" w:rsidR="00C14899" w:rsidRDefault="004F6152">
      <w:pPr>
        <w:pStyle w:val="ListParagraph"/>
        <w:numPr>
          <w:ilvl w:val="0"/>
          <w:numId w:val="1"/>
        </w:numPr>
        <w:tabs>
          <w:tab w:val="left" w:pos="718"/>
          <w:tab w:val="left" w:pos="720"/>
        </w:tabs>
        <w:ind w:right="20"/>
      </w:pPr>
      <w:r>
        <w:t>Discuss</w:t>
      </w:r>
      <w:r>
        <w:rPr>
          <w:spacing w:val="-4"/>
        </w:rPr>
        <w:t xml:space="preserve"> </w:t>
      </w:r>
      <w:r>
        <w:t>the</w:t>
      </w:r>
      <w:r>
        <w:rPr>
          <w:spacing w:val="-4"/>
        </w:rPr>
        <w:t xml:space="preserve"> </w:t>
      </w:r>
      <w:r>
        <w:t>most</w:t>
      </w:r>
      <w:r>
        <w:rPr>
          <w:spacing w:val="-2"/>
        </w:rPr>
        <w:t xml:space="preserve"> </w:t>
      </w:r>
      <w:r>
        <w:t>common</w:t>
      </w:r>
      <w:r>
        <w:rPr>
          <w:spacing w:val="-5"/>
        </w:rPr>
        <w:t xml:space="preserve"> </w:t>
      </w:r>
      <w:r>
        <w:t>antigen</w:t>
      </w:r>
      <w:r>
        <w:rPr>
          <w:spacing w:val="-5"/>
        </w:rPr>
        <w:t xml:space="preserve"> </w:t>
      </w:r>
      <w:r>
        <w:t>and</w:t>
      </w:r>
      <w:r>
        <w:rPr>
          <w:spacing w:val="-5"/>
        </w:rPr>
        <w:t xml:space="preserve"> </w:t>
      </w:r>
      <w:r>
        <w:t>antibody characteristics</w:t>
      </w:r>
      <w:r>
        <w:rPr>
          <w:spacing w:val="-3"/>
        </w:rPr>
        <w:t xml:space="preserve"> </w:t>
      </w:r>
      <w:r>
        <w:t>of</w:t>
      </w:r>
      <w:r>
        <w:rPr>
          <w:spacing w:val="-4"/>
        </w:rPr>
        <w:t xml:space="preserve"> </w:t>
      </w:r>
      <w:r>
        <w:t>all</w:t>
      </w:r>
      <w:r>
        <w:rPr>
          <w:spacing w:val="-2"/>
        </w:rPr>
        <w:t xml:space="preserve"> </w:t>
      </w:r>
      <w:r>
        <w:t>the</w:t>
      </w:r>
      <w:r>
        <w:rPr>
          <w:spacing w:val="-4"/>
        </w:rPr>
        <w:t xml:space="preserve"> </w:t>
      </w:r>
      <w:r>
        <w:t>major</w:t>
      </w:r>
      <w:r>
        <w:rPr>
          <w:spacing w:val="-4"/>
        </w:rPr>
        <w:t xml:space="preserve"> </w:t>
      </w:r>
      <w:r>
        <w:t>blood</w:t>
      </w:r>
      <w:r>
        <w:rPr>
          <w:spacing w:val="-5"/>
        </w:rPr>
        <w:t xml:space="preserve"> </w:t>
      </w:r>
      <w:r>
        <w:t>group</w:t>
      </w:r>
      <w:r>
        <w:rPr>
          <w:spacing w:val="-1"/>
        </w:rPr>
        <w:t xml:space="preserve"> </w:t>
      </w:r>
      <w:r>
        <w:t>systems</w:t>
      </w:r>
      <w:r>
        <w:rPr>
          <w:spacing w:val="-4"/>
        </w:rPr>
        <w:t xml:space="preserve"> </w:t>
      </w:r>
      <w:r>
        <w:t>and how these characteristics affect transfusion practices and fetal-maternal blood incompatibilities.</w:t>
      </w:r>
    </w:p>
    <w:p w14:paraId="29142B67" w14:textId="77777777" w:rsidR="00C14899" w:rsidRDefault="004F6152">
      <w:pPr>
        <w:pStyle w:val="ListParagraph"/>
        <w:numPr>
          <w:ilvl w:val="0"/>
          <w:numId w:val="1"/>
        </w:numPr>
        <w:tabs>
          <w:tab w:val="left" w:pos="719"/>
        </w:tabs>
        <w:spacing w:before="1"/>
        <w:ind w:left="719" w:hanging="359"/>
      </w:pPr>
      <w:r>
        <w:t>Recognize</w:t>
      </w:r>
      <w:r>
        <w:rPr>
          <w:spacing w:val="-7"/>
        </w:rPr>
        <w:t xml:space="preserve"> </w:t>
      </w:r>
      <w:r>
        <w:t>when</w:t>
      </w:r>
      <w:r>
        <w:rPr>
          <w:spacing w:val="-6"/>
        </w:rPr>
        <w:t xml:space="preserve"> </w:t>
      </w:r>
      <w:r>
        <w:t>test</w:t>
      </w:r>
      <w:r>
        <w:rPr>
          <w:spacing w:val="-6"/>
        </w:rPr>
        <w:t xml:space="preserve"> </w:t>
      </w:r>
      <w:r>
        <w:t>results</w:t>
      </w:r>
      <w:r>
        <w:rPr>
          <w:spacing w:val="-5"/>
        </w:rPr>
        <w:t xml:space="preserve"> </w:t>
      </w:r>
      <w:r>
        <w:t>are</w:t>
      </w:r>
      <w:r>
        <w:rPr>
          <w:spacing w:val="-5"/>
        </w:rPr>
        <w:t xml:space="preserve"> </w:t>
      </w:r>
      <w:r>
        <w:t>abnormal</w:t>
      </w:r>
      <w:r>
        <w:rPr>
          <w:spacing w:val="-3"/>
        </w:rPr>
        <w:t xml:space="preserve"> </w:t>
      </w:r>
      <w:r>
        <w:t>and</w:t>
      </w:r>
      <w:r>
        <w:rPr>
          <w:spacing w:val="-6"/>
        </w:rPr>
        <w:t xml:space="preserve"> </w:t>
      </w:r>
      <w:r>
        <w:t>unable to</w:t>
      </w:r>
      <w:r>
        <w:rPr>
          <w:spacing w:val="-6"/>
        </w:rPr>
        <w:t xml:space="preserve"> </w:t>
      </w:r>
      <w:r>
        <w:t>be</w:t>
      </w:r>
      <w:r>
        <w:rPr>
          <w:spacing w:val="-4"/>
        </w:rPr>
        <w:t xml:space="preserve"> </w:t>
      </w:r>
      <w:r>
        <w:t>interpreted</w:t>
      </w:r>
      <w:r>
        <w:rPr>
          <w:spacing w:val="-6"/>
        </w:rPr>
        <w:t xml:space="preserve"> </w:t>
      </w:r>
      <w:r>
        <w:t>without</w:t>
      </w:r>
      <w:r>
        <w:rPr>
          <w:spacing w:val="-7"/>
        </w:rPr>
        <w:t xml:space="preserve"> </w:t>
      </w:r>
      <w:r>
        <w:t>further</w:t>
      </w:r>
      <w:r>
        <w:rPr>
          <w:spacing w:val="1"/>
        </w:rPr>
        <w:t xml:space="preserve"> </w:t>
      </w:r>
      <w:r>
        <w:rPr>
          <w:spacing w:val="-2"/>
        </w:rPr>
        <w:t>testing.</w:t>
      </w:r>
    </w:p>
    <w:p w14:paraId="29142B68" w14:textId="77777777" w:rsidR="00C14899" w:rsidRDefault="004F6152">
      <w:pPr>
        <w:pStyle w:val="ListParagraph"/>
        <w:numPr>
          <w:ilvl w:val="0"/>
          <w:numId w:val="1"/>
        </w:numPr>
        <w:tabs>
          <w:tab w:val="left" w:pos="719"/>
        </w:tabs>
        <w:ind w:left="719" w:hanging="359"/>
      </w:pPr>
      <w:r>
        <w:t>Outline</w:t>
      </w:r>
      <w:r>
        <w:rPr>
          <w:spacing w:val="-9"/>
        </w:rPr>
        <w:t xml:space="preserve"> </w:t>
      </w:r>
      <w:r>
        <w:t>problem-solving</w:t>
      </w:r>
      <w:r>
        <w:rPr>
          <w:spacing w:val="-5"/>
        </w:rPr>
        <w:t xml:space="preserve"> </w:t>
      </w:r>
      <w:r>
        <w:t>strategies</w:t>
      </w:r>
      <w:r>
        <w:rPr>
          <w:spacing w:val="-6"/>
        </w:rPr>
        <w:t xml:space="preserve"> </w:t>
      </w:r>
      <w:r>
        <w:t>for</w:t>
      </w:r>
      <w:r>
        <w:rPr>
          <w:spacing w:val="-6"/>
        </w:rPr>
        <w:t xml:space="preserve"> </w:t>
      </w:r>
      <w:r>
        <w:t>specimens</w:t>
      </w:r>
      <w:r>
        <w:rPr>
          <w:spacing w:val="-7"/>
        </w:rPr>
        <w:t xml:space="preserve"> </w:t>
      </w:r>
      <w:r>
        <w:t>with</w:t>
      </w:r>
      <w:r>
        <w:rPr>
          <w:spacing w:val="-8"/>
        </w:rPr>
        <w:t xml:space="preserve"> </w:t>
      </w:r>
      <w:r>
        <w:t>the</w:t>
      </w:r>
      <w:r>
        <w:rPr>
          <w:spacing w:val="-6"/>
        </w:rPr>
        <w:t xml:space="preserve"> </w:t>
      </w:r>
      <w:r>
        <w:t>most</w:t>
      </w:r>
      <w:r>
        <w:rPr>
          <w:spacing w:val="-4"/>
        </w:rPr>
        <w:t xml:space="preserve"> </w:t>
      </w:r>
      <w:r>
        <w:t>common</w:t>
      </w:r>
      <w:r>
        <w:rPr>
          <w:spacing w:val="-7"/>
        </w:rPr>
        <w:t xml:space="preserve"> </w:t>
      </w:r>
      <w:r>
        <w:t>serological</w:t>
      </w:r>
      <w:r>
        <w:rPr>
          <w:spacing w:val="-5"/>
        </w:rPr>
        <w:t xml:space="preserve"> </w:t>
      </w:r>
      <w:r>
        <w:rPr>
          <w:spacing w:val="-2"/>
        </w:rPr>
        <w:t>difficulties.</w:t>
      </w:r>
    </w:p>
    <w:p w14:paraId="29142B69" w14:textId="77777777" w:rsidR="00C14899" w:rsidRDefault="004F6152">
      <w:pPr>
        <w:pStyle w:val="ListParagraph"/>
        <w:numPr>
          <w:ilvl w:val="0"/>
          <w:numId w:val="1"/>
        </w:numPr>
        <w:tabs>
          <w:tab w:val="left" w:pos="718"/>
          <w:tab w:val="left" w:pos="720"/>
        </w:tabs>
        <w:spacing w:before="1"/>
        <w:ind w:right="266"/>
      </w:pPr>
      <w:r>
        <w:t>Compare</w:t>
      </w:r>
      <w:r>
        <w:rPr>
          <w:spacing w:val="-4"/>
        </w:rPr>
        <w:t xml:space="preserve"> </w:t>
      </w:r>
      <w:r>
        <w:t>and</w:t>
      </w:r>
      <w:r>
        <w:rPr>
          <w:spacing w:val="-5"/>
        </w:rPr>
        <w:t xml:space="preserve"> </w:t>
      </w:r>
      <w:r>
        <w:t>contrast</w:t>
      </w:r>
      <w:r>
        <w:rPr>
          <w:spacing w:val="-2"/>
        </w:rPr>
        <w:t xml:space="preserve"> </w:t>
      </w:r>
      <w:r>
        <w:t>the</w:t>
      </w:r>
      <w:r>
        <w:rPr>
          <w:spacing w:val="-4"/>
        </w:rPr>
        <w:t xml:space="preserve"> </w:t>
      </w:r>
      <w:r>
        <w:t>adverse</w:t>
      </w:r>
      <w:r>
        <w:rPr>
          <w:spacing w:val="-3"/>
        </w:rPr>
        <w:t xml:space="preserve"> </w:t>
      </w:r>
      <w:r>
        <w:t>effects</w:t>
      </w:r>
      <w:r>
        <w:rPr>
          <w:spacing w:val="-4"/>
        </w:rPr>
        <w:t xml:space="preserve"> </w:t>
      </w:r>
      <w:r>
        <w:t>of blood</w:t>
      </w:r>
      <w:r>
        <w:rPr>
          <w:spacing w:val="-5"/>
        </w:rPr>
        <w:t xml:space="preserve"> </w:t>
      </w:r>
      <w:r>
        <w:t>transfusions</w:t>
      </w:r>
      <w:r>
        <w:rPr>
          <w:spacing w:val="-4"/>
        </w:rPr>
        <w:t xml:space="preserve"> </w:t>
      </w:r>
      <w:r>
        <w:t>by</w:t>
      </w:r>
      <w:r>
        <w:rPr>
          <w:spacing w:val="-4"/>
        </w:rPr>
        <w:t xml:space="preserve"> </w:t>
      </w:r>
      <w:r>
        <w:t>type,</w:t>
      </w:r>
      <w:r>
        <w:rPr>
          <w:spacing w:val="-2"/>
        </w:rPr>
        <w:t xml:space="preserve"> </w:t>
      </w:r>
      <w:r>
        <w:t>cause,</w:t>
      </w:r>
      <w:r>
        <w:rPr>
          <w:spacing w:val="-2"/>
        </w:rPr>
        <w:t xml:space="preserve"> </w:t>
      </w:r>
      <w:r>
        <w:t>symptoms,</w:t>
      </w:r>
      <w:r>
        <w:rPr>
          <w:spacing w:val="-2"/>
        </w:rPr>
        <w:t xml:space="preserve"> </w:t>
      </w:r>
      <w:r>
        <w:t>laboratory findings and prevention.</w:t>
      </w:r>
    </w:p>
    <w:p w14:paraId="29142B6A" w14:textId="77777777" w:rsidR="00C14899" w:rsidRDefault="004F6152">
      <w:pPr>
        <w:pStyle w:val="ListParagraph"/>
        <w:numPr>
          <w:ilvl w:val="0"/>
          <w:numId w:val="1"/>
        </w:numPr>
        <w:tabs>
          <w:tab w:val="left" w:pos="719"/>
        </w:tabs>
        <w:ind w:left="719" w:hanging="359"/>
      </w:pPr>
      <w:r>
        <w:t>Perform,</w:t>
      </w:r>
      <w:r>
        <w:rPr>
          <w:spacing w:val="-8"/>
        </w:rPr>
        <w:t xml:space="preserve"> </w:t>
      </w:r>
      <w:r>
        <w:t>interpret,</w:t>
      </w:r>
      <w:r>
        <w:rPr>
          <w:spacing w:val="-3"/>
        </w:rPr>
        <w:t xml:space="preserve"> </w:t>
      </w:r>
      <w:r>
        <w:t>and</w:t>
      </w:r>
      <w:r>
        <w:rPr>
          <w:spacing w:val="-6"/>
        </w:rPr>
        <w:t xml:space="preserve"> </w:t>
      </w:r>
      <w:r>
        <w:t>report</w:t>
      </w:r>
      <w:r>
        <w:rPr>
          <w:spacing w:val="-7"/>
        </w:rPr>
        <w:t xml:space="preserve"> </w:t>
      </w:r>
      <w:r>
        <w:t>the necessary</w:t>
      </w:r>
      <w:r>
        <w:rPr>
          <w:spacing w:val="-5"/>
        </w:rPr>
        <w:t xml:space="preserve"> </w:t>
      </w:r>
      <w:r>
        <w:t>tests</w:t>
      </w:r>
      <w:r>
        <w:rPr>
          <w:spacing w:val="-5"/>
        </w:rPr>
        <w:t xml:space="preserve"> </w:t>
      </w:r>
      <w:r>
        <w:t>to</w:t>
      </w:r>
      <w:r>
        <w:rPr>
          <w:spacing w:val="-6"/>
        </w:rPr>
        <w:t xml:space="preserve"> </w:t>
      </w:r>
      <w:r>
        <w:t>determine</w:t>
      </w:r>
      <w:r>
        <w:rPr>
          <w:spacing w:val="-4"/>
        </w:rPr>
        <w:t xml:space="preserve"> </w:t>
      </w:r>
      <w:r>
        <w:t>if</w:t>
      </w:r>
      <w:r>
        <w:rPr>
          <w:spacing w:val="-5"/>
        </w:rPr>
        <w:t xml:space="preserve"> </w:t>
      </w:r>
      <w:r>
        <w:t>red</w:t>
      </w:r>
      <w:r>
        <w:rPr>
          <w:spacing w:val="-6"/>
        </w:rPr>
        <w:t xml:space="preserve"> </w:t>
      </w:r>
      <w:r>
        <w:t>cell</w:t>
      </w:r>
      <w:r>
        <w:rPr>
          <w:spacing w:val="-7"/>
        </w:rPr>
        <w:t xml:space="preserve"> </w:t>
      </w:r>
      <w:r>
        <w:t>incompatibility</w:t>
      </w:r>
      <w:r>
        <w:rPr>
          <w:spacing w:val="-5"/>
        </w:rPr>
        <w:t xml:space="preserve"> </w:t>
      </w:r>
      <w:r>
        <w:t>has</w:t>
      </w:r>
      <w:r>
        <w:rPr>
          <w:spacing w:val="4"/>
        </w:rPr>
        <w:t xml:space="preserve"> </w:t>
      </w:r>
      <w:r>
        <w:rPr>
          <w:spacing w:val="-2"/>
        </w:rPr>
        <w:t>occurred.</w:t>
      </w:r>
    </w:p>
    <w:p w14:paraId="29142B6B" w14:textId="77777777" w:rsidR="00C14899" w:rsidRDefault="004F6152">
      <w:pPr>
        <w:pStyle w:val="ListParagraph"/>
        <w:numPr>
          <w:ilvl w:val="0"/>
          <w:numId w:val="1"/>
        </w:numPr>
        <w:tabs>
          <w:tab w:val="left" w:pos="719"/>
        </w:tabs>
        <w:spacing w:before="1"/>
        <w:ind w:left="719" w:hanging="359"/>
      </w:pPr>
      <w:r>
        <w:t>Properly</w:t>
      </w:r>
      <w:r>
        <w:rPr>
          <w:spacing w:val="-7"/>
        </w:rPr>
        <w:t xml:space="preserve"> </w:t>
      </w:r>
      <w:r>
        <w:t>handle</w:t>
      </w:r>
      <w:r>
        <w:rPr>
          <w:spacing w:val="-5"/>
        </w:rPr>
        <w:t xml:space="preserve"> </w:t>
      </w:r>
      <w:r>
        <w:t>units</w:t>
      </w:r>
      <w:r>
        <w:rPr>
          <w:spacing w:val="-5"/>
        </w:rPr>
        <w:t xml:space="preserve"> </w:t>
      </w:r>
      <w:r>
        <w:t>of</w:t>
      </w:r>
      <w:r>
        <w:rPr>
          <w:spacing w:val="-5"/>
        </w:rPr>
        <w:t xml:space="preserve"> </w:t>
      </w:r>
      <w:r>
        <w:t>blood</w:t>
      </w:r>
      <w:r>
        <w:rPr>
          <w:spacing w:val="-6"/>
        </w:rPr>
        <w:t xml:space="preserve"> </w:t>
      </w:r>
      <w:r>
        <w:t>and</w:t>
      </w:r>
      <w:r>
        <w:rPr>
          <w:spacing w:val="-6"/>
        </w:rPr>
        <w:t xml:space="preserve"> </w:t>
      </w:r>
      <w:r>
        <w:t>cut</w:t>
      </w:r>
      <w:r>
        <w:rPr>
          <w:spacing w:val="-7"/>
        </w:rPr>
        <w:t xml:space="preserve"> </w:t>
      </w:r>
      <w:r>
        <w:t>integral</w:t>
      </w:r>
      <w:r>
        <w:rPr>
          <w:spacing w:val="-4"/>
        </w:rPr>
        <w:t xml:space="preserve"> </w:t>
      </w:r>
      <w:r>
        <w:t>segments</w:t>
      </w:r>
      <w:r>
        <w:rPr>
          <w:spacing w:val="-5"/>
        </w:rPr>
        <w:t xml:space="preserve"> </w:t>
      </w:r>
      <w:r>
        <w:t>to</w:t>
      </w:r>
      <w:r>
        <w:rPr>
          <w:spacing w:val="-2"/>
        </w:rPr>
        <w:t xml:space="preserve"> </w:t>
      </w:r>
      <w:r>
        <w:t>obtain</w:t>
      </w:r>
      <w:r>
        <w:rPr>
          <w:spacing w:val="-6"/>
        </w:rPr>
        <w:t xml:space="preserve"> </w:t>
      </w:r>
      <w:r>
        <w:t>donor</w:t>
      </w:r>
      <w:r>
        <w:rPr>
          <w:spacing w:val="-1"/>
        </w:rPr>
        <w:t xml:space="preserve"> </w:t>
      </w:r>
      <w:r>
        <w:t>blood</w:t>
      </w:r>
      <w:r>
        <w:rPr>
          <w:spacing w:val="-6"/>
        </w:rPr>
        <w:t xml:space="preserve"> </w:t>
      </w:r>
      <w:r>
        <w:t>for</w:t>
      </w:r>
      <w:r>
        <w:rPr>
          <w:spacing w:val="-1"/>
        </w:rPr>
        <w:t xml:space="preserve"> </w:t>
      </w:r>
      <w:r>
        <w:rPr>
          <w:spacing w:val="-2"/>
        </w:rPr>
        <w:t>testing.</w:t>
      </w:r>
    </w:p>
    <w:p w14:paraId="29142B6C" w14:textId="77777777" w:rsidR="00C14899" w:rsidRDefault="004F6152">
      <w:pPr>
        <w:pStyle w:val="ListParagraph"/>
        <w:numPr>
          <w:ilvl w:val="0"/>
          <w:numId w:val="1"/>
        </w:numPr>
        <w:tabs>
          <w:tab w:val="left" w:pos="718"/>
          <w:tab w:val="left" w:pos="720"/>
        </w:tabs>
        <w:ind w:right="611"/>
      </w:pPr>
      <w:r>
        <w:t>Perform,</w:t>
      </w:r>
      <w:r>
        <w:rPr>
          <w:spacing w:val="-7"/>
        </w:rPr>
        <w:t xml:space="preserve"> </w:t>
      </w:r>
      <w:r>
        <w:t>interpret,</w:t>
      </w:r>
      <w:r>
        <w:rPr>
          <w:spacing w:val="-2"/>
        </w:rPr>
        <w:t xml:space="preserve"> </w:t>
      </w:r>
      <w:r>
        <w:t>and</w:t>
      </w:r>
      <w:r>
        <w:rPr>
          <w:spacing w:val="-5"/>
        </w:rPr>
        <w:t xml:space="preserve"> </w:t>
      </w:r>
      <w:r>
        <w:t>report</w:t>
      </w:r>
      <w:r>
        <w:rPr>
          <w:spacing w:val="-7"/>
        </w:rPr>
        <w:t xml:space="preserve"> </w:t>
      </w:r>
      <w:r>
        <w:t>the necessary</w:t>
      </w:r>
      <w:r>
        <w:rPr>
          <w:spacing w:val="-4"/>
        </w:rPr>
        <w:t xml:space="preserve"> </w:t>
      </w:r>
      <w:r>
        <w:t>testing</w:t>
      </w:r>
      <w:r>
        <w:rPr>
          <w:spacing w:val="-3"/>
        </w:rPr>
        <w:t xml:space="preserve"> </w:t>
      </w:r>
      <w:r>
        <w:t>to</w:t>
      </w:r>
      <w:r>
        <w:rPr>
          <w:spacing w:val="-1"/>
        </w:rPr>
        <w:t xml:space="preserve"> </w:t>
      </w:r>
      <w:r>
        <w:t>determine</w:t>
      </w:r>
      <w:r>
        <w:rPr>
          <w:spacing w:val="-4"/>
        </w:rPr>
        <w:t xml:space="preserve"> </w:t>
      </w:r>
      <w:r>
        <w:t>the</w:t>
      </w:r>
      <w:r>
        <w:rPr>
          <w:spacing w:val="-4"/>
        </w:rPr>
        <w:t xml:space="preserve"> </w:t>
      </w:r>
      <w:r>
        <w:t>proper</w:t>
      </w:r>
      <w:r>
        <w:rPr>
          <w:spacing w:val="-4"/>
        </w:rPr>
        <w:t xml:space="preserve"> </w:t>
      </w:r>
      <w:r>
        <w:t>administration</w:t>
      </w:r>
      <w:r>
        <w:rPr>
          <w:spacing w:val="-5"/>
        </w:rPr>
        <w:t xml:space="preserve"> </w:t>
      </w:r>
      <w:r>
        <w:t>of</w:t>
      </w:r>
      <w:r>
        <w:rPr>
          <w:spacing w:val="-4"/>
        </w:rPr>
        <w:t xml:space="preserve"> </w:t>
      </w:r>
      <w:r>
        <w:t>Rh Immune Globulin.</w:t>
      </w:r>
    </w:p>
    <w:p w14:paraId="29142B6D" w14:textId="77777777" w:rsidR="00C14899" w:rsidRDefault="004F6152">
      <w:pPr>
        <w:pStyle w:val="ListParagraph"/>
        <w:numPr>
          <w:ilvl w:val="0"/>
          <w:numId w:val="1"/>
        </w:numPr>
        <w:tabs>
          <w:tab w:val="left" w:pos="719"/>
        </w:tabs>
        <w:spacing w:before="1"/>
        <w:ind w:left="719" w:hanging="359"/>
      </w:pPr>
      <w:r>
        <w:t>Properly</w:t>
      </w:r>
      <w:r>
        <w:rPr>
          <w:spacing w:val="-8"/>
        </w:rPr>
        <w:t xml:space="preserve"> </w:t>
      </w:r>
      <w:r>
        <w:t>perform</w:t>
      </w:r>
      <w:r>
        <w:rPr>
          <w:spacing w:val="-7"/>
        </w:rPr>
        <w:t xml:space="preserve"> </w:t>
      </w:r>
      <w:r>
        <w:t>routine</w:t>
      </w:r>
      <w:r>
        <w:rPr>
          <w:spacing w:val="-7"/>
        </w:rPr>
        <w:t xml:space="preserve"> </w:t>
      </w:r>
      <w:r>
        <w:t>quality</w:t>
      </w:r>
      <w:r>
        <w:rPr>
          <w:spacing w:val="-7"/>
        </w:rPr>
        <w:t xml:space="preserve"> </w:t>
      </w:r>
      <w:r>
        <w:t>control</w:t>
      </w:r>
      <w:r>
        <w:rPr>
          <w:spacing w:val="-5"/>
        </w:rPr>
        <w:t xml:space="preserve"> </w:t>
      </w:r>
      <w:r>
        <w:t>procedures</w:t>
      </w:r>
      <w:r>
        <w:rPr>
          <w:spacing w:val="-7"/>
        </w:rPr>
        <w:t xml:space="preserve"> </w:t>
      </w:r>
      <w:r>
        <w:t>utilized</w:t>
      </w:r>
      <w:r>
        <w:rPr>
          <w:spacing w:val="-7"/>
        </w:rPr>
        <w:t xml:space="preserve"> </w:t>
      </w:r>
      <w:r>
        <w:t>in</w:t>
      </w:r>
      <w:r>
        <w:rPr>
          <w:spacing w:val="-8"/>
        </w:rPr>
        <w:t xml:space="preserve"> </w:t>
      </w:r>
      <w:r>
        <w:t>a</w:t>
      </w:r>
      <w:r>
        <w:rPr>
          <w:spacing w:val="-7"/>
        </w:rPr>
        <w:t xml:space="preserve"> </w:t>
      </w:r>
      <w:r>
        <w:t>transfusion</w:t>
      </w:r>
      <w:r>
        <w:rPr>
          <w:spacing w:val="-8"/>
        </w:rPr>
        <w:t xml:space="preserve"> </w:t>
      </w:r>
      <w:r>
        <w:t>service</w:t>
      </w:r>
      <w:r>
        <w:rPr>
          <w:spacing w:val="-6"/>
        </w:rPr>
        <w:t xml:space="preserve"> </w:t>
      </w:r>
      <w:r>
        <w:rPr>
          <w:spacing w:val="-2"/>
        </w:rPr>
        <w:t>department.</w:t>
      </w:r>
    </w:p>
    <w:p w14:paraId="29142B6E" w14:textId="77777777" w:rsidR="00C14899" w:rsidRDefault="004F6152">
      <w:pPr>
        <w:pStyle w:val="ListParagraph"/>
        <w:numPr>
          <w:ilvl w:val="0"/>
          <w:numId w:val="1"/>
        </w:numPr>
        <w:tabs>
          <w:tab w:val="left" w:pos="719"/>
        </w:tabs>
        <w:ind w:left="719" w:hanging="359"/>
      </w:pPr>
      <w:r>
        <w:t>Assess</w:t>
      </w:r>
      <w:r>
        <w:rPr>
          <w:spacing w:val="-6"/>
        </w:rPr>
        <w:t xml:space="preserve"> </w:t>
      </w:r>
      <w:r>
        <w:t>quality</w:t>
      </w:r>
      <w:r>
        <w:rPr>
          <w:spacing w:val="-6"/>
        </w:rPr>
        <w:t xml:space="preserve"> </w:t>
      </w:r>
      <w:r>
        <w:t>control</w:t>
      </w:r>
      <w:r>
        <w:rPr>
          <w:spacing w:val="-5"/>
        </w:rPr>
        <w:t xml:space="preserve"> </w:t>
      </w:r>
      <w:r>
        <w:t>procedures</w:t>
      </w:r>
      <w:r>
        <w:rPr>
          <w:spacing w:val="-6"/>
        </w:rPr>
        <w:t xml:space="preserve"> </w:t>
      </w:r>
      <w:r>
        <w:t>used</w:t>
      </w:r>
      <w:r>
        <w:rPr>
          <w:spacing w:val="-7"/>
        </w:rPr>
        <w:t xml:space="preserve"> </w:t>
      </w:r>
      <w:r>
        <w:t>in</w:t>
      </w:r>
      <w:r>
        <w:rPr>
          <w:spacing w:val="-6"/>
        </w:rPr>
        <w:t xml:space="preserve"> </w:t>
      </w:r>
      <w:r>
        <w:t>routine</w:t>
      </w:r>
      <w:r>
        <w:rPr>
          <w:spacing w:val="-6"/>
        </w:rPr>
        <w:t xml:space="preserve"> </w:t>
      </w:r>
      <w:r>
        <w:t>Blood</w:t>
      </w:r>
      <w:r>
        <w:rPr>
          <w:spacing w:val="-7"/>
        </w:rPr>
        <w:t xml:space="preserve"> </w:t>
      </w:r>
      <w:r>
        <w:t>Banking</w:t>
      </w:r>
      <w:r>
        <w:rPr>
          <w:spacing w:val="-5"/>
        </w:rPr>
        <w:t xml:space="preserve"> </w:t>
      </w:r>
      <w:r>
        <w:rPr>
          <w:spacing w:val="-2"/>
        </w:rPr>
        <w:t>procedures.</w:t>
      </w:r>
    </w:p>
    <w:p w14:paraId="29142B6F" w14:textId="77777777" w:rsidR="00C14899" w:rsidRDefault="004F6152">
      <w:pPr>
        <w:spacing w:before="173"/>
        <w:ind w:right="348"/>
        <w:jc w:val="right"/>
        <w:rPr>
          <w:rFonts w:ascii="Times New Roman"/>
          <w:sz w:val="24"/>
        </w:rPr>
      </w:pPr>
      <w:r>
        <w:rPr>
          <w:rFonts w:ascii="Times New Roman"/>
          <w:spacing w:val="-10"/>
          <w:sz w:val="24"/>
        </w:rPr>
        <w:t>1</w:t>
      </w:r>
    </w:p>
    <w:p w14:paraId="29142B70" w14:textId="77777777" w:rsidR="00C14899" w:rsidRDefault="00C14899">
      <w:pPr>
        <w:jc w:val="right"/>
        <w:rPr>
          <w:rFonts w:ascii="Times New Roman"/>
          <w:sz w:val="24"/>
        </w:rPr>
        <w:sectPr w:rsidR="00C14899">
          <w:type w:val="continuous"/>
          <w:pgSz w:w="12240" w:h="15840"/>
          <w:pgMar w:top="1120" w:right="1080" w:bottom="280" w:left="1080" w:header="720" w:footer="720" w:gutter="0"/>
          <w:cols w:space="720"/>
        </w:sectPr>
      </w:pPr>
    </w:p>
    <w:p w14:paraId="29142B71" w14:textId="77777777" w:rsidR="00C14899" w:rsidRDefault="004F6152">
      <w:pPr>
        <w:pStyle w:val="ListParagraph"/>
        <w:numPr>
          <w:ilvl w:val="0"/>
          <w:numId w:val="1"/>
        </w:numPr>
        <w:tabs>
          <w:tab w:val="left" w:pos="719"/>
        </w:tabs>
        <w:spacing w:before="42"/>
        <w:ind w:left="719" w:hanging="359"/>
      </w:pPr>
      <w:r>
        <w:lastRenderedPageBreak/>
        <w:t>Write</w:t>
      </w:r>
      <w:r>
        <w:rPr>
          <w:spacing w:val="-6"/>
        </w:rPr>
        <w:t xml:space="preserve"> </w:t>
      </w:r>
      <w:r>
        <w:t>accurate</w:t>
      </w:r>
      <w:r>
        <w:rPr>
          <w:spacing w:val="-5"/>
        </w:rPr>
        <w:t xml:space="preserve"> </w:t>
      </w:r>
      <w:r>
        <w:t>summaries</w:t>
      </w:r>
      <w:r>
        <w:rPr>
          <w:spacing w:val="-5"/>
        </w:rPr>
        <w:t xml:space="preserve"> </w:t>
      </w:r>
      <w:r>
        <w:t>for</w:t>
      </w:r>
      <w:r>
        <w:rPr>
          <w:spacing w:val="-4"/>
        </w:rPr>
        <w:t xml:space="preserve"> </w:t>
      </w:r>
      <w:r>
        <w:t>case</w:t>
      </w:r>
      <w:r>
        <w:rPr>
          <w:spacing w:val="-5"/>
        </w:rPr>
        <w:t xml:space="preserve"> </w:t>
      </w:r>
      <w:r>
        <w:rPr>
          <w:spacing w:val="-2"/>
        </w:rPr>
        <w:t>studies.</w:t>
      </w:r>
    </w:p>
    <w:p w14:paraId="29142B72" w14:textId="77777777" w:rsidR="00C14899" w:rsidRDefault="00C14899">
      <w:pPr>
        <w:pStyle w:val="BodyText"/>
      </w:pPr>
    </w:p>
    <w:p w14:paraId="29142B73" w14:textId="77777777" w:rsidR="00C14899" w:rsidRDefault="004F6152">
      <w:pPr>
        <w:pStyle w:val="Heading2"/>
        <w:spacing w:line="268" w:lineRule="exact"/>
      </w:pPr>
      <w:r>
        <w:t>PROGRAM</w:t>
      </w:r>
      <w:r>
        <w:rPr>
          <w:spacing w:val="-5"/>
        </w:rPr>
        <w:t xml:space="preserve"> </w:t>
      </w:r>
      <w:r>
        <w:rPr>
          <w:spacing w:val="-2"/>
        </w:rPr>
        <w:t>OUTCOMES</w:t>
      </w:r>
    </w:p>
    <w:p w14:paraId="29142B74" w14:textId="77777777" w:rsidR="00C14899" w:rsidRDefault="004F6152">
      <w:pPr>
        <w:pStyle w:val="ListParagraph"/>
        <w:numPr>
          <w:ilvl w:val="1"/>
          <w:numId w:val="1"/>
        </w:numPr>
        <w:tabs>
          <w:tab w:val="left" w:pos="720"/>
        </w:tabs>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29142B75" w14:textId="77777777" w:rsidR="00C14899" w:rsidRDefault="004F6152">
      <w:pPr>
        <w:pStyle w:val="ListParagraph"/>
        <w:numPr>
          <w:ilvl w:val="1"/>
          <w:numId w:val="1"/>
        </w:numPr>
        <w:tabs>
          <w:tab w:val="left" w:pos="720"/>
        </w:tabs>
        <w:spacing w:line="244" w:lineRule="auto"/>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29142B76" w14:textId="77777777" w:rsidR="00C14899" w:rsidRDefault="004F6152">
      <w:pPr>
        <w:pStyle w:val="ListParagraph"/>
        <w:numPr>
          <w:ilvl w:val="1"/>
          <w:numId w:val="1"/>
        </w:numPr>
        <w:tabs>
          <w:tab w:val="left" w:pos="720"/>
        </w:tabs>
        <w:ind w:right="553"/>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29142B77" w14:textId="77777777" w:rsidR="00C14899" w:rsidRDefault="004F6152">
      <w:pPr>
        <w:pStyle w:val="ListParagraph"/>
        <w:numPr>
          <w:ilvl w:val="1"/>
          <w:numId w:val="1"/>
        </w:numPr>
        <w:tabs>
          <w:tab w:val="left" w:pos="720"/>
        </w:tabs>
        <w:spacing w:line="279" w:lineRule="exact"/>
        <w:ind w:hanging="360"/>
      </w:pPr>
      <w:r>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29142B78" w14:textId="77777777" w:rsidR="00C14899" w:rsidRDefault="004F6152">
      <w:pPr>
        <w:pStyle w:val="Heading2"/>
        <w:spacing w:before="260"/>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29142B79" w14:textId="77777777" w:rsidR="00C14899" w:rsidRDefault="004F6152">
      <w:pPr>
        <w:pStyle w:val="BodyText"/>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29142B7A" w14:textId="77777777" w:rsidR="00C14899" w:rsidRDefault="004F6152">
      <w:pPr>
        <w:pStyle w:val="ListParagraph"/>
        <w:numPr>
          <w:ilvl w:val="1"/>
          <w:numId w:val="1"/>
        </w:numPr>
        <w:tabs>
          <w:tab w:val="left" w:pos="720"/>
        </w:tabs>
        <w:spacing w:line="278" w:lineRule="exact"/>
        <w:ind w:hanging="360"/>
      </w:pPr>
      <w:r>
        <w:t>ILG</w:t>
      </w:r>
      <w:r>
        <w:rPr>
          <w:spacing w:val="-3"/>
        </w:rPr>
        <w:t xml:space="preserve"> </w:t>
      </w:r>
      <w:r>
        <w:t>#1</w:t>
      </w:r>
      <w:r>
        <w:rPr>
          <w:spacing w:val="-4"/>
        </w:rPr>
        <w:t xml:space="preserve"> </w:t>
      </w:r>
      <w:r>
        <w:t>Critical</w:t>
      </w:r>
      <w:r>
        <w:rPr>
          <w:spacing w:val="-2"/>
        </w:rPr>
        <w:t xml:space="preserve"> Thinking</w:t>
      </w:r>
    </w:p>
    <w:p w14:paraId="29142B7B" w14:textId="77777777" w:rsidR="00C14899" w:rsidRDefault="004F6152">
      <w:pPr>
        <w:pStyle w:val="ListParagraph"/>
        <w:numPr>
          <w:ilvl w:val="1"/>
          <w:numId w:val="1"/>
        </w:numPr>
        <w:tabs>
          <w:tab w:val="left" w:pos="720"/>
        </w:tabs>
        <w:spacing w:line="279"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29142B7C" w14:textId="77777777" w:rsidR="00C14899" w:rsidRDefault="004F6152">
      <w:pPr>
        <w:pStyle w:val="ListParagraph"/>
        <w:numPr>
          <w:ilvl w:val="1"/>
          <w:numId w:val="1"/>
        </w:numPr>
        <w:tabs>
          <w:tab w:val="left" w:pos="720"/>
        </w:tabs>
        <w:spacing w:before="3" w:line="279"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29142B7D" w14:textId="77777777" w:rsidR="00C14899" w:rsidRDefault="004F6152">
      <w:pPr>
        <w:pStyle w:val="ListParagraph"/>
        <w:numPr>
          <w:ilvl w:val="1"/>
          <w:numId w:val="1"/>
        </w:numPr>
        <w:tabs>
          <w:tab w:val="left" w:pos="720"/>
        </w:tabs>
        <w:spacing w:line="279"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29142B7E" w14:textId="77777777" w:rsidR="00C14899" w:rsidRDefault="004F6152">
      <w:pPr>
        <w:pStyle w:val="ListParagraph"/>
        <w:numPr>
          <w:ilvl w:val="1"/>
          <w:numId w:val="1"/>
        </w:numPr>
        <w:tabs>
          <w:tab w:val="left" w:pos="720"/>
        </w:tabs>
        <w:spacing w:before="3" w:line="279" w:lineRule="exact"/>
        <w:ind w:hanging="360"/>
      </w:pPr>
      <w:r>
        <w:t>ILG</w:t>
      </w:r>
      <w:r>
        <w:rPr>
          <w:spacing w:val="-6"/>
        </w:rPr>
        <w:t xml:space="preserve"> </w:t>
      </w:r>
      <w:r>
        <w:t>#6</w:t>
      </w:r>
      <w:r>
        <w:rPr>
          <w:spacing w:val="-7"/>
        </w:rPr>
        <w:t xml:space="preserve"> </w:t>
      </w:r>
      <w:r>
        <w:t>Communication</w:t>
      </w:r>
      <w:r>
        <w:rPr>
          <w:spacing w:val="-6"/>
        </w:rPr>
        <w:t xml:space="preserve"> </w:t>
      </w:r>
      <w:r>
        <w:rPr>
          <w:spacing w:val="-2"/>
        </w:rPr>
        <w:t>Competence</w:t>
      </w:r>
    </w:p>
    <w:p w14:paraId="29142B7F" w14:textId="77777777" w:rsidR="00C14899" w:rsidRDefault="004F6152">
      <w:pPr>
        <w:pStyle w:val="ListParagraph"/>
        <w:numPr>
          <w:ilvl w:val="1"/>
          <w:numId w:val="1"/>
        </w:numPr>
        <w:tabs>
          <w:tab w:val="left" w:pos="720"/>
        </w:tabs>
        <w:spacing w:line="279" w:lineRule="exact"/>
        <w:ind w:hanging="360"/>
      </w:pPr>
      <w:r>
        <w:t>ILG</w:t>
      </w:r>
      <w:r>
        <w:rPr>
          <w:spacing w:val="-4"/>
        </w:rPr>
        <w:t xml:space="preserve"> </w:t>
      </w:r>
      <w:r>
        <w:t>#8</w:t>
      </w:r>
      <w:r>
        <w:rPr>
          <w:spacing w:val="-4"/>
        </w:rPr>
        <w:t xml:space="preserve"> </w:t>
      </w:r>
      <w:r>
        <w:t>Professional</w:t>
      </w:r>
      <w:r>
        <w:rPr>
          <w:spacing w:val="-2"/>
        </w:rPr>
        <w:t xml:space="preserve"> </w:t>
      </w:r>
      <w:r>
        <w:t>&amp;</w:t>
      </w:r>
      <w:r>
        <w:rPr>
          <w:spacing w:val="-5"/>
        </w:rPr>
        <w:t xml:space="preserve"> </w:t>
      </w:r>
      <w:r>
        <w:t>Life</w:t>
      </w:r>
      <w:r>
        <w:rPr>
          <w:spacing w:val="-3"/>
        </w:rPr>
        <w:t xml:space="preserve"> </w:t>
      </w:r>
      <w:r>
        <w:rPr>
          <w:spacing w:val="-2"/>
        </w:rPr>
        <w:t>Skills</w:t>
      </w:r>
    </w:p>
    <w:p w14:paraId="29142B80" w14:textId="77777777" w:rsidR="00C14899" w:rsidRDefault="00C14899">
      <w:pPr>
        <w:pStyle w:val="BodyText"/>
      </w:pPr>
    </w:p>
    <w:p w14:paraId="29142B81" w14:textId="77777777" w:rsidR="00C14899" w:rsidRDefault="004F6152">
      <w:pPr>
        <w:pStyle w:val="BodyText"/>
        <w:spacing w:before="1"/>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29142B82" w14:textId="77777777" w:rsidR="00C14899" w:rsidRDefault="00C14899">
      <w:pPr>
        <w:pStyle w:val="BodyText"/>
        <w:spacing w:before="1"/>
      </w:pPr>
    </w:p>
    <w:p w14:paraId="29142B83" w14:textId="77777777" w:rsidR="00C14899" w:rsidRDefault="004F6152">
      <w:pPr>
        <w:pStyle w:val="Heading2"/>
      </w:pPr>
      <w:r>
        <w:t>COURSE</w:t>
      </w:r>
      <w:r>
        <w:rPr>
          <w:spacing w:val="-9"/>
        </w:rPr>
        <w:t xml:space="preserve"> </w:t>
      </w:r>
      <w:r>
        <w:t>MATERIALS</w:t>
      </w:r>
      <w:r>
        <w:rPr>
          <w:spacing w:val="-5"/>
        </w:rPr>
        <w:t xml:space="preserve"> </w:t>
      </w:r>
      <w:r>
        <w:rPr>
          <w:spacing w:val="-2"/>
        </w:rPr>
        <w:t>REQUIRED</w:t>
      </w:r>
    </w:p>
    <w:p w14:paraId="29142B84" w14:textId="77777777" w:rsidR="00C14899" w:rsidRDefault="004F6152">
      <w:pPr>
        <w:pStyle w:val="BodyText"/>
        <w:spacing w:line="480" w:lineRule="auto"/>
        <w:ind w:right="1412"/>
      </w:pPr>
      <w:r>
        <w:t>Access</w:t>
      </w:r>
      <w:r>
        <w:rPr>
          <w:spacing w:val="-4"/>
        </w:rPr>
        <w:t xml:space="preserve"> </w:t>
      </w:r>
      <w:r>
        <w:t>to</w:t>
      </w:r>
      <w:r>
        <w:rPr>
          <w:spacing w:val="-5"/>
        </w:rPr>
        <w:t xml:space="preserve"> </w:t>
      </w:r>
      <w:r>
        <w:t>a computer</w:t>
      </w:r>
      <w:r>
        <w:rPr>
          <w:spacing w:val="-4"/>
        </w:rPr>
        <w:t xml:space="preserve"> </w:t>
      </w:r>
      <w:r>
        <w:t>with</w:t>
      </w:r>
      <w:r>
        <w:rPr>
          <w:spacing w:val="-5"/>
        </w:rPr>
        <w:t xml:space="preserve"> </w:t>
      </w:r>
      <w:r>
        <w:t>a reliable</w:t>
      </w:r>
      <w:r>
        <w:rPr>
          <w:spacing w:val="-4"/>
        </w:rPr>
        <w:t xml:space="preserve"> </w:t>
      </w:r>
      <w:r>
        <w:t>internet</w:t>
      </w:r>
      <w:r>
        <w:rPr>
          <w:spacing w:val="-6"/>
        </w:rPr>
        <w:t xml:space="preserve"> </w:t>
      </w:r>
      <w:r>
        <w:t>connection</w:t>
      </w:r>
      <w:r>
        <w:rPr>
          <w:spacing w:val="-5"/>
        </w:rPr>
        <w:t xml:space="preserve"> </w:t>
      </w:r>
      <w:r>
        <w:t>is</w:t>
      </w:r>
      <w:r>
        <w:rPr>
          <w:spacing w:val="-4"/>
        </w:rPr>
        <w:t xml:space="preserve"> </w:t>
      </w:r>
      <w:r>
        <w:t>required</w:t>
      </w:r>
      <w:r>
        <w:rPr>
          <w:spacing w:val="-5"/>
        </w:rPr>
        <w:t xml:space="preserve"> </w:t>
      </w:r>
      <w:r>
        <w:t>to</w:t>
      </w:r>
      <w:r>
        <w:rPr>
          <w:spacing w:val="-5"/>
        </w:rPr>
        <w:t xml:space="preserve"> </w:t>
      </w:r>
      <w:r>
        <w:t>participate</w:t>
      </w:r>
      <w:r>
        <w:rPr>
          <w:spacing w:val="-4"/>
        </w:rPr>
        <w:t xml:space="preserve"> </w:t>
      </w:r>
      <w:r>
        <w:t>in this</w:t>
      </w:r>
      <w:r>
        <w:rPr>
          <w:spacing w:val="-4"/>
        </w:rPr>
        <w:t xml:space="preserve"> </w:t>
      </w:r>
      <w:r>
        <w:t>course. A basic or scientific (non-programmable) calculator is also required.</w:t>
      </w:r>
    </w:p>
    <w:p w14:paraId="29142B85" w14:textId="77777777" w:rsidR="00C14899" w:rsidRDefault="004F6152">
      <w:pPr>
        <w:pStyle w:val="Heading2"/>
        <w:spacing w:before="1" w:line="268" w:lineRule="exact"/>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29142B86" w14:textId="77777777" w:rsidR="00C14899" w:rsidRDefault="004F6152">
      <w:pPr>
        <w:pStyle w:val="ListParagraph"/>
        <w:numPr>
          <w:ilvl w:val="1"/>
          <w:numId w:val="1"/>
        </w:numPr>
        <w:tabs>
          <w:tab w:val="left" w:pos="720"/>
        </w:tabs>
        <w:spacing w:line="280" w:lineRule="exact"/>
        <w:ind w:hanging="360"/>
        <w:rPr>
          <w:i/>
        </w:rPr>
      </w:pPr>
      <w:r>
        <w:t>Textbook:</w:t>
      </w:r>
      <w:r>
        <w:rPr>
          <w:spacing w:val="-9"/>
        </w:rPr>
        <w:t xml:space="preserve"> </w:t>
      </w:r>
      <w:r>
        <w:t>Howard,</w:t>
      </w:r>
      <w:r>
        <w:rPr>
          <w:spacing w:val="-4"/>
        </w:rPr>
        <w:t xml:space="preserve"> </w:t>
      </w:r>
      <w:r>
        <w:t>Paula</w:t>
      </w:r>
      <w:r>
        <w:rPr>
          <w:spacing w:val="-6"/>
        </w:rPr>
        <w:t xml:space="preserve"> </w:t>
      </w:r>
      <w:r>
        <w:t>R.</w:t>
      </w:r>
      <w:r>
        <w:rPr>
          <w:spacing w:val="-2"/>
        </w:rPr>
        <w:t xml:space="preserve"> </w:t>
      </w:r>
      <w:r>
        <w:rPr>
          <w:i/>
        </w:rPr>
        <w:t>Basic</w:t>
      </w:r>
      <w:r>
        <w:rPr>
          <w:i/>
          <w:spacing w:val="-7"/>
        </w:rPr>
        <w:t xml:space="preserve"> </w:t>
      </w:r>
      <w:r>
        <w:rPr>
          <w:i/>
        </w:rPr>
        <w:t>&amp;</w:t>
      </w:r>
      <w:r>
        <w:rPr>
          <w:i/>
          <w:spacing w:val="-7"/>
        </w:rPr>
        <w:t xml:space="preserve"> </w:t>
      </w:r>
      <w:r>
        <w:rPr>
          <w:i/>
        </w:rPr>
        <w:t>Applied</w:t>
      </w:r>
      <w:r>
        <w:rPr>
          <w:i/>
          <w:spacing w:val="-4"/>
        </w:rPr>
        <w:t xml:space="preserve"> </w:t>
      </w:r>
      <w:r>
        <w:rPr>
          <w:i/>
        </w:rPr>
        <w:t>Concepts</w:t>
      </w:r>
      <w:r>
        <w:rPr>
          <w:i/>
          <w:spacing w:val="-10"/>
        </w:rPr>
        <w:t xml:space="preserve"> </w:t>
      </w:r>
      <w:r>
        <w:rPr>
          <w:i/>
        </w:rPr>
        <w:t>of</w:t>
      </w:r>
      <w:r>
        <w:rPr>
          <w:i/>
          <w:spacing w:val="-6"/>
        </w:rPr>
        <w:t xml:space="preserve"> </w:t>
      </w:r>
      <w:r>
        <w:rPr>
          <w:i/>
        </w:rPr>
        <w:t>Blood</w:t>
      </w:r>
      <w:r>
        <w:rPr>
          <w:i/>
          <w:spacing w:val="-4"/>
        </w:rPr>
        <w:t xml:space="preserve"> </w:t>
      </w:r>
      <w:r>
        <w:rPr>
          <w:i/>
        </w:rPr>
        <w:t>Banking</w:t>
      </w:r>
      <w:r>
        <w:rPr>
          <w:i/>
          <w:spacing w:val="-5"/>
        </w:rPr>
        <w:t xml:space="preserve"> </w:t>
      </w:r>
      <w:r>
        <w:rPr>
          <w:i/>
        </w:rPr>
        <w:t>and</w:t>
      </w:r>
      <w:r>
        <w:rPr>
          <w:i/>
          <w:spacing w:val="-4"/>
        </w:rPr>
        <w:t xml:space="preserve"> </w:t>
      </w:r>
      <w:r>
        <w:rPr>
          <w:i/>
        </w:rPr>
        <w:t>Transfusion</w:t>
      </w:r>
      <w:r>
        <w:rPr>
          <w:i/>
          <w:spacing w:val="-4"/>
        </w:rPr>
        <w:t xml:space="preserve"> </w:t>
      </w:r>
      <w:r>
        <w:rPr>
          <w:i/>
          <w:spacing w:val="-2"/>
        </w:rPr>
        <w:t>Practices,</w:t>
      </w:r>
    </w:p>
    <w:p w14:paraId="29142B87" w14:textId="77777777" w:rsidR="00C14899" w:rsidRDefault="004F6152">
      <w:pPr>
        <w:pStyle w:val="BodyText"/>
        <w:spacing w:line="268" w:lineRule="exact"/>
        <w:ind w:left="720"/>
      </w:pPr>
      <w:r>
        <w:rPr>
          <w:spacing w:val="-2"/>
        </w:rPr>
        <w:t>Elsevier.</w:t>
      </w:r>
    </w:p>
    <w:p w14:paraId="29142B88" w14:textId="77777777" w:rsidR="00C14899" w:rsidRDefault="004F6152">
      <w:pPr>
        <w:pStyle w:val="ListParagraph"/>
        <w:numPr>
          <w:ilvl w:val="1"/>
          <w:numId w:val="1"/>
        </w:numPr>
        <w:tabs>
          <w:tab w:val="left" w:pos="720"/>
        </w:tabs>
        <w:spacing w:line="279" w:lineRule="exact"/>
        <w:ind w:hanging="360"/>
      </w:pPr>
      <w:r>
        <w:t>MLT</w:t>
      </w:r>
      <w:r>
        <w:rPr>
          <w:spacing w:val="-8"/>
        </w:rPr>
        <w:t xml:space="preserve"> </w:t>
      </w:r>
      <w:r>
        <w:t>2270</w:t>
      </w:r>
      <w:r>
        <w:rPr>
          <w:spacing w:val="-6"/>
        </w:rPr>
        <w:t xml:space="preserve"> </w:t>
      </w:r>
      <w:r>
        <w:t>Study</w:t>
      </w:r>
      <w:r>
        <w:rPr>
          <w:spacing w:val="-4"/>
        </w:rPr>
        <w:t xml:space="preserve"> Guide</w:t>
      </w:r>
    </w:p>
    <w:p w14:paraId="29142B89" w14:textId="77777777" w:rsidR="00C14899" w:rsidRDefault="004F6152">
      <w:pPr>
        <w:pStyle w:val="ListParagraph"/>
        <w:numPr>
          <w:ilvl w:val="1"/>
          <w:numId w:val="1"/>
        </w:numPr>
        <w:tabs>
          <w:tab w:val="left" w:pos="720"/>
        </w:tabs>
        <w:spacing w:before="3"/>
        <w:ind w:hanging="360"/>
      </w:pPr>
      <w:r>
        <w:t>MLT</w:t>
      </w:r>
      <w:r>
        <w:rPr>
          <w:spacing w:val="-9"/>
        </w:rPr>
        <w:t xml:space="preserve"> </w:t>
      </w:r>
      <w:r>
        <w:t>2271</w:t>
      </w:r>
      <w:r>
        <w:rPr>
          <w:spacing w:val="-5"/>
        </w:rPr>
        <w:t xml:space="preserve"> </w:t>
      </w:r>
      <w:r>
        <w:t>Laboratory</w:t>
      </w:r>
      <w:r>
        <w:rPr>
          <w:spacing w:val="-1"/>
        </w:rPr>
        <w:t xml:space="preserve"> </w:t>
      </w:r>
      <w:r>
        <w:rPr>
          <w:spacing w:val="-2"/>
        </w:rPr>
        <w:t>Manual</w:t>
      </w:r>
    </w:p>
    <w:p w14:paraId="29142B8A" w14:textId="77777777" w:rsidR="00C14899" w:rsidRDefault="00C14899">
      <w:pPr>
        <w:pStyle w:val="BodyText"/>
        <w:spacing w:before="1"/>
      </w:pPr>
    </w:p>
    <w:p w14:paraId="29142B8B" w14:textId="77777777" w:rsidR="00C14899" w:rsidRDefault="004F6152">
      <w:pPr>
        <w:pStyle w:val="Heading2"/>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29142B8C" w14:textId="77777777" w:rsidR="00C14899" w:rsidRDefault="004F6152">
      <w:pPr>
        <w:pStyle w:val="ListParagraph"/>
        <w:numPr>
          <w:ilvl w:val="1"/>
          <w:numId w:val="1"/>
        </w:numPr>
        <w:tabs>
          <w:tab w:val="left" w:pos="720"/>
        </w:tabs>
        <w:spacing w:line="279" w:lineRule="exact"/>
        <w:ind w:hanging="360"/>
      </w:pPr>
      <w:r>
        <w:t>Recorded</w:t>
      </w:r>
      <w:r>
        <w:rPr>
          <w:spacing w:val="-12"/>
        </w:rPr>
        <w:t xml:space="preserve"> </w:t>
      </w:r>
      <w:r>
        <w:t>instructor</w:t>
      </w:r>
      <w:r>
        <w:rPr>
          <w:spacing w:val="-7"/>
        </w:rPr>
        <w:t xml:space="preserve"> </w:t>
      </w:r>
      <w:r>
        <w:rPr>
          <w:spacing w:val="-2"/>
        </w:rPr>
        <w:t>presentations</w:t>
      </w:r>
    </w:p>
    <w:p w14:paraId="29142B8D" w14:textId="77777777" w:rsidR="00C14899" w:rsidRDefault="004F6152">
      <w:pPr>
        <w:pStyle w:val="ListParagraph"/>
        <w:numPr>
          <w:ilvl w:val="1"/>
          <w:numId w:val="1"/>
        </w:numPr>
        <w:tabs>
          <w:tab w:val="left" w:pos="720"/>
        </w:tabs>
        <w:spacing w:line="279" w:lineRule="exact"/>
        <w:ind w:hanging="360"/>
      </w:pPr>
      <w:r>
        <w:t>Reading</w:t>
      </w:r>
      <w:r>
        <w:rPr>
          <w:spacing w:val="-1"/>
        </w:rPr>
        <w:t xml:space="preserve"> </w:t>
      </w:r>
      <w:r>
        <w:rPr>
          <w:spacing w:val="-2"/>
        </w:rPr>
        <w:t>assignments</w:t>
      </w:r>
    </w:p>
    <w:p w14:paraId="29142B8E" w14:textId="77777777" w:rsidR="00C14899" w:rsidRDefault="00C14899">
      <w:pPr>
        <w:pStyle w:val="BodyText"/>
      </w:pPr>
    </w:p>
    <w:p w14:paraId="29142B8F" w14:textId="77777777" w:rsidR="00C14899" w:rsidRDefault="004F6152">
      <w:pPr>
        <w:pStyle w:val="Heading2"/>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29142B90" w14:textId="77777777" w:rsidR="00C14899" w:rsidRDefault="004F6152">
      <w:pPr>
        <w:pStyle w:val="ListParagraph"/>
        <w:numPr>
          <w:ilvl w:val="1"/>
          <w:numId w:val="1"/>
        </w:numPr>
        <w:tabs>
          <w:tab w:val="left" w:pos="720"/>
        </w:tabs>
        <w:spacing w:line="279" w:lineRule="exact"/>
        <w:ind w:hanging="360"/>
      </w:pPr>
      <w:r>
        <w:rPr>
          <w:spacing w:val="-2"/>
        </w:rPr>
        <w:t>Laboratory</w:t>
      </w:r>
      <w:r>
        <w:rPr>
          <w:spacing w:val="7"/>
        </w:rPr>
        <w:t xml:space="preserve"> </w:t>
      </w:r>
      <w:r>
        <w:rPr>
          <w:spacing w:val="-2"/>
        </w:rPr>
        <w:t>worksheets</w:t>
      </w:r>
    </w:p>
    <w:p w14:paraId="29142B91" w14:textId="77777777" w:rsidR="00C14899" w:rsidRDefault="004F6152">
      <w:pPr>
        <w:pStyle w:val="ListParagraph"/>
        <w:numPr>
          <w:ilvl w:val="1"/>
          <w:numId w:val="1"/>
        </w:numPr>
        <w:tabs>
          <w:tab w:val="left" w:pos="720"/>
        </w:tabs>
        <w:spacing w:before="4" w:line="279" w:lineRule="exact"/>
        <w:ind w:hanging="360"/>
      </w:pPr>
      <w:r>
        <w:t>Case</w:t>
      </w:r>
      <w:r>
        <w:rPr>
          <w:spacing w:val="-1"/>
        </w:rPr>
        <w:t xml:space="preserve"> </w:t>
      </w:r>
      <w:r>
        <w:rPr>
          <w:spacing w:val="-2"/>
        </w:rPr>
        <w:t>Studies</w:t>
      </w:r>
    </w:p>
    <w:p w14:paraId="29142B92" w14:textId="77777777" w:rsidR="00C14899" w:rsidRDefault="004F6152">
      <w:pPr>
        <w:pStyle w:val="ListParagraph"/>
        <w:numPr>
          <w:ilvl w:val="1"/>
          <w:numId w:val="1"/>
        </w:numPr>
        <w:tabs>
          <w:tab w:val="left" w:pos="720"/>
        </w:tabs>
        <w:spacing w:line="279" w:lineRule="exact"/>
        <w:ind w:hanging="360"/>
      </w:pPr>
      <w:r>
        <w:t>Practical</w:t>
      </w:r>
      <w:r>
        <w:rPr>
          <w:spacing w:val="-8"/>
        </w:rPr>
        <w:t xml:space="preserve"> </w:t>
      </w:r>
      <w:r>
        <w:rPr>
          <w:spacing w:val="-2"/>
        </w:rPr>
        <w:t>exams</w:t>
      </w:r>
    </w:p>
    <w:p w14:paraId="29142B93" w14:textId="77777777" w:rsidR="00C14899" w:rsidRDefault="00C14899">
      <w:pPr>
        <w:pStyle w:val="BodyText"/>
        <w:spacing w:before="5"/>
      </w:pPr>
    </w:p>
    <w:p w14:paraId="29142B94" w14:textId="77777777" w:rsidR="00C14899" w:rsidRDefault="004F6152">
      <w:pPr>
        <w:pStyle w:val="Heading2"/>
      </w:pPr>
      <w:r>
        <w:t>GRADING</w:t>
      </w:r>
      <w:r>
        <w:rPr>
          <w:spacing w:val="-10"/>
        </w:rPr>
        <w:t xml:space="preserve"> </w:t>
      </w:r>
      <w:r>
        <w:rPr>
          <w:spacing w:val="-2"/>
        </w:rPr>
        <w:t>SCALE</w:t>
      </w:r>
    </w:p>
    <w:p w14:paraId="29142B95" w14:textId="77777777" w:rsidR="00C14899" w:rsidRDefault="004F6152">
      <w:pPr>
        <w:pStyle w:val="BodyText"/>
      </w:pPr>
      <w:r>
        <w:t>A</w:t>
      </w:r>
      <w:r>
        <w:rPr>
          <w:spacing w:val="-5"/>
        </w:rPr>
        <w:t xml:space="preserve"> </w:t>
      </w:r>
      <w:r>
        <w:t>total</w:t>
      </w:r>
      <w:r>
        <w:rPr>
          <w:spacing w:val="-4"/>
        </w:rPr>
        <w:t xml:space="preserve"> </w:t>
      </w:r>
      <w:r>
        <w:t>of</w:t>
      </w:r>
      <w:r>
        <w:rPr>
          <w:spacing w:val="-4"/>
        </w:rPr>
        <w:t xml:space="preserve"> </w:t>
      </w:r>
      <w:r>
        <w:t>300</w:t>
      </w:r>
      <w:r>
        <w:rPr>
          <w:spacing w:val="-7"/>
        </w:rPr>
        <w:t xml:space="preserve"> </w:t>
      </w:r>
      <w:r>
        <w:t>points (minimum</w:t>
      </w:r>
      <w:r>
        <w:rPr>
          <w:spacing w:val="-4"/>
        </w:rPr>
        <w:t xml:space="preserve"> </w:t>
      </w:r>
      <w:r>
        <w:t>75%)</w:t>
      </w:r>
      <w:r>
        <w:rPr>
          <w:spacing w:val="-4"/>
        </w:rPr>
        <w:t xml:space="preserve"> </w:t>
      </w:r>
      <w:r>
        <w:t>or</w:t>
      </w:r>
      <w:r>
        <w:rPr>
          <w:spacing w:val="-5"/>
        </w:rPr>
        <w:t xml:space="preserve"> </w:t>
      </w:r>
      <w:r>
        <w:t>more</w:t>
      </w:r>
      <w:r>
        <w:rPr>
          <w:spacing w:val="-5"/>
        </w:rPr>
        <w:t xml:space="preserve"> </w:t>
      </w:r>
      <w:r>
        <w:t>are</w:t>
      </w:r>
      <w:r>
        <w:rPr>
          <w:spacing w:val="-5"/>
        </w:rPr>
        <w:t xml:space="preserve"> </w:t>
      </w:r>
      <w:r>
        <w:t>required</w:t>
      </w:r>
      <w:r>
        <w:rPr>
          <w:spacing w:val="-6"/>
        </w:rPr>
        <w:t xml:space="preserve"> </w:t>
      </w:r>
      <w:r>
        <w:t>for</w:t>
      </w:r>
      <w:r>
        <w:rPr>
          <w:spacing w:val="-5"/>
        </w:rPr>
        <w:t xml:space="preserve"> </w:t>
      </w:r>
      <w:r>
        <w:t>satisfactory</w:t>
      </w:r>
      <w:r>
        <w:rPr>
          <w:spacing w:val="-3"/>
        </w:rPr>
        <w:t xml:space="preserve"> </w:t>
      </w:r>
      <w:r>
        <w:t>completion</w:t>
      </w:r>
      <w:r>
        <w:rPr>
          <w:spacing w:val="-6"/>
        </w:rPr>
        <w:t xml:space="preserve"> </w:t>
      </w:r>
      <w:r>
        <w:t>of</w:t>
      </w:r>
      <w:r>
        <w:rPr>
          <w:spacing w:val="-1"/>
        </w:rPr>
        <w:t xml:space="preserve"> </w:t>
      </w:r>
      <w:r>
        <w:t>this</w:t>
      </w:r>
      <w:r>
        <w:rPr>
          <w:spacing w:val="-5"/>
        </w:rPr>
        <w:t xml:space="preserve"> </w:t>
      </w:r>
      <w:r>
        <w:t>course.</w:t>
      </w:r>
      <w:r>
        <w:rPr>
          <w:spacing w:val="-4"/>
        </w:rPr>
        <w:t xml:space="preserve"> Poor</w:t>
      </w:r>
    </w:p>
    <w:p w14:paraId="29142B96" w14:textId="77777777" w:rsidR="00C14899" w:rsidRDefault="004F6152">
      <w:pPr>
        <w:spacing w:before="284"/>
        <w:ind w:right="348"/>
        <w:jc w:val="right"/>
        <w:rPr>
          <w:rFonts w:ascii="Times New Roman"/>
          <w:sz w:val="24"/>
        </w:rPr>
      </w:pPr>
      <w:r>
        <w:rPr>
          <w:rFonts w:ascii="Times New Roman"/>
          <w:spacing w:val="-10"/>
          <w:sz w:val="24"/>
        </w:rPr>
        <w:t>2</w:t>
      </w:r>
    </w:p>
    <w:p w14:paraId="29142B97" w14:textId="77777777" w:rsidR="00C14899" w:rsidRDefault="00C14899">
      <w:pPr>
        <w:jc w:val="right"/>
        <w:rPr>
          <w:rFonts w:ascii="Times New Roman"/>
          <w:sz w:val="24"/>
        </w:rPr>
        <w:sectPr w:rsidR="00C14899">
          <w:pgSz w:w="12240" w:h="15840"/>
          <w:pgMar w:top="1400" w:right="1080" w:bottom="280" w:left="1080" w:header="720" w:footer="720" w:gutter="0"/>
          <w:cols w:space="720"/>
        </w:sectPr>
      </w:pPr>
    </w:p>
    <w:p w14:paraId="29142B98" w14:textId="77777777" w:rsidR="00C14899" w:rsidRDefault="004F6152">
      <w:pPr>
        <w:pStyle w:val="BodyText"/>
        <w:spacing w:before="42"/>
      </w:pPr>
      <w:r>
        <w:lastRenderedPageBreak/>
        <w:t>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29142B99" w14:textId="77777777" w:rsidR="00C14899" w:rsidRDefault="00C14899">
      <w:pPr>
        <w:pStyle w:val="BodyText"/>
        <w:spacing w:before="1"/>
      </w:pPr>
    </w:p>
    <w:p w14:paraId="29142B9A" w14:textId="77777777" w:rsidR="00C14899" w:rsidRDefault="004F6152">
      <w:pPr>
        <w:pStyle w:val="BodyText"/>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372-400 = A</w:t>
      </w:r>
    </w:p>
    <w:p w14:paraId="29142B9B" w14:textId="77777777" w:rsidR="00C14899" w:rsidRDefault="004F6152">
      <w:pPr>
        <w:pStyle w:val="BodyText"/>
        <w:spacing w:before="1"/>
        <w:ind w:right="8296"/>
        <w:jc w:val="right"/>
      </w:pPr>
      <w:r>
        <w:t>340-371</w:t>
      </w:r>
      <w:r>
        <w:rPr>
          <w:spacing w:val="-5"/>
        </w:rPr>
        <w:t xml:space="preserve"> </w:t>
      </w:r>
      <w:r>
        <w:t>=</w:t>
      </w:r>
      <w:r>
        <w:rPr>
          <w:spacing w:val="-7"/>
        </w:rPr>
        <w:t xml:space="preserve"> </w:t>
      </w:r>
      <w:r>
        <w:rPr>
          <w:spacing w:val="-10"/>
        </w:rPr>
        <w:t>B</w:t>
      </w:r>
    </w:p>
    <w:p w14:paraId="29142B9C" w14:textId="77777777" w:rsidR="00C14899" w:rsidRDefault="004F6152">
      <w:pPr>
        <w:pStyle w:val="BodyText"/>
        <w:ind w:right="8298"/>
        <w:jc w:val="right"/>
      </w:pPr>
      <w:r>
        <w:t>300-339</w:t>
      </w:r>
      <w:r>
        <w:rPr>
          <w:spacing w:val="-5"/>
        </w:rPr>
        <w:t xml:space="preserve"> </w:t>
      </w:r>
      <w:r>
        <w:t>=</w:t>
      </w:r>
      <w:r>
        <w:rPr>
          <w:spacing w:val="-7"/>
        </w:rPr>
        <w:t xml:space="preserve"> </w:t>
      </w:r>
      <w:r>
        <w:rPr>
          <w:spacing w:val="-10"/>
        </w:rPr>
        <w:t>C</w:t>
      </w:r>
    </w:p>
    <w:p w14:paraId="29142B9D" w14:textId="77777777" w:rsidR="00C14899" w:rsidRDefault="004F6152">
      <w:pPr>
        <w:pStyle w:val="BodyText"/>
        <w:ind w:right="8280"/>
        <w:jc w:val="right"/>
      </w:pPr>
      <w:r>
        <w:t>280-299</w:t>
      </w:r>
      <w:r>
        <w:rPr>
          <w:spacing w:val="-5"/>
        </w:rPr>
        <w:t xml:space="preserve"> </w:t>
      </w:r>
      <w:r>
        <w:t>=</w:t>
      </w:r>
      <w:r>
        <w:rPr>
          <w:spacing w:val="-7"/>
        </w:rPr>
        <w:t xml:space="preserve"> </w:t>
      </w:r>
      <w:r>
        <w:rPr>
          <w:spacing w:val="-10"/>
        </w:rPr>
        <w:t>D</w:t>
      </w:r>
    </w:p>
    <w:p w14:paraId="29142B9E" w14:textId="77777777" w:rsidR="00C14899" w:rsidRDefault="004F6152">
      <w:pPr>
        <w:pStyle w:val="BodyText"/>
        <w:ind w:right="8303"/>
        <w:jc w:val="right"/>
      </w:pPr>
      <w:r>
        <w:t>&lt;</w:t>
      </w:r>
      <w:r>
        <w:rPr>
          <w:spacing w:val="-4"/>
        </w:rPr>
        <w:t xml:space="preserve"> </w:t>
      </w:r>
      <w:r>
        <w:t>280</w:t>
      </w:r>
      <w:r>
        <w:rPr>
          <w:spacing w:val="-4"/>
        </w:rPr>
        <w:t xml:space="preserve"> </w:t>
      </w:r>
      <w:r>
        <w:t>=</w:t>
      </w:r>
      <w:r>
        <w:rPr>
          <w:spacing w:val="-1"/>
        </w:rPr>
        <w:t xml:space="preserve"> </w:t>
      </w:r>
      <w:r>
        <w:rPr>
          <w:spacing w:val="-10"/>
        </w:rPr>
        <w:t>E</w:t>
      </w:r>
    </w:p>
    <w:p w14:paraId="29142B9F" w14:textId="77777777" w:rsidR="00C14899" w:rsidRDefault="004F6152">
      <w:pPr>
        <w:pStyle w:val="Heading2"/>
        <w:spacing w:before="265"/>
      </w:pPr>
      <w:r>
        <w:t>TIMED</w:t>
      </w:r>
      <w:r>
        <w:rPr>
          <w:spacing w:val="-8"/>
        </w:rPr>
        <w:t xml:space="preserve"> </w:t>
      </w:r>
      <w:r>
        <w:rPr>
          <w:spacing w:val="-2"/>
        </w:rPr>
        <w:t>PRACTICALS</w:t>
      </w:r>
    </w:p>
    <w:p w14:paraId="29142BA0" w14:textId="77777777" w:rsidR="00C14899" w:rsidRDefault="004F6152">
      <w:pPr>
        <w:pStyle w:val="BodyText"/>
        <w:ind w:right="18"/>
      </w:pPr>
      <w:proofErr w:type="gramStart"/>
      <w:r>
        <w:t>In order to</w:t>
      </w:r>
      <w:proofErr w:type="gramEnd"/>
      <w:r>
        <w:t xml:space="preserve"> prepare students for the real-life, fast-paced environment typical of the medical laboratory, all </w:t>
      </w:r>
      <w:proofErr w:type="spellStart"/>
      <w:r>
        <w:t>practicals</w:t>
      </w:r>
      <w:proofErr w:type="spellEnd"/>
      <w:r>
        <w:rPr>
          <w:spacing w:val="-3"/>
        </w:rPr>
        <w:t xml:space="preserve"> </w:t>
      </w:r>
      <w:r>
        <w:t>will</w:t>
      </w:r>
      <w:r>
        <w:rPr>
          <w:spacing w:val="-1"/>
        </w:rPr>
        <w:t xml:space="preserve"> </w:t>
      </w:r>
      <w:r>
        <w:t>be</w:t>
      </w:r>
      <w:r>
        <w:rPr>
          <w:spacing w:val="-3"/>
        </w:rPr>
        <w:t xml:space="preserve"> </w:t>
      </w:r>
      <w:r>
        <w:t>timed</w:t>
      </w:r>
      <w:r>
        <w:rPr>
          <w:spacing w:val="-4"/>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foster</w:t>
      </w:r>
      <w:r>
        <w:rPr>
          <w:spacing w:val="-3"/>
        </w:rPr>
        <w:t xml:space="preserve"> </w:t>
      </w:r>
      <w:r>
        <w:t>both efficiency</w:t>
      </w:r>
      <w:r>
        <w:rPr>
          <w:spacing w:val="-3"/>
        </w:rPr>
        <w:t xml:space="preserve"> </w:t>
      </w:r>
      <w:r>
        <w:t>and</w:t>
      </w:r>
      <w:r>
        <w:rPr>
          <w:spacing w:val="-4"/>
        </w:rPr>
        <w:t xml:space="preserve"> </w:t>
      </w:r>
      <w:r>
        <w:t>accuracy.</w:t>
      </w:r>
      <w:r>
        <w:rPr>
          <w:spacing w:val="-2"/>
        </w:rPr>
        <w:t xml:space="preserve"> </w:t>
      </w:r>
      <w:r>
        <w:t>Students</w:t>
      </w:r>
      <w:r>
        <w:rPr>
          <w:spacing w:val="-3"/>
        </w:rPr>
        <w:t xml:space="preserve"> </w:t>
      </w:r>
      <w:r>
        <w:t>must</w:t>
      </w:r>
      <w:r>
        <w:rPr>
          <w:spacing w:val="-1"/>
        </w:rPr>
        <w:t xml:space="preserve"> </w:t>
      </w:r>
      <w:r>
        <w:t>complete</w:t>
      </w:r>
      <w:r>
        <w:rPr>
          <w:spacing w:val="-3"/>
        </w:rPr>
        <w:t xml:space="preserve"> </w:t>
      </w:r>
      <w:proofErr w:type="spellStart"/>
      <w:r>
        <w:t>practicals</w:t>
      </w:r>
      <w:proofErr w:type="spellEnd"/>
      <w:r>
        <w:rPr>
          <w:spacing w:val="-3"/>
        </w:rPr>
        <w:t xml:space="preserve"> </w:t>
      </w:r>
      <w:r>
        <w:t>within the time frame specified to successfully pass the course.</w:t>
      </w:r>
    </w:p>
    <w:p w14:paraId="29142BA1" w14:textId="77777777" w:rsidR="00C14899" w:rsidRDefault="004F6152">
      <w:pPr>
        <w:pStyle w:val="Heading2"/>
        <w:spacing w:before="2"/>
      </w:pPr>
      <w:r>
        <w:t>ATTITUDINAL</w:t>
      </w:r>
      <w:r>
        <w:rPr>
          <w:spacing w:val="-10"/>
        </w:rPr>
        <w:t xml:space="preserve"> </w:t>
      </w:r>
      <w:r>
        <w:rPr>
          <w:spacing w:val="-2"/>
        </w:rPr>
        <w:t>ASSESSMENT</w:t>
      </w:r>
    </w:p>
    <w:p w14:paraId="29142BA2" w14:textId="77777777" w:rsidR="00C14899" w:rsidRDefault="004F6152">
      <w:pPr>
        <w:pStyle w:val="BodyText"/>
        <w:ind w:right="84"/>
      </w:pPr>
      <w:r>
        <w:t>Professional behaviors/attitudes will be assessed during the course. If a behavior occurs that is not consistent with</w:t>
      </w:r>
      <w:r>
        <w:rPr>
          <w:spacing w:val="-4"/>
        </w:rPr>
        <w:t xml:space="preserve"> </w:t>
      </w:r>
      <w:r>
        <w:t>the</w:t>
      </w:r>
      <w:r>
        <w:rPr>
          <w:spacing w:val="-3"/>
        </w:rPr>
        <w:t xml:space="preserve"> </w:t>
      </w:r>
      <w:r>
        <w:t>established</w:t>
      </w:r>
      <w:r>
        <w:rPr>
          <w:spacing w:val="-4"/>
        </w:rPr>
        <w:t xml:space="preserve"> </w:t>
      </w:r>
      <w:r>
        <w:t>professional</w:t>
      </w:r>
      <w:r>
        <w:rPr>
          <w:spacing w:val="-2"/>
        </w:rPr>
        <w:t xml:space="preserve"> </w:t>
      </w:r>
      <w:r>
        <w:t>behaviors,</w:t>
      </w:r>
      <w:r>
        <w:rPr>
          <w:spacing w:val="-1"/>
        </w:rPr>
        <w:t xml:space="preserve"> </w:t>
      </w:r>
      <w:r>
        <w:t>deductions</w:t>
      </w:r>
      <w:r>
        <w:rPr>
          <w:spacing w:val="-3"/>
        </w:rPr>
        <w:t xml:space="preserve"> </w:t>
      </w:r>
      <w:r>
        <w:t>will</w:t>
      </w:r>
      <w:r>
        <w:rPr>
          <w:spacing w:val="-1"/>
        </w:rPr>
        <w:t xml:space="preserve"> </w:t>
      </w:r>
      <w:r>
        <w:t>be</w:t>
      </w:r>
      <w:r>
        <w:rPr>
          <w:spacing w:val="-3"/>
        </w:rPr>
        <w:t xml:space="preserve"> </w:t>
      </w:r>
      <w:r>
        <w:t>applied</w:t>
      </w:r>
      <w:r>
        <w:rPr>
          <w:spacing w:val="-4"/>
        </w:rPr>
        <w:t xml:space="preserve"> </w:t>
      </w:r>
      <w:r>
        <w:t>to</w:t>
      </w:r>
      <w:r>
        <w:rPr>
          <w:spacing w:val="-4"/>
        </w:rPr>
        <w:t xml:space="preserve"> </w:t>
      </w:r>
      <w:r>
        <w:t>the</w:t>
      </w:r>
      <w:r>
        <w:rPr>
          <w:spacing w:val="-3"/>
        </w:rPr>
        <w:t xml:space="preserve"> </w:t>
      </w:r>
      <w:r>
        <w:t>graded</w:t>
      </w:r>
      <w:r>
        <w:rPr>
          <w:spacing w:val="-4"/>
        </w:rPr>
        <w:t xml:space="preserve"> </w:t>
      </w:r>
      <w:r>
        <w:t>event</w:t>
      </w:r>
      <w:r>
        <w:rPr>
          <w:spacing w:val="-6"/>
        </w:rPr>
        <w:t xml:space="preserve"> </w:t>
      </w:r>
      <w:r>
        <w:t>in</w:t>
      </w:r>
      <w:r>
        <w:rPr>
          <w:spacing w:val="-4"/>
        </w:rPr>
        <w:t xml:space="preserve"> </w:t>
      </w:r>
      <w:r>
        <w:t>progress,</w:t>
      </w:r>
      <w:r>
        <w:rPr>
          <w:spacing w:val="-1"/>
        </w:rPr>
        <w:t xml:space="preserve"> </w:t>
      </w:r>
      <w:r>
        <w:t>or</w:t>
      </w:r>
      <w:r>
        <w:rPr>
          <w:spacing w:val="-3"/>
        </w:rPr>
        <w:t xml:space="preserve"> </w:t>
      </w:r>
      <w:r>
        <w:t>to a future</w:t>
      </w:r>
      <w:r>
        <w:rPr>
          <w:spacing w:val="-2"/>
        </w:rPr>
        <w:t xml:space="preserve"> </w:t>
      </w:r>
      <w:r>
        <w:t>graded</w:t>
      </w:r>
      <w:r>
        <w:rPr>
          <w:spacing w:val="-3"/>
        </w:rPr>
        <w:t xml:space="preserve"> </w:t>
      </w:r>
      <w:r>
        <w:t>event</w:t>
      </w:r>
      <w:r>
        <w:rPr>
          <w:spacing w:val="-5"/>
        </w:rPr>
        <w:t xml:space="preserve"> </w:t>
      </w:r>
      <w:r>
        <w:t>if</w:t>
      </w:r>
      <w:r>
        <w:rPr>
          <w:spacing w:val="-2"/>
        </w:rPr>
        <w:t xml:space="preserve"> </w:t>
      </w:r>
      <w:r>
        <w:t>one</w:t>
      </w:r>
      <w:r>
        <w:rPr>
          <w:spacing w:val="-2"/>
        </w:rPr>
        <w:t xml:space="preserve"> </w:t>
      </w:r>
      <w:r>
        <w:t>is</w:t>
      </w:r>
      <w:r>
        <w:rPr>
          <w:spacing w:val="-2"/>
        </w:rPr>
        <w:t xml:space="preserve"> </w:t>
      </w:r>
      <w:r>
        <w:t>not currently</w:t>
      </w:r>
      <w:r>
        <w:rPr>
          <w:spacing w:val="-2"/>
        </w:rPr>
        <w:t xml:space="preserve"> </w:t>
      </w:r>
      <w:r>
        <w:t>in</w:t>
      </w:r>
      <w:r>
        <w:rPr>
          <w:spacing w:val="-3"/>
        </w:rPr>
        <w:t xml:space="preserve"> </w:t>
      </w:r>
      <w:r>
        <w:t>progress. Deductions</w:t>
      </w:r>
      <w:r>
        <w:rPr>
          <w:spacing w:val="-2"/>
        </w:rPr>
        <w:t xml:space="preserve"> </w:t>
      </w:r>
      <w:r>
        <w:t>will be</w:t>
      </w:r>
      <w:r>
        <w:rPr>
          <w:spacing w:val="-2"/>
        </w:rPr>
        <w:t xml:space="preserve"> </w:t>
      </w:r>
      <w:r>
        <w:t>applied</w:t>
      </w:r>
      <w:r>
        <w:rPr>
          <w:spacing w:val="-3"/>
        </w:rPr>
        <w:t xml:space="preserve"> </w:t>
      </w:r>
      <w:r>
        <w:t>following</w:t>
      </w:r>
      <w:r>
        <w:rPr>
          <w:spacing w:val="-1"/>
        </w:rPr>
        <w:t xml:space="preserve"> </w:t>
      </w:r>
      <w:r>
        <w:t>the</w:t>
      </w:r>
      <w:r>
        <w:rPr>
          <w:spacing w:val="-2"/>
        </w:rPr>
        <w:t xml:space="preserve"> </w:t>
      </w:r>
      <w:r>
        <w:t>rubric</w:t>
      </w:r>
      <w:r>
        <w:rPr>
          <w:spacing w:val="-4"/>
        </w:rPr>
        <w:t xml:space="preserve"> </w:t>
      </w:r>
      <w:r>
        <w:t>supplied to students.</w:t>
      </w:r>
    </w:p>
    <w:p w14:paraId="29142BA3" w14:textId="77777777" w:rsidR="00C14899" w:rsidRDefault="00C14899">
      <w:pPr>
        <w:pStyle w:val="BodyText"/>
        <w:spacing w:before="1"/>
      </w:pPr>
    </w:p>
    <w:p w14:paraId="29142BA4" w14:textId="77777777" w:rsidR="00C14899" w:rsidRDefault="004F6152">
      <w:pPr>
        <w:pStyle w:val="Heading2"/>
      </w:pPr>
      <w:r>
        <w:t>SPECIAL</w:t>
      </w:r>
      <w:r>
        <w:rPr>
          <w:spacing w:val="-8"/>
        </w:rPr>
        <w:t xml:space="preserve"> </w:t>
      </w:r>
      <w:r>
        <w:t>COURSE</w:t>
      </w:r>
      <w:r>
        <w:rPr>
          <w:spacing w:val="-7"/>
        </w:rPr>
        <w:t xml:space="preserve"> </w:t>
      </w:r>
      <w:r>
        <w:rPr>
          <w:spacing w:val="-2"/>
        </w:rPr>
        <w:t>REQUIREMENTS</w:t>
      </w:r>
    </w:p>
    <w:p w14:paraId="29142BA5" w14:textId="77777777" w:rsidR="00C14899" w:rsidRDefault="004F6152">
      <w:pPr>
        <w:pStyle w:val="BodyText"/>
        <w:spacing w:before="1"/>
      </w:pPr>
      <w:r>
        <w:t>Nitrile or vinyl gloves, lab coats, and goggles must be worn by students when performing any procedures involving blood and body fluids. Gloves and lab coats will be provided for the student, but goggles must be brought to lab. Scrubs are encouraged for comfort and practicality, but students may choose to wear other clothing</w:t>
      </w:r>
      <w:r>
        <w:rPr>
          <w:spacing w:val="-2"/>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it</w:t>
      </w:r>
      <w:r>
        <w:rPr>
          <w:spacing w:val="-5"/>
        </w:rPr>
        <w:t xml:space="preserve"> </w:t>
      </w:r>
      <w:r>
        <w:t>complies</w:t>
      </w:r>
      <w:r>
        <w:rPr>
          <w:spacing w:val="-3"/>
        </w:rPr>
        <w:t xml:space="preserve"> </w:t>
      </w:r>
      <w:r>
        <w:t>with</w:t>
      </w:r>
      <w:r>
        <w:rPr>
          <w:spacing w:val="-4"/>
        </w:rPr>
        <w:t xml:space="preserve"> </w:t>
      </w:r>
      <w:r>
        <w:t>the</w:t>
      </w:r>
      <w:r>
        <w:rPr>
          <w:spacing w:val="-3"/>
        </w:rPr>
        <w:t xml:space="preserve"> </w:t>
      </w:r>
      <w:r>
        <w:t>dress</w:t>
      </w:r>
      <w:r>
        <w:rPr>
          <w:spacing w:val="-3"/>
        </w:rPr>
        <w:t xml:space="preserve"> </w:t>
      </w:r>
      <w:r>
        <w:t>code</w:t>
      </w:r>
      <w:r>
        <w:rPr>
          <w:spacing w:val="-3"/>
        </w:rPr>
        <w:t xml:space="preserve"> </w:t>
      </w:r>
      <w:r>
        <w:t>policy</w:t>
      </w:r>
      <w:r>
        <w:rPr>
          <w:spacing w:val="-3"/>
        </w:rPr>
        <w:t xml:space="preserve"> </w:t>
      </w:r>
      <w:r>
        <w:t>and</w:t>
      </w:r>
      <w:r>
        <w:rPr>
          <w:spacing w:val="-4"/>
        </w:rPr>
        <w:t xml:space="preserve"> </w:t>
      </w:r>
      <w:r>
        <w:t>ensures</w:t>
      </w:r>
      <w:r>
        <w:rPr>
          <w:spacing w:val="-3"/>
        </w:rPr>
        <w:t xml:space="preserve"> </w:t>
      </w:r>
      <w:r>
        <w:t>full</w:t>
      </w:r>
      <w:r>
        <w:rPr>
          <w:spacing w:val="-1"/>
        </w:rPr>
        <w:t xml:space="preserve"> </w:t>
      </w:r>
      <w:r>
        <w:t>leg</w:t>
      </w:r>
      <w:r>
        <w:rPr>
          <w:spacing w:val="-1"/>
        </w:rPr>
        <w:t xml:space="preserve"> </w:t>
      </w:r>
      <w:r>
        <w:t>coverage</w:t>
      </w:r>
      <w:r>
        <w:rPr>
          <w:spacing w:val="-3"/>
        </w:rPr>
        <w:t xml:space="preserve"> </w:t>
      </w:r>
      <w:r>
        <w:t>for</w:t>
      </w:r>
      <w:r>
        <w:rPr>
          <w:spacing w:val="-3"/>
        </w:rPr>
        <w:t xml:space="preserve"> </w:t>
      </w:r>
      <w:r>
        <w:t>safety</w:t>
      </w:r>
      <w:r>
        <w:rPr>
          <w:spacing w:val="-3"/>
        </w:rPr>
        <w:t xml:space="preserve"> </w:t>
      </w:r>
      <w:r>
        <w:t>reasons. Liquid impermeable shoes that</w:t>
      </w:r>
      <w:r>
        <w:rPr>
          <w:spacing w:val="-3"/>
        </w:rPr>
        <w:t xml:space="preserve"> </w:t>
      </w:r>
      <w:r>
        <w:t>completely cover the toes need</w:t>
      </w:r>
      <w:r>
        <w:rPr>
          <w:spacing w:val="-1"/>
        </w:rPr>
        <w:t xml:space="preserve"> </w:t>
      </w:r>
      <w:r>
        <w:t>to</w:t>
      </w:r>
      <w:r>
        <w:rPr>
          <w:spacing w:val="-1"/>
        </w:rPr>
        <w:t xml:space="preserve"> </w:t>
      </w:r>
      <w:r>
        <w:t>be worn. Sandals are not</w:t>
      </w:r>
      <w:r>
        <w:rPr>
          <w:spacing w:val="-2"/>
        </w:rPr>
        <w:t xml:space="preserve"> </w:t>
      </w:r>
      <w:r>
        <w:t>permitted. Long hair must be secured.</w:t>
      </w:r>
    </w:p>
    <w:p w14:paraId="29142BA6" w14:textId="77777777" w:rsidR="00C14899" w:rsidRDefault="00C14899">
      <w:pPr>
        <w:pStyle w:val="BodyText"/>
        <w:spacing w:before="6"/>
      </w:pPr>
    </w:p>
    <w:p w14:paraId="29142BA7" w14:textId="77777777" w:rsidR="00C14899" w:rsidRDefault="004F6152">
      <w:pPr>
        <w:pStyle w:val="BodyText"/>
        <w:spacing w:line="235" w:lineRule="auto"/>
      </w:pPr>
      <w:r>
        <w:t>Standard</w:t>
      </w:r>
      <w:r>
        <w:rPr>
          <w:spacing w:val="-5"/>
        </w:rPr>
        <w:t xml:space="preserve"> </w:t>
      </w:r>
      <w:r>
        <w:t>precautions are</w:t>
      </w:r>
      <w:r>
        <w:rPr>
          <w:spacing w:val="-3"/>
        </w:rPr>
        <w:t xml:space="preserve"> </w:t>
      </w:r>
      <w:proofErr w:type="gramStart"/>
      <w:r>
        <w:t>followed</w:t>
      </w:r>
      <w:r>
        <w:rPr>
          <w:spacing w:val="-4"/>
        </w:rPr>
        <w:t xml:space="preserve"> </w:t>
      </w:r>
      <w:r>
        <w:t>at</w:t>
      </w:r>
      <w:r>
        <w:rPr>
          <w:spacing w:val="-6"/>
        </w:rPr>
        <w:t xml:space="preserve"> </w:t>
      </w:r>
      <w:r>
        <w:t>all</w:t>
      </w:r>
      <w:r>
        <w:rPr>
          <w:spacing w:val="-1"/>
        </w:rPr>
        <w:t xml:space="preserve"> </w:t>
      </w:r>
      <w:r>
        <w:t>times</w:t>
      </w:r>
      <w:proofErr w:type="gramEnd"/>
      <w:r>
        <w:rPr>
          <w:spacing w:val="-3"/>
        </w:rPr>
        <w:t xml:space="preserve"> </w:t>
      </w:r>
      <w:r>
        <w:t>and</w:t>
      </w:r>
      <w:r>
        <w:rPr>
          <w:spacing w:val="-4"/>
        </w:rPr>
        <w:t xml:space="preserve"> </w:t>
      </w:r>
      <w:r>
        <w:t>are</w:t>
      </w:r>
      <w:r>
        <w:rPr>
          <w:spacing w:val="-3"/>
        </w:rPr>
        <w:t xml:space="preserve"> </w:t>
      </w:r>
      <w:r>
        <w:t>not</w:t>
      </w:r>
      <w:r>
        <w:rPr>
          <w:spacing w:val="-5"/>
        </w:rPr>
        <w:t xml:space="preserve"> </w:t>
      </w:r>
      <w:r>
        <w:t>negotiable.</w:t>
      </w:r>
      <w:r>
        <w:rPr>
          <w:spacing w:val="-1"/>
        </w:rPr>
        <w:t xml:space="preserve"> </w:t>
      </w:r>
      <w:r>
        <w:t>Student</w:t>
      </w:r>
      <w:r>
        <w:rPr>
          <w:spacing w:val="-6"/>
        </w:rPr>
        <w:t xml:space="preserve"> </w:t>
      </w:r>
      <w:r>
        <w:t>safety</w:t>
      </w:r>
      <w:r>
        <w:rPr>
          <w:spacing w:val="-3"/>
        </w:rPr>
        <w:t xml:space="preserve"> </w:t>
      </w:r>
      <w:r>
        <w:t>is</w:t>
      </w:r>
      <w:r>
        <w:rPr>
          <w:spacing w:val="-3"/>
        </w:rPr>
        <w:t xml:space="preserve"> </w:t>
      </w:r>
      <w:r>
        <w:t>a</w:t>
      </w:r>
      <w:r>
        <w:rPr>
          <w:spacing w:val="-3"/>
        </w:rPr>
        <w:t xml:space="preserve"> </w:t>
      </w:r>
      <w:r>
        <w:t>primary</w:t>
      </w:r>
      <w:r>
        <w:rPr>
          <w:spacing w:val="-3"/>
        </w:rPr>
        <w:t xml:space="preserve"> </w:t>
      </w:r>
      <w:r>
        <w:t>concern,</w:t>
      </w:r>
      <w:r>
        <w:rPr>
          <w:spacing w:val="-2"/>
        </w:rPr>
        <w:t xml:space="preserve"> </w:t>
      </w:r>
      <w:r>
        <w:t>so failure</w:t>
      </w:r>
      <w:r>
        <w:rPr>
          <w:spacing w:val="-7"/>
        </w:rPr>
        <w:t xml:space="preserve"> </w:t>
      </w:r>
      <w:r>
        <w:t>to</w:t>
      </w:r>
      <w:r>
        <w:rPr>
          <w:spacing w:val="-6"/>
        </w:rPr>
        <w:t xml:space="preserve"> </w:t>
      </w:r>
      <w:r>
        <w:t>adhere</w:t>
      </w:r>
      <w:r>
        <w:rPr>
          <w:spacing w:val="-5"/>
        </w:rPr>
        <w:t xml:space="preserve"> </w:t>
      </w:r>
      <w:r>
        <w:t>to</w:t>
      </w:r>
      <w:r>
        <w:rPr>
          <w:spacing w:val="-5"/>
        </w:rPr>
        <w:t xml:space="preserve"> </w:t>
      </w:r>
      <w:r>
        <w:t>safety</w:t>
      </w:r>
      <w:r>
        <w:rPr>
          <w:spacing w:val="-5"/>
        </w:rPr>
        <w:t xml:space="preserve"> </w:t>
      </w:r>
      <w:r>
        <w:t>policies</w:t>
      </w:r>
      <w:r>
        <w:rPr>
          <w:spacing w:val="-5"/>
        </w:rPr>
        <w:t xml:space="preserve"> </w:t>
      </w:r>
      <w:r>
        <w:t>will</w:t>
      </w:r>
      <w:r>
        <w:rPr>
          <w:spacing w:val="-3"/>
        </w:rPr>
        <w:t xml:space="preserve"> </w:t>
      </w:r>
      <w:r>
        <w:t>result</w:t>
      </w:r>
      <w:r>
        <w:rPr>
          <w:spacing w:val="-6"/>
        </w:rPr>
        <w:t xml:space="preserve"> </w:t>
      </w:r>
      <w:r>
        <w:t>in</w:t>
      </w:r>
      <w:r>
        <w:rPr>
          <w:spacing w:val="-6"/>
        </w:rPr>
        <w:t xml:space="preserve"> </w:t>
      </w:r>
      <w:r>
        <w:t>dismissal</w:t>
      </w:r>
      <w:r>
        <w:rPr>
          <w:spacing w:val="-4"/>
        </w:rPr>
        <w:t xml:space="preserve"> </w:t>
      </w:r>
      <w:r>
        <w:t>from</w:t>
      </w:r>
      <w:r>
        <w:rPr>
          <w:spacing w:val="-4"/>
        </w:rPr>
        <w:t xml:space="preserve"> </w:t>
      </w:r>
      <w:r>
        <w:t>the</w:t>
      </w:r>
      <w:r>
        <w:rPr>
          <w:spacing w:val="-5"/>
        </w:rPr>
        <w:t xml:space="preserve"> </w:t>
      </w:r>
      <w:r>
        <w:t>laboratory</w:t>
      </w:r>
      <w:r>
        <w:rPr>
          <w:spacing w:val="-4"/>
        </w:rPr>
        <w:t xml:space="preserve"> </w:t>
      </w:r>
      <w:r>
        <w:t>and</w:t>
      </w:r>
      <w:r>
        <w:rPr>
          <w:spacing w:val="-6"/>
        </w:rPr>
        <w:t xml:space="preserve"> </w:t>
      </w:r>
      <w:r>
        <w:t>possible</w:t>
      </w:r>
      <w:r>
        <w:rPr>
          <w:spacing w:val="-5"/>
        </w:rPr>
        <w:t xml:space="preserve"> </w:t>
      </w:r>
      <w:r>
        <w:t>disciplinary</w:t>
      </w:r>
      <w:r>
        <w:rPr>
          <w:spacing w:val="-4"/>
        </w:rPr>
        <w:t xml:space="preserve"> </w:t>
      </w:r>
      <w:r>
        <w:rPr>
          <w:spacing w:val="-2"/>
        </w:rPr>
        <w:t>action.</w:t>
      </w:r>
    </w:p>
    <w:p w14:paraId="29142BA8" w14:textId="77777777" w:rsidR="00C14899" w:rsidRDefault="00C14899">
      <w:pPr>
        <w:pStyle w:val="BodyText"/>
        <w:spacing w:before="2"/>
      </w:pPr>
    </w:p>
    <w:p w14:paraId="29142BA9" w14:textId="77777777" w:rsidR="00C14899" w:rsidRDefault="004F6152">
      <w:pPr>
        <w:pStyle w:val="BodyText"/>
        <w:spacing w:before="1"/>
        <w:ind w:right="290"/>
      </w:pPr>
      <w:r>
        <w:t>Laboratory clean-up is an essential part of laboratory safety. Each student</w:t>
      </w:r>
      <w:r>
        <w:rPr>
          <w:spacing w:val="-2"/>
        </w:rPr>
        <w:t xml:space="preserve"> </w:t>
      </w:r>
      <w:r>
        <w:t>is responsible for cleaning up after each</w:t>
      </w:r>
      <w:r>
        <w:rPr>
          <w:spacing w:val="-4"/>
        </w:rPr>
        <w:t xml:space="preserve"> </w:t>
      </w:r>
      <w:r>
        <w:t>lab.</w:t>
      </w:r>
      <w:r>
        <w:rPr>
          <w:spacing w:val="-2"/>
        </w:rPr>
        <w:t xml:space="preserve"> </w:t>
      </w:r>
      <w:r>
        <w:t>This</w:t>
      </w:r>
      <w:r>
        <w:rPr>
          <w:spacing w:val="-3"/>
        </w:rPr>
        <w:t xml:space="preserve"> </w:t>
      </w:r>
      <w:r>
        <w:t>includes</w:t>
      </w:r>
      <w:r>
        <w:rPr>
          <w:spacing w:val="-3"/>
        </w:rPr>
        <w:t xml:space="preserve"> </w:t>
      </w:r>
      <w:r>
        <w:t>but</w:t>
      </w:r>
      <w:r>
        <w:rPr>
          <w:spacing w:val="-5"/>
        </w:rPr>
        <w:t xml:space="preserve"> </w:t>
      </w:r>
      <w:r>
        <w:t>is</w:t>
      </w:r>
      <w:r>
        <w:rPr>
          <w:spacing w:val="-3"/>
        </w:rPr>
        <w:t xml:space="preserve"> </w:t>
      </w:r>
      <w:r>
        <w:t>not</w:t>
      </w:r>
      <w:r>
        <w:rPr>
          <w:spacing w:val="-1"/>
        </w:rPr>
        <w:t xml:space="preserve"> </w:t>
      </w:r>
      <w:r>
        <w:t>limited</w:t>
      </w:r>
      <w:r>
        <w:rPr>
          <w:spacing w:val="-4"/>
        </w:rPr>
        <w:t xml:space="preserve"> </w:t>
      </w:r>
      <w:r>
        <w:t>to</w:t>
      </w:r>
      <w:r>
        <w:rPr>
          <w:spacing w:val="-4"/>
        </w:rPr>
        <w:t xml:space="preserve"> </w:t>
      </w:r>
      <w:r>
        <w:t>disposal</w:t>
      </w:r>
      <w:r>
        <w:rPr>
          <w:spacing w:val="-1"/>
        </w:rPr>
        <w:t xml:space="preserve"> </w:t>
      </w:r>
      <w:r>
        <w:t>of</w:t>
      </w:r>
      <w:r>
        <w:rPr>
          <w:spacing w:val="-3"/>
        </w:rPr>
        <w:t xml:space="preserve"> </w:t>
      </w:r>
      <w:r>
        <w:t>all</w:t>
      </w:r>
      <w:r>
        <w:rPr>
          <w:spacing w:val="-1"/>
        </w:rPr>
        <w:t xml:space="preserve"> </w:t>
      </w:r>
      <w:r>
        <w:t>non-sharp</w:t>
      </w:r>
      <w:r>
        <w:rPr>
          <w:spacing w:val="-4"/>
        </w:rPr>
        <w:t xml:space="preserve"> </w:t>
      </w:r>
      <w:r>
        <w:t>contaminated</w:t>
      </w:r>
      <w:r>
        <w:rPr>
          <w:spacing w:val="-4"/>
        </w:rPr>
        <w:t xml:space="preserve"> </w:t>
      </w:r>
      <w:r>
        <w:t>supplies</w:t>
      </w:r>
      <w:r>
        <w:rPr>
          <w:spacing w:val="-3"/>
        </w:rPr>
        <w:t xml:space="preserve"> </w:t>
      </w:r>
      <w:r>
        <w:t>in</w:t>
      </w:r>
      <w:r>
        <w:rPr>
          <w:spacing w:val="-4"/>
        </w:rPr>
        <w:t xml:space="preserve"> </w:t>
      </w:r>
      <w:r>
        <w:t>the</w:t>
      </w:r>
      <w:r>
        <w:rPr>
          <w:spacing w:val="-3"/>
        </w:rPr>
        <w:t xml:space="preserve"> </w:t>
      </w:r>
      <w:r>
        <w:t>appropriate biohazard containers, daily disinfecting of counters with 10% bleach, appropriate disposal of sharps in the puncture-resistant sharps container, and replacement of any reagents or supplies to the appropriate areas.</w:t>
      </w:r>
    </w:p>
    <w:p w14:paraId="29142BAA" w14:textId="77777777" w:rsidR="00C14899" w:rsidRDefault="00C14899">
      <w:pPr>
        <w:pStyle w:val="BodyText"/>
        <w:spacing w:before="1"/>
      </w:pPr>
    </w:p>
    <w:p w14:paraId="29142BAB" w14:textId="77777777" w:rsidR="00C14899" w:rsidRDefault="004F6152">
      <w:pPr>
        <w:pStyle w:val="BodyText"/>
        <w:ind w:right="18"/>
      </w:pPr>
      <w:r>
        <w:t>Laboratory</w:t>
      </w:r>
      <w:r>
        <w:rPr>
          <w:spacing w:val="-2"/>
        </w:rPr>
        <w:t xml:space="preserve"> </w:t>
      </w:r>
      <w:r>
        <w:t>worksheets</w:t>
      </w:r>
      <w:r>
        <w:rPr>
          <w:spacing w:val="-2"/>
        </w:rPr>
        <w:t xml:space="preserve"> </w:t>
      </w:r>
      <w:r>
        <w:t>and</w:t>
      </w:r>
      <w:r>
        <w:rPr>
          <w:spacing w:val="-3"/>
        </w:rPr>
        <w:t xml:space="preserve"> </w:t>
      </w:r>
      <w:r>
        <w:t>practical</w:t>
      </w:r>
      <w:r>
        <w:rPr>
          <w:spacing w:val="-1"/>
        </w:rPr>
        <w:t xml:space="preserve"> </w:t>
      </w:r>
      <w:r>
        <w:t>exams</w:t>
      </w:r>
      <w:r>
        <w:rPr>
          <w:spacing w:val="-2"/>
        </w:rPr>
        <w:t xml:space="preserve"> </w:t>
      </w:r>
      <w:r>
        <w:t>must</w:t>
      </w:r>
      <w:r>
        <w:rPr>
          <w:spacing w:val="-4"/>
        </w:rPr>
        <w:t xml:space="preserve"> </w:t>
      </w:r>
      <w:r>
        <w:t>be</w:t>
      </w:r>
      <w:r>
        <w:rPr>
          <w:spacing w:val="-2"/>
        </w:rPr>
        <w:t xml:space="preserve"> </w:t>
      </w:r>
      <w:r>
        <w:t>completed</w:t>
      </w:r>
      <w:r>
        <w:rPr>
          <w:spacing w:val="-3"/>
        </w:rPr>
        <w:t xml:space="preserve"> </w:t>
      </w:r>
      <w:r>
        <w:t>in</w:t>
      </w:r>
      <w:r>
        <w:rPr>
          <w:spacing w:val="-3"/>
        </w:rPr>
        <w:t xml:space="preserve"> </w:t>
      </w:r>
      <w:r>
        <w:t>blue</w:t>
      </w:r>
      <w:r>
        <w:rPr>
          <w:spacing w:val="-2"/>
        </w:rPr>
        <w:t xml:space="preserve"> </w:t>
      </w:r>
      <w:r>
        <w:t>or</w:t>
      </w:r>
      <w:r>
        <w:rPr>
          <w:spacing w:val="-2"/>
        </w:rPr>
        <w:t xml:space="preserve"> </w:t>
      </w:r>
      <w:r>
        <w:t>black</w:t>
      </w:r>
      <w:r>
        <w:rPr>
          <w:spacing w:val="-2"/>
        </w:rPr>
        <w:t xml:space="preserve"> </w:t>
      </w:r>
      <w:r>
        <w:t>non-erasable</w:t>
      </w:r>
      <w:r>
        <w:rPr>
          <w:spacing w:val="-2"/>
        </w:rPr>
        <w:t xml:space="preserve"> </w:t>
      </w:r>
      <w:r>
        <w:t>ink.</w:t>
      </w:r>
      <w:r>
        <w:rPr>
          <w:spacing w:val="-5"/>
        </w:rPr>
        <w:t xml:space="preserve"> </w:t>
      </w:r>
      <w:r>
        <w:t>Exams</w:t>
      </w:r>
      <w:r>
        <w:rPr>
          <w:spacing w:val="-2"/>
        </w:rPr>
        <w:t xml:space="preserve"> </w:t>
      </w:r>
      <w:r>
        <w:t>and worksheets not completed in blue or black ink will receive a zero. No exceptions!</w:t>
      </w:r>
    </w:p>
    <w:p w14:paraId="29142BAC" w14:textId="77777777" w:rsidR="00C14899" w:rsidRDefault="00C14899">
      <w:pPr>
        <w:pStyle w:val="BodyText"/>
        <w:spacing w:before="1"/>
      </w:pPr>
    </w:p>
    <w:p w14:paraId="29142BAD" w14:textId="77777777" w:rsidR="00C14899" w:rsidRDefault="004F6152">
      <w:pPr>
        <w:pStyle w:val="Heading2"/>
      </w:pPr>
      <w:r>
        <w:rPr>
          <w:spacing w:val="-2"/>
        </w:rPr>
        <w:t>ATTENDANCE</w:t>
      </w:r>
      <w:r>
        <w:rPr>
          <w:spacing w:val="7"/>
        </w:rPr>
        <w:t xml:space="preserve"> </w:t>
      </w:r>
      <w:r>
        <w:rPr>
          <w:spacing w:val="-2"/>
        </w:rPr>
        <w:t>POLICY</w:t>
      </w:r>
    </w:p>
    <w:p w14:paraId="29142BAE" w14:textId="77777777" w:rsidR="00C14899" w:rsidRDefault="004F6152">
      <w:pPr>
        <w:pStyle w:val="BodyText"/>
        <w:spacing w:before="1"/>
      </w:pPr>
      <w:r>
        <w:t xml:space="preserve">Attendance in this course is mandatory! If a student misses more than 20% of the graded assessments in this course, they will </w:t>
      </w:r>
      <w:proofErr w:type="gramStart"/>
      <w:r>
        <w:t>be considered to be</w:t>
      </w:r>
      <w:proofErr w:type="gramEnd"/>
      <w:r>
        <w:t xml:space="preserve"> in “non-attendance” when documenting participation for financial aid reporting</w:t>
      </w:r>
      <w:r>
        <w:rPr>
          <w:spacing w:val="-2"/>
        </w:rPr>
        <w:t xml:space="preserve"> </w:t>
      </w:r>
      <w:r>
        <w:t>and</w:t>
      </w:r>
      <w:r>
        <w:rPr>
          <w:spacing w:val="-4"/>
        </w:rPr>
        <w:t xml:space="preserve"> </w:t>
      </w:r>
      <w:r>
        <w:t>will</w:t>
      </w:r>
      <w:r>
        <w:rPr>
          <w:spacing w:val="-1"/>
        </w:rPr>
        <w:t xml:space="preserve"> </w:t>
      </w:r>
      <w:r>
        <w:t>receive</w:t>
      </w:r>
      <w:r>
        <w:rPr>
          <w:spacing w:val="-3"/>
        </w:rPr>
        <w:t xml:space="preserve"> </w:t>
      </w:r>
      <w:r>
        <w:t>a</w:t>
      </w:r>
      <w:r>
        <w:rPr>
          <w:spacing w:val="-3"/>
        </w:rPr>
        <w:t xml:space="preserve"> </w:t>
      </w:r>
      <w:r>
        <w:t>failing</w:t>
      </w:r>
      <w:r>
        <w:rPr>
          <w:spacing w:val="-2"/>
        </w:rPr>
        <w:t xml:space="preserve"> </w:t>
      </w:r>
      <w:r>
        <w:t>grade</w:t>
      </w:r>
      <w:r>
        <w:rPr>
          <w:spacing w:val="-3"/>
        </w:rPr>
        <w:t xml:space="preserve"> </w:t>
      </w:r>
      <w:r>
        <w:t>for</w:t>
      </w:r>
      <w:r>
        <w:rPr>
          <w:spacing w:val="-3"/>
        </w:rPr>
        <w:t xml:space="preserve"> </w:t>
      </w:r>
      <w:r>
        <w:t>the</w:t>
      </w:r>
      <w:r>
        <w:rPr>
          <w:spacing w:val="-3"/>
        </w:rPr>
        <w:t xml:space="preserve"> </w:t>
      </w:r>
      <w:r>
        <w:t>courses.</w:t>
      </w:r>
      <w:r>
        <w:rPr>
          <w:spacing w:val="-1"/>
        </w:rPr>
        <w:t xml:space="preserve"> </w:t>
      </w:r>
      <w:r>
        <w:t>Graded</w:t>
      </w:r>
      <w:r>
        <w:rPr>
          <w:spacing w:val="-4"/>
        </w:rPr>
        <w:t xml:space="preserve"> </w:t>
      </w:r>
      <w:r>
        <w:t>assessments</w:t>
      </w:r>
      <w:r>
        <w:rPr>
          <w:spacing w:val="-3"/>
        </w:rPr>
        <w:t xml:space="preserve"> </w:t>
      </w:r>
      <w:r>
        <w:t>consist</w:t>
      </w:r>
      <w:r>
        <w:rPr>
          <w:spacing w:val="-5"/>
        </w:rPr>
        <w:t xml:space="preserve"> </w:t>
      </w:r>
      <w:r>
        <w:t>of,</w:t>
      </w:r>
      <w:r>
        <w:rPr>
          <w:spacing w:val="-1"/>
        </w:rPr>
        <w:t xml:space="preserve"> </w:t>
      </w:r>
      <w:r>
        <w:t>but</w:t>
      </w:r>
      <w:r>
        <w:rPr>
          <w:spacing w:val="-5"/>
        </w:rPr>
        <w:t xml:space="preserve"> </w:t>
      </w:r>
      <w:r>
        <w:t>are</w:t>
      </w:r>
      <w:r>
        <w:rPr>
          <w:spacing w:val="-3"/>
        </w:rPr>
        <w:t xml:space="preserve"> </w:t>
      </w:r>
      <w:r>
        <w:t>not</w:t>
      </w:r>
      <w:r>
        <w:rPr>
          <w:spacing w:val="-5"/>
        </w:rPr>
        <w:t xml:space="preserve"> </w:t>
      </w:r>
      <w:r>
        <w:t>limited</w:t>
      </w:r>
      <w:r>
        <w:rPr>
          <w:spacing w:val="-4"/>
        </w:rPr>
        <w:t xml:space="preserve"> </w:t>
      </w:r>
      <w:r>
        <w:t>to laboratory worksheets, discussions, and practical exams. A 10% deduction will be applied to the next graded assessment if a student is absent from class.</w:t>
      </w:r>
    </w:p>
    <w:p w14:paraId="29142BAF" w14:textId="77777777" w:rsidR="00C14899" w:rsidRDefault="00C14899">
      <w:pPr>
        <w:pStyle w:val="BodyText"/>
        <w:spacing w:before="2"/>
      </w:pPr>
    </w:p>
    <w:p w14:paraId="29142BB0" w14:textId="77777777" w:rsidR="00C14899" w:rsidRDefault="004F6152">
      <w:pPr>
        <w:pStyle w:val="BodyText"/>
        <w:ind w:right="8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 Students are responsible for any handouts,</w:t>
      </w:r>
    </w:p>
    <w:p w14:paraId="29142BB1" w14:textId="77777777" w:rsidR="00C14899" w:rsidRDefault="004F6152">
      <w:pPr>
        <w:spacing w:before="226"/>
        <w:ind w:right="348"/>
        <w:jc w:val="right"/>
        <w:rPr>
          <w:rFonts w:ascii="Times New Roman"/>
          <w:sz w:val="24"/>
        </w:rPr>
      </w:pPr>
      <w:r>
        <w:rPr>
          <w:rFonts w:ascii="Times New Roman"/>
          <w:spacing w:val="-10"/>
          <w:sz w:val="24"/>
        </w:rPr>
        <w:t>3</w:t>
      </w:r>
    </w:p>
    <w:p w14:paraId="29142BB2" w14:textId="77777777" w:rsidR="00C14899" w:rsidRDefault="00C14899">
      <w:pPr>
        <w:jc w:val="right"/>
        <w:rPr>
          <w:rFonts w:ascii="Times New Roman"/>
          <w:sz w:val="24"/>
        </w:rPr>
        <w:sectPr w:rsidR="00C14899">
          <w:pgSz w:w="12240" w:h="15840"/>
          <w:pgMar w:top="1400" w:right="1080" w:bottom="280" w:left="1080" w:header="720" w:footer="720" w:gutter="0"/>
          <w:cols w:space="720"/>
        </w:sectPr>
      </w:pPr>
    </w:p>
    <w:p w14:paraId="29142BB3" w14:textId="77777777" w:rsidR="00C14899" w:rsidRDefault="004F6152">
      <w:pPr>
        <w:pStyle w:val="BodyText"/>
        <w:spacing w:before="42"/>
      </w:pPr>
      <w:r>
        <w:lastRenderedPageBreak/>
        <w:t>demonstrations,</w:t>
      </w:r>
      <w:r>
        <w:rPr>
          <w:spacing w:val="-6"/>
        </w:rPr>
        <w:t xml:space="preserve"> </w:t>
      </w:r>
      <w:r>
        <w:t>and</w:t>
      </w:r>
      <w:r>
        <w:rPr>
          <w:spacing w:val="-6"/>
        </w:rPr>
        <w:t xml:space="preserve"> </w:t>
      </w:r>
      <w:r>
        <w:t>announcements</w:t>
      </w:r>
      <w:r>
        <w:rPr>
          <w:spacing w:val="-5"/>
        </w:rPr>
        <w:t xml:space="preserve"> </w:t>
      </w:r>
      <w:r>
        <w:t>made</w:t>
      </w:r>
      <w:r>
        <w:rPr>
          <w:spacing w:val="-6"/>
        </w:rPr>
        <w:t xml:space="preserve"> </w:t>
      </w:r>
      <w:r>
        <w:t>in</w:t>
      </w:r>
      <w:r>
        <w:rPr>
          <w:spacing w:val="-6"/>
        </w:rPr>
        <w:t xml:space="preserve"> </w:t>
      </w:r>
      <w:r>
        <w:t>class,</w:t>
      </w:r>
      <w:r>
        <w:rPr>
          <w:spacing w:val="-3"/>
        </w:rPr>
        <w:t xml:space="preserve"> </w:t>
      </w:r>
      <w:r>
        <w:t>by</w:t>
      </w:r>
      <w:r>
        <w:rPr>
          <w:spacing w:val="-6"/>
        </w:rPr>
        <w:t xml:space="preserve"> </w:t>
      </w:r>
      <w:r>
        <w:t>email,</w:t>
      </w:r>
      <w:r>
        <w:rPr>
          <w:spacing w:val="-3"/>
        </w:rPr>
        <w:t xml:space="preserve"> </w:t>
      </w:r>
      <w:r>
        <w:t>or</w:t>
      </w:r>
      <w:r>
        <w:rPr>
          <w:spacing w:val="-5"/>
        </w:rPr>
        <w:t xml:space="preserve"> </w:t>
      </w:r>
      <w:r>
        <w:t>on</w:t>
      </w:r>
      <w:r>
        <w:rPr>
          <w:spacing w:val="-6"/>
        </w:rPr>
        <w:t xml:space="preserve"> </w:t>
      </w:r>
      <w:r>
        <w:rPr>
          <w:spacing w:val="-2"/>
        </w:rPr>
        <w:t>Blackboard.</w:t>
      </w:r>
    </w:p>
    <w:p w14:paraId="29142BB4" w14:textId="77777777" w:rsidR="00C14899" w:rsidRDefault="00C14899">
      <w:pPr>
        <w:pStyle w:val="BodyText"/>
      </w:pPr>
    </w:p>
    <w:p w14:paraId="29142BB5" w14:textId="77777777" w:rsidR="00C14899" w:rsidRDefault="004F6152">
      <w:pPr>
        <w:pStyle w:val="Heading2"/>
      </w:pPr>
      <w:r>
        <w:t>COLLEGE</w:t>
      </w:r>
      <w:r>
        <w:rPr>
          <w:spacing w:val="-10"/>
        </w:rPr>
        <w:t xml:space="preserve"> </w:t>
      </w:r>
      <w:r>
        <w:t>SYLLABUS</w:t>
      </w:r>
      <w:r>
        <w:rPr>
          <w:spacing w:val="-8"/>
        </w:rPr>
        <w:t xml:space="preserve"> </w:t>
      </w:r>
      <w:r>
        <w:rPr>
          <w:spacing w:val="-2"/>
        </w:rPr>
        <w:t>STATEMENTS</w:t>
      </w:r>
    </w:p>
    <w:p w14:paraId="29142BB6" w14:textId="77777777" w:rsidR="00C14899" w:rsidRDefault="004F6152">
      <w:pPr>
        <w:pStyle w:val="BodyText"/>
        <w:spacing w:before="1"/>
        <w:ind w:right="18"/>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6">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29142BB7" w14:textId="77777777" w:rsidR="00C14899" w:rsidRDefault="00C14899">
      <w:pPr>
        <w:pStyle w:val="BodyText"/>
        <w:rPr>
          <w:sz w:val="24"/>
        </w:rPr>
      </w:pPr>
    </w:p>
    <w:p w14:paraId="29142BB8" w14:textId="77777777" w:rsidR="00C14899" w:rsidRDefault="00C14899">
      <w:pPr>
        <w:pStyle w:val="BodyText"/>
        <w:rPr>
          <w:sz w:val="24"/>
        </w:rPr>
      </w:pPr>
    </w:p>
    <w:p w14:paraId="29142BB9" w14:textId="77777777" w:rsidR="00C14899" w:rsidRDefault="00C14899">
      <w:pPr>
        <w:pStyle w:val="BodyText"/>
        <w:rPr>
          <w:sz w:val="24"/>
        </w:rPr>
      </w:pPr>
    </w:p>
    <w:p w14:paraId="29142BBA" w14:textId="77777777" w:rsidR="00C14899" w:rsidRDefault="00C14899">
      <w:pPr>
        <w:pStyle w:val="BodyText"/>
        <w:rPr>
          <w:sz w:val="24"/>
        </w:rPr>
      </w:pPr>
    </w:p>
    <w:p w14:paraId="29142BBB" w14:textId="77777777" w:rsidR="00C14899" w:rsidRDefault="00C14899">
      <w:pPr>
        <w:pStyle w:val="BodyText"/>
        <w:rPr>
          <w:sz w:val="24"/>
        </w:rPr>
      </w:pPr>
    </w:p>
    <w:p w14:paraId="29142BBC" w14:textId="77777777" w:rsidR="00C14899" w:rsidRDefault="00C14899">
      <w:pPr>
        <w:pStyle w:val="BodyText"/>
        <w:rPr>
          <w:sz w:val="24"/>
        </w:rPr>
      </w:pPr>
    </w:p>
    <w:p w14:paraId="29142BBD" w14:textId="77777777" w:rsidR="00C14899" w:rsidRDefault="00C14899">
      <w:pPr>
        <w:pStyle w:val="BodyText"/>
        <w:rPr>
          <w:sz w:val="24"/>
        </w:rPr>
      </w:pPr>
    </w:p>
    <w:p w14:paraId="29142BBE" w14:textId="77777777" w:rsidR="00C14899" w:rsidRDefault="00C14899">
      <w:pPr>
        <w:pStyle w:val="BodyText"/>
        <w:rPr>
          <w:sz w:val="24"/>
        </w:rPr>
      </w:pPr>
    </w:p>
    <w:p w14:paraId="29142BBF" w14:textId="77777777" w:rsidR="00C14899" w:rsidRDefault="00C14899">
      <w:pPr>
        <w:pStyle w:val="BodyText"/>
        <w:rPr>
          <w:sz w:val="24"/>
        </w:rPr>
      </w:pPr>
    </w:p>
    <w:p w14:paraId="29142BC0" w14:textId="77777777" w:rsidR="00C14899" w:rsidRDefault="00C14899">
      <w:pPr>
        <w:pStyle w:val="BodyText"/>
        <w:rPr>
          <w:sz w:val="24"/>
        </w:rPr>
      </w:pPr>
    </w:p>
    <w:p w14:paraId="29142BC1" w14:textId="77777777" w:rsidR="00C14899" w:rsidRDefault="00C14899">
      <w:pPr>
        <w:pStyle w:val="BodyText"/>
        <w:rPr>
          <w:sz w:val="24"/>
        </w:rPr>
      </w:pPr>
    </w:p>
    <w:p w14:paraId="29142BC2" w14:textId="77777777" w:rsidR="00C14899" w:rsidRDefault="00C14899">
      <w:pPr>
        <w:pStyle w:val="BodyText"/>
        <w:rPr>
          <w:sz w:val="24"/>
        </w:rPr>
      </w:pPr>
    </w:p>
    <w:p w14:paraId="29142BC3" w14:textId="77777777" w:rsidR="00C14899" w:rsidRDefault="00C14899">
      <w:pPr>
        <w:pStyle w:val="BodyText"/>
        <w:rPr>
          <w:sz w:val="24"/>
        </w:rPr>
      </w:pPr>
    </w:p>
    <w:p w14:paraId="29142BC4" w14:textId="77777777" w:rsidR="00C14899" w:rsidRDefault="00C14899">
      <w:pPr>
        <w:pStyle w:val="BodyText"/>
        <w:rPr>
          <w:sz w:val="24"/>
        </w:rPr>
      </w:pPr>
    </w:p>
    <w:p w14:paraId="29142BC5" w14:textId="77777777" w:rsidR="00C14899" w:rsidRDefault="00C14899">
      <w:pPr>
        <w:pStyle w:val="BodyText"/>
        <w:rPr>
          <w:sz w:val="24"/>
        </w:rPr>
      </w:pPr>
    </w:p>
    <w:p w14:paraId="29142BC6" w14:textId="77777777" w:rsidR="00C14899" w:rsidRDefault="00C14899">
      <w:pPr>
        <w:pStyle w:val="BodyText"/>
        <w:rPr>
          <w:sz w:val="24"/>
        </w:rPr>
      </w:pPr>
    </w:p>
    <w:p w14:paraId="29142BC7" w14:textId="77777777" w:rsidR="00C14899" w:rsidRDefault="00C14899">
      <w:pPr>
        <w:pStyle w:val="BodyText"/>
        <w:rPr>
          <w:sz w:val="24"/>
        </w:rPr>
      </w:pPr>
    </w:p>
    <w:p w14:paraId="29142BC8" w14:textId="77777777" w:rsidR="00C14899" w:rsidRDefault="00C14899">
      <w:pPr>
        <w:pStyle w:val="BodyText"/>
        <w:rPr>
          <w:sz w:val="24"/>
        </w:rPr>
      </w:pPr>
    </w:p>
    <w:p w14:paraId="29142BC9" w14:textId="77777777" w:rsidR="00C14899" w:rsidRDefault="00C14899">
      <w:pPr>
        <w:pStyle w:val="BodyText"/>
        <w:rPr>
          <w:sz w:val="24"/>
        </w:rPr>
      </w:pPr>
    </w:p>
    <w:p w14:paraId="29142BCA" w14:textId="77777777" w:rsidR="00C14899" w:rsidRDefault="00C14899">
      <w:pPr>
        <w:pStyle w:val="BodyText"/>
        <w:rPr>
          <w:sz w:val="24"/>
        </w:rPr>
      </w:pPr>
    </w:p>
    <w:p w14:paraId="29142BCB" w14:textId="77777777" w:rsidR="00C14899" w:rsidRDefault="00C14899">
      <w:pPr>
        <w:pStyle w:val="BodyText"/>
        <w:rPr>
          <w:sz w:val="24"/>
        </w:rPr>
      </w:pPr>
    </w:p>
    <w:p w14:paraId="29142BCC" w14:textId="77777777" w:rsidR="00C14899" w:rsidRDefault="00C14899">
      <w:pPr>
        <w:pStyle w:val="BodyText"/>
        <w:rPr>
          <w:sz w:val="24"/>
        </w:rPr>
      </w:pPr>
    </w:p>
    <w:p w14:paraId="29142BCD" w14:textId="77777777" w:rsidR="00C14899" w:rsidRDefault="00C14899">
      <w:pPr>
        <w:pStyle w:val="BodyText"/>
        <w:rPr>
          <w:sz w:val="24"/>
        </w:rPr>
      </w:pPr>
    </w:p>
    <w:p w14:paraId="29142BCE" w14:textId="77777777" w:rsidR="00C14899" w:rsidRDefault="00C14899">
      <w:pPr>
        <w:pStyle w:val="BodyText"/>
        <w:rPr>
          <w:sz w:val="24"/>
        </w:rPr>
      </w:pPr>
    </w:p>
    <w:p w14:paraId="29142BCF" w14:textId="77777777" w:rsidR="00C14899" w:rsidRDefault="00C14899">
      <w:pPr>
        <w:pStyle w:val="BodyText"/>
        <w:rPr>
          <w:sz w:val="24"/>
        </w:rPr>
      </w:pPr>
    </w:p>
    <w:p w14:paraId="29142BD0" w14:textId="77777777" w:rsidR="00C14899" w:rsidRDefault="00C14899">
      <w:pPr>
        <w:pStyle w:val="BodyText"/>
        <w:rPr>
          <w:sz w:val="24"/>
        </w:rPr>
      </w:pPr>
    </w:p>
    <w:p w14:paraId="29142BD1" w14:textId="77777777" w:rsidR="00C14899" w:rsidRDefault="00C14899">
      <w:pPr>
        <w:pStyle w:val="BodyText"/>
        <w:rPr>
          <w:sz w:val="24"/>
        </w:rPr>
      </w:pPr>
    </w:p>
    <w:p w14:paraId="29142BD2" w14:textId="77777777" w:rsidR="00C14899" w:rsidRDefault="00C14899">
      <w:pPr>
        <w:pStyle w:val="BodyText"/>
        <w:rPr>
          <w:sz w:val="24"/>
        </w:rPr>
      </w:pPr>
    </w:p>
    <w:p w14:paraId="29142BD3" w14:textId="77777777" w:rsidR="00C14899" w:rsidRDefault="00C14899">
      <w:pPr>
        <w:pStyle w:val="BodyText"/>
        <w:rPr>
          <w:sz w:val="24"/>
        </w:rPr>
      </w:pPr>
    </w:p>
    <w:p w14:paraId="29142BD4" w14:textId="77777777" w:rsidR="00C14899" w:rsidRDefault="00C14899">
      <w:pPr>
        <w:pStyle w:val="BodyText"/>
        <w:rPr>
          <w:sz w:val="24"/>
        </w:rPr>
      </w:pPr>
    </w:p>
    <w:p w14:paraId="29142BD5" w14:textId="77777777" w:rsidR="00C14899" w:rsidRDefault="00C14899">
      <w:pPr>
        <w:pStyle w:val="BodyText"/>
        <w:rPr>
          <w:sz w:val="24"/>
        </w:rPr>
      </w:pPr>
    </w:p>
    <w:p w14:paraId="29142BD6" w14:textId="77777777" w:rsidR="00C14899" w:rsidRDefault="00C14899">
      <w:pPr>
        <w:pStyle w:val="BodyText"/>
        <w:rPr>
          <w:sz w:val="24"/>
        </w:rPr>
      </w:pPr>
    </w:p>
    <w:p w14:paraId="29142BD7" w14:textId="77777777" w:rsidR="00C14899" w:rsidRDefault="00C14899">
      <w:pPr>
        <w:pStyle w:val="BodyText"/>
        <w:rPr>
          <w:sz w:val="24"/>
        </w:rPr>
      </w:pPr>
    </w:p>
    <w:p w14:paraId="29142BD8" w14:textId="77777777" w:rsidR="00C14899" w:rsidRDefault="00C14899">
      <w:pPr>
        <w:pStyle w:val="BodyText"/>
        <w:rPr>
          <w:sz w:val="24"/>
        </w:rPr>
      </w:pPr>
    </w:p>
    <w:p w14:paraId="29142BD9" w14:textId="77777777" w:rsidR="00C14899" w:rsidRDefault="00C14899">
      <w:pPr>
        <w:pStyle w:val="BodyText"/>
        <w:rPr>
          <w:sz w:val="24"/>
        </w:rPr>
      </w:pPr>
    </w:p>
    <w:p w14:paraId="29142BDA" w14:textId="77777777" w:rsidR="00C14899" w:rsidRDefault="00C14899">
      <w:pPr>
        <w:pStyle w:val="BodyText"/>
        <w:rPr>
          <w:sz w:val="24"/>
        </w:rPr>
      </w:pPr>
    </w:p>
    <w:p w14:paraId="29142BDB" w14:textId="77777777" w:rsidR="00C14899" w:rsidRDefault="00C14899">
      <w:pPr>
        <w:pStyle w:val="BodyText"/>
        <w:rPr>
          <w:sz w:val="24"/>
        </w:rPr>
      </w:pPr>
    </w:p>
    <w:p w14:paraId="29142BDC" w14:textId="77777777" w:rsidR="00C14899" w:rsidRDefault="00C14899">
      <w:pPr>
        <w:pStyle w:val="BodyText"/>
        <w:rPr>
          <w:sz w:val="24"/>
        </w:rPr>
      </w:pPr>
    </w:p>
    <w:p w14:paraId="29142BDD" w14:textId="77777777" w:rsidR="00C14899" w:rsidRDefault="00C14899">
      <w:pPr>
        <w:pStyle w:val="BodyText"/>
        <w:spacing w:before="84"/>
        <w:rPr>
          <w:sz w:val="24"/>
        </w:rPr>
      </w:pPr>
    </w:p>
    <w:p w14:paraId="29142BDE" w14:textId="77777777" w:rsidR="00C14899" w:rsidRDefault="004F6152">
      <w:pPr>
        <w:ind w:right="348"/>
        <w:jc w:val="right"/>
        <w:rPr>
          <w:rFonts w:ascii="Times New Roman"/>
          <w:sz w:val="24"/>
        </w:rPr>
      </w:pPr>
      <w:r>
        <w:rPr>
          <w:rFonts w:ascii="Times New Roman"/>
          <w:spacing w:val="-10"/>
          <w:sz w:val="24"/>
        </w:rPr>
        <w:t>4</w:t>
      </w:r>
    </w:p>
    <w:p w14:paraId="29142BDF" w14:textId="77777777" w:rsidR="00C14899" w:rsidRDefault="00C14899">
      <w:pPr>
        <w:jc w:val="right"/>
        <w:rPr>
          <w:rFonts w:ascii="Times New Roman"/>
          <w:sz w:val="24"/>
        </w:rPr>
        <w:sectPr w:rsidR="00C14899">
          <w:pgSz w:w="12240" w:h="15840"/>
          <w:pgMar w:top="1400" w:right="1080" w:bottom="280" w:left="1080" w:header="720" w:footer="720" w:gutter="0"/>
          <w:cols w:space="720"/>
        </w:sectPr>
      </w:pPr>
    </w:p>
    <w:p w14:paraId="29142BE0" w14:textId="77777777" w:rsidR="00C14899" w:rsidRDefault="004F6152">
      <w:pPr>
        <w:pStyle w:val="Heading2"/>
        <w:spacing w:before="31"/>
        <w:ind w:left="360"/>
      </w:pPr>
      <w:r>
        <w:lastRenderedPageBreak/>
        <w:t>UNITS</w:t>
      </w:r>
      <w:r>
        <w:rPr>
          <w:spacing w:val="-4"/>
        </w:rPr>
        <w:t xml:space="preserve"> </w:t>
      </w:r>
      <w:r>
        <w:t>OF</w:t>
      </w:r>
      <w:r>
        <w:rPr>
          <w:spacing w:val="-4"/>
        </w:rPr>
        <w:t xml:space="preserve"> </w:t>
      </w:r>
      <w:r>
        <w:rPr>
          <w:spacing w:val="-2"/>
        </w:rPr>
        <w:t>INSTRUCTION</w:t>
      </w:r>
    </w:p>
    <w:p w14:paraId="29142BE1" w14:textId="77777777" w:rsidR="00C14899" w:rsidRDefault="00C14899">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14899" w14:paraId="29142BE8" w14:textId="77777777">
        <w:trPr>
          <w:trHeight w:val="566"/>
        </w:trPr>
        <w:tc>
          <w:tcPr>
            <w:tcW w:w="1349" w:type="dxa"/>
          </w:tcPr>
          <w:p w14:paraId="29142BE2" w14:textId="77777777" w:rsidR="00C14899" w:rsidRDefault="00C14899">
            <w:pPr>
              <w:pStyle w:val="TableParagraph"/>
              <w:spacing w:before="0"/>
              <w:ind w:left="0"/>
              <w:rPr>
                <w:rFonts w:ascii="Times New Roman"/>
              </w:rPr>
            </w:pPr>
          </w:p>
        </w:tc>
        <w:tc>
          <w:tcPr>
            <w:tcW w:w="1440" w:type="dxa"/>
          </w:tcPr>
          <w:p w14:paraId="29142BE3" w14:textId="77777777" w:rsidR="00C14899" w:rsidRDefault="004F6152">
            <w:pPr>
              <w:pStyle w:val="TableParagraph"/>
              <w:spacing w:before="0" w:line="280" w:lineRule="atLeast"/>
              <w:ind w:left="153" w:right="-15" w:firstLine="244"/>
              <w:rPr>
                <w:b/>
              </w:rPr>
            </w:pPr>
            <w:r>
              <w:rPr>
                <w:b/>
              </w:rPr>
              <w:t xml:space="preserve">UNIT OF </w:t>
            </w:r>
            <w:r>
              <w:rPr>
                <w:b/>
                <w:spacing w:val="-4"/>
              </w:rPr>
              <w:t>INSTRUCTION</w:t>
            </w:r>
          </w:p>
        </w:tc>
        <w:tc>
          <w:tcPr>
            <w:tcW w:w="6035" w:type="dxa"/>
          </w:tcPr>
          <w:p w14:paraId="29142BE4" w14:textId="77777777" w:rsidR="00C14899" w:rsidRDefault="004F6152">
            <w:pPr>
              <w:pStyle w:val="TableParagraph"/>
              <w:spacing w:before="0" w:line="280" w:lineRule="atLeast"/>
              <w:ind w:left="110" w:right="3277"/>
              <w:rPr>
                <w:b/>
              </w:rPr>
            </w:pPr>
            <w:r>
              <w:rPr>
                <w:b/>
                <w:spacing w:val="-2"/>
              </w:rPr>
              <w:t xml:space="preserve">LEARNING </w:t>
            </w:r>
            <w:r>
              <w:rPr>
                <w:b/>
                <w:spacing w:val="-4"/>
              </w:rPr>
              <w:t>OBJECTIVES/GOALS</w:t>
            </w:r>
          </w:p>
        </w:tc>
        <w:tc>
          <w:tcPr>
            <w:tcW w:w="1440" w:type="dxa"/>
          </w:tcPr>
          <w:p w14:paraId="29142BE5" w14:textId="77777777" w:rsidR="00C14899" w:rsidRDefault="004F6152">
            <w:pPr>
              <w:pStyle w:val="TableParagraph"/>
              <w:spacing w:before="0" w:line="280" w:lineRule="atLeast"/>
              <w:ind w:left="111" w:right="-15"/>
              <w:rPr>
                <w:b/>
              </w:rPr>
            </w:pPr>
            <w:r>
              <w:rPr>
                <w:b/>
                <w:spacing w:val="-4"/>
              </w:rPr>
              <w:t xml:space="preserve">ASSESSMENT </w:t>
            </w:r>
            <w:r>
              <w:rPr>
                <w:b/>
                <w:spacing w:val="-2"/>
              </w:rPr>
              <w:t>METHODS</w:t>
            </w:r>
          </w:p>
        </w:tc>
        <w:tc>
          <w:tcPr>
            <w:tcW w:w="1440" w:type="dxa"/>
          </w:tcPr>
          <w:p w14:paraId="29142BE6" w14:textId="77777777" w:rsidR="00C14899" w:rsidRDefault="004F6152">
            <w:pPr>
              <w:pStyle w:val="TableParagraph"/>
              <w:spacing w:before="25"/>
              <w:ind w:left="111" w:right="-15"/>
              <w:rPr>
                <w:b/>
              </w:rPr>
            </w:pPr>
            <w:r>
              <w:rPr>
                <w:b/>
                <w:spacing w:val="-2"/>
              </w:rPr>
              <w:t>ASSIGNMENTS</w:t>
            </w:r>
          </w:p>
        </w:tc>
        <w:tc>
          <w:tcPr>
            <w:tcW w:w="1339" w:type="dxa"/>
          </w:tcPr>
          <w:p w14:paraId="29142BE7" w14:textId="77777777" w:rsidR="00C14899" w:rsidRDefault="004F6152">
            <w:pPr>
              <w:pStyle w:val="TableParagraph"/>
              <w:spacing w:before="0" w:line="280" w:lineRule="atLeast"/>
              <w:ind w:left="112" w:right="-22"/>
              <w:rPr>
                <w:b/>
              </w:rPr>
            </w:pPr>
            <w:r>
              <w:rPr>
                <w:b/>
                <w:spacing w:val="-2"/>
              </w:rPr>
              <w:t xml:space="preserve">ASSIGNMENT </w:t>
            </w:r>
            <w:r>
              <w:rPr>
                <w:b/>
              </w:rPr>
              <w:t>DUE</w:t>
            </w:r>
            <w:r>
              <w:rPr>
                <w:b/>
                <w:spacing w:val="-1"/>
              </w:rPr>
              <w:t xml:space="preserve"> </w:t>
            </w:r>
            <w:r>
              <w:rPr>
                <w:b/>
              </w:rPr>
              <w:t>DATE</w:t>
            </w:r>
          </w:p>
        </w:tc>
      </w:tr>
      <w:tr w:rsidR="00C14899" w14:paraId="29142BF4" w14:textId="77777777">
        <w:trPr>
          <w:trHeight w:val="1978"/>
        </w:trPr>
        <w:tc>
          <w:tcPr>
            <w:tcW w:w="1349" w:type="dxa"/>
          </w:tcPr>
          <w:p w14:paraId="29142BE9" w14:textId="77777777" w:rsidR="00C14899" w:rsidRDefault="004F6152">
            <w:pPr>
              <w:pStyle w:val="TableParagraph"/>
              <w:ind w:left="609" w:right="409" w:hanging="202"/>
              <w:rPr>
                <w:b/>
              </w:rPr>
            </w:pPr>
            <w:r>
              <w:rPr>
                <w:b/>
                <w:spacing w:val="-6"/>
              </w:rPr>
              <w:t xml:space="preserve">Week </w:t>
            </w:r>
            <w:r>
              <w:rPr>
                <w:b/>
                <w:spacing w:val="-10"/>
              </w:rPr>
              <w:t>1</w:t>
            </w:r>
          </w:p>
        </w:tc>
        <w:tc>
          <w:tcPr>
            <w:tcW w:w="1440" w:type="dxa"/>
          </w:tcPr>
          <w:p w14:paraId="29142BEA" w14:textId="77777777" w:rsidR="00C14899" w:rsidRDefault="004F6152">
            <w:pPr>
              <w:pStyle w:val="TableParagraph"/>
              <w:jc w:val="center"/>
            </w:pPr>
            <w:r>
              <w:t>Unit</w:t>
            </w:r>
            <w:r>
              <w:rPr>
                <w:spacing w:val="-2"/>
              </w:rPr>
              <w:t xml:space="preserve"> </w:t>
            </w:r>
            <w:r>
              <w:rPr>
                <w:spacing w:val="-5"/>
              </w:rPr>
              <w:t>1a</w:t>
            </w:r>
          </w:p>
        </w:tc>
        <w:tc>
          <w:tcPr>
            <w:tcW w:w="6035" w:type="dxa"/>
          </w:tcPr>
          <w:p w14:paraId="29142BEB" w14:textId="77777777" w:rsidR="00C14899" w:rsidRDefault="004F6152">
            <w:pPr>
              <w:pStyle w:val="TableParagraph"/>
              <w:ind w:left="53"/>
            </w:pPr>
            <w:r>
              <w:t>-Prepare</w:t>
            </w:r>
            <w:r>
              <w:rPr>
                <w:spacing w:val="-4"/>
              </w:rPr>
              <w:t xml:space="preserve"> </w:t>
            </w:r>
            <w:r>
              <w:t>a</w:t>
            </w:r>
            <w:r>
              <w:rPr>
                <w:spacing w:val="-4"/>
              </w:rPr>
              <w:t xml:space="preserve"> </w:t>
            </w:r>
            <w:r>
              <w:t>3-5%</w:t>
            </w:r>
            <w:r>
              <w:rPr>
                <w:spacing w:val="-4"/>
              </w:rPr>
              <w:t xml:space="preserve"> </w:t>
            </w:r>
            <w:r>
              <w:t>red cell</w:t>
            </w:r>
            <w:r>
              <w:rPr>
                <w:spacing w:val="-1"/>
              </w:rPr>
              <w:t xml:space="preserve"> </w:t>
            </w:r>
            <w:r>
              <w:rPr>
                <w:spacing w:val="-2"/>
              </w:rPr>
              <w:t>suspension.</w:t>
            </w:r>
          </w:p>
          <w:p w14:paraId="29142BEC" w14:textId="77777777" w:rsidR="00C14899" w:rsidRDefault="004F6152">
            <w:pPr>
              <w:pStyle w:val="TableParagraph"/>
              <w:ind w:left="53"/>
            </w:pPr>
            <w:r>
              <w:t>-Select</w:t>
            </w:r>
            <w:r>
              <w:rPr>
                <w:spacing w:val="-7"/>
              </w:rPr>
              <w:t xml:space="preserve"> </w:t>
            </w:r>
            <w:r>
              <w:t>the</w:t>
            </w:r>
            <w:r>
              <w:rPr>
                <w:spacing w:val="-5"/>
              </w:rPr>
              <w:t xml:space="preserve"> </w:t>
            </w:r>
            <w:r>
              <w:t>appropriate</w:t>
            </w:r>
            <w:r>
              <w:rPr>
                <w:spacing w:val="-5"/>
              </w:rPr>
              <w:t xml:space="preserve"> </w:t>
            </w:r>
            <w:r>
              <w:t>medium</w:t>
            </w:r>
            <w:r>
              <w:rPr>
                <w:spacing w:val="-4"/>
              </w:rPr>
              <w:t xml:space="preserve"> </w:t>
            </w:r>
            <w:r>
              <w:t>to</w:t>
            </w:r>
            <w:r>
              <w:rPr>
                <w:spacing w:val="-6"/>
              </w:rPr>
              <w:t xml:space="preserve"> </w:t>
            </w:r>
            <w:r>
              <w:t>suspend</w:t>
            </w:r>
            <w:r>
              <w:rPr>
                <w:spacing w:val="-7"/>
              </w:rPr>
              <w:t xml:space="preserve"> </w:t>
            </w:r>
            <w:r>
              <w:t>red</w:t>
            </w:r>
            <w:r>
              <w:rPr>
                <w:spacing w:val="-6"/>
              </w:rPr>
              <w:t xml:space="preserve"> </w:t>
            </w:r>
            <w:r>
              <w:t>blood</w:t>
            </w:r>
            <w:r>
              <w:rPr>
                <w:spacing w:val="-1"/>
              </w:rPr>
              <w:t xml:space="preserve"> </w:t>
            </w:r>
            <w:r>
              <w:rPr>
                <w:spacing w:val="-2"/>
              </w:rPr>
              <w:t>cells.</w:t>
            </w:r>
          </w:p>
          <w:p w14:paraId="29142BED" w14:textId="77777777" w:rsidR="00C14899" w:rsidRDefault="004F6152">
            <w:pPr>
              <w:pStyle w:val="TableParagraph"/>
              <w:spacing w:before="0"/>
              <w:ind w:left="53"/>
            </w:pPr>
            <w:r>
              <w:t>-Wash</w:t>
            </w:r>
            <w:r>
              <w:rPr>
                <w:spacing w:val="-5"/>
              </w:rPr>
              <w:t xml:space="preserve"> </w:t>
            </w:r>
            <w:r>
              <w:t>a</w:t>
            </w:r>
            <w:r>
              <w:rPr>
                <w:spacing w:val="-4"/>
              </w:rPr>
              <w:t xml:space="preserve"> </w:t>
            </w:r>
            <w:r>
              <w:t>cell</w:t>
            </w:r>
            <w:r>
              <w:rPr>
                <w:spacing w:val="-1"/>
              </w:rPr>
              <w:t xml:space="preserve"> </w:t>
            </w:r>
            <w:r>
              <w:rPr>
                <w:spacing w:val="-2"/>
              </w:rPr>
              <w:t>suspension.</w:t>
            </w:r>
          </w:p>
          <w:p w14:paraId="29142BEE" w14:textId="77777777" w:rsidR="00C14899" w:rsidRDefault="004F6152">
            <w:pPr>
              <w:pStyle w:val="TableParagraph"/>
              <w:spacing w:before="0"/>
              <w:ind w:right="230" w:firstLine="48"/>
            </w:pPr>
            <w:r>
              <w:t>-Grade</w:t>
            </w:r>
            <w:r>
              <w:rPr>
                <w:spacing w:val="-9"/>
              </w:rPr>
              <w:t xml:space="preserve"> </w:t>
            </w:r>
            <w:r>
              <w:t>agglutination</w:t>
            </w:r>
            <w:r>
              <w:rPr>
                <w:spacing w:val="-10"/>
              </w:rPr>
              <w:t xml:space="preserve"> </w:t>
            </w:r>
            <w:r>
              <w:t>reactions</w:t>
            </w:r>
            <w:r>
              <w:rPr>
                <w:spacing w:val="-9"/>
              </w:rPr>
              <w:t xml:space="preserve"> </w:t>
            </w:r>
            <w:r>
              <w:t>macroscopically</w:t>
            </w:r>
            <w:r>
              <w:rPr>
                <w:spacing w:val="-9"/>
              </w:rPr>
              <w:t xml:space="preserve"> </w:t>
            </w:r>
            <w:r>
              <w:t xml:space="preserve">and </w:t>
            </w:r>
            <w:r>
              <w:rPr>
                <w:spacing w:val="-2"/>
              </w:rPr>
              <w:t>microscopically.</w:t>
            </w:r>
          </w:p>
          <w:p w14:paraId="29142BEF" w14:textId="77777777" w:rsidR="00C14899" w:rsidRDefault="004F6152">
            <w:pPr>
              <w:pStyle w:val="TableParagraph"/>
              <w:ind w:left="53"/>
            </w:pPr>
            <w:r>
              <w:t>-Detect</w:t>
            </w:r>
            <w:r>
              <w:rPr>
                <w:spacing w:val="-2"/>
              </w:rPr>
              <w:t xml:space="preserve"> </w:t>
            </w:r>
            <w:r>
              <w:t>hemolysis</w:t>
            </w:r>
            <w:r>
              <w:rPr>
                <w:spacing w:val="-4"/>
              </w:rPr>
              <w:t xml:space="preserve"> </w:t>
            </w:r>
            <w:r>
              <w:t>in</w:t>
            </w:r>
            <w:r>
              <w:rPr>
                <w:spacing w:val="-4"/>
              </w:rPr>
              <w:t xml:space="preserve"> </w:t>
            </w:r>
            <w:r>
              <w:t>a</w:t>
            </w:r>
            <w:r>
              <w:rPr>
                <w:spacing w:val="-3"/>
              </w:rPr>
              <w:t xml:space="preserve"> </w:t>
            </w:r>
            <w:r>
              <w:rPr>
                <w:spacing w:val="-2"/>
              </w:rPr>
              <w:t>reaction.</w:t>
            </w:r>
          </w:p>
          <w:p w14:paraId="29142BF0" w14:textId="77777777" w:rsidR="00C14899" w:rsidRDefault="004F6152">
            <w:pPr>
              <w:pStyle w:val="TableParagraph"/>
              <w:ind w:left="53"/>
            </w:pPr>
            <w:r>
              <w:t>-Record</w:t>
            </w:r>
            <w:r>
              <w:rPr>
                <w:spacing w:val="-9"/>
              </w:rPr>
              <w:t xml:space="preserve"> </w:t>
            </w:r>
            <w:r>
              <w:t>reactions</w:t>
            </w:r>
            <w:r>
              <w:rPr>
                <w:spacing w:val="-5"/>
              </w:rPr>
              <w:t xml:space="preserve"> </w:t>
            </w:r>
            <w:r>
              <w:t>and</w:t>
            </w:r>
            <w:r>
              <w:rPr>
                <w:spacing w:val="-9"/>
              </w:rPr>
              <w:t xml:space="preserve"> </w:t>
            </w:r>
            <w:r>
              <w:t>interpretations</w:t>
            </w:r>
            <w:r>
              <w:rPr>
                <w:spacing w:val="-7"/>
              </w:rPr>
              <w:t xml:space="preserve"> </w:t>
            </w:r>
            <w:r>
              <w:rPr>
                <w:spacing w:val="-2"/>
              </w:rPr>
              <w:t>accurately.</w:t>
            </w:r>
          </w:p>
        </w:tc>
        <w:tc>
          <w:tcPr>
            <w:tcW w:w="1440" w:type="dxa"/>
          </w:tcPr>
          <w:p w14:paraId="29142BF1" w14:textId="77777777" w:rsidR="00C14899" w:rsidRDefault="004F6152">
            <w:pPr>
              <w:pStyle w:val="TableParagraph"/>
              <w:ind w:right="-15" w:firstLine="96"/>
              <w:rPr>
                <w:i/>
              </w:rPr>
            </w:pPr>
            <w:r>
              <w:rPr>
                <w:i/>
              </w:rPr>
              <w:t>Varies</w:t>
            </w:r>
            <w:r>
              <w:rPr>
                <w:i/>
                <w:spacing w:val="-13"/>
              </w:rPr>
              <w:t xml:space="preserve"> </w:t>
            </w:r>
            <w:r>
              <w:rPr>
                <w:i/>
              </w:rPr>
              <w:t xml:space="preserve">by </w:t>
            </w:r>
            <w:r>
              <w:rPr>
                <w:i/>
                <w:spacing w:val="-2"/>
              </w:rPr>
              <w:t>instructor</w:t>
            </w:r>
          </w:p>
        </w:tc>
        <w:tc>
          <w:tcPr>
            <w:tcW w:w="1440" w:type="dxa"/>
          </w:tcPr>
          <w:p w14:paraId="29142BF2" w14:textId="77777777" w:rsidR="00C14899" w:rsidRDefault="004F6152">
            <w:pPr>
              <w:pStyle w:val="TableParagraph"/>
              <w:ind w:left="6" w:right="-15" w:firstLine="96"/>
              <w:rPr>
                <w:i/>
              </w:rPr>
            </w:pPr>
            <w:r>
              <w:rPr>
                <w:i/>
              </w:rPr>
              <w:t>Varies</w:t>
            </w:r>
            <w:r>
              <w:rPr>
                <w:i/>
                <w:spacing w:val="-13"/>
              </w:rPr>
              <w:t xml:space="preserve"> </w:t>
            </w:r>
            <w:r>
              <w:rPr>
                <w:i/>
              </w:rPr>
              <w:t xml:space="preserve">by </w:t>
            </w:r>
            <w:r>
              <w:rPr>
                <w:i/>
                <w:spacing w:val="-2"/>
              </w:rPr>
              <w:t>instructor</w:t>
            </w:r>
          </w:p>
        </w:tc>
        <w:tc>
          <w:tcPr>
            <w:tcW w:w="1339" w:type="dxa"/>
          </w:tcPr>
          <w:p w14:paraId="29142BF3" w14:textId="77777777" w:rsidR="00C14899" w:rsidRDefault="004F6152">
            <w:pPr>
              <w:pStyle w:val="TableParagraph"/>
              <w:ind w:left="6" w:right="-22" w:firstLine="96"/>
              <w:rPr>
                <w:i/>
              </w:rPr>
            </w:pPr>
            <w:r>
              <w:rPr>
                <w:i/>
              </w:rPr>
              <w:t>Varies</w:t>
            </w:r>
            <w:r>
              <w:rPr>
                <w:i/>
                <w:spacing w:val="-13"/>
              </w:rPr>
              <w:t xml:space="preserve"> </w:t>
            </w:r>
            <w:r>
              <w:rPr>
                <w:i/>
              </w:rPr>
              <w:t xml:space="preserve">by </w:t>
            </w:r>
            <w:r>
              <w:rPr>
                <w:i/>
                <w:spacing w:val="-2"/>
              </w:rPr>
              <w:t>instructor</w:t>
            </w:r>
          </w:p>
        </w:tc>
      </w:tr>
      <w:tr w:rsidR="00C14899" w14:paraId="29142C01" w14:textId="77777777">
        <w:trPr>
          <w:trHeight w:val="2957"/>
        </w:trPr>
        <w:tc>
          <w:tcPr>
            <w:tcW w:w="1349" w:type="dxa"/>
          </w:tcPr>
          <w:p w14:paraId="29142BF5" w14:textId="77777777" w:rsidR="00C14899" w:rsidRDefault="004F6152">
            <w:pPr>
              <w:pStyle w:val="TableParagraph"/>
              <w:ind w:left="609" w:right="409" w:hanging="202"/>
              <w:rPr>
                <w:b/>
              </w:rPr>
            </w:pPr>
            <w:r>
              <w:rPr>
                <w:b/>
                <w:spacing w:val="-6"/>
              </w:rPr>
              <w:t xml:space="preserve">Week </w:t>
            </w:r>
            <w:r>
              <w:rPr>
                <w:b/>
                <w:spacing w:val="-10"/>
              </w:rPr>
              <w:t>1</w:t>
            </w:r>
          </w:p>
        </w:tc>
        <w:tc>
          <w:tcPr>
            <w:tcW w:w="1440" w:type="dxa"/>
          </w:tcPr>
          <w:p w14:paraId="29142BF6" w14:textId="77777777" w:rsidR="00C14899" w:rsidRDefault="004F6152">
            <w:pPr>
              <w:pStyle w:val="TableParagraph"/>
              <w:ind w:left="4"/>
              <w:jc w:val="center"/>
            </w:pPr>
            <w:r>
              <w:t>Unit</w:t>
            </w:r>
            <w:r>
              <w:rPr>
                <w:spacing w:val="-2"/>
              </w:rPr>
              <w:t xml:space="preserve"> </w:t>
            </w:r>
            <w:r>
              <w:rPr>
                <w:spacing w:val="-5"/>
              </w:rPr>
              <w:t>1b</w:t>
            </w:r>
          </w:p>
        </w:tc>
        <w:tc>
          <w:tcPr>
            <w:tcW w:w="6035" w:type="dxa"/>
          </w:tcPr>
          <w:p w14:paraId="29142BF7" w14:textId="77777777" w:rsidR="00C14899" w:rsidRDefault="004F6152">
            <w:pPr>
              <w:pStyle w:val="TableParagraph"/>
              <w:ind w:left="53"/>
            </w:pPr>
            <w:r>
              <w:t>-Perform</w:t>
            </w:r>
            <w:r>
              <w:rPr>
                <w:spacing w:val="-5"/>
              </w:rPr>
              <w:t xml:space="preserve"> </w:t>
            </w:r>
            <w:r>
              <w:t>ABO</w:t>
            </w:r>
            <w:r>
              <w:rPr>
                <w:spacing w:val="-5"/>
              </w:rPr>
              <w:t xml:space="preserve"> </w:t>
            </w:r>
            <w:r>
              <w:t>front</w:t>
            </w:r>
            <w:r>
              <w:rPr>
                <w:spacing w:val="-6"/>
              </w:rPr>
              <w:t xml:space="preserve"> </w:t>
            </w:r>
            <w:r>
              <w:t>and</w:t>
            </w:r>
            <w:r>
              <w:rPr>
                <w:spacing w:val="-5"/>
              </w:rPr>
              <w:t xml:space="preserve"> </w:t>
            </w:r>
            <w:r>
              <w:t>reverse</w:t>
            </w:r>
            <w:r>
              <w:rPr>
                <w:spacing w:val="-5"/>
              </w:rPr>
              <w:t xml:space="preserve"> </w:t>
            </w:r>
            <w:r>
              <w:t>types</w:t>
            </w:r>
            <w:r>
              <w:rPr>
                <w:spacing w:val="-4"/>
              </w:rPr>
              <w:t xml:space="preserve"> </w:t>
            </w:r>
            <w:r>
              <w:t>by</w:t>
            </w:r>
            <w:r>
              <w:rPr>
                <w:spacing w:val="1"/>
              </w:rPr>
              <w:t xml:space="preserve"> </w:t>
            </w:r>
            <w:r>
              <w:t>tube</w:t>
            </w:r>
            <w:r>
              <w:rPr>
                <w:spacing w:val="-5"/>
              </w:rPr>
              <w:t xml:space="preserve"> </w:t>
            </w:r>
            <w:r>
              <w:t>and</w:t>
            </w:r>
            <w:r>
              <w:rPr>
                <w:spacing w:val="-5"/>
              </w:rPr>
              <w:t xml:space="preserve"> </w:t>
            </w:r>
            <w:r>
              <w:t>gel</w:t>
            </w:r>
            <w:r>
              <w:rPr>
                <w:spacing w:val="6"/>
              </w:rPr>
              <w:t xml:space="preserve"> </w:t>
            </w:r>
            <w:r>
              <w:rPr>
                <w:spacing w:val="-2"/>
              </w:rPr>
              <w:t>technique.</w:t>
            </w:r>
          </w:p>
          <w:p w14:paraId="29142BF8" w14:textId="77777777" w:rsidR="00C14899" w:rsidRDefault="004F6152">
            <w:pPr>
              <w:pStyle w:val="TableParagraph"/>
              <w:spacing w:before="0"/>
              <w:ind w:left="53"/>
            </w:pPr>
            <w:r>
              <w:t>-Identify</w:t>
            </w:r>
            <w:r>
              <w:rPr>
                <w:spacing w:val="-4"/>
              </w:rPr>
              <w:t xml:space="preserve"> </w:t>
            </w:r>
            <w:r>
              <w:t>lectins</w:t>
            </w:r>
            <w:r>
              <w:rPr>
                <w:spacing w:val="-4"/>
              </w:rPr>
              <w:t xml:space="preserve"> </w:t>
            </w:r>
            <w:r>
              <w:t>used</w:t>
            </w:r>
            <w:r>
              <w:rPr>
                <w:spacing w:val="-5"/>
              </w:rPr>
              <w:t xml:space="preserve"> </w:t>
            </w:r>
            <w:r>
              <w:t>for</w:t>
            </w:r>
            <w:r>
              <w:rPr>
                <w:spacing w:val="-4"/>
              </w:rPr>
              <w:t xml:space="preserve"> </w:t>
            </w:r>
            <w:r>
              <w:t>A1</w:t>
            </w:r>
            <w:r>
              <w:rPr>
                <w:spacing w:val="-6"/>
              </w:rPr>
              <w:t xml:space="preserve"> </w:t>
            </w:r>
            <w:r>
              <w:t>and</w:t>
            </w:r>
            <w:r>
              <w:rPr>
                <w:spacing w:val="-5"/>
              </w:rPr>
              <w:t xml:space="preserve"> </w:t>
            </w:r>
            <w:r>
              <w:t>H</w:t>
            </w:r>
            <w:r>
              <w:rPr>
                <w:spacing w:val="-2"/>
              </w:rPr>
              <w:t xml:space="preserve"> phenotyping.</w:t>
            </w:r>
          </w:p>
          <w:p w14:paraId="29142BF9" w14:textId="77777777" w:rsidR="00C14899" w:rsidRDefault="004F6152">
            <w:pPr>
              <w:pStyle w:val="TableParagraph"/>
              <w:ind w:left="53"/>
            </w:pPr>
            <w:r>
              <w:t>-Recognize</w:t>
            </w:r>
            <w:r>
              <w:rPr>
                <w:spacing w:val="-6"/>
              </w:rPr>
              <w:t xml:space="preserve"> </w:t>
            </w:r>
            <w:r>
              <w:t>when</w:t>
            </w:r>
            <w:r>
              <w:rPr>
                <w:spacing w:val="-6"/>
              </w:rPr>
              <w:t xml:space="preserve"> </w:t>
            </w:r>
            <w:r>
              <w:t>an</w:t>
            </w:r>
            <w:r>
              <w:rPr>
                <w:spacing w:val="-6"/>
              </w:rPr>
              <w:t xml:space="preserve"> </w:t>
            </w:r>
            <w:r>
              <w:t>ABO</w:t>
            </w:r>
            <w:r>
              <w:rPr>
                <w:spacing w:val="-8"/>
              </w:rPr>
              <w:t xml:space="preserve"> </w:t>
            </w:r>
            <w:r>
              <w:t>discrepancy</w:t>
            </w:r>
            <w:r>
              <w:rPr>
                <w:spacing w:val="-5"/>
              </w:rPr>
              <w:t xml:space="preserve"> </w:t>
            </w:r>
            <w:r>
              <w:t>has</w:t>
            </w:r>
            <w:r>
              <w:rPr>
                <w:spacing w:val="-3"/>
              </w:rPr>
              <w:t xml:space="preserve"> </w:t>
            </w:r>
            <w:r>
              <w:rPr>
                <w:spacing w:val="-2"/>
              </w:rPr>
              <w:t>occurred.</w:t>
            </w:r>
          </w:p>
          <w:p w14:paraId="29142BFA" w14:textId="77777777" w:rsidR="00C14899" w:rsidRDefault="004F6152">
            <w:pPr>
              <w:pStyle w:val="TableParagraph"/>
              <w:spacing w:before="0"/>
              <w:ind w:firstLine="48"/>
            </w:pPr>
            <w:r>
              <w:t>-Record</w:t>
            </w:r>
            <w:r>
              <w:rPr>
                <w:spacing w:val="-8"/>
              </w:rPr>
              <w:t xml:space="preserve"> </w:t>
            </w:r>
            <w:r>
              <w:t>patient</w:t>
            </w:r>
            <w:r>
              <w:rPr>
                <w:spacing w:val="-5"/>
              </w:rPr>
              <w:t xml:space="preserve"> </w:t>
            </w:r>
            <w:r>
              <w:t>and</w:t>
            </w:r>
            <w:r>
              <w:rPr>
                <w:spacing w:val="-8"/>
              </w:rPr>
              <w:t xml:space="preserve"> </w:t>
            </w:r>
            <w:r>
              <w:t>control</w:t>
            </w:r>
            <w:r>
              <w:rPr>
                <w:spacing w:val="-5"/>
              </w:rPr>
              <w:t xml:space="preserve"> </w:t>
            </w:r>
            <w:r>
              <w:t>reactions</w:t>
            </w:r>
            <w:r>
              <w:rPr>
                <w:spacing w:val="-7"/>
              </w:rPr>
              <w:t xml:space="preserve"> </w:t>
            </w:r>
            <w:r>
              <w:t>and</w:t>
            </w:r>
            <w:r>
              <w:rPr>
                <w:spacing w:val="-8"/>
              </w:rPr>
              <w:t xml:space="preserve"> </w:t>
            </w:r>
            <w:r>
              <w:t xml:space="preserve">interpretations </w:t>
            </w:r>
            <w:r>
              <w:rPr>
                <w:spacing w:val="-2"/>
              </w:rPr>
              <w:t>accurately.</w:t>
            </w:r>
          </w:p>
          <w:p w14:paraId="29142BFB" w14:textId="77777777" w:rsidR="00C14899" w:rsidRDefault="004F6152">
            <w:pPr>
              <w:pStyle w:val="TableParagraph"/>
              <w:ind w:firstLine="48"/>
            </w:pPr>
            <w:r>
              <w:t>-Identify</w:t>
            </w:r>
            <w:r>
              <w:rPr>
                <w:spacing w:val="-4"/>
              </w:rPr>
              <w:t xml:space="preserve"> </w:t>
            </w:r>
            <w:r>
              <w:t>technical</w:t>
            </w:r>
            <w:r>
              <w:rPr>
                <w:spacing w:val="-3"/>
              </w:rPr>
              <w:t xml:space="preserve"> </w:t>
            </w:r>
            <w:r>
              <w:t>errors</w:t>
            </w:r>
            <w:r>
              <w:rPr>
                <w:spacing w:val="-4"/>
              </w:rPr>
              <w:t xml:space="preserve"> </w:t>
            </w:r>
            <w:r>
              <w:t>that</w:t>
            </w:r>
            <w:r>
              <w:rPr>
                <w:spacing w:val="-2"/>
              </w:rPr>
              <w:t xml:space="preserve"> </w:t>
            </w:r>
            <w:r>
              <w:t>can</w:t>
            </w:r>
            <w:r>
              <w:rPr>
                <w:spacing w:val="-5"/>
              </w:rPr>
              <w:t xml:space="preserve"> </w:t>
            </w:r>
            <w:r>
              <w:t>result</w:t>
            </w:r>
            <w:r>
              <w:rPr>
                <w:spacing w:val="-6"/>
              </w:rPr>
              <w:t xml:space="preserve"> </w:t>
            </w:r>
            <w:r>
              <w:t>in</w:t>
            </w:r>
            <w:r>
              <w:rPr>
                <w:spacing w:val="-5"/>
              </w:rPr>
              <w:t xml:space="preserve"> </w:t>
            </w:r>
            <w:r>
              <w:t>ABO</w:t>
            </w:r>
            <w:r>
              <w:rPr>
                <w:spacing w:val="-7"/>
              </w:rPr>
              <w:t xml:space="preserve"> </w:t>
            </w:r>
            <w:r>
              <w:t>discrepancies</w:t>
            </w:r>
            <w:r>
              <w:rPr>
                <w:spacing w:val="-4"/>
              </w:rPr>
              <w:t xml:space="preserve"> </w:t>
            </w:r>
            <w:r>
              <w:t>and ways to eliminate these errors.</w:t>
            </w:r>
          </w:p>
          <w:p w14:paraId="29142BFC" w14:textId="77777777" w:rsidR="00C14899" w:rsidRDefault="004F6152">
            <w:pPr>
              <w:pStyle w:val="TableParagraph"/>
              <w:ind w:firstLine="48"/>
            </w:pPr>
            <w:r>
              <w:t>-Deduce</w:t>
            </w:r>
            <w:r>
              <w:rPr>
                <w:spacing w:val="-6"/>
              </w:rPr>
              <w:t xml:space="preserve"> </w:t>
            </w:r>
            <w:r>
              <w:t>when</w:t>
            </w:r>
            <w:r>
              <w:rPr>
                <w:spacing w:val="-7"/>
              </w:rPr>
              <w:t xml:space="preserve"> </w:t>
            </w:r>
            <w:r>
              <w:t>an</w:t>
            </w:r>
            <w:r>
              <w:rPr>
                <w:spacing w:val="-3"/>
              </w:rPr>
              <w:t xml:space="preserve"> </w:t>
            </w:r>
            <w:r>
              <w:t>ABO</w:t>
            </w:r>
            <w:r>
              <w:rPr>
                <w:spacing w:val="-9"/>
              </w:rPr>
              <w:t xml:space="preserve"> </w:t>
            </w:r>
            <w:r>
              <w:t>phenotyping</w:t>
            </w:r>
            <w:r>
              <w:rPr>
                <w:spacing w:val="-5"/>
              </w:rPr>
              <w:t xml:space="preserve"> </w:t>
            </w:r>
            <w:r>
              <w:t>discrepancy</w:t>
            </w:r>
            <w:r>
              <w:rPr>
                <w:spacing w:val="-6"/>
              </w:rPr>
              <w:t xml:space="preserve"> </w:t>
            </w:r>
            <w:r>
              <w:t>has</w:t>
            </w:r>
            <w:r>
              <w:rPr>
                <w:spacing w:val="-3"/>
              </w:rPr>
              <w:t xml:space="preserve"> </w:t>
            </w:r>
            <w:r>
              <w:t>occurred</w:t>
            </w:r>
            <w:r>
              <w:rPr>
                <w:spacing w:val="-6"/>
              </w:rPr>
              <w:t xml:space="preserve"> </w:t>
            </w:r>
            <w:r>
              <w:t>and indicate when further investigation is needed.</w:t>
            </w:r>
          </w:p>
          <w:p w14:paraId="29142BFD" w14:textId="77777777" w:rsidR="00C14899" w:rsidRDefault="004F6152">
            <w:pPr>
              <w:pStyle w:val="TableParagraph"/>
              <w:spacing w:before="0" w:line="270" w:lineRule="atLeast"/>
              <w:ind w:firstLine="48"/>
            </w:pPr>
            <w:r>
              <w:t>-Solve</w:t>
            </w:r>
            <w:r>
              <w:rPr>
                <w:spacing w:val="-5"/>
              </w:rPr>
              <w:t xml:space="preserve"> </w:t>
            </w:r>
            <w:r>
              <w:t>ABO</w:t>
            </w:r>
            <w:r>
              <w:rPr>
                <w:spacing w:val="-8"/>
              </w:rPr>
              <w:t xml:space="preserve"> </w:t>
            </w:r>
            <w:r>
              <w:t>inheritance</w:t>
            </w:r>
            <w:r>
              <w:rPr>
                <w:spacing w:val="-5"/>
              </w:rPr>
              <w:t xml:space="preserve"> </w:t>
            </w:r>
            <w:r>
              <w:t>problems</w:t>
            </w:r>
            <w:r>
              <w:rPr>
                <w:spacing w:val="-5"/>
              </w:rPr>
              <w:t xml:space="preserve"> </w:t>
            </w:r>
            <w:r>
              <w:t>using</w:t>
            </w:r>
            <w:r>
              <w:rPr>
                <w:spacing w:val="-4"/>
              </w:rPr>
              <w:t xml:space="preserve"> </w:t>
            </w:r>
            <w:r>
              <w:t>the</w:t>
            </w:r>
            <w:r>
              <w:rPr>
                <w:spacing w:val="-5"/>
              </w:rPr>
              <w:t xml:space="preserve"> </w:t>
            </w:r>
            <w:proofErr w:type="spellStart"/>
            <w:r>
              <w:t>Punnet</w:t>
            </w:r>
            <w:proofErr w:type="spellEnd"/>
            <w:r>
              <w:rPr>
                <w:spacing w:val="-3"/>
              </w:rPr>
              <w:t xml:space="preserve"> </w:t>
            </w:r>
            <w:r>
              <w:t>Square</w:t>
            </w:r>
            <w:r>
              <w:rPr>
                <w:spacing w:val="-5"/>
              </w:rPr>
              <w:t xml:space="preserve"> </w:t>
            </w:r>
            <w:r>
              <w:t>to determine possible offspring phenotypes.</w:t>
            </w:r>
          </w:p>
        </w:tc>
        <w:tc>
          <w:tcPr>
            <w:tcW w:w="1440" w:type="dxa"/>
          </w:tcPr>
          <w:p w14:paraId="29142BFE" w14:textId="77777777" w:rsidR="00C14899" w:rsidRDefault="004F6152">
            <w:pPr>
              <w:pStyle w:val="TableParagraph"/>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BFF" w14:textId="77777777" w:rsidR="00C14899" w:rsidRDefault="004F6152">
            <w:pPr>
              <w:pStyle w:val="TableParagraph"/>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00" w14:textId="77777777" w:rsidR="00C14899" w:rsidRDefault="004F6152">
            <w:pPr>
              <w:pStyle w:val="TableParagraph"/>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0B" w14:textId="77777777">
        <w:trPr>
          <w:trHeight w:val="1340"/>
        </w:trPr>
        <w:tc>
          <w:tcPr>
            <w:tcW w:w="1349" w:type="dxa"/>
          </w:tcPr>
          <w:p w14:paraId="29142C02" w14:textId="77777777" w:rsidR="00C14899" w:rsidRDefault="004F6152">
            <w:pPr>
              <w:pStyle w:val="TableParagraph"/>
              <w:spacing w:before="0"/>
              <w:ind w:left="609" w:right="409" w:hanging="202"/>
              <w:rPr>
                <w:b/>
              </w:rPr>
            </w:pPr>
            <w:r>
              <w:rPr>
                <w:b/>
                <w:spacing w:val="-6"/>
              </w:rPr>
              <w:t xml:space="preserve">Week </w:t>
            </w:r>
            <w:r>
              <w:rPr>
                <w:b/>
                <w:spacing w:val="-10"/>
              </w:rPr>
              <w:t>2</w:t>
            </w:r>
          </w:p>
        </w:tc>
        <w:tc>
          <w:tcPr>
            <w:tcW w:w="1440" w:type="dxa"/>
          </w:tcPr>
          <w:p w14:paraId="29142C03" w14:textId="77777777" w:rsidR="00C14899" w:rsidRDefault="004F6152">
            <w:pPr>
              <w:pStyle w:val="TableParagraph"/>
              <w:spacing w:before="0" w:line="267" w:lineRule="exact"/>
              <w:ind w:left="6"/>
              <w:jc w:val="center"/>
            </w:pPr>
            <w:r>
              <w:t>Unit</w:t>
            </w:r>
            <w:r>
              <w:rPr>
                <w:spacing w:val="-2"/>
              </w:rPr>
              <w:t xml:space="preserve"> </w:t>
            </w:r>
            <w:r>
              <w:rPr>
                <w:spacing w:val="-10"/>
              </w:rPr>
              <w:t>2</w:t>
            </w:r>
          </w:p>
        </w:tc>
        <w:tc>
          <w:tcPr>
            <w:tcW w:w="6035" w:type="dxa"/>
          </w:tcPr>
          <w:p w14:paraId="29142C04" w14:textId="77777777" w:rsidR="00C14899" w:rsidRDefault="004F6152">
            <w:pPr>
              <w:pStyle w:val="TableParagraph"/>
              <w:spacing w:before="0" w:line="267" w:lineRule="exact"/>
              <w:ind w:left="53"/>
            </w:pPr>
            <w:r>
              <w:t>-Perform</w:t>
            </w:r>
            <w:r>
              <w:rPr>
                <w:spacing w:val="-5"/>
              </w:rPr>
              <w:t xml:space="preserve"> </w:t>
            </w:r>
            <w:r>
              <w:t>and</w:t>
            </w:r>
            <w:r>
              <w:rPr>
                <w:spacing w:val="-5"/>
              </w:rPr>
              <w:t xml:space="preserve"> </w:t>
            </w:r>
            <w:r>
              <w:t>interpret</w:t>
            </w:r>
            <w:r>
              <w:rPr>
                <w:spacing w:val="-6"/>
              </w:rPr>
              <w:t xml:space="preserve"> </w:t>
            </w:r>
            <w:r>
              <w:t>Rh</w:t>
            </w:r>
            <w:r>
              <w:rPr>
                <w:spacing w:val="-6"/>
              </w:rPr>
              <w:t xml:space="preserve"> </w:t>
            </w:r>
            <w:r>
              <w:t>typing</w:t>
            </w:r>
            <w:r>
              <w:rPr>
                <w:spacing w:val="-3"/>
              </w:rPr>
              <w:t xml:space="preserve"> </w:t>
            </w:r>
            <w:r>
              <w:rPr>
                <w:spacing w:val="-2"/>
              </w:rPr>
              <w:t>accurately.</w:t>
            </w:r>
          </w:p>
          <w:p w14:paraId="29142C05" w14:textId="77777777" w:rsidR="00C14899" w:rsidRDefault="004F6152">
            <w:pPr>
              <w:pStyle w:val="TableParagraph"/>
              <w:spacing w:before="0"/>
              <w:ind w:left="53"/>
            </w:pPr>
            <w:r>
              <w:t>-Perform</w:t>
            </w:r>
            <w:r>
              <w:rPr>
                <w:spacing w:val="-4"/>
              </w:rPr>
              <w:t xml:space="preserve"> </w:t>
            </w:r>
            <w:r>
              <w:t>and</w:t>
            </w:r>
            <w:r>
              <w:rPr>
                <w:spacing w:val="-5"/>
              </w:rPr>
              <w:t xml:space="preserve"> </w:t>
            </w:r>
            <w:r>
              <w:t>interpret</w:t>
            </w:r>
            <w:r>
              <w:rPr>
                <w:spacing w:val="-6"/>
              </w:rPr>
              <w:t xml:space="preserve"> </w:t>
            </w:r>
            <w:r>
              <w:t>weak</w:t>
            </w:r>
            <w:r>
              <w:rPr>
                <w:spacing w:val="-4"/>
              </w:rPr>
              <w:t xml:space="preserve"> </w:t>
            </w:r>
            <w:r>
              <w:t>D</w:t>
            </w:r>
            <w:r>
              <w:rPr>
                <w:spacing w:val="-6"/>
              </w:rPr>
              <w:t xml:space="preserve"> </w:t>
            </w:r>
            <w:r>
              <w:t>typing</w:t>
            </w:r>
            <w:r>
              <w:rPr>
                <w:spacing w:val="-2"/>
              </w:rPr>
              <w:t xml:space="preserve"> accurately.</w:t>
            </w:r>
          </w:p>
          <w:p w14:paraId="29142C06" w14:textId="77777777" w:rsidR="00C14899" w:rsidRDefault="004F6152">
            <w:pPr>
              <w:pStyle w:val="TableParagraph"/>
              <w:spacing w:before="0"/>
              <w:ind w:left="53"/>
            </w:pPr>
            <w:r>
              <w:t>-Recognize</w:t>
            </w:r>
            <w:r>
              <w:rPr>
                <w:spacing w:val="-6"/>
              </w:rPr>
              <w:t xml:space="preserve"> </w:t>
            </w:r>
            <w:r>
              <w:t>Rh</w:t>
            </w:r>
            <w:r>
              <w:rPr>
                <w:spacing w:val="-5"/>
              </w:rPr>
              <w:t xml:space="preserve"> </w:t>
            </w:r>
            <w:r>
              <w:rPr>
                <w:spacing w:val="-2"/>
              </w:rPr>
              <w:t>discrepancies.</w:t>
            </w:r>
          </w:p>
          <w:p w14:paraId="29142C07" w14:textId="77777777" w:rsidR="00C14899" w:rsidRDefault="004F6152">
            <w:pPr>
              <w:pStyle w:val="TableParagraph"/>
              <w:spacing w:before="0" w:line="270" w:lineRule="atLeast"/>
              <w:ind w:firstLine="48"/>
            </w:pPr>
            <w:r>
              <w:t>-Determine</w:t>
            </w:r>
            <w:r>
              <w:rPr>
                <w:spacing w:val="-5"/>
              </w:rPr>
              <w:t xml:space="preserve"> </w:t>
            </w:r>
            <w:r>
              <w:t>the</w:t>
            </w:r>
            <w:r>
              <w:rPr>
                <w:spacing w:val="-5"/>
              </w:rPr>
              <w:t xml:space="preserve"> </w:t>
            </w:r>
            <w:r>
              <w:t>most</w:t>
            </w:r>
            <w:r>
              <w:rPr>
                <w:spacing w:val="-7"/>
              </w:rPr>
              <w:t xml:space="preserve"> </w:t>
            </w:r>
            <w:r>
              <w:t>probable</w:t>
            </w:r>
            <w:r>
              <w:rPr>
                <w:spacing w:val="-5"/>
              </w:rPr>
              <w:t xml:space="preserve"> </w:t>
            </w:r>
            <w:r>
              <w:t>Rh</w:t>
            </w:r>
            <w:r>
              <w:rPr>
                <w:spacing w:val="-6"/>
              </w:rPr>
              <w:t xml:space="preserve"> </w:t>
            </w:r>
            <w:r>
              <w:t>genotype</w:t>
            </w:r>
            <w:r>
              <w:rPr>
                <w:spacing w:val="-5"/>
              </w:rPr>
              <w:t xml:space="preserve"> </w:t>
            </w:r>
            <w:r>
              <w:t>from</w:t>
            </w:r>
            <w:r>
              <w:rPr>
                <w:spacing w:val="-4"/>
              </w:rPr>
              <w:t xml:space="preserve"> </w:t>
            </w:r>
            <w:r>
              <w:t>a</w:t>
            </w:r>
            <w:r>
              <w:rPr>
                <w:spacing w:val="-1"/>
              </w:rPr>
              <w:t xml:space="preserve"> </w:t>
            </w:r>
            <w:r>
              <w:t>red</w:t>
            </w:r>
            <w:r>
              <w:rPr>
                <w:spacing w:val="-6"/>
              </w:rPr>
              <w:t xml:space="preserve"> </w:t>
            </w:r>
            <w:r>
              <w:t>cell</w:t>
            </w:r>
            <w:r>
              <w:rPr>
                <w:spacing w:val="-3"/>
              </w:rPr>
              <w:t xml:space="preserve"> </w:t>
            </w:r>
            <w:r>
              <w:t xml:space="preserve">Rh </w:t>
            </w:r>
            <w:r>
              <w:rPr>
                <w:spacing w:val="-2"/>
              </w:rPr>
              <w:t>phenotype.</w:t>
            </w:r>
          </w:p>
        </w:tc>
        <w:tc>
          <w:tcPr>
            <w:tcW w:w="1440" w:type="dxa"/>
          </w:tcPr>
          <w:p w14:paraId="29142C08" w14:textId="77777777" w:rsidR="00C14899" w:rsidRDefault="004F6152">
            <w:pPr>
              <w:pStyle w:val="TableParagraph"/>
              <w:spacing w:before="0"/>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09" w14:textId="77777777" w:rsidR="00C14899" w:rsidRDefault="004F6152">
            <w:pPr>
              <w:pStyle w:val="TableParagraph"/>
              <w:spacing w:before="0"/>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0A" w14:textId="77777777" w:rsidR="00C14899" w:rsidRDefault="004F6152">
            <w:pPr>
              <w:pStyle w:val="TableParagraph"/>
              <w:spacing w:before="0"/>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16" w14:textId="77777777">
        <w:trPr>
          <w:trHeight w:val="2233"/>
        </w:trPr>
        <w:tc>
          <w:tcPr>
            <w:tcW w:w="1349" w:type="dxa"/>
          </w:tcPr>
          <w:p w14:paraId="29142C0C" w14:textId="77777777" w:rsidR="00C14899" w:rsidRDefault="004F6152">
            <w:pPr>
              <w:pStyle w:val="TableParagraph"/>
              <w:spacing w:before="0"/>
              <w:ind w:left="609" w:right="409" w:hanging="202"/>
              <w:rPr>
                <w:b/>
              </w:rPr>
            </w:pPr>
            <w:r>
              <w:rPr>
                <w:b/>
                <w:spacing w:val="-6"/>
              </w:rPr>
              <w:t xml:space="preserve">Week </w:t>
            </w:r>
            <w:r>
              <w:rPr>
                <w:b/>
                <w:spacing w:val="-10"/>
              </w:rPr>
              <w:t>3</w:t>
            </w:r>
          </w:p>
        </w:tc>
        <w:tc>
          <w:tcPr>
            <w:tcW w:w="1440" w:type="dxa"/>
          </w:tcPr>
          <w:p w14:paraId="29142C0D" w14:textId="77777777" w:rsidR="00C14899" w:rsidRDefault="004F6152">
            <w:pPr>
              <w:pStyle w:val="TableParagraph"/>
              <w:spacing w:before="0" w:line="267" w:lineRule="exact"/>
              <w:ind w:left="6"/>
              <w:jc w:val="center"/>
            </w:pPr>
            <w:r>
              <w:t>Unit</w:t>
            </w:r>
            <w:r>
              <w:rPr>
                <w:spacing w:val="-2"/>
              </w:rPr>
              <w:t xml:space="preserve"> </w:t>
            </w:r>
            <w:r>
              <w:rPr>
                <w:spacing w:val="-10"/>
              </w:rPr>
              <w:t>3</w:t>
            </w:r>
          </w:p>
        </w:tc>
        <w:tc>
          <w:tcPr>
            <w:tcW w:w="6035" w:type="dxa"/>
          </w:tcPr>
          <w:p w14:paraId="29142C0E" w14:textId="77777777" w:rsidR="00C14899" w:rsidRDefault="004F6152">
            <w:pPr>
              <w:pStyle w:val="TableParagraph"/>
              <w:spacing w:before="0" w:line="267" w:lineRule="exact"/>
              <w:ind w:left="53"/>
            </w:pPr>
            <w:r>
              <w:t>-Perform</w:t>
            </w:r>
            <w:r>
              <w:rPr>
                <w:spacing w:val="-4"/>
              </w:rPr>
              <w:t xml:space="preserve"> </w:t>
            </w:r>
            <w:r>
              <w:t>and</w:t>
            </w:r>
            <w:r>
              <w:rPr>
                <w:spacing w:val="-6"/>
              </w:rPr>
              <w:t xml:space="preserve"> </w:t>
            </w:r>
            <w:r>
              <w:t>interpret</w:t>
            </w:r>
            <w:r>
              <w:rPr>
                <w:spacing w:val="-6"/>
              </w:rPr>
              <w:t xml:space="preserve"> </w:t>
            </w:r>
            <w:r>
              <w:t>a</w:t>
            </w:r>
            <w:r>
              <w:rPr>
                <w:spacing w:val="-4"/>
              </w:rPr>
              <w:t xml:space="preserve"> </w:t>
            </w:r>
            <w:r>
              <w:t>Direct</w:t>
            </w:r>
            <w:r>
              <w:rPr>
                <w:spacing w:val="-3"/>
              </w:rPr>
              <w:t xml:space="preserve"> </w:t>
            </w:r>
            <w:r>
              <w:t>Antiglobulin</w:t>
            </w:r>
            <w:r>
              <w:rPr>
                <w:spacing w:val="-6"/>
              </w:rPr>
              <w:t xml:space="preserve"> </w:t>
            </w:r>
            <w:r>
              <w:t>Test</w:t>
            </w:r>
            <w:r>
              <w:rPr>
                <w:spacing w:val="-7"/>
              </w:rPr>
              <w:t xml:space="preserve"> </w:t>
            </w:r>
            <w:r>
              <w:t>(DAT)</w:t>
            </w:r>
            <w:r>
              <w:rPr>
                <w:spacing w:val="-4"/>
              </w:rPr>
              <w:t xml:space="preserve"> </w:t>
            </w:r>
            <w:r>
              <w:rPr>
                <w:spacing w:val="-2"/>
              </w:rPr>
              <w:t>accurately.</w:t>
            </w:r>
          </w:p>
          <w:p w14:paraId="29142C0F" w14:textId="77777777" w:rsidR="00C14899" w:rsidRDefault="004F6152">
            <w:pPr>
              <w:pStyle w:val="TableParagraph"/>
              <w:spacing w:before="0"/>
              <w:ind w:left="53"/>
            </w:pPr>
            <w:r>
              <w:t>-Determine</w:t>
            </w:r>
            <w:r>
              <w:rPr>
                <w:spacing w:val="-7"/>
              </w:rPr>
              <w:t xml:space="preserve"> </w:t>
            </w:r>
            <w:r>
              <w:t>the</w:t>
            </w:r>
            <w:r>
              <w:rPr>
                <w:spacing w:val="-4"/>
              </w:rPr>
              <w:t xml:space="preserve"> </w:t>
            </w:r>
            <w:r>
              <w:t>specificity</w:t>
            </w:r>
            <w:r>
              <w:rPr>
                <w:spacing w:val="-4"/>
              </w:rPr>
              <w:t xml:space="preserve"> </w:t>
            </w:r>
            <w:r>
              <w:t>of</w:t>
            </w:r>
            <w:r>
              <w:rPr>
                <w:spacing w:val="-4"/>
              </w:rPr>
              <w:t xml:space="preserve"> </w:t>
            </w:r>
            <w:r>
              <w:t>a</w:t>
            </w:r>
            <w:r>
              <w:rPr>
                <w:spacing w:val="-4"/>
              </w:rPr>
              <w:t xml:space="preserve"> </w:t>
            </w:r>
            <w:r>
              <w:t>DAT</w:t>
            </w:r>
            <w:r>
              <w:rPr>
                <w:spacing w:val="-7"/>
              </w:rPr>
              <w:t xml:space="preserve"> </w:t>
            </w:r>
            <w:r>
              <w:t>using</w:t>
            </w:r>
            <w:r>
              <w:rPr>
                <w:spacing w:val="-3"/>
              </w:rPr>
              <w:t xml:space="preserve"> </w:t>
            </w:r>
            <w:r>
              <w:t>anti-IgG</w:t>
            </w:r>
            <w:r>
              <w:rPr>
                <w:spacing w:val="-4"/>
              </w:rPr>
              <w:t xml:space="preserve"> </w:t>
            </w:r>
            <w:r>
              <w:t>and</w:t>
            </w:r>
            <w:r>
              <w:rPr>
                <w:spacing w:val="1"/>
              </w:rPr>
              <w:t xml:space="preserve"> </w:t>
            </w:r>
            <w:r>
              <w:t>anti-</w:t>
            </w:r>
            <w:r>
              <w:rPr>
                <w:spacing w:val="-5"/>
              </w:rPr>
              <w:t>C3.</w:t>
            </w:r>
          </w:p>
          <w:p w14:paraId="29142C10" w14:textId="77777777" w:rsidR="00C14899" w:rsidRDefault="004F6152">
            <w:pPr>
              <w:pStyle w:val="TableParagraph"/>
              <w:spacing w:before="4" w:line="235" w:lineRule="auto"/>
              <w:ind w:firstLine="48"/>
            </w:pPr>
            <w:r>
              <w:t>-Perform</w:t>
            </w:r>
            <w:r>
              <w:rPr>
                <w:spacing w:val="-3"/>
              </w:rPr>
              <w:t xml:space="preserve"> </w:t>
            </w:r>
            <w:r>
              <w:t>and</w:t>
            </w:r>
            <w:r>
              <w:rPr>
                <w:spacing w:val="-5"/>
              </w:rPr>
              <w:t xml:space="preserve"> </w:t>
            </w:r>
            <w:r>
              <w:t>interpret</w:t>
            </w:r>
            <w:r>
              <w:rPr>
                <w:spacing w:val="-6"/>
              </w:rPr>
              <w:t xml:space="preserve"> </w:t>
            </w:r>
            <w:r>
              <w:t>an</w:t>
            </w:r>
            <w:r>
              <w:rPr>
                <w:spacing w:val="-5"/>
              </w:rPr>
              <w:t xml:space="preserve"> </w:t>
            </w:r>
            <w:r>
              <w:t>Indirect</w:t>
            </w:r>
            <w:r>
              <w:rPr>
                <w:spacing w:val="-6"/>
              </w:rPr>
              <w:t xml:space="preserve"> </w:t>
            </w:r>
            <w:r>
              <w:t>Antiglobulin</w:t>
            </w:r>
            <w:r>
              <w:rPr>
                <w:spacing w:val="-5"/>
              </w:rPr>
              <w:t xml:space="preserve"> </w:t>
            </w:r>
            <w:r>
              <w:t>Test</w:t>
            </w:r>
            <w:r>
              <w:rPr>
                <w:spacing w:val="-6"/>
              </w:rPr>
              <w:t xml:space="preserve"> </w:t>
            </w:r>
            <w:r>
              <w:t xml:space="preserve">(IAT) </w:t>
            </w:r>
            <w:r>
              <w:rPr>
                <w:spacing w:val="-2"/>
              </w:rPr>
              <w:t>accurately.</w:t>
            </w:r>
          </w:p>
          <w:p w14:paraId="29142C11" w14:textId="77777777" w:rsidR="00C14899" w:rsidRDefault="004F6152">
            <w:pPr>
              <w:pStyle w:val="TableParagraph"/>
              <w:spacing w:before="3"/>
              <w:ind w:firstLine="48"/>
            </w:pPr>
            <w:r>
              <w:t>-Use</w:t>
            </w:r>
            <w:r>
              <w:rPr>
                <w:spacing w:val="-5"/>
              </w:rPr>
              <w:t xml:space="preserve"> </w:t>
            </w:r>
            <w:r>
              <w:t>Coombs</w:t>
            </w:r>
            <w:r>
              <w:rPr>
                <w:spacing w:val="-5"/>
              </w:rPr>
              <w:t xml:space="preserve"> </w:t>
            </w:r>
            <w:r>
              <w:t>Control</w:t>
            </w:r>
            <w:r>
              <w:rPr>
                <w:spacing w:val="-3"/>
              </w:rPr>
              <w:t xml:space="preserve"> </w:t>
            </w:r>
            <w:r>
              <w:t>Cells</w:t>
            </w:r>
            <w:r>
              <w:rPr>
                <w:spacing w:val="-5"/>
              </w:rPr>
              <w:t xml:space="preserve"> </w:t>
            </w:r>
            <w:r>
              <w:t>(CCC)</w:t>
            </w:r>
            <w:r>
              <w:rPr>
                <w:spacing w:val="-5"/>
              </w:rPr>
              <w:t xml:space="preserve"> </w:t>
            </w:r>
            <w:r>
              <w:t>to</w:t>
            </w:r>
            <w:r>
              <w:rPr>
                <w:spacing w:val="-5"/>
              </w:rPr>
              <w:t xml:space="preserve"> </w:t>
            </w:r>
            <w:r>
              <w:t>check</w:t>
            </w:r>
            <w:r>
              <w:rPr>
                <w:spacing w:val="-5"/>
              </w:rPr>
              <w:t xml:space="preserve"> </w:t>
            </w:r>
            <w:r>
              <w:t>negative</w:t>
            </w:r>
            <w:r>
              <w:rPr>
                <w:spacing w:val="-5"/>
              </w:rPr>
              <w:t xml:space="preserve"> </w:t>
            </w:r>
            <w:r>
              <w:t>DAT</w:t>
            </w:r>
            <w:r>
              <w:rPr>
                <w:spacing w:val="-6"/>
              </w:rPr>
              <w:t xml:space="preserve"> </w:t>
            </w:r>
            <w:r>
              <w:t>and</w:t>
            </w:r>
            <w:r>
              <w:rPr>
                <w:spacing w:val="-5"/>
              </w:rPr>
              <w:t xml:space="preserve"> </w:t>
            </w:r>
            <w:r>
              <w:t xml:space="preserve">IAT </w:t>
            </w:r>
            <w:r>
              <w:rPr>
                <w:spacing w:val="-2"/>
              </w:rPr>
              <w:t>reactions.</w:t>
            </w:r>
          </w:p>
          <w:p w14:paraId="29142C12" w14:textId="77777777" w:rsidR="00C14899" w:rsidRDefault="004F6152">
            <w:pPr>
              <w:pStyle w:val="TableParagraph"/>
              <w:ind w:firstLine="48"/>
            </w:pPr>
            <w:r>
              <w:t>-Interpret</w:t>
            </w:r>
            <w:r>
              <w:rPr>
                <w:spacing w:val="-8"/>
              </w:rPr>
              <w:t xml:space="preserve"> </w:t>
            </w:r>
            <w:r>
              <w:t>CCC</w:t>
            </w:r>
            <w:r>
              <w:rPr>
                <w:spacing w:val="-4"/>
              </w:rPr>
              <w:t xml:space="preserve"> </w:t>
            </w:r>
            <w:r>
              <w:t>reactions</w:t>
            </w:r>
            <w:r>
              <w:rPr>
                <w:spacing w:val="-6"/>
              </w:rPr>
              <w:t xml:space="preserve"> </w:t>
            </w:r>
            <w:r>
              <w:t>accurately</w:t>
            </w:r>
            <w:r>
              <w:rPr>
                <w:spacing w:val="-6"/>
              </w:rPr>
              <w:t xml:space="preserve"> </w:t>
            </w:r>
            <w:r>
              <w:t>and</w:t>
            </w:r>
            <w:r>
              <w:rPr>
                <w:spacing w:val="-7"/>
              </w:rPr>
              <w:t xml:space="preserve"> </w:t>
            </w:r>
            <w:r>
              <w:t>recognize</w:t>
            </w:r>
            <w:r>
              <w:rPr>
                <w:spacing w:val="-6"/>
              </w:rPr>
              <w:t xml:space="preserve"> </w:t>
            </w:r>
            <w:r>
              <w:t>when</w:t>
            </w:r>
            <w:r>
              <w:rPr>
                <w:spacing w:val="-7"/>
              </w:rPr>
              <w:t xml:space="preserve"> </w:t>
            </w:r>
            <w:r>
              <w:t>the</w:t>
            </w:r>
            <w:r>
              <w:rPr>
                <w:spacing w:val="-6"/>
              </w:rPr>
              <w:t xml:space="preserve"> </w:t>
            </w:r>
            <w:r>
              <w:t xml:space="preserve">DAT and IAT </w:t>
            </w:r>
            <w:proofErr w:type="gramStart"/>
            <w:r>
              <w:t>needs</w:t>
            </w:r>
            <w:proofErr w:type="gramEnd"/>
            <w:r>
              <w:t xml:space="preserve"> to be repeated.</w:t>
            </w:r>
          </w:p>
        </w:tc>
        <w:tc>
          <w:tcPr>
            <w:tcW w:w="1440" w:type="dxa"/>
          </w:tcPr>
          <w:p w14:paraId="29142C13" w14:textId="77777777" w:rsidR="00C14899" w:rsidRDefault="004F6152">
            <w:pPr>
              <w:pStyle w:val="TableParagraph"/>
              <w:spacing w:before="0"/>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14" w14:textId="77777777" w:rsidR="00C14899" w:rsidRDefault="004F6152">
            <w:pPr>
              <w:pStyle w:val="TableParagraph"/>
              <w:spacing w:before="0"/>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15" w14:textId="77777777" w:rsidR="00C14899" w:rsidRDefault="004F6152">
            <w:pPr>
              <w:pStyle w:val="TableParagraph"/>
              <w:spacing w:before="0"/>
              <w:ind w:left="6" w:right="452" w:firstLine="48"/>
              <w:rPr>
                <w:i/>
              </w:rPr>
            </w:pPr>
            <w:r>
              <w:rPr>
                <w:i/>
              </w:rPr>
              <w:t>Varies</w:t>
            </w:r>
            <w:r>
              <w:rPr>
                <w:i/>
                <w:spacing w:val="-13"/>
              </w:rPr>
              <w:t xml:space="preserve"> </w:t>
            </w:r>
            <w:r>
              <w:rPr>
                <w:i/>
              </w:rPr>
              <w:t xml:space="preserve">by </w:t>
            </w:r>
            <w:r>
              <w:rPr>
                <w:i/>
                <w:spacing w:val="-2"/>
              </w:rPr>
              <w:t>instructor</w:t>
            </w:r>
          </w:p>
        </w:tc>
      </w:tr>
    </w:tbl>
    <w:p w14:paraId="29142C17" w14:textId="77777777" w:rsidR="00C14899" w:rsidRDefault="00C14899">
      <w:pPr>
        <w:pStyle w:val="TableParagraph"/>
        <w:rPr>
          <w:i/>
        </w:rPr>
        <w:sectPr w:rsidR="00C14899">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14899" w14:paraId="29142C24" w14:textId="77777777">
        <w:trPr>
          <w:trHeight w:val="3054"/>
        </w:trPr>
        <w:tc>
          <w:tcPr>
            <w:tcW w:w="1349" w:type="dxa"/>
          </w:tcPr>
          <w:p w14:paraId="29142C18" w14:textId="77777777" w:rsidR="00C14899" w:rsidRDefault="004F6152">
            <w:pPr>
              <w:pStyle w:val="TableParagraph"/>
              <w:ind w:left="609" w:right="370" w:hanging="245"/>
              <w:rPr>
                <w:b/>
              </w:rPr>
            </w:pPr>
            <w:r>
              <w:rPr>
                <w:b/>
                <w:spacing w:val="-6"/>
              </w:rPr>
              <w:lastRenderedPageBreak/>
              <w:t xml:space="preserve">Weeks </w:t>
            </w:r>
            <w:r>
              <w:rPr>
                <w:b/>
                <w:spacing w:val="-10"/>
              </w:rPr>
              <w:t>4</w:t>
            </w:r>
          </w:p>
        </w:tc>
        <w:tc>
          <w:tcPr>
            <w:tcW w:w="1440" w:type="dxa"/>
          </w:tcPr>
          <w:p w14:paraId="29142C19" w14:textId="77777777" w:rsidR="00C14899" w:rsidRDefault="004F6152">
            <w:pPr>
              <w:pStyle w:val="TableParagraph"/>
              <w:ind w:left="6"/>
              <w:jc w:val="center"/>
            </w:pPr>
            <w:r>
              <w:t>Unit</w:t>
            </w:r>
            <w:r>
              <w:rPr>
                <w:spacing w:val="-2"/>
              </w:rPr>
              <w:t xml:space="preserve"> </w:t>
            </w:r>
            <w:r>
              <w:rPr>
                <w:spacing w:val="-10"/>
              </w:rPr>
              <w:t>4</w:t>
            </w:r>
          </w:p>
        </w:tc>
        <w:tc>
          <w:tcPr>
            <w:tcW w:w="6035" w:type="dxa"/>
          </w:tcPr>
          <w:p w14:paraId="29142C1A" w14:textId="77777777" w:rsidR="00C14899" w:rsidRDefault="004F6152">
            <w:pPr>
              <w:pStyle w:val="TableParagraph"/>
              <w:ind w:left="53"/>
            </w:pPr>
            <w:r>
              <w:t>-Perform</w:t>
            </w:r>
            <w:r>
              <w:rPr>
                <w:spacing w:val="-5"/>
              </w:rPr>
              <w:t xml:space="preserve"> </w:t>
            </w:r>
            <w:r>
              <w:t>a</w:t>
            </w:r>
            <w:r>
              <w:rPr>
                <w:spacing w:val="-4"/>
              </w:rPr>
              <w:t xml:space="preserve"> </w:t>
            </w:r>
            <w:r>
              <w:t>type</w:t>
            </w:r>
            <w:r>
              <w:rPr>
                <w:spacing w:val="-4"/>
              </w:rPr>
              <w:t xml:space="preserve"> </w:t>
            </w:r>
            <w:r>
              <w:t>and</w:t>
            </w:r>
            <w:r>
              <w:rPr>
                <w:spacing w:val="-5"/>
              </w:rPr>
              <w:t xml:space="preserve"> </w:t>
            </w:r>
            <w:r>
              <w:t>screen</w:t>
            </w:r>
            <w:r>
              <w:rPr>
                <w:spacing w:val="-5"/>
              </w:rPr>
              <w:t xml:space="preserve"> </w:t>
            </w:r>
            <w:r>
              <w:t>(TNS)</w:t>
            </w:r>
            <w:r>
              <w:rPr>
                <w:spacing w:val="-5"/>
              </w:rPr>
              <w:t xml:space="preserve"> </w:t>
            </w:r>
            <w:r>
              <w:rPr>
                <w:spacing w:val="-2"/>
              </w:rPr>
              <w:t>accurately.</w:t>
            </w:r>
          </w:p>
          <w:p w14:paraId="29142C1B" w14:textId="77777777" w:rsidR="00C14899" w:rsidRDefault="004F6152">
            <w:pPr>
              <w:pStyle w:val="TableParagraph"/>
              <w:spacing w:before="0"/>
              <w:ind w:firstLine="48"/>
            </w:pPr>
            <w:r>
              <w:t>-Complete</w:t>
            </w:r>
            <w:r>
              <w:rPr>
                <w:spacing w:val="-5"/>
              </w:rPr>
              <w:t xml:space="preserve"> </w:t>
            </w:r>
            <w:r>
              <w:t>all</w:t>
            </w:r>
            <w:r>
              <w:rPr>
                <w:spacing w:val="-3"/>
              </w:rPr>
              <w:t xml:space="preserve"> </w:t>
            </w:r>
            <w:r>
              <w:t>required</w:t>
            </w:r>
            <w:r>
              <w:rPr>
                <w:spacing w:val="-6"/>
              </w:rPr>
              <w:t xml:space="preserve"> </w:t>
            </w:r>
            <w:r>
              <w:t>areas</w:t>
            </w:r>
            <w:r>
              <w:rPr>
                <w:spacing w:val="-5"/>
              </w:rPr>
              <w:t xml:space="preserve"> </w:t>
            </w:r>
            <w:r>
              <w:t>of</w:t>
            </w:r>
            <w:r>
              <w:rPr>
                <w:spacing w:val="-3"/>
              </w:rPr>
              <w:t xml:space="preserve"> </w:t>
            </w:r>
            <w:r>
              <w:t>the</w:t>
            </w:r>
            <w:r>
              <w:rPr>
                <w:spacing w:val="-5"/>
              </w:rPr>
              <w:t xml:space="preserve"> </w:t>
            </w:r>
            <w:r>
              <w:t>patient</w:t>
            </w:r>
            <w:r>
              <w:rPr>
                <w:spacing w:val="-7"/>
              </w:rPr>
              <w:t xml:space="preserve"> </w:t>
            </w:r>
            <w:r>
              <w:t>worksheet,</w:t>
            </w:r>
            <w:r>
              <w:rPr>
                <w:spacing w:val="-2"/>
              </w:rPr>
              <w:t xml:space="preserve"> </w:t>
            </w:r>
            <w:r>
              <w:t>especially patient demographics, accurately.</w:t>
            </w:r>
          </w:p>
          <w:p w14:paraId="29142C1C" w14:textId="77777777" w:rsidR="00C14899" w:rsidRDefault="004F6152">
            <w:pPr>
              <w:pStyle w:val="TableParagraph"/>
              <w:spacing w:before="2"/>
              <w:ind w:right="230" w:firstLine="48"/>
            </w:pPr>
            <w:r>
              <w:t>-Select</w:t>
            </w:r>
            <w:r>
              <w:rPr>
                <w:spacing w:val="-9"/>
              </w:rPr>
              <w:t xml:space="preserve"> </w:t>
            </w:r>
            <w:r>
              <w:t>the</w:t>
            </w:r>
            <w:r>
              <w:rPr>
                <w:spacing w:val="-3"/>
              </w:rPr>
              <w:t xml:space="preserve"> </w:t>
            </w:r>
            <w:r>
              <w:t>correct</w:t>
            </w:r>
            <w:r>
              <w:rPr>
                <w:spacing w:val="-5"/>
              </w:rPr>
              <w:t xml:space="preserve"> </w:t>
            </w:r>
            <w:r>
              <w:t>crossmatch</w:t>
            </w:r>
            <w:r>
              <w:rPr>
                <w:spacing w:val="-5"/>
              </w:rPr>
              <w:t xml:space="preserve"> </w:t>
            </w:r>
            <w:r>
              <w:t>procedure</w:t>
            </w:r>
            <w:r>
              <w:rPr>
                <w:spacing w:val="-7"/>
              </w:rPr>
              <w:t xml:space="preserve"> </w:t>
            </w:r>
            <w:r>
              <w:t>for</w:t>
            </w:r>
            <w:r>
              <w:rPr>
                <w:spacing w:val="-7"/>
              </w:rPr>
              <w:t xml:space="preserve"> </w:t>
            </w:r>
            <w:r>
              <w:t>patients</w:t>
            </w:r>
            <w:r>
              <w:rPr>
                <w:spacing w:val="-4"/>
              </w:rPr>
              <w:t xml:space="preserve"> </w:t>
            </w:r>
            <w:r>
              <w:t>with negative or positive antibody screens.</w:t>
            </w:r>
          </w:p>
          <w:p w14:paraId="29142C1D" w14:textId="77777777" w:rsidR="00C14899" w:rsidRDefault="004F6152">
            <w:pPr>
              <w:pStyle w:val="TableParagraph"/>
              <w:spacing w:before="0"/>
              <w:ind w:firstLine="48"/>
            </w:pPr>
            <w:r>
              <w:t>-Perform</w:t>
            </w:r>
            <w:r>
              <w:rPr>
                <w:spacing w:val="-5"/>
              </w:rPr>
              <w:t xml:space="preserve"> </w:t>
            </w:r>
            <w:r>
              <w:t>an</w:t>
            </w:r>
            <w:r>
              <w:rPr>
                <w:spacing w:val="-6"/>
              </w:rPr>
              <w:t xml:space="preserve"> </w:t>
            </w:r>
            <w:r>
              <w:t>immediate</w:t>
            </w:r>
            <w:r>
              <w:rPr>
                <w:spacing w:val="-5"/>
              </w:rPr>
              <w:t xml:space="preserve"> </w:t>
            </w:r>
            <w:r>
              <w:t>spin</w:t>
            </w:r>
            <w:r>
              <w:rPr>
                <w:spacing w:val="-6"/>
              </w:rPr>
              <w:t xml:space="preserve"> </w:t>
            </w:r>
            <w:r>
              <w:t>crossmatch</w:t>
            </w:r>
            <w:r>
              <w:rPr>
                <w:spacing w:val="-2"/>
              </w:rPr>
              <w:t xml:space="preserve"> </w:t>
            </w:r>
            <w:r>
              <w:t>and</w:t>
            </w:r>
            <w:r>
              <w:rPr>
                <w:spacing w:val="-6"/>
              </w:rPr>
              <w:t xml:space="preserve"> </w:t>
            </w:r>
            <w:r>
              <w:t>an</w:t>
            </w:r>
            <w:r>
              <w:rPr>
                <w:spacing w:val="-2"/>
              </w:rPr>
              <w:t xml:space="preserve"> </w:t>
            </w:r>
            <w:r>
              <w:t>AHG</w:t>
            </w:r>
            <w:r>
              <w:rPr>
                <w:spacing w:val="-5"/>
              </w:rPr>
              <w:t xml:space="preserve"> </w:t>
            </w:r>
            <w:r>
              <w:t xml:space="preserve">crossmatch </w:t>
            </w:r>
            <w:r>
              <w:rPr>
                <w:spacing w:val="-2"/>
              </w:rPr>
              <w:t>accurately.</w:t>
            </w:r>
          </w:p>
          <w:p w14:paraId="29142C1E" w14:textId="77777777" w:rsidR="00C14899" w:rsidRDefault="004F6152">
            <w:pPr>
              <w:pStyle w:val="TableParagraph"/>
              <w:ind w:left="53"/>
            </w:pPr>
            <w:r>
              <w:t>-Select</w:t>
            </w:r>
            <w:r>
              <w:rPr>
                <w:spacing w:val="-9"/>
              </w:rPr>
              <w:t xml:space="preserve"> </w:t>
            </w:r>
            <w:r>
              <w:t>appropriate</w:t>
            </w:r>
            <w:r>
              <w:rPr>
                <w:spacing w:val="-6"/>
              </w:rPr>
              <w:t xml:space="preserve"> </w:t>
            </w:r>
            <w:r>
              <w:t>blood</w:t>
            </w:r>
            <w:r>
              <w:rPr>
                <w:spacing w:val="-7"/>
              </w:rPr>
              <w:t xml:space="preserve"> </w:t>
            </w:r>
            <w:r>
              <w:t>for</w:t>
            </w:r>
            <w:r>
              <w:rPr>
                <w:spacing w:val="-2"/>
              </w:rPr>
              <w:t xml:space="preserve"> crossmatching.</w:t>
            </w:r>
          </w:p>
          <w:p w14:paraId="29142C1F" w14:textId="77777777" w:rsidR="00C14899" w:rsidRDefault="004F6152">
            <w:pPr>
              <w:pStyle w:val="TableParagraph"/>
              <w:spacing w:before="0"/>
              <w:ind w:left="53"/>
            </w:pPr>
            <w:r>
              <w:t>-Record</w:t>
            </w:r>
            <w:r>
              <w:rPr>
                <w:spacing w:val="-10"/>
              </w:rPr>
              <w:t xml:space="preserve"> </w:t>
            </w:r>
            <w:r>
              <w:t>reactions</w:t>
            </w:r>
            <w:r>
              <w:rPr>
                <w:spacing w:val="-4"/>
              </w:rPr>
              <w:t xml:space="preserve"> </w:t>
            </w:r>
            <w:r>
              <w:t>and</w:t>
            </w:r>
            <w:r>
              <w:rPr>
                <w:spacing w:val="-9"/>
              </w:rPr>
              <w:t xml:space="preserve"> </w:t>
            </w:r>
            <w:r>
              <w:t>interpretations</w:t>
            </w:r>
            <w:r>
              <w:rPr>
                <w:spacing w:val="-8"/>
              </w:rPr>
              <w:t xml:space="preserve"> </w:t>
            </w:r>
            <w:r>
              <w:rPr>
                <w:spacing w:val="-2"/>
              </w:rPr>
              <w:t>accurately.</w:t>
            </w:r>
          </w:p>
          <w:p w14:paraId="29142C20" w14:textId="77777777" w:rsidR="00C14899" w:rsidRDefault="004F6152">
            <w:pPr>
              <w:pStyle w:val="TableParagraph"/>
              <w:spacing w:before="0"/>
              <w:ind w:firstLine="48"/>
            </w:pPr>
            <w:r>
              <w:t>-Select</w:t>
            </w:r>
            <w:r>
              <w:rPr>
                <w:spacing w:val="-8"/>
              </w:rPr>
              <w:t xml:space="preserve"> </w:t>
            </w:r>
            <w:r>
              <w:t>the</w:t>
            </w:r>
            <w:r>
              <w:rPr>
                <w:spacing w:val="-6"/>
              </w:rPr>
              <w:t xml:space="preserve"> </w:t>
            </w:r>
            <w:r>
              <w:t>appropriate</w:t>
            </w:r>
            <w:r>
              <w:rPr>
                <w:spacing w:val="-6"/>
              </w:rPr>
              <w:t xml:space="preserve"> </w:t>
            </w:r>
            <w:r>
              <w:t>donor</w:t>
            </w:r>
            <w:r>
              <w:rPr>
                <w:spacing w:val="-2"/>
              </w:rPr>
              <w:t xml:space="preserve"> </w:t>
            </w:r>
            <w:r>
              <w:t>type</w:t>
            </w:r>
            <w:r>
              <w:rPr>
                <w:spacing w:val="-6"/>
              </w:rPr>
              <w:t xml:space="preserve"> </w:t>
            </w:r>
            <w:r>
              <w:t>for</w:t>
            </w:r>
            <w:r>
              <w:rPr>
                <w:spacing w:val="-6"/>
              </w:rPr>
              <w:t xml:space="preserve"> </w:t>
            </w:r>
            <w:r>
              <w:t>FFP</w:t>
            </w:r>
            <w:r>
              <w:rPr>
                <w:spacing w:val="-1"/>
              </w:rPr>
              <w:t xml:space="preserve"> </w:t>
            </w:r>
            <w:r>
              <w:t>transfusions</w:t>
            </w:r>
            <w:r>
              <w:rPr>
                <w:spacing w:val="-6"/>
              </w:rPr>
              <w:t xml:space="preserve"> </w:t>
            </w:r>
            <w:r>
              <w:t>when provided with the patient ABO.</w:t>
            </w:r>
          </w:p>
        </w:tc>
        <w:tc>
          <w:tcPr>
            <w:tcW w:w="1440" w:type="dxa"/>
          </w:tcPr>
          <w:p w14:paraId="29142C21" w14:textId="77777777" w:rsidR="00C14899" w:rsidRDefault="004F6152">
            <w:pPr>
              <w:pStyle w:val="TableParagraph"/>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22" w14:textId="77777777" w:rsidR="00C14899" w:rsidRDefault="004F6152">
            <w:pPr>
              <w:pStyle w:val="TableParagraph"/>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23" w14:textId="77777777" w:rsidR="00C14899" w:rsidRDefault="004F6152">
            <w:pPr>
              <w:pStyle w:val="TableParagraph"/>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31" w14:textId="77777777">
        <w:trPr>
          <w:trHeight w:val="2779"/>
        </w:trPr>
        <w:tc>
          <w:tcPr>
            <w:tcW w:w="1349" w:type="dxa"/>
          </w:tcPr>
          <w:p w14:paraId="29142C25" w14:textId="77777777" w:rsidR="00C14899" w:rsidRDefault="004F6152">
            <w:pPr>
              <w:pStyle w:val="TableParagraph"/>
              <w:ind w:left="609" w:right="409" w:hanging="202"/>
              <w:rPr>
                <w:b/>
              </w:rPr>
            </w:pPr>
            <w:r>
              <w:rPr>
                <w:b/>
                <w:spacing w:val="-6"/>
              </w:rPr>
              <w:t xml:space="preserve">Week </w:t>
            </w:r>
            <w:r>
              <w:rPr>
                <w:b/>
                <w:spacing w:val="-10"/>
              </w:rPr>
              <w:t>5</w:t>
            </w:r>
          </w:p>
        </w:tc>
        <w:tc>
          <w:tcPr>
            <w:tcW w:w="1440" w:type="dxa"/>
          </w:tcPr>
          <w:p w14:paraId="29142C26" w14:textId="77777777" w:rsidR="00C14899" w:rsidRDefault="004F6152">
            <w:pPr>
              <w:pStyle w:val="TableParagraph"/>
              <w:ind w:left="6"/>
              <w:jc w:val="center"/>
            </w:pPr>
            <w:r>
              <w:t>Unit</w:t>
            </w:r>
            <w:r>
              <w:rPr>
                <w:spacing w:val="-2"/>
              </w:rPr>
              <w:t xml:space="preserve"> </w:t>
            </w:r>
            <w:r>
              <w:rPr>
                <w:spacing w:val="-10"/>
              </w:rPr>
              <w:t>5</w:t>
            </w:r>
          </w:p>
        </w:tc>
        <w:tc>
          <w:tcPr>
            <w:tcW w:w="6035" w:type="dxa"/>
          </w:tcPr>
          <w:p w14:paraId="29142C27" w14:textId="77777777" w:rsidR="00C14899" w:rsidRDefault="004F6152">
            <w:pPr>
              <w:pStyle w:val="TableParagraph"/>
              <w:spacing w:line="266" w:lineRule="exact"/>
              <w:ind w:left="53"/>
            </w:pPr>
            <w:r>
              <w:t>-Perform</w:t>
            </w:r>
            <w:r>
              <w:rPr>
                <w:spacing w:val="-6"/>
              </w:rPr>
              <w:t xml:space="preserve"> </w:t>
            </w:r>
            <w:r>
              <w:t>red</w:t>
            </w:r>
            <w:r>
              <w:rPr>
                <w:spacing w:val="-6"/>
              </w:rPr>
              <w:t xml:space="preserve"> </w:t>
            </w:r>
            <w:r>
              <w:t>blood</w:t>
            </w:r>
            <w:r>
              <w:rPr>
                <w:spacing w:val="-6"/>
              </w:rPr>
              <w:t xml:space="preserve"> </w:t>
            </w:r>
            <w:r>
              <w:t>cell</w:t>
            </w:r>
            <w:r>
              <w:rPr>
                <w:spacing w:val="-3"/>
              </w:rPr>
              <w:t xml:space="preserve"> </w:t>
            </w:r>
            <w:r>
              <w:rPr>
                <w:spacing w:val="-2"/>
              </w:rPr>
              <w:t>phenotyping.</w:t>
            </w:r>
          </w:p>
          <w:p w14:paraId="29142C28" w14:textId="77777777" w:rsidR="00C14899" w:rsidRDefault="004F6152">
            <w:pPr>
              <w:pStyle w:val="TableParagraph"/>
              <w:spacing w:before="0"/>
              <w:ind w:firstLine="48"/>
            </w:pPr>
            <w:r>
              <w:t>-Choose</w:t>
            </w:r>
            <w:r>
              <w:rPr>
                <w:spacing w:val="-7"/>
              </w:rPr>
              <w:t xml:space="preserve"> </w:t>
            </w:r>
            <w:r>
              <w:t>the</w:t>
            </w:r>
            <w:r>
              <w:rPr>
                <w:spacing w:val="-7"/>
              </w:rPr>
              <w:t xml:space="preserve"> </w:t>
            </w:r>
            <w:r>
              <w:t>appropriate</w:t>
            </w:r>
            <w:r>
              <w:rPr>
                <w:spacing w:val="-7"/>
              </w:rPr>
              <w:t xml:space="preserve"> </w:t>
            </w:r>
            <w:r>
              <w:t>positive</w:t>
            </w:r>
            <w:r>
              <w:rPr>
                <w:spacing w:val="-7"/>
              </w:rPr>
              <w:t xml:space="preserve"> </w:t>
            </w:r>
            <w:r>
              <w:t>and</w:t>
            </w:r>
            <w:r>
              <w:rPr>
                <w:spacing w:val="-8"/>
              </w:rPr>
              <w:t xml:space="preserve"> </w:t>
            </w:r>
            <w:r>
              <w:t>negative</w:t>
            </w:r>
            <w:r>
              <w:rPr>
                <w:spacing w:val="-7"/>
              </w:rPr>
              <w:t xml:space="preserve"> </w:t>
            </w:r>
            <w:r>
              <w:t xml:space="preserve">control </w:t>
            </w:r>
            <w:proofErr w:type="gramStart"/>
            <w:r>
              <w:t>when antigen</w:t>
            </w:r>
            <w:proofErr w:type="gramEnd"/>
            <w:r>
              <w:t xml:space="preserve"> testing donor units.</w:t>
            </w:r>
          </w:p>
          <w:p w14:paraId="29142C29" w14:textId="77777777" w:rsidR="00C14899" w:rsidRDefault="004F6152">
            <w:pPr>
              <w:pStyle w:val="TableParagraph"/>
              <w:spacing w:before="0"/>
              <w:ind w:left="53"/>
            </w:pPr>
            <w:r>
              <w:t>-Identify</w:t>
            </w:r>
            <w:r>
              <w:rPr>
                <w:spacing w:val="-5"/>
              </w:rPr>
              <w:t xml:space="preserve"> </w:t>
            </w:r>
            <w:r>
              <w:t>allele</w:t>
            </w:r>
            <w:r>
              <w:rPr>
                <w:spacing w:val="-5"/>
              </w:rPr>
              <w:t xml:space="preserve"> </w:t>
            </w:r>
            <w:r>
              <w:t>pairs</w:t>
            </w:r>
            <w:r>
              <w:rPr>
                <w:spacing w:val="-4"/>
              </w:rPr>
              <w:t xml:space="preserve"> </w:t>
            </w:r>
            <w:r>
              <w:t>in</w:t>
            </w:r>
            <w:r>
              <w:rPr>
                <w:spacing w:val="-6"/>
              </w:rPr>
              <w:t xml:space="preserve"> </w:t>
            </w:r>
            <w:r>
              <w:t>correlation</w:t>
            </w:r>
            <w:r>
              <w:rPr>
                <w:spacing w:val="-5"/>
              </w:rPr>
              <w:t xml:space="preserve"> </w:t>
            </w:r>
            <w:r>
              <w:t>with</w:t>
            </w:r>
            <w:r>
              <w:rPr>
                <w:spacing w:val="-6"/>
              </w:rPr>
              <w:t xml:space="preserve"> </w:t>
            </w:r>
            <w:r>
              <w:t>blood</w:t>
            </w:r>
            <w:r>
              <w:rPr>
                <w:spacing w:val="-5"/>
              </w:rPr>
              <w:t xml:space="preserve"> </w:t>
            </w:r>
            <w:r>
              <w:t>group</w:t>
            </w:r>
            <w:r>
              <w:rPr>
                <w:spacing w:val="-5"/>
              </w:rPr>
              <w:t xml:space="preserve"> </w:t>
            </w:r>
            <w:r>
              <w:rPr>
                <w:spacing w:val="-2"/>
              </w:rPr>
              <w:t>systems.</w:t>
            </w:r>
          </w:p>
          <w:p w14:paraId="29142C2A" w14:textId="77777777" w:rsidR="00C14899" w:rsidRDefault="004F6152">
            <w:pPr>
              <w:pStyle w:val="TableParagraph"/>
              <w:spacing w:before="0"/>
              <w:ind w:left="53"/>
            </w:pPr>
            <w:r>
              <w:t>-Record</w:t>
            </w:r>
            <w:r>
              <w:rPr>
                <w:spacing w:val="-7"/>
              </w:rPr>
              <w:t xml:space="preserve"> </w:t>
            </w:r>
            <w:r>
              <w:t>the</w:t>
            </w:r>
            <w:r>
              <w:rPr>
                <w:spacing w:val="-1"/>
              </w:rPr>
              <w:t xml:space="preserve"> </w:t>
            </w:r>
            <w:r>
              <w:t>phenotype</w:t>
            </w:r>
            <w:r>
              <w:rPr>
                <w:spacing w:val="-6"/>
              </w:rPr>
              <w:t xml:space="preserve"> </w:t>
            </w:r>
            <w:r>
              <w:t>using</w:t>
            </w:r>
            <w:r>
              <w:rPr>
                <w:spacing w:val="-4"/>
              </w:rPr>
              <w:t xml:space="preserve"> </w:t>
            </w:r>
            <w:r>
              <w:t>the</w:t>
            </w:r>
            <w:r>
              <w:rPr>
                <w:spacing w:val="-6"/>
              </w:rPr>
              <w:t xml:space="preserve"> </w:t>
            </w:r>
            <w:r>
              <w:t>proper</w:t>
            </w:r>
            <w:r>
              <w:rPr>
                <w:spacing w:val="-5"/>
              </w:rPr>
              <w:t xml:space="preserve"> </w:t>
            </w:r>
            <w:r>
              <w:rPr>
                <w:spacing w:val="-2"/>
              </w:rPr>
              <w:t>nomenclature.</w:t>
            </w:r>
          </w:p>
          <w:p w14:paraId="29142C2B" w14:textId="77777777" w:rsidR="00C14899" w:rsidRDefault="004F6152">
            <w:pPr>
              <w:pStyle w:val="TableParagraph"/>
              <w:spacing w:before="0"/>
              <w:ind w:right="230" w:firstLine="48"/>
            </w:pPr>
            <w:r>
              <w:t>-Select</w:t>
            </w:r>
            <w:r>
              <w:rPr>
                <w:spacing w:val="-6"/>
              </w:rPr>
              <w:t xml:space="preserve"> </w:t>
            </w:r>
            <w:r>
              <w:t>the</w:t>
            </w:r>
            <w:r>
              <w:rPr>
                <w:spacing w:val="-5"/>
              </w:rPr>
              <w:t xml:space="preserve"> </w:t>
            </w:r>
            <w:r>
              <w:t>appropriate</w:t>
            </w:r>
            <w:r>
              <w:rPr>
                <w:spacing w:val="-5"/>
              </w:rPr>
              <w:t xml:space="preserve"> </w:t>
            </w:r>
            <w:r>
              <w:t>antigen</w:t>
            </w:r>
            <w:r>
              <w:rPr>
                <w:spacing w:val="-6"/>
              </w:rPr>
              <w:t xml:space="preserve"> </w:t>
            </w:r>
            <w:r>
              <w:t>negative</w:t>
            </w:r>
            <w:r>
              <w:rPr>
                <w:spacing w:val="-5"/>
              </w:rPr>
              <w:t xml:space="preserve"> </w:t>
            </w:r>
            <w:r>
              <w:t>red</w:t>
            </w:r>
            <w:r>
              <w:rPr>
                <w:spacing w:val="-6"/>
              </w:rPr>
              <w:t xml:space="preserve"> </w:t>
            </w:r>
            <w:r>
              <w:t>blood</w:t>
            </w:r>
            <w:r>
              <w:rPr>
                <w:spacing w:val="-6"/>
              </w:rPr>
              <w:t xml:space="preserve"> </w:t>
            </w:r>
            <w:r>
              <w:t>cells</w:t>
            </w:r>
            <w:r>
              <w:rPr>
                <w:spacing w:val="-5"/>
              </w:rPr>
              <w:t xml:space="preserve"> </w:t>
            </w:r>
            <w:r>
              <w:t>for patients with a specific antibody.</w:t>
            </w:r>
          </w:p>
          <w:p w14:paraId="29142C2C" w14:textId="77777777" w:rsidR="00C14899" w:rsidRDefault="004F6152">
            <w:pPr>
              <w:pStyle w:val="TableParagraph"/>
              <w:spacing w:before="0"/>
              <w:ind w:left="53"/>
            </w:pPr>
            <w:r>
              <w:t>-Record</w:t>
            </w:r>
            <w:r>
              <w:rPr>
                <w:spacing w:val="-10"/>
              </w:rPr>
              <w:t xml:space="preserve"> </w:t>
            </w:r>
            <w:r>
              <w:t>reactions</w:t>
            </w:r>
            <w:r>
              <w:rPr>
                <w:spacing w:val="-4"/>
              </w:rPr>
              <w:t xml:space="preserve"> </w:t>
            </w:r>
            <w:r>
              <w:t>and</w:t>
            </w:r>
            <w:r>
              <w:rPr>
                <w:spacing w:val="-9"/>
              </w:rPr>
              <w:t xml:space="preserve"> </w:t>
            </w:r>
            <w:r>
              <w:t>interpretations</w:t>
            </w:r>
            <w:r>
              <w:rPr>
                <w:spacing w:val="-8"/>
              </w:rPr>
              <w:t xml:space="preserve"> </w:t>
            </w:r>
            <w:r>
              <w:rPr>
                <w:spacing w:val="-2"/>
              </w:rPr>
              <w:t>accurately.</w:t>
            </w:r>
          </w:p>
          <w:p w14:paraId="29142C2D" w14:textId="77777777" w:rsidR="00C14899" w:rsidRDefault="004F6152">
            <w:pPr>
              <w:pStyle w:val="TableParagraph"/>
              <w:spacing w:before="0"/>
              <w:ind w:firstLine="48"/>
            </w:pPr>
            <w:r>
              <w:t>-Calculate</w:t>
            </w:r>
            <w:r>
              <w:rPr>
                <w:spacing w:val="-4"/>
              </w:rPr>
              <w:t xml:space="preserve"> </w:t>
            </w:r>
            <w:r>
              <w:t>the</w:t>
            </w:r>
            <w:r>
              <w:rPr>
                <w:spacing w:val="-4"/>
              </w:rPr>
              <w:t xml:space="preserve"> </w:t>
            </w:r>
            <w:r>
              <w:t>number</w:t>
            </w:r>
            <w:r>
              <w:rPr>
                <w:spacing w:val="-4"/>
              </w:rPr>
              <w:t xml:space="preserve"> </w:t>
            </w:r>
            <w:r>
              <w:t>of</w:t>
            </w:r>
            <w:r>
              <w:rPr>
                <w:spacing w:val="-4"/>
              </w:rPr>
              <w:t xml:space="preserve"> </w:t>
            </w:r>
            <w:r>
              <w:t>units</w:t>
            </w:r>
            <w:r>
              <w:rPr>
                <w:spacing w:val="-3"/>
              </w:rPr>
              <w:t xml:space="preserve"> </w:t>
            </w:r>
            <w:r>
              <w:t>to</w:t>
            </w:r>
            <w:r>
              <w:rPr>
                <w:spacing w:val="-5"/>
              </w:rPr>
              <w:t xml:space="preserve"> </w:t>
            </w:r>
            <w:r>
              <w:t>screen</w:t>
            </w:r>
            <w:r>
              <w:rPr>
                <w:spacing w:val="-4"/>
              </w:rPr>
              <w:t xml:space="preserve"> </w:t>
            </w:r>
            <w:r>
              <w:t>when</w:t>
            </w:r>
            <w:r>
              <w:rPr>
                <w:spacing w:val="-5"/>
              </w:rPr>
              <w:t xml:space="preserve"> </w:t>
            </w:r>
            <w:r>
              <w:t>antigen</w:t>
            </w:r>
            <w:r>
              <w:rPr>
                <w:spacing w:val="-5"/>
              </w:rPr>
              <w:t xml:space="preserve"> </w:t>
            </w:r>
            <w:r>
              <w:t>negative units are required for transfusion.</w:t>
            </w:r>
          </w:p>
        </w:tc>
        <w:tc>
          <w:tcPr>
            <w:tcW w:w="1440" w:type="dxa"/>
          </w:tcPr>
          <w:p w14:paraId="29142C2E" w14:textId="77777777" w:rsidR="00C14899" w:rsidRDefault="004F6152">
            <w:pPr>
              <w:pStyle w:val="TableParagraph"/>
              <w:spacing w:before="5" w:line="235" w:lineRule="auto"/>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2F" w14:textId="77777777" w:rsidR="00C14899" w:rsidRDefault="004F6152">
            <w:pPr>
              <w:pStyle w:val="TableParagraph"/>
              <w:spacing w:before="5" w:line="235" w:lineRule="auto"/>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30" w14:textId="77777777" w:rsidR="00C14899" w:rsidRDefault="004F6152">
            <w:pPr>
              <w:pStyle w:val="TableParagraph"/>
              <w:spacing w:before="5" w:line="235" w:lineRule="auto"/>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41" w14:textId="77777777">
        <w:trPr>
          <w:trHeight w:val="4028"/>
        </w:trPr>
        <w:tc>
          <w:tcPr>
            <w:tcW w:w="1349" w:type="dxa"/>
          </w:tcPr>
          <w:p w14:paraId="29142C32" w14:textId="77777777" w:rsidR="00C14899" w:rsidRDefault="004F6152">
            <w:pPr>
              <w:pStyle w:val="TableParagraph"/>
              <w:ind w:left="609" w:right="409" w:hanging="202"/>
              <w:rPr>
                <w:b/>
              </w:rPr>
            </w:pPr>
            <w:r>
              <w:rPr>
                <w:b/>
                <w:spacing w:val="-6"/>
              </w:rPr>
              <w:t xml:space="preserve">Week </w:t>
            </w:r>
            <w:r>
              <w:rPr>
                <w:b/>
                <w:spacing w:val="-10"/>
              </w:rPr>
              <w:t>6</w:t>
            </w:r>
          </w:p>
        </w:tc>
        <w:tc>
          <w:tcPr>
            <w:tcW w:w="1440" w:type="dxa"/>
          </w:tcPr>
          <w:p w14:paraId="29142C33" w14:textId="77777777" w:rsidR="00C14899" w:rsidRDefault="004F6152">
            <w:pPr>
              <w:pStyle w:val="TableParagraph"/>
              <w:ind w:left="6"/>
              <w:jc w:val="center"/>
            </w:pPr>
            <w:r>
              <w:t>Unit</w:t>
            </w:r>
            <w:r>
              <w:rPr>
                <w:spacing w:val="-2"/>
              </w:rPr>
              <w:t xml:space="preserve"> </w:t>
            </w:r>
            <w:r>
              <w:rPr>
                <w:spacing w:val="-10"/>
              </w:rPr>
              <w:t>6</w:t>
            </w:r>
          </w:p>
        </w:tc>
        <w:tc>
          <w:tcPr>
            <w:tcW w:w="6035" w:type="dxa"/>
          </w:tcPr>
          <w:p w14:paraId="29142C34" w14:textId="77777777" w:rsidR="00C14899" w:rsidRDefault="004F6152">
            <w:pPr>
              <w:pStyle w:val="TableParagraph"/>
              <w:ind w:left="53"/>
            </w:pPr>
            <w:r>
              <w:t>-Perform</w:t>
            </w:r>
            <w:r>
              <w:rPr>
                <w:spacing w:val="-8"/>
              </w:rPr>
              <w:t xml:space="preserve"> </w:t>
            </w:r>
            <w:r>
              <w:t>an</w:t>
            </w:r>
            <w:r>
              <w:rPr>
                <w:spacing w:val="-8"/>
              </w:rPr>
              <w:t xml:space="preserve"> </w:t>
            </w:r>
            <w:r>
              <w:t>antibody</w:t>
            </w:r>
            <w:r>
              <w:rPr>
                <w:spacing w:val="-8"/>
              </w:rPr>
              <w:t xml:space="preserve"> </w:t>
            </w:r>
            <w:r>
              <w:t>identification</w:t>
            </w:r>
            <w:r>
              <w:rPr>
                <w:spacing w:val="-8"/>
              </w:rPr>
              <w:t xml:space="preserve"> </w:t>
            </w:r>
            <w:r>
              <w:rPr>
                <w:spacing w:val="-2"/>
              </w:rPr>
              <w:t>panel.</w:t>
            </w:r>
          </w:p>
          <w:p w14:paraId="29142C35" w14:textId="77777777" w:rsidR="00C14899" w:rsidRDefault="004F6152">
            <w:pPr>
              <w:pStyle w:val="TableParagraph"/>
              <w:spacing w:before="0"/>
              <w:ind w:firstLine="48"/>
            </w:pPr>
            <w:r>
              <w:t>-Use</w:t>
            </w:r>
            <w:r>
              <w:rPr>
                <w:spacing w:val="-6"/>
              </w:rPr>
              <w:t xml:space="preserve"> </w:t>
            </w:r>
            <w:r>
              <w:t>the</w:t>
            </w:r>
            <w:r>
              <w:rPr>
                <w:spacing w:val="-6"/>
              </w:rPr>
              <w:t xml:space="preserve"> </w:t>
            </w:r>
            <w:r>
              <w:t>appropriate</w:t>
            </w:r>
            <w:r>
              <w:rPr>
                <w:spacing w:val="-6"/>
              </w:rPr>
              <w:t xml:space="preserve"> </w:t>
            </w:r>
            <w:r>
              <w:t>enhancement</w:t>
            </w:r>
            <w:r>
              <w:rPr>
                <w:spacing w:val="-9"/>
              </w:rPr>
              <w:t xml:space="preserve"> </w:t>
            </w:r>
            <w:r>
              <w:t>media</w:t>
            </w:r>
            <w:r>
              <w:rPr>
                <w:spacing w:val="-6"/>
              </w:rPr>
              <w:t xml:space="preserve"> </w:t>
            </w:r>
            <w:r>
              <w:t>for</w:t>
            </w:r>
            <w:r>
              <w:rPr>
                <w:spacing w:val="-4"/>
              </w:rPr>
              <w:t xml:space="preserve"> </w:t>
            </w:r>
            <w:r>
              <w:t xml:space="preserve">antibody </w:t>
            </w:r>
            <w:r>
              <w:rPr>
                <w:spacing w:val="-2"/>
              </w:rPr>
              <w:t>identification.</w:t>
            </w:r>
          </w:p>
          <w:p w14:paraId="29142C36" w14:textId="77777777" w:rsidR="00C14899" w:rsidRDefault="004F6152">
            <w:pPr>
              <w:pStyle w:val="TableParagraph"/>
              <w:spacing w:before="2"/>
              <w:ind w:right="230" w:firstLine="48"/>
            </w:pPr>
            <w:r>
              <w:t>-Perform</w:t>
            </w:r>
            <w:r>
              <w:rPr>
                <w:spacing w:val="-5"/>
              </w:rPr>
              <w:t xml:space="preserve"> </w:t>
            </w:r>
            <w:r>
              <w:t>cross</w:t>
            </w:r>
            <w:r>
              <w:rPr>
                <w:spacing w:val="-5"/>
              </w:rPr>
              <w:t xml:space="preserve"> </w:t>
            </w:r>
            <w:r>
              <w:t>outs</w:t>
            </w:r>
            <w:r>
              <w:rPr>
                <w:spacing w:val="-1"/>
              </w:rPr>
              <w:t xml:space="preserve"> </w:t>
            </w:r>
            <w:r>
              <w:t>according</w:t>
            </w:r>
            <w:r>
              <w:rPr>
                <w:spacing w:val="-4"/>
              </w:rPr>
              <w:t xml:space="preserve"> </w:t>
            </w:r>
            <w:r>
              <w:t>to</w:t>
            </w:r>
            <w:r>
              <w:rPr>
                <w:spacing w:val="-6"/>
              </w:rPr>
              <w:t xml:space="preserve"> </w:t>
            </w:r>
            <w:r>
              <w:t>the</w:t>
            </w:r>
            <w:r>
              <w:rPr>
                <w:spacing w:val="-5"/>
              </w:rPr>
              <w:t xml:space="preserve"> </w:t>
            </w:r>
            <w:r>
              <w:t>written</w:t>
            </w:r>
            <w:r>
              <w:rPr>
                <w:spacing w:val="-1"/>
              </w:rPr>
              <w:t xml:space="preserve"> </w:t>
            </w:r>
            <w:r>
              <w:t>guidelines</w:t>
            </w:r>
            <w:r>
              <w:rPr>
                <w:spacing w:val="-5"/>
              </w:rPr>
              <w:t xml:space="preserve"> </w:t>
            </w:r>
            <w:r>
              <w:t>in</w:t>
            </w:r>
            <w:r>
              <w:rPr>
                <w:spacing w:val="-6"/>
              </w:rPr>
              <w:t xml:space="preserve"> </w:t>
            </w:r>
            <w:r>
              <w:t>the Lab Manual.</w:t>
            </w:r>
          </w:p>
          <w:p w14:paraId="29142C37" w14:textId="77777777" w:rsidR="00C14899" w:rsidRDefault="004F6152">
            <w:pPr>
              <w:pStyle w:val="TableParagraph"/>
              <w:spacing w:before="4" w:line="235" w:lineRule="auto"/>
              <w:ind w:right="230" w:firstLine="48"/>
            </w:pPr>
            <w:r>
              <w:t>-Interpret</w:t>
            </w:r>
            <w:r>
              <w:rPr>
                <w:spacing w:val="-8"/>
              </w:rPr>
              <w:t xml:space="preserve"> </w:t>
            </w:r>
            <w:r>
              <w:t>the</w:t>
            </w:r>
            <w:r>
              <w:rPr>
                <w:spacing w:val="-6"/>
              </w:rPr>
              <w:t xml:space="preserve"> </w:t>
            </w:r>
            <w:r>
              <w:t>antibody</w:t>
            </w:r>
            <w:r>
              <w:rPr>
                <w:spacing w:val="-4"/>
              </w:rPr>
              <w:t xml:space="preserve"> </w:t>
            </w:r>
            <w:r>
              <w:t>identification</w:t>
            </w:r>
            <w:r>
              <w:rPr>
                <w:spacing w:val="-6"/>
              </w:rPr>
              <w:t xml:space="preserve"> </w:t>
            </w:r>
            <w:r>
              <w:t>panel</w:t>
            </w:r>
            <w:r>
              <w:rPr>
                <w:spacing w:val="-4"/>
              </w:rPr>
              <w:t xml:space="preserve"> </w:t>
            </w:r>
            <w:r>
              <w:t>and</w:t>
            </w:r>
            <w:r>
              <w:rPr>
                <w:spacing w:val="-6"/>
              </w:rPr>
              <w:t xml:space="preserve"> </w:t>
            </w:r>
            <w:r>
              <w:t>determine</w:t>
            </w:r>
            <w:r>
              <w:rPr>
                <w:spacing w:val="-6"/>
              </w:rPr>
              <w:t xml:space="preserve"> </w:t>
            </w:r>
            <w:r>
              <w:t>the most likely antibody(s).</w:t>
            </w:r>
          </w:p>
          <w:p w14:paraId="29142C38" w14:textId="77777777" w:rsidR="00C14899" w:rsidRDefault="004F6152">
            <w:pPr>
              <w:pStyle w:val="TableParagraph"/>
              <w:spacing w:before="3"/>
              <w:ind w:left="53"/>
            </w:pPr>
            <w:r>
              <w:t>-Apply</w:t>
            </w:r>
            <w:r>
              <w:rPr>
                <w:spacing w:val="-5"/>
              </w:rPr>
              <w:t xml:space="preserve"> </w:t>
            </w:r>
            <w:r>
              <w:t>the</w:t>
            </w:r>
            <w:r>
              <w:rPr>
                <w:spacing w:val="-5"/>
              </w:rPr>
              <w:t xml:space="preserve"> </w:t>
            </w:r>
            <w:r>
              <w:t>2+2</w:t>
            </w:r>
            <w:r>
              <w:rPr>
                <w:spacing w:val="-6"/>
              </w:rPr>
              <w:t xml:space="preserve"> </w:t>
            </w:r>
            <w:r>
              <w:t>rule</w:t>
            </w:r>
            <w:r>
              <w:rPr>
                <w:spacing w:val="-4"/>
              </w:rPr>
              <w:t xml:space="preserve"> </w:t>
            </w:r>
            <w:r>
              <w:t>to</w:t>
            </w:r>
            <w:r>
              <w:rPr>
                <w:spacing w:val="-2"/>
              </w:rPr>
              <w:t xml:space="preserve"> </w:t>
            </w:r>
            <w:r>
              <w:t>the</w:t>
            </w:r>
            <w:r>
              <w:rPr>
                <w:spacing w:val="-5"/>
              </w:rPr>
              <w:t xml:space="preserve"> </w:t>
            </w:r>
            <w:r>
              <w:t>antibody</w:t>
            </w:r>
            <w:r>
              <w:rPr>
                <w:spacing w:val="-4"/>
              </w:rPr>
              <w:t xml:space="preserve"> </w:t>
            </w:r>
            <w:r>
              <w:rPr>
                <w:spacing w:val="-2"/>
              </w:rPr>
              <w:t>identification.</w:t>
            </w:r>
          </w:p>
          <w:p w14:paraId="29142C39" w14:textId="77777777" w:rsidR="00C14899" w:rsidRDefault="004F6152">
            <w:pPr>
              <w:pStyle w:val="TableParagraph"/>
              <w:spacing w:before="0"/>
              <w:ind w:left="53"/>
            </w:pPr>
            <w:r>
              <w:t>-Select</w:t>
            </w:r>
            <w:r>
              <w:rPr>
                <w:spacing w:val="-7"/>
              </w:rPr>
              <w:t xml:space="preserve"> </w:t>
            </w:r>
            <w:r>
              <w:t>rule</w:t>
            </w:r>
            <w:r>
              <w:rPr>
                <w:spacing w:val="-4"/>
              </w:rPr>
              <w:t xml:space="preserve"> </w:t>
            </w:r>
            <w:r>
              <w:t>out</w:t>
            </w:r>
            <w:r>
              <w:rPr>
                <w:spacing w:val="-3"/>
              </w:rPr>
              <w:t xml:space="preserve"> </w:t>
            </w:r>
            <w:r>
              <w:t>cells</w:t>
            </w:r>
            <w:r>
              <w:rPr>
                <w:spacing w:val="-4"/>
              </w:rPr>
              <w:t xml:space="preserve"> </w:t>
            </w:r>
            <w:r>
              <w:t>to</w:t>
            </w:r>
            <w:r>
              <w:rPr>
                <w:spacing w:val="-5"/>
              </w:rPr>
              <w:t xml:space="preserve"> </w:t>
            </w:r>
            <w:r>
              <w:t>complete</w:t>
            </w:r>
            <w:r>
              <w:rPr>
                <w:spacing w:val="-5"/>
              </w:rPr>
              <w:t xml:space="preserve"> </w:t>
            </w:r>
            <w:r>
              <w:t>the</w:t>
            </w:r>
            <w:r>
              <w:rPr>
                <w:spacing w:val="-4"/>
              </w:rPr>
              <w:t xml:space="preserve"> </w:t>
            </w:r>
            <w:r>
              <w:t>antibody</w:t>
            </w:r>
            <w:r>
              <w:rPr>
                <w:spacing w:val="-4"/>
              </w:rPr>
              <w:t xml:space="preserve"> </w:t>
            </w:r>
            <w:r>
              <w:rPr>
                <w:spacing w:val="-2"/>
              </w:rPr>
              <w:t>identification.</w:t>
            </w:r>
          </w:p>
          <w:p w14:paraId="29142C3A" w14:textId="77777777" w:rsidR="00C14899" w:rsidRDefault="004F6152">
            <w:pPr>
              <w:pStyle w:val="TableParagraph"/>
              <w:spacing w:before="0"/>
              <w:ind w:firstLine="48"/>
            </w:pPr>
            <w:r>
              <w:t>-Phenotype</w:t>
            </w:r>
            <w:r>
              <w:rPr>
                <w:spacing w:val="-5"/>
              </w:rPr>
              <w:t xml:space="preserve"> </w:t>
            </w:r>
            <w:r>
              <w:t>the</w:t>
            </w:r>
            <w:r>
              <w:rPr>
                <w:spacing w:val="-5"/>
              </w:rPr>
              <w:t xml:space="preserve"> </w:t>
            </w:r>
            <w:r>
              <w:t>patient</w:t>
            </w:r>
            <w:r>
              <w:rPr>
                <w:spacing w:val="-3"/>
              </w:rPr>
              <w:t xml:space="preserve"> </w:t>
            </w:r>
            <w:r>
              <w:t>to</w:t>
            </w:r>
            <w:r>
              <w:rPr>
                <w:spacing w:val="-2"/>
              </w:rPr>
              <w:t xml:space="preserve"> </w:t>
            </w:r>
            <w:r>
              <w:t>prove</w:t>
            </w:r>
            <w:r>
              <w:rPr>
                <w:spacing w:val="-5"/>
              </w:rPr>
              <w:t xml:space="preserve"> </w:t>
            </w:r>
            <w:r>
              <w:t>the</w:t>
            </w:r>
            <w:r>
              <w:rPr>
                <w:spacing w:val="-5"/>
              </w:rPr>
              <w:t xml:space="preserve"> </w:t>
            </w:r>
            <w:r>
              <w:t>validity</w:t>
            </w:r>
            <w:r>
              <w:rPr>
                <w:spacing w:val="-5"/>
              </w:rPr>
              <w:t xml:space="preserve"> </w:t>
            </w:r>
            <w:r>
              <w:t>of</w:t>
            </w:r>
            <w:r>
              <w:rPr>
                <w:spacing w:val="-5"/>
              </w:rPr>
              <w:t xml:space="preserve"> </w:t>
            </w:r>
            <w:r>
              <w:t>your</w:t>
            </w:r>
            <w:r>
              <w:rPr>
                <w:spacing w:val="-2"/>
              </w:rPr>
              <w:t xml:space="preserve"> </w:t>
            </w:r>
            <w:r>
              <w:t xml:space="preserve">antibody </w:t>
            </w:r>
            <w:r>
              <w:rPr>
                <w:spacing w:val="-2"/>
              </w:rPr>
              <w:t>identification.</w:t>
            </w:r>
          </w:p>
          <w:p w14:paraId="29142C3B" w14:textId="77777777" w:rsidR="00C14899" w:rsidRDefault="004F6152">
            <w:pPr>
              <w:pStyle w:val="TableParagraph"/>
              <w:ind w:left="53"/>
            </w:pPr>
            <w:r>
              <w:t>-Select</w:t>
            </w:r>
            <w:r>
              <w:rPr>
                <w:spacing w:val="-8"/>
              </w:rPr>
              <w:t xml:space="preserve"> </w:t>
            </w:r>
            <w:r>
              <w:t>the</w:t>
            </w:r>
            <w:r>
              <w:rPr>
                <w:spacing w:val="-5"/>
              </w:rPr>
              <w:t xml:space="preserve"> </w:t>
            </w:r>
            <w:r>
              <w:t>appropriate</w:t>
            </w:r>
            <w:r>
              <w:rPr>
                <w:spacing w:val="-6"/>
              </w:rPr>
              <w:t xml:space="preserve"> </w:t>
            </w:r>
            <w:r>
              <w:t>donor</w:t>
            </w:r>
            <w:r>
              <w:rPr>
                <w:spacing w:val="-5"/>
              </w:rPr>
              <w:t xml:space="preserve"> </w:t>
            </w:r>
            <w:r>
              <w:t>units</w:t>
            </w:r>
            <w:r>
              <w:rPr>
                <w:spacing w:val="-2"/>
              </w:rPr>
              <w:t xml:space="preserve"> </w:t>
            </w:r>
            <w:r>
              <w:t>for</w:t>
            </w:r>
            <w:r>
              <w:rPr>
                <w:spacing w:val="-5"/>
              </w:rPr>
              <w:t xml:space="preserve"> </w:t>
            </w:r>
            <w:r>
              <w:rPr>
                <w:spacing w:val="-2"/>
              </w:rPr>
              <w:t>transfusion.</w:t>
            </w:r>
          </w:p>
          <w:p w14:paraId="29142C3C" w14:textId="77777777" w:rsidR="00C14899" w:rsidRDefault="004F6152">
            <w:pPr>
              <w:pStyle w:val="TableParagraph"/>
              <w:ind w:right="230" w:firstLine="48"/>
            </w:pPr>
            <w:r>
              <w:t>-Predict</w:t>
            </w:r>
            <w:r>
              <w:rPr>
                <w:spacing w:val="-7"/>
              </w:rPr>
              <w:t xml:space="preserve"> </w:t>
            </w:r>
            <w:r>
              <w:t>the</w:t>
            </w:r>
            <w:r>
              <w:rPr>
                <w:spacing w:val="-6"/>
              </w:rPr>
              <w:t xml:space="preserve"> </w:t>
            </w:r>
            <w:r>
              <w:t>clinical</w:t>
            </w:r>
            <w:r>
              <w:rPr>
                <w:spacing w:val="-5"/>
              </w:rPr>
              <w:t xml:space="preserve"> </w:t>
            </w:r>
            <w:r>
              <w:t>significance</w:t>
            </w:r>
            <w:r>
              <w:rPr>
                <w:spacing w:val="-6"/>
              </w:rPr>
              <w:t xml:space="preserve"> </w:t>
            </w:r>
            <w:r>
              <w:t>of</w:t>
            </w:r>
            <w:r>
              <w:rPr>
                <w:spacing w:val="-6"/>
              </w:rPr>
              <w:t xml:space="preserve"> </w:t>
            </w:r>
            <w:r>
              <w:t>the</w:t>
            </w:r>
            <w:r>
              <w:rPr>
                <w:spacing w:val="-6"/>
              </w:rPr>
              <w:t xml:space="preserve"> </w:t>
            </w:r>
            <w:r>
              <w:t>antibody</w:t>
            </w:r>
            <w:r>
              <w:rPr>
                <w:spacing w:val="-6"/>
              </w:rPr>
              <w:t xml:space="preserve"> </w:t>
            </w:r>
            <w:r>
              <w:t>based</w:t>
            </w:r>
            <w:r>
              <w:rPr>
                <w:spacing w:val="-2"/>
              </w:rPr>
              <w:t xml:space="preserve"> </w:t>
            </w:r>
            <w:r>
              <w:t>on</w:t>
            </w:r>
            <w:r>
              <w:rPr>
                <w:spacing w:val="-7"/>
              </w:rPr>
              <w:t xml:space="preserve"> </w:t>
            </w:r>
            <w:r>
              <w:t>the phase of reactivity.</w:t>
            </w:r>
          </w:p>
          <w:p w14:paraId="29142C3D" w14:textId="77777777" w:rsidR="00C14899" w:rsidRDefault="004F6152">
            <w:pPr>
              <w:pStyle w:val="TableParagraph"/>
              <w:spacing w:before="0" w:line="247" w:lineRule="exact"/>
              <w:ind w:left="53"/>
            </w:pPr>
            <w:r>
              <w:t>-Record</w:t>
            </w:r>
            <w:r>
              <w:rPr>
                <w:spacing w:val="-9"/>
              </w:rPr>
              <w:t xml:space="preserve"> </w:t>
            </w:r>
            <w:r>
              <w:t>reactions</w:t>
            </w:r>
            <w:r>
              <w:rPr>
                <w:spacing w:val="-5"/>
              </w:rPr>
              <w:t xml:space="preserve"> </w:t>
            </w:r>
            <w:r>
              <w:t>and</w:t>
            </w:r>
            <w:r>
              <w:rPr>
                <w:spacing w:val="-9"/>
              </w:rPr>
              <w:t xml:space="preserve"> </w:t>
            </w:r>
            <w:r>
              <w:t>interpretations</w:t>
            </w:r>
            <w:r>
              <w:rPr>
                <w:spacing w:val="-6"/>
              </w:rPr>
              <w:t xml:space="preserve"> </w:t>
            </w:r>
            <w:r>
              <w:rPr>
                <w:spacing w:val="-2"/>
              </w:rPr>
              <w:t>accurately.</w:t>
            </w:r>
          </w:p>
        </w:tc>
        <w:tc>
          <w:tcPr>
            <w:tcW w:w="1440" w:type="dxa"/>
          </w:tcPr>
          <w:p w14:paraId="29142C3E" w14:textId="77777777" w:rsidR="00C14899" w:rsidRDefault="004F6152">
            <w:pPr>
              <w:pStyle w:val="TableParagraph"/>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3F" w14:textId="77777777" w:rsidR="00C14899" w:rsidRDefault="004F6152">
            <w:pPr>
              <w:pStyle w:val="TableParagraph"/>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40" w14:textId="77777777" w:rsidR="00C14899" w:rsidRDefault="004F6152">
            <w:pPr>
              <w:pStyle w:val="TableParagraph"/>
              <w:ind w:left="6" w:right="452" w:firstLine="48"/>
              <w:rPr>
                <w:i/>
              </w:rPr>
            </w:pPr>
            <w:r>
              <w:rPr>
                <w:i/>
              </w:rPr>
              <w:t>Varies</w:t>
            </w:r>
            <w:r>
              <w:rPr>
                <w:i/>
                <w:spacing w:val="-13"/>
              </w:rPr>
              <w:t xml:space="preserve"> </w:t>
            </w:r>
            <w:r>
              <w:rPr>
                <w:i/>
              </w:rPr>
              <w:t xml:space="preserve">by </w:t>
            </w:r>
            <w:r>
              <w:rPr>
                <w:i/>
                <w:spacing w:val="-2"/>
              </w:rPr>
              <w:t>instructor</w:t>
            </w:r>
          </w:p>
        </w:tc>
      </w:tr>
    </w:tbl>
    <w:p w14:paraId="29142C42" w14:textId="77777777" w:rsidR="00C14899" w:rsidRDefault="00C14899">
      <w:pPr>
        <w:pStyle w:val="TableParagraph"/>
        <w:rPr>
          <w:i/>
        </w:rPr>
        <w:sectPr w:rsidR="00C14899">
          <w:type w:val="continuous"/>
          <w:pgSz w:w="15840" w:h="12240" w:orient="landscape"/>
          <w:pgMar w:top="1060" w:right="1080" w:bottom="969"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14899" w14:paraId="29142C49" w14:textId="77777777">
        <w:trPr>
          <w:trHeight w:val="618"/>
        </w:trPr>
        <w:tc>
          <w:tcPr>
            <w:tcW w:w="1349" w:type="dxa"/>
          </w:tcPr>
          <w:p w14:paraId="29142C43" w14:textId="77777777" w:rsidR="00C14899" w:rsidRDefault="00C14899">
            <w:pPr>
              <w:pStyle w:val="TableParagraph"/>
              <w:spacing w:before="0"/>
              <w:ind w:left="0"/>
              <w:rPr>
                <w:rFonts w:ascii="Times New Roman"/>
              </w:rPr>
            </w:pPr>
          </w:p>
        </w:tc>
        <w:tc>
          <w:tcPr>
            <w:tcW w:w="1440" w:type="dxa"/>
          </w:tcPr>
          <w:p w14:paraId="29142C44" w14:textId="77777777" w:rsidR="00C14899" w:rsidRDefault="00C14899">
            <w:pPr>
              <w:pStyle w:val="TableParagraph"/>
              <w:spacing w:before="0"/>
              <w:ind w:left="0"/>
              <w:rPr>
                <w:rFonts w:ascii="Times New Roman"/>
              </w:rPr>
            </w:pPr>
          </w:p>
        </w:tc>
        <w:tc>
          <w:tcPr>
            <w:tcW w:w="6035" w:type="dxa"/>
          </w:tcPr>
          <w:p w14:paraId="29142C45" w14:textId="77777777" w:rsidR="00C14899" w:rsidRDefault="004F6152">
            <w:pPr>
              <w:pStyle w:val="TableParagraph"/>
              <w:ind w:firstLine="48"/>
            </w:pPr>
            <w:r>
              <w:t>-Recommend</w:t>
            </w:r>
            <w:r>
              <w:rPr>
                <w:spacing w:val="-8"/>
              </w:rPr>
              <w:t xml:space="preserve"> </w:t>
            </w:r>
            <w:r>
              <w:t>techniques</w:t>
            </w:r>
            <w:r>
              <w:rPr>
                <w:spacing w:val="-6"/>
              </w:rPr>
              <w:t xml:space="preserve"> </w:t>
            </w:r>
            <w:r>
              <w:t>that</w:t>
            </w:r>
            <w:r>
              <w:rPr>
                <w:spacing w:val="-5"/>
              </w:rPr>
              <w:t xml:space="preserve"> </w:t>
            </w:r>
            <w:r>
              <w:t>would</w:t>
            </w:r>
            <w:r>
              <w:rPr>
                <w:spacing w:val="-7"/>
              </w:rPr>
              <w:t xml:space="preserve"> </w:t>
            </w:r>
            <w:r>
              <w:t>help</w:t>
            </w:r>
            <w:r>
              <w:rPr>
                <w:spacing w:val="-7"/>
              </w:rPr>
              <w:t xml:space="preserve"> </w:t>
            </w:r>
            <w:r>
              <w:t>resolve</w:t>
            </w:r>
            <w:r>
              <w:rPr>
                <w:spacing w:val="-6"/>
              </w:rPr>
              <w:t xml:space="preserve"> </w:t>
            </w:r>
            <w:r>
              <w:t>common serological problems.</w:t>
            </w:r>
          </w:p>
        </w:tc>
        <w:tc>
          <w:tcPr>
            <w:tcW w:w="1440" w:type="dxa"/>
          </w:tcPr>
          <w:p w14:paraId="29142C46" w14:textId="77777777" w:rsidR="00C14899" w:rsidRDefault="00C14899">
            <w:pPr>
              <w:pStyle w:val="TableParagraph"/>
              <w:spacing w:before="0"/>
              <w:ind w:left="0"/>
              <w:rPr>
                <w:rFonts w:ascii="Times New Roman"/>
              </w:rPr>
            </w:pPr>
          </w:p>
        </w:tc>
        <w:tc>
          <w:tcPr>
            <w:tcW w:w="1440" w:type="dxa"/>
          </w:tcPr>
          <w:p w14:paraId="29142C47" w14:textId="77777777" w:rsidR="00C14899" w:rsidRDefault="00C14899">
            <w:pPr>
              <w:pStyle w:val="TableParagraph"/>
              <w:spacing w:before="0"/>
              <w:ind w:left="0"/>
              <w:rPr>
                <w:rFonts w:ascii="Times New Roman"/>
              </w:rPr>
            </w:pPr>
          </w:p>
        </w:tc>
        <w:tc>
          <w:tcPr>
            <w:tcW w:w="1339" w:type="dxa"/>
          </w:tcPr>
          <w:p w14:paraId="29142C48" w14:textId="77777777" w:rsidR="00C14899" w:rsidRDefault="00C14899">
            <w:pPr>
              <w:pStyle w:val="TableParagraph"/>
              <w:spacing w:before="0"/>
              <w:ind w:left="0"/>
              <w:rPr>
                <w:rFonts w:ascii="Times New Roman"/>
              </w:rPr>
            </w:pPr>
          </w:p>
        </w:tc>
      </w:tr>
      <w:tr w:rsidR="00C14899" w14:paraId="29142C56" w14:textId="77777777">
        <w:trPr>
          <w:trHeight w:val="3053"/>
        </w:trPr>
        <w:tc>
          <w:tcPr>
            <w:tcW w:w="1349" w:type="dxa"/>
          </w:tcPr>
          <w:p w14:paraId="29142C4A" w14:textId="77777777" w:rsidR="00C14899" w:rsidRDefault="004F6152">
            <w:pPr>
              <w:pStyle w:val="TableParagraph"/>
              <w:spacing w:before="2"/>
              <w:ind w:left="609" w:right="409" w:hanging="202"/>
              <w:rPr>
                <w:b/>
              </w:rPr>
            </w:pPr>
            <w:r>
              <w:rPr>
                <w:b/>
                <w:spacing w:val="-6"/>
              </w:rPr>
              <w:t xml:space="preserve">Week </w:t>
            </w:r>
            <w:r>
              <w:rPr>
                <w:b/>
                <w:spacing w:val="-10"/>
              </w:rPr>
              <w:t>7</w:t>
            </w:r>
          </w:p>
        </w:tc>
        <w:tc>
          <w:tcPr>
            <w:tcW w:w="1440" w:type="dxa"/>
          </w:tcPr>
          <w:p w14:paraId="29142C4B" w14:textId="77777777" w:rsidR="00C14899" w:rsidRDefault="004F6152">
            <w:pPr>
              <w:pStyle w:val="TableParagraph"/>
              <w:spacing w:before="2"/>
              <w:ind w:left="0" w:right="394"/>
              <w:jc w:val="right"/>
            </w:pPr>
            <w:r>
              <w:t>Units</w:t>
            </w:r>
            <w:r>
              <w:rPr>
                <w:spacing w:val="-2"/>
              </w:rPr>
              <w:t xml:space="preserve"> </w:t>
            </w:r>
            <w:r>
              <w:rPr>
                <w:spacing w:val="-12"/>
              </w:rPr>
              <w:t>7</w:t>
            </w:r>
          </w:p>
        </w:tc>
        <w:tc>
          <w:tcPr>
            <w:tcW w:w="6035" w:type="dxa"/>
          </w:tcPr>
          <w:p w14:paraId="29142C4C" w14:textId="77777777" w:rsidR="00C14899" w:rsidRDefault="004F6152">
            <w:pPr>
              <w:pStyle w:val="TableParagraph"/>
              <w:spacing w:before="2"/>
              <w:ind w:left="53"/>
            </w:pPr>
            <w:r>
              <w:t>-Perform</w:t>
            </w:r>
            <w:r>
              <w:rPr>
                <w:spacing w:val="-5"/>
              </w:rPr>
              <w:t xml:space="preserve"> </w:t>
            </w:r>
            <w:r>
              <w:t>and</w:t>
            </w:r>
            <w:r>
              <w:rPr>
                <w:spacing w:val="-5"/>
              </w:rPr>
              <w:t xml:space="preserve"> </w:t>
            </w:r>
            <w:r>
              <w:t>interpret</w:t>
            </w:r>
            <w:r>
              <w:rPr>
                <w:spacing w:val="-6"/>
              </w:rPr>
              <w:t xml:space="preserve"> </w:t>
            </w:r>
            <w:r>
              <w:t>a</w:t>
            </w:r>
            <w:r>
              <w:rPr>
                <w:spacing w:val="-4"/>
              </w:rPr>
              <w:t xml:space="preserve"> </w:t>
            </w:r>
            <w:r>
              <w:t>DAT</w:t>
            </w:r>
            <w:r>
              <w:rPr>
                <w:spacing w:val="-6"/>
              </w:rPr>
              <w:t xml:space="preserve"> </w:t>
            </w:r>
            <w:r>
              <w:rPr>
                <w:spacing w:val="-2"/>
              </w:rPr>
              <w:t>accurately.</w:t>
            </w:r>
          </w:p>
          <w:p w14:paraId="29142C4D" w14:textId="77777777" w:rsidR="00C14899" w:rsidRDefault="004F6152">
            <w:pPr>
              <w:pStyle w:val="TableParagraph"/>
              <w:spacing w:before="0"/>
              <w:ind w:left="53"/>
            </w:pPr>
            <w:r>
              <w:t>-Determine</w:t>
            </w:r>
            <w:r>
              <w:rPr>
                <w:spacing w:val="-5"/>
              </w:rPr>
              <w:t xml:space="preserve"> </w:t>
            </w:r>
            <w:r>
              <w:t>the</w:t>
            </w:r>
            <w:r>
              <w:rPr>
                <w:spacing w:val="-4"/>
              </w:rPr>
              <w:t xml:space="preserve"> </w:t>
            </w:r>
            <w:r>
              <w:t>specificity</w:t>
            </w:r>
            <w:r>
              <w:rPr>
                <w:spacing w:val="-4"/>
              </w:rPr>
              <w:t xml:space="preserve"> </w:t>
            </w:r>
            <w:r>
              <w:t>of</w:t>
            </w:r>
            <w:r>
              <w:rPr>
                <w:spacing w:val="-4"/>
              </w:rPr>
              <w:t xml:space="preserve"> </w:t>
            </w:r>
            <w:r>
              <w:t>a</w:t>
            </w:r>
            <w:r>
              <w:rPr>
                <w:spacing w:val="-4"/>
              </w:rPr>
              <w:t xml:space="preserve"> </w:t>
            </w:r>
            <w:r>
              <w:t>DAT</w:t>
            </w:r>
            <w:r>
              <w:rPr>
                <w:spacing w:val="-6"/>
              </w:rPr>
              <w:t xml:space="preserve"> </w:t>
            </w:r>
            <w:r>
              <w:t>using</w:t>
            </w:r>
            <w:r>
              <w:rPr>
                <w:spacing w:val="-2"/>
              </w:rPr>
              <w:t xml:space="preserve"> </w:t>
            </w:r>
            <w:r>
              <w:t>anti-IgG</w:t>
            </w:r>
            <w:r>
              <w:rPr>
                <w:spacing w:val="-4"/>
              </w:rPr>
              <w:t xml:space="preserve"> </w:t>
            </w:r>
            <w:r>
              <w:t>and anti-</w:t>
            </w:r>
            <w:r>
              <w:rPr>
                <w:spacing w:val="-5"/>
              </w:rPr>
              <w:t>C3.</w:t>
            </w:r>
          </w:p>
          <w:p w14:paraId="29142C4E" w14:textId="77777777" w:rsidR="00C14899" w:rsidRDefault="004F6152">
            <w:pPr>
              <w:pStyle w:val="TableParagraph"/>
              <w:spacing w:before="0"/>
              <w:ind w:firstLine="48"/>
            </w:pPr>
            <w:r>
              <w:t>-Determine</w:t>
            </w:r>
            <w:r>
              <w:rPr>
                <w:spacing w:val="-6"/>
              </w:rPr>
              <w:t xml:space="preserve"> </w:t>
            </w:r>
            <w:r>
              <w:t>when</w:t>
            </w:r>
            <w:r>
              <w:rPr>
                <w:spacing w:val="-7"/>
              </w:rPr>
              <w:t xml:space="preserve"> </w:t>
            </w:r>
            <w:r>
              <w:t>to</w:t>
            </w:r>
            <w:r>
              <w:rPr>
                <w:spacing w:val="-7"/>
              </w:rPr>
              <w:t xml:space="preserve"> </w:t>
            </w:r>
            <w:r>
              <w:t>perform</w:t>
            </w:r>
            <w:r>
              <w:rPr>
                <w:spacing w:val="-6"/>
              </w:rPr>
              <w:t xml:space="preserve"> </w:t>
            </w:r>
            <w:r>
              <w:t>antibody</w:t>
            </w:r>
            <w:r>
              <w:rPr>
                <w:spacing w:val="-6"/>
              </w:rPr>
              <w:t xml:space="preserve"> </w:t>
            </w:r>
            <w:r>
              <w:t>identification</w:t>
            </w:r>
            <w:r>
              <w:rPr>
                <w:spacing w:val="-7"/>
              </w:rPr>
              <w:t xml:space="preserve"> </w:t>
            </w:r>
            <w:r>
              <w:t>in</w:t>
            </w:r>
            <w:r>
              <w:rPr>
                <w:spacing w:val="-7"/>
              </w:rPr>
              <w:t xml:space="preserve"> </w:t>
            </w:r>
            <w:r>
              <w:t>association with a positive DAT.</w:t>
            </w:r>
          </w:p>
          <w:p w14:paraId="29142C4F" w14:textId="77777777" w:rsidR="00C14899" w:rsidRDefault="004F6152">
            <w:pPr>
              <w:pStyle w:val="TableParagraph"/>
              <w:ind w:right="230" w:firstLine="48"/>
            </w:pPr>
            <w:r>
              <w:t>-Determine</w:t>
            </w:r>
            <w:r>
              <w:rPr>
                <w:spacing w:val="-5"/>
              </w:rPr>
              <w:t xml:space="preserve"> </w:t>
            </w:r>
            <w:r>
              <w:t>when</w:t>
            </w:r>
            <w:r>
              <w:rPr>
                <w:spacing w:val="-6"/>
              </w:rPr>
              <w:t xml:space="preserve"> </w:t>
            </w:r>
            <w:r>
              <w:t>to</w:t>
            </w:r>
            <w:r>
              <w:rPr>
                <w:spacing w:val="-6"/>
              </w:rPr>
              <w:t xml:space="preserve"> </w:t>
            </w:r>
            <w:r>
              <w:t>perform</w:t>
            </w:r>
            <w:r>
              <w:rPr>
                <w:spacing w:val="-5"/>
              </w:rPr>
              <w:t xml:space="preserve"> </w:t>
            </w:r>
            <w:r>
              <w:t>an</w:t>
            </w:r>
            <w:r>
              <w:rPr>
                <w:spacing w:val="-6"/>
              </w:rPr>
              <w:t xml:space="preserve"> </w:t>
            </w:r>
            <w:r>
              <w:t>elution</w:t>
            </w:r>
            <w:r>
              <w:rPr>
                <w:spacing w:val="-6"/>
              </w:rPr>
              <w:t xml:space="preserve"> </w:t>
            </w:r>
            <w:r>
              <w:t>in</w:t>
            </w:r>
            <w:r>
              <w:rPr>
                <w:spacing w:val="-6"/>
              </w:rPr>
              <w:t xml:space="preserve"> </w:t>
            </w:r>
            <w:r>
              <w:t>association</w:t>
            </w:r>
            <w:r>
              <w:rPr>
                <w:spacing w:val="-1"/>
              </w:rPr>
              <w:t xml:space="preserve"> </w:t>
            </w:r>
            <w:r>
              <w:t>with</w:t>
            </w:r>
            <w:r>
              <w:rPr>
                <w:spacing w:val="-6"/>
              </w:rPr>
              <w:t xml:space="preserve"> </w:t>
            </w:r>
            <w:r>
              <w:t>a positive DAT and how to identify the recovered antibody sensitizing the RBCs.</w:t>
            </w:r>
          </w:p>
          <w:p w14:paraId="29142C50" w14:textId="77777777" w:rsidR="00C14899" w:rsidRDefault="004F6152">
            <w:pPr>
              <w:pStyle w:val="TableParagraph"/>
              <w:ind w:firstLine="48"/>
            </w:pPr>
            <w:r>
              <w:t>-Determine</w:t>
            </w:r>
            <w:r>
              <w:rPr>
                <w:spacing w:val="-5"/>
              </w:rPr>
              <w:t xml:space="preserve"> </w:t>
            </w:r>
            <w:r>
              <w:t>when</w:t>
            </w:r>
            <w:r>
              <w:rPr>
                <w:spacing w:val="-6"/>
              </w:rPr>
              <w:t xml:space="preserve"> </w:t>
            </w:r>
            <w:r>
              <w:t>to</w:t>
            </w:r>
            <w:r>
              <w:rPr>
                <w:spacing w:val="-6"/>
              </w:rPr>
              <w:t xml:space="preserve"> </w:t>
            </w:r>
            <w:r>
              <w:t>perform</w:t>
            </w:r>
            <w:r>
              <w:rPr>
                <w:spacing w:val="-5"/>
              </w:rPr>
              <w:t xml:space="preserve"> </w:t>
            </w:r>
            <w:r>
              <w:t>an</w:t>
            </w:r>
            <w:r>
              <w:rPr>
                <w:spacing w:val="-6"/>
              </w:rPr>
              <w:t xml:space="preserve"> </w:t>
            </w:r>
            <w:r>
              <w:t>auto-adsorption</w:t>
            </w:r>
            <w:r>
              <w:rPr>
                <w:spacing w:val="-6"/>
              </w:rPr>
              <w:t xml:space="preserve"> </w:t>
            </w:r>
            <w:r>
              <w:t>with</w:t>
            </w:r>
            <w:r>
              <w:rPr>
                <w:spacing w:val="-1"/>
              </w:rPr>
              <w:t xml:space="preserve"> </w:t>
            </w:r>
            <w:r>
              <w:t>a</w:t>
            </w:r>
            <w:r>
              <w:rPr>
                <w:spacing w:val="-5"/>
              </w:rPr>
              <w:t xml:space="preserve"> </w:t>
            </w:r>
            <w:r>
              <w:t>positive DAT and how to interpret the follow-up panel results.</w:t>
            </w:r>
          </w:p>
          <w:p w14:paraId="29142C51" w14:textId="77777777" w:rsidR="00C14899" w:rsidRDefault="004F6152">
            <w:pPr>
              <w:pStyle w:val="TableParagraph"/>
              <w:ind w:left="53"/>
            </w:pPr>
            <w:r>
              <w:t>-Correctly</w:t>
            </w:r>
            <w:r>
              <w:rPr>
                <w:spacing w:val="-5"/>
              </w:rPr>
              <w:t xml:space="preserve"> </w:t>
            </w:r>
            <w:r>
              <w:t>identify</w:t>
            </w:r>
            <w:r>
              <w:rPr>
                <w:spacing w:val="-4"/>
              </w:rPr>
              <w:t xml:space="preserve"> </w:t>
            </w:r>
            <w:r>
              <w:t>cold</w:t>
            </w:r>
            <w:r>
              <w:rPr>
                <w:spacing w:val="-6"/>
              </w:rPr>
              <w:t xml:space="preserve"> </w:t>
            </w:r>
            <w:r>
              <w:t>and</w:t>
            </w:r>
            <w:r>
              <w:rPr>
                <w:spacing w:val="-5"/>
              </w:rPr>
              <w:t xml:space="preserve"> </w:t>
            </w:r>
            <w:r>
              <w:t>warm</w:t>
            </w:r>
            <w:r>
              <w:rPr>
                <w:spacing w:val="-3"/>
              </w:rPr>
              <w:t xml:space="preserve"> </w:t>
            </w:r>
            <w:r>
              <w:rPr>
                <w:spacing w:val="-2"/>
              </w:rPr>
              <w:t>autoantibodies.</w:t>
            </w:r>
          </w:p>
          <w:p w14:paraId="29142C52" w14:textId="77777777" w:rsidR="00C14899" w:rsidRDefault="004F6152">
            <w:pPr>
              <w:pStyle w:val="TableParagraph"/>
              <w:spacing w:before="0"/>
              <w:ind w:left="53"/>
            </w:pPr>
            <w:r>
              <w:t>-Record</w:t>
            </w:r>
            <w:r>
              <w:rPr>
                <w:spacing w:val="-10"/>
              </w:rPr>
              <w:t xml:space="preserve"> </w:t>
            </w:r>
            <w:r>
              <w:t>reactions</w:t>
            </w:r>
            <w:r>
              <w:rPr>
                <w:spacing w:val="-4"/>
              </w:rPr>
              <w:t xml:space="preserve"> </w:t>
            </w:r>
            <w:r>
              <w:t>and</w:t>
            </w:r>
            <w:r>
              <w:rPr>
                <w:spacing w:val="-9"/>
              </w:rPr>
              <w:t xml:space="preserve"> </w:t>
            </w:r>
            <w:r>
              <w:t>interpretations</w:t>
            </w:r>
            <w:r>
              <w:rPr>
                <w:spacing w:val="-8"/>
              </w:rPr>
              <w:t xml:space="preserve"> </w:t>
            </w:r>
            <w:r>
              <w:rPr>
                <w:spacing w:val="-2"/>
              </w:rPr>
              <w:t>accurately.</w:t>
            </w:r>
          </w:p>
        </w:tc>
        <w:tc>
          <w:tcPr>
            <w:tcW w:w="1440" w:type="dxa"/>
          </w:tcPr>
          <w:p w14:paraId="29142C53" w14:textId="77777777" w:rsidR="00C14899" w:rsidRDefault="004F6152">
            <w:pPr>
              <w:pStyle w:val="TableParagraph"/>
              <w:spacing w:before="2"/>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54" w14:textId="77777777" w:rsidR="00C14899" w:rsidRDefault="004F6152">
            <w:pPr>
              <w:pStyle w:val="TableParagraph"/>
              <w:spacing w:before="2"/>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55" w14:textId="77777777" w:rsidR="00C14899" w:rsidRDefault="004F6152">
            <w:pPr>
              <w:pStyle w:val="TableParagraph"/>
              <w:spacing w:before="2"/>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62" w14:textId="77777777">
        <w:trPr>
          <w:trHeight w:val="3764"/>
        </w:trPr>
        <w:tc>
          <w:tcPr>
            <w:tcW w:w="1349" w:type="dxa"/>
          </w:tcPr>
          <w:p w14:paraId="29142C57" w14:textId="77777777" w:rsidR="00C14899" w:rsidRDefault="004F6152">
            <w:pPr>
              <w:pStyle w:val="TableParagraph"/>
              <w:ind w:left="609" w:right="409" w:hanging="202"/>
              <w:rPr>
                <w:b/>
              </w:rPr>
            </w:pPr>
            <w:r>
              <w:rPr>
                <w:b/>
                <w:spacing w:val="-6"/>
              </w:rPr>
              <w:t xml:space="preserve">Week </w:t>
            </w:r>
            <w:r>
              <w:rPr>
                <w:b/>
                <w:spacing w:val="-10"/>
              </w:rPr>
              <w:t>8</w:t>
            </w:r>
          </w:p>
        </w:tc>
        <w:tc>
          <w:tcPr>
            <w:tcW w:w="1440" w:type="dxa"/>
          </w:tcPr>
          <w:p w14:paraId="29142C58" w14:textId="77777777" w:rsidR="00C14899" w:rsidRDefault="004F6152">
            <w:pPr>
              <w:pStyle w:val="TableParagraph"/>
              <w:spacing w:before="25"/>
              <w:ind w:left="0" w:right="384"/>
              <w:jc w:val="right"/>
            </w:pPr>
            <w:r>
              <w:t>Unit</w:t>
            </w:r>
            <w:r>
              <w:rPr>
                <w:spacing w:val="-2"/>
              </w:rPr>
              <w:t xml:space="preserve"> </w:t>
            </w:r>
            <w:r>
              <w:rPr>
                <w:spacing w:val="-10"/>
              </w:rPr>
              <w:t>8</w:t>
            </w:r>
          </w:p>
        </w:tc>
        <w:tc>
          <w:tcPr>
            <w:tcW w:w="6035" w:type="dxa"/>
          </w:tcPr>
          <w:p w14:paraId="29142C59" w14:textId="77777777" w:rsidR="00C14899" w:rsidRDefault="004F6152">
            <w:pPr>
              <w:pStyle w:val="TableParagraph"/>
              <w:ind w:right="867" w:firstLine="48"/>
            </w:pPr>
            <w:r>
              <w:t>-Recognize</w:t>
            </w:r>
            <w:r>
              <w:rPr>
                <w:spacing w:val="-5"/>
              </w:rPr>
              <w:t xml:space="preserve"> </w:t>
            </w:r>
            <w:r>
              <w:t>when</w:t>
            </w:r>
            <w:r>
              <w:rPr>
                <w:spacing w:val="-6"/>
              </w:rPr>
              <w:t xml:space="preserve"> </w:t>
            </w:r>
            <w:r>
              <w:t>an</w:t>
            </w:r>
            <w:r>
              <w:rPr>
                <w:spacing w:val="-6"/>
              </w:rPr>
              <w:t xml:space="preserve"> </w:t>
            </w:r>
            <w:r>
              <w:t>ABO</w:t>
            </w:r>
            <w:r>
              <w:rPr>
                <w:spacing w:val="-8"/>
              </w:rPr>
              <w:t xml:space="preserve"> </w:t>
            </w:r>
            <w:r>
              <w:t>typing</w:t>
            </w:r>
            <w:r>
              <w:rPr>
                <w:spacing w:val="-4"/>
              </w:rPr>
              <w:t xml:space="preserve"> </w:t>
            </w:r>
            <w:r>
              <w:t>discrepancy</w:t>
            </w:r>
            <w:r>
              <w:rPr>
                <w:spacing w:val="-5"/>
              </w:rPr>
              <w:t xml:space="preserve"> </w:t>
            </w:r>
            <w:r>
              <w:t>is</w:t>
            </w:r>
            <w:r>
              <w:rPr>
                <w:spacing w:val="-2"/>
              </w:rPr>
              <w:t xml:space="preserve"> </w:t>
            </w:r>
            <w:r>
              <w:t>occurring and take the proper steps to resolve the most common causes of this problem.</w:t>
            </w:r>
          </w:p>
          <w:p w14:paraId="29142C5A" w14:textId="77777777" w:rsidR="00C14899" w:rsidRDefault="004F6152">
            <w:pPr>
              <w:pStyle w:val="TableParagraph"/>
              <w:ind w:right="867" w:firstLine="48"/>
            </w:pPr>
            <w:r>
              <w:t>-Recommend</w:t>
            </w:r>
            <w:r>
              <w:rPr>
                <w:spacing w:val="-8"/>
              </w:rPr>
              <w:t xml:space="preserve"> </w:t>
            </w:r>
            <w:r>
              <w:t>testing</w:t>
            </w:r>
            <w:r>
              <w:rPr>
                <w:spacing w:val="-5"/>
              </w:rPr>
              <w:t xml:space="preserve"> </w:t>
            </w:r>
            <w:r>
              <w:t>procedures</w:t>
            </w:r>
            <w:r>
              <w:rPr>
                <w:spacing w:val="-6"/>
              </w:rPr>
              <w:t xml:space="preserve"> </w:t>
            </w:r>
            <w:r>
              <w:t>that</w:t>
            </w:r>
            <w:r>
              <w:rPr>
                <w:spacing w:val="-4"/>
              </w:rPr>
              <w:t xml:space="preserve"> </w:t>
            </w:r>
            <w:r>
              <w:t>would</w:t>
            </w:r>
            <w:r>
              <w:rPr>
                <w:spacing w:val="-7"/>
              </w:rPr>
              <w:t xml:space="preserve"> </w:t>
            </w:r>
            <w:r>
              <w:t>help</w:t>
            </w:r>
            <w:r>
              <w:rPr>
                <w:spacing w:val="-7"/>
              </w:rPr>
              <w:t xml:space="preserve"> </w:t>
            </w:r>
            <w:r>
              <w:t xml:space="preserve">resolve the ABO discrepancy when due to poly-agglutination, auto antibodies, subgroups, age, or other common </w:t>
            </w:r>
            <w:r>
              <w:rPr>
                <w:spacing w:val="-2"/>
              </w:rPr>
              <w:t>causes.</w:t>
            </w:r>
          </w:p>
          <w:p w14:paraId="29142C5B" w14:textId="77777777" w:rsidR="00C14899" w:rsidRDefault="004F6152">
            <w:pPr>
              <w:pStyle w:val="TableParagraph"/>
              <w:spacing w:before="2"/>
              <w:ind w:right="867" w:firstLine="48"/>
            </w:pPr>
            <w:r>
              <w:t>-Perform</w:t>
            </w:r>
            <w:r>
              <w:rPr>
                <w:spacing w:val="-7"/>
              </w:rPr>
              <w:t xml:space="preserve"> </w:t>
            </w:r>
            <w:r>
              <w:t>appropriate</w:t>
            </w:r>
            <w:r>
              <w:rPr>
                <w:spacing w:val="-7"/>
              </w:rPr>
              <w:t xml:space="preserve"> </w:t>
            </w:r>
            <w:r>
              <w:t>testing</w:t>
            </w:r>
            <w:r>
              <w:rPr>
                <w:spacing w:val="-6"/>
              </w:rPr>
              <w:t xml:space="preserve"> </w:t>
            </w:r>
            <w:r>
              <w:t>to</w:t>
            </w:r>
            <w:r>
              <w:rPr>
                <w:spacing w:val="-8"/>
              </w:rPr>
              <w:t xml:space="preserve"> </w:t>
            </w:r>
            <w:r>
              <w:t>resolve</w:t>
            </w:r>
            <w:r>
              <w:rPr>
                <w:spacing w:val="-7"/>
              </w:rPr>
              <w:t xml:space="preserve"> </w:t>
            </w:r>
            <w:r>
              <w:t>the</w:t>
            </w:r>
            <w:r>
              <w:rPr>
                <w:spacing w:val="-7"/>
              </w:rPr>
              <w:t xml:space="preserve"> </w:t>
            </w:r>
            <w:r>
              <w:t xml:space="preserve">ABO </w:t>
            </w:r>
            <w:r>
              <w:rPr>
                <w:spacing w:val="-2"/>
              </w:rPr>
              <w:t>discrepancy.</w:t>
            </w:r>
          </w:p>
          <w:p w14:paraId="29142C5C" w14:textId="77777777" w:rsidR="00C14899" w:rsidRDefault="004F6152">
            <w:pPr>
              <w:pStyle w:val="TableParagraph"/>
              <w:spacing w:before="0"/>
              <w:ind w:right="580" w:firstLine="48"/>
            </w:pPr>
            <w:r>
              <w:t>-Select</w:t>
            </w:r>
            <w:r>
              <w:rPr>
                <w:spacing w:val="-9"/>
              </w:rPr>
              <w:t xml:space="preserve"> </w:t>
            </w:r>
            <w:r>
              <w:t>appropriate</w:t>
            </w:r>
            <w:r>
              <w:rPr>
                <w:spacing w:val="-7"/>
              </w:rPr>
              <w:t xml:space="preserve"> </w:t>
            </w:r>
            <w:r>
              <w:t>donor</w:t>
            </w:r>
            <w:r>
              <w:rPr>
                <w:spacing w:val="-3"/>
              </w:rPr>
              <w:t xml:space="preserve"> </w:t>
            </w:r>
            <w:r>
              <w:t>units</w:t>
            </w:r>
            <w:r>
              <w:rPr>
                <w:spacing w:val="-7"/>
              </w:rPr>
              <w:t xml:space="preserve"> </w:t>
            </w:r>
            <w:r>
              <w:t>for</w:t>
            </w:r>
            <w:r>
              <w:rPr>
                <w:spacing w:val="-3"/>
              </w:rPr>
              <w:t xml:space="preserve"> </w:t>
            </w:r>
            <w:r>
              <w:t>transfusion</w:t>
            </w:r>
            <w:r>
              <w:rPr>
                <w:spacing w:val="-6"/>
              </w:rPr>
              <w:t xml:space="preserve"> </w:t>
            </w:r>
            <w:r>
              <w:t>for</w:t>
            </w:r>
            <w:r>
              <w:rPr>
                <w:spacing w:val="-7"/>
              </w:rPr>
              <w:t xml:space="preserve"> </w:t>
            </w:r>
            <w:r>
              <w:t>before and after the ABO discrepancy has been resolved.</w:t>
            </w:r>
          </w:p>
          <w:p w14:paraId="29142C5D" w14:textId="77777777" w:rsidR="00C14899" w:rsidRDefault="004F6152">
            <w:pPr>
              <w:pStyle w:val="TableParagraph"/>
              <w:ind w:left="53"/>
            </w:pPr>
            <w:r>
              <w:t>-Interpret</w:t>
            </w:r>
            <w:r>
              <w:rPr>
                <w:spacing w:val="-7"/>
              </w:rPr>
              <w:t xml:space="preserve"> </w:t>
            </w:r>
            <w:r>
              <w:t>testing</w:t>
            </w:r>
            <w:r>
              <w:rPr>
                <w:spacing w:val="-4"/>
              </w:rPr>
              <w:t xml:space="preserve"> </w:t>
            </w:r>
            <w:r>
              <w:t>to</w:t>
            </w:r>
            <w:r>
              <w:rPr>
                <w:spacing w:val="-3"/>
              </w:rPr>
              <w:t xml:space="preserve"> </w:t>
            </w:r>
            <w:r>
              <w:t>obtain</w:t>
            </w:r>
            <w:r>
              <w:rPr>
                <w:spacing w:val="-5"/>
              </w:rPr>
              <w:t xml:space="preserve"> </w:t>
            </w:r>
            <w:r>
              <w:t>an</w:t>
            </w:r>
            <w:r>
              <w:rPr>
                <w:spacing w:val="-6"/>
              </w:rPr>
              <w:t xml:space="preserve"> </w:t>
            </w:r>
            <w:r>
              <w:t>accurate</w:t>
            </w:r>
            <w:r>
              <w:rPr>
                <w:spacing w:val="-1"/>
              </w:rPr>
              <w:t xml:space="preserve"> </w:t>
            </w:r>
            <w:r>
              <w:t>ABO</w:t>
            </w:r>
            <w:r>
              <w:rPr>
                <w:spacing w:val="-7"/>
              </w:rPr>
              <w:t xml:space="preserve"> </w:t>
            </w:r>
            <w:r>
              <w:rPr>
                <w:spacing w:val="-2"/>
              </w:rPr>
              <w:t>type.</w:t>
            </w:r>
          </w:p>
          <w:p w14:paraId="29142C5E" w14:textId="77777777" w:rsidR="00C14899" w:rsidRDefault="004F6152">
            <w:pPr>
              <w:pStyle w:val="TableParagraph"/>
              <w:ind w:left="53"/>
            </w:pPr>
            <w:r>
              <w:t>-Record</w:t>
            </w:r>
            <w:r>
              <w:rPr>
                <w:spacing w:val="-10"/>
              </w:rPr>
              <w:t xml:space="preserve"> </w:t>
            </w:r>
            <w:r>
              <w:t>reactions</w:t>
            </w:r>
            <w:r>
              <w:rPr>
                <w:spacing w:val="-4"/>
              </w:rPr>
              <w:t xml:space="preserve"> </w:t>
            </w:r>
            <w:r>
              <w:t>and</w:t>
            </w:r>
            <w:r>
              <w:rPr>
                <w:spacing w:val="-9"/>
              </w:rPr>
              <w:t xml:space="preserve"> </w:t>
            </w:r>
            <w:r>
              <w:t>interpretations</w:t>
            </w:r>
            <w:r>
              <w:rPr>
                <w:spacing w:val="-8"/>
              </w:rPr>
              <w:t xml:space="preserve"> </w:t>
            </w:r>
            <w:r>
              <w:rPr>
                <w:spacing w:val="-2"/>
              </w:rPr>
              <w:t>accurately.</w:t>
            </w:r>
          </w:p>
        </w:tc>
        <w:tc>
          <w:tcPr>
            <w:tcW w:w="1440" w:type="dxa"/>
          </w:tcPr>
          <w:p w14:paraId="29142C5F" w14:textId="77777777" w:rsidR="00C14899" w:rsidRDefault="004F6152">
            <w:pPr>
              <w:pStyle w:val="TableParagraph"/>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60" w14:textId="77777777" w:rsidR="00C14899" w:rsidRDefault="004F6152">
            <w:pPr>
              <w:pStyle w:val="TableParagraph"/>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61" w14:textId="77777777" w:rsidR="00C14899" w:rsidRDefault="004F6152">
            <w:pPr>
              <w:pStyle w:val="TableParagraph"/>
              <w:ind w:left="6" w:right="452" w:firstLine="48"/>
              <w:rPr>
                <w:i/>
              </w:rPr>
            </w:pPr>
            <w:r>
              <w:rPr>
                <w:i/>
              </w:rPr>
              <w:t>Varies</w:t>
            </w:r>
            <w:r>
              <w:rPr>
                <w:i/>
                <w:spacing w:val="-13"/>
              </w:rPr>
              <w:t xml:space="preserve"> </w:t>
            </w:r>
            <w:r>
              <w:rPr>
                <w:i/>
              </w:rPr>
              <w:t xml:space="preserve">by </w:t>
            </w:r>
            <w:r>
              <w:rPr>
                <w:i/>
                <w:spacing w:val="-2"/>
              </w:rPr>
              <w:t>instructor</w:t>
            </w:r>
          </w:p>
        </w:tc>
      </w:tr>
    </w:tbl>
    <w:p w14:paraId="29142C63" w14:textId="77777777" w:rsidR="00C14899" w:rsidRDefault="00C14899">
      <w:pPr>
        <w:pStyle w:val="TableParagraph"/>
        <w:rPr>
          <w:i/>
        </w:rPr>
        <w:sectPr w:rsidR="00C14899">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40"/>
        <w:gridCol w:w="6035"/>
        <w:gridCol w:w="1440"/>
        <w:gridCol w:w="1440"/>
        <w:gridCol w:w="1339"/>
      </w:tblGrid>
      <w:tr w:rsidR="00C14899" w14:paraId="29142C6F" w14:textId="77777777">
        <w:trPr>
          <w:trHeight w:val="2779"/>
        </w:trPr>
        <w:tc>
          <w:tcPr>
            <w:tcW w:w="1349" w:type="dxa"/>
          </w:tcPr>
          <w:p w14:paraId="29142C64" w14:textId="77777777" w:rsidR="00C14899" w:rsidRDefault="004F6152">
            <w:pPr>
              <w:pStyle w:val="TableParagraph"/>
              <w:ind w:left="609" w:right="409" w:hanging="202"/>
              <w:rPr>
                <w:b/>
              </w:rPr>
            </w:pPr>
            <w:r>
              <w:rPr>
                <w:b/>
                <w:spacing w:val="-6"/>
              </w:rPr>
              <w:t xml:space="preserve">Week </w:t>
            </w:r>
            <w:r>
              <w:rPr>
                <w:b/>
                <w:spacing w:val="-10"/>
              </w:rPr>
              <w:t>9</w:t>
            </w:r>
          </w:p>
        </w:tc>
        <w:tc>
          <w:tcPr>
            <w:tcW w:w="1440" w:type="dxa"/>
          </w:tcPr>
          <w:p w14:paraId="29142C65" w14:textId="77777777" w:rsidR="00C14899" w:rsidRDefault="004F6152">
            <w:pPr>
              <w:pStyle w:val="TableParagraph"/>
              <w:spacing w:before="25"/>
              <w:ind w:left="119" w:right="7"/>
              <w:jc w:val="center"/>
            </w:pPr>
            <w:r>
              <w:t>Unit</w:t>
            </w:r>
            <w:r>
              <w:rPr>
                <w:spacing w:val="-2"/>
              </w:rPr>
              <w:t xml:space="preserve"> </w:t>
            </w:r>
            <w:r>
              <w:rPr>
                <w:spacing w:val="-10"/>
              </w:rPr>
              <w:t>9</w:t>
            </w:r>
          </w:p>
        </w:tc>
        <w:tc>
          <w:tcPr>
            <w:tcW w:w="6035" w:type="dxa"/>
          </w:tcPr>
          <w:p w14:paraId="29142C66" w14:textId="77777777" w:rsidR="00C14899" w:rsidRDefault="004F6152">
            <w:pPr>
              <w:pStyle w:val="TableParagraph"/>
              <w:ind w:left="53"/>
            </w:pPr>
            <w:r>
              <w:t>-Recognize</w:t>
            </w:r>
            <w:r>
              <w:rPr>
                <w:spacing w:val="-6"/>
              </w:rPr>
              <w:t xml:space="preserve"> </w:t>
            </w:r>
            <w:r>
              <w:t>the</w:t>
            </w:r>
            <w:r>
              <w:rPr>
                <w:spacing w:val="-6"/>
              </w:rPr>
              <w:t xml:space="preserve"> </w:t>
            </w:r>
            <w:r>
              <w:t>signs/symptoms</w:t>
            </w:r>
            <w:r>
              <w:rPr>
                <w:spacing w:val="-6"/>
              </w:rPr>
              <w:t xml:space="preserve"> </w:t>
            </w:r>
            <w:r>
              <w:t>of</w:t>
            </w:r>
            <w:r>
              <w:rPr>
                <w:spacing w:val="-6"/>
              </w:rPr>
              <w:t xml:space="preserve"> </w:t>
            </w:r>
            <w:r>
              <w:t>a</w:t>
            </w:r>
            <w:r>
              <w:rPr>
                <w:spacing w:val="-6"/>
              </w:rPr>
              <w:t xml:space="preserve"> </w:t>
            </w:r>
            <w:r>
              <w:t>transfusion</w:t>
            </w:r>
            <w:r>
              <w:rPr>
                <w:spacing w:val="-4"/>
              </w:rPr>
              <w:t xml:space="preserve"> </w:t>
            </w:r>
            <w:r>
              <w:rPr>
                <w:spacing w:val="-2"/>
              </w:rPr>
              <w:t>reaction.</w:t>
            </w:r>
          </w:p>
          <w:p w14:paraId="29142C67" w14:textId="77777777" w:rsidR="00C14899" w:rsidRDefault="004F6152">
            <w:pPr>
              <w:pStyle w:val="TableParagraph"/>
              <w:spacing w:before="0"/>
              <w:ind w:left="53"/>
            </w:pPr>
            <w:r>
              <w:t>-Perform</w:t>
            </w:r>
            <w:r>
              <w:rPr>
                <w:spacing w:val="-6"/>
              </w:rPr>
              <w:t xml:space="preserve"> </w:t>
            </w:r>
            <w:r>
              <w:t>and</w:t>
            </w:r>
            <w:r>
              <w:rPr>
                <w:spacing w:val="-8"/>
              </w:rPr>
              <w:t xml:space="preserve"> </w:t>
            </w:r>
            <w:r>
              <w:t>initial</w:t>
            </w:r>
            <w:r>
              <w:rPr>
                <w:spacing w:val="-5"/>
              </w:rPr>
              <w:t xml:space="preserve"> </w:t>
            </w:r>
            <w:r>
              <w:t>transfusion</w:t>
            </w:r>
            <w:r>
              <w:rPr>
                <w:spacing w:val="-8"/>
              </w:rPr>
              <w:t xml:space="preserve"> </w:t>
            </w:r>
            <w:r>
              <w:t>reaction</w:t>
            </w:r>
            <w:r>
              <w:rPr>
                <w:spacing w:val="-8"/>
              </w:rPr>
              <w:t xml:space="preserve"> </w:t>
            </w:r>
            <w:r>
              <w:t>investigation</w:t>
            </w:r>
            <w:r>
              <w:rPr>
                <w:spacing w:val="-7"/>
              </w:rPr>
              <w:t xml:space="preserve"> </w:t>
            </w:r>
            <w:r>
              <w:t>work-</w:t>
            </w:r>
            <w:r>
              <w:rPr>
                <w:spacing w:val="-5"/>
              </w:rPr>
              <w:t>up.</w:t>
            </w:r>
          </w:p>
          <w:p w14:paraId="29142C68" w14:textId="77777777" w:rsidR="00C14899" w:rsidRDefault="004F6152">
            <w:pPr>
              <w:pStyle w:val="TableParagraph"/>
              <w:ind w:firstLine="48"/>
            </w:pPr>
            <w:r>
              <w:t>-Interpret</w:t>
            </w:r>
            <w:r>
              <w:rPr>
                <w:spacing w:val="-8"/>
              </w:rPr>
              <w:t xml:space="preserve"> </w:t>
            </w:r>
            <w:r>
              <w:t>serological</w:t>
            </w:r>
            <w:r>
              <w:rPr>
                <w:spacing w:val="-5"/>
              </w:rPr>
              <w:t xml:space="preserve"> </w:t>
            </w:r>
            <w:r>
              <w:t>testing,</w:t>
            </w:r>
            <w:r>
              <w:rPr>
                <w:spacing w:val="-4"/>
              </w:rPr>
              <w:t xml:space="preserve"> </w:t>
            </w:r>
            <w:r>
              <w:t>history,</w:t>
            </w:r>
            <w:r>
              <w:rPr>
                <w:spacing w:val="-4"/>
              </w:rPr>
              <w:t xml:space="preserve"> </w:t>
            </w:r>
            <w:r>
              <w:t>and</w:t>
            </w:r>
            <w:r>
              <w:rPr>
                <w:spacing w:val="-7"/>
              </w:rPr>
              <w:t xml:space="preserve"> </w:t>
            </w:r>
            <w:r>
              <w:t>symptoms</w:t>
            </w:r>
            <w:r>
              <w:rPr>
                <w:spacing w:val="-6"/>
              </w:rPr>
              <w:t xml:space="preserve"> </w:t>
            </w:r>
            <w:r>
              <w:t>to</w:t>
            </w:r>
            <w:r>
              <w:rPr>
                <w:spacing w:val="-7"/>
              </w:rPr>
              <w:t xml:space="preserve"> </w:t>
            </w:r>
            <w:r>
              <w:t>classify</w:t>
            </w:r>
            <w:r>
              <w:rPr>
                <w:spacing w:val="-6"/>
              </w:rPr>
              <w:t xml:space="preserve"> </w:t>
            </w:r>
            <w:r>
              <w:t xml:space="preserve">the </w:t>
            </w:r>
            <w:r>
              <w:rPr>
                <w:spacing w:val="-2"/>
              </w:rPr>
              <w:t>reaction.</w:t>
            </w:r>
          </w:p>
          <w:p w14:paraId="29142C69" w14:textId="77777777" w:rsidR="00C14899" w:rsidRDefault="004F6152">
            <w:pPr>
              <w:pStyle w:val="TableParagraph"/>
              <w:ind w:left="53"/>
            </w:pPr>
            <w:r>
              <w:t>-Record</w:t>
            </w:r>
            <w:r>
              <w:rPr>
                <w:spacing w:val="-10"/>
              </w:rPr>
              <w:t xml:space="preserve"> </w:t>
            </w:r>
            <w:r>
              <w:t>reactions</w:t>
            </w:r>
            <w:r>
              <w:rPr>
                <w:spacing w:val="-4"/>
              </w:rPr>
              <w:t xml:space="preserve"> </w:t>
            </w:r>
            <w:r>
              <w:t>and</w:t>
            </w:r>
            <w:r>
              <w:rPr>
                <w:spacing w:val="-9"/>
              </w:rPr>
              <w:t xml:space="preserve"> </w:t>
            </w:r>
            <w:r>
              <w:t>interpretations</w:t>
            </w:r>
            <w:r>
              <w:rPr>
                <w:spacing w:val="-8"/>
              </w:rPr>
              <w:t xml:space="preserve"> </w:t>
            </w:r>
            <w:r>
              <w:rPr>
                <w:spacing w:val="-2"/>
              </w:rPr>
              <w:t>accurately.</w:t>
            </w:r>
          </w:p>
          <w:p w14:paraId="29142C6A" w14:textId="77777777" w:rsidR="00C14899" w:rsidRDefault="004F6152">
            <w:pPr>
              <w:pStyle w:val="TableParagraph"/>
              <w:spacing w:before="0"/>
              <w:ind w:right="120" w:firstLine="48"/>
              <w:jc w:val="both"/>
            </w:pPr>
            <w:r>
              <w:t>-Conclude</w:t>
            </w:r>
            <w:r>
              <w:rPr>
                <w:spacing w:val="-4"/>
              </w:rPr>
              <w:t xml:space="preserve"> </w:t>
            </w:r>
            <w:r>
              <w:t>whether</w:t>
            </w:r>
            <w:r>
              <w:rPr>
                <w:spacing w:val="-4"/>
              </w:rPr>
              <w:t xml:space="preserve"> </w:t>
            </w:r>
            <w:r>
              <w:t>the</w:t>
            </w:r>
            <w:r>
              <w:rPr>
                <w:spacing w:val="-4"/>
              </w:rPr>
              <w:t xml:space="preserve"> </w:t>
            </w:r>
            <w:r>
              <w:t>transfusion</w:t>
            </w:r>
            <w:r>
              <w:rPr>
                <w:spacing w:val="-5"/>
              </w:rPr>
              <w:t xml:space="preserve"> </w:t>
            </w:r>
            <w:r>
              <w:t>reaction</w:t>
            </w:r>
            <w:r>
              <w:rPr>
                <w:spacing w:val="-5"/>
              </w:rPr>
              <w:t xml:space="preserve"> </w:t>
            </w:r>
            <w:r>
              <w:t>is</w:t>
            </w:r>
            <w:r>
              <w:rPr>
                <w:spacing w:val="-4"/>
              </w:rPr>
              <w:t xml:space="preserve"> </w:t>
            </w:r>
            <w:r>
              <w:t>or</w:t>
            </w:r>
            <w:r>
              <w:rPr>
                <w:spacing w:val="-4"/>
              </w:rPr>
              <w:t xml:space="preserve"> </w:t>
            </w:r>
            <w:r>
              <w:t>is</w:t>
            </w:r>
            <w:r>
              <w:rPr>
                <w:spacing w:val="-4"/>
              </w:rPr>
              <w:t xml:space="preserve"> </w:t>
            </w:r>
            <w:r>
              <w:t>not</w:t>
            </w:r>
            <w:r>
              <w:rPr>
                <w:spacing w:val="-6"/>
              </w:rPr>
              <w:t xml:space="preserve"> </w:t>
            </w:r>
            <w:r>
              <w:t>due</w:t>
            </w:r>
            <w:r>
              <w:rPr>
                <w:spacing w:val="-4"/>
              </w:rPr>
              <w:t xml:space="preserve"> </w:t>
            </w:r>
            <w:r>
              <w:t>to</w:t>
            </w:r>
            <w:r>
              <w:rPr>
                <w:spacing w:val="-5"/>
              </w:rPr>
              <w:t xml:space="preserve"> </w:t>
            </w:r>
            <w:r>
              <w:t>red cell incompatibility when given initial and follow up test</w:t>
            </w:r>
            <w:r>
              <w:rPr>
                <w:spacing w:val="-1"/>
              </w:rPr>
              <w:t xml:space="preserve"> </w:t>
            </w:r>
            <w:r>
              <w:t>results in case study problems.</w:t>
            </w:r>
          </w:p>
          <w:p w14:paraId="29142C6B" w14:textId="77777777" w:rsidR="00C14899" w:rsidRDefault="004F6152">
            <w:pPr>
              <w:pStyle w:val="TableParagraph"/>
              <w:ind w:right="396" w:firstLine="48"/>
              <w:jc w:val="both"/>
            </w:pPr>
            <w:r>
              <w:t>-Propose</w:t>
            </w:r>
            <w:r>
              <w:rPr>
                <w:spacing w:val="-5"/>
              </w:rPr>
              <w:t xml:space="preserve"> </w:t>
            </w:r>
            <w:r>
              <w:t>any</w:t>
            </w:r>
            <w:r>
              <w:rPr>
                <w:spacing w:val="-5"/>
              </w:rPr>
              <w:t xml:space="preserve"> </w:t>
            </w:r>
            <w:r>
              <w:t>additional</w:t>
            </w:r>
            <w:r>
              <w:rPr>
                <w:spacing w:val="-4"/>
              </w:rPr>
              <w:t xml:space="preserve"> </w:t>
            </w:r>
            <w:r>
              <w:t>testing</w:t>
            </w:r>
            <w:r>
              <w:rPr>
                <w:spacing w:val="-4"/>
              </w:rPr>
              <w:t xml:space="preserve"> </w:t>
            </w:r>
            <w:r>
              <w:t>that</w:t>
            </w:r>
            <w:r>
              <w:rPr>
                <w:spacing w:val="-7"/>
              </w:rPr>
              <w:t xml:space="preserve"> </w:t>
            </w:r>
            <w:r>
              <w:t>may</w:t>
            </w:r>
            <w:r>
              <w:rPr>
                <w:spacing w:val="-5"/>
              </w:rPr>
              <w:t xml:space="preserve"> </w:t>
            </w:r>
            <w:r>
              <w:t>be</w:t>
            </w:r>
            <w:r>
              <w:rPr>
                <w:spacing w:val="-5"/>
              </w:rPr>
              <w:t xml:space="preserve"> </w:t>
            </w:r>
            <w:r>
              <w:t>required</w:t>
            </w:r>
            <w:r>
              <w:rPr>
                <w:spacing w:val="-1"/>
              </w:rPr>
              <w:t xml:space="preserve"> </w:t>
            </w:r>
            <w:r>
              <w:t>to</w:t>
            </w:r>
            <w:r>
              <w:rPr>
                <w:spacing w:val="-6"/>
              </w:rPr>
              <w:t xml:space="preserve"> </w:t>
            </w:r>
            <w:r>
              <w:t>follow through on a positive initial investigation work-up.</w:t>
            </w:r>
          </w:p>
        </w:tc>
        <w:tc>
          <w:tcPr>
            <w:tcW w:w="1440" w:type="dxa"/>
          </w:tcPr>
          <w:p w14:paraId="29142C6C" w14:textId="77777777" w:rsidR="00C14899" w:rsidRDefault="004F6152">
            <w:pPr>
              <w:pStyle w:val="TableParagraph"/>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6D" w14:textId="77777777" w:rsidR="00C14899" w:rsidRDefault="004F6152">
            <w:pPr>
              <w:pStyle w:val="TableParagraph"/>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6E" w14:textId="77777777" w:rsidR="00C14899" w:rsidRDefault="004F6152">
            <w:pPr>
              <w:pStyle w:val="TableParagraph"/>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7C" w14:textId="77777777">
        <w:trPr>
          <w:trHeight w:val="3145"/>
        </w:trPr>
        <w:tc>
          <w:tcPr>
            <w:tcW w:w="1349" w:type="dxa"/>
          </w:tcPr>
          <w:p w14:paraId="29142C70" w14:textId="77777777" w:rsidR="00C14899" w:rsidRDefault="004F6152">
            <w:pPr>
              <w:pStyle w:val="TableParagraph"/>
              <w:ind w:left="551" w:right="409" w:hanging="144"/>
              <w:rPr>
                <w:b/>
              </w:rPr>
            </w:pPr>
            <w:r>
              <w:rPr>
                <w:b/>
                <w:spacing w:val="-6"/>
              </w:rPr>
              <w:t>Week 10</w:t>
            </w:r>
          </w:p>
        </w:tc>
        <w:tc>
          <w:tcPr>
            <w:tcW w:w="1440" w:type="dxa"/>
          </w:tcPr>
          <w:p w14:paraId="29142C71" w14:textId="77777777" w:rsidR="00C14899" w:rsidRDefault="004F6152">
            <w:pPr>
              <w:pStyle w:val="TableParagraph"/>
              <w:spacing w:before="26"/>
              <w:ind w:left="119" w:right="5"/>
              <w:jc w:val="center"/>
            </w:pPr>
            <w:r>
              <w:t>Unit</w:t>
            </w:r>
            <w:r>
              <w:rPr>
                <w:spacing w:val="-2"/>
              </w:rPr>
              <w:t xml:space="preserve"> </w:t>
            </w:r>
            <w:r>
              <w:rPr>
                <w:spacing w:val="-5"/>
              </w:rPr>
              <w:t>10a</w:t>
            </w:r>
          </w:p>
        </w:tc>
        <w:tc>
          <w:tcPr>
            <w:tcW w:w="6035" w:type="dxa"/>
          </w:tcPr>
          <w:p w14:paraId="29142C72" w14:textId="77777777" w:rsidR="00C14899" w:rsidRDefault="004F6152">
            <w:pPr>
              <w:pStyle w:val="TableParagraph"/>
              <w:ind w:left="53"/>
            </w:pPr>
            <w:r>
              <w:t>-Perform</w:t>
            </w:r>
            <w:r>
              <w:rPr>
                <w:spacing w:val="-7"/>
              </w:rPr>
              <w:t xml:space="preserve"> </w:t>
            </w:r>
            <w:r>
              <w:t>and/or</w:t>
            </w:r>
            <w:r>
              <w:rPr>
                <w:spacing w:val="-7"/>
              </w:rPr>
              <w:t xml:space="preserve"> </w:t>
            </w:r>
            <w:r>
              <w:t>evaluate</w:t>
            </w:r>
            <w:r>
              <w:rPr>
                <w:spacing w:val="-6"/>
              </w:rPr>
              <w:t xml:space="preserve"> </w:t>
            </w:r>
            <w:r>
              <w:t>cord</w:t>
            </w:r>
            <w:r>
              <w:rPr>
                <w:spacing w:val="-8"/>
              </w:rPr>
              <w:t xml:space="preserve"> </w:t>
            </w:r>
            <w:r>
              <w:t>blood</w:t>
            </w:r>
            <w:r>
              <w:rPr>
                <w:spacing w:val="-7"/>
              </w:rPr>
              <w:t xml:space="preserve"> </w:t>
            </w:r>
            <w:r>
              <w:rPr>
                <w:spacing w:val="-2"/>
              </w:rPr>
              <w:t>testing.</w:t>
            </w:r>
          </w:p>
          <w:p w14:paraId="29142C73" w14:textId="77777777" w:rsidR="00C14899" w:rsidRDefault="004F6152">
            <w:pPr>
              <w:pStyle w:val="TableParagraph"/>
              <w:ind w:left="53"/>
            </w:pPr>
            <w:r>
              <w:t>-Perform</w:t>
            </w:r>
            <w:r>
              <w:rPr>
                <w:spacing w:val="-8"/>
              </w:rPr>
              <w:t xml:space="preserve"> </w:t>
            </w:r>
            <w:r>
              <w:t>and/or</w:t>
            </w:r>
            <w:r>
              <w:rPr>
                <w:spacing w:val="-7"/>
              </w:rPr>
              <w:t xml:space="preserve"> </w:t>
            </w:r>
            <w:r>
              <w:t>evaluate</w:t>
            </w:r>
            <w:r>
              <w:rPr>
                <w:spacing w:val="-7"/>
              </w:rPr>
              <w:t xml:space="preserve"> </w:t>
            </w:r>
            <w:r>
              <w:t>postpartum</w:t>
            </w:r>
            <w:r>
              <w:rPr>
                <w:spacing w:val="-6"/>
              </w:rPr>
              <w:t xml:space="preserve"> </w:t>
            </w:r>
            <w:r>
              <w:rPr>
                <w:spacing w:val="-2"/>
              </w:rPr>
              <w:t>testing.</w:t>
            </w:r>
          </w:p>
          <w:p w14:paraId="29142C74" w14:textId="77777777" w:rsidR="00C14899" w:rsidRDefault="004F6152">
            <w:pPr>
              <w:pStyle w:val="TableParagraph"/>
              <w:spacing w:before="0"/>
              <w:ind w:right="230" w:firstLine="48"/>
            </w:pPr>
            <w:r>
              <w:t>-Interpret</w:t>
            </w:r>
            <w:r>
              <w:rPr>
                <w:spacing w:val="-7"/>
              </w:rPr>
              <w:t xml:space="preserve"> </w:t>
            </w:r>
            <w:r>
              <w:t>serological</w:t>
            </w:r>
            <w:r>
              <w:rPr>
                <w:spacing w:val="-3"/>
              </w:rPr>
              <w:t xml:space="preserve"> </w:t>
            </w:r>
            <w:r>
              <w:t>testing</w:t>
            </w:r>
            <w:r>
              <w:rPr>
                <w:spacing w:val="-5"/>
              </w:rPr>
              <w:t xml:space="preserve"> </w:t>
            </w:r>
            <w:r>
              <w:t>and</w:t>
            </w:r>
            <w:r>
              <w:rPr>
                <w:spacing w:val="-6"/>
              </w:rPr>
              <w:t xml:space="preserve"> </w:t>
            </w:r>
            <w:r>
              <w:t>history</w:t>
            </w:r>
            <w:r>
              <w:rPr>
                <w:spacing w:val="-6"/>
              </w:rPr>
              <w:t xml:space="preserve"> </w:t>
            </w:r>
            <w:r>
              <w:t>to</w:t>
            </w:r>
            <w:r>
              <w:rPr>
                <w:spacing w:val="-6"/>
              </w:rPr>
              <w:t xml:space="preserve"> </w:t>
            </w:r>
            <w:r>
              <w:t>determine</w:t>
            </w:r>
            <w:r>
              <w:rPr>
                <w:spacing w:val="-6"/>
              </w:rPr>
              <w:t xml:space="preserve"> </w:t>
            </w:r>
            <w:r>
              <w:t>the</w:t>
            </w:r>
            <w:r>
              <w:rPr>
                <w:spacing w:val="-6"/>
              </w:rPr>
              <w:t xml:space="preserve"> </w:t>
            </w:r>
            <w:r>
              <w:t>need for Rh Immune Globulin.</w:t>
            </w:r>
          </w:p>
          <w:p w14:paraId="29142C75" w14:textId="77777777" w:rsidR="00C14899" w:rsidRDefault="004F6152">
            <w:pPr>
              <w:pStyle w:val="TableParagraph"/>
              <w:ind w:firstLine="48"/>
            </w:pPr>
            <w:r>
              <w:t>-List</w:t>
            </w:r>
            <w:r>
              <w:rPr>
                <w:spacing w:val="-6"/>
              </w:rPr>
              <w:t xml:space="preserve"> </w:t>
            </w:r>
            <w:r>
              <w:t>the criteria</w:t>
            </w:r>
            <w:r>
              <w:rPr>
                <w:spacing w:val="-4"/>
              </w:rPr>
              <w:t xml:space="preserve"> </w:t>
            </w:r>
            <w:r>
              <w:t>for</w:t>
            </w:r>
            <w:r>
              <w:rPr>
                <w:spacing w:val="-4"/>
              </w:rPr>
              <w:t xml:space="preserve"> </w:t>
            </w:r>
            <w:r>
              <w:t>determining</w:t>
            </w:r>
            <w:r>
              <w:rPr>
                <w:spacing w:val="-3"/>
              </w:rPr>
              <w:t xml:space="preserve"> </w:t>
            </w:r>
            <w:proofErr w:type="gramStart"/>
            <w:r>
              <w:t>whether</w:t>
            </w:r>
            <w:r>
              <w:rPr>
                <w:spacing w:val="-4"/>
              </w:rPr>
              <w:t xml:space="preserve"> </w:t>
            </w:r>
            <w:r>
              <w:t>or</w:t>
            </w:r>
            <w:r>
              <w:rPr>
                <w:spacing w:val="-4"/>
              </w:rPr>
              <w:t xml:space="preserve"> </w:t>
            </w:r>
            <w:r>
              <w:t>not</w:t>
            </w:r>
            <w:proofErr w:type="gramEnd"/>
            <w:r>
              <w:rPr>
                <w:spacing w:val="-6"/>
              </w:rPr>
              <w:t xml:space="preserve"> </w:t>
            </w:r>
            <w:r>
              <w:t>a</w:t>
            </w:r>
            <w:r>
              <w:rPr>
                <w:spacing w:val="-4"/>
              </w:rPr>
              <w:t xml:space="preserve"> </w:t>
            </w:r>
            <w:r>
              <w:t>woman</w:t>
            </w:r>
            <w:r>
              <w:rPr>
                <w:spacing w:val="-5"/>
              </w:rPr>
              <w:t xml:space="preserve"> </w:t>
            </w:r>
            <w:r>
              <w:t>is</w:t>
            </w:r>
            <w:r>
              <w:rPr>
                <w:spacing w:val="-4"/>
              </w:rPr>
              <w:t xml:space="preserve"> </w:t>
            </w:r>
            <w:r>
              <w:t xml:space="preserve">a candidate for </w:t>
            </w:r>
            <w:proofErr w:type="spellStart"/>
            <w:r>
              <w:t>RhIG</w:t>
            </w:r>
            <w:proofErr w:type="spellEnd"/>
            <w:r>
              <w:t>.</w:t>
            </w:r>
          </w:p>
          <w:p w14:paraId="29142C76" w14:textId="77777777" w:rsidR="00C14899" w:rsidRDefault="004F6152">
            <w:pPr>
              <w:pStyle w:val="TableParagraph"/>
              <w:ind w:left="53"/>
            </w:pPr>
            <w:r>
              <w:t>-Record</w:t>
            </w:r>
            <w:r>
              <w:rPr>
                <w:spacing w:val="-7"/>
              </w:rPr>
              <w:t xml:space="preserve"> </w:t>
            </w:r>
            <w:r>
              <w:t>and</w:t>
            </w:r>
            <w:r>
              <w:rPr>
                <w:spacing w:val="-6"/>
              </w:rPr>
              <w:t xml:space="preserve"> </w:t>
            </w:r>
            <w:r>
              <w:t>interpret</w:t>
            </w:r>
            <w:r>
              <w:rPr>
                <w:spacing w:val="-2"/>
              </w:rPr>
              <w:t xml:space="preserve"> </w:t>
            </w:r>
            <w:r>
              <w:t>the</w:t>
            </w:r>
            <w:r>
              <w:rPr>
                <w:spacing w:val="-3"/>
              </w:rPr>
              <w:t xml:space="preserve"> </w:t>
            </w:r>
            <w:r>
              <w:t>reactions</w:t>
            </w:r>
            <w:r>
              <w:rPr>
                <w:spacing w:val="-5"/>
              </w:rPr>
              <w:t xml:space="preserve"> </w:t>
            </w:r>
            <w:r>
              <w:rPr>
                <w:spacing w:val="-2"/>
              </w:rPr>
              <w:t>accurately.</w:t>
            </w:r>
          </w:p>
          <w:p w14:paraId="29142C77" w14:textId="77777777" w:rsidR="00C14899" w:rsidRDefault="004F6152">
            <w:pPr>
              <w:pStyle w:val="TableParagraph"/>
              <w:spacing w:before="0"/>
              <w:ind w:right="230" w:firstLine="48"/>
            </w:pPr>
            <w:r>
              <w:t>-Compare</w:t>
            </w:r>
            <w:r>
              <w:rPr>
                <w:spacing w:val="-6"/>
              </w:rPr>
              <w:t xml:space="preserve"> </w:t>
            </w:r>
            <w:r>
              <w:t>and</w:t>
            </w:r>
            <w:r>
              <w:rPr>
                <w:spacing w:val="-7"/>
              </w:rPr>
              <w:t xml:space="preserve"> </w:t>
            </w:r>
            <w:r>
              <w:t>contrast</w:t>
            </w:r>
            <w:r>
              <w:rPr>
                <w:spacing w:val="-4"/>
              </w:rPr>
              <w:t xml:space="preserve"> </w:t>
            </w:r>
            <w:r>
              <w:t>the</w:t>
            </w:r>
            <w:r>
              <w:rPr>
                <w:spacing w:val="-6"/>
              </w:rPr>
              <w:t xml:space="preserve"> </w:t>
            </w:r>
            <w:r>
              <w:t>principles</w:t>
            </w:r>
            <w:r>
              <w:rPr>
                <w:spacing w:val="-3"/>
              </w:rPr>
              <w:t xml:space="preserve"> </w:t>
            </w:r>
            <w:r>
              <w:t>and</w:t>
            </w:r>
            <w:r>
              <w:rPr>
                <w:spacing w:val="-7"/>
              </w:rPr>
              <w:t xml:space="preserve"> </w:t>
            </w:r>
            <w:r>
              <w:t>limitations</w:t>
            </w:r>
            <w:r>
              <w:rPr>
                <w:spacing w:val="-6"/>
              </w:rPr>
              <w:t xml:space="preserve"> </w:t>
            </w:r>
            <w:r>
              <w:t>of</w:t>
            </w:r>
            <w:r>
              <w:rPr>
                <w:spacing w:val="-6"/>
              </w:rPr>
              <w:t xml:space="preserve"> </w:t>
            </w:r>
            <w:r>
              <w:t xml:space="preserve">Fetal Blood Screen (Rosette) and the </w:t>
            </w:r>
            <w:proofErr w:type="spellStart"/>
            <w:r>
              <w:t>Kleihauer</w:t>
            </w:r>
            <w:proofErr w:type="spellEnd"/>
            <w:r>
              <w:t>-Betke procedure.</w:t>
            </w:r>
          </w:p>
          <w:p w14:paraId="29142C78" w14:textId="77777777" w:rsidR="00C14899" w:rsidRDefault="004F6152">
            <w:pPr>
              <w:pStyle w:val="TableParagraph"/>
              <w:ind w:firstLine="48"/>
            </w:pPr>
            <w:r>
              <w:t>-Calculate</w:t>
            </w:r>
            <w:r>
              <w:rPr>
                <w:spacing w:val="-4"/>
              </w:rPr>
              <w:t xml:space="preserve"> </w:t>
            </w:r>
            <w:r>
              <w:t>the</w:t>
            </w:r>
            <w:r>
              <w:rPr>
                <w:spacing w:val="-4"/>
              </w:rPr>
              <w:t xml:space="preserve"> </w:t>
            </w:r>
            <w:r>
              <w:t>recommended</w:t>
            </w:r>
            <w:r>
              <w:rPr>
                <w:spacing w:val="-5"/>
              </w:rPr>
              <w:t xml:space="preserve"> </w:t>
            </w:r>
            <w:r>
              <w:t>vials</w:t>
            </w:r>
            <w:r>
              <w:rPr>
                <w:spacing w:val="-4"/>
              </w:rPr>
              <w:t xml:space="preserve"> </w:t>
            </w:r>
            <w:r>
              <w:t>of</w:t>
            </w:r>
            <w:r>
              <w:rPr>
                <w:spacing w:val="-4"/>
              </w:rPr>
              <w:t xml:space="preserve"> </w:t>
            </w:r>
            <w:proofErr w:type="spellStart"/>
            <w:r>
              <w:t>RhIG</w:t>
            </w:r>
            <w:proofErr w:type="spellEnd"/>
            <w:r>
              <w:rPr>
                <w:spacing w:val="-4"/>
              </w:rPr>
              <w:t xml:space="preserve"> </w:t>
            </w:r>
            <w:r>
              <w:t>to</w:t>
            </w:r>
            <w:r>
              <w:rPr>
                <w:spacing w:val="-5"/>
              </w:rPr>
              <w:t xml:space="preserve"> </w:t>
            </w:r>
            <w:r>
              <w:t>administer</w:t>
            </w:r>
            <w:r>
              <w:rPr>
                <w:spacing w:val="-4"/>
              </w:rPr>
              <w:t xml:space="preserve"> </w:t>
            </w:r>
            <w:r>
              <w:t>from</w:t>
            </w:r>
            <w:r>
              <w:rPr>
                <w:spacing w:val="-3"/>
              </w:rPr>
              <w:t xml:space="preserve"> </w:t>
            </w:r>
            <w:r>
              <w:t xml:space="preserve">K-B </w:t>
            </w:r>
            <w:r>
              <w:rPr>
                <w:spacing w:val="-2"/>
              </w:rPr>
              <w:t>results.</w:t>
            </w:r>
          </w:p>
        </w:tc>
        <w:tc>
          <w:tcPr>
            <w:tcW w:w="1440" w:type="dxa"/>
          </w:tcPr>
          <w:p w14:paraId="29142C79" w14:textId="77777777" w:rsidR="00C14899" w:rsidRDefault="004F6152">
            <w:pPr>
              <w:pStyle w:val="TableParagraph"/>
              <w:ind w:right="554" w:firstLine="48"/>
              <w:rPr>
                <w:i/>
              </w:rPr>
            </w:pPr>
            <w:r>
              <w:rPr>
                <w:i/>
              </w:rPr>
              <w:t>Varies</w:t>
            </w:r>
            <w:r>
              <w:rPr>
                <w:i/>
                <w:spacing w:val="-13"/>
              </w:rPr>
              <w:t xml:space="preserve"> </w:t>
            </w:r>
            <w:r>
              <w:rPr>
                <w:i/>
              </w:rPr>
              <w:t xml:space="preserve">by </w:t>
            </w:r>
            <w:r>
              <w:rPr>
                <w:i/>
                <w:spacing w:val="-2"/>
              </w:rPr>
              <w:t>instructor</w:t>
            </w:r>
          </w:p>
        </w:tc>
        <w:tc>
          <w:tcPr>
            <w:tcW w:w="1440" w:type="dxa"/>
          </w:tcPr>
          <w:p w14:paraId="29142C7A" w14:textId="77777777" w:rsidR="00C14899" w:rsidRDefault="004F6152">
            <w:pPr>
              <w:pStyle w:val="TableParagraph"/>
              <w:ind w:left="6" w:right="553" w:firstLine="48"/>
              <w:rPr>
                <w:i/>
              </w:rPr>
            </w:pPr>
            <w:r>
              <w:rPr>
                <w:i/>
              </w:rPr>
              <w:t>Varies</w:t>
            </w:r>
            <w:r>
              <w:rPr>
                <w:i/>
                <w:spacing w:val="-13"/>
              </w:rPr>
              <w:t xml:space="preserve"> </w:t>
            </w:r>
            <w:r>
              <w:rPr>
                <w:i/>
              </w:rPr>
              <w:t xml:space="preserve">by </w:t>
            </w:r>
            <w:r>
              <w:rPr>
                <w:i/>
                <w:spacing w:val="-2"/>
              </w:rPr>
              <w:t>instructor</w:t>
            </w:r>
          </w:p>
        </w:tc>
        <w:tc>
          <w:tcPr>
            <w:tcW w:w="1339" w:type="dxa"/>
          </w:tcPr>
          <w:p w14:paraId="29142C7B" w14:textId="77777777" w:rsidR="00C14899" w:rsidRDefault="004F6152">
            <w:pPr>
              <w:pStyle w:val="TableParagraph"/>
              <w:ind w:left="6" w:right="452" w:firstLine="48"/>
              <w:rPr>
                <w:i/>
              </w:rPr>
            </w:pPr>
            <w:r>
              <w:rPr>
                <w:i/>
              </w:rPr>
              <w:t>Varies</w:t>
            </w:r>
            <w:r>
              <w:rPr>
                <w:i/>
                <w:spacing w:val="-13"/>
              </w:rPr>
              <w:t xml:space="preserve"> </w:t>
            </w:r>
            <w:r>
              <w:rPr>
                <w:i/>
              </w:rPr>
              <w:t xml:space="preserve">by </w:t>
            </w:r>
            <w:r>
              <w:rPr>
                <w:i/>
                <w:spacing w:val="-2"/>
              </w:rPr>
              <w:t>instructor</w:t>
            </w:r>
          </w:p>
        </w:tc>
      </w:tr>
      <w:tr w:rsidR="00C14899" w14:paraId="29142C87" w14:textId="77777777">
        <w:trPr>
          <w:trHeight w:val="537"/>
        </w:trPr>
        <w:tc>
          <w:tcPr>
            <w:tcW w:w="1349" w:type="dxa"/>
          </w:tcPr>
          <w:p w14:paraId="29142C7D" w14:textId="77777777" w:rsidR="00C14899" w:rsidRDefault="004F6152">
            <w:pPr>
              <w:pStyle w:val="TableParagraph"/>
              <w:spacing w:line="266" w:lineRule="exact"/>
              <w:ind w:left="15" w:right="22"/>
              <w:jc w:val="center"/>
              <w:rPr>
                <w:b/>
              </w:rPr>
            </w:pPr>
            <w:r>
              <w:rPr>
                <w:b/>
                <w:spacing w:val="-4"/>
              </w:rPr>
              <w:t>Week</w:t>
            </w:r>
          </w:p>
          <w:p w14:paraId="29142C7E" w14:textId="77777777" w:rsidR="00C14899" w:rsidRDefault="004F6152">
            <w:pPr>
              <w:pStyle w:val="TableParagraph"/>
              <w:spacing w:before="0" w:line="249" w:lineRule="exact"/>
              <w:ind w:left="0" w:right="22"/>
              <w:jc w:val="center"/>
              <w:rPr>
                <w:b/>
              </w:rPr>
            </w:pPr>
            <w:r>
              <w:rPr>
                <w:b/>
                <w:spacing w:val="-5"/>
              </w:rPr>
              <w:t>10</w:t>
            </w:r>
          </w:p>
        </w:tc>
        <w:tc>
          <w:tcPr>
            <w:tcW w:w="1440" w:type="dxa"/>
          </w:tcPr>
          <w:p w14:paraId="29142C7F" w14:textId="77777777" w:rsidR="00C14899" w:rsidRDefault="004F6152">
            <w:pPr>
              <w:pStyle w:val="TableParagraph"/>
              <w:spacing w:before="20"/>
              <w:ind w:left="119" w:right="5"/>
              <w:jc w:val="center"/>
            </w:pPr>
            <w:r>
              <w:t>Unit</w:t>
            </w:r>
            <w:r>
              <w:rPr>
                <w:spacing w:val="-2"/>
              </w:rPr>
              <w:t xml:space="preserve"> </w:t>
            </w:r>
            <w:r>
              <w:rPr>
                <w:spacing w:val="-5"/>
              </w:rPr>
              <w:t>10b</w:t>
            </w:r>
          </w:p>
        </w:tc>
        <w:tc>
          <w:tcPr>
            <w:tcW w:w="6035" w:type="dxa"/>
          </w:tcPr>
          <w:p w14:paraId="29142C80" w14:textId="77777777" w:rsidR="00C14899" w:rsidRDefault="004F6152">
            <w:pPr>
              <w:pStyle w:val="TableParagraph"/>
              <w:ind w:left="53"/>
            </w:pPr>
            <w:r>
              <w:t>-Identify</w:t>
            </w:r>
            <w:r>
              <w:rPr>
                <w:spacing w:val="-4"/>
              </w:rPr>
              <w:t xml:space="preserve"> </w:t>
            </w:r>
            <w:r>
              <w:t>the</w:t>
            </w:r>
            <w:r>
              <w:rPr>
                <w:spacing w:val="-5"/>
              </w:rPr>
              <w:t xml:space="preserve"> </w:t>
            </w:r>
            <w:r>
              <w:t>different</w:t>
            </w:r>
            <w:r>
              <w:rPr>
                <w:spacing w:val="-7"/>
              </w:rPr>
              <w:t xml:space="preserve"> </w:t>
            </w:r>
            <w:r>
              <w:t>parts</w:t>
            </w:r>
            <w:r>
              <w:rPr>
                <w:spacing w:val="-5"/>
              </w:rPr>
              <w:t xml:space="preserve"> </w:t>
            </w:r>
            <w:r>
              <w:t>and</w:t>
            </w:r>
            <w:r>
              <w:rPr>
                <w:spacing w:val="-6"/>
              </w:rPr>
              <w:t xml:space="preserve"> </w:t>
            </w:r>
            <w:r>
              <w:t>labels</w:t>
            </w:r>
            <w:r>
              <w:rPr>
                <w:spacing w:val="-4"/>
              </w:rPr>
              <w:t xml:space="preserve"> </w:t>
            </w:r>
            <w:r>
              <w:t>of</w:t>
            </w:r>
            <w:r>
              <w:rPr>
                <w:spacing w:val="-5"/>
              </w:rPr>
              <w:t xml:space="preserve"> </w:t>
            </w:r>
            <w:r>
              <w:t>a</w:t>
            </w:r>
            <w:r>
              <w:rPr>
                <w:spacing w:val="-1"/>
              </w:rPr>
              <w:t xml:space="preserve"> </w:t>
            </w:r>
            <w:r>
              <w:t>donor</w:t>
            </w:r>
            <w:r>
              <w:rPr>
                <w:spacing w:val="2"/>
              </w:rPr>
              <w:t xml:space="preserve"> </w:t>
            </w:r>
            <w:r>
              <w:t>collection</w:t>
            </w:r>
            <w:r>
              <w:rPr>
                <w:spacing w:val="-4"/>
              </w:rPr>
              <w:t xml:space="preserve"> set.</w:t>
            </w:r>
          </w:p>
        </w:tc>
        <w:tc>
          <w:tcPr>
            <w:tcW w:w="1440" w:type="dxa"/>
          </w:tcPr>
          <w:p w14:paraId="29142C81" w14:textId="77777777" w:rsidR="00C14899" w:rsidRDefault="004F6152">
            <w:pPr>
              <w:pStyle w:val="TableParagraph"/>
              <w:spacing w:line="266" w:lineRule="exact"/>
              <w:ind w:left="53"/>
              <w:rPr>
                <w:i/>
              </w:rPr>
            </w:pPr>
            <w:r>
              <w:rPr>
                <w:i/>
              </w:rPr>
              <w:t>Varies</w:t>
            </w:r>
            <w:r>
              <w:rPr>
                <w:i/>
                <w:spacing w:val="-2"/>
              </w:rPr>
              <w:t xml:space="preserve"> </w:t>
            </w:r>
            <w:r>
              <w:rPr>
                <w:i/>
                <w:spacing w:val="-5"/>
              </w:rPr>
              <w:t>by</w:t>
            </w:r>
          </w:p>
          <w:p w14:paraId="29142C82" w14:textId="77777777" w:rsidR="00C14899" w:rsidRDefault="004F6152">
            <w:pPr>
              <w:pStyle w:val="TableParagraph"/>
              <w:spacing w:before="0" w:line="249" w:lineRule="exact"/>
              <w:rPr>
                <w:i/>
              </w:rPr>
            </w:pPr>
            <w:r>
              <w:rPr>
                <w:i/>
                <w:spacing w:val="-2"/>
              </w:rPr>
              <w:t>instructor</w:t>
            </w:r>
          </w:p>
        </w:tc>
        <w:tc>
          <w:tcPr>
            <w:tcW w:w="1440" w:type="dxa"/>
          </w:tcPr>
          <w:p w14:paraId="29142C83" w14:textId="77777777" w:rsidR="00C14899" w:rsidRDefault="004F6152">
            <w:pPr>
              <w:pStyle w:val="TableParagraph"/>
              <w:spacing w:line="266" w:lineRule="exact"/>
              <w:ind w:left="54"/>
              <w:rPr>
                <w:i/>
              </w:rPr>
            </w:pPr>
            <w:r>
              <w:rPr>
                <w:i/>
              </w:rPr>
              <w:t>Varies</w:t>
            </w:r>
            <w:r>
              <w:rPr>
                <w:i/>
                <w:spacing w:val="-2"/>
              </w:rPr>
              <w:t xml:space="preserve"> </w:t>
            </w:r>
            <w:r>
              <w:rPr>
                <w:i/>
                <w:spacing w:val="-5"/>
              </w:rPr>
              <w:t>by</w:t>
            </w:r>
          </w:p>
          <w:p w14:paraId="29142C84" w14:textId="77777777" w:rsidR="00C14899" w:rsidRDefault="004F6152">
            <w:pPr>
              <w:pStyle w:val="TableParagraph"/>
              <w:spacing w:before="0" w:line="249" w:lineRule="exact"/>
              <w:ind w:left="6"/>
              <w:rPr>
                <w:i/>
              </w:rPr>
            </w:pPr>
            <w:r>
              <w:rPr>
                <w:i/>
                <w:spacing w:val="-2"/>
              </w:rPr>
              <w:t>instructor</w:t>
            </w:r>
          </w:p>
        </w:tc>
        <w:tc>
          <w:tcPr>
            <w:tcW w:w="1339" w:type="dxa"/>
          </w:tcPr>
          <w:p w14:paraId="29142C85" w14:textId="77777777" w:rsidR="00C14899" w:rsidRDefault="004F6152">
            <w:pPr>
              <w:pStyle w:val="TableParagraph"/>
              <w:spacing w:line="266" w:lineRule="exact"/>
              <w:ind w:left="54"/>
              <w:rPr>
                <w:i/>
              </w:rPr>
            </w:pPr>
            <w:r>
              <w:rPr>
                <w:i/>
              </w:rPr>
              <w:t>Varies</w:t>
            </w:r>
            <w:r>
              <w:rPr>
                <w:i/>
                <w:spacing w:val="-2"/>
              </w:rPr>
              <w:t xml:space="preserve"> </w:t>
            </w:r>
            <w:r>
              <w:rPr>
                <w:i/>
                <w:spacing w:val="-5"/>
              </w:rPr>
              <w:t>by</w:t>
            </w:r>
          </w:p>
          <w:p w14:paraId="29142C86" w14:textId="77777777" w:rsidR="00C14899" w:rsidRDefault="004F6152">
            <w:pPr>
              <w:pStyle w:val="TableParagraph"/>
              <w:spacing w:before="0" w:line="249" w:lineRule="exact"/>
              <w:ind w:left="6"/>
              <w:rPr>
                <w:i/>
              </w:rPr>
            </w:pPr>
            <w:r>
              <w:rPr>
                <w:i/>
                <w:spacing w:val="-2"/>
              </w:rPr>
              <w:t>instructor</w:t>
            </w:r>
          </w:p>
        </w:tc>
      </w:tr>
      <w:tr w:rsidR="00C14899" w14:paraId="29142C8E" w14:textId="77777777">
        <w:trPr>
          <w:trHeight w:val="537"/>
        </w:trPr>
        <w:tc>
          <w:tcPr>
            <w:tcW w:w="1349" w:type="dxa"/>
          </w:tcPr>
          <w:p w14:paraId="29142C88" w14:textId="77777777" w:rsidR="00C14899" w:rsidRDefault="004F6152">
            <w:pPr>
              <w:pStyle w:val="TableParagraph"/>
              <w:spacing w:before="0" w:line="270" w:lineRule="atLeast"/>
              <w:ind w:left="551" w:right="409" w:hanging="144"/>
              <w:rPr>
                <w:b/>
              </w:rPr>
            </w:pPr>
            <w:r>
              <w:rPr>
                <w:b/>
                <w:spacing w:val="-6"/>
              </w:rPr>
              <w:t>Week 11</w:t>
            </w:r>
          </w:p>
        </w:tc>
        <w:tc>
          <w:tcPr>
            <w:tcW w:w="1440" w:type="dxa"/>
          </w:tcPr>
          <w:p w14:paraId="29142C89" w14:textId="77777777" w:rsidR="00C14899" w:rsidRDefault="004F6152">
            <w:pPr>
              <w:pStyle w:val="TableParagraph"/>
              <w:spacing w:before="26"/>
              <w:ind w:left="119"/>
              <w:jc w:val="center"/>
            </w:pPr>
            <w:r>
              <w:t>Finals</w:t>
            </w:r>
            <w:r>
              <w:rPr>
                <w:spacing w:val="-1"/>
              </w:rPr>
              <w:t xml:space="preserve"> </w:t>
            </w:r>
            <w:r>
              <w:rPr>
                <w:spacing w:val="-4"/>
              </w:rPr>
              <w:t>Week</w:t>
            </w:r>
          </w:p>
        </w:tc>
        <w:tc>
          <w:tcPr>
            <w:tcW w:w="6035" w:type="dxa"/>
          </w:tcPr>
          <w:p w14:paraId="29142C8A" w14:textId="77777777" w:rsidR="00C14899" w:rsidRDefault="00C14899">
            <w:pPr>
              <w:pStyle w:val="TableParagraph"/>
              <w:spacing w:before="0"/>
              <w:ind w:left="0"/>
              <w:rPr>
                <w:rFonts w:ascii="Times New Roman"/>
              </w:rPr>
            </w:pPr>
          </w:p>
        </w:tc>
        <w:tc>
          <w:tcPr>
            <w:tcW w:w="1440" w:type="dxa"/>
          </w:tcPr>
          <w:p w14:paraId="29142C8B" w14:textId="77777777" w:rsidR="00C14899" w:rsidRDefault="004F6152">
            <w:pPr>
              <w:pStyle w:val="TableParagraph"/>
              <w:spacing w:before="0" w:line="270" w:lineRule="atLeast"/>
              <w:ind w:right="-15"/>
            </w:pPr>
            <w:r>
              <w:rPr>
                <w:spacing w:val="-2"/>
              </w:rPr>
              <w:t xml:space="preserve">Comprehensive </w:t>
            </w:r>
            <w:r>
              <w:t>Final Exam</w:t>
            </w:r>
          </w:p>
        </w:tc>
        <w:tc>
          <w:tcPr>
            <w:tcW w:w="1440" w:type="dxa"/>
          </w:tcPr>
          <w:p w14:paraId="29142C8C" w14:textId="77777777" w:rsidR="00C14899" w:rsidRDefault="00C14899">
            <w:pPr>
              <w:pStyle w:val="TableParagraph"/>
              <w:spacing w:before="0"/>
              <w:ind w:left="0"/>
              <w:rPr>
                <w:rFonts w:ascii="Times New Roman"/>
              </w:rPr>
            </w:pPr>
          </w:p>
        </w:tc>
        <w:tc>
          <w:tcPr>
            <w:tcW w:w="1339" w:type="dxa"/>
          </w:tcPr>
          <w:p w14:paraId="29142C8D" w14:textId="77777777" w:rsidR="00C14899" w:rsidRDefault="00C14899">
            <w:pPr>
              <w:pStyle w:val="TableParagraph"/>
              <w:spacing w:before="0"/>
              <w:ind w:left="0"/>
              <w:rPr>
                <w:rFonts w:ascii="Times New Roman"/>
              </w:rPr>
            </w:pPr>
          </w:p>
        </w:tc>
      </w:tr>
    </w:tbl>
    <w:p w14:paraId="29142C8F" w14:textId="77777777" w:rsidR="00C14899" w:rsidRDefault="00C14899">
      <w:pPr>
        <w:pStyle w:val="TableParagraph"/>
        <w:rPr>
          <w:rFonts w:ascii="Times New Roman"/>
        </w:rPr>
        <w:sectPr w:rsidR="00C14899">
          <w:pgSz w:w="15840" w:h="12240" w:orient="landscape"/>
          <w:pgMar w:top="1060" w:right="1080" w:bottom="280" w:left="1080" w:header="720" w:footer="720" w:gutter="0"/>
          <w:cols w:space="720"/>
        </w:sectPr>
      </w:pPr>
    </w:p>
    <w:p w14:paraId="29142C90" w14:textId="77777777" w:rsidR="00C14899" w:rsidRDefault="00C14899">
      <w:pPr>
        <w:pStyle w:val="BodyText"/>
        <w:rPr>
          <w:b/>
          <w:sz w:val="24"/>
        </w:rPr>
      </w:pPr>
    </w:p>
    <w:p w14:paraId="29142C91" w14:textId="77777777" w:rsidR="00C14899" w:rsidRDefault="00C14899">
      <w:pPr>
        <w:pStyle w:val="BodyText"/>
        <w:rPr>
          <w:b/>
          <w:sz w:val="24"/>
        </w:rPr>
      </w:pPr>
    </w:p>
    <w:p w14:paraId="29142C92" w14:textId="77777777" w:rsidR="00C14899" w:rsidRDefault="00C14899">
      <w:pPr>
        <w:pStyle w:val="BodyText"/>
        <w:rPr>
          <w:b/>
          <w:sz w:val="24"/>
        </w:rPr>
      </w:pPr>
    </w:p>
    <w:p w14:paraId="29142C93" w14:textId="77777777" w:rsidR="00C14899" w:rsidRDefault="00C14899">
      <w:pPr>
        <w:pStyle w:val="BodyText"/>
        <w:rPr>
          <w:b/>
          <w:sz w:val="24"/>
        </w:rPr>
      </w:pPr>
    </w:p>
    <w:p w14:paraId="29142C94" w14:textId="77777777" w:rsidR="00C14899" w:rsidRDefault="00C14899">
      <w:pPr>
        <w:pStyle w:val="BodyText"/>
        <w:rPr>
          <w:b/>
          <w:sz w:val="24"/>
        </w:rPr>
      </w:pPr>
    </w:p>
    <w:p w14:paraId="29142C95" w14:textId="77777777" w:rsidR="00C14899" w:rsidRDefault="00C14899">
      <w:pPr>
        <w:pStyle w:val="BodyText"/>
        <w:rPr>
          <w:b/>
          <w:sz w:val="24"/>
        </w:rPr>
      </w:pPr>
    </w:p>
    <w:p w14:paraId="29142C96" w14:textId="77777777" w:rsidR="00C14899" w:rsidRDefault="00C14899">
      <w:pPr>
        <w:pStyle w:val="BodyText"/>
        <w:rPr>
          <w:b/>
          <w:sz w:val="24"/>
        </w:rPr>
      </w:pPr>
    </w:p>
    <w:p w14:paraId="29142C97" w14:textId="77777777" w:rsidR="00C14899" w:rsidRDefault="00C14899">
      <w:pPr>
        <w:pStyle w:val="BodyText"/>
        <w:rPr>
          <w:b/>
          <w:sz w:val="24"/>
        </w:rPr>
      </w:pPr>
    </w:p>
    <w:p w14:paraId="29142C98" w14:textId="77777777" w:rsidR="00C14899" w:rsidRDefault="00C14899">
      <w:pPr>
        <w:pStyle w:val="BodyText"/>
        <w:rPr>
          <w:b/>
          <w:sz w:val="24"/>
        </w:rPr>
      </w:pPr>
    </w:p>
    <w:p w14:paraId="29142C99" w14:textId="77777777" w:rsidR="00C14899" w:rsidRDefault="00C14899">
      <w:pPr>
        <w:pStyle w:val="BodyText"/>
        <w:rPr>
          <w:b/>
          <w:sz w:val="24"/>
        </w:rPr>
      </w:pPr>
    </w:p>
    <w:p w14:paraId="29142C9A" w14:textId="77777777" w:rsidR="00C14899" w:rsidRDefault="00C14899">
      <w:pPr>
        <w:pStyle w:val="BodyText"/>
        <w:rPr>
          <w:b/>
          <w:sz w:val="24"/>
        </w:rPr>
      </w:pPr>
    </w:p>
    <w:p w14:paraId="29142C9B" w14:textId="77777777" w:rsidR="00C14899" w:rsidRDefault="00C14899">
      <w:pPr>
        <w:pStyle w:val="BodyText"/>
        <w:rPr>
          <w:b/>
          <w:sz w:val="24"/>
        </w:rPr>
      </w:pPr>
    </w:p>
    <w:p w14:paraId="29142C9C" w14:textId="77777777" w:rsidR="00C14899" w:rsidRDefault="00C14899">
      <w:pPr>
        <w:pStyle w:val="BodyText"/>
        <w:rPr>
          <w:b/>
          <w:sz w:val="24"/>
        </w:rPr>
      </w:pPr>
    </w:p>
    <w:p w14:paraId="29142C9D" w14:textId="77777777" w:rsidR="00C14899" w:rsidRDefault="00C14899">
      <w:pPr>
        <w:pStyle w:val="BodyText"/>
        <w:rPr>
          <w:b/>
          <w:sz w:val="24"/>
        </w:rPr>
      </w:pPr>
    </w:p>
    <w:p w14:paraId="29142C9E" w14:textId="77777777" w:rsidR="00C14899" w:rsidRDefault="00C14899">
      <w:pPr>
        <w:pStyle w:val="BodyText"/>
        <w:rPr>
          <w:b/>
          <w:sz w:val="24"/>
        </w:rPr>
      </w:pPr>
    </w:p>
    <w:p w14:paraId="29142C9F" w14:textId="77777777" w:rsidR="00C14899" w:rsidRDefault="00C14899">
      <w:pPr>
        <w:pStyle w:val="BodyText"/>
        <w:rPr>
          <w:b/>
          <w:sz w:val="24"/>
        </w:rPr>
      </w:pPr>
    </w:p>
    <w:p w14:paraId="29142CA0" w14:textId="77777777" w:rsidR="00C14899" w:rsidRDefault="00C14899">
      <w:pPr>
        <w:pStyle w:val="BodyText"/>
        <w:rPr>
          <w:b/>
          <w:sz w:val="24"/>
        </w:rPr>
      </w:pPr>
    </w:p>
    <w:p w14:paraId="29142CA1" w14:textId="77777777" w:rsidR="00C14899" w:rsidRDefault="00C14899">
      <w:pPr>
        <w:pStyle w:val="BodyText"/>
        <w:rPr>
          <w:b/>
          <w:sz w:val="24"/>
        </w:rPr>
      </w:pPr>
    </w:p>
    <w:p w14:paraId="29142CA2" w14:textId="77777777" w:rsidR="00C14899" w:rsidRDefault="00C14899">
      <w:pPr>
        <w:pStyle w:val="BodyText"/>
        <w:rPr>
          <w:b/>
          <w:sz w:val="24"/>
        </w:rPr>
      </w:pPr>
    </w:p>
    <w:p w14:paraId="29142CA3" w14:textId="77777777" w:rsidR="00C14899" w:rsidRDefault="00C14899">
      <w:pPr>
        <w:pStyle w:val="BodyText"/>
        <w:rPr>
          <w:b/>
          <w:sz w:val="24"/>
        </w:rPr>
      </w:pPr>
    </w:p>
    <w:p w14:paraId="29142CA4" w14:textId="77777777" w:rsidR="00C14899" w:rsidRDefault="00C14899">
      <w:pPr>
        <w:pStyle w:val="BodyText"/>
        <w:rPr>
          <w:b/>
          <w:sz w:val="24"/>
        </w:rPr>
      </w:pPr>
    </w:p>
    <w:p w14:paraId="29142CA5" w14:textId="77777777" w:rsidR="00C14899" w:rsidRDefault="00C14899">
      <w:pPr>
        <w:pStyle w:val="BodyText"/>
        <w:rPr>
          <w:b/>
          <w:sz w:val="24"/>
        </w:rPr>
      </w:pPr>
    </w:p>
    <w:p w14:paraId="29142CA6" w14:textId="77777777" w:rsidR="00C14899" w:rsidRDefault="00C14899">
      <w:pPr>
        <w:pStyle w:val="BodyText"/>
        <w:rPr>
          <w:b/>
          <w:sz w:val="24"/>
        </w:rPr>
      </w:pPr>
    </w:p>
    <w:p w14:paraId="29142CA7" w14:textId="77777777" w:rsidR="00C14899" w:rsidRDefault="00C14899">
      <w:pPr>
        <w:pStyle w:val="BodyText"/>
        <w:rPr>
          <w:b/>
          <w:sz w:val="24"/>
        </w:rPr>
      </w:pPr>
    </w:p>
    <w:p w14:paraId="29142CA8" w14:textId="77777777" w:rsidR="00C14899" w:rsidRDefault="00C14899">
      <w:pPr>
        <w:pStyle w:val="BodyText"/>
        <w:rPr>
          <w:b/>
          <w:sz w:val="24"/>
        </w:rPr>
      </w:pPr>
    </w:p>
    <w:p w14:paraId="29142CA9" w14:textId="77777777" w:rsidR="00C14899" w:rsidRDefault="00C14899">
      <w:pPr>
        <w:pStyle w:val="BodyText"/>
        <w:rPr>
          <w:b/>
          <w:sz w:val="24"/>
        </w:rPr>
      </w:pPr>
    </w:p>
    <w:p w14:paraId="29142CAA" w14:textId="77777777" w:rsidR="00C14899" w:rsidRDefault="00C14899">
      <w:pPr>
        <w:pStyle w:val="BodyText"/>
        <w:rPr>
          <w:b/>
          <w:sz w:val="24"/>
        </w:rPr>
      </w:pPr>
    </w:p>
    <w:p w14:paraId="29142CAB" w14:textId="77777777" w:rsidR="00C14899" w:rsidRDefault="00C14899">
      <w:pPr>
        <w:pStyle w:val="BodyText"/>
        <w:rPr>
          <w:b/>
          <w:sz w:val="24"/>
        </w:rPr>
      </w:pPr>
    </w:p>
    <w:p w14:paraId="29142CAC" w14:textId="77777777" w:rsidR="00C14899" w:rsidRDefault="00C14899">
      <w:pPr>
        <w:pStyle w:val="BodyText"/>
        <w:rPr>
          <w:b/>
          <w:sz w:val="24"/>
        </w:rPr>
      </w:pPr>
    </w:p>
    <w:p w14:paraId="29142CAD" w14:textId="77777777" w:rsidR="00C14899" w:rsidRDefault="00C14899">
      <w:pPr>
        <w:pStyle w:val="BodyText"/>
        <w:rPr>
          <w:b/>
          <w:sz w:val="24"/>
        </w:rPr>
      </w:pPr>
    </w:p>
    <w:p w14:paraId="29142CAE" w14:textId="77777777" w:rsidR="00C14899" w:rsidRDefault="00C14899">
      <w:pPr>
        <w:pStyle w:val="BodyText"/>
        <w:rPr>
          <w:b/>
          <w:sz w:val="24"/>
        </w:rPr>
      </w:pPr>
    </w:p>
    <w:p w14:paraId="29142CAF" w14:textId="77777777" w:rsidR="00C14899" w:rsidRDefault="00C14899">
      <w:pPr>
        <w:pStyle w:val="BodyText"/>
        <w:rPr>
          <w:b/>
          <w:sz w:val="24"/>
        </w:rPr>
      </w:pPr>
    </w:p>
    <w:p w14:paraId="29142CB0" w14:textId="77777777" w:rsidR="00C14899" w:rsidRDefault="00C14899">
      <w:pPr>
        <w:pStyle w:val="BodyText"/>
        <w:rPr>
          <w:b/>
          <w:sz w:val="24"/>
        </w:rPr>
      </w:pPr>
    </w:p>
    <w:p w14:paraId="29142CB1" w14:textId="77777777" w:rsidR="00C14899" w:rsidRDefault="00C14899">
      <w:pPr>
        <w:pStyle w:val="BodyText"/>
        <w:rPr>
          <w:b/>
          <w:sz w:val="24"/>
        </w:rPr>
      </w:pPr>
    </w:p>
    <w:p w14:paraId="29142CB2" w14:textId="77777777" w:rsidR="00C14899" w:rsidRDefault="00C14899">
      <w:pPr>
        <w:pStyle w:val="BodyText"/>
        <w:rPr>
          <w:b/>
          <w:sz w:val="24"/>
        </w:rPr>
      </w:pPr>
    </w:p>
    <w:p w14:paraId="29142CB3" w14:textId="77777777" w:rsidR="00C14899" w:rsidRDefault="00C14899">
      <w:pPr>
        <w:pStyle w:val="BodyText"/>
        <w:rPr>
          <w:b/>
          <w:sz w:val="24"/>
        </w:rPr>
      </w:pPr>
    </w:p>
    <w:p w14:paraId="29142CB4" w14:textId="77777777" w:rsidR="00C14899" w:rsidRDefault="00C14899">
      <w:pPr>
        <w:pStyle w:val="BodyText"/>
        <w:rPr>
          <w:b/>
          <w:sz w:val="24"/>
        </w:rPr>
      </w:pPr>
    </w:p>
    <w:p w14:paraId="29142CB5" w14:textId="77777777" w:rsidR="00C14899" w:rsidRDefault="00C14899">
      <w:pPr>
        <w:pStyle w:val="BodyText"/>
        <w:rPr>
          <w:b/>
          <w:sz w:val="24"/>
        </w:rPr>
      </w:pPr>
    </w:p>
    <w:p w14:paraId="29142CB6" w14:textId="77777777" w:rsidR="00C14899" w:rsidRDefault="00C14899">
      <w:pPr>
        <w:pStyle w:val="BodyText"/>
        <w:rPr>
          <w:b/>
          <w:sz w:val="24"/>
        </w:rPr>
      </w:pPr>
    </w:p>
    <w:p w14:paraId="29142CB7" w14:textId="77777777" w:rsidR="00C14899" w:rsidRDefault="00C14899">
      <w:pPr>
        <w:pStyle w:val="BodyText"/>
        <w:rPr>
          <w:b/>
          <w:sz w:val="24"/>
        </w:rPr>
      </w:pPr>
    </w:p>
    <w:p w14:paraId="29142CB8" w14:textId="77777777" w:rsidR="00C14899" w:rsidRDefault="00C14899">
      <w:pPr>
        <w:pStyle w:val="BodyText"/>
        <w:rPr>
          <w:b/>
          <w:sz w:val="24"/>
        </w:rPr>
      </w:pPr>
    </w:p>
    <w:p w14:paraId="29142CB9" w14:textId="77777777" w:rsidR="00C14899" w:rsidRDefault="00C14899">
      <w:pPr>
        <w:pStyle w:val="BodyText"/>
        <w:rPr>
          <w:b/>
          <w:sz w:val="24"/>
        </w:rPr>
      </w:pPr>
    </w:p>
    <w:p w14:paraId="29142CBA" w14:textId="77777777" w:rsidR="00C14899" w:rsidRDefault="00C14899">
      <w:pPr>
        <w:pStyle w:val="BodyText"/>
        <w:spacing w:before="147"/>
        <w:rPr>
          <w:b/>
          <w:sz w:val="24"/>
        </w:rPr>
      </w:pPr>
    </w:p>
    <w:p w14:paraId="29142CBB" w14:textId="77777777" w:rsidR="00C14899" w:rsidRDefault="004F6152">
      <w:pPr>
        <w:ind w:right="348"/>
        <w:jc w:val="right"/>
        <w:rPr>
          <w:rFonts w:ascii="Times New Roman"/>
          <w:sz w:val="24"/>
        </w:rPr>
      </w:pPr>
      <w:r>
        <w:rPr>
          <w:rFonts w:ascii="Times New Roman"/>
          <w:spacing w:val="-10"/>
          <w:sz w:val="24"/>
        </w:rPr>
        <w:t>9</w:t>
      </w:r>
    </w:p>
    <w:sectPr w:rsidR="00C14899">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712"/>
    <w:multiLevelType w:val="hybridMultilevel"/>
    <w:tmpl w:val="804A36E6"/>
    <w:lvl w:ilvl="0" w:tplc="7F9043D8">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2776293C">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60F62340">
      <w:numFmt w:val="bullet"/>
      <w:lvlText w:val="•"/>
      <w:lvlJc w:val="left"/>
      <w:pPr>
        <w:ind w:left="2592" w:hanging="361"/>
      </w:pPr>
      <w:rPr>
        <w:rFonts w:hint="default"/>
        <w:lang w:val="en-US" w:eastAsia="en-US" w:bidi="ar-SA"/>
      </w:rPr>
    </w:lvl>
    <w:lvl w:ilvl="3" w:tplc="D75CA53C">
      <w:numFmt w:val="bullet"/>
      <w:lvlText w:val="•"/>
      <w:lvlJc w:val="left"/>
      <w:pPr>
        <w:ind w:left="3528" w:hanging="361"/>
      </w:pPr>
      <w:rPr>
        <w:rFonts w:hint="default"/>
        <w:lang w:val="en-US" w:eastAsia="en-US" w:bidi="ar-SA"/>
      </w:rPr>
    </w:lvl>
    <w:lvl w:ilvl="4" w:tplc="581699EA">
      <w:numFmt w:val="bullet"/>
      <w:lvlText w:val="•"/>
      <w:lvlJc w:val="left"/>
      <w:pPr>
        <w:ind w:left="4464" w:hanging="361"/>
      </w:pPr>
      <w:rPr>
        <w:rFonts w:hint="default"/>
        <w:lang w:val="en-US" w:eastAsia="en-US" w:bidi="ar-SA"/>
      </w:rPr>
    </w:lvl>
    <w:lvl w:ilvl="5" w:tplc="0FF21A7E">
      <w:numFmt w:val="bullet"/>
      <w:lvlText w:val="•"/>
      <w:lvlJc w:val="left"/>
      <w:pPr>
        <w:ind w:left="5400" w:hanging="361"/>
      </w:pPr>
      <w:rPr>
        <w:rFonts w:hint="default"/>
        <w:lang w:val="en-US" w:eastAsia="en-US" w:bidi="ar-SA"/>
      </w:rPr>
    </w:lvl>
    <w:lvl w:ilvl="6" w:tplc="CBEA518E">
      <w:numFmt w:val="bullet"/>
      <w:lvlText w:val="•"/>
      <w:lvlJc w:val="left"/>
      <w:pPr>
        <w:ind w:left="6336" w:hanging="361"/>
      </w:pPr>
      <w:rPr>
        <w:rFonts w:hint="default"/>
        <w:lang w:val="en-US" w:eastAsia="en-US" w:bidi="ar-SA"/>
      </w:rPr>
    </w:lvl>
    <w:lvl w:ilvl="7" w:tplc="3D541786">
      <w:numFmt w:val="bullet"/>
      <w:lvlText w:val="•"/>
      <w:lvlJc w:val="left"/>
      <w:pPr>
        <w:ind w:left="7272" w:hanging="361"/>
      </w:pPr>
      <w:rPr>
        <w:rFonts w:hint="default"/>
        <w:lang w:val="en-US" w:eastAsia="en-US" w:bidi="ar-SA"/>
      </w:rPr>
    </w:lvl>
    <w:lvl w:ilvl="8" w:tplc="F426F7B4">
      <w:numFmt w:val="bullet"/>
      <w:lvlText w:val="•"/>
      <w:lvlJc w:val="left"/>
      <w:pPr>
        <w:ind w:left="8208" w:hanging="361"/>
      </w:pPr>
      <w:rPr>
        <w:rFonts w:hint="default"/>
        <w:lang w:val="en-US" w:eastAsia="en-US" w:bidi="ar-SA"/>
      </w:rPr>
    </w:lvl>
  </w:abstractNum>
  <w:num w:numId="1" w16cid:durableId="140352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ZQYPF+F8NHIc0D8lYCoXMjMVj3YhRA9JkQy0NfkVb2QIgOumqNXe6/3BFEMYzLH8QMHxjAZWfuT49k7hfQTnQ==" w:salt="jB/5Uw8AXyXyU5T+1/4RB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14899"/>
    <w:rsid w:val="000A1D1C"/>
    <w:rsid w:val="004F6152"/>
    <w:rsid w:val="00C1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42B4D"/>
  <w15:docId w15:val="{F904E94F-AFC7-4ED4-B293-A3D5310E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937"/>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01F71-9DBB-42A5-9C3B-64F8E972292D}"/>
</file>

<file path=customXml/itemProps2.xml><?xml version="1.0" encoding="utf-8"?>
<ds:datastoreItem xmlns:ds="http://schemas.openxmlformats.org/officeDocument/2006/customXml" ds:itemID="{61320A0E-936E-4B3B-B1D1-184E6A0249B4}"/>
</file>

<file path=customXml/itemProps3.xml><?xml version="1.0" encoding="utf-8"?>
<ds:datastoreItem xmlns:ds="http://schemas.openxmlformats.org/officeDocument/2006/customXml" ds:itemID="{26FF43F1-42B3-4B6C-8D63-FF270A279F31}"/>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2185</Words>
  <Characters>12458</Characters>
  <Application>Microsoft Office Word</Application>
  <DocSecurity>8</DocSecurity>
  <Lines>103</Lines>
  <Paragraphs>29</Paragraphs>
  <ScaleCrop>false</ScaleCrop>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2026-04-22T09:33:00Z</dcterms:created>
  <dcterms:modified xsi:type="dcterms:W3CDTF">2026-04-22T09:38:00Z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