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8C7A" w14:textId="77777777" w:rsidR="00BB46C8" w:rsidRDefault="00BB46C8">
      <w:pPr>
        <w:pStyle w:val="BodyText"/>
        <w:spacing w:before="27"/>
        <w:rPr>
          <w:rFonts w:ascii="Times New Roman"/>
          <w:sz w:val="28"/>
        </w:rPr>
      </w:pPr>
    </w:p>
    <w:p w14:paraId="05B98C7B" w14:textId="77777777" w:rsidR="00BB46C8" w:rsidRDefault="002A6970">
      <w:pPr>
        <w:pStyle w:val="Title"/>
      </w:pPr>
      <w:r>
        <w:rPr>
          <w:noProof/>
        </w:rPr>
        <w:drawing>
          <wp:anchor distT="0" distB="0" distL="0" distR="0" simplePos="0" relativeHeight="15728640" behindDoc="0" locked="0" layoutInCell="1" allowOverlap="1" wp14:anchorId="05B98E3C" wp14:editId="732EB818">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05B98C7C" w14:textId="77777777" w:rsidR="00BB46C8" w:rsidRDefault="00BB46C8">
      <w:pPr>
        <w:pStyle w:val="BodyText"/>
        <w:spacing w:before="73"/>
        <w:rPr>
          <w:b/>
        </w:rPr>
      </w:pPr>
    </w:p>
    <w:p w14:paraId="05B98C7D" w14:textId="77777777" w:rsidR="00BB46C8" w:rsidRDefault="002A6970">
      <w:pPr>
        <w:tabs>
          <w:tab w:val="left" w:pos="4320"/>
        </w:tabs>
      </w:pPr>
      <w:r>
        <w:rPr>
          <w:b/>
        </w:rPr>
        <w:t>COURSE</w:t>
      </w:r>
      <w:r>
        <w:rPr>
          <w:b/>
          <w:spacing w:val="-5"/>
        </w:rPr>
        <w:t xml:space="preserve"> </w:t>
      </w:r>
      <w:r>
        <w:rPr>
          <w:b/>
        </w:rPr>
        <w:t>NUMBER:</w:t>
      </w:r>
      <w:r>
        <w:rPr>
          <w:b/>
          <w:spacing w:val="-5"/>
        </w:rPr>
        <w:t xml:space="preserve"> </w:t>
      </w:r>
      <w:r>
        <w:t>MLT</w:t>
      </w:r>
      <w:r>
        <w:rPr>
          <w:spacing w:val="-3"/>
        </w:rPr>
        <w:t xml:space="preserve"> </w:t>
      </w:r>
      <w:r>
        <w:rPr>
          <w:spacing w:val="-4"/>
        </w:rPr>
        <w:t>1130</w:t>
      </w:r>
      <w:r>
        <w:tab/>
      </w:r>
      <w:r>
        <w:rPr>
          <w:b/>
        </w:rPr>
        <w:t>COURSE</w:t>
      </w:r>
      <w:r>
        <w:rPr>
          <w:b/>
          <w:spacing w:val="-8"/>
        </w:rPr>
        <w:t xml:space="preserve"> </w:t>
      </w:r>
      <w:r>
        <w:rPr>
          <w:b/>
        </w:rPr>
        <w:t>TITLE:</w:t>
      </w:r>
      <w:r>
        <w:rPr>
          <w:b/>
          <w:spacing w:val="-5"/>
        </w:rPr>
        <w:t xml:space="preserve"> </w:t>
      </w:r>
      <w:r>
        <w:t>Immunology</w:t>
      </w:r>
      <w:r>
        <w:rPr>
          <w:spacing w:val="-3"/>
        </w:rPr>
        <w:t xml:space="preserve"> </w:t>
      </w:r>
      <w:r>
        <w:rPr>
          <w:spacing w:val="-2"/>
        </w:rPr>
        <w:t>Lecture</w:t>
      </w:r>
    </w:p>
    <w:p w14:paraId="05B98C7E" w14:textId="77777777" w:rsidR="00BB46C8" w:rsidRDefault="00BB46C8">
      <w:pPr>
        <w:pStyle w:val="BodyText"/>
        <w:spacing w:before="1"/>
      </w:pPr>
    </w:p>
    <w:p w14:paraId="05B98C7F" w14:textId="77777777" w:rsidR="00BB46C8" w:rsidRDefault="002A6970">
      <w:pPr>
        <w:pStyle w:val="Heading1"/>
        <w:tabs>
          <w:tab w:val="left" w:pos="4320"/>
        </w:tabs>
      </w:pPr>
      <w:r>
        <w:rPr>
          <w:spacing w:val="-2"/>
        </w:rPr>
        <w:t>INSTRUCTOR:</w:t>
      </w:r>
      <w:r>
        <w:tab/>
      </w:r>
      <w:r>
        <w:rPr>
          <w:spacing w:val="-2"/>
        </w:rPr>
        <w:t>CONTACT:</w:t>
      </w:r>
    </w:p>
    <w:p w14:paraId="05B98C80" w14:textId="77777777" w:rsidR="00BB46C8" w:rsidRDefault="002A6970">
      <w:pPr>
        <w:tabs>
          <w:tab w:val="left" w:pos="4320"/>
        </w:tabs>
        <w:spacing w:before="266"/>
      </w:pPr>
      <w:r>
        <w:rPr>
          <w:b/>
        </w:rPr>
        <w:t>CREDITS:</w:t>
      </w:r>
      <w:r>
        <w:rPr>
          <w:b/>
          <w:spacing w:val="-7"/>
        </w:rPr>
        <w:t xml:space="preserve"> </w:t>
      </w:r>
      <w:r>
        <w:rPr>
          <w:spacing w:val="-10"/>
        </w:rPr>
        <w:t>1</w:t>
      </w:r>
      <w:r>
        <w:tab/>
      </w:r>
      <w:r>
        <w:rPr>
          <w:b/>
        </w:rPr>
        <w:t>CLASS/CONTACT</w:t>
      </w:r>
      <w:r>
        <w:rPr>
          <w:b/>
          <w:spacing w:val="-6"/>
        </w:rPr>
        <w:t xml:space="preserve"> </w:t>
      </w:r>
      <w:r>
        <w:rPr>
          <w:b/>
        </w:rPr>
        <w:t>HOURS</w:t>
      </w:r>
      <w:r>
        <w:rPr>
          <w:b/>
          <w:spacing w:val="-3"/>
        </w:rPr>
        <w:t xml:space="preserve"> </w:t>
      </w:r>
      <w:r>
        <w:rPr>
          <w:b/>
        </w:rPr>
        <w:t>PER</w:t>
      </w:r>
      <w:r>
        <w:rPr>
          <w:b/>
          <w:spacing w:val="-4"/>
        </w:rPr>
        <w:t xml:space="preserve"> </w:t>
      </w:r>
      <w:r>
        <w:rPr>
          <w:b/>
        </w:rPr>
        <w:t>WEEK:</w:t>
      </w:r>
      <w:r>
        <w:rPr>
          <w:b/>
          <w:spacing w:val="-6"/>
        </w:rPr>
        <w:t xml:space="preserve"> </w:t>
      </w:r>
      <w:r>
        <w:t>2-</w:t>
      </w:r>
      <w:r>
        <w:rPr>
          <w:spacing w:val="-10"/>
        </w:rPr>
        <w:t>3</w:t>
      </w:r>
    </w:p>
    <w:p w14:paraId="05B98C81" w14:textId="77777777" w:rsidR="00BB46C8" w:rsidRDefault="00BB46C8">
      <w:pPr>
        <w:pStyle w:val="BodyText"/>
        <w:spacing w:before="1"/>
      </w:pPr>
    </w:p>
    <w:p w14:paraId="05B98C82" w14:textId="77777777" w:rsidR="00BB46C8" w:rsidRDefault="002A6970">
      <w:pPr>
        <w:pStyle w:val="BodyText"/>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HIMT 1274, and MULT 1916.</w:t>
      </w:r>
    </w:p>
    <w:p w14:paraId="05B98C83" w14:textId="77777777" w:rsidR="00BB46C8" w:rsidRDefault="00BB46C8">
      <w:pPr>
        <w:pStyle w:val="BodyText"/>
        <w:spacing w:before="1"/>
      </w:pPr>
    </w:p>
    <w:p w14:paraId="05B98C84" w14:textId="77777777" w:rsidR="00BB46C8" w:rsidRDefault="002A6970">
      <w:r>
        <w:rPr>
          <w:b/>
        </w:rPr>
        <w:t>COREQUISITE:</w:t>
      </w:r>
      <w:r>
        <w:rPr>
          <w:b/>
          <w:spacing w:val="-8"/>
        </w:rPr>
        <w:t xml:space="preserve"> </w:t>
      </w:r>
      <w:r>
        <w:t>MLT</w:t>
      </w:r>
      <w:r>
        <w:rPr>
          <w:spacing w:val="-7"/>
        </w:rPr>
        <w:t xml:space="preserve"> </w:t>
      </w:r>
      <w:r>
        <w:t>1131,</w:t>
      </w:r>
      <w:r>
        <w:rPr>
          <w:spacing w:val="-5"/>
        </w:rPr>
        <w:t xml:space="preserve"> </w:t>
      </w:r>
      <w:r>
        <w:t>Immunology</w:t>
      </w:r>
      <w:r>
        <w:rPr>
          <w:spacing w:val="-5"/>
        </w:rPr>
        <w:t xml:space="preserve"> </w:t>
      </w:r>
      <w:r>
        <w:rPr>
          <w:spacing w:val="-2"/>
        </w:rPr>
        <w:t>Laboratory</w:t>
      </w:r>
    </w:p>
    <w:p w14:paraId="05B98C85" w14:textId="77777777" w:rsidR="00BB46C8" w:rsidRDefault="00BB46C8">
      <w:pPr>
        <w:pStyle w:val="BodyText"/>
        <w:spacing w:before="1"/>
      </w:pPr>
    </w:p>
    <w:p w14:paraId="05B98C86" w14:textId="77777777" w:rsidR="00BB46C8" w:rsidRDefault="002A6970">
      <w:pPr>
        <w:pStyle w:val="Heading1"/>
        <w:spacing w:line="267" w:lineRule="exact"/>
      </w:pPr>
      <w:r>
        <w:t>DESCRIPTION</w:t>
      </w:r>
      <w:r>
        <w:rPr>
          <w:spacing w:val="-5"/>
        </w:rPr>
        <w:t xml:space="preserve"> </w:t>
      </w:r>
      <w:r>
        <w:t>OF</w:t>
      </w:r>
      <w:r>
        <w:rPr>
          <w:spacing w:val="-7"/>
        </w:rPr>
        <w:t xml:space="preserve"> </w:t>
      </w:r>
      <w:r>
        <w:rPr>
          <w:spacing w:val="-2"/>
        </w:rPr>
        <w:t>COURSE</w:t>
      </w:r>
    </w:p>
    <w:p w14:paraId="05B98C87" w14:textId="77777777" w:rsidR="00BB46C8" w:rsidRDefault="002A6970">
      <w:pPr>
        <w:pStyle w:val="BodyText"/>
      </w:pPr>
      <w:r>
        <w:t>This</w:t>
      </w:r>
      <w:r>
        <w:rPr>
          <w:spacing w:val="-3"/>
        </w:rPr>
        <w:t xml:space="preserve"> </w:t>
      </w:r>
      <w:r>
        <w:t>course</w:t>
      </w:r>
      <w:r>
        <w:rPr>
          <w:spacing w:val="-1"/>
        </w:rPr>
        <w:t xml:space="preserve"> </w:t>
      </w:r>
      <w:r>
        <w:t>studies</w:t>
      </w:r>
      <w:r>
        <w:rPr>
          <w:spacing w:val="-3"/>
        </w:rPr>
        <w:t xml:space="preserve"> </w:t>
      </w:r>
      <w:r>
        <w:t>the</w:t>
      </w:r>
      <w:r>
        <w:rPr>
          <w:spacing w:val="-3"/>
        </w:rPr>
        <w:t xml:space="preserve"> </w:t>
      </w:r>
      <w:r>
        <w:t>immune</w:t>
      </w:r>
      <w:r>
        <w:rPr>
          <w:spacing w:val="-3"/>
        </w:rPr>
        <w:t xml:space="preserve"> </w:t>
      </w:r>
      <w:r>
        <w:t>system,</w:t>
      </w:r>
      <w:r>
        <w:rPr>
          <w:spacing w:val="-5"/>
        </w:rPr>
        <w:t xml:space="preserve"> </w:t>
      </w:r>
      <w:r>
        <w:t>the</w:t>
      </w:r>
      <w:r>
        <w:rPr>
          <w:spacing w:val="-4"/>
        </w:rPr>
        <w:t xml:space="preserve"> </w:t>
      </w:r>
      <w:r>
        <w:t>nature</w:t>
      </w:r>
      <w:r>
        <w:rPr>
          <w:spacing w:val="-4"/>
        </w:rPr>
        <w:t xml:space="preserve"> </w:t>
      </w:r>
      <w:r>
        <w:t>of</w:t>
      </w:r>
      <w:r>
        <w:rPr>
          <w:spacing w:val="-3"/>
        </w:rPr>
        <w:t xml:space="preserve"> </w:t>
      </w:r>
      <w:r>
        <w:t>immune</w:t>
      </w:r>
      <w:r>
        <w:rPr>
          <w:spacing w:val="-3"/>
        </w:rPr>
        <w:t xml:space="preserve"> </w:t>
      </w:r>
      <w:r>
        <w:t>response,</w:t>
      </w:r>
      <w:r>
        <w:rPr>
          <w:spacing w:val="-3"/>
        </w:rPr>
        <w:t xml:space="preserve"> </w:t>
      </w:r>
      <w:r>
        <w:t>and</w:t>
      </w:r>
      <w:r>
        <w:rPr>
          <w:spacing w:val="-4"/>
        </w:rPr>
        <w:t xml:space="preserve"> </w:t>
      </w:r>
      <w:r>
        <w:t>the</w:t>
      </w:r>
      <w:r>
        <w:rPr>
          <w:spacing w:val="-3"/>
        </w:rPr>
        <w:t xml:space="preserve"> </w:t>
      </w:r>
      <w:r>
        <w:t>application</w:t>
      </w:r>
      <w:r>
        <w:rPr>
          <w:spacing w:val="-4"/>
        </w:rPr>
        <w:t xml:space="preserve"> </w:t>
      </w:r>
      <w:r>
        <w:t>of</w:t>
      </w:r>
      <w:r>
        <w:rPr>
          <w:spacing w:val="-5"/>
        </w:rPr>
        <w:t xml:space="preserve"> </w:t>
      </w:r>
      <w:r>
        <w:t xml:space="preserve">immunological reactions to a variety of diagnostic laboratory procedures including but not limited to serological tests for syphilis, viral infections, streptococcal infections, pregnancy, C-Reactive Protein, and the Rheumatoid Factor. Discussions will include the etiology and diagnosis of immunologically mediated diseases and the theoretical principles of testing techniques such as agglutination, precipitation, labeled immunoassays, and molecular </w:t>
      </w:r>
      <w:r>
        <w:rPr>
          <w:spacing w:val="-2"/>
        </w:rPr>
        <w:t>diagnostics.</w:t>
      </w:r>
    </w:p>
    <w:p w14:paraId="05B98C88" w14:textId="77777777" w:rsidR="00BB46C8" w:rsidRDefault="00BB46C8">
      <w:pPr>
        <w:pStyle w:val="BodyText"/>
      </w:pPr>
    </w:p>
    <w:p w14:paraId="05B98C89" w14:textId="77777777" w:rsidR="00BB46C8" w:rsidRDefault="002A6970">
      <w:pPr>
        <w:pStyle w:val="Heading1"/>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05B98C8A" w14:textId="77777777" w:rsidR="00BB46C8" w:rsidRDefault="002A6970">
      <w:pPr>
        <w:pStyle w:val="ListParagraph"/>
        <w:numPr>
          <w:ilvl w:val="0"/>
          <w:numId w:val="3"/>
        </w:numPr>
        <w:tabs>
          <w:tab w:val="left" w:pos="858"/>
        </w:tabs>
        <w:spacing w:before="1" w:line="290" w:lineRule="exact"/>
        <w:ind w:left="858" w:hanging="359"/>
      </w:pPr>
      <w:r>
        <w:t>Explain</w:t>
      </w:r>
      <w:r>
        <w:rPr>
          <w:spacing w:val="-15"/>
        </w:rPr>
        <w:t xml:space="preserve"> </w:t>
      </w:r>
      <w:r>
        <w:t>the</w:t>
      </w:r>
      <w:r>
        <w:rPr>
          <w:spacing w:val="-12"/>
        </w:rPr>
        <w:t xml:space="preserve"> </w:t>
      </w:r>
      <w:r>
        <w:t>basic</w:t>
      </w:r>
      <w:r>
        <w:rPr>
          <w:spacing w:val="-13"/>
        </w:rPr>
        <w:t xml:space="preserve"> </w:t>
      </w:r>
      <w:r>
        <w:t>concepts</w:t>
      </w:r>
      <w:r>
        <w:rPr>
          <w:spacing w:val="-11"/>
        </w:rPr>
        <w:t xml:space="preserve"> </w:t>
      </w:r>
      <w:r>
        <w:t>concerning</w:t>
      </w:r>
      <w:r>
        <w:rPr>
          <w:spacing w:val="-12"/>
        </w:rPr>
        <w:t xml:space="preserve"> </w:t>
      </w:r>
      <w:r>
        <w:t>the</w:t>
      </w:r>
      <w:r>
        <w:rPr>
          <w:spacing w:val="-10"/>
        </w:rPr>
        <w:t xml:space="preserve"> </w:t>
      </w:r>
      <w:r>
        <w:t>immune</w:t>
      </w:r>
      <w:r>
        <w:rPr>
          <w:spacing w:val="-9"/>
        </w:rPr>
        <w:t xml:space="preserve"> </w:t>
      </w:r>
      <w:r>
        <w:t>system</w:t>
      </w:r>
      <w:r>
        <w:rPr>
          <w:spacing w:val="-8"/>
        </w:rPr>
        <w:t xml:space="preserve"> </w:t>
      </w:r>
      <w:r>
        <w:t>and</w:t>
      </w:r>
      <w:r>
        <w:rPr>
          <w:spacing w:val="-10"/>
        </w:rPr>
        <w:t xml:space="preserve"> </w:t>
      </w:r>
      <w:r>
        <w:t>its</w:t>
      </w:r>
      <w:r>
        <w:rPr>
          <w:spacing w:val="-11"/>
        </w:rPr>
        <w:t xml:space="preserve"> </w:t>
      </w:r>
      <w:r>
        <w:rPr>
          <w:spacing w:val="-2"/>
        </w:rPr>
        <w:t>responses.</w:t>
      </w:r>
    </w:p>
    <w:p w14:paraId="05B98C8B" w14:textId="77777777" w:rsidR="00BB46C8" w:rsidRDefault="002A6970">
      <w:pPr>
        <w:pStyle w:val="ListParagraph"/>
        <w:numPr>
          <w:ilvl w:val="0"/>
          <w:numId w:val="3"/>
        </w:numPr>
        <w:tabs>
          <w:tab w:val="left" w:pos="859"/>
        </w:tabs>
        <w:spacing w:before="2" w:line="235" w:lineRule="auto"/>
        <w:ind w:right="592"/>
      </w:pPr>
      <w:r>
        <w:t>Describe</w:t>
      </w:r>
      <w:r>
        <w:rPr>
          <w:spacing w:val="-9"/>
        </w:rPr>
        <w:t xml:space="preserve"> </w:t>
      </w:r>
      <w:r>
        <w:t>the</w:t>
      </w:r>
      <w:r>
        <w:rPr>
          <w:spacing w:val="-10"/>
        </w:rPr>
        <w:t xml:space="preserve"> </w:t>
      </w:r>
      <w:r>
        <w:t>basic</w:t>
      </w:r>
      <w:r>
        <w:rPr>
          <w:spacing w:val="-10"/>
        </w:rPr>
        <w:t xml:space="preserve"> </w:t>
      </w:r>
      <w:r>
        <w:t>concepts</w:t>
      </w:r>
      <w:r>
        <w:rPr>
          <w:spacing w:val="-10"/>
        </w:rPr>
        <w:t xml:space="preserve"> </w:t>
      </w:r>
      <w:r>
        <w:t>concerning</w:t>
      </w:r>
      <w:r>
        <w:rPr>
          <w:spacing w:val="-12"/>
        </w:rPr>
        <w:t xml:space="preserve"> </w:t>
      </w:r>
      <w:r>
        <w:t>the</w:t>
      </w:r>
      <w:r>
        <w:rPr>
          <w:spacing w:val="-12"/>
        </w:rPr>
        <w:t xml:space="preserve"> </w:t>
      </w:r>
      <w:r>
        <w:t>various</w:t>
      </w:r>
      <w:r>
        <w:rPr>
          <w:spacing w:val="-8"/>
        </w:rPr>
        <w:t xml:space="preserve"> </w:t>
      </w:r>
      <w:r>
        <w:t>in</w:t>
      </w:r>
      <w:r>
        <w:rPr>
          <w:spacing w:val="-12"/>
        </w:rPr>
        <w:t xml:space="preserve"> </w:t>
      </w:r>
      <w:r>
        <w:t>vivo</w:t>
      </w:r>
      <w:r>
        <w:rPr>
          <w:spacing w:val="-10"/>
        </w:rPr>
        <w:t xml:space="preserve"> </w:t>
      </w:r>
      <w:r>
        <w:t>and</w:t>
      </w:r>
      <w:r>
        <w:rPr>
          <w:spacing w:val="-7"/>
        </w:rPr>
        <w:t xml:space="preserve"> </w:t>
      </w:r>
      <w:r>
        <w:t>in</w:t>
      </w:r>
      <w:r>
        <w:rPr>
          <w:spacing w:val="-10"/>
        </w:rPr>
        <w:t xml:space="preserve"> </w:t>
      </w:r>
      <w:r>
        <w:t>vitro</w:t>
      </w:r>
      <w:r>
        <w:rPr>
          <w:spacing w:val="-9"/>
        </w:rPr>
        <w:t xml:space="preserve"> </w:t>
      </w:r>
      <w:r>
        <w:t>antigen-antibody</w:t>
      </w:r>
      <w:r>
        <w:rPr>
          <w:spacing w:val="65"/>
        </w:rPr>
        <w:t xml:space="preserve"> </w:t>
      </w:r>
      <w:r>
        <w:t xml:space="preserve">reaction </w:t>
      </w:r>
      <w:r>
        <w:rPr>
          <w:spacing w:val="-2"/>
        </w:rPr>
        <w:t>studies.</w:t>
      </w:r>
    </w:p>
    <w:p w14:paraId="05B98C8C" w14:textId="77777777" w:rsidR="00BB46C8" w:rsidRDefault="002A6970">
      <w:pPr>
        <w:pStyle w:val="ListParagraph"/>
        <w:numPr>
          <w:ilvl w:val="0"/>
          <w:numId w:val="3"/>
        </w:numPr>
        <w:tabs>
          <w:tab w:val="left" w:pos="858"/>
        </w:tabs>
        <w:spacing w:before="7" w:line="289" w:lineRule="exact"/>
        <w:ind w:left="858" w:hanging="359"/>
      </w:pPr>
      <w:r>
        <w:rPr>
          <w:spacing w:val="-2"/>
        </w:rPr>
        <w:t>Explain</w:t>
      </w:r>
      <w:r>
        <w:rPr>
          <w:spacing w:val="-3"/>
        </w:rPr>
        <w:t xml:space="preserve"> </w:t>
      </w:r>
      <w:r>
        <w:rPr>
          <w:spacing w:val="-2"/>
        </w:rPr>
        <w:t>the</w:t>
      </w:r>
      <w:r>
        <w:rPr>
          <w:spacing w:val="2"/>
        </w:rPr>
        <w:t xml:space="preserve"> </w:t>
      </w:r>
      <w:r>
        <w:rPr>
          <w:spacing w:val="-2"/>
        </w:rPr>
        <w:t>principle</w:t>
      </w:r>
      <w:r>
        <w:rPr>
          <w:spacing w:val="3"/>
        </w:rPr>
        <w:t xml:space="preserve"> </w:t>
      </w:r>
      <w:r>
        <w:rPr>
          <w:spacing w:val="-2"/>
        </w:rPr>
        <w:t>and</w:t>
      </w:r>
      <w:r>
        <w:rPr>
          <w:spacing w:val="-1"/>
        </w:rPr>
        <w:t xml:space="preserve"> </w:t>
      </w:r>
      <w:r>
        <w:rPr>
          <w:spacing w:val="-2"/>
        </w:rPr>
        <w:t>purpose</w:t>
      </w:r>
      <w:r>
        <w:t xml:space="preserve"> </w:t>
      </w:r>
      <w:r>
        <w:rPr>
          <w:spacing w:val="-2"/>
        </w:rPr>
        <w:t>of</w:t>
      </w:r>
      <w:r>
        <w:rPr>
          <w:spacing w:val="-4"/>
        </w:rPr>
        <w:t xml:space="preserve"> </w:t>
      </w:r>
      <w:r>
        <w:rPr>
          <w:spacing w:val="-2"/>
        </w:rPr>
        <w:t>commonly</w:t>
      </w:r>
      <w:r>
        <w:t xml:space="preserve"> </w:t>
      </w:r>
      <w:r>
        <w:rPr>
          <w:spacing w:val="-2"/>
        </w:rPr>
        <w:t>performed</w:t>
      </w:r>
      <w:r>
        <w:rPr>
          <w:spacing w:val="1"/>
        </w:rPr>
        <w:t xml:space="preserve"> </w:t>
      </w:r>
      <w:r>
        <w:rPr>
          <w:spacing w:val="-2"/>
        </w:rPr>
        <w:t>serological procedures.</w:t>
      </w:r>
    </w:p>
    <w:p w14:paraId="05B98C8D" w14:textId="77777777" w:rsidR="00BB46C8" w:rsidRDefault="002A6970">
      <w:pPr>
        <w:pStyle w:val="ListParagraph"/>
        <w:numPr>
          <w:ilvl w:val="0"/>
          <w:numId w:val="3"/>
        </w:numPr>
        <w:tabs>
          <w:tab w:val="left" w:pos="858"/>
        </w:tabs>
        <w:spacing w:line="287" w:lineRule="exact"/>
        <w:ind w:left="858" w:hanging="359"/>
      </w:pPr>
      <w:r>
        <w:rPr>
          <w:spacing w:val="-2"/>
        </w:rPr>
        <w:t>Assess quality</w:t>
      </w:r>
      <w:r>
        <w:t xml:space="preserve"> </w:t>
      </w:r>
      <w:r>
        <w:rPr>
          <w:spacing w:val="-2"/>
        </w:rPr>
        <w:t>control</w:t>
      </w:r>
      <w:r>
        <w:t xml:space="preserve"> </w:t>
      </w:r>
      <w:r>
        <w:rPr>
          <w:spacing w:val="-2"/>
        </w:rPr>
        <w:t>data</w:t>
      </w:r>
      <w:r>
        <w:rPr>
          <w:spacing w:val="-1"/>
        </w:rPr>
        <w:t xml:space="preserve"> </w:t>
      </w:r>
      <w:r>
        <w:rPr>
          <w:spacing w:val="-2"/>
        </w:rPr>
        <w:t>for</w:t>
      </w:r>
      <w:r>
        <w:rPr>
          <w:spacing w:val="-1"/>
        </w:rPr>
        <w:t xml:space="preserve"> </w:t>
      </w:r>
      <w:r>
        <w:rPr>
          <w:spacing w:val="-2"/>
        </w:rPr>
        <w:t>the</w:t>
      </w:r>
      <w:r>
        <w:rPr>
          <w:spacing w:val="-3"/>
        </w:rPr>
        <w:t xml:space="preserve"> </w:t>
      </w:r>
      <w:r>
        <w:rPr>
          <w:spacing w:val="-2"/>
        </w:rPr>
        <w:t>procedures</w:t>
      </w:r>
      <w:r>
        <w:rPr>
          <w:spacing w:val="-3"/>
        </w:rPr>
        <w:t xml:space="preserve"> </w:t>
      </w:r>
      <w:r>
        <w:rPr>
          <w:spacing w:val="-2"/>
        </w:rPr>
        <w:t>performed</w:t>
      </w:r>
      <w:r>
        <w:rPr>
          <w:spacing w:val="1"/>
        </w:rPr>
        <w:t xml:space="preserve"> </w:t>
      </w:r>
      <w:r>
        <w:rPr>
          <w:spacing w:val="-2"/>
        </w:rPr>
        <w:t>and/or</w:t>
      </w:r>
      <w:r>
        <w:rPr>
          <w:spacing w:val="-1"/>
        </w:rPr>
        <w:t xml:space="preserve"> </w:t>
      </w:r>
      <w:r>
        <w:rPr>
          <w:spacing w:val="-2"/>
        </w:rPr>
        <w:t>discussed.</w:t>
      </w:r>
    </w:p>
    <w:p w14:paraId="05B98C8E" w14:textId="77777777" w:rsidR="00BB46C8" w:rsidRDefault="002A6970">
      <w:pPr>
        <w:pStyle w:val="ListParagraph"/>
        <w:numPr>
          <w:ilvl w:val="0"/>
          <w:numId w:val="3"/>
        </w:numPr>
        <w:tabs>
          <w:tab w:val="left" w:pos="859"/>
        </w:tabs>
        <w:spacing w:before="2" w:line="235" w:lineRule="auto"/>
        <w:ind w:right="900"/>
      </w:pPr>
      <w:r>
        <w:t>Correlate</w:t>
      </w:r>
      <w:r>
        <w:rPr>
          <w:spacing w:val="-11"/>
        </w:rPr>
        <w:t xml:space="preserve"> </w:t>
      </w:r>
      <w:r>
        <w:t>disease</w:t>
      </w:r>
      <w:r>
        <w:rPr>
          <w:spacing w:val="-10"/>
        </w:rPr>
        <w:t xml:space="preserve"> </w:t>
      </w:r>
      <w:r>
        <w:t>characteristics</w:t>
      </w:r>
      <w:r>
        <w:rPr>
          <w:spacing w:val="-10"/>
        </w:rPr>
        <w:t xml:space="preserve"> </w:t>
      </w:r>
      <w:r>
        <w:t>and</w:t>
      </w:r>
      <w:r>
        <w:rPr>
          <w:spacing w:val="-13"/>
        </w:rPr>
        <w:t xml:space="preserve"> </w:t>
      </w:r>
      <w:r>
        <w:t>the</w:t>
      </w:r>
      <w:r>
        <w:rPr>
          <w:spacing w:val="-10"/>
        </w:rPr>
        <w:t xml:space="preserve"> </w:t>
      </w:r>
      <w:r>
        <w:t>role</w:t>
      </w:r>
      <w:r>
        <w:rPr>
          <w:spacing w:val="-10"/>
        </w:rPr>
        <w:t xml:space="preserve"> </w:t>
      </w:r>
      <w:r>
        <w:t>the</w:t>
      </w:r>
      <w:r>
        <w:rPr>
          <w:spacing w:val="-12"/>
        </w:rPr>
        <w:t xml:space="preserve"> </w:t>
      </w:r>
      <w:r>
        <w:t>laboratory</w:t>
      </w:r>
      <w:r>
        <w:rPr>
          <w:spacing w:val="-11"/>
        </w:rPr>
        <w:t xml:space="preserve"> </w:t>
      </w:r>
      <w:r>
        <w:t>plays</w:t>
      </w:r>
      <w:r>
        <w:rPr>
          <w:spacing w:val="-8"/>
        </w:rPr>
        <w:t xml:space="preserve"> </w:t>
      </w:r>
      <w:r>
        <w:t>in</w:t>
      </w:r>
      <w:r>
        <w:rPr>
          <w:spacing w:val="-13"/>
        </w:rPr>
        <w:t xml:space="preserve"> </w:t>
      </w:r>
      <w:r>
        <w:t>the</w:t>
      </w:r>
      <w:r>
        <w:rPr>
          <w:spacing w:val="-10"/>
        </w:rPr>
        <w:t xml:space="preserve"> </w:t>
      </w:r>
      <w:r>
        <w:t>diagnostic</w:t>
      </w:r>
      <w:r>
        <w:rPr>
          <w:spacing w:val="65"/>
        </w:rPr>
        <w:t xml:space="preserve"> </w:t>
      </w:r>
      <w:r>
        <w:t>process</w:t>
      </w:r>
      <w:r>
        <w:rPr>
          <w:spacing w:val="-8"/>
        </w:rPr>
        <w:t xml:space="preserve"> </w:t>
      </w:r>
      <w:r>
        <w:t>in immunologically mediated diseases and abnormalities of the immune system.</w:t>
      </w:r>
    </w:p>
    <w:p w14:paraId="05B98C8F" w14:textId="77777777" w:rsidR="00BB46C8" w:rsidRDefault="002A6970">
      <w:pPr>
        <w:pStyle w:val="ListParagraph"/>
        <w:numPr>
          <w:ilvl w:val="0"/>
          <w:numId w:val="3"/>
        </w:numPr>
        <w:tabs>
          <w:tab w:val="left" w:pos="859"/>
        </w:tabs>
        <w:spacing w:before="4" w:line="235" w:lineRule="auto"/>
        <w:ind w:right="2028"/>
      </w:pPr>
      <w:r>
        <w:t>Integrate</w:t>
      </w:r>
      <w:r>
        <w:rPr>
          <w:spacing w:val="-13"/>
        </w:rPr>
        <w:t xml:space="preserve"> </w:t>
      </w:r>
      <w:r>
        <w:t>basic</w:t>
      </w:r>
      <w:r>
        <w:rPr>
          <w:spacing w:val="-12"/>
        </w:rPr>
        <w:t xml:space="preserve"> </w:t>
      </w:r>
      <w:r>
        <w:t>immunology</w:t>
      </w:r>
      <w:r>
        <w:rPr>
          <w:spacing w:val="-13"/>
        </w:rPr>
        <w:t xml:space="preserve"> </w:t>
      </w:r>
      <w:r>
        <w:t>concepts</w:t>
      </w:r>
      <w:r>
        <w:rPr>
          <w:spacing w:val="-12"/>
        </w:rPr>
        <w:t xml:space="preserve"> </w:t>
      </w:r>
      <w:r>
        <w:t>and</w:t>
      </w:r>
      <w:r>
        <w:rPr>
          <w:spacing w:val="-13"/>
        </w:rPr>
        <w:t xml:space="preserve"> </w:t>
      </w:r>
      <w:r>
        <w:t>procedural</w:t>
      </w:r>
      <w:r>
        <w:rPr>
          <w:spacing w:val="-12"/>
        </w:rPr>
        <w:t xml:space="preserve"> </w:t>
      </w:r>
      <w:r>
        <w:t>theory</w:t>
      </w:r>
      <w:r>
        <w:rPr>
          <w:spacing w:val="-13"/>
        </w:rPr>
        <w:t xml:space="preserve"> </w:t>
      </w:r>
      <w:r>
        <w:t>with</w:t>
      </w:r>
      <w:r>
        <w:rPr>
          <w:spacing w:val="-12"/>
        </w:rPr>
        <w:t xml:space="preserve"> </w:t>
      </w:r>
      <w:r>
        <w:t>relevant</w:t>
      </w:r>
      <w:r>
        <w:rPr>
          <w:spacing w:val="-12"/>
        </w:rPr>
        <w:t xml:space="preserve"> </w:t>
      </w:r>
      <w:r>
        <w:t xml:space="preserve">clinical </w:t>
      </w:r>
      <w:r>
        <w:rPr>
          <w:spacing w:val="-2"/>
        </w:rPr>
        <w:t>applications.</w:t>
      </w:r>
    </w:p>
    <w:p w14:paraId="05B98C90" w14:textId="77777777" w:rsidR="00BB46C8" w:rsidRDefault="002A6970">
      <w:pPr>
        <w:pStyle w:val="ListParagraph"/>
        <w:numPr>
          <w:ilvl w:val="0"/>
          <w:numId w:val="3"/>
        </w:numPr>
        <w:tabs>
          <w:tab w:val="left" w:pos="859"/>
        </w:tabs>
        <w:spacing w:before="7" w:line="235" w:lineRule="auto"/>
        <w:ind w:right="678"/>
      </w:pPr>
      <w:r>
        <w:t>Discuss</w:t>
      </w:r>
      <w:r>
        <w:rPr>
          <w:spacing w:val="-9"/>
        </w:rPr>
        <w:t xml:space="preserve"> </w:t>
      </w:r>
      <w:r>
        <w:t>clinical</w:t>
      </w:r>
      <w:r>
        <w:rPr>
          <w:spacing w:val="-8"/>
        </w:rPr>
        <w:t xml:space="preserve"> </w:t>
      </w:r>
      <w:r>
        <w:t>interpretation</w:t>
      </w:r>
      <w:r>
        <w:rPr>
          <w:spacing w:val="-12"/>
        </w:rPr>
        <w:t xml:space="preserve"> </w:t>
      </w:r>
      <w:r>
        <w:t>of</w:t>
      </w:r>
      <w:r>
        <w:rPr>
          <w:spacing w:val="-10"/>
        </w:rPr>
        <w:t xml:space="preserve"> </w:t>
      </w:r>
      <w:r>
        <w:t>test</w:t>
      </w:r>
      <w:r>
        <w:rPr>
          <w:spacing w:val="-9"/>
        </w:rPr>
        <w:t xml:space="preserve"> </w:t>
      </w:r>
      <w:r>
        <w:t>results</w:t>
      </w:r>
      <w:r>
        <w:rPr>
          <w:spacing w:val="-7"/>
        </w:rPr>
        <w:t xml:space="preserve"> </w:t>
      </w:r>
      <w:r>
        <w:t>as</w:t>
      </w:r>
      <w:r>
        <w:rPr>
          <w:spacing w:val="-7"/>
        </w:rPr>
        <w:t xml:space="preserve"> </w:t>
      </w:r>
      <w:r>
        <w:t>indicators</w:t>
      </w:r>
      <w:r>
        <w:rPr>
          <w:spacing w:val="-12"/>
        </w:rPr>
        <w:t xml:space="preserve"> </w:t>
      </w:r>
      <w:r>
        <w:t>of</w:t>
      </w:r>
      <w:r>
        <w:rPr>
          <w:spacing w:val="-10"/>
        </w:rPr>
        <w:t xml:space="preserve"> </w:t>
      </w:r>
      <w:r>
        <w:t>the</w:t>
      </w:r>
      <w:r>
        <w:rPr>
          <w:spacing w:val="-9"/>
        </w:rPr>
        <w:t xml:space="preserve"> </w:t>
      </w:r>
      <w:r>
        <w:t>possible</w:t>
      </w:r>
      <w:r>
        <w:rPr>
          <w:spacing w:val="-9"/>
        </w:rPr>
        <w:t xml:space="preserve"> </w:t>
      </w:r>
      <w:r>
        <w:t>presence</w:t>
      </w:r>
      <w:r>
        <w:rPr>
          <w:spacing w:val="-9"/>
        </w:rPr>
        <w:t xml:space="preserve"> </w:t>
      </w:r>
      <w:r>
        <w:t>or</w:t>
      </w:r>
      <w:r>
        <w:rPr>
          <w:spacing w:val="64"/>
        </w:rPr>
        <w:t xml:space="preserve"> </w:t>
      </w:r>
      <w:r>
        <w:t>absence</w:t>
      </w:r>
      <w:r>
        <w:rPr>
          <w:spacing w:val="-11"/>
        </w:rPr>
        <w:t xml:space="preserve"> </w:t>
      </w:r>
      <w:r>
        <w:t xml:space="preserve">of </w:t>
      </w:r>
      <w:r>
        <w:rPr>
          <w:spacing w:val="-2"/>
        </w:rPr>
        <w:t>disease.</w:t>
      </w:r>
    </w:p>
    <w:p w14:paraId="05B98C91" w14:textId="77777777" w:rsidR="00BB46C8" w:rsidRDefault="00BB46C8">
      <w:pPr>
        <w:pStyle w:val="BodyText"/>
        <w:spacing w:before="2"/>
      </w:pPr>
    </w:p>
    <w:p w14:paraId="05B98C92" w14:textId="77777777" w:rsidR="00BB46C8" w:rsidRDefault="002A6970">
      <w:pPr>
        <w:pStyle w:val="Heading1"/>
      </w:pPr>
      <w:r>
        <w:t>PROGRAM</w:t>
      </w:r>
      <w:r>
        <w:rPr>
          <w:spacing w:val="-6"/>
        </w:rPr>
        <w:t xml:space="preserve"> </w:t>
      </w:r>
      <w:r>
        <w:rPr>
          <w:spacing w:val="-2"/>
        </w:rPr>
        <w:t>OUTCOMES</w:t>
      </w:r>
    </w:p>
    <w:p w14:paraId="05B98C93" w14:textId="77777777" w:rsidR="00BB46C8" w:rsidRDefault="002A6970">
      <w:pPr>
        <w:pStyle w:val="ListParagraph"/>
        <w:numPr>
          <w:ilvl w:val="0"/>
          <w:numId w:val="2"/>
        </w:numPr>
        <w:tabs>
          <w:tab w:val="left" w:pos="720"/>
        </w:tabs>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05B98C94" w14:textId="77777777" w:rsidR="00BB46C8" w:rsidRDefault="002A6970">
      <w:pPr>
        <w:pStyle w:val="ListParagraph"/>
        <w:numPr>
          <w:ilvl w:val="0"/>
          <w:numId w:val="2"/>
        </w:numPr>
        <w:tabs>
          <w:tab w:val="left" w:pos="720"/>
        </w:tabs>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05B98C95" w14:textId="77777777" w:rsidR="00BB46C8" w:rsidRDefault="002A6970">
      <w:pPr>
        <w:pStyle w:val="ListParagraph"/>
        <w:numPr>
          <w:ilvl w:val="0"/>
          <w:numId w:val="2"/>
        </w:numPr>
        <w:tabs>
          <w:tab w:val="left" w:pos="720"/>
        </w:tabs>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05B98C96" w14:textId="77777777" w:rsidR="00BB46C8" w:rsidRDefault="00BB46C8">
      <w:pPr>
        <w:pStyle w:val="BodyText"/>
      </w:pPr>
    </w:p>
    <w:p w14:paraId="05B98C97" w14:textId="77777777" w:rsidR="00BB46C8" w:rsidRDefault="002A6970">
      <w:pPr>
        <w:pStyle w:val="Heading1"/>
        <w:spacing w:before="1"/>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05B98C98" w14:textId="77777777" w:rsidR="00BB46C8" w:rsidRDefault="002A6970">
      <w:pPr>
        <w:pStyle w:val="BodyText"/>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05B98C99" w14:textId="77777777" w:rsidR="00BB46C8" w:rsidRDefault="002A6970">
      <w:pPr>
        <w:spacing w:before="271"/>
        <w:ind w:right="357"/>
        <w:jc w:val="right"/>
        <w:rPr>
          <w:rFonts w:ascii="Times New Roman"/>
          <w:sz w:val="24"/>
        </w:rPr>
      </w:pPr>
      <w:r>
        <w:rPr>
          <w:rFonts w:ascii="Times New Roman"/>
          <w:spacing w:val="-10"/>
          <w:sz w:val="24"/>
        </w:rPr>
        <w:t>1</w:t>
      </w:r>
    </w:p>
    <w:p w14:paraId="05B98C9A" w14:textId="77777777" w:rsidR="00BB46C8" w:rsidRDefault="00BB46C8">
      <w:pPr>
        <w:jc w:val="right"/>
        <w:rPr>
          <w:rFonts w:ascii="Times New Roman"/>
          <w:sz w:val="24"/>
        </w:rPr>
        <w:sectPr w:rsidR="00BB46C8">
          <w:type w:val="continuous"/>
          <w:pgSz w:w="12240" w:h="15840"/>
          <w:pgMar w:top="1120" w:right="1080" w:bottom="280" w:left="1080" w:header="720" w:footer="720" w:gutter="0"/>
          <w:cols w:space="720"/>
        </w:sectPr>
      </w:pPr>
    </w:p>
    <w:p w14:paraId="05B98C9B" w14:textId="77777777" w:rsidR="00BB46C8" w:rsidRDefault="002A6970">
      <w:pPr>
        <w:pStyle w:val="ListParagraph"/>
        <w:numPr>
          <w:ilvl w:val="0"/>
          <w:numId w:val="2"/>
        </w:numPr>
        <w:tabs>
          <w:tab w:val="left" w:pos="720"/>
        </w:tabs>
        <w:spacing w:before="79"/>
      </w:pPr>
      <w:r>
        <w:lastRenderedPageBreak/>
        <w:t>ILG</w:t>
      </w:r>
      <w:r>
        <w:rPr>
          <w:spacing w:val="-2"/>
        </w:rPr>
        <w:t xml:space="preserve"> </w:t>
      </w:r>
      <w:r>
        <w:t>#1</w:t>
      </w:r>
      <w:r>
        <w:rPr>
          <w:spacing w:val="-2"/>
        </w:rPr>
        <w:t xml:space="preserve"> </w:t>
      </w:r>
      <w:r>
        <w:t>Critical</w:t>
      </w:r>
      <w:r>
        <w:rPr>
          <w:spacing w:val="-1"/>
        </w:rPr>
        <w:t xml:space="preserve"> </w:t>
      </w:r>
      <w:r>
        <w:rPr>
          <w:spacing w:val="-2"/>
        </w:rPr>
        <w:t>Thinking</w:t>
      </w:r>
    </w:p>
    <w:p w14:paraId="05B98C9C" w14:textId="77777777" w:rsidR="00BB46C8" w:rsidRDefault="002A6970">
      <w:pPr>
        <w:pStyle w:val="ListParagraph"/>
        <w:numPr>
          <w:ilvl w:val="0"/>
          <w:numId w:val="2"/>
        </w:numPr>
        <w:tabs>
          <w:tab w:val="left" w:pos="720"/>
        </w:tabs>
        <w:spacing w:before="1" w:line="279" w:lineRule="exact"/>
      </w:pPr>
      <w:r>
        <w:t>ILG</w:t>
      </w:r>
      <w:r>
        <w:rPr>
          <w:spacing w:val="-4"/>
        </w:rPr>
        <w:t xml:space="preserve"> </w:t>
      </w:r>
      <w:r>
        <w:t>#3</w:t>
      </w:r>
      <w:r>
        <w:rPr>
          <w:spacing w:val="-4"/>
        </w:rPr>
        <w:t xml:space="preserve"> </w:t>
      </w:r>
      <w:r>
        <w:t>Quantitative</w:t>
      </w:r>
      <w:r>
        <w:rPr>
          <w:spacing w:val="-4"/>
        </w:rPr>
        <w:t xml:space="preserve"> </w:t>
      </w:r>
      <w:r>
        <w:rPr>
          <w:spacing w:val="-2"/>
        </w:rPr>
        <w:t>Skills</w:t>
      </w:r>
    </w:p>
    <w:p w14:paraId="05B98C9D" w14:textId="77777777" w:rsidR="00BB46C8" w:rsidRDefault="002A6970">
      <w:pPr>
        <w:pStyle w:val="ListParagraph"/>
        <w:numPr>
          <w:ilvl w:val="0"/>
          <w:numId w:val="2"/>
        </w:numPr>
        <w:tabs>
          <w:tab w:val="left" w:pos="720"/>
        </w:tabs>
        <w:spacing w:line="279" w:lineRule="exact"/>
      </w:pPr>
      <w:r>
        <w:t>ILG</w:t>
      </w:r>
      <w:r>
        <w:rPr>
          <w:spacing w:val="-3"/>
        </w:rPr>
        <w:t xml:space="preserve"> </w:t>
      </w:r>
      <w:r>
        <w:t>#4</w:t>
      </w:r>
      <w:r>
        <w:rPr>
          <w:spacing w:val="-3"/>
        </w:rPr>
        <w:t xml:space="preserve"> </w:t>
      </w:r>
      <w:r>
        <w:t>Scientific</w:t>
      </w:r>
      <w:r>
        <w:rPr>
          <w:spacing w:val="-3"/>
        </w:rPr>
        <w:t xml:space="preserve"> </w:t>
      </w:r>
      <w:r>
        <w:rPr>
          <w:spacing w:val="-2"/>
        </w:rPr>
        <w:t>Literacy</w:t>
      </w:r>
    </w:p>
    <w:p w14:paraId="05B98C9E" w14:textId="77777777" w:rsidR="00BB46C8" w:rsidRDefault="002A6970">
      <w:pPr>
        <w:pStyle w:val="ListParagraph"/>
        <w:numPr>
          <w:ilvl w:val="0"/>
          <w:numId w:val="2"/>
        </w:numPr>
        <w:tabs>
          <w:tab w:val="left" w:pos="720"/>
        </w:tabs>
        <w:spacing w:before="1"/>
      </w:pPr>
      <w:r>
        <w:t>ILG</w:t>
      </w:r>
      <w:r>
        <w:rPr>
          <w:spacing w:val="-4"/>
        </w:rPr>
        <w:t xml:space="preserve"> </w:t>
      </w:r>
      <w:r>
        <w:t>#5</w:t>
      </w:r>
      <w:r>
        <w:rPr>
          <w:spacing w:val="-3"/>
        </w:rPr>
        <w:t xml:space="preserve"> </w:t>
      </w:r>
      <w:r>
        <w:t>Technological</w:t>
      </w:r>
      <w:r>
        <w:rPr>
          <w:spacing w:val="-4"/>
        </w:rPr>
        <w:t xml:space="preserve"> </w:t>
      </w:r>
      <w:r>
        <w:rPr>
          <w:spacing w:val="-2"/>
        </w:rPr>
        <w:t>Competence</w:t>
      </w:r>
    </w:p>
    <w:p w14:paraId="05B98C9F" w14:textId="77777777" w:rsidR="00BB46C8" w:rsidRDefault="00BB46C8">
      <w:pPr>
        <w:pStyle w:val="BodyText"/>
      </w:pPr>
    </w:p>
    <w:p w14:paraId="05B98CA0" w14:textId="77777777" w:rsidR="00BB46C8" w:rsidRDefault="002A6970">
      <w:pPr>
        <w:pStyle w:val="BodyText"/>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05B98CA1" w14:textId="77777777" w:rsidR="00BB46C8" w:rsidRDefault="002A6970">
      <w:pPr>
        <w:pStyle w:val="Heading1"/>
        <w:spacing w:before="267"/>
      </w:pPr>
      <w:r>
        <w:t>COURSE</w:t>
      </w:r>
      <w:r>
        <w:rPr>
          <w:spacing w:val="-7"/>
        </w:rPr>
        <w:t xml:space="preserve"> </w:t>
      </w:r>
      <w:r>
        <w:t>MATERIALS</w:t>
      </w:r>
      <w:r>
        <w:rPr>
          <w:spacing w:val="-5"/>
        </w:rPr>
        <w:t xml:space="preserve"> </w:t>
      </w:r>
      <w:r>
        <w:rPr>
          <w:spacing w:val="-2"/>
        </w:rPr>
        <w:t>REQUIRED</w:t>
      </w:r>
    </w:p>
    <w:p w14:paraId="05B98CA2" w14:textId="77777777" w:rsidR="00BB46C8" w:rsidRDefault="002A6970">
      <w:pPr>
        <w:pStyle w:val="BodyText"/>
        <w:spacing w:before="1" w:line="480" w:lineRule="auto"/>
        <w:ind w:right="54"/>
      </w:pPr>
      <w:r>
        <w:t>Access</w:t>
      </w:r>
      <w:r>
        <w:rPr>
          <w:spacing w:val="-3"/>
        </w:rPr>
        <w:t xml:space="preserve"> </w:t>
      </w:r>
      <w:r>
        <w:t>to</w:t>
      </w:r>
      <w:r>
        <w:rPr>
          <w:spacing w:val="-2"/>
        </w:rPr>
        <w:t xml:space="preserve"> </w:t>
      </w:r>
      <w:r>
        <w:t>a</w:t>
      </w:r>
      <w:r>
        <w:rPr>
          <w:spacing w:val="-2"/>
        </w:rPr>
        <w:t xml:space="preserve"> </w:t>
      </w:r>
      <w:r>
        <w:t>computer</w:t>
      </w:r>
      <w:r>
        <w:rPr>
          <w:spacing w:val="-3"/>
        </w:rPr>
        <w:t xml:space="preserve"> </w:t>
      </w:r>
      <w:r>
        <w:t>with</w:t>
      </w:r>
      <w:r>
        <w:rPr>
          <w:spacing w:val="-3"/>
        </w:rPr>
        <w:t xml:space="preserve"> </w:t>
      </w:r>
      <w:r>
        <w:t>a webcam</w:t>
      </w:r>
      <w:r>
        <w:rPr>
          <w:spacing w:val="-2"/>
        </w:rPr>
        <w:t xml:space="preserve"> </w:t>
      </w:r>
      <w:r>
        <w:t>and</w:t>
      </w:r>
      <w:r>
        <w:rPr>
          <w:spacing w:val="-2"/>
        </w:rPr>
        <w:t xml:space="preserve"> </w:t>
      </w:r>
      <w:r>
        <w:t>a</w:t>
      </w:r>
      <w:r>
        <w:rPr>
          <w:spacing w:val="-2"/>
        </w:rPr>
        <w:t xml:space="preserve"> </w:t>
      </w:r>
      <w:r>
        <w:t>reliable</w:t>
      </w:r>
      <w:r>
        <w:rPr>
          <w:spacing w:val="-4"/>
        </w:rPr>
        <w:t xml:space="preserve"> </w:t>
      </w:r>
      <w:r>
        <w:t>internet</w:t>
      </w:r>
      <w:r>
        <w:rPr>
          <w:spacing w:val="-3"/>
        </w:rPr>
        <w:t xml:space="preserve"> </w:t>
      </w:r>
      <w:r>
        <w:t>connection</w:t>
      </w:r>
      <w:r>
        <w:rPr>
          <w:spacing w:val="-2"/>
        </w:rPr>
        <w:t xml:space="preserve"> </w:t>
      </w:r>
      <w:r>
        <w:t>is</w:t>
      </w:r>
      <w:r>
        <w:rPr>
          <w:spacing w:val="-2"/>
        </w:rPr>
        <w:t xml:space="preserve"> </w:t>
      </w:r>
      <w:r>
        <w:t>required</w:t>
      </w:r>
      <w:r>
        <w:rPr>
          <w:spacing w:val="-2"/>
        </w:rPr>
        <w:t xml:space="preserve"> </w:t>
      </w:r>
      <w:r>
        <w:t>to</w:t>
      </w:r>
      <w:r>
        <w:rPr>
          <w:spacing w:val="-3"/>
        </w:rPr>
        <w:t xml:space="preserve"> </w:t>
      </w:r>
      <w:r>
        <w:t>participate</w:t>
      </w:r>
      <w:r>
        <w:rPr>
          <w:spacing w:val="-2"/>
        </w:rPr>
        <w:t xml:space="preserve"> </w:t>
      </w:r>
      <w:r>
        <w:t>in</w:t>
      </w:r>
      <w:r>
        <w:rPr>
          <w:spacing w:val="-3"/>
        </w:rPr>
        <w:t xml:space="preserve"> </w:t>
      </w:r>
      <w:r>
        <w:t>this</w:t>
      </w:r>
      <w:r>
        <w:rPr>
          <w:spacing w:val="-4"/>
        </w:rPr>
        <w:t xml:space="preserve"> </w:t>
      </w:r>
      <w:r>
        <w:t>course. A basic or scientific (non-programmable) calculator is also required.</w:t>
      </w:r>
    </w:p>
    <w:p w14:paraId="05B98CA3" w14:textId="77777777" w:rsidR="00BB46C8" w:rsidRDefault="002A6970">
      <w:pPr>
        <w:pStyle w:val="Heading1"/>
        <w:spacing w:before="1"/>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05B98CA4" w14:textId="77777777" w:rsidR="00BB46C8" w:rsidRDefault="002A6970">
      <w:pPr>
        <w:pStyle w:val="ListParagraph"/>
        <w:numPr>
          <w:ilvl w:val="0"/>
          <w:numId w:val="2"/>
        </w:numPr>
        <w:tabs>
          <w:tab w:val="left" w:pos="720"/>
        </w:tabs>
        <w:spacing w:before="1"/>
      </w:pPr>
      <w:r>
        <w:t>Textbook:</w:t>
      </w:r>
      <w:r>
        <w:rPr>
          <w:spacing w:val="-7"/>
        </w:rPr>
        <w:t xml:space="preserve"> </w:t>
      </w:r>
      <w:r>
        <w:t>Stevens,</w:t>
      </w:r>
      <w:r>
        <w:rPr>
          <w:spacing w:val="-6"/>
        </w:rPr>
        <w:t xml:space="preserve"> </w:t>
      </w:r>
      <w:r>
        <w:t>C.</w:t>
      </w:r>
      <w:r>
        <w:rPr>
          <w:spacing w:val="-5"/>
        </w:rPr>
        <w:t xml:space="preserve"> </w:t>
      </w:r>
      <w:r>
        <w:rPr>
          <w:i/>
        </w:rPr>
        <w:t>Clinical</w:t>
      </w:r>
      <w:r>
        <w:rPr>
          <w:i/>
          <w:spacing w:val="-4"/>
        </w:rPr>
        <w:t xml:space="preserve"> </w:t>
      </w:r>
      <w:r>
        <w:rPr>
          <w:i/>
        </w:rPr>
        <w:t>Immunology</w:t>
      </w:r>
      <w:r>
        <w:rPr>
          <w:i/>
          <w:spacing w:val="-4"/>
        </w:rPr>
        <w:t xml:space="preserve"> </w:t>
      </w:r>
      <w:r>
        <w:rPr>
          <w:i/>
        </w:rPr>
        <w:t>and</w:t>
      </w:r>
      <w:r>
        <w:rPr>
          <w:i/>
          <w:spacing w:val="-5"/>
        </w:rPr>
        <w:t xml:space="preserve"> </w:t>
      </w:r>
      <w:r>
        <w:rPr>
          <w:i/>
        </w:rPr>
        <w:t>Serology</w:t>
      </w:r>
      <w:r>
        <w:t>,</w:t>
      </w:r>
      <w:r>
        <w:rPr>
          <w:spacing w:val="-4"/>
        </w:rPr>
        <w:t xml:space="preserve"> </w:t>
      </w:r>
      <w:r>
        <w:t>F.A.</w:t>
      </w:r>
      <w:r>
        <w:rPr>
          <w:spacing w:val="-4"/>
        </w:rPr>
        <w:t xml:space="preserve"> </w:t>
      </w:r>
      <w:r>
        <w:rPr>
          <w:spacing w:val="-2"/>
        </w:rPr>
        <w:t>Davis.</w:t>
      </w:r>
    </w:p>
    <w:p w14:paraId="05B98CA5" w14:textId="77777777" w:rsidR="00BB46C8" w:rsidRDefault="002A6970">
      <w:pPr>
        <w:pStyle w:val="ListParagraph"/>
        <w:numPr>
          <w:ilvl w:val="0"/>
          <w:numId w:val="2"/>
        </w:numPr>
        <w:tabs>
          <w:tab w:val="left" w:pos="720"/>
        </w:tabs>
      </w:pPr>
      <w:r>
        <w:t>MLT</w:t>
      </w:r>
      <w:r>
        <w:rPr>
          <w:spacing w:val="-5"/>
        </w:rPr>
        <w:t xml:space="preserve"> </w:t>
      </w:r>
      <w:r>
        <w:t>1130</w:t>
      </w:r>
      <w:r>
        <w:rPr>
          <w:spacing w:val="-1"/>
        </w:rPr>
        <w:t xml:space="preserve"> </w:t>
      </w:r>
      <w:r>
        <w:t>Study</w:t>
      </w:r>
      <w:r>
        <w:rPr>
          <w:spacing w:val="-4"/>
        </w:rPr>
        <w:t xml:space="preserve"> </w:t>
      </w:r>
      <w:r>
        <w:rPr>
          <w:spacing w:val="-2"/>
        </w:rPr>
        <w:t>Guide</w:t>
      </w:r>
    </w:p>
    <w:p w14:paraId="05B98CA6" w14:textId="77777777" w:rsidR="00BB46C8" w:rsidRDefault="002A6970">
      <w:pPr>
        <w:pStyle w:val="Heading1"/>
        <w:spacing w:before="267"/>
      </w:pPr>
      <w:r>
        <w:t>GENERAL</w:t>
      </w:r>
      <w:r>
        <w:rPr>
          <w:spacing w:val="-9"/>
        </w:rPr>
        <w:t xml:space="preserve"> </w:t>
      </w:r>
      <w:r>
        <w:t>INSTRUCTIONAL</w:t>
      </w:r>
      <w:r>
        <w:rPr>
          <w:spacing w:val="-9"/>
        </w:rPr>
        <w:t xml:space="preserve"> </w:t>
      </w:r>
      <w:r>
        <w:rPr>
          <w:spacing w:val="-2"/>
        </w:rPr>
        <w:t>METHODS</w:t>
      </w:r>
    </w:p>
    <w:p w14:paraId="05B98CA7" w14:textId="77777777" w:rsidR="00BB46C8" w:rsidRDefault="002A6970">
      <w:pPr>
        <w:pStyle w:val="ListParagraph"/>
        <w:numPr>
          <w:ilvl w:val="0"/>
          <w:numId w:val="2"/>
        </w:numPr>
        <w:tabs>
          <w:tab w:val="left" w:pos="720"/>
        </w:tabs>
      </w:pPr>
      <w:r>
        <w:t>Recorded</w:t>
      </w:r>
      <w:r>
        <w:rPr>
          <w:spacing w:val="-5"/>
        </w:rPr>
        <w:t xml:space="preserve"> </w:t>
      </w:r>
      <w:r>
        <w:t>instructor</w:t>
      </w:r>
      <w:r>
        <w:rPr>
          <w:spacing w:val="-4"/>
        </w:rPr>
        <w:t xml:space="preserve"> </w:t>
      </w:r>
      <w:r>
        <w:rPr>
          <w:spacing w:val="-2"/>
        </w:rPr>
        <w:t>presentations</w:t>
      </w:r>
    </w:p>
    <w:p w14:paraId="05B98CA8" w14:textId="77777777" w:rsidR="00BB46C8" w:rsidRDefault="002A6970">
      <w:pPr>
        <w:pStyle w:val="ListParagraph"/>
        <w:numPr>
          <w:ilvl w:val="0"/>
          <w:numId w:val="2"/>
        </w:numPr>
        <w:tabs>
          <w:tab w:val="left" w:pos="720"/>
        </w:tabs>
        <w:spacing w:before="1"/>
      </w:pPr>
      <w:r>
        <w:t>Reading</w:t>
      </w:r>
      <w:r>
        <w:rPr>
          <w:spacing w:val="-3"/>
        </w:rPr>
        <w:t xml:space="preserve"> </w:t>
      </w:r>
      <w:r>
        <w:rPr>
          <w:spacing w:val="-2"/>
        </w:rPr>
        <w:t>assignments</w:t>
      </w:r>
    </w:p>
    <w:p w14:paraId="05B98CA9" w14:textId="77777777" w:rsidR="00BB46C8" w:rsidRDefault="00BB46C8">
      <w:pPr>
        <w:pStyle w:val="BodyText"/>
      </w:pPr>
    </w:p>
    <w:p w14:paraId="05B98CAA" w14:textId="77777777" w:rsidR="00BB46C8" w:rsidRDefault="002A6970">
      <w:pPr>
        <w:pStyle w:val="Heading1"/>
        <w:spacing w:before="1" w:line="268" w:lineRule="exact"/>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05B98CAB" w14:textId="77777777" w:rsidR="00BB46C8" w:rsidRDefault="002A6970">
      <w:pPr>
        <w:pStyle w:val="ListParagraph"/>
        <w:numPr>
          <w:ilvl w:val="0"/>
          <w:numId w:val="2"/>
        </w:numPr>
        <w:tabs>
          <w:tab w:val="left" w:pos="720"/>
        </w:tabs>
        <w:spacing w:line="279" w:lineRule="exact"/>
      </w:pPr>
      <w:r>
        <w:t>Unit</w:t>
      </w:r>
      <w:r>
        <w:rPr>
          <w:spacing w:val="-2"/>
        </w:rPr>
        <w:t xml:space="preserve"> assignments</w:t>
      </w:r>
    </w:p>
    <w:p w14:paraId="05B98CAC" w14:textId="77777777" w:rsidR="00BB46C8" w:rsidRDefault="002A6970">
      <w:pPr>
        <w:pStyle w:val="ListParagraph"/>
        <w:numPr>
          <w:ilvl w:val="0"/>
          <w:numId w:val="2"/>
        </w:numPr>
        <w:tabs>
          <w:tab w:val="left" w:pos="720"/>
        </w:tabs>
      </w:pPr>
      <w:r>
        <w:rPr>
          <w:spacing w:val="-2"/>
        </w:rPr>
        <w:t>Quizzes</w:t>
      </w:r>
    </w:p>
    <w:p w14:paraId="05B98CAD" w14:textId="77777777" w:rsidR="00BB46C8" w:rsidRDefault="002A6970">
      <w:pPr>
        <w:pStyle w:val="ListParagraph"/>
        <w:numPr>
          <w:ilvl w:val="0"/>
          <w:numId w:val="2"/>
        </w:numPr>
        <w:tabs>
          <w:tab w:val="left" w:pos="720"/>
        </w:tabs>
        <w:spacing w:before="1"/>
      </w:pPr>
      <w:r>
        <w:rPr>
          <w:spacing w:val="-2"/>
        </w:rPr>
        <w:t>Discussion</w:t>
      </w:r>
    </w:p>
    <w:p w14:paraId="05B98CAE" w14:textId="77777777" w:rsidR="00BB46C8" w:rsidRDefault="002A6970">
      <w:pPr>
        <w:pStyle w:val="ListParagraph"/>
        <w:numPr>
          <w:ilvl w:val="0"/>
          <w:numId w:val="2"/>
        </w:numPr>
        <w:tabs>
          <w:tab w:val="left" w:pos="720"/>
        </w:tabs>
      </w:pPr>
      <w:r>
        <w:t>Final</w:t>
      </w:r>
      <w:r>
        <w:rPr>
          <w:spacing w:val="-2"/>
        </w:rPr>
        <w:t xml:space="preserve"> </w:t>
      </w:r>
      <w:r>
        <w:rPr>
          <w:spacing w:val="-4"/>
        </w:rPr>
        <w:t>Exam</w:t>
      </w:r>
    </w:p>
    <w:p w14:paraId="05B98CAF" w14:textId="77777777" w:rsidR="00BB46C8" w:rsidRDefault="00BB46C8">
      <w:pPr>
        <w:pStyle w:val="BodyText"/>
        <w:spacing w:before="1"/>
      </w:pPr>
    </w:p>
    <w:p w14:paraId="05B98CB0" w14:textId="77777777" w:rsidR="00BB46C8" w:rsidRDefault="002A6970">
      <w:pPr>
        <w:pStyle w:val="Heading1"/>
        <w:spacing w:line="267" w:lineRule="exact"/>
      </w:pPr>
      <w:r>
        <w:t>GRADING</w:t>
      </w:r>
      <w:r>
        <w:rPr>
          <w:spacing w:val="-8"/>
        </w:rPr>
        <w:t xml:space="preserve"> </w:t>
      </w:r>
      <w:r>
        <w:rPr>
          <w:spacing w:val="-2"/>
        </w:rPr>
        <w:t>SCALE</w:t>
      </w:r>
    </w:p>
    <w:p w14:paraId="05B98CB1" w14:textId="77777777" w:rsidR="00BB46C8" w:rsidRDefault="002A6970">
      <w:pPr>
        <w:pStyle w:val="BodyText"/>
      </w:pPr>
      <w:r>
        <w:t>A total of 225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 fall under the allowance for make-up work or receiving an Incomplete.</w:t>
      </w:r>
    </w:p>
    <w:p w14:paraId="05B98CB2" w14:textId="77777777" w:rsidR="00BB46C8" w:rsidRDefault="00BB46C8">
      <w:pPr>
        <w:pStyle w:val="BodyText"/>
      </w:pPr>
    </w:p>
    <w:p w14:paraId="05B98CB3" w14:textId="77777777" w:rsidR="00BB46C8" w:rsidRDefault="002A6970">
      <w:pPr>
        <w:pStyle w:val="BodyText"/>
        <w:ind w:left="720" w:right="3992" w:hanging="721"/>
      </w:pPr>
      <w:r>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279-300 = A</w:t>
      </w:r>
    </w:p>
    <w:p w14:paraId="05B98CB4" w14:textId="77777777" w:rsidR="00BB46C8" w:rsidRDefault="002A6970">
      <w:pPr>
        <w:pStyle w:val="BodyText"/>
        <w:ind w:right="8290"/>
        <w:jc w:val="right"/>
      </w:pPr>
      <w:r>
        <w:t>255-278</w:t>
      </w:r>
      <w:r>
        <w:rPr>
          <w:spacing w:val="-4"/>
        </w:rPr>
        <w:t xml:space="preserve"> </w:t>
      </w:r>
      <w:r>
        <w:t>=</w:t>
      </w:r>
      <w:r>
        <w:rPr>
          <w:spacing w:val="-2"/>
        </w:rPr>
        <w:t xml:space="preserve"> </w:t>
      </w:r>
      <w:r>
        <w:rPr>
          <w:spacing w:val="-10"/>
        </w:rPr>
        <w:t>B</w:t>
      </w:r>
    </w:p>
    <w:p w14:paraId="05B98CB5" w14:textId="77777777" w:rsidR="00BB46C8" w:rsidRDefault="002A6970">
      <w:pPr>
        <w:pStyle w:val="BodyText"/>
        <w:spacing w:before="1"/>
        <w:ind w:right="8292"/>
        <w:jc w:val="right"/>
      </w:pPr>
      <w:r>
        <w:t>225-254</w:t>
      </w:r>
      <w:r>
        <w:rPr>
          <w:spacing w:val="-4"/>
        </w:rPr>
        <w:t xml:space="preserve"> </w:t>
      </w:r>
      <w:r>
        <w:t>=</w:t>
      </w:r>
      <w:r>
        <w:rPr>
          <w:spacing w:val="-2"/>
        </w:rPr>
        <w:t xml:space="preserve"> </w:t>
      </w:r>
      <w:r>
        <w:rPr>
          <w:spacing w:val="-10"/>
        </w:rPr>
        <w:t>C</w:t>
      </w:r>
    </w:p>
    <w:p w14:paraId="05B98CB6" w14:textId="77777777" w:rsidR="00BB46C8" w:rsidRDefault="002A6970">
      <w:pPr>
        <w:pStyle w:val="BodyText"/>
        <w:ind w:right="8276"/>
        <w:jc w:val="right"/>
      </w:pPr>
      <w:r>
        <w:t>210-224</w:t>
      </w:r>
      <w:r>
        <w:rPr>
          <w:spacing w:val="-4"/>
        </w:rPr>
        <w:t xml:space="preserve"> </w:t>
      </w:r>
      <w:r>
        <w:t>=</w:t>
      </w:r>
      <w:r>
        <w:rPr>
          <w:spacing w:val="-4"/>
        </w:rPr>
        <w:t xml:space="preserve"> </w:t>
      </w:r>
      <w:r>
        <w:rPr>
          <w:spacing w:val="-10"/>
        </w:rPr>
        <w:t>D</w:t>
      </w:r>
    </w:p>
    <w:p w14:paraId="05B98CB7" w14:textId="77777777" w:rsidR="00BB46C8" w:rsidRDefault="002A6970">
      <w:pPr>
        <w:pStyle w:val="BodyText"/>
        <w:ind w:right="8297"/>
        <w:jc w:val="right"/>
      </w:pPr>
      <w:r>
        <w:t>&lt;</w:t>
      </w:r>
      <w:r>
        <w:rPr>
          <w:spacing w:val="-3"/>
        </w:rPr>
        <w:t xml:space="preserve"> </w:t>
      </w:r>
      <w:r>
        <w:t>210</w:t>
      </w:r>
      <w:r>
        <w:rPr>
          <w:spacing w:val="-1"/>
        </w:rPr>
        <w:t xml:space="preserve"> </w:t>
      </w:r>
      <w:r>
        <w:t>=</w:t>
      </w:r>
      <w:r>
        <w:rPr>
          <w:spacing w:val="-2"/>
        </w:rPr>
        <w:t xml:space="preserve"> </w:t>
      </w:r>
      <w:r>
        <w:rPr>
          <w:spacing w:val="-10"/>
        </w:rPr>
        <w:t>E</w:t>
      </w:r>
    </w:p>
    <w:p w14:paraId="05B98CB8" w14:textId="77777777" w:rsidR="00BB46C8" w:rsidRDefault="002A6970">
      <w:pPr>
        <w:pStyle w:val="Heading1"/>
        <w:spacing w:before="267"/>
      </w:pPr>
      <w:r>
        <w:t>ATTENDANCE</w:t>
      </w:r>
      <w:r>
        <w:rPr>
          <w:spacing w:val="-9"/>
        </w:rPr>
        <w:t xml:space="preserve"> </w:t>
      </w:r>
      <w:r>
        <w:rPr>
          <w:spacing w:val="-2"/>
        </w:rPr>
        <w:t>POLICY</w:t>
      </w:r>
    </w:p>
    <w:p w14:paraId="05B98CB9" w14:textId="77777777" w:rsidR="00BB46C8" w:rsidRDefault="002A6970">
      <w:pPr>
        <w:pStyle w:val="BodyText"/>
        <w:spacing w:before="1"/>
        <w:ind w:right="54"/>
      </w:pPr>
      <w:r>
        <w:t>Attendance</w:t>
      </w:r>
      <w:r>
        <w:rPr>
          <w:spacing w:val="-1"/>
        </w:rPr>
        <w:t xml:space="preserve"> </w:t>
      </w:r>
      <w:r>
        <w:t>in</w:t>
      </w:r>
      <w:r>
        <w:rPr>
          <w:spacing w:val="-5"/>
        </w:rPr>
        <w:t xml:space="preserve"> </w:t>
      </w:r>
      <w:r>
        <w:t>this</w:t>
      </w:r>
      <w:r>
        <w:rPr>
          <w:spacing w:val="-2"/>
        </w:rPr>
        <w:t xml:space="preserve"> </w:t>
      </w:r>
      <w:r>
        <w:t>course</w:t>
      </w:r>
      <w:r>
        <w:rPr>
          <w:spacing w:val="-4"/>
        </w:rPr>
        <w:t xml:space="preserve"> </w:t>
      </w:r>
      <w:r>
        <w:t>is</w:t>
      </w:r>
      <w:r>
        <w:rPr>
          <w:spacing w:val="-2"/>
        </w:rPr>
        <w:t xml:space="preserve"> </w:t>
      </w:r>
      <w:r>
        <w:t>mandatory!</w:t>
      </w:r>
      <w:r>
        <w:rPr>
          <w:spacing w:val="-2"/>
        </w:rPr>
        <w:t xml:space="preserve"> </w:t>
      </w:r>
      <w:r>
        <w:t>If</w:t>
      </w:r>
      <w:r>
        <w:rPr>
          <w:spacing w:val="-2"/>
        </w:rPr>
        <w:t xml:space="preserve"> </w:t>
      </w:r>
      <w:r>
        <w:t>a</w:t>
      </w:r>
      <w:r>
        <w:rPr>
          <w:spacing w:val="-5"/>
        </w:rPr>
        <w:t xml:space="preserve"> </w:t>
      </w:r>
      <w:r>
        <w:t>student</w:t>
      </w:r>
      <w:r>
        <w:rPr>
          <w:spacing w:val="-4"/>
        </w:rPr>
        <w:t xml:space="preserve"> </w:t>
      </w:r>
      <w:r>
        <w:t>misses</w:t>
      </w:r>
      <w:r>
        <w:rPr>
          <w:spacing w:val="-4"/>
        </w:rPr>
        <w:t xml:space="preserve"> </w:t>
      </w:r>
      <w:r>
        <w:t>more</w:t>
      </w:r>
      <w:r>
        <w:rPr>
          <w:spacing w:val="-2"/>
        </w:rPr>
        <w:t xml:space="preserve"> </w:t>
      </w:r>
      <w:r>
        <w:t>than</w:t>
      </w:r>
      <w:r>
        <w:rPr>
          <w:spacing w:val="-5"/>
        </w:rPr>
        <w:t xml:space="preserve"> </w:t>
      </w:r>
      <w:r>
        <w:t>20%</w:t>
      </w:r>
      <w:r>
        <w:rPr>
          <w:spacing w:val="-4"/>
        </w:rPr>
        <w:t xml:space="preserve"> </w:t>
      </w:r>
      <w:r>
        <w:t>of</w:t>
      </w:r>
      <w:r>
        <w:rPr>
          <w:spacing w:val="-2"/>
        </w:rPr>
        <w:t xml:space="preserve"> </w:t>
      </w:r>
      <w:r>
        <w:t>the</w:t>
      </w:r>
      <w:r>
        <w:rPr>
          <w:spacing w:val="-2"/>
        </w:rPr>
        <w:t xml:space="preserve"> </w:t>
      </w:r>
      <w:r>
        <w:t>graded</w:t>
      </w:r>
      <w:r>
        <w:rPr>
          <w:spacing w:val="-2"/>
        </w:rPr>
        <w:t xml:space="preserve"> </w:t>
      </w:r>
      <w:r>
        <w:t>assessments</w:t>
      </w:r>
      <w:r>
        <w:rPr>
          <w:spacing w:val="-5"/>
        </w:rPr>
        <w:t xml:space="preserve"> </w:t>
      </w:r>
      <w:r>
        <w:t>in</w:t>
      </w:r>
      <w:r>
        <w:rPr>
          <w:spacing w:val="-2"/>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05B98CBA" w14:textId="77777777" w:rsidR="00BB46C8" w:rsidRDefault="00BB46C8">
      <w:pPr>
        <w:pStyle w:val="BodyText"/>
        <w:spacing w:before="1"/>
      </w:pPr>
    </w:p>
    <w:p w14:paraId="05B98CBB" w14:textId="77777777" w:rsidR="00BB46C8" w:rsidRDefault="002A6970">
      <w:pPr>
        <w:pStyle w:val="BodyText"/>
      </w:pPr>
      <w:r>
        <w:t>Students</w:t>
      </w:r>
      <w:r>
        <w:rPr>
          <w:spacing w:val="-7"/>
        </w:rPr>
        <w:t xml:space="preserve"> </w:t>
      </w:r>
      <w:r>
        <w:t>are</w:t>
      </w:r>
      <w:r>
        <w:rPr>
          <w:spacing w:val="-7"/>
        </w:rPr>
        <w:t xml:space="preserve"> </w:t>
      </w:r>
      <w:r>
        <w:t>responsible</w:t>
      </w:r>
      <w:r>
        <w:rPr>
          <w:spacing w:val="-4"/>
        </w:rPr>
        <w:t xml:space="preserve"> </w:t>
      </w:r>
      <w:r>
        <w:t>for</w:t>
      </w:r>
      <w:r>
        <w:rPr>
          <w:spacing w:val="-5"/>
        </w:rPr>
        <w:t xml:space="preserve"> </w:t>
      </w:r>
      <w:r>
        <w:t>keeping</w:t>
      </w:r>
      <w:r>
        <w:rPr>
          <w:spacing w:val="-5"/>
        </w:rPr>
        <w:t xml:space="preserve"> </w:t>
      </w:r>
      <w:r>
        <w:t>up</w:t>
      </w:r>
      <w:r>
        <w:rPr>
          <w:spacing w:val="-7"/>
        </w:rPr>
        <w:t xml:space="preserve"> </w:t>
      </w:r>
      <w:r>
        <w:t>with</w:t>
      </w:r>
      <w:r>
        <w:rPr>
          <w:spacing w:val="-4"/>
        </w:rPr>
        <w:t xml:space="preserve"> </w:t>
      </w:r>
      <w:r>
        <w:t>the</w:t>
      </w:r>
      <w:r>
        <w:rPr>
          <w:spacing w:val="-6"/>
        </w:rPr>
        <w:t xml:space="preserve"> </w:t>
      </w:r>
      <w:r>
        <w:t>class</w:t>
      </w:r>
      <w:r>
        <w:rPr>
          <w:spacing w:val="-9"/>
        </w:rPr>
        <w:t xml:space="preserve"> </w:t>
      </w:r>
      <w:r>
        <w:t>schedule</w:t>
      </w:r>
      <w:r>
        <w:rPr>
          <w:spacing w:val="-5"/>
        </w:rPr>
        <w:t xml:space="preserve"> </w:t>
      </w:r>
      <w:r>
        <w:t>as</w:t>
      </w:r>
      <w:r>
        <w:rPr>
          <w:spacing w:val="-4"/>
        </w:rPr>
        <w:t xml:space="preserve"> </w:t>
      </w:r>
      <w:r>
        <w:t>personal</w:t>
      </w:r>
      <w:r>
        <w:rPr>
          <w:spacing w:val="-7"/>
        </w:rPr>
        <w:t xml:space="preserve"> </w:t>
      </w:r>
      <w:r>
        <w:t>responsibility</w:t>
      </w:r>
      <w:r>
        <w:rPr>
          <w:spacing w:val="-4"/>
        </w:rPr>
        <w:t xml:space="preserve"> </w:t>
      </w:r>
      <w:r>
        <w:t>and</w:t>
      </w:r>
      <w:r>
        <w:rPr>
          <w:spacing w:val="-6"/>
        </w:rPr>
        <w:t xml:space="preserve"> </w:t>
      </w:r>
      <w:r>
        <w:t>self-</w:t>
      </w:r>
      <w:r>
        <w:rPr>
          <w:spacing w:val="-2"/>
        </w:rPr>
        <w:t>motivation</w:t>
      </w:r>
    </w:p>
    <w:p w14:paraId="05B98CBC" w14:textId="77777777" w:rsidR="00BB46C8" w:rsidRDefault="00BB46C8">
      <w:pPr>
        <w:pStyle w:val="BodyText"/>
        <w:spacing w:before="64"/>
        <w:rPr>
          <w:sz w:val="24"/>
        </w:rPr>
      </w:pPr>
    </w:p>
    <w:p w14:paraId="05B98CBD" w14:textId="77777777" w:rsidR="00BB46C8" w:rsidRDefault="002A6970">
      <w:pPr>
        <w:ind w:right="357"/>
        <w:jc w:val="right"/>
        <w:rPr>
          <w:rFonts w:ascii="Times New Roman"/>
          <w:sz w:val="24"/>
        </w:rPr>
      </w:pPr>
      <w:r>
        <w:rPr>
          <w:rFonts w:ascii="Times New Roman"/>
          <w:spacing w:val="-10"/>
          <w:sz w:val="24"/>
        </w:rPr>
        <w:t>2</w:t>
      </w:r>
    </w:p>
    <w:p w14:paraId="05B98CBE" w14:textId="77777777" w:rsidR="00BB46C8" w:rsidRDefault="00BB46C8">
      <w:pPr>
        <w:jc w:val="right"/>
        <w:rPr>
          <w:rFonts w:ascii="Times New Roman"/>
          <w:sz w:val="24"/>
        </w:rPr>
        <w:sectPr w:rsidR="00BB46C8">
          <w:pgSz w:w="12240" w:h="15840"/>
          <w:pgMar w:top="1360" w:right="1080" w:bottom="280" w:left="1080" w:header="720" w:footer="720" w:gutter="0"/>
          <w:cols w:space="720"/>
        </w:sectPr>
      </w:pPr>
    </w:p>
    <w:p w14:paraId="05B98CBF" w14:textId="77777777" w:rsidR="00BB46C8" w:rsidRDefault="002A6970">
      <w:pPr>
        <w:pStyle w:val="BodyText"/>
        <w:spacing w:before="39"/>
      </w:pPr>
      <w:r>
        <w:lastRenderedPageBreak/>
        <w:t>are</w:t>
      </w:r>
      <w:r>
        <w:rPr>
          <w:spacing w:val="-2"/>
        </w:rPr>
        <w:t xml:space="preserve"> </w:t>
      </w:r>
      <w:r>
        <w:t>essential</w:t>
      </w:r>
      <w:r>
        <w:rPr>
          <w:spacing w:val="-6"/>
        </w:rPr>
        <w:t xml:space="preserve"> </w:t>
      </w:r>
      <w:r>
        <w:t>to</w:t>
      </w:r>
      <w:r>
        <w:rPr>
          <w:spacing w:val="-3"/>
        </w:rPr>
        <w:t xml:space="preserve"> </w:t>
      </w:r>
      <w:r>
        <w:t>a</w:t>
      </w:r>
      <w:r>
        <w:rPr>
          <w:spacing w:val="-3"/>
        </w:rPr>
        <w:t xml:space="preserve"> </w:t>
      </w:r>
      <w:r>
        <w:t>successful</w:t>
      </w:r>
      <w:r>
        <w:rPr>
          <w:spacing w:val="-3"/>
        </w:rPr>
        <w:t xml:space="preserve"> </w:t>
      </w:r>
      <w:r>
        <w:t>career</w:t>
      </w:r>
      <w:r>
        <w:rPr>
          <w:spacing w:val="-5"/>
        </w:rPr>
        <w:t xml:space="preserve"> </w:t>
      </w:r>
      <w:r>
        <w:t>in</w:t>
      </w:r>
      <w:r>
        <w:rPr>
          <w:spacing w:val="-3"/>
        </w:rPr>
        <w:t xml:space="preserve"> </w:t>
      </w:r>
      <w:r>
        <w:t>the</w:t>
      </w:r>
      <w:r>
        <w:rPr>
          <w:spacing w:val="-5"/>
        </w:rPr>
        <w:t xml:space="preserve"> </w:t>
      </w:r>
      <w:r>
        <w:t>health</w:t>
      </w:r>
      <w:r>
        <w:rPr>
          <w:spacing w:val="-3"/>
        </w:rPr>
        <w:t xml:space="preserve"> </w:t>
      </w:r>
      <w:r>
        <w:t>care</w:t>
      </w:r>
      <w:r>
        <w:rPr>
          <w:spacing w:val="-2"/>
        </w:rPr>
        <w:t xml:space="preserve"> field.</w:t>
      </w:r>
    </w:p>
    <w:p w14:paraId="05B98CC0" w14:textId="77777777" w:rsidR="00BB46C8" w:rsidRDefault="00BB46C8">
      <w:pPr>
        <w:pStyle w:val="BodyText"/>
        <w:spacing w:before="1"/>
      </w:pPr>
    </w:p>
    <w:p w14:paraId="05B98CC1" w14:textId="77777777" w:rsidR="00BB46C8" w:rsidRDefault="002A6970">
      <w:pPr>
        <w:pStyle w:val="Heading1"/>
      </w:pPr>
      <w:r>
        <w:t>COLLEGE</w:t>
      </w:r>
      <w:r>
        <w:rPr>
          <w:spacing w:val="-7"/>
        </w:rPr>
        <w:t xml:space="preserve"> </w:t>
      </w:r>
      <w:r>
        <w:t>SYLLABUS</w:t>
      </w:r>
      <w:r>
        <w:rPr>
          <w:spacing w:val="-6"/>
        </w:rPr>
        <w:t xml:space="preserve"> </w:t>
      </w:r>
      <w:r>
        <w:rPr>
          <w:spacing w:val="-2"/>
        </w:rPr>
        <w:t>STATEMENTS</w:t>
      </w:r>
    </w:p>
    <w:p w14:paraId="05B98CC2" w14:textId="77777777" w:rsidR="00BB46C8" w:rsidRDefault="002A6970">
      <w:pPr>
        <w:pStyle w:val="BodyText"/>
        <w:ind w:right="54"/>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05B98CC3" w14:textId="77777777" w:rsidR="00BB46C8" w:rsidRDefault="00BB46C8">
      <w:pPr>
        <w:pStyle w:val="BodyText"/>
        <w:rPr>
          <w:sz w:val="24"/>
        </w:rPr>
      </w:pPr>
    </w:p>
    <w:p w14:paraId="05B98CC4" w14:textId="77777777" w:rsidR="00BB46C8" w:rsidRDefault="00BB46C8">
      <w:pPr>
        <w:pStyle w:val="BodyText"/>
        <w:rPr>
          <w:sz w:val="24"/>
        </w:rPr>
      </w:pPr>
    </w:p>
    <w:p w14:paraId="05B98CC5" w14:textId="77777777" w:rsidR="00BB46C8" w:rsidRDefault="00BB46C8">
      <w:pPr>
        <w:pStyle w:val="BodyText"/>
        <w:rPr>
          <w:sz w:val="24"/>
        </w:rPr>
      </w:pPr>
    </w:p>
    <w:p w14:paraId="05B98CC6" w14:textId="77777777" w:rsidR="00BB46C8" w:rsidRDefault="00BB46C8">
      <w:pPr>
        <w:pStyle w:val="BodyText"/>
        <w:rPr>
          <w:sz w:val="24"/>
        </w:rPr>
      </w:pPr>
    </w:p>
    <w:p w14:paraId="05B98CC7" w14:textId="77777777" w:rsidR="00BB46C8" w:rsidRDefault="00BB46C8">
      <w:pPr>
        <w:pStyle w:val="BodyText"/>
        <w:rPr>
          <w:sz w:val="24"/>
        </w:rPr>
      </w:pPr>
    </w:p>
    <w:p w14:paraId="05B98CC8" w14:textId="77777777" w:rsidR="00BB46C8" w:rsidRDefault="00BB46C8">
      <w:pPr>
        <w:pStyle w:val="BodyText"/>
        <w:rPr>
          <w:sz w:val="24"/>
        </w:rPr>
      </w:pPr>
    </w:p>
    <w:p w14:paraId="05B98CC9" w14:textId="77777777" w:rsidR="00BB46C8" w:rsidRDefault="00BB46C8">
      <w:pPr>
        <w:pStyle w:val="BodyText"/>
        <w:rPr>
          <w:sz w:val="24"/>
        </w:rPr>
      </w:pPr>
    </w:p>
    <w:p w14:paraId="05B98CCA" w14:textId="77777777" w:rsidR="00BB46C8" w:rsidRDefault="00BB46C8">
      <w:pPr>
        <w:pStyle w:val="BodyText"/>
        <w:rPr>
          <w:sz w:val="24"/>
        </w:rPr>
      </w:pPr>
    </w:p>
    <w:p w14:paraId="05B98CCB" w14:textId="77777777" w:rsidR="00BB46C8" w:rsidRDefault="00BB46C8">
      <w:pPr>
        <w:pStyle w:val="BodyText"/>
        <w:rPr>
          <w:sz w:val="24"/>
        </w:rPr>
      </w:pPr>
    </w:p>
    <w:p w14:paraId="05B98CCC" w14:textId="77777777" w:rsidR="00BB46C8" w:rsidRDefault="00BB46C8">
      <w:pPr>
        <w:pStyle w:val="BodyText"/>
        <w:rPr>
          <w:sz w:val="24"/>
        </w:rPr>
      </w:pPr>
    </w:p>
    <w:p w14:paraId="05B98CCD" w14:textId="77777777" w:rsidR="00BB46C8" w:rsidRDefault="00BB46C8">
      <w:pPr>
        <w:pStyle w:val="BodyText"/>
        <w:rPr>
          <w:sz w:val="24"/>
        </w:rPr>
      </w:pPr>
    </w:p>
    <w:p w14:paraId="05B98CCE" w14:textId="77777777" w:rsidR="00BB46C8" w:rsidRDefault="00BB46C8">
      <w:pPr>
        <w:pStyle w:val="BodyText"/>
        <w:rPr>
          <w:sz w:val="24"/>
        </w:rPr>
      </w:pPr>
    </w:p>
    <w:p w14:paraId="05B98CCF" w14:textId="77777777" w:rsidR="00BB46C8" w:rsidRDefault="00BB46C8">
      <w:pPr>
        <w:pStyle w:val="BodyText"/>
        <w:rPr>
          <w:sz w:val="24"/>
        </w:rPr>
      </w:pPr>
    </w:p>
    <w:p w14:paraId="05B98CD0" w14:textId="77777777" w:rsidR="00BB46C8" w:rsidRDefault="00BB46C8">
      <w:pPr>
        <w:pStyle w:val="BodyText"/>
        <w:rPr>
          <w:sz w:val="24"/>
        </w:rPr>
      </w:pPr>
    </w:p>
    <w:p w14:paraId="05B98CD1" w14:textId="77777777" w:rsidR="00BB46C8" w:rsidRDefault="00BB46C8">
      <w:pPr>
        <w:pStyle w:val="BodyText"/>
        <w:rPr>
          <w:sz w:val="24"/>
        </w:rPr>
      </w:pPr>
    </w:p>
    <w:p w14:paraId="05B98CD2" w14:textId="77777777" w:rsidR="00BB46C8" w:rsidRDefault="00BB46C8">
      <w:pPr>
        <w:pStyle w:val="BodyText"/>
        <w:rPr>
          <w:sz w:val="24"/>
        </w:rPr>
      </w:pPr>
    </w:p>
    <w:p w14:paraId="05B98CD3" w14:textId="77777777" w:rsidR="00BB46C8" w:rsidRDefault="00BB46C8">
      <w:pPr>
        <w:pStyle w:val="BodyText"/>
        <w:rPr>
          <w:sz w:val="24"/>
        </w:rPr>
      </w:pPr>
    </w:p>
    <w:p w14:paraId="05B98CD4" w14:textId="77777777" w:rsidR="00BB46C8" w:rsidRDefault="00BB46C8">
      <w:pPr>
        <w:pStyle w:val="BodyText"/>
        <w:rPr>
          <w:sz w:val="24"/>
        </w:rPr>
      </w:pPr>
    </w:p>
    <w:p w14:paraId="05B98CD5" w14:textId="77777777" w:rsidR="00BB46C8" w:rsidRDefault="00BB46C8">
      <w:pPr>
        <w:pStyle w:val="BodyText"/>
        <w:rPr>
          <w:sz w:val="24"/>
        </w:rPr>
      </w:pPr>
    </w:p>
    <w:p w14:paraId="05B98CD6" w14:textId="77777777" w:rsidR="00BB46C8" w:rsidRDefault="00BB46C8">
      <w:pPr>
        <w:pStyle w:val="BodyText"/>
        <w:rPr>
          <w:sz w:val="24"/>
        </w:rPr>
      </w:pPr>
    </w:p>
    <w:p w14:paraId="05B98CD7" w14:textId="77777777" w:rsidR="00BB46C8" w:rsidRDefault="00BB46C8">
      <w:pPr>
        <w:pStyle w:val="BodyText"/>
        <w:rPr>
          <w:sz w:val="24"/>
        </w:rPr>
      </w:pPr>
    </w:p>
    <w:p w14:paraId="05B98CD8" w14:textId="77777777" w:rsidR="00BB46C8" w:rsidRDefault="00BB46C8">
      <w:pPr>
        <w:pStyle w:val="BodyText"/>
        <w:rPr>
          <w:sz w:val="24"/>
        </w:rPr>
      </w:pPr>
    </w:p>
    <w:p w14:paraId="05B98CD9" w14:textId="77777777" w:rsidR="00BB46C8" w:rsidRDefault="00BB46C8">
      <w:pPr>
        <w:pStyle w:val="BodyText"/>
        <w:rPr>
          <w:sz w:val="24"/>
        </w:rPr>
      </w:pPr>
    </w:p>
    <w:p w14:paraId="05B98CDA" w14:textId="77777777" w:rsidR="00BB46C8" w:rsidRDefault="00BB46C8">
      <w:pPr>
        <w:pStyle w:val="BodyText"/>
        <w:rPr>
          <w:sz w:val="24"/>
        </w:rPr>
      </w:pPr>
    </w:p>
    <w:p w14:paraId="05B98CDB" w14:textId="77777777" w:rsidR="00BB46C8" w:rsidRDefault="00BB46C8">
      <w:pPr>
        <w:pStyle w:val="BodyText"/>
        <w:rPr>
          <w:sz w:val="24"/>
        </w:rPr>
      </w:pPr>
    </w:p>
    <w:p w14:paraId="05B98CDC" w14:textId="77777777" w:rsidR="00BB46C8" w:rsidRDefault="00BB46C8">
      <w:pPr>
        <w:pStyle w:val="BodyText"/>
        <w:rPr>
          <w:sz w:val="24"/>
        </w:rPr>
      </w:pPr>
    </w:p>
    <w:p w14:paraId="05B98CDD" w14:textId="77777777" w:rsidR="00BB46C8" w:rsidRDefault="00BB46C8">
      <w:pPr>
        <w:pStyle w:val="BodyText"/>
        <w:rPr>
          <w:sz w:val="24"/>
        </w:rPr>
      </w:pPr>
    </w:p>
    <w:p w14:paraId="05B98CDE" w14:textId="77777777" w:rsidR="00BB46C8" w:rsidRDefault="00BB46C8">
      <w:pPr>
        <w:pStyle w:val="BodyText"/>
        <w:rPr>
          <w:sz w:val="24"/>
        </w:rPr>
      </w:pPr>
    </w:p>
    <w:p w14:paraId="05B98CDF" w14:textId="77777777" w:rsidR="00BB46C8" w:rsidRDefault="00BB46C8">
      <w:pPr>
        <w:pStyle w:val="BodyText"/>
        <w:rPr>
          <w:sz w:val="24"/>
        </w:rPr>
      </w:pPr>
    </w:p>
    <w:p w14:paraId="05B98CE0" w14:textId="77777777" w:rsidR="00BB46C8" w:rsidRDefault="00BB46C8">
      <w:pPr>
        <w:pStyle w:val="BodyText"/>
        <w:rPr>
          <w:sz w:val="24"/>
        </w:rPr>
      </w:pPr>
    </w:p>
    <w:p w14:paraId="05B98CE1" w14:textId="77777777" w:rsidR="00BB46C8" w:rsidRDefault="00BB46C8">
      <w:pPr>
        <w:pStyle w:val="BodyText"/>
        <w:rPr>
          <w:sz w:val="24"/>
        </w:rPr>
      </w:pPr>
    </w:p>
    <w:p w14:paraId="05B98CE2" w14:textId="77777777" w:rsidR="00BB46C8" w:rsidRDefault="00BB46C8">
      <w:pPr>
        <w:pStyle w:val="BodyText"/>
        <w:rPr>
          <w:sz w:val="24"/>
        </w:rPr>
      </w:pPr>
    </w:p>
    <w:p w14:paraId="05B98CE3" w14:textId="77777777" w:rsidR="00BB46C8" w:rsidRDefault="00BB46C8">
      <w:pPr>
        <w:pStyle w:val="BodyText"/>
        <w:rPr>
          <w:sz w:val="24"/>
        </w:rPr>
      </w:pPr>
    </w:p>
    <w:p w14:paraId="05B98CE4" w14:textId="77777777" w:rsidR="00BB46C8" w:rsidRDefault="00BB46C8">
      <w:pPr>
        <w:pStyle w:val="BodyText"/>
        <w:rPr>
          <w:sz w:val="24"/>
        </w:rPr>
      </w:pPr>
    </w:p>
    <w:p w14:paraId="05B98CE5" w14:textId="77777777" w:rsidR="00BB46C8" w:rsidRDefault="00BB46C8">
      <w:pPr>
        <w:pStyle w:val="BodyText"/>
        <w:rPr>
          <w:sz w:val="24"/>
        </w:rPr>
      </w:pPr>
    </w:p>
    <w:p w14:paraId="05B98CE6" w14:textId="77777777" w:rsidR="00BB46C8" w:rsidRDefault="00BB46C8">
      <w:pPr>
        <w:pStyle w:val="BodyText"/>
        <w:rPr>
          <w:sz w:val="24"/>
        </w:rPr>
      </w:pPr>
    </w:p>
    <w:p w14:paraId="05B98CE7" w14:textId="77777777" w:rsidR="00BB46C8" w:rsidRDefault="00BB46C8">
      <w:pPr>
        <w:pStyle w:val="BodyText"/>
        <w:rPr>
          <w:sz w:val="24"/>
        </w:rPr>
      </w:pPr>
    </w:p>
    <w:p w14:paraId="05B98CE8" w14:textId="77777777" w:rsidR="00BB46C8" w:rsidRDefault="00BB46C8">
      <w:pPr>
        <w:pStyle w:val="BodyText"/>
        <w:rPr>
          <w:sz w:val="24"/>
        </w:rPr>
      </w:pPr>
    </w:p>
    <w:p w14:paraId="05B98CE9" w14:textId="77777777" w:rsidR="00BB46C8" w:rsidRDefault="00BB46C8">
      <w:pPr>
        <w:pStyle w:val="BodyText"/>
        <w:spacing w:before="84"/>
        <w:rPr>
          <w:sz w:val="24"/>
        </w:rPr>
      </w:pPr>
    </w:p>
    <w:p w14:paraId="05B98CEA" w14:textId="77777777" w:rsidR="00BB46C8" w:rsidRDefault="002A6970">
      <w:pPr>
        <w:ind w:right="357"/>
        <w:jc w:val="right"/>
        <w:rPr>
          <w:rFonts w:ascii="Times New Roman"/>
          <w:sz w:val="24"/>
        </w:rPr>
      </w:pPr>
      <w:r>
        <w:rPr>
          <w:rFonts w:ascii="Times New Roman"/>
          <w:spacing w:val="-10"/>
          <w:sz w:val="24"/>
        </w:rPr>
        <w:t>3</w:t>
      </w:r>
    </w:p>
    <w:p w14:paraId="05B98CEB" w14:textId="77777777" w:rsidR="00BB46C8" w:rsidRDefault="00BB46C8">
      <w:pPr>
        <w:jc w:val="right"/>
        <w:rPr>
          <w:rFonts w:ascii="Times New Roman"/>
          <w:sz w:val="24"/>
        </w:rPr>
        <w:sectPr w:rsidR="00BB46C8">
          <w:pgSz w:w="12240" w:h="15840"/>
          <w:pgMar w:top="1400" w:right="1080" w:bottom="280" w:left="1080" w:header="720" w:footer="720" w:gutter="0"/>
          <w:cols w:space="720"/>
        </w:sectPr>
      </w:pPr>
    </w:p>
    <w:p w14:paraId="05B98CEC" w14:textId="77777777" w:rsidR="00BB46C8" w:rsidRDefault="002A6970">
      <w:pPr>
        <w:pStyle w:val="Heading1"/>
        <w:spacing w:before="28"/>
        <w:ind w:left="360"/>
      </w:pPr>
      <w:r>
        <w:lastRenderedPageBreak/>
        <w:t>UNITS</w:t>
      </w:r>
      <w:r>
        <w:rPr>
          <w:spacing w:val="-2"/>
        </w:rPr>
        <w:t xml:space="preserve"> </w:t>
      </w:r>
      <w:r>
        <w:t>OF</w:t>
      </w:r>
      <w:r>
        <w:rPr>
          <w:spacing w:val="-4"/>
        </w:rPr>
        <w:t xml:space="preserve"> </w:t>
      </w:r>
      <w:r>
        <w:rPr>
          <w:spacing w:val="-2"/>
        </w:rPr>
        <w:t>INSTRUCTION</w:t>
      </w:r>
    </w:p>
    <w:p w14:paraId="05B98CED" w14:textId="77777777" w:rsidR="00BB46C8" w:rsidRDefault="00BB46C8">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CF4" w14:textId="77777777">
        <w:trPr>
          <w:trHeight w:val="565"/>
        </w:trPr>
        <w:tc>
          <w:tcPr>
            <w:tcW w:w="1455" w:type="dxa"/>
          </w:tcPr>
          <w:p w14:paraId="05B98CEE" w14:textId="77777777" w:rsidR="00BB46C8" w:rsidRDefault="00BB46C8">
            <w:pPr>
              <w:pStyle w:val="TableParagraph"/>
              <w:ind w:left="0"/>
              <w:rPr>
                <w:rFonts w:ascii="Times New Roman"/>
              </w:rPr>
            </w:pPr>
          </w:p>
        </w:tc>
        <w:tc>
          <w:tcPr>
            <w:tcW w:w="1517" w:type="dxa"/>
          </w:tcPr>
          <w:p w14:paraId="05B98CEF" w14:textId="77777777" w:rsidR="00BB46C8" w:rsidRDefault="002A6970">
            <w:pPr>
              <w:pStyle w:val="TableParagraph"/>
              <w:spacing w:before="6" w:line="270" w:lineRule="atLeast"/>
              <w:ind w:left="191" w:firstLine="247"/>
              <w:rPr>
                <w:b/>
              </w:rPr>
            </w:pPr>
            <w:r>
              <w:rPr>
                <w:b/>
              </w:rPr>
              <w:t xml:space="preserve">UNIT OF </w:t>
            </w:r>
            <w:r>
              <w:rPr>
                <w:b/>
                <w:spacing w:val="-4"/>
              </w:rPr>
              <w:t>INSTRUCTION</w:t>
            </w:r>
          </w:p>
        </w:tc>
        <w:tc>
          <w:tcPr>
            <w:tcW w:w="5761" w:type="dxa"/>
          </w:tcPr>
          <w:p w14:paraId="05B98CF0" w14:textId="77777777" w:rsidR="00BB46C8" w:rsidRDefault="002A6970">
            <w:pPr>
              <w:pStyle w:val="TableParagraph"/>
              <w:spacing w:before="6" w:line="270" w:lineRule="atLeast"/>
              <w:ind w:left="112" w:right="3001"/>
              <w:rPr>
                <w:b/>
              </w:rPr>
            </w:pPr>
            <w:r>
              <w:rPr>
                <w:b/>
                <w:spacing w:val="-2"/>
              </w:rPr>
              <w:t xml:space="preserve">LEARNING </w:t>
            </w:r>
            <w:r>
              <w:rPr>
                <w:b/>
                <w:spacing w:val="-4"/>
              </w:rPr>
              <w:t>OBJECTIVES/GOALS</w:t>
            </w:r>
          </w:p>
        </w:tc>
        <w:tc>
          <w:tcPr>
            <w:tcW w:w="1440" w:type="dxa"/>
          </w:tcPr>
          <w:p w14:paraId="05B98CF1" w14:textId="77777777" w:rsidR="00BB46C8" w:rsidRDefault="002A6970">
            <w:pPr>
              <w:pStyle w:val="TableParagraph"/>
              <w:spacing w:before="6" w:line="270" w:lineRule="atLeast"/>
              <w:ind w:left="112"/>
              <w:rPr>
                <w:b/>
              </w:rPr>
            </w:pPr>
            <w:r>
              <w:rPr>
                <w:b/>
                <w:spacing w:val="-4"/>
              </w:rPr>
              <w:t xml:space="preserve">ASSESSMENT </w:t>
            </w:r>
            <w:r>
              <w:rPr>
                <w:b/>
                <w:spacing w:val="-2"/>
              </w:rPr>
              <w:t>METHODS</w:t>
            </w:r>
          </w:p>
        </w:tc>
        <w:tc>
          <w:tcPr>
            <w:tcW w:w="1529" w:type="dxa"/>
          </w:tcPr>
          <w:p w14:paraId="05B98CF2" w14:textId="77777777" w:rsidR="00BB46C8" w:rsidRDefault="002A6970">
            <w:pPr>
              <w:pStyle w:val="TableParagraph"/>
              <w:spacing w:before="25"/>
              <w:ind w:left="112"/>
              <w:rPr>
                <w:b/>
              </w:rPr>
            </w:pPr>
            <w:r>
              <w:rPr>
                <w:b/>
                <w:spacing w:val="-2"/>
              </w:rPr>
              <w:t>ASSIGNMENTS</w:t>
            </w:r>
          </w:p>
        </w:tc>
        <w:tc>
          <w:tcPr>
            <w:tcW w:w="1341" w:type="dxa"/>
          </w:tcPr>
          <w:p w14:paraId="05B98CF3" w14:textId="77777777" w:rsidR="00BB46C8" w:rsidRDefault="002A6970">
            <w:pPr>
              <w:pStyle w:val="TableParagraph"/>
              <w:spacing w:before="6" w:line="270" w:lineRule="atLeast"/>
              <w:ind w:left="112" w:right="-20"/>
              <w:rPr>
                <w:b/>
              </w:rPr>
            </w:pPr>
            <w:r>
              <w:rPr>
                <w:b/>
                <w:spacing w:val="-2"/>
              </w:rPr>
              <w:t xml:space="preserve">ASSIGNMENT </w:t>
            </w:r>
            <w:r>
              <w:rPr>
                <w:b/>
              </w:rPr>
              <w:t>DUE DATE</w:t>
            </w:r>
          </w:p>
        </w:tc>
      </w:tr>
      <w:tr w:rsidR="00BB46C8" w14:paraId="05B98D05" w14:textId="77777777">
        <w:trPr>
          <w:trHeight w:val="5758"/>
        </w:trPr>
        <w:tc>
          <w:tcPr>
            <w:tcW w:w="1455" w:type="dxa"/>
          </w:tcPr>
          <w:p w14:paraId="05B98CF5" w14:textId="77777777" w:rsidR="00BB46C8" w:rsidRDefault="002A6970">
            <w:pPr>
              <w:pStyle w:val="TableParagraph"/>
              <w:ind w:left="662" w:right="464" w:hanging="204"/>
              <w:rPr>
                <w:b/>
              </w:rPr>
            </w:pPr>
            <w:r>
              <w:rPr>
                <w:b/>
                <w:spacing w:val="-6"/>
              </w:rPr>
              <w:t xml:space="preserve">Week </w:t>
            </w:r>
            <w:r>
              <w:rPr>
                <w:b/>
                <w:spacing w:val="-10"/>
              </w:rPr>
              <w:t>1</w:t>
            </w:r>
          </w:p>
        </w:tc>
        <w:tc>
          <w:tcPr>
            <w:tcW w:w="1517" w:type="dxa"/>
          </w:tcPr>
          <w:p w14:paraId="05B98CF6" w14:textId="77777777" w:rsidR="00BB46C8" w:rsidRDefault="002A6970">
            <w:pPr>
              <w:pStyle w:val="TableParagraph"/>
              <w:spacing w:line="268" w:lineRule="exact"/>
              <w:ind w:left="118" w:right="109"/>
              <w:jc w:val="center"/>
            </w:pPr>
            <w:r>
              <w:t>Unit</w:t>
            </w:r>
            <w:r>
              <w:rPr>
                <w:spacing w:val="-2"/>
              </w:rPr>
              <w:t xml:space="preserve"> </w:t>
            </w:r>
            <w:r>
              <w:rPr>
                <w:spacing w:val="-10"/>
              </w:rPr>
              <w:t>1</w:t>
            </w:r>
          </w:p>
        </w:tc>
        <w:tc>
          <w:tcPr>
            <w:tcW w:w="5761" w:type="dxa"/>
          </w:tcPr>
          <w:p w14:paraId="05B98CF7" w14:textId="77777777" w:rsidR="00BB46C8" w:rsidRDefault="002A6970">
            <w:pPr>
              <w:pStyle w:val="TableParagraph"/>
              <w:ind w:left="107" w:right="706"/>
            </w:pPr>
            <w:r>
              <w:t>-Compare and contrast innate and</w:t>
            </w:r>
            <w:r>
              <w:rPr>
                <w:spacing w:val="40"/>
              </w:rPr>
              <w:t xml:space="preserve"> </w:t>
            </w:r>
            <w:r>
              <w:t>adaptive immunity addressing</w:t>
            </w:r>
            <w:r>
              <w:rPr>
                <w:spacing w:val="5"/>
              </w:rPr>
              <w:t xml:space="preserve"> </w:t>
            </w:r>
            <w:r>
              <w:t>specificity,</w:t>
            </w:r>
            <w:r>
              <w:rPr>
                <w:spacing w:val="-13"/>
              </w:rPr>
              <w:t xml:space="preserve"> </w:t>
            </w:r>
            <w:r>
              <w:t>when</w:t>
            </w:r>
            <w:r>
              <w:rPr>
                <w:spacing w:val="-12"/>
              </w:rPr>
              <w:t xml:space="preserve"> </w:t>
            </w:r>
            <w:r>
              <w:t>functional,</w:t>
            </w:r>
            <w:r>
              <w:rPr>
                <w:spacing w:val="-12"/>
              </w:rPr>
              <w:t xml:space="preserve"> </w:t>
            </w:r>
            <w:r>
              <w:t>response</w:t>
            </w:r>
            <w:r>
              <w:rPr>
                <w:spacing w:val="27"/>
              </w:rPr>
              <w:t xml:space="preserve"> </w:t>
            </w:r>
            <w:r>
              <w:t>time, memory, and repeated exposure</w:t>
            </w:r>
            <w:r>
              <w:rPr>
                <w:spacing w:val="40"/>
              </w:rPr>
              <w:t xml:space="preserve"> </w:t>
            </w:r>
            <w:r>
              <w:t>reactions.</w:t>
            </w:r>
          </w:p>
          <w:p w14:paraId="05B98CF8" w14:textId="77777777" w:rsidR="00BB46C8" w:rsidRDefault="002A6970">
            <w:pPr>
              <w:pStyle w:val="TableParagraph"/>
              <w:ind w:left="107" w:right="706"/>
            </w:pPr>
            <w:r>
              <w:t>-Compare and contrast the cellular</w:t>
            </w:r>
            <w:r>
              <w:rPr>
                <w:spacing w:val="40"/>
              </w:rPr>
              <w:t xml:space="preserve"> </w:t>
            </w:r>
            <w:r>
              <w:t>defense mechanisms</w:t>
            </w:r>
            <w:r>
              <w:rPr>
                <w:spacing w:val="-13"/>
              </w:rPr>
              <w:t xml:space="preserve"> </w:t>
            </w:r>
            <w:r>
              <w:t>of</w:t>
            </w:r>
            <w:r>
              <w:rPr>
                <w:spacing w:val="-12"/>
              </w:rPr>
              <w:t xml:space="preserve"> </w:t>
            </w:r>
            <w:r>
              <w:t>innate</w:t>
            </w:r>
            <w:r>
              <w:rPr>
                <w:spacing w:val="-13"/>
              </w:rPr>
              <w:t xml:space="preserve"> </w:t>
            </w:r>
            <w:r>
              <w:t>and</w:t>
            </w:r>
            <w:r>
              <w:rPr>
                <w:spacing w:val="-4"/>
              </w:rPr>
              <w:t xml:space="preserve"> </w:t>
            </w:r>
            <w:r>
              <w:t>adaptive</w:t>
            </w:r>
            <w:r>
              <w:rPr>
                <w:spacing w:val="-12"/>
              </w:rPr>
              <w:t xml:space="preserve"> </w:t>
            </w:r>
            <w:r>
              <w:t>immunity.</w:t>
            </w:r>
          </w:p>
          <w:p w14:paraId="05B98CF9" w14:textId="77777777" w:rsidR="00BB46C8" w:rsidRDefault="002A6970">
            <w:pPr>
              <w:pStyle w:val="TableParagraph"/>
              <w:spacing w:line="242" w:lineRule="auto"/>
              <w:ind w:left="107"/>
            </w:pPr>
            <w:r>
              <w:t>-Identify</w:t>
            </w:r>
            <w:r>
              <w:rPr>
                <w:spacing w:val="-13"/>
              </w:rPr>
              <w:t xml:space="preserve"> </w:t>
            </w:r>
            <w:r>
              <w:t>the</w:t>
            </w:r>
            <w:r>
              <w:rPr>
                <w:spacing w:val="-12"/>
              </w:rPr>
              <w:t xml:space="preserve"> </w:t>
            </w:r>
            <w:r>
              <w:t>humoral</w:t>
            </w:r>
            <w:r>
              <w:rPr>
                <w:spacing w:val="-13"/>
              </w:rPr>
              <w:t xml:space="preserve"> </w:t>
            </w:r>
            <w:r>
              <w:t>factors</w:t>
            </w:r>
            <w:r>
              <w:rPr>
                <w:spacing w:val="-12"/>
              </w:rPr>
              <w:t xml:space="preserve"> </w:t>
            </w:r>
            <w:r>
              <w:t>involved</w:t>
            </w:r>
            <w:r>
              <w:rPr>
                <w:spacing w:val="-9"/>
              </w:rPr>
              <w:t xml:space="preserve"> </w:t>
            </w:r>
            <w:r>
              <w:t>in</w:t>
            </w:r>
            <w:r>
              <w:rPr>
                <w:spacing w:val="23"/>
              </w:rPr>
              <w:t xml:space="preserve"> </w:t>
            </w:r>
            <w:r>
              <w:t>innate</w:t>
            </w:r>
            <w:r>
              <w:rPr>
                <w:spacing w:val="-11"/>
              </w:rPr>
              <w:t xml:space="preserve"> </w:t>
            </w:r>
            <w:r>
              <w:t>and</w:t>
            </w:r>
            <w:r>
              <w:rPr>
                <w:spacing w:val="-13"/>
              </w:rPr>
              <w:t xml:space="preserve"> </w:t>
            </w:r>
            <w:r>
              <w:t xml:space="preserve">immune </w:t>
            </w:r>
            <w:r>
              <w:rPr>
                <w:spacing w:val="-2"/>
              </w:rPr>
              <w:t>responses.</w:t>
            </w:r>
          </w:p>
          <w:p w14:paraId="05B98CFA" w14:textId="77777777" w:rsidR="00BB46C8" w:rsidRDefault="002A6970">
            <w:pPr>
              <w:pStyle w:val="TableParagraph"/>
              <w:spacing w:line="266" w:lineRule="exact"/>
              <w:ind w:left="105"/>
            </w:pPr>
            <w:r>
              <w:rPr>
                <w:spacing w:val="-2"/>
              </w:rPr>
              <w:t>-Describe</w:t>
            </w:r>
            <w:r>
              <w:rPr>
                <w:spacing w:val="-5"/>
              </w:rPr>
              <w:t xml:space="preserve"> </w:t>
            </w:r>
            <w:r>
              <w:rPr>
                <w:spacing w:val="-2"/>
              </w:rPr>
              <w:t>the</w:t>
            </w:r>
            <w:r>
              <w:t xml:space="preserve"> </w:t>
            </w:r>
            <w:r>
              <w:rPr>
                <w:spacing w:val="-2"/>
              </w:rPr>
              <w:t>process</w:t>
            </w:r>
            <w:r>
              <w:rPr>
                <w:spacing w:val="-3"/>
              </w:rPr>
              <w:t xml:space="preserve"> </w:t>
            </w:r>
            <w:r>
              <w:rPr>
                <w:spacing w:val="-2"/>
              </w:rPr>
              <w:t>of</w:t>
            </w:r>
            <w:r>
              <w:rPr>
                <w:spacing w:val="-1"/>
              </w:rPr>
              <w:t xml:space="preserve"> </w:t>
            </w:r>
            <w:r>
              <w:rPr>
                <w:spacing w:val="-2"/>
              </w:rPr>
              <w:t>phagocytosis.</w:t>
            </w:r>
          </w:p>
          <w:p w14:paraId="05B98CFB" w14:textId="77777777" w:rsidR="00BB46C8" w:rsidRDefault="002A6970">
            <w:pPr>
              <w:pStyle w:val="TableParagraph"/>
              <w:ind w:left="102"/>
            </w:pPr>
            <w:r>
              <w:t>-Describe</w:t>
            </w:r>
            <w:r>
              <w:rPr>
                <w:spacing w:val="-10"/>
              </w:rPr>
              <w:t xml:space="preserve"> </w:t>
            </w:r>
            <w:r>
              <w:t>how</w:t>
            </w:r>
            <w:r>
              <w:rPr>
                <w:spacing w:val="-11"/>
              </w:rPr>
              <w:t xml:space="preserve"> </w:t>
            </w:r>
            <w:proofErr w:type="spellStart"/>
            <w:r>
              <w:t>opsonins</w:t>
            </w:r>
            <w:proofErr w:type="spellEnd"/>
            <w:r>
              <w:rPr>
                <w:spacing w:val="-11"/>
              </w:rPr>
              <w:t xml:space="preserve"> </w:t>
            </w:r>
            <w:r>
              <w:t>work</w:t>
            </w:r>
            <w:r>
              <w:rPr>
                <w:spacing w:val="-9"/>
              </w:rPr>
              <w:t xml:space="preserve"> </w:t>
            </w:r>
            <w:r>
              <w:t>in</w:t>
            </w:r>
            <w:r>
              <w:rPr>
                <w:spacing w:val="-8"/>
              </w:rPr>
              <w:t xml:space="preserve"> </w:t>
            </w:r>
            <w:r>
              <w:t>the</w:t>
            </w:r>
            <w:r>
              <w:rPr>
                <w:spacing w:val="21"/>
              </w:rPr>
              <w:t xml:space="preserve"> </w:t>
            </w:r>
            <w:r>
              <w:t>immune</w:t>
            </w:r>
            <w:r>
              <w:rPr>
                <w:spacing w:val="-10"/>
              </w:rPr>
              <w:t xml:space="preserve"> </w:t>
            </w:r>
            <w:r>
              <w:rPr>
                <w:spacing w:val="-2"/>
              </w:rPr>
              <w:t>response.</w:t>
            </w:r>
          </w:p>
          <w:p w14:paraId="05B98CFC" w14:textId="77777777" w:rsidR="00BB46C8" w:rsidRDefault="002A6970">
            <w:pPr>
              <w:pStyle w:val="TableParagraph"/>
              <w:ind w:firstLine="98"/>
            </w:pPr>
            <w:r>
              <w:t>-Describe</w:t>
            </w:r>
            <w:r>
              <w:rPr>
                <w:spacing w:val="-10"/>
              </w:rPr>
              <w:t xml:space="preserve"> </w:t>
            </w:r>
            <w:r>
              <w:t>the</w:t>
            </w:r>
            <w:r>
              <w:rPr>
                <w:spacing w:val="-10"/>
              </w:rPr>
              <w:t xml:space="preserve"> </w:t>
            </w:r>
            <w:r>
              <w:t>role</w:t>
            </w:r>
            <w:r>
              <w:rPr>
                <w:spacing w:val="-10"/>
              </w:rPr>
              <w:t xml:space="preserve"> </w:t>
            </w:r>
            <w:r>
              <w:t>of</w:t>
            </w:r>
            <w:r>
              <w:rPr>
                <w:spacing w:val="-10"/>
              </w:rPr>
              <w:t xml:space="preserve"> </w:t>
            </w:r>
            <w:r>
              <w:t>the</w:t>
            </w:r>
            <w:r>
              <w:rPr>
                <w:spacing w:val="-10"/>
              </w:rPr>
              <w:t xml:space="preserve"> </w:t>
            </w:r>
            <w:r>
              <w:t>following</w:t>
            </w:r>
            <w:r>
              <w:rPr>
                <w:spacing w:val="-11"/>
              </w:rPr>
              <w:t xml:space="preserve"> </w:t>
            </w:r>
            <w:r>
              <w:t>acute</w:t>
            </w:r>
            <w:r>
              <w:rPr>
                <w:spacing w:val="-10"/>
              </w:rPr>
              <w:t xml:space="preserve"> </w:t>
            </w:r>
            <w:r>
              <w:t>phase</w:t>
            </w:r>
            <w:r>
              <w:rPr>
                <w:spacing w:val="-12"/>
              </w:rPr>
              <w:t xml:space="preserve"> </w:t>
            </w:r>
            <w:r>
              <w:t>reactants</w:t>
            </w:r>
            <w:r>
              <w:rPr>
                <w:spacing w:val="-11"/>
              </w:rPr>
              <w:t xml:space="preserve"> </w:t>
            </w:r>
            <w:r>
              <w:t>in</w:t>
            </w:r>
            <w:r>
              <w:rPr>
                <w:spacing w:val="-13"/>
              </w:rPr>
              <w:t xml:space="preserve"> </w:t>
            </w:r>
            <w:r>
              <w:t>the immune response: CRP, Complement, alpha-1 antitrypsin, Haptoglobin, Fibrinogen, and Ceruloplasmin.</w:t>
            </w:r>
          </w:p>
          <w:p w14:paraId="05B98CFD" w14:textId="77777777" w:rsidR="00BB46C8" w:rsidRDefault="002A6970">
            <w:pPr>
              <w:pStyle w:val="TableParagraph"/>
              <w:ind w:right="216" w:firstLine="98"/>
            </w:pPr>
            <w:r>
              <w:t>-Explain</w:t>
            </w:r>
            <w:r>
              <w:rPr>
                <w:spacing w:val="-11"/>
              </w:rPr>
              <w:t xml:space="preserve"> </w:t>
            </w:r>
            <w:r>
              <w:t>the</w:t>
            </w:r>
            <w:r>
              <w:rPr>
                <w:spacing w:val="-8"/>
              </w:rPr>
              <w:t xml:space="preserve"> </w:t>
            </w:r>
            <w:r>
              <w:t>functions</w:t>
            </w:r>
            <w:r>
              <w:rPr>
                <w:spacing w:val="-13"/>
              </w:rPr>
              <w:t xml:space="preserve"> </w:t>
            </w:r>
            <w:r>
              <w:t>of</w:t>
            </w:r>
            <w:r>
              <w:rPr>
                <w:spacing w:val="-10"/>
              </w:rPr>
              <w:t xml:space="preserve"> </w:t>
            </w:r>
            <w:r>
              <w:t>the</w:t>
            </w:r>
            <w:r>
              <w:rPr>
                <w:spacing w:val="-8"/>
              </w:rPr>
              <w:t xml:space="preserve"> </w:t>
            </w:r>
            <w:r>
              <w:t>following</w:t>
            </w:r>
            <w:r>
              <w:rPr>
                <w:spacing w:val="14"/>
              </w:rPr>
              <w:t xml:space="preserve"> </w:t>
            </w:r>
            <w:r>
              <w:t>cytokines:</w:t>
            </w:r>
            <w:r>
              <w:rPr>
                <w:spacing w:val="38"/>
              </w:rPr>
              <w:t xml:space="preserve"> </w:t>
            </w:r>
            <w:r>
              <w:t>IL-1,</w:t>
            </w:r>
            <w:r>
              <w:rPr>
                <w:spacing w:val="-11"/>
              </w:rPr>
              <w:t xml:space="preserve"> </w:t>
            </w:r>
            <w:r>
              <w:t>IL-6, TNF, IFN, and IL-12.</w:t>
            </w:r>
          </w:p>
          <w:p w14:paraId="05B98CFE" w14:textId="77777777" w:rsidR="00BB46C8" w:rsidRDefault="002A6970">
            <w:pPr>
              <w:pStyle w:val="TableParagraph"/>
              <w:ind w:left="102"/>
            </w:pPr>
            <w:r>
              <w:t>-List</w:t>
            </w:r>
            <w:r>
              <w:rPr>
                <w:spacing w:val="-13"/>
              </w:rPr>
              <w:t xml:space="preserve"> </w:t>
            </w:r>
            <w:r>
              <w:t>the</w:t>
            </w:r>
            <w:r>
              <w:rPr>
                <w:spacing w:val="-9"/>
              </w:rPr>
              <w:t xml:space="preserve"> </w:t>
            </w:r>
            <w:r>
              <w:t>various</w:t>
            </w:r>
            <w:r>
              <w:rPr>
                <w:spacing w:val="-9"/>
              </w:rPr>
              <w:t xml:space="preserve"> </w:t>
            </w:r>
            <w:r>
              <w:t>cells</w:t>
            </w:r>
            <w:r>
              <w:rPr>
                <w:spacing w:val="-9"/>
              </w:rPr>
              <w:t xml:space="preserve"> </w:t>
            </w:r>
            <w:r>
              <w:t>associated</w:t>
            </w:r>
            <w:r>
              <w:rPr>
                <w:spacing w:val="-9"/>
              </w:rPr>
              <w:t xml:space="preserve"> </w:t>
            </w:r>
            <w:r>
              <w:t>with</w:t>
            </w:r>
            <w:r>
              <w:rPr>
                <w:spacing w:val="-7"/>
              </w:rPr>
              <w:t xml:space="preserve"> </w:t>
            </w:r>
            <w:r>
              <w:t>an</w:t>
            </w:r>
            <w:r>
              <w:rPr>
                <w:spacing w:val="18"/>
              </w:rPr>
              <w:t xml:space="preserve"> </w:t>
            </w:r>
            <w:r>
              <w:t>immune</w:t>
            </w:r>
            <w:r>
              <w:rPr>
                <w:spacing w:val="-12"/>
              </w:rPr>
              <w:t xml:space="preserve"> </w:t>
            </w:r>
            <w:r>
              <w:rPr>
                <w:spacing w:val="-2"/>
              </w:rPr>
              <w:t>response.</w:t>
            </w:r>
          </w:p>
          <w:p w14:paraId="05B98CFF" w14:textId="77777777" w:rsidR="00BB46C8" w:rsidRDefault="002A6970">
            <w:pPr>
              <w:pStyle w:val="TableParagraph"/>
              <w:ind w:firstLine="98"/>
            </w:pPr>
            <w:r>
              <w:t>-Describe</w:t>
            </w:r>
            <w:r>
              <w:rPr>
                <w:spacing w:val="-8"/>
              </w:rPr>
              <w:t xml:space="preserve"> </w:t>
            </w:r>
            <w:r>
              <w:t>the</w:t>
            </w:r>
            <w:r>
              <w:rPr>
                <w:spacing w:val="-7"/>
              </w:rPr>
              <w:t xml:space="preserve"> </w:t>
            </w:r>
            <w:r>
              <w:t>roles</w:t>
            </w:r>
            <w:r>
              <w:rPr>
                <w:spacing w:val="-10"/>
              </w:rPr>
              <w:t xml:space="preserve"> </w:t>
            </w:r>
            <w:r>
              <w:t>of</w:t>
            </w:r>
            <w:r>
              <w:rPr>
                <w:spacing w:val="38"/>
              </w:rPr>
              <w:t xml:space="preserve"> </w:t>
            </w:r>
            <w:r>
              <w:t>the</w:t>
            </w:r>
            <w:r>
              <w:rPr>
                <w:spacing w:val="-9"/>
              </w:rPr>
              <w:t xml:space="preserve"> </w:t>
            </w:r>
            <w:r>
              <w:t>various</w:t>
            </w:r>
            <w:r>
              <w:rPr>
                <w:spacing w:val="-9"/>
              </w:rPr>
              <w:t xml:space="preserve"> </w:t>
            </w:r>
            <w:r>
              <w:t>cells</w:t>
            </w:r>
            <w:r>
              <w:rPr>
                <w:spacing w:val="18"/>
              </w:rPr>
              <w:t xml:space="preserve"> </w:t>
            </w:r>
            <w:r>
              <w:t>involved</w:t>
            </w:r>
            <w:r>
              <w:rPr>
                <w:spacing w:val="-7"/>
              </w:rPr>
              <w:t xml:space="preserve"> </w:t>
            </w:r>
            <w:r>
              <w:t>in</w:t>
            </w:r>
            <w:r>
              <w:rPr>
                <w:spacing w:val="-8"/>
              </w:rPr>
              <w:t xml:space="preserve"> </w:t>
            </w:r>
            <w:r>
              <w:t>innate</w:t>
            </w:r>
            <w:r>
              <w:rPr>
                <w:spacing w:val="-9"/>
              </w:rPr>
              <w:t xml:space="preserve"> </w:t>
            </w:r>
            <w:r>
              <w:t>and adaptive responses.</w:t>
            </w:r>
          </w:p>
          <w:p w14:paraId="05B98D00" w14:textId="77777777" w:rsidR="00BB46C8" w:rsidRDefault="002A6970">
            <w:pPr>
              <w:pStyle w:val="TableParagraph"/>
              <w:ind w:left="102"/>
            </w:pPr>
            <w:r>
              <w:t>-List</w:t>
            </w:r>
            <w:r>
              <w:rPr>
                <w:spacing w:val="-13"/>
              </w:rPr>
              <w:t xml:space="preserve"> </w:t>
            </w:r>
            <w:r>
              <w:t>the</w:t>
            </w:r>
            <w:r>
              <w:rPr>
                <w:spacing w:val="-12"/>
              </w:rPr>
              <w:t xml:space="preserve"> </w:t>
            </w:r>
            <w:r>
              <w:t>factors</w:t>
            </w:r>
            <w:r>
              <w:rPr>
                <w:spacing w:val="-13"/>
              </w:rPr>
              <w:t xml:space="preserve"> </w:t>
            </w:r>
            <w:r>
              <w:t>associated</w:t>
            </w:r>
            <w:r>
              <w:rPr>
                <w:spacing w:val="-12"/>
              </w:rPr>
              <w:t xml:space="preserve"> </w:t>
            </w:r>
            <w:r>
              <w:t>with</w:t>
            </w:r>
            <w:r>
              <w:rPr>
                <w:spacing w:val="11"/>
              </w:rPr>
              <w:t xml:space="preserve"> </w:t>
            </w:r>
            <w:r>
              <w:t>immunologic</w:t>
            </w:r>
            <w:r>
              <w:rPr>
                <w:spacing w:val="-12"/>
              </w:rPr>
              <w:t xml:space="preserve"> </w:t>
            </w:r>
            <w:r>
              <w:rPr>
                <w:spacing w:val="-2"/>
              </w:rPr>
              <w:t>disease.</w:t>
            </w:r>
          </w:p>
          <w:p w14:paraId="05B98D01" w14:textId="77777777" w:rsidR="00BB46C8" w:rsidRDefault="002A6970">
            <w:pPr>
              <w:pStyle w:val="TableParagraph"/>
              <w:ind w:firstLine="98"/>
            </w:pPr>
            <w:r>
              <w:t>-Compare and contrast Active Natural</w:t>
            </w:r>
            <w:r>
              <w:rPr>
                <w:spacing w:val="40"/>
              </w:rPr>
              <w:t xml:space="preserve"> </w:t>
            </w:r>
            <w:r>
              <w:t>Immunity, Active Artificial</w:t>
            </w:r>
            <w:r>
              <w:rPr>
                <w:spacing w:val="-13"/>
              </w:rPr>
              <w:t xml:space="preserve"> </w:t>
            </w:r>
            <w:r>
              <w:t>Immunity,</w:t>
            </w:r>
            <w:r>
              <w:rPr>
                <w:spacing w:val="9"/>
              </w:rPr>
              <w:t xml:space="preserve"> </w:t>
            </w:r>
            <w:r>
              <w:t>Passive</w:t>
            </w:r>
            <w:r>
              <w:rPr>
                <w:spacing w:val="-12"/>
              </w:rPr>
              <w:t xml:space="preserve"> </w:t>
            </w:r>
            <w:r>
              <w:t>Natural</w:t>
            </w:r>
            <w:r>
              <w:rPr>
                <w:spacing w:val="-13"/>
              </w:rPr>
              <w:t xml:space="preserve"> </w:t>
            </w:r>
            <w:r>
              <w:t>Immunity,</w:t>
            </w:r>
            <w:r>
              <w:rPr>
                <w:spacing w:val="-12"/>
              </w:rPr>
              <w:t xml:space="preserve"> </w:t>
            </w:r>
            <w:r>
              <w:t>and</w:t>
            </w:r>
            <w:r>
              <w:rPr>
                <w:spacing w:val="-12"/>
              </w:rPr>
              <w:t xml:space="preserve"> </w:t>
            </w:r>
            <w:r>
              <w:t>Passive Artificial</w:t>
            </w:r>
            <w:r>
              <w:rPr>
                <w:spacing w:val="-7"/>
              </w:rPr>
              <w:t xml:space="preserve"> </w:t>
            </w:r>
            <w:r>
              <w:t>Immunity.</w:t>
            </w:r>
          </w:p>
        </w:tc>
        <w:tc>
          <w:tcPr>
            <w:tcW w:w="1440" w:type="dxa"/>
          </w:tcPr>
          <w:p w14:paraId="05B98D02" w14:textId="77777777" w:rsidR="00BB46C8" w:rsidRDefault="002A6970">
            <w:pPr>
              <w:pStyle w:val="TableParagraph"/>
              <w:ind w:right="503" w:firstLine="100"/>
              <w:rPr>
                <w:i/>
              </w:rPr>
            </w:pPr>
            <w:r>
              <w:rPr>
                <w:i/>
              </w:rPr>
              <w:t>Varies</w:t>
            </w:r>
            <w:r>
              <w:rPr>
                <w:i/>
                <w:spacing w:val="-13"/>
              </w:rPr>
              <w:t xml:space="preserve"> </w:t>
            </w:r>
            <w:r>
              <w:rPr>
                <w:i/>
              </w:rPr>
              <w:t xml:space="preserve">by </w:t>
            </w:r>
            <w:r>
              <w:rPr>
                <w:i/>
                <w:spacing w:val="-2"/>
              </w:rPr>
              <w:t>instructor</w:t>
            </w:r>
          </w:p>
        </w:tc>
        <w:tc>
          <w:tcPr>
            <w:tcW w:w="1529" w:type="dxa"/>
          </w:tcPr>
          <w:p w14:paraId="05B98D03" w14:textId="77777777" w:rsidR="00BB46C8" w:rsidRDefault="002A6970">
            <w:pPr>
              <w:pStyle w:val="TableParagraph"/>
              <w:ind w:right="592" w:firstLine="100"/>
              <w:rPr>
                <w:i/>
              </w:rPr>
            </w:pPr>
            <w:r>
              <w:rPr>
                <w:i/>
              </w:rPr>
              <w:t>Varies</w:t>
            </w:r>
            <w:r>
              <w:rPr>
                <w:i/>
                <w:spacing w:val="-13"/>
              </w:rPr>
              <w:t xml:space="preserve"> </w:t>
            </w:r>
            <w:r>
              <w:rPr>
                <w:i/>
              </w:rPr>
              <w:t xml:space="preserve">by </w:t>
            </w:r>
            <w:r>
              <w:rPr>
                <w:i/>
                <w:spacing w:val="-2"/>
              </w:rPr>
              <w:t>instructor</w:t>
            </w:r>
          </w:p>
        </w:tc>
        <w:tc>
          <w:tcPr>
            <w:tcW w:w="1341" w:type="dxa"/>
          </w:tcPr>
          <w:p w14:paraId="05B98D04" w14:textId="77777777" w:rsidR="00BB46C8" w:rsidRDefault="002A6970">
            <w:pPr>
              <w:pStyle w:val="TableParagraph"/>
              <w:ind w:right="404" w:firstLine="100"/>
              <w:rPr>
                <w:i/>
              </w:rPr>
            </w:pPr>
            <w:r>
              <w:rPr>
                <w:i/>
              </w:rPr>
              <w:t>Varies</w:t>
            </w:r>
            <w:r>
              <w:rPr>
                <w:i/>
                <w:spacing w:val="-13"/>
              </w:rPr>
              <w:t xml:space="preserve"> </w:t>
            </w:r>
            <w:r>
              <w:rPr>
                <w:i/>
              </w:rPr>
              <w:t xml:space="preserve">by </w:t>
            </w:r>
            <w:r>
              <w:rPr>
                <w:i/>
                <w:spacing w:val="-2"/>
              </w:rPr>
              <w:t>instructor</w:t>
            </w:r>
          </w:p>
        </w:tc>
      </w:tr>
      <w:tr w:rsidR="00BB46C8" w14:paraId="05B98D10" w14:textId="77777777">
        <w:trPr>
          <w:trHeight w:val="2688"/>
        </w:trPr>
        <w:tc>
          <w:tcPr>
            <w:tcW w:w="1455" w:type="dxa"/>
          </w:tcPr>
          <w:p w14:paraId="05B98D06" w14:textId="77777777" w:rsidR="00BB46C8" w:rsidRDefault="002A6970">
            <w:pPr>
              <w:pStyle w:val="TableParagraph"/>
              <w:spacing w:before="3" w:line="237" w:lineRule="auto"/>
              <w:ind w:left="665" w:right="464" w:hanging="207"/>
              <w:rPr>
                <w:b/>
              </w:rPr>
            </w:pPr>
            <w:r>
              <w:rPr>
                <w:b/>
                <w:spacing w:val="-6"/>
              </w:rPr>
              <w:t xml:space="preserve">Week </w:t>
            </w:r>
            <w:r>
              <w:rPr>
                <w:b/>
                <w:spacing w:val="-10"/>
              </w:rPr>
              <w:t>1</w:t>
            </w:r>
          </w:p>
        </w:tc>
        <w:tc>
          <w:tcPr>
            <w:tcW w:w="1517" w:type="dxa"/>
          </w:tcPr>
          <w:p w14:paraId="05B98D07" w14:textId="77777777" w:rsidR="00BB46C8" w:rsidRDefault="002A6970">
            <w:pPr>
              <w:pStyle w:val="TableParagraph"/>
              <w:spacing w:before="1"/>
              <w:ind w:left="118" w:right="109"/>
              <w:jc w:val="center"/>
            </w:pPr>
            <w:r>
              <w:t>Unit</w:t>
            </w:r>
            <w:r>
              <w:rPr>
                <w:spacing w:val="-2"/>
              </w:rPr>
              <w:t xml:space="preserve"> </w:t>
            </w:r>
            <w:r>
              <w:rPr>
                <w:spacing w:val="-10"/>
              </w:rPr>
              <w:t>2</w:t>
            </w:r>
          </w:p>
        </w:tc>
        <w:tc>
          <w:tcPr>
            <w:tcW w:w="5761" w:type="dxa"/>
          </w:tcPr>
          <w:p w14:paraId="05B98D08" w14:textId="77777777" w:rsidR="00BB46C8" w:rsidRDefault="002A6970">
            <w:pPr>
              <w:pStyle w:val="TableParagraph"/>
              <w:spacing w:before="3" w:line="237" w:lineRule="auto"/>
              <w:ind w:left="107" w:right="706"/>
            </w:pPr>
            <w:r>
              <w:t>-Differentiate</w:t>
            </w:r>
            <w:r>
              <w:rPr>
                <w:spacing w:val="-8"/>
              </w:rPr>
              <w:t xml:space="preserve"> </w:t>
            </w:r>
            <w:r>
              <w:t>between</w:t>
            </w:r>
            <w:r>
              <w:rPr>
                <w:spacing w:val="-9"/>
              </w:rPr>
              <w:t xml:space="preserve"> </w:t>
            </w:r>
            <w:r>
              <w:t>primary</w:t>
            </w:r>
            <w:r>
              <w:rPr>
                <w:spacing w:val="-10"/>
              </w:rPr>
              <w:t xml:space="preserve"> </w:t>
            </w:r>
            <w:r>
              <w:t>and</w:t>
            </w:r>
            <w:r>
              <w:rPr>
                <w:spacing w:val="-10"/>
              </w:rPr>
              <w:t xml:space="preserve"> </w:t>
            </w:r>
            <w:r>
              <w:t>secondary lymphoid organs.</w:t>
            </w:r>
          </w:p>
          <w:p w14:paraId="05B98D09" w14:textId="77777777" w:rsidR="00BB46C8" w:rsidRDefault="002A6970">
            <w:pPr>
              <w:pStyle w:val="TableParagraph"/>
              <w:spacing w:before="2"/>
              <w:ind w:left="107"/>
            </w:pPr>
            <w:r>
              <w:t>-Explain</w:t>
            </w:r>
            <w:r>
              <w:rPr>
                <w:spacing w:val="-10"/>
              </w:rPr>
              <w:t xml:space="preserve"> </w:t>
            </w:r>
            <w:r>
              <w:t>the</w:t>
            </w:r>
            <w:r>
              <w:rPr>
                <w:spacing w:val="-7"/>
              </w:rPr>
              <w:t xml:space="preserve"> </w:t>
            </w:r>
            <w:r>
              <w:t>process</w:t>
            </w:r>
            <w:r>
              <w:rPr>
                <w:spacing w:val="-9"/>
              </w:rPr>
              <w:t xml:space="preserve"> </w:t>
            </w:r>
            <w:r>
              <w:t>of</w:t>
            </w:r>
            <w:r>
              <w:rPr>
                <w:spacing w:val="-7"/>
              </w:rPr>
              <w:t xml:space="preserve"> </w:t>
            </w:r>
            <w:r>
              <w:t>T</w:t>
            </w:r>
            <w:r>
              <w:rPr>
                <w:spacing w:val="-11"/>
              </w:rPr>
              <w:t xml:space="preserve"> </w:t>
            </w:r>
            <w:r>
              <w:t>cell</w:t>
            </w:r>
            <w:r>
              <w:rPr>
                <w:spacing w:val="-9"/>
              </w:rPr>
              <w:t xml:space="preserve"> </w:t>
            </w:r>
            <w:r>
              <w:rPr>
                <w:spacing w:val="-2"/>
              </w:rPr>
              <w:t>maturation.</w:t>
            </w:r>
          </w:p>
          <w:p w14:paraId="05B98D0A" w14:textId="77777777" w:rsidR="00BB46C8" w:rsidRDefault="002A6970">
            <w:pPr>
              <w:pStyle w:val="TableParagraph"/>
              <w:spacing w:before="1"/>
              <w:ind w:left="107"/>
            </w:pPr>
            <w:r>
              <w:t>-Describe</w:t>
            </w:r>
            <w:r>
              <w:rPr>
                <w:spacing w:val="-15"/>
              </w:rPr>
              <w:t xml:space="preserve"> </w:t>
            </w:r>
            <w:r>
              <w:t>the</w:t>
            </w:r>
            <w:r>
              <w:rPr>
                <w:spacing w:val="-12"/>
              </w:rPr>
              <w:t xml:space="preserve"> </w:t>
            </w:r>
            <w:r>
              <w:t>role</w:t>
            </w:r>
            <w:r>
              <w:rPr>
                <w:spacing w:val="-13"/>
              </w:rPr>
              <w:t xml:space="preserve"> </w:t>
            </w:r>
            <w:r>
              <w:t>of</w:t>
            </w:r>
            <w:r>
              <w:rPr>
                <w:spacing w:val="-12"/>
              </w:rPr>
              <w:t xml:space="preserve"> </w:t>
            </w:r>
            <w:r>
              <w:t>antigen-presenting</w:t>
            </w:r>
            <w:r>
              <w:rPr>
                <w:spacing w:val="11"/>
              </w:rPr>
              <w:t xml:space="preserve"> </w:t>
            </w:r>
            <w:r>
              <w:rPr>
                <w:spacing w:val="-2"/>
              </w:rPr>
              <w:t>cells.</w:t>
            </w:r>
          </w:p>
          <w:p w14:paraId="05B98D0B" w14:textId="77777777" w:rsidR="00BB46C8" w:rsidRDefault="002A6970">
            <w:pPr>
              <w:pStyle w:val="TableParagraph"/>
              <w:ind w:left="107" w:right="618"/>
            </w:pPr>
            <w:r>
              <w:t>-Compare and contrast T and B</w:t>
            </w:r>
            <w:r>
              <w:rPr>
                <w:spacing w:val="40"/>
              </w:rPr>
              <w:t xml:space="preserve"> </w:t>
            </w:r>
            <w:r>
              <w:t>lymphocytes as to where they develop,</w:t>
            </w:r>
            <w:r>
              <w:rPr>
                <w:spacing w:val="40"/>
              </w:rPr>
              <w:t xml:space="preserve"> </w:t>
            </w:r>
            <w:r>
              <w:t>where they are found, how</w:t>
            </w:r>
            <w:r>
              <w:rPr>
                <w:spacing w:val="40"/>
              </w:rPr>
              <w:t xml:space="preserve"> </w:t>
            </w:r>
            <w:r>
              <w:t>they are</w:t>
            </w:r>
            <w:r>
              <w:rPr>
                <w:spacing w:val="-13"/>
              </w:rPr>
              <w:t xml:space="preserve"> </w:t>
            </w:r>
            <w:r>
              <w:t>identified,</w:t>
            </w:r>
            <w:r>
              <w:rPr>
                <w:spacing w:val="-12"/>
              </w:rPr>
              <w:t xml:space="preserve"> </w:t>
            </w:r>
            <w:r>
              <w:t>what</w:t>
            </w:r>
            <w:r>
              <w:rPr>
                <w:spacing w:val="-13"/>
              </w:rPr>
              <w:t xml:space="preserve"> </w:t>
            </w:r>
            <w:r>
              <w:t>their</w:t>
            </w:r>
            <w:r>
              <w:rPr>
                <w:spacing w:val="-12"/>
              </w:rPr>
              <w:t xml:space="preserve"> </w:t>
            </w:r>
            <w:r>
              <w:t>end</w:t>
            </w:r>
            <w:r>
              <w:rPr>
                <w:spacing w:val="17"/>
              </w:rPr>
              <w:t xml:space="preserve"> </w:t>
            </w:r>
            <w:r>
              <w:t>products</w:t>
            </w:r>
            <w:r>
              <w:rPr>
                <w:spacing w:val="-12"/>
              </w:rPr>
              <w:t xml:space="preserve"> </w:t>
            </w:r>
            <w:r>
              <w:t>of</w:t>
            </w:r>
            <w:r>
              <w:rPr>
                <w:spacing w:val="-10"/>
              </w:rPr>
              <w:t xml:space="preserve"> </w:t>
            </w:r>
            <w:r>
              <w:t>activation</w:t>
            </w:r>
            <w:r>
              <w:rPr>
                <w:spacing w:val="-8"/>
              </w:rPr>
              <w:t xml:space="preserve"> </w:t>
            </w:r>
            <w:r>
              <w:t>are, what</w:t>
            </w:r>
            <w:r>
              <w:rPr>
                <w:spacing w:val="40"/>
              </w:rPr>
              <w:t xml:space="preserve"> </w:t>
            </w:r>
            <w:r>
              <w:t>antigens (markers) they contain that are</w:t>
            </w:r>
          </w:p>
          <w:p w14:paraId="05B98D0C" w14:textId="77777777" w:rsidR="00BB46C8" w:rsidRDefault="002A6970">
            <w:pPr>
              <w:pStyle w:val="TableParagraph"/>
              <w:spacing w:line="270" w:lineRule="atLeast"/>
              <w:ind w:left="107" w:right="706"/>
            </w:pPr>
            <w:r>
              <w:t>identified</w:t>
            </w:r>
            <w:r>
              <w:rPr>
                <w:spacing w:val="-13"/>
              </w:rPr>
              <w:t xml:space="preserve"> </w:t>
            </w:r>
            <w:r>
              <w:t>through</w:t>
            </w:r>
            <w:r>
              <w:rPr>
                <w:spacing w:val="-12"/>
              </w:rPr>
              <w:t xml:space="preserve"> </w:t>
            </w:r>
            <w:r>
              <w:t>flow</w:t>
            </w:r>
            <w:r>
              <w:rPr>
                <w:spacing w:val="-13"/>
              </w:rPr>
              <w:t xml:space="preserve"> </w:t>
            </w:r>
            <w:r>
              <w:t>cytometry,</w:t>
            </w:r>
            <w:r>
              <w:rPr>
                <w:spacing w:val="-12"/>
              </w:rPr>
              <w:t xml:space="preserve"> </w:t>
            </w:r>
            <w:r>
              <w:t>and</w:t>
            </w:r>
            <w:r>
              <w:rPr>
                <w:spacing w:val="21"/>
              </w:rPr>
              <w:t xml:space="preserve"> </w:t>
            </w:r>
            <w:r>
              <w:t>what</w:t>
            </w:r>
            <w:r>
              <w:rPr>
                <w:spacing w:val="-11"/>
              </w:rPr>
              <w:t xml:space="preserve"> </w:t>
            </w:r>
            <w:r>
              <w:t>area</w:t>
            </w:r>
            <w:r>
              <w:rPr>
                <w:spacing w:val="-11"/>
              </w:rPr>
              <w:t xml:space="preserve"> </w:t>
            </w:r>
            <w:r>
              <w:t>of lymph nodes they are</w:t>
            </w:r>
            <w:r>
              <w:rPr>
                <w:spacing w:val="40"/>
              </w:rPr>
              <w:t xml:space="preserve"> </w:t>
            </w:r>
            <w:r>
              <w:t>located in.</w:t>
            </w:r>
          </w:p>
        </w:tc>
        <w:tc>
          <w:tcPr>
            <w:tcW w:w="1440" w:type="dxa"/>
          </w:tcPr>
          <w:p w14:paraId="05B98D0D" w14:textId="77777777" w:rsidR="00BB46C8" w:rsidRDefault="002A6970">
            <w:pPr>
              <w:pStyle w:val="TableParagraph"/>
              <w:spacing w:before="3"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0E" w14:textId="77777777" w:rsidR="00BB46C8" w:rsidRDefault="002A6970">
            <w:pPr>
              <w:pStyle w:val="TableParagraph"/>
              <w:spacing w:before="3"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0F" w14:textId="77777777" w:rsidR="00BB46C8" w:rsidRDefault="002A6970">
            <w:pPr>
              <w:pStyle w:val="TableParagraph"/>
              <w:spacing w:before="3" w:line="237" w:lineRule="auto"/>
              <w:ind w:right="454" w:firstLine="50"/>
              <w:rPr>
                <w:i/>
              </w:rPr>
            </w:pPr>
            <w:r>
              <w:rPr>
                <w:i/>
              </w:rPr>
              <w:t>Varies</w:t>
            </w:r>
            <w:r>
              <w:rPr>
                <w:i/>
                <w:spacing w:val="-13"/>
              </w:rPr>
              <w:t xml:space="preserve"> </w:t>
            </w:r>
            <w:r>
              <w:rPr>
                <w:i/>
              </w:rPr>
              <w:t xml:space="preserve">by </w:t>
            </w:r>
            <w:r>
              <w:rPr>
                <w:i/>
                <w:spacing w:val="-2"/>
              </w:rPr>
              <w:t>instructor</w:t>
            </w:r>
          </w:p>
        </w:tc>
      </w:tr>
    </w:tbl>
    <w:p w14:paraId="05B98D11" w14:textId="77777777" w:rsidR="00BB46C8" w:rsidRDefault="00BB46C8">
      <w:pPr>
        <w:pStyle w:val="TableParagraph"/>
        <w:spacing w:line="237" w:lineRule="auto"/>
        <w:rPr>
          <w:i/>
        </w:rPr>
        <w:sectPr w:rsidR="00BB46C8">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20" w14:textId="77777777">
        <w:trPr>
          <w:trHeight w:val="5103"/>
        </w:trPr>
        <w:tc>
          <w:tcPr>
            <w:tcW w:w="1455" w:type="dxa"/>
          </w:tcPr>
          <w:p w14:paraId="05B98D12" w14:textId="77777777" w:rsidR="00BB46C8" w:rsidRDefault="00BB46C8">
            <w:pPr>
              <w:pStyle w:val="TableParagraph"/>
              <w:ind w:left="0"/>
              <w:rPr>
                <w:rFonts w:ascii="Times New Roman"/>
              </w:rPr>
            </w:pPr>
          </w:p>
        </w:tc>
        <w:tc>
          <w:tcPr>
            <w:tcW w:w="1517" w:type="dxa"/>
          </w:tcPr>
          <w:p w14:paraId="05B98D13" w14:textId="77777777" w:rsidR="00BB46C8" w:rsidRDefault="00BB46C8">
            <w:pPr>
              <w:pStyle w:val="TableParagraph"/>
              <w:ind w:left="0"/>
              <w:rPr>
                <w:rFonts w:ascii="Times New Roman"/>
              </w:rPr>
            </w:pPr>
          </w:p>
        </w:tc>
        <w:tc>
          <w:tcPr>
            <w:tcW w:w="5761" w:type="dxa"/>
          </w:tcPr>
          <w:p w14:paraId="05B98D14" w14:textId="77777777" w:rsidR="00BB46C8" w:rsidRDefault="002A6970">
            <w:pPr>
              <w:pStyle w:val="TableParagraph"/>
              <w:ind w:left="107" w:right="706"/>
            </w:pPr>
            <w:r>
              <w:t>-Describe</w:t>
            </w:r>
            <w:r>
              <w:rPr>
                <w:spacing w:val="-13"/>
              </w:rPr>
              <w:t xml:space="preserve"> </w:t>
            </w:r>
            <w:r>
              <w:t>the</w:t>
            </w:r>
            <w:r>
              <w:rPr>
                <w:spacing w:val="-12"/>
              </w:rPr>
              <w:t xml:space="preserve"> </w:t>
            </w:r>
            <w:r>
              <w:t>formation</w:t>
            </w:r>
            <w:r>
              <w:rPr>
                <w:spacing w:val="-13"/>
              </w:rPr>
              <w:t xml:space="preserve"> </w:t>
            </w:r>
            <w:r>
              <w:t>and</w:t>
            </w:r>
            <w:r>
              <w:rPr>
                <w:spacing w:val="-12"/>
              </w:rPr>
              <w:t xml:space="preserve"> </w:t>
            </w:r>
            <w:r>
              <w:t>receptors</w:t>
            </w:r>
            <w:r>
              <w:rPr>
                <w:spacing w:val="13"/>
              </w:rPr>
              <w:t xml:space="preserve"> </w:t>
            </w:r>
            <w:r>
              <w:t>(or</w:t>
            </w:r>
            <w:r>
              <w:rPr>
                <w:spacing w:val="-11"/>
              </w:rPr>
              <w:t xml:space="preserve"> </w:t>
            </w:r>
            <w:r>
              <w:t>lack</w:t>
            </w:r>
            <w:r>
              <w:rPr>
                <w:spacing w:val="-12"/>
              </w:rPr>
              <w:t xml:space="preserve"> </w:t>
            </w:r>
            <w:r>
              <w:t>of receptors) of NKC.</w:t>
            </w:r>
          </w:p>
          <w:p w14:paraId="05B98D15" w14:textId="77777777" w:rsidR="00BB46C8" w:rsidRDefault="002A6970">
            <w:pPr>
              <w:pStyle w:val="TableParagraph"/>
              <w:ind w:left="107"/>
            </w:pPr>
            <w:r>
              <w:t>-Explain</w:t>
            </w:r>
            <w:r>
              <w:rPr>
                <w:spacing w:val="-13"/>
              </w:rPr>
              <w:t xml:space="preserve"> </w:t>
            </w:r>
            <w:r>
              <w:t>how</w:t>
            </w:r>
            <w:r>
              <w:rPr>
                <w:spacing w:val="-12"/>
              </w:rPr>
              <w:t xml:space="preserve"> </w:t>
            </w:r>
            <w:r>
              <w:t>Natural</w:t>
            </w:r>
            <w:r>
              <w:rPr>
                <w:spacing w:val="-12"/>
              </w:rPr>
              <w:t xml:space="preserve"> </w:t>
            </w:r>
            <w:r>
              <w:t>Killer</w:t>
            </w:r>
            <w:r>
              <w:rPr>
                <w:spacing w:val="-10"/>
              </w:rPr>
              <w:t xml:space="preserve"> </w:t>
            </w:r>
            <w:r>
              <w:t>cells</w:t>
            </w:r>
            <w:r>
              <w:rPr>
                <w:spacing w:val="9"/>
              </w:rPr>
              <w:t xml:space="preserve"> </w:t>
            </w:r>
            <w:r>
              <w:t>recognize</w:t>
            </w:r>
            <w:r>
              <w:rPr>
                <w:spacing w:val="-12"/>
              </w:rPr>
              <w:t xml:space="preserve"> </w:t>
            </w:r>
            <w:r>
              <w:t>target</w:t>
            </w:r>
            <w:r>
              <w:rPr>
                <w:spacing w:val="-12"/>
              </w:rPr>
              <w:t xml:space="preserve"> </w:t>
            </w:r>
            <w:r>
              <w:rPr>
                <w:spacing w:val="-2"/>
              </w:rPr>
              <w:t>cells.</w:t>
            </w:r>
          </w:p>
          <w:p w14:paraId="05B98D16" w14:textId="77777777" w:rsidR="00BB46C8" w:rsidRDefault="002A6970">
            <w:pPr>
              <w:pStyle w:val="TableParagraph"/>
              <w:ind w:left="107"/>
            </w:pPr>
            <w:r>
              <w:t>-Compare</w:t>
            </w:r>
            <w:r>
              <w:rPr>
                <w:spacing w:val="-9"/>
              </w:rPr>
              <w:t xml:space="preserve"> </w:t>
            </w:r>
            <w:r>
              <w:t>and</w:t>
            </w:r>
            <w:r>
              <w:rPr>
                <w:spacing w:val="-13"/>
              </w:rPr>
              <w:t xml:space="preserve"> </w:t>
            </w:r>
            <w:r>
              <w:t>contrast</w:t>
            </w:r>
            <w:r>
              <w:rPr>
                <w:spacing w:val="-9"/>
              </w:rPr>
              <w:t xml:space="preserve"> </w:t>
            </w:r>
            <w:r>
              <w:t>the</w:t>
            </w:r>
            <w:r>
              <w:rPr>
                <w:spacing w:val="-12"/>
              </w:rPr>
              <w:t xml:space="preserve"> </w:t>
            </w:r>
            <w:r>
              <w:t>immune</w:t>
            </w:r>
            <w:r>
              <w:rPr>
                <w:spacing w:val="19"/>
              </w:rPr>
              <w:t xml:space="preserve"> </w:t>
            </w:r>
            <w:r>
              <w:t>responses</w:t>
            </w:r>
            <w:r>
              <w:rPr>
                <w:spacing w:val="-12"/>
              </w:rPr>
              <w:t xml:space="preserve"> </w:t>
            </w:r>
            <w:r>
              <w:t>of</w:t>
            </w:r>
            <w:r>
              <w:rPr>
                <w:spacing w:val="-8"/>
              </w:rPr>
              <w:t xml:space="preserve"> </w:t>
            </w:r>
            <w:r>
              <w:t>Type</w:t>
            </w:r>
            <w:r>
              <w:rPr>
                <w:spacing w:val="-10"/>
              </w:rPr>
              <w:t xml:space="preserve"> </w:t>
            </w:r>
            <w:r>
              <w:t>1</w:t>
            </w:r>
            <w:r>
              <w:rPr>
                <w:spacing w:val="-10"/>
              </w:rPr>
              <w:t xml:space="preserve"> </w:t>
            </w:r>
            <w:r>
              <w:t>and Type 2 cytokine</w:t>
            </w:r>
            <w:r>
              <w:rPr>
                <w:spacing w:val="40"/>
              </w:rPr>
              <w:t xml:space="preserve"> </w:t>
            </w:r>
            <w:r>
              <w:t>secretions.</w:t>
            </w:r>
          </w:p>
          <w:p w14:paraId="05B98D17" w14:textId="77777777" w:rsidR="00BB46C8" w:rsidRDefault="002A6970">
            <w:pPr>
              <w:pStyle w:val="TableParagraph"/>
              <w:spacing w:before="3" w:line="237" w:lineRule="auto"/>
              <w:ind w:left="107" w:right="706"/>
            </w:pPr>
            <w:r>
              <w:t>-Explain</w:t>
            </w:r>
            <w:r>
              <w:rPr>
                <w:spacing w:val="-11"/>
              </w:rPr>
              <w:t xml:space="preserve"> </w:t>
            </w:r>
            <w:r>
              <w:t>how</w:t>
            </w:r>
            <w:r>
              <w:rPr>
                <w:spacing w:val="-10"/>
              </w:rPr>
              <w:t xml:space="preserve"> </w:t>
            </w:r>
            <w:r>
              <w:t>CD4</w:t>
            </w:r>
            <w:r>
              <w:rPr>
                <w:spacing w:val="-12"/>
              </w:rPr>
              <w:t xml:space="preserve"> </w:t>
            </w:r>
            <w:r>
              <w:t>and</w:t>
            </w:r>
            <w:r>
              <w:rPr>
                <w:spacing w:val="-11"/>
              </w:rPr>
              <w:t xml:space="preserve"> </w:t>
            </w:r>
            <w:r>
              <w:t>CD8</w:t>
            </w:r>
            <w:r>
              <w:rPr>
                <w:spacing w:val="-9"/>
              </w:rPr>
              <w:t xml:space="preserve"> </w:t>
            </w:r>
            <w:r>
              <w:t>molecules</w:t>
            </w:r>
            <w:r>
              <w:rPr>
                <w:spacing w:val="14"/>
              </w:rPr>
              <w:t xml:space="preserve"> </w:t>
            </w:r>
            <w:r>
              <w:t>recognize</w:t>
            </w:r>
            <w:r>
              <w:rPr>
                <w:spacing w:val="-12"/>
              </w:rPr>
              <w:t xml:space="preserve"> </w:t>
            </w:r>
            <w:r>
              <w:t>foreign antigen and destroy</w:t>
            </w:r>
            <w:r>
              <w:rPr>
                <w:spacing w:val="40"/>
              </w:rPr>
              <w:t xml:space="preserve"> </w:t>
            </w:r>
            <w:r>
              <w:t>the infected cells.</w:t>
            </w:r>
          </w:p>
          <w:p w14:paraId="05B98D18" w14:textId="77777777" w:rsidR="00BB46C8" w:rsidRDefault="002A6970">
            <w:pPr>
              <w:pStyle w:val="TableParagraph"/>
              <w:spacing w:before="1"/>
              <w:ind w:left="107" w:right="216"/>
            </w:pPr>
            <w:r>
              <w:t>-Describe</w:t>
            </w:r>
            <w:r>
              <w:rPr>
                <w:spacing w:val="-12"/>
              </w:rPr>
              <w:t xml:space="preserve"> </w:t>
            </w:r>
            <w:r>
              <w:t>the</w:t>
            </w:r>
            <w:r>
              <w:rPr>
                <w:spacing w:val="-11"/>
              </w:rPr>
              <w:t xml:space="preserve"> </w:t>
            </w:r>
            <w:r>
              <w:t>key</w:t>
            </w:r>
            <w:r>
              <w:rPr>
                <w:spacing w:val="-11"/>
              </w:rPr>
              <w:t xml:space="preserve"> </w:t>
            </w:r>
            <w:r>
              <w:t>steps</w:t>
            </w:r>
            <w:r>
              <w:rPr>
                <w:spacing w:val="-11"/>
              </w:rPr>
              <w:t xml:space="preserve"> </w:t>
            </w:r>
            <w:r>
              <w:t>involved</w:t>
            </w:r>
            <w:r>
              <w:rPr>
                <w:spacing w:val="-10"/>
              </w:rPr>
              <w:t xml:space="preserve"> </w:t>
            </w:r>
            <w:r>
              <w:t>in</w:t>
            </w:r>
            <w:r>
              <w:rPr>
                <w:spacing w:val="-12"/>
              </w:rPr>
              <w:t xml:space="preserve"> </w:t>
            </w:r>
            <w:r>
              <w:t>the</w:t>
            </w:r>
            <w:r>
              <w:rPr>
                <w:spacing w:val="17"/>
              </w:rPr>
              <w:t xml:space="preserve"> </w:t>
            </w:r>
            <w:r>
              <w:t>development</w:t>
            </w:r>
            <w:r>
              <w:rPr>
                <w:spacing w:val="-11"/>
              </w:rPr>
              <w:t xml:space="preserve"> </w:t>
            </w:r>
            <w:r>
              <w:t>of</w:t>
            </w:r>
            <w:r>
              <w:rPr>
                <w:spacing w:val="-9"/>
              </w:rPr>
              <w:t xml:space="preserve"> </w:t>
            </w:r>
            <w:r>
              <w:t xml:space="preserve">B </w:t>
            </w:r>
            <w:r>
              <w:rPr>
                <w:spacing w:val="-2"/>
              </w:rPr>
              <w:t>cells.</w:t>
            </w:r>
          </w:p>
          <w:p w14:paraId="05B98D19" w14:textId="77777777" w:rsidR="00BB46C8" w:rsidRDefault="002A6970">
            <w:pPr>
              <w:pStyle w:val="TableParagraph"/>
              <w:ind w:left="107" w:right="216"/>
            </w:pPr>
            <w:r>
              <w:t>-</w:t>
            </w:r>
            <w:r>
              <w:rPr>
                <w:spacing w:val="-10"/>
              </w:rPr>
              <w:t xml:space="preserve"> </w:t>
            </w:r>
            <w:r>
              <w:t>Describe</w:t>
            </w:r>
            <w:r>
              <w:rPr>
                <w:spacing w:val="-11"/>
              </w:rPr>
              <w:t xml:space="preserve"> </w:t>
            </w:r>
            <w:r>
              <w:t>the</w:t>
            </w:r>
            <w:r>
              <w:rPr>
                <w:spacing w:val="-11"/>
              </w:rPr>
              <w:t xml:space="preserve"> </w:t>
            </w:r>
            <w:r>
              <w:t>key</w:t>
            </w:r>
            <w:r>
              <w:rPr>
                <w:spacing w:val="-11"/>
              </w:rPr>
              <w:t xml:space="preserve"> </w:t>
            </w:r>
            <w:r>
              <w:t>elements</w:t>
            </w:r>
            <w:r>
              <w:rPr>
                <w:spacing w:val="-12"/>
              </w:rPr>
              <w:t xml:space="preserve"> </w:t>
            </w:r>
            <w:r>
              <w:t>of</w:t>
            </w:r>
            <w:r>
              <w:rPr>
                <w:spacing w:val="-9"/>
              </w:rPr>
              <w:t xml:space="preserve"> </w:t>
            </w:r>
            <w:r>
              <w:t>a</w:t>
            </w:r>
            <w:r>
              <w:rPr>
                <w:spacing w:val="-13"/>
              </w:rPr>
              <w:t xml:space="preserve"> </w:t>
            </w:r>
            <w:r>
              <w:t>primary</w:t>
            </w:r>
            <w:r>
              <w:rPr>
                <w:spacing w:val="19"/>
              </w:rPr>
              <w:t xml:space="preserve"> </w:t>
            </w:r>
            <w:r>
              <w:t>immune</w:t>
            </w:r>
            <w:r>
              <w:rPr>
                <w:spacing w:val="-10"/>
              </w:rPr>
              <w:t xml:space="preserve"> </w:t>
            </w:r>
            <w:r>
              <w:t>response and the role of helper</w:t>
            </w:r>
            <w:r>
              <w:rPr>
                <w:spacing w:val="40"/>
              </w:rPr>
              <w:t xml:space="preserve"> </w:t>
            </w:r>
            <w:r>
              <w:t>T cells.</w:t>
            </w:r>
          </w:p>
          <w:p w14:paraId="05B98D1A" w14:textId="77777777" w:rsidR="00BB46C8" w:rsidRDefault="002A6970">
            <w:pPr>
              <w:pStyle w:val="TableParagraph"/>
              <w:spacing w:before="1"/>
              <w:ind w:left="107" w:right="216"/>
            </w:pPr>
            <w:r>
              <w:t>-State what APCs are, describe their role</w:t>
            </w:r>
            <w:r>
              <w:rPr>
                <w:spacing w:val="40"/>
              </w:rPr>
              <w:t xml:space="preserve"> </w:t>
            </w:r>
            <w:r>
              <w:t>in immune responses,</w:t>
            </w:r>
            <w:r>
              <w:rPr>
                <w:spacing w:val="-13"/>
              </w:rPr>
              <w:t xml:space="preserve"> </w:t>
            </w:r>
            <w:r>
              <w:t>and</w:t>
            </w:r>
            <w:r>
              <w:rPr>
                <w:spacing w:val="-10"/>
              </w:rPr>
              <w:t xml:space="preserve"> </w:t>
            </w:r>
            <w:r>
              <w:t>name</w:t>
            </w:r>
            <w:r>
              <w:rPr>
                <w:spacing w:val="-10"/>
              </w:rPr>
              <w:t xml:space="preserve"> </w:t>
            </w:r>
            <w:r>
              <w:t>the</w:t>
            </w:r>
            <w:r>
              <w:rPr>
                <w:spacing w:val="21"/>
              </w:rPr>
              <w:t xml:space="preserve"> </w:t>
            </w:r>
            <w:r>
              <w:t>three</w:t>
            </w:r>
            <w:r>
              <w:rPr>
                <w:spacing w:val="-12"/>
              </w:rPr>
              <w:t xml:space="preserve"> </w:t>
            </w:r>
            <w:r>
              <w:t>most</w:t>
            </w:r>
            <w:r>
              <w:rPr>
                <w:spacing w:val="-10"/>
              </w:rPr>
              <w:t xml:space="preserve"> </w:t>
            </w:r>
            <w:r>
              <w:t>common</w:t>
            </w:r>
            <w:r>
              <w:rPr>
                <w:spacing w:val="-13"/>
              </w:rPr>
              <w:t xml:space="preserve"> </w:t>
            </w:r>
            <w:r>
              <w:t>examples</w:t>
            </w:r>
            <w:r>
              <w:rPr>
                <w:spacing w:val="-10"/>
              </w:rPr>
              <w:t xml:space="preserve"> </w:t>
            </w:r>
            <w:r>
              <w:t>of these cells.</w:t>
            </w:r>
          </w:p>
          <w:p w14:paraId="05B98D1B" w14:textId="77777777" w:rsidR="00BB46C8" w:rsidRDefault="002A6970">
            <w:pPr>
              <w:pStyle w:val="TableParagraph"/>
              <w:spacing w:before="1"/>
              <w:ind w:left="107"/>
            </w:pPr>
            <w:r>
              <w:t>-Apply</w:t>
            </w:r>
            <w:r>
              <w:rPr>
                <w:spacing w:val="-9"/>
              </w:rPr>
              <w:t xml:space="preserve"> </w:t>
            </w:r>
            <w:r>
              <w:t>knowledge</w:t>
            </w:r>
            <w:r>
              <w:rPr>
                <w:spacing w:val="-11"/>
              </w:rPr>
              <w:t xml:space="preserve"> </w:t>
            </w:r>
            <w:r>
              <w:t>of</w:t>
            </w:r>
            <w:r>
              <w:rPr>
                <w:spacing w:val="-12"/>
              </w:rPr>
              <w:t xml:space="preserve"> </w:t>
            </w:r>
            <w:r>
              <w:t>T</w:t>
            </w:r>
            <w:r>
              <w:rPr>
                <w:spacing w:val="-9"/>
              </w:rPr>
              <w:t xml:space="preserve"> </w:t>
            </w:r>
            <w:r>
              <w:t>and</w:t>
            </w:r>
            <w:r>
              <w:rPr>
                <w:spacing w:val="-10"/>
              </w:rPr>
              <w:t xml:space="preserve"> </w:t>
            </w:r>
            <w:r>
              <w:t>B</w:t>
            </w:r>
            <w:r>
              <w:rPr>
                <w:spacing w:val="-9"/>
              </w:rPr>
              <w:t xml:space="preserve"> </w:t>
            </w:r>
            <w:r>
              <w:t>cell</w:t>
            </w:r>
            <w:r>
              <w:rPr>
                <w:spacing w:val="9"/>
              </w:rPr>
              <w:t xml:space="preserve"> </w:t>
            </w:r>
            <w:r>
              <w:t>function</w:t>
            </w:r>
            <w:r>
              <w:rPr>
                <w:spacing w:val="-12"/>
              </w:rPr>
              <w:t xml:space="preserve"> </w:t>
            </w:r>
            <w:r>
              <w:t>to</w:t>
            </w:r>
            <w:r>
              <w:rPr>
                <w:spacing w:val="-9"/>
              </w:rPr>
              <w:t xml:space="preserve"> </w:t>
            </w:r>
            <w:r>
              <w:t>immunologically based</w:t>
            </w:r>
            <w:r>
              <w:rPr>
                <w:spacing w:val="40"/>
              </w:rPr>
              <w:t xml:space="preserve"> </w:t>
            </w:r>
            <w:r>
              <w:t>disease states.</w:t>
            </w:r>
          </w:p>
          <w:p w14:paraId="05B98D1C" w14:textId="77777777" w:rsidR="00BB46C8" w:rsidRDefault="002A6970">
            <w:pPr>
              <w:pStyle w:val="TableParagraph"/>
              <w:ind w:left="107" w:right="216"/>
            </w:pPr>
            <w:r>
              <w:t>-Briefly</w:t>
            </w:r>
            <w:r>
              <w:rPr>
                <w:spacing w:val="-13"/>
              </w:rPr>
              <w:t xml:space="preserve"> </w:t>
            </w:r>
            <w:r>
              <w:t>explain</w:t>
            </w:r>
            <w:r>
              <w:rPr>
                <w:spacing w:val="-12"/>
              </w:rPr>
              <w:t xml:space="preserve"> </w:t>
            </w:r>
            <w:r>
              <w:t>the</w:t>
            </w:r>
            <w:r>
              <w:rPr>
                <w:spacing w:val="-13"/>
              </w:rPr>
              <w:t xml:space="preserve"> </w:t>
            </w:r>
            <w:r>
              <w:t>techniques</w:t>
            </w:r>
            <w:r>
              <w:rPr>
                <w:spacing w:val="-12"/>
              </w:rPr>
              <w:t xml:space="preserve"> </w:t>
            </w:r>
            <w:r>
              <w:t>used</w:t>
            </w:r>
            <w:r>
              <w:rPr>
                <w:spacing w:val="-13"/>
              </w:rPr>
              <w:t xml:space="preserve"> </w:t>
            </w:r>
            <w:r>
              <w:t>to</w:t>
            </w:r>
            <w:r>
              <w:rPr>
                <w:spacing w:val="14"/>
              </w:rPr>
              <w:t xml:space="preserve"> </w:t>
            </w:r>
            <w:r>
              <w:t>identify</w:t>
            </w:r>
            <w:r>
              <w:rPr>
                <w:spacing w:val="-13"/>
              </w:rPr>
              <w:t xml:space="preserve"> </w:t>
            </w:r>
            <w:r>
              <w:t>lymphocytes and identify the</w:t>
            </w:r>
            <w:r>
              <w:rPr>
                <w:spacing w:val="40"/>
              </w:rPr>
              <w:t xml:space="preserve"> </w:t>
            </w:r>
            <w:r>
              <w:t>technique that is most often used</w:t>
            </w:r>
            <w:r>
              <w:rPr>
                <w:spacing w:val="40"/>
              </w:rPr>
              <w:t xml:space="preserve"> </w:t>
            </w:r>
            <w:r>
              <w:t>today</w:t>
            </w:r>
            <w:r w:rsidRPr="002A6970">
              <w:rPr>
                <w:color w:val="A20000"/>
              </w:rPr>
              <w:t>.</w:t>
            </w:r>
          </w:p>
        </w:tc>
        <w:tc>
          <w:tcPr>
            <w:tcW w:w="1440" w:type="dxa"/>
          </w:tcPr>
          <w:p w14:paraId="05B98D1D" w14:textId="77777777" w:rsidR="00BB46C8" w:rsidRDefault="00BB46C8">
            <w:pPr>
              <w:pStyle w:val="TableParagraph"/>
              <w:ind w:left="0"/>
              <w:rPr>
                <w:rFonts w:ascii="Times New Roman"/>
              </w:rPr>
            </w:pPr>
          </w:p>
        </w:tc>
        <w:tc>
          <w:tcPr>
            <w:tcW w:w="1529" w:type="dxa"/>
          </w:tcPr>
          <w:p w14:paraId="05B98D1E" w14:textId="77777777" w:rsidR="00BB46C8" w:rsidRDefault="00BB46C8">
            <w:pPr>
              <w:pStyle w:val="TableParagraph"/>
              <w:ind w:left="0"/>
              <w:rPr>
                <w:rFonts w:ascii="Times New Roman"/>
              </w:rPr>
            </w:pPr>
          </w:p>
        </w:tc>
        <w:tc>
          <w:tcPr>
            <w:tcW w:w="1341" w:type="dxa"/>
          </w:tcPr>
          <w:p w14:paraId="05B98D1F" w14:textId="77777777" w:rsidR="00BB46C8" w:rsidRDefault="00BB46C8">
            <w:pPr>
              <w:pStyle w:val="TableParagraph"/>
              <w:ind w:left="0"/>
              <w:rPr>
                <w:rFonts w:ascii="Times New Roman"/>
              </w:rPr>
            </w:pPr>
          </w:p>
        </w:tc>
      </w:tr>
      <w:tr w:rsidR="00BB46C8" w14:paraId="05B98D31" w14:textId="77777777">
        <w:trPr>
          <w:trHeight w:val="4836"/>
        </w:trPr>
        <w:tc>
          <w:tcPr>
            <w:tcW w:w="1455" w:type="dxa"/>
          </w:tcPr>
          <w:p w14:paraId="05B98D21" w14:textId="77777777" w:rsidR="00BB46C8" w:rsidRDefault="002A6970">
            <w:pPr>
              <w:pStyle w:val="TableParagraph"/>
              <w:ind w:left="660" w:right="464" w:hanging="202"/>
              <w:rPr>
                <w:b/>
              </w:rPr>
            </w:pPr>
            <w:r>
              <w:rPr>
                <w:b/>
                <w:spacing w:val="-6"/>
              </w:rPr>
              <w:t xml:space="preserve">Week </w:t>
            </w:r>
            <w:r>
              <w:rPr>
                <w:b/>
                <w:spacing w:val="-10"/>
              </w:rPr>
              <w:t>2</w:t>
            </w:r>
          </w:p>
        </w:tc>
        <w:tc>
          <w:tcPr>
            <w:tcW w:w="1517" w:type="dxa"/>
          </w:tcPr>
          <w:p w14:paraId="05B98D22" w14:textId="77777777" w:rsidR="00BB46C8" w:rsidRDefault="002A6970">
            <w:pPr>
              <w:pStyle w:val="TableParagraph"/>
              <w:spacing w:line="268" w:lineRule="exact"/>
              <w:ind w:left="486"/>
            </w:pPr>
            <w:r>
              <w:t>Unit</w:t>
            </w:r>
            <w:r>
              <w:rPr>
                <w:spacing w:val="-2"/>
              </w:rPr>
              <w:t xml:space="preserve"> </w:t>
            </w:r>
            <w:r>
              <w:rPr>
                <w:spacing w:val="-10"/>
              </w:rPr>
              <w:t>3</w:t>
            </w:r>
          </w:p>
        </w:tc>
        <w:tc>
          <w:tcPr>
            <w:tcW w:w="5761" w:type="dxa"/>
          </w:tcPr>
          <w:p w14:paraId="05B98D23" w14:textId="77777777" w:rsidR="00BB46C8" w:rsidRDefault="002A6970">
            <w:pPr>
              <w:pStyle w:val="TableParagraph"/>
              <w:ind w:left="107" w:right="706"/>
            </w:pPr>
            <w:r>
              <w:t>-Describe</w:t>
            </w:r>
            <w:r>
              <w:rPr>
                <w:spacing w:val="-13"/>
              </w:rPr>
              <w:t xml:space="preserve"> </w:t>
            </w:r>
            <w:r>
              <w:t>the</w:t>
            </w:r>
            <w:r>
              <w:rPr>
                <w:spacing w:val="-12"/>
              </w:rPr>
              <w:t xml:space="preserve"> </w:t>
            </w:r>
            <w:r>
              <w:t>antigen</w:t>
            </w:r>
            <w:r>
              <w:rPr>
                <w:spacing w:val="-13"/>
              </w:rPr>
              <w:t xml:space="preserve"> </w:t>
            </w:r>
            <w:r>
              <w:t>characteristics</w:t>
            </w:r>
            <w:r>
              <w:rPr>
                <w:spacing w:val="-12"/>
              </w:rPr>
              <w:t xml:space="preserve"> </w:t>
            </w:r>
            <w:r>
              <w:t>that</w:t>
            </w:r>
            <w:r>
              <w:rPr>
                <w:spacing w:val="3"/>
              </w:rPr>
              <w:t xml:space="preserve"> </w:t>
            </w:r>
            <w:r>
              <w:t xml:space="preserve">influence </w:t>
            </w:r>
            <w:r>
              <w:rPr>
                <w:spacing w:val="-2"/>
              </w:rPr>
              <w:t>immunogenicity.</w:t>
            </w:r>
          </w:p>
          <w:p w14:paraId="05B98D24" w14:textId="77777777" w:rsidR="00BB46C8" w:rsidRDefault="002A6970">
            <w:pPr>
              <w:pStyle w:val="TableParagraph"/>
              <w:ind w:left="107" w:right="722"/>
            </w:pPr>
            <w:r>
              <w:t>-Briefly</w:t>
            </w:r>
            <w:r>
              <w:rPr>
                <w:spacing w:val="-13"/>
              </w:rPr>
              <w:t xml:space="preserve"> </w:t>
            </w:r>
            <w:r>
              <w:t>explain</w:t>
            </w:r>
            <w:r>
              <w:rPr>
                <w:spacing w:val="-12"/>
              </w:rPr>
              <w:t xml:space="preserve"> </w:t>
            </w:r>
            <w:r>
              <w:t>the</w:t>
            </w:r>
            <w:r>
              <w:rPr>
                <w:spacing w:val="-13"/>
              </w:rPr>
              <w:t xml:space="preserve"> </w:t>
            </w:r>
            <w:r>
              <w:t>difference</w:t>
            </w:r>
            <w:r>
              <w:rPr>
                <w:spacing w:val="-12"/>
              </w:rPr>
              <w:t xml:space="preserve"> </w:t>
            </w:r>
            <w:r>
              <w:t>between</w:t>
            </w:r>
            <w:r>
              <w:rPr>
                <w:spacing w:val="7"/>
              </w:rPr>
              <w:t xml:space="preserve"> </w:t>
            </w:r>
            <w:r>
              <w:t>auto-,</w:t>
            </w:r>
            <w:r>
              <w:rPr>
                <w:spacing w:val="-12"/>
              </w:rPr>
              <w:t xml:space="preserve"> </w:t>
            </w:r>
            <w:proofErr w:type="spellStart"/>
            <w:r>
              <w:t>allo</w:t>
            </w:r>
            <w:proofErr w:type="spellEnd"/>
            <w:r>
              <w:t>-,</w:t>
            </w:r>
            <w:r>
              <w:rPr>
                <w:spacing w:val="-13"/>
              </w:rPr>
              <w:t xml:space="preserve"> </w:t>
            </w:r>
            <w:r>
              <w:t>and hetero- antigens.</w:t>
            </w:r>
          </w:p>
          <w:p w14:paraId="05B98D25" w14:textId="77777777" w:rsidR="00BB46C8" w:rsidRDefault="002A6970">
            <w:pPr>
              <w:pStyle w:val="TableParagraph"/>
              <w:ind w:left="107" w:right="216"/>
            </w:pPr>
            <w:r>
              <w:t>-Briefly</w:t>
            </w:r>
            <w:r>
              <w:rPr>
                <w:spacing w:val="-12"/>
              </w:rPr>
              <w:t xml:space="preserve"> </w:t>
            </w:r>
            <w:r>
              <w:t>explain</w:t>
            </w:r>
            <w:r>
              <w:rPr>
                <w:spacing w:val="-11"/>
              </w:rPr>
              <w:t xml:space="preserve"> </w:t>
            </w:r>
            <w:r>
              <w:t>how</w:t>
            </w:r>
            <w:r>
              <w:rPr>
                <w:spacing w:val="-10"/>
              </w:rPr>
              <w:t xml:space="preserve"> </w:t>
            </w:r>
            <w:r>
              <w:t>the</w:t>
            </w:r>
            <w:r>
              <w:rPr>
                <w:spacing w:val="-8"/>
              </w:rPr>
              <w:t xml:space="preserve"> </w:t>
            </w:r>
            <w:r>
              <w:t>age</w:t>
            </w:r>
            <w:r>
              <w:rPr>
                <w:spacing w:val="-10"/>
              </w:rPr>
              <w:t xml:space="preserve"> </w:t>
            </w:r>
            <w:r>
              <w:t>of</w:t>
            </w:r>
            <w:r>
              <w:rPr>
                <w:spacing w:val="-11"/>
              </w:rPr>
              <w:t xml:space="preserve"> </w:t>
            </w:r>
            <w:r>
              <w:t>the</w:t>
            </w:r>
            <w:r>
              <w:rPr>
                <w:spacing w:val="-10"/>
              </w:rPr>
              <w:t xml:space="preserve"> </w:t>
            </w:r>
            <w:r>
              <w:t>host,</w:t>
            </w:r>
            <w:r>
              <w:rPr>
                <w:spacing w:val="17"/>
              </w:rPr>
              <w:t xml:space="preserve"> </w:t>
            </w:r>
            <w:r>
              <w:t>amount</w:t>
            </w:r>
            <w:r>
              <w:rPr>
                <w:spacing w:val="-10"/>
              </w:rPr>
              <w:t xml:space="preserve"> </w:t>
            </w:r>
            <w:r>
              <w:t>of</w:t>
            </w:r>
            <w:r>
              <w:rPr>
                <w:spacing w:val="-11"/>
              </w:rPr>
              <w:t xml:space="preserve"> </w:t>
            </w:r>
            <w:proofErr w:type="gramStart"/>
            <w:r>
              <w:t>antigen, and</w:t>
            </w:r>
            <w:proofErr w:type="gramEnd"/>
            <w:r>
              <w:t xml:space="preserve"> route of antigen</w:t>
            </w:r>
            <w:r>
              <w:rPr>
                <w:spacing w:val="40"/>
              </w:rPr>
              <w:t xml:space="preserve"> </w:t>
            </w:r>
            <w:r>
              <w:t>entry, MHC restriction, and use of adjuvants can affect an immune</w:t>
            </w:r>
            <w:r>
              <w:rPr>
                <w:spacing w:val="40"/>
              </w:rPr>
              <w:t xml:space="preserve"> </w:t>
            </w:r>
            <w:r>
              <w:t>response.</w:t>
            </w:r>
          </w:p>
          <w:p w14:paraId="05B98D26" w14:textId="77777777" w:rsidR="00BB46C8" w:rsidRDefault="002A6970">
            <w:pPr>
              <w:pStyle w:val="TableParagraph"/>
              <w:spacing w:before="1" w:line="267" w:lineRule="exact"/>
              <w:ind w:left="107"/>
            </w:pPr>
            <w:r>
              <w:t>-List</w:t>
            </w:r>
            <w:r>
              <w:rPr>
                <w:spacing w:val="-6"/>
              </w:rPr>
              <w:t xml:space="preserve"> </w:t>
            </w:r>
            <w:r>
              <w:t>the</w:t>
            </w:r>
            <w:r>
              <w:rPr>
                <w:spacing w:val="-4"/>
              </w:rPr>
              <w:t xml:space="preserve"> </w:t>
            </w:r>
            <w:r>
              <w:t>names</w:t>
            </w:r>
            <w:r>
              <w:rPr>
                <w:spacing w:val="-7"/>
              </w:rPr>
              <w:t xml:space="preserve"> </w:t>
            </w:r>
            <w:r>
              <w:t>of</w:t>
            </w:r>
            <w:r>
              <w:rPr>
                <w:spacing w:val="-8"/>
              </w:rPr>
              <w:t xml:space="preserve"> </w:t>
            </w:r>
            <w:r>
              <w:t>the</w:t>
            </w:r>
            <w:r>
              <w:rPr>
                <w:spacing w:val="-7"/>
              </w:rPr>
              <w:t xml:space="preserve"> </w:t>
            </w:r>
            <w:r>
              <w:t>Class</w:t>
            </w:r>
            <w:r>
              <w:rPr>
                <w:spacing w:val="-6"/>
              </w:rPr>
              <w:t xml:space="preserve"> </w:t>
            </w:r>
            <w:r>
              <w:t>I</w:t>
            </w:r>
            <w:r>
              <w:rPr>
                <w:spacing w:val="-3"/>
              </w:rPr>
              <w:t xml:space="preserve"> </w:t>
            </w:r>
            <w:r>
              <w:t>and</w:t>
            </w:r>
            <w:r>
              <w:rPr>
                <w:spacing w:val="-8"/>
              </w:rPr>
              <w:t xml:space="preserve"> </w:t>
            </w:r>
            <w:r>
              <w:t>Class</w:t>
            </w:r>
            <w:r>
              <w:rPr>
                <w:spacing w:val="-5"/>
              </w:rPr>
              <w:t xml:space="preserve"> </w:t>
            </w:r>
            <w:r>
              <w:t>II</w:t>
            </w:r>
            <w:r>
              <w:rPr>
                <w:spacing w:val="18"/>
              </w:rPr>
              <w:t xml:space="preserve"> </w:t>
            </w:r>
            <w:r>
              <w:rPr>
                <w:spacing w:val="-2"/>
              </w:rPr>
              <w:t>genes.</w:t>
            </w:r>
          </w:p>
          <w:p w14:paraId="05B98D27" w14:textId="77777777" w:rsidR="00BB46C8" w:rsidRDefault="002A6970">
            <w:pPr>
              <w:pStyle w:val="TableParagraph"/>
              <w:spacing w:line="267" w:lineRule="exact"/>
              <w:ind w:left="107"/>
            </w:pPr>
            <w:r>
              <w:t>-Explain</w:t>
            </w:r>
            <w:r>
              <w:rPr>
                <w:spacing w:val="-13"/>
              </w:rPr>
              <w:t xml:space="preserve"> </w:t>
            </w:r>
            <w:r>
              <w:t>the</w:t>
            </w:r>
            <w:r>
              <w:rPr>
                <w:spacing w:val="-12"/>
              </w:rPr>
              <w:t xml:space="preserve"> </w:t>
            </w:r>
            <w:r>
              <w:t>role</w:t>
            </w:r>
            <w:r>
              <w:rPr>
                <w:spacing w:val="-11"/>
              </w:rPr>
              <w:t xml:space="preserve"> </w:t>
            </w:r>
            <w:r>
              <w:t>of</w:t>
            </w:r>
            <w:r>
              <w:rPr>
                <w:spacing w:val="-12"/>
              </w:rPr>
              <w:t xml:space="preserve"> </w:t>
            </w:r>
            <w:r>
              <w:t>the</w:t>
            </w:r>
            <w:r>
              <w:rPr>
                <w:spacing w:val="-13"/>
              </w:rPr>
              <w:t xml:space="preserve"> </w:t>
            </w:r>
            <w:r>
              <w:t>Major</w:t>
            </w:r>
            <w:r>
              <w:rPr>
                <w:spacing w:val="15"/>
              </w:rPr>
              <w:t xml:space="preserve"> </w:t>
            </w:r>
            <w:r>
              <w:t>Histocompatibility</w:t>
            </w:r>
            <w:r>
              <w:rPr>
                <w:spacing w:val="-12"/>
              </w:rPr>
              <w:t xml:space="preserve"> </w:t>
            </w:r>
            <w:r>
              <w:rPr>
                <w:spacing w:val="-2"/>
              </w:rPr>
              <w:t>Complex.</w:t>
            </w:r>
          </w:p>
          <w:p w14:paraId="05B98D28" w14:textId="77777777" w:rsidR="00BB46C8" w:rsidRDefault="002A6970">
            <w:pPr>
              <w:pStyle w:val="TableParagraph"/>
              <w:ind w:left="107"/>
            </w:pPr>
            <w:r>
              <w:t>-Compare</w:t>
            </w:r>
            <w:r>
              <w:rPr>
                <w:spacing w:val="-6"/>
              </w:rPr>
              <w:t xml:space="preserve"> </w:t>
            </w:r>
            <w:r>
              <w:t>and</w:t>
            </w:r>
            <w:r>
              <w:rPr>
                <w:spacing w:val="-9"/>
              </w:rPr>
              <w:t xml:space="preserve"> </w:t>
            </w:r>
            <w:r>
              <w:t>contrast</w:t>
            </w:r>
            <w:r>
              <w:rPr>
                <w:spacing w:val="-8"/>
              </w:rPr>
              <w:t xml:space="preserve"> </w:t>
            </w:r>
            <w:r>
              <w:t>Class</w:t>
            </w:r>
            <w:r>
              <w:rPr>
                <w:spacing w:val="-6"/>
              </w:rPr>
              <w:t xml:space="preserve"> </w:t>
            </w:r>
            <w:r>
              <w:t>I</w:t>
            </w:r>
            <w:r>
              <w:rPr>
                <w:spacing w:val="-5"/>
              </w:rPr>
              <w:t xml:space="preserve"> </w:t>
            </w:r>
            <w:r>
              <w:t>and</w:t>
            </w:r>
            <w:r>
              <w:rPr>
                <w:spacing w:val="-9"/>
              </w:rPr>
              <w:t xml:space="preserve"> </w:t>
            </w:r>
            <w:r>
              <w:t>Class</w:t>
            </w:r>
            <w:r>
              <w:rPr>
                <w:spacing w:val="20"/>
              </w:rPr>
              <w:t xml:space="preserve"> </w:t>
            </w:r>
            <w:r>
              <w:t>II</w:t>
            </w:r>
            <w:r>
              <w:rPr>
                <w:spacing w:val="-9"/>
              </w:rPr>
              <w:t xml:space="preserve"> </w:t>
            </w:r>
            <w:r>
              <w:t>MHC</w:t>
            </w:r>
            <w:r>
              <w:rPr>
                <w:spacing w:val="-9"/>
              </w:rPr>
              <w:t xml:space="preserve"> </w:t>
            </w:r>
            <w:r>
              <w:rPr>
                <w:spacing w:val="-2"/>
              </w:rPr>
              <w:t>molecules.</w:t>
            </w:r>
          </w:p>
          <w:p w14:paraId="05B98D29" w14:textId="77777777" w:rsidR="00BB46C8" w:rsidRDefault="002A6970">
            <w:pPr>
              <w:pStyle w:val="TableParagraph"/>
              <w:ind w:left="107"/>
            </w:pPr>
            <w:r>
              <w:t>-Explain</w:t>
            </w:r>
            <w:r>
              <w:rPr>
                <w:spacing w:val="-9"/>
              </w:rPr>
              <w:t xml:space="preserve"> </w:t>
            </w:r>
            <w:r>
              <w:t>why</w:t>
            </w:r>
            <w:r>
              <w:rPr>
                <w:spacing w:val="-12"/>
              </w:rPr>
              <w:t xml:space="preserve"> </w:t>
            </w:r>
            <w:r>
              <w:t>MHC</w:t>
            </w:r>
            <w:r>
              <w:rPr>
                <w:spacing w:val="-11"/>
              </w:rPr>
              <w:t xml:space="preserve"> </w:t>
            </w:r>
            <w:r>
              <w:t>(HLA)</w:t>
            </w:r>
            <w:r>
              <w:rPr>
                <w:spacing w:val="-8"/>
              </w:rPr>
              <w:t xml:space="preserve"> </w:t>
            </w:r>
            <w:r>
              <w:t>antigens</w:t>
            </w:r>
            <w:r>
              <w:rPr>
                <w:spacing w:val="-8"/>
              </w:rPr>
              <w:t xml:space="preserve"> </w:t>
            </w:r>
            <w:r>
              <w:t>play</w:t>
            </w:r>
            <w:r>
              <w:rPr>
                <w:spacing w:val="-7"/>
              </w:rPr>
              <w:t xml:space="preserve"> </w:t>
            </w:r>
            <w:r>
              <w:t>an</w:t>
            </w:r>
            <w:r>
              <w:rPr>
                <w:spacing w:val="16"/>
              </w:rPr>
              <w:t xml:space="preserve"> </w:t>
            </w:r>
            <w:r>
              <w:t>important</w:t>
            </w:r>
            <w:r>
              <w:rPr>
                <w:spacing w:val="-8"/>
              </w:rPr>
              <w:t xml:space="preserve"> </w:t>
            </w:r>
            <w:r>
              <w:t>role</w:t>
            </w:r>
            <w:r>
              <w:rPr>
                <w:spacing w:val="-7"/>
              </w:rPr>
              <w:t xml:space="preserve"> </w:t>
            </w:r>
            <w:r>
              <w:t>in organ</w:t>
            </w:r>
            <w:r>
              <w:rPr>
                <w:spacing w:val="-1"/>
              </w:rPr>
              <w:t xml:space="preserve"> </w:t>
            </w:r>
            <w:r>
              <w:t>transplantation.</w:t>
            </w:r>
          </w:p>
          <w:p w14:paraId="05B98D2A" w14:textId="77777777" w:rsidR="00BB46C8" w:rsidRDefault="002A6970">
            <w:pPr>
              <w:pStyle w:val="TableParagraph"/>
              <w:spacing w:before="2"/>
              <w:ind w:left="107"/>
            </w:pPr>
            <w:r>
              <w:t>-Briefly</w:t>
            </w:r>
            <w:r>
              <w:rPr>
                <w:spacing w:val="-8"/>
              </w:rPr>
              <w:t xml:space="preserve"> </w:t>
            </w:r>
            <w:r>
              <w:t>explain</w:t>
            </w:r>
            <w:r>
              <w:rPr>
                <w:spacing w:val="-9"/>
              </w:rPr>
              <w:t xml:space="preserve"> </w:t>
            </w:r>
            <w:r>
              <w:t>the</w:t>
            </w:r>
            <w:r>
              <w:rPr>
                <w:spacing w:val="-9"/>
              </w:rPr>
              <w:t xml:space="preserve"> </w:t>
            </w:r>
            <w:r>
              <w:t>function</w:t>
            </w:r>
            <w:r>
              <w:rPr>
                <w:spacing w:val="-8"/>
              </w:rPr>
              <w:t xml:space="preserve"> </w:t>
            </w:r>
            <w:r>
              <w:t>of</w:t>
            </w:r>
            <w:r>
              <w:rPr>
                <w:spacing w:val="-9"/>
              </w:rPr>
              <w:t xml:space="preserve"> </w:t>
            </w:r>
            <w:r>
              <w:t>the</w:t>
            </w:r>
            <w:r>
              <w:rPr>
                <w:spacing w:val="-9"/>
              </w:rPr>
              <w:t xml:space="preserve"> </w:t>
            </w:r>
            <w:r>
              <w:t>Class</w:t>
            </w:r>
            <w:r>
              <w:rPr>
                <w:spacing w:val="-9"/>
              </w:rPr>
              <w:t xml:space="preserve"> </w:t>
            </w:r>
            <w:r>
              <w:t>I</w:t>
            </w:r>
            <w:r>
              <w:rPr>
                <w:spacing w:val="25"/>
              </w:rPr>
              <w:t xml:space="preserve"> </w:t>
            </w:r>
            <w:r>
              <w:t>and</w:t>
            </w:r>
            <w:r>
              <w:rPr>
                <w:spacing w:val="-8"/>
              </w:rPr>
              <w:t xml:space="preserve"> </w:t>
            </w:r>
            <w:r>
              <w:t>Class</w:t>
            </w:r>
            <w:r>
              <w:rPr>
                <w:spacing w:val="-8"/>
              </w:rPr>
              <w:t xml:space="preserve"> </w:t>
            </w:r>
            <w:r>
              <w:t>II</w:t>
            </w:r>
            <w:r>
              <w:rPr>
                <w:spacing w:val="-9"/>
              </w:rPr>
              <w:t xml:space="preserve"> </w:t>
            </w:r>
            <w:r>
              <w:t>antigens including the role</w:t>
            </w:r>
            <w:r>
              <w:rPr>
                <w:spacing w:val="40"/>
              </w:rPr>
              <w:t xml:space="preserve"> </w:t>
            </w:r>
            <w:r>
              <w:t>they play in immune responses.</w:t>
            </w:r>
          </w:p>
          <w:p w14:paraId="05B98D2B" w14:textId="77777777" w:rsidR="00BB46C8" w:rsidRDefault="002A6970">
            <w:pPr>
              <w:pStyle w:val="TableParagraph"/>
              <w:ind w:left="107"/>
            </w:pPr>
            <w:r>
              <w:t>-Discuss</w:t>
            </w:r>
            <w:r>
              <w:rPr>
                <w:spacing w:val="-13"/>
              </w:rPr>
              <w:t xml:space="preserve"> </w:t>
            </w:r>
            <w:r>
              <w:t>the</w:t>
            </w:r>
            <w:r>
              <w:rPr>
                <w:spacing w:val="-12"/>
              </w:rPr>
              <w:t xml:space="preserve"> </w:t>
            </w:r>
            <w:r>
              <w:t>mechanism</w:t>
            </w:r>
            <w:r>
              <w:rPr>
                <w:spacing w:val="-12"/>
              </w:rPr>
              <w:t xml:space="preserve"> </w:t>
            </w:r>
            <w:r>
              <w:t>of</w:t>
            </w:r>
            <w:r>
              <w:rPr>
                <w:spacing w:val="-12"/>
              </w:rPr>
              <w:t xml:space="preserve"> </w:t>
            </w:r>
            <w:r>
              <w:t>the</w:t>
            </w:r>
            <w:r>
              <w:rPr>
                <w:spacing w:val="-10"/>
              </w:rPr>
              <w:t xml:space="preserve"> </w:t>
            </w:r>
            <w:r>
              <w:t>humoral</w:t>
            </w:r>
            <w:r>
              <w:rPr>
                <w:spacing w:val="31"/>
              </w:rPr>
              <w:t xml:space="preserve"> </w:t>
            </w:r>
            <w:r>
              <w:t>immune</w:t>
            </w:r>
            <w:r>
              <w:rPr>
                <w:spacing w:val="-12"/>
              </w:rPr>
              <w:t xml:space="preserve"> </w:t>
            </w:r>
            <w:r>
              <w:rPr>
                <w:spacing w:val="-2"/>
              </w:rPr>
              <w:t>response.</w:t>
            </w:r>
          </w:p>
          <w:p w14:paraId="05B98D2C" w14:textId="77777777" w:rsidR="00BB46C8" w:rsidRDefault="002A6970">
            <w:pPr>
              <w:pStyle w:val="TableParagraph"/>
              <w:ind w:left="107"/>
            </w:pPr>
            <w:r>
              <w:t>-Discuss</w:t>
            </w:r>
            <w:r>
              <w:rPr>
                <w:spacing w:val="-11"/>
              </w:rPr>
              <w:t xml:space="preserve"> </w:t>
            </w:r>
            <w:r>
              <w:t>the</w:t>
            </w:r>
            <w:r>
              <w:rPr>
                <w:spacing w:val="-9"/>
              </w:rPr>
              <w:t xml:space="preserve"> </w:t>
            </w:r>
            <w:r>
              <w:t>basic</w:t>
            </w:r>
            <w:r>
              <w:rPr>
                <w:spacing w:val="-8"/>
              </w:rPr>
              <w:t xml:space="preserve"> </w:t>
            </w:r>
            <w:r>
              <w:t>structural</w:t>
            </w:r>
            <w:r>
              <w:rPr>
                <w:spacing w:val="-7"/>
              </w:rPr>
              <w:t xml:space="preserve"> </w:t>
            </w:r>
            <w:r>
              <w:t>unit</w:t>
            </w:r>
            <w:r>
              <w:rPr>
                <w:spacing w:val="-11"/>
              </w:rPr>
              <w:t xml:space="preserve"> </w:t>
            </w:r>
            <w:r>
              <w:t>of</w:t>
            </w:r>
            <w:r>
              <w:rPr>
                <w:spacing w:val="18"/>
              </w:rPr>
              <w:t xml:space="preserve"> </w:t>
            </w:r>
            <w:r>
              <w:rPr>
                <w:spacing w:val="-2"/>
              </w:rPr>
              <w:t>immunoglobulins.</w:t>
            </w:r>
          </w:p>
          <w:p w14:paraId="05B98D2D" w14:textId="77777777" w:rsidR="00BB46C8" w:rsidRDefault="002A6970">
            <w:pPr>
              <w:pStyle w:val="TableParagraph"/>
              <w:spacing w:line="270" w:lineRule="atLeast"/>
              <w:ind w:left="107" w:right="706"/>
            </w:pPr>
            <w:r>
              <w:t>-Identify</w:t>
            </w:r>
            <w:r>
              <w:rPr>
                <w:spacing w:val="-13"/>
              </w:rPr>
              <w:t xml:space="preserve"> </w:t>
            </w:r>
            <w:r>
              <w:t>the</w:t>
            </w:r>
            <w:r>
              <w:rPr>
                <w:spacing w:val="-12"/>
              </w:rPr>
              <w:t xml:space="preserve"> </w:t>
            </w:r>
            <w:r>
              <w:t>regions</w:t>
            </w:r>
            <w:r>
              <w:rPr>
                <w:spacing w:val="-13"/>
              </w:rPr>
              <w:t xml:space="preserve"> </w:t>
            </w:r>
            <w:r>
              <w:t>in</w:t>
            </w:r>
            <w:r>
              <w:rPr>
                <w:spacing w:val="-12"/>
              </w:rPr>
              <w:t xml:space="preserve"> </w:t>
            </w:r>
            <w:r>
              <w:t>a</w:t>
            </w:r>
            <w:r>
              <w:rPr>
                <w:spacing w:val="-13"/>
              </w:rPr>
              <w:t xml:space="preserve"> </w:t>
            </w:r>
            <w:r>
              <w:t>serum</w:t>
            </w:r>
            <w:r>
              <w:rPr>
                <w:spacing w:val="3"/>
              </w:rPr>
              <w:t xml:space="preserve"> </w:t>
            </w:r>
            <w:r>
              <w:t>electrophoresis</w:t>
            </w:r>
            <w:r>
              <w:rPr>
                <w:spacing w:val="-13"/>
              </w:rPr>
              <w:t xml:space="preserve"> </w:t>
            </w:r>
            <w:r>
              <w:t>pattern separated by</w:t>
            </w:r>
            <w:r>
              <w:rPr>
                <w:spacing w:val="40"/>
              </w:rPr>
              <w:t xml:space="preserve"> </w:t>
            </w:r>
            <w:r>
              <w:t>size and electrical charge.</w:t>
            </w:r>
          </w:p>
        </w:tc>
        <w:tc>
          <w:tcPr>
            <w:tcW w:w="1440" w:type="dxa"/>
          </w:tcPr>
          <w:p w14:paraId="05B98D2E"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2F"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30"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bl>
    <w:p w14:paraId="05B98D32" w14:textId="77777777" w:rsidR="00BB46C8" w:rsidRDefault="00BB46C8">
      <w:pPr>
        <w:pStyle w:val="TableParagraph"/>
        <w:rPr>
          <w:i/>
        </w:rPr>
        <w:sectPr w:rsidR="00BB46C8">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3E" w14:textId="77777777">
        <w:trPr>
          <w:trHeight w:val="3322"/>
        </w:trPr>
        <w:tc>
          <w:tcPr>
            <w:tcW w:w="1455" w:type="dxa"/>
          </w:tcPr>
          <w:p w14:paraId="05B98D33" w14:textId="77777777" w:rsidR="00BB46C8" w:rsidRDefault="00BB46C8">
            <w:pPr>
              <w:pStyle w:val="TableParagraph"/>
              <w:ind w:left="0"/>
              <w:rPr>
                <w:rFonts w:ascii="Times New Roman"/>
              </w:rPr>
            </w:pPr>
          </w:p>
        </w:tc>
        <w:tc>
          <w:tcPr>
            <w:tcW w:w="1517" w:type="dxa"/>
          </w:tcPr>
          <w:p w14:paraId="05B98D34" w14:textId="77777777" w:rsidR="00BB46C8" w:rsidRDefault="00BB46C8">
            <w:pPr>
              <w:pStyle w:val="TableParagraph"/>
              <w:ind w:left="0"/>
              <w:rPr>
                <w:rFonts w:ascii="Times New Roman"/>
              </w:rPr>
            </w:pPr>
          </w:p>
        </w:tc>
        <w:tc>
          <w:tcPr>
            <w:tcW w:w="5761" w:type="dxa"/>
          </w:tcPr>
          <w:p w14:paraId="05B98D35" w14:textId="77777777" w:rsidR="00BB46C8" w:rsidRDefault="002A6970">
            <w:pPr>
              <w:pStyle w:val="TableParagraph"/>
              <w:ind w:left="107" w:right="706"/>
            </w:pPr>
            <w:r>
              <w:t>-Explain</w:t>
            </w:r>
            <w:r>
              <w:rPr>
                <w:spacing w:val="-13"/>
              </w:rPr>
              <w:t xml:space="preserve"> </w:t>
            </w:r>
            <w:r>
              <w:t>the</w:t>
            </w:r>
            <w:r>
              <w:rPr>
                <w:spacing w:val="-12"/>
              </w:rPr>
              <w:t xml:space="preserve"> </w:t>
            </w:r>
            <w:r>
              <w:t>concepts</w:t>
            </w:r>
            <w:r>
              <w:rPr>
                <w:spacing w:val="-13"/>
              </w:rPr>
              <w:t xml:space="preserve"> </w:t>
            </w:r>
            <w:r>
              <w:t>of</w:t>
            </w:r>
            <w:r>
              <w:rPr>
                <w:spacing w:val="-10"/>
              </w:rPr>
              <w:t xml:space="preserve"> </w:t>
            </w:r>
            <w:r>
              <w:t>antibody</w:t>
            </w:r>
            <w:r>
              <w:rPr>
                <w:spacing w:val="20"/>
              </w:rPr>
              <w:t xml:space="preserve"> </w:t>
            </w:r>
            <w:r>
              <w:t>specificity</w:t>
            </w:r>
            <w:r>
              <w:rPr>
                <w:spacing w:val="-13"/>
              </w:rPr>
              <w:t xml:space="preserve"> </w:t>
            </w:r>
            <w:r>
              <w:t>and</w:t>
            </w:r>
            <w:r>
              <w:rPr>
                <w:spacing w:val="-12"/>
              </w:rPr>
              <w:t xml:space="preserve"> </w:t>
            </w:r>
            <w:r>
              <w:t>cross-</w:t>
            </w:r>
            <w:r>
              <w:rPr>
                <w:spacing w:val="-2"/>
              </w:rPr>
              <w:t>reactivity.</w:t>
            </w:r>
          </w:p>
          <w:p w14:paraId="05B98D36" w14:textId="77777777" w:rsidR="00BB46C8" w:rsidRDefault="002A6970">
            <w:pPr>
              <w:pStyle w:val="TableParagraph"/>
              <w:ind w:left="107" w:right="216"/>
            </w:pPr>
            <w:r>
              <w:t>-Draw</w:t>
            </w:r>
            <w:r>
              <w:rPr>
                <w:spacing w:val="-13"/>
              </w:rPr>
              <w:t xml:space="preserve"> </w:t>
            </w:r>
            <w:r>
              <w:t>a</w:t>
            </w:r>
            <w:r>
              <w:rPr>
                <w:spacing w:val="-11"/>
              </w:rPr>
              <w:t xml:space="preserve"> </w:t>
            </w:r>
            <w:r>
              <w:t>monomer</w:t>
            </w:r>
            <w:r>
              <w:rPr>
                <w:spacing w:val="-10"/>
              </w:rPr>
              <w:t xml:space="preserve"> </w:t>
            </w:r>
            <w:r>
              <w:t>and</w:t>
            </w:r>
            <w:r>
              <w:rPr>
                <w:spacing w:val="-12"/>
              </w:rPr>
              <w:t xml:space="preserve"> </w:t>
            </w:r>
            <w:r>
              <w:t>a</w:t>
            </w:r>
            <w:r>
              <w:rPr>
                <w:spacing w:val="-12"/>
              </w:rPr>
              <w:t xml:space="preserve"> </w:t>
            </w:r>
            <w:r>
              <w:t>pentamer</w:t>
            </w:r>
            <w:r>
              <w:rPr>
                <w:spacing w:val="11"/>
              </w:rPr>
              <w:t xml:space="preserve"> </w:t>
            </w:r>
            <w:r>
              <w:t>structure,</w:t>
            </w:r>
            <w:r>
              <w:rPr>
                <w:spacing w:val="-13"/>
              </w:rPr>
              <w:t xml:space="preserve"> </w:t>
            </w:r>
            <w:r>
              <w:t>identifying</w:t>
            </w:r>
            <w:r>
              <w:rPr>
                <w:spacing w:val="-12"/>
              </w:rPr>
              <w:t xml:space="preserve"> </w:t>
            </w:r>
            <w:r>
              <w:t>the light chains, heavy</w:t>
            </w:r>
            <w:r>
              <w:rPr>
                <w:spacing w:val="-1"/>
              </w:rPr>
              <w:t xml:space="preserve"> </w:t>
            </w:r>
            <w:r>
              <w:t>chains, variable region, constant</w:t>
            </w:r>
            <w:r>
              <w:rPr>
                <w:spacing w:val="38"/>
              </w:rPr>
              <w:t xml:space="preserve"> </w:t>
            </w:r>
            <w:r>
              <w:t>region, and hinge area and disulfide</w:t>
            </w:r>
            <w:r>
              <w:rPr>
                <w:spacing w:val="40"/>
              </w:rPr>
              <w:t xml:space="preserve"> </w:t>
            </w:r>
            <w:r>
              <w:t>bonds.</w:t>
            </w:r>
          </w:p>
          <w:p w14:paraId="05B98D37" w14:textId="77777777" w:rsidR="00BB46C8" w:rsidRDefault="002A6970">
            <w:pPr>
              <w:pStyle w:val="TableParagraph"/>
              <w:spacing w:before="3" w:line="237" w:lineRule="auto"/>
              <w:ind w:left="107"/>
            </w:pPr>
            <w:r>
              <w:t>-Compare</w:t>
            </w:r>
            <w:r>
              <w:rPr>
                <w:spacing w:val="-13"/>
              </w:rPr>
              <w:t xml:space="preserve"> </w:t>
            </w:r>
            <w:r>
              <w:t>and</w:t>
            </w:r>
            <w:r>
              <w:rPr>
                <w:spacing w:val="-12"/>
              </w:rPr>
              <w:t xml:space="preserve"> </w:t>
            </w:r>
            <w:r>
              <w:t>contrast</w:t>
            </w:r>
            <w:r>
              <w:rPr>
                <w:spacing w:val="-11"/>
              </w:rPr>
              <w:t xml:space="preserve"> </w:t>
            </w:r>
            <w:r>
              <w:t>the</w:t>
            </w:r>
            <w:r>
              <w:rPr>
                <w:spacing w:val="-13"/>
              </w:rPr>
              <w:t xml:space="preserve"> </w:t>
            </w:r>
            <w:r>
              <w:t>major</w:t>
            </w:r>
            <w:r>
              <w:rPr>
                <w:spacing w:val="16"/>
              </w:rPr>
              <w:t xml:space="preserve"> </w:t>
            </w:r>
            <w:r>
              <w:t>characteristics</w:t>
            </w:r>
            <w:r>
              <w:rPr>
                <w:spacing w:val="-13"/>
              </w:rPr>
              <w:t xml:space="preserve"> </w:t>
            </w:r>
            <w:r>
              <w:t>of</w:t>
            </w:r>
            <w:r>
              <w:rPr>
                <w:spacing w:val="-12"/>
              </w:rPr>
              <w:t xml:space="preserve"> </w:t>
            </w:r>
            <w:r>
              <w:t>the</w:t>
            </w:r>
            <w:r>
              <w:rPr>
                <w:spacing w:val="-12"/>
              </w:rPr>
              <w:t xml:space="preserve"> </w:t>
            </w:r>
            <w:r>
              <w:t>5 immunoglobulin</w:t>
            </w:r>
            <w:r>
              <w:rPr>
                <w:spacing w:val="40"/>
              </w:rPr>
              <w:t xml:space="preserve"> </w:t>
            </w:r>
            <w:r>
              <w:t>classes.</w:t>
            </w:r>
          </w:p>
          <w:p w14:paraId="05B98D38" w14:textId="77777777" w:rsidR="00BB46C8" w:rsidRDefault="002A6970">
            <w:pPr>
              <w:pStyle w:val="TableParagraph"/>
              <w:spacing w:before="1"/>
              <w:ind w:left="107"/>
            </w:pPr>
            <w:r>
              <w:t>-Compare</w:t>
            </w:r>
            <w:r>
              <w:rPr>
                <w:spacing w:val="-13"/>
              </w:rPr>
              <w:t xml:space="preserve"> </w:t>
            </w:r>
            <w:r>
              <w:t>primary</w:t>
            </w:r>
            <w:r>
              <w:rPr>
                <w:spacing w:val="-12"/>
              </w:rPr>
              <w:t xml:space="preserve"> </w:t>
            </w:r>
            <w:r>
              <w:t>and</w:t>
            </w:r>
            <w:r>
              <w:rPr>
                <w:spacing w:val="-13"/>
              </w:rPr>
              <w:t xml:space="preserve"> </w:t>
            </w:r>
            <w:r>
              <w:t>secondary</w:t>
            </w:r>
            <w:r>
              <w:rPr>
                <w:spacing w:val="18"/>
              </w:rPr>
              <w:t xml:space="preserve"> </w:t>
            </w:r>
            <w:r>
              <w:t>immune</w:t>
            </w:r>
            <w:r>
              <w:rPr>
                <w:spacing w:val="-10"/>
              </w:rPr>
              <w:t xml:space="preserve"> </w:t>
            </w:r>
            <w:r>
              <w:rPr>
                <w:spacing w:val="-2"/>
              </w:rPr>
              <w:t>responses.</w:t>
            </w:r>
          </w:p>
          <w:p w14:paraId="05B98D39" w14:textId="77777777" w:rsidR="00BB46C8" w:rsidRDefault="002A6970">
            <w:pPr>
              <w:pStyle w:val="TableParagraph"/>
              <w:ind w:left="107" w:right="216"/>
            </w:pPr>
            <w:r>
              <w:t>-Draw</w:t>
            </w:r>
            <w:r>
              <w:rPr>
                <w:spacing w:val="-13"/>
              </w:rPr>
              <w:t xml:space="preserve"> </w:t>
            </w:r>
            <w:r>
              <w:t>a</w:t>
            </w:r>
            <w:r>
              <w:rPr>
                <w:spacing w:val="-12"/>
              </w:rPr>
              <w:t xml:space="preserve"> </w:t>
            </w:r>
            <w:r>
              <w:t>diagram</w:t>
            </w:r>
            <w:r>
              <w:rPr>
                <w:spacing w:val="-10"/>
              </w:rPr>
              <w:t xml:space="preserve"> </w:t>
            </w:r>
            <w:r>
              <w:t>identifying</w:t>
            </w:r>
            <w:r>
              <w:rPr>
                <w:spacing w:val="-13"/>
              </w:rPr>
              <w:t xml:space="preserve"> </w:t>
            </w:r>
            <w:r>
              <w:t>the</w:t>
            </w:r>
            <w:r>
              <w:rPr>
                <w:spacing w:val="-9"/>
              </w:rPr>
              <w:t xml:space="preserve"> </w:t>
            </w:r>
            <w:r>
              <w:t>serum</w:t>
            </w:r>
            <w:r>
              <w:rPr>
                <w:spacing w:val="16"/>
              </w:rPr>
              <w:t xml:space="preserve"> </w:t>
            </w:r>
            <w:r>
              <w:t>antibody</w:t>
            </w:r>
            <w:r>
              <w:rPr>
                <w:spacing w:val="-9"/>
              </w:rPr>
              <w:t xml:space="preserve"> </w:t>
            </w:r>
            <w:r>
              <w:t>and</w:t>
            </w:r>
            <w:r>
              <w:rPr>
                <w:spacing w:val="-11"/>
              </w:rPr>
              <w:t xml:space="preserve"> </w:t>
            </w:r>
            <w:r>
              <w:t>level</w:t>
            </w:r>
            <w:r>
              <w:rPr>
                <w:spacing w:val="-13"/>
              </w:rPr>
              <w:t xml:space="preserve"> </w:t>
            </w:r>
            <w:r>
              <w:t>vs time that typically</w:t>
            </w:r>
            <w:r>
              <w:rPr>
                <w:spacing w:val="40"/>
              </w:rPr>
              <w:t xml:space="preserve"> </w:t>
            </w:r>
            <w:r>
              <w:t>occurs for primary and secondary antibody</w:t>
            </w:r>
            <w:r>
              <w:rPr>
                <w:spacing w:val="-7"/>
              </w:rPr>
              <w:t xml:space="preserve"> </w:t>
            </w:r>
            <w:r>
              <w:t>responses.</w:t>
            </w:r>
          </w:p>
          <w:p w14:paraId="05B98D3A" w14:textId="77777777" w:rsidR="00BB46C8" w:rsidRDefault="002A6970">
            <w:pPr>
              <w:pStyle w:val="TableParagraph"/>
              <w:spacing w:before="1"/>
              <w:ind w:left="107"/>
            </w:pPr>
            <w:r>
              <w:t>-State</w:t>
            </w:r>
            <w:r>
              <w:rPr>
                <w:spacing w:val="-13"/>
              </w:rPr>
              <w:t xml:space="preserve"> </w:t>
            </w:r>
            <w:r>
              <w:t>an</w:t>
            </w:r>
            <w:r>
              <w:rPr>
                <w:spacing w:val="-12"/>
              </w:rPr>
              <w:t xml:space="preserve"> </w:t>
            </w:r>
            <w:r>
              <w:t>alternative</w:t>
            </w:r>
            <w:r>
              <w:rPr>
                <w:spacing w:val="-12"/>
              </w:rPr>
              <w:t xml:space="preserve"> </w:t>
            </w:r>
            <w:r>
              <w:t>name</w:t>
            </w:r>
            <w:r>
              <w:rPr>
                <w:spacing w:val="-10"/>
              </w:rPr>
              <w:t xml:space="preserve"> </w:t>
            </w:r>
            <w:r>
              <w:t>for</w:t>
            </w:r>
            <w:r>
              <w:rPr>
                <w:spacing w:val="-12"/>
              </w:rPr>
              <w:t xml:space="preserve"> </w:t>
            </w:r>
            <w:r>
              <w:t>secondary</w:t>
            </w:r>
            <w:r>
              <w:rPr>
                <w:spacing w:val="27"/>
              </w:rPr>
              <w:t xml:space="preserve"> </w:t>
            </w:r>
            <w:r>
              <w:t>immune</w:t>
            </w:r>
            <w:r>
              <w:rPr>
                <w:spacing w:val="-12"/>
              </w:rPr>
              <w:t xml:space="preserve"> </w:t>
            </w:r>
            <w:r>
              <w:rPr>
                <w:spacing w:val="-2"/>
              </w:rPr>
              <w:t>response.</w:t>
            </w:r>
          </w:p>
        </w:tc>
        <w:tc>
          <w:tcPr>
            <w:tcW w:w="1440" w:type="dxa"/>
          </w:tcPr>
          <w:p w14:paraId="05B98D3B" w14:textId="77777777" w:rsidR="00BB46C8" w:rsidRDefault="00BB46C8">
            <w:pPr>
              <w:pStyle w:val="TableParagraph"/>
              <w:ind w:left="0"/>
              <w:rPr>
                <w:rFonts w:ascii="Times New Roman"/>
              </w:rPr>
            </w:pPr>
          </w:p>
        </w:tc>
        <w:tc>
          <w:tcPr>
            <w:tcW w:w="1529" w:type="dxa"/>
          </w:tcPr>
          <w:p w14:paraId="05B98D3C" w14:textId="77777777" w:rsidR="00BB46C8" w:rsidRDefault="00BB46C8">
            <w:pPr>
              <w:pStyle w:val="TableParagraph"/>
              <w:ind w:left="0"/>
              <w:rPr>
                <w:rFonts w:ascii="Times New Roman"/>
              </w:rPr>
            </w:pPr>
          </w:p>
        </w:tc>
        <w:tc>
          <w:tcPr>
            <w:tcW w:w="1341" w:type="dxa"/>
          </w:tcPr>
          <w:p w14:paraId="05B98D3D" w14:textId="77777777" w:rsidR="00BB46C8" w:rsidRDefault="00BB46C8">
            <w:pPr>
              <w:pStyle w:val="TableParagraph"/>
              <w:ind w:left="0"/>
              <w:rPr>
                <w:rFonts w:ascii="Times New Roman"/>
              </w:rPr>
            </w:pPr>
          </w:p>
        </w:tc>
      </w:tr>
      <w:tr w:rsidR="00BB46C8" w14:paraId="05B98D4F" w14:textId="77777777">
        <w:trPr>
          <w:trHeight w:val="6490"/>
        </w:trPr>
        <w:tc>
          <w:tcPr>
            <w:tcW w:w="1455" w:type="dxa"/>
          </w:tcPr>
          <w:p w14:paraId="05B98D3F" w14:textId="77777777" w:rsidR="00BB46C8" w:rsidRDefault="002A6970">
            <w:pPr>
              <w:pStyle w:val="TableParagraph"/>
              <w:spacing w:before="1" w:line="237" w:lineRule="auto"/>
              <w:ind w:left="660" w:right="464" w:hanging="202"/>
              <w:rPr>
                <w:b/>
              </w:rPr>
            </w:pPr>
            <w:r>
              <w:rPr>
                <w:b/>
                <w:spacing w:val="-6"/>
              </w:rPr>
              <w:t xml:space="preserve">Week </w:t>
            </w:r>
            <w:r>
              <w:rPr>
                <w:b/>
                <w:spacing w:val="-10"/>
              </w:rPr>
              <w:t>2</w:t>
            </w:r>
          </w:p>
        </w:tc>
        <w:tc>
          <w:tcPr>
            <w:tcW w:w="1517" w:type="dxa"/>
          </w:tcPr>
          <w:p w14:paraId="05B98D40" w14:textId="77777777" w:rsidR="00BB46C8" w:rsidRDefault="002A6970">
            <w:pPr>
              <w:pStyle w:val="TableParagraph"/>
              <w:spacing w:line="268" w:lineRule="exact"/>
              <w:ind w:left="486"/>
            </w:pPr>
            <w:r>
              <w:t>Unit</w:t>
            </w:r>
            <w:r>
              <w:rPr>
                <w:spacing w:val="-2"/>
              </w:rPr>
              <w:t xml:space="preserve"> </w:t>
            </w:r>
            <w:r>
              <w:rPr>
                <w:spacing w:val="-10"/>
              </w:rPr>
              <w:t>4</w:t>
            </w:r>
          </w:p>
        </w:tc>
        <w:tc>
          <w:tcPr>
            <w:tcW w:w="5761" w:type="dxa"/>
          </w:tcPr>
          <w:p w14:paraId="05B98D41" w14:textId="77777777" w:rsidR="00BB46C8" w:rsidRDefault="002A6970">
            <w:pPr>
              <w:pStyle w:val="TableParagraph"/>
              <w:ind w:left="107" w:right="706"/>
            </w:pPr>
            <w:r>
              <w:t>-Identify</w:t>
            </w:r>
            <w:r>
              <w:rPr>
                <w:spacing w:val="-13"/>
              </w:rPr>
              <w:t xml:space="preserve"> </w:t>
            </w:r>
            <w:r>
              <w:t>the</w:t>
            </w:r>
            <w:r>
              <w:rPr>
                <w:spacing w:val="-12"/>
              </w:rPr>
              <w:t xml:space="preserve"> </w:t>
            </w:r>
            <w:r>
              <w:t>three</w:t>
            </w:r>
            <w:r>
              <w:rPr>
                <w:spacing w:val="-13"/>
              </w:rPr>
              <w:t xml:space="preserve"> </w:t>
            </w:r>
            <w:r>
              <w:t>basic</w:t>
            </w:r>
            <w:r>
              <w:rPr>
                <w:spacing w:val="-12"/>
              </w:rPr>
              <w:t xml:space="preserve"> </w:t>
            </w:r>
            <w:r>
              <w:t>stages</w:t>
            </w:r>
            <w:r>
              <w:rPr>
                <w:spacing w:val="-13"/>
              </w:rPr>
              <w:t xml:space="preserve"> </w:t>
            </w:r>
            <w:r>
              <w:t>of</w:t>
            </w:r>
            <w:r>
              <w:rPr>
                <w:spacing w:val="12"/>
              </w:rPr>
              <w:t xml:space="preserve"> </w:t>
            </w:r>
            <w:r>
              <w:t xml:space="preserve">complement </w:t>
            </w:r>
            <w:r>
              <w:rPr>
                <w:spacing w:val="-2"/>
              </w:rPr>
              <w:t>activation.</w:t>
            </w:r>
          </w:p>
          <w:p w14:paraId="05B98D42" w14:textId="77777777" w:rsidR="00BB46C8" w:rsidRDefault="002A6970">
            <w:pPr>
              <w:pStyle w:val="TableParagraph"/>
              <w:spacing w:line="242" w:lineRule="auto"/>
              <w:ind w:left="107" w:right="733"/>
            </w:pPr>
            <w:r>
              <w:t>-Compare and contrast the basic stages</w:t>
            </w:r>
            <w:r>
              <w:rPr>
                <w:spacing w:val="40"/>
              </w:rPr>
              <w:t xml:space="preserve"> </w:t>
            </w:r>
            <w:r>
              <w:t>of complement</w:t>
            </w:r>
            <w:r>
              <w:rPr>
                <w:spacing w:val="-13"/>
              </w:rPr>
              <w:t xml:space="preserve"> </w:t>
            </w:r>
            <w:r>
              <w:t>activation</w:t>
            </w:r>
            <w:r>
              <w:rPr>
                <w:spacing w:val="-12"/>
              </w:rPr>
              <w:t xml:space="preserve"> </w:t>
            </w:r>
            <w:r>
              <w:t>in</w:t>
            </w:r>
            <w:r>
              <w:rPr>
                <w:spacing w:val="-13"/>
              </w:rPr>
              <w:t xml:space="preserve"> </w:t>
            </w:r>
            <w:r>
              <w:t>the</w:t>
            </w:r>
            <w:r>
              <w:rPr>
                <w:spacing w:val="-2"/>
              </w:rPr>
              <w:t xml:space="preserve"> </w:t>
            </w:r>
            <w:r>
              <w:t>classical</w:t>
            </w:r>
            <w:r>
              <w:rPr>
                <w:spacing w:val="-12"/>
              </w:rPr>
              <w:t xml:space="preserve"> </w:t>
            </w:r>
            <w:r>
              <w:t>and</w:t>
            </w:r>
            <w:r>
              <w:rPr>
                <w:spacing w:val="-12"/>
              </w:rPr>
              <w:t xml:space="preserve"> </w:t>
            </w:r>
            <w:r>
              <w:t xml:space="preserve">alternative </w:t>
            </w:r>
            <w:r>
              <w:rPr>
                <w:spacing w:val="-2"/>
              </w:rPr>
              <w:t>pathways.</w:t>
            </w:r>
          </w:p>
          <w:p w14:paraId="05B98D43" w14:textId="77777777" w:rsidR="00BB46C8" w:rsidRDefault="002A6970">
            <w:pPr>
              <w:pStyle w:val="TableParagraph"/>
              <w:spacing w:line="242" w:lineRule="auto"/>
              <w:ind w:left="107" w:right="706"/>
            </w:pPr>
            <w:r>
              <w:t>-Describe</w:t>
            </w:r>
            <w:r>
              <w:rPr>
                <w:spacing w:val="-11"/>
              </w:rPr>
              <w:t xml:space="preserve"> </w:t>
            </w:r>
            <w:r>
              <w:t>the</w:t>
            </w:r>
            <w:r>
              <w:rPr>
                <w:spacing w:val="-12"/>
              </w:rPr>
              <w:t xml:space="preserve"> </w:t>
            </w:r>
            <w:r>
              <w:t>components</w:t>
            </w:r>
            <w:r>
              <w:rPr>
                <w:spacing w:val="-12"/>
              </w:rPr>
              <w:t xml:space="preserve"> </w:t>
            </w:r>
            <w:r>
              <w:t>of</w:t>
            </w:r>
            <w:r>
              <w:rPr>
                <w:spacing w:val="-12"/>
              </w:rPr>
              <w:t xml:space="preserve"> </w:t>
            </w:r>
            <w:r>
              <w:t>the</w:t>
            </w:r>
            <w:r>
              <w:rPr>
                <w:spacing w:val="15"/>
              </w:rPr>
              <w:t xml:space="preserve"> </w:t>
            </w:r>
            <w:r>
              <w:t>classical</w:t>
            </w:r>
            <w:r>
              <w:rPr>
                <w:spacing w:val="-11"/>
              </w:rPr>
              <w:t xml:space="preserve"> </w:t>
            </w:r>
            <w:r>
              <w:t>pathway</w:t>
            </w:r>
            <w:r>
              <w:rPr>
                <w:spacing w:val="-10"/>
              </w:rPr>
              <w:t xml:space="preserve"> </w:t>
            </w:r>
            <w:r>
              <w:t>of complement</w:t>
            </w:r>
            <w:r>
              <w:rPr>
                <w:spacing w:val="-9"/>
              </w:rPr>
              <w:t xml:space="preserve"> </w:t>
            </w:r>
            <w:r>
              <w:t>and</w:t>
            </w:r>
            <w:r>
              <w:rPr>
                <w:spacing w:val="16"/>
              </w:rPr>
              <w:t xml:space="preserve"> </w:t>
            </w:r>
            <w:r>
              <w:t>the</w:t>
            </w:r>
            <w:r>
              <w:rPr>
                <w:spacing w:val="-10"/>
              </w:rPr>
              <w:t xml:space="preserve"> </w:t>
            </w:r>
            <w:r>
              <w:t>role</w:t>
            </w:r>
            <w:r>
              <w:rPr>
                <w:spacing w:val="-9"/>
              </w:rPr>
              <w:t xml:space="preserve"> </w:t>
            </w:r>
            <w:r>
              <w:t>of</w:t>
            </w:r>
            <w:r>
              <w:rPr>
                <w:spacing w:val="-10"/>
              </w:rPr>
              <w:t xml:space="preserve"> </w:t>
            </w:r>
            <w:r>
              <w:t>the</w:t>
            </w:r>
            <w:r>
              <w:rPr>
                <w:spacing w:val="-10"/>
              </w:rPr>
              <w:t xml:space="preserve"> </w:t>
            </w:r>
            <w:r>
              <w:t>various</w:t>
            </w:r>
            <w:r>
              <w:rPr>
                <w:spacing w:val="-9"/>
              </w:rPr>
              <w:t xml:space="preserve"> </w:t>
            </w:r>
            <w:r>
              <w:rPr>
                <w:spacing w:val="-2"/>
              </w:rPr>
              <w:t>components.</w:t>
            </w:r>
          </w:p>
          <w:p w14:paraId="05B98D44" w14:textId="77777777" w:rsidR="00BB46C8" w:rsidRDefault="002A6970">
            <w:pPr>
              <w:pStyle w:val="TableParagraph"/>
              <w:ind w:left="107"/>
            </w:pPr>
            <w:r>
              <w:rPr>
                <w:sz w:val="25"/>
              </w:rPr>
              <w:t>-</w:t>
            </w:r>
            <w:r>
              <w:t>Describe</w:t>
            </w:r>
            <w:r>
              <w:rPr>
                <w:spacing w:val="-13"/>
              </w:rPr>
              <w:t xml:space="preserve"> </w:t>
            </w:r>
            <w:r>
              <w:t>the</w:t>
            </w:r>
            <w:r>
              <w:rPr>
                <w:spacing w:val="-12"/>
              </w:rPr>
              <w:t xml:space="preserve"> </w:t>
            </w:r>
            <w:r>
              <w:t>components</w:t>
            </w:r>
            <w:r>
              <w:rPr>
                <w:spacing w:val="-13"/>
              </w:rPr>
              <w:t xml:space="preserve"> </w:t>
            </w:r>
            <w:r>
              <w:t>of</w:t>
            </w:r>
            <w:r>
              <w:rPr>
                <w:spacing w:val="-12"/>
              </w:rPr>
              <w:t xml:space="preserve"> </w:t>
            </w:r>
            <w:r>
              <w:t>the</w:t>
            </w:r>
            <w:r>
              <w:rPr>
                <w:spacing w:val="1"/>
              </w:rPr>
              <w:t xml:space="preserve"> </w:t>
            </w:r>
            <w:r>
              <w:t>alternative</w:t>
            </w:r>
            <w:r>
              <w:rPr>
                <w:spacing w:val="-13"/>
              </w:rPr>
              <w:t xml:space="preserve"> </w:t>
            </w:r>
            <w:r>
              <w:t>pathway</w:t>
            </w:r>
            <w:r>
              <w:rPr>
                <w:spacing w:val="-12"/>
              </w:rPr>
              <w:t xml:space="preserve"> </w:t>
            </w:r>
            <w:r>
              <w:t>of complement and</w:t>
            </w:r>
            <w:r>
              <w:rPr>
                <w:spacing w:val="40"/>
              </w:rPr>
              <w:t xml:space="preserve"> </w:t>
            </w:r>
            <w:r>
              <w:t>the role of the various components.</w:t>
            </w:r>
          </w:p>
          <w:p w14:paraId="05B98D45" w14:textId="77777777" w:rsidR="00BB46C8" w:rsidRDefault="002A6970">
            <w:pPr>
              <w:pStyle w:val="TableParagraph"/>
              <w:ind w:left="107"/>
            </w:pPr>
            <w:r>
              <w:t>-Draw</w:t>
            </w:r>
            <w:r>
              <w:rPr>
                <w:spacing w:val="-14"/>
              </w:rPr>
              <w:t xml:space="preserve"> </w:t>
            </w:r>
            <w:r>
              <w:t>a</w:t>
            </w:r>
            <w:r>
              <w:rPr>
                <w:spacing w:val="-9"/>
              </w:rPr>
              <w:t xml:space="preserve"> </w:t>
            </w:r>
            <w:r>
              <w:t>basic</w:t>
            </w:r>
            <w:r>
              <w:rPr>
                <w:spacing w:val="-8"/>
              </w:rPr>
              <w:t xml:space="preserve"> </w:t>
            </w:r>
            <w:r>
              <w:t>flow</w:t>
            </w:r>
            <w:r>
              <w:rPr>
                <w:spacing w:val="-12"/>
              </w:rPr>
              <w:t xml:space="preserve"> </w:t>
            </w:r>
            <w:r>
              <w:t>chart</w:t>
            </w:r>
            <w:r>
              <w:rPr>
                <w:spacing w:val="-9"/>
              </w:rPr>
              <w:t xml:space="preserve"> </w:t>
            </w:r>
            <w:r>
              <w:t>depicting</w:t>
            </w:r>
            <w:r>
              <w:rPr>
                <w:spacing w:val="-10"/>
              </w:rPr>
              <w:t xml:space="preserve"> </w:t>
            </w:r>
            <w:r>
              <w:t>the</w:t>
            </w:r>
            <w:r>
              <w:rPr>
                <w:spacing w:val="16"/>
              </w:rPr>
              <w:t xml:space="preserve"> </w:t>
            </w:r>
            <w:r>
              <w:t>complement</w:t>
            </w:r>
            <w:r>
              <w:rPr>
                <w:spacing w:val="-12"/>
              </w:rPr>
              <w:t xml:space="preserve"> </w:t>
            </w:r>
            <w:r>
              <w:rPr>
                <w:spacing w:val="-2"/>
              </w:rPr>
              <w:t>cascade.</w:t>
            </w:r>
          </w:p>
          <w:p w14:paraId="05B98D46" w14:textId="77777777" w:rsidR="00BB46C8" w:rsidRDefault="002A6970">
            <w:pPr>
              <w:pStyle w:val="TableParagraph"/>
              <w:ind w:left="107" w:right="706"/>
            </w:pPr>
            <w:r>
              <w:t>-Explain</w:t>
            </w:r>
            <w:r>
              <w:rPr>
                <w:spacing w:val="-10"/>
              </w:rPr>
              <w:t xml:space="preserve"> </w:t>
            </w:r>
            <w:r>
              <w:t>the</w:t>
            </w:r>
            <w:r>
              <w:rPr>
                <w:spacing w:val="-7"/>
              </w:rPr>
              <w:t xml:space="preserve"> </w:t>
            </w:r>
            <w:r>
              <w:t>biological</w:t>
            </w:r>
            <w:r>
              <w:rPr>
                <w:spacing w:val="-8"/>
              </w:rPr>
              <w:t xml:space="preserve"> </w:t>
            </w:r>
            <w:r>
              <w:t>effects</w:t>
            </w:r>
            <w:r>
              <w:rPr>
                <w:spacing w:val="-9"/>
              </w:rPr>
              <w:t xml:space="preserve"> </w:t>
            </w:r>
            <w:r>
              <w:t>of</w:t>
            </w:r>
            <w:r>
              <w:rPr>
                <w:spacing w:val="-10"/>
              </w:rPr>
              <w:t xml:space="preserve"> </w:t>
            </w:r>
            <w:r>
              <w:t>the</w:t>
            </w:r>
            <w:r>
              <w:rPr>
                <w:spacing w:val="-7"/>
              </w:rPr>
              <w:t xml:space="preserve"> </w:t>
            </w:r>
            <w:r>
              <w:t>by-</w:t>
            </w:r>
            <w:r>
              <w:rPr>
                <w:spacing w:val="17"/>
              </w:rPr>
              <w:t xml:space="preserve"> </w:t>
            </w:r>
            <w:r>
              <w:t>products</w:t>
            </w:r>
            <w:r>
              <w:rPr>
                <w:spacing w:val="-13"/>
              </w:rPr>
              <w:t xml:space="preserve"> </w:t>
            </w:r>
            <w:r>
              <w:t>of complement</w:t>
            </w:r>
            <w:r>
              <w:rPr>
                <w:spacing w:val="-3"/>
              </w:rPr>
              <w:t xml:space="preserve"> </w:t>
            </w:r>
            <w:r>
              <w:t>activation.</w:t>
            </w:r>
          </w:p>
          <w:p w14:paraId="05B98D47" w14:textId="77777777" w:rsidR="00BB46C8" w:rsidRDefault="002A6970">
            <w:pPr>
              <w:pStyle w:val="TableParagraph"/>
              <w:ind w:left="107"/>
            </w:pPr>
            <w:r>
              <w:t>-Identify</w:t>
            </w:r>
            <w:r>
              <w:rPr>
                <w:spacing w:val="-13"/>
              </w:rPr>
              <w:t xml:space="preserve"> </w:t>
            </w:r>
            <w:r>
              <w:t>the</w:t>
            </w:r>
            <w:r>
              <w:rPr>
                <w:spacing w:val="-12"/>
              </w:rPr>
              <w:t xml:space="preserve"> </w:t>
            </w:r>
            <w:r>
              <w:t>complement</w:t>
            </w:r>
            <w:r>
              <w:rPr>
                <w:spacing w:val="-13"/>
              </w:rPr>
              <w:t xml:space="preserve"> </w:t>
            </w:r>
            <w:r>
              <w:t>components</w:t>
            </w:r>
            <w:r>
              <w:rPr>
                <w:spacing w:val="3"/>
              </w:rPr>
              <w:t xml:space="preserve"> </w:t>
            </w:r>
            <w:r>
              <w:t>that</w:t>
            </w:r>
            <w:r>
              <w:rPr>
                <w:spacing w:val="-12"/>
              </w:rPr>
              <w:t xml:space="preserve"> </w:t>
            </w:r>
            <w:r>
              <w:t>are</w:t>
            </w:r>
            <w:r>
              <w:rPr>
                <w:spacing w:val="-13"/>
              </w:rPr>
              <w:t xml:space="preserve"> </w:t>
            </w:r>
            <w:r>
              <w:t xml:space="preserve">considered: </w:t>
            </w:r>
            <w:proofErr w:type="spellStart"/>
            <w:r>
              <w:t>chemotaxins</w:t>
            </w:r>
            <w:proofErr w:type="spellEnd"/>
            <w:r>
              <w:t>,</w:t>
            </w:r>
            <w:r>
              <w:rPr>
                <w:spacing w:val="40"/>
              </w:rPr>
              <w:t xml:space="preserve"> </w:t>
            </w:r>
            <w:r>
              <w:t xml:space="preserve">anaphylatoxins, </w:t>
            </w:r>
            <w:proofErr w:type="spellStart"/>
            <w:r>
              <w:t>opsonins</w:t>
            </w:r>
            <w:proofErr w:type="spellEnd"/>
            <w:r>
              <w:t xml:space="preserve"> and cell lysins.</w:t>
            </w:r>
          </w:p>
          <w:p w14:paraId="05B98D48" w14:textId="77777777" w:rsidR="00BB46C8" w:rsidRDefault="002A6970">
            <w:pPr>
              <w:pStyle w:val="TableParagraph"/>
              <w:ind w:left="107"/>
            </w:pPr>
            <w:r>
              <w:t>-Explain</w:t>
            </w:r>
            <w:r>
              <w:rPr>
                <w:spacing w:val="-13"/>
              </w:rPr>
              <w:t xml:space="preserve"> </w:t>
            </w:r>
            <w:r>
              <w:t>how</w:t>
            </w:r>
            <w:r>
              <w:rPr>
                <w:spacing w:val="-12"/>
              </w:rPr>
              <w:t xml:space="preserve"> </w:t>
            </w:r>
            <w:r>
              <w:t>complement</w:t>
            </w:r>
            <w:r>
              <w:rPr>
                <w:spacing w:val="-13"/>
              </w:rPr>
              <w:t xml:space="preserve"> </w:t>
            </w:r>
            <w:r>
              <w:t>regulatory</w:t>
            </w:r>
            <w:r>
              <w:rPr>
                <w:spacing w:val="-12"/>
              </w:rPr>
              <w:t xml:space="preserve"> </w:t>
            </w:r>
            <w:r>
              <w:t>proteins</w:t>
            </w:r>
            <w:r>
              <w:rPr>
                <w:spacing w:val="-13"/>
              </w:rPr>
              <w:t xml:space="preserve"> </w:t>
            </w:r>
            <w:r>
              <w:t>help</w:t>
            </w:r>
            <w:r>
              <w:rPr>
                <w:spacing w:val="-12"/>
              </w:rPr>
              <w:t xml:space="preserve"> </w:t>
            </w:r>
            <w:r>
              <w:t>keep</w:t>
            </w:r>
            <w:r>
              <w:rPr>
                <w:spacing w:val="-13"/>
              </w:rPr>
              <w:t xml:space="preserve"> </w:t>
            </w:r>
            <w:r>
              <w:t>the activation</w:t>
            </w:r>
            <w:r>
              <w:rPr>
                <w:spacing w:val="40"/>
              </w:rPr>
              <w:t xml:space="preserve"> </w:t>
            </w:r>
            <w:r>
              <w:t>process under control in vivo.</w:t>
            </w:r>
          </w:p>
          <w:p w14:paraId="05B98D49" w14:textId="77777777" w:rsidR="00BB46C8" w:rsidRDefault="002A6970">
            <w:pPr>
              <w:pStyle w:val="TableParagraph"/>
              <w:ind w:left="107" w:right="706"/>
            </w:pPr>
            <w:r>
              <w:t>-Explain the consequences of</w:t>
            </w:r>
            <w:r>
              <w:rPr>
                <w:spacing w:val="40"/>
              </w:rPr>
              <w:t xml:space="preserve"> </w:t>
            </w:r>
            <w:r>
              <w:t>deficiencies in various components</w:t>
            </w:r>
            <w:r>
              <w:rPr>
                <w:spacing w:val="-13"/>
              </w:rPr>
              <w:t xml:space="preserve"> </w:t>
            </w:r>
            <w:r>
              <w:t>of</w:t>
            </w:r>
            <w:r>
              <w:rPr>
                <w:spacing w:val="17"/>
              </w:rPr>
              <w:t xml:space="preserve"> </w:t>
            </w:r>
            <w:r>
              <w:t>the</w:t>
            </w:r>
            <w:r>
              <w:rPr>
                <w:spacing w:val="-12"/>
              </w:rPr>
              <w:t xml:space="preserve"> </w:t>
            </w:r>
            <w:r>
              <w:t>complement</w:t>
            </w:r>
            <w:r>
              <w:rPr>
                <w:spacing w:val="-12"/>
              </w:rPr>
              <w:t xml:space="preserve"> </w:t>
            </w:r>
            <w:r>
              <w:t>cascade</w:t>
            </w:r>
            <w:r>
              <w:rPr>
                <w:spacing w:val="-13"/>
              </w:rPr>
              <w:t xml:space="preserve"> </w:t>
            </w:r>
            <w:r>
              <w:t>or</w:t>
            </w:r>
            <w:r>
              <w:rPr>
                <w:spacing w:val="-12"/>
              </w:rPr>
              <w:t xml:space="preserve"> </w:t>
            </w:r>
            <w:r>
              <w:t xml:space="preserve">regulatory </w:t>
            </w:r>
            <w:r>
              <w:rPr>
                <w:spacing w:val="-2"/>
              </w:rPr>
              <w:t>proteins.</w:t>
            </w:r>
          </w:p>
          <w:p w14:paraId="05B98D4A" w14:textId="77777777" w:rsidR="00BB46C8" w:rsidRDefault="002A6970">
            <w:pPr>
              <w:pStyle w:val="TableParagraph"/>
              <w:ind w:left="107"/>
            </w:pPr>
            <w:r>
              <w:t>-Discuss</w:t>
            </w:r>
            <w:r>
              <w:rPr>
                <w:spacing w:val="-13"/>
              </w:rPr>
              <w:t xml:space="preserve"> </w:t>
            </w:r>
            <w:r>
              <w:t>the</w:t>
            </w:r>
            <w:r>
              <w:rPr>
                <w:spacing w:val="-12"/>
              </w:rPr>
              <w:t xml:space="preserve"> </w:t>
            </w:r>
            <w:r>
              <w:t>storage</w:t>
            </w:r>
            <w:r>
              <w:rPr>
                <w:spacing w:val="-13"/>
              </w:rPr>
              <w:t xml:space="preserve"> </w:t>
            </w:r>
            <w:r>
              <w:t>requirements</w:t>
            </w:r>
            <w:r>
              <w:rPr>
                <w:spacing w:val="-12"/>
              </w:rPr>
              <w:t xml:space="preserve"> </w:t>
            </w:r>
            <w:r>
              <w:t>to</w:t>
            </w:r>
            <w:r>
              <w:rPr>
                <w:spacing w:val="8"/>
              </w:rPr>
              <w:t xml:space="preserve"> </w:t>
            </w:r>
            <w:r>
              <w:t>maintain</w:t>
            </w:r>
            <w:r>
              <w:rPr>
                <w:spacing w:val="-13"/>
              </w:rPr>
              <w:t xml:space="preserve"> </w:t>
            </w:r>
            <w:r>
              <w:t xml:space="preserve">complement </w:t>
            </w:r>
            <w:r>
              <w:rPr>
                <w:spacing w:val="-2"/>
              </w:rPr>
              <w:t>activity.</w:t>
            </w:r>
          </w:p>
          <w:p w14:paraId="05B98D4B" w14:textId="77777777" w:rsidR="00BB46C8" w:rsidRDefault="002A6970">
            <w:pPr>
              <w:pStyle w:val="TableParagraph"/>
              <w:spacing w:line="270" w:lineRule="atLeast"/>
              <w:ind w:left="107" w:right="653"/>
              <w:jc w:val="both"/>
            </w:pPr>
            <w:r>
              <w:t>-Explain</w:t>
            </w:r>
            <w:r>
              <w:rPr>
                <w:spacing w:val="-9"/>
              </w:rPr>
              <w:t xml:space="preserve"> </w:t>
            </w:r>
            <w:r>
              <w:t>the</w:t>
            </w:r>
            <w:r>
              <w:rPr>
                <w:spacing w:val="-8"/>
              </w:rPr>
              <w:t xml:space="preserve"> </w:t>
            </w:r>
            <w:r>
              <w:t>effects</w:t>
            </w:r>
            <w:r>
              <w:rPr>
                <w:spacing w:val="-10"/>
              </w:rPr>
              <w:t xml:space="preserve"> </w:t>
            </w:r>
            <w:r>
              <w:t>of</w:t>
            </w:r>
            <w:r>
              <w:rPr>
                <w:spacing w:val="-6"/>
              </w:rPr>
              <w:t xml:space="preserve"> </w:t>
            </w:r>
            <w:r>
              <w:t>anticoagulants,</w:t>
            </w:r>
            <w:r>
              <w:rPr>
                <w:spacing w:val="23"/>
              </w:rPr>
              <w:t xml:space="preserve"> </w:t>
            </w:r>
            <w:r>
              <w:t>heat</w:t>
            </w:r>
            <w:r>
              <w:rPr>
                <w:spacing w:val="-10"/>
              </w:rPr>
              <w:t xml:space="preserve"> </w:t>
            </w:r>
            <w:r>
              <w:t>inactivation, storage</w:t>
            </w:r>
            <w:r>
              <w:rPr>
                <w:spacing w:val="-11"/>
              </w:rPr>
              <w:t xml:space="preserve"> </w:t>
            </w:r>
            <w:r>
              <w:t>and</w:t>
            </w:r>
            <w:r>
              <w:rPr>
                <w:spacing w:val="-10"/>
              </w:rPr>
              <w:t xml:space="preserve"> </w:t>
            </w:r>
            <w:r>
              <w:t>natural</w:t>
            </w:r>
            <w:r>
              <w:rPr>
                <w:spacing w:val="22"/>
              </w:rPr>
              <w:t xml:space="preserve"> </w:t>
            </w:r>
            <w:r>
              <w:t>inhibitors</w:t>
            </w:r>
            <w:r>
              <w:rPr>
                <w:spacing w:val="-11"/>
              </w:rPr>
              <w:t xml:space="preserve"> </w:t>
            </w:r>
            <w:r>
              <w:t>on</w:t>
            </w:r>
            <w:r>
              <w:rPr>
                <w:spacing w:val="-12"/>
              </w:rPr>
              <w:t xml:space="preserve"> </w:t>
            </w:r>
            <w:proofErr w:type="gramStart"/>
            <w:r>
              <w:t>complement</w:t>
            </w:r>
            <w:r>
              <w:rPr>
                <w:spacing w:val="-11"/>
              </w:rPr>
              <w:t xml:space="preserve"> </w:t>
            </w:r>
            <w:r>
              <w:t>in</w:t>
            </w:r>
            <w:proofErr w:type="gramEnd"/>
            <w:r>
              <w:rPr>
                <w:spacing w:val="-12"/>
              </w:rPr>
              <w:t xml:space="preserve"> </w:t>
            </w:r>
            <w:r>
              <w:rPr>
                <w:i/>
              </w:rPr>
              <w:t>in</w:t>
            </w:r>
            <w:r>
              <w:rPr>
                <w:i/>
                <w:spacing w:val="-12"/>
              </w:rPr>
              <w:t xml:space="preserve"> </w:t>
            </w:r>
            <w:r>
              <w:rPr>
                <w:i/>
              </w:rPr>
              <w:t xml:space="preserve">vitro </w:t>
            </w:r>
            <w:r>
              <w:rPr>
                <w:spacing w:val="-2"/>
              </w:rPr>
              <w:t>specimens.</w:t>
            </w:r>
          </w:p>
        </w:tc>
        <w:tc>
          <w:tcPr>
            <w:tcW w:w="1440" w:type="dxa"/>
          </w:tcPr>
          <w:p w14:paraId="05B98D4C" w14:textId="77777777" w:rsidR="00BB46C8" w:rsidRDefault="002A6970">
            <w:pPr>
              <w:pStyle w:val="TableParagraph"/>
              <w:spacing w:before="1"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4D" w14:textId="77777777" w:rsidR="00BB46C8" w:rsidRDefault="002A6970">
            <w:pPr>
              <w:pStyle w:val="TableParagraph"/>
              <w:spacing w:before="1"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4E" w14:textId="77777777" w:rsidR="00BB46C8" w:rsidRDefault="002A6970">
            <w:pPr>
              <w:pStyle w:val="TableParagraph"/>
              <w:spacing w:before="1" w:line="237" w:lineRule="auto"/>
              <w:ind w:right="454" w:firstLine="50"/>
              <w:rPr>
                <w:i/>
              </w:rPr>
            </w:pPr>
            <w:r>
              <w:rPr>
                <w:i/>
              </w:rPr>
              <w:t>Varies</w:t>
            </w:r>
            <w:r>
              <w:rPr>
                <w:i/>
                <w:spacing w:val="-13"/>
              </w:rPr>
              <w:t xml:space="preserve"> </w:t>
            </w:r>
            <w:r>
              <w:rPr>
                <w:i/>
              </w:rPr>
              <w:t xml:space="preserve">by </w:t>
            </w:r>
            <w:r>
              <w:rPr>
                <w:i/>
                <w:spacing w:val="-2"/>
              </w:rPr>
              <w:t>instructor</w:t>
            </w:r>
          </w:p>
        </w:tc>
      </w:tr>
    </w:tbl>
    <w:p w14:paraId="05B98D50" w14:textId="77777777" w:rsidR="00BB46C8" w:rsidRDefault="00BB46C8">
      <w:pPr>
        <w:pStyle w:val="TableParagraph"/>
        <w:spacing w:line="237" w:lineRule="auto"/>
        <w:rPr>
          <w:i/>
        </w:rPr>
        <w:sectPr w:rsidR="00BB46C8">
          <w:type w:val="continuous"/>
          <w:pgSz w:w="15840" w:h="12240" w:orient="landscape"/>
          <w:pgMar w:top="1060" w:right="1080" w:bottom="1027"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57" w14:textId="77777777">
        <w:trPr>
          <w:trHeight w:val="621"/>
        </w:trPr>
        <w:tc>
          <w:tcPr>
            <w:tcW w:w="1455" w:type="dxa"/>
          </w:tcPr>
          <w:p w14:paraId="05B98D51" w14:textId="77777777" w:rsidR="00BB46C8" w:rsidRDefault="00BB46C8">
            <w:pPr>
              <w:pStyle w:val="TableParagraph"/>
              <w:ind w:left="0"/>
              <w:rPr>
                <w:rFonts w:ascii="Times New Roman"/>
              </w:rPr>
            </w:pPr>
          </w:p>
        </w:tc>
        <w:tc>
          <w:tcPr>
            <w:tcW w:w="1517" w:type="dxa"/>
          </w:tcPr>
          <w:p w14:paraId="05B98D52" w14:textId="77777777" w:rsidR="00BB46C8" w:rsidRDefault="00BB46C8">
            <w:pPr>
              <w:pStyle w:val="TableParagraph"/>
              <w:ind w:left="0"/>
              <w:rPr>
                <w:rFonts w:ascii="Times New Roman"/>
              </w:rPr>
            </w:pPr>
          </w:p>
        </w:tc>
        <w:tc>
          <w:tcPr>
            <w:tcW w:w="5761" w:type="dxa"/>
          </w:tcPr>
          <w:p w14:paraId="05B98D53" w14:textId="77777777" w:rsidR="00BB46C8" w:rsidRDefault="002A6970">
            <w:pPr>
              <w:pStyle w:val="TableParagraph"/>
              <w:ind w:left="107" w:right="100"/>
            </w:pPr>
            <w:r>
              <w:t>-Analyze</w:t>
            </w:r>
            <w:r>
              <w:rPr>
                <w:spacing w:val="-13"/>
              </w:rPr>
              <w:t xml:space="preserve"> </w:t>
            </w:r>
            <w:r>
              <w:t>laboratory</w:t>
            </w:r>
            <w:r>
              <w:rPr>
                <w:spacing w:val="-12"/>
              </w:rPr>
              <w:t xml:space="preserve"> </w:t>
            </w:r>
            <w:r>
              <w:t>findings</w:t>
            </w:r>
            <w:r>
              <w:rPr>
                <w:spacing w:val="-13"/>
              </w:rPr>
              <w:t xml:space="preserve"> </w:t>
            </w:r>
            <w:r>
              <w:t>and</w:t>
            </w:r>
            <w:r>
              <w:rPr>
                <w:spacing w:val="-12"/>
              </w:rPr>
              <w:t xml:space="preserve"> </w:t>
            </w:r>
            <w:r>
              <w:t>indicate</w:t>
            </w:r>
            <w:r>
              <w:rPr>
                <w:spacing w:val="6"/>
              </w:rPr>
              <w:t xml:space="preserve"> </w:t>
            </w:r>
            <w:r>
              <w:t>disease</w:t>
            </w:r>
            <w:r>
              <w:rPr>
                <w:spacing w:val="-12"/>
              </w:rPr>
              <w:t xml:space="preserve"> </w:t>
            </w:r>
            <w:r>
              <w:t>implications in relation to</w:t>
            </w:r>
            <w:r>
              <w:rPr>
                <w:spacing w:val="40"/>
              </w:rPr>
              <w:t xml:space="preserve"> </w:t>
            </w:r>
            <w:r>
              <w:t>complement abnormalities.</w:t>
            </w:r>
          </w:p>
        </w:tc>
        <w:tc>
          <w:tcPr>
            <w:tcW w:w="1440" w:type="dxa"/>
          </w:tcPr>
          <w:p w14:paraId="05B98D54" w14:textId="77777777" w:rsidR="00BB46C8" w:rsidRDefault="00BB46C8">
            <w:pPr>
              <w:pStyle w:val="TableParagraph"/>
              <w:ind w:left="0"/>
              <w:rPr>
                <w:rFonts w:ascii="Times New Roman"/>
              </w:rPr>
            </w:pPr>
          </w:p>
        </w:tc>
        <w:tc>
          <w:tcPr>
            <w:tcW w:w="1529" w:type="dxa"/>
          </w:tcPr>
          <w:p w14:paraId="05B98D55" w14:textId="77777777" w:rsidR="00BB46C8" w:rsidRDefault="00BB46C8">
            <w:pPr>
              <w:pStyle w:val="TableParagraph"/>
              <w:ind w:left="0"/>
              <w:rPr>
                <w:rFonts w:ascii="Times New Roman"/>
              </w:rPr>
            </w:pPr>
          </w:p>
        </w:tc>
        <w:tc>
          <w:tcPr>
            <w:tcW w:w="1341" w:type="dxa"/>
          </w:tcPr>
          <w:p w14:paraId="05B98D56" w14:textId="77777777" w:rsidR="00BB46C8" w:rsidRDefault="00BB46C8">
            <w:pPr>
              <w:pStyle w:val="TableParagraph"/>
              <w:ind w:left="0"/>
              <w:rPr>
                <w:rFonts w:ascii="Times New Roman"/>
              </w:rPr>
            </w:pPr>
          </w:p>
        </w:tc>
      </w:tr>
      <w:tr w:rsidR="00BB46C8" w14:paraId="05B98D64" w14:textId="77777777">
        <w:trPr>
          <w:trHeight w:val="4670"/>
        </w:trPr>
        <w:tc>
          <w:tcPr>
            <w:tcW w:w="1455" w:type="dxa"/>
          </w:tcPr>
          <w:p w14:paraId="05B98D58" w14:textId="77777777" w:rsidR="00BB46C8" w:rsidRDefault="002A6970">
            <w:pPr>
              <w:pStyle w:val="TableParagraph"/>
              <w:spacing w:before="1" w:line="237" w:lineRule="auto"/>
              <w:ind w:left="660" w:right="464" w:hanging="202"/>
              <w:rPr>
                <w:b/>
              </w:rPr>
            </w:pPr>
            <w:r>
              <w:rPr>
                <w:b/>
                <w:spacing w:val="-6"/>
              </w:rPr>
              <w:t xml:space="preserve">Week </w:t>
            </w:r>
            <w:r>
              <w:rPr>
                <w:b/>
                <w:spacing w:val="-10"/>
              </w:rPr>
              <w:t>2</w:t>
            </w:r>
          </w:p>
        </w:tc>
        <w:tc>
          <w:tcPr>
            <w:tcW w:w="1517" w:type="dxa"/>
          </w:tcPr>
          <w:p w14:paraId="05B98D59" w14:textId="77777777" w:rsidR="00BB46C8" w:rsidRDefault="002A6970">
            <w:pPr>
              <w:pStyle w:val="TableParagraph"/>
              <w:spacing w:line="268" w:lineRule="exact"/>
              <w:ind w:left="118" w:right="114"/>
              <w:jc w:val="center"/>
            </w:pPr>
            <w:r>
              <w:t>Unit</w:t>
            </w:r>
            <w:r>
              <w:rPr>
                <w:spacing w:val="-2"/>
              </w:rPr>
              <w:t xml:space="preserve"> </w:t>
            </w:r>
            <w:r>
              <w:rPr>
                <w:spacing w:val="-10"/>
              </w:rPr>
              <w:t>5</w:t>
            </w:r>
          </w:p>
        </w:tc>
        <w:tc>
          <w:tcPr>
            <w:tcW w:w="5761" w:type="dxa"/>
          </w:tcPr>
          <w:p w14:paraId="05B98D5A" w14:textId="77777777" w:rsidR="00BB46C8" w:rsidRDefault="002A6970">
            <w:pPr>
              <w:pStyle w:val="TableParagraph"/>
              <w:spacing w:before="1" w:line="237" w:lineRule="auto"/>
              <w:ind w:firstLine="50"/>
            </w:pPr>
            <w:r>
              <w:t>-Discuss</w:t>
            </w:r>
            <w:r>
              <w:rPr>
                <w:spacing w:val="-13"/>
              </w:rPr>
              <w:t xml:space="preserve"> </w:t>
            </w:r>
            <w:r>
              <w:t>the</w:t>
            </w:r>
            <w:r>
              <w:rPr>
                <w:spacing w:val="-8"/>
              </w:rPr>
              <w:t xml:space="preserve"> </w:t>
            </w:r>
            <w:r>
              <w:t>role</w:t>
            </w:r>
            <w:r>
              <w:rPr>
                <w:spacing w:val="-9"/>
              </w:rPr>
              <w:t xml:space="preserve"> </w:t>
            </w:r>
            <w:r>
              <w:t>and</w:t>
            </w:r>
            <w:r>
              <w:rPr>
                <w:spacing w:val="-12"/>
              </w:rPr>
              <w:t xml:space="preserve"> </w:t>
            </w:r>
            <w:r>
              <w:t>functions</w:t>
            </w:r>
            <w:r>
              <w:rPr>
                <w:spacing w:val="-11"/>
              </w:rPr>
              <w:t xml:space="preserve"> </w:t>
            </w:r>
            <w:r>
              <w:t>of</w:t>
            </w:r>
            <w:r>
              <w:rPr>
                <w:spacing w:val="20"/>
              </w:rPr>
              <w:t xml:space="preserve"> </w:t>
            </w:r>
            <w:r>
              <w:t>cytokines</w:t>
            </w:r>
            <w:r>
              <w:rPr>
                <w:spacing w:val="-10"/>
              </w:rPr>
              <w:t xml:space="preserve"> </w:t>
            </w:r>
            <w:r>
              <w:t>in</w:t>
            </w:r>
            <w:r>
              <w:rPr>
                <w:spacing w:val="-13"/>
              </w:rPr>
              <w:t xml:space="preserve"> </w:t>
            </w:r>
            <w:r>
              <w:t>innate</w:t>
            </w:r>
            <w:r>
              <w:rPr>
                <w:spacing w:val="-10"/>
              </w:rPr>
              <w:t xml:space="preserve"> </w:t>
            </w:r>
            <w:r>
              <w:t>and adaptive</w:t>
            </w:r>
            <w:r>
              <w:rPr>
                <w:spacing w:val="40"/>
              </w:rPr>
              <w:t xml:space="preserve"> </w:t>
            </w:r>
            <w:r>
              <w:t>immune responses.</w:t>
            </w:r>
          </w:p>
          <w:p w14:paraId="05B98D5B" w14:textId="77777777" w:rsidR="00BB46C8" w:rsidRDefault="002A6970">
            <w:pPr>
              <w:pStyle w:val="TableParagraph"/>
              <w:spacing w:before="1"/>
              <w:ind w:firstLine="50"/>
            </w:pPr>
            <w:r>
              <w:t>-Cite</w:t>
            </w:r>
            <w:r>
              <w:rPr>
                <w:spacing w:val="-12"/>
              </w:rPr>
              <w:t xml:space="preserve"> </w:t>
            </w:r>
            <w:r>
              <w:t>examples</w:t>
            </w:r>
            <w:r>
              <w:rPr>
                <w:spacing w:val="-12"/>
              </w:rPr>
              <w:t xml:space="preserve"> </w:t>
            </w:r>
            <w:r>
              <w:t>of</w:t>
            </w:r>
            <w:r>
              <w:rPr>
                <w:spacing w:val="-12"/>
              </w:rPr>
              <w:t xml:space="preserve"> </w:t>
            </w:r>
            <w:r>
              <w:t>cytokines</w:t>
            </w:r>
            <w:r>
              <w:rPr>
                <w:spacing w:val="-9"/>
              </w:rPr>
              <w:t xml:space="preserve"> </w:t>
            </w:r>
            <w:r>
              <w:t>involved</w:t>
            </w:r>
            <w:r>
              <w:rPr>
                <w:spacing w:val="-9"/>
              </w:rPr>
              <w:t xml:space="preserve"> </w:t>
            </w:r>
            <w:r>
              <w:t>in</w:t>
            </w:r>
            <w:r>
              <w:rPr>
                <w:spacing w:val="17"/>
              </w:rPr>
              <w:t xml:space="preserve"> </w:t>
            </w:r>
            <w:r>
              <w:t>innate</w:t>
            </w:r>
            <w:r>
              <w:rPr>
                <w:spacing w:val="-13"/>
              </w:rPr>
              <w:t xml:space="preserve"> </w:t>
            </w:r>
            <w:r>
              <w:t>and</w:t>
            </w:r>
            <w:r>
              <w:rPr>
                <w:spacing w:val="-10"/>
              </w:rPr>
              <w:t xml:space="preserve"> </w:t>
            </w:r>
            <w:r>
              <w:t xml:space="preserve">adaptive </w:t>
            </w:r>
            <w:r>
              <w:rPr>
                <w:spacing w:val="-2"/>
              </w:rPr>
              <w:t>immunity.</w:t>
            </w:r>
          </w:p>
          <w:p w14:paraId="05B98D5C" w14:textId="77777777" w:rsidR="00BB46C8" w:rsidRDefault="002A6970">
            <w:pPr>
              <w:pStyle w:val="TableParagraph"/>
              <w:spacing w:before="1"/>
              <w:ind w:right="216" w:firstLine="50"/>
            </w:pPr>
            <w:r>
              <w:t>-Compare</w:t>
            </w:r>
            <w:r>
              <w:rPr>
                <w:spacing w:val="-13"/>
              </w:rPr>
              <w:t xml:space="preserve"> </w:t>
            </w:r>
            <w:r>
              <w:t>and</w:t>
            </w:r>
            <w:r>
              <w:rPr>
                <w:spacing w:val="-12"/>
              </w:rPr>
              <w:t xml:space="preserve"> </w:t>
            </w:r>
            <w:r>
              <w:t>contrast</w:t>
            </w:r>
            <w:r>
              <w:rPr>
                <w:spacing w:val="-13"/>
              </w:rPr>
              <w:t xml:space="preserve"> </w:t>
            </w:r>
            <w:r>
              <w:t>the</w:t>
            </w:r>
            <w:r>
              <w:rPr>
                <w:spacing w:val="-12"/>
              </w:rPr>
              <w:t xml:space="preserve"> </w:t>
            </w:r>
            <w:r>
              <w:t>immune</w:t>
            </w:r>
            <w:r>
              <w:rPr>
                <w:spacing w:val="11"/>
              </w:rPr>
              <w:t xml:space="preserve"> </w:t>
            </w:r>
            <w:r>
              <w:t>response,</w:t>
            </w:r>
            <w:r>
              <w:rPr>
                <w:spacing w:val="-12"/>
              </w:rPr>
              <w:t xml:space="preserve"> </w:t>
            </w:r>
            <w:r>
              <w:t>end</w:t>
            </w:r>
            <w:r>
              <w:rPr>
                <w:spacing w:val="-13"/>
              </w:rPr>
              <w:t xml:space="preserve"> </w:t>
            </w:r>
            <w:r>
              <w:t>products and target cells</w:t>
            </w:r>
            <w:r>
              <w:rPr>
                <w:spacing w:val="40"/>
              </w:rPr>
              <w:t xml:space="preserve"> </w:t>
            </w:r>
            <w:r>
              <w:t>of T lymphocytes and B lymphocytes.</w:t>
            </w:r>
          </w:p>
          <w:p w14:paraId="05B98D5D" w14:textId="77777777" w:rsidR="00BB46C8" w:rsidRDefault="002A6970">
            <w:pPr>
              <w:pStyle w:val="TableParagraph"/>
              <w:ind w:firstLine="50"/>
            </w:pPr>
            <w:r>
              <w:t>-Compare</w:t>
            </w:r>
            <w:r>
              <w:rPr>
                <w:spacing w:val="-13"/>
              </w:rPr>
              <w:t xml:space="preserve"> </w:t>
            </w:r>
            <w:r>
              <w:t>and</w:t>
            </w:r>
            <w:r>
              <w:rPr>
                <w:spacing w:val="-12"/>
              </w:rPr>
              <w:t xml:space="preserve"> </w:t>
            </w:r>
            <w:r>
              <w:t>contrast</w:t>
            </w:r>
            <w:r>
              <w:rPr>
                <w:spacing w:val="-13"/>
              </w:rPr>
              <w:t xml:space="preserve"> </w:t>
            </w:r>
            <w:r>
              <w:t>the</w:t>
            </w:r>
            <w:r>
              <w:rPr>
                <w:spacing w:val="-12"/>
              </w:rPr>
              <w:t xml:space="preserve"> </w:t>
            </w:r>
            <w:r>
              <w:t>cytokines</w:t>
            </w:r>
            <w:r>
              <w:rPr>
                <w:spacing w:val="15"/>
              </w:rPr>
              <w:t xml:space="preserve"> </w:t>
            </w:r>
            <w:r>
              <w:t>secreted,</w:t>
            </w:r>
            <w:r>
              <w:rPr>
                <w:spacing w:val="-13"/>
              </w:rPr>
              <w:t xml:space="preserve"> </w:t>
            </w:r>
            <w:r>
              <w:t>the</w:t>
            </w:r>
            <w:r>
              <w:rPr>
                <w:spacing w:val="-11"/>
              </w:rPr>
              <w:t xml:space="preserve"> </w:t>
            </w:r>
            <w:r>
              <w:t>function</w:t>
            </w:r>
            <w:r>
              <w:rPr>
                <w:spacing w:val="-11"/>
              </w:rPr>
              <w:t xml:space="preserve"> </w:t>
            </w:r>
            <w:r>
              <w:t>and the target</w:t>
            </w:r>
            <w:r>
              <w:rPr>
                <w:spacing w:val="40"/>
              </w:rPr>
              <w:t xml:space="preserve"> </w:t>
            </w:r>
            <w:r>
              <w:t>cells of Th1 and Th2 cells.</w:t>
            </w:r>
          </w:p>
          <w:p w14:paraId="05B98D5E" w14:textId="77777777" w:rsidR="00BB46C8" w:rsidRDefault="002A6970">
            <w:pPr>
              <w:pStyle w:val="TableParagraph"/>
              <w:spacing w:before="1"/>
              <w:ind w:right="100" w:firstLine="50"/>
            </w:pPr>
            <w:r>
              <w:t>-Explain how complement, neutrophils,</w:t>
            </w:r>
            <w:r>
              <w:rPr>
                <w:spacing w:val="40"/>
              </w:rPr>
              <w:t xml:space="preserve"> </w:t>
            </w:r>
            <w:r>
              <w:t>tissue</w:t>
            </w:r>
            <w:r>
              <w:rPr>
                <w:spacing w:val="-2"/>
              </w:rPr>
              <w:t xml:space="preserve"> </w:t>
            </w:r>
            <w:r>
              <w:t>macrophages, dendritic</w:t>
            </w:r>
            <w:r>
              <w:rPr>
                <w:spacing w:val="-11"/>
              </w:rPr>
              <w:t xml:space="preserve"> </w:t>
            </w:r>
            <w:r>
              <w:t>cells,</w:t>
            </w:r>
            <w:r>
              <w:rPr>
                <w:spacing w:val="14"/>
              </w:rPr>
              <w:t xml:space="preserve"> </w:t>
            </w:r>
            <w:r>
              <w:t>mast</w:t>
            </w:r>
            <w:r>
              <w:rPr>
                <w:spacing w:val="-7"/>
              </w:rPr>
              <w:t xml:space="preserve"> </w:t>
            </w:r>
            <w:r>
              <w:t>cells,</w:t>
            </w:r>
            <w:r>
              <w:rPr>
                <w:spacing w:val="-7"/>
              </w:rPr>
              <w:t xml:space="preserve"> </w:t>
            </w:r>
            <w:r>
              <w:t>CD4+</w:t>
            </w:r>
            <w:r>
              <w:rPr>
                <w:spacing w:val="-9"/>
              </w:rPr>
              <w:t xml:space="preserve"> </w:t>
            </w:r>
            <w:r>
              <w:t>T</w:t>
            </w:r>
            <w:r>
              <w:rPr>
                <w:spacing w:val="-7"/>
              </w:rPr>
              <w:t xml:space="preserve"> </w:t>
            </w:r>
            <w:r>
              <w:t>cells</w:t>
            </w:r>
            <w:r>
              <w:rPr>
                <w:spacing w:val="-10"/>
              </w:rPr>
              <w:t xml:space="preserve"> </w:t>
            </w:r>
            <w:r>
              <w:t>and</w:t>
            </w:r>
            <w:r>
              <w:rPr>
                <w:spacing w:val="-7"/>
              </w:rPr>
              <w:t xml:space="preserve"> </w:t>
            </w:r>
            <w:r>
              <w:t>B</w:t>
            </w:r>
            <w:r>
              <w:rPr>
                <w:spacing w:val="-10"/>
              </w:rPr>
              <w:t xml:space="preserve"> </w:t>
            </w:r>
            <w:r>
              <w:t>cells</w:t>
            </w:r>
            <w:r>
              <w:rPr>
                <w:spacing w:val="-9"/>
              </w:rPr>
              <w:t xml:space="preserve"> </w:t>
            </w:r>
            <w:r>
              <w:t>are</w:t>
            </w:r>
            <w:r>
              <w:rPr>
                <w:spacing w:val="22"/>
              </w:rPr>
              <w:t xml:space="preserve"> </w:t>
            </w:r>
            <w:r>
              <w:t>involved in the immune response to</w:t>
            </w:r>
            <w:r>
              <w:rPr>
                <w:spacing w:val="40"/>
              </w:rPr>
              <w:t xml:space="preserve"> </w:t>
            </w:r>
            <w:r>
              <w:t>microbes outside of cells.</w:t>
            </w:r>
          </w:p>
          <w:p w14:paraId="05B98D5F" w14:textId="77777777" w:rsidR="00BB46C8" w:rsidRDefault="002A6970">
            <w:pPr>
              <w:pStyle w:val="TableParagraph"/>
              <w:ind w:firstLine="50"/>
            </w:pPr>
            <w:r>
              <w:t>-Explain</w:t>
            </w:r>
            <w:r>
              <w:rPr>
                <w:spacing w:val="-2"/>
              </w:rPr>
              <w:t xml:space="preserve"> </w:t>
            </w:r>
            <w:r>
              <w:t>how</w:t>
            </w:r>
            <w:r>
              <w:rPr>
                <w:spacing w:val="-2"/>
              </w:rPr>
              <w:t xml:space="preserve"> </w:t>
            </w:r>
            <w:r>
              <w:t>macrophages, antigen</w:t>
            </w:r>
            <w:r>
              <w:rPr>
                <w:spacing w:val="40"/>
              </w:rPr>
              <w:t xml:space="preserve"> </w:t>
            </w:r>
            <w:r>
              <w:t>presenting</w:t>
            </w:r>
            <w:r>
              <w:rPr>
                <w:spacing w:val="-1"/>
              </w:rPr>
              <w:t xml:space="preserve"> </w:t>
            </w:r>
            <w:r>
              <w:t>cells, and CD4+ Th</w:t>
            </w:r>
            <w:r>
              <w:rPr>
                <w:spacing w:val="-8"/>
              </w:rPr>
              <w:t xml:space="preserve"> </w:t>
            </w:r>
            <w:r>
              <w:t>1</w:t>
            </w:r>
            <w:r>
              <w:rPr>
                <w:spacing w:val="-9"/>
              </w:rPr>
              <w:t xml:space="preserve"> </w:t>
            </w:r>
            <w:r>
              <w:t>cells</w:t>
            </w:r>
            <w:r>
              <w:rPr>
                <w:spacing w:val="-9"/>
              </w:rPr>
              <w:t xml:space="preserve"> </w:t>
            </w:r>
            <w:r>
              <w:t>are</w:t>
            </w:r>
            <w:r>
              <w:rPr>
                <w:spacing w:val="14"/>
              </w:rPr>
              <w:t xml:space="preserve"> </w:t>
            </w:r>
            <w:r>
              <w:t>involved</w:t>
            </w:r>
            <w:r>
              <w:rPr>
                <w:spacing w:val="-10"/>
              </w:rPr>
              <w:t xml:space="preserve"> </w:t>
            </w:r>
            <w:r>
              <w:t>in</w:t>
            </w:r>
            <w:r>
              <w:rPr>
                <w:spacing w:val="-10"/>
              </w:rPr>
              <w:t xml:space="preserve"> </w:t>
            </w:r>
            <w:r>
              <w:t>the</w:t>
            </w:r>
            <w:r>
              <w:rPr>
                <w:spacing w:val="-7"/>
              </w:rPr>
              <w:t xml:space="preserve"> </w:t>
            </w:r>
            <w:r>
              <w:t>immune</w:t>
            </w:r>
            <w:r>
              <w:rPr>
                <w:spacing w:val="-9"/>
              </w:rPr>
              <w:t xml:space="preserve"> </w:t>
            </w:r>
            <w:r>
              <w:t>response</w:t>
            </w:r>
            <w:r>
              <w:rPr>
                <w:spacing w:val="-9"/>
              </w:rPr>
              <w:t xml:space="preserve"> </w:t>
            </w:r>
            <w:r>
              <w:t>to</w:t>
            </w:r>
            <w:r>
              <w:rPr>
                <w:spacing w:val="28"/>
              </w:rPr>
              <w:t xml:space="preserve"> </w:t>
            </w:r>
            <w:r>
              <w:t>microbes</w:t>
            </w:r>
            <w:r>
              <w:rPr>
                <w:spacing w:val="-13"/>
              </w:rPr>
              <w:t xml:space="preserve"> </w:t>
            </w:r>
            <w:r>
              <w:t>that thrive in phagosomes and inside the cytoplasm of cells.</w:t>
            </w:r>
          </w:p>
          <w:p w14:paraId="05B98D60" w14:textId="77777777" w:rsidR="00BB46C8" w:rsidRDefault="002A6970">
            <w:pPr>
              <w:pStyle w:val="TableParagraph"/>
              <w:ind w:right="196" w:firstLine="50"/>
            </w:pPr>
            <w:r>
              <w:t>-State the main functions of the</w:t>
            </w:r>
            <w:r>
              <w:rPr>
                <w:spacing w:val="40"/>
              </w:rPr>
              <w:t xml:space="preserve"> </w:t>
            </w:r>
            <w:r>
              <w:t>following growth factors: erythropoietin,</w:t>
            </w:r>
            <w:r>
              <w:rPr>
                <w:spacing w:val="-13"/>
              </w:rPr>
              <w:t xml:space="preserve"> </w:t>
            </w:r>
            <w:r>
              <w:t>thrombopoietin,</w:t>
            </w:r>
            <w:r>
              <w:rPr>
                <w:spacing w:val="-13"/>
              </w:rPr>
              <w:t xml:space="preserve"> </w:t>
            </w:r>
            <w:r>
              <w:t>G-CSF,</w:t>
            </w:r>
            <w:r>
              <w:rPr>
                <w:spacing w:val="15"/>
              </w:rPr>
              <w:t xml:space="preserve"> </w:t>
            </w:r>
            <w:r>
              <w:t>GM-CSF,</w:t>
            </w:r>
            <w:r>
              <w:rPr>
                <w:spacing w:val="-12"/>
              </w:rPr>
              <w:t xml:space="preserve"> </w:t>
            </w:r>
            <w:r>
              <w:t>IL-3,</w:t>
            </w:r>
            <w:r>
              <w:rPr>
                <w:spacing w:val="-13"/>
              </w:rPr>
              <w:t xml:space="preserve"> </w:t>
            </w:r>
            <w:r>
              <w:t>IL-5,</w:t>
            </w:r>
            <w:r>
              <w:rPr>
                <w:spacing w:val="-12"/>
              </w:rPr>
              <w:t xml:space="preserve"> </w:t>
            </w:r>
            <w:r>
              <w:t xml:space="preserve">and </w:t>
            </w:r>
            <w:r>
              <w:rPr>
                <w:spacing w:val="-2"/>
              </w:rPr>
              <w:t>IL-7.</w:t>
            </w:r>
          </w:p>
        </w:tc>
        <w:tc>
          <w:tcPr>
            <w:tcW w:w="1440" w:type="dxa"/>
          </w:tcPr>
          <w:p w14:paraId="05B98D61" w14:textId="77777777" w:rsidR="00BB46C8" w:rsidRDefault="002A6970">
            <w:pPr>
              <w:pStyle w:val="TableParagraph"/>
              <w:spacing w:before="1"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62" w14:textId="77777777" w:rsidR="00BB46C8" w:rsidRDefault="002A6970">
            <w:pPr>
              <w:pStyle w:val="TableParagraph"/>
              <w:spacing w:before="1"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63" w14:textId="77777777" w:rsidR="00BB46C8" w:rsidRDefault="002A6970">
            <w:pPr>
              <w:pStyle w:val="TableParagraph"/>
              <w:spacing w:before="1" w:line="237" w:lineRule="auto"/>
              <w:ind w:right="454" w:firstLine="50"/>
              <w:rPr>
                <w:i/>
              </w:rPr>
            </w:pPr>
            <w:r>
              <w:rPr>
                <w:i/>
              </w:rPr>
              <w:t>Varies</w:t>
            </w:r>
            <w:r>
              <w:rPr>
                <w:i/>
                <w:spacing w:val="-13"/>
              </w:rPr>
              <w:t xml:space="preserve"> </w:t>
            </w:r>
            <w:r>
              <w:rPr>
                <w:i/>
              </w:rPr>
              <w:t xml:space="preserve">by </w:t>
            </w:r>
            <w:r>
              <w:rPr>
                <w:i/>
                <w:spacing w:val="-2"/>
              </w:rPr>
              <w:t>instructor</w:t>
            </w:r>
          </w:p>
        </w:tc>
      </w:tr>
      <w:tr w:rsidR="00BB46C8" w14:paraId="05B98D76" w14:textId="77777777">
        <w:trPr>
          <w:trHeight w:val="4565"/>
        </w:trPr>
        <w:tc>
          <w:tcPr>
            <w:tcW w:w="1455" w:type="dxa"/>
          </w:tcPr>
          <w:p w14:paraId="05B98D65" w14:textId="77777777" w:rsidR="00BB46C8" w:rsidRDefault="002A6970">
            <w:pPr>
              <w:pStyle w:val="TableParagraph"/>
              <w:ind w:left="660" w:right="464" w:hanging="202"/>
              <w:rPr>
                <w:b/>
              </w:rPr>
            </w:pPr>
            <w:r>
              <w:rPr>
                <w:b/>
                <w:spacing w:val="-6"/>
              </w:rPr>
              <w:t xml:space="preserve">Week </w:t>
            </w:r>
            <w:r>
              <w:rPr>
                <w:b/>
                <w:spacing w:val="-10"/>
              </w:rPr>
              <w:t>3</w:t>
            </w:r>
          </w:p>
        </w:tc>
        <w:tc>
          <w:tcPr>
            <w:tcW w:w="1517" w:type="dxa"/>
          </w:tcPr>
          <w:p w14:paraId="05B98D66" w14:textId="77777777" w:rsidR="00BB46C8" w:rsidRDefault="002A6970">
            <w:pPr>
              <w:pStyle w:val="TableParagraph"/>
              <w:spacing w:line="268" w:lineRule="exact"/>
              <w:ind w:left="118" w:right="108"/>
              <w:jc w:val="center"/>
            </w:pPr>
            <w:r>
              <w:t>Unit</w:t>
            </w:r>
            <w:r>
              <w:rPr>
                <w:spacing w:val="-1"/>
              </w:rPr>
              <w:t xml:space="preserve"> </w:t>
            </w:r>
            <w:r>
              <w:rPr>
                <w:spacing w:val="-10"/>
              </w:rPr>
              <w:t>6</w:t>
            </w:r>
          </w:p>
        </w:tc>
        <w:tc>
          <w:tcPr>
            <w:tcW w:w="5761" w:type="dxa"/>
          </w:tcPr>
          <w:p w14:paraId="05B98D67" w14:textId="77777777" w:rsidR="00BB46C8" w:rsidRDefault="002A6970">
            <w:pPr>
              <w:pStyle w:val="TableParagraph"/>
              <w:spacing w:before="1" w:line="237" w:lineRule="auto"/>
              <w:ind w:firstLine="50"/>
            </w:pPr>
            <w:r>
              <w:t>-Explain</w:t>
            </w:r>
            <w:r>
              <w:rPr>
                <w:spacing w:val="-7"/>
              </w:rPr>
              <w:t xml:space="preserve"> </w:t>
            </w:r>
            <w:r>
              <w:t>how</w:t>
            </w:r>
            <w:r>
              <w:rPr>
                <w:spacing w:val="-6"/>
              </w:rPr>
              <w:t xml:space="preserve"> </w:t>
            </w:r>
            <w:r>
              <w:t>specificity</w:t>
            </w:r>
            <w:r>
              <w:rPr>
                <w:spacing w:val="-8"/>
              </w:rPr>
              <w:t xml:space="preserve"> </w:t>
            </w:r>
            <w:r>
              <w:t>applies</w:t>
            </w:r>
            <w:r>
              <w:rPr>
                <w:spacing w:val="-6"/>
              </w:rPr>
              <w:t xml:space="preserve"> </w:t>
            </w:r>
            <w:r>
              <w:t>to</w:t>
            </w:r>
            <w:r>
              <w:rPr>
                <w:spacing w:val="-6"/>
              </w:rPr>
              <w:t xml:space="preserve"> </w:t>
            </w:r>
            <w:r>
              <w:t>antigen-antibody</w:t>
            </w:r>
            <w:r>
              <w:rPr>
                <w:spacing w:val="-7"/>
              </w:rPr>
              <w:t xml:space="preserve"> </w:t>
            </w:r>
            <w:r>
              <w:t>reactions and its significance to serological testing.</w:t>
            </w:r>
          </w:p>
          <w:p w14:paraId="05B98D68" w14:textId="77777777" w:rsidR="00BB46C8" w:rsidRDefault="002A6970">
            <w:pPr>
              <w:pStyle w:val="TableParagraph"/>
              <w:spacing w:before="2"/>
              <w:ind w:left="54"/>
            </w:pPr>
            <w:r>
              <w:t>-Briefly</w:t>
            </w:r>
            <w:r>
              <w:rPr>
                <w:spacing w:val="-7"/>
              </w:rPr>
              <w:t xml:space="preserve"> </w:t>
            </w:r>
            <w:r>
              <w:t>describe</w:t>
            </w:r>
            <w:r>
              <w:rPr>
                <w:spacing w:val="-6"/>
              </w:rPr>
              <w:t xml:space="preserve"> </w:t>
            </w:r>
            <w:r>
              <w:t>the</w:t>
            </w:r>
            <w:r>
              <w:rPr>
                <w:spacing w:val="-6"/>
              </w:rPr>
              <w:t xml:space="preserve"> </w:t>
            </w:r>
            <w:r>
              <w:t>chemistry</w:t>
            </w:r>
            <w:r>
              <w:rPr>
                <w:spacing w:val="-5"/>
              </w:rPr>
              <w:t xml:space="preserve"> </w:t>
            </w:r>
            <w:r>
              <w:t>of</w:t>
            </w:r>
            <w:r>
              <w:rPr>
                <w:spacing w:val="-4"/>
              </w:rPr>
              <w:t xml:space="preserve"> </w:t>
            </w:r>
            <w:r>
              <w:t>antigen-antibody</w:t>
            </w:r>
            <w:r>
              <w:rPr>
                <w:spacing w:val="-6"/>
              </w:rPr>
              <w:t xml:space="preserve"> </w:t>
            </w:r>
            <w:r>
              <w:rPr>
                <w:spacing w:val="-2"/>
              </w:rPr>
              <w:t>reactions.</w:t>
            </w:r>
          </w:p>
          <w:p w14:paraId="05B98D69" w14:textId="77777777" w:rsidR="00BB46C8" w:rsidRDefault="002A6970">
            <w:pPr>
              <w:pStyle w:val="TableParagraph"/>
              <w:ind w:right="84" w:firstLine="50"/>
            </w:pPr>
            <w:r>
              <w:t>-Describe</w:t>
            </w:r>
            <w:r>
              <w:rPr>
                <w:spacing w:val="-4"/>
              </w:rPr>
              <w:t xml:space="preserve"> </w:t>
            </w:r>
            <w:r>
              <w:t>the</w:t>
            </w:r>
            <w:r>
              <w:rPr>
                <w:spacing w:val="-4"/>
              </w:rPr>
              <w:t xml:space="preserve"> </w:t>
            </w:r>
            <w:r>
              <w:t>differences</w:t>
            </w:r>
            <w:r>
              <w:rPr>
                <w:spacing w:val="-6"/>
              </w:rPr>
              <w:t xml:space="preserve"> </w:t>
            </w:r>
            <w:r>
              <w:t>between</w:t>
            </w:r>
            <w:r>
              <w:rPr>
                <w:spacing w:val="-4"/>
              </w:rPr>
              <w:t xml:space="preserve"> </w:t>
            </w:r>
            <w:r>
              <w:t>the</w:t>
            </w:r>
            <w:r>
              <w:rPr>
                <w:spacing w:val="-6"/>
              </w:rPr>
              <w:t xml:space="preserve"> </w:t>
            </w:r>
            <w:r>
              <w:t>two</w:t>
            </w:r>
            <w:r>
              <w:rPr>
                <w:spacing w:val="-5"/>
              </w:rPr>
              <w:t xml:space="preserve"> </w:t>
            </w:r>
            <w:r>
              <w:t>major</w:t>
            </w:r>
            <w:r>
              <w:rPr>
                <w:spacing w:val="-4"/>
              </w:rPr>
              <w:t xml:space="preserve"> </w:t>
            </w:r>
            <w:r>
              <w:t>categories</w:t>
            </w:r>
            <w:r>
              <w:rPr>
                <w:spacing w:val="-7"/>
              </w:rPr>
              <w:t xml:space="preserve"> </w:t>
            </w:r>
            <w:r>
              <w:t>of in-vitro antigen-antibody reactions.</w:t>
            </w:r>
          </w:p>
          <w:p w14:paraId="05B98D6A" w14:textId="77777777" w:rsidR="00BB46C8" w:rsidRDefault="002A6970">
            <w:pPr>
              <w:pStyle w:val="TableParagraph"/>
              <w:ind w:left="54"/>
            </w:pPr>
            <w:r>
              <w:t>-Correlate</w:t>
            </w:r>
            <w:r>
              <w:rPr>
                <w:spacing w:val="-9"/>
              </w:rPr>
              <w:t xml:space="preserve"> </w:t>
            </w:r>
            <w:r>
              <w:t>antibody</w:t>
            </w:r>
            <w:r>
              <w:rPr>
                <w:spacing w:val="-7"/>
              </w:rPr>
              <w:t xml:space="preserve"> </w:t>
            </w:r>
            <w:r>
              <w:t>titer</w:t>
            </w:r>
            <w:r>
              <w:rPr>
                <w:spacing w:val="-5"/>
              </w:rPr>
              <w:t xml:space="preserve"> </w:t>
            </w:r>
            <w:r>
              <w:t>to</w:t>
            </w:r>
            <w:r>
              <w:rPr>
                <w:spacing w:val="-4"/>
              </w:rPr>
              <w:t xml:space="preserve"> </w:t>
            </w:r>
            <w:r>
              <w:t>antibody</w:t>
            </w:r>
            <w:r>
              <w:rPr>
                <w:spacing w:val="-4"/>
              </w:rPr>
              <w:t xml:space="preserve"> </w:t>
            </w:r>
            <w:r>
              <w:rPr>
                <w:spacing w:val="-2"/>
              </w:rPr>
              <w:t>strength.</w:t>
            </w:r>
          </w:p>
          <w:p w14:paraId="05B98D6B" w14:textId="77777777" w:rsidR="00BB46C8" w:rsidRDefault="002A6970">
            <w:pPr>
              <w:pStyle w:val="TableParagraph"/>
              <w:spacing w:before="1"/>
              <w:ind w:left="54"/>
            </w:pPr>
            <w:r>
              <w:t>-Describe</w:t>
            </w:r>
            <w:r>
              <w:rPr>
                <w:spacing w:val="-6"/>
              </w:rPr>
              <w:t xml:space="preserve"> </w:t>
            </w:r>
            <w:r>
              <w:t>the</w:t>
            </w:r>
            <w:r>
              <w:rPr>
                <w:spacing w:val="-6"/>
              </w:rPr>
              <w:t xml:space="preserve"> </w:t>
            </w:r>
            <w:r>
              <w:t>procedure</w:t>
            </w:r>
            <w:r>
              <w:rPr>
                <w:spacing w:val="-6"/>
              </w:rPr>
              <w:t xml:space="preserve"> </w:t>
            </w:r>
            <w:r>
              <w:t>for</w:t>
            </w:r>
            <w:r>
              <w:rPr>
                <w:spacing w:val="-6"/>
              </w:rPr>
              <w:t xml:space="preserve"> </w:t>
            </w:r>
            <w:r>
              <w:t>performing</w:t>
            </w:r>
            <w:r>
              <w:rPr>
                <w:spacing w:val="-7"/>
              </w:rPr>
              <w:t xml:space="preserve"> </w:t>
            </w:r>
            <w:r>
              <w:t>and</w:t>
            </w:r>
            <w:r>
              <w:rPr>
                <w:spacing w:val="-7"/>
              </w:rPr>
              <w:t xml:space="preserve"> </w:t>
            </w:r>
            <w:r>
              <w:t>reporting</w:t>
            </w:r>
            <w:r>
              <w:rPr>
                <w:spacing w:val="-9"/>
              </w:rPr>
              <w:t xml:space="preserve"> </w:t>
            </w:r>
            <w:r>
              <w:t>a</w:t>
            </w:r>
            <w:r>
              <w:rPr>
                <w:spacing w:val="-5"/>
              </w:rPr>
              <w:t xml:space="preserve"> </w:t>
            </w:r>
            <w:r>
              <w:rPr>
                <w:spacing w:val="-2"/>
              </w:rPr>
              <w:t>titer.</w:t>
            </w:r>
          </w:p>
          <w:p w14:paraId="05B98D6C" w14:textId="77777777" w:rsidR="00BB46C8" w:rsidRDefault="002A6970">
            <w:pPr>
              <w:pStyle w:val="TableParagraph"/>
              <w:ind w:left="54"/>
            </w:pPr>
            <w:r>
              <w:t>-Describe</w:t>
            </w:r>
            <w:r>
              <w:rPr>
                <w:spacing w:val="-6"/>
              </w:rPr>
              <w:t xml:space="preserve"> </w:t>
            </w:r>
            <w:r>
              <w:t>how</w:t>
            </w:r>
            <w:r>
              <w:rPr>
                <w:spacing w:val="-7"/>
              </w:rPr>
              <w:t xml:space="preserve"> </w:t>
            </w:r>
            <w:r>
              <w:t>monoclonal</w:t>
            </w:r>
            <w:r>
              <w:rPr>
                <w:spacing w:val="-7"/>
              </w:rPr>
              <w:t xml:space="preserve"> </w:t>
            </w:r>
            <w:r>
              <w:t>antibodies</w:t>
            </w:r>
            <w:r>
              <w:rPr>
                <w:spacing w:val="-8"/>
              </w:rPr>
              <w:t xml:space="preserve"> </w:t>
            </w:r>
            <w:r>
              <w:t>are</w:t>
            </w:r>
            <w:r>
              <w:rPr>
                <w:spacing w:val="-4"/>
              </w:rPr>
              <w:t xml:space="preserve"> </w:t>
            </w:r>
            <w:r>
              <w:rPr>
                <w:spacing w:val="-2"/>
              </w:rPr>
              <w:t>produced.</w:t>
            </w:r>
          </w:p>
          <w:p w14:paraId="05B98D6D" w14:textId="77777777" w:rsidR="00BB46C8" w:rsidRDefault="002A6970">
            <w:pPr>
              <w:pStyle w:val="TableParagraph"/>
              <w:ind w:firstLine="50"/>
            </w:pPr>
            <w:r>
              <w:t>-Describe</w:t>
            </w:r>
            <w:r>
              <w:rPr>
                <w:spacing w:val="-4"/>
              </w:rPr>
              <w:t xml:space="preserve"> </w:t>
            </w:r>
            <w:r>
              <w:t>how</w:t>
            </w:r>
            <w:r>
              <w:rPr>
                <w:spacing w:val="-6"/>
              </w:rPr>
              <w:t xml:space="preserve"> </w:t>
            </w:r>
            <w:r>
              <w:t>monoclonal</w:t>
            </w:r>
            <w:r>
              <w:rPr>
                <w:spacing w:val="-7"/>
              </w:rPr>
              <w:t xml:space="preserve"> </w:t>
            </w:r>
            <w:r>
              <w:t>antibodies</w:t>
            </w:r>
            <w:r>
              <w:rPr>
                <w:spacing w:val="-7"/>
              </w:rPr>
              <w:t xml:space="preserve"> </w:t>
            </w:r>
            <w:r>
              <w:t>are</w:t>
            </w:r>
            <w:r>
              <w:rPr>
                <w:spacing w:val="-4"/>
              </w:rPr>
              <w:t xml:space="preserve"> </w:t>
            </w:r>
            <w:r>
              <w:t>used</w:t>
            </w:r>
            <w:r>
              <w:rPr>
                <w:spacing w:val="-4"/>
              </w:rPr>
              <w:t xml:space="preserve"> </w:t>
            </w:r>
            <w:r>
              <w:t>in</w:t>
            </w:r>
            <w:r>
              <w:rPr>
                <w:spacing w:val="-5"/>
              </w:rPr>
              <w:t xml:space="preserve"> </w:t>
            </w:r>
            <w:r>
              <w:t xml:space="preserve">serological </w:t>
            </w:r>
            <w:r>
              <w:rPr>
                <w:spacing w:val="-2"/>
              </w:rPr>
              <w:t>testing.</w:t>
            </w:r>
          </w:p>
          <w:p w14:paraId="05B98D6E" w14:textId="77777777" w:rsidR="00BB46C8" w:rsidRDefault="002A6970">
            <w:pPr>
              <w:pStyle w:val="TableParagraph"/>
              <w:spacing w:before="1" w:line="267" w:lineRule="exact"/>
              <w:ind w:left="54"/>
            </w:pPr>
            <w:r>
              <w:t>-Differentiate</w:t>
            </w:r>
            <w:r>
              <w:rPr>
                <w:spacing w:val="-9"/>
              </w:rPr>
              <w:t xml:space="preserve"> </w:t>
            </w:r>
            <w:r>
              <w:t>between</w:t>
            </w:r>
            <w:r>
              <w:rPr>
                <w:spacing w:val="-8"/>
              </w:rPr>
              <w:t xml:space="preserve"> </w:t>
            </w:r>
            <w:r>
              <w:t>agglutination</w:t>
            </w:r>
            <w:r>
              <w:rPr>
                <w:spacing w:val="-8"/>
              </w:rPr>
              <w:t xml:space="preserve"> </w:t>
            </w:r>
            <w:r>
              <w:t>and</w:t>
            </w:r>
            <w:r>
              <w:rPr>
                <w:spacing w:val="-8"/>
              </w:rPr>
              <w:t xml:space="preserve"> </w:t>
            </w:r>
            <w:r>
              <w:rPr>
                <w:spacing w:val="-2"/>
              </w:rPr>
              <w:t>precipitation.</w:t>
            </w:r>
          </w:p>
          <w:p w14:paraId="05B98D6F" w14:textId="77777777" w:rsidR="00BB46C8" w:rsidRDefault="002A6970">
            <w:pPr>
              <w:pStyle w:val="TableParagraph"/>
              <w:ind w:firstLine="50"/>
            </w:pPr>
            <w:r>
              <w:t>-Explain</w:t>
            </w:r>
            <w:r>
              <w:rPr>
                <w:spacing w:val="-4"/>
              </w:rPr>
              <w:t xml:space="preserve"> </w:t>
            </w:r>
            <w:r>
              <w:t>what</w:t>
            </w:r>
            <w:r>
              <w:rPr>
                <w:spacing w:val="-6"/>
              </w:rPr>
              <w:t xml:space="preserve"> </w:t>
            </w:r>
            <w:r>
              <w:t>prozone,</w:t>
            </w:r>
            <w:r>
              <w:rPr>
                <w:spacing w:val="-4"/>
              </w:rPr>
              <w:t xml:space="preserve"> </w:t>
            </w:r>
            <w:r>
              <w:t>post-zone,</w:t>
            </w:r>
            <w:r>
              <w:rPr>
                <w:spacing w:val="-5"/>
              </w:rPr>
              <w:t xml:space="preserve"> </w:t>
            </w:r>
            <w:r>
              <w:t>and</w:t>
            </w:r>
            <w:r>
              <w:rPr>
                <w:spacing w:val="-4"/>
              </w:rPr>
              <w:t xml:space="preserve"> </w:t>
            </w:r>
            <w:r>
              <w:t>the</w:t>
            </w:r>
            <w:r>
              <w:rPr>
                <w:spacing w:val="-4"/>
              </w:rPr>
              <w:t xml:space="preserve"> </w:t>
            </w:r>
            <w:r>
              <w:t>zone</w:t>
            </w:r>
            <w:r>
              <w:rPr>
                <w:spacing w:val="-5"/>
              </w:rPr>
              <w:t xml:space="preserve"> </w:t>
            </w:r>
            <w:r>
              <w:t>of</w:t>
            </w:r>
            <w:r>
              <w:rPr>
                <w:spacing w:val="-5"/>
              </w:rPr>
              <w:t xml:space="preserve"> </w:t>
            </w:r>
            <w:r>
              <w:t>equivalence are and how each affects lattice formation tests.</w:t>
            </w:r>
          </w:p>
          <w:p w14:paraId="05B98D70" w14:textId="77777777" w:rsidR="00BB46C8" w:rsidRDefault="002A6970">
            <w:pPr>
              <w:pStyle w:val="TableParagraph"/>
              <w:ind w:left="54"/>
            </w:pPr>
            <w:r>
              <w:t>-Describe</w:t>
            </w:r>
            <w:r>
              <w:rPr>
                <w:spacing w:val="-9"/>
              </w:rPr>
              <w:t xml:space="preserve"> </w:t>
            </w:r>
            <w:r>
              <w:t>common</w:t>
            </w:r>
            <w:r>
              <w:rPr>
                <w:spacing w:val="-9"/>
              </w:rPr>
              <w:t xml:space="preserve"> </w:t>
            </w:r>
            <w:r>
              <w:t>precipitation</w:t>
            </w:r>
            <w:r>
              <w:rPr>
                <w:spacing w:val="-10"/>
              </w:rPr>
              <w:t xml:space="preserve"> </w:t>
            </w:r>
            <w:r>
              <w:rPr>
                <w:spacing w:val="-2"/>
              </w:rPr>
              <w:t>methods.</w:t>
            </w:r>
          </w:p>
          <w:p w14:paraId="05B98D71" w14:textId="77777777" w:rsidR="00BB46C8" w:rsidRDefault="002A6970">
            <w:pPr>
              <w:pStyle w:val="TableParagraph"/>
              <w:ind w:left="54"/>
            </w:pPr>
            <w:r>
              <w:t>-Compare</w:t>
            </w:r>
            <w:r>
              <w:rPr>
                <w:spacing w:val="-4"/>
              </w:rPr>
              <w:t xml:space="preserve"> </w:t>
            </w:r>
            <w:r>
              <w:t>and</w:t>
            </w:r>
            <w:r>
              <w:rPr>
                <w:spacing w:val="-8"/>
              </w:rPr>
              <w:t xml:space="preserve"> </w:t>
            </w:r>
            <w:r>
              <w:t>contrast</w:t>
            </w:r>
            <w:r>
              <w:rPr>
                <w:spacing w:val="-5"/>
              </w:rPr>
              <w:t xml:space="preserve"> </w:t>
            </w:r>
            <w:r>
              <w:t>common</w:t>
            </w:r>
            <w:r>
              <w:rPr>
                <w:spacing w:val="-5"/>
              </w:rPr>
              <w:t xml:space="preserve"> </w:t>
            </w:r>
            <w:r>
              <w:t>types</w:t>
            </w:r>
            <w:r>
              <w:rPr>
                <w:spacing w:val="-5"/>
              </w:rPr>
              <w:t xml:space="preserve"> </w:t>
            </w:r>
            <w:r>
              <w:t>of</w:t>
            </w:r>
            <w:r>
              <w:rPr>
                <w:spacing w:val="-7"/>
              </w:rPr>
              <w:t xml:space="preserve"> </w:t>
            </w:r>
            <w:r>
              <w:t>agglutination</w:t>
            </w:r>
            <w:r>
              <w:rPr>
                <w:spacing w:val="-4"/>
              </w:rPr>
              <w:t xml:space="preserve"> </w:t>
            </w:r>
            <w:r>
              <w:rPr>
                <w:spacing w:val="-2"/>
              </w:rPr>
              <w:t>tests.</w:t>
            </w:r>
          </w:p>
          <w:p w14:paraId="05B98D72" w14:textId="77777777" w:rsidR="00BB46C8" w:rsidRDefault="002A6970">
            <w:pPr>
              <w:pStyle w:val="TableParagraph"/>
              <w:spacing w:line="270" w:lineRule="atLeast"/>
              <w:ind w:right="216" w:firstLine="50"/>
            </w:pPr>
            <w:r>
              <w:t>-Compare</w:t>
            </w:r>
            <w:r>
              <w:rPr>
                <w:spacing w:val="-4"/>
              </w:rPr>
              <w:t xml:space="preserve"> </w:t>
            </w:r>
            <w:r>
              <w:t>and</w:t>
            </w:r>
            <w:r>
              <w:rPr>
                <w:spacing w:val="-8"/>
              </w:rPr>
              <w:t xml:space="preserve"> </w:t>
            </w:r>
            <w:r>
              <w:t>contrast</w:t>
            </w:r>
            <w:r>
              <w:rPr>
                <w:spacing w:val="-6"/>
              </w:rPr>
              <w:t xml:space="preserve"> </w:t>
            </w:r>
            <w:r>
              <w:t>the</w:t>
            </w:r>
            <w:r>
              <w:rPr>
                <w:spacing w:val="-4"/>
              </w:rPr>
              <w:t xml:space="preserve"> </w:t>
            </w:r>
            <w:r>
              <w:t>direct</w:t>
            </w:r>
            <w:r>
              <w:rPr>
                <w:spacing w:val="-6"/>
              </w:rPr>
              <w:t xml:space="preserve"> </w:t>
            </w:r>
            <w:r>
              <w:t>and</w:t>
            </w:r>
            <w:r>
              <w:rPr>
                <w:spacing w:val="-6"/>
              </w:rPr>
              <w:t xml:space="preserve"> </w:t>
            </w:r>
            <w:r>
              <w:t>indirect</w:t>
            </w:r>
            <w:r>
              <w:rPr>
                <w:spacing w:val="-6"/>
              </w:rPr>
              <w:t xml:space="preserve"> </w:t>
            </w:r>
            <w:r>
              <w:t xml:space="preserve">antiglobulin </w:t>
            </w:r>
            <w:r>
              <w:rPr>
                <w:spacing w:val="-2"/>
              </w:rPr>
              <w:t>tests.</w:t>
            </w:r>
          </w:p>
        </w:tc>
        <w:tc>
          <w:tcPr>
            <w:tcW w:w="1440" w:type="dxa"/>
          </w:tcPr>
          <w:p w14:paraId="05B98D73" w14:textId="77777777" w:rsidR="00BB46C8" w:rsidRDefault="002A6970">
            <w:pPr>
              <w:pStyle w:val="TableParagraph"/>
              <w:spacing w:before="1"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74" w14:textId="77777777" w:rsidR="00BB46C8" w:rsidRDefault="002A6970">
            <w:pPr>
              <w:pStyle w:val="TableParagraph"/>
              <w:spacing w:before="1"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75" w14:textId="77777777" w:rsidR="00BB46C8" w:rsidRDefault="002A6970">
            <w:pPr>
              <w:pStyle w:val="TableParagraph"/>
              <w:spacing w:before="1" w:line="237" w:lineRule="auto"/>
              <w:ind w:right="454" w:firstLine="50"/>
              <w:rPr>
                <w:i/>
              </w:rPr>
            </w:pPr>
            <w:r>
              <w:rPr>
                <w:i/>
              </w:rPr>
              <w:t>Varies</w:t>
            </w:r>
            <w:r>
              <w:rPr>
                <w:i/>
                <w:spacing w:val="-13"/>
              </w:rPr>
              <w:t xml:space="preserve"> </w:t>
            </w:r>
            <w:r>
              <w:rPr>
                <w:i/>
              </w:rPr>
              <w:t xml:space="preserve">by </w:t>
            </w:r>
            <w:r>
              <w:rPr>
                <w:i/>
                <w:spacing w:val="-2"/>
              </w:rPr>
              <w:t>instructor</w:t>
            </w:r>
          </w:p>
        </w:tc>
      </w:tr>
    </w:tbl>
    <w:p w14:paraId="05B98D77" w14:textId="77777777" w:rsidR="00BB46C8" w:rsidRDefault="00BB46C8">
      <w:pPr>
        <w:pStyle w:val="TableParagraph"/>
        <w:spacing w:line="237" w:lineRule="auto"/>
        <w:rPr>
          <w:i/>
        </w:rPr>
        <w:sectPr w:rsidR="00BB46C8">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81" w14:textId="77777777">
        <w:trPr>
          <w:trHeight w:val="2241"/>
        </w:trPr>
        <w:tc>
          <w:tcPr>
            <w:tcW w:w="1455" w:type="dxa"/>
          </w:tcPr>
          <w:p w14:paraId="05B98D78" w14:textId="77777777" w:rsidR="00BB46C8" w:rsidRDefault="00BB46C8">
            <w:pPr>
              <w:pStyle w:val="TableParagraph"/>
              <w:ind w:left="0"/>
              <w:rPr>
                <w:rFonts w:ascii="Times New Roman"/>
              </w:rPr>
            </w:pPr>
          </w:p>
        </w:tc>
        <w:tc>
          <w:tcPr>
            <w:tcW w:w="1517" w:type="dxa"/>
          </w:tcPr>
          <w:p w14:paraId="05B98D79" w14:textId="77777777" w:rsidR="00BB46C8" w:rsidRDefault="00BB46C8">
            <w:pPr>
              <w:pStyle w:val="TableParagraph"/>
              <w:ind w:left="0"/>
              <w:rPr>
                <w:rFonts w:ascii="Times New Roman"/>
              </w:rPr>
            </w:pPr>
          </w:p>
        </w:tc>
        <w:tc>
          <w:tcPr>
            <w:tcW w:w="5761" w:type="dxa"/>
          </w:tcPr>
          <w:p w14:paraId="05B98D7A" w14:textId="77777777" w:rsidR="00BB46C8" w:rsidRDefault="002A6970">
            <w:pPr>
              <w:pStyle w:val="TableParagraph"/>
              <w:ind w:firstLine="50"/>
            </w:pPr>
            <w:r>
              <w:t>-Differentiate</w:t>
            </w:r>
            <w:r>
              <w:rPr>
                <w:spacing w:val="-9"/>
              </w:rPr>
              <w:t xml:space="preserve"> </w:t>
            </w:r>
            <w:r>
              <w:t>between</w:t>
            </w:r>
            <w:r>
              <w:rPr>
                <w:spacing w:val="-7"/>
              </w:rPr>
              <w:t xml:space="preserve"> </w:t>
            </w:r>
            <w:r>
              <w:t>qualitative</w:t>
            </w:r>
            <w:r>
              <w:rPr>
                <w:spacing w:val="-7"/>
              </w:rPr>
              <w:t xml:space="preserve"> </w:t>
            </w:r>
            <w:r>
              <w:t>and</w:t>
            </w:r>
            <w:r>
              <w:rPr>
                <w:spacing w:val="-8"/>
              </w:rPr>
              <w:t xml:space="preserve"> </w:t>
            </w:r>
            <w:r>
              <w:t>quantitative</w:t>
            </w:r>
            <w:r>
              <w:rPr>
                <w:spacing w:val="-9"/>
              </w:rPr>
              <w:t xml:space="preserve"> </w:t>
            </w:r>
            <w:r>
              <w:t xml:space="preserve">serological </w:t>
            </w:r>
            <w:r>
              <w:rPr>
                <w:spacing w:val="-2"/>
              </w:rPr>
              <w:t>tests.</w:t>
            </w:r>
          </w:p>
          <w:p w14:paraId="05B98D7B" w14:textId="77777777" w:rsidR="00BB46C8" w:rsidRDefault="002A6970">
            <w:pPr>
              <w:pStyle w:val="TableParagraph"/>
              <w:ind w:right="706" w:firstLine="50"/>
            </w:pPr>
            <w:r>
              <w:t>-Explain</w:t>
            </w:r>
            <w:r>
              <w:rPr>
                <w:spacing w:val="-6"/>
              </w:rPr>
              <w:t xml:space="preserve"> </w:t>
            </w:r>
            <w:r>
              <w:t>how</w:t>
            </w:r>
            <w:r>
              <w:rPr>
                <w:spacing w:val="-4"/>
              </w:rPr>
              <w:t xml:space="preserve"> </w:t>
            </w:r>
            <w:r>
              <w:t>enzymes</w:t>
            </w:r>
            <w:r>
              <w:rPr>
                <w:spacing w:val="-4"/>
              </w:rPr>
              <w:t xml:space="preserve"> </w:t>
            </w:r>
            <w:r>
              <w:t>and</w:t>
            </w:r>
            <w:r>
              <w:rPr>
                <w:spacing w:val="-9"/>
              </w:rPr>
              <w:t xml:space="preserve"> </w:t>
            </w:r>
            <w:r>
              <w:t>fluorochromes</w:t>
            </w:r>
            <w:r>
              <w:rPr>
                <w:spacing w:val="-5"/>
              </w:rPr>
              <w:t xml:space="preserve"> </w:t>
            </w:r>
            <w:r>
              <w:t>are</w:t>
            </w:r>
            <w:r>
              <w:rPr>
                <w:spacing w:val="-7"/>
              </w:rPr>
              <w:t xml:space="preserve"> </w:t>
            </w:r>
            <w:r>
              <w:t>used</w:t>
            </w:r>
            <w:r>
              <w:rPr>
                <w:spacing w:val="-5"/>
              </w:rPr>
              <w:t xml:space="preserve"> </w:t>
            </w:r>
            <w:r>
              <w:t xml:space="preserve">in </w:t>
            </w:r>
            <w:r>
              <w:rPr>
                <w:spacing w:val="-2"/>
              </w:rPr>
              <w:t>immunoassays.</w:t>
            </w:r>
          </w:p>
          <w:p w14:paraId="05B98D7C" w14:textId="77777777" w:rsidR="00BB46C8" w:rsidRDefault="002A6970">
            <w:pPr>
              <w:pStyle w:val="TableParagraph"/>
              <w:ind w:right="706" w:firstLine="50"/>
            </w:pPr>
            <w:r>
              <w:t>-Compare</w:t>
            </w:r>
            <w:r>
              <w:rPr>
                <w:spacing w:val="-9"/>
              </w:rPr>
              <w:t xml:space="preserve"> </w:t>
            </w:r>
            <w:r>
              <w:t>and</w:t>
            </w:r>
            <w:r>
              <w:rPr>
                <w:spacing w:val="-12"/>
              </w:rPr>
              <w:t xml:space="preserve"> </w:t>
            </w:r>
            <w:r>
              <w:t>contrast</w:t>
            </w:r>
            <w:r>
              <w:rPr>
                <w:spacing w:val="-10"/>
              </w:rPr>
              <w:t xml:space="preserve"> </w:t>
            </w:r>
            <w:r>
              <w:t>competitive,</w:t>
            </w:r>
            <w:r>
              <w:rPr>
                <w:spacing w:val="-9"/>
              </w:rPr>
              <w:t xml:space="preserve"> </w:t>
            </w:r>
            <w:r>
              <w:t>non-competitive, heterogenous, and homogenous tests.</w:t>
            </w:r>
          </w:p>
          <w:p w14:paraId="05B98D7D" w14:textId="77777777" w:rsidR="00BB46C8" w:rsidRDefault="002A6970">
            <w:pPr>
              <w:pStyle w:val="TableParagraph"/>
              <w:ind w:right="706" w:firstLine="50"/>
            </w:pPr>
            <w:r>
              <w:t>-Compare</w:t>
            </w:r>
            <w:r>
              <w:rPr>
                <w:spacing w:val="-5"/>
              </w:rPr>
              <w:t xml:space="preserve"> </w:t>
            </w:r>
            <w:r>
              <w:t>and</w:t>
            </w:r>
            <w:r>
              <w:rPr>
                <w:spacing w:val="-8"/>
              </w:rPr>
              <w:t xml:space="preserve"> </w:t>
            </w:r>
            <w:r>
              <w:t>contrast</w:t>
            </w:r>
            <w:r>
              <w:rPr>
                <w:spacing w:val="-6"/>
              </w:rPr>
              <w:t xml:space="preserve"> </w:t>
            </w:r>
            <w:r>
              <w:t>the</w:t>
            </w:r>
            <w:r>
              <w:rPr>
                <w:spacing w:val="-5"/>
              </w:rPr>
              <w:t xml:space="preserve"> </w:t>
            </w:r>
            <w:r>
              <w:t>direct</w:t>
            </w:r>
            <w:r>
              <w:rPr>
                <w:spacing w:val="-6"/>
              </w:rPr>
              <w:t xml:space="preserve"> </w:t>
            </w:r>
            <w:r>
              <w:t>and</w:t>
            </w:r>
            <w:r>
              <w:rPr>
                <w:spacing w:val="-6"/>
              </w:rPr>
              <w:t xml:space="preserve"> </w:t>
            </w:r>
            <w:r>
              <w:t>indirect immunofluorescent techniques.</w:t>
            </w:r>
          </w:p>
        </w:tc>
        <w:tc>
          <w:tcPr>
            <w:tcW w:w="1440" w:type="dxa"/>
          </w:tcPr>
          <w:p w14:paraId="05B98D7E" w14:textId="77777777" w:rsidR="00BB46C8" w:rsidRDefault="00BB46C8">
            <w:pPr>
              <w:pStyle w:val="TableParagraph"/>
              <w:ind w:left="0"/>
              <w:rPr>
                <w:rFonts w:ascii="Times New Roman"/>
              </w:rPr>
            </w:pPr>
          </w:p>
        </w:tc>
        <w:tc>
          <w:tcPr>
            <w:tcW w:w="1529" w:type="dxa"/>
          </w:tcPr>
          <w:p w14:paraId="05B98D7F" w14:textId="77777777" w:rsidR="00BB46C8" w:rsidRDefault="00BB46C8">
            <w:pPr>
              <w:pStyle w:val="TableParagraph"/>
              <w:ind w:left="0"/>
              <w:rPr>
                <w:rFonts w:ascii="Times New Roman"/>
              </w:rPr>
            </w:pPr>
          </w:p>
        </w:tc>
        <w:tc>
          <w:tcPr>
            <w:tcW w:w="1341" w:type="dxa"/>
          </w:tcPr>
          <w:p w14:paraId="05B98D80" w14:textId="77777777" w:rsidR="00BB46C8" w:rsidRDefault="00BB46C8">
            <w:pPr>
              <w:pStyle w:val="TableParagraph"/>
              <w:ind w:left="0"/>
              <w:rPr>
                <w:rFonts w:ascii="Times New Roman"/>
              </w:rPr>
            </w:pPr>
          </w:p>
        </w:tc>
      </w:tr>
      <w:tr w:rsidR="00BB46C8" w14:paraId="05B98D90" w14:textId="77777777">
        <w:trPr>
          <w:trHeight w:val="4661"/>
        </w:trPr>
        <w:tc>
          <w:tcPr>
            <w:tcW w:w="1455" w:type="dxa"/>
          </w:tcPr>
          <w:p w14:paraId="05B98D82" w14:textId="77777777" w:rsidR="00BB46C8" w:rsidRDefault="002A6970">
            <w:pPr>
              <w:pStyle w:val="TableParagraph"/>
              <w:spacing w:before="1" w:line="237" w:lineRule="auto"/>
              <w:ind w:left="660" w:right="462" w:hanging="200"/>
              <w:rPr>
                <w:b/>
              </w:rPr>
            </w:pPr>
            <w:r>
              <w:rPr>
                <w:b/>
                <w:spacing w:val="-6"/>
              </w:rPr>
              <w:t xml:space="preserve">Week </w:t>
            </w:r>
            <w:r>
              <w:rPr>
                <w:b/>
                <w:spacing w:val="-10"/>
              </w:rPr>
              <w:t>4</w:t>
            </w:r>
          </w:p>
        </w:tc>
        <w:tc>
          <w:tcPr>
            <w:tcW w:w="1517" w:type="dxa"/>
          </w:tcPr>
          <w:p w14:paraId="05B98D83" w14:textId="77777777" w:rsidR="00BB46C8" w:rsidRDefault="002A6970">
            <w:pPr>
              <w:pStyle w:val="TableParagraph"/>
              <w:spacing w:line="268" w:lineRule="exact"/>
              <w:ind w:left="118" w:right="108"/>
              <w:jc w:val="center"/>
            </w:pPr>
            <w:r>
              <w:t>Unit</w:t>
            </w:r>
            <w:r>
              <w:rPr>
                <w:spacing w:val="-1"/>
              </w:rPr>
              <w:t xml:space="preserve"> </w:t>
            </w:r>
            <w:r>
              <w:rPr>
                <w:spacing w:val="-10"/>
              </w:rPr>
              <w:t>7</w:t>
            </w:r>
          </w:p>
        </w:tc>
        <w:tc>
          <w:tcPr>
            <w:tcW w:w="5761" w:type="dxa"/>
          </w:tcPr>
          <w:p w14:paraId="05B98D84" w14:textId="77777777" w:rsidR="00BB46C8" w:rsidRDefault="002A6970">
            <w:pPr>
              <w:pStyle w:val="TableParagraph"/>
              <w:spacing w:before="1" w:line="237" w:lineRule="auto"/>
              <w:ind w:right="706" w:firstLine="50"/>
            </w:pPr>
            <w:r>
              <w:t>-Describe</w:t>
            </w:r>
            <w:r>
              <w:rPr>
                <w:spacing w:val="-6"/>
              </w:rPr>
              <w:t xml:space="preserve"> </w:t>
            </w:r>
            <w:r>
              <w:t>the</w:t>
            </w:r>
            <w:r>
              <w:rPr>
                <w:spacing w:val="-6"/>
              </w:rPr>
              <w:t xml:space="preserve"> </w:t>
            </w:r>
            <w:r>
              <w:t>causative</w:t>
            </w:r>
            <w:r>
              <w:rPr>
                <w:spacing w:val="-8"/>
              </w:rPr>
              <w:t xml:space="preserve"> </w:t>
            </w:r>
            <w:r>
              <w:t>agent,</w:t>
            </w:r>
            <w:r>
              <w:rPr>
                <w:spacing w:val="-6"/>
              </w:rPr>
              <w:t xml:space="preserve"> </w:t>
            </w:r>
            <w:r>
              <w:t>the</w:t>
            </w:r>
            <w:r>
              <w:rPr>
                <w:spacing w:val="-8"/>
              </w:rPr>
              <w:t xml:space="preserve"> </w:t>
            </w:r>
            <w:r>
              <w:t>epidemiology,</w:t>
            </w:r>
            <w:r>
              <w:rPr>
                <w:spacing w:val="-6"/>
              </w:rPr>
              <w:t xml:space="preserve"> </w:t>
            </w:r>
            <w:r>
              <w:t>and pathogenesis of syphilis.</w:t>
            </w:r>
          </w:p>
          <w:p w14:paraId="05B98D85" w14:textId="77777777" w:rsidR="00BB46C8" w:rsidRDefault="002A6970">
            <w:pPr>
              <w:pStyle w:val="TableParagraph"/>
              <w:spacing w:before="2"/>
              <w:ind w:firstLine="50"/>
            </w:pPr>
            <w:r>
              <w:t>-Explain</w:t>
            </w:r>
            <w:r>
              <w:rPr>
                <w:spacing w:val="-5"/>
              </w:rPr>
              <w:t xml:space="preserve"> </w:t>
            </w:r>
            <w:r>
              <w:t>the</w:t>
            </w:r>
            <w:r>
              <w:rPr>
                <w:spacing w:val="-4"/>
              </w:rPr>
              <w:t xml:space="preserve"> </w:t>
            </w:r>
            <w:r>
              <w:t>diagnostic</w:t>
            </w:r>
            <w:r>
              <w:rPr>
                <w:spacing w:val="-6"/>
              </w:rPr>
              <w:t xml:space="preserve"> </w:t>
            </w:r>
            <w:r>
              <w:t>process</w:t>
            </w:r>
            <w:r>
              <w:rPr>
                <w:spacing w:val="-4"/>
              </w:rPr>
              <w:t xml:space="preserve"> </w:t>
            </w:r>
            <w:r>
              <w:t>for</w:t>
            </w:r>
            <w:r>
              <w:rPr>
                <w:spacing w:val="-4"/>
              </w:rPr>
              <w:t xml:space="preserve"> </w:t>
            </w:r>
            <w:r>
              <w:t>syphilis</w:t>
            </w:r>
            <w:r>
              <w:rPr>
                <w:spacing w:val="-4"/>
              </w:rPr>
              <w:t xml:space="preserve"> </w:t>
            </w:r>
            <w:r>
              <w:t>and</w:t>
            </w:r>
            <w:r>
              <w:rPr>
                <w:spacing w:val="-5"/>
              </w:rPr>
              <w:t xml:space="preserve"> </w:t>
            </w:r>
            <w:r>
              <w:t>the</w:t>
            </w:r>
            <w:r>
              <w:rPr>
                <w:spacing w:val="-6"/>
              </w:rPr>
              <w:t xml:space="preserve"> </w:t>
            </w:r>
            <w:r>
              <w:t>tests</w:t>
            </w:r>
            <w:r>
              <w:rPr>
                <w:spacing w:val="-3"/>
              </w:rPr>
              <w:t xml:space="preserve"> </w:t>
            </w:r>
            <w:r>
              <w:t>that would be most helpful at each stage.</w:t>
            </w:r>
          </w:p>
          <w:p w14:paraId="05B98D86" w14:textId="77777777" w:rsidR="00BB46C8" w:rsidRDefault="002A6970">
            <w:pPr>
              <w:pStyle w:val="TableParagraph"/>
              <w:ind w:firstLine="50"/>
            </w:pPr>
            <w:r>
              <w:t>-Differentiate</w:t>
            </w:r>
            <w:r>
              <w:rPr>
                <w:spacing w:val="-7"/>
              </w:rPr>
              <w:t xml:space="preserve"> </w:t>
            </w:r>
            <w:r>
              <w:t>between</w:t>
            </w:r>
            <w:r>
              <w:rPr>
                <w:spacing w:val="-5"/>
              </w:rPr>
              <w:t xml:space="preserve"> </w:t>
            </w:r>
            <w:r>
              <w:t>the</w:t>
            </w:r>
            <w:r>
              <w:rPr>
                <w:spacing w:val="-7"/>
              </w:rPr>
              <w:t xml:space="preserve"> </w:t>
            </w:r>
            <w:r>
              <w:t>two</w:t>
            </w:r>
            <w:r>
              <w:rPr>
                <w:spacing w:val="-4"/>
              </w:rPr>
              <w:t xml:space="preserve"> </w:t>
            </w:r>
            <w:r>
              <w:t>different</w:t>
            </w:r>
            <w:r>
              <w:rPr>
                <w:spacing w:val="-5"/>
              </w:rPr>
              <w:t xml:space="preserve"> </w:t>
            </w:r>
            <w:r>
              <w:t>types</w:t>
            </w:r>
            <w:r>
              <w:rPr>
                <w:spacing w:val="-7"/>
              </w:rPr>
              <w:t xml:space="preserve"> </w:t>
            </w:r>
            <w:r>
              <w:t>of</w:t>
            </w:r>
            <w:r>
              <w:rPr>
                <w:spacing w:val="-7"/>
              </w:rPr>
              <w:t xml:space="preserve"> </w:t>
            </w:r>
            <w:r>
              <w:t>antibodies produced by patients with syphilis infections.</w:t>
            </w:r>
          </w:p>
          <w:p w14:paraId="05B98D87" w14:textId="77777777" w:rsidR="00BB46C8" w:rsidRDefault="002A6970">
            <w:pPr>
              <w:pStyle w:val="TableParagraph"/>
              <w:spacing w:before="1"/>
              <w:ind w:left="54"/>
            </w:pPr>
            <w:r>
              <w:t>-Explain</w:t>
            </w:r>
            <w:r>
              <w:rPr>
                <w:spacing w:val="-4"/>
              </w:rPr>
              <w:t xml:space="preserve"> </w:t>
            </w:r>
            <w:r>
              <w:t>what</w:t>
            </w:r>
            <w:r>
              <w:rPr>
                <w:spacing w:val="-6"/>
              </w:rPr>
              <w:t xml:space="preserve"> </w:t>
            </w:r>
            <w:r>
              <w:t>a</w:t>
            </w:r>
            <w:r>
              <w:rPr>
                <w:spacing w:val="-3"/>
              </w:rPr>
              <w:t xml:space="preserve"> </w:t>
            </w:r>
            <w:r>
              <w:t>biological</w:t>
            </w:r>
            <w:r>
              <w:rPr>
                <w:spacing w:val="-4"/>
              </w:rPr>
              <w:t xml:space="preserve"> </w:t>
            </w:r>
            <w:r>
              <w:t>false</w:t>
            </w:r>
            <w:r>
              <w:rPr>
                <w:spacing w:val="-3"/>
              </w:rPr>
              <w:t xml:space="preserve"> </w:t>
            </w:r>
            <w:r>
              <w:t>positive</w:t>
            </w:r>
            <w:r>
              <w:rPr>
                <w:spacing w:val="-2"/>
              </w:rPr>
              <w:t xml:space="preserve"> </w:t>
            </w:r>
            <w:r>
              <w:rPr>
                <w:spacing w:val="-5"/>
              </w:rPr>
              <w:t>is.</w:t>
            </w:r>
          </w:p>
          <w:p w14:paraId="05B98D88" w14:textId="77777777" w:rsidR="00BB46C8" w:rsidRDefault="002A6970">
            <w:pPr>
              <w:pStyle w:val="TableParagraph"/>
              <w:ind w:right="216" w:firstLine="50"/>
            </w:pPr>
            <w:r>
              <w:t>-Describe</w:t>
            </w:r>
            <w:r>
              <w:rPr>
                <w:spacing w:val="-6"/>
              </w:rPr>
              <w:t xml:space="preserve"> </w:t>
            </w:r>
            <w:r>
              <w:t>the</w:t>
            </w:r>
            <w:r>
              <w:rPr>
                <w:spacing w:val="-6"/>
              </w:rPr>
              <w:t xml:space="preserve"> </w:t>
            </w:r>
            <w:r>
              <w:t>cause,</w:t>
            </w:r>
            <w:r>
              <w:rPr>
                <w:spacing w:val="-6"/>
              </w:rPr>
              <w:t xml:space="preserve"> </w:t>
            </w:r>
            <w:r>
              <w:t>symptoms,</w:t>
            </w:r>
            <w:r>
              <w:rPr>
                <w:spacing w:val="-6"/>
              </w:rPr>
              <w:t xml:space="preserve"> </w:t>
            </w:r>
            <w:r>
              <w:t>and</w:t>
            </w:r>
            <w:r>
              <w:rPr>
                <w:spacing w:val="-8"/>
              </w:rPr>
              <w:t xml:space="preserve"> </w:t>
            </w:r>
            <w:r>
              <w:t>progression</w:t>
            </w:r>
            <w:r>
              <w:rPr>
                <w:spacing w:val="-7"/>
              </w:rPr>
              <w:t xml:space="preserve"> </w:t>
            </w:r>
            <w:r>
              <w:t>of</w:t>
            </w:r>
            <w:r>
              <w:rPr>
                <w:spacing w:val="-6"/>
              </w:rPr>
              <w:t xml:space="preserve"> </w:t>
            </w:r>
            <w:r>
              <w:t>Lyme disease when left untreated.</w:t>
            </w:r>
          </w:p>
          <w:p w14:paraId="05B98D89" w14:textId="77777777" w:rsidR="00BB46C8" w:rsidRDefault="002A6970">
            <w:pPr>
              <w:pStyle w:val="TableParagraph"/>
              <w:spacing w:before="1"/>
              <w:ind w:right="706" w:firstLine="50"/>
            </w:pPr>
            <w:r>
              <w:t>-Describe</w:t>
            </w:r>
            <w:r>
              <w:rPr>
                <w:spacing w:val="-6"/>
              </w:rPr>
              <w:t xml:space="preserve"> </w:t>
            </w:r>
            <w:r>
              <w:t>the</w:t>
            </w:r>
            <w:r>
              <w:rPr>
                <w:spacing w:val="-6"/>
              </w:rPr>
              <w:t xml:space="preserve"> </w:t>
            </w:r>
            <w:r>
              <w:t>characteristics</w:t>
            </w:r>
            <w:r>
              <w:rPr>
                <w:spacing w:val="-6"/>
              </w:rPr>
              <w:t xml:space="preserve"> </w:t>
            </w:r>
            <w:r>
              <w:t>and</w:t>
            </w:r>
            <w:r>
              <w:rPr>
                <w:spacing w:val="-7"/>
              </w:rPr>
              <w:t xml:space="preserve"> </w:t>
            </w:r>
            <w:r>
              <w:t>pathogenic</w:t>
            </w:r>
            <w:r>
              <w:rPr>
                <w:spacing w:val="-6"/>
              </w:rPr>
              <w:t xml:space="preserve"> </w:t>
            </w:r>
            <w:r>
              <w:t>factors</w:t>
            </w:r>
            <w:r>
              <w:rPr>
                <w:spacing w:val="-5"/>
              </w:rPr>
              <w:t xml:space="preserve"> </w:t>
            </w:r>
            <w:r>
              <w:t>of streptococcal bacteria.</w:t>
            </w:r>
          </w:p>
          <w:p w14:paraId="05B98D8A" w14:textId="77777777" w:rsidR="00BB46C8" w:rsidRDefault="002A6970">
            <w:pPr>
              <w:pStyle w:val="TableParagraph"/>
              <w:ind w:firstLine="50"/>
            </w:pPr>
            <w:r>
              <w:t>-Describe</w:t>
            </w:r>
            <w:r>
              <w:rPr>
                <w:spacing w:val="-5"/>
              </w:rPr>
              <w:t xml:space="preserve"> </w:t>
            </w:r>
            <w:r>
              <w:t>the</w:t>
            </w:r>
            <w:r>
              <w:rPr>
                <w:spacing w:val="-5"/>
              </w:rPr>
              <w:t xml:space="preserve"> </w:t>
            </w:r>
            <w:r>
              <w:t>characteristics</w:t>
            </w:r>
            <w:r>
              <w:rPr>
                <w:spacing w:val="-5"/>
              </w:rPr>
              <w:t xml:space="preserve"> </w:t>
            </w:r>
            <w:r>
              <w:t>and</w:t>
            </w:r>
            <w:r>
              <w:rPr>
                <w:spacing w:val="-6"/>
              </w:rPr>
              <w:t xml:space="preserve"> </w:t>
            </w:r>
            <w:r>
              <w:t>symptoms</w:t>
            </w:r>
            <w:r>
              <w:rPr>
                <w:spacing w:val="-4"/>
              </w:rPr>
              <w:t xml:space="preserve"> </w:t>
            </w:r>
            <w:r>
              <w:t>of</w:t>
            </w:r>
            <w:r>
              <w:rPr>
                <w:spacing w:val="-5"/>
              </w:rPr>
              <w:t xml:space="preserve"> </w:t>
            </w:r>
            <w:r>
              <w:t>rheumatic</w:t>
            </w:r>
            <w:r>
              <w:rPr>
                <w:spacing w:val="-5"/>
              </w:rPr>
              <w:t xml:space="preserve"> </w:t>
            </w:r>
            <w:r>
              <w:t>fever and post-streptococcal glomerulonephritis.</w:t>
            </w:r>
          </w:p>
          <w:p w14:paraId="05B98D8B" w14:textId="77777777" w:rsidR="00BB46C8" w:rsidRDefault="002A6970">
            <w:pPr>
              <w:pStyle w:val="TableParagraph"/>
              <w:ind w:firstLine="50"/>
            </w:pPr>
            <w:r>
              <w:t>-Describe the cause and detection methods used in the diagnosis</w:t>
            </w:r>
            <w:r>
              <w:rPr>
                <w:spacing w:val="-5"/>
              </w:rPr>
              <w:t xml:space="preserve"> </w:t>
            </w:r>
            <w:r>
              <w:t>of</w:t>
            </w:r>
            <w:r>
              <w:rPr>
                <w:spacing w:val="-8"/>
              </w:rPr>
              <w:t xml:space="preserve"> </w:t>
            </w:r>
            <w:r>
              <w:t>Mycoplasma</w:t>
            </w:r>
            <w:r>
              <w:rPr>
                <w:spacing w:val="-5"/>
              </w:rPr>
              <w:t xml:space="preserve"> </w:t>
            </w:r>
            <w:r>
              <w:t>pneumonia</w:t>
            </w:r>
            <w:r>
              <w:rPr>
                <w:spacing w:val="-8"/>
              </w:rPr>
              <w:t xml:space="preserve"> </w:t>
            </w:r>
            <w:r>
              <w:t>and</w:t>
            </w:r>
            <w:r>
              <w:rPr>
                <w:spacing w:val="-7"/>
              </w:rPr>
              <w:t xml:space="preserve"> </w:t>
            </w:r>
            <w:r>
              <w:t>Bordetella</w:t>
            </w:r>
            <w:r>
              <w:rPr>
                <w:spacing w:val="-8"/>
              </w:rPr>
              <w:t xml:space="preserve"> </w:t>
            </w:r>
            <w:r>
              <w:t>pertussis.</w:t>
            </w:r>
          </w:p>
          <w:p w14:paraId="05B98D8C" w14:textId="77777777" w:rsidR="00BB46C8" w:rsidRDefault="002A6970">
            <w:pPr>
              <w:pStyle w:val="TableParagraph"/>
              <w:ind w:firstLine="50"/>
            </w:pPr>
            <w:r>
              <w:t>-Explain</w:t>
            </w:r>
            <w:r>
              <w:rPr>
                <w:spacing w:val="-4"/>
              </w:rPr>
              <w:t xml:space="preserve"> </w:t>
            </w:r>
            <w:r>
              <w:t>the</w:t>
            </w:r>
            <w:r>
              <w:rPr>
                <w:spacing w:val="-5"/>
              </w:rPr>
              <w:t xml:space="preserve"> </w:t>
            </w:r>
            <w:r>
              <w:t>term</w:t>
            </w:r>
            <w:r>
              <w:rPr>
                <w:spacing w:val="-2"/>
              </w:rPr>
              <w:t xml:space="preserve"> </w:t>
            </w:r>
            <w:r>
              <w:t>cold</w:t>
            </w:r>
            <w:r>
              <w:rPr>
                <w:spacing w:val="-5"/>
              </w:rPr>
              <w:t xml:space="preserve"> </w:t>
            </w:r>
            <w:r>
              <w:t>agglutinin</w:t>
            </w:r>
            <w:r>
              <w:rPr>
                <w:spacing w:val="-5"/>
              </w:rPr>
              <w:t xml:space="preserve"> </w:t>
            </w:r>
            <w:r>
              <w:t>and</w:t>
            </w:r>
            <w:r>
              <w:rPr>
                <w:spacing w:val="-5"/>
              </w:rPr>
              <w:t xml:space="preserve"> </w:t>
            </w:r>
            <w:r>
              <w:t>the</w:t>
            </w:r>
            <w:r>
              <w:rPr>
                <w:spacing w:val="-3"/>
              </w:rPr>
              <w:t xml:space="preserve"> </w:t>
            </w:r>
            <w:r>
              <w:t>infection</w:t>
            </w:r>
            <w:r>
              <w:rPr>
                <w:spacing w:val="-6"/>
              </w:rPr>
              <w:t xml:space="preserve"> </w:t>
            </w:r>
            <w:r>
              <w:t>that</w:t>
            </w:r>
            <w:r>
              <w:rPr>
                <w:spacing w:val="-3"/>
              </w:rPr>
              <w:t xml:space="preserve"> </w:t>
            </w:r>
            <w:r>
              <w:t>it</w:t>
            </w:r>
            <w:r>
              <w:rPr>
                <w:spacing w:val="-3"/>
              </w:rPr>
              <w:t xml:space="preserve"> </w:t>
            </w:r>
            <w:r>
              <w:t>is associated with.</w:t>
            </w:r>
          </w:p>
        </w:tc>
        <w:tc>
          <w:tcPr>
            <w:tcW w:w="1440" w:type="dxa"/>
          </w:tcPr>
          <w:p w14:paraId="05B98D8D" w14:textId="77777777" w:rsidR="00BB46C8" w:rsidRDefault="002A6970">
            <w:pPr>
              <w:pStyle w:val="TableParagraph"/>
              <w:spacing w:before="1"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8E" w14:textId="77777777" w:rsidR="00BB46C8" w:rsidRDefault="002A6970">
            <w:pPr>
              <w:pStyle w:val="TableParagraph"/>
              <w:spacing w:before="1"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8F" w14:textId="77777777" w:rsidR="00BB46C8" w:rsidRDefault="002A6970">
            <w:pPr>
              <w:pStyle w:val="TableParagraph"/>
              <w:spacing w:before="1" w:line="237" w:lineRule="auto"/>
              <w:ind w:right="454" w:firstLine="50"/>
              <w:rPr>
                <w:i/>
              </w:rPr>
            </w:pPr>
            <w:r>
              <w:rPr>
                <w:i/>
              </w:rPr>
              <w:t>Varies</w:t>
            </w:r>
            <w:r>
              <w:rPr>
                <w:i/>
                <w:spacing w:val="-13"/>
              </w:rPr>
              <w:t xml:space="preserve"> </w:t>
            </w:r>
            <w:r>
              <w:rPr>
                <w:i/>
              </w:rPr>
              <w:t xml:space="preserve">by </w:t>
            </w:r>
            <w:r>
              <w:rPr>
                <w:i/>
                <w:spacing w:val="-2"/>
              </w:rPr>
              <w:t>instructor</w:t>
            </w:r>
          </w:p>
        </w:tc>
      </w:tr>
      <w:tr w:rsidR="00BB46C8" w14:paraId="05B98D9D" w14:textId="77777777">
        <w:trPr>
          <w:trHeight w:val="2954"/>
        </w:trPr>
        <w:tc>
          <w:tcPr>
            <w:tcW w:w="1455" w:type="dxa"/>
          </w:tcPr>
          <w:p w14:paraId="05B98D91" w14:textId="77777777" w:rsidR="00BB46C8" w:rsidRDefault="002A6970">
            <w:pPr>
              <w:pStyle w:val="TableParagraph"/>
              <w:ind w:left="662" w:right="462" w:hanging="202"/>
              <w:rPr>
                <w:b/>
              </w:rPr>
            </w:pPr>
            <w:r>
              <w:rPr>
                <w:b/>
                <w:spacing w:val="-6"/>
              </w:rPr>
              <w:t xml:space="preserve">Week </w:t>
            </w:r>
            <w:r>
              <w:rPr>
                <w:b/>
                <w:spacing w:val="-10"/>
              </w:rPr>
              <w:t>4</w:t>
            </w:r>
          </w:p>
        </w:tc>
        <w:tc>
          <w:tcPr>
            <w:tcW w:w="1517" w:type="dxa"/>
          </w:tcPr>
          <w:p w14:paraId="05B98D92" w14:textId="77777777" w:rsidR="00BB46C8" w:rsidRDefault="002A6970">
            <w:pPr>
              <w:pStyle w:val="TableParagraph"/>
              <w:spacing w:line="268" w:lineRule="exact"/>
              <w:ind w:left="118" w:right="108"/>
              <w:jc w:val="center"/>
            </w:pPr>
            <w:r>
              <w:t>Units</w:t>
            </w:r>
            <w:r>
              <w:rPr>
                <w:spacing w:val="-3"/>
              </w:rPr>
              <w:t xml:space="preserve"> </w:t>
            </w:r>
            <w:r>
              <w:rPr>
                <w:spacing w:val="-10"/>
              </w:rPr>
              <w:t>8</w:t>
            </w:r>
          </w:p>
        </w:tc>
        <w:tc>
          <w:tcPr>
            <w:tcW w:w="5761" w:type="dxa"/>
          </w:tcPr>
          <w:p w14:paraId="05B98D93" w14:textId="77777777" w:rsidR="00BB46C8" w:rsidRDefault="002A6970">
            <w:pPr>
              <w:pStyle w:val="TableParagraph"/>
              <w:ind w:right="706" w:firstLine="50"/>
            </w:pPr>
            <w:r>
              <w:t>-Differentiate</w:t>
            </w:r>
            <w:r>
              <w:rPr>
                <w:spacing w:val="-7"/>
              </w:rPr>
              <w:t xml:space="preserve"> </w:t>
            </w:r>
            <w:r>
              <w:t>between</w:t>
            </w:r>
            <w:r>
              <w:rPr>
                <w:spacing w:val="-5"/>
              </w:rPr>
              <w:t xml:space="preserve"> </w:t>
            </w:r>
            <w:r>
              <w:t>the</w:t>
            </w:r>
            <w:r>
              <w:rPr>
                <w:spacing w:val="-7"/>
              </w:rPr>
              <w:t xml:space="preserve"> </w:t>
            </w:r>
            <w:r>
              <w:t>different</w:t>
            </w:r>
            <w:r>
              <w:rPr>
                <w:spacing w:val="-7"/>
              </w:rPr>
              <w:t xml:space="preserve"> </w:t>
            </w:r>
            <w:r>
              <w:t>types</w:t>
            </w:r>
            <w:r>
              <w:rPr>
                <w:spacing w:val="-5"/>
              </w:rPr>
              <w:t xml:space="preserve"> </w:t>
            </w:r>
            <w:r>
              <w:t>of</w:t>
            </w:r>
            <w:r>
              <w:rPr>
                <w:spacing w:val="-8"/>
              </w:rPr>
              <w:t xml:space="preserve"> </w:t>
            </w:r>
            <w:r>
              <w:t xml:space="preserve">hepatitis </w:t>
            </w:r>
            <w:r>
              <w:rPr>
                <w:spacing w:val="-2"/>
              </w:rPr>
              <w:t>infections.</w:t>
            </w:r>
          </w:p>
          <w:p w14:paraId="05B98D94" w14:textId="77777777" w:rsidR="00BB46C8" w:rsidRDefault="002A6970">
            <w:pPr>
              <w:pStyle w:val="TableParagraph"/>
              <w:ind w:left="54"/>
            </w:pPr>
            <w:r>
              <w:t>-Explain</w:t>
            </w:r>
            <w:r>
              <w:rPr>
                <w:spacing w:val="-5"/>
              </w:rPr>
              <w:t xml:space="preserve"> </w:t>
            </w:r>
            <w:r>
              <w:t>the</w:t>
            </w:r>
            <w:r>
              <w:rPr>
                <w:spacing w:val="-3"/>
              </w:rPr>
              <w:t xml:space="preserve"> </w:t>
            </w:r>
            <w:r>
              <w:t>immunological</w:t>
            </w:r>
            <w:r>
              <w:rPr>
                <w:spacing w:val="-4"/>
              </w:rPr>
              <w:t xml:space="preserve"> </w:t>
            </w:r>
            <w:r>
              <w:t>mechanism</w:t>
            </w:r>
            <w:r>
              <w:rPr>
                <w:spacing w:val="-5"/>
              </w:rPr>
              <w:t xml:space="preserve"> </w:t>
            </w:r>
            <w:r>
              <w:t>of</w:t>
            </w:r>
            <w:r>
              <w:rPr>
                <w:spacing w:val="-3"/>
              </w:rPr>
              <w:t xml:space="preserve"> </w:t>
            </w:r>
            <w:r>
              <w:rPr>
                <w:spacing w:val="-2"/>
              </w:rPr>
              <w:t>hepatitis.</w:t>
            </w:r>
          </w:p>
          <w:p w14:paraId="05B98D95" w14:textId="77777777" w:rsidR="00BB46C8" w:rsidRDefault="002A6970">
            <w:pPr>
              <w:pStyle w:val="TableParagraph"/>
              <w:ind w:firstLine="50"/>
            </w:pPr>
            <w:r>
              <w:t>-Correlate</w:t>
            </w:r>
            <w:r>
              <w:rPr>
                <w:spacing w:val="-5"/>
              </w:rPr>
              <w:t xml:space="preserve"> </w:t>
            </w:r>
            <w:r>
              <w:t>the</w:t>
            </w:r>
            <w:r>
              <w:rPr>
                <w:spacing w:val="-4"/>
              </w:rPr>
              <w:t xml:space="preserve"> </w:t>
            </w:r>
            <w:r>
              <w:t>serological</w:t>
            </w:r>
            <w:r>
              <w:rPr>
                <w:spacing w:val="-6"/>
              </w:rPr>
              <w:t xml:space="preserve"> </w:t>
            </w:r>
            <w:r>
              <w:t>markers</w:t>
            </w:r>
            <w:r>
              <w:rPr>
                <w:spacing w:val="-5"/>
              </w:rPr>
              <w:t xml:space="preserve"> </w:t>
            </w:r>
            <w:r>
              <w:t>of</w:t>
            </w:r>
            <w:r>
              <w:rPr>
                <w:spacing w:val="-4"/>
              </w:rPr>
              <w:t xml:space="preserve"> </w:t>
            </w:r>
            <w:r>
              <w:t>Hepatitis</w:t>
            </w:r>
            <w:r>
              <w:rPr>
                <w:spacing w:val="-4"/>
              </w:rPr>
              <w:t xml:space="preserve"> </w:t>
            </w:r>
            <w:r>
              <w:t>B</w:t>
            </w:r>
            <w:r>
              <w:rPr>
                <w:spacing w:val="-5"/>
              </w:rPr>
              <w:t xml:space="preserve"> </w:t>
            </w:r>
            <w:r>
              <w:t>with</w:t>
            </w:r>
            <w:r>
              <w:rPr>
                <w:spacing w:val="-7"/>
              </w:rPr>
              <w:t xml:space="preserve"> </w:t>
            </w:r>
            <w:r>
              <w:t>their diagnostic significance.</w:t>
            </w:r>
          </w:p>
          <w:p w14:paraId="05B98D96" w14:textId="77777777" w:rsidR="00BB46C8" w:rsidRDefault="002A6970">
            <w:pPr>
              <w:pStyle w:val="TableParagraph"/>
              <w:spacing w:line="267" w:lineRule="exact"/>
              <w:ind w:left="54"/>
            </w:pPr>
            <w:r>
              <w:t>-Compare</w:t>
            </w:r>
            <w:r>
              <w:rPr>
                <w:spacing w:val="-4"/>
              </w:rPr>
              <w:t xml:space="preserve"> </w:t>
            </w:r>
            <w:r>
              <w:t>and</w:t>
            </w:r>
            <w:r>
              <w:rPr>
                <w:spacing w:val="-7"/>
              </w:rPr>
              <w:t xml:space="preserve"> </w:t>
            </w:r>
            <w:r>
              <w:t>contrast</w:t>
            </w:r>
            <w:r>
              <w:rPr>
                <w:spacing w:val="-4"/>
              </w:rPr>
              <w:t xml:space="preserve"> </w:t>
            </w:r>
            <w:r>
              <w:t>active</w:t>
            </w:r>
            <w:r>
              <w:rPr>
                <w:spacing w:val="-3"/>
              </w:rPr>
              <w:t xml:space="preserve"> </w:t>
            </w:r>
            <w:r>
              <w:t>and</w:t>
            </w:r>
            <w:r>
              <w:rPr>
                <w:spacing w:val="-5"/>
              </w:rPr>
              <w:t xml:space="preserve"> </w:t>
            </w:r>
            <w:r>
              <w:t>passive</w:t>
            </w:r>
            <w:r>
              <w:rPr>
                <w:spacing w:val="-5"/>
              </w:rPr>
              <w:t xml:space="preserve"> </w:t>
            </w:r>
            <w:r>
              <w:rPr>
                <w:spacing w:val="-2"/>
              </w:rPr>
              <w:t>immunity.</w:t>
            </w:r>
          </w:p>
          <w:p w14:paraId="05B98D97" w14:textId="77777777" w:rsidR="00BB46C8" w:rsidRDefault="002A6970">
            <w:pPr>
              <w:pStyle w:val="TableParagraph"/>
              <w:ind w:right="216" w:firstLine="50"/>
            </w:pPr>
            <w:r>
              <w:t>-Differentiate</w:t>
            </w:r>
            <w:r>
              <w:rPr>
                <w:spacing w:val="-9"/>
              </w:rPr>
              <w:t xml:space="preserve"> </w:t>
            </w:r>
            <w:r>
              <w:t>between</w:t>
            </w:r>
            <w:r>
              <w:rPr>
                <w:spacing w:val="-8"/>
              </w:rPr>
              <w:t xml:space="preserve"> </w:t>
            </w:r>
            <w:r>
              <w:t>Herpes</w:t>
            </w:r>
            <w:r>
              <w:rPr>
                <w:spacing w:val="-7"/>
              </w:rPr>
              <w:t xml:space="preserve"> </w:t>
            </w:r>
            <w:r>
              <w:t>simplex,</w:t>
            </w:r>
            <w:r>
              <w:rPr>
                <w:spacing w:val="-8"/>
              </w:rPr>
              <w:t xml:space="preserve"> </w:t>
            </w:r>
            <w:r>
              <w:t>Varicella</w:t>
            </w:r>
            <w:r>
              <w:rPr>
                <w:spacing w:val="-8"/>
              </w:rPr>
              <w:t xml:space="preserve"> </w:t>
            </w:r>
            <w:r>
              <w:t>zoster, Epstein Barr, and Cytomegalovirus.</w:t>
            </w:r>
          </w:p>
          <w:p w14:paraId="05B98D98" w14:textId="77777777" w:rsidR="00BB46C8" w:rsidRDefault="002A6970">
            <w:pPr>
              <w:pStyle w:val="TableParagraph"/>
              <w:ind w:firstLine="50"/>
            </w:pPr>
            <w:r>
              <w:t>-Discuss</w:t>
            </w:r>
            <w:r>
              <w:rPr>
                <w:spacing w:val="-5"/>
              </w:rPr>
              <w:t xml:space="preserve"> </w:t>
            </w:r>
            <w:r>
              <w:t>the</w:t>
            </w:r>
            <w:r>
              <w:rPr>
                <w:spacing w:val="-4"/>
              </w:rPr>
              <w:t xml:space="preserve"> </w:t>
            </w:r>
            <w:r>
              <w:t>laboratory</w:t>
            </w:r>
            <w:r>
              <w:rPr>
                <w:spacing w:val="-6"/>
              </w:rPr>
              <w:t xml:space="preserve"> </w:t>
            </w:r>
            <w:r>
              <w:t>methods</w:t>
            </w:r>
            <w:r>
              <w:rPr>
                <w:spacing w:val="-4"/>
              </w:rPr>
              <w:t xml:space="preserve"> </w:t>
            </w:r>
            <w:r>
              <w:t>used</w:t>
            </w:r>
            <w:r>
              <w:rPr>
                <w:spacing w:val="-7"/>
              </w:rPr>
              <w:t xml:space="preserve"> </w:t>
            </w:r>
            <w:r>
              <w:t>to</w:t>
            </w:r>
            <w:r>
              <w:rPr>
                <w:spacing w:val="-6"/>
              </w:rPr>
              <w:t xml:space="preserve"> </w:t>
            </w:r>
            <w:r>
              <w:t>detect</w:t>
            </w:r>
            <w:r>
              <w:rPr>
                <w:spacing w:val="-5"/>
              </w:rPr>
              <w:t xml:space="preserve"> </w:t>
            </w:r>
            <w:r>
              <w:t>exposure</w:t>
            </w:r>
            <w:r>
              <w:rPr>
                <w:spacing w:val="-4"/>
              </w:rPr>
              <w:t xml:space="preserve"> </w:t>
            </w:r>
            <w:r>
              <w:t>to each of the discussed viruses.</w:t>
            </w:r>
          </w:p>
          <w:p w14:paraId="05B98D99" w14:textId="77777777" w:rsidR="00BB46C8" w:rsidRDefault="002A6970">
            <w:pPr>
              <w:pStyle w:val="TableParagraph"/>
              <w:spacing w:before="1" w:line="249" w:lineRule="exact"/>
              <w:ind w:left="105"/>
            </w:pPr>
            <w:r>
              <w:t>-Correlate</w:t>
            </w:r>
            <w:r>
              <w:rPr>
                <w:spacing w:val="-5"/>
              </w:rPr>
              <w:t xml:space="preserve"> </w:t>
            </w:r>
            <w:r>
              <w:t>the</w:t>
            </w:r>
            <w:r>
              <w:rPr>
                <w:spacing w:val="-4"/>
              </w:rPr>
              <w:t xml:space="preserve"> </w:t>
            </w:r>
            <w:r>
              <w:t>serological</w:t>
            </w:r>
            <w:r>
              <w:rPr>
                <w:spacing w:val="-7"/>
              </w:rPr>
              <w:t xml:space="preserve"> </w:t>
            </w:r>
            <w:r>
              <w:t>markers</w:t>
            </w:r>
            <w:r>
              <w:rPr>
                <w:spacing w:val="-5"/>
              </w:rPr>
              <w:t xml:space="preserve"> </w:t>
            </w:r>
            <w:r>
              <w:t>of</w:t>
            </w:r>
            <w:r>
              <w:rPr>
                <w:spacing w:val="-2"/>
              </w:rPr>
              <w:t xml:space="preserve"> </w:t>
            </w:r>
            <w:r>
              <w:t>EBV</w:t>
            </w:r>
            <w:r>
              <w:rPr>
                <w:spacing w:val="-3"/>
              </w:rPr>
              <w:t xml:space="preserve"> </w:t>
            </w:r>
            <w:r>
              <w:t>with</w:t>
            </w:r>
            <w:r>
              <w:rPr>
                <w:spacing w:val="-4"/>
              </w:rPr>
              <w:t xml:space="preserve"> </w:t>
            </w:r>
            <w:r>
              <w:t>their</w:t>
            </w:r>
            <w:r>
              <w:rPr>
                <w:spacing w:val="-2"/>
              </w:rPr>
              <w:t xml:space="preserve"> diagnostic</w:t>
            </w:r>
          </w:p>
        </w:tc>
        <w:tc>
          <w:tcPr>
            <w:tcW w:w="1440" w:type="dxa"/>
          </w:tcPr>
          <w:p w14:paraId="05B98D9A"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9B"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9C"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bl>
    <w:p w14:paraId="05B98D9E" w14:textId="77777777" w:rsidR="00BB46C8" w:rsidRDefault="00BB46C8">
      <w:pPr>
        <w:pStyle w:val="TableParagraph"/>
        <w:rPr>
          <w:i/>
        </w:rPr>
        <w:sectPr w:rsidR="00BB46C8">
          <w:type w:val="continuous"/>
          <w:pgSz w:w="15840" w:h="12240" w:orient="landscape"/>
          <w:pgMar w:top="1060" w:right="1080" w:bottom="1108"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A5" w14:textId="77777777">
        <w:trPr>
          <w:trHeight w:val="350"/>
        </w:trPr>
        <w:tc>
          <w:tcPr>
            <w:tcW w:w="1455" w:type="dxa"/>
          </w:tcPr>
          <w:p w14:paraId="05B98D9F" w14:textId="77777777" w:rsidR="00BB46C8" w:rsidRDefault="00BB46C8">
            <w:pPr>
              <w:pStyle w:val="TableParagraph"/>
              <w:ind w:left="0"/>
              <w:rPr>
                <w:rFonts w:ascii="Times New Roman"/>
              </w:rPr>
            </w:pPr>
          </w:p>
        </w:tc>
        <w:tc>
          <w:tcPr>
            <w:tcW w:w="1517" w:type="dxa"/>
          </w:tcPr>
          <w:p w14:paraId="05B98DA0" w14:textId="77777777" w:rsidR="00BB46C8" w:rsidRDefault="00BB46C8">
            <w:pPr>
              <w:pStyle w:val="TableParagraph"/>
              <w:ind w:left="0"/>
              <w:rPr>
                <w:rFonts w:ascii="Times New Roman"/>
              </w:rPr>
            </w:pPr>
          </w:p>
        </w:tc>
        <w:tc>
          <w:tcPr>
            <w:tcW w:w="5761" w:type="dxa"/>
          </w:tcPr>
          <w:p w14:paraId="05B98DA1" w14:textId="77777777" w:rsidR="00BB46C8" w:rsidRDefault="002A6970">
            <w:pPr>
              <w:pStyle w:val="TableParagraph"/>
              <w:spacing w:line="268" w:lineRule="exact"/>
            </w:pPr>
            <w:r>
              <w:rPr>
                <w:spacing w:val="-2"/>
              </w:rPr>
              <w:t>significance.</w:t>
            </w:r>
          </w:p>
        </w:tc>
        <w:tc>
          <w:tcPr>
            <w:tcW w:w="1440" w:type="dxa"/>
          </w:tcPr>
          <w:p w14:paraId="05B98DA2" w14:textId="77777777" w:rsidR="00BB46C8" w:rsidRDefault="00BB46C8">
            <w:pPr>
              <w:pStyle w:val="TableParagraph"/>
              <w:ind w:left="0"/>
              <w:rPr>
                <w:rFonts w:ascii="Times New Roman"/>
              </w:rPr>
            </w:pPr>
          </w:p>
        </w:tc>
        <w:tc>
          <w:tcPr>
            <w:tcW w:w="1529" w:type="dxa"/>
          </w:tcPr>
          <w:p w14:paraId="05B98DA3" w14:textId="77777777" w:rsidR="00BB46C8" w:rsidRDefault="00BB46C8">
            <w:pPr>
              <w:pStyle w:val="TableParagraph"/>
              <w:ind w:left="0"/>
              <w:rPr>
                <w:rFonts w:ascii="Times New Roman"/>
              </w:rPr>
            </w:pPr>
          </w:p>
        </w:tc>
        <w:tc>
          <w:tcPr>
            <w:tcW w:w="1341" w:type="dxa"/>
          </w:tcPr>
          <w:p w14:paraId="05B98DA4" w14:textId="77777777" w:rsidR="00BB46C8" w:rsidRDefault="00BB46C8">
            <w:pPr>
              <w:pStyle w:val="TableParagraph"/>
              <w:ind w:left="0"/>
              <w:rPr>
                <w:rFonts w:ascii="Times New Roman"/>
              </w:rPr>
            </w:pPr>
          </w:p>
        </w:tc>
      </w:tr>
      <w:tr w:rsidR="00BB46C8" w14:paraId="05B98DB0" w14:textId="77777777">
        <w:trPr>
          <w:trHeight w:val="2601"/>
        </w:trPr>
        <w:tc>
          <w:tcPr>
            <w:tcW w:w="1455" w:type="dxa"/>
          </w:tcPr>
          <w:p w14:paraId="05B98DA6" w14:textId="77777777" w:rsidR="00BB46C8" w:rsidRDefault="002A6970">
            <w:pPr>
              <w:pStyle w:val="TableParagraph"/>
              <w:ind w:left="662" w:right="462" w:hanging="202"/>
              <w:rPr>
                <w:b/>
              </w:rPr>
            </w:pPr>
            <w:r>
              <w:rPr>
                <w:b/>
                <w:spacing w:val="-6"/>
              </w:rPr>
              <w:t xml:space="preserve">Week </w:t>
            </w:r>
            <w:r>
              <w:rPr>
                <w:b/>
                <w:spacing w:val="-10"/>
              </w:rPr>
              <w:t>5</w:t>
            </w:r>
          </w:p>
        </w:tc>
        <w:tc>
          <w:tcPr>
            <w:tcW w:w="1517" w:type="dxa"/>
          </w:tcPr>
          <w:p w14:paraId="05B98DA7" w14:textId="77777777" w:rsidR="00BB46C8" w:rsidRDefault="002A6970">
            <w:pPr>
              <w:pStyle w:val="TableParagraph"/>
              <w:spacing w:before="25"/>
              <w:ind w:left="118" w:right="3"/>
              <w:jc w:val="center"/>
            </w:pPr>
            <w:r>
              <w:t>Unit</w:t>
            </w:r>
            <w:r>
              <w:rPr>
                <w:spacing w:val="-2"/>
              </w:rPr>
              <w:t xml:space="preserve"> </w:t>
            </w:r>
            <w:r>
              <w:rPr>
                <w:spacing w:val="-10"/>
              </w:rPr>
              <w:t>9</w:t>
            </w:r>
          </w:p>
        </w:tc>
        <w:tc>
          <w:tcPr>
            <w:tcW w:w="5761" w:type="dxa"/>
          </w:tcPr>
          <w:p w14:paraId="05B98DA8" w14:textId="77777777" w:rsidR="00BB46C8" w:rsidRDefault="002A6970">
            <w:pPr>
              <w:pStyle w:val="TableParagraph"/>
              <w:ind w:firstLine="50"/>
            </w:pPr>
            <w:r>
              <w:t>-Describe</w:t>
            </w:r>
            <w:r>
              <w:rPr>
                <w:spacing w:val="-4"/>
              </w:rPr>
              <w:t xml:space="preserve"> </w:t>
            </w:r>
            <w:r>
              <w:t>hypersensitivity</w:t>
            </w:r>
            <w:r>
              <w:rPr>
                <w:spacing w:val="-6"/>
              </w:rPr>
              <w:t xml:space="preserve"> </w:t>
            </w:r>
            <w:r>
              <w:t>and</w:t>
            </w:r>
            <w:r>
              <w:rPr>
                <w:spacing w:val="-5"/>
              </w:rPr>
              <w:t xml:space="preserve"> </w:t>
            </w:r>
            <w:r>
              <w:t>the</w:t>
            </w:r>
            <w:r>
              <w:rPr>
                <w:spacing w:val="-4"/>
              </w:rPr>
              <w:t xml:space="preserve"> </w:t>
            </w:r>
            <w:r>
              <w:t>resulting</w:t>
            </w:r>
            <w:r>
              <w:rPr>
                <w:spacing w:val="-5"/>
              </w:rPr>
              <w:t xml:space="preserve"> </w:t>
            </w:r>
            <w:r>
              <w:t>damage</w:t>
            </w:r>
            <w:r>
              <w:rPr>
                <w:spacing w:val="-6"/>
              </w:rPr>
              <w:t xml:space="preserve"> </w:t>
            </w:r>
            <w:r>
              <w:t>that</w:t>
            </w:r>
            <w:r>
              <w:rPr>
                <w:spacing w:val="-4"/>
              </w:rPr>
              <w:t xml:space="preserve"> </w:t>
            </w:r>
            <w:r>
              <w:t>it</w:t>
            </w:r>
            <w:r>
              <w:rPr>
                <w:spacing w:val="-4"/>
              </w:rPr>
              <w:t xml:space="preserve"> </w:t>
            </w:r>
            <w:r>
              <w:t xml:space="preserve">can </w:t>
            </w:r>
            <w:r>
              <w:rPr>
                <w:spacing w:val="-2"/>
              </w:rPr>
              <w:t>cause.</w:t>
            </w:r>
          </w:p>
          <w:p w14:paraId="05B98DA9" w14:textId="77777777" w:rsidR="00BB46C8" w:rsidRDefault="002A6970">
            <w:pPr>
              <w:pStyle w:val="TableParagraph"/>
              <w:ind w:firstLine="50"/>
            </w:pPr>
            <w:r>
              <w:t>-Compare</w:t>
            </w:r>
            <w:r>
              <w:rPr>
                <w:spacing w:val="-4"/>
              </w:rPr>
              <w:t xml:space="preserve"> </w:t>
            </w:r>
            <w:r>
              <w:t>and</w:t>
            </w:r>
            <w:r>
              <w:rPr>
                <w:spacing w:val="-8"/>
              </w:rPr>
              <w:t xml:space="preserve"> </w:t>
            </w:r>
            <w:r>
              <w:t>contrast</w:t>
            </w:r>
            <w:r>
              <w:rPr>
                <w:spacing w:val="-6"/>
              </w:rPr>
              <w:t xml:space="preserve"> </w:t>
            </w:r>
            <w:r>
              <w:t>the</w:t>
            </w:r>
            <w:r>
              <w:rPr>
                <w:spacing w:val="-4"/>
              </w:rPr>
              <w:t xml:space="preserve"> </w:t>
            </w:r>
            <w:r>
              <w:t>four</w:t>
            </w:r>
            <w:r>
              <w:rPr>
                <w:spacing w:val="-6"/>
              </w:rPr>
              <w:t xml:space="preserve"> </w:t>
            </w:r>
            <w:r>
              <w:t>types</w:t>
            </w:r>
            <w:r>
              <w:rPr>
                <w:spacing w:val="-6"/>
              </w:rPr>
              <w:t xml:space="preserve"> </w:t>
            </w:r>
            <w:r>
              <w:t>of</w:t>
            </w:r>
            <w:r>
              <w:rPr>
                <w:spacing w:val="-4"/>
              </w:rPr>
              <w:t xml:space="preserve"> </w:t>
            </w:r>
            <w:r>
              <w:t xml:space="preserve">hypersensitivity </w:t>
            </w:r>
            <w:r>
              <w:rPr>
                <w:spacing w:val="-2"/>
              </w:rPr>
              <w:t>reactions.</w:t>
            </w:r>
          </w:p>
          <w:p w14:paraId="05B98DAA" w14:textId="77777777" w:rsidR="00BB46C8" w:rsidRDefault="002A6970">
            <w:pPr>
              <w:pStyle w:val="TableParagraph"/>
              <w:ind w:right="706" w:firstLine="50"/>
            </w:pPr>
            <w:r>
              <w:t>-List</w:t>
            </w:r>
            <w:r>
              <w:rPr>
                <w:spacing w:val="-6"/>
              </w:rPr>
              <w:t xml:space="preserve"> </w:t>
            </w:r>
            <w:r>
              <w:t>the</w:t>
            </w:r>
            <w:r>
              <w:rPr>
                <w:spacing w:val="-3"/>
              </w:rPr>
              <w:t xml:space="preserve"> </w:t>
            </w:r>
            <w:r>
              <w:t>symptoms</w:t>
            </w:r>
            <w:r>
              <w:rPr>
                <w:spacing w:val="-7"/>
              </w:rPr>
              <w:t xml:space="preserve"> </w:t>
            </w:r>
            <w:r>
              <w:t>of</w:t>
            </w:r>
            <w:r>
              <w:rPr>
                <w:spacing w:val="-6"/>
              </w:rPr>
              <w:t xml:space="preserve"> </w:t>
            </w:r>
            <w:r>
              <w:t>and</w:t>
            </w:r>
            <w:r>
              <w:rPr>
                <w:spacing w:val="-7"/>
              </w:rPr>
              <w:t xml:space="preserve"> </w:t>
            </w:r>
            <w:r>
              <w:t>treatments</w:t>
            </w:r>
            <w:r>
              <w:rPr>
                <w:spacing w:val="-3"/>
              </w:rPr>
              <w:t xml:space="preserve"> </w:t>
            </w:r>
            <w:r>
              <w:t>for</w:t>
            </w:r>
            <w:r>
              <w:rPr>
                <w:spacing w:val="-4"/>
              </w:rPr>
              <w:t xml:space="preserve"> </w:t>
            </w:r>
            <w:r>
              <w:t>each</w:t>
            </w:r>
            <w:r>
              <w:rPr>
                <w:spacing w:val="-4"/>
              </w:rPr>
              <w:t xml:space="preserve"> </w:t>
            </w:r>
            <w:r>
              <w:t>type</w:t>
            </w:r>
            <w:r>
              <w:rPr>
                <w:spacing w:val="-6"/>
              </w:rPr>
              <w:t xml:space="preserve"> </w:t>
            </w:r>
            <w:r>
              <w:t>of hypersensitivity reaction.</w:t>
            </w:r>
          </w:p>
          <w:p w14:paraId="05B98DAB" w14:textId="77777777" w:rsidR="00BB46C8" w:rsidRDefault="002A6970">
            <w:pPr>
              <w:pStyle w:val="TableParagraph"/>
              <w:ind w:right="706" w:firstLine="50"/>
            </w:pPr>
            <w:r>
              <w:t>-Describe</w:t>
            </w:r>
            <w:r>
              <w:rPr>
                <w:spacing w:val="-4"/>
              </w:rPr>
              <w:t xml:space="preserve"> </w:t>
            </w:r>
            <w:r>
              <w:t>types</w:t>
            </w:r>
            <w:r>
              <w:rPr>
                <w:spacing w:val="-6"/>
              </w:rPr>
              <w:t xml:space="preserve"> </w:t>
            </w:r>
            <w:r>
              <w:t>of</w:t>
            </w:r>
            <w:r>
              <w:rPr>
                <w:spacing w:val="-6"/>
              </w:rPr>
              <w:t xml:space="preserve"> </w:t>
            </w:r>
            <w:r>
              <w:t>testing</w:t>
            </w:r>
            <w:r>
              <w:rPr>
                <w:spacing w:val="-5"/>
              </w:rPr>
              <w:t xml:space="preserve"> </w:t>
            </w:r>
            <w:r>
              <w:t>that</w:t>
            </w:r>
            <w:r>
              <w:rPr>
                <w:spacing w:val="-4"/>
              </w:rPr>
              <w:t xml:space="preserve"> </w:t>
            </w:r>
            <w:r>
              <w:t>can</w:t>
            </w:r>
            <w:r>
              <w:rPr>
                <w:spacing w:val="-5"/>
              </w:rPr>
              <w:t xml:space="preserve"> </w:t>
            </w:r>
            <w:r>
              <w:t>be</w:t>
            </w:r>
            <w:r>
              <w:rPr>
                <w:spacing w:val="-4"/>
              </w:rPr>
              <w:t xml:space="preserve"> </w:t>
            </w:r>
            <w:r>
              <w:t>used</w:t>
            </w:r>
            <w:r>
              <w:rPr>
                <w:spacing w:val="-4"/>
              </w:rPr>
              <w:t xml:space="preserve"> </w:t>
            </w:r>
            <w:r>
              <w:t>to</w:t>
            </w:r>
            <w:r>
              <w:rPr>
                <w:spacing w:val="-3"/>
              </w:rPr>
              <w:t xml:space="preserve"> </w:t>
            </w:r>
            <w:r>
              <w:t>diagnose immediate (Type 1) hypersensitivity.</w:t>
            </w:r>
          </w:p>
          <w:p w14:paraId="05B98DAC" w14:textId="77777777" w:rsidR="00BB46C8" w:rsidRDefault="002A6970">
            <w:pPr>
              <w:pStyle w:val="TableParagraph"/>
              <w:ind w:left="54"/>
            </w:pPr>
            <w:r>
              <w:t>-Compare</w:t>
            </w:r>
            <w:r>
              <w:rPr>
                <w:spacing w:val="-6"/>
              </w:rPr>
              <w:t xml:space="preserve"> </w:t>
            </w:r>
            <w:r>
              <w:t>the</w:t>
            </w:r>
            <w:r>
              <w:rPr>
                <w:spacing w:val="-3"/>
              </w:rPr>
              <w:t xml:space="preserve"> </w:t>
            </w:r>
            <w:r>
              <w:t>RAST</w:t>
            </w:r>
            <w:r>
              <w:rPr>
                <w:spacing w:val="-3"/>
              </w:rPr>
              <w:t xml:space="preserve"> </w:t>
            </w:r>
            <w:r>
              <w:t>and</w:t>
            </w:r>
            <w:r>
              <w:rPr>
                <w:spacing w:val="-5"/>
              </w:rPr>
              <w:t xml:space="preserve"> </w:t>
            </w:r>
            <w:r>
              <w:t>RIST</w:t>
            </w:r>
            <w:r>
              <w:rPr>
                <w:spacing w:val="-3"/>
              </w:rPr>
              <w:t xml:space="preserve"> </w:t>
            </w:r>
            <w:r>
              <w:t>detection</w:t>
            </w:r>
            <w:r>
              <w:rPr>
                <w:spacing w:val="-4"/>
              </w:rPr>
              <w:t xml:space="preserve"> </w:t>
            </w:r>
            <w:r>
              <w:rPr>
                <w:spacing w:val="-2"/>
              </w:rPr>
              <w:t>methods.</w:t>
            </w:r>
          </w:p>
        </w:tc>
        <w:tc>
          <w:tcPr>
            <w:tcW w:w="1440" w:type="dxa"/>
          </w:tcPr>
          <w:p w14:paraId="05B98DAD"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AE"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AF"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BB46C8" w14:paraId="05B98DC7" w14:textId="77777777">
        <w:trPr>
          <w:trHeight w:val="6650"/>
        </w:trPr>
        <w:tc>
          <w:tcPr>
            <w:tcW w:w="1455" w:type="dxa"/>
          </w:tcPr>
          <w:p w14:paraId="05B98DB1" w14:textId="77777777" w:rsidR="00BB46C8" w:rsidRDefault="002A6970">
            <w:pPr>
              <w:pStyle w:val="TableParagraph"/>
              <w:spacing w:before="1" w:line="237" w:lineRule="auto"/>
              <w:ind w:left="660" w:right="462" w:hanging="200"/>
              <w:rPr>
                <w:b/>
              </w:rPr>
            </w:pPr>
            <w:r>
              <w:rPr>
                <w:b/>
                <w:spacing w:val="-6"/>
              </w:rPr>
              <w:t xml:space="preserve">Week </w:t>
            </w:r>
            <w:r>
              <w:rPr>
                <w:b/>
                <w:spacing w:val="-10"/>
              </w:rPr>
              <w:t>5</w:t>
            </w:r>
          </w:p>
        </w:tc>
        <w:tc>
          <w:tcPr>
            <w:tcW w:w="1517" w:type="dxa"/>
          </w:tcPr>
          <w:p w14:paraId="05B98DB2" w14:textId="77777777" w:rsidR="00BB46C8" w:rsidRDefault="002A6970">
            <w:pPr>
              <w:pStyle w:val="TableParagraph"/>
              <w:spacing w:before="23"/>
              <w:ind w:left="118" w:right="3"/>
              <w:jc w:val="center"/>
            </w:pPr>
            <w:r>
              <w:t>Unit</w:t>
            </w:r>
            <w:r>
              <w:rPr>
                <w:spacing w:val="-2"/>
              </w:rPr>
              <w:t xml:space="preserve"> </w:t>
            </w:r>
            <w:r>
              <w:rPr>
                <w:spacing w:val="-5"/>
              </w:rPr>
              <w:t>10</w:t>
            </w:r>
          </w:p>
        </w:tc>
        <w:tc>
          <w:tcPr>
            <w:tcW w:w="5761" w:type="dxa"/>
          </w:tcPr>
          <w:p w14:paraId="05B98DB3" w14:textId="77777777" w:rsidR="00BB46C8" w:rsidRDefault="002A6970">
            <w:pPr>
              <w:pStyle w:val="TableParagraph"/>
              <w:spacing w:before="1" w:line="237" w:lineRule="auto"/>
              <w:ind w:firstLine="50"/>
            </w:pPr>
            <w:r>
              <w:t>-List</w:t>
            </w:r>
            <w:r>
              <w:rPr>
                <w:spacing w:val="-3"/>
              </w:rPr>
              <w:t xml:space="preserve"> </w:t>
            </w:r>
            <w:r>
              <w:t>and</w:t>
            </w:r>
            <w:r>
              <w:rPr>
                <w:spacing w:val="-6"/>
              </w:rPr>
              <w:t xml:space="preserve"> </w:t>
            </w:r>
            <w:r>
              <w:t>explain</w:t>
            </w:r>
            <w:r>
              <w:rPr>
                <w:spacing w:val="-4"/>
              </w:rPr>
              <w:t xml:space="preserve"> </w:t>
            </w:r>
            <w:r>
              <w:t>the</w:t>
            </w:r>
            <w:r>
              <w:rPr>
                <w:spacing w:val="-3"/>
              </w:rPr>
              <w:t xml:space="preserve"> </w:t>
            </w:r>
            <w:r>
              <w:t>different</w:t>
            </w:r>
            <w:r>
              <w:rPr>
                <w:spacing w:val="-3"/>
              </w:rPr>
              <w:t xml:space="preserve"> </w:t>
            </w:r>
            <w:r>
              <w:t>factors</w:t>
            </w:r>
            <w:r>
              <w:rPr>
                <w:spacing w:val="-6"/>
              </w:rPr>
              <w:t xml:space="preserve"> </w:t>
            </w:r>
            <w:r>
              <w:t>that</w:t>
            </w:r>
            <w:r>
              <w:rPr>
                <w:spacing w:val="-5"/>
              </w:rPr>
              <w:t xml:space="preserve"> </w:t>
            </w:r>
            <w:r>
              <w:t>contribute</w:t>
            </w:r>
            <w:r>
              <w:rPr>
                <w:spacing w:val="-5"/>
              </w:rPr>
              <w:t xml:space="preserve"> </w:t>
            </w:r>
            <w:r>
              <w:t>to</w:t>
            </w:r>
            <w:r>
              <w:rPr>
                <w:spacing w:val="-4"/>
              </w:rPr>
              <w:t xml:space="preserve"> </w:t>
            </w:r>
            <w:r>
              <w:t>the etiology of autoimmune diseases.</w:t>
            </w:r>
          </w:p>
          <w:p w14:paraId="05B98DB4" w14:textId="77777777" w:rsidR="00BB46C8" w:rsidRDefault="002A6970">
            <w:pPr>
              <w:pStyle w:val="TableParagraph"/>
              <w:spacing w:before="1"/>
              <w:ind w:left="54"/>
            </w:pPr>
            <w:r>
              <w:t>-Describe</w:t>
            </w:r>
            <w:r>
              <w:rPr>
                <w:spacing w:val="-4"/>
              </w:rPr>
              <w:t xml:space="preserve"> </w:t>
            </w:r>
            <w:r>
              <w:t>SLE</w:t>
            </w:r>
            <w:r>
              <w:rPr>
                <w:spacing w:val="-1"/>
              </w:rPr>
              <w:t xml:space="preserve"> </w:t>
            </w:r>
            <w:r>
              <w:t>and</w:t>
            </w:r>
            <w:r>
              <w:rPr>
                <w:spacing w:val="-4"/>
              </w:rPr>
              <w:t xml:space="preserve"> </w:t>
            </w:r>
            <w:r>
              <w:t>the</w:t>
            </w:r>
            <w:r>
              <w:rPr>
                <w:spacing w:val="-6"/>
              </w:rPr>
              <w:t xml:space="preserve"> </w:t>
            </w:r>
            <w:r>
              <w:t>testing</w:t>
            </w:r>
            <w:r>
              <w:rPr>
                <w:spacing w:val="-4"/>
              </w:rPr>
              <w:t xml:space="preserve"> </w:t>
            </w:r>
            <w:r>
              <w:t>that</w:t>
            </w:r>
            <w:r>
              <w:rPr>
                <w:spacing w:val="-3"/>
              </w:rPr>
              <w:t xml:space="preserve"> </w:t>
            </w:r>
            <w:r>
              <w:t>can</w:t>
            </w:r>
            <w:r>
              <w:rPr>
                <w:spacing w:val="-4"/>
              </w:rPr>
              <w:t xml:space="preserve"> </w:t>
            </w:r>
            <w:r>
              <w:t>be</w:t>
            </w:r>
            <w:r>
              <w:rPr>
                <w:spacing w:val="-5"/>
              </w:rPr>
              <w:t xml:space="preserve"> </w:t>
            </w:r>
            <w:r>
              <w:t>used</w:t>
            </w:r>
            <w:r>
              <w:rPr>
                <w:spacing w:val="-4"/>
              </w:rPr>
              <w:t xml:space="preserve"> </w:t>
            </w:r>
            <w:r>
              <w:t>to</w:t>
            </w:r>
            <w:r>
              <w:rPr>
                <w:spacing w:val="-2"/>
              </w:rPr>
              <w:t xml:space="preserve"> </w:t>
            </w:r>
            <w:r>
              <w:t>diagnose</w:t>
            </w:r>
            <w:r>
              <w:rPr>
                <w:spacing w:val="-2"/>
              </w:rPr>
              <w:t xml:space="preserve"> </w:t>
            </w:r>
            <w:r>
              <w:rPr>
                <w:spacing w:val="-5"/>
              </w:rPr>
              <w:t>it.</w:t>
            </w:r>
          </w:p>
          <w:p w14:paraId="05B98DB5" w14:textId="77777777" w:rsidR="00BB46C8" w:rsidRDefault="002A6970">
            <w:pPr>
              <w:pStyle w:val="TableParagraph"/>
              <w:spacing w:before="1"/>
              <w:ind w:right="216" w:firstLine="50"/>
            </w:pPr>
            <w:r>
              <w:t>-Explain</w:t>
            </w:r>
            <w:r>
              <w:rPr>
                <w:spacing w:val="-5"/>
              </w:rPr>
              <w:t xml:space="preserve"> </w:t>
            </w:r>
            <w:r>
              <w:t>the</w:t>
            </w:r>
            <w:r>
              <w:rPr>
                <w:spacing w:val="-6"/>
              </w:rPr>
              <w:t xml:space="preserve"> </w:t>
            </w:r>
            <w:r>
              <w:t>significance</w:t>
            </w:r>
            <w:r>
              <w:rPr>
                <w:spacing w:val="-6"/>
              </w:rPr>
              <w:t xml:space="preserve"> </w:t>
            </w:r>
            <w:r>
              <w:t>of</w:t>
            </w:r>
            <w:r>
              <w:rPr>
                <w:spacing w:val="-6"/>
              </w:rPr>
              <w:t xml:space="preserve"> </w:t>
            </w:r>
            <w:r>
              <w:t>fluorescence</w:t>
            </w:r>
            <w:r>
              <w:rPr>
                <w:spacing w:val="-6"/>
              </w:rPr>
              <w:t xml:space="preserve"> </w:t>
            </w:r>
            <w:r>
              <w:t>patterns</w:t>
            </w:r>
            <w:r>
              <w:rPr>
                <w:spacing w:val="-4"/>
              </w:rPr>
              <w:t xml:space="preserve"> </w:t>
            </w:r>
            <w:r>
              <w:t>in</w:t>
            </w:r>
            <w:r>
              <w:rPr>
                <w:spacing w:val="-6"/>
              </w:rPr>
              <w:t xml:space="preserve"> </w:t>
            </w:r>
            <w:r>
              <w:t>the</w:t>
            </w:r>
            <w:r>
              <w:rPr>
                <w:spacing w:val="-4"/>
              </w:rPr>
              <w:t xml:space="preserve"> </w:t>
            </w:r>
            <w:r>
              <w:t>ANA test and describe the patterns most often seen.</w:t>
            </w:r>
          </w:p>
          <w:p w14:paraId="05B98DB6" w14:textId="77777777" w:rsidR="00BB46C8" w:rsidRDefault="002A6970">
            <w:pPr>
              <w:pStyle w:val="TableParagraph"/>
              <w:ind w:firstLine="50"/>
            </w:pPr>
            <w:r>
              <w:t>-Describe</w:t>
            </w:r>
            <w:r>
              <w:rPr>
                <w:spacing w:val="-5"/>
              </w:rPr>
              <w:t xml:space="preserve"> </w:t>
            </w:r>
            <w:r>
              <w:t>the</w:t>
            </w:r>
            <w:r>
              <w:rPr>
                <w:spacing w:val="-5"/>
              </w:rPr>
              <w:t xml:space="preserve"> </w:t>
            </w:r>
            <w:r>
              <w:t>difference</w:t>
            </w:r>
            <w:r>
              <w:rPr>
                <w:spacing w:val="-5"/>
              </w:rPr>
              <w:t xml:space="preserve"> </w:t>
            </w:r>
            <w:r>
              <w:t>between</w:t>
            </w:r>
            <w:r>
              <w:rPr>
                <w:spacing w:val="-6"/>
              </w:rPr>
              <w:t xml:space="preserve"> </w:t>
            </w:r>
            <w:r>
              <w:t>systemic</w:t>
            </w:r>
            <w:r>
              <w:rPr>
                <w:spacing w:val="-8"/>
              </w:rPr>
              <w:t xml:space="preserve"> </w:t>
            </w:r>
            <w:r>
              <w:t>and</w:t>
            </w:r>
            <w:r>
              <w:rPr>
                <w:spacing w:val="-7"/>
              </w:rPr>
              <w:t xml:space="preserve"> </w:t>
            </w:r>
            <w:r>
              <w:t>organ-specific types of autoimmune disease.</w:t>
            </w:r>
          </w:p>
          <w:p w14:paraId="05B98DB7" w14:textId="77777777" w:rsidR="00BB46C8" w:rsidRDefault="002A6970">
            <w:pPr>
              <w:pStyle w:val="TableParagraph"/>
              <w:spacing w:before="1"/>
              <w:ind w:left="54"/>
            </w:pPr>
            <w:r>
              <w:t>-Describe</w:t>
            </w:r>
            <w:r>
              <w:rPr>
                <w:spacing w:val="-3"/>
              </w:rPr>
              <w:t xml:space="preserve"> </w:t>
            </w:r>
            <w:r>
              <w:t>RA</w:t>
            </w:r>
            <w:r>
              <w:rPr>
                <w:spacing w:val="-4"/>
              </w:rPr>
              <w:t xml:space="preserve"> </w:t>
            </w:r>
            <w:r>
              <w:t>and</w:t>
            </w:r>
            <w:r>
              <w:rPr>
                <w:spacing w:val="-4"/>
              </w:rPr>
              <w:t xml:space="preserve"> </w:t>
            </w:r>
            <w:r>
              <w:t>the</w:t>
            </w:r>
            <w:r>
              <w:rPr>
                <w:spacing w:val="-4"/>
              </w:rPr>
              <w:t xml:space="preserve"> </w:t>
            </w:r>
            <w:r>
              <w:t>testing</w:t>
            </w:r>
            <w:r>
              <w:rPr>
                <w:spacing w:val="-4"/>
              </w:rPr>
              <w:t xml:space="preserve"> </w:t>
            </w:r>
            <w:r>
              <w:t>that</w:t>
            </w:r>
            <w:r>
              <w:rPr>
                <w:spacing w:val="-3"/>
              </w:rPr>
              <w:t xml:space="preserve"> </w:t>
            </w:r>
            <w:r>
              <w:t>can</w:t>
            </w:r>
            <w:r>
              <w:rPr>
                <w:spacing w:val="-3"/>
              </w:rPr>
              <w:t xml:space="preserve"> </w:t>
            </w:r>
            <w:r>
              <w:t>be</w:t>
            </w:r>
            <w:r>
              <w:rPr>
                <w:spacing w:val="-5"/>
              </w:rPr>
              <w:t xml:space="preserve"> </w:t>
            </w:r>
            <w:r>
              <w:t>used</w:t>
            </w:r>
            <w:r>
              <w:rPr>
                <w:spacing w:val="-3"/>
              </w:rPr>
              <w:t xml:space="preserve"> </w:t>
            </w:r>
            <w:r>
              <w:t>to</w:t>
            </w:r>
            <w:r>
              <w:rPr>
                <w:spacing w:val="-2"/>
              </w:rPr>
              <w:t xml:space="preserve"> </w:t>
            </w:r>
            <w:r>
              <w:t>diagnose</w:t>
            </w:r>
            <w:r>
              <w:rPr>
                <w:spacing w:val="-1"/>
              </w:rPr>
              <w:t xml:space="preserve"> </w:t>
            </w:r>
            <w:r>
              <w:rPr>
                <w:spacing w:val="-5"/>
              </w:rPr>
              <w:t>it.</w:t>
            </w:r>
          </w:p>
          <w:p w14:paraId="05B98DB8" w14:textId="77777777" w:rsidR="00BB46C8" w:rsidRDefault="002A6970">
            <w:pPr>
              <w:pStyle w:val="TableParagraph"/>
              <w:ind w:right="216" w:firstLine="50"/>
            </w:pPr>
            <w:r>
              <w:t>-Explain</w:t>
            </w:r>
            <w:r>
              <w:rPr>
                <w:spacing w:val="-4"/>
              </w:rPr>
              <w:t xml:space="preserve"> </w:t>
            </w:r>
            <w:r>
              <w:t>the</w:t>
            </w:r>
            <w:r>
              <w:rPr>
                <w:spacing w:val="-5"/>
              </w:rPr>
              <w:t xml:space="preserve"> </w:t>
            </w:r>
            <w:r>
              <w:t>significance</w:t>
            </w:r>
            <w:r>
              <w:rPr>
                <w:spacing w:val="-5"/>
              </w:rPr>
              <w:t xml:space="preserve"> </w:t>
            </w:r>
            <w:r>
              <w:t>of</w:t>
            </w:r>
            <w:r>
              <w:rPr>
                <w:spacing w:val="-6"/>
              </w:rPr>
              <w:t xml:space="preserve"> </w:t>
            </w:r>
            <w:r>
              <w:t>the</w:t>
            </w:r>
            <w:r>
              <w:rPr>
                <w:spacing w:val="-3"/>
              </w:rPr>
              <w:t xml:space="preserve"> </w:t>
            </w:r>
            <w:r>
              <w:t>presence</w:t>
            </w:r>
            <w:r>
              <w:rPr>
                <w:spacing w:val="-5"/>
              </w:rPr>
              <w:t xml:space="preserve"> </w:t>
            </w:r>
            <w:r>
              <w:t>of</w:t>
            </w:r>
            <w:r>
              <w:rPr>
                <w:spacing w:val="-6"/>
              </w:rPr>
              <w:t xml:space="preserve"> </w:t>
            </w:r>
            <w:r>
              <w:t>RF</w:t>
            </w:r>
            <w:r>
              <w:rPr>
                <w:spacing w:val="-3"/>
              </w:rPr>
              <w:t xml:space="preserve"> </w:t>
            </w:r>
            <w:r>
              <w:t>as</w:t>
            </w:r>
            <w:r>
              <w:rPr>
                <w:spacing w:val="-3"/>
              </w:rPr>
              <w:t xml:space="preserve"> </w:t>
            </w:r>
            <w:r>
              <w:t>it</w:t>
            </w:r>
            <w:r>
              <w:rPr>
                <w:spacing w:val="-3"/>
              </w:rPr>
              <w:t xml:space="preserve"> </w:t>
            </w:r>
            <w:r>
              <w:t>relates</w:t>
            </w:r>
            <w:r>
              <w:rPr>
                <w:spacing w:val="-3"/>
              </w:rPr>
              <w:t xml:space="preserve"> </w:t>
            </w:r>
            <w:r>
              <w:t>to the diagnosis of RA.</w:t>
            </w:r>
          </w:p>
          <w:p w14:paraId="05B98DB9" w14:textId="77777777" w:rsidR="00BB46C8" w:rsidRDefault="002A6970">
            <w:pPr>
              <w:pStyle w:val="TableParagraph"/>
              <w:numPr>
                <w:ilvl w:val="0"/>
                <w:numId w:val="1"/>
              </w:numPr>
              <w:tabs>
                <w:tab w:val="left" w:pos="168"/>
              </w:tabs>
              <w:spacing w:before="3" w:line="237" w:lineRule="auto"/>
              <w:ind w:right="161" w:firstLine="50"/>
            </w:pPr>
            <w:r>
              <w:t>Discuss</w:t>
            </w:r>
            <w:r>
              <w:rPr>
                <w:spacing w:val="-13"/>
              </w:rPr>
              <w:t xml:space="preserve"> </w:t>
            </w:r>
            <w:r>
              <w:t>the</w:t>
            </w:r>
            <w:r>
              <w:rPr>
                <w:spacing w:val="-12"/>
              </w:rPr>
              <w:t xml:space="preserve"> </w:t>
            </w:r>
            <w:r>
              <w:t>target</w:t>
            </w:r>
            <w:r>
              <w:rPr>
                <w:spacing w:val="-13"/>
              </w:rPr>
              <w:t xml:space="preserve"> </w:t>
            </w:r>
            <w:r>
              <w:t>tissue</w:t>
            </w:r>
            <w:r>
              <w:rPr>
                <w:spacing w:val="-12"/>
              </w:rPr>
              <w:t xml:space="preserve"> </w:t>
            </w:r>
            <w:r>
              <w:t>and</w:t>
            </w:r>
            <w:r>
              <w:rPr>
                <w:spacing w:val="3"/>
              </w:rPr>
              <w:t xml:space="preserve"> </w:t>
            </w:r>
            <w:r>
              <w:t>immunologic</w:t>
            </w:r>
            <w:r>
              <w:rPr>
                <w:spacing w:val="-12"/>
              </w:rPr>
              <w:t xml:space="preserve"> </w:t>
            </w:r>
            <w:r>
              <w:t>manifestations</w:t>
            </w:r>
            <w:r>
              <w:rPr>
                <w:spacing w:val="-13"/>
              </w:rPr>
              <w:t xml:space="preserve"> </w:t>
            </w:r>
            <w:r>
              <w:t>for the</w:t>
            </w:r>
            <w:r>
              <w:rPr>
                <w:spacing w:val="40"/>
              </w:rPr>
              <w:t xml:space="preserve"> </w:t>
            </w:r>
            <w:r>
              <w:t>following autoimmune conditions:</w:t>
            </w:r>
          </w:p>
          <w:p w14:paraId="05B98DBA" w14:textId="77777777" w:rsidR="00BB46C8" w:rsidRDefault="002A6970">
            <w:pPr>
              <w:pStyle w:val="TableParagraph"/>
              <w:numPr>
                <w:ilvl w:val="1"/>
                <w:numId w:val="1"/>
              </w:numPr>
              <w:tabs>
                <w:tab w:val="left" w:pos="827"/>
              </w:tabs>
              <w:spacing w:before="5"/>
              <w:ind w:left="827" w:hanging="360"/>
            </w:pPr>
            <w:r>
              <w:rPr>
                <w:spacing w:val="-2"/>
              </w:rPr>
              <w:t>Diabetes</w:t>
            </w:r>
            <w:r>
              <w:rPr>
                <w:spacing w:val="1"/>
              </w:rPr>
              <w:t xml:space="preserve"> </w:t>
            </w:r>
            <w:r>
              <w:rPr>
                <w:spacing w:val="-2"/>
              </w:rPr>
              <w:t>mellitus</w:t>
            </w:r>
          </w:p>
          <w:p w14:paraId="05B98DBB" w14:textId="77777777" w:rsidR="00BB46C8" w:rsidRDefault="002A6970">
            <w:pPr>
              <w:pStyle w:val="TableParagraph"/>
              <w:numPr>
                <w:ilvl w:val="1"/>
                <w:numId w:val="1"/>
              </w:numPr>
              <w:tabs>
                <w:tab w:val="left" w:pos="827"/>
              </w:tabs>
              <w:spacing w:before="7"/>
              <w:ind w:left="827" w:hanging="360"/>
            </w:pPr>
            <w:r>
              <w:rPr>
                <w:spacing w:val="-2"/>
              </w:rPr>
              <w:t>Rheumatoid</w:t>
            </w:r>
            <w:r>
              <w:rPr>
                <w:spacing w:val="-9"/>
              </w:rPr>
              <w:t xml:space="preserve"> </w:t>
            </w:r>
            <w:r>
              <w:rPr>
                <w:spacing w:val="-2"/>
              </w:rPr>
              <w:t>arthritis</w:t>
            </w:r>
          </w:p>
          <w:p w14:paraId="05B98DBC" w14:textId="77777777" w:rsidR="00BB46C8" w:rsidRDefault="002A6970">
            <w:pPr>
              <w:pStyle w:val="TableParagraph"/>
              <w:numPr>
                <w:ilvl w:val="1"/>
                <w:numId w:val="1"/>
              </w:numPr>
              <w:tabs>
                <w:tab w:val="left" w:pos="827"/>
              </w:tabs>
              <w:spacing w:before="5"/>
              <w:ind w:left="827" w:hanging="360"/>
            </w:pPr>
            <w:r>
              <w:rPr>
                <w:spacing w:val="-2"/>
              </w:rPr>
              <w:t>Systemic</w:t>
            </w:r>
            <w:r>
              <w:rPr>
                <w:spacing w:val="-3"/>
              </w:rPr>
              <w:t xml:space="preserve"> </w:t>
            </w:r>
            <w:r>
              <w:rPr>
                <w:spacing w:val="-2"/>
              </w:rPr>
              <w:t>lupus erythematosus</w:t>
            </w:r>
          </w:p>
          <w:p w14:paraId="05B98DBD" w14:textId="77777777" w:rsidR="00BB46C8" w:rsidRDefault="002A6970">
            <w:pPr>
              <w:pStyle w:val="TableParagraph"/>
              <w:numPr>
                <w:ilvl w:val="1"/>
                <w:numId w:val="1"/>
              </w:numPr>
              <w:tabs>
                <w:tab w:val="left" w:pos="827"/>
              </w:tabs>
              <w:spacing w:before="6"/>
              <w:ind w:left="827" w:hanging="360"/>
            </w:pPr>
            <w:proofErr w:type="spellStart"/>
            <w:r>
              <w:rPr>
                <w:spacing w:val="-2"/>
              </w:rPr>
              <w:t>Graves</w:t>
            </w:r>
            <w:proofErr w:type="spellEnd"/>
            <w:r>
              <w:rPr>
                <w:spacing w:val="-8"/>
              </w:rPr>
              <w:t xml:space="preserve"> </w:t>
            </w:r>
            <w:r>
              <w:rPr>
                <w:spacing w:val="-2"/>
              </w:rPr>
              <w:t>Disease</w:t>
            </w:r>
          </w:p>
          <w:p w14:paraId="05B98DBE" w14:textId="77777777" w:rsidR="00BB46C8" w:rsidRDefault="002A6970">
            <w:pPr>
              <w:pStyle w:val="TableParagraph"/>
              <w:numPr>
                <w:ilvl w:val="1"/>
                <w:numId w:val="1"/>
              </w:numPr>
              <w:tabs>
                <w:tab w:val="left" w:pos="827"/>
              </w:tabs>
              <w:spacing w:before="5"/>
              <w:ind w:left="827" w:hanging="360"/>
            </w:pPr>
            <w:r>
              <w:rPr>
                <w:spacing w:val="-2"/>
              </w:rPr>
              <w:t>Hashimoto’s</w:t>
            </w:r>
            <w:r>
              <w:rPr>
                <w:spacing w:val="7"/>
              </w:rPr>
              <w:t xml:space="preserve"> </w:t>
            </w:r>
            <w:r>
              <w:rPr>
                <w:spacing w:val="-2"/>
              </w:rPr>
              <w:t>thyroiditis</w:t>
            </w:r>
          </w:p>
          <w:p w14:paraId="05B98DBF" w14:textId="77777777" w:rsidR="00BB46C8" w:rsidRDefault="002A6970">
            <w:pPr>
              <w:pStyle w:val="TableParagraph"/>
              <w:numPr>
                <w:ilvl w:val="1"/>
                <w:numId w:val="1"/>
              </w:numPr>
              <w:tabs>
                <w:tab w:val="left" w:pos="827"/>
              </w:tabs>
              <w:spacing w:before="4"/>
              <w:ind w:left="827" w:hanging="360"/>
            </w:pPr>
            <w:r>
              <w:rPr>
                <w:spacing w:val="-2"/>
              </w:rPr>
              <w:t>Pernicious</w:t>
            </w:r>
            <w:r>
              <w:rPr>
                <w:spacing w:val="1"/>
              </w:rPr>
              <w:t xml:space="preserve"> </w:t>
            </w:r>
            <w:r>
              <w:rPr>
                <w:spacing w:val="-2"/>
              </w:rPr>
              <w:t>anemia</w:t>
            </w:r>
          </w:p>
          <w:p w14:paraId="05B98DC0" w14:textId="77777777" w:rsidR="00BB46C8" w:rsidRDefault="002A6970">
            <w:pPr>
              <w:pStyle w:val="TableParagraph"/>
              <w:numPr>
                <w:ilvl w:val="1"/>
                <w:numId w:val="1"/>
              </w:numPr>
              <w:tabs>
                <w:tab w:val="left" w:pos="827"/>
              </w:tabs>
              <w:spacing w:before="5"/>
              <w:ind w:left="827" w:hanging="360"/>
            </w:pPr>
            <w:proofErr w:type="spellStart"/>
            <w:r>
              <w:rPr>
                <w:spacing w:val="-2"/>
              </w:rPr>
              <w:t>Goodpastures</w:t>
            </w:r>
            <w:proofErr w:type="spellEnd"/>
            <w:r>
              <w:rPr>
                <w:spacing w:val="-2"/>
              </w:rPr>
              <w:t>’</w:t>
            </w:r>
            <w:r>
              <w:rPr>
                <w:spacing w:val="-9"/>
              </w:rPr>
              <w:t xml:space="preserve"> </w:t>
            </w:r>
            <w:r>
              <w:rPr>
                <w:spacing w:val="-2"/>
              </w:rPr>
              <w:t>syndrome</w:t>
            </w:r>
          </w:p>
          <w:p w14:paraId="05B98DC1" w14:textId="77777777" w:rsidR="00BB46C8" w:rsidRDefault="002A6970">
            <w:pPr>
              <w:pStyle w:val="TableParagraph"/>
              <w:numPr>
                <w:ilvl w:val="1"/>
                <w:numId w:val="1"/>
              </w:numPr>
              <w:tabs>
                <w:tab w:val="left" w:pos="827"/>
              </w:tabs>
              <w:spacing w:before="5"/>
              <w:ind w:left="827" w:hanging="360"/>
            </w:pPr>
            <w:r>
              <w:rPr>
                <w:spacing w:val="-2"/>
              </w:rPr>
              <w:t>Myasthenia</w:t>
            </w:r>
            <w:r>
              <w:rPr>
                <w:spacing w:val="5"/>
              </w:rPr>
              <w:t xml:space="preserve"> </w:t>
            </w:r>
            <w:r>
              <w:rPr>
                <w:spacing w:val="-2"/>
              </w:rPr>
              <w:t>gravis</w:t>
            </w:r>
          </w:p>
          <w:p w14:paraId="05B98DC2" w14:textId="77777777" w:rsidR="00BB46C8" w:rsidRDefault="002A6970">
            <w:pPr>
              <w:pStyle w:val="TableParagraph"/>
              <w:numPr>
                <w:ilvl w:val="1"/>
                <w:numId w:val="1"/>
              </w:numPr>
              <w:tabs>
                <w:tab w:val="left" w:pos="827"/>
              </w:tabs>
              <w:spacing w:before="7" w:line="300" w:lineRule="exact"/>
              <w:ind w:left="827" w:hanging="360"/>
            </w:pPr>
            <w:r>
              <w:rPr>
                <w:spacing w:val="-2"/>
              </w:rPr>
              <w:t>Multiple</w:t>
            </w:r>
            <w:r>
              <w:t xml:space="preserve"> </w:t>
            </w:r>
            <w:r>
              <w:rPr>
                <w:spacing w:val="-2"/>
              </w:rPr>
              <w:t>Sclerosis</w:t>
            </w:r>
            <w:r>
              <w:rPr>
                <w:spacing w:val="1"/>
              </w:rPr>
              <w:t xml:space="preserve"> </w:t>
            </w:r>
            <w:r>
              <w:rPr>
                <w:spacing w:val="-4"/>
              </w:rPr>
              <w:t>(MS)</w:t>
            </w:r>
          </w:p>
          <w:p w14:paraId="05B98DC3" w14:textId="77777777" w:rsidR="00BB46C8" w:rsidRDefault="002A6970">
            <w:pPr>
              <w:pStyle w:val="TableParagraph"/>
              <w:numPr>
                <w:ilvl w:val="1"/>
                <w:numId w:val="1"/>
              </w:numPr>
              <w:tabs>
                <w:tab w:val="left" w:pos="827"/>
              </w:tabs>
              <w:spacing w:line="300" w:lineRule="exact"/>
              <w:ind w:left="827" w:hanging="360"/>
            </w:pPr>
            <w:r>
              <w:t>Addison’s</w:t>
            </w:r>
            <w:r>
              <w:rPr>
                <w:spacing w:val="-12"/>
              </w:rPr>
              <w:t xml:space="preserve"> </w:t>
            </w:r>
            <w:r>
              <w:rPr>
                <w:spacing w:val="-2"/>
              </w:rPr>
              <w:t>(hypoadrenalism)</w:t>
            </w:r>
          </w:p>
        </w:tc>
        <w:tc>
          <w:tcPr>
            <w:tcW w:w="1440" w:type="dxa"/>
          </w:tcPr>
          <w:p w14:paraId="05B98DC4" w14:textId="77777777" w:rsidR="00BB46C8" w:rsidRDefault="002A6970">
            <w:pPr>
              <w:pStyle w:val="TableParagraph"/>
              <w:spacing w:before="1"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C5" w14:textId="77777777" w:rsidR="00BB46C8" w:rsidRDefault="002A6970">
            <w:pPr>
              <w:pStyle w:val="TableParagraph"/>
              <w:spacing w:before="1"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C6" w14:textId="77777777" w:rsidR="00BB46C8" w:rsidRDefault="002A6970">
            <w:pPr>
              <w:pStyle w:val="TableParagraph"/>
              <w:spacing w:before="1" w:line="237" w:lineRule="auto"/>
              <w:ind w:right="454" w:firstLine="50"/>
              <w:rPr>
                <w:i/>
              </w:rPr>
            </w:pPr>
            <w:r>
              <w:rPr>
                <w:i/>
              </w:rPr>
              <w:t>Varies</w:t>
            </w:r>
            <w:r>
              <w:rPr>
                <w:i/>
                <w:spacing w:val="-13"/>
              </w:rPr>
              <w:t xml:space="preserve"> </w:t>
            </w:r>
            <w:r>
              <w:rPr>
                <w:i/>
              </w:rPr>
              <w:t xml:space="preserve">by </w:t>
            </w:r>
            <w:r>
              <w:rPr>
                <w:i/>
                <w:spacing w:val="-2"/>
              </w:rPr>
              <w:t>instructor</w:t>
            </w:r>
          </w:p>
        </w:tc>
      </w:tr>
    </w:tbl>
    <w:p w14:paraId="05B98DC8" w14:textId="77777777" w:rsidR="00BB46C8" w:rsidRDefault="00BB46C8">
      <w:pPr>
        <w:pStyle w:val="TableParagraph"/>
        <w:spacing w:line="237" w:lineRule="auto"/>
        <w:rPr>
          <w:i/>
        </w:rPr>
        <w:sectPr w:rsidR="00BB46C8">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D4" w14:textId="77777777">
        <w:trPr>
          <w:trHeight w:val="2601"/>
        </w:trPr>
        <w:tc>
          <w:tcPr>
            <w:tcW w:w="1455" w:type="dxa"/>
          </w:tcPr>
          <w:p w14:paraId="05B98DC9" w14:textId="77777777" w:rsidR="00BB46C8" w:rsidRDefault="002A6970">
            <w:pPr>
              <w:pStyle w:val="TableParagraph"/>
              <w:ind w:left="660" w:right="462" w:hanging="200"/>
              <w:rPr>
                <w:b/>
              </w:rPr>
            </w:pPr>
            <w:r>
              <w:rPr>
                <w:b/>
                <w:spacing w:val="-6"/>
              </w:rPr>
              <w:t xml:space="preserve">Week </w:t>
            </w:r>
            <w:r>
              <w:rPr>
                <w:b/>
                <w:spacing w:val="-10"/>
              </w:rPr>
              <w:t>6</w:t>
            </w:r>
          </w:p>
        </w:tc>
        <w:tc>
          <w:tcPr>
            <w:tcW w:w="1517" w:type="dxa"/>
          </w:tcPr>
          <w:p w14:paraId="05B98DCA" w14:textId="77777777" w:rsidR="00BB46C8" w:rsidRDefault="002A6970">
            <w:pPr>
              <w:pStyle w:val="TableParagraph"/>
              <w:spacing w:before="26"/>
              <w:ind w:left="118" w:right="3"/>
              <w:jc w:val="center"/>
            </w:pPr>
            <w:r>
              <w:t>Unit</w:t>
            </w:r>
            <w:r>
              <w:rPr>
                <w:spacing w:val="-2"/>
              </w:rPr>
              <w:t xml:space="preserve"> </w:t>
            </w:r>
            <w:r>
              <w:rPr>
                <w:spacing w:val="-5"/>
              </w:rPr>
              <w:t>11</w:t>
            </w:r>
          </w:p>
        </w:tc>
        <w:tc>
          <w:tcPr>
            <w:tcW w:w="5761" w:type="dxa"/>
          </w:tcPr>
          <w:p w14:paraId="05B98DCB" w14:textId="77777777" w:rsidR="00BB46C8" w:rsidRDefault="002A6970">
            <w:pPr>
              <w:pStyle w:val="TableParagraph"/>
              <w:ind w:firstLine="50"/>
            </w:pPr>
            <w:r>
              <w:t>-Describe</w:t>
            </w:r>
            <w:r>
              <w:rPr>
                <w:spacing w:val="-5"/>
              </w:rPr>
              <w:t xml:space="preserve"> </w:t>
            </w:r>
            <w:r>
              <w:t>the</w:t>
            </w:r>
            <w:r>
              <w:rPr>
                <w:spacing w:val="-5"/>
              </w:rPr>
              <w:t xml:space="preserve"> </w:t>
            </w:r>
            <w:r>
              <w:t>characteristics</w:t>
            </w:r>
            <w:r>
              <w:rPr>
                <w:spacing w:val="-5"/>
              </w:rPr>
              <w:t xml:space="preserve"> </w:t>
            </w:r>
            <w:r>
              <w:t>and</w:t>
            </w:r>
            <w:r>
              <w:rPr>
                <w:spacing w:val="-6"/>
              </w:rPr>
              <w:t xml:space="preserve"> </w:t>
            </w:r>
            <w:r>
              <w:t>structure</w:t>
            </w:r>
            <w:r>
              <w:rPr>
                <w:spacing w:val="-7"/>
              </w:rPr>
              <w:t xml:space="preserve"> </w:t>
            </w:r>
            <w:r>
              <w:t>of</w:t>
            </w:r>
            <w:r>
              <w:rPr>
                <w:spacing w:val="-5"/>
              </w:rPr>
              <w:t xml:space="preserve"> </w:t>
            </w:r>
            <w:r>
              <w:t>HIV</w:t>
            </w:r>
            <w:r>
              <w:rPr>
                <w:spacing w:val="-2"/>
              </w:rPr>
              <w:t xml:space="preserve"> </w:t>
            </w:r>
            <w:r>
              <w:t>including</w:t>
            </w:r>
            <w:r>
              <w:rPr>
                <w:spacing w:val="-6"/>
              </w:rPr>
              <w:t xml:space="preserve"> </w:t>
            </w:r>
            <w:r>
              <w:t>how it can replicate within the host.</w:t>
            </w:r>
          </w:p>
          <w:p w14:paraId="05B98DCC" w14:textId="77777777" w:rsidR="00BB46C8" w:rsidRDefault="002A6970">
            <w:pPr>
              <w:pStyle w:val="TableParagraph"/>
              <w:ind w:left="54"/>
            </w:pPr>
            <w:r>
              <w:t>-Compare</w:t>
            </w:r>
            <w:r>
              <w:rPr>
                <w:spacing w:val="-3"/>
              </w:rPr>
              <w:t xml:space="preserve"> </w:t>
            </w:r>
            <w:r>
              <w:t>and</w:t>
            </w:r>
            <w:r>
              <w:rPr>
                <w:spacing w:val="-6"/>
              </w:rPr>
              <w:t xml:space="preserve"> </w:t>
            </w:r>
            <w:r>
              <w:t>contrast</w:t>
            </w:r>
            <w:r>
              <w:rPr>
                <w:spacing w:val="-4"/>
              </w:rPr>
              <w:t xml:space="preserve"> </w:t>
            </w:r>
            <w:r>
              <w:t>the</w:t>
            </w:r>
            <w:r>
              <w:rPr>
                <w:spacing w:val="-3"/>
              </w:rPr>
              <w:t xml:space="preserve"> </w:t>
            </w:r>
            <w:r>
              <w:t>stages</w:t>
            </w:r>
            <w:r>
              <w:rPr>
                <w:spacing w:val="-2"/>
              </w:rPr>
              <w:t xml:space="preserve"> </w:t>
            </w:r>
            <w:r>
              <w:t>of</w:t>
            </w:r>
            <w:r>
              <w:rPr>
                <w:spacing w:val="-3"/>
              </w:rPr>
              <w:t xml:space="preserve"> </w:t>
            </w:r>
            <w:r>
              <w:t>HIV</w:t>
            </w:r>
            <w:r>
              <w:rPr>
                <w:spacing w:val="-2"/>
              </w:rPr>
              <w:t xml:space="preserve"> infection.</w:t>
            </w:r>
          </w:p>
          <w:p w14:paraId="05B98DCD" w14:textId="77777777" w:rsidR="00BB46C8" w:rsidRDefault="002A6970">
            <w:pPr>
              <w:pStyle w:val="TableParagraph"/>
              <w:ind w:left="54"/>
            </w:pPr>
            <w:r>
              <w:t>-Describe</w:t>
            </w:r>
            <w:r>
              <w:rPr>
                <w:spacing w:val="-4"/>
              </w:rPr>
              <w:t xml:space="preserve"> </w:t>
            </w:r>
            <w:r>
              <w:t>the</w:t>
            </w:r>
            <w:r>
              <w:rPr>
                <w:spacing w:val="-3"/>
              </w:rPr>
              <w:t xml:space="preserve"> </w:t>
            </w:r>
            <w:r>
              <w:t>effects</w:t>
            </w:r>
            <w:r>
              <w:rPr>
                <w:spacing w:val="-7"/>
              </w:rPr>
              <w:t xml:space="preserve"> </w:t>
            </w:r>
            <w:r>
              <w:t>of</w:t>
            </w:r>
            <w:r>
              <w:rPr>
                <w:spacing w:val="-6"/>
              </w:rPr>
              <w:t xml:space="preserve"> </w:t>
            </w:r>
            <w:r>
              <w:t>HIV</w:t>
            </w:r>
            <w:r>
              <w:rPr>
                <w:spacing w:val="-3"/>
              </w:rPr>
              <w:t xml:space="preserve"> </w:t>
            </w:r>
            <w:r>
              <w:t>on</w:t>
            </w:r>
            <w:r>
              <w:rPr>
                <w:spacing w:val="-5"/>
              </w:rPr>
              <w:t xml:space="preserve"> </w:t>
            </w:r>
            <w:r>
              <w:t>the</w:t>
            </w:r>
            <w:r>
              <w:rPr>
                <w:spacing w:val="-3"/>
              </w:rPr>
              <w:t xml:space="preserve"> </w:t>
            </w:r>
            <w:r>
              <w:t>immune</w:t>
            </w:r>
            <w:r>
              <w:rPr>
                <w:spacing w:val="-5"/>
              </w:rPr>
              <w:t xml:space="preserve"> </w:t>
            </w:r>
            <w:r>
              <w:rPr>
                <w:spacing w:val="-2"/>
              </w:rPr>
              <w:t>system.</w:t>
            </w:r>
          </w:p>
          <w:p w14:paraId="05B98DCE" w14:textId="77777777" w:rsidR="00BB46C8" w:rsidRDefault="002A6970">
            <w:pPr>
              <w:pStyle w:val="TableParagraph"/>
              <w:ind w:firstLine="50"/>
            </w:pPr>
            <w:r>
              <w:t>-Describe</w:t>
            </w:r>
            <w:r>
              <w:rPr>
                <w:spacing w:val="-5"/>
              </w:rPr>
              <w:t xml:space="preserve"> </w:t>
            </w:r>
            <w:r>
              <w:t>the</w:t>
            </w:r>
            <w:r>
              <w:rPr>
                <w:spacing w:val="-5"/>
              </w:rPr>
              <w:t xml:space="preserve"> </w:t>
            </w:r>
            <w:r>
              <w:t>testing</w:t>
            </w:r>
            <w:r>
              <w:rPr>
                <w:spacing w:val="-6"/>
              </w:rPr>
              <w:t xml:space="preserve"> </w:t>
            </w:r>
            <w:r>
              <w:t>procedures</w:t>
            </w:r>
            <w:r>
              <w:rPr>
                <w:spacing w:val="-5"/>
              </w:rPr>
              <w:t xml:space="preserve"> </w:t>
            </w:r>
            <w:r>
              <w:t>that</w:t>
            </w:r>
            <w:r>
              <w:rPr>
                <w:spacing w:val="-7"/>
              </w:rPr>
              <w:t xml:space="preserve"> </w:t>
            </w:r>
            <w:r>
              <w:t>are</w:t>
            </w:r>
            <w:r>
              <w:rPr>
                <w:spacing w:val="-4"/>
              </w:rPr>
              <w:t xml:space="preserve"> </w:t>
            </w:r>
            <w:r>
              <w:t>used</w:t>
            </w:r>
            <w:r>
              <w:rPr>
                <w:spacing w:val="-5"/>
              </w:rPr>
              <w:t xml:space="preserve"> </w:t>
            </w:r>
            <w:r>
              <w:t>to</w:t>
            </w:r>
            <w:r>
              <w:rPr>
                <w:spacing w:val="-4"/>
              </w:rPr>
              <w:t xml:space="preserve"> </w:t>
            </w:r>
            <w:r>
              <w:t>detect and monitor HIV antigens and antibodies.</w:t>
            </w:r>
          </w:p>
          <w:p w14:paraId="05B98DCF" w14:textId="77777777" w:rsidR="00BB46C8" w:rsidRDefault="002A6970">
            <w:pPr>
              <w:pStyle w:val="TableParagraph"/>
              <w:spacing w:line="267" w:lineRule="exact"/>
              <w:ind w:left="54"/>
            </w:pPr>
            <w:r>
              <w:t>-Compare</w:t>
            </w:r>
            <w:r>
              <w:rPr>
                <w:spacing w:val="-5"/>
              </w:rPr>
              <w:t xml:space="preserve"> </w:t>
            </w:r>
            <w:r>
              <w:t>direct</w:t>
            </w:r>
            <w:r>
              <w:rPr>
                <w:spacing w:val="-4"/>
              </w:rPr>
              <w:t xml:space="preserve"> </w:t>
            </w:r>
            <w:r>
              <w:t>and</w:t>
            </w:r>
            <w:r>
              <w:rPr>
                <w:spacing w:val="-7"/>
              </w:rPr>
              <w:t xml:space="preserve"> </w:t>
            </w:r>
            <w:r>
              <w:t>indirect</w:t>
            </w:r>
            <w:r>
              <w:rPr>
                <w:spacing w:val="-3"/>
              </w:rPr>
              <w:t xml:space="preserve"> </w:t>
            </w:r>
            <w:r>
              <w:rPr>
                <w:spacing w:val="-2"/>
              </w:rPr>
              <w:t>labeling.</w:t>
            </w:r>
          </w:p>
          <w:p w14:paraId="05B98DD0" w14:textId="77777777" w:rsidR="00BB46C8" w:rsidRDefault="002A6970">
            <w:pPr>
              <w:pStyle w:val="TableParagraph"/>
              <w:ind w:firstLine="50"/>
            </w:pPr>
            <w:r>
              <w:t>-Describe</w:t>
            </w:r>
            <w:r>
              <w:rPr>
                <w:spacing w:val="-4"/>
              </w:rPr>
              <w:t xml:space="preserve"> </w:t>
            </w:r>
            <w:r>
              <w:t>the</w:t>
            </w:r>
            <w:r>
              <w:rPr>
                <w:spacing w:val="-4"/>
              </w:rPr>
              <w:t xml:space="preserve"> </w:t>
            </w:r>
            <w:r>
              <w:t>principle</w:t>
            </w:r>
            <w:r>
              <w:rPr>
                <w:spacing w:val="-6"/>
              </w:rPr>
              <w:t xml:space="preserve"> </w:t>
            </w:r>
            <w:r>
              <w:t>of</w:t>
            </w:r>
            <w:r>
              <w:rPr>
                <w:spacing w:val="-4"/>
              </w:rPr>
              <w:t xml:space="preserve"> </w:t>
            </w:r>
            <w:r>
              <w:t>flow</w:t>
            </w:r>
            <w:r>
              <w:rPr>
                <w:spacing w:val="-6"/>
              </w:rPr>
              <w:t xml:space="preserve"> </w:t>
            </w:r>
            <w:r>
              <w:t>cytometry</w:t>
            </w:r>
            <w:r>
              <w:rPr>
                <w:spacing w:val="-3"/>
              </w:rPr>
              <w:t xml:space="preserve"> </w:t>
            </w:r>
            <w:r>
              <w:t>and</w:t>
            </w:r>
            <w:r>
              <w:rPr>
                <w:spacing w:val="-7"/>
              </w:rPr>
              <w:t xml:space="preserve"> </w:t>
            </w:r>
            <w:r>
              <w:t>cell</w:t>
            </w:r>
            <w:r>
              <w:rPr>
                <w:spacing w:val="-4"/>
              </w:rPr>
              <w:t xml:space="preserve"> </w:t>
            </w:r>
            <w:r>
              <w:t>sorting</w:t>
            </w:r>
            <w:r>
              <w:rPr>
                <w:spacing w:val="-5"/>
              </w:rPr>
              <w:t xml:space="preserve"> </w:t>
            </w:r>
            <w:r>
              <w:t>by forward and side scatter.</w:t>
            </w:r>
          </w:p>
        </w:tc>
        <w:tc>
          <w:tcPr>
            <w:tcW w:w="1440" w:type="dxa"/>
          </w:tcPr>
          <w:p w14:paraId="05B98DD1"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D2"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D3"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BB46C8" w14:paraId="05B98DDE" w14:textId="77777777">
        <w:trPr>
          <w:trHeight w:val="2229"/>
        </w:trPr>
        <w:tc>
          <w:tcPr>
            <w:tcW w:w="1455" w:type="dxa"/>
          </w:tcPr>
          <w:p w14:paraId="05B98DD5" w14:textId="77777777" w:rsidR="00BB46C8" w:rsidRDefault="002A6970">
            <w:pPr>
              <w:pStyle w:val="TableParagraph"/>
              <w:spacing w:before="2" w:line="237" w:lineRule="auto"/>
              <w:ind w:left="660" w:right="462" w:hanging="200"/>
              <w:rPr>
                <w:b/>
              </w:rPr>
            </w:pPr>
            <w:r>
              <w:rPr>
                <w:b/>
                <w:spacing w:val="-6"/>
              </w:rPr>
              <w:t xml:space="preserve">Week </w:t>
            </w:r>
            <w:r>
              <w:rPr>
                <w:b/>
                <w:spacing w:val="-10"/>
              </w:rPr>
              <w:t>6</w:t>
            </w:r>
          </w:p>
        </w:tc>
        <w:tc>
          <w:tcPr>
            <w:tcW w:w="1517" w:type="dxa"/>
          </w:tcPr>
          <w:p w14:paraId="05B98DD6" w14:textId="77777777" w:rsidR="00BB46C8" w:rsidRDefault="002A6970">
            <w:pPr>
              <w:pStyle w:val="TableParagraph"/>
              <w:spacing w:before="23"/>
              <w:ind w:left="118" w:right="3"/>
              <w:jc w:val="center"/>
            </w:pPr>
            <w:r>
              <w:t>Unit</w:t>
            </w:r>
            <w:r>
              <w:rPr>
                <w:spacing w:val="-2"/>
              </w:rPr>
              <w:t xml:space="preserve"> </w:t>
            </w:r>
            <w:r>
              <w:rPr>
                <w:spacing w:val="-5"/>
              </w:rPr>
              <w:t>12</w:t>
            </w:r>
          </w:p>
        </w:tc>
        <w:tc>
          <w:tcPr>
            <w:tcW w:w="5761" w:type="dxa"/>
          </w:tcPr>
          <w:p w14:paraId="05B98DD7" w14:textId="77777777" w:rsidR="00BB46C8" w:rsidRDefault="002A6970">
            <w:pPr>
              <w:pStyle w:val="TableParagraph"/>
              <w:ind w:firstLine="50"/>
            </w:pPr>
            <w:r>
              <w:t>-Compare and contrast the categories of primary immunodeficiency</w:t>
            </w:r>
            <w:r>
              <w:rPr>
                <w:spacing w:val="-5"/>
              </w:rPr>
              <w:t xml:space="preserve"> </w:t>
            </w:r>
            <w:r>
              <w:t>syndromes</w:t>
            </w:r>
            <w:r>
              <w:rPr>
                <w:spacing w:val="-5"/>
              </w:rPr>
              <w:t xml:space="preserve"> </w:t>
            </w:r>
            <w:r>
              <w:t>and</w:t>
            </w:r>
            <w:r>
              <w:rPr>
                <w:spacing w:val="-5"/>
              </w:rPr>
              <w:t xml:space="preserve"> </w:t>
            </w:r>
            <w:r>
              <w:t>the</w:t>
            </w:r>
            <w:r>
              <w:rPr>
                <w:spacing w:val="-5"/>
              </w:rPr>
              <w:t xml:space="preserve"> </w:t>
            </w:r>
            <w:r>
              <w:t>clinical</w:t>
            </w:r>
            <w:r>
              <w:rPr>
                <w:spacing w:val="-6"/>
              </w:rPr>
              <w:t xml:space="preserve"> </w:t>
            </w:r>
            <w:r>
              <w:t>manifestations</w:t>
            </w:r>
            <w:r>
              <w:rPr>
                <w:spacing w:val="-6"/>
              </w:rPr>
              <w:t xml:space="preserve"> </w:t>
            </w:r>
            <w:r>
              <w:t xml:space="preserve">of </w:t>
            </w:r>
            <w:r>
              <w:rPr>
                <w:spacing w:val="-2"/>
              </w:rPr>
              <w:t>each.</w:t>
            </w:r>
          </w:p>
          <w:p w14:paraId="05B98DD8" w14:textId="77777777" w:rsidR="00BB46C8" w:rsidRDefault="002A6970">
            <w:pPr>
              <w:pStyle w:val="TableParagraph"/>
              <w:ind w:firstLine="50"/>
            </w:pPr>
            <w:r>
              <w:t>-Recommend</w:t>
            </w:r>
            <w:r>
              <w:rPr>
                <w:spacing w:val="-6"/>
              </w:rPr>
              <w:t xml:space="preserve"> </w:t>
            </w:r>
            <w:r>
              <w:t>tests</w:t>
            </w:r>
            <w:r>
              <w:rPr>
                <w:spacing w:val="-3"/>
              </w:rPr>
              <w:t xml:space="preserve"> </w:t>
            </w:r>
            <w:r>
              <w:t>and</w:t>
            </w:r>
            <w:r>
              <w:rPr>
                <w:spacing w:val="-5"/>
              </w:rPr>
              <w:t xml:space="preserve"> </w:t>
            </w:r>
            <w:r>
              <w:t>information</w:t>
            </w:r>
            <w:r>
              <w:rPr>
                <w:spacing w:val="-8"/>
              </w:rPr>
              <w:t xml:space="preserve"> </w:t>
            </w:r>
            <w:r>
              <w:t>that</w:t>
            </w:r>
            <w:r>
              <w:rPr>
                <w:spacing w:val="-6"/>
              </w:rPr>
              <w:t xml:space="preserve"> </w:t>
            </w:r>
            <w:r>
              <w:t>would</w:t>
            </w:r>
            <w:r>
              <w:rPr>
                <w:spacing w:val="-6"/>
              </w:rPr>
              <w:t xml:space="preserve"> </w:t>
            </w:r>
            <w:r>
              <w:t>be</w:t>
            </w:r>
            <w:r>
              <w:rPr>
                <w:spacing w:val="-4"/>
              </w:rPr>
              <w:t xml:space="preserve"> </w:t>
            </w:r>
            <w:r>
              <w:t>useful</w:t>
            </w:r>
            <w:r>
              <w:rPr>
                <w:spacing w:val="-5"/>
              </w:rPr>
              <w:t xml:space="preserve"> </w:t>
            </w:r>
            <w:r>
              <w:t>in diagnosing an immunodeficiency disorder.</w:t>
            </w:r>
          </w:p>
          <w:p w14:paraId="05B98DD9" w14:textId="77777777" w:rsidR="00BB46C8" w:rsidRDefault="002A6970">
            <w:pPr>
              <w:pStyle w:val="TableParagraph"/>
              <w:ind w:left="54"/>
            </w:pPr>
            <w:r>
              <w:t>-List</w:t>
            </w:r>
            <w:r>
              <w:rPr>
                <w:spacing w:val="-7"/>
              </w:rPr>
              <w:t xml:space="preserve"> </w:t>
            </w:r>
            <w:r>
              <w:t>causes</w:t>
            </w:r>
            <w:r>
              <w:rPr>
                <w:spacing w:val="-7"/>
              </w:rPr>
              <w:t xml:space="preserve"> </w:t>
            </w:r>
            <w:r>
              <w:t>of</w:t>
            </w:r>
            <w:r>
              <w:rPr>
                <w:spacing w:val="-6"/>
              </w:rPr>
              <w:t xml:space="preserve"> </w:t>
            </w:r>
            <w:r>
              <w:t>acquired</w:t>
            </w:r>
            <w:r>
              <w:rPr>
                <w:spacing w:val="-6"/>
              </w:rPr>
              <w:t xml:space="preserve"> </w:t>
            </w:r>
            <w:r>
              <w:t>immunodeficiency</w:t>
            </w:r>
            <w:r>
              <w:rPr>
                <w:spacing w:val="-6"/>
              </w:rPr>
              <w:t xml:space="preserve"> </w:t>
            </w:r>
            <w:r>
              <w:rPr>
                <w:spacing w:val="-2"/>
              </w:rPr>
              <w:t>disorders.</w:t>
            </w:r>
          </w:p>
          <w:p w14:paraId="05B98DDA" w14:textId="77777777" w:rsidR="00BB46C8" w:rsidRDefault="002A6970">
            <w:pPr>
              <w:pStyle w:val="TableParagraph"/>
              <w:ind w:firstLine="50"/>
            </w:pPr>
            <w:r>
              <w:t>-Distinguish</w:t>
            </w:r>
            <w:r>
              <w:rPr>
                <w:spacing w:val="-7"/>
              </w:rPr>
              <w:t xml:space="preserve"> </w:t>
            </w:r>
            <w:r>
              <w:t>primary</w:t>
            </w:r>
            <w:r>
              <w:rPr>
                <w:spacing w:val="-5"/>
              </w:rPr>
              <w:t xml:space="preserve"> </w:t>
            </w:r>
            <w:r>
              <w:t>from</w:t>
            </w:r>
            <w:r>
              <w:rPr>
                <w:spacing w:val="-6"/>
              </w:rPr>
              <w:t xml:space="preserve"> </w:t>
            </w:r>
            <w:r>
              <w:t>secondary</w:t>
            </w:r>
            <w:r>
              <w:rPr>
                <w:spacing w:val="-5"/>
              </w:rPr>
              <w:t xml:space="preserve"> </w:t>
            </w:r>
            <w:r>
              <w:t>disorders</w:t>
            </w:r>
            <w:r>
              <w:rPr>
                <w:spacing w:val="-5"/>
              </w:rPr>
              <w:t xml:space="preserve"> </w:t>
            </w:r>
            <w:r>
              <w:t>based</w:t>
            </w:r>
            <w:r>
              <w:rPr>
                <w:spacing w:val="-8"/>
              </w:rPr>
              <w:t xml:space="preserve"> </w:t>
            </w:r>
            <w:r>
              <w:t>on</w:t>
            </w:r>
            <w:r>
              <w:rPr>
                <w:spacing w:val="-6"/>
              </w:rPr>
              <w:t xml:space="preserve"> </w:t>
            </w:r>
            <w:r>
              <w:t xml:space="preserve">the </w:t>
            </w:r>
            <w:r>
              <w:rPr>
                <w:spacing w:val="-2"/>
              </w:rPr>
              <w:t>cause.</w:t>
            </w:r>
          </w:p>
        </w:tc>
        <w:tc>
          <w:tcPr>
            <w:tcW w:w="1440" w:type="dxa"/>
          </w:tcPr>
          <w:p w14:paraId="05B98DDB" w14:textId="77777777" w:rsidR="00BB46C8" w:rsidRDefault="002A6970">
            <w:pPr>
              <w:pStyle w:val="TableParagraph"/>
              <w:spacing w:before="2" w:line="237" w:lineRule="auto"/>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DC" w14:textId="77777777" w:rsidR="00BB46C8" w:rsidRDefault="002A6970">
            <w:pPr>
              <w:pStyle w:val="TableParagraph"/>
              <w:spacing w:before="2" w:line="237" w:lineRule="auto"/>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DD" w14:textId="77777777" w:rsidR="00BB46C8" w:rsidRDefault="002A6970">
            <w:pPr>
              <w:pStyle w:val="TableParagraph"/>
              <w:spacing w:before="2" w:line="237" w:lineRule="auto"/>
              <w:ind w:right="454" w:firstLine="50"/>
              <w:rPr>
                <w:i/>
              </w:rPr>
            </w:pPr>
            <w:r>
              <w:rPr>
                <w:i/>
              </w:rPr>
              <w:t>Varies</w:t>
            </w:r>
            <w:r>
              <w:rPr>
                <w:i/>
                <w:spacing w:val="-13"/>
              </w:rPr>
              <w:t xml:space="preserve"> </w:t>
            </w:r>
            <w:r>
              <w:rPr>
                <w:i/>
              </w:rPr>
              <w:t xml:space="preserve">by </w:t>
            </w:r>
            <w:r>
              <w:rPr>
                <w:i/>
                <w:spacing w:val="-2"/>
              </w:rPr>
              <w:t>instructor</w:t>
            </w:r>
          </w:p>
        </w:tc>
      </w:tr>
      <w:tr w:rsidR="00BB46C8" w14:paraId="05B98DEF" w14:textId="77777777">
        <w:trPr>
          <w:trHeight w:val="3862"/>
        </w:trPr>
        <w:tc>
          <w:tcPr>
            <w:tcW w:w="1455" w:type="dxa"/>
          </w:tcPr>
          <w:p w14:paraId="05B98DDF" w14:textId="77777777" w:rsidR="00BB46C8" w:rsidRDefault="002A6970">
            <w:pPr>
              <w:pStyle w:val="TableParagraph"/>
              <w:ind w:left="660" w:right="462" w:hanging="200"/>
              <w:rPr>
                <w:b/>
              </w:rPr>
            </w:pPr>
            <w:r>
              <w:rPr>
                <w:b/>
                <w:spacing w:val="-6"/>
              </w:rPr>
              <w:t xml:space="preserve">Week </w:t>
            </w:r>
            <w:r>
              <w:rPr>
                <w:b/>
                <w:spacing w:val="-10"/>
              </w:rPr>
              <w:t>7</w:t>
            </w:r>
          </w:p>
        </w:tc>
        <w:tc>
          <w:tcPr>
            <w:tcW w:w="1517" w:type="dxa"/>
          </w:tcPr>
          <w:p w14:paraId="05B98DE0" w14:textId="77777777" w:rsidR="00BB46C8" w:rsidRDefault="002A6970">
            <w:pPr>
              <w:pStyle w:val="TableParagraph"/>
              <w:spacing w:before="25"/>
              <w:ind w:left="118" w:right="3"/>
              <w:jc w:val="center"/>
            </w:pPr>
            <w:r>
              <w:t>Unit</w:t>
            </w:r>
            <w:r>
              <w:rPr>
                <w:spacing w:val="-2"/>
              </w:rPr>
              <w:t xml:space="preserve"> </w:t>
            </w:r>
            <w:r>
              <w:rPr>
                <w:spacing w:val="-5"/>
              </w:rPr>
              <w:t>13</w:t>
            </w:r>
          </w:p>
        </w:tc>
        <w:tc>
          <w:tcPr>
            <w:tcW w:w="5761" w:type="dxa"/>
          </w:tcPr>
          <w:p w14:paraId="05B98DE1" w14:textId="77777777" w:rsidR="00BB46C8" w:rsidRDefault="002A6970">
            <w:pPr>
              <w:pStyle w:val="TableParagraph"/>
              <w:spacing w:line="268" w:lineRule="exact"/>
              <w:ind w:left="54"/>
            </w:pPr>
            <w:r>
              <w:t>-Distinguish</w:t>
            </w:r>
            <w:r>
              <w:rPr>
                <w:spacing w:val="-8"/>
              </w:rPr>
              <w:t xml:space="preserve"> </w:t>
            </w:r>
            <w:r>
              <w:t>between</w:t>
            </w:r>
            <w:r>
              <w:rPr>
                <w:spacing w:val="-6"/>
              </w:rPr>
              <w:t xml:space="preserve"> </w:t>
            </w:r>
            <w:r>
              <w:t>benign,</w:t>
            </w:r>
            <w:r>
              <w:rPr>
                <w:spacing w:val="-6"/>
              </w:rPr>
              <w:t xml:space="preserve"> </w:t>
            </w:r>
            <w:r>
              <w:t>malignant,</w:t>
            </w:r>
            <w:r>
              <w:rPr>
                <w:spacing w:val="-6"/>
              </w:rPr>
              <w:t xml:space="preserve"> </w:t>
            </w:r>
            <w:r>
              <w:t>and</w:t>
            </w:r>
            <w:r>
              <w:rPr>
                <w:spacing w:val="-8"/>
              </w:rPr>
              <w:t xml:space="preserve"> </w:t>
            </w:r>
            <w:r>
              <w:rPr>
                <w:spacing w:val="-2"/>
              </w:rPr>
              <w:t>metastatic.</w:t>
            </w:r>
          </w:p>
          <w:p w14:paraId="05B98DE2" w14:textId="77777777" w:rsidR="00BB46C8" w:rsidRDefault="002A6970">
            <w:pPr>
              <w:pStyle w:val="TableParagraph"/>
              <w:ind w:left="54"/>
            </w:pPr>
            <w:r>
              <w:t>-Compare</w:t>
            </w:r>
            <w:r>
              <w:rPr>
                <w:spacing w:val="-4"/>
              </w:rPr>
              <w:t xml:space="preserve"> </w:t>
            </w:r>
            <w:r>
              <w:t>and</w:t>
            </w:r>
            <w:r>
              <w:rPr>
                <w:spacing w:val="-6"/>
              </w:rPr>
              <w:t xml:space="preserve"> </w:t>
            </w:r>
            <w:r>
              <w:t>contrast</w:t>
            </w:r>
            <w:r>
              <w:rPr>
                <w:spacing w:val="-5"/>
              </w:rPr>
              <w:t xml:space="preserve"> </w:t>
            </w:r>
            <w:r>
              <w:t>the</w:t>
            </w:r>
            <w:r>
              <w:rPr>
                <w:spacing w:val="-3"/>
              </w:rPr>
              <w:t xml:space="preserve"> </w:t>
            </w:r>
            <w:r>
              <w:t>normal</w:t>
            </w:r>
            <w:r>
              <w:rPr>
                <w:spacing w:val="-6"/>
              </w:rPr>
              <w:t xml:space="preserve"> </w:t>
            </w:r>
            <w:r>
              <w:t>cell</w:t>
            </w:r>
            <w:r>
              <w:rPr>
                <w:spacing w:val="-3"/>
              </w:rPr>
              <w:t xml:space="preserve"> </w:t>
            </w:r>
            <w:r>
              <w:t>and</w:t>
            </w:r>
            <w:r>
              <w:rPr>
                <w:spacing w:val="-5"/>
              </w:rPr>
              <w:t xml:space="preserve"> </w:t>
            </w:r>
            <w:r>
              <w:t>the</w:t>
            </w:r>
            <w:r>
              <w:rPr>
                <w:spacing w:val="-3"/>
              </w:rPr>
              <w:t xml:space="preserve"> </w:t>
            </w:r>
            <w:r>
              <w:t>tumor</w:t>
            </w:r>
            <w:r>
              <w:rPr>
                <w:spacing w:val="-3"/>
              </w:rPr>
              <w:t xml:space="preserve"> </w:t>
            </w:r>
            <w:r>
              <w:rPr>
                <w:spacing w:val="-2"/>
              </w:rPr>
              <w:t>cell.</w:t>
            </w:r>
          </w:p>
          <w:p w14:paraId="05B98DE3" w14:textId="77777777" w:rsidR="00BB46C8" w:rsidRDefault="002A6970">
            <w:pPr>
              <w:pStyle w:val="TableParagraph"/>
              <w:spacing w:before="1"/>
              <w:ind w:left="54"/>
            </w:pPr>
            <w:r>
              <w:t>-Describe</w:t>
            </w:r>
            <w:r>
              <w:rPr>
                <w:spacing w:val="-5"/>
              </w:rPr>
              <w:t xml:space="preserve"> </w:t>
            </w:r>
            <w:r>
              <w:t>the</w:t>
            </w:r>
            <w:r>
              <w:rPr>
                <w:spacing w:val="-4"/>
              </w:rPr>
              <w:t xml:space="preserve"> </w:t>
            </w:r>
            <w:r>
              <w:t>types</w:t>
            </w:r>
            <w:r>
              <w:rPr>
                <w:spacing w:val="-6"/>
              </w:rPr>
              <w:t xml:space="preserve"> </w:t>
            </w:r>
            <w:r>
              <w:t>of</w:t>
            </w:r>
            <w:r>
              <w:rPr>
                <w:spacing w:val="-5"/>
              </w:rPr>
              <w:t xml:space="preserve"> </w:t>
            </w:r>
            <w:r>
              <w:t>screening</w:t>
            </w:r>
            <w:r>
              <w:rPr>
                <w:spacing w:val="-5"/>
              </w:rPr>
              <w:t xml:space="preserve"> </w:t>
            </w:r>
            <w:r>
              <w:t>methods</w:t>
            </w:r>
            <w:r>
              <w:rPr>
                <w:spacing w:val="-4"/>
              </w:rPr>
              <w:t xml:space="preserve"> </w:t>
            </w:r>
            <w:r>
              <w:t>for</w:t>
            </w:r>
            <w:r>
              <w:rPr>
                <w:spacing w:val="-6"/>
              </w:rPr>
              <w:t xml:space="preserve"> </w:t>
            </w:r>
            <w:r>
              <w:rPr>
                <w:spacing w:val="-2"/>
              </w:rPr>
              <w:t>malignancies.</w:t>
            </w:r>
          </w:p>
          <w:p w14:paraId="05B98DE4" w14:textId="77777777" w:rsidR="00BB46C8" w:rsidRDefault="002A6970">
            <w:pPr>
              <w:pStyle w:val="TableParagraph"/>
              <w:ind w:left="54"/>
            </w:pPr>
            <w:r>
              <w:t>-Discuss</w:t>
            </w:r>
            <w:r>
              <w:rPr>
                <w:spacing w:val="-7"/>
              </w:rPr>
              <w:t xml:space="preserve"> </w:t>
            </w:r>
            <w:r>
              <w:t>the</w:t>
            </w:r>
            <w:r>
              <w:rPr>
                <w:spacing w:val="-4"/>
              </w:rPr>
              <w:t xml:space="preserve"> </w:t>
            </w:r>
            <w:r>
              <w:t>use</w:t>
            </w:r>
            <w:r>
              <w:rPr>
                <w:spacing w:val="-5"/>
              </w:rPr>
              <w:t xml:space="preserve"> </w:t>
            </w:r>
            <w:r>
              <w:t>of</w:t>
            </w:r>
            <w:r>
              <w:rPr>
                <w:spacing w:val="-4"/>
              </w:rPr>
              <w:t xml:space="preserve"> </w:t>
            </w:r>
            <w:r>
              <w:t>tumor</w:t>
            </w:r>
            <w:r>
              <w:rPr>
                <w:spacing w:val="-6"/>
              </w:rPr>
              <w:t xml:space="preserve"> </w:t>
            </w:r>
            <w:r>
              <w:t>markers</w:t>
            </w:r>
            <w:r>
              <w:rPr>
                <w:spacing w:val="-3"/>
              </w:rPr>
              <w:t xml:space="preserve"> </w:t>
            </w:r>
            <w:r>
              <w:t>in</w:t>
            </w:r>
            <w:r>
              <w:rPr>
                <w:spacing w:val="-8"/>
              </w:rPr>
              <w:t xml:space="preserve"> </w:t>
            </w:r>
            <w:r>
              <w:t>monitoring</w:t>
            </w:r>
            <w:r>
              <w:rPr>
                <w:spacing w:val="-4"/>
              </w:rPr>
              <w:t xml:space="preserve"> </w:t>
            </w:r>
            <w:r>
              <w:rPr>
                <w:spacing w:val="-2"/>
              </w:rPr>
              <w:t>disease.</w:t>
            </w:r>
          </w:p>
          <w:p w14:paraId="05B98DE5" w14:textId="77777777" w:rsidR="00BB46C8" w:rsidRDefault="002A6970">
            <w:pPr>
              <w:pStyle w:val="TableParagraph"/>
              <w:ind w:firstLine="50"/>
            </w:pPr>
            <w:r>
              <w:t>-Describe</w:t>
            </w:r>
            <w:r>
              <w:rPr>
                <w:spacing w:val="-5"/>
              </w:rPr>
              <w:t xml:space="preserve"> </w:t>
            </w:r>
            <w:r>
              <w:t>how</w:t>
            </w:r>
            <w:r>
              <w:rPr>
                <w:spacing w:val="-4"/>
              </w:rPr>
              <w:t xml:space="preserve"> </w:t>
            </w:r>
            <w:r>
              <w:t>uncontrolled</w:t>
            </w:r>
            <w:r>
              <w:rPr>
                <w:spacing w:val="-6"/>
              </w:rPr>
              <w:t xml:space="preserve"> </w:t>
            </w:r>
            <w:r>
              <w:t>proliferation</w:t>
            </w:r>
            <w:r>
              <w:rPr>
                <w:spacing w:val="-8"/>
              </w:rPr>
              <w:t xml:space="preserve"> </w:t>
            </w:r>
            <w:r>
              <w:t>of</w:t>
            </w:r>
            <w:r>
              <w:rPr>
                <w:spacing w:val="-5"/>
              </w:rPr>
              <w:t xml:space="preserve"> </w:t>
            </w:r>
            <w:r>
              <w:t>lymphoid</w:t>
            </w:r>
            <w:r>
              <w:rPr>
                <w:spacing w:val="-7"/>
              </w:rPr>
              <w:t xml:space="preserve"> </w:t>
            </w:r>
            <w:r>
              <w:t>cells</w:t>
            </w:r>
            <w:r>
              <w:rPr>
                <w:spacing w:val="-5"/>
              </w:rPr>
              <w:t xml:space="preserve"> </w:t>
            </w:r>
            <w:r>
              <w:t xml:space="preserve">and the overproduction of antibody can lead to clinical </w:t>
            </w:r>
            <w:r>
              <w:rPr>
                <w:spacing w:val="-2"/>
              </w:rPr>
              <w:t>manifestations.</w:t>
            </w:r>
          </w:p>
          <w:p w14:paraId="05B98DE6" w14:textId="77777777" w:rsidR="00BB46C8" w:rsidRDefault="002A6970">
            <w:pPr>
              <w:pStyle w:val="TableParagraph"/>
              <w:spacing w:before="1" w:line="267" w:lineRule="exact"/>
              <w:ind w:left="54"/>
            </w:pPr>
            <w:r>
              <w:t>-Compare</w:t>
            </w:r>
            <w:r>
              <w:rPr>
                <w:spacing w:val="-4"/>
              </w:rPr>
              <w:t xml:space="preserve"> </w:t>
            </w:r>
            <w:r>
              <w:t>and</w:t>
            </w:r>
            <w:r>
              <w:rPr>
                <w:spacing w:val="-8"/>
              </w:rPr>
              <w:t xml:space="preserve"> </w:t>
            </w:r>
            <w:r>
              <w:t>contrast</w:t>
            </w:r>
            <w:r>
              <w:rPr>
                <w:spacing w:val="-4"/>
              </w:rPr>
              <w:t xml:space="preserve"> </w:t>
            </w:r>
            <w:r>
              <w:t>leukemias</w:t>
            </w:r>
            <w:r>
              <w:rPr>
                <w:spacing w:val="-4"/>
              </w:rPr>
              <w:t xml:space="preserve"> </w:t>
            </w:r>
            <w:r>
              <w:t>and</w:t>
            </w:r>
            <w:r>
              <w:rPr>
                <w:spacing w:val="-5"/>
              </w:rPr>
              <w:t xml:space="preserve"> </w:t>
            </w:r>
            <w:r>
              <w:rPr>
                <w:spacing w:val="-2"/>
              </w:rPr>
              <w:t>lymphomas.</w:t>
            </w:r>
          </w:p>
          <w:p w14:paraId="05B98DE7" w14:textId="77777777" w:rsidR="00BB46C8" w:rsidRDefault="002A6970">
            <w:pPr>
              <w:pStyle w:val="TableParagraph"/>
              <w:ind w:right="706" w:firstLine="50"/>
            </w:pPr>
            <w:r>
              <w:t>-Identify</w:t>
            </w:r>
            <w:r>
              <w:rPr>
                <w:spacing w:val="-6"/>
              </w:rPr>
              <w:t xml:space="preserve"> </w:t>
            </w:r>
            <w:r>
              <w:t>the</w:t>
            </w:r>
            <w:r>
              <w:rPr>
                <w:spacing w:val="-4"/>
              </w:rPr>
              <w:t xml:space="preserve"> </w:t>
            </w:r>
            <w:r>
              <w:t>cell</w:t>
            </w:r>
            <w:r>
              <w:rPr>
                <w:spacing w:val="-6"/>
              </w:rPr>
              <w:t xml:space="preserve"> </w:t>
            </w:r>
            <w:r>
              <w:t>markers</w:t>
            </w:r>
            <w:r>
              <w:rPr>
                <w:spacing w:val="-4"/>
              </w:rPr>
              <w:t xml:space="preserve"> </w:t>
            </w:r>
            <w:r>
              <w:t>that</w:t>
            </w:r>
            <w:r>
              <w:rPr>
                <w:spacing w:val="-4"/>
              </w:rPr>
              <w:t xml:space="preserve"> </w:t>
            </w:r>
            <w:r>
              <w:t>are</w:t>
            </w:r>
            <w:r>
              <w:rPr>
                <w:spacing w:val="-6"/>
              </w:rPr>
              <w:t xml:space="preserve"> </w:t>
            </w:r>
            <w:r>
              <w:t>expressed</w:t>
            </w:r>
            <w:r>
              <w:rPr>
                <w:spacing w:val="-4"/>
              </w:rPr>
              <w:t xml:space="preserve"> </w:t>
            </w:r>
            <w:r>
              <w:t>in</w:t>
            </w:r>
            <w:r>
              <w:rPr>
                <w:spacing w:val="-7"/>
              </w:rPr>
              <w:t xml:space="preserve"> </w:t>
            </w:r>
            <w:r>
              <w:t xml:space="preserve">various </w:t>
            </w:r>
            <w:r>
              <w:rPr>
                <w:spacing w:val="-2"/>
              </w:rPr>
              <w:t>leukemias.</w:t>
            </w:r>
          </w:p>
          <w:p w14:paraId="05B98DE8" w14:textId="77777777" w:rsidR="00BB46C8" w:rsidRDefault="002A6970">
            <w:pPr>
              <w:pStyle w:val="TableParagraph"/>
              <w:ind w:left="54"/>
            </w:pPr>
            <w:r>
              <w:t>-Compare</w:t>
            </w:r>
            <w:r>
              <w:rPr>
                <w:spacing w:val="-6"/>
              </w:rPr>
              <w:t xml:space="preserve"> </w:t>
            </w:r>
            <w:r>
              <w:t>and</w:t>
            </w:r>
            <w:r>
              <w:rPr>
                <w:spacing w:val="-9"/>
              </w:rPr>
              <w:t xml:space="preserve"> </w:t>
            </w:r>
            <w:r>
              <w:t>contrast</w:t>
            </w:r>
            <w:r>
              <w:rPr>
                <w:spacing w:val="-5"/>
              </w:rPr>
              <w:t xml:space="preserve"> </w:t>
            </w:r>
            <w:r>
              <w:t>Hodgkin’s</w:t>
            </w:r>
            <w:r>
              <w:rPr>
                <w:spacing w:val="-5"/>
              </w:rPr>
              <w:t xml:space="preserve"> </w:t>
            </w:r>
            <w:r>
              <w:t>and</w:t>
            </w:r>
            <w:r>
              <w:rPr>
                <w:spacing w:val="-7"/>
              </w:rPr>
              <w:t xml:space="preserve"> </w:t>
            </w:r>
            <w:r>
              <w:t>non-</w:t>
            </w:r>
            <w:r>
              <w:rPr>
                <w:spacing w:val="-2"/>
              </w:rPr>
              <w:t>Hodgkins’s</w:t>
            </w:r>
          </w:p>
          <w:p w14:paraId="05B98DE9" w14:textId="77777777" w:rsidR="00BB46C8" w:rsidRDefault="002A6970">
            <w:pPr>
              <w:pStyle w:val="TableParagraph"/>
            </w:pPr>
            <w:r>
              <w:rPr>
                <w:spacing w:val="-2"/>
              </w:rPr>
              <w:t>lymphoma.</w:t>
            </w:r>
          </w:p>
          <w:p w14:paraId="05B98DEA" w14:textId="77777777" w:rsidR="00BB46C8" w:rsidRDefault="002A6970">
            <w:pPr>
              <w:pStyle w:val="TableParagraph"/>
              <w:ind w:left="54"/>
            </w:pPr>
            <w:r>
              <w:t>-Differentiate</w:t>
            </w:r>
            <w:r>
              <w:rPr>
                <w:spacing w:val="-9"/>
              </w:rPr>
              <w:t xml:space="preserve"> </w:t>
            </w:r>
            <w:r>
              <w:t>Multiple</w:t>
            </w:r>
            <w:r>
              <w:rPr>
                <w:spacing w:val="-8"/>
              </w:rPr>
              <w:t xml:space="preserve"> </w:t>
            </w:r>
            <w:r>
              <w:t>Myeloma</w:t>
            </w:r>
            <w:r>
              <w:rPr>
                <w:spacing w:val="-7"/>
              </w:rPr>
              <w:t xml:space="preserve"> </w:t>
            </w:r>
            <w:r>
              <w:t>from</w:t>
            </w:r>
            <w:r>
              <w:rPr>
                <w:spacing w:val="-5"/>
              </w:rPr>
              <w:t xml:space="preserve"> </w:t>
            </w:r>
            <w:r>
              <w:rPr>
                <w:spacing w:val="-2"/>
              </w:rPr>
              <w:t>Waldenstrom’s</w:t>
            </w:r>
          </w:p>
          <w:p w14:paraId="05B98DEB" w14:textId="77777777" w:rsidR="00BB46C8" w:rsidRDefault="002A6970">
            <w:pPr>
              <w:pStyle w:val="TableParagraph"/>
              <w:spacing w:before="1"/>
            </w:pPr>
            <w:r>
              <w:rPr>
                <w:spacing w:val="-2"/>
              </w:rPr>
              <w:t>Macroglobulinemia.</w:t>
            </w:r>
          </w:p>
        </w:tc>
        <w:tc>
          <w:tcPr>
            <w:tcW w:w="1440" w:type="dxa"/>
          </w:tcPr>
          <w:p w14:paraId="05B98DEC"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ED"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EE"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bl>
    <w:p w14:paraId="05B98DF0" w14:textId="77777777" w:rsidR="00BB46C8" w:rsidRDefault="00BB46C8">
      <w:pPr>
        <w:pStyle w:val="TableParagraph"/>
        <w:rPr>
          <w:i/>
        </w:rPr>
        <w:sectPr w:rsidR="00BB46C8">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BB46C8" w14:paraId="05B98DF9" w14:textId="77777777">
        <w:trPr>
          <w:trHeight w:val="1780"/>
        </w:trPr>
        <w:tc>
          <w:tcPr>
            <w:tcW w:w="1455" w:type="dxa"/>
          </w:tcPr>
          <w:p w14:paraId="05B98DF1" w14:textId="77777777" w:rsidR="00BB46C8" w:rsidRDefault="002A6970">
            <w:pPr>
              <w:pStyle w:val="TableParagraph"/>
              <w:ind w:left="660" w:right="462" w:hanging="200"/>
              <w:rPr>
                <w:b/>
              </w:rPr>
            </w:pPr>
            <w:r>
              <w:rPr>
                <w:b/>
                <w:spacing w:val="-6"/>
              </w:rPr>
              <w:t xml:space="preserve">Week </w:t>
            </w:r>
            <w:r>
              <w:rPr>
                <w:b/>
                <w:spacing w:val="-10"/>
              </w:rPr>
              <w:t>7</w:t>
            </w:r>
          </w:p>
        </w:tc>
        <w:tc>
          <w:tcPr>
            <w:tcW w:w="1517" w:type="dxa"/>
          </w:tcPr>
          <w:p w14:paraId="05B98DF2" w14:textId="77777777" w:rsidR="00BB46C8" w:rsidRDefault="002A6970">
            <w:pPr>
              <w:pStyle w:val="TableParagraph"/>
              <w:spacing w:before="26"/>
              <w:ind w:left="118" w:right="3"/>
              <w:jc w:val="center"/>
            </w:pPr>
            <w:r>
              <w:t>Unit</w:t>
            </w:r>
            <w:r>
              <w:rPr>
                <w:spacing w:val="-2"/>
              </w:rPr>
              <w:t xml:space="preserve"> </w:t>
            </w:r>
            <w:r>
              <w:rPr>
                <w:spacing w:val="-5"/>
              </w:rPr>
              <w:t>14</w:t>
            </w:r>
          </w:p>
        </w:tc>
        <w:tc>
          <w:tcPr>
            <w:tcW w:w="5761" w:type="dxa"/>
          </w:tcPr>
          <w:p w14:paraId="05B98DF3" w14:textId="77777777" w:rsidR="00BB46C8" w:rsidRDefault="002A6970">
            <w:pPr>
              <w:pStyle w:val="TableParagraph"/>
              <w:ind w:firstLine="50"/>
            </w:pPr>
            <w:r>
              <w:t>-Compare</w:t>
            </w:r>
            <w:r>
              <w:rPr>
                <w:spacing w:val="-5"/>
              </w:rPr>
              <w:t xml:space="preserve"> </w:t>
            </w:r>
            <w:r>
              <w:t>the</w:t>
            </w:r>
            <w:r>
              <w:rPr>
                <w:spacing w:val="-3"/>
              </w:rPr>
              <w:t xml:space="preserve"> </w:t>
            </w:r>
            <w:r>
              <w:t>principles</w:t>
            </w:r>
            <w:r>
              <w:rPr>
                <w:spacing w:val="-6"/>
              </w:rPr>
              <w:t xml:space="preserve"> </w:t>
            </w:r>
            <w:r>
              <w:t>and</w:t>
            </w:r>
            <w:r>
              <w:rPr>
                <w:spacing w:val="-4"/>
              </w:rPr>
              <w:t xml:space="preserve"> </w:t>
            </w:r>
            <w:r>
              <w:t>risk</w:t>
            </w:r>
            <w:r>
              <w:rPr>
                <w:spacing w:val="-3"/>
              </w:rPr>
              <w:t xml:space="preserve"> </w:t>
            </w:r>
            <w:r>
              <w:t>factors</w:t>
            </w:r>
            <w:r>
              <w:rPr>
                <w:spacing w:val="-5"/>
              </w:rPr>
              <w:t xml:space="preserve"> </w:t>
            </w:r>
            <w:r>
              <w:t>of</w:t>
            </w:r>
            <w:r>
              <w:rPr>
                <w:spacing w:val="-3"/>
              </w:rPr>
              <w:t xml:space="preserve"> </w:t>
            </w:r>
            <w:r>
              <w:t>a</w:t>
            </w:r>
            <w:r>
              <w:rPr>
                <w:spacing w:val="-6"/>
              </w:rPr>
              <w:t xml:space="preserve"> </w:t>
            </w:r>
            <w:r>
              <w:t>Host</w:t>
            </w:r>
            <w:r>
              <w:rPr>
                <w:spacing w:val="-5"/>
              </w:rPr>
              <w:t xml:space="preserve"> </w:t>
            </w:r>
            <w:r>
              <w:t>vs.</w:t>
            </w:r>
            <w:r>
              <w:rPr>
                <w:spacing w:val="-6"/>
              </w:rPr>
              <w:t xml:space="preserve"> </w:t>
            </w:r>
            <w:r>
              <w:t>Graft reaction and a Graft vs. Host reaction.</w:t>
            </w:r>
          </w:p>
          <w:p w14:paraId="05B98DF4" w14:textId="77777777" w:rsidR="00BB46C8" w:rsidRDefault="002A6970">
            <w:pPr>
              <w:pStyle w:val="TableParagraph"/>
              <w:ind w:firstLine="50"/>
            </w:pPr>
            <w:r>
              <w:t>-Differentiate</w:t>
            </w:r>
            <w:r>
              <w:rPr>
                <w:spacing w:val="-8"/>
              </w:rPr>
              <w:t xml:space="preserve"> </w:t>
            </w:r>
            <w:r>
              <w:t>between</w:t>
            </w:r>
            <w:r>
              <w:rPr>
                <w:spacing w:val="-7"/>
              </w:rPr>
              <w:t xml:space="preserve"> </w:t>
            </w:r>
            <w:r>
              <w:t>the</w:t>
            </w:r>
            <w:r>
              <w:rPr>
                <w:spacing w:val="-8"/>
              </w:rPr>
              <w:t xml:space="preserve"> </w:t>
            </w:r>
            <w:r>
              <w:t>immune</w:t>
            </w:r>
            <w:r>
              <w:rPr>
                <w:spacing w:val="-7"/>
              </w:rPr>
              <w:t xml:space="preserve"> </w:t>
            </w:r>
            <w:r>
              <w:t>response</w:t>
            </w:r>
            <w:r>
              <w:rPr>
                <w:spacing w:val="-8"/>
              </w:rPr>
              <w:t xml:space="preserve"> </w:t>
            </w:r>
            <w:r>
              <w:t>mechanisms involved in a transplant rejection.</w:t>
            </w:r>
          </w:p>
          <w:p w14:paraId="05B98DF5" w14:textId="77777777" w:rsidR="00BB46C8" w:rsidRDefault="002A6970">
            <w:pPr>
              <w:pStyle w:val="TableParagraph"/>
              <w:ind w:firstLine="50"/>
            </w:pPr>
            <w:r>
              <w:t>-Explain</w:t>
            </w:r>
            <w:r>
              <w:rPr>
                <w:spacing w:val="-4"/>
              </w:rPr>
              <w:t xml:space="preserve"> </w:t>
            </w:r>
            <w:r>
              <w:t>the</w:t>
            </w:r>
            <w:r>
              <w:rPr>
                <w:spacing w:val="-3"/>
              </w:rPr>
              <w:t xml:space="preserve"> </w:t>
            </w:r>
            <w:r>
              <w:t>principles</w:t>
            </w:r>
            <w:r>
              <w:rPr>
                <w:spacing w:val="-5"/>
              </w:rPr>
              <w:t xml:space="preserve"> </w:t>
            </w:r>
            <w:r>
              <w:t>of</w:t>
            </w:r>
            <w:r>
              <w:rPr>
                <w:spacing w:val="-3"/>
              </w:rPr>
              <w:t xml:space="preserve"> </w:t>
            </w:r>
            <w:r>
              <w:t>CDC,</w:t>
            </w:r>
            <w:r>
              <w:rPr>
                <w:spacing w:val="-5"/>
              </w:rPr>
              <w:t xml:space="preserve"> </w:t>
            </w:r>
            <w:r>
              <w:t>MLR,</w:t>
            </w:r>
            <w:r>
              <w:rPr>
                <w:spacing w:val="-3"/>
              </w:rPr>
              <w:t xml:space="preserve"> </w:t>
            </w:r>
            <w:r>
              <w:t>and</w:t>
            </w:r>
            <w:r>
              <w:rPr>
                <w:spacing w:val="-7"/>
              </w:rPr>
              <w:t xml:space="preserve"> </w:t>
            </w:r>
            <w:r>
              <w:t>molecular</w:t>
            </w:r>
            <w:r>
              <w:rPr>
                <w:spacing w:val="-4"/>
              </w:rPr>
              <w:t xml:space="preserve"> </w:t>
            </w:r>
            <w:r>
              <w:t>testing</w:t>
            </w:r>
            <w:r>
              <w:rPr>
                <w:spacing w:val="-3"/>
              </w:rPr>
              <w:t xml:space="preserve"> </w:t>
            </w:r>
            <w:r>
              <w:t>used in compatibility testing.</w:t>
            </w:r>
          </w:p>
        </w:tc>
        <w:tc>
          <w:tcPr>
            <w:tcW w:w="1440" w:type="dxa"/>
          </w:tcPr>
          <w:p w14:paraId="05B98DF6"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DF7"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DF8"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BB46C8" w14:paraId="05B98E05" w14:textId="77777777">
        <w:trPr>
          <w:trHeight w:val="1980"/>
        </w:trPr>
        <w:tc>
          <w:tcPr>
            <w:tcW w:w="1455" w:type="dxa"/>
          </w:tcPr>
          <w:p w14:paraId="05B98DFA" w14:textId="77777777" w:rsidR="00BB46C8" w:rsidRDefault="002A6970">
            <w:pPr>
              <w:pStyle w:val="TableParagraph"/>
              <w:ind w:left="660" w:right="462" w:hanging="200"/>
              <w:rPr>
                <w:b/>
              </w:rPr>
            </w:pPr>
            <w:r>
              <w:rPr>
                <w:b/>
                <w:spacing w:val="-6"/>
              </w:rPr>
              <w:t xml:space="preserve">Week </w:t>
            </w:r>
            <w:r>
              <w:rPr>
                <w:b/>
                <w:spacing w:val="-10"/>
              </w:rPr>
              <w:t>7</w:t>
            </w:r>
          </w:p>
        </w:tc>
        <w:tc>
          <w:tcPr>
            <w:tcW w:w="1517" w:type="dxa"/>
          </w:tcPr>
          <w:p w14:paraId="05B98DFB" w14:textId="77777777" w:rsidR="00BB46C8" w:rsidRDefault="002A6970">
            <w:pPr>
              <w:pStyle w:val="TableParagraph"/>
              <w:spacing w:before="25"/>
              <w:ind w:left="118" w:right="3"/>
              <w:jc w:val="center"/>
            </w:pPr>
            <w:r>
              <w:t>Unit</w:t>
            </w:r>
            <w:r>
              <w:rPr>
                <w:spacing w:val="-2"/>
              </w:rPr>
              <w:t xml:space="preserve"> </w:t>
            </w:r>
            <w:r>
              <w:rPr>
                <w:spacing w:val="-5"/>
              </w:rPr>
              <w:t>15</w:t>
            </w:r>
          </w:p>
        </w:tc>
        <w:tc>
          <w:tcPr>
            <w:tcW w:w="5761" w:type="dxa"/>
          </w:tcPr>
          <w:p w14:paraId="05B98DFC" w14:textId="77777777" w:rsidR="00BB46C8" w:rsidRDefault="002A6970">
            <w:pPr>
              <w:pStyle w:val="TableParagraph"/>
              <w:spacing w:line="268" w:lineRule="exact"/>
              <w:ind w:left="112"/>
            </w:pPr>
            <w:r>
              <w:rPr>
                <w:sz w:val="16"/>
              </w:rPr>
              <w:t>-</w:t>
            </w:r>
            <w:r>
              <w:t>Describe</w:t>
            </w:r>
            <w:r>
              <w:rPr>
                <w:spacing w:val="-3"/>
              </w:rPr>
              <w:t xml:space="preserve"> </w:t>
            </w:r>
            <w:r>
              <w:t>the</w:t>
            </w:r>
            <w:r>
              <w:rPr>
                <w:spacing w:val="-2"/>
              </w:rPr>
              <w:t xml:space="preserve"> </w:t>
            </w:r>
            <w:r>
              <w:t>structure</w:t>
            </w:r>
            <w:r>
              <w:rPr>
                <w:spacing w:val="-5"/>
              </w:rPr>
              <w:t xml:space="preserve"> </w:t>
            </w:r>
            <w:r>
              <w:t>of</w:t>
            </w:r>
            <w:r>
              <w:rPr>
                <w:spacing w:val="-4"/>
              </w:rPr>
              <w:t xml:space="preserve"> </w:t>
            </w:r>
            <w:r>
              <w:t>DNA</w:t>
            </w:r>
            <w:r>
              <w:rPr>
                <w:spacing w:val="-2"/>
              </w:rPr>
              <w:t xml:space="preserve"> </w:t>
            </w:r>
            <w:r>
              <w:t>and</w:t>
            </w:r>
            <w:r>
              <w:rPr>
                <w:spacing w:val="-3"/>
              </w:rPr>
              <w:t xml:space="preserve"> </w:t>
            </w:r>
            <w:r>
              <w:rPr>
                <w:spacing w:val="-4"/>
              </w:rPr>
              <w:t>RNA.</w:t>
            </w:r>
          </w:p>
          <w:p w14:paraId="05B98DFD" w14:textId="77777777" w:rsidR="00BB46C8" w:rsidRDefault="002A6970">
            <w:pPr>
              <w:pStyle w:val="TableParagraph"/>
              <w:ind w:right="706" w:firstLine="50"/>
            </w:pPr>
            <w:r>
              <w:t>-Discuss</w:t>
            </w:r>
            <w:r>
              <w:rPr>
                <w:spacing w:val="-6"/>
              </w:rPr>
              <w:t xml:space="preserve"> </w:t>
            </w:r>
            <w:r>
              <w:t>the</w:t>
            </w:r>
            <w:r>
              <w:rPr>
                <w:spacing w:val="-3"/>
              </w:rPr>
              <w:t xml:space="preserve"> </w:t>
            </w:r>
            <w:r>
              <w:t>roles</w:t>
            </w:r>
            <w:r>
              <w:rPr>
                <w:spacing w:val="-3"/>
              </w:rPr>
              <w:t xml:space="preserve"> </w:t>
            </w:r>
            <w:r>
              <w:t>of</w:t>
            </w:r>
            <w:r>
              <w:rPr>
                <w:spacing w:val="-6"/>
              </w:rPr>
              <w:t xml:space="preserve"> </w:t>
            </w:r>
            <w:r>
              <w:t>rRNA,</w:t>
            </w:r>
            <w:r>
              <w:rPr>
                <w:spacing w:val="-6"/>
              </w:rPr>
              <w:t xml:space="preserve"> </w:t>
            </w:r>
            <w:r>
              <w:t>tRNA,</w:t>
            </w:r>
            <w:r>
              <w:rPr>
                <w:spacing w:val="-3"/>
              </w:rPr>
              <w:t xml:space="preserve"> </w:t>
            </w:r>
            <w:r>
              <w:t>and</w:t>
            </w:r>
            <w:r>
              <w:rPr>
                <w:spacing w:val="-6"/>
              </w:rPr>
              <w:t xml:space="preserve"> </w:t>
            </w:r>
            <w:r>
              <w:t>mRNA</w:t>
            </w:r>
            <w:r>
              <w:rPr>
                <w:spacing w:val="-3"/>
              </w:rPr>
              <w:t xml:space="preserve"> </w:t>
            </w:r>
            <w:r>
              <w:t>in</w:t>
            </w:r>
            <w:r>
              <w:rPr>
                <w:spacing w:val="-7"/>
              </w:rPr>
              <w:t xml:space="preserve"> </w:t>
            </w:r>
            <w:r>
              <w:t>making functional proteins.</w:t>
            </w:r>
          </w:p>
          <w:p w14:paraId="05B98DFE" w14:textId="77777777" w:rsidR="00BB46C8" w:rsidRDefault="002A6970">
            <w:pPr>
              <w:pStyle w:val="TableParagraph"/>
              <w:ind w:left="54"/>
            </w:pPr>
            <w:r>
              <w:t>-Explain</w:t>
            </w:r>
            <w:r>
              <w:rPr>
                <w:spacing w:val="-3"/>
              </w:rPr>
              <w:t xml:space="preserve"> </w:t>
            </w:r>
            <w:r>
              <w:t>what</w:t>
            </w:r>
            <w:r>
              <w:rPr>
                <w:spacing w:val="-5"/>
              </w:rPr>
              <w:t xml:space="preserve"> </w:t>
            </w:r>
            <w:r>
              <w:t>a</w:t>
            </w:r>
            <w:r>
              <w:rPr>
                <w:spacing w:val="-1"/>
              </w:rPr>
              <w:t xml:space="preserve"> </w:t>
            </w:r>
            <w:r>
              <w:t>nucleic</w:t>
            </w:r>
            <w:r>
              <w:rPr>
                <w:spacing w:val="-5"/>
              </w:rPr>
              <w:t xml:space="preserve"> </w:t>
            </w:r>
            <w:r>
              <w:t>acid</w:t>
            </w:r>
            <w:r>
              <w:rPr>
                <w:spacing w:val="-3"/>
              </w:rPr>
              <w:t xml:space="preserve"> </w:t>
            </w:r>
            <w:r>
              <w:t>probe</w:t>
            </w:r>
            <w:r>
              <w:rPr>
                <w:spacing w:val="-1"/>
              </w:rPr>
              <w:t xml:space="preserve"> </w:t>
            </w:r>
            <w:r>
              <w:t>is</w:t>
            </w:r>
            <w:r>
              <w:rPr>
                <w:spacing w:val="-5"/>
              </w:rPr>
              <w:t xml:space="preserve"> </w:t>
            </w:r>
            <w:r>
              <w:t>and</w:t>
            </w:r>
            <w:r>
              <w:rPr>
                <w:spacing w:val="-4"/>
              </w:rPr>
              <w:t xml:space="preserve"> </w:t>
            </w:r>
            <w:r>
              <w:t>how it</w:t>
            </w:r>
            <w:r>
              <w:rPr>
                <w:spacing w:val="-2"/>
              </w:rPr>
              <w:t xml:space="preserve"> </w:t>
            </w:r>
            <w:r>
              <w:t>is</w:t>
            </w:r>
            <w:r>
              <w:rPr>
                <w:spacing w:val="-4"/>
              </w:rPr>
              <w:t xml:space="preserve"> used.</w:t>
            </w:r>
          </w:p>
          <w:p w14:paraId="05B98DFF" w14:textId="77777777" w:rsidR="00BB46C8" w:rsidRDefault="002A6970">
            <w:pPr>
              <w:pStyle w:val="TableParagraph"/>
              <w:spacing w:before="1"/>
              <w:ind w:left="54"/>
            </w:pPr>
            <w:r>
              <w:t>-Describe</w:t>
            </w:r>
            <w:r>
              <w:rPr>
                <w:spacing w:val="-6"/>
              </w:rPr>
              <w:t xml:space="preserve"> </w:t>
            </w:r>
            <w:r>
              <w:t>the</w:t>
            </w:r>
            <w:r>
              <w:rPr>
                <w:spacing w:val="-5"/>
              </w:rPr>
              <w:t xml:space="preserve"> </w:t>
            </w:r>
            <w:r>
              <w:t>role</w:t>
            </w:r>
            <w:r>
              <w:rPr>
                <w:spacing w:val="-7"/>
              </w:rPr>
              <w:t xml:space="preserve"> </w:t>
            </w:r>
            <w:r>
              <w:t>of</w:t>
            </w:r>
            <w:r>
              <w:rPr>
                <w:spacing w:val="-5"/>
              </w:rPr>
              <w:t xml:space="preserve"> </w:t>
            </w:r>
            <w:r>
              <w:t>restriction</w:t>
            </w:r>
            <w:r>
              <w:rPr>
                <w:spacing w:val="-8"/>
              </w:rPr>
              <w:t xml:space="preserve"> </w:t>
            </w:r>
            <w:r>
              <w:t>endonucleases</w:t>
            </w:r>
            <w:r>
              <w:rPr>
                <w:spacing w:val="-4"/>
              </w:rPr>
              <w:t xml:space="preserve"> </w:t>
            </w:r>
            <w:r>
              <w:t>in</w:t>
            </w:r>
            <w:r>
              <w:rPr>
                <w:spacing w:val="-9"/>
              </w:rPr>
              <w:t xml:space="preserve"> </w:t>
            </w:r>
            <w:r>
              <w:t>DNA</w:t>
            </w:r>
            <w:r>
              <w:rPr>
                <w:spacing w:val="-5"/>
              </w:rPr>
              <w:t xml:space="preserve"> </w:t>
            </w:r>
            <w:r>
              <w:rPr>
                <w:spacing w:val="-2"/>
              </w:rPr>
              <w:t>analysis.</w:t>
            </w:r>
          </w:p>
          <w:p w14:paraId="05B98E00" w14:textId="77777777" w:rsidR="00BB46C8" w:rsidRDefault="002A6970">
            <w:pPr>
              <w:pStyle w:val="TableParagraph"/>
              <w:spacing w:before="1"/>
              <w:ind w:left="54"/>
            </w:pPr>
            <w:r>
              <w:t>-Differentiate</w:t>
            </w:r>
            <w:r>
              <w:rPr>
                <w:spacing w:val="-7"/>
              </w:rPr>
              <w:t xml:space="preserve"> </w:t>
            </w:r>
            <w:r>
              <w:t>between</w:t>
            </w:r>
            <w:r>
              <w:rPr>
                <w:spacing w:val="-5"/>
              </w:rPr>
              <w:t xml:space="preserve"> </w:t>
            </w:r>
            <w:r>
              <w:t>target</w:t>
            </w:r>
            <w:r>
              <w:rPr>
                <w:spacing w:val="-5"/>
              </w:rPr>
              <w:t xml:space="preserve"> </w:t>
            </w:r>
            <w:r>
              <w:t>and</w:t>
            </w:r>
            <w:r>
              <w:rPr>
                <w:spacing w:val="-7"/>
              </w:rPr>
              <w:t xml:space="preserve"> </w:t>
            </w:r>
            <w:r>
              <w:t>probe</w:t>
            </w:r>
            <w:r>
              <w:rPr>
                <w:spacing w:val="-4"/>
              </w:rPr>
              <w:t xml:space="preserve"> </w:t>
            </w:r>
            <w:r>
              <w:rPr>
                <w:spacing w:val="-2"/>
              </w:rPr>
              <w:t>amplification.</w:t>
            </w:r>
          </w:p>
          <w:p w14:paraId="05B98E01" w14:textId="77777777" w:rsidR="00BB46C8" w:rsidRDefault="002A6970">
            <w:pPr>
              <w:pStyle w:val="TableParagraph"/>
              <w:ind w:left="54"/>
            </w:pPr>
            <w:r>
              <w:t>-Discuss</w:t>
            </w:r>
            <w:r>
              <w:rPr>
                <w:spacing w:val="-6"/>
              </w:rPr>
              <w:t xml:space="preserve"> </w:t>
            </w:r>
            <w:r>
              <w:t>the</w:t>
            </w:r>
            <w:r>
              <w:rPr>
                <w:spacing w:val="-3"/>
              </w:rPr>
              <w:t xml:space="preserve"> </w:t>
            </w:r>
            <w:r>
              <w:t>principle</w:t>
            </w:r>
            <w:r>
              <w:rPr>
                <w:spacing w:val="-6"/>
              </w:rPr>
              <w:t xml:space="preserve"> </w:t>
            </w:r>
            <w:r>
              <w:t>of</w:t>
            </w:r>
            <w:r>
              <w:rPr>
                <w:spacing w:val="-5"/>
              </w:rPr>
              <w:t xml:space="preserve"> </w:t>
            </w:r>
            <w:r>
              <w:t>PCR</w:t>
            </w:r>
            <w:r>
              <w:rPr>
                <w:spacing w:val="-3"/>
              </w:rPr>
              <w:t xml:space="preserve"> </w:t>
            </w:r>
            <w:r>
              <w:t>and</w:t>
            </w:r>
            <w:r>
              <w:rPr>
                <w:spacing w:val="-5"/>
              </w:rPr>
              <w:t xml:space="preserve"> </w:t>
            </w:r>
            <w:r>
              <w:t>its</w:t>
            </w:r>
            <w:r>
              <w:rPr>
                <w:spacing w:val="-4"/>
              </w:rPr>
              <w:t xml:space="preserve"> </w:t>
            </w:r>
            <w:r>
              <w:t>three</w:t>
            </w:r>
            <w:r>
              <w:rPr>
                <w:spacing w:val="-5"/>
              </w:rPr>
              <w:t xml:space="preserve"> </w:t>
            </w:r>
            <w:r>
              <w:t>basic</w:t>
            </w:r>
            <w:r>
              <w:rPr>
                <w:spacing w:val="-3"/>
              </w:rPr>
              <w:t xml:space="preserve"> </w:t>
            </w:r>
            <w:r>
              <w:t>thermal</w:t>
            </w:r>
            <w:r>
              <w:rPr>
                <w:spacing w:val="-2"/>
              </w:rPr>
              <w:t xml:space="preserve"> cycles.</w:t>
            </w:r>
          </w:p>
        </w:tc>
        <w:tc>
          <w:tcPr>
            <w:tcW w:w="1440" w:type="dxa"/>
          </w:tcPr>
          <w:p w14:paraId="05B98E02" w14:textId="77777777" w:rsidR="00BB46C8" w:rsidRDefault="002A6970">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05B98E03" w14:textId="77777777" w:rsidR="00BB46C8" w:rsidRDefault="002A6970">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05B98E04" w14:textId="77777777" w:rsidR="00BB46C8" w:rsidRDefault="002A6970">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BB46C8" w14:paraId="05B98E0E" w14:textId="77777777">
        <w:trPr>
          <w:trHeight w:val="537"/>
        </w:trPr>
        <w:tc>
          <w:tcPr>
            <w:tcW w:w="1455" w:type="dxa"/>
          </w:tcPr>
          <w:p w14:paraId="05B98E06" w14:textId="77777777" w:rsidR="00BB46C8" w:rsidRDefault="002A6970">
            <w:pPr>
              <w:pStyle w:val="TableParagraph"/>
              <w:spacing w:line="268" w:lineRule="exact"/>
              <w:ind w:left="3" w:right="10"/>
              <w:jc w:val="center"/>
              <w:rPr>
                <w:b/>
              </w:rPr>
            </w:pPr>
            <w:r>
              <w:rPr>
                <w:b/>
                <w:spacing w:val="-4"/>
              </w:rPr>
              <w:t>Week</w:t>
            </w:r>
          </w:p>
          <w:p w14:paraId="05B98E07" w14:textId="77777777" w:rsidR="00BB46C8" w:rsidRDefault="002A6970">
            <w:pPr>
              <w:pStyle w:val="TableParagraph"/>
              <w:spacing w:line="249" w:lineRule="exact"/>
              <w:ind w:left="0" w:right="10"/>
              <w:jc w:val="center"/>
              <w:rPr>
                <w:b/>
              </w:rPr>
            </w:pPr>
            <w:r>
              <w:rPr>
                <w:b/>
                <w:spacing w:val="-10"/>
              </w:rPr>
              <w:t>8</w:t>
            </w:r>
          </w:p>
        </w:tc>
        <w:tc>
          <w:tcPr>
            <w:tcW w:w="1517" w:type="dxa"/>
          </w:tcPr>
          <w:p w14:paraId="05B98E08" w14:textId="77777777" w:rsidR="00BB46C8" w:rsidRDefault="002A6970">
            <w:pPr>
              <w:pStyle w:val="TableParagraph"/>
              <w:spacing w:before="25"/>
              <w:ind w:left="118"/>
              <w:jc w:val="center"/>
            </w:pPr>
            <w:r>
              <w:t>Finals</w:t>
            </w:r>
            <w:r>
              <w:rPr>
                <w:spacing w:val="-4"/>
              </w:rPr>
              <w:t xml:space="preserve"> Week</w:t>
            </w:r>
          </w:p>
        </w:tc>
        <w:tc>
          <w:tcPr>
            <w:tcW w:w="5761" w:type="dxa"/>
          </w:tcPr>
          <w:p w14:paraId="05B98E09" w14:textId="77777777" w:rsidR="00BB46C8" w:rsidRDefault="00BB46C8">
            <w:pPr>
              <w:pStyle w:val="TableParagraph"/>
              <w:ind w:left="0"/>
              <w:rPr>
                <w:rFonts w:ascii="Times New Roman"/>
              </w:rPr>
            </w:pPr>
          </w:p>
        </w:tc>
        <w:tc>
          <w:tcPr>
            <w:tcW w:w="1440" w:type="dxa"/>
          </w:tcPr>
          <w:p w14:paraId="05B98E0A" w14:textId="77777777" w:rsidR="00BB46C8" w:rsidRDefault="002A6970">
            <w:pPr>
              <w:pStyle w:val="TableParagraph"/>
              <w:spacing w:line="268" w:lineRule="exact"/>
            </w:pPr>
            <w:r>
              <w:rPr>
                <w:spacing w:val="-2"/>
              </w:rPr>
              <w:t>Comprehensive</w:t>
            </w:r>
          </w:p>
          <w:p w14:paraId="05B98E0B" w14:textId="77777777" w:rsidR="00BB46C8" w:rsidRDefault="002A6970">
            <w:pPr>
              <w:pStyle w:val="TableParagraph"/>
              <w:spacing w:line="249" w:lineRule="exact"/>
            </w:pPr>
            <w:r>
              <w:t>Final</w:t>
            </w:r>
            <w:r>
              <w:rPr>
                <w:spacing w:val="-2"/>
              </w:rPr>
              <w:t xml:space="preserve"> </w:t>
            </w:r>
            <w:r>
              <w:rPr>
                <w:spacing w:val="-4"/>
              </w:rPr>
              <w:t>Exam</w:t>
            </w:r>
          </w:p>
        </w:tc>
        <w:tc>
          <w:tcPr>
            <w:tcW w:w="1529" w:type="dxa"/>
          </w:tcPr>
          <w:p w14:paraId="05B98E0C" w14:textId="77777777" w:rsidR="00BB46C8" w:rsidRDefault="00BB46C8">
            <w:pPr>
              <w:pStyle w:val="TableParagraph"/>
              <w:ind w:left="0"/>
              <w:rPr>
                <w:rFonts w:ascii="Times New Roman"/>
              </w:rPr>
            </w:pPr>
          </w:p>
        </w:tc>
        <w:tc>
          <w:tcPr>
            <w:tcW w:w="1341" w:type="dxa"/>
          </w:tcPr>
          <w:p w14:paraId="05B98E0D" w14:textId="77777777" w:rsidR="00BB46C8" w:rsidRDefault="00BB46C8">
            <w:pPr>
              <w:pStyle w:val="TableParagraph"/>
              <w:ind w:left="0"/>
              <w:rPr>
                <w:rFonts w:ascii="Times New Roman"/>
              </w:rPr>
            </w:pPr>
          </w:p>
        </w:tc>
      </w:tr>
    </w:tbl>
    <w:p w14:paraId="05B98E0F" w14:textId="77777777" w:rsidR="00BB46C8" w:rsidRDefault="00BB46C8">
      <w:pPr>
        <w:pStyle w:val="TableParagraph"/>
        <w:rPr>
          <w:rFonts w:ascii="Times New Roman"/>
        </w:rPr>
        <w:sectPr w:rsidR="00BB46C8">
          <w:pgSz w:w="15840" w:h="12240" w:orient="landscape"/>
          <w:pgMar w:top="1060" w:right="1080" w:bottom="280" w:left="1080" w:header="720" w:footer="720" w:gutter="0"/>
          <w:cols w:space="720"/>
        </w:sectPr>
      </w:pPr>
    </w:p>
    <w:p w14:paraId="05B98E10" w14:textId="77777777" w:rsidR="00BB46C8" w:rsidRDefault="00BB46C8">
      <w:pPr>
        <w:pStyle w:val="BodyText"/>
        <w:rPr>
          <w:b/>
          <w:sz w:val="24"/>
        </w:rPr>
      </w:pPr>
    </w:p>
    <w:p w14:paraId="05B98E11" w14:textId="77777777" w:rsidR="00BB46C8" w:rsidRDefault="00BB46C8">
      <w:pPr>
        <w:pStyle w:val="BodyText"/>
        <w:rPr>
          <w:b/>
          <w:sz w:val="24"/>
        </w:rPr>
      </w:pPr>
    </w:p>
    <w:p w14:paraId="05B98E12" w14:textId="77777777" w:rsidR="00BB46C8" w:rsidRDefault="00BB46C8">
      <w:pPr>
        <w:pStyle w:val="BodyText"/>
        <w:rPr>
          <w:b/>
          <w:sz w:val="24"/>
        </w:rPr>
      </w:pPr>
    </w:p>
    <w:p w14:paraId="05B98E13" w14:textId="77777777" w:rsidR="00BB46C8" w:rsidRDefault="00BB46C8">
      <w:pPr>
        <w:pStyle w:val="BodyText"/>
        <w:rPr>
          <w:b/>
          <w:sz w:val="24"/>
        </w:rPr>
      </w:pPr>
    </w:p>
    <w:p w14:paraId="05B98E14" w14:textId="77777777" w:rsidR="00BB46C8" w:rsidRDefault="00BB46C8">
      <w:pPr>
        <w:pStyle w:val="BodyText"/>
        <w:rPr>
          <w:b/>
          <w:sz w:val="24"/>
        </w:rPr>
      </w:pPr>
    </w:p>
    <w:p w14:paraId="05B98E15" w14:textId="77777777" w:rsidR="00BB46C8" w:rsidRDefault="00BB46C8">
      <w:pPr>
        <w:pStyle w:val="BodyText"/>
        <w:rPr>
          <w:b/>
          <w:sz w:val="24"/>
        </w:rPr>
      </w:pPr>
    </w:p>
    <w:p w14:paraId="05B98E16" w14:textId="77777777" w:rsidR="00BB46C8" w:rsidRDefault="00BB46C8">
      <w:pPr>
        <w:pStyle w:val="BodyText"/>
        <w:rPr>
          <w:b/>
          <w:sz w:val="24"/>
        </w:rPr>
      </w:pPr>
    </w:p>
    <w:p w14:paraId="05B98E17" w14:textId="77777777" w:rsidR="00BB46C8" w:rsidRDefault="00BB46C8">
      <w:pPr>
        <w:pStyle w:val="BodyText"/>
        <w:rPr>
          <w:b/>
          <w:sz w:val="24"/>
        </w:rPr>
      </w:pPr>
    </w:p>
    <w:p w14:paraId="05B98E18" w14:textId="77777777" w:rsidR="00BB46C8" w:rsidRDefault="00BB46C8">
      <w:pPr>
        <w:pStyle w:val="BodyText"/>
        <w:rPr>
          <w:b/>
          <w:sz w:val="24"/>
        </w:rPr>
      </w:pPr>
    </w:p>
    <w:p w14:paraId="05B98E19" w14:textId="77777777" w:rsidR="00BB46C8" w:rsidRDefault="00BB46C8">
      <w:pPr>
        <w:pStyle w:val="BodyText"/>
        <w:rPr>
          <w:b/>
          <w:sz w:val="24"/>
        </w:rPr>
      </w:pPr>
    </w:p>
    <w:p w14:paraId="05B98E1A" w14:textId="77777777" w:rsidR="00BB46C8" w:rsidRDefault="00BB46C8">
      <w:pPr>
        <w:pStyle w:val="BodyText"/>
        <w:rPr>
          <w:b/>
          <w:sz w:val="24"/>
        </w:rPr>
      </w:pPr>
    </w:p>
    <w:p w14:paraId="05B98E1B" w14:textId="77777777" w:rsidR="00BB46C8" w:rsidRDefault="00BB46C8">
      <w:pPr>
        <w:pStyle w:val="BodyText"/>
        <w:rPr>
          <w:b/>
          <w:sz w:val="24"/>
        </w:rPr>
      </w:pPr>
    </w:p>
    <w:p w14:paraId="05B98E1C" w14:textId="77777777" w:rsidR="00BB46C8" w:rsidRDefault="00BB46C8">
      <w:pPr>
        <w:pStyle w:val="BodyText"/>
        <w:rPr>
          <w:b/>
          <w:sz w:val="24"/>
        </w:rPr>
      </w:pPr>
    </w:p>
    <w:p w14:paraId="05B98E1D" w14:textId="77777777" w:rsidR="00BB46C8" w:rsidRDefault="00BB46C8">
      <w:pPr>
        <w:pStyle w:val="BodyText"/>
        <w:rPr>
          <w:b/>
          <w:sz w:val="24"/>
        </w:rPr>
      </w:pPr>
    </w:p>
    <w:p w14:paraId="05B98E1E" w14:textId="77777777" w:rsidR="00BB46C8" w:rsidRDefault="00BB46C8">
      <w:pPr>
        <w:pStyle w:val="BodyText"/>
        <w:rPr>
          <w:b/>
          <w:sz w:val="24"/>
        </w:rPr>
      </w:pPr>
    </w:p>
    <w:p w14:paraId="05B98E1F" w14:textId="77777777" w:rsidR="00BB46C8" w:rsidRDefault="00BB46C8">
      <w:pPr>
        <w:pStyle w:val="BodyText"/>
        <w:rPr>
          <w:b/>
          <w:sz w:val="24"/>
        </w:rPr>
      </w:pPr>
    </w:p>
    <w:p w14:paraId="05B98E20" w14:textId="77777777" w:rsidR="00BB46C8" w:rsidRDefault="00BB46C8">
      <w:pPr>
        <w:pStyle w:val="BodyText"/>
        <w:rPr>
          <w:b/>
          <w:sz w:val="24"/>
        </w:rPr>
      </w:pPr>
    </w:p>
    <w:p w14:paraId="05B98E21" w14:textId="77777777" w:rsidR="00BB46C8" w:rsidRDefault="00BB46C8">
      <w:pPr>
        <w:pStyle w:val="BodyText"/>
        <w:rPr>
          <w:b/>
          <w:sz w:val="24"/>
        </w:rPr>
      </w:pPr>
    </w:p>
    <w:p w14:paraId="05B98E22" w14:textId="77777777" w:rsidR="00BB46C8" w:rsidRDefault="00BB46C8">
      <w:pPr>
        <w:pStyle w:val="BodyText"/>
        <w:rPr>
          <w:b/>
          <w:sz w:val="24"/>
        </w:rPr>
      </w:pPr>
    </w:p>
    <w:p w14:paraId="05B98E23" w14:textId="77777777" w:rsidR="00BB46C8" w:rsidRDefault="00BB46C8">
      <w:pPr>
        <w:pStyle w:val="BodyText"/>
        <w:rPr>
          <w:b/>
          <w:sz w:val="24"/>
        </w:rPr>
      </w:pPr>
    </w:p>
    <w:p w14:paraId="05B98E24" w14:textId="77777777" w:rsidR="00BB46C8" w:rsidRDefault="00BB46C8">
      <w:pPr>
        <w:pStyle w:val="BodyText"/>
        <w:rPr>
          <w:b/>
          <w:sz w:val="24"/>
        </w:rPr>
      </w:pPr>
    </w:p>
    <w:p w14:paraId="05B98E25" w14:textId="77777777" w:rsidR="00BB46C8" w:rsidRDefault="00BB46C8">
      <w:pPr>
        <w:pStyle w:val="BodyText"/>
        <w:rPr>
          <w:b/>
          <w:sz w:val="24"/>
        </w:rPr>
      </w:pPr>
    </w:p>
    <w:p w14:paraId="05B98E26" w14:textId="77777777" w:rsidR="00BB46C8" w:rsidRDefault="00BB46C8">
      <w:pPr>
        <w:pStyle w:val="BodyText"/>
        <w:rPr>
          <w:b/>
          <w:sz w:val="24"/>
        </w:rPr>
      </w:pPr>
    </w:p>
    <w:p w14:paraId="05B98E27" w14:textId="77777777" w:rsidR="00BB46C8" w:rsidRDefault="00BB46C8">
      <w:pPr>
        <w:pStyle w:val="BodyText"/>
        <w:rPr>
          <w:b/>
          <w:sz w:val="24"/>
        </w:rPr>
      </w:pPr>
    </w:p>
    <w:p w14:paraId="05B98E28" w14:textId="77777777" w:rsidR="00BB46C8" w:rsidRDefault="00BB46C8">
      <w:pPr>
        <w:pStyle w:val="BodyText"/>
        <w:rPr>
          <w:b/>
          <w:sz w:val="24"/>
        </w:rPr>
      </w:pPr>
    </w:p>
    <w:p w14:paraId="05B98E29" w14:textId="77777777" w:rsidR="00BB46C8" w:rsidRDefault="00BB46C8">
      <w:pPr>
        <w:pStyle w:val="BodyText"/>
        <w:rPr>
          <w:b/>
          <w:sz w:val="24"/>
        </w:rPr>
      </w:pPr>
    </w:p>
    <w:p w14:paraId="05B98E2A" w14:textId="77777777" w:rsidR="00BB46C8" w:rsidRDefault="00BB46C8">
      <w:pPr>
        <w:pStyle w:val="BodyText"/>
        <w:rPr>
          <w:b/>
          <w:sz w:val="24"/>
        </w:rPr>
      </w:pPr>
    </w:p>
    <w:p w14:paraId="05B98E2B" w14:textId="77777777" w:rsidR="00BB46C8" w:rsidRDefault="00BB46C8">
      <w:pPr>
        <w:pStyle w:val="BodyText"/>
        <w:rPr>
          <w:b/>
          <w:sz w:val="24"/>
        </w:rPr>
      </w:pPr>
    </w:p>
    <w:p w14:paraId="05B98E2C" w14:textId="77777777" w:rsidR="00BB46C8" w:rsidRDefault="00BB46C8">
      <w:pPr>
        <w:pStyle w:val="BodyText"/>
        <w:rPr>
          <w:b/>
          <w:sz w:val="24"/>
        </w:rPr>
      </w:pPr>
    </w:p>
    <w:p w14:paraId="05B98E2D" w14:textId="77777777" w:rsidR="00BB46C8" w:rsidRDefault="00BB46C8">
      <w:pPr>
        <w:pStyle w:val="BodyText"/>
        <w:rPr>
          <w:b/>
          <w:sz w:val="24"/>
        </w:rPr>
      </w:pPr>
    </w:p>
    <w:p w14:paraId="05B98E2E" w14:textId="77777777" w:rsidR="00BB46C8" w:rsidRDefault="00BB46C8">
      <w:pPr>
        <w:pStyle w:val="BodyText"/>
        <w:rPr>
          <w:b/>
          <w:sz w:val="24"/>
        </w:rPr>
      </w:pPr>
    </w:p>
    <w:p w14:paraId="05B98E2F" w14:textId="77777777" w:rsidR="00BB46C8" w:rsidRDefault="00BB46C8">
      <w:pPr>
        <w:pStyle w:val="BodyText"/>
        <w:rPr>
          <w:b/>
          <w:sz w:val="24"/>
        </w:rPr>
      </w:pPr>
    </w:p>
    <w:p w14:paraId="05B98E30" w14:textId="77777777" w:rsidR="00BB46C8" w:rsidRDefault="00BB46C8">
      <w:pPr>
        <w:pStyle w:val="BodyText"/>
        <w:rPr>
          <w:b/>
          <w:sz w:val="24"/>
        </w:rPr>
      </w:pPr>
    </w:p>
    <w:p w14:paraId="05B98E31" w14:textId="77777777" w:rsidR="00BB46C8" w:rsidRDefault="00BB46C8">
      <w:pPr>
        <w:pStyle w:val="BodyText"/>
        <w:rPr>
          <w:b/>
          <w:sz w:val="24"/>
        </w:rPr>
      </w:pPr>
    </w:p>
    <w:p w14:paraId="05B98E32" w14:textId="77777777" w:rsidR="00BB46C8" w:rsidRDefault="00BB46C8">
      <w:pPr>
        <w:pStyle w:val="BodyText"/>
        <w:rPr>
          <w:b/>
          <w:sz w:val="24"/>
        </w:rPr>
      </w:pPr>
    </w:p>
    <w:p w14:paraId="05B98E33" w14:textId="77777777" w:rsidR="00BB46C8" w:rsidRDefault="00BB46C8">
      <w:pPr>
        <w:pStyle w:val="BodyText"/>
        <w:rPr>
          <w:b/>
          <w:sz w:val="24"/>
        </w:rPr>
      </w:pPr>
    </w:p>
    <w:p w14:paraId="05B98E34" w14:textId="77777777" w:rsidR="00BB46C8" w:rsidRDefault="00BB46C8">
      <w:pPr>
        <w:pStyle w:val="BodyText"/>
        <w:rPr>
          <w:b/>
          <w:sz w:val="24"/>
        </w:rPr>
      </w:pPr>
    </w:p>
    <w:p w14:paraId="05B98E35" w14:textId="77777777" w:rsidR="00BB46C8" w:rsidRDefault="00BB46C8">
      <w:pPr>
        <w:pStyle w:val="BodyText"/>
        <w:rPr>
          <w:b/>
          <w:sz w:val="24"/>
        </w:rPr>
      </w:pPr>
    </w:p>
    <w:p w14:paraId="05B98E36" w14:textId="77777777" w:rsidR="00BB46C8" w:rsidRDefault="00BB46C8">
      <w:pPr>
        <w:pStyle w:val="BodyText"/>
        <w:rPr>
          <w:b/>
          <w:sz w:val="24"/>
        </w:rPr>
      </w:pPr>
    </w:p>
    <w:p w14:paraId="05B98E37" w14:textId="77777777" w:rsidR="00BB46C8" w:rsidRDefault="00BB46C8">
      <w:pPr>
        <w:pStyle w:val="BodyText"/>
        <w:rPr>
          <w:b/>
          <w:sz w:val="24"/>
        </w:rPr>
      </w:pPr>
    </w:p>
    <w:p w14:paraId="05B98E38" w14:textId="77777777" w:rsidR="00BB46C8" w:rsidRDefault="00BB46C8">
      <w:pPr>
        <w:pStyle w:val="BodyText"/>
        <w:rPr>
          <w:b/>
          <w:sz w:val="24"/>
        </w:rPr>
      </w:pPr>
    </w:p>
    <w:p w14:paraId="05B98E39" w14:textId="77777777" w:rsidR="00BB46C8" w:rsidRDefault="00BB46C8">
      <w:pPr>
        <w:pStyle w:val="BodyText"/>
        <w:rPr>
          <w:b/>
          <w:sz w:val="24"/>
        </w:rPr>
      </w:pPr>
    </w:p>
    <w:p w14:paraId="05B98E3A" w14:textId="77777777" w:rsidR="00BB46C8" w:rsidRDefault="00BB46C8">
      <w:pPr>
        <w:pStyle w:val="BodyText"/>
        <w:spacing w:before="144"/>
        <w:rPr>
          <w:b/>
          <w:sz w:val="24"/>
        </w:rPr>
      </w:pPr>
    </w:p>
    <w:p w14:paraId="05B98E3B" w14:textId="77777777" w:rsidR="00BB46C8" w:rsidRDefault="002A6970">
      <w:pPr>
        <w:ind w:right="255"/>
        <w:jc w:val="right"/>
        <w:rPr>
          <w:rFonts w:ascii="Times New Roman"/>
          <w:sz w:val="24"/>
        </w:rPr>
      </w:pPr>
      <w:r>
        <w:rPr>
          <w:rFonts w:ascii="Times New Roman"/>
          <w:spacing w:val="-5"/>
          <w:sz w:val="24"/>
        </w:rPr>
        <w:t>12</w:t>
      </w:r>
    </w:p>
    <w:sectPr w:rsidR="00BB46C8">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E7EB2"/>
    <w:multiLevelType w:val="hybridMultilevel"/>
    <w:tmpl w:val="945E3CC2"/>
    <w:lvl w:ilvl="0" w:tplc="675CA476">
      <w:numFmt w:val="bullet"/>
      <w:lvlText w:val="-"/>
      <w:lvlJc w:val="left"/>
      <w:pPr>
        <w:ind w:left="4" w:hanging="116"/>
      </w:pPr>
      <w:rPr>
        <w:rFonts w:ascii="Calibri" w:eastAsia="Calibri" w:hAnsi="Calibri" w:cs="Calibri" w:hint="default"/>
        <w:b w:val="0"/>
        <w:bCs w:val="0"/>
        <w:i w:val="0"/>
        <w:iCs w:val="0"/>
        <w:spacing w:val="0"/>
        <w:w w:val="100"/>
        <w:sz w:val="22"/>
        <w:szCs w:val="22"/>
        <w:lang w:val="en-US" w:eastAsia="en-US" w:bidi="ar-SA"/>
      </w:rPr>
    </w:lvl>
    <w:lvl w:ilvl="1" w:tplc="DBC816A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4264626E">
      <w:numFmt w:val="bullet"/>
      <w:lvlText w:val="•"/>
      <w:lvlJc w:val="left"/>
      <w:pPr>
        <w:ind w:left="1367" w:hanging="361"/>
      </w:pPr>
      <w:rPr>
        <w:rFonts w:hint="default"/>
        <w:lang w:val="en-US" w:eastAsia="en-US" w:bidi="ar-SA"/>
      </w:rPr>
    </w:lvl>
    <w:lvl w:ilvl="3" w:tplc="A7527FAE">
      <w:numFmt w:val="bullet"/>
      <w:lvlText w:val="•"/>
      <w:lvlJc w:val="left"/>
      <w:pPr>
        <w:ind w:left="1915" w:hanging="361"/>
      </w:pPr>
      <w:rPr>
        <w:rFonts w:hint="default"/>
        <w:lang w:val="en-US" w:eastAsia="en-US" w:bidi="ar-SA"/>
      </w:rPr>
    </w:lvl>
    <w:lvl w:ilvl="4" w:tplc="C1042E2A">
      <w:numFmt w:val="bullet"/>
      <w:lvlText w:val="•"/>
      <w:lvlJc w:val="left"/>
      <w:pPr>
        <w:ind w:left="2463" w:hanging="361"/>
      </w:pPr>
      <w:rPr>
        <w:rFonts w:hint="default"/>
        <w:lang w:val="en-US" w:eastAsia="en-US" w:bidi="ar-SA"/>
      </w:rPr>
    </w:lvl>
    <w:lvl w:ilvl="5" w:tplc="55B6B528">
      <w:numFmt w:val="bullet"/>
      <w:lvlText w:val="•"/>
      <w:lvlJc w:val="left"/>
      <w:pPr>
        <w:ind w:left="3011" w:hanging="361"/>
      </w:pPr>
      <w:rPr>
        <w:rFonts w:hint="default"/>
        <w:lang w:val="en-US" w:eastAsia="en-US" w:bidi="ar-SA"/>
      </w:rPr>
    </w:lvl>
    <w:lvl w:ilvl="6" w:tplc="607AC0B0">
      <w:numFmt w:val="bullet"/>
      <w:lvlText w:val="•"/>
      <w:lvlJc w:val="left"/>
      <w:pPr>
        <w:ind w:left="3559" w:hanging="361"/>
      </w:pPr>
      <w:rPr>
        <w:rFonts w:hint="default"/>
        <w:lang w:val="en-US" w:eastAsia="en-US" w:bidi="ar-SA"/>
      </w:rPr>
    </w:lvl>
    <w:lvl w:ilvl="7" w:tplc="D7B4D0E2">
      <w:numFmt w:val="bullet"/>
      <w:lvlText w:val="•"/>
      <w:lvlJc w:val="left"/>
      <w:pPr>
        <w:ind w:left="4107" w:hanging="361"/>
      </w:pPr>
      <w:rPr>
        <w:rFonts w:hint="default"/>
        <w:lang w:val="en-US" w:eastAsia="en-US" w:bidi="ar-SA"/>
      </w:rPr>
    </w:lvl>
    <w:lvl w:ilvl="8" w:tplc="F08E3002">
      <w:numFmt w:val="bullet"/>
      <w:lvlText w:val="•"/>
      <w:lvlJc w:val="left"/>
      <w:pPr>
        <w:ind w:left="4655" w:hanging="361"/>
      </w:pPr>
      <w:rPr>
        <w:rFonts w:hint="default"/>
        <w:lang w:val="en-US" w:eastAsia="en-US" w:bidi="ar-SA"/>
      </w:rPr>
    </w:lvl>
  </w:abstractNum>
  <w:abstractNum w:abstractNumId="1" w15:restartNumberingAfterBreak="0">
    <w:nsid w:val="3F3C2CE4"/>
    <w:multiLevelType w:val="hybridMultilevel"/>
    <w:tmpl w:val="C9F441B2"/>
    <w:lvl w:ilvl="0" w:tplc="9DCC1CC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2F8ED642">
      <w:numFmt w:val="bullet"/>
      <w:lvlText w:val="•"/>
      <w:lvlJc w:val="left"/>
      <w:pPr>
        <w:ind w:left="1656" w:hanging="360"/>
      </w:pPr>
      <w:rPr>
        <w:rFonts w:hint="default"/>
        <w:lang w:val="en-US" w:eastAsia="en-US" w:bidi="ar-SA"/>
      </w:rPr>
    </w:lvl>
    <w:lvl w:ilvl="2" w:tplc="624ED7E4">
      <w:numFmt w:val="bullet"/>
      <w:lvlText w:val="•"/>
      <w:lvlJc w:val="left"/>
      <w:pPr>
        <w:ind w:left="2592" w:hanging="360"/>
      </w:pPr>
      <w:rPr>
        <w:rFonts w:hint="default"/>
        <w:lang w:val="en-US" w:eastAsia="en-US" w:bidi="ar-SA"/>
      </w:rPr>
    </w:lvl>
    <w:lvl w:ilvl="3" w:tplc="E44E3EA2">
      <w:numFmt w:val="bullet"/>
      <w:lvlText w:val="•"/>
      <w:lvlJc w:val="left"/>
      <w:pPr>
        <w:ind w:left="3528" w:hanging="360"/>
      </w:pPr>
      <w:rPr>
        <w:rFonts w:hint="default"/>
        <w:lang w:val="en-US" w:eastAsia="en-US" w:bidi="ar-SA"/>
      </w:rPr>
    </w:lvl>
    <w:lvl w:ilvl="4" w:tplc="604828E6">
      <w:numFmt w:val="bullet"/>
      <w:lvlText w:val="•"/>
      <w:lvlJc w:val="left"/>
      <w:pPr>
        <w:ind w:left="4464" w:hanging="360"/>
      </w:pPr>
      <w:rPr>
        <w:rFonts w:hint="default"/>
        <w:lang w:val="en-US" w:eastAsia="en-US" w:bidi="ar-SA"/>
      </w:rPr>
    </w:lvl>
    <w:lvl w:ilvl="5" w:tplc="6E52CEC6">
      <w:numFmt w:val="bullet"/>
      <w:lvlText w:val="•"/>
      <w:lvlJc w:val="left"/>
      <w:pPr>
        <w:ind w:left="5400" w:hanging="360"/>
      </w:pPr>
      <w:rPr>
        <w:rFonts w:hint="default"/>
        <w:lang w:val="en-US" w:eastAsia="en-US" w:bidi="ar-SA"/>
      </w:rPr>
    </w:lvl>
    <w:lvl w:ilvl="6" w:tplc="1592F084">
      <w:numFmt w:val="bullet"/>
      <w:lvlText w:val="•"/>
      <w:lvlJc w:val="left"/>
      <w:pPr>
        <w:ind w:left="6336" w:hanging="360"/>
      </w:pPr>
      <w:rPr>
        <w:rFonts w:hint="default"/>
        <w:lang w:val="en-US" w:eastAsia="en-US" w:bidi="ar-SA"/>
      </w:rPr>
    </w:lvl>
    <w:lvl w:ilvl="7" w:tplc="7AFA368E">
      <w:numFmt w:val="bullet"/>
      <w:lvlText w:val="•"/>
      <w:lvlJc w:val="left"/>
      <w:pPr>
        <w:ind w:left="7272" w:hanging="360"/>
      </w:pPr>
      <w:rPr>
        <w:rFonts w:hint="default"/>
        <w:lang w:val="en-US" w:eastAsia="en-US" w:bidi="ar-SA"/>
      </w:rPr>
    </w:lvl>
    <w:lvl w:ilvl="8" w:tplc="657600A6">
      <w:numFmt w:val="bullet"/>
      <w:lvlText w:val="•"/>
      <w:lvlJc w:val="left"/>
      <w:pPr>
        <w:ind w:left="8208" w:hanging="360"/>
      </w:pPr>
      <w:rPr>
        <w:rFonts w:hint="default"/>
        <w:lang w:val="en-US" w:eastAsia="en-US" w:bidi="ar-SA"/>
      </w:rPr>
    </w:lvl>
  </w:abstractNum>
  <w:abstractNum w:abstractNumId="2" w15:restartNumberingAfterBreak="0">
    <w:nsid w:val="78453626"/>
    <w:multiLevelType w:val="hybridMultilevel"/>
    <w:tmpl w:val="1B68A48E"/>
    <w:lvl w:ilvl="0" w:tplc="4E5EF5E8">
      <w:start w:val="1"/>
      <w:numFmt w:val="decimal"/>
      <w:lvlText w:val="%1."/>
      <w:lvlJc w:val="left"/>
      <w:pPr>
        <w:ind w:left="859" w:hanging="360"/>
        <w:jc w:val="left"/>
      </w:pPr>
      <w:rPr>
        <w:rFonts w:ascii="Calibri" w:eastAsia="Calibri" w:hAnsi="Calibri" w:cs="Calibri" w:hint="default"/>
        <w:b w:val="0"/>
        <w:bCs w:val="0"/>
        <w:i w:val="0"/>
        <w:iCs w:val="0"/>
        <w:spacing w:val="0"/>
        <w:w w:val="100"/>
        <w:sz w:val="24"/>
        <w:szCs w:val="24"/>
        <w:lang w:val="en-US" w:eastAsia="en-US" w:bidi="ar-SA"/>
      </w:rPr>
    </w:lvl>
    <w:lvl w:ilvl="1" w:tplc="7BE6B406">
      <w:numFmt w:val="bullet"/>
      <w:lvlText w:val="•"/>
      <w:lvlJc w:val="left"/>
      <w:pPr>
        <w:ind w:left="1782" w:hanging="360"/>
      </w:pPr>
      <w:rPr>
        <w:rFonts w:hint="default"/>
        <w:lang w:val="en-US" w:eastAsia="en-US" w:bidi="ar-SA"/>
      </w:rPr>
    </w:lvl>
    <w:lvl w:ilvl="2" w:tplc="F5402890">
      <w:numFmt w:val="bullet"/>
      <w:lvlText w:val="•"/>
      <w:lvlJc w:val="left"/>
      <w:pPr>
        <w:ind w:left="2704" w:hanging="360"/>
      </w:pPr>
      <w:rPr>
        <w:rFonts w:hint="default"/>
        <w:lang w:val="en-US" w:eastAsia="en-US" w:bidi="ar-SA"/>
      </w:rPr>
    </w:lvl>
    <w:lvl w:ilvl="3" w:tplc="80F259CA">
      <w:numFmt w:val="bullet"/>
      <w:lvlText w:val="•"/>
      <w:lvlJc w:val="left"/>
      <w:pPr>
        <w:ind w:left="3626" w:hanging="360"/>
      </w:pPr>
      <w:rPr>
        <w:rFonts w:hint="default"/>
        <w:lang w:val="en-US" w:eastAsia="en-US" w:bidi="ar-SA"/>
      </w:rPr>
    </w:lvl>
    <w:lvl w:ilvl="4" w:tplc="04AC8A74">
      <w:numFmt w:val="bullet"/>
      <w:lvlText w:val="•"/>
      <w:lvlJc w:val="left"/>
      <w:pPr>
        <w:ind w:left="4548" w:hanging="360"/>
      </w:pPr>
      <w:rPr>
        <w:rFonts w:hint="default"/>
        <w:lang w:val="en-US" w:eastAsia="en-US" w:bidi="ar-SA"/>
      </w:rPr>
    </w:lvl>
    <w:lvl w:ilvl="5" w:tplc="24461A8C">
      <w:numFmt w:val="bullet"/>
      <w:lvlText w:val="•"/>
      <w:lvlJc w:val="left"/>
      <w:pPr>
        <w:ind w:left="5470" w:hanging="360"/>
      </w:pPr>
      <w:rPr>
        <w:rFonts w:hint="default"/>
        <w:lang w:val="en-US" w:eastAsia="en-US" w:bidi="ar-SA"/>
      </w:rPr>
    </w:lvl>
    <w:lvl w:ilvl="6" w:tplc="BFDC06E6">
      <w:numFmt w:val="bullet"/>
      <w:lvlText w:val="•"/>
      <w:lvlJc w:val="left"/>
      <w:pPr>
        <w:ind w:left="6392" w:hanging="360"/>
      </w:pPr>
      <w:rPr>
        <w:rFonts w:hint="default"/>
        <w:lang w:val="en-US" w:eastAsia="en-US" w:bidi="ar-SA"/>
      </w:rPr>
    </w:lvl>
    <w:lvl w:ilvl="7" w:tplc="E5964704">
      <w:numFmt w:val="bullet"/>
      <w:lvlText w:val="•"/>
      <w:lvlJc w:val="left"/>
      <w:pPr>
        <w:ind w:left="7314" w:hanging="360"/>
      </w:pPr>
      <w:rPr>
        <w:rFonts w:hint="default"/>
        <w:lang w:val="en-US" w:eastAsia="en-US" w:bidi="ar-SA"/>
      </w:rPr>
    </w:lvl>
    <w:lvl w:ilvl="8" w:tplc="E4AC4962">
      <w:numFmt w:val="bullet"/>
      <w:lvlText w:val="•"/>
      <w:lvlJc w:val="left"/>
      <w:pPr>
        <w:ind w:left="8236" w:hanging="360"/>
      </w:pPr>
      <w:rPr>
        <w:rFonts w:hint="default"/>
        <w:lang w:val="en-US" w:eastAsia="en-US" w:bidi="ar-SA"/>
      </w:rPr>
    </w:lvl>
  </w:abstractNum>
  <w:num w:numId="1" w16cid:durableId="1592278577">
    <w:abstractNumId w:val="0"/>
  </w:num>
  <w:num w:numId="2" w16cid:durableId="1548178489">
    <w:abstractNumId w:val="1"/>
  </w:num>
  <w:num w:numId="3" w16cid:durableId="199105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TSb8Gqd5fLuqI/4yAsQ74tl2jH0JeLvJ2V29ETVmem/UnsGOx/Yl9rYqATPn657fjDx0EOHJ8Q1YpxPvht+ZA==" w:salt="lpzXCCa19xVsufObhTzWq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B46C8"/>
    <w:rsid w:val="002A6970"/>
    <w:rsid w:val="00933178"/>
    <w:rsid w:val="00BB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B98C7A"/>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D3816-23EA-41AD-8C87-02D1535137CD}">
  <ds:schemaRefs>
    <ds:schemaRef ds:uri="http://schemas.microsoft.com/sharepoint/v3/contenttype/forms"/>
  </ds:schemaRefs>
</ds:datastoreItem>
</file>

<file path=customXml/itemProps2.xml><?xml version="1.0" encoding="utf-8"?>
<ds:datastoreItem xmlns:ds="http://schemas.openxmlformats.org/officeDocument/2006/customXml" ds:itemID="{CFF29BA5-D070-4A88-A5C4-185F7336F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60183-426E-4E8E-9786-D97B7B9CA0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2570</Words>
  <Characters>14649</Characters>
  <Application>Microsoft Office Word</Application>
  <DocSecurity>8</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2026-04-22T09:20:00Z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