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72916D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0C127A9" w:rsidR="00C046A0" w:rsidRDefault="00C046A0" w:rsidP="00C046A0">
      <w:pPr>
        <w:pStyle w:val="Title"/>
        <w:ind w:left="0" w:right="1001" w:firstLine="0"/>
        <w:rPr>
          <w:spacing w:val="-2"/>
        </w:rPr>
      </w:pPr>
      <w:r>
        <w:rPr>
          <w:spacing w:val="-2"/>
        </w:rPr>
        <w:t xml:space="preserve">Division: </w:t>
      </w:r>
      <w:r w:rsidR="008F2422">
        <w:rPr>
          <w:spacing w:val="-2"/>
        </w:rPr>
        <w:t>Business &amp; Engineering Technology</w:t>
      </w:r>
    </w:p>
    <w:p w14:paraId="46C038AC" w14:textId="16195090" w:rsidR="00C046A0" w:rsidRDefault="00D91EA6" w:rsidP="00C046A0">
      <w:pPr>
        <w:pStyle w:val="Title"/>
        <w:ind w:left="0" w:right="1001" w:firstLine="0"/>
        <w:rPr>
          <w:spacing w:val="-2"/>
        </w:rPr>
      </w:pPr>
      <w:r>
        <w:rPr>
          <w:spacing w:val="-2"/>
        </w:rPr>
        <w:t>Department</w:t>
      </w:r>
      <w:r w:rsidR="00C046A0">
        <w:rPr>
          <w:spacing w:val="-2"/>
        </w:rPr>
        <w:t xml:space="preserve">: </w:t>
      </w:r>
      <w:r w:rsidR="008F2422">
        <w:rPr>
          <w:spacing w:val="-2"/>
        </w:rPr>
        <w:t>Engineering Technology</w:t>
      </w:r>
    </w:p>
    <w:p w14:paraId="31AE8E3B" w14:textId="77777777" w:rsidR="006462E0" w:rsidRDefault="006462E0">
      <w:pPr>
        <w:pStyle w:val="BodyText"/>
        <w:spacing w:before="49"/>
        <w:ind w:left="0" w:firstLine="0"/>
      </w:pPr>
    </w:p>
    <w:p w14:paraId="31AE8E3E" w14:textId="1CAFBD3D" w:rsidR="006462E0" w:rsidRPr="00233C0A" w:rsidRDefault="00D91EA6" w:rsidP="00233C0A">
      <w:pPr>
        <w:rPr>
          <w:b/>
          <w:bCs/>
        </w:rPr>
      </w:pPr>
      <w:r w:rsidRPr="00233C0A">
        <w:rPr>
          <w:b/>
          <w:bCs/>
        </w:rPr>
        <w:t>COURSE NUMBER:</w:t>
      </w:r>
      <w:r w:rsidR="00D457F1">
        <w:rPr>
          <w:b/>
          <w:bCs/>
        </w:rPr>
        <w:t xml:space="preserve"> </w:t>
      </w:r>
      <w:r w:rsidR="008F2422">
        <w:rPr>
          <w:b/>
          <w:bCs/>
        </w:rPr>
        <w:t>MECH 1500</w:t>
      </w:r>
      <w:r w:rsidR="00D457F1">
        <w:rPr>
          <w:b/>
          <w:bCs/>
        </w:rPr>
        <w:tab/>
      </w:r>
      <w:r w:rsidR="00D457F1">
        <w:rPr>
          <w:b/>
          <w:bCs/>
        </w:rPr>
        <w:tab/>
      </w:r>
      <w:r w:rsidRPr="00233C0A">
        <w:rPr>
          <w:b/>
          <w:bCs/>
        </w:rPr>
        <w:t>COURSE TITLE:</w:t>
      </w:r>
      <w:r w:rsidR="008F2422">
        <w:rPr>
          <w:b/>
          <w:bCs/>
        </w:rPr>
        <w:t xml:space="preserve"> Manufacturing Processes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5230478C" w14:textId="77777777" w:rsidR="008F2422" w:rsidRDefault="00D91EA6" w:rsidP="00233C0A">
      <w:pPr>
        <w:rPr>
          <w:b/>
          <w:bCs/>
        </w:rPr>
      </w:pPr>
      <w:r w:rsidRPr="00233C0A">
        <w:rPr>
          <w:b/>
          <w:bCs/>
        </w:rPr>
        <w:t>CREDITS:</w:t>
      </w:r>
      <w:r w:rsidR="008F2422">
        <w:rPr>
          <w:b/>
          <w:bCs/>
        </w:rPr>
        <w:t xml:space="preserve"> 3</w:t>
      </w:r>
      <w:r w:rsidR="00233C0A">
        <w:rPr>
          <w:b/>
          <w:bCs/>
        </w:rPr>
        <w:tab/>
      </w:r>
      <w:r w:rsidRPr="00233C0A">
        <w:rPr>
          <w:b/>
          <w:bCs/>
        </w:rPr>
        <w:tab/>
        <w:t>CLASS</w:t>
      </w:r>
      <w:r w:rsidR="007778B7">
        <w:rPr>
          <w:b/>
          <w:bCs/>
        </w:rPr>
        <w:t>/CONTACT</w:t>
      </w:r>
      <w:r w:rsidRPr="00233C0A">
        <w:rPr>
          <w:b/>
          <w:bCs/>
        </w:rPr>
        <w:t xml:space="preserve"> HOURS PER WEEK:</w:t>
      </w:r>
      <w:r w:rsidR="008F2422">
        <w:rPr>
          <w:b/>
          <w:bCs/>
        </w:rPr>
        <w:t xml:space="preserve"> 4 (2 lab, 2 lecture)</w:t>
      </w:r>
      <w:r w:rsidRPr="00233C0A">
        <w:rPr>
          <w:b/>
          <w:bCs/>
        </w:rPr>
        <w:tab/>
      </w:r>
    </w:p>
    <w:p w14:paraId="7F1EBCAE" w14:textId="77777777" w:rsidR="00D0036F" w:rsidRDefault="00D0036F" w:rsidP="00233C0A">
      <w:pPr>
        <w:rPr>
          <w:b/>
          <w:bCs/>
        </w:rPr>
      </w:pPr>
    </w:p>
    <w:p w14:paraId="31AE8E40" w14:textId="7364DA7C" w:rsidR="006462E0" w:rsidRPr="00233C0A" w:rsidRDefault="00D91EA6" w:rsidP="00233C0A">
      <w:pPr>
        <w:rPr>
          <w:b/>
          <w:bCs/>
        </w:rPr>
      </w:pPr>
      <w:r w:rsidRPr="00233C0A">
        <w:rPr>
          <w:b/>
          <w:bCs/>
        </w:rPr>
        <w:t>PREREQUISITES:</w:t>
      </w:r>
      <w:r w:rsidR="008F2422">
        <w:rPr>
          <w:b/>
          <w:bCs/>
        </w:rPr>
        <w:t xml:space="preserve"> ENGT 1115 or ENGT 1101</w:t>
      </w:r>
    </w:p>
    <w:p w14:paraId="31AE8E41" w14:textId="77777777" w:rsidR="006462E0" w:rsidRPr="00233C0A" w:rsidRDefault="006462E0" w:rsidP="00233C0A"/>
    <w:p w14:paraId="31AE8E43" w14:textId="1CFB879B" w:rsidR="006462E0" w:rsidRDefault="00D91EA6" w:rsidP="00233C0A">
      <w:pPr>
        <w:rPr>
          <w:b/>
          <w:bCs/>
        </w:rPr>
      </w:pPr>
      <w:r w:rsidRPr="00233C0A">
        <w:rPr>
          <w:b/>
          <w:bCs/>
        </w:rPr>
        <w:t xml:space="preserve">DESCRIPTION OF COURSE </w:t>
      </w:r>
    </w:p>
    <w:p w14:paraId="7D765BAF" w14:textId="37BA375C" w:rsidR="008F2422" w:rsidRPr="008F2422" w:rsidRDefault="008F2422" w:rsidP="00233C0A">
      <w:r w:rsidRPr="008F2422">
        <w:t>This is a course that will acquaint the technician with common major manufacturing processes and their effect(s) on material properties. Included are metal casting and forming methods, additive manufacturing, fabrication of polymers, composites and ceramics, and nano and micro processes. Additionally, joining and measurement and inspection methods will be covered.</w:t>
      </w:r>
    </w:p>
    <w:p w14:paraId="31AE8E44" w14:textId="77777777" w:rsidR="006462E0" w:rsidRPr="00233C0A" w:rsidRDefault="006462E0" w:rsidP="00233C0A"/>
    <w:p w14:paraId="22244590" w14:textId="34127A45" w:rsidR="008F2422" w:rsidRDefault="00D91EA6" w:rsidP="00233C0A">
      <w:pPr>
        <w:rPr>
          <w:b/>
          <w:bCs/>
          <w:color w:val="FF0000"/>
        </w:rPr>
      </w:pPr>
      <w:r w:rsidRPr="00233C0A">
        <w:rPr>
          <w:b/>
          <w:bCs/>
        </w:rPr>
        <w:t xml:space="preserve">COURSE STUDENT LEARNING OUTCOMES </w:t>
      </w:r>
    </w:p>
    <w:p w14:paraId="6D72D0EE" w14:textId="355E5B5E" w:rsidR="008F2422" w:rsidRDefault="000C3F95" w:rsidP="00233C0A">
      <w:r>
        <w:t>Students will explore different methods of metal shaping operations: casting, rolling, forging, and powdered metallurgy. Further, they will demonstrate a basic understanding of which method would be best suited for various manufacturing scenarios. Additionally, they will demonstrate a basic command of mechanical and adhesive practices and component</w:t>
      </w:r>
      <w:r w:rsidR="00D0036F">
        <w:t xml:space="preserve">s, as well as a foundation in welding technology. </w:t>
      </w:r>
    </w:p>
    <w:p w14:paraId="3D6120F8" w14:textId="6301040E" w:rsidR="000C3F95" w:rsidRPr="008F2422" w:rsidRDefault="000C3F95" w:rsidP="00233C0A">
      <w:r>
        <w:t xml:space="preserve">Students will be able to </w:t>
      </w:r>
      <w:r w:rsidR="004D6540">
        <w:t>differentiate</w:t>
      </w:r>
      <w:r>
        <w:t xml:space="preserve"> plastic, ceramic, and composite manufacturing methods for specific manufacturing requirements.</w:t>
      </w:r>
      <w:r w:rsidR="004D6540">
        <w:t xml:space="preserve"> </w:t>
      </w:r>
      <w:r w:rsidR="00D0036F">
        <w:t xml:space="preserve">They will be able to explain the differences between micro and nano-manufacturing process and the scale in which they operate. </w:t>
      </w:r>
    </w:p>
    <w:p w14:paraId="31AE8E48" w14:textId="77777777" w:rsidR="006462E0" w:rsidRPr="00233C0A" w:rsidRDefault="006462E0" w:rsidP="00233C0A"/>
    <w:p w14:paraId="31AE8E4C" w14:textId="03A33591" w:rsidR="006462E0" w:rsidRDefault="00D91EA6" w:rsidP="00ED018F">
      <w:pPr>
        <w:rPr>
          <w:b/>
          <w:bCs/>
        </w:rPr>
      </w:pPr>
      <w:r w:rsidRPr="0067368A">
        <w:rPr>
          <w:b/>
          <w:bCs/>
        </w:rPr>
        <w:t xml:space="preserve">PROGRAM OUTCOMES </w:t>
      </w:r>
    </w:p>
    <w:p w14:paraId="34817FEB" w14:textId="77777777" w:rsidR="00ED018F" w:rsidRDefault="00ED018F" w:rsidP="00ED018F">
      <w:r w:rsidRPr="00ED018F">
        <w:t xml:space="preserve">Problem Solving - Be able to solve engineering and design problems by:  </w:t>
      </w:r>
    </w:p>
    <w:p w14:paraId="305ED15F" w14:textId="77777777" w:rsidR="00ED018F" w:rsidRDefault="00ED018F" w:rsidP="00ED018F">
      <w:pPr>
        <w:ind w:firstLine="720"/>
      </w:pPr>
      <w:r w:rsidRPr="00ED018F">
        <w:t xml:space="preserve">• Evaluating and/or establishing design criteria for a given problem </w:t>
      </w:r>
    </w:p>
    <w:p w14:paraId="62B80815" w14:textId="77777777" w:rsidR="00ED018F" w:rsidRDefault="00ED018F" w:rsidP="00ED018F">
      <w:pPr>
        <w:ind w:firstLine="720"/>
      </w:pPr>
      <w:r w:rsidRPr="00ED018F">
        <w:t xml:space="preserve">• Selecting appropriate material(s) </w:t>
      </w:r>
    </w:p>
    <w:p w14:paraId="79B7EB1B" w14:textId="409301C7" w:rsidR="00ED018F" w:rsidRPr="00ED018F" w:rsidRDefault="00ED018F" w:rsidP="00ED018F">
      <w:pPr>
        <w:ind w:firstLine="720"/>
      </w:pPr>
      <w:r w:rsidRPr="00ED018F">
        <w:t>• Evaluating solution options, taking into consideration known constraints</w:t>
      </w:r>
    </w:p>
    <w:p w14:paraId="31AE8E4D" w14:textId="77777777" w:rsidR="006462E0" w:rsidRPr="00233C0A" w:rsidRDefault="006462E0" w:rsidP="00233C0A"/>
    <w:p w14:paraId="31AE8E4E" w14:textId="49F5B8DE" w:rsidR="006462E0" w:rsidRPr="0067368A"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1445602A" w14:textId="77777777" w:rsidR="00ED018F" w:rsidRDefault="00ED018F" w:rsidP="00ED018F">
      <w:r w:rsidRPr="00ED018F">
        <w:t xml:space="preserve">#1 Critical Thinking </w:t>
      </w:r>
    </w:p>
    <w:p w14:paraId="07FB82DD" w14:textId="77777777" w:rsidR="00ED018F" w:rsidRDefault="00ED018F" w:rsidP="00ED018F">
      <w:r w:rsidRPr="00ED018F">
        <w:t xml:space="preserve">#3 Quantitative Skills </w:t>
      </w:r>
    </w:p>
    <w:p w14:paraId="582FEB50" w14:textId="4486F1EA" w:rsidR="00A3608A" w:rsidRDefault="00ED018F" w:rsidP="00ED018F">
      <w:r w:rsidRPr="00ED018F">
        <w:t>#5 Technological Competence</w:t>
      </w:r>
    </w:p>
    <w:p w14:paraId="3C16A92E" w14:textId="77777777" w:rsidR="00ED018F" w:rsidRPr="00233C0A" w:rsidRDefault="00ED018F" w:rsidP="00ED018F"/>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1701B3AB" w14:textId="77777777" w:rsidR="00965C4A" w:rsidRDefault="00965C4A" w:rsidP="00233C0A">
      <w:pPr>
        <w:rPr>
          <w:b/>
          <w:bCs/>
        </w:rPr>
      </w:pPr>
    </w:p>
    <w:p w14:paraId="08821E60" w14:textId="77777777" w:rsidR="00965C4A" w:rsidRDefault="00965C4A" w:rsidP="00233C0A">
      <w:pPr>
        <w:rPr>
          <w:b/>
          <w:bCs/>
        </w:rPr>
      </w:pPr>
    </w:p>
    <w:p w14:paraId="1B454632" w14:textId="77777777" w:rsidR="00965C4A" w:rsidRDefault="00965C4A" w:rsidP="00233C0A">
      <w:pPr>
        <w:rPr>
          <w:b/>
          <w:bCs/>
        </w:rPr>
      </w:pPr>
    </w:p>
    <w:p w14:paraId="31AE8E54" w14:textId="02D4080B" w:rsidR="006462E0" w:rsidRPr="00A3608A" w:rsidRDefault="00D91EA6" w:rsidP="00233C0A">
      <w:pPr>
        <w:rPr>
          <w:b/>
          <w:bCs/>
        </w:rPr>
      </w:pPr>
      <w:r w:rsidRPr="00A3608A">
        <w:rPr>
          <w:b/>
          <w:bCs/>
        </w:rPr>
        <w:lastRenderedPageBreak/>
        <w:t>COURSE MATERIALS REQUIRED</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03395B17" w14:textId="7BA60681" w:rsidR="00DE3756" w:rsidRPr="00DE3756" w:rsidRDefault="00DE3756" w:rsidP="00233C0A">
      <w:r w:rsidRPr="00DE3756">
        <w:t xml:space="preserve">DeGarmo's Materials and Processes in Manufacturing: 13th edition; Black &amp; </w:t>
      </w:r>
      <w:proofErr w:type="spellStart"/>
      <w:r w:rsidRPr="00DE3756">
        <w:t>Kohser</w:t>
      </w:r>
      <w:proofErr w:type="spellEnd"/>
      <w:r w:rsidRPr="00DE3756">
        <w:t>; Wiley 2017/2020. ISBN 1119723299,  ISBN-13978-1119723295</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62F5E333" w14:textId="6190EF64" w:rsidR="00DE3756" w:rsidRPr="00DE3756" w:rsidRDefault="00DE3756" w:rsidP="00233C0A">
      <w:r w:rsidRPr="00DE3756">
        <w:t>Lectures &amp; demonstrations</w:t>
      </w:r>
      <w:r w:rsidR="002219C5">
        <w:t>,</w:t>
      </w:r>
      <w:r w:rsidR="00F35745">
        <w:t xml:space="preserve"> </w:t>
      </w:r>
      <w:r w:rsidRPr="00DE3756">
        <w:t>Videos</w:t>
      </w:r>
      <w:r w:rsidR="002219C5">
        <w:t>,</w:t>
      </w:r>
      <w:r w:rsidRPr="00DE3756">
        <w:t xml:space="preserve"> Labs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36107350" w14:textId="77777777" w:rsidR="00DE3756" w:rsidRDefault="00DE3756" w:rsidP="00DE3756">
      <w:r w:rsidRPr="00DE3756">
        <w:t xml:space="preserve">The student's final grade will be based on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884"/>
        <w:gridCol w:w="5793"/>
      </w:tblGrid>
      <w:tr w:rsidR="00BC6528" w14:paraId="48205AFB" w14:textId="77777777" w:rsidTr="00BC6528">
        <w:tc>
          <w:tcPr>
            <w:tcW w:w="3432" w:type="dxa"/>
          </w:tcPr>
          <w:p w14:paraId="165A850F" w14:textId="444D6214" w:rsidR="00BC6528" w:rsidRDefault="00BC6528" w:rsidP="00233C0A">
            <w:r>
              <w:t>Homework</w:t>
            </w:r>
          </w:p>
        </w:tc>
        <w:tc>
          <w:tcPr>
            <w:tcW w:w="906" w:type="dxa"/>
          </w:tcPr>
          <w:p w14:paraId="4AE4759D" w14:textId="77777777" w:rsidR="00BC6528" w:rsidRDefault="00BC6528" w:rsidP="00233C0A"/>
        </w:tc>
        <w:tc>
          <w:tcPr>
            <w:tcW w:w="5958" w:type="dxa"/>
          </w:tcPr>
          <w:p w14:paraId="29AF60C6" w14:textId="78CAAF3E" w:rsidR="00BC6528" w:rsidRDefault="00BC6528" w:rsidP="00233C0A">
            <w:r>
              <w:t>35% of final grade</w:t>
            </w:r>
          </w:p>
        </w:tc>
      </w:tr>
      <w:tr w:rsidR="00BC6528" w14:paraId="50C30340" w14:textId="77777777" w:rsidTr="00BC6528">
        <w:tc>
          <w:tcPr>
            <w:tcW w:w="3432" w:type="dxa"/>
          </w:tcPr>
          <w:p w14:paraId="1C4F1ADD" w14:textId="085CCD0F" w:rsidR="00BC6528" w:rsidRDefault="00BC6528" w:rsidP="00233C0A">
            <w:r>
              <w:t>Lab Assignments</w:t>
            </w:r>
          </w:p>
        </w:tc>
        <w:tc>
          <w:tcPr>
            <w:tcW w:w="906" w:type="dxa"/>
          </w:tcPr>
          <w:p w14:paraId="21CA9003" w14:textId="77777777" w:rsidR="00BC6528" w:rsidRDefault="00BC6528" w:rsidP="00233C0A"/>
        </w:tc>
        <w:tc>
          <w:tcPr>
            <w:tcW w:w="5958" w:type="dxa"/>
          </w:tcPr>
          <w:p w14:paraId="21C6554C" w14:textId="7835B8DA" w:rsidR="00BC6528" w:rsidRDefault="00BC6528" w:rsidP="00233C0A">
            <w:r>
              <w:t>15% of final grade</w:t>
            </w:r>
          </w:p>
        </w:tc>
      </w:tr>
      <w:tr w:rsidR="00BC6528" w14:paraId="2959F23E" w14:textId="77777777" w:rsidTr="00BC6528">
        <w:tc>
          <w:tcPr>
            <w:tcW w:w="3432" w:type="dxa"/>
          </w:tcPr>
          <w:p w14:paraId="64608264" w14:textId="7CFACC39" w:rsidR="00BC6528" w:rsidRDefault="00BC6528" w:rsidP="00233C0A">
            <w:r>
              <w:t>Attendance/Participation</w:t>
            </w:r>
          </w:p>
        </w:tc>
        <w:tc>
          <w:tcPr>
            <w:tcW w:w="906" w:type="dxa"/>
          </w:tcPr>
          <w:p w14:paraId="6ABF7E1E" w14:textId="77777777" w:rsidR="00BC6528" w:rsidRDefault="00BC6528" w:rsidP="00233C0A"/>
        </w:tc>
        <w:tc>
          <w:tcPr>
            <w:tcW w:w="5958" w:type="dxa"/>
          </w:tcPr>
          <w:p w14:paraId="657735DB" w14:textId="6FC71B6A" w:rsidR="00BC6528" w:rsidRDefault="00BC6528" w:rsidP="00233C0A">
            <w:r>
              <w:t>10% of final grade</w:t>
            </w:r>
          </w:p>
        </w:tc>
      </w:tr>
      <w:tr w:rsidR="00BC6528" w14:paraId="06F0F97D" w14:textId="77777777" w:rsidTr="00BC6528">
        <w:tc>
          <w:tcPr>
            <w:tcW w:w="3432" w:type="dxa"/>
          </w:tcPr>
          <w:p w14:paraId="7AAF0CA3" w14:textId="0D4085F9" w:rsidR="00BC6528" w:rsidRDefault="00BC6528" w:rsidP="00233C0A">
            <w:r>
              <w:t>Tests (3)</w:t>
            </w:r>
          </w:p>
        </w:tc>
        <w:tc>
          <w:tcPr>
            <w:tcW w:w="906" w:type="dxa"/>
          </w:tcPr>
          <w:p w14:paraId="3755F9C7" w14:textId="77777777" w:rsidR="00BC6528" w:rsidRDefault="00BC6528" w:rsidP="00233C0A"/>
        </w:tc>
        <w:tc>
          <w:tcPr>
            <w:tcW w:w="5958" w:type="dxa"/>
          </w:tcPr>
          <w:p w14:paraId="2884BA6F" w14:textId="4969285E" w:rsidR="00BC6528" w:rsidRDefault="00BC6528" w:rsidP="00233C0A">
            <w:r>
              <w:t>25% of final grade</w:t>
            </w:r>
          </w:p>
        </w:tc>
      </w:tr>
      <w:tr w:rsidR="00BC6528" w14:paraId="624ADA75" w14:textId="77777777" w:rsidTr="00BC6528">
        <w:tc>
          <w:tcPr>
            <w:tcW w:w="3432" w:type="dxa"/>
          </w:tcPr>
          <w:p w14:paraId="659FD69F" w14:textId="6E522A9D" w:rsidR="00BC6528" w:rsidRDefault="00BC6528" w:rsidP="00233C0A">
            <w:r>
              <w:t>Final Examination</w:t>
            </w:r>
          </w:p>
        </w:tc>
        <w:tc>
          <w:tcPr>
            <w:tcW w:w="906" w:type="dxa"/>
          </w:tcPr>
          <w:p w14:paraId="02CE9740" w14:textId="77777777" w:rsidR="00BC6528" w:rsidRDefault="00BC6528" w:rsidP="00233C0A"/>
        </w:tc>
        <w:tc>
          <w:tcPr>
            <w:tcW w:w="5958" w:type="dxa"/>
          </w:tcPr>
          <w:p w14:paraId="7B5A8B46" w14:textId="77777777" w:rsidR="00BC6528" w:rsidRDefault="00BC6528" w:rsidP="00233C0A">
            <w:r>
              <w:t>15% of final grade</w:t>
            </w:r>
          </w:p>
          <w:p w14:paraId="3FF98407" w14:textId="1F502BB3" w:rsidR="00991BEF" w:rsidRDefault="00991BEF" w:rsidP="00233C0A"/>
        </w:tc>
      </w:tr>
    </w:tbl>
    <w:p w14:paraId="01AFEE17" w14:textId="5B5819B0" w:rsidR="00DE3756" w:rsidRDefault="00991BEF" w:rsidP="00233C0A">
      <w:r>
        <w:t>Tests will be graded equally.</w:t>
      </w:r>
    </w:p>
    <w:p w14:paraId="3544712C" w14:textId="77777777" w:rsidR="00991BEF" w:rsidRDefault="00991BEF" w:rsidP="00233C0A"/>
    <w:p w14:paraId="31AE8E62" w14:textId="77777777" w:rsidR="006462E0" w:rsidRDefault="00D91EA6" w:rsidP="00233C0A">
      <w:pPr>
        <w:rPr>
          <w:b/>
          <w:bCs/>
        </w:rPr>
      </w:pPr>
      <w:r w:rsidRPr="00104EE2">
        <w:rPr>
          <w:b/>
          <w:bCs/>
        </w:rPr>
        <w:t>GRADING SCALE</w:t>
      </w:r>
    </w:p>
    <w:p w14:paraId="46393E47" w14:textId="2D674404" w:rsidR="00991BEF" w:rsidRPr="00991BEF" w:rsidRDefault="00991BEF" w:rsidP="00233C0A">
      <w:r>
        <w:t>Final Grades will be based on the following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30"/>
        <w:gridCol w:w="711"/>
      </w:tblGrid>
      <w:tr w:rsidR="00991BEF" w14:paraId="7C785159" w14:textId="77777777" w:rsidTr="00991BEF">
        <w:tc>
          <w:tcPr>
            <w:tcW w:w="558" w:type="dxa"/>
          </w:tcPr>
          <w:p w14:paraId="7E562BDD" w14:textId="61808F0D" w:rsidR="00991BEF" w:rsidRDefault="00991BEF" w:rsidP="00233C0A">
            <w:pPr>
              <w:rPr>
                <w:b/>
                <w:bCs/>
              </w:rPr>
            </w:pPr>
            <w:r>
              <w:rPr>
                <w:b/>
                <w:bCs/>
              </w:rPr>
              <w:t>A =</w:t>
            </w:r>
          </w:p>
        </w:tc>
        <w:tc>
          <w:tcPr>
            <w:tcW w:w="630" w:type="dxa"/>
          </w:tcPr>
          <w:p w14:paraId="4ADDC6DA" w14:textId="43BF0BB6" w:rsidR="00991BEF" w:rsidRDefault="00991BEF" w:rsidP="00233C0A">
            <w:pPr>
              <w:rPr>
                <w:b/>
                <w:bCs/>
              </w:rPr>
            </w:pPr>
            <w:r>
              <w:rPr>
                <w:b/>
                <w:bCs/>
              </w:rPr>
              <w:t>94 -</w:t>
            </w:r>
          </w:p>
        </w:tc>
        <w:tc>
          <w:tcPr>
            <w:tcW w:w="588" w:type="dxa"/>
          </w:tcPr>
          <w:p w14:paraId="392285EB" w14:textId="6770BE85" w:rsidR="00991BEF" w:rsidRDefault="00991BEF" w:rsidP="00233C0A">
            <w:pPr>
              <w:rPr>
                <w:b/>
                <w:bCs/>
              </w:rPr>
            </w:pPr>
            <w:r>
              <w:rPr>
                <w:b/>
                <w:bCs/>
              </w:rPr>
              <w:t>100%</w:t>
            </w:r>
          </w:p>
        </w:tc>
      </w:tr>
      <w:tr w:rsidR="00991BEF" w14:paraId="3AC956A7" w14:textId="77777777" w:rsidTr="00991BEF">
        <w:tc>
          <w:tcPr>
            <w:tcW w:w="558" w:type="dxa"/>
          </w:tcPr>
          <w:p w14:paraId="2ED5C064" w14:textId="4FD5AA17" w:rsidR="00991BEF" w:rsidRDefault="00991BEF" w:rsidP="00233C0A">
            <w:pPr>
              <w:rPr>
                <w:b/>
                <w:bCs/>
              </w:rPr>
            </w:pPr>
            <w:r>
              <w:rPr>
                <w:b/>
                <w:bCs/>
              </w:rPr>
              <w:t>B =</w:t>
            </w:r>
          </w:p>
        </w:tc>
        <w:tc>
          <w:tcPr>
            <w:tcW w:w="630" w:type="dxa"/>
          </w:tcPr>
          <w:p w14:paraId="594275F2" w14:textId="15ACA8BD" w:rsidR="00991BEF" w:rsidRDefault="00991BEF" w:rsidP="00233C0A">
            <w:pPr>
              <w:rPr>
                <w:b/>
                <w:bCs/>
              </w:rPr>
            </w:pPr>
            <w:r>
              <w:rPr>
                <w:b/>
                <w:bCs/>
              </w:rPr>
              <w:t>86 -</w:t>
            </w:r>
          </w:p>
        </w:tc>
        <w:tc>
          <w:tcPr>
            <w:tcW w:w="588" w:type="dxa"/>
          </w:tcPr>
          <w:p w14:paraId="65B3B8E7" w14:textId="62CCB977" w:rsidR="00991BEF" w:rsidRDefault="00991BEF" w:rsidP="00233C0A">
            <w:pPr>
              <w:rPr>
                <w:b/>
                <w:bCs/>
              </w:rPr>
            </w:pPr>
            <w:r>
              <w:rPr>
                <w:b/>
                <w:bCs/>
              </w:rPr>
              <w:t>93%</w:t>
            </w:r>
          </w:p>
        </w:tc>
      </w:tr>
      <w:tr w:rsidR="00991BEF" w14:paraId="08D2E008" w14:textId="77777777" w:rsidTr="00991BEF">
        <w:tc>
          <w:tcPr>
            <w:tcW w:w="558" w:type="dxa"/>
          </w:tcPr>
          <w:p w14:paraId="590E0B40" w14:textId="758520C9" w:rsidR="00991BEF" w:rsidRDefault="00991BEF" w:rsidP="00233C0A">
            <w:pPr>
              <w:rPr>
                <w:b/>
                <w:bCs/>
              </w:rPr>
            </w:pPr>
            <w:r>
              <w:rPr>
                <w:b/>
                <w:bCs/>
              </w:rPr>
              <w:t>C =</w:t>
            </w:r>
          </w:p>
        </w:tc>
        <w:tc>
          <w:tcPr>
            <w:tcW w:w="630" w:type="dxa"/>
          </w:tcPr>
          <w:p w14:paraId="0AD27424" w14:textId="644A0853" w:rsidR="00991BEF" w:rsidRDefault="00991BEF" w:rsidP="00233C0A">
            <w:pPr>
              <w:rPr>
                <w:b/>
                <w:bCs/>
              </w:rPr>
            </w:pPr>
            <w:r>
              <w:rPr>
                <w:b/>
                <w:bCs/>
              </w:rPr>
              <w:t>75 -</w:t>
            </w:r>
          </w:p>
        </w:tc>
        <w:tc>
          <w:tcPr>
            <w:tcW w:w="588" w:type="dxa"/>
          </w:tcPr>
          <w:p w14:paraId="46BE2D0B" w14:textId="505BC3A6" w:rsidR="00991BEF" w:rsidRDefault="00991BEF" w:rsidP="00233C0A">
            <w:pPr>
              <w:rPr>
                <w:b/>
                <w:bCs/>
              </w:rPr>
            </w:pPr>
            <w:r>
              <w:rPr>
                <w:b/>
                <w:bCs/>
              </w:rPr>
              <w:t>85%</w:t>
            </w:r>
          </w:p>
        </w:tc>
      </w:tr>
      <w:tr w:rsidR="00991BEF" w14:paraId="3BC632D5" w14:textId="77777777" w:rsidTr="00991BEF">
        <w:tc>
          <w:tcPr>
            <w:tcW w:w="558" w:type="dxa"/>
          </w:tcPr>
          <w:p w14:paraId="1CE94F00" w14:textId="6500FF98" w:rsidR="00991BEF" w:rsidRDefault="00991BEF" w:rsidP="00233C0A">
            <w:pPr>
              <w:rPr>
                <w:b/>
                <w:bCs/>
              </w:rPr>
            </w:pPr>
            <w:r>
              <w:rPr>
                <w:b/>
                <w:bCs/>
              </w:rPr>
              <w:t>D =</w:t>
            </w:r>
          </w:p>
        </w:tc>
        <w:tc>
          <w:tcPr>
            <w:tcW w:w="630" w:type="dxa"/>
          </w:tcPr>
          <w:p w14:paraId="3D888067" w14:textId="15B3273F" w:rsidR="00991BEF" w:rsidRDefault="00991BEF" w:rsidP="00233C0A">
            <w:pPr>
              <w:rPr>
                <w:b/>
                <w:bCs/>
              </w:rPr>
            </w:pPr>
            <w:r>
              <w:rPr>
                <w:b/>
                <w:bCs/>
              </w:rPr>
              <w:t>70 -</w:t>
            </w:r>
          </w:p>
        </w:tc>
        <w:tc>
          <w:tcPr>
            <w:tcW w:w="588" w:type="dxa"/>
          </w:tcPr>
          <w:p w14:paraId="38B2BB3F" w14:textId="2DCEDC17" w:rsidR="00991BEF" w:rsidRDefault="00991BEF" w:rsidP="00233C0A">
            <w:pPr>
              <w:rPr>
                <w:b/>
                <w:bCs/>
              </w:rPr>
            </w:pPr>
            <w:r>
              <w:rPr>
                <w:b/>
                <w:bCs/>
              </w:rPr>
              <w:t>74%</w:t>
            </w:r>
          </w:p>
        </w:tc>
      </w:tr>
      <w:tr w:rsidR="00991BEF" w14:paraId="50D5DF9A" w14:textId="77777777" w:rsidTr="00991BEF">
        <w:tc>
          <w:tcPr>
            <w:tcW w:w="558" w:type="dxa"/>
          </w:tcPr>
          <w:p w14:paraId="3D98F224" w14:textId="604F2DD2" w:rsidR="00991BEF" w:rsidRDefault="00991BEF" w:rsidP="00233C0A">
            <w:pPr>
              <w:rPr>
                <w:b/>
                <w:bCs/>
              </w:rPr>
            </w:pPr>
            <w:r>
              <w:rPr>
                <w:b/>
                <w:bCs/>
              </w:rPr>
              <w:t>E =</w:t>
            </w:r>
          </w:p>
        </w:tc>
        <w:tc>
          <w:tcPr>
            <w:tcW w:w="630" w:type="dxa"/>
          </w:tcPr>
          <w:p w14:paraId="2F8E23F9" w14:textId="0C86E0B5" w:rsidR="00991BEF" w:rsidRDefault="00991BEF" w:rsidP="00233C0A">
            <w:pPr>
              <w:rPr>
                <w:b/>
                <w:bCs/>
              </w:rPr>
            </w:pPr>
            <w:r>
              <w:rPr>
                <w:b/>
                <w:bCs/>
              </w:rPr>
              <w:t>0 --</w:t>
            </w:r>
          </w:p>
        </w:tc>
        <w:tc>
          <w:tcPr>
            <w:tcW w:w="588" w:type="dxa"/>
          </w:tcPr>
          <w:p w14:paraId="7B06D993" w14:textId="5E80C15C" w:rsidR="00991BEF" w:rsidRDefault="00991BEF" w:rsidP="00233C0A">
            <w:pPr>
              <w:rPr>
                <w:b/>
                <w:bCs/>
              </w:rPr>
            </w:pPr>
            <w:r>
              <w:rPr>
                <w:b/>
                <w:bCs/>
              </w:rPr>
              <w:t>69%</w:t>
            </w:r>
          </w:p>
        </w:tc>
      </w:tr>
    </w:tbl>
    <w:p w14:paraId="0ADF3106" w14:textId="77777777" w:rsidR="00991BEF" w:rsidRDefault="00991BEF" w:rsidP="00233C0A">
      <w:pPr>
        <w:rPr>
          <w:b/>
          <w:bCs/>
        </w:rPr>
      </w:pPr>
    </w:p>
    <w:p w14:paraId="3738F812" w14:textId="736E47F0" w:rsidR="00CF18C0" w:rsidRPr="00CF18C0" w:rsidRDefault="00CF18C0" w:rsidP="00233C0A">
      <w:r w:rsidRPr="00CF18C0">
        <w:t>Those earning a grade of ‘A’ going into the final exam will have the final exam waived and earn an ‘A’ for the course.</w:t>
      </w: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425D0D02" w14:textId="3FCA03D8" w:rsidR="00CF18C0" w:rsidRPr="00CF18C0" w:rsidRDefault="00CF18C0" w:rsidP="00233C0A">
      <w:r>
        <w:t>none</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950FAA1" w14:textId="77777777" w:rsidR="00B053DF" w:rsidRDefault="000522A0" w:rsidP="00233C0A">
      <w:r w:rsidRPr="000522A0">
        <w:t xml:space="preserve">Attendance/Participation is included in your grade. </w:t>
      </w:r>
    </w:p>
    <w:p w14:paraId="0EF0BC0F" w14:textId="77777777" w:rsidR="00B053DF" w:rsidRDefault="00B053DF" w:rsidP="00233C0A"/>
    <w:p w14:paraId="01B8B790" w14:textId="77777777" w:rsidR="00B053DF" w:rsidRPr="00B053DF" w:rsidRDefault="00B053DF" w:rsidP="00233C0A">
      <w:pPr>
        <w:rPr>
          <w:b/>
          <w:bCs/>
        </w:rPr>
      </w:pPr>
      <w:r w:rsidRPr="00B053DF">
        <w:rPr>
          <w:b/>
          <w:bCs/>
        </w:rPr>
        <w:t>ADDITIONAL INFORMATION:</w:t>
      </w:r>
    </w:p>
    <w:p w14:paraId="0B5AD1A7" w14:textId="77777777" w:rsidR="00B053DF" w:rsidRPr="00B053DF" w:rsidRDefault="00B053DF" w:rsidP="00233C0A">
      <w:pPr>
        <w:rPr>
          <w:b/>
          <w:bCs/>
        </w:rPr>
      </w:pPr>
      <w:r w:rsidRPr="00B053DF">
        <w:rPr>
          <w:b/>
          <w:bCs/>
        </w:rPr>
        <w:t>Submittals:</w:t>
      </w:r>
    </w:p>
    <w:p w14:paraId="43DFD5FC" w14:textId="214769AA" w:rsidR="000522A0" w:rsidRPr="00B053DF" w:rsidRDefault="00B053DF" w:rsidP="00233C0A">
      <w:pPr>
        <w:rPr>
          <w:i/>
          <w:iCs/>
        </w:rPr>
      </w:pPr>
      <w:r w:rsidRPr="00B053DF">
        <w:t xml:space="preserve">Homework is to be completed and submitted by midnight of the due date. </w:t>
      </w:r>
      <w:r w:rsidRPr="00B053DF">
        <w:rPr>
          <w:i/>
          <w:iCs/>
        </w:rPr>
        <w:t>Homework not submitted by the due date will be accepted for one week following the due date (whenever the next assignment is due), but with 10% loss of credit.  No work will be accepted after that time.</w:t>
      </w:r>
      <w:r w:rsidR="000522A0" w:rsidRPr="00B053DF">
        <w:rPr>
          <w:i/>
          <w:iCs/>
        </w:rPr>
        <w:t xml:space="preserve"> </w:t>
      </w:r>
    </w:p>
    <w:p w14:paraId="732417D8" w14:textId="77777777" w:rsidR="000522A0" w:rsidRPr="000522A0" w:rsidRDefault="000522A0" w:rsidP="00233C0A"/>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5945AB4C"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lastRenderedPageBreak/>
        <w:t>If not covered by College Policy, relative to clinical, practicum, of other missed time due to weather related college closings.</w:t>
      </w:r>
    </w:p>
    <w:p w14:paraId="31AE8E73" w14:textId="77777777" w:rsidR="006462E0" w:rsidRPr="00233C0A" w:rsidRDefault="006462E0" w:rsidP="00233C0A"/>
    <w:p w14:paraId="0745711C" w14:textId="77777777" w:rsidR="00B835A0" w:rsidRDefault="00B835A0" w:rsidP="00B835A0">
      <w:pPr>
        <w:rPr>
          <w:b/>
          <w:bCs/>
        </w:rPr>
      </w:pPr>
    </w:p>
    <w:p w14:paraId="395C7172" w14:textId="77777777" w:rsidR="00B835A0" w:rsidRDefault="00B835A0" w:rsidP="00B835A0">
      <w:pPr>
        <w:rPr>
          <w:b/>
          <w:bCs/>
        </w:rPr>
      </w:pPr>
    </w:p>
    <w:p w14:paraId="754E4AA7" w14:textId="0E10E637" w:rsidR="003C6959" w:rsidRDefault="00D91EA6" w:rsidP="00B835A0">
      <w:pPr>
        <w:rPr>
          <w:rFonts w:asciiTheme="minorHAnsi" w:hAnsiTheme="minorHAnsi" w:cstheme="minorHAnsi"/>
          <w:b/>
          <w:color w:val="FF0000"/>
        </w:rPr>
      </w:pPr>
      <w:r w:rsidRPr="00A86695">
        <w:rPr>
          <w:b/>
          <w:bCs/>
        </w:rPr>
        <w:t xml:space="preserve">UNITS OF INSTRUCTION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C046A0">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D60C2E">
        <w:trPr>
          <w:trHeight w:val="70"/>
        </w:trPr>
        <w:tc>
          <w:tcPr>
            <w:tcW w:w="1080" w:type="dxa"/>
          </w:tcPr>
          <w:p w14:paraId="04B3B5AF" w14:textId="77777777" w:rsidR="006462E0" w:rsidRPr="00D60C2E" w:rsidRDefault="00D91EA6">
            <w:pPr>
              <w:pStyle w:val="TableParagraph"/>
              <w:spacing w:before="1"/>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1</w:t>
            </w:r>
          </w:p>
          <w:p w14:paraId="31AE8E83" w14:textId="77777777" w:rsidR="00C046A0" w:rsidRPr="00D60C2E" w:rsidRDefault="00C046A0">
            <w:pPr>
              <w:pStyle w:val="TableParagraph"/>
              <w:spacing w:before="1"/>
              <w:ind w:left="107" w:right="132"/>
              <w:rPr>
                <w:rFonts w:asciiTheme="minorHAnsi" w:hAnsiTheme="minorHAnsi" w:cstheme="minorHAnsi"/>
                <w:b/>
              </w:rPr>
            </w:pPr>
          </w:p>
        </w:tc>
        <w:tc>
          <w:tcPr>
            <w:tcW w:w="1480" w:type="dxa"/>
          </w:tcPr>
          <w:p w14:paraId="2C120AB0" w14:textId="77777777" w:rsidR="006462E0" w:rsidRPr="00D60C2E" w:rsidRDefault="00B835A0">
            <w:pPr>
              <w:pStyle w:val="TableParagraph"/>
              <w:rPr>
                <w:rFonts w:asciiTheme="minorHAnsi" w:hAnsiTheme="minorHAnsi" w:cstheme="minorHAnsi"/>
              </w:rPr>
            </w:pPr>
            <w:r w:rsidRPr="00D60C2E">
              <w:rPr>
                <w:rFonts w:asciiTheme="minorHAnsi" w:hAnsiTheme="minorHAnsi" w:cstheme="minorHAnsi"/>
              </w:rPr>
              <w:t>Shaping metals</w:t>
            </w:r>
          </w:p>
          <w:p w14:paraId="42B125DE" w14:textId="77777777" w:rsidR="00EE01EA" w:rsidRPr="00D60C2E" w:rsidRDefault="00B835A0">
            <w:pPr>
              <w:pStyle w:val="TableParagraph"/>
              <w:rPr>
                <w:rFonts w:asciiTheme="minorHAnsi" w:hAnsiTheme="minorHAnsi" w:cstheme="minorHAnsi"/>
              </w:rPr>
            </w:pPr>
            <w:r w:rsidRPr="00D60C2E">
              <w:rPr>
                <w:rFonts w:asciiTheme="minorHAnsi" w:hAnsiTheme="minorHAnsi" w:cstheme="minorHAnsi"/>
              </w:rPr>
              <w:t>casting</w:t>
            </w:r>
          </w:p>
          <w:p w14:paraId="31AE8E84" w14:textId="045EB2CE" w:rsidR="00B835A0" w:rsidRPr="00D60C2E" w:rsidRDefault="00B835A0">
            <w:pPr>
              <w:pStyle w:val="TableParagraph"/>
              <w:rPr>
                <w:rFonts w:asciiTheme="minorHAnsi" w:hAnsiTheme="minorHAnsi" w:cstheme="minorHAnsi"/>
              </w:rPr>
            </w:pPr>
            <w:r w:rsidRPr="00D60C2E">
              <w:rPr>
                <w:rFonts w:asciiTheme="minorHAnsi" w:hAnsiTheme="minorHAnsi" w:cstheme="minorHAnsi"/>
              </w:rPr>
              <w:t>ch:13-15</w:t>
            </w:r>
          </w:p>
        </w:tc>
        <w:tc>
          <w:tcPr>
            <w:tcW w:w="2177" w:type="dxa"/>
          </w:tcPr>
          <w:p w14:paraId="31AE8E85" w14:textId="3AF1D5B5" w:rsidR="006462E0" w:rsidRPr="00D60C2E" w:rsidRDefault="00D60C2E">
            <w:pPr>
              <w:pStyle w:val="TableParagraph"/>
              <w:rPr>
                <w:rFonts w:asciiTheme="minorHAnsi" w:hAnsiTheme="minorHAnsi" w:cstheme="minorHAnsi"/>
              </w:rPr>
            </w:pPr>
            <w:r w:rsidRPr="00D60C2E">
              <w:rPr>
                <w:rFonts w:asciiTheme="minorHAnsi" w:hAnsiTheme="minorHAnsi" w:cstheme="minorHAnsi"/>
              </w:rPr>
              <w:t xml:space="preserve">• </w:t>
            </w:r>
            <w:r>
              <w:rPr>
                <w:rFonts w:asciiTheme="minorHAnsi" w:hAnsiTheme="minorHAnsi" w:cstheme="minorHAnsi"/>
              </w:rPr>
              <w:t>differentiate between the major welding methods and when and their applications in industry</w:t>
            </w:r>
          </w:p>
        </w:tc>
        <w:tc>
          <w:tcPr>
            <w:tcW w:w="1589" w:type="dxa"/>
          </w:tcPr>
          <w:p w14:paraId="42B088C1" w14:textId="77777777" w:rsidR="006462E0" w:rsidRPr="00D60C2E" w:rsidRDefault="00B835A0">
            <w:pPr>
              <w:pStyle w:val="TableParagraph"/>
              <w:rPr>
                <w:rFonts w:asciiTheme="minorHAnsi" w:hAnsiTheme="minorHAnsi" w:cstheme="minorHAnsi"/>
              </w:rPr>
            </w:pPr>
            <w:r w:rsidRPr="00D60C2E">
              <w:rPr>
                <w:rFonts w:asciiTheme="minorHAnsi" w:hAnsiTheme="minorHAnsi" w:cstheme="minorHAnsi"/>
              </w:rPr>
              <w:t>• homework</w:t>
            </w:r>
          </w:p>
          <w:p w14:paraId="6E518F38" w14:textId="77777777" w:rsidR="00B835A0" w:rsidRPr="00D60C2E" w:rsidRDefault="00B835A0">
            <w:pPr>
              <w:pStyle w:val="TableParagraph"/>
              <w:rPr>
                <w:rFonts w:asciiTheme="minorHAnsi" w:hAnsiTheme="minorHAnsi" w:cstheme="minorHAnsi"/>
              </w:rPr>
            </w:pPr>
            <w:r w:rsidRPr="00D60C2E">
              <w:rPr>
                <w:rFonts w:asciiTheme="minorHAnsi" w:hAnsiTheme="minorHAnsi" w:cstheme="minorHAnsi"/>
              </w:rPr>
              <w:t>• lab</w:t>
            </w:r>
          </w:p>
          <w:p w14:paraId="31AE8E86" w14:textId="2576400C"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test 1</w:t>
            </w:r>
          </w:p>
        </w:tc>
        <w:tc>
          <w:tcPr>
            <w:tcW w:w="1740" w:type="dxa"/>
          </w:tcPr>
          <w:p w14:paraId="2068F32D" w14:textId="77777777" w:rsidR="006462E0" w:rsidRPr="00D60C2E" w:rsidRDefault="00B835A0">
            <w:pPr>
              <w:pStyle w:val="TableParagraph"/>
              <w:rPr>
                <w:rFonts w:asciiTheme="minorHAnsi" w:hAnsiTheme="minorHAnsi" w:cstheme="minorHAnsi"/>
              </w:rPr>
            </w:pPr>
            <w:r w:rsidRPr="00D60C2E">
              <w:rPr>
                <w:rFonts w:asciiTheme="minorHAnsi" w:hAnsiTheme="minorHAnsi" w:cstheme="minorHAnsi"/>
              </w:rPr>
              <w:t xml:space="preserve">• casting </w:t>
            </w:r>
            <w:proofErr w:type="spellStart"/>
            <w:r w:rsidRPr="00D60C2E">
              <w:rPr>
                <w:rFonts w:asciiTheme="minorHAnsi" w:hAnsiTheme="minorHAnsi" w:cstheme="minorHAnsi"/>
              </w:rPr>
              <w:t>hw</w:t>
            </w:r>
            <w:proofErr w:type="spellEnd"/>
          </w:p>
          <w:p w14:paraId="31AE8E87" w14:textId="3D58C6FE" w:rsidR="00B835A0" w:rsidRPr="00D60C2E" w:rsidRDefault="00B835A0">
            <w:pPr>
              <w:pStyle w:val="TableParagraph"/>
              <w:rPr>
                <w:rFonts w:asciiTheme="minorHAnsi" w:hAnsiTheme="minorHAnsi" w:cstheme="minorHAnsi"/>
              </w:rPr>
            </w:pPr>
            <w:r w:rsidRPr="00D60C2E">
              <w:rPr>
                <w:rFonts w:asciiTheme="minorHAnsi" w:hAnsiTheme="minorHAnsi" w:cstheme="minorHAnsi"/>
              </w:rPr>
              <w:t>• casting lab</w:t>
            </w:r>
          </w:p>
        </w:tc>
        <w:tc>
          <w:tcPr>
            <w:tcW w:w="1622" w:type="dxa"/>
          </w:tcPr>
          <w:p w14:paraId="31AE8E88" w14:textId="509F83EA"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2</w:t>
            </w:r>
          </w:p>
        </w:tc>
      </w:tr>
      <w:tr w:rsidR="006462E0" w:rsidRPr="00C046A0" w14:paraId="31AE8E90" w14:textId="77777777" w:rsidTr="00C046A0">
        <w:trPr>
          <w:trHeight w:val="118"/>
        </w:trPr>
        <w:tc>
          <w:tcPr>
            <w:tcW w:w="1080" w:type="dxa"/>
          </w:tcPr>
          <w:p w14:paraId="0483CAB9" w14:textId="77777777" w:rsidR="006462E0" w:rsidRPr="00D60C2E" w:rsidRDefault="00D91EA6">
            <w:pPr>
              <w:pStyle w:val="TableParagraph"/>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2</w:t>
            </w:r>
          </w:p>
          <w:p w14:paraId="31AE8E8A" w14:textId="5D4ABC9D" w:rsidR="00C046A0" w:rsidRPr="00D60C2E" w:rsidRDefault="00C046A0">
            <w:pPr>
              <w:pStyle w:val="TableParagraph"/>
              <w:ind w:left="107" w:right="132"/>
              <w:rPr>
                <w:rFonts w:asciiTheme="minorHAnsi" w:hAnsiTheme="minorHAnsi" w:cstheme="minorHAnsi"/>
                <w:b/>
              </w:rPr>
            </w:pPr>
          </w:p>
        </w:tc>
        <w:tc>
          <w:tcPr>
            <w:tcW w:w="1480" w:type="dxa"/>
          </w:tcPr>
          <w:p w14:paraId="0B3EE390" w14:textId="77777777" w:rsidR="006462E0" w:rsidRPr="00D60C2E" w:rsidRDefault="00EE01EA">
            <w:pPr>
              <w:pStyle w:val="TableParagraph"/>
              <w:rPr>
                <w:rFonts w:asciiTheme="minorHAnsi" w:hAnsiTheme="minorHAnsi" w:cstheme="minorHAnsi"/>
              </w:rPr>
            </w:pPr>
            <w:r w:rsidRPr="00D60C2E">
              <w:rPr>
                <w:rFonts w:asciiTheme="minorHAnsi" w:hAnsiTheme="minorHAnsi" w:cstheme="minorHAnsi"/>
              </w:rPr>
              <w:t xml:space="preserve">Fundamentals of metal forming </w:t>
            </w:r>
          </w:p>
          <w:p w14:paraId="7AD3772F" w14:textId="77777777" w:rsidR="00EE01EA" w:rsidRPr="00D60C2E" w:rsidRDefault="00EE01EA">
            <w:pPr>
              <w:pStyle w:val="TableParagraph"/>
              <w:rPr>
                <w:rFonts w:asciiTheme="minorHAnsi" w:hAnsiTheme="minorHAnsi" w:cstheme="minorHAnsi"/>
              </w:rPr>
            </w:pPr>
            <w:r w:rsidRPr="00D60C2E">
              <w:rPr>
                <w:rFonts w:asciiTheme="minorHAnsi" w:hAnsiTheme="minorHAnsi" w:cstheme="minorHAnsi"/>
              </w:rPr>
              <w:t>Ch 17</w:t>
            </w:r>
          </w:p>
          <w:p w14:paraId="31AE8E8B" w14:textId="05E53417" w:rsidR="00EE01EA" w:rsidRPr="00D60C2E" w:rsidRDefault="00EE01EA">
            <w:pPr>
              <w:pStyle w:val="TableParagraph"/>
              <w:rPr>
                <w:rFonts w:asciiTheme="minorHAnsi" w:hAnsiTheme="minorHAnsi" w:cstheme="minorHAnsi"/>
              </w:rPr>
            </w:pPr>
          </w:p>
        </w:tc>
        <w:tc>
          <w:tcPr>
            <w:tcW w:w="2177" w:type="dxa"/>
          </w:tcPr>
          <w:p w14:paraId="31AE8E8C" w14:textId="23988B01" w:rsidR="006462E0" w:rsidRPr="00D60C2E" w:rsidRDefault="00D60C2E">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identify major factors that effect metal shaping and why they are important</w:t>
            </w:r>
          </w:p>
        </w:tc>
        <w:tc>
          <w:tcPr>
            <w:tcW w:w="1589" w:type="dxa"/>
          </w:tcPr>
          <w:p w14:paraId="6FF46D57"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homework</w:t>
            </w:r>
          </w:p>
          <w:p w14:paraId="0F139DF1"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lab</w:t>
            </w:r>
          </w:p>
          <w:p w14:paraId="31AE8E8D" w14:textId="7E9ED96C" w:rsidR="006462E0" w:rsidRPr="00D60C2E" w:rsidRDefault="00EE01EA" w:rsidP="00EE01EA">
            <w:pPr>
              <w:pStyle w:val="TableParagraph"/>
              <w:rPr>
                <w:rFonts w:asciiTheme="minorHAnsi" w:hAnsiTheme="minorHAnsi" w:cstheme="minorHAnsi"/>
              </w:rPr>
            </w:pPr>
            <w:r w:rsidRPr="00D60C2E">
              <w:rPr>
                <w:rFonts w:asciiTheme="minorHAnsi" w:hAnsiTheme="minorHAnsi" w:cstheme="minorHAnsi"/>
              </w:rPr>
              <w:t>• test 1</w:t>
            </w:r>
          </w:p>
        </w:tc>
        <w:tc>
          <w:tcPr>
            <w:tcW w:w="1740" w:type="dxa"/>
          </w:tcPr>
          <w:p w14:paraId="6A06F47E" w14:textId="77777777" w:rsidR="006462E0" w:rsidRDefault="00D60C2E">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17 homework</w:t>
            </w:r>
          </w:p>
          <w:p w14:paraId="31AE8E8E" w14:textId="2E9C0789" w:rsidR="00D60C2E" w:rsidRPr="00D60C2E" w:rsidRDefault="00D60C2E">
            <w:pPr>
              <w:pStyle w:val="TableParagraph"/>
              <w:rPr>
                <w:rFonts w:asciiTheme="minorHAnsi" w:hAnsiTheme="minorHAnsi" w:cstheme="minorHAnsi"/>
              </w:rPr>
            </w:pPr>
          </w:p>
        </w:tc>
        <w:tc>
          <w:tcPr>
            <w:tcW w:w="1622" w:type="dxa"/>
          </w:tcPr>
          <w:p w14:paraId="31AE8E8F" w14:textId="669F93E9"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3</w:t>
            </w:r>
          </w:p>
        </w:tc>
      </w:tr>
      <w:tr w:rsidR="006462E0" w:rsidRPr="00C046A0" w14:paraId="31AE8E97" w14:textId="77777777" w:rsidTr="00C046A0">
        <w:trPr>
          <w:trHeight w:val="70"/>
        </w:trPr>
        <w:tc>
          <w:tcPr>
            <w:tcW w:w="1080" w:type="dxa"/>
          </w:tcPr>
          <w:p w14:paraId="5950C41E" w14:textId="77777777" w:rsidR="006462E0" w:rsidRPr="00D60C2E" w:rsidRDefault="00D91EA6">
            <w:pPr>
              <w:pStyle w:val="TableParagraph"/>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3</w:t>
            </w:r>
          </w:p>
          <w:p w14:paraId="31AE8E91" w14:textId="77777777" w:rsidR="00C046A0" w:rsidRPr="00D60C2E" w:rsidRDefault="00C046A0">
            <w:pPr>
              <w:pStyle w:val="TableParagraph"/>
              <w:ind w:left="107" w:right="132"/>
              <w:rPr>
                <w:rFonts w:asciiTheme="minorHAnsi" w:hAnsiTheme="minorHAnsi" w:cstheme="minorHAnsi"/>
                <w:b/>
              </w:rPr>
            </w:pPr>
          </w:p>
        </w:tc>
        <w:tc>
          <w:tcPr>
            <w:tcW w:w="1480" w:type="dxa"/>
          </w:tcPr>
          <w:p w14:paraId="771D7281" w14:textId="77777777" w:rsidR="006462E0" w:rsidRPr="00D60C2E" w:rsidRDefault="00EE01EA">
            <w:pPr>
              <w:pStyle w:val="TableParagraph"/>
              <w:rPr>
                <w:rFonts w:asciiTheme="minorHAnsi" w:hAnsiTheme="minorHAnsi" w:cstheme="minorHAnsi"/>
              </w:rPr>
            </w:pPr>
            <w:r w:rsidRPr="00D60C2E">
              <w:rPr>
                <w:rFonts w:asciiTheme="minorHAnsi" w:hAnsiTheme="minorHAnsi" w:cstheme="minorHAnsi"/>
              </w:rPr>
              <w:t xml:space="preserve">Bulk forming (forging) </w:t>
            </w:r>
          </w:p>
          <w:p w14:paraId="31AE8E92" w14:textId="63ECB42E" w:rsidR="00EE01EA" w:rsidRPr="00D60C2E" w:rsidRDefault="00EE01EA">
            <w:pPr>
              <w:pStyle w:val="TableParagraph"/>
              <w:rPr>
                <w:rFonts w:asciiTheme="minorHAnsi" w:hAnsiTheme="minorHAnsi" w:cstheme="minorHAnsi"/>
              </w:rPr>
            </w:pPr>
            <w:r w:rsidRPr="00D60C2E">
              <w:rPr>
                <w:rFonts w:asciiTheme="minorHAnsi" w:hAnsiTheme="minorHAnsi" w:cstheme="minorHAnsi"/>
              </w:rPr>
              <w:t>Ch18</w:t>
            </w:r>
          </w:p>
        </w:tc>
        <w:tc>
          <w:tcPr>
            <w:tcW w:w="2177" w:type="dxa"/>
          </w:tcPr>
          <w:p w14:paraId="31AE8E93" w14:textId="7139BDB3" w:rsidR="006462E0" w:rsidRPr="00D60C2E" w:rsidRDefault="00D60C2E">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explain the different types of forging, hammers, and processes and when they are used</w:t>
            </w:r>
          </w:p>
        </w:tc>
        <w:tc>
          <w:tcPr>
            <w:tcW w:w="1589" w:type="dxa"/>
          </w:tcPr>
          <w:p w14:paraId="2F081140"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homework</w:t>
            </w:r>
          </w:p>
          <w:p w14:paraId="638A9865"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lab</w:t>
            </w:r>
          </w:p>
          <w:p w14:paraId="31AE8E94" w14:textId="570533DB" w:rsidR="006462E0" w:rsidRPr="00D60C2E" w:rsidRDefault="00EE01EA" w:rsidP="00EE01EA">
            <w:pPr>
              <w:pStyle w:val="TableParagraph"/>
              <w:rPr>
                <w:rFonts w:asciiTheme="minorHAnsi" w:hAnsiTheme="minorHAnsi" w:cstheme="minorHAnsi"/>
              </w:rPr>
            </w:pPr>
            <w:r w:rsidRPr="00D60C2E">
              <w:rPr>
                <w:rFonts w:asciiTheme="minorHAnsi" w:hAnsiTheme="minorHAnsi" w:cstheme="minorHAnsi"/>
              </w:rPr>
              <w:t>• test 1</w:t>
            </w:r>
          </w:p>
        </w:tc>
        <w:tc>
          <w:tcPr>
            <w:tcW w:w="1740" w:type="dxa"/>
          </w:tcPr>
          <w:p w14:paraId="31AE8E95" w14:textId="72B224DB" w:rsidR="006462E0" w:rsidRPr="00D60C2E" w:rsidRDefault="00D60C2E">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18 homework</w:t>
            </w:r>
          </w:p>
        </w:tc>
        <w:tc>
          <w:tcPr>
            <w:tcW w:w="1622" w:type="dxa"/>
          </w:tcPr>
          <w:p w14:paraId="31AE8E96" w14:textId="00A3DB29"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4</w:t>
            </w:r>
          </w:p>
        </w:tc>
      </w:tr>
      <w:tr w:rsidR="006462E0" w:rsidRPr="00C046A0" w14:paraId="31AE8E9E" w14:textId="77777777" w:rsidTr="00C046A0">
        <w:trPr>
          <w:trHeight w:val="70"/>
        </w:trPr>
        <w:tc>
          <w:tcPr>
            <w:tcW w:w="1080" w:type="dxa"/>
          </w:tcPr>
          <w:p w14:paraId="76359E4C" w14:textId="77777777" w:rsidR="006462E0" w:rsidRPr="00D60C2E" w:rsidRDefault="00D91EA6">
            <w:pPr>
              <w:pStyle w:val="TableParagraph"/>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4</w:t>
            </w:r>
          </w:p>
          <w:p w14:paraId="31AE8E98" w14:textId="77777777" w:rsidR="00C046A0" w:rsidRPr="00D60C2E" w:rsidRDefault="00C046A0">
            <w:pPr>
              <w:pStyle w:val="TableParagraph"/>
              <w:ind w:left="107" w:right="132"/>
              <w:rPr>
                <w:rFonts w:asciiTheme="minorHAnsi" w:hAnsiTheme="minorHAnsi" w:cstheme="minorHAnsi"/>
                <w:b/>
              </w:rPr>
            </w:pPr>
          </w:p>
        </w:tc>
        <w:tc>
          <w:tcPr>
            <w:tcW w:w="1480" w:type="dxa"/>
          </w:tcPr>
          <w:p w14:paraId="1E7E8D7B" w14:textId="77777777" w:rsidR="006462E0" w:rsidRPr="00D60C2E" w:rsidRDefault="00EE01EA">
            <w:pPr>
              <w:pStyle w:val="TableParagraph"/>
              <w:rPr>
                <w:rFonts w:asciiTheme="minorHAnsi" w:hAnsiTheme="minorHAnsi" w:cstheme="minorHAnsi"/>
              </w:rPr>
            </w:pPr>
            <w:r w:rsidRPr="00D60C2E">
              <w:rPr>
                <w:rFonts w:asciiTheme="minorHAnsi" w:hAnsiTheme="minorHAnsi" w:cstheme="minorHAnsi"/>
              </w:rPr>
              <w:t>Sheet forming</w:t>
            </w:r>
          </w:p>
          <w:p w14:paraId="3597E38D" w14:textId="77777777" w:rsidR="00EE01EA" w:rsidRDefault="00EE01EA">
            <w:pPr>
              <w:pStyle w:val="TableParagraph"/>
              <w:rPr>
                <w:rFonts w:asciiTheme="minorHAnsi" w:hAnsiTheme="minorHAnsi" w:cstheme="minorHAnsi"/>
              </w:rPr>
            </w:pPr>
            <w:r w:rsidRPr="00D60C2E">
              <w:rPr>
                <w:rFonts w:asciiTheme="minorHAnsi" w:hAnsiTheme="minorHAnsi" w:cstheme="minorHAnsi"/>
              </w:rPr>
              <w:t>Ch 19</w:t>
            </w:r>
          </w:p>
          <w:p w14:paraId="31AE8E99" w14:textId="339F7DA4" w:rsidR="00D60C2E" w:rsidRPr="00D60C2E" w:rsidRDefault="00D60C2E">
            <w:pPr>
              <w:pStyle w:val="TableParagraph"/>
              <w:rPr>
                <w:rFonts w:asciiTheme="minorHAnsi" w:hAnsiTheme="minorHAnsi" w:cstheme="minorHAnsi"/>
              </w:rPr>
            </w:pPr>
            <w:r>
              <w:rPr>
                <w:rFonts w:asciiTheme="minorHAnsi" w:hAnsiTheme="minorHAnsi" w:cstheme="minorHAnsi"/>
              </w:rPr>
              <w:t>Facility tour</w:t>
            </w:r>
          </w:p>
        </w:tc>
        <w:tc>
          <w:tcPr>
            <w:tcW w:w="2177" w:type="dxa"/>
          </w:tcPr>
          <w:p w14:paraId="31AE8E9A" w14:textId="2BE5B8A7" w:rsidR="006462E0" w:rsidRPr="00D60C2E" w:rsidRDefault="00D60C2E">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classify various sheet forming processes and the products they produce</w:t>
            </w:r>
          </w:p>
        </w:tc>
        <w:tc>
          <w:tcPr>
            <w:tcW w:w="1589" w:type="dxa"/>
          </w:tcPr>
          <w:p w14:paraId="7DA3383D"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homework</w:t>
            </w:r>
          </w:p>
          <w:p w14:paraId="79B17AA3"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lab</w:t>
            </w:r>
          </w:p>
          <w:p w14:paraId="31AE8E9B" w14:textId="28BAB06F" w:rsidR="006462E0" w:rsidRPr="00D60C2E" w:rsidRDefault="00EE01EA" w:rsidP="00EE01EA">
            <w:pPr>
              <w:pStyle w:val="TableParagraph"/>
              <w:rPr>
                <w:rFonts w:asciiTheme="minorHAnsi" w:hAnsiTheme="minorHAnsi" w:cstheme="minorHAnsi"/>
              </w:rPr>
            </w:pPr>
            <w:r w:rsidRPr="00D60C2E">
              <w:rPr>
                <w:rFonts w:asciiTheme="minorHAnsi" w:hAnsiTheme="minorHAnsi" w:cstheme="minorHAnsi"/>
              </w:rPr>
              <w:t>• test 1</w:t>
            </w:r>
          </w:p>
        </w:tc>
        <w:tc>
          <w:tcPr>
            <w:tcW w:w="1740" w:type="dxa"/>
          </w:tcPr>
          <w:p w14:paraId="00A84B44" w14:textId="77777777" w:rsidR="006462E0" w:rsidRDefault="00D60C2E">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19 homework</w:t>
            </w:r>
          </w:p>
          <w:p w14:paraId="31AE8E9C" w14:textId="6C1EE67A" w:rsidR="00D60C2E" w:rsidRPr="00D60C2E" w:rsidRDefault="00D60C2E">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tour summary</w:t>
            </w:r>
          </w:p>
        </w:tc>
        <w:tc>
          <w:tcPr>
            <w:tcW w:w="1622" w:type="dxa"/>
          </w:tcPr>
          <w:p w14:paraId="31AE8E9D" w14:textId="47BCCD85"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5</w:t>
            </w:r>
          </w:p>
        </w:tc>
      </w:tr>
      <w:tr w:rsidR="006462E0" w:rsidRPr="00C046A0" w14:paraId="31AE8EA5" w14:textId="77777777" w:rsidTr="00C046A0">
        <w:trPr>
          <w:trHeight w:val="70"/>
        </w:trPr>
        <w:tc>
          <w:tcPr>
            <w:tcW w:w="1080" w:type="dxa"/>
          </w:tcPr>
          <w:p w14:paraId="38D8A2A4" w14:textId="77777777" w:rsidR="006462E0" w:rsidRPr="00D60C2E" w:rsidRDefault="00D91EA6">
            <w:pPr>
              <w:pStyle w:val="TableParagraph"/>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5</w:t>
            </w:r>
          </w:p>
          <w:p w14:paraId="31AE8E9F" w14:textId="77777777" w:rsidR="00C046A0" w:rsidRPr="00D60C2E" w:rsidRDefault="00C046A0">
            <w:pPr>
              <w:pStyle w:val="TableParagraph"/>
              <w:ind w:left="107" w:right="132"/>
              <w:rPr>
                <w:rFonts w:asciiTheme="minorHAnsi" w:hAnsiTheme="minorHAnsi" w:cstheme="minorHAnsi"/>
                <w:b/>
              </w:rPr>
            </w:pPr>
          </w:p>
        </w:tc>
        <w:tc>
          <w:tcPr>
            <w:tcW w:w="1480" w:type="dxa"/>
          </w:tcPr>
          <w:p w14:paraId="2F14DF71" w14:textId="77777777" w:rsidR="006462E0" w:rsidRDefault="00E011B9">
            <w:pPr>
              <w:pStyle w:val="TableParagraph"/>
              <w:rPr>
                <w:rFonts w:asciiTheme="minorHAnsi" w:hAnsiTheme="minorHAnsi" w:cstheme="minorHAnsi"/>
              </w:rPr>
            </w:pPr>
            <w:r>
              <w:rPr>
                <w:rFonts w:asciiTheme="minorHAnsi" w:hAnsiTheme="minorHAnsi" w:cstheme="minorHAnsi"/>
              </w:rPr>
              <w:t>review for test 1</w:t>
            </w:r>
          </w:p>
          <w:p w14:paraId="31AE8EA0" w14:textId="5E098FB7" w:rsidR="00E011B9" w:rsidRPr="00760FBF" w:rsidRDefault="00E011B9">
            <w:pPr>
              <w:pStyle w:val="TableParagraph"/>
              <w:rPr>
                <w:rFonts w:asciiTheme="minorHAnsi" w:hAnsiTheme="minorHAnsi" w:cstheme="minorHAnsi"/>
                <w:b/>
                <w:bCs/>
              </w:rPr>
            </w:pPr>
            <w:r w:rsidRPr="00760FBF">
              <w:rPr>
                <w:rFonts w:asciiTheme="minorHAnsi" w:hAnsiTheme="minorHAnsi" w:cstheme="minorHAnsi"/>
                <w:b/>
                <w:bCs/>
              </w:rPr>
              <w:t>test 1</w:t>
            </w:r>
          </w:p>
        </w:tc>
        <w:tc>
          <w:tcPr>
            <w:tcW w:w="2177" w:type="dxa"/>
          </w:tcPr>
          <w:p w14:paraId="31AE8EA1" w14:textId="15157D23" w:rsidR="006462E0" w:rsidRPr="00D60C2E" w:rsidRDefault="00E011B9">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test for students’ ability to understand, apply, and analyze key concepts related to manufacturing</w:t>
            </w:r>
          </w:p>
        </w:tc>
        <w:tc>
          <w:tcPr>
            <w:tcW w:w="1589" w:type="dxa"/>
          </w:tcPr>
          <w:p w14:paraId="1D0F577C"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homework</w:t>
            </w:r>
          </w:p>
          <w:p w14:paraId="709BFC9F"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lab</w:t>
            </w:r>
          </w:p>
          <w:p w14:paraId="31AE8EA2" w14:textId="2B375207" w:rsidR="006462E0" w:rsidRPr="00D60C2E" w:rsidRDefault="00EE01EA" w:rsidP="00EE01EA">
            <w:pPr>
              <w:pStyle w:val="TableParagraph"/>
              <w:rPr>
                <w:rFonts w:asciiTheme="minorHAnsi" w:hAnsiTheme="minorHAnsi" w:cstheme="minorHAnsi"/>
              </w:rPr>
            </w:pPr>
            <w:r w:rsidRPr="00D60C2E">
              <w:rPr>
                <w:rFonts w:asciiTheme="minorHAnsi" w:hAnsiTheme="minorHAnsi" w:cstheme="minorHAnsi"/>
              </w:rPr>
              <w:t>• test 1</w:t>
            </w:r>
          </w:p>
        </w:tc>
        <w:tc>
          <w:tcPr>
            <w:tcW w:w="1740" w:type="dxa"/>
          </w:tcPr>
          <w:p w14:paraId="31AE8EA3" w14:textId="26BC757F" w:rsidR="006462E0" w:rsidRPr="00D60C2E" w:rsidRDefault="00E011B9">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test 1</w:t>
            </w:r>
          </w:p>
        </w:tc>
        <w:tc>
          <w:tcPr>
            <w:tcW w:w="1622" w:type="dxa"/>
          </w:tcPr>
          <w:p w14:paraId="31AE8EA4" w14:textId="708F252E"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6</w:t>
            </w:r>
          </w:p>
        </w:tc>
      </w:tr>
      <w:tr w:rsidR="006462E0" w:rsidRPr="00C046A0" w14:paraId="31AE8EAC" w14:textId="77777777" w:rsidTr="00C046A0">
        <w:trPr>
          <w:trHeight w:val="70"/>
        </w:trPr>
        <w:tc>
          <w:tcPr>
            <w:tcW w:w="1080" w:type="dxa"/>
          </w:tcPr>
          <w:p w14:paraId="3CF49218" w14:textId="77777777" w:rsidR="006462E0" w:rsidRPr="00D60C2E" w:rsidRDefault="00D91EA6">
            <w:pPr>
              <w:pStyle w:val="TableParagraph"/>
              <w:spacing w:before="1"/>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6</w:t>
            </w:r>
          </w:p>
          <w:p w14:paraId="31AE8EA6" w14:textId="77777777" w:rsidR="00C046A0" w:rsidRPr="00D60C2E" w:rsidRDefault="00C046A0">
            <w:pPr>
              <w:pStyle w:val="TableParagraph"/>
              <w:spacing w:before="1"/>
              <w:ind w:left="107" w:right="132"/>
              <w:rPr>
                <w:rFonts w:asciiTheme="minorHAnsi" w:hAnsiTheme="minorHAnsi" w:cstheme="minorHAnsi"/>
                <w:b/>
              </w:rPr>
            </w:pPr>
          </w:p>
        </w:tc>
        <w:tc>
          <w:tcPr>
            <w:tcW w:w="1480" w:type="dxa"/>
          </w:tcPr>
          <w:p w14:paraId="70419EA9" w14:textId="1EA9DE79" w:rsidR="006462E0" w:rsidRDefault="00E011B9">
            <w:pPr>
              <w:pStyle w:val="TableParagraph"/>
              <w:rPr>
                <w:rFonts w:asciiTheme="minorHAnsi" w:hAnsiTheme="minorHAnsi" w:cstheme="minorHAnsi"/>
              </w:rPr>
            </w:pPr>
            <w:r>
              <w:rPr>
                <w:rFonts w:asciiTheme="minorHAnsi" w:hAnsiTheme="minorHAnsi" w:cstheme="minorHAnsi"/>
              </w:rPr>
              <w:t>Joining</w:t>
            </w:r>
          </w:p>
          <w:p w14:paraId="5354F2A9" w14:textId="77777777" w:rsidR="00E011B9" w:rsidRDefault="00E011B9">
            <w:pPr>
              <w:pStyle w:val="TableParagraph"/>
              <w:rPr>
                <w:rFonts w:asciiTheme="minorHAnsi" w:hAnsiTheme="minorHAnsi" w:cstheme="minorHAnsi"/>
              </w:rPr>
            </w:pPr>
            <w:proofErr w:type="spellStart"/>
            <w:r>
              <w:rPr>
                <w:rFonts w:asciiTheme="minorHAnsi" w:hAnsiTheme="minorHAnsi" w:cstheme="minorHAnsi"/>
              </w:rPr>
              <w:t>Chs</w:t>
            </w:r>
            <w:proofErr w:type="spellEnd"/>
            <w:r>
              <w:rPr>
                <w:rFonts w:asciiTheme="minorHAnsi" w:hAnsiTheme="minorHAnsi" w:cstheme="minorHAnsi"/>
              </w:rPr>
              <w:t xml:space="preserve">: 35-38 </w:t>
            </w:r>
          </w:p>
          <w:p w14:paraId="31AE8EA7" w14:textId="759F0010" w:rsidR="00E011B9" w:rsidRPr="00D60C2E" w:rsidRDefault="00E011B9">
            <w:pPr>
              <w:pStyle w:val="TableParagraph"/>
              <w:rPr>
                <w:rFonts w:asciiTheme="minorHAnsi" w:hAnsiTheme="minorHAnsi" w:cstheme="minorHAnsi"/>
              </w:rPr>
            </w:pPr>
            <w:r>
              <w:rPr>
                <w:rFonts w:asciiTheme="minorHAnsi" w:hAnsiTheme="minorHAnsi" w:cstheme="minorHAnsi"/>
              </w:rPr>
              <w:t>Welding processes</w:t>
            </w:r>
          </w:p>
        </w:tc>
        <w:tc>
          <w:tcPr>
            <w:tcW w:w="2177" w:type="dxa"/>
          </w:tcPr>
          <w:p w14:paraId="31AE8EA8" w14:textId="144D22FD" w:rsidR="006462E0" w:rsidRPr="00D60C2E" w:rsidRDefault="002C2B58">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identify and describe the major welding processes</w:t>
            </w:r>
          </w:p>
        </w:tc>
        <w:tc>
          <w:tcPr>
            <w:tcW w:w="1589" w:type="dxa"/>
          </w:tcPr>
          <w:p w14:paraId="0452B089"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homework</w:t>
            </w:r>
          </w:p>
          <w:p w14:paraId="734B3103"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lab</w:t>
            </w:r>
          </w:p>
          <w:p w14:paraId="31AE8EA9" w14:textId="71C6857B" w:rsidR="006462E0" w:rsidRPr="00D60C2E" w:rsidRDefault="00EE01EA" w:rsidP="00EE01EA">
            <w:pPr>
              <w:pStyle w:val="TableParagraph"/>
              <w:rPr>
                <w:rFonts w:asciiTheme="minorHAnsi" w:hAnsiTheme="minorHAnsi" w:cstheme="minorHAnsi"/>
              </w:rPr>
            </w:pPr>
            <w:r w:rsidRPr="00D60C2E">
              <w:rPr>
                <w:rFonts w:asciiTheme="minorHAnsi" w:hAnsiTheme="minorHAnsi" w:cstheme="minorHAnsi"/>
              </w:rPr>
              <w:t xml:space="preserve">• test </w:t>
            </w:r>
            <w:r w:rsidR="00E011B9">
              <w:rPr>
                <w:rFonts w:asciiTheme="minorHAnsi" w:hAnsiTheme="minorHAnsi" w:cstheme="minorHAnsi"/>
              </w:rPr>
              <w:t>2</w:t>
            </w:r>
          </w:p>
        </w:tc>
        <w:tc>
          <w:tcPr>
            <w:tcW w:w="1740" w:type="dxa"/>
          </w:tcPr>
          <w:p w14:paraId="5D09F00C" w14:textId="77777777" w:rsidR="006462E0" w:rsidRDefault="00E011B9">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welding </w:t>
            </w:r>
            <w:proofErr w:type="spellStart"/>
            <w:r>
              <w:rPr>
                <w:rFonts w:asciiTheme="minorHAnsi" w:hAnsiTheme="minorHAnsi" w:cstheme="minorHAnsi"/>
              </w:rPr>
              <w:t>hwk</w:t>
            </w:r>
            <w:proofErr w:type="spellEnd"/>
          </w:p>
          <w:p w14:paraId="31AE8EAA" w14:textId="12E80500" w:rsidR="00E011B9" w:rsidRPr="00D60C2E" w:rsidRDefault="00E011B9">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soldering lab</w:t>
            </w:r>
          </w:p>
        </w:tc>
        <w:tc>
          <w:tcPr>
            <w:tcW w:w="1622" w:type="dxa"/>
          </w:tcPr>
          <w:p w14:paraId="31AE8EAB" w14:textId="130EC13F"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7</w:t>
            </w:r>
          </w:p>
        </w:tc>
      </w:tr>
      <w:tr w:rsidR="006462E0" w:rsidRPr="00C046A0" w14:paraId="31AE8EB3" w14:textId="77777777" w:rsidTr="00C046A0">
        <w:trPr>
          <w:trHeight w:val="70"/>
        </w:trPr>
        <w:tc>
          <w:tcPr>
            <w:tcW w:w="1080" w:type="dxa"/>
          </w:tcPr>
          <w:p w14:paraId="21B061D9" w14:textId="77777777" w:rsidR="006462E0" w:rsidRPr="00D60C2E" w:rsidRDefault="00D91EA6">
            <w:pPr>
              <w:pStyle w:val="TableParagraph"/>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7</w:t>
            </w:r>
          </w:p>
          <w:p w14:paraId="31AE8EAD" w14:textId="77777777" w:rsidR="00C046A0" w:rsidRPr="00D60C2E" w:rsidRDefault="00C046A0">
            <w:pPr>
              <w:pStyle w:val="TableParagraph"/>
              <w:ind w:left="107" w:right="132"/>
              <w:rPr>
                <w:rFonts w:asciiTheme="minorHAnsi" w:hAnsiTheme="minorHAnsi" w:cstheme="minorHAnsi"/>
                <w:b/>
              </w:rPr>
            </w:pPr>
          </w:p>
        </w:tc>
        <w:tc>
          <w:tcPr>
            <w:tcW w:w="1480" w:type="dxa"/>
          </w:tcPr>
          <w:p w14:paraId="2A32C07B" w14:textId="77777777" w:rsidR="006462E0" w:rsidRDefault="002C2B58">
            <w:pPr>
              <w:pStyle w:val="TableParagraph"/>
              <w:rPr>
                <w:rFonts w:asciiTheme="minorHAnsi" w:hAnsiTheme="minorHAnsi" w:cstheme="minorHAnsi"/>
              </w:rPr>
            </w:pPr>
            <w:r>
              <w:rPr>
                <w:rFonts w:asciiTheme="minorHAnsi" w:hAnsiTheme="minorHAnsi" w:cstheme="minorHAnsi"/>
              </w:rPr>
              <w:t>Fasteners and adhesives</w:t>
            </w:r>
          </w:p>
          <w:p w14:paraId="31AE8EAE" w14:textId="26C9A685" w:rsidR="002C2B58" w:rsidRPr="00D60C2E" w:rsidRDefault="002C2B58">
            <w:pPr>
              <w:pStyle w:val="TableParagraph"/>
              <w:rPr>
                <w:rFonts w:asciiTheme="minorHAnsi" w:hAnsiTheme="minorHAnsi" w:cstheme="minorHAnsi"/>
              </w:rPr>
            </w:pPr>
            <w:r>
              <w:rPr>
                <w:rFonts w:asciiTheme="minorHAnsi" w:hAnsiTheme="minorHAnsi" w:cstheme="minorHAnsi"/>
              </w:rPr>
              <w:t>Ch: 39</w:t>
            </w:r>
          </w:p>
        </w:tc>
        <w:tc>
          <w:tcPr>
            <w:tcW w:w="2177" w:type="dxa"/>
          </w:tcPr>
          <w:p w14:paraId="76DEE3FB" w14:textId="77777777" w:rsidR="006462E0" w:rsidRDefault="002C2B58">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identify and describe how mechanical fasteners work, and where they are commonly used</w:t>
            </w:r>
          </w:p>
          <w:p w14:paraId="31AE8EAF" w14:textId="024F0C94" w:rsidR="002C2B58" w:rsidRPr="00D60C2E" w:rsidRDefault="002C2B58">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identify how adhesives work and the main types of adhesives in industry</w:t>
            </w:r>
          </w:p>
        </w:tc>
        <w:tc>
          <w:tcPr>
            <w:tcW w:w="1589" w:type="dxa"/>
          </w:tcPr>
          <w:p w14:paraId="04F5DE00"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homework</w:t>
            </w:r>
          </w:p>
          <w:p w14:paraId="67524B50"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lab</w:t>
            </w:r>
          </w:p>
          <w:p w14:paraId="31AE8EB0" w14:textId="459E137B" w:rsidR="006462E0" w:rsidRPr="00D60C2E" w:rsidRDefault="00EE01EA" w:rsidP="00EE01EA">
            <w:pPr>
              <w:pStyle w:val="TableParagraph"/>
              <w:rPr>
                <w:rFonts w:asciiTheme="minorHAnsi" w:hAnsiTheme="minorHAnsi" w:cstheme="minorHAnsi"/>
              </w:rPr>
            </w:pPr>
            <w:r w:rsidRPr="00D60C2E">
              <w:rPr>
                <w:rFonts w:asciiTheme="minorHAnsi" w:hAnsiTheme="minorHAnsi" w:cstheme="minorHAnsi"/>
              </w:rPr>
              <w:t xml:space="preserve">• test </w:t>
            </w:r>
            <w:r w:rsidR="002C2B58">
              <w:rPr>
                <w:rFonts w:asciiTheme="minorHAnsi" w:hAnsiTheme="minorHAnsi" w:cstheme="minorHAnsi"/>
              </w:rPr>
              <w:t>2</w:t>
            </w:r>
          </w:p>
        </w:tc>
        <w:tc>
          <w:tcPr>
            <w:tcW w:w="1740" w:type="dxa"/>
          </w:tcPr>
          <w:p w14:paraId="1121DDE7" w14:textId="77777777" w:rsidR="006462E0" w:rsidRDefault="002C2B58">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39 </w:t>
            </w:r>
            <w:proofErr w:type="spellStart"/>
            <w:r>
              <w:rPr>
                <w:rFonts w:asciiTheme="minorHAnsi" w:hAnsiTheme="minorHAnsi" w:cstheme="minorHAnsi"/>
              </w:rPr>
              <w:t>hwk</w:t>
            </w:r>
            <w:proofErr w:type="spellEnd"/>
          </w:p>
          <w:p w14:paraId="31AE8EB1" w14:textId="6EEB1C2A" w:rsidR="002C2B58" w:rsidRPr="00D60C2E" w:rsidRDefault="002C2B58">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fastener lab</w:t>
            </w:r>
          </w:p>
        </w:tc>
        <w:tc>
          <w:tcPr>
            <w:tcW w:w="1622" w:type="dxa"/>
          </w:tcPr>
          <w:p w14:paraId="31AE8EB2" w14:textId="1E8D7411"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8</w:t>
            </w:r>
          </w:p>
        </w:tc>
      </w:tr>
      <w:tr w:rsidR="006462E0" w:rsidRPr="00C046A0" w14:paraId="31AE8EBA" w14:textId="77777777" w:rsidTr="00C046A0">
        <w:trPr>
          <w:trHeight w:val="70"/>
        </w:trPr>
        <w:tc>
          <w:tcPr>
            <w:tcW w:w="1080" w:type="dxa"/>
          </w:tcPr>
          <w:p w14:paraId="77FAF79C" w14:textId="77777777" w:rsidR="006462E0" w:rsidRPr="00D60C2E" w:rsidRDefault="00D91EA6">
            <w:pPr>
              <w:pStyle w:val="TableParagraph"/>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8</w:t>
            </w:r>
          </w:p>
          <w:p w14:paraId="31AE8EB4" w14:textId="77777777" w:rsidR="00C046A0" w:rsidRPr="00D60C2E" w:rsidRDefault="00C046A0">
            <w:pPr>
              <w:pStyle w:val="TableParagraph"/>
              <w:ind w:left="107" w:right="132"/>
              <w:rPr>
                <w:rFonts w:asciiTheme="minorHAnsi" w:hAnsiTheme="minorHAnsi" w:cstheme="minorHAnsi"/>
                <w:b/>
              </w:rPr>
            </w:pPr>
          </w:p>
        </w:tc>
        <w:tc>
          <w:tcPr>
            <w:tcW w:w="1480" w:type="dxa"/>
          </w:tcPr>
          <w:p w14:paraId="1A76514B" w14:textId="77777777" w:rsidR="006462E0" w:rsidRDefault="009E1AF3">
            <w:pPr>
              <w:pStyle w:val="TableParagraph"/>
              <w:rPr>
                <w:rFonts w:asciiTheme="minorHAnsi" w:hAnsiTheme="minorHAnsi" w:cstheme="minorHAnsi"/>
              </w:rPr>
            </w:pPr>
            <w:r>
              <w:rPr>
                <w:rFonts w:asciiTheme="minorHAnsi" w:hAnsiTheme="minorHAnsi" w:cstheme="minorHAnsi"/>
              </w:rPr>
              <w:t>Powdered metallurgy</w:t>
            </w:r>
          </w:p>
          <w:p w14:paraId="31AE8EB5" w14:textId="44064C74" w:rsidR="009E1AF3" w:rsidRPr="00D60C2E" w:rsidRDefault="009E1AF3">
            <w:pPr>
              <w:pStyle w:val="TableParagraph"/>
              <w:rPr>
                <w:rFonts w:asciiTheme="minorHAnsi" w:hAnsiTheme="minorHAnsi" w:cstheme="minorHAnsi"/>
              </w:rPr>
            </w:pPr>
            <w:r>
              <w:rPr>
                <w:rFonts w:asciiTheme="minorHAnsi" w:hAnsiTheme="minorHAnsi" w:cstheme="minorHAnsi"/>
              </w:rPr>
              <w:lastRenderedPageBreak/>
              <w:t>Ch. 16</w:t>
            </w:r>
          </w:p>
        </w:tc>
        <w:tc>
          <w:tcPr>
            <w:tcW w:w="2177" w:type="dxa"/>
          </w:tcPr>
          <w:p w14:paraId="31AE8EB6" w14:textId="088C9A50" w:rsidR="006462E0" w:rsidRPr="00D60C2E" w:rsidRDefault="009E1AF3">
            <w:pPr>
              <w:pStyle w:val="TableParagraph"/>
              <w:rPr>
                <w:rFonts w:asciiTheme="minorHAnsi" w:hAnsiTheme="minorHAnsi" w:cstheme="minorHAnsi"/>
              </w:rPr>
            </w:pPr>
            <w:r w:rsidRPr="00D60C2E">
              <w:rPr>
                <w:rFonts w:asciiTheme="minorHAnsi" w:hAnsiTheme="minorHAnsi" w:cstheme="minorHAnsi"/>
              </w:rPr>
              <w:lastRenderedPageBreak/>
              <w:t>•</w:t>
            </w:r>
            <w:r>
              <w:rPr>
                <w:rFonts w:asciiTheme="minorHAnsi" w:hAnsiTheme="minorHAnsi" w:cstheme="minorHAnsi"/>
              </w:rPr>
              <w:t xml:space="preserve"> identify how PM parts are made and where </w:t>
            </w:r>
            <w:r>
              <w:rPr>
                <w:rFonts w:asciiTheme="minorHAnsi" w:hAnsiTheme="minorHAnsi" w:cstheme="minorHAnsi"/>
              </w:rPr>
              <w:lastRenderedPageBreak/>
              <w:t>they are commonly used</w:t>
            </w:r>
          </w:p>
        </w:tc>
        <w:tc>
          <w:tcPr>
            <w:tcW w:w="1589" w:type="dxa"/>
          </w:tcPr>
          <w:p w14:paraId="7B95B253"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lastRenderedPageBreak/>
              <w:t>• homework</w:t>
            </w:r>
          </w:p>
          <w:p w14:paraId="38E714A9" w14:textId="77777777" w:rsidR="00EE01EA" w:rsidRPr="00D60C2E" w:rsidRDefault="00EE01EA" w:rsidP="00EE01EA">
            <w:pPr>
              <w:pStyle w:val="TableParagraph"/>
              <w:rPr>
                <w:rFonts w:asciiTheme="minorHAnsi" w:hAnsiTheme="minorHAnsi" w:cstheme="minorHAnsi"/>
              </w:rPr>
            </w:pPr>
            <w:r w:rsidRPr="00D60C2E">
              <w:rPr>
                <w:rFonts w:asciiTheme="minorHAnsi" w:hAnsiTheme="minorHAnsi" w:cstheme="minorHAnsi"/>
              </w:rPr>
              <w:t>• lab</w:t>
            </w:r>
          </w:p>
          <w:p w14:paraId="31AE8EB7" w14:textId="794BE5D0" w:rsidR="006462E0" w:rsidRPr="00D60C2E" w:rsidRDefault="00EE01EA" w:rsidP="00EE01EA">
            <w:pPr>
              <w:pStyle w:val="TableParagraph"/>
              <w:rPr>
                <w:rFonts w:asciiTheme="minorHAnsi" w:hAnsiTheme="minorHAnsi" w:cstheme="minorHAnsi"/>
              </w:rPr>
            </w:pPr>
            <w:r w:rsidRPr="00D60C2E">
              <w:rPr>
                <w:rFonts w:asciiTheme="minorHAnsi" w:hAnsiTheme="minorHAnsi" w:cstheme="minorHAnsi"/>
              </w:rPr>
              <w:lastRenderedPageBreak/>
              <w:t xml:space="preserve">• test </w:t>
            </w:r>
            <w:r w:rsidR="00760FBF">
              <w:rPr>
                <w:rFonts w:asciiTheme="minorHAnsi" w:hAnsiTheme="minorHAnsi" w:cstheme="minorHAnsi"/>
              </w:rPr>
              <w:t>2</w:t>
            </w:r>
          </w:p>
        </w:tc>
        <w:tc>
          <w:tcPr>
            <w:tcW w:w="1740" w:type="dxa"/>
          </w:tcPr>
          <w:p w14:paraId="31AE8EB8" w14:textId="7F3CB1EB" w:rsidR="006462E0" w:rsidRPr="00D60C2E" w:rsidRDefault="009E1AF3">
            <w:pPr>
              <w:pStyle w:val="TableParagraph"/>
              <w:rPr>
                <w:rFonts w:asciiTheme="minorHAnsi" w:hAnsiTheme="minorHAnsi" w:cstheme="minorHAnsi"/>
              </w:rPr>
            </w:pPr>
            <w:r w:rsidRPr="00D60C2E">
              <w:rPr>
                <w:rFonts w:asciiTheme="minorHAnsi" w:hAnsiTheme="minorHAnsi" w:cstheme="minorHAnsi"/>
              </w:rPr>
              <w:lastRenderedPageBreak/>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16 </w:t>
            </w:r>
            <w:proofErr w:type="spellStart"/>
            <w:r>
              <w:rPr>
                <w:rFonts w:asciiTheme="minorHAnsi" w:hAnsiTheme="minorHAnsi" w:cstheme="minorHAnsi"/>
              </w:rPr>
              <w:t>hwk</w:t>
            </w:r>
            <w:proofErr w:type="spellEnd"/>
          </w:p>
        </w:tc>
        <w:tc>
          <w:tcPr>
            <w:tcW w:w="1622" w:type="dxa"/>
          </w:tcPr>
          <w:p w14:paraId="31AE8EB9" w14:textId="1E8F6534" w:rsidR="006462E0" w:rsidRPr="00D60C2E" w:rsidRDefault="00B835A0">
            <w:pPr>
              <w:pStyle w:val="TableParagraph"/>
              <w:rPr>
                <w:rFonts w:asciiTheme="minorHAnsi" w:hAnsiTheme="minorHAnsi" w:cstheme="minorHAnsi"/>
              </w:rPr>
            </w:pPr>
            <w:r w:rsidRPr="00D60C2E">
              <w:rPr>
                <w:rFonts w:asciiTheme="minorHAnsi" w:hAnsiTheme="minorHAnsi" w:cstheme="minorHAnsi"/>
              </w:rPr>
              <w:t>Before class on week 9</w:t>
            </w:r>
          </w:p>
        </w:tc>
      </w:tr>
      <w:tr w:rsidR="00760FBF" w:rsidRPr="00C046A0" w14:paraId="31AE8EC1" w14:textId="77777777" w:rsidTr="00C046A0">
        <w:trPr>
          <w:trHeight w:val="70"/>
        </w:trPr>
        <w:tc>
          <w:tcPr>
            <w:tcW w:w="1080" w:type="dxa"/>
          </w:tcPr>
          <w:p w14:paraId="0DF9790A" w14:textId="77777777" w:rsidR="00760FBF" w:rsidRPr="00D60C2E" w:rsidRDefault="00760FBF" w:rsidP="00760FBF">
            <w:pPr>
              <w:pStyle w:val="TableParagraph"/>
              <w:ind w:left="107" w:right="132"/>
              <w:rPr>
                <w:rFonts w:asciiTheme="minorHAnsi" w:hAnsiTheme="minorHAnsi" w:cstheme="minorHAnsi"/>
                <w:b/>
                <w:spacing w:val="-10"/>
              </w:rPr>
            </w:pPr>
            <w:r w:rsidRPr="00D60C2E">
              <w:rPr>
                <w:rFonts w:asciiTheme="minorHAnsi" w:hAnsiTheme="minorHAnsi" w:cstheme="minorHAnsi"/>
                <w:b/>
                <w:spacing w:val="-4"/>
              </w:rPr>
              <w:t xml:space="preserve">Week </w:t>
            </w:r>
            <w:r w:rsidRPr="00D60C2E">
              <w:rPr>
                <w:rFonts w:asciiTheme="minorHAnsi" w:hAnsiTheme="minorHAnsi" w:cstheme="minorHAnsi"/>
                <w:b/>
                <w:spacing w:val="-10"/>
              </w:rPr>
              <w:t>9</w:t>
            </w:r>
          </w:p>
          <w:p w14:paraId="31AE8EBB" w14:textId="77777777" w:rsidR="00760FBF" w:rsidRPr="00D60C2E" w:rsidRDefault="00760FBF" w:rsidP="00760FBF">
            <w:pPr>
              <w:pStyle w:val="TableParagraph"/>
              <w:ind w:left="107" w:right="132"/>
              <w:rPr>
                <w:rFonts w:asciiTheme="minorHAnsi" w:hAnsiTheme="minorHAnsi" w:cstheme="minorHAnsi"/>
                <w:b/>
              </w:rPr>
            </w:pPr>
          </w:p>
        </w:tc>
        <w:tc>
          <w:tcPr>
            <w:tcW w:w="1480" w:type="dxa"/>
          </w:tcPr>
          <w:p w14:paraId="6B8726DE" w14:textId="77777777" w:rsidR="00760FBF" w:rsidRDefault="00760FBF" w:rsidP="00760FBF">
            <w:pPr>
              <w:pStyle w:val="TableParagraph"/>
              <w:rPr>
                <w:rFonts w:asciiTheme="minorHAnsi" w:hAnsiTheme="minorHAnsi" w:cstheme="minorHAnsi"/>
              </w:rPr>
            </w:pPr>
            <w:r>
              <w:rPr>
                <w:rFonts w:asciiTheme="minorHAnsi" w:hAnsiTheme="minorHAnsi" w:cstheme="minorHAnsi"/>
              </w:rPr>
              <w:t>Review test 2</w:t>
            </w:r>
          </w:p>
          <w:p w14:paraId="31AE8EBC" w14:textId="15AE67EE" w:rsidR="00760FBF" w:rsidRPr="00760FBF" w:rsidRDefault="00760FBF" w:rsidP="00760FBF">
            <w:pPr>
              <w:pStyle w:val="TableParagraph"/>
              <w:rPr>
                <w:rFonts w:asciiTheme="minorHAnsi" w:hAnsiTheme="minorHAnsi" w:cstheme="minorHAnsi"/>
                <w:b/>
                <w:bCs/>
              </w:rPr>
            </w:pPr>
            <w:r w:rsidRPr="00760FBF">
              <w:rPr>
                <w:rFonts w:asciiTheme="minorHAnsi" w:hAnsiTheme="minorHAnsi" w:cstheme="minorHAnsi"/>
                <w:b/>
                <w:bCs/>
              </w:rPr>
              <w:t>Test 2</w:t>
            </w:r>
          </w:p>
        </w:tc>
        <w:tc>
          <w:tcPr>
            <w:tcW w:w="2177" w:type="dxa"/>
          </w:tcPr>
          <w:p w14:paraId="31AE8EBD" w14:textId="15807A96" w:rsidR="00760FBF" w:rsidRPr="00D60C2E" w:rsidRDefault="00760FBF" w:rsidP="00760FBF">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test for students’ ability to understand, apply, and analyze key concepts related to manufacturing</w:t>
            </w:r>
          </w:p>
        </w:tc>
        <w:tc>
          <w:tcPr>
            <w:tcW w:w="1589" w:type="dxa"/>
          </w:tcPr>
          <w:p w14:paraId="55BDDD81" w14:textId="77777777" w:rsidR="00760FBF" w:rsidRPr="00D60C2E" w:rsidRDefault="00760FBF" w:rsidP="00760FBF">
            <w:pPr>
              <w:pStyle w:val="TableParagraph"/>
              <w:rPr>
                <w:rFonts w:asciiTheme="minorHAnsi" w:hAnsiTheme="minorHAnsi" w:cstheme="minorHAnsi"/>
              </w:rPr>
            </w:pPr>
            <w:r w:rsidRPr="00D60C2E">
              <w:rPr>
                <w:rFonts w:asciiTheme="minorHAnsi" w:hAnsiTheme="minorHAnsi" w:cstheme="minorHAnsi"/>
              </w:rPr>
              <w:t>• homework</w:t>
            </w:r>
          </w:p>
          <w:p w14:paraId="6FE771DB" w14:textId="77777777" w:rsidR="00760FBF" w:rsidRPr="00D60C2E" w:rsidRDefault="00760FBF" w:rsidP="00760FBF">
            <w:pPr>
              <w:pStyle w:val="TableParagraph"/>
              <w:rPr>
                <w:rFonts w:asciiTheme="minorHAnsi" w:hAnsiTheme="minorHAnsi" w:cstheme="minorHAnsi"/>
              </w:rPr>
            </w:pPr>
            <w:r w:rsidRPr="00D60C2E">
              <w:rPr>
                <w:rFonts w:asciiTheme="minorHAnsi" w:hAnsiTheme="minorHAnsi" w:cstheme="minorHAnsi"/>
              </w:rPr>
              <w:t>• lab</w:t>
            </w:r>
          </w:p>
          <w:p w14:paraId="31AE8EBE" w14:textId="38E89E29" w:rsidR="00760FBF" w:rsidRPr="00D60C2E" w:rsidRDefault="00760FBF" w:rsidP="00760FBF">
            <w:pPr>
              <w:pStyle w:val="TableParagraph"/>
              <w:rPr>
                <w:rFonts w:asciiTheme="minorHAnsi" w:hAnsiTheme="minorHAnsi" w:cstheme="minorHAnsi"/>
              </w:rPr>
            </w:pPr>
            <w:r w:rsidRPr="00D60C2E">
              <w:rPr>
                <w:rFonts w:asciiTheme="minorHAnsi" w:hAnsiTheme="minorHAnsi" w:cstheme="minorHAnsi"/>
              </w:rPr>
              <w:t xml:space="preserve">• test </w:t>
            </w:r>
            <w:r w:rsidR="001A79E3">
              <w:rPr>
                <w:rFonts w:asciiTheme="minorHAnsi" w:hAnsiTheme="minorHAnsi" w:cstheme="minorHAnsi"/>
              </w:rPr>
              <w:t>2</w:t>
            </w:r>
          </w:p>
        </w:tc>
        <w:tc>
          <w:tcPr>
            <w:tcW w:w="1740" w:type="dxa"/>
          </w:tcPr>
          <w:p w14:paraId="31AE8EBF" w14:textId="72F8E8AF" w:rsidR="00760FBF" w:rsidRPr="00D60C2E" w:rsidRDefault="00760FBF" w:rsidP="00760FBF">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test 2</w:t>
            </w:r>
          </w:p>
        </w:tc>
        <w:tc>
          <w:tcPr>
            <w:tcW w:w="1622" w:type="dxa"/>
          </w:tcPr>
          <w:p w14:paraId="31AE8EC0" w14:textId="2DC222FD" w:rsidR="00760FBF" w:rsidRPr="00D60C2E" w:rsidRDefault="00760FBF" w:rsidP="00760FBF">
            <w:pPr>
              <w:pStyle w:val="TableParagraph"/>
              <w:rPr>
                <w:rFonts w:asciiTheme="minorHAnsi" w:hAnsiTheme="minorHAnsi" w:cstheme="minorHAnsi"/>
              </w:rPr>
            </w:pPr>
            <w:r w:rsidRPr="00D60C2E">
              <w:rPr>
                <w:rFonts w:asciiTheme="minorHAnsi" w:hAnsiTheme="minorHAnsi" w:cstheme="minorHAnsi"/>
              </w:rPr>
              <w:t>Before class on week 10</w:t>
            </w:r>
          </w:p>
        </w:tc>
      </w:tr>
      <w:tr w:rsidR="001A79E3" w:rsidRPr="00C046A0" w14:paraId="31AE8EC8" w14:textId="77777777" w:rsidTr="00C046A0">
        <w:trPr>
          <w:trHeight w:val="70"/>
        </w:trPr>
        <w:tc>
          <w:tcPr>
            <w:tcW w:w="1080" w:type="dxa"/>
          </w:tcPr>
          <w:p w14:paraId="5BEADA59" w14:textId="77777777" w:rsidR="001A79E3" w:rsidRPr="00D60C2E" w:rsidRDefault="001A79E3" w:rsidP="001A79E3">
            <w:pPr>
              <w:pStyle w:val="TableParagraph"/>
              <w:ind w:left="107" w:right="132"/>
              <w:rPr>
                <w:rFonts w:asciiTheme="minorHAnsi" w:hAnsiTheme="minorHAnsi" w:cstheme="minorHAnsi"/>
                <w:b/>
                <w:spacing w:val="-6"/>
              </w:rPr>
            </w:pPr>
            <w:r w:rsidRPr="00D60C2E">
              <w:rPr>
                <w:rFonts w:asciiTheme="minorHAnsi" w:hAnsiTheme="minorHAnsi" w:cstheme="minorHAnsi"/>
                <w:b/>
                <w:spacing w:val="-4"/>
              </w:rPr>
              <w:t xml:space="preserve">Week </w:t>
            </w:r>
            <w:r w:rsidRPr="00D60C2E">
              <w:rPr>
                <w:rFonts w:asciiTheme="minorHAnsi" w:hAnsiTheme="minorHAnsi" w:cstheme="minorHAnsi"/>
                <w:b/>
                <w:spacing w:val="-6"/>
              </w:rPr>
              <w:t>10</w:t>
            </w:r>
          </w:p>
          <w:p w14:paraId="31AE8EC2" w14:textId="77777777" w:rsidR="001A79E3" w:rsidRPr="00D60C2E" w:rsidRDefault="001A79E3" w:rsidP="001A79E3">
            <w:pPr>
              <w:pStyle w:val="TableParagraph"/>
              <w:ind w:left="107" w:right="132"/>
              <w:rPr>
                <w:rFonts w:asciiTheme="minorHAnsi" w:hAnsiTheme="minorHAnsi" w:cstheme="minorHAnsi"/>
                <w:b/>
              </w:rPr>
            </w:pPr>
          </w:p>
        </w:tc>
        <w:tc>
          <w:tcPr>
            <w:tcW w:w="1480" w:type="dxa"/>
          </w:tcPr>
          <w:p w14:paraId="6E0C8D23" w14:textId="77777777" w:rsidR="001A79E3" w:rsidRDefault="001A79E3" w:rsidP="001A79E3">
            <w:pPr>
              <w:pStyle w:val="TableParagraph"/>
              <w:rPr>
                <w:rFonts w:asciiTheme="minorHAnsi" w:hAnsiTheme="minorHAnsi" w:cstheme="minorHAnsi"/>
              </w:rPr>
            </w:pPr>
            <w:r>
              <w:rPr>
                <w:rFonts w:asciiTheme="minorHAnsi" w:hAnsiTheme="minorHAnsi" w:cstheme="minorHAnsi"/>
              </w:rPr>
              <w:t>Fabrication of plastics, ceramics and composites</w:t>
            </w:r>
          </w:p>
          <w:p w14:paraId="31AE8EC3" w14:textId="58F1D358" w:rsidR="001A79E3" w:rsidRPr="00D60C2E" w:rsidRDefault="001A79E3" w:rsidP="001A79E3">
            <w:pPr>
              <w:pStyle w:val="TableParagraph"/>
              <w:rPr>
                <w:rFonts w:asciiTheme="minorHAnsi" w:hAnsiTheme="minorHAnsi" w:cstheme="minorHAnsi"/>
              </w:rPr>
            </w:pPr>
            <w:r>
              <w:rPr>
                <w:rFonts w:asciiTheme="minorHAnsi" w:hAnsiTheme="minorHAnsi" w:cstheme="minorHAnsi"/>
              </w:rPr>
              <w:t>Ch. 20</w:t>
            </w:r>
          </w:p>
        </w:tc>
        <w:tc>
          <w:tcPr>
            <w:tcW w:w="2177" w:type="dxa"/>
          </w:tcPr>
          <w:p w14:paraId="31AE8EC4" w14:textId="1FFF6048"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identify major plastic, ceramic, and composite manufacturing methods and the typical product produced by them.</w:t>
            </w:r>
          </w:p>
        </w:tc>
        <w:tc>
          <w:tcPr>
            <w:tcW w:w="1589" w:type="dxa"/>
          </w:tcPr>
          <w:p w14:paraId="4FC929BB"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homework</w:t>
            </w:r>
          </w:p>
          <w:p w14:paraId="7352C24C"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lab</w:t>
            </w:r>
          </w:p>
          <w:p w14:paraId="31AE8EC5" w14:textId="112CC50A"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xml:space="preserve">• test </w:t>
            </w:r>
            <w:r>
              <w:rPr>
                <w:rFonts w:asciiTheme="minorHAnsi" w:hAnsiTheme="minorHAnsi" w:cstheme="minorHAnsi"/>
              </w:rPr>
              <w:t>3</w:t>
            </w:r>
          </w:p>
        </w:tc>
        <w:tc>
          <w:tcPr>
            <w:tcW w:w="1740" w:type="dxa"/>
          </w:tcPr>
          <w:p w14:paraId="070B8BAE" w14:textId="77777777" w:rsidR="001A79E3" w:rsidRDefault="0061043B"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20 </w:t>
            </w:r>
            <w:proofErr w:type="spellStart"/>
            <w:r>
              <w:rPr>
                <w:rFonts w:asciiTheme="minorHAnsi" w:hAnsiTheme="minorHAnsi" w:cstheme="minorHAnsi"/>
              </w:rPr>
              <w:t>hwk</w:t>
            </w:r>
            <w:proofErr w:type="spellEnd"/>
          </w:p>
          <w:p w14:paraId="31AE8EC6" w14:textId="0D86AF91" w:rsidR="0061043B" w:rsidRPr="00D60C2E" w:rsidRDefault="0061043B"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plastics lab</w:t>
            </w:r>
          </w:p>
        </w:tc>
        <w:tc>
          <w:tcPr>
            <w:tcW w:w="1622" w:type="dxa"/>
          </w:tcPr>
          <w:p w14:paraId="31AE8EC7" w14:textId="7429FB5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Before class on week 11</w:t>
            </w:r>
          </w:p>
        </w:tc>
      </w:tr>
      <w:tr w:rsidR="001A79E3" w:rsidRPr="00C046A0" w14:paraId="31AE8ECF" w14:textId="77777777" w:rsidTr="00C046A0">
        <w:trPr>
          <w:trHeight w:val="70"/>
        </w:trPr>
        <w:tc>
          <w:tcPr>
            <w:tcW w:w="1080" w:type="dxa"/>
          </w:tcPr>
          <w:p w14:paraId="66A27CDC" w14:textId="77777777" w:rsidR="001A79E3" w:rsidRPr="00D60C2E" w:rsidRDefault="001A79E3" w:rsidP="001A79E3">
            <w:pPr>
              <w:pStyle w:val="TableParagraph"/>
              <w:spacing w:line="242" w:lineRule="auto"/>
              <w:ind w:left="107" w:right="132"/>
              <w:rPr>
                <w:rFonts w:asciiTheme="minorHAnsi" w:hAnsiTheme="minorHAnsi" w:cstheme="minorHAnsi"/>
                <w:b/>
                <w:spacing w:val="-6"/>
              </w:rPr>
            </w:pPr>
            <w:r w:rsidRPr="00D60C2E">
              <w:rPr>
                <w:rFonts w:asciiTheme="minorHAnsi" w:hAnsiTheme="minorHAnsi" w:cstheme="minorHAnsi"/>
                <w:b/>
                <w:spacing w:val="-4"/>
              </w:rPr>
              <w:t xml:space="preserve">Week </w:t>
            </w:r>
            <w:r w:rsidRPr="00D60C2E">
              <w:rPr>
                <w:rFonts w:asciiTheme="minorHAnsi" w:hAnsiTheme="minorHAnsi" w:cstheme="minorHAnsi"/>
                <w:b/>
                <w:spacing w:val="-6"/>
              </w:rPr>
              <w:t>11</w:t>
            </w:r>
          </w:p>
          <w:p w14:paraId="31AE8EC9" w14:textId="77777777" w:rsidR="001A79E3" w:rsidRPr="00D60C2E" w:rsidRDefault="001A79E3" w:rsidP="001A79E3">
            <w:pPr>
              <w:pStyle w:val="TableParagraph"/>
              <w:spacing w:line="242" w:lineRule="auto"/>
              <w:ind w:left="107" w:right="132"/>
              <w:rPr>
                <w:rFonts w:asciiTheme="minorHAnsi" w:hAnsiTheme="minorHAnsi" w:cstheme="minorHAnsi"/>
                <w:b/>
              </w:rPr>
            </w:pPr>
          </w:p>
        </w:tc>
        <w:tc>
          <w:tcPr>
            <w:tcW w:w="1480" w:type="dxa"/>
          </w:tcPr>
          <w:p w14:paraId="27D2AF16" w14:textId="77777777" w:rsidR="001A79E3" w:rsidRDefault="0061043B" w:rsidP="001A79E3">
            <w:pPr>
              <w:pStyle w:val="TableParagraph"/>
              <w:rPr>
                <w:rFonts w:asciiTheme="minorHAnsi" w:hAnsiTheme="minorHAnsi" w:cstheme="minorHAnsi"/>
              </w:rPr>
            </w:pPr>
            <w:r>
              <w:rPr>
                <w:rFonts w:asciiTheme="minorHAnsi" w:hAnsiTheme="minorHAnsi" w:cstheme="minorHAnsi"/>
              </w:rPr>
              <w:t>Additive manufacturing</w:t>
            </w:r>
          </w:p>
          <w:p w14:paraId="31AE8ECA" w14:textId="1A3A0512" w:rsidR="0061043B" w:rsidRPr="00D60C2E" w:rsidRDefault="0061043B" w:rsidP="001A79E3">
            <w:pPr>
              <w:pStyle w:val="TableParagraph"/>
              <w:rPr>
                <w:rFonts w:asciiTheme="minorHAnsi" w:hAnsiTheme="minorHAnsi" w:cstheme="minorHAnsi"/>
              </w:rPr>
            </w:pPr>
            <w:r>
              <w:rPr>
                <w:rFonts w:asciiTheme="minorHAnsi" w:hAnsiTheme="minorHAnsi" w:cstheme="minorHAnsi"/>
              </w:rPr>
              <w:t>Ch 33</w:t>
            </w:r>
          </w:p>
        </w:tc>
        <w:tc>
          <w:tcPr>
            <w:tcW w:w="2177" w:type="dxa"/>
          </w:tcPr>
          <w:p w14:paraId="31AE8ECB" w14:textId="4AAB8F29" w:rsidR="001A79E3" w:rsidRPr="00D60C2E" w:rsidRDefault="0061043B"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describe the three main types of additive manufacturing and the products produced by each</w:t>
            </w:r>
          </w:p>
        </w:tc>
        <w:tc>
          <w:tcPr>
            <w:tcW w:w="1589" w:type="dxa"/>
          </w:tcPr>
          <w:p w14:paraId="73BD9404"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homework</w:t>
            </w:r>
          </w:p>
          <w:p w14:paraId="4AE44CA5"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lab</w:t>
            </w:r>
          </w:p>
          <w:p w14:paraId="31AE8ECC" w14:textId="10CD678D"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xml:space="preserve">• test </w:t>
            </w:r>
            <w:r>
              <w:rPr>
                <w:rFonts w:asciiTheme="minorHAnsi" w:hAnsiTheme="minorHAnsi" w:cstheme="minorHAnsi"/>
              </w:rPr>
              <w:t>3</w:t>
            </w:r>
          </w:p>
        </w:tc>
        <w:tc>
          <w:tcPr>
            <w:tcW w:w="1740" w:type="dxa"/>
          </w:tcPr>
          <w:p w14:paraId="5CDC04A9" w14:textId="77777777" w:rsidR="001A79E3" w:rsidRDefault="0061043B"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33 </w:t>
            </w:r>
            <w:proofErr w:type="spellStart"/>
            <w:r>
              <w:rPr>
                <w:rFonts w:asciiTheme="minorHAnsi" w:hAnsiTheme="minorHAnsi" w:cstheme="minorHAnsi"/>
              </w:rPr>
              <w:t>hwk</w:t>
            </w:r>
            <w:proofErr w:type="spellEnd"/>
          </w:p>
          <w:p w14:paraId="31AE8ECD" w14:textId="19A68244" w:rsidR="0061043B" w:rsidRPr="00D60C2E" w:rsidRDefault="0061043B"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additive </w:t>
            </w:r>
            <w:proofErr w:type="spellStart"/>
            <w:r>
              <w:rPr>
                <w:rFonts w:asciiTheme="minorHAnsi" w:hAnsiTheme="minorHAnsi" w:cstheme="minorHAnsi"/>
              </w:rPr>
              <w:t>mfg</w:t>
            </w:r>
            <w:proofErr w:type="spellEnd"/>
            <w:r>
              <w:rPr>
                <w:rFonts w:asciiTheme="minorHAnsi" w:hAnsiTheme="minorHAnsi" w:cstheme="minorHAnsi"/>
              </w:rPr>
              <w:t xml:space="preserve"> lab</w:t>
            </w:r>
          </w:p>
        </w:tc>
        <w:tc>
          <w:tcPr>
            <w:tcW w:w="1622" w:type="dxa"/>
          </w:tcPr>
          <w:p w14:paraId="31AE8ECE" w14:textId="20A679FB"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Before class on week 12</w:t>
            </w:r>
          </w:p>
        </w:tc>
      </w:tr>
      <w:tr w:rsidR="001A79E3" w:rsidRPr="00C046A0" w14:paraId="31AE8ED6" w14:textId="77777777" w:rsidTr="00C046A0">
        <w:trPr>
          <w:trHeight w:val="70"/>
        </w:trPr>
        <w:tc>
          <w:tcPr>
            <w:tcW w:w="1080" w:type="dxa"/>
          </w:tcPr>
          <w:p w14:paraId="55F01560" w14:textId="77777777" w:rsidR="001A79E3" w:rsidRPr="00D60C2E" w:rsidRDefault="001A79E3" w:rsidP="001A79E3">
            <w:pPr>
              <w:pStyle w:val="TableParagraph"/>
              <w:ind w:left="107" w:right="132"/>
              <w:rPr>
                <w:rFonts w:asciiTheme="minorHAnsi" w:hAnsiTheme="minorHAnsi" w:cstheme="minorHAnsi"/>
                <w:b/>
                <w:spacing w:val="-6"/>
              </w:rPr>
            </w:pPr>
            <w:r w:rsidRPr="00D60C2E">
              <w:rPr>
                <w:rFonts w:asciiTheme="minorHAnsi" w:hAnsiTheme="minorHAnsi" w:cstheme="minorHAnsi"/>
                <w:b/>
                <w:spacing w:val="-4"/>
              </w:rPr>
              <w:t xml:space="preserve">Week </w:t>
            </w:r>
            <w:r w:rsidRPr="00D60C2E">
              <w:rPr>
                <w:rFonts w:asciiTheme="minorHAnsi" w:hAnsiTheme="minorHAnsi" w:cstheme="minorHAnsi"/>
                <w:b/>
                <w:spacing w:val="-6"/>
              </w:rPr>
              <w:t>12</w:t>
            </w:r>
          </w:p>
          <w:p w14:paraId="31AE8ED0" w14:textId="77777777" w:rsidR="001A79E3" w:rsidRPr="00D60C2E" w:rsidRDefault="001A79E3" w:rsidP="001A79E3">
            <w:pPr>
              <w:pStyle w:val="TableParagraph"/>
              <w:ind w:left="107" w:right="132"/>
              <w:rPr>
                <w:rFonts w:asciiTheme="minorHAnsi" w:hAnsiTheme="minorHAnsi" w:cstheme="minorHAnsi"/>
                <w:b/>
              </w:rPr>
            </w:pPr>
          </w:p>
        </w:tc>
        <w:tc>
          <w:tcPr>
            <w:tcW w:w="1480" w:type="dxa"/>
          </w:tcPr>
          <w:p w14:paraId="1ADCAA9C" w14:textId="77777777" w:rsidR="001A79E3" w:rsidRDefault="00E26F8E" w:rsidP="001A79E3">
            <w:pPr>
              <w:pStyle w:val="TableParagraph"/>
              <w:rPr>
                <w:rFonts w:asciiTheme="minorHAnsi" w:hAnsiTheme="minorHAnsi" w:cstheme="minorHAnsi"/>
              </w:rPr>
            </w:pPr>
            <w:r>
              <w:rPr>
                <w:rFonts w:asciiTheme="minorHAnsi" w:hAnsiTheme="minorHAnsi" w:cstheme="minorHAnsi"/>
              </w:rPr>
              <w:t>Measurement and inspection</w:t>
            </w:r>
          </w:p>
          <w:p w14:paraId="31AE8ED1" w14:textId="1B5BB273" w:rsidR="00E26F8E" w:rsidRPr="00D60C2E" w:rsidRDefault="00E26F8E" w:rsidP="001A79E3">
            <w:pPr>
              <w:pStyle w:val="TableParagraph"/>
              <w:rPr>
                <w:rFonts w:asciiTheme="minorHAnsi" w:hAnsiTheme="minorHAnsi" w:cstheme="minorHAnsi"/>
              </w:rPr>
            </w:pPr>
            <w:r>
              <w:rPr>
                <w:rFonts w:asciiTheme="minorHAnsi" w:hAnsiTheme="minorHAnsi" w:cstheme="minorHAnsi"/>
              </w:rPr>
              <w:t>Ch 10</w:t>
            </w:r>
          </w:p>
        </w:tc>
        <w:tc>
          <w:tcPr>
            <w:tcW w:w="2177" w:type="dxa"/>
          </w:tcPr>
          <w:p w14:paraId="31AE8ED2" w14:textId="0D9ACDD1" w:rsidR="001A79E3" w:rsidRPr="00D60C2E" w:rsidRDefault="00E26F8E"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interpret the main methods of measurement and inspection, explain where they are used</w:t>
            </w:r>
          </w:p>
        </w:tc>
        <w:tc>
          <w:tcPr>
            <w:tcW w:w="1589" w:type="dxa"/>
          </w:tcPr>
          <w:p w14:paraId="1C2F389A"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homework</w:t>
            </w:r>
          </w:p>
          <w:p w14:paraId="5A9B31DA"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lab</w:t>
            </w:r>
          </w:p>
          <w:p w14:paraId="31AE8ED3" w14:textId="2DD569B2"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xml:space="preserve">• test </w:t>
            </w:r>
            <w:r>
              <w:rPr>
                <w:rFonts w:asciiTheme="minorHAnsi" w:hAnsiTheme="minorHAnsi" w:cstheme="minorHAnsi"/>
              </w:rPr>
              <w:t>3</w:t>
            </w:r>
          </w:p>
        </w:tc>
        <w:tc>
          <w:tcPr>
            <w:tcW w:w="1740" w:type="dxa"/>
          </w:tcPr>
          <w:p w14:paraId="7DD15B31" w14:textId="31EB8753" w:rsidR="001A79E3" w:rsidRDefault="00E26F8E"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Ch. 10 </w:t>
            </w:r>
            <w:proofErr w:type="spellStart"/>
            <w:r>
              <w:rPr>
                <w:rFonts w:asciiTheme="minorHAnsi" w:hAnsiTheme="minorHAnsi" w:cstheme="minorHAnsi"/>
              </w:rPr>
              <w:t>hwk</w:t>
            </w:r>
            <w:proofErr w:type="spellEnd"/>
          </w:p>
          <w:p w14:paraId="7D7DB7BB" w14:textId="72176115" w:rsidR="00E26F8E" w:rsidRDefault="00E26F8E"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measurement lab</w:t>
            </w:r>
          </w:p>
          <w:p w14:paraId="31AE8ED4" w14:textId="3E690A06" w:rsidR="00E26F8E" w:rsidRPr="00D60C2E" w:rsidRDefault="00E26F8E" w:rsidP="001A79E3">
            <w:pPr>
              <w:pStyle w:val="TableParagraph"/>
              <w:rPr>
                <w:rFonts w:asciiTheme="minorHAnsi" w:hAnsiTheme="minorHAnsi" w:cstheme="minorHAnsi"/>
              </w:rPr>
            </w:pPr>
          </w:p>
        </w:tc>
        <w:tc>
          <w:tcPr>
            <w:tcW w:w="1622" w:type="dxa"/>
          </w:tcPr>
          <w:p w14:paraId="31AE8ED5" w14:textId="015161D5"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Before class on week 13</w:t>
            </w:r>
          </w:p>
        </w:tc>
      </w:tr>
      <w:tr w:rsidR="001A79E3" w:rsidRPr="00C046A0" w14:paraId="31AE8EDD" w14:textId="77777777" w:rsidTr="00C046A0">
        <w:trPr>
          <w:trHeight w:val="70"/>
        </w:trPr>
        <w:tc>
          <w:tcPr>
            <w:tcW w:w="1080" w:type="dxa"/>
          </w:tcPr>
          <w:p w14:paraId="70F5FB3F" w14:textId="77777777" w:rsidR="001A79E3" w:rsidRPr="00D60C2E" w:rsidRDefault="001A79E3" w:rsidP="001A79E3">
            <w:pPr>
              <w:pStyle w:val="TableParagraph"/>
              <w:ind w:left="107" w:right="132"/>
              <w:rPr>
                <w:rFonts w:asciiTheme="minorHAnsi" w:hAnsiTheme="minorHAnsi" w:cstheme="minorHAnsi"/>
                <w:b/>
                <w:spacing w:val="-6"/>
              </w:rPr>
            </w:pPr>
            <w:r w:rsidRPr="00D60C2E">
              <w:rPr>
                <w:rFonts w:asciiTheme="minorHAnsi" w:hAnsiTheme="minorHAnsi" w:cstheme="minorHAnsi"/>
                <w:b/>
                <w:spacing w:val="-4"/>
              </w:rPr>
              <w:t xml:space="preserve">Week </w:t>
            </w:r>
            <w:r w:rsidRPr="00D60C2E">
              <w:rPr>
                <w:rFonts w:asciiTheme="minorHAnsi" w:hAnsiTheme="minorHAnsi" w:cstheme="minorHAnsi"/>
                <w:b/>
                <w:spacing w:val="-6"/>
              </w:rPr>
              <w:t>13</w:t>
            </w:r>
          </w:p>
          <w:p w14:paraId="31AE8ED7" w14:textId="77777777" w:rsidR="001A79E3" w:rsidRPr="00D60C2E" w:rsidRDefault="001A79E3" w:rsidP="001A79E3">
            <w:pPr>
              <w:pStyle w:val="TableParagraph"/>
              <w:ind w:left="107" w:right="132"/>
              <w:rPr>
                <w:rFonts w:asciiTheme="minorHAnsi" w:hAnsiTheme="minorHAnsi" w:cstheme="minorHAnsi"/>
                <w:b/>
              </w:rPr>
            </w:pPr>
          </w:p>
        </w:tc>
        <w:tc>
          <w:tcPr>
            <w:tcW w:w="1480" w:type="dxa"/>
          </w:tcPr>
          <w:p w14:paraId="47AD2BF3" w14:textId="77777777" w:rsidR="001A79E3" w:rsidRDefault="00E26F8E" w:rsidP="001A79E3">
            <w:pPr>
              <w:pStyle w:val="TableParagraph"/>
              <w:rPr>
                <w:rFonts w:asciiTheme="minorHAnsi" w:hAnsiTheme="minorHAnsi" w:cstheme="minorHAnsi"/>
              </w:rPr>
            </w:pPr>
            <w:r>
              <w:rPr>
                <w:rFonts w:asciiTheme="minorHAnsi" w:hAnsiTheme="minorHAnsi" w:cstheme="minorHAnsi"/>
              </w:rPr>
              <w:t>Nano and micromanufacturing</w:t>
            </w:r>
          </w:p>
          <w:p w14:paraId="31AE8ED8" w14:textId="60045B6E" w:rsidR="00E26F8E" w:rsidRPr="00D60C2E" w:rsidRDefault="00E26F8E" w:rsidP="001A79E3">
            <w:pPr>
              <w:pStyle w:val="TableParagraph"/>
              <w:rPr>
                <w:rFonts w:asciiTheme="minorHAnsi" w:hAnsiTheme="minorHAnsi" w:cstheme="minorHAnsi"/>
              </w:rPr>
            </w:pPr>
            <w:r>
              <w:rPr>
                <w:rFonts w:asciiTheme="minorHAnsi" w:hAnsiTheme="minorHAnsi" w:cstheme="minorHAnsi"/>
              </w:rPr>
              <w:t>Ch 29</w:t>
            </w:r>
          </w:p>
        </w:tc>
        <w:tc>
          <w:tcPr>
            <w:tcW w:w="2177" w:type="dxa"/>
          </w:tcPr>
          <w:p w14:paraId="31AE8ED9" w14:textId="4C047D41" w:rsidR="001A79E3" w:rsidRPr="00D60C2E" w:rsidRDefault="00547389"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describe micro and nano technology, scale, and usage. Describe how nano technology is created</w:t>
            </w:r>
          </w:p>
        </w:tc>
        <w:tc>
          <w:tcPr>
            <w:tcW w:w="1589" w:type="dxa"/>
          </w:tcPr>
          <w:p w14:paraId="0510B5C7"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homework</w:t>
            </w:r>
          </w:p>
          <w:p w14:paraId="6D1A4A96"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lab</w:t>
            </w:r>
          </w:p>
          <w:p w14:paraId="31AE8EDA" w14:textId="38D60124"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xml:space="preserve">• test </w:t>
            </w:r>
            <w:r>
              <w:rPr>
                <w:rFonts w:asciiTheme="minorHAnsi" w:hAnsiTheme="minorHAnsi" w:cstheme="minorHAnsi"/>
              </w:rPr>
              <w:t>3</w:t>
            </w:r>
          </w:p>
        </w:tc>
        <w:tc>
          <w:tcPr>
            <w:tcW w:w="1740" w:type="dxa"/>
          </w:tcPr>
          <w:p w14:paraId="64ABFBEC" w14:textId="77777777" w:rsidR="001A79E3" w:rsidRDefault="00E26F8E"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ch</w:t>
            </w:r>
            <w:proofErr w:type="spellEnd"/>
            <w:r>
              <w:rPr>
                <w:rFonts w:asciiTheme="minorHAnsi" w:hAnsiTheme="minorHAnsi" w:cstheme="minorHAnsi"/>
              </w:rPr>
              <w:t xml:space="preserve"> 29 </w:t>
            </w:r>
            <w:proofErr w:type="spellStart"/>
            <w:r>
              <w:rPr>
                <w:rFonts w:asciiTheme="minorHAnsi" w:hAnsiTheme="minorHAnsi" w:cstheme="minorHAnsi"/>
              </w:rPr>
              <w:t>hwk</w:t>
            </w:r>
            <w:proofErr w:type="spellEnd"/>
          </w:p>
          <w:p w14:paraId="31AE8EDB" w14:textId="6053EED4" w:rsidR="00E26F8E" w:rsidRPr="00D60C2E" w:rsidRDefault="00E26F8E"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micro lab</w:t>
            </w:r>
          </w:p>
        </w:tc>
        <w:tc>
          <w:tcPr>
            <w:tcW w:w="1622" w:type="dxa"/>
          </w:tcPr>
          <w:p w14:paraId="31AE8EDC" w14:textId="08DA41E4"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Before class on week 14</w:t>
            </w:r>
          </w:p>
        </w:tc>
      </w:tr>
      <w:tr w:rsidR="001A79E3" w:rsidRPr="00C046A0" w14:paraId="31AE8EE5" w14:textId="77777777" w:rsidTr="00C046A0">
        <w:trPr>
          <w:trHeight w:val="70"/>
        </w:trPr>
        <w:tc>
          <w:tcPr>
            <w:tcW w:w="1080" w:type="dxa"/>
          </w:tcPr>
          <w:p w14:paraId="12DBD38A" w14:textId="77777777" w:rsidR="001A79E3" w:rsidRPr="00D60C2E" w:rsidRDefault="001A79E3" w:rsidP="001A79E3">
            <w:pPr>
              <w:pStyle w:val="TableParagraph"/>
              <w:ind w:left="107" w:right="132"/>
              <w:rPr>
                <w:rFonts w:asciiTheme="minorHAnsi" w:hAnsiTheme="minorHAnsi" w:cstheme="minorHAnsi"/>
                <w:b/>
                <w:spacing w:val="-6"/>
              </w:rPr>
            </w:pPr>
            <w:r w:rsidRPr="00D60C2E">
              <w:rPr>
                <w:rFonts w:asciiTheme="minorHAnsi" w:hAnsiTheme="minorHAnsi" w:cstheme="minorHAnsi"/>
                <w:b/>
                <w:spacing w:val="-4"/>
              </w:rPr>
              <w:t xml:space="preserve">Week </w:t>
            </w:r>
            <w:r w:rsidRPr="00D60C2E">
              <w:rPr>
                <w:rFonts w:asciiTheme="minorHAnsi" w:hAnsiTheme="minorHAnsi" w:cstheme="minorHAnsi"/>
                <w:b/>
                <w:spacing w:val="-6"/>
              </w:rPr>
              <w:t>14</w:t>
            </w:r>
          </w:p>
          <w:p w14:paraId="31AE8EDF" w14:textId="77777777" w:rsidR="001A79E3" w:rsidRPr="00D60C2E" w:rsidRDefault="001A79E3" w:rsidP="001A79E3">
            <w:pPr>
              <w:pStyle w:val="TableParagraph"/>
              <w:ind w:left="107" w:right="132"/>
              <w:rPr>
                <w:rFonts w:asciiTheme="minorHAnsi" w:hAnsiTheme="minorHAnsi" w:cstheme="minorHAnsi"/>
                <w:b/>
              </w:rPr>
            </w:pPr>
          </w:p>
        </w:tc>
        <w:tc>
          <w:tcPr>
            <w:tcW w:w="1480" w:type="dxa"/>
          </w:tcPr>
          <w:p w14:paraId="6AEF4319" w14:textId="77777777" w:rsidR="001A79E3" w:rsidRDefault="004F0BCD" w:rsidP="001A79E3">
            <w:pPr>
              <w:pStyle w:val="TableParagraph"/>
              <w:rPr>
                <w:rFonts w:asciiTheme="minorHAnsi" w:hAnsiTheme="minorHAnsi" w:cstheme="minorHAnsi"/>
              </w:rPr>
            </w:pPr>
            <w:r>
              <w:rPr>
                <w:rFonts w:asciiTheme="minorHAnsi" w:hAnsiTheme="minorHAnsi" w:cstheme="minorHAnsi"/>
              </w:rPr>
              <w:t>Review for test 3</w:t>
            </w:r>
          </w:p>
          <w:p w14:paraId="31AE8EE0" w14:textId="362D1B6E" w:rsidR="004F0BCD" w:rsidRPr="00D60C2E" w:rsidRDefault="004F0BCD" w:rsidP="001A79E3">
            <w:pPr>
              <w:pStyle w:val="TableParagraph"/>
              <w:rPr>
                <w:rFonts w:asciiTheme="minorHAnsi" w:hAnsiTheme="minorHAnsi" w:cstheme="minorHAnsi"/>
              </w:rPr>
            </w:pPr>
            <w:r>
              <w:rPr>
                <w:rFonts w:asciiTheme="minorHAnsi" w:hAnsiTheme="minorHAnsi" w:cstheme="minorHAnsi"/>
              </w:rPr>
              <w:t>Test 3</w:t>
            </w:r>
          </w:p>
        </w:tc>
        <w:tc>
          <w:tcPr>
            <w:tcW w:w="2177" w:type="dxa"/>
          </w:tcPr>
          <w:p w14:paraId="31AE8EE1" w14:textId="6B36D3A5" w:rsidR="001A79E3" w:rsidRPr="00D60C2E" w:rsidRDefault="004F0BCD"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review key concepts for test 3 and prepare for test 3</w:t>
            </w:r>
          </w:p>
        </w:tc>
        <w:tc>
          <w:tcPr>
            <w:tcW w:w="1589" w:type="dxa"/>
          </w:tcPr>
          <w:p w14:paraId="03B7A70D"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homework</w:t>
            </w:r>
          </w:p>
          <w:p w14:paraId="37905FA9" w14:textId="77777777"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lab</w:t>
            </w:r>
          </w:p>
          <w:p w14:paraId="31AE8EE2" w14:textId="7FF70403"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 xml:space="preserve">• test </w:t>
            </w:r>
            <w:r>
              <w:rPr>
                <w:rFonts w:asciiTheme="minorHAnsi" w:hAnsiTheme="minorHAnsi" w:cstheme="minorHAnsi"/>
              </w:rPr>
              <w:t>3</w:t>
            </w:r>
          </w:p>
        </w:tc>
        <w:tc>
          <w:tcPr>
            <w:tcW w:w="1740" w:type="dxa"/>
          </w:tcPr>
          <w:p w14:paraId="31AE8EE3" w14:textId="35BADA70" w:rsidR="001A79E3" w:rsidRPr="00D60C2E" w:rsidRDefault="004F0BCD"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test 3</w:t>
            </w:r>
          </w:p>
        </w:tc>
        <w:tc>
          <w:tcPr>
            <w:tcW w:w="1622" w:type="dxa"/>
          </w:tcPr>
          <w:p w14:paraId="31AE8EE4" w14:textId="72C7D58E" w:rsidR="001A79E3" w:rsidRPr="00D60C2E" w:rsidRDefault="001A79E3" w:rsidP="001A79E3">
            <w:pPr>
              <w:pStyle w:val="TableParagraph"/>
              <w:rPr>
                <w:rFonts w:asciiTheme="minorHAnsi" w:hAnsiTheme="minorHAnsi" w:cstheme="minorHAnsi"/>
              </w:rPr>
            </w:pPr>
            <w:r w:rsidRPr="00D60C2E">
              <w:rPr>
                <w:rFonts w:asciiTheme="minorHAnsi" w:hAnsiTheme="minorHAnsi" w:cstheme="minorHAnsi"/>
              </w:rPr>
              <w:t>Before class on week 15</w:t>
            </w:r>
          </w:p>
        </w:tc>
      </w:tr>
      <w:tr w:rsidR="001A79E3" w:rsidRPr="00C046A0" w14:paraId="31AE8EEC" w14:textId="77777777" w:rsidTr="00C046A0">
        <w:trPr>
          <w:trHeight w:val="70"/>
        </w:trPr>
        <w:tc>
          <w:tcPr>
            <w:tcW w:w="1080" w:type="dxa"/>
          </w:tcPr>
          <w:p w14:paraId="334BFA3C" w14:textId="77777777" w:rsidR="001A79E3" w:rsidRDefault="001A79E3" w:rsidP="001A79E3">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1A79E3" w:rsidRPr="00C046A0" w:rsidRDefault="001A79E3" w:rsidP="001A79E3">
            <w:pPr>
              <w:pStyle w:val="TableParagraph"/>
              <w:spacing w:before="1"/>
              <w:ind w:left="107" w:right="132"/>
              <w:rPr>
                <w:rFonts w:asciiTheme="minorHAnsi" w:hAnsiTheme="minorHAnsi" w:cstheme="minorHAnsi"/>
                <w:b/>
              </w:rPr>
            </w:pPr>
          </w:p>
        </w:tc>
        <w:tc>
          <w:tcPr>
            <w:tcW w:w="1480" w:type="dxa"/>
          </w:tcPr>
          <w:p w14:paraId="6763F92B" w14:textId="77777777" w:rsidR="001A79E3" w:rsidRDefault="004F0BCD" w:rsidP="001A79E3">
            <w:pPr>
              <w:pStyle w:val="TableParagraph"/>
              <w:rPr>
                <w:rFonts w:asciiTheme="minorHAnsi" w:hAnsiTheme="minorHAnsi" w:cstheme="minorHAnsi"/>
              </w:rPr>
            </w:pPr>
            <w:r>
              <w:rPr>
                <w:rFonts w:asciiTheme="minorHAnsi" w:hAnsiTheme="minorHAnsi" w:cstheme="minorHAnsi"/>
              </w:rPr>
              <w:t>Manufacturing Facility Tour</w:t>
            </w:r>
          </w:p>
          <w:p w14:paraId="31AE8EE7" w14:textId="431A877B" w:rsidR="004F0BCD" w:rsidRPr="00C046A0" w:rsidRDefault="004F0BCD" w:rsidP="001A79E3">
            <w:pPr>
              <w:pStyle w:val="TableParagraph"/>
              <w:rPr>
                <w:rFonts w:asciiTheme="minorHAnsi" w:hAnsiTheme="minorHAnsi" w:cstheme="minorHAnsi"/>
              </w:rPr>
            </w:pPr>
            <w:r>
              <w:rPr>
                <w:rFonts w:asciiTheme="minorHAnsi" w:hAnsiTheme="minorHAnsi" w:cstheme="minorHAnsi"/>
              </w:rPr>
              <w:t>Final review</w:t>
            </w:r>
          </w:p>
        </w:tc>
        <w:tc>
          <w:tcPr>
            <w:tcW w:w="2177" w:type="dxa"/>
          </w:tcPr>
          <w:p w14:paraId="1A6D792E" w14:textId="77777777" w:rsidR="001A79E3" w:rsidRDefault="004F0BCD"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see processes explained in class in-person</w:t>
            </w:r>
          </w:p>
          <w:p w14:paraId="31AE8EE8" w14:textId="5A5A9183" w:rsidR="004F0BCD" w:rsidRPr="001A79E3" w:rsidRDefault="004F0BCD"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review for final</w:t>
            </w:r>
          </w:p>
        </w:tc>
        <w:tc>
          <w:tcPr>
            <w:tcW w:w="1589" w:type="dxa"/>
          </w:tcPr>
          <w:p w14:paraId="3939C9D1" w14:textId="77777777" w:rsidR="001A79E3" w:rsidRPr="001A79E3" w:rsidRDefault="001A79E3" w:rsidP="001A79E3">
            <w:pPr>
              <w:pStyle w:val="TableParagraph"/>
              <w:rPr>
                <w:rFonts w:asciiTheme="minorHAnsi" w:hAnsiTheme="minorHAnsi" w:cstheme="minorHAnsi"/>
              </w:rPr>
            </w:pPr>
            <w:r w:rsidRPr="001A79E3">
              <w:rPr>
                <w:rFonts w:asciiTheme="minorHAnsi" w:hAnsiTheme="minorHAnsi" w:cstheme="minorHAnsi"/>
              </w:rPr>
              <w:t>• homework</w:t>
            </w:r>
          </w:p>
          <w:p w14:paraId="790020BA" w14:textId="77777777" w:rsidR="001A79E3" w:rsidRPr="001A79E3" w:rsidRDefault="001A79E3" w:rsidP="001A79E3">
            <w:pPr>
              <w:pStyle w:val="TableParagraph"/>
              <w:rPr>
                <w:rFonts w:asciiTheme="minorHAnsi" w:hAnsiTheme="minorHAnsi" w:cstheme="minorHAnsi"/>
              </w:rPr>
            </w:pPr>
            <w:r w:rsidRPr="001A79E3">
              <w:rPr>
                <w:rFonts w:asciiTheme="minorHAnsi" w:hAnsiTheme="minorHAnsi" w:cstheme="minorHAnsi"/>
              </w:rPr>
              <w:t>• lab</w:t>
            </w:r>
          </w:p>
          <w:p w14:paraId="31AE8EE9" w14:textId="3E245A53" w:rsidR="001A79E3" w:rsidRPr="001A79E3" w:rsidRDefault="001A79E3" w:rsidP="001A79E3">
            <w:pPr>
              <w:pStyle w:val="TableParagraph"/>
              <w:rPr>
                <w:rFonts w:asciiTheme="minorHAnsi" w:hAnsiTheme="minorHAnsi" w:cstheme="minorHAnsi"/>
              </w:rPr>
            </w:pPr>
            <w:r w:rsidRPr="001A79E3">
              <w:rPr>
                <w:rFonts w:asciiTheme="minorHAnsi" w:hAnsiTheme="minorHAnsi" w:cstheme="minorHAnsi"/>
              </w:rPr>
              <w:t>• test 3</w:t>
            </w:r>
          </w:p>
        </w:tc>
        <w:tc>
          <w:tcPr>
            <w:tcW w:w="1740" w:type="dxa"/>
          </w:tcPr>
          <w:p w14:paraId="38C68A6F" w14:textId="77777777" w:rsidR="001A79E3" w:rsidRDefault="004F0BCD"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tour</w:t>
            </w:r>
          </w:p>
          <w:p w14:paraId="31AE8EEA" w14:textId="557EDF69" w:rsidR="004F0BCD" w:rsidRPr="00C046A0" w:rsidRDefault="004F0BCD" w:rsidP="001A79E3">
            <w:pPr>
              <w:pStyle w:val="TableParagraph"/>
              <w:rPr>
                <w:rFonts w:asciiTheme="minorHAnsi" w:hAnsiTheme="minorHAnsi" w:cstheme="minorHAnsi"/>
              </w:rPr>
            </w:pPr>
            <w:r w:rsidRPr="00D60C2E">
              <w:rPr>
                <w:rFonts w:asciiTheme="minorHAnsi" w:hAnsiTheme="minorHAnsi" w:cstheme="minorHAnsi"/>
              </w:rPr>
              <w:t>•</w:t>
            </w:r>
            <w:r>
              <w:rPr>
                <w:rFonts w:asciiTheme="minorHAnsi" w:hAnsiTheme="minorHAnsi" w:cstheme="minorHAnsi"/>
              </w:rPr>
              <w:t xml:space="preserve"> review video</w:t>
            </w:r>
          </w:p>
        </w:tc>
        <w:tc>
          <w:tcPr>
            <w:tcW w:w="1622" w:type="dxa"/>
          </w:tcPr>
          <w:p w14:paraId="31AE8EEB" w14:textId="77353903" w:rsidR="001A79E3" w:rsidRPr="00C046A0" w:rsidRDefault="001A79E3" w:rsidP="001A79E3">
            <w:pPr>
              <w:pStyle w:val="TableParagraph"/>
              <w:rPr>
                <w:rFonts w:asciiTheme="minorHAnsi" w:hAnsiTheme="minorHAnsi" w:cstheme="minorHAnsi"/>
              </w:rPr>
            </w:pPr>
            <w:r>
              <w:rPr>
                <w:rFonts w:asciiTheme="minorHAnsi" w:hAnsiTheme="minorHAnsi" w:cstheme="minorHAnsi"/>
              </w:rPr>
              <w:t>Before class on week 16</w:t>
            </w:r>
          </w:p>
        </w:tc>
      </w:tr>
      <w:tr w:rsidR="001A79E3" w:rsidRPr="00C046A0" w14:paraId="31AE8EF3" w14:textId="77777777" w:rsidTr="00C046A0">
        <w:trPr>
          <w:trHeight w:val="70"/>
        </w:trPr>
        <w:tc>
          <w:tcPr>
            <w:tcW w:w="1080" w:type="dxa"/>
          </w:tcPr>
          <w:p w14:paraId="22D44A30" w14:textId="77777777" w:rsidR="001A79E3" w:rsidRDefault="001A79E3" w:rsidP="001A79E3">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31AE8EED" w14:textId="77777777" w:rsidR="001A79E3" w:rsidRPr="00C046A0" w:rsidRDefault="001A79E3" w:rsidP="001A79E3">
            <w:pPr>
              <w:pStyle w:val="TableParagraph"/>
              <w:ind w:left="107" w:right="132"/>
              <w:rPr>
                <w:rFonts w:asciiTheme="minorHAnsi" w:hAnsiTheme="minorHAnsi" w:cstheme="minorHAnsi"/>
                <w:b/>
              </w:rPr>
            </w:pPr>
          </w:p>
        </w:tc>
        <w:tc>
          <w:tcPr>
            <w:tcW w:w="1480" w:type="dxa"/>
          </w:tcPr>
          <w:p w14:paraId="31AE8EEE" w14:textId="77777777" w:rsidR="001A79E3" w:rsidRPr="00C046A0" w:rsidRDefault="001A79E3" w:rsidP="001A79E3">
            <w:pPr>
              <w:pStyle w:val="TableParagraph"/>
              <w:spacing w:line="292" w:lineRule="exact"/>
              <w:ind w:left="107"/>
              <w:rPr>
                <w:rFonts w:asciiTheme="minorHAnsi" w:hAnsiTheme="minorHAnsi" w:cstheme="minorHAnsi"/>
                <w:b/>
              </w:rPr>
            </w:pPr>
            <w:r w:rsidRPr="00C046A0">
              <w:rPr>
                <w:rFonts w:asciiTheme="minorHAnsi" w:hAnsiTheme="minorHAnsi" w:cstheme="minorHAnsi"/>
                <w:b/>
              </w:rPr>
              <w:t>Finals</w:t>
            </w:r>
            <w:r w:rsidRPr="00C046A0">
              <w:rPr>
                <w:rFonts w:asciiTheme="minorHAnsi" w:hAnsiTheme="minorHAnsi" w:cstheme="minorHAnsi"/>
                <w:b/>
                <w:spacing w:val="-2"/>
              </w:rPr>
              <w:t xml:space="preserve"> </w:t>
            </w:r>
            <w:r w:rsidRPr="00C046A0">
              <w:rPr>
                <w:rFonts w:asciiTheme="minorHAnsi" w:hAnsiTheme="minorHAnsi" w:cstheme="minorHAnsi"/>
                <w:b/>
                <w:spacing w:val="-4"/>
              </w:rPr>
              <w:t>Week</w:t>
            </w:r>
          </w:p>
        </w:tc>
        <w:tc>
          <w:tcPr>
            <w:tcW w:w="2177" w:type="dxa"/>
          </w:tcPr>
          <w:p w14:paraId="31AE8EEF" w14:textId="77777777" w:rsidR="001A79E3" w:rsidRPr="001A79E3" w:rsidRDefault="001A79E3" w:rsidP="001A79E3">
            <w:pPr>
              <w:pStyle w:val="TableParagraph"/>
              <w:rPr>
                <w:rFonts w:asciiTheme="minorHAnsi" w:hAnsiTheme="minorHAnsi" w:cstheme="minorHAnsi"/>
              </w:rPr>
            </w:pPr>
          </w:p>
        </w:tc>
        <w:tc>
          <w:tcPr>
            <w:tcW w:w="1589" w:type="dxa"/>
          </w:tcPr>
          <w:p w14:paraId="31AE8EF0" w14:textId="4A172C44" w:rsidR="001A79E3" w:rsidRPr="001A79E3" w:rsidRDefault="001A79E3" w:rsidP="001A79E3">
            <w:pPr>
              <w:pStyle w:val="TableParagraph"/>
              <w:rPr>
                <w:rFonts w:asciiTheme="minorHAnsi" w:hAnsiTheme="minorHAnsi" w:cstheme="minorHAnsi"/>
              </w:rPr>
            </w:pPr>
            <w:r w:rsidRPr="001A79E3">
              <w:rPr>
                <w:rFonts w:asciiTheme="minorHAnsi" w:hAnsiTheme="minorHAnsi" w:cstheme="minorHAnsi"/>
              </w:rPr>
              <w:t>• final</w:t>
            </w:r>
          </w:p>
        </w:tc>
        <w:tc>
          <w:tcPr>
            <w:tcW w:w="1740" w:type="dxa"/>
          </w:tcPr>
          <w:p w14:paraId="31AE8EF1" w14:textId="77777777" w:rsidR="001A79E3" w:rsidRPr="00C046A0" w:rsidRDefault="001A79E3" w:rsidP="001A79E3">
            <w:pPr>
              <w:pStyle w:val="TableParagraph"/>
              <w:rPr>
                <w:rFonts w:asciiTheme="minorHAnsi" w:hAnsiTheme="minorHAnsi" w:cstheme="minorHAnsi"/>
              </w:rPr>
            </w:pPr>
          </w:p>
        </w:tc>
        <w:tc>
          <w:tcPr>
            <w:tcW w:w="1622" w:type="dxa"/>
          </w:tcPr>
          <w:p w14:paraId="31AE8EF2" w14:textId="77777777" w:rsidR="001A79E3" w:rsidRPr="00C046A0" w:rsidRDefault="001A79E3" w:rsidP="001A79E3">
            <w:pPr>
              <w:pStyle w:val="TableParagraph"/>
              <w:rPr>
                <w:rFonts w:asciiTheme="minorHAnsi" w:hAnsiTheme="minorHAnsi" w:cstheme="minorHAnsi"/>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num w:numId="1" w16cid:durableId="11259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Sj6ePtUEXnZxwhwaVx54VU+10fh+bh/y6pajiUSDAsi/pZ8T7UDwZUPb0zmo1EvKzWTlhCQok+NxqeHK0xACA==" w:salt="TRb7acZD4r4Wd4wQhhTS2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25B7"/>
    <w:rsid w:val="00034DFF"/>
    <w:rsid w:val="000522A0"/>
    <w:rsid w:val="000C3F95"/>
    <w:rsid w:val="00104EE2"/>
    <w:rsid w:val="001A79E3"/>
    <w:rsid w:val="002219C5"/>
    <w:rsid w:val="00233C0A"/>
    <w:rsid w:val="002C2B58"/>
    <w:rsid w:val="0031501C"/>
    <w:rsid w:val="0032791C"/>
    <w:rsid w:val="003C6959"/>
    <w:rsid w:val="004D6540"/>
    <w:rsid w:val="004F0BCD"/>
    <w:rsid w:val="00547389"/>
    <w:rsid w:val="0061043B"/>
    <w:rsid w:val="006462E0"/>
    <w:rsid w:val="0067368A"/>
    <w:rsid w:val="006A56D2"/>
    <w:rsid w:val="00760FBF"/>
    <w:rsid w:val="007778B7"/>
    <w:rsid w:val="00865B05"/>
    <w:rsid w:val="008F2422"/>
    <w:rsid w:val="00965C4A"/>
    <w:rsid w:val="009826D0"/>
    <w:rsid w:val="00991BEF"/>
    <w:rsid w:val="009D3B85"/>
    <w:rsid w:val="009E1AF3"/>
    <w:rsid w:val="00A3608A"/>
    <w:rsid w:val="00A86695"/>
    <w:rsid w:val="00B053DF"/>
    <w:rsid w:val="00B835A0"/>
    <w:rsid w:val="00BC6528"/>
    <w:rsid w:val="00C046A0"/>
    <w:rsid w:val="00C105EA"/>
    <w:rsid w:val="00C67CFD"/>
    <w:rsid w:val="00CF18C0"/>
    <w:rsid w:val="00D0036F"/>
    <w:rsid w:val="00D457F1"/>
    <w:rsid w:val="00D549C6"/>
    <w:rsid w:val="00D60C2E"/>
    <w:rsid w:val="00D91EA6"/>
    <w:rsid w:val="00DE3756"/>
    <w:rsid w:val="00E011B9"/>
    <w:rsid w:val="00E26F8E"/>
    <w:rsid w:val="00ED018F"/>
    <w:rsid w:val="00EE01EA"/>
    <w:rsid w:val="00F35745"/>
    <w:rsid w:val="00F5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DE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291C6-2A44-4E17-8E58-E62F416B3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198E2-E36D-4A75-8374-EF144CCD3FDE}">
  <ds:schemaRefs>
    <ds:schemaRef ds:uri="http://schemas.microsoft.com/sharepoint/v3/contenttype/forms"/>
  </ds:schemaRefs>
</ds:datastoreItem>
</file>

<file path=customXml/itemProps3.xml><?xml version="1.0" encoding="utf-8"?>
<ds:datastoreItem xmlns:ds="http://schemas.openxmlformats.org/officeDocument/2006/customXml" ds:itemID="{75ED2943-BB89-43BD-A2C8-9A3508A6B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96</TotalTime>
  <Pages>4</Pages>
  <Words>1062</Words>
  <Characters>6059</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28</cp:revision>
  <dcterms:created xsi:type="dcterms:W3CDTF">2025-08-08T23:22:00Z</dcterms:created>
  <dcterms:modified xsi:type="dcterms:W3CDTF">2026-04-21T09:53:00Z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