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5"/>
        <w:rPr>
          <w:rFonts w:ascii="Times New Roman"/>
          <w:sz w:val="28"/>
        </w:rPr>
      </w:pPr>
    </w:p>
    <w:p>
      <w:pPr>
        <w:pStyle w:val="Title"/>
        <w:spacing w:before="1"/>
        <w:ind w:right="299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1062235</wp:posOffset>
            </wp:positionH>
            <wp:positionV relativeFrom="paragraph">
              <wp:posOffset>-350922</wp:posOffset>
            </wp:positionV>
            <wp:extent cx="1295765" cy="631419"/>
            <wp:effectExtent l="0" t="0" r="0" b="0"/>
            <wp:wrapNone/>
            <wp:docPr id="2" name="Image 2" descr="http://cscc.edu/about/marketing-communications/img/CSCC_Logo-bw_stacke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tp://cscc.edu/about/marketing-communications/img/CSCC_Logo-bw_stack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5"/>
        </w:rPr>
        <w:t> </w:t>
      </w:r>
      <w:r>
        <w:rPr/>
        <w:t>State</w:t>
      </w:r>
      <w:r>
        <w:rPr>
          <w:spacing w:val="-16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College Health and Human Services</w:t>
      </w:r>
    </w:p>
    <w:p>
      <w:pPr>
        <w:pStyle w:val="Title"/>
        <w:spacing w:line="242" w:lineRule="auto"/>
      </w:pPr>
      <w:r>
        <w:rPr/>
        <w:t>Health</w:t>
      </w:r>
      <w:r>
        <w:rPr>
          <w:spacing w:val="-14"/>
        </w:rPr>
        <w:t> </w:t>
      </w:r>
      <w:r>
        <w:rPr/>
        <w:t>Professions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Wellness Massage Therapy</w:t>
      </w:r>
    </w:p>
    <w:p>
      <w:pPr>
        <w:pStyle w:val="BodyText"/>
        <w:spacing w:before="47"/>
        <w:rPr>
          <w:b/>
        </w:rPr>
      </w:pPr>
    </w:p>
    <w:p>
      <w:pPr>
        <w:tabs>
          <w:tab w:pos="468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 </w:t>
      </w:r>
      <w:r>
        <w:rPr>
          <w:spacing w:val="-4"/>
          <w:sz w:val="24"/>
        </w:rPr>
        <w:t>1273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TITLE: </w:t>
      </w:r>
      <w:r>
        <w:rPr>
          <w:sz w:val="24"/>
        </w:rPr>
        <w:t>Massage</w:t>
      </w:r>
      <w:r>
        <w:rPr>
          <w:spacing w:val="-2"/>
          <w:sz w:val="24"/>
        </w:rPr>
        <w:t> Pathophysiology</w:t>
      </w:r>
    </w:p>
    <w:p>
      <w:pPr>
        <w:pStyle w:val="Heading1"/>
        <w:tabs>
          <w:tab w:pos="4681" w:val="left" w:leader="none"/>
        </w:tabs>
        <w:spacing w:before="292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spacing w:before="1"/>
        <w:rPr>
          <w:b/>
        </w:rPr>
      </w:pPr>
    </w:p>
    <w:p>
      <w:pPr>
        <w:tabs>
          <w:tab w:pos="195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3"/>
          <w:sz w:val="24"/>
        </w:rPr>
        <w:t> </w:t>
      </w:r>
      <w:r>
        <w:rPr>
          <w:spacing w:val="-5"/>
          <w:sz w:val="24"/>
        </w:rPr>
        <w:t>4.0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5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lecture,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lab</w:t>
      </w:r>
    </w:p>
    <w:p>
      <w:pPr>
        <w:spacing w:before="292"/>
        <w:ind w:left="360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2"/>
          <w:sz w:val="24"/>
        </w:rPr>
        <w:t> </w:t>
      </w:r>
      <w:r>
        <w:rPr>
          <w:sz w:val="24"/>
        </w:rPr>
        <w:t>BIO</w:t>
      </w:r>
      <w:r>
        <w:rPr>
          <w:spacing w:val="-5"/>
          <w:sz w:val="24"/>
        </w:rPr>
        <w:t> </w:t>
      </w:r>
      <w:r>
        <w:rPr>
          <w:sz w:val="24"/>
        </w:rPr>
        <w:t>1107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higher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MASS</w:t>
      </w:r>
      <w:r>
        <w:rPr>
          <w:spacing w:val="-4"/>
          <w:sz w:val="24"/>
        </w:rPr>
        <w:t> 1261</w:t>
      </w:r>
    </w:p>
    <w:p>
      <w:pPr>
        <w:pStyle w:val="BodyText"/>
      </w:pPr>
    </w:p>
    <w:p>
      <w:pPr>
        <w:pStyle w:val="BodyText"/>
        <w:ind w:left="360" w:right="424"/>
      </w:pPr>
      <w:r>
        <w:rPr>
          <w:b/>
        </w:rPr>
        <w:t>DESCRIPTION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4"/>
        </w:rPr>
        <w:t> </w:t>
      </w:r>
      <w:r>
        <w:rPr>
          <w:b/>
        </w:rPr>
        <w:t>COURSE:</w:t>
      </w:r>
      <w:r>
        <w:rPr>
          <w:b/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indication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contraindication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conditions,</w:t>
      </w:r>
      <w:r>
        <w:rPr>
          <w:spacing w:val="-2"/>
        </w:rPr>
        <w:t> </w:t>
      </w:r>
      <w:r>
        <w:rPr/>
        <w:t>disorders</w:t>
      </w:r>
      <w:r>
        <w:rPr>
          <w:spacing w:val="-2"/>
        </w:rPr>
        <w:t> </w:t>
      </w:r>
      <w:r>
        <w:rPr/>
        <w:t>and dysfunctions of the human body and provides student with the appropriate application of massage techniques for indicated </w:t>
      </w:r>
      <w:r>
        <w:rPr>
          <w:spacing w:val="-2"/>
        </w:rPr>
        <w:t>treatment.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8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Instruction.</w:t>
      </w:r>
    </w:p>
    <w:p>
      <w:pPr>
        <w:pStyle w:val="BodyText"/>
        <w:spacing w:before="284"/>
        <w:ind w:left="360"/>
      </w:pPr>
      <w:r>
        <w:rPr>
          <w:b/>
        </w:rPr>
        <w:t>PROGRAM</w:t>
      </w:r>
      <w:r>
        <w:rPr>
          <w:b/>
          <w:spacing w:val="-3"/>
        </w:rPr>
        <w:t> </w:t>
      </w:r>
      <w:r>
        <w:rPr>
          <w:b/>
        </w:rPr>
        <w:t>OUTCOMES:</w:t>
      </w:r>
      <w:r>
        <w:rPr>
          <w:b/>
          <w:spacing w:val="-3"/>
        </w:rPr>
        <w:t> </w:t>
      </w:r>
      <w:r>
        <w:rPr/>
        <w:t>Upon</w:t>
      </w:r>
      <w:r>
        <w:rPr>
          <w:spacing w:val="-5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 Certificate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Degree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Massage Therapy/Entrepreneurship, the student will be able to: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78" w:after="0"/>
        <w:ind w:left="1080" w:right="114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perform</w:t>
      </w:r>
      <w:r>
        <w:rPr>
          <w:spacing w:val="-4"/>
          <w:sz w:val="24"/>
        </w:rPr>
        <w:t> </w:t>
      </w:r>
      <w:r>
        <w:rPr>
          <w:sz w:val="24"/>
        </w:rPr>
        <w:t>soft</w:t>
      </w:r>
      <w:r>
        <w:rPr>
          <w:spacing w:val="-3"/>
          <w:sz w:val="24"/>
        </w:rPr>
        <w:t> </w:t>
      </w:r>
      <w:r>
        <w:rPr>
          <w:sz w:val="24"/>
        </w:rPr>
        <w:t>tissue</w:t>
      </w:r>
      <w:r>
        <w:rPr>
          <w:spacing w:val="-3"/>
          <w:sz w:val="24"/>
        </w:rPr>
        <w:t> </w:t>
      </w:r>
      <w:r>
        <w:rPr>
          <w:sz w:val="24"/>
        </w:rPr>
        <w:t>manipulation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appropriate for</w:t>
      </w:r>
      <w:r>
        <w:rPr>
          <w:spacing w:val="-6"/>
          <w:sz w:val="24"/>
        </w:rPr>
        <w:t> </w:t>
      </w:r>
      <w:r>
        <w:rPr>
          <w:sz w:val="24"/>
        </w:rPr>
        <w:t>the use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 treatment of disorders of the human body.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communicate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beneficial</w:t>
      </w:r>
      <w:r>
        <w:rPr>
          <w:spacing w:val="-1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patients.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disorders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body,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benefit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massage.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maintain</w:t>
      </w:r>
      <w:r>
        <w:rPr>
          <w:spacing w:val="-6"/>
          <w:sz w:val="24"/>
        </w:rPr>
        <w:t> </w:t>
      </w:r>
      <w:r>
        <w:rPr>
          <w:sz w:val="24"/>
        </w:rPr>
        <w:t>appropriate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records.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678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establish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operate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massage</w:t>
      </w:r>
      <w:r>
        <w:rPr>
          <w:spacing w:val="-2"/>
          <w:sz w:val="24"/>
        </w:rPr>
        <w:t> </w:t>
      </w:r>
      <w:r>
        <w:rPr>
          <w:sz w:val="24"/>
        </w:rPr>
        <w:t>therapy</w:t>
      </w:r>
      <w:r>
        <w:rPr>
          <w:spacing w:val="-1"/>
          <w:sz w:val="24"/>
        </w:rPr>
        <w:t> </w:t>
      </w:r>
      <w:r>
        <w:rPr>
          <w:sz w:val="24"/>
        </w:rPr>
        <w:t>practice, or integrate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multi-disciplinary environment.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care providers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advisability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massage.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5840" w:h="12240" w:orient="landscape"/>
          <w:pgMar w:header="0" w:footer="1061" w:top="880" w:bottom="126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62" w:after="0"/>
        <w:ind w:left="1080" w:right="438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understanding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the effective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complementary</w:t>
      </w:r>
      <w:r>
        <w:rPr>
          <w:spacing w:val="-2"/>
          <w:sz w:val="24"/>
        </w:rPr>
        <w:t> </w:t>
      </w:r>
      <w:r>
        <w:rPr>
          <w:sz w:val="24"/>
        </w:rPr>
        <w:t>therapeutic</w:t>
      </w:r>
      <w:r>
        <w:rPr>
          <w:spacing w:val="-5"/>
          <w:sz w:val="24"/>
        </w:rPr>
        <w:t> </w:t>
      </w:r>
      <w:r>
        <w:rPr>
          <w:sz w:val="24"/>
        </w:rPr>
        <w:t>modalities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of ailments of the human body.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educate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7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prevention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musculoskeletal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injuries.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20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therapeutic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accordance 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Ohio</w:t>
      </w:r>
      <w:r>
        <w:rPr>
          <w:spacing w:val="-6"/>
          <w:sz w:val="24"/>
        </w:rPr>
        <w:t> </w:t>
      </w:r>
      <w:r>
        <w:rPr>
          <w:sz w:val="24"/>
        </w:rPr>
        <w:t>scope of practice and the professional ethical standards as determined by the American Massage Therapy Association.</w:t>
      </w:r>
    </w:p>
    <w:p>
      <w:pPr>
        <w:pStyle w:val="Heading1"/>
        <w:spacing w:before="283"/>
      </w:pPr>
      <w:r>
        <w:rPr/>
        <w:t>OUTCOMES</w:t>
      </w:r>
      <w:r>
        <w:rPr>
          <w:spacing w:val="-6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 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pStyle w:val="BodyText"/>
        <w:ind w:left="360" w:right="424"/>
      </w:pP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course, students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demonstrate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Institutional Learning</w:t>
      </w:r>
      <w:r>
        <w:rPr>
          <w:spacing w:val="-1"/>
        </w:rPr>
        <w:t> </w:t>
      </w:r>
      <w:r>
        <w:rPr/>
        <w:t>Goals</w:t>
      </w:r>
      <w:r>
        <w:rPr>
          <w:spacing w:val="-1"/>
        </w:rPr>
        <w:t> </w:t>
      </w:r>
      <w:r>
        <w:rPr/>
        <w:t>(ILG)</w:t>
      </w:r>
      <w:r>
        <w:rPr>
          <w:spacing w:val="-4"/>
        </w:rPr>
        <w:t> </w:t>
      </w:r>
      <w:r>
        <w:rPr/>
        <w:t>identified </w:t>
      </w:r>
      <w:r>
        <w:rPr>
          <w:spacing w:val="-2"/>
        </w:rPr>
        <w:t>below: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Thinking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Skills</w:t>
      </w:r>
    </w:p>
    <w:p>
      <w:pPr>
        <w:pStyle w:val="BodyText"/>
      </w:pPr>
    </w:p>
    <w:p>
      <w:pPr>
        <w:pStyle w:val="BodyText"/>
        <w:ind w:left="360" w:right="424"/>
      </w:pPr>
      <w:r>
        <w:rPr/>
        <w:t>In</w:t>
      </w:r>
      <w:r>
        <w:rPr>
          <w:spacing w:val="-4"/>
        </w:rPr>
        <w:t> </w:t>
      </w:r>
      <w:r>
        <w:rPr/>
        <w:t>class students are</w:t>
      </w:r>
      <w:r>
        <w:rPr>
          <w:spacing w:val="-2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outcomes.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results.</w:t>
      </w:r>
      <w:r>
        <w:rPr>
          <w:spacing w:val="-1"/>
        </w:rPr>
        <w:t> </w:t>
      </w:r>
      <w:r>
        <w:rPr/>
        <w:t>Outcomes-based assessment is used to</w:t>
      </w:r>
      <w:r>
        <w:rPr>
          <w:spacing w:val="-1"/>
        </w:rPr>
        <w:t> </w:t>
      </w:r>
      <w:r>
        <w:rPr/>
        <w:t>improve instructional planning and design and the quality of student learning throughout the college.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MATERIALS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REQUIRED:</w:t>
      </w:r>
      <w:r>
        <w:rPr>
          <w:b/>
          <w:spacing w:val="-4"/>
          <w:sz w:val="24"/>
        </w:rPr>
        <w:t> </w:t>
      </w:r>
      <w:r>
        <w:rPr>
          <w:sz w:val="24"/>
        </w:rPr>
        <w:t>T-shirt,</w:t>
      </w:r>
      <w:r>
        <w:rPr>
          <w:spacing w:val="-3"/>
          <w:sz w:val="24"/>
        </w:rPr>
        <w:t> </w:t>
      </w:r>
      <w:r>
        <w:rPr>
          <w:sz w:val="24"/>
        </w:rPr>
        <w:t>shorts,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instrument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paper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taking</w:t>
      </w:r>
    </w:p>
    <w:p>
      <w:pPr>
        <w:pStyle w:val="BodyText"/>
      </w:pPr>
    </w:p>
    <w:p>
      <w:pPr>
        <w:spacing w:before="0"/>
        <w:ind w:left="360" w:right="424" w:firstLine="0"/>
        <w:jc w:val="left"/>
        <w:rPr>
          <w:sz w:val="24"/>
        </w:rPr>
      </w:pPr>
      <w:r>
        <w:rPr>
          <w:b/>
          <w:sz w:val="24"/>
        </w:rPr>
        <w:t>TEXTBOOK(S),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MANUALS,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REFERENCES,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READINGS:</w:t>
      </w:r>
      <w:r>
        <w:rPr>
          <w:b/>
          <w:spacing w:val="-3"/>
          <w:sz w:val="24"/>
        </w:rPr>
        <w:t> </w:t>
      </w:r>
      <w:r>
        <w:rPr>
          <w:sz w:val="24"/>
        </w:rPr>
        <w:t>Salvo,</w:t>
      </w:r>
      <w:r>
        <w:rPr>
          <w:spacing w:val="-2"/>
          <w:sz w:val="24"/>
        </w:rPr>
        <w:t> </w:t>
      </w:r>
      <w:r>
        <w:rPr>
          <w:sz w:val="24"/>
        </w:rPr>
        <w:t>S.G.</w:t>
      </w:r>
      <w:r>
        <w:rPr>
          <w:spacing w:val="-2"/>
          <w:sz w:val="24"/>
        </w:rPr>
        <w:t> </w:t>
      </w:r>
      <w:r>
        <w:rPr>
          <w:sz w:val="24"/>
        </w:rPr>
        <w:t>[2022].</w:t>
      </w:r>
      <w:r>
        <w:rPr>
          <w:spacing w:val="40"/>
          <w:sz w:val="24"/>
        </w:rPr>
        <w:t> </w:t>
      </w:r>
      <w:r>
        <w:rPr>
          <w:i/>
          <w:sz w:val="24"/>
        </w:rPr>
        <w:t>Mosby’s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Pathology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Massage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Therapists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(5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Ed.). </w:t>
      </w:r>
      <w:r>
        <w:rPr>
          <w:sz w:val="24"/>
          <w:vertAlign w:val="baseline"/>
        </w:rPr>
        <w:t>Mosby, Elsevier: St. Louis, Missouri.</w:t>
      </w:r>
    </w:p>
    <w:p>
      <w:pPr>
        <w:pStyle w:val="BodyText"/>
        <w:spacing w:before="292"/>
        <w:ind w:left="360"/>
      </w:pPr>
      <w:r>
        <w:rPr>
          <w:b/>
        </w:rPr>
        <w:t>GENERAL INSTRUCTIONAL METHODS: </w:t>
      </w:r>
      <w:r>
        <w:rPr/>
        <w:t>Various instructional methods will be utilized to assist students in achieving the goals and objectives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MASS</w:t>
      </w:r>
      <w:r>
        <w:rPr>
          <w:spacing w:val="-1"/>
        </w:rPr>
        <w:t> </w:t>
      </w:r>
      <w:r>
        <w:rPr/>
        <w:t>1273.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include,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are not</w:t>
      </w:r>
      <w:r>
        <w:rPr>
          <w:spacing w:val="-3"/>
        </w:rPr>
        <w:t> </w:t>
      </w:r>
      <w:r>
        <w:rPr/>
        <w:t>necessarily</w:t>
      </w:r>
      <w:r>
        <w:rPr>
          <w:spacing w:val="-7"/>
        </w:rPr>
        <w:t> </w:t>
      </w:r>
      <w:r>
        <w:rPr/>
        <w:t>limited</w:t>
      </w:r>
      <w:r>
        <w:rPr>
          <w:spacing w:val="-5"/>
        </w:rPr>
        <w:t> </w:t>
      </w:r>
      <w:r>
        <w:rPr/>
        <w:t>to,</w:t>
      </w:r>
      <w:r>
        <w:rPr>
          <w:spacing w:val="-2"/>
        </w:rPr>
        <w:t> </w:t>
      </w:r>
      <w:r>
        <w:rPr/>
        <w:t>lecture,</w:t>
      </w:r>
      <w:r>
        <w:rPr>
          <w:spacing w:val="-1"/>
        </w:rPr>
        <w:t> </w:t>
      </w:r>
      <w:r>
        <w:rPr/>
        <w:t>class/small</w:t>
      </w:r>
      <w:r>
        <w:rPr>
          <w:spacing w:val="-2"/>
        </w:rPr>
        <w:t> </w:t>
      </w:r>
      <w:r>
        <w:rPr/>
        <w:t>group</w:t>
      </w:r>
      <w:r>
        <w:rPr>
          <w:spacing w:val="-5"/>
        </w:rPr>
        <w:t> </w:t>
      </w:r>
      <w:r>
        <w:rPr/>
        <w:t>discussion,</w:t>
      </w:r>
      <w:r>
        <w:rPr>
          <w:spacing w:val="-2"/>
        </w:rPr>
        <w:t> </w:t>
      </w:r>
      <w:r>
        <w:rPr/>
        <w:t>in-class</w:t>
      </w:r>
      <w:r>
        <w:rPr>
          <w:spacing w:val="-2"/>
        </w:rPr>
        <w:t> </w:t>
      </w:r>
      <w:r>
        <w:rPr/>
        <w:t>exercises, palpation, technique demonstrations and video presentations.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STANDARDS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EVALUATION:</w:t>
      </w:r>
      <w:r>
        <w:rPr>
          <w:b/>
          <w:spacing w:val="-4"/>
          <w:sz w:val="24"/>
        </w:rPr>
        <w:t> </w:t>
      </w: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score</w:t>
      </w:r>
      <w:r>
        <w:rPr>
          <w:spacing w:val="-3"/>
          <w:sz w:val="24"/>
        </w:rPr>
        <w:t> </w:t>
      </w:r>
      <w:r>
        <w:rPr>
          <w:sz w:val="24"/>
        </w:rPr>
        <w:t>75%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higher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assessments,</w:t>
      </w:r>
      <w:r>
        <w:rPr>
          <w:spacing w:val="-2"/>
          <w:sz w:val="24"/>
        </w:rPr>
        <w:t> </w:t>
      </w:r>
      <w:r>
        <w:rPr>
          <w:sz w:val="24"/>
        </w:rPr>
        <w:t>exams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quizzes</w:t>
      </w:r>
    </w:p>
    <w:p>
      <w:pPr>
        <w:pStyle w:val="BodyText"/>
        <w:spacing w:before="97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4"/>
        <w:gridCol w:w="669"/>
      </w:tblGrid>
      <w:tr>
        <w:trPr>
          <w:trHeight w:val="266" w:hRule="atLeast"/>
        </w:trPr>
        <w:tc>
          <w:tcPr>
            <w:tcW w:w="4834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Quizzes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quizzes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@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669" w:type="dxa"/>
          </w:tcPr>
          <w:p>
            <w:pPr>
              <w:pStyle w:val="TableParagraph"/>
              <w:spacing w:line="244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>
        <w:trPr>
          <w:trHeight w:val="292" w:hRule="atLeast"/>
        </w:trPr>
        <w:tc>
          <w:tcPr>
            <w:tcW w:w="4834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assignments @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669" w:type="dxa"/>
          </w:tcPr>
          <w:p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>
        <w:trPr>
          <w:trHeight w:val="293" w:hRule="atLeast"/>
        </w:trPr>
        <w:tc>
          <w:tcPr>
            <w:tcW w:w="4834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Scenarios</w:t>
            </w:r>
          </w:p>
        </w:tc>
        <w:tc>
          <w:tcPr>
            <w:tcW w:w="669" w:type="dxa"/>
          </w:tcPr>
          <w:p>
            <w:pPr>
              <w:pStyle w:val="TableParagraph"/>
              <w:spacing w:line="271" w:lineRule="exact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>
        <w:trPr>
          <w:trHeight w:val="293" w:hRule="atLeast"/>
        </w:trPr>
        <w:tc>
          <w:tcPr>
            <w:tcW w:w="4834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class)</w:t>
            </w:r>
          </w:p>
        </w:tc>
        <w:tc>
          <w:tcPr>
            <w:tcW w:w="669" w:type="dxa"/>
          </w:tcPr>
          <w:p>
            <w:pPr>
              <w:pStyle w:val="TableParagraph"/>
              <w:spacing w:line="271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>
        <w:trPr>
          <w:trHeight w:val="266" w:hRule="atLeast"/>
        </w:trPr>
        <w:tc>
          <w:tcPr>
            <w:tcW w:w="4834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Checkoff</w:t>
            </w:r>
          </w:p>
        </w:tc>
        <w:tc>
          <w:tcPr>
            <w:tcW w:w="669" w:type="dxa"/>
          </w:tcPr>
          <w:p>
            <w:pPr>
              <w:pStyle w:val="TableParagraph"/>
              <w:spacing w:line="246" w:lineRule="exact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</w:tbl>
    <w:p>
      <w:pPr>
        <w:pStyle w:val="TableParagraph"/>
        <w:spacing w:after="0" w:line="246" w:lineRule="exact"/>
        <w:jc w:val="right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tabs>
          <w:tab w:pos="5761" w:val="right" w:leader="none"/>
        </w:tabs>
        <w:spacing w:before="62"/>
        <w:ind w:left="360"/>
      </w:pPr>
      <w:r>
        <w:rPr/>
        <w:t>Midterm</w:t>
      </w:r>
      <w:r>
        <w:rPr>
          <w:spacing w:val="-4"/>
        </w:rPr>
        <w:t> </w:t>
      </w:r>
      <w:r>
        <w:rPr>
          <w:spacing w:val="-2"/>
        </w:rPr>
        <w:t>Examination</w:t>
      </w:r>
      <w:r>
        <w:rPr/>
        <w:tab/>
      </w:r>
      <w:r>
        <w:rPr>
          <w:spacing w:val="-5"/>
        </w:rPr>
        <w:t>100</w:t>
      </w:r>
    </w:p>
    <w:p>
      <w:pPr>
        <w:pStyle w:val="BodyText"/>
        <w:tabs>
          <w:tab w:pos="5761" w:val="right" w:leader="none"/>
        </w:tabs>
        <w:ind w:left="360"/>
      </w:pPr>
      <w:r>
        <w:rPr/>
        <w:t>Final</w:t>
      </w:r>
      <w:r>
        <w:rPr>
          <w:spacing w:val="1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  <w:u w:val="single"/>
        </w:rPr>
        <w:t>150</w:t>
      </w:r>
    </w:p>
    <w:p>
      <w:pPr>
        <w:pStyle w:val="Heading1"/>
        <w:tabs>
          <w:tab w:pos="5761" w:val="right" w:leader="none"/>
        </w:tabs>
      </w:pPr>
      <w:r>
        <w:rPr/>
        <w:t>Total</w:t>
      </w:r>
      <w:r>
        <w:rPr>
          <w:spacing w:val="-6"/>
        </w:rPr>
        <w:t> </w:t>
      </w:r>
      <w:r>
        <w:rPr/>
        <w:t>Available</w:t>
      </w:r>
      <w:r>
        <w:rPr>
          <w:spacing w:val="-4"/>
        </w:rPr>
        <w:t> </w:t>
      </w:r>
      <w:r>
        <w:rPr>
          <w:spacing w:val="-2"/>
        </w:rPr>
        <w:t>Points</w:t>
      </w:r>
      <w:r>
        <w:rPr/>
        <w:tab/>
      </w:r>
      <w:r>
        <w:rPr>
          <w:spacing w:val="-5"/>
        </w:rPr>
        <w:t>775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5940805</wp:posOffset>
                </wp:positionH>
                <wp:positionV relativeFrom="paragraph">
                  <wp:posOffset>-46743</wp:posOffset>
                </wp:positionV>
                <wp:extent cx="3244215" cy="14166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244215" cy="141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1"/>
                              <w:gridCol w:w="1800"/>
                              <w:gridCol w:w="1798"/>
                            </w:tblGrid>
                            <w:tr>
                              <w:trPr>
                                <w:trHeight w:val="614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double" w:sz="2" w:space="0" w:color="9F9F9F"/>
                                    <w:left w:val="single" w:sz="12" w:space="0" w:color="EEEEEE"/>
                                  </w:tcBorders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 w:right="1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Letter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uble" w:sz="2" w:space="0" w:color="9F9F9F"/>
                                  </w:tcBorders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double" w:sz="2" w:space="0" w:color="9F9F9F"/>
                                    <w:right w:val="single" w:sz="12" w:space="0" w:color="9F9F9F"/>
                                  </w:tcBorders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EEEEE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right w:val="single" w:sz="1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EEEEE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6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86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92%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right w:val="single" w:sz="1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6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648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EEEEE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83%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right w:val="single" w:sz="1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578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EEEEE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right w:val="single" w:sz="1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EEEEEE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2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2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66%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left w:val="double" w:sz="2" w:space="0" w:color="9F9F9F"/>
                                    <w:bottom w:val="double" w:sz="2" w:space="0" w:color="9F9F9F"/>
                                    <w:right w:val="single" w:sz="12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2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79999pt;margin-top:-3.680625pt;width:255.45pt;height:111.5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1"/>
                        <w:gridCol w:w="1800"/>
                        <w:gridCol w:w="1798"/>
                      </w:tblGrid>
                      <w:tr>
                        <w:trPr>
                          <w:trHeight w:val="614" w:hRule="atLeast"/>
                        </w:trPr>
                        <w:tc>
                          <w:tcPr>
                            <w:tcW w:w="1361" w:type="dxa"/>
                            <w:tcBorders>
                              <w:top w:val="double" w:sz="2" w:space="0" w:color="9F9F9F"/>
                              <w:left w:val="single" w:sz="12" w:space="0" w:color="EEEEEE"/>
                            </w:tcBorders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1"/>
                              <w:ind w:left="13" w:right="1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Letter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uble" w:sz="2" w:space="0" w:color="9F9F9F"/>
                            </w:tcBorders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double" w:sz="2" w:space="0" w:color="9F9F9F"/>
                              <w:right w:val="single" w:sz="12" w:space="0" w:color="9F9F9F"/>
                            </w:tcBorders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EEEEEE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-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right w:val="single" w:sz="1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775</w:t>
                            </w: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EEEEEE"/>
                            </w:tcBorders>
                          </w:tcPr>
                          <w:p>
                            <w:pPr>
                              <w:pStyle w:val="TableParagraph"/>
                              <w:spacing w:line="286" w:lineRule="exact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86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92%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right w:val="single" w:sz="1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86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648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716</w:t>
                            </w: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EEEEEE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83%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right w:val="single" w:sz="1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578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647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EEEEEE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74%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right w:val="single" w:sz="1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577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EEEEEE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exact" w:before="2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exact" w:before="2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66%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left w:val="double" w:sz="2" w:space="0" w:color="9F9F9F"/>
                              <w:bottom w:val="double" w:sz="2" w:space="0" w:color="9F9F9F"/>
                              <w:right w:val="single" w:sz="12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exact" w:before="2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GRADING</w:t>
      </w:r>
      <w:r>
        <w:rPr>
          <w:spacing w:val="-5"/>
        </w:rPr>
        <w:t> </w:t>
      </w:r>
      <w:r>
        <w:rPr>
          <w:spacing w:val="-2"/>
        </w:rPr>
        <w:t>SCALE:</w:t>
      </w: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5978906</wp:posOffset>
                </wp:positionH>
                <wp:positionV relativeFrom="paragraph">
                  <wp:posOffset>163460</wp:posOffset>
                </wp:positionV>
                <wp:extent cx="3149600" cy="82041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49600" cy="820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 h="820419">
                              <a:moveTo>
                                <a:pt x="18275" y="802005"/>
                              </a:moveTo>
                              <a:lnTo>
                                <a:pt x="0" y="802005"/>
                              </a:lnTo>
                              <a:lnTo>
                                <a:pt x="0" y="820293"/>
                              </a:lnTo>
                              <a:lnTo>
                                <a:pt x="18275" y="820293"/>
                              </a:lnTo>
                              <a:lnTo>
                                <a:pt x="18275" y="802005"/>
                              </a:lnTo>
                              <a:close/>
                            </a:path>
                            <a:path w="3149600" h="820419">
                              <a:moveTo>
                                <a:pt x="18275" y="597789"/>
                              </a:moveTo>
                              <a:lnTo>
                                <a:pt x="0" y="597789"/>
                              </a:lnTo>
                              <a:lnTo>
                                <a:pt x="0" y="616077"/>
                              </a:lnTo>
                              <a:lnTo>
                                <a:pt x="18275" y="616077"/>
                              </a:lnTo>
                              <a:lnTo>
                                <a:pt x="18275" y="597789"/>
                              </a:lnTo>
                              <a:close/>
                            </a:path>
                            <a:path w="3149600" h="820419">
                              <a:moveTo>
                                <a:pt x="18275" y="393573"/>
                              </a:moveTo>
                              <a:lnTo>
                                <a:pt x="0" y="393573"/>
                              </a:lnTo>
                              <a:lnTo>
                                <a:pt x="0" y="411861"/>
                              </a:lnTo>
                              <a:lnTo>
                                <a:pt x="18275" y="411861"/>
                              </a:lnTo>
                              <a:lnTo>
                                <a:pt x="18275" y="393573"/>
                              </a:lnTo>
                              <a:close/>
                            </a:path>
                            <a:path w="3149600" h="820419">
                              <a:moveTo>
                                <a:pt x="18275" y="185928"/>
                              </a:moveTo>
                              <a:lnTo>
                                <a:pt x="0" y="185928"/>
                              </a:lnTo>
                              <a:lnTo>
                                <a:pt x="0" y="204216"/>
                              </a:lnTo>
                              <a:lnTo>
                                <a:pt x="18275" y="204216"/>
                              </a:lnTo>
                              <a:lnTo>
                                <a:pt x="18275" y="185928"/>
                              </a:lnTo>
                              <a:close/>
                            </a:path>
                            <a:path w="3149600" h="820419">
                              <a:moveTo>
                                <a:pt x="868984" y="802005"/>
                              </a:moveTo>
                              <a:lnTo>
                                <a:pt x="18288" y="802005"/>
                              </a:lnTo>
                              <a:lnTo>
                                <a:pt x="18288" y="820293"/>
                              </a:lnTo>
                              <a:lnTo>
                                <a:pt x="868984" y="820293"/>
                              </a:lnTo>
                              <a:lnTo>
                                <a:pt x="868984" y="802005"/>
                              </a:lnTo>
                              <a:close/>
                            </a:path>
                            <a:path w="3149600" h="820419">
                              <a:moveTo>
                                <a:pt x="868984" y="597789"/>
                              </a:moveTo>
                              <a:lnTo>
                                <a:pt x="18288" y="597789"/>
                              </a:lnTo>
                              <a:lnTo>
                                <a:pt x="18288" y="616077"/>
                              </a:lnTo>
                              <a:lnTo>
                                <a:pt x="868984" y="616077"/>
                              </a:lnTo>
                              <a:lnTo>
                                <a:pt x="868984" y="597789"/>
                              </a:lnTo>
                              <a:close/>
                            </a:path>
                            <a:path w="3149600" h="820419">
                              <a:moveTo>
                                <a:pt x="868984" y="393573"/>
                              </a:moveTo>
                              <a:lnTo>
                                <a:pt x="18288" y="393573"/>
                              </a:lnTo>
                              <a:lnTo>
                                <a:pt x="18288" y="411861"/>
                              </a:lnTo>
                              <a:lnTo>
                                <a:pt x="868984" y="411861"/>
                              </a:lnTo>
                              <a:lnTo>
                                <a:pt x="868984" y="393573"/>
                              </a:lnTo>
                              <a:close/>
                            </a:path>
                            <a:path w="3149600" h="820419">
                              <a:moveTo>
                                <a:pt x="868984" y="185928"/>
                              </a:moveTo>
                              <a:lnTo>
                                <a:pt x="18288" y="185928"/>
                              </a:lnTo>
                              <a:lnTo>
                                <a:pt x="18288" y="204216"/>
                              </a:lnTo>
                              <a:lnTo>
                                <a:pt x="868984" y="204216"/>
                              </a:lnTo>
                              <a:lnTo>
                                <a:pt x="868984" y="185928"/>
                              </a:lnTo>
                              <a:close/>
                            </a:path>
                            <a:path w="3149600" h="820419">
                              <a:moveTo>
                                <a:pt x="3149523" y="802005"/>
                              </a:moveTo>
                              <a:lnTo>
                                <a:pt x="2030603" y="802005"/>
                              </a:lnTo>
                              <a:lnTo>
                                <a:pt x="2021459" y="802005"/>
                              </a:lnTo>
                              <a:lnTo>
                                <a:pt x="2021459" y="616089"/>
                              </a:lnTo>
                              <a:lnTo>
                                <a:pt x="2018411" y="616089"/>
                              </a:lnTo>
                              <a:lnTo>
                                <a:pt x="2018411" y="802005"/>
                              </a:lnTo>
                              <a:lnTo>
                                <a:pt x="2015350" y="802005"/>
                              </a:lnTo>
                              <a:lnTo>
                                <a:pt x="2015350" y="616089"/>
                              </a:lnTo>
                              <a:lnTo>
                                <a:pt x="2012315" y="616089"/>
                              </a:lnTo>
                              <a:lnTo>
                                <a:pt x="2012315" y="802005"/>
                              </a:lnTo>
                              <a:lnTo>
                                <a:pt x="887349" y="802005"/>
                              </a:lnTo>
                              <a:lnTo>
                                <a:pt x="878192" y="802005"/>
                              </a:lnTo>
                              <a:lnTo>
                                <a:pt x="878192" y="616089"/>
                              </a:lnTo>
                              <a:lnTo>
                                <a:pt x="875157" y="616089"/>
                              </a:lnTo>
                              <a:lnTo>
                                <a:pt x="875157" y="802005"/>
                              </a:lnTo>
                              <a:lnTo>
                                <a:pt x="872096" y="802005"/>
                              </a:lnTo>
                              <a:lnTo>
                                <a:pt x="872096" y="616089"/>
                              </a:lnTo>
                              <a:lnTo>
                                <a:pt x="869061" y="616089"/>
                              </a:lnTo>
                              <a:lnTo>
                                <a:pt x="869061" y="802005"/>
                              </a:lnTo>
                              <a:lnTo>
                                <a:pt x="869061" y="820293"/>
                              </a:lnTo>
                              <a:lnTo>
                                <a:pt x="887349" y="820293"/>
                              </a:lnTo>
                              <a:lnTo>
                                <a:pt x="2012315" y="820293"/>
                              </a:lnTo>
                              <a:lnTo>
                                <a:pt x="2030603" y="820293"/>
                              </a:lnTo>
                              <a:lnTo>
                                <a:pt x="3149523" y="820293"/>
                              </a:lnTo>
                              <a:lnTo>
                                <a:pt x="3149523" y="802005"/>
                              </a:lnTo>
                              <a:close/>
                            </a:path>
                            <a:path w="3149600" h="820419">
                              <a:moveTo>
                                <a:pt x="3149523" y="393573"/>
                              </a:moveTo>
                              <a:lnTo>
                                <a:pt x="2030603" y="393573"/>
                              </a:lnTo>
                              <a:lnTo>
                                <a:pt x="2021459" y="393573"/>
                              </a:lnTo>
                              <a:lnTo>
                                <a:pt x="2021459" y="204292"/>
                              </a:lnTo>
                              <a:lnTo>
                                <a:pt x="2018411" y="204292"/>
                              </a:lnTo>
                              <a:lnTo>
                                <a:pt x="2018411" y="393573"/>
                              </a:lnTo>
                              <a:lnTo>
                                <a:pt x="2018411" y="411861"/>
                              </a:lnTo>
                              <a:lnTo>
                                <a:pt x="2018411" y="597789"/>
                              </a:lnTo>
                              <a:lnTo>
                                <a:pt x="2015350" y="597789"/>
                              </a:lnTo>
                              <a:lnTo>
                                <a:pt x="2015350" y="411861"/>
                              </a:lnTo>
                              <a:lnTo>
                                <a:pt x="2018411" y="411861"/>
                              </a:lnTo>
                              <a:lnTo>
                                <a:pt x="2018411" y="393573"/>
                              </a:lnTo>
                              <a:lnTo>
                                <a:pt x="2015350" y="393573"/>
                              </a:lnTo>
                              <a:lnTo>
                                <a:pt x="2015350" y="204292"/>
                              </a:lnTo>
                              <a:lnTo>
                                <a:pt x="2012315" y="204292"/>
                              </a:lnTo>
                              <a:lnTo>
                                <a:pt x="2012315" y="393573"/>
                              </a:lnTo>
                              <a:lnTo>
                                <a:pt x="2012315" y="411861"/>
                              </a:lnTo>
                              <a:lnTo>
                                <a:pt x="2012315" y="597789"/>
                              </a:lnTo>
                              <a:lnTo>
                                <a:pt x="887349" y="597789"/>
                              </a:lnTo>
                              <a:lnTo>
                                <a:pt x="878192" y="597789"/>
                              </a:lnTo>
                              <a:lnTo>
                                <a:pt x="878192" y="411861"/>
                              </a:lnTo>
                              <a:lnTo>
                                <a:pt x="887349" y="411861"/>
                              </a:lnTo>
                              <a:lnTo>
                                <a:pt x="2012315" y="411861"/>
                              </a:lnTo>
                              <a:lnTo>
                                <a:pt x="2012315" y="393573"/>
                              </a:lnTo>
                              <a:lnTo>
                                <a:pt x="887349" y="393573"/>
                              </a:lnTo>
                              <a:lnTo>
                                <a:pt x="878192" y="393573"/>
                              </a:lnTo>
                              <a:lnTo>
                                <a:pt x="878192" y="204292"/>
                              </a:lnTo>
                              <a:lnTo>
                                <a:pt x="875157" y="204292"/>
                              </a:lnTo>
                              <a:lnTo>
                                <a:pt x="875157" y="393573"/>
                              </a:lnTo>
                              <a:lnTo>
                                <a:pt x="875157" y="411861"/>
                              </a:lnTo>
                              <a:lnTo>
                                <a:pt x="875157" y="597789"/>
                              </a:lnTo>
                              <a:lnTo>
                                <a:pt x="872096" y="597789"/>
                              </a:lnTo>
                              <a:lnTo>
                                <a:pt x="872096" y="411861"/>
                              </a:lnTo>
                              <a:lnTo>
                                <a:pt x="875157" y="411861"/>
                              </a:lnTo>
                              <a:lnTo>
                                <a:pt x="875157" y="393573"/>
                              </a:lnTo>
                              <a:lnTo>
                                <a:pt x="872096" y="393573"/>
                              </a:lnTo>
                              <a:lnTo>
                                <a:pt x="872096" y="204292"/>
                              </a:lnTo>
                              <a:lnTo>
                                <a:pt x="869061" y="204292"/>
                              </a:lnTo>
                              <a:lnTo>
                                <a:pt x="869061" y="393573"/>
                              </a:lnTo>
                              <a:lnTo>
                                <a:pt x="869061" y="411861"/>
                              </a:lnTo>
                              <a:lnTo>
                                <a:pt x="869061" y="597789"/>
                              </a:lnTo>
                              <a:lnTo>
                                <a:pt x="869061" y="616077"/>
                              </a:lnTo>
                              <a:lnTo>
                                <a:pt x="887349" y="616077"/>
                              </a:lnTo>
                              <a:lnTo>
                                <a:pt x="2012315" y="616077"/>
                              </a:lnTo>
                              <a:lnTo>
                                <a:pt x="2030603" y="616077"/>
                              </a:lnTo>
                              <a:lnTo>
                                <a:pt x="3149523" y="616077"/>
                              </a:lnTo>
                              <a:lnTo>
                                <a:pt x="3149523" y="597789"/>
                              </a:lnTo>
                              <a:lnTo>
                                <a:pt x="2030603" y="597789"/>
                              </a:lnTo>
                              <a:lnTo>
                                <a:pt x="2021459" y="597789"/>
                              </a:lnTo>
                              <a:lnTo>
                                <a:pt x="2021459" y="411861"/>
                              </a:lnTo>
                              <a:lnTo>
                                <a:pt x="2030603" y="411861"/>
                              </a:lnTo>
                              <a:lnTo>
                                <a:pt x="3149523" y="411861"/>
                              </a:lnTo>
                              <a:lnTo>
                                <a:pt x="3149523" y="393573"/>
                              </a:lnTo>
                              <a:close/>
                            </a:path>
                            <a:path w="3149600" h="820419">
                              <a:moveTo>
                                <a:pt x="3149523" y="185928"/>
                              </a:moveTo>
                              <a:lnTo>
                                <a:pt x="2030603" y="185928"/>
                              </a:lnTo>
                              <a:lnTo>
                                <a:pt x="2021459" y="185928"/>
                              </a:lnTo>
                              <a:lnTo>
                                <a:pt x="2021459" y="0"/>
                              </a:lnTo>
                              <a:lnTo>
                                <a:pt x="2018411" y="0"/>
                              </a:lnTo>
                              <a:lnTo>
                                <a:pt x="2018411" y="185928"/>
                              </a:lnTo>
                              <a:lnTo>
                                <a:pt x="2015350" y="185928"/>
                              </a:lnTo>
                              <a:lnTo>
                                <a:pt x="2015350" y="0"/>
                              </a:lnTo>
                              <a:lnTo>
                                <a:pt x="2012315" y="0"/>
                              </a:lnTo>
                              <a:lnTo>
                                <a:pt x="2012315" y="185928"/>
                              </a:lnTo>
                              <a:lnTo>
                                <a:pt x="887349" y="185928"/>
                              </a:lnTo>
                              <a:lnTo>
                                <a:pt x="878192" y="185928"/>
                              </a:lnTo>
                              <a:lnTo>
                                <a:pt x="878192" y="0"/>
                              </a:lnTo>
                              <a:lnTo>
                                <a:pt x="875157" y="0"/>
                              </a:lnTo>
                              <a:lnTo>
                                <a:pt x="875157" y="185928"/>
                              </a:lnTo>
                              <a:lnTo>
                                <a:pt x="872096" y="185928"/>
                              </a:lnTo>
                              <a:lnTo>
                                <a:pt x="872096" y="0"/>
                              </a:lnTo>
                              <a:lnTo>
                                <a:pt x="869061" y="0"/>
                              </a:lnTo>
                              <a:lnTo>
                                <a:pt x="869061" y="185928"/>
                              </a:lnTo>
                              <a:lnTo>
                                <a:pt x="869061" y="204216"/>
                              </a:lnTo>
                              <a:lnTo>
                                <a:pt x="887349" y="204216"/>
                              </a:lnTo>
                              <a:lnTo>
                                <a:pt x="2012315" y="204216"/>
                              </a:lnTo>
                              <a:lnTo>
                                <a:pt x="2030603" y="204216"/>
                              </a:lnTo>
                              <a:lnTo>
                                <a:pt x="3149523" y="204216"/>
                              </a:lnTo>
                              <a:lnTo>
                                <a:pt x="3149523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780029pt;margin-top:12.870917pt;width:248pt;height:64.6pt;mso-position-horizontal-relative:page;mso-position-vertical-relative:paragraph;z-index:15729152" id="docshape3" coordorigin="9416,257" coordsize="4960,1292" path="m9444,1520l9416,1520,9416,1549,9444,1549,9444,1520xm9444,1199l9416,1199,9416,1228,9444,1228,9444,1199xm9444,877l9416,877,9416,906,9444,906,9444,877xm9444,550l9416,550,9416,579,9444,579,9444,550xm10784,1520l9444,1520,9444,1549,10784,1549,10784,1520xm10784,1199l9444,1199,9444,1228,10784,1228,10784,1199xm10784,877l9444,877,9444,906,10784,906,10784,877xm10784,550l9444,550,9444,579,10784,579,10784,550xm14375,1520l12613,1520,12599,1520,12599,1228,12594,1228,12594,1520,12589,1520,12589,1228,12585,1228,12585,1520,10813,1520,10799,1520,10799,1228,10794,1228,10794,1520,10789,1520,10789,1228,10784,1228,10784,1520,10784,1549,10813,1549,12585,1549,12585,1549,12613,1549,14375,1549,14375,1520xm14375,877l12613,877,12599,877,12599,579,12594,579,12594,877,12594,906,12594,1199,12589,1199,12589,906,12594,906,12594,877,12589,877,12589,579,12585,579,12585,877,12585,906,12585,1199,10813,1199,10799,1199,10799,906,10813,906,12585,906,12585,877,10813,877,10799,877,10799,579,10794,579,10794,877,10794,906,10794,1199,10789,1199,10789,906,10794,906,10794,877,10789,877,10789,579,10784,579,10784,877,10784,906,10784,1199,10784,1228,10813,1228,12585,1228,12585,1228,12613,1228,14375,1228,14375,1199,12613,1199,12599,1199,12599,906,12613,906,14375,906,14375,877xm14375,550l12613,550,12599,550,12599,257,12594,257,12594,550,12589,550,12589,257,12585,257,12585,550,10813,550,10799,550,10799,257,10794,257,10794,550,10789,550,10789,257,10784,257,10784,550,10784,579,10813,579,12585,579,12585,579,12613,579,14375,579,14375,550xe" filled="true" fillcolor="#9f9f9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</w:t>
      </w:r>
      <w:r>
        <w:rPr>
          <w:spacing w:val="-4"/>
        </w:rPr>
        <w:t> </w:t>
      </w:r>
      <w:r>
        <w:rPr/>
        <w:t>100%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93%</w:t>
      </w:r>
    </w:p>
    <w:p>
      <w:pPr>
        <w:pStyle w:val="BodyText"/>
        <w:ind w:left="360"/>
      </w:pPr>
      <w:r>
        <w:rPr/>
        <w:t>B</w:t>
      </w:r>
      <w:r>
        <w:rPr>
          <w:spacing w:val="-5"/>
        </w:rPr>
        <w:t> </w:t>
      </w:r>
      <w:r>
        <w:rPr/>
        <w:t>92%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84%</w:t>
      </w:r>
    </w:p>
    <w:p>
      <w:pPr>
        <w:pStyle w:val="BodyText"/>
        <w:ind w:left="360"/>
      </w:pPr>
      <w:r>
        <w:rPr/>
        <w:t>C</w:t>
      </w:r>
      <w:r>
        <w:rPr>
          <w:spacing w:val="-3"/>
        </w:rPr>
        <w:t> </w:t>
      </w:r>
      <w:r>
        <w:rPr/>
        <w:t>83%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75%</w:t>
      </w:r>
    </w:p>
    <w:p>
      <w:pPr>
        <w:pStyle w:val="BodyText"/>
        <w:ind w:left="360"/>
      </w:pPr>
      <w:r>
        <w:rPr/>
        <w:t>D</w:t>
      </w:r>
      <w:r>
        <w:rPr>
          <w:spacing w:val="-3"/>
        </w:rPr>
        <w:t> </w:t>
      </w:r>
      <w:r>
        <w:rPr/>
        <w:t>74%</w:t>
      </w:r>
      <w:r>
        <w:rPr>
          <w:spacing w:val="-2"/>
        </w:rPr>
        <w:t> </w:t>
      </w:r>
      <w:r>
        <w:rPr/>
        <w:t>- </w:t>
      </w:r>
      <w:r>
        <w:rPr>
          <w:spacing w:val="-5"/>
        </w:rPr>
        <w:t>66%</w:t>
      </w:r>
    </w:p>
    <w:p>
      <w:pPr>
        <w:pStyle w:val="BodyText"/>
        <w:ind w:left="360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below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rPr>
          <w:b/>
        </w:rPr>
      </w:pPr>
    </w:p>
    <w:p>
      <w:pPr>
        <w:pStyle w:val="BodyText"/>
        <w:ind w:left="360" w:right="897"/>
        <w:jc w:val="both"/>
      </w:pPr>
      <w:r>
        <w:rPr/>
        <w:t>Each</w:t>
      </w:r>
      <w:r>
        <w:rPr>
          <w:spacing w:val="-4"/>
        </w:rPr>
        <w:t> </w:t>
      </w:r>
      <w:r>
        <w:rPr/>
        <w:t>student</w:t>
      </w:r>
      <w:r>
        <w:rPr>
          <w:spacing w:val="-1"/>
        </w:rPr>
        <w:t> </w:t>
      </w:r>
      <w:r>
        <w:rPr/>
        <w:t>is expected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attend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meeting of</w:t>
      </w:r>
      <w:r>
        <w:rPr>
          <w:spacing w:val="-3"/>
        </w:rPr>
        <w:t> </w:t>
      </w:r>
      <w:r>
        <w:rPr/>
        <w:t>all classes for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she/he</w:t>
      </w:r>
      <w:r>
        <w:rPr>
          <w:spacing w:val="-1"/>
        </w:rPr>
        <w:t> </w:t>
      </w:r>
      <w:r>
        <w:rPr/>
        <w:t>is registered. Regular</w:t>
      </w:r>
      <w:r>
        <w:rPr>
          <w:spacing w:val="-4"/>
        </w:rPr>
        <w:t> </w:t>
      </w:r>
      <w:r>
        <w:rPr/>
        <w:t>attendance</w:t>
      </w:r>
      <w:r>
        <w:rPr>
          <w:spacing w:val="-1"/>
        </w:rPr>
        <w:t> </w:t>
      </w:r>
      <w:r>
        <w:rPr/>
        <w:t>is a</w:t>
      </w:r>
      <w:r>
        <w:rPr>
          <w:spacing w:val="-2"/>
        </w:rPr>
        <w:t> </w:t>
      </w:r>
      <w:r>
        <w:rPr/>
        <w:t>significant factor,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promotes</w:t>
      </w:r>
      <w:r>
        <w:rPr>
          <w:spacing w:val="-1"/>
        </w:rPr>
        <w:t> </w:t>
      </w:r>
      <w:r>
        <w:rPr/>
        <w:t>success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college</w:t>
      </w:r>
      <w:r>
        <w:rPr>
          <w:spacing w:val="-2"/>
        </w:rPr>
        <w:t> </w:t>
      </w:r>
      <w:r>
        <w:rPr/>
        <w:t>work.</w:t>
      </w:r>
      <w:r>
        <w:rPr>
          <w:spacing w:val="-1"/>
        </w:rPr>
        <w:t> </w:t>
      </w:r>
      <w:r>
        <w:rPr/>
        <w:t>Furthermore, 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Medical Board</w:t>
      </w:r>
      <w:r>
        <w:rPr>
          <w:spacing w:val="-4"/>
        </w:rPr>
        <w:t> </w:t>
      </w:r>
      <w:r>
        <w:rPr/>
        <w:t>of Ohio requires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certain</w:t>
      </w:r>
      <w:r>
        <w:rPr>
          <w:spacing w:val="-4"/>
        </w:rPr>
        <w:t> </w:t>
      </w:r>
      <w:r>
        <w:rPr/>
        <w:t>attendance requirements be met to be eligible for the state licensure.</w:t>
      </w:r>
    </w:p>
    <w:p>
      <w:pPr>
        <w:pStyle w:val="BodyText"/>
      </w:pPr>
    </w:p>
    <w:p>
      <w:pPr>
        <w:spacing w:before="0"/>
        <w:ind w:left="360" w:right="424" w:firstLine="0"/>
        <w:jc w:val="left"/>
        <w:rPr>
          <w:sz w:val="24"/>
        </w:rPr>
      </w:pPr>
      <w:r>
        <w:rPr>
          <w:b/>
          <w:sz w:val="24"/>
          <w:u w:val="single"/>
        </w:rPr>
        <w:t>If a student is ill or cannot make a scheduled class for any other reason, they should notify the instructor by phone or by email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prior to class, or within a reasonable amount of time.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Failure to notify may cause the student to have an unexcused absence and any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scheduled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quizzes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tests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particular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class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may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made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up.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doctor’s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release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other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appropriate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documentation may be required for the absence to be counted as excused. Excused absences may be granted with a medical excuse, obituary, or other appropriate documentation.</w:t>
      </w:r>
    </w:p>
    <w:p>
      <w:pPr>
        <w:pStyle w:val="BodyText"/>
        <w:spacing w:before="292"/>
        <w:ind w:left="360" w:right="424"/>
      </w:pPr>
      <w:r>
        <w:rPr/>
        <w:t>Students must be in the room on the day of any test/quiz prior to its beginning. If a student arrives after the test/quiz has begun, he/she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 permitted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sit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test/quiz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forfeit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points.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make-ups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prior approval or</w:t>
      </w:r>
    </w:p>
    <w:p>
      <w:pPr>
        <w:pStyle w:val="BodyText"/>
        <w:spacing w:after="0"/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62"/>
        <w:ind w:left="360" w:right="424"/>
      </w:pPr>
      <w:r>
        <w:rPr/>
        <w:t>extenuating</w:t>
      </w:r>
      <w:r>
        <w:rPr>
          <w:spacing w:val="-2"/>
        </w:rPr>
        <w:t> </w:t>
      </w:r>
      <w:r>
        <w:rPr/>
        <w:t>circumstances.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make-up</w:t>
      </w:r>
      <w:r>
        <w:rPr>
          <w:spacing w:val="-5"/>
        </w:rPr>
        <w:t> </w:t>
      </w:r>
      <w:r>
        <w:rPr/>
        <w:t>exam/quiz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different 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original.</w:t>
      </w:r>
      <w:r>
        <w:rPr>
          <w:spacing w:val="-2"/>
        </w:rPr>
        <w:t> </w:t>
      </w:r>
      <w:r>
        <w:rPr/>
        <w:t>Homework</w:t>
      </w:r>
      <w:r>
        <w:rPr>
          <w:spacing w:val="-3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are due at the beginning of class. Assignments not turned in on/before the due date will not be accepted.</w:t>
      </w:r>
    </w:p>
    <w:p>
      <w:pPr>
        <w:pStyle w:val="BodyText"/>
        <w:spacing w:before="255"/>
        <w:ind w:left="360" w:right="1455"/>
        <w:jc w:val="both"/>
      </w:pPr>
      <w:r>
        <w:rPr/>
        <w:t>Students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room</w:t>
      </w:r>
      <w:r>
        <w:rPr>
          <w:spacing w:val="-3"/>
        </w:rPr>
        <w:t> </w:t>
      </w:r>
      <w:r>
        <w:rPr/>
        <w:t>on the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test/quiz</w:t>
      </w:r>
      <w:r>
        <w:rPr>
          <w:spacing w:val="-2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its</w:t>
      </w:r>
      <w:r>
        <w:rPr>
          <w:spacing w:val="-1"/>
        </w:rPr>
        <w:t> </w:t>
      </w:r>
      <w:r>
        <w:rPr/>
        <w:t>beginning.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arrives</w:t>
      </w:r>
      <w:r>
        <w:rPr>
          <w:spacing w:val="-1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test/quiz</w:t>
      </w:r>
      <w:r>
        <w:rPr>
          <w:spacing w:val="-2"/>
        </w:rPr>
        <w:t> </w:t>
      </w:r>
      <w:r>
        <w:rPr/>
        <w:t>has begun,</w:t>
      </w:r>
      <w:r>
        <w:rPr>
          <w:spacing w:val="-1"/>
        </w:rPr>
        <w:t> </w:t>
      </w:r>
      <w:r>
        <w:rPr/>
        <w:t>he/she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 permitted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sit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 test/quiz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forfeit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points.</w:t>
      </w:r>
      <w:r>
        <w:rPr>
          <w:spacing w:val="-1"/>
        </w:rPr>
        <w:t> </w:t>
      </w:r>
      <w:r>
        <w:rPr/>
        <w:t>There are NO</w:t>
      </w:r>
      <w:r>
        <w:rPr>
          <w:spacing w:val="-8"/>
        </w:rPr>
        <w:t> </w:t>
      </w:r>
      <w:r>
        <w:rPr/>
        <w:t>make-ups</w:t>
      </w:r>
      <w:r>
        <w:rPr>
          <w:spacing w:val="-1"/>
        </w:rPr>
        <w:t> </w:t>
      </w:r>
      <w:r>
        <w:rPr/>
        <w:t>without prior approval or extenuating circumstances. The</w:t>
      </w:r>
      <w:r>
        <w:rPr>
          <w:spacing w:val="-1"/>
        </w:rPr>
        <w:t> </w:t>
      </w:r>
      <w:r>
        <w:rPr/>
        <w:t>format of the make-up exam/quiz may be different from the original.</w:t>
      </w:r>
    </w:p>
    <w:p>
      <w:pPr>
        <w:pStyle w:val="BodyText"/>
        <w:ind w:left="360" w:right="1663"/>
        <w:jc w:val="both"/>
      </w:pPr>
      <w:r>
        <w:rPr/>
        <w:t>Homework</w:t>
      </w:r>
      <w:r>
        <w:rPr>
          <w:spacing w:val="-4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class.</w:t>
      </w:r>
      <w:r>
        <w:rPr>
          <w:spacing w:val="-3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turned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on/before the due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 </w:t>
      </w:r>
      <w:r>
        <w:rPr>
          <w:spacing w:val="-2"/>
        </w:rPr>
        <w:t>accepted.</w:t>
      </w:r>
    </w:p>
    <w:p>
      <w:pPr>
        <w:pStyle w:val="BodyText"/>
        <w:spacing w:before="249"/>
        <w:ind w:left="360" w:right="726"/>
      </w:pPr>
      <w:r>
        <w:rPr/>
        <w:t>Class</w:t>
      </w:r>
      <w:r>
        <w:rPr>
          <w:spacing w:val="-6"/>
        </w:rPr>
        <w:t> </w:t>
      </w:r>
      <w:r>
        <w:rPr/>
        <w:t>begins</w:t>
      </w:r>
      <w:r>
        <w:rPr>
          <w:spacing w:val="-6"/>
        </w:rPr>
        <w:t> </w:t>
      </w:r>
      <w:r>
        <w:rPr/>
        <w:t>promptly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9:00a.m.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present</w:t>
      </w:r>
      <w:r>
        <w:rPr>
          <w:spacing w:val="-7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start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class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present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entire</w:t>
      </w:r>
      <w:r>
        <w:rPr>
          <w:spacing w:val="-7"/>
        </w:rPr>
        <w:t> </w:t>
      </w:r>
      <w:r>
        <w:rPr/>
        <w:t>class</w:t>
      </w:r>
      <w:r>
        <w:rPr>
          <w:spacing w:val="-6"/>
        </w:rPr>
        <w:t> </w:t>
      </w:r>
      <w:r>
        <w:rPr/>
        <w:t>to</w:t>
      </w:r>
      <w:r>
        <w:rPr>
          <w:spacing w:val="-10"/>
        </w:rPr>
        <w:t> </w:t>
      </w:r>
      <w:r>
        <w:rPr/>
        <w:t>receive points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attendance.</w:t>
      </w:r>
      <w:r>
        <w:rPr>
          <w:spacing w:val="-1"/>
        </w:rPr>
        <w:t> </w:t>
      </w:r>
      <w:r>
        <w:rPr/>
        <w:t>If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student</w:t>
      </w:r>
      <w:r>
        <w:rPr>
          <w:spacing w:val="-7"/>
        </w:rPr>
        <w:t> </w:t>
      </w:r>
      <w:r>
        <w:rPr/>
        <w:t>arrives</w:t>
      </w:r>
      <w:r>
        <w:rPr>
          <w:spacing w:val="-2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lecture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begun,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issued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tardy. Participation</w:t>
      </w:r>
      <w:r>
        <w:rPr>
          <w:spacing w:val="-11"/>
        </w:rPr>
        <w:t> </w:t>
      </w:r>
      <w:r>
        <w:rPr/>
        <w:t>points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be </w:t>
      </w:r>
      <w:r>
        <w:rPr>
          <w:spacing w:val="-2"/>
        </w:rPr>
        <w:t>removed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tardiness,</w:t>
      </w:r>
      <w:r>
        <w:rPr>
          <w:spacing w:val="-6"/>
        </w:rPr>
        <w:t> </w:t>
      </w:r>
      <w:r>
        <w:rPr>
          <w:spacing w:val="-2"/>
        </w:rPr>
        <w:t>scrolling on</w:t>
      </w:r>
      <w:r>
        <w:rPr>
          <w:spacing w:val="-5"/>
        </w:rPr>
        <w:t> </w:t>
      </w:r>
      <w:r>
        <w:rPr>
          <w:spacing w:val="-2"/>
        </w:rPr>
        <w:t>devices outside of notetaking, and</w:t>
      </w:r>
      <w:r>
        <w:rPr>
          <w:spacing w:val="-5"/>
        </w:rPr>
        <w:t> </w:t>
      </w:r>
      <w:r>
        <w:rPr>
          <w:spacing w:val="-2"/>
        </w:rPr>
        <w:t>not actively engaging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hands-on</w:t>
      </w:r>
      <w:r>
        <w:rPr>
          <w:spacing w:val="-10"/>
        </w:rPr>
        <w:t> </w:t>
      </w:r>
      <w:r>
        <w:rPr>
          <w:spacing w:val="-2"/>
        </w:rPr>
        <w:t>lab</w:t>
      </w:r>
      <w:r>
        <w:rPr>
          <w:spacing w:val="-5"/>
        </w:rPr>
        <w:t> </w:t>
      </w:r>
      <w:r>
        <w:rPr>
          <w:spacing w:val="-2"/>
        </w:rPr>
        <w:t>activities.</w:t>
      </w:r>
    </w:p>
    <w:p>
      <w:pPr>
        <w:pStyle w:val="BodyText"/>
      </w:pPr>
    </w:p>
    <w:p>
      <w:pPr>
        <w:pStyle w:val="Heading1"/>
        <w:ind w:right="424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</w:t>
      </w:r>
      <w:r>
        <w:rPr>
          <w:spacing w:val="-5"/>
        </w:rPr>
        <w:t> </w:t>
      </w:r>
      <w:r>
        <w:rPr/>
        <w:t>is tardy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(4)</w:t>
      </w:r>
      <w:r>
        <w:rPr>
          <w:spacing w:val="-1"/>
        </w:rPr>
        <w:t> </w:t>
      </w:r>
      <w:r>
        <w:rPr/>
        <w:t>times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(2)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unexcused</w:t>
      </w:r>
      <w:r>
        <w:rPr>
          <w:spacing w:val="-3"/>
        </w:rPr>
        <w:t> </w:t>
      </w:r>
      <w:r>
        <w:rPr/>
        <w:t>absences,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grade</w:t>
      </w:r>
      <w:r>
        <w:rPr>
          <w:spacing w:val="-4"/>
        </w:rPr>
        <w:t> </w:t>
      </w:r>
      <w:r>
        <w:rPr/>
        <w:t>dropped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letter. The grade will be dropped one letter for each subsequent infraction.</w:t>
      </w:r>
    </w:p>
    <w:p>
      <w:pPr>
        <w:spacing w:before="293"/>
        <w:ind w:left="360" w:right="0" w:firstLine="0"/>
        <w:jc w:val="both"/>
        <w:rPr>
          <w:b/>
          <w:sz w:val="24"/>
        </w:rPr>
      </w:pPr>
      <w:r>
        <w:rPr>
          <w:b/>
          <w:sz w:val="24"/>
        </w:rPr>
        <w:t>PHONE</w:t>
      </w:r>
      <w:r>
        <w:rPr>
          <w:b/>
          <w:spacing w:val="-2"/>
          <w:sz w:val="24"/>
        </w:rPr>
        <w:t> POLICY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360" w:right="424"/>
      </w:pPr>
      <w:r>
        <w:rPr/>
        <w:t>Phones are not permitted to be out during lecture unless the student is expecting an important call or message and has informed the</w:t>
      </w:r>
      <w:r>
        <w:rPr>
          <w:spacing w:val="-3"/>
        </w:rPr>
        <w:t> </w:t>
      </w:r>
      <w:r>
        <w:rPr/>
        <w:t>instructor.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take</w:t>
      </w:r>
      <w:r>
        <w:rPr>
          <w:spacing w:val="-3"/>
        </w:rPr>
        <w:t> </w:t>
      </w:r>
      <w:r>
        <w:rPr/>
        <w:t>a phone</w:t>
      </w:r>
      <w:r>
        <w:rPr>
          <w:spacing w:val="-3"/>
        </w:rPr>
        <w:t> </w:t>
      </w:r>
      <w:r>
        <w:rPr/>
        <w:t>call,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step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hallway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so.</w:t>
      </w:r>
      <w:r>
        <w:rPr>
          <w:spacing w:val="-2"/>
        </w:rPr>
        <w:t> </w:t>
      </w:r>
      <w:r>
        <w:rPr/>
        <w:t>Phones</w:t>
      </w:r>
      <w:r>
        <w:rPr>
          <w:spacing w:val="-2"/>
        </w:rPr>
        <w:t> </w:t>
      </w:r>
      <w:r>
        <w:rPr/>
        <w:t>should be</w:t>
      </w:r>
      <w:r>
        <w:rPr>
          <w:spacing w:val="-4"/>
        </w:rPr>
        <w:t> </w:t>
      </w:r>
      <w:r>
        <w:rPr/>
        <w:t>kept on vibrate or silent at all times.</w:t>
      </w:r>
    </w:p>
    <w:p>
      <w:pPr>
        <w:pStyle w:val="BodyText"/>
      </w:pPr>
    </w:p>
    <w:p>
      <w:pPr>
        <w:pStyle w:val="BodyText"/>
        <w:ind w:left="360" w:right="424"/>
      </w:pPr>
      <w:r>
        <w:rPr/>
        <w:t>With</w:t>
      </w:r>
      <w:r>
        <w:rPr>
          <w:spacing w:val="-1"/>
        </w:rPr>
        <w:t> </w:t>
      </w:r>
      <w:r>
        <w:rPr/>
        <w:t>instructor</w:t>
      </w:r>
      <w:r>
        <w:rPr>
          <w:spacing w:val="-2"/>
        </w:rPr>
        <w:t> </w:t>
      </w:r>
      <w:r>
        <w:rPr/>
        <w:t>permission,</w:t>
      </w:r>
      <w:r>
        <w:rPr>
          <w:spacing w:val="-2"/>
        </w:rPr>
        <w:t> </w:t>
      </w:r>
      <w:r>
        <w:rPr/>
        <w:t>students may have phones out to record demonstrations during the lab portion of</w:t>
      </w:r>
      <w:r>
        <w:rPr>
          <w:spacing w:val="-1"/>
        </w:rPr>
        <w:t> </w:t>
      </w:r>
      <w:r>
        <w:rPr/>
        <w:t>class. Permission to be</w:t>
      </w:r>
      <w:r>
        <w:rPr>
          <w:spacing w:val="-3"/>
        </w:rPr>
        <w:t> </w:t>
      </w:r>
      <w:r>
        <w:rPr/>
        <w:t>recorded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also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granted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 volunteer</w:t>
      </w:r>
      <w:r>
        <w:rPr>
          <w:spacing w:val="-6"/>
        </w:rPr>
        <w:t> </w:t>
      </w:r>
      <w:r>
        <w:rPr/>
        <w:t>being</w:t>
      </w:r>
      <w:r>
        <w:rPr>
          <w:spacing w:val="-2"/>
        </w:rPr>
        <w:t> </w:t>
      </w:r>
      <w:r>
        <w:rPr/>
        <w:t>demonstrated</w:t>
      </w:r>
      <w:r>
        <w:rPr>
          <w:spacing w:val="-5"/>
        </w:rPr>
        <w:t> </w:t>
      </w:r>
      <w:r>
        <w:rPr/>
        <w:t>on.</w:t>
      </w:r>
      <w:r>
        <w:rPr>
          <w:spacing w:val="-2"/>
        </w:rPr>
        <w:t> </w:t>
      </w:r>
      <w:r>
        <w:rPr/>
        <w:t>Volunteers</w:t>
      </w:r>
      <w:r>
        <w:rPr>
          <w:spacing w:val="-2"/>
        </w:rPr>
        <w:t> </w:t>
      </w:r>
      <w:r>
        <w:rPr/>
        <w:t>are not</w:t>
      </w:r>
      <w:r>
        <w:rPr>
          <w:spacing w:val="-3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grant recording permission and denial of recording permission will not prevent a student from being allowed to volunteer for demonstrations.</w:t>
      </w:r>
    </w:p>
    <w:p>
      <w:pPr>
        <w:pStyle w:val="BodyText"/>
      </w:pPr>
    </w:p>
    <w:p>
      <w:pPr>
        <w:pStyle w:val="BodyText"/>
        <w:ind w:left="360"/>
      </w:pPr>
      <w:r>
        <w:rPr>
          <w:b/>
        </w:rPr>
        <w:t>COLLEGE</w:t>
      </w:r>
      <w:r>
        <w:rPr>
          <w:b/>
          <w:spacing w:val="-6"/>
        </w:rPr>
        <w:t> </w:t>
      </w:r>
      <w:r>
        <w:rPr>
          <w:b/>
        </w:rPr>
        <w:t>SYLLABUS</w:t>
      </w:r>
      <w:r>
        <w:rPr>
          <w:b/>
          <w:spacing w:val="-2"/>
        </w:rPr>
        <w:t> </w:t>
      </w:r>
      <w:r>
        <w:rPr>
          <w:b/>
        </w:rPr>
        <w:t>STATEMENTS:</w:t>
      </w:r>
      <w:r>
        <w:rPr>
          <w:b/>
          <w:spacing w:val="-3"/>
        </w:rPr>
        <w:t> </w:t>
      </w:r>
      <w:r>
        <w:rPr/>
        <w:t>Columbus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College</w:t>
      </w:r>
      <w:r>
        <w:rPr>
          <w:spacing w:val="-3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College</w:t>
      </w:r>
      <w:r>
        <w:rPr>
          <w:spacing w:val="-3"/>
        </w:rPr>
        <w:t> </w:t>
      </w:r>
      <w:r>
        <w:rPr/>
        <w:t>Syllabus</w:t>
      </w:r>
      <w:r>
        <w:rPr>
          <w:spacing w:val="-2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College</w:t>
      </w:r>
      <w:r>
        <w:rPr>
          <w:spacing w:val="-3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and Student Support Services can be found at </w:t>
      </w:r>
      <w:hyperlink r:id="rId7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none"/>
        </w:rPr>
        <w:t> </w:t>
      </w:r>
      <w:r>
        <w:rPr>
          <w:u w:val="none"/>
        </w:rPr>
        <w:t>or on the College website Quick Links “Syllabus Statements”.</w:t>
      </w:r>
    </w:p>
    <w:p>
      <w:pPr>
        <w:pStyle w:val="BodyText"/>
        <w:spacing w:after="0"/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585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796" w:type="dxa"/>
          </w:tcPr>
          <w:p>
            <w:pPr>
              <w:pStyle w:val="TableParagraph"/>
              <w:spacing w:line="29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 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62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OBJECTIVES/</w:t>
            </w:r>
            <w:r>
              <w:rPr>
                <w:b/>
                <w:spacing w:val="-4"/>
                <w:sz w:val="24"/>
              </w:rPr>
              <w:t> GOALS</w:t>
            </w:r>
          </w:p>
        </w:tc>
        <w:tc>
          <w:tcPr>
            <w:tcW w:w="1709" w:type="dxa"/>
          </w:tcPr>
          <w:p>
            <w:pPr>
              <w:pStyle w:val="TableParagraph"/>
              <w:spacing w:line="290" w:lineRule="atLeas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 METHODS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979" w:type="dxa"/>
          </w:tcPr>
          <w:p>
            <w:pPr>
              <w:pStyle w:val="TableParagraph"/>
              <w:spacing w:line="290" w:lineRule="atLeast"/>
              <w:ind w:left="105"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 </w:t>
            </w: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6448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Syllabus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Chapter 4: </w:t>
            </w:r>
            <w:r>
              <w:rPr>
                <w:spacing w:val="-2"/>
                <w:sz w:val="24"/>
              </w:rPr>
              <w:t>Dermatologic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1" w:after="0"/>
              <w:ind w:left="110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anatomic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structures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physiologic processes related to the integumentary system.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</w:tabs>
              <w:spacing w:line="240" w:lineRule="auto" w:before="0" w:after="0"/>
              <w:ind w:left="110" w:right="134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bacterial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fungal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skin infections outlined in this 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</w:tabs>
              <w:spacing w:line="240" w:lineRule="auto" w:before="0" w:after="0"/>
              <w:ind w:left="110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Name various viral and inflammatory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infections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state the massage considerations appropriate for each.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</w:tabs>
              <w:spacing w:line="240" w:lineRule="auto" w:before="5" w:after="0"/>
              <w:ind w:left="110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lice,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mites,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skin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injuries, and other skin disorders outlined in this chapter and state appropriate massage considerations for each.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</w:tabs>
              <w:spacing w:line="240" w:lineRule="auto" w:before="0" w:after="0"/>
              <w:ind w:left="110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Name skin proliferations/lesions,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skin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cancer, and skin pigmentations featured in this chapter and determine their appropriate massage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considerations.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 w:firstLine="14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#1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Scenarios </w:t>
            </w:r>
            <w:r>
              <w:rPr>
                <w:spacing w:val="-2"/>
                <w:sz w:val="24"/>
              </w:rPr>
              <w:t>assigned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5" w:right="8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Technical Checkoff assigned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</w:tc>
      </w:tr>
      <w:tr>
        <w:trPr>
          <w:trHeight w:val="2050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Chapter 5: </w:t>
            </w:r>
            <w:r>
              <w:rPr>
                <w:spacing w:val="-2"/>
                <w:sz w:val="24"/>
              </w:rPr>
              <w:t>Musculoskeletal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1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musculoskeletal system.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0" w:after="0"/>
              <w:ind w:left="110" w:right="323" w:firstLine="0"/>
              <w:jc w:val="both"/>
              <w:rPr>
                <w:sz w:val="24"/>
              </w:rPr>
            </w:pPr>
            <w:r>
              <w:rPr>
                <w:sz w:val="24"/>
              </w:rPr>
              <w:t>Define skeletal disorders and spinal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deviations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this chapter and list appropriate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massage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considerations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line="720" w:lineRule="auto" w:before="1"/>
              <w:ind w:left="105" w:firstLine="8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 Study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4983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6" w:val="left" w:leader="none"/>
              </w:tabs>
              <w:spacing w:line="240" w:lineRule="auto" w:before="1" w:after="0"/>
              <w:ind w:left="110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foot deformities and joint disorders outlined in this chapter and list appropriate massage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considerations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each.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6" w:val="left" w:leader="none"/>
              </w:tabs>
              <w:spacing w:line="240" w:lineRule="auto" w:before="0" w:after="0"/>
              <w:ind w:left="110" w:right="394" w:firstLine="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arthritis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listed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 this chapter and state massage considerations that are appropriate for each.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6" w:val="left" w:leader="none"/>
              </w:tabs>
              <w:spacing w:line="240" w:lineRule="auto" w:before="0" w:after="0"/>
              <w:ind w:left="110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Describe various muscular and myofascial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listed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this chapter and state massage considerations for each.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6" w:val="left" w:leader="none"/>
              </w:tabs>
              <w:spacing w:line="240" w:lineRule="auto" w:before="5" w:after="0"/>
              <w:ind w:left="110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musculoskeletal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injuries listed in this chapter and include appropriate massage considerations for each.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57" w:hRule="atLeast"/>
        </w:trPr>
        <w:tc>
          <w:tcPr>
            <w:tcW w:w="79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Chapter 5: </w:t>
            </w:r>
            <w:r>
              <w:rPr>
                <w:spacing w:val="-2"/>
                <w:sz w:val="24"/>
              </w:rPr>
              <w:t>Musculoskeletal Pathologies</w:t>
            </w:r>
          </w:p>
        </w:tc>
        <w:tc>
          <w:tcPr>
            <w:tcW w:w="3620" w:type="dxa"/>
          </w:tcPr>
          <w:p>
            <w:pPr>
              <w:pStyle w:val="TableParagraph"/>
              <w:spacing w:before="2"/>
              <w:ind w:right="15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continued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 of syllabus</w:t>
            </w:r>
          </w:p>
        </w:tc>
        <w:tc>
          <w:tcPr>
            <w:tcW w:w="1709" w:type="dxa"/>
          </w:tcPr>
          <w:p>
            <w:pPr>
              <w:pStyle w:val="TableParagraph"/>
              <w:spacing w:before="2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2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1</w:t>
            </w:r>
          </w:p>
          <w:p>
            <w:pPr>
              <w:pStyle w:val="TableParagraph"/>
              <w:spacing w:before="292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#2</w:t>
            </w:r>
          </w:p>
        </w:tc>
        <w:tc>
          <w:tcPr>
            <w:tcW w:w="1979" w:type="dxa"/>
          </w:tcPr>
          <w:p>
            <w:pPr>
              <w:pStyle w:val="TableParagraph"/>
              <w:spacing w:before="2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</w:tc>
      </w:tr>
      <w:tr>
        <w:trPr>
          <w:trHeight w:val="2050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 w:right="543"/>
              <w:jc w:val="both"/>
              <w:rPr>
                <w:sz w:val="24"/>
              </w:rPr>
            </w:pPr>
            <w:r>
              <w:rPr>
                <w:sz w:val="24"/>
              </w:rPr>
              <w:t>Chapter 6: </w:t>
            </w:r>
            <w:r>
              <w:rPr>
                <w:spacing w:val="-2"/>
                <w:sz w:val="24"/>
              </w:rPr>
              <w:t>Neurologic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</w:tabs>
              <w:spacing w:line="240" w:lineRule="auto" w:before="1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nervous system.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</w:tabs>
              <w:spacing w:line="240" w:lineRule="auto" w:before="0" w:after="0"/>
              <w:ind w:left="110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central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nervous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system disorders outlined in this chapter and list suitable massage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480" w:lineRule="auto"/>
              <w:ind w:left="182" w:right="177" w:firstLine="72"/>
              <w:rPr>
                <w:sz w:val="24"/>
              </w:rPr>
            </w:pPr>
            <w:r>
              <w:rPr>
                <w:sz w:val="24"/>
              </w:rPr>
              <w:t>Homework #3 Study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4983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6" w:val="left" w:leader="none"/>
              </w:tabs>
              <w:spacing w:line="240" w:lineRule="auto" w:before="1" w:after="0"/>
              <w:ind w:left="110" w:right="266" w:firstLine="0"/>
              <w:jc w:val="both"/>
              <w:rPr>
                <w:sz w:val="24"/>
              </w:rPr>
            </w:pPr>
            <w:r>
              <w:rPr>
                <w:sz w:val="24"/>
              </w:rPr>
              <w:t>Define infectious diseases of the nervous system featured in this chapter and list appropriate massage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considerations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6" w:val="left" w:leader="none"/>
              </w:tabs>
              <w:spacing w:line="240" w:lineRule="auto" w:before="0" w:after="0"/>
              <w:ind w:left="110" w:right="230" w:firstLine="0"/>
              <w:jc w:val="left"/>
              <w:rPr>
                <w:sz w:val="24"/>
              </w:rPr>
            </w:pPr>
            <w:r>
              <w:rPr>
                <w:sz w:val="24"/>
              </w:rPr>
              <w:t>Name neurodegenerative diseases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listed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state appropriate massage </w:t>
            </w:r>
            <w:r>
              <w:rPr>
                <w:spacing w:val="-2"/>
                <w:sz w:val="24"/>
              </w:rPr>
              <w:t>considerations.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6" w:val="left" w:leader="none"/>
              </w:tabs>
              <w:spacing w:line="240" w:lineRule="auto" w:before="0" w:after="0"/>
              <w:ind w:left="110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neurovascular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disorders outlined in this 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6" w:val="left" w:leader="none"/>
              </w:tabs>
              <w:spacing w:line="240" w:lineRule="auto" w:before="5" w:after="0"/>
              <w:ind w:left="110" w:right="444" w:firstLine="0"/>
              <w:jc w:val="left"/>
              <w:rPr>
                <w:sz w:val="24"/>
              </w:rPr>
            </w:pPr>
            <w:r>
              <w:rPr>
                <w:sz w:val="24"/>
              </w:rPr>
              <w:t>Name conditions of the peripheral nervous system featured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list</w:t>
            </w:r>
          </w:p>
          <w:p>
            <w:pPr>
              <w:pStyle w:val="TableParagraph"/>
              <w:spacing w:line="29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massage </w:t>
            </w:r>
            <w:r>
              <w:rPr>
                <w:spacing w:val="-2"/>
                <w:sz w:val="24"/>
              </w:rPr>
              <w:t>considerations.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98" w:hRule="atLeast"/>
        </w:trPr>
        <w:tc>
          <w:tcPr>
            <w:tcW w:w="792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Chapter 7: </w:t>
            </w:r>
            <w:r>
              <w:rPr>
                <w:spacing w:val="-2"/>
                <w:sz w:val="24"/>
              </w:rPr>
              <w:t>Endocrine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6" w:val="left" w:leader="none"/>
              </w:tabs>
              <w:spacing w:line="240" w:lineRule="auto" w:before="0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endocrine system.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6" w:val="left" w:leader="none"/>
              </w:tabs>
              <w:spacing w:line="240" w:lineRule="auto" w:before="0" w:after="0"/>
              <w:ind w:left="11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pituitary gland outlined in this chapter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list appropriate massage considerations for each.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6" w:val="left" w:leader="none"/>
              </w:tabs>
              <w:spacing w:line="240" w:lineRule="auto" w:before="0" w:after="0"/>
              <w:ind w:left="110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thyroid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outline appropriate massage considerations for each.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6" w:val="left" w:leader="none"/>
              </w:tabs>
              <w:spacing w:line="240" w:lineRule="auto" w:before="0" w:after="0"/>
              <w:ind w:left="110" w:right="669" w:firstLine="0"/>
              <w:jc w:val="left"/>
              <w:rPr>
                <w:sz w:val="24"/>
              </w:rPr>
            </w:pPr>
            <w:r>
              <w:rPr>
                <w:sz w:val="24"/>
              </w:rPr>
              <w:t>Name diseases of the parathyroids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adrenal cortex, listing appropriate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massage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considerations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line="293" w:lineRule="exact"/>
              <w:ind w:left="633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2</w:t>
            </w:r>
          </w:p>
          <w:p>
            <w:pPr>
              <w:pStyle w:val="TableParagraph"/>
              <w:spacing w:before="292"/>
              <w:ind w:left="192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#4</w:t>
            </w:r>
          </w:p>
        </w:tc>
        <w:tc>
          <w:tcPr>
            <w:tcW w:w="1979" w:type="dxa"/>
          </w:tcPr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spacing w:before="292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2342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Identify types of diabetes mellitus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chapter, list appropriate massage considerations for each, and list 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causes,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signs,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symptoms of, as well as interventions for,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hyperglycemia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hypoglycemia.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8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Chapter 8: </w:t>
            </w:r>
            <w:r>
              <w:rPr>
                <w:spacing w:val="-2"/>
                <w:sz w:val="24"/>
              </w:rPr>
              <w:t>Cardiovascular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6" w:val="left" w:leader="none"/>
              </w:tabs>
              <w:spacing w:line="242" w:lineRule="auto" w:before="0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cardiovascular system.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6" w:val="left" w:leader="none"/>
              </w:tabs>
              <w:spacing w:line="240" w:lineRule="auto" w:before="0" w:after="0"/>
              <w:ind w:left="110" w:right="186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disorders of blood and circulation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outlined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6" w:val="left" w:leader="none"/>
              </w:tabs>
              <w:spacing w:line="240" w:lineRule="auto" w:before="0" w:after="0"/>
              <w:ind w:left="110" w:right="269" w:firstLine="0"/>
              <w:jc w:val="left"/>
              <w:rPr>
                <w:sz w:val="24"/>
              </w:rPr>
            </w:pPr>
            <w:r>
              <w:rPr>
                <w:sz w:val="24"/>
              </w:rPr>
              <w:t>List disorders of the heart featured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state appropriate massage considerations for each.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6" w:val="left" w:leader="none"/>
              </w:tabs>
              <w:spacing w:line="240" w:lineRule="auto" w:before="0" w:after="0"/>
              <w:ind w:left="110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arteries featured in the 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6" w:val="left" w:leader="none"/>
              </w:tabs>
              <w:spacing w:line="240" w:lineRule="auto" w:before="0" w:after="0"/>
              <w:ind w:left="110" w:right="501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diseases of veins outlined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list appropriate massage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line="480" w:lineRule="auto"/>
              <w:ind w:left="182" w:right="177" w:firstLine="76"/>
              <w:rPr>
                <w:sz w:val="24"/>
              </w:rPr>
            </w:pPr>
            <w:r>
              <w:rPr>
                <w:sz w:val="24"/>
              </w:rPr>
              <w:t>Homework #5 Study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9" w:type="dxa"/>
          </w:tcPr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  <w:tr>
        <w:trPr>
          <w:trHeight w:val="1171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9:</w:t>
            </w:r>
          </w:p>
        </w:tc>
        <w:tc>
          <w:tcPr>
            <w:tcW w:w="36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3221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Lymphatic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6" w:val="left" w:leader="none"/>
              </w:tabs>
              <w:spacing w:line="240" w:lineRule="auto" w:before="1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lymphatic system.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6" w:val="left" w:leader="none"/>
              </w:tabs>
              <w:spacing w:line="240" w:lineRule="auto" w:before="0" w:after="0"/>
              <w:ind w:left="110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conditions of the lymphatic system outlined in the chapter and list appropriate massage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considerations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each.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6" w:val="left" w:leader="none"/>
              </w:tabs>
              <w:spacing w:line="240" w:lineRule="auto" w:before="0" w:after="0"/>
              <w:ind w:left="110" w:right="249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 conditions of the immunity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chapter and appropriate massage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#6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Midterm</w:t>
            </w: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79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midterm</w:t>
            </w:r>
          </w:p>
        </w:tc>
        <w:tc>
          <w:tcPr>
            <w:tcW w:w="36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  <w:p>
            <w:pPr>
              <w:pStyle w:val="TableParagraph"/>
              <w:spacing w:line="290" w:lineRule="atLeast" w:before="271"/>
              <w:ind w:right="15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lab techniques to prepare for Midterm exam</w:t>
            </w:r>
          </w:p>
        </w:tc>
        <w:tc>
          <w:tcPr>
            <w:tcW w:w="1709" w:type="dxa"/>
          </w:tcPr>
          <w:p>
            <w:pPr>
              <w:pStyle w:val="TableParagraph"/>
              <w:spacing w:before="6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Midterm</w:t>
            </w:r>
            <w:r>
              <w:rPr>
                <w:b/>
                <w:color w:val="000000"/>
                <w:spacing w:val="-7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Exam</w:t>
            </w:r>
          </w:p>
        </w:tc>
        <w:tc>
          <w:tcPr>
            <w:tcW w:w="1979" w:type="dxa"/>
          </w:tcPr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  <w:tr>
        <w:trPr>
          <w:trHeight w:val="4100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 w:right="538"/>
              <w:jc w:val="both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10: </w:t>
            </w:r>
            <w:r>
              <w:rPr>
                <w:spacing w:val="-2"/>
                <w:sz w:val="24"/>
              </w:rPr>
              <w:t>Respiratory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6" w:val="left" w:leader="none"/>
              </w:tabs>
              <w:spacing w:line="240" w:lineRule="auto" w:before="1" w:after="0"/>
              <w:ind w:left="110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respiratory system.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6" w:val="left" w:leader="none"/>
              </w:tabs>
              <w:spacing w:line="240" w:lineRule="auto" w:before="0" w:after="0"/>
              <w:ind w:left="110" w:right="218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upper respiratory tract infections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outlined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6" w:val="left" w:leader="none"/>
              </w:tabs>
              <w:spacing w:line="240" w:lineRule="auto" w:before="0" w:after="0"/>
              <w:ind w:left="110" w:right="242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respiratory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tract infections listed in this chapter and appropriate massage considerations for each.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6" w:val="left" w:leader="none"/>
              </w:tabs>
              <w:spacing w:line="240" w:lineRule="auto" w:before="0" w:after="0"/>
              <w:ind w:left="110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List chronic obstructive pulmonary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480" w:lineRule="auto"/>
              <w:ind w:left="163" w:right="159" w:hanging="6"/>
              <w:jc w:val="center"/>
              <w:rPr>
                <w:sz w:val="24"/>
              </w:rPr>
            </w:pPr>
            <w:r>
              <w:rPr>
                <w:sz w:val="24"/>
              </w:rPr>
              <w:t>Homework #7 Study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2050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appropriate massage considerations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each.</w:t>
            </w:r>
          </w:p>
          <w:p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Discuss the vascular disorders 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immune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disorders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this chapter and include appropriate massage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considerations.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034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96" w:type="dxa"/>
          </w:tcPr>
          <w:p>
            <w:pPr>
              <w:pStyle w:val="TableParagraph"/>
              <w:spacing w:line="242" w:lineRule="auto" w:before="1"/>
              <w:ind w:left="105" w:right="53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11: </w:t>
            </w:r>
            <w:r>
              <w:rPr>
                <w:spacing w:val="-2"/>
                <w:sz w:val="24"/>
              </w:rPr>
              <w:t>Gastro-intestinal Pathologies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40" w:lineRule="auto" w:before="1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gastrointestinal system.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40" w:lineRule="auto" w:before="5" w:after="0"/>
              <w:ind w:left="110" w:right="131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general dysfunctions of the gastrointestinal tract outlined 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appropriate massage considerations for each.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40" w:lineRule="auto" w:before="0" w:after="0"/>
              <w:ind w:left="110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Name various diseases of the upper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gastrointestinal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listed in this chapter and state appropriate massage considerations for each.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40" w:lineRule="auto" w:before="0" w:after="0"/>
              <w:ind w:left="110" w:right="336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diseases of the lower gastrointestinal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this chapter and include appropriate massage considerations for each.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40" w:lineRule="auto" w:before="0" w:after="0"/>
              <w:ind w:left="110" w:right="417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liver, gallbladder, and pancreas featured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 chapter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 appropriate massage considerations for each.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6" w:val="left" w:leader="none"/>
              </w:tabs>
              <w:spacing w:line="293" w:lineRule="exact" w:before="0" w:after="0"/>
              <w:ind w:left="396" w:right="0" w:hanging="286"/>
              <w:jc w:val="left"/>
              <w:rPr>
                <w:sz w:val="24"/>
              </w:rPr>
            </w:pPr>
            <w:r>
              <w:rPr>
                <w:sz w:val="24"/>
              </w:rPr>
              <w:t>Delineate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hernias,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disorders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nutrient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intake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#8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1171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absorption, and other gastrointestinal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disorders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outlined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appropriate massage considerations for each.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912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796" w:type="dxa"/>
          </w:tcPr>
          <w:p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12: </w:t>
            </w:r>
            <w:r>
              <w:rPr>
                <w:spacing w:val="-2"/>
                <w:sz w:val="24"/>
              </w:rPr>
              <w:t>Urinary Pathologies</w:t>
            </w:r>
          </w:p>
          <w:p>
            <w:pPr>
              <w:pStyle w:val="TableParagraph"/>
              <w:spacing w:line="242" w:lineRule="auto" w:before="293"/>
              <w:ind w:left="105" w:right="118"/>
              <w:rPr>
                <w:sz w:val="24"/>
              </w:rPr>
            </w:pPr>
            <w:r>
              <w:rPr>
                <w:sz w:val="24"/>
              </w:rPr>
              <w:t>Chapter 13: </w:t>
            </w:r>
            <w:r>
              <w:rPr>
                <w:spacing w:val="-2"/>
                <w:sz w:val="24"/>
              </w:rPr>
              <w:t>Reproductive </w:t>
            </w:r>
            <w:r>
              <w:rPr>
                <w:sz w:val="24"/>
              </w:rPr>
              <w:t>Pathologies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STI’s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6" w:val="left" w:leader="none"/>
              </w:tabs>
              <w:spacing w:line="240" w:lineRule="auto" w:before="0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urinary system.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6" w:val="left" w:leader="none"/>
              </w:tabs>
              <w:spacing w:line="242" w:lineRule="auto" w:before="0" w:after="0"/>
              <w:ind w:left="11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disorders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kidneys outlined in the chapter and list appropriate massage considerations for each.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6" w:val="left" w:leader="none"/>
              </w:tabs>
              <w:spacing w:line="240" w:lineRule="auto" w:before="0" w:after="0"/>
              <w:ind w:left="110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disorders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bladder and urinary tract outlined in the chapter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appropriate massage consideration for each.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6" w:val="left" w:leader="none"/>
              </w:tabs>
              <w:spacing w:line="240" w:lineRule="auto" w:before="0" w:after="0"/>
              <w:ind w:left="110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anatomic structures 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physiologic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 to the reproductive system.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6" w:val="left" w:leader="none"/>
              </w:tabs>
              <w:spacing w:line="240" w:lineRule="auto" w:before="0" w:after="0"/>
              <w:ind w:left="110" w:right="350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disorders of the prostate and conditions of the female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reproductive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list appropriate massage considerations for each.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6" w:val="left" w:leader="none"/>
              </w:tabs>
              <w:spacing w:line="240" w:lineRule="auto" w:before="0" w:after="0"/>
              <w:ind w:left="110" w:right="136" w:firstLine="0"/>
              <w:jc w:val="left"/>
              <w:rPr>
                <w:sz w:val="24"/>
              </w:rPr>
            </w:pPr>
            <w:r>
              <w:rPr>
                <w:sz w:val="24"/>
              </w:rPr>
              <w:t>Name the various pathologies 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reproductive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system and of the breast outlined in this chapter and list appropriate massage considerations.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6" w:val="left" w:leader="none"/>
              </w:tabs>
              <w:spacing w:line="240" w:lineRule="auto" w:before="0" w:after="0"/>
              <w:ind w:left="110" w:right="400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pregnancy and conditions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pregnancy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</w:t>
            </w:r>
          </w:p>
        </w:tc>
        <w:tc>
          <w:tcPr>
            <w:tcW w:w="1709" w:type="dxa"/>
          </w:tcPr>
          <w:p>
            <w:pPr>
              <w:pStyle w:val="TableParagraph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spacing w:before="293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#9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480" w:lineRule="auto" w:before="1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#10 Study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9" w:type="dxa"/>
          </w:tcPr>
          <w:p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1757" w:hRule="atLeast"/>
        </w:trPr>
        <w:tc>
          <w:tcPr>
            <w:tcW w:w="7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appropriate massage considerations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each.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Define sexually transmitted infections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outlined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chapter and list appropriate massage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each.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327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 w:right="53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14: </w:t>
            </w:r>
            <w:r>
              <w:rPr>
                <w:spacing w:val="-2"/>
                <w:sz w:val="24"/>
              </w:rPr>
              <w:t>Cancer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1" w:after="0"/>
              <w:ind w:left="110" w:right="335" w:firstLin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cancer,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causes,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its risk factors.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34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cancer progression, metastasis,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determine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how far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cancer has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spread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(staging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grading) as well as common signs and </w:t>
            </w:r>
            <w:r>
              <w:rPr>
                <w:spacing w:val="-2"/>
                <w:sz w:val="24"/>
              </w:rPr>
              <w:t>symptoms.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5" w:after="0"/>
              <w:ind w:left="110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the role massage therapy plays in cancer care and outline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guidelines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by massage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therapists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working with persons with cancer.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 treatment planning guidelines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treatments.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479" w:firstLine="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gynecologic cancers.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cancers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digestive system and throat area.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276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cancers of the urogenital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bone,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brain.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6" w:val="left" w:leader="none"/>
              </w:tabs>
              <w:spacing w:line="240" w:lineRule="auto" w:before="0" w:after="0"/>
              <w:ind w:left="110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lung cancer, cancers of hematologic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lymphoid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tissues,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skin</w:t>
            </w:r>
            <w:r>
              <w:rPr>
                <w:spacing w:val="-2"/>
                <w:sz w:val="24"/>
              </w:rPr>
              <w:t> cancers.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#11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4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0" w:footer="1061" w:top="1380" w:bottom="1260" w:left="1080" w:right="1080"/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96"/>
        <w:gridCol w:w="3620"/>
        <w:gridCol w:w="1709"/>
        <w:gridCol w:w="1892"/>
        <w:gridCol w:w="1979"/>
      </w:tblGrid>
      <w:tr>
        <w:trPr>
          <w:trHeight w:val="3812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ind w:left="105" w:right="53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15: </w:t>
            </w:r>
            <w:r>
              <w:rPr>
                <w:spacing w:val="-2"/>
                <w:sz w:val="24"/>
              </w:rPr>
              <w:t>Mental disorders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4" w:val="left" w:leader="none"/>
              </w:tabs>
              <w:spacing w:line="240" w:lineRule="auto" w:before="1" w:after="0"/>
              <w:ind w:left="110" w:right="473" w:firstLine="0"/>
              <w:jc w:val="left"/>
              <w:rPr>
                <w:sz w:val="24"/>
              </w:rPr>
            </w:pPr>
            <w:r>
              <w:rPr>
                <w:sz w:val="24"/>
              </w:rPr>
              <w:t>Define anxiety disorders outlined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list appropriate massage considerations for each.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0" w:after="0"/>
              <w:ind w:left="110" w:right="484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disorders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mood and depression and list appropriate massage considerations for each.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0" w:after="0"/>
              <w:ind w:left="110" w:right="217" w:firstLine="0"/>
              <w:jc w:val="left"/>
              <w:rPr>
                <w:sz w:val="24"/>
              </w:rPr>
            </w:pPr>
            <w:r>
              <w:rPr>
                <w:sz w:val="24"/>
              </w:rPr>
              <w:t>Explain the eating disorders anorexia nervosa and bulimia nervosa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appropriate massage considerations.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480" w:lineRule="auto" w:before="1"/>
              <w:ind w:left="105" w:right="184" w:firstLine="91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#12 Study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9" w:type="dxa"/>
          </w:tcPr>
          <w:p>
            <w:pPr>
              <w:pStyle w:val="TableParagraph"/>
              <w:spacing w:before="1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11 </w:t>
            </w:r>
            <w:r>
              <w:rPr>
                <w:spacing w:val="-4"/>
                <w:sz w:val="24"/>
              </w:rPr>
              <w:t>due</w:t>
            </w:r>
          </w:p>
        </w:tc>
      </w:tr>
      <w:tr>
        <w:trPr>
          <w:trHeight w:val="2050" w:hRule="atLeast"/>
        </w:trPr>
        <w:tc>
          <w:tcPr>
            <w:tcW w:w="79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96" w:type="dxa"/>
          </w:tcPr>
          <w:p>
            <w:pPr>
              <w:pStyle w:val="TableParagraph"/>
              <w:spacing w:before="2"/>
              <w:ind w:left="105" w:right="53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16: </w:t>
            </w:r>
            <w:r>
              <w:rPr>
                <w:spacing w:val="-2"/>
                <w:sz w:val="24"/>
              </w:rPr>
              <w:t>Geriatric Massage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6" w:val="left" w:leader="none"/>
              </w:tabs>
              <w:spacing w:line="240" w:lineRule="auto" w:before="2" w:after="0"/>
              <w:ind w:left="110"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diseases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elderly.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6" w:val="left" w:leader="none"/>
              </w:tabs>
              <w:spacing w:line="240" w:lineRule="auto" w:before="0" w:after="0"/>
              <w:ind w:left="110" w:right="837" w:firstLine="0"/>
              <w:jc w:val="left"/>
              <w:rPr>
                <w:sz w:val="24"/>
              </w:rPr>
            </w:pPr>
            <w:r>
              <w:rPr>
                <w:sz w:val="24"/>
              </w:rPr>
              <w:t>List ways to modify the massage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elderly </w:t>
            </w:r>
            <w:r>
              <w:rPr>
                <w:spacing w:val="-2"/>
                <w:sz w:val="24"/>
              </w:rPr>
              <w:t>clients.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6" w:val="left" w:leader="none"/>
              </w:tabs>
              <w:spacing w:line="290" w:lineRule="atLeast" w:before="0" w:after="0"/>
              <w:ind w:left="110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adapt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massage for clients nearing the end of life.</w:t>
            </w:r>
          </w:p>
        </w:tc>
        <w:tc>
          <w:tcPr>
            <w:tcW w:w="1709" w:type="dxa"/>
          </w:tcPr>
          <w:p>
            <w:pPr>
              <w:pStyle w:val="TableParagraph"/>
              <w:spacing w:before="2"/>
              <w:ind w:left="33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1892" w:type="dxa"/>
          </w:tcPr>
          <w:p>
            <w:pPr>
              <w:pStyle w:val="TableParagraph"/>
              <w:spacing w:before="2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4"/>
                <w:highlight w:val="yellow"/>
              </w:rPr>
              <w:t>6</w:t>
            </w:r>
          </w:p>
          <w:p>
            <w:pPr>
              <w:pStyle w:val="TableParagraph"/>
              <w:spacing w:before="292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#13</w:t>
            </w:r>
          </w:p>
        </w:tc>
        <w:tc>
          <w:tcPr>
            <w:tcW w:w="1979" w:type="dxa"/>
          </w:tcPr>
          <w:p>
            <w:pPr>
              <w:pStyle w:val="TableParagraph"/>
              <w:spacing w:before="2"/>
              <w:ind w:left="105" w:right="12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day of class</w:t>
            </w:r>
          </w:p>
          <w:p>
            <w:pPr>
              <w:pStyle w:val="TableParagraph"/>
              <w:spacing w:before="292"/>
              <w:ind w:left="105" w:right="482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 </w:t>
            </w:r>
            <w:r>
              <w:rPr>
                <w:spacing w:val="-4"/>
                <w:sz w:val="24"/>
              </w:rPr>
              <w:t>due</w:t>
            </w:r>
          </w:p>
        </w:tc>
      </w:tr>
      <w:tr>
        <w:trPr>
          <w:trHeight w:val="2047" w:hRule="atLeast"/>
        </w:trPr>
        <w:tc>
          <w:tcPr>
            <w:tcW w:w="79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796" w:type="dxa"/>
          </w:tcPr>
          <w:p>
            <w:pPr>
              <w:pStyle w:val="TableParagraph"/>
              <w:ind w:left="105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Review </w:t>
            </w: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3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 previous lectures and lab techniques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preparation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final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9" w:type="dxa"/>
          </w:tcPr>
          <w:p>
            <w:pPr>
              <w:pStyle w:val="TableParagraph"/>
              <w:ind w:left="240" w:right="230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Lab </w:t>
            </w:r>
            <w:r>
              <w:rPr>
                <w:b/>
                <w:spacing w:val="-2"/>
                <w:sz w:val="24"/>
              </w:rPr>
              <w:t>Discussion Observation</w:t>
            </w:r>
          </w:p>
        </w:tc>
        <w:tc>
          <w:tcPr>
            <w:tcW w:w="189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Final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979" w:type="dxa"/>
          </w:tcPr>
          <w:p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14 </w:t>
            </w:r>
            <w:r>
              <w:rPr>
                <w:spacing w:val="-4"/>
                <w:sz w:val="24"/>
              </w:rPr>
              <w:t>due</w:t>
            </w:r>
          </w:p>
          <w:p>
            <w:pPr>
              <w:pStyle w:val="TableParagraph"/>
              <w:spacing w:before="292"/>
              <w:ind w:left="105"/>
              <w:rPr>
                <w:sz w:val="24"/>
              </w:rPr>
            </w:pPr>
            <w:r>
              <w:rPr>
                <w:sz w:val="24"/>
              </w:rPr>
              <w:t>Scenarios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  <w:p>
            <w:pPr>
              <w:pStyle w:val="TableParagraph"/>
              <w:spacing w:line="290" w:lineRule="atLeast" w:before="270"/>
              <w:ind w:left="105" w:right="481"/>
              <w:rPr>
                <w:sz w:val="24"/>
              </w:rPr>
            </w:pPr>
            <w:r>
              <w:rPr>
                <w:spacing w:val="-2"/>
                <w:sz w:val="24"/>
              </w:rPr>
              <w:t>Technical </w:t>
            </w:r>
            <w:r>
              <w:rPr>
                <w:sz w:val="24"/>
              </w:rPr>
              <w:t>Checkoffs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</w:t>
            </w:r>
          </w:p>
        </w:tc>
      </w:tr>
      <w:tr>
        <w:trPr>
          <w:trHeight w:val="878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996" w:type="dxa"/>
            <w:gridSpan w:val="5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</w:tr>
    </w:tbl>
    <w:p>
      <w:pPr>
        <w:spacing w:before="3"/>
        <w:ind w:left="36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7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Note:</w:t>
      </w:r>
      <w:r>
        <w:rPr>
          <w:b/>
          <w:color w:val="000000"/>
          <w:spacing w:val="49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Content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topics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dates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are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subject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revision,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if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needed.</w:t>
      </w:r>
      <w:r>
        <w:rPr>
          <w:b/>
          <w:color w:val="000000"/>
          <w:spacing w:val="47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Students</w:t>
      </w:r>
      <w:r>
        <w:rPr>
          <w:b/>
          <w:color w:val="000000"/>
          <w:spacing w:val="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will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be</w:t>
      </w:r>
      <w:r>
        <w:rPr>
          <w:b/>
          <w:color w:val="000000"/>
          <w:spacing w:val="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informed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of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changes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they</w:t>
      </w:r>
      <w:r>
        <w:rPr>
          <w:b/>
          <w:color w:val="000000"/>
          <w:spacing w:val="-2"/>
          <w:sz w:val="24"/>
          <w:highlight w:val="yellow"/>
        </w:rPr>
        <w:t> occur.</w:t>
      </w:r>
    </w:p>
    <w:sectPr>
      <w:pgSz w:w="15840" w:h="12240" w:orient="landscape"/>
      <w:pgMar w:header="0" w:footer="1061" w:top="1380" w:bottom="12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248">
              <wp:simplePos x="0" y="0"/>
              <wp:positionH relativeFrom="page">
                <wp:posOffset>8981693</wp:posOffset>
              </wp:positionH>
              <wp:positionV relativeFrom="page">
                <wp:posOffset>6959125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7.219971pt;margin-top:547.962646pt;width:17pt;height:15.3pt;mso-position-horizontal-relative:page;mso-position-vertical-relative:page;z-index:-16159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3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2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7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0" w:hanging="361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975" w:right="298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://www.cscc.edu/syllabu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30FB7-485F-414C-A4B4-D1DFE0D17477}"/>
</file>

<file path=customXml/itemProps2.xml><?xml version="1.0" encoding="utf-8"?>
<ds:datastoreItem xmlns:ds="http://schemas.openxmlformats.org/officeDocument/2006/customXml" ds:itemID="{35A5CD4A-D712-474F-8E0A-C8C7AFD5954B}"/>
</file>

<file path=customXml/itemProps3.xml><?xml version="1.0" encoding="utf-8"?>
<ds:datastoreItem xmlns:ds="http://schemas.openxmlformats.org/officeDocument/2006/customXml" ds:itemID="{B201014A-FCFB-4C6D-B2FE-36C26D731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2026-04-21T09:29:00Z</dcterms:created>
  <dcterms:modified xsi:type="dcterms:W3CDTF">2026-04-21T09:29:00Z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