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371A" w14:textId="5BEF1859" w:rsidR="005803E1" w:rsidRDefault="005803E1">
      <w:pPr>
        <w:ind w:left="316"/>
        <w:rPr>
          <w:rFonts w:ascii="Times New Roman"/>
          <w:sz w:val="20"/>
        </w:rPr>
      </w:pPr>
    </w:p>
    <w:p w14:paraId="1869371B" w14:textId="21F3B0D3" w:rsidR="005803E1" w:rsidRDefault="00834CC7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8693773" wp14:editId="2D323E25">
            <wp:simplePos x="0" y="0"/>
            <wp:positionH relativeFrom="page">
              <wp:posOffset>1030605</wp:posOffset>
            </wp:positionH>
            <wp:positionV relativeFrom="paragraph">
              <wp:posOffset>139700</wp:posOffset>
            </wp:positionV>
            <wp:extent cx="1260015" cy="59664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15" cy="596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9371C" w14:textId="5E84A67B" w:rsidR="005803E1" w:rsidRDefault="005803E1">
      <w:pPr>
        <w:pStyle w:val="BodyText"/>
        <w:spacing w:before="6"/>
        <w:rPr>
          <w:rFonts w:ascii="Times New Roman"/>
          <w:sz w:val="20"/>
        </w:rPr>
      </w:pPr>
    </w:p>
    <w:p w14:paraId="482F19ED" w14:textId="77777777" w:rsidR="00834CC7" w:rsidRDefault="00000000" w:rsidP="00834CC7">
      <w:pPr>
        <w:pStyle w:val="Heading1"/>
        <w:spacing w:before="46" w:line="252" w:lineRule="auto"/>
        <w:ind w:left="0" w:right="629"/>
      </w:pP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 xml:space="preserve">College </w:t>
      </w:r>
    </w:p>
    <w:p w14:paraId="1869371D" w14:textId="40A9ABC2" w:rsidR="005803E1" w:rsidRDefault="00000000" w:rsidP="00834CC7">
      <w:pPr>
        <w:pStyle w:val="Heading1"/>
        <w:spacing w:before="46" w:line="252" w:lineRule="auto"/>
        <w:ind w:left="0" w:right="629"/>
      </w:pPr>
      <w:r>
        <w:t>Jus</w:t>
      </w:r>
      <w:r w:rsidR="00834CC7">
        <w:t>ti</w:t>
      </w:r>
      <w:r>
        <w:t>ce and Safety Programs Department</w:t>
      </w:r>
    </w:p>
    <w:p w14:paraId="1869371E" w14:textId="52027AE1" w:rsidR="005803E1" w:rsidRDefault="00000000" w:rsidP="00834CC7">
      <w:pPr>
        <w:spacing w:before="2"/>
        <w:rPr>
          <w:b/>
          <w:sz w:val="28"/>
        </w:rPr>
      </w:pPr>
      <w:r>
        <w:rPr>
          <w:b/>
          <w:sz w:val="28"/>
        </w:rPr>
        <w:t>Paralegal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Studies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1869371F" w14:textId="77777777" w:rsidR="005803E1" w:rsidRDefault="005803E1">
      <w:pPr>
        <w:pStyle w:val="BodyText"/>
        <w:spacing w:before="33"/>
        <w:rPr>
          <w:b/>
          <w:sz w:val="28"/>
        </w:rPr>
      </w:pPr>
    </w:p>
    <w:p w14:paraId="18693720" w14:textId="77777777" w:rsidR="005803E1" w:rsidRDefault="00000000">
      <w:pPr>
        <w:spacing w:line="244" w:lineRule="auto"/>
        <w:ind w:left="360" w:right="6026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CONTRACTS </w:t>
      </w:r>
      <w:r>
        <w:rPr>
          <w:b/>
          <w:spacing w:val="-2"/>
          <w:sz w:val="24"/>
        </w:rPr>
        <w:t xml:space="preserve">LEGL-1105-001-79284-AU–2023 </w:t>
      </w:r>
      <w:r>
        <w:rPr>
          <w:b/>
          <w:sz w:val="24"/>
        </w:rPr>
        <w:t>CREDITS: 3.0</w:t>
      </w:r>
    </w:p>
    <w:p w14:paraId="18693721" w14:textId="77777777" w:rsidR="005803E1" w:rsidRDefault="00000000">
      <w:pPr>
        <w:spacing w:before="4"/>
        <w:ind w:left="360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TOM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SICO</w:t>
      </w:r>
    </w:p>
    <w:p w14:paraId="18693722" w14:textId="77777777" w:rsidR="005803E1" w:rsidRDefault="00000000">
      <w:pPr>
        <w:spacing w:before="7"/>
        <w:ind w:left="360"/>
        <w:rPr>
          <w:b/>
          <w:sz w:val="24"/>
        </w:rPr>
      </w:pPr>
      <w:r>
        <w:rPr>
          <w:b/>
          <w:sz w:val="24"/>
        </w:rPr>
        <w:t>EMAIL:</w:t>
      </w:r>
      <w:r>
        <w:rPr>
          <w:b/>
          <w:spacing w:val="-1"/>
          <w:sz w:val="24"/>
        </w:rPr>
        <w:t xml:space="preserve"> </w:t>
      </w:r>
      <w:hyperlink r:id="rId11">
        <w:r>
          <w:rPr>
            <w:b/>
            <w:color w:val="0000FF"/>
            <w:spacing w:val="-2"/>
            <w:sz w:val="24"/>
            <w:u w:val="single" w:color="0000FF"/>
          </w:rPr>
          <w:t>tsico@cscc.edu</w:t>
        </w:r>
      </w:hyperlink>
    </w:p>
    <w:p w14:paraId="18693723" w14:textId="77777777" w:rsidR="005803E1" w:rsidRDefault="00000000">
      <w:pPr>
        <w:spacing w:before="7"/>
        <w:ind w:left="360"/>
        <w:rPr>
          <w:b/>
          <w:sz w:val="24"/>
        </w:rPr>
      </w:pPr>
      <w:r>
        <w:rPr>
          <w:b/>
          <w:spacing w:val="-2"/>
          <w:sz w:val="24"/>
        </w:rPr>
        <w:t>ROOM: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MONDAY,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FRANKLIN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311</w:t>
      </w:r>
    </w:p>
    <w:p w14:paraId="18693724" w14:textId="77777777" w:rsidR="005803E1" w:rsidRDefault="005803E1">
      <w:pPr>
        <w:pStyle w:val="BodyText"/>
        <w:rPr>
          <w:b/>
        </w:rPr>
      </w:pPr>
    </w:p>
    <w:p w14:paraId="18693725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COURSE</w:t>
      </w:r>
    </w:p>
    <w:p w14:paraId="18693726" w14:textId="77777777" w:rsidR="005803E1" w:rsidRDefault="00000000">
      <w:pPr>
        <w:pStyle w:val="BodyText"/>
        <w:spacing w:before="7" w:line="244" w:lineRule="auto"/>
        <w:ind w:left="360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focuses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cornerstones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prac3ce,</w:t>
      </w:r>
      <w:r>
        <w:rPr>
          <w:spacing w:val="-6"/>
        </w:rPr>
        <w:t xml:space="preserve"> </w:t>
      </w:r>
      <w:r>
        <w:t>torts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elements, theories, and underlying principles of these bodies of law will be studied, as well as the impact that torts and contracts have on the prac3ce of law.</w:t>
      </w:r>
    </w:p>
    <w:p w14:paraId="18693727" w14:textId="77777777" w:rsidR="005803E1" w:rsidRDefault="005803E1">
      <w:pPr>
        <w:pStyle w:val="BodyText"/>
        <w:spacing w:before="10"/>
      </w:pPr>
    </w:p>
    <w:p w14:paraId="18693728" w14:textId="77777777" w:rsidR="005803E1" w:rsidRDefault="00000000">
      <w:pPr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STANDARD SYLLABUS STATEMENTS</w:t>
      </w:r>
    </w:p>
    <w:p w14:paraId="18693729" w14:textId="06BAB244" w:rsidR="005803E1" w:rsidRDefault="00000000">
      <w:pPr>
        <w:pStyle w:val="BodyText"/>
        <w:spacing w:before="7" w:line="244" w:lineRule="auto"/>
        <w:ind w:left="360"/>
      </w:pP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Syllabus</w:t>
      </w:r>
      <w:r>
        <w:rPr>
          <w:spacing w:val="-6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 xml:space="preserve">are available online at </w:t>
      </w:r>
      <w:r>
        <w:rPr>
          <w:color w:val="0000FF"/>
          <w:u w:val="single" w:color="0000FF"/>
        </w:rPr>
        <w:t>h=ps://</w:t>
      </w:r>
      <w:hyperlink r:id="rId12">
        <w:r>
          <w:rPr>
            <w:color w:val="0000FF"/>
            <w:u w:val="single" w:color="0000FF"/>
          </w:rPr>
          <w:t>www.cscc.edu/academics/syllabus.shtml</w:t>
        </w:r>
        <w:r>
          <w:t>.</w:t>
        </w:r>
      </w:hyperlink>
    </w:p>
    <w:p w14:paraId="1869372A" w14:textId="77777777" w:rsidR="005803E1" w:rsidRDefault="005803E1">
      <w:pPr>
        <w:pStyle w:val="BodyText"/>
        <w:spacing w:before="9"/>
      </w:pPr>
    </w:p>
    <w:p w14:paraId="1869372B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1869372C" w14:textId="77777777" w:rsidR="005803E1" w:rsidRDefault="00000000">
      <w:pPr>
        <w:pStyle w:val="BodyText"/>
        <w:spacing w:before="7" w:line="244" w:lineRule="auto"/>
        <w:ind w:left="360" w:right="20"/>
      </w:pPr>
      <w:r>
        <w:rPr>
          <w:u w:val="single"/>
        </w:rPr>
        <w:t>TORTS</w:t>
      </w:r>
      <w:r>
        <w:rPr>
          <w:spacing w:val="-9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u w:val="single"/>
        </w:rPr>
        <w:t>CONTRACTS</w:t>
      </w:r>
      <w:r>
        <w:rPr>
          <w:spacing w:val="-9"/>
          <w:u w:val="single"/>
        </w:rPr>
        <w:t xml:space="preserve"> </w:t>
      </w: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PARALEGALS</w:t>
      </w:r>
      <w:r>
        <w:t>,</w:t>
      </w:r>
      <w:r>
        <w:rPr>
          <w:spacing w:val="-9"/>
        </w:rPr>
        <w:t xml:space="preserve"> </w:t>
      </w:r>
      <w:r>
        <w:t>Custom</w:t>
      </w:r>
      <w:r>
        <w:rPr>
          <w:spacing w:val="-9"/>
        </w:rPr>
        <w:t xml:space="preserve"> </w:t>
      </w:r>
      <w:r>
        <w:t>Edi3on,</w:t>
      </w:r>
      <w:r>
        <w:rPr>
          <w:spacing w:val="-9"/>
        </w:rPr>
        <w:t xml:space="preserve"> </w:t>
      </w:r>
      <w:r>
        <w:t>curated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CSCC</w:t>
      </w:r>
      <w:r>
        <w:rPr>
          <w:spacing w:val="-9"/>
        </w:rPr>
        <w:t xml:space="preserve"> </w:t>
      </w:r>
      <w:r>
        <w:t>Paralegal Studies Program; (copyright 2019, CCH Inc., published by Wolters Kluwer).</w:t>
      </w:r>
    </w:p>
    <w:p w14:paraId="1869372D" w14:textId="77777777" w:rsidR="005803E1" w:rsidRDefault="00000000">
      <w:pPr>
        <w:pStyle w:val="BodyText"/>
        <w:spacing w:before="2"/>
        <w:ind w:left="360"/>
      </w:pPr>
      <w:r>
        <w:t>Addi3onal</w:t>
      </w:r>
      <w:r>
        <w:rPr>
          <w:spacing w:val="-5"/>
        </w:rPr>
        <w:t xml:space="preserve"> </w:t>
      </w:r>
      <w:r>
        <w:t>PowerPoints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Blackboard</w:t>
      </w:r>
    </w:p>
    <w:p w14:paraId="1869372E" w14:textId="77777777" w:rsidR="005803E1" w:rsidRDefault="005803E1">
      <w:pPr>
        <w:pStyle w:val="BodyText"/>
      </w:pPr>
    </w:p>
    <w:p w14:paraId="1869372F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INSTRUCTIONAL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14:paraId="18693730" w14:textId="286E0D62" w:rsidR="005803E1" w:rsidRDefault="00000000">
      <w:pPr>
        <w:pStyle w:val="BodyText"/>
        <w:spacing w:before="7"/>
        <w:ind w:left="360"/>
      </w:pPr>
      <w:r>
        <w:t>Lecture,</w:t>
      </w:r>
      <w:r>
        <w:rPr>
          <w:spacing w:val="1"/>
        </w:rPr>
        <w:t xml:space="preserve"> </w:t>
      </w:r>
      <w:r>
        <w:t>discussion,</w:t>
      </w:r>
      <w:r>
        <w:rPr>
          <w:spacing w:val="1"/>
        </w:rPr>
        <w:t xml:space="preserve"> </w:t>
      </w:r>
      <w:r w:rsidR="00BD2E69">
        <w:t>written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rPr>
          <w:spacing w:val="-2"/>
        </w:rPr>
        <w:t>projects.</w:t>
      </w:r>
    </w:p>
    <w:p w14:paraId="18693731" w14:textId="77777777" w:rsidR="005803E1" w:rsidRDefault="005803E1">
      <w:pPr>
        <w:pStyle w:val="BodyText"/>
      </w:pPr>
    </w:p>
    <w:p w14:paraId="18693732" w14:textId="77777777" w:rsidR="005803E1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ASSESSMENT</w:t>
      </w:r>
    </w:p>
    <w:p w14:paraId="18693733" w14:textId="7EACA772" w:rsidR="005803E1" w:rsidRDefault="00000000">
      <w:pPr>
        <w:pStyle w:val="BodyText"/>
        <w:spacing w:before="8" w:line="244" w:lineRule="auto"/>
        <w:ind w:left="360"/>
      </w:pPr>
      <w:r>
        <w:t xml:space="preserve">Columbus State Community College is </w:t>
      </w:r>
      <w:r w:rsidR="00BD2E69">
        <w:t>committed</w:t>
      </w:r>
      <w:r>
        <w:t xml:space="preserve">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 program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speciﬁc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interrelated</w:t>
      </w:r>
      <w:r>
        <w:rPr>
          <w:spacing w:val="-3"/>
        </w:rPr>
        <w:t xml:space="preserve"> </w:t>
      </w:r>
      <w:r>
        <w:t>purposes: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student academic achievements; (2) to improve teaching strategies; (3) to document successes and</w:t>
      </w:r>
    </w:p>
    <w:p w14:paraId="18693734" w14:textId="77777777" w:rsidR="005803E1" w:rsidRDefault="005803E1">
      <w:pPr>
        <w:pStyle w:val="BodyText"/>
        <w:spacing w:line="244" w:lineRule="auto"/>
        <w:sectPr w:rsidR="005803E1" w:rsidSect="00834CC7">
          <w:footerReference w:type="default" r:id="rId13"/>
          <w:type w:val="continuous"/>
          <w:pgSz w:w="12240" w:h="15840"/>
          <w:pgMar w:top="1440" w:right="1080" w:bottom="1440" w:left="1080" w:header="0" w:footer="1086" w:gutter="0"/>
          <w:pgNumType w:start="1"/>
          <w:cols w:space="720"/>
          <w:docGrid w:linePitch="299"/>
        </w:sectPr>
      </w:pPr>
    </w:p>
    <w:p w14:paraId="18693735" w14:textId="77777777" w:rsidR="005803E1" w:rsidRDefault="00000000">
      <w:pPr>
        <w:pStyle w:val="BodyText"/>
        <w:spacing w:before="30" w:line="244" w:lineRule="auto"/>
        <w:ind w:left="360" w:right="20"/>
      </w:pPr>
      <w:r>
        <w:lastRenderedPageBreak/>
        <w:t>iden3fy opportuni3es for program improvement; (4) to provide evidence for ins3tu3onal eﬀec3veness.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for this course.</w:t>
      </w:r>
      <w:r>
        <w:rPr>
          <w:spacing w:val="40"/>
        </w:rPr>
        <w:t xml:space="preserve"> </w:t>
      </w:r>
      <w:r>
        <w:t>You may also be required to par3cipate in broader assessment ac3vi3es.</w:t>
      </w:r>
    </w:p>
    <w:p w14:paraId="18693736" w14:textId="77777777" w:rsidR="005803E1" w:rsidRDefault="005803E1">
      <w:pPr>
        <w:pStyle w:val="BodyText"/>
        <w:spacing w:before="11"/>
      </w:pPr>
    </w:p>
    <w:p w14:paraId="18693737" w14:textId="532E192B" w:rsidR="005803E1" w:rsidRDefault="00000000">
      <w:pPr>
        <w:spacing w:line="244" w:lineRule="auto"/>
        <w:ind w:left="360"/>
        <w:rPr>
          <w:sz w:val="24"/>
        </w:rPr>
      </w:pPr>
      <w:r>
        <w:rPr>
          <w:b/>
          <w:sz w:val="24"/>
        </w:rPr>
        <w:t>STANDARDS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EVALUATION: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four</w:t>
      </w:r>
      <w:r>
        <w:rPr>
          <w:spacing w:val="-8"/>
          <w:sz w:val="24"/>
        </w:rPr>
        <w:t xml:space="preserve"> </w:t>
      </w:r>
      <w:r>
        <w:rPr>
          <w:sz w:val="24"/>
        </w:rPr>
        <w:t>objec3ve</w:t>
      </w:r>
      <w:r>
        <w:rPr>
          <w:spacing w:val="-8"/>
          <w:sz w:val="24"/>
        </w:rPr>
        <w:t xml:space="preserve"> </w:t>
      </w:r>
      <w:r>
        <w:rPr>
          <w:sz w:val="24"/>
        </w:rPr>
        <w:t>tests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 w:rsidR="0005332D">
        <w:rPr>
          <w:sz w:val="24"/>
        </w:rPr>
        <w:t>written</w:t>
      </w:r>
      <w:r>
        <w:rPr>
          <w:sz w:val="24"/>
        </w:rPr>
        <w:t xml:space="preserve"> research projects in this course, worth as follows:</w:t>
      </w:r>
    </w:p>
    <w:p w14:paraId="18693738" w14:textId="77777777" w:rsidR="005803E1" w:rsidRDefault="005803E1">
      <w:pPr>
        <w:pStyle w:val="BodyText"/>
        <w:spacing w:before="9"/>
      </w:pPr>
    </w:p>
    <w:p w14:paraId="18693739" w14:textId="77777777" w:rsidR="005803E1" w:rsidRDefault="00000000">
      <w:pPr>
        <w:pStyle w:val="BodyText"/>
        <w:spacing w:before="0" w:line="244" w:lineRule="auto"/>
        <w:ind w:left="360" w:right="2773"/>
      </w:pPr>
      <w:r>
        <w:t>Midterm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Torts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Contacts</w:t>
      </w:r>
      <w:r>
        <w:rPr>
          <w:spacing w:val="-8"/>
        </w:rPr>
        <w:t xml:space="preserve"> </w:t>
      </w:r>
      <w:r>
        <w:t>(4):</w:t>
      </w:r>
      <w:r>
        <w:rPr>
          <w:spacing w:val="-8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each. Two Torts Projects: 10 points each.</w:t>
      </w:r>
    </w:p>
    <w:p w14:paraId="1869373A" w14:textId="77777777" w:rsidR="005803E1" w:rsidRDefault="00000000">
      <w:pPr>
        <w:pStyle w:val="BodyText"/>
        <w:spacing w:before="2"/>
        <w:ind w:left="360"/>
      </w:pPr>
      <w:r>
        <w:t>Two</w:t>
      </w:r>
      <w:r>
        <w:rPr>
          <w:spacing w:val="-9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Projects: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rPr>
          <w:spacing w:val="-2"/>
        </w:rPr>
        <w:t>each.</w:t>
      </w:r>
    </w:p>
    <w:p w14:paraId="1869373B" w14:textId="77777777" w:rsidR="005803E1" w:rsidRDefault="005803E1">
      <w:pPr>
        <w:pStyle w:val="BodyText"/>
      </w:pPr>
    </w:p>
    <w:p w14:paraId="1869373C" w14:textId="77777777" w:rsidR="005803E1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 xml:space="preserve"> SCALE</w:t>
      </w:r>
    </w:p>
    <w:p w14:paraId="1869373D" w14:textId="77777777" w:rsidR="005803E1" w:rsidRDefault="00000000">
      <w:pPr>
        <w:pStyle w:val="BodyText"/>
        <w:spacing w:before="7"/>
        <w:ind w:left="360"/>
      </w:pPr>
      <w:r>
        <w:t>The</w:t>
      </w:r>
      <w:r>
        <w:rPr>
          <w:spacing w:val="-3"/>
        </w:rPr>
        <w:t xml:space="preserve"> </w:t>
      </w:r>
      <w:r>
        <w:t>ﬁnal</w:t>
      </w:r>
      <w:r>
        <w:rPr>
          <w:spacing w:val="-2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1869373E" w14:textId="77777777" w:rsidR="005803E1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7" w:line="311" w:lineRule="exact"/>
        <w:ind w:left="1079" w:hanging="359"/>
        <w:rPr>
          <w:sz w:val="24"/>
        </w:rPr>
      </w:pPr>
      <w:r>
        <w:rPr>
          <w:spacing w:val="-2"/>
          <w:sz w:val="24"/>
        </w:rPr>
        <w:t>90%-100%=A</w:t>
      </w:r>
    </w:p>
    <w:p w14:paraId="1869373F" w14:textId="77777777" w:rsidR="005803E1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80%-89%=B</w:t>
      </w:r>
    </w:p>
    <w:p w14:paraId="18693740" w14:textId="77777777" w:rsidR="005803E1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70%-79%=C</w:t>
      </w:r>
    </w:p>
    <w:p w14:paraId="18693741" w14:textId="77777777" w:rsidR="005803E1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65%-69%=D</w:t>
      </w:r>
    </w:p>
    <w:p w14:paraId="18693742" w14:textId="77777777" w:rsidR="005803E1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311" w:lineRule="exact"/>
        <w:ind w:left="1079" w:hanging="359"/>
        <w:rPr>
          <w:sz w:val="24"/>
        </w:rPr>
      </w:pPr>
      <w:r>
        <w:rPr>
          <w:sz w:val="24"/>
        </w:rPr>
        <w:t>Below</w:t>
      </w:r>
      <w:r>
        <w:rPr>
          <w:spacing w:val="-2"/>
          <w:sz w:val="24"/>
        </w:rPr>
        <w:t xml:space="preserve"> 65%=E</w:t>
      </w:r>
    </w:p>
    <w:p w14:paraId="18693743" w14:textId="77777777" w:rsidR="005803E1" w:rsidRDefault="00000000">
      <w:pPr>
        <w:spacing w:before="278"/>
        <w:ind w:left="360"/>
        <w:rPr>
          <w:b/>
          <w:sz w:val="24"/>
        </w:rPr>
      </w:pPr>
      <w:r>
        <w:rPr>
          <w:b/>
          <w:spacing w:val="-2"/>
          <w:sz w:val="24"/>
        </w:rPr>
        <w:t>ATTENDANCE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18693744" w14:textId="77777777" w:rsidR="005803E1" w:rsidRDefault="00000000">
      <w:pPr>
        <w:pStyle w:val="BodyText"/>
        <w:spacing w:before="7"/>
        <w:ind w:left="360"/>
      </w:pPr>
      <w:r>
        <w:t>Please</w:t>
      </w:r>
      <w:r>
        <w:rPr>
          <w:spacing w:val="-1"/>
        </w:rPr>
        <w:t xml:space="preserve"> </w:t>
      </w:r>
      <w:r>
        <w:t xml:space="preserve">contact me by e-mail prior to class if you will be unable to a=end a </w:t>
      </w:r>
      <w:r>
        <w:rPr>
          <w:spacing w:val="-2"/>
        </w:rPr>
        <w:t>class.</w:t>
      </w:r>
    </w:p>
    <w:p w14:paraId="18693745" w14:textId="77777777" w:rsidR="005803E1" w:rsidRDefault="005803E1">
      <w:pPr>
        <w:pStyle w:val="BodyText"/>
      </w:pPr>
    </w:p>
    <w:p w14:paraId="18693746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 xml:space="preserve">OFFICE </w:t>
      </w:r>
      <w:r>
        <w:rPr>
          <w:b/>
          <w:spacing w:val="-4"/>
          <w:sz w:val="24"/>
        </w:rPr>
        <w:t>HOURS</w:t>
      </w:r>
    </w:p>
    <w:p w14:paraId="18693747" w14:textId="77777777" w:rsidR="005803E1" w:rsidRDefault="00000000">
      <w:pPr>
        <w:pStyle w:val="BodyText"/>
        <w:spacing w:before="7" w:line="244" w:lineRule="auto"/>
        <w:ind w:left="360"/>
      </w:pPr>
      <w:r>
        <w:t>As an adjunct instructor, I do not have an oﬃce at Columbus State and therefore I do not have set</w:t>
      </w:r>
      <w:r>
        <w:rPr>
          <w:spacing w:val="-3"/>
        </w:rPr>
        <w:t xml:space="preserve"> </w:t>
      </w:r>
      <w:r>
        <w:t>oﬃce</w:t>
      </w:r>
      <w:r>
        <w:rPr>
          <w:spacing w:val="-3"/>
        </w:rPr>
        <w:t xml:space="preserve"> </w:t>
      </w:r>
      <w:r>
        <w:t>hours.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glad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ager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 mutually acceptable 3me and place.</w:t>
      </w:r>
    </w:p>
    <w:p w14:paraId="18693748" w14:textId="77777777" w:rsidR="005803E1" w:rsidRDefault="005803E1">
      <w:pPr>
        <w:pStyle w:val="BodyText"/>
        <w:spacing w:before="10"/>
      </w:pPr>
    </w:p>
    <w:p w14:paraId="18693749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CELL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POLICY</w:t>
      </w:r>
    </w:p>
    <w:p w14:paraId="1869374A" w14:textId="77777777" w:rsidR="005803E1" w:rsidRDefault="00000000">
      <w:pPr>
        <w:pStyle w:val="BodyText"/>
        <w:spacing w:before="7" w:line="244" w:lineRule="auto"/>
        <w:ind w:left="360"/>
      </w:pPr>
      <w:r>
        <w:t>Please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oﬀ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phones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begins.</w:t>
      </w:r>
      <w:r>
        <w:rPr>
          <w:spacing w:val="40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par3cipa3on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diminished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interference of cell phones, even if they are on vibrate.</w:t>
      </w:r>
    </w:p>
    <w:p w14:paraId="1869374B" w14:textId="77777777" w:rsidR="005803E1" w:rsidRDefault="005803E1">
      <w:pPr>
        <w:pStyle w:val="BodyText"/>
        <w:spacing w:before="10"/>
      </w:pPr>
    </w:p>
    <w:p w14:paraId="1869374C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SYLLABUS</w:t>
      </w:r>
    </w:p>
    <w:p w14:paraId="1869374D" w14:textId="77777777" w:rsidR="005803E1" w:rsidRDefault="00000000">
      <w:pPr>
        <w:pStyle w:val="BodyText"/>
        <w:spacing w:before="7" w:line="244" w:lineRule="auto"/>
        <w:ind w:left="360"/>
      </w:pPr>
      <w:r>
        <w:t>Note: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revision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 the class.</w:t>
      </w:r>
      <w:r>
        <w:rPr>
          <w:spacing w:val="40"/>
        </w:rPr>
        <w:t xml:space="preserve"> </w:t>
      </w:r>
      <w:r>
        <w:t>Assignments are due when noted.</w:t>
      </w:r>
      <w:r>
        <w:rPr>
          <w:spacing w:val="40"/>
        </w:rPr>
        <w:t xml:space="preserve"> </w:t>
      </w:r>
      <w:r>
        <w:t>Check Blackboard and your CSCC e-mail for announcements or updates.</w:t>
      </w:r>
      <w:r>
        <w:rPr>
          <w:spacing w:val="40"/>
        </w:rPr>
        <w:t xml:space="preserve"> </w:t>
      </w:r>
      <w:r>
        <w:t>All handouts will be available on Blackboard.</w:t>
      </w:r>
      <w:r>
        <w:rPr>
          <w:spacing w:val="40"/>
        </w:rPr>
        <w:t xml:space="preserve"> </w:t>
      </w:r>
      <w:r>
        <w:t>The tests will be based upon material from the text and material discussed in class.</w:t>
      </w:r>
    </w:p>
    <w:p w14:paraId="1869374E" w14:textId="77777777" w:rsidR="005803E1" w:rsidRDefault="005803E1">
      <w:pPr>
        <w:pStyle w:val="BodyText"/>
        <w:spacing w:line="244" w:lineRule="auto"/>
        <w:sectPr w:rsidR="005803E1" w:rsidSect="00834CC7">
          <w:pgSz w:w="12240" w:h="15840"/>
          <w:pgMar w:top="1440" w:right="1080" w:bottom="1440" w:left="1080" w:header="0" w:footer="1086" w:gutter="0"/>
          <w:cols w:space="720"/>
          <w:docGrid w:linePitch="299"/>
        </w:sectPr>
      </w:pPr>
    </w:p>
    <w:p w14:paraId="1869374F" w14:textId="77777777" w:rsidR="005803E1" w:rsidRDefault="00000000">
      <w:pPr>
        <w:spacing w:before="30"/>
        <w:ind w:left="1080"/>
        <w:rPr>
          <w:b/>
          <w:sz w:val="24"/>
        </w:rPr>
      </w:pPr>
      <w:r>
        <w:rPr>
          <w:b/>
          <w:sz w:val="24"/>
        </w:rPr>
        <w:lastRenderedPageBreak/>
        <w:t>PART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TORTS: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CHAPTERS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TEXT.</w:t>
      </w:r>
    </w:p>
    <w:p w14:paraId="18693750" w14:textId="77777777" w:rsidR="005803E1" w:rsidRDefault="00000000">
      <w:pPr>
        <w:spacing w:before="7"/>
        <w:ind w:left="1080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ORDER.</w:t>
      </w:r>
    </w:p>
    <w:p w14:paraId="18693751" w14:textId="77777777" w:rsidR="005803E1" w:rsidRDefault="005803E1">
      <w:pPr>
        <w:pStyle w:val="BodyText"/>
        <w:rPr>
          <w:b/>
        </w:rPr>
      </w:pPr>
    </w:p>
    <w:p w14:paraId="18693752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8/28/23: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18693753" w14:textId="77777777" w:rsidR="005803E1" w:rsidRDefault="005803E1">
      <w:pPr>
        <w:pStyle w:val="BodyText"/>
        <w:rPr>
          <w:b/>
        </w:rPr>
      </w:pPr>
    </w:p>
    <w:p w14:paraId="18693754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9/4/23: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HOLIDAY</w:t>
      </w:r>
    </w:p>
    <w:p w14:paraId="18693755" w14:textId="77777777" w:rsidR="005803E1" w:rsidRDefault="005803E1">
      <w:pPr>
        <w:pStyle w:val="BodyText"/>
        <w:rPr>
          <w:b/>
        </w:rPr>
      </w:pPr>
    </w:p>
    <w:p w14:paraId="18693756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9/11/23: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8693757" w14:textId="77777777" w:rsidR="005803E1" w:rsidRDefault="005803E1">
      <w:pPr>
        <w:pStyle w:val="BodyText"/>
        <w:rPr>
          <w:b/>
        </w:rPr>
      </w:pPr>
    </w:p>
    <w:p w14:paraId="18693758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9/18/23: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18693759" w14:textId="77777777" w:rsidR="005803E1" w:rsidRDefault="005803E1">
      <w:pPr>
        <w:pStyle w:val="BodyText"/>
        <w:rPr>
          <w:b/>
        </w:rPr>
      </w:pPr>
    </w:p>
    <w:p w14:paraId="1869375A" w14:textId="77777777" w:rsidR="005803E1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9/25/23:</w:t>
      </w:r>
      <w:r>
        <w:rPr>
          <w:b/>
          <w:spacing w:val="63"/>
          <w:w w:val="150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MIDTERM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EXAM</w:t>
      </w:r>
    </w:p>
    <w:p w14:paraId="1869375B" w14:textId="77777777" w:rsidR="005803E1" w:rsidRDefault="005803E1">
      <w:pPr>
        <w:pStyle w:val="BodyText"/>
        <w:spacing w:before="13"/>
        <w:rPr>
          <w:b/>
        </w:rPr>
      </w:pPr>
    </w:p>
    <w:p w14:paraId="1869375C" w14:textId="77777777" w:rsidR="005803E1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10/2/23:</w:t>
      </w:r>
      <w:r>
        <w:rPr>
          <w:b/>
          <w:spacing w:val="75"/>
          <w:w w:val="150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ASSIGN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2"/>
          <w:sz w:val="24"/>
        </w:rPr>
        <w:t xml:space="preserve"> PROJECT</w:t>
      </w:r>
    </w:p>
    <w:p w14:paraId="1869375D" w14:textId="77777777" w:rsidR="005803E1" w:rsidRDefault="005803E1">
      <w:pPr>
        <w:pStyle w:val="BodyText"/>
        <w:spacing w:before="13"/>
        <w:rPr>
          <w:b/>
        </w:rPr>
      </w:pPr>
    </w:p>
    <w:p w14:paraId="1869375E" w14:textId="77777777" w:rsidR="005803E1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10/9/23: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1869375F" w14:textId="77777777" w:rsidR="005803E1" w:rsidRDefault="00000000">
      <w:pPr>
        <w:spacing w:line="600" w:lineRule="atLeast"/>
        <w:ind w:left="1080" w:right="2243" w:hanging="720"/>
        <w:rPr>
          <w:b/>
          <w:sz w:val="24"/>
        </w:rPr>
      </w:pPr>
      <w:r>
        <w:rPr>
          <w:b/>
          <w:sz w:val="24"/>
        </w:rPr>
        <w:t>10/16/23: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9;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DUE;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TORTS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EXAM PART 2: CONTRACTS: CHAPTERS 10 TO 17 IN THE TEXT.</w:t>
      </w:r>
    </w:p>
    <w:p w14:paraId="18693760" w14:textId="77777777" w:rsidR="005803E1" w:rsidRDefault="00000000">
      <w:pPr>
        <w:spacing w:before="7"/>
        <w:ind w:left="1080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CHAPTERS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ORDER.</w:t>
      </w:r>
    </w:p>
    <w:p w14:paraId="18693761" w14:textId="77777777" w:rsidR="005803E1" w:rsidRDefault="005803E1">
      <w:pPr>
        <w:pStyle w:val="BodyText"/>
        <w:rPr>
          <w:b/>
        </w:rPr>
      </w:pPr>
    </w:p>
    <w:p w14:paraId="18693762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10/23/23: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ASSIGN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18693763" w14:textId="77777777" w:rsidR="005803E1" w:rsidRDefault="005803E1">
      <w:pPr>
        <w:pStyle w:val="BodyText"/>
        <w:rPr>
          <w:b/>
        </w:rPr>
      </w:pPr>
    </w:p>
    <w:p w14:paraId="18693764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10/30/23: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18693765" w14:textId="77777777" w:rsidR="005803E1" w:rsidRDefault="005803E1">
      <w:pPr>
        <w:pStyle w:val="BodyText"/>
        <w:rPr>
          <w:b/>
        </w:rPr>
      </w:pPr>
    </w:p>
    <w:p w14:paraId="18693766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11/6/23: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12;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DUE</w:t>
      </w:r>
    </w:p>
    <w:p w14:paraId="18693767" w14:textId="77777777" w:rsidR="005803E1" w:rsidRDefault="005803E1">
      <w:pPr>
        <w:pStyle w:val="BodyText"/>
        <w:rPr>
          <w:b/>
        </w:rPr>
      </w:pPr>
    </w:p>
    <w:p w14:paraId="18693768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11/13/23: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ASSIGN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MIDTERM</w:t>
      </w:r>
      <w:r>
        <w:rPr>
          <w:b/>
          <w:spacing w:val="-4"/>
          <w:sz w:val="24"/>
        </w:rPr>
        <w:t xml:space="preserve"> EXAM</w:t>
      </w:r>
    </w:p>
    <w:p w14:paraId="18693769" w14:textId="77777777" w:rsidR="005803E1" w:rsidRDefault="005803E1">
      <w:pPr>
        <w:pStyle w:val="BodyText"/>
        <w:rPr>
          <w:b/>
        </w:rPr>
      </w:pPr>
    </w:p>
    <w:p w14:paraId="1869376A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11/20/23: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2"/>
          <w:sz w:val="24"/>
        </w:rPr>
        <w:t xml:space="preserve"> </w:t>
      </w:r>
      <w:r>
        <w:rPr>
          <w:b/>
          <w:spacing w:val="-7"/>
          <w:sz w:val="24"/>
        </w:rPr>
        <w:t>15</w:t>
      </w:r>
    </w:p>
    <w:p w14:paraId="1869376B" w14:textId="77777777" w:rsidR="005803E1" w:rsidRDefault="005803E1">
      <w:pPr>
        <w:pStyle w:val="BodyText"/>
        <w:spacing w:before="65"/>
        <w:rPr>
          <w:b/>
        </w:rPr>
      </w:pPr>
    </w:p>
    <w:p w14:paraId="1869376C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11/27/23: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16,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DUE</w:t>
      </w:r>
    </w:p>
    <w:p w14:paraId="1869376D" w14:textId="77777777" w:rsidR="005803E1" w:rsidRDefault="005803E1">
      <w:pPr>
        <w:pStyle w:val="BodyText"/>
        <w:rPr>
          <w:b/>
        </w:rPr>
      </w:pPr>
    </w:p>
    <w:p w14:paraId="1869376E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12/4/23: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EXAM</w:t>
      </w:r>
    </w:p>
    <w:p w14:paraId="1869376F" w14:textId="77777777" w:rsidR="005803E1" w:rsidRDefault="005803E1">
      <w:pPr>
        <w:pStyle w:val="BodyText"/>
        <w:rPr>
          <w:b/>
        </w:rPr>
      </w:pPr>
    </w:p>
    <w:p w14:paraId="18693770" w14:textId="77777777" w:rsidR="005803E1" w:rsidRDefault="00000000">
      <w:pPr>
        <w:ind w:left="360"/>
        <w:rPr>
          <w:b/>
          <w:sz w:val="24"/>
        </w:rPr>
      </w:pPr>
      <w:r>
        <w:rPr>
          <w:b/>
          <w:sz w:val="24"/>
        </w:rPr>
        <w:t>12/11/23: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CONTRACTS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DUE</w:t>
      </w:r>
    </w:p>
    <w:sectPr w:rsidR="005803E1" w:rsidSect="00834CC7">
      <w:pgSz w:w="12240" w:h="15840"/>
      <w:pgMar w:top="1440" w:right="1080" w:bottom="1440" w:left="1080" w:header="0" w:footer="10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F88B" w14:textId="77777777" w:rsidR="008263B0" w:rsidRDefault="008263B0">
      <w:r>
        <w:separator/>
      </w:r>
    </w:p>
  </w:endnote>
  <w:endnote w:type="continuationSeparator" w:id="0">
    <w:p w14:paraId="40003B1D" w14:textId="77777777" w:rsidR="008263B0" w:rsidRDefault="0082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3775" w14:textId="77777777" w:rsidR="005803E1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8693776" wp14:editId="18693777">
              <wp:simplePos x="0" y="0"/>
              <wp:positionH relativeFrom="page">
                <wp:posOffset>3810000</wp:posOffset>
              </wp:positionH>
              <wp:positionV relativeFrom="page">
                <wp:posOffset>9229228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93778" w14:textId="77777777" w:rsidR="005803E1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937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26.7pt;width:13pt;height:15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FP3iXzgAAAADQEA&#10;AA8AAAAAAAAAAAAAAAAA7AMAAGRycy9kb3ducmV2LnhtbFBLBQYAAAAABAAEAPMAAAD5BAAAAAA=&#10;" filled="f" stroked="f">
              <v:textbox inset="0,0,0,0">
                <w:txbxContent>
                  <w:p w14:paraId="18693778" w14:textId="77777777" w:rsidR="005803E1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2208" w14:textId="77777777" w:rsidR="008263B0" w:rsidRDefault="008263B0">
      <w:r>
        <w:separator/>
      </w:r>
    </w:p>
  </w:footnote>
  <w:footnote w:type="continuationSeparator" w:id="0">
    <w:p w14:paraId="4E12516C" w14:textId="77777777" w:rsidR="008263B0" w:rsidRDefault="0082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8E1"/>
    <w:multiLevelType w:val="hybridMultilevel"/>
    <w:tmpl w:val="292E2E20"/>
    <w:lvl w:ilvl="0" w:tplc="CAAA83E6">
      <w:numFmt w:val="bullet"/>
      <w:lvlText w:val="▪"/>
      <w:lvlJc w:val="left"/>
      <w:pPr>
        <w:ind w:left="108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42"/>
        <w:position w:val="-3"/>
        <w:sz w:val="24"/>
        <w:szCs w:val="24"/>
        <w:lang w:val="en-US" w:eastAsia="en-US" w:bidi="ar-SA"/>
      </w:rPr>
    </w:lvl>
    <w:lvl w:ilvl="1" w:tplc="869CB9C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08054B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A2D690C4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23CCA78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9BE4E1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584759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B5CCC3E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E1A0683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84567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gk4A1uF00+c2Flc6oTbQNTgKtXKyDCpt4G+OPHtjEDhWaBgO/ZIBQ/GJSh50/dTXnDbNHliEbWRJj6IXN0PsQ==" w:salt="bI4XIZrLaFzNNdb3kgsZm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3E1"/>
    <w:rsid w:val="0005332D"/>
    <w:rsid w:val="000F5B4A"/>
    <w:rsid w:val="005803E1"/>
    <w:rsid w:val="008263B0"/>
    <w:rsid w:val="00834CC7"/>
    <w:rsid w:val="00BD2E69"/>
    <w:rsid w:val="00C1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371A"/>
  <w15:docId w15:val="{8D5FAFC6-9572-405B-A7F7-4BD7E746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268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ico@cscc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2c92c01d2437fd8dc9ca2810799c762b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dc531b845ed6be022fb2a5f542b9bc4e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E3077-7D0C-4325-9029-3270335E6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55BB8-D53B-496E-A398-44ACD999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A7952-0F37-4475-9E21-EF952B6A9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3443</Characters>
  <Application>Microsoft Office Word</Application>
  <DocSecurity>8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LEGL 1105 Syllabus Autumn 2023</dc:title>
  <cp:lastModifiedBy>Jeff Akers</cp:lastModifiedBy>
  <cp:revision>5</cp:revision>
  <dcterms:created xsi:type="dcterms:W3CDTF">2025-11-19T15:55:00Z</dcterms:created>
  <dcterms:modified xsi:type="dcterms:W3CDTF">2025-11-19T16:05:00Z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2025-11-19T00:00:00Z</vt:filetime>
  </property>
  <property fmtid="{D5CDD505-2E9C-101B-9397-08002B2CF9AE}" pid="5" name="Producer">
    <vt:lpwstr>macOS Version 13.2.1 (Build 22D68) Quartz PDFContext</vt:lpwstr>
  </property>
  <property fmtid="{D5CDD505-2E9C-101B-9397-08002B2CF9AE}" pid="6" name="ContentTypeId">
    <vt:lpwstr>0x010100FC428F8516A6A144A440BBF125BAC42B</vt:lpwstr>
  </property>
</Properties>
</file>