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CAE55" w14:textId="77777777" w:rsidR="00821F12" w:rsidRPr="00B253BE" w:rsidRDefault="009D51CB" w:rsidP="00821F12">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theme="minorHAnsi"/>
          <w:b/>
          <w:bCs/>
          <w:color w:val="1F497D"/>
          <w:sz w:val="22"/>
          <w:szCs w:val="22"/>
        </w:rPr>
      </w:pPr>
      <w:r w:rsidRPr="00B253BE">
        <w:rPr>
          <w:rFonts w:asciiTheme="minorHAnsi" w:hAnsiTheme="minorHAnsi" w:cstheme="minorHAnsi"/>
          <w:b/>
          <w:noProof/>
          <w:color w:val="1F497D"/>
          <w:sz w:val="22"/>
          <w:szCs w:val="22"/>
        </w:rPr>
        <w:drawing>
          <wp:inline distT="0" distB="0" distL="0" distR="0" wp14:anchorId="3BB6A2B1" wp14:editId="1DF610A6">
            <wp:extent cx="1626870" cy="946150"/>
            <wp:effectExtent l="0" t="0" r="0" b="6350"/>
            <wp:docPr id="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SC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870" cy="946150"/>
                    </a:xfrm>
                    <a:prstGeom prst="rect">
                      <a:avLst/>
                    </a:prstGeom>
                    <a:noFill/>
                    <a:ln>
                      <a:noFill/>
                    </a:ln>
                  </pic:spPr>
                </pic:pic>
              </a:graphicData>
            </a:graphic>
          </wp:inline>
        </w:drawing>
      </w:r>
    </w:p>
    <w:p w14:paraId="6298C0CD" w14:textId="77777777" w:rsidR="000F19C4" w:rsidRPr="00B253BE" w:rsidRDefault="000F19C4"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theme="minorHAnsi"/>
          <w:b/>
          <w:bCs/>
          <w:color w:val="1F497D"/>
          <w:sz w:val="22"/>
          <w:szCs w:val="22"/>
        </w:rPr>
      </w:pPr>
    </w:p>
    <w:p w14:paraId="19297515" w14:textId="77777777" w:rsidR="00821F12" w:rsidRPr="00B253BE" w:rsidRDefault="00821F12" w:rsidP="00821F12">
      <w:pPr>
        <w:jc w:val="center"/>
        <w:rPr>
          <w:rFonts w:asciiTheme="minorHAnsi" w:hAnsiTheme="minorHAnsi" w:cstheme="minorHAnsi"/>
          <w:b/>
          <w:sz w:val="22"/>
          <w:szCs w:val="22"/>
        </w:rPr>
      </w:pPr>
      <w:r w:rsidRPr="00B253BE">
        <w:rPr>
          <w:rFonts w:asciiTheme="minorHAnsi" w:hAnsiTheme="minorHAnsi" w:cstheme="minorHAnsi"/>
          <w:b/>
          <w:sz w:val="22"/>
          <w:szCs w:val="22"/>
        </w:rPr>
        <w:t>Columbus State Community College</w:t>
      </w:r>
      <w:r w:rsidRPr="00B253BE">
        <w:rPr>
          <w:rFonts w:asciiTheme="minorHAnsi" w:hAnsiTheme="minorHAnsi" w:cstheme="minorHAnsi"/>
          <w:b/>
          <w:sz w:val="22"/>
          <w:szCs w:val="22"/>
        </w:rPr>
        <w:br/>
        <w:t>Interactive Media</w:t>
      </w:r>
    </w:p>
    <w:p w14:paraId="725B2AF4" w14:textId="09D49D8F" w:rsidR="00821F12" w:rsidRPr="00B253BE" w:rsidRDefault="00BE110C" w:rsidP="00BE110C">
      <w:pPr>
        <w:jc w:val="center"/>
        <w:rPr>
          <w:rFonts w:asciiTheme="minorHAnsi" w:hAnsiTheme="minorHAnsi" w:cstheme="minorHAnsi"/>
          <w:b/>
          <w:sz w:val="22"/>
          <w:szCs w:val="22"/>
        </w:rPr>
      </w:pPr>
      <w:r w:rsidRPr="00B253BE">
        <w:rPr>
          <w:rFonts w:asciiTheme="minorHAnsi" w:hAnsiTheme="minorHAnsi" w:cstheme="minorHAnsi"/>
          <w:b/>
          <w:sz w:val="22"/>
          <w:szCs w:val="22"/>
        </w:rPr>
        <w:t xml:space="preserve">Digital </w:t>
      </w:r>
      <w:r w:rsidR="00B759FB" w:rsidRPr="00B253BE">
        <w:rPr>
          <w:rFonts w:asciiTheme="minorHAnsi" w:hAnsiTheme="minorHAnsi" w:cstheme="minorHAnsi"/>
          <w:b/>
          <w:sz w:val="22"/>
          <w:szCs w:val="22"/>
        </w:rPr>
        <w:t>Art, Media</w:t>
      </w:r>
      <w:r w:rsidR="00821F12" w:rsidRPr="00B253BE">
        <w:rPr>
          <w:rFonts w:asciiTheme="minorHAnsi" w:hAnsiTheme="minorHAnsi" w:cstheme="minorHAnsi"/>
          <w:b/>
          <w:sz w:val="22"/>
          <w:szCs w:val="22"/>
        </w:rPr>
        <w:t xml:space="preserve"> &amp; </w:t>
      </w:r>
      <w:r w:rsidR="00B759FB" w:rsidRPr="00B253BE">
        <w:rPr>
          <w:rFonts w:asciiTheme="minorHAnsi" w:hAnsiTheme="minorHAnsi" w:cstheme="minorHAnsi"/>
          <w:b/>
          <w:sz w:val="22"/>
          <w:szCs w:val="22"/>
        </w:rPr>
        <w:t xml:space="preserve">Design </w:t>
      </w:r>
      <w:r w:rsidR="00821F12" w:rsidRPr="00B253BE">
        <w:rPr>
          <w:rFonts w:asciiTheme="minorHAnsi" w:hAnsiTheme="minorHAnsi" w:cstheme="minorHAnsi"/>
          <w:b/>
          <w:sz w:val="22"/>
          <w:szCs w:val="22"/>
        </w:rPr>
        <w:t>Department</w:t>
      </w:r>
    </w:p>
    <w:p w14:paraId="2E8BB53F" w14:textId="77777777" w:rsidR="00BD3875" w:rsidRPr="00B253BE" w:rsidRDefault="00BD3875" w:rsidP="00BD3875">
      <w:pPr>
        <w:jc w:val="center"/>
        <w:rPr>
          <w:rFonts w:asciiTheme="minorHAnsi" w:hAnsiTheme="minorHAnsi" w:cstheme="minorHAnsi"/>
          <w:b/>
          <w:sz w:val="22"/>
          <w:szCs w:val="22"/>
        </w:rPr>
      </w:pPr>
    </w:p>
    <w:p w14:paraId="40B50D39" w14:textId="77777777" w:rsidR="003C3743" w:rsidRPr="00B253BE" w:rsidRDefault="003C3743" w:rsidP="003C3743">
      <w:pPr>
        <w:rPr>
          <w:rFonts w:asciiTheme="minorHAnsi" w:hAnsiTheme="minorHAnsi" w:cstheme="minorHAnsi"/>
          <w:b/>
          <w:sz w:val="22"/>
          <w:szCs w:val="22"/>
        </w:rPr>
      </w:pPr>
    </w:p>
    <w:p w14:paraId="7CC92DA7" w14:textId="58B38920" w:rsidR="0090053C" w:rsidRPr="00554A3E" w:rsidRDefault="0090053C" w:rsidP="00554A3E">
      <w:pPr>
        <w:rPr>
          <w:rFonts w:asciiTheme="minorHAnsi" w:hAnsiTheme="minorHAnsi" w:cstheme="minorHAnsi"/>
          <w:sz w:val="22"/>
          <w:szCs w:val="22"/>
        </w:rPr>
      </w:pPr>
      <w:r w:rsidRPr="00B253BE">
        <w:rPr>
          <w:rFonts w:asciiTheme="minorHAnsi" w:hAnsiTheme="minorHAnsi" w:cstheme="minorHAnsi"/>
          <w:b/>
          <w:sz w:val="22"/>
          <w:szCs w:val="22"/>
        </w:rPr>
        <w:t xml:space="preserve">COURSE NUMBER: </w:t>
      </w:r>
      <w:r w:rsidR="00554A3E" w:rsidRPr="00554A3E">
        <w:rPr>
          <w:rFonts w:asciiTheme="minorHAnsi" w:hAnsiTheme="minorHAnsi" w:cstheme="minorHAnsi"/>
          <w:sz w:val="22"/>
          <w:szCs w:val="22"/>
        </w:rPr>
        <w:t xml:space="preserve"> IMM 2010</w:t>
      </w:r>
    </w:p>
    <w:p w14:paraId="4CE959BA" w14:textId="77777777" w:rsidR="0090053C" w:rsidRPr="00B253BE" w:rsidRDefault="0090053C" w:rsidP="00C50314">
      <w:pPr>
        <w:rPr>
          <w:rFonts w:asciiTheme="minorHAnsi" w:hAnsiTheme="minorHAnsi" w:cstheme="minorHAnsi"/>
          <w:b/>
          <w:sz w:val="22"/>
          <w:szCs w:val="22"/>
        </w:rPr>
      </w:pPr>
    </w:p>
    <w:p w14:paraId="02440C39" w14:textId="53BD0677" w:rsidR="00C50314" w:rsidRPr="00554A3E" w:rsidRDefault="00802978" w:rsidP="00554A3E">
      <w:pPr>
        <w:rPr>
          <w:rFonts w:asciiTheme="minorHAnsi" w:hAnsiTheme="minorHAnsi" w:cstheme="minorHAnsi"/>
          <w:sz w:val="22"/>
          <w:szCs w:val="22"/>
        </w:rPr>
      </w:pPr>
      <w:r w:rsidRPr="00B253BE">
        <w:rPr>
          <w:rFonts w:asciiTheme="minorHAnsi" w:hAnsiTheme="minorHAnsi" w:cstheme="minorHAnsi"/>
          <w:b/>
          <w:sz w:val="22"/>
          <w:szCs w:val="22"/>
        </w:rPr>
        <w:t>COURSE</w:t>
      </w:r>
      <w:r w:rsidR="00C50314" w:rsidRPr="00B253BE">
        <w:rPr>
          <w:rFonts w:asciiTheme="minorHAnsi" w:hAnsiTheme="minorHAnsi" w:cstheme="minorHAnsi"/>
          <w:b/>
          <w:sz w:val="22"/>
          <w:szCs w:val="22"/>
        </w:rPr>
        <w:t xml:space="preserve">: </w:t>
      </w:r>
      <w:r w:rsidR="00BD3875" w:rsidRPr="00B253BE">
        <w:rPr>
          <w:rFonts w:asciiTheme="minorHAnsi" w:hAnsiTheme="minorHAnsi" w:cstheme="minorHAnsi"/>
          <w:b/>
          <w:sz w:val="22"/>
          <w:szCs w:val="22"/>
        </w:rPr>
        <w:t xml:space="preserve"> </w:t>
      </w:r>
      <w:r w:rsidR="00554A3E" w:rsidRPr="00554A3E">
        <w:rPr>
          <w:rFonts w:asciiTheme="minorHAnsi" w:hAnsiTheme="minorHAnsi" w:cstheme="minorHAnsi"/>
          <w:sz w:val="22"/>
          <w:szCs w:val="22"/>
        </w:rPr>
        <w:t xml:space="preserve"> Mobile User Experience (UX) Design</w:t>
      </w:r>
      <w:r w:rsidR="00821F12" w:rsidRPr="00B253BE">
        <w:rPr>
          <w:rFonts w:asciiTheme="minorHAnsi" w:hAnsiTheme="minorHAnsi" w:cstheme="minorHAnsi"/>
          <w:b/>
          <w:sz w:val="22"/>
          <w:szCs w:val="22"/>
        </w:rPr>
        <w:tab/>
      </w:r>
      <w:r w:rsidR="00821F12" w:rsidRPr="00B253BE">
        <w:rPr>
          <w:rFonts w:asciiTheme="minorHAnsi" w:hAnsiTheme="minorHAnsi" w:cstheme="minorHAnsi"/>
          <w:b/>
          <w:sz w:val="22"/>
          <w:szCs w:val="22"/>
        </w:rPr>
        <w:tab/>
      </w:r>
    </w:p>
    <w:p w14:paraId="0795A0B5" w14:textId="77777777" w:rsidR="00C50314" w:rsidRPr="00B253BE" w:rsidRDefault="00C50314" w:rsidP="00C50314">
      <w:pPr>
        <w:rPr>
          <w:rFonts w:asciiTheme="minorHAnsi" w:hAnsiTheme="minorHAnsi" w:cstheme="minorHAnsi"/>
          <w:b/>
          <w:sz w:val="22"/>
          <w:szCs w:val="22"/>
        </w:rPr>
      </w:pPr>
    </w:p>
    <w:p w14:paraId="1242E380" w14:textId="77777777" w:rsidR="0090053C" w:rsidRPr="00B253BE" w:rsidRDefault="00BD3875" w:rsidP="00BD3875">
      <w:pPr>
        <w:rPr>
          <w:rFonts w:asciiTheme="minorHAnsi" w:hAnsiTheme="minorHAnsi" w:cstheme="minorHAnsi"/>
          <w:b/>
          <w:sz w:val="22"/>
          <w:szCs w:val="22"/>
        </w:rPr>
      </w:pPr>
      <w:r w:rsidRPr="00B253BE">
        <w:rPr>
          <w:rFonts w:asciiTheme="minorHAnsi" w:hAnsiTheme="minorHAnsi" w:cstheme="minorHAnsi"/>
          <w:b/>
          <w:sz w:val="22"/>
          <w:szCs w:val="22"/>
        </w:rPr>
        <w:t xml:space="preserve">CREDITS:  </w:t>
      </w:r>
      <w:r w:rsidRPr="00B253BE">
        <w:rPr>
          <w:rFonts w:asciiTheme="minorHAnsi" w:hAnsiTheme="minorHAnsi" w:cstheme="minorHAnsi"/>
          <w:sz w:val="22"/>
          <w:szCs w:val="22"/>
        </w:rPr>
        <w:t>3</w:t>
      </w:r>
      <w:r w:rsidRPr="00B253BE">
        <w:rPr>
          <w:rFonts w:asciiTheme="minorHAnsi" w:hAnsiTheme="minorHAnsi" w:cstheme="minorHAnsi"/>
          <w:b/>
          <w:sz w:val="22"/>
          <w:szCs w:val="22"/>
        </w:rPr>
        <w:tab/>
      </w:r>
      <w:r w:rsidR="00464A9B"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Pr="00B253BE">
        <w:rPr>
          <w:rFonts w:asciiTheme="minorHAnsi" w:hAnsiTheme="minorHAnsi" w:cstheme="minorHAnsi"/>
          <w:b/>
          <w:sz w:val="22"/>
          <w:szCs w:val="22"/>
        </w:rPr>
        <w:t xml:space="preserve">CLASS HOURS PER WEEK: </w:t>
      </w:r>
      <w:r w:rsidR="00821F12" w:rsidRPr="00B253BE">
        <w:rPr>
          <w:rFonts w:asciiTheme="minorHAnsi" w:hAnsiTheme="minorHAnsi" w:cstheme="minorHAnsi"/>
          <w:sz w:val="22"/>
          <w:szCs w:val="22"/>
        </w:rPr>
        <w:t>2</w:t>
      </w:r>
      <w:r w:rsidRPr="00B253BE">
        <w:rPr>
          <w:rFonts w:asciiTheme="minorHAnsi" w:hAnsiTheme="minorHAnsi" w:cstheme="minorHAnsi"/>
          <w:sz w:val="22"/>
          <w:szCs w:val="22"/>
        </w:rPr>
        <w:t xml:space="preserve"> Lecture</w:t>
      </w:r>
      <w:r w:rsidR="00821F12" w:rsidRPr="00B253BE">
        <w:rPr>
          <w:rFonts w:asciiTheme="minorHAnsi" w:hAnsiTheme="minorHAnsi" w:cstheme="minorHAnsi"/>
          <w:sz w:val="22"/>
          <w:szCs w:val="22"/>
        </w:rPr>
        <w:t xml:space="preserve">, 2 </w:t>
      </w:r>
      <w:r w:rsidR="00586E20" w:rsidRPr="00B253BE">
        <w:rPr>
          <w:rFonts w:asciiTheme="minorHAnsi" w:hAnsiTheme="minorHAnsi" w:cstheme="minorHAnsi"/>
          <w:sz w:val="22"/>
          <w:szCs w:val="22"/>
        </w:rPr>
        <w:t>Lab</w:t>
      </w:r>
      <w:r w:rsidRPr="00B253BE">
        <w:rPr>
          <w:rFonts w:asciiTheme="minorHAnsi" w:hAnsiTheme="minorHAnsi" w:cstheme="minorHAnsi"/>
          <w:b/>
          <w:sz w:val="22"/>
          <w:szCs w:val="22"/>
        </w:rPr>
        <w:tab/>
      </w:r>
    </w:p>
    <w:p w14:paraId="2B1E6242" w14:textId="760E5255" w:rsidR="00BD3875" w:rsidRPr="004B18EC" w:rsidRDefault="00BD3875" w:rsidP="004B18EC">
      <w:pPr>
        <w:rPr>
          <w:rFonts w:asciiTheme="minorHAnsi" w:hAnsiTheme="minorHAnsi" w:cstheme="minorHAnsi"/>
          <w:sz w:val="22"/>
          <w:szCs w:val="22"/>
        </w:rPr>
      </w:pPr>
      <w:r w:rsidRPr="00B253BE">
        <w:rPr>
          <w:rFonts w:asciiTheme="minorHAnsi" w:hAnsiTheme="minorHAnsi" w:cstheme="minorHAnsi"/>
          <w:b/>
          <w:sz w:val="22"/>
          <w:szCs w:val="22"/>
        </w:rPr>
        <w:t xml:space="preserve">PREREQUISITES: </w:t>
      </w:r>
      <w:r w:rsidR="004B18EC" w:rsidRPr="004B18EC">
        <w:rPr>
          <w:rFonts w:asciiTheme="minorHAnsi" w:hAnsiTheme="minorHAnsi" w:cstheme="minorHAnsi"/>
          <w:sz w:val="22"/>
          <w:szCs w:val="22"/>
        </w:rPr>
        <w:t xml:space="preserve"> IMM 1110, IMM 1210</w:t>
      </w:r>
    </w:p>
    <w:p w14:paraId="47AC547B" w14:textId="77777777" w:rsidR="00C50314" w:rsidRPr="00B253BE" w:rsidRDefault="00C50314" w:rsidP="00C50314">
      <w:pPr>
        <w:rPr>
          <w:rFonts w:asciiTheme="minorHAnsi" w:hAnsiTheme="minorHAnsi" w:cstheme="minorHAnsi"/>
          <w:b/>
          <w:sz w:val="22"/>
          <w:szCs w:val="22"/>
        </w:rPr>
      </w:pPr>
    </w:p>
    <w:p w14:paraId="6634829E" w14:textId="09142CCB" w:rsidR="004B18EC" w:rsidRDefault="00C50314" w:rsidP="004B18EC">
      <w:pPr>
        <w:rPr>
          <w:rFonts w:asciiTheme="minorHAnsi" w:hAnsiTheme="minorHAnsi" w:cstheme="minorHAnsi"/>
          <w:b/>
          <w:sz w:val="22"/>
          <w:szCs w:val="22"/>
        </w:rPr>
      </w:pPr>
      <w:r w:rsidRPr="00B253BE">
        <w:rPr>
          <w:rFonts w:asciiTheme="minorHAnsi" w:hAnsiTheme="minorHAnsi" w:cstheme="minorHAnsi"/>
          <w:b/>
          <w:sz w:val="22"/>
          <w:szCs w:val="22"/>
        </w:rPr>
        <w:t>DESCRIPTION OF COURSE</w:t>
      </w:r>
      <w:r w:rsidR="00BD3570" w:rsidRPr="00B253BE">
        <w:rPr>
          <w:rFonts w:asciiTheme="minorHAnsi" w:hAnsiTheme="minorHAnsi" w:cstheme="minorHAnsi"/>
          <w:b/>
          <w:sz w:val="22"/>
          <w:szCs w:val="22"/>
        </w:rPr>
        <w:t>:</w:t>
      </w:r>
    </w:p>
    <w:p w14:paraId="308A5EB2" w14:textId="77777777" w:rsidR="004B18EC" w:rsidRPr="004B18EC" w:rsidRDefault="004B18EC" w:rsidP="004B18EC">
      <w:pPr>
        <w:rPr>
          <w:rFonts w:asciiTheme="minorHAnsi" w:hAnsiTheme="minorHAnsi" w:cstheme="minorHAnsi"/>
          <w:b/>
          <w:sz w:val="22"/>
          <w:szCs w:val="22"/>
        </w:rPr>
      </w:pPr>
    </w:p>
    <w:p w14:paraId="3BA3D9B9" w14:textId="660722B6" w:rsidR="00821F12" w:rsidRDefault="004B18EC" w:rsidP="004B18EC">
      <w:pPr>
        <w:rPr>
          <w:rFonts w:asciiTheme="minorHAnsi" w:hAnsiTheme="minorHAnsi" w:cstheme="minorHAnsi"/>
          <w:sz w:val="22"/>
          <w:szCs w:val="22"/>
        </w:rPr>
      </w:pPr>
      <w:r w:rsidRPr="004B18EC">
        <w:rPr>
          <w:rFonts w:asciiTheme="minorHAnsi" w:hAnsiTheme="minorHAnsi" w:cstheme="minorHAnsi"/>
          <w:sz w:val="22"/>
          <w:szCs w:val="22"/>
        </w:rPr>
        <w:t>The Mobile User Experience (UX) Course focuses on the overall experience and satisfaction rating users have while interacting with a mobile product as well as functionality of the interface. As users interact with these systems via a collection of combined interfaces, the process for accomplishing a task or achieving a goal is created. In this course, students learn to approach each problem by identifying its parts and then break up those parts into a collection of smaller tasks. Through closer examination of each task, students leverage their understanding of usability and interaction design. The results improve users’ experiences by increasing the efficiency and productivity of mobile apps.</w:t>
      </w:r>
    </w:p>
    <w:p w14:paraId="3A899822" w14:textId="77777777" w:rsidR="004B18EC" w:rsidRPr="00B253BE" w:rsidRDefault="004B18EC" w:rsidP="004B18EC">
      <w:pPr>
        <w:rPr>
          <w:rFonts w:asciiTheme="minorHAnsi" w:hAnsiTheme="minorHAnsi" w:cstheme="minorHAnsi"/>
          <w:b/>
          <w:sz w:val="22"/>
          <w:szCs w:val="22"/>
        </w:rPr>
      </w:pPr>
    </w:p>
    <w:p w14:paraId="48BA78E6" w14:textId="3BE6FEA7" w:rsidR="004B18EC" w:rsidRPr="004B18EC" w:rsidRDefault="0090053C" w:rsidP="004B18EC">
      <w:pPr>
        <w:rPr>
          <w:rFonts w:asciiTheme="minorHAnsi" w:hAnsiTheme="minorHAnsi" w:cstheme="minorHAnsi"/>
          <w:b/>
          <w:sz w:val="22"/>
          <w:szCs w:val="22"/>
        </w:rPr>
      </w:pPr>
      <w:r w:rsidRPr="00B253BE">
        <w:rPr>
          <w:rFonts w:asciiTheme="minorHAnsi" w:hAnsiTheme="minorHAnsi" w:cstheme="minorHAnsi"/>
          <w:b/>
          <w:sz w:val="22"/>
          <w:szCs w:val="22"/>
        </w:rPr>
        <w:t xml:space="preserve">COURSE </w:t>
      </w:r>
      <w:r w:rsidR="00C50314" w:rsidRPr="00B253BE">
        <w:rPr>
          <w:rFonts w:asciiTheme="minorHAnsi" w:hAnsiTheme="minorHAnsi" w:cstheme="minorHAnsi"/>
          <w:b/>
          <w:sz w:val="22"/>
          <w:szCs w:val="22"/>
        </w:rPr>
        <w:t>STUDENT LEARN</w:t>
      </w:r>
      <w:r w:rsidR="00D97C97" w:rsidRPr="00B253BE">
        <w:rPr>
          <w:rFonts w:asciiTheme="minorHAnsi" w:hAnsiTheme="minorHAnsi" w:cstheme="minorHAnsi"/>
          <w:b/>
          <w:sz w:val="22"/>
          <w:szCs w:val="22"/>
        </w:rPr>
        <w:t>I</w:t>
      </w:r>
      <w:r w:rsidR="00C50314" w:rsidRPr="00B253BE">
        <w:rPr>
          <w:rFonts w:asciiTheme="minorHAnsi" w:hAnsiTheme="minorHAnsi" w:cstheme="minorHAnsi"/>
          <w:b/>
          <w:sz w:val="22"/>
          <w:szCs w:val="22"/>
        </w:rPr>
        <w:t>NG OUTCOMES</w:t>
      </w:r>
      <w:r w:rsidR="00BD3570" w:rsidRPr="00B253BE">
        <w:rPr>
          <w:rFonts w:asciiTheme="minorHAnsi" w:hAnsiTheme="minorHAnsi" w:cstheme="minorHAnsi"/>
          <w:b/>
          <w:sz w:val="22"/>
          <w:szCs w:val="22"/>
        </w:rPr>
        <w:t>:</w:t>
      </w:r>
    </w:p>
    <w:p w14:paraId="34BCF3A9" w14:textId="27C421CA" w:rsidR="004B18EC" w:rsidRPr="004B18EC" w:rsidRDefault="004B18EC" w:rsidP="004B18EC">
      <w:pPr>
        <w:pStyle w:val="ListParagraph"/>
        <w:rPr>
          <w:rFonts w:asciiTheme="minorHAnsi" w:hAnsiTheme="minorHAnsi" w:cstheme="minorHAnsi"/>
          <w:sz w:val="22"/>
          <w:szCs w:val="22"/>
        </w:rPr>
      </w:pPr>
    </w:p>
    <w:p w14:paraId="4FDC67A5" w14:textId="1CCCD807" w:rsidR="004B18EC" w:rsidRPr="004B18EC" w:rsidRDefault="004B18EC" w:rsidP="004B18EC">
      <w:pPr>
        <w:pStyle w:val="ListParagraph"/>
        <w:numPr>
          <w:ilvl w:val="0"/>
          <w:numId w:val="17"/>
        </w:numPr>
        <w:rPr>
          <w:rFonts w:asciiTheme="minorHAnsi" w:hAnsiTheme="minorHAnsi" w:cstheme="minorHAnsi"/>
          <w:sz w:val="22"/>
          <w:szCs w:val="22"/>
        </w:rPr>
      </w:pPr>
      <w:r w:rsidRPr="004B18EC">
        <w:rPr>
          <w:rFonts w:asciiTheme="minorHAnsi" w:hAnsiTheme="minorHAnsi" w:cstheme="minorHAnsi"/>
          <w:sz w:val="22"/>
          <w:szCs w:val="22"/>
        </w:rPr>
        <w:t xml:space="preserve">Understanding the mobile user experience satisfaction rating </w:t>
      </w:r>
    </w:p>
    <w:p w14:paraId="55810932" w14:textId="586745AB" w:rsidR="004B18EC" w:rsidRPr="004B18EC" w:rsidRDefault="004B18EC" w:rsidP="004B18EC">
      <w:pPr>
        <w:pStyle w:val="ListParagraph"/>
        <w:numPr>
          <w:ilvl w:val="0"/>
          <w:numId w:val="17"/>
        </w:numPr>
        <w:rPr>
          <w:rFonts w:asciiTheme="minorHAnsi" w:hAnsiTheme="minorHAnsi" w:cstheme="minorHAnsi"/>
          <w:sz w:val="22"/>
          <w:szCs w:val="22"/>
        </w:rPr>
      </w:pPr>
      <w:r w:rsidRPr="004B18EC">
        <w:rPr>
          <w:rFonts w:asciiTheme="minorHAnsi" w:hAnsiTheme="minorHAnsi" w:cstheme="minorHAnsi"/>
          <w:sz w:val="22"/>
          <w:szCs w:val="22"/>
        </w:rPr>
        <w:t xml:space="preserve">Evaluate perceptions and feelings- before, during and after interaction </w:t>
      </w:r>
    </w:p>
    <w:p w14:paraId="524A9E5A" w14:textId="10B2BF9D" w:rsidR="004B18EC" w:rsidRPr="004B18EC" w:rsidRDefault="004B18EC" w:rsidP="004B18EC">
      <w:pPr>
        <w:pStyle w:val="ListParagraph"/>
        <w:numPr>
          <w:ilvl w:val="0"/>
          <w:numId w:val="17"/>
        </w:numPr>
        <w:rPr>
          <w:rFonts w:asciiTheme="minorHAnsi" w:hAnsiTheme="minorHAnsi" w:cstheme="minorHAnsi"/>
          <w:sz w:val="22"/>
          <w:szCs w:val="22"/>
        </w:rPr>
      </w:pPr>
      <w:r w:rsidRPr="004B18EC">
        <w:rPr>
          <w:rFonts w:asciiTheme="minorHAnsi" w:hAnsiTheme="minorHAnsi" w:cstheme="minorHAnsi"/>
          <w:sz w:val="22"/>
          <w:szCs w:val="22"/>
        </w:rPr>
        <w:t xml:space="preserve">Understand and apply use of functionality </w:t>
      </w:r>
    </w:p>
    <w:p w14:paraId="13A9BEB6" w14:textId="2BF5797A" w:rsidR="004B18EC" w:rsidRPr="004B18EC" w:rsidRDefault="004B18EC" w:rsidP="004B18EC">
      <w:pPr>
        <w:pStyle w:val="ListParagraph"/>
        <w:numPr>
          <w:ilvl w:val="0"/>
          <w:numId w:val="17"/>
        </w:numPr>
        <w:rPr>
          <w:rFonts w:asciiTheme="minorHAnsi" w:hAnsiTheme="minorHAnsi" w:cstheme="minorHAnsi"/>
          <w:sz w:val="22"/>
          <w:szCs w:val="22"/>
        </w:rPr>
      </w:pPr>
      <w:r w:rsidRPr="004B18EC">
        <w:rPr>
          <w:rFonts w:asciiTheme="minorHAnsi" w:hAnsiTheme="minorHAnsi" w:cstheme="minorHAnsi"/>
          <w:sz w:val="22"/>
          <w:szCs w:val="22"/>
        </w:rPr>
        <w:t xml:space="preserve">Identify and use best practices for Information architecture </w:t>
      </w:r>
    </w:p>
    <w:p w14:paraId="720601B0" w14:textId="15F5DA4F" w:rsidR="004B18EC" w:rsidRPr="004B18EC" w:rsidRDefault="004B18EC" w:rsidP="004B18EC">
      <w:pPr>
        <w:pStyle w:val="ListParagraph"/>
        <w:numPr>
          <w:ilvl w:val="0"/>
          <w:numId w:val="17"/>
        </w:numPr>
        <w:rPr>
          <w:rFonts w:asciiTheme="minorHAnsi" w:hAnsiTheme="minorHAnsi" w:cstheme="minorHAnsi"/>
          <w:sz w:val="22"/>
          <w:szCs w:val="22"/>
        </w:rPr>
      </w:pPr>
      <w:r w:rsidRPr="004B18EC">
        <w:rPr>
          <w:rFonts w:asciiTheme="minorHAnsi" w:hAnsiTheme="minorHAnsi" w:cstheme="minorHAnsi"/>
          <w:sz w:val="22"/>
          <w:szCs w:val="22"/>
        </w:rPr>
        <w:t xml:space="preserve">User input </w:t>
      </w:r>
    </w:p>
    <w:p w14:paraId="6B7BB844" w14:textId="7C741E87" w:rsidR="004B18EC" w:rsidRPr="004B18EC" w:rsidRDefault="004B18EC" w:rsidP="004B18EC">
      <w:pPr>
        <w:pStyle w:val="ListParagraph"/>
        <w:numPr>
          <w:ilvl w:val="0"/>
          <w:numId w:val="17"/>
        </w:numPr>
        <w:rPr>
          <w:rFonts w:asciiTheme="minorHAnsi" w:hAnsiTheme="minorHAnsi" w:cstheme="minorHAnsi"/>
          <w:sz w:val="22"/>
          <w:szCs w:val="22"/>
        </w:rPr>
      </w:pPr>
      <w:r w:rsidRPr="004B18EC">
        <w:rPr>
          <w:rFonts w:asciiTheme="minorHAnsi" w:hAnsiTheme="minorHAnsi" w:cstheme="minorHAnsi"/>
          <w:sz w:val="22"/>
          <w:szCs w:val="22"/>
        </w:rPr>
        <w:t xml:space="preserve">Identify and use best practices for help area </w:t>
      </w:r>
    </w:p>
    <w:p w14:paraId="0459084F" w14:textId="3A082AF1" w:rsidR="004B18EC" w:rsidRPr="004B18EC" w:rsidRDefault="004B18EC" w:rsidP="004B18EC">
      <w:pPr>
        <w:pStyle w:val="ListParagraph"/>
        <w:numPr>
          <w:ilvl w:val="0"/>
          <w:numId w:val="17"/>
        </w:numPr>
        <w:rPr>
          <w:rFonts w:asciiTheme="minorHAnsi" w:hAnsiTheme="minorHAnsi" w:cstheme="minorHAnsi"/>
          <w:sz w:val="22"/>
          <w:szCs w:val="22"/>
        </w:rPr>
      </w:pPr>
      <w:r w:rsidRPr="004B18EC">
        <w:rPr>
          <w:rFonts w:asciiTheme="minorHAnsi" w:hAnsiTheme="minorHAnsi" w:cstheme="minorHAnsi"/>
          <w:sz w:val="22"/>
          <w:szCs w:val="22"/>
        </w:rPr>
        <w:t xml:space="preserve">Basic security understanding </w:t>
      </w:r>
    </w:p>
    <w:p w14:paraId="172B86C6" w14:textId="77777777" w:rsidR="00C80555" w:rsidRPr="00B253BE" w:rsidRDefault="00C80555" w:rsidP="00C80555">
      <w:pPr>
        <w:pStyle w:val="ListParagraph"/>
        <w:rPr>
          <w:rFonts w:asciiTheme="minorHAnsi" w:hAnsiTheme="minorHAnsi" w:cstheme="minorHAnsi"/>
          <w:sz w:val="22"/>
          <w:szCs w:val="22"/>
        </w:rPr>
      </w:pPr>
    </w:p>
    <w:p w14:paraId="7BDE0D67" w14:textId="77777777" w:rsidR="0090053C" w:rsidRPr="00B253BE" w:rsidRDefault="0090053C" w:rsidP="0090053C">
      <w:pPr>
        <w:rPr>
          <w:rFonts w:asciiTheme="minorHAnsi" w:hAnsiTheme="minorHAnsi" w:cstheme="minorHAnsi"/>
          <w:b/>
          <w:sz w:val="22"/>
          <w:szCs w:val="22"/>
        </w:rPr>
      </w:pPr>
      <w:r w:rsidRPr="00B253BE">
        <w:rPr>
          <w:rFonts w:asciiTheme="minorHAnsi" w:hAnsiTheme="minorHAnsi" w:cstheme="minorHAnsi"/>
          <w:b/>
          <w:sz w:val="22"/>
          <w:szCs w:val="22"/>
        </w:rPr>
        <w:t xml:space="preserve">PROGRAM OUTCOMES </w:t>
      </w:r>
    </w:p>
    <w:p w14:paraId="72A9395A" w14:textId="77777777" w:rsidR="00D34502" w:rsidRPr="00B253BE" w:rsidRDefault="00D34502" w:rsidP="0090053C">
      <w:pPr>
        <w:rPr>
          <w:rFonts w:asciiTheme="minorHAnsi" w:hAnsiTheme="minorHAnsi" w:cstheme="minorHAnsi"/>
          <w:b/>
          <w:sz w:val="22"/>
          <w:szCs w:val="22"/>
        </w:rPr>
      </w:pPr>
    </w:p>
    <w:p w14:paraId="06C55F7C" w14:textId="77777777" w:rsidR="00D34502" w:rsidRPr="00B253BE" w:rsidRDefault="00D34502" w:rsidP="00D34502">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 xml:space="preserve">Comprehend the relationship between design, marketing, and interactive multimedia projects and how it affects society and industry. </w:t>
      </w:r>
    </w:p>
    <w:p w14:paraId="5CECD9C2" w14:textId="77777777" w:rsidR="00D34502" w:rsidRPr="00B253BE" w:rsidRDefault="00D34502" w:rsidP="00D34502">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 xml:space="preserve">Understand the purpose and interrelationship among design, scripting, and software. </w:t>
      </w:r>
    </w:p>
    <w:p w14:paraId="056ACCC9" w14:textId="77777777" w:rsidR="00D34502" w:rsidRPr="00B253BE" w:rsidRDefault="00D34502" w:rsidP="00D34502">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Be able to evaluate the strengths and weaknesses of project design including storyboarding,</w:t>
      </w:r>
    </w:p>
    <w:p w14:paraId="6D3EDE4F" w14:textId="77777777" w:rsidR="00D34502" w:rsidRPr="00B253BE" w:rsidRDefault="00D34502" w:rsidP="00D34502">
      <w:pPr>
        <w:pStyle w:val="ListParagraph"/>
        <w:rPr>
          <w:rFonts w:asciiTheme="minorHAnsi" w:hAnsiTheme="minorHAnsi" w:cstheme="minorHAnsi"/>
          <w:sz w:val="22"/>
          <w:szCs w:val="22"/>
        </w:rPr>
      </w:pPr>
      <w:r w:rsidRPr="00B253BE">
        <w:rPr>
          <w:rFonts w:asciiTheme="minorHAnsi" w:hAnsiTheme="minorHAnsi" w:cstheme="minorHAnsi"/>
          <w:sz w:val="22"/>
          <w:szCs w:val="22"/>
        </w:rPr>
        <w:t xml:space="preserve">diagramming, flowcharting, and brand relevance. </w:t>
      </w:r>
    </w:p>
    <w:p w14:paraId="12E088C2" w14:textId="77777777" w:rsidR="004F0BB6" w:rsidRPr="00B253BE" w:rsidRDefault="004F0BB6" w:rsidP="00D34502">
      <w:pPr>
        <w:pStyle w:val="ListParagraph"/>
        <w:rPr>
          <w:rFonts w:asciiTheme="minorHAnsi" w:hAnsiTheme="minorHAnsi" w:cstheme="minorHAnsi"/>
          <w:sz w:val="22"/>
          <w:szCs w:val="22"/>
        </w:rPr>
      </w:pPr>
    </w:p>
    <w:p w14:paraId="0BDFC1FF" w14:textId="77777777" w:rsidR="004F0BB6" w:rsidRPr="00B253BE" w:rsidRDefault="004F0BB6" w:rsidP="004F0BB6">
      <w:pPr>
        <w:spacing w:before="80"/>
        <w:rPr>
          <w:rFonts w:asciiTheme="minorHAnsi" w:hAnsiTheme="minorHAnsi" w:cstheme="minorHAnsi"/>
          <w:sz w:val="22"/>
          <w:szCs w:val="22"/>
        </w:rPr>
      </w:pPr>
      <w:r w:rsidRPr="00B253BE">
        <w:rPr>
          <w:rFonts w:asciiTheme="minorHAnsi" w:hAnsiTheme="minorHAnsi" w:cstheme="minorHAnsi"/>
          <w:sz w:val="22"/>
          <w:szCs w:val="22"/>
        </w:rPr>
        <w:t>If</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you</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need</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to</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work</w:t>
      </w:r>
      <w:r w:rsidRPr="00B253BE">
        <w:rPr>
          <w:rFonts w:asciiTheme="minorHAnsi" w:hAnsiTheme="minorHAnsi" w:cstheme="minorHAnsi"/>
          <w:spacing w:val="-1"/>
          <w:sz w:val="22"/>
          <w:szCs w:val="22"/>
        </w:rPr>
        <w:t xml:space="preserve"> </w:t>
      </w:r>
      <w:r w:rsidRPr="00B253BE">
        <w:rPr>
          <w:rFonts w:asciiTheme="minorHAnsi" w:hAnsiTheme="minorHAnsi" w:cstheme="minorHAnsi"/>
          <w:sz w:val="22"/>
          <w:szCs w:val="22"/>
        </w:rPr>
        <w:t>at</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the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main</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campus,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we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have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a computer</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commons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area.</w:t>
      </w:r>
      <w:r w:rsidRPr="00B253BE">
        <w:rPr>
          <w:rFonts w:asciiTheme="minorHAnsi" w:hAnsiTheme="minorHAnsi" w:cstheme="minorHAnsi"/>
          <w:spacing w:val="-1"/>
          <w:sz w:val="22"/>
          <w:szCs w:val="22"/>
        </w:rPr>
        <w:t xml:space="preserve"> </w:t>
      </w:r>
      <w:r w:rsidRPr="00B253BE">
        <w:rPr>
          <w:rFonts w:asciiTheme="minorHAnsi" w:hAnsiTheme="minorHAnsi" w:cstheme="minorHAnsi"/>
          <w:sz w:val="22"/>
          <w:szCs w:val="22"/>
        </w:rPr>
        <w:t>It</w:t>
      </w:r>
      <w:r w:rsidRPr="00B253BE">
        <w:rPr>
          <w:rFonts w:asciiTheme="minorHAnsi" w:hAnsiTheme="minorHAnsi" w:cstheme="minorHAnsi"/>
          <w:spacing w:val="-2"/>
          <w:sz w:val="22"/>
          <w:szCs w:val="22"/>
        </w:rPr>
        <w:t xml:space="preserve"> </w:t>
      </w:r>
      <w:proofErr w:type="gramStart"/>
      <w:r w:rsidRPr="00B253BE">
        <w:rPr>
          <w:rFonts w:asciiTheme="minorHAnsi" w:hAnsiTheme="minorHAnsi" w:cstheme="minorHAnsi"/>
          <w:sz w:val="22"/>
          <w:szCs w:val="22"/>
        </w:rPr>
        <w:t>is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located</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in</w:t>
      </w:r>
      <w:proofErr w:type="gramEnd"/>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the Technology building. Refer to the Course Information page for more information.</w:t>
      </w:r>
    </w:p>
    <w:p w14:paraId="39D06C83" w14:textId="77777777" w:rsidR="004F0BB6" w:rsidRPr="00B253BE" w:rsidRDefault="004F0BB6" w:rsidP="00D34502">
      <w:pPr>
        <w:pStyle w:val="ListParagraph"/>
        <w:rPr>
          <w:rFonts w:asciiTheme="minorHAnsi" w:hAnsiTheme="minorHAnsi" w:cstheme="minorHAnsi"/>
          <w:sz w:val="22"/>
          <w:szCs w:val="22"/>
        </w:rPr>
      </w:pPr>
    </w:p>
    <w:p w14:paraId="690DB209" w14:textId="77777777" w:rsidR="004E50B9" w:rsidRPr="00B253BE" w:rsidRDefault="004E50B9" w:rsidP="004E50B9">
      <w:pPr>
        <w:rPr>
          <w:rFonts w:asciiTheme="minorHAnsi" w:hAnsiTheme="minorHAnsi" w:cstheme="minorHAnsi"/>
          <w:b/>
          <w:bCs/>
          <w:sz w:val="22"/>
          <w:szCs w:val="22"/>
        </w:rPr>
      </w:pPr>
    </w:p>
    <w:p w14:paraId="4D7401AC" w14:textId="77777777" w:rsidR="0090053C" w:rsidRPr="00B253BE" w:rsidRDefault="0090053C" w:rsidP="004E50B9">
      <w:pPr>
        <w:rPr>
          <w:rFonts w:asciiTheme="minorHAnsi" w:hAnsiTheme="minorHAnsi" w:cstheme="minorHAnsi"/>
          <w:bCs/>
          <w:sz w:val="22"/>
          <w:szCs w:val="22"/>
        </w:rPr>
      </w:pPr>
      <w:r w:rsidRPr="00B253BE">
        <w:rPr>
          <w:rFonts w:asciiTheme="minorHAnsi" w:hAnsiTheme="minorHAnsi" w:cstheme="minorHAnsi"/>
          <w:b/>
          <w:bCs/>
          <w:sz w:val="22"/>
          <w:szCs w:val="22"/>
        </w:rPr>
        <w:t>OUTCOMES BASED ASSESSMENT OF STUDENT LEARNING</w:t>
      </w:r>
      <w:r w:rsidRPr="00B253BE">
        <w:rPr>
          <w:rFonts w:asciiTheme="minorHAnsi" w:hAnsiTheme="minorHAnsi" w:cstheme="minorHAnsi"/>
          <w:sz w:val="22"/>
          <w:szCs w:val="22"/>
        </w:rPr>
        <w:t xml:space="preserve"> </w:t>
      </w:r>
    </w:p>
    <w:p w14:paraId="76710DBB" w14:textId="77777777" w:rsidR="0090053C" w:rsidRPr="00B253BE" w:rsidRDefault="0090053C" w:rsidP="0090053C">
      <w:pPr>
        <w:rPr>
          <w:rFonts w:asciiTheme="minorHAnsi" w:hAnsiTheme="minorHAnsi" w:cstheme="minorHAnsi"/>
          <w:sz w:val="22"/>
          <w:szCs w:val="22"/>
        </w:rPr>
      </w:pPr>
      <w:r w:rsidRPr="00B253BE">
        <w:rPr>
          <w:rFonts w:asciiTheme="minorHAnsi" w:hAnsiTheme="minorHAnsi" w:cstheme="minorHAnsi"/>
          <w:sz w:val="22"/>
          <w:szCs w:val="22"/>
        </w:rPr>
        <w:t>For this course, students are expected to demonstrate the skills associated with the Institutional Learning Goals (ILG) identified below:</w:t>
      </w:r>
    </w:p>
    <w:p w14:paraId="6A28AE80" w14:textId="77777777" w:rsidR="00464A9B" w:rsidRPr="00B253BE" w:rsidRDefault="00464A9B" w:rsidP="00464A9B">
      <w:pPr>
        <w:pStyle w:val="ListParagraph"/>
        <w:numPr>
          <w:ilvl w:val="0"/>
          <w:numId w:val="8"/>
        </w:numPr>
        <w:rPr>
          <w:rFonts w:asciiTheme="minorHAnsi" w:hAnsiTheme="minorHAnsi" w:cstheme="minorHAnsi"/>
          <w:sz w:val="22"/>
          <w:szCs w:val="22"/>
        </w:rPr>
      </w:pPr>
      <w:r w:rsidRPr="00B253BE">
        <w:rPr>
          <w:rFonts w:asciiTheme="minorHAnsi" w:hAnsiTheme="minorHAnsi" w:cstheme="minorHAnsi"/>
          <w:sz w:val="22"/>
          <w:szCs w:val="22"/>
        </w:rPr>
        <w:t xml:space="preserve">Critical Thinking </w:t>
      </w:r>
    </w:p>
    <w:p w14:paraId="6DFF827F" w14:textId="77777777" w:rsidR="00464A9B" w:rsidRPr="00B253BE" w:rsidRDefault="00464A9B" w:rsidP="00464A9B">
      <w:pPr>
        <w:pStyle w:val="ListParagraph"/>
        <w:numPr>
          <w:ilvl w:val="0"/>
          <w:numId w:val="8"/>
        </w:numPr>
        <w:rPr>
          <w:rFonts w:asciiTheme="minorHAnsi" w:hAnsiTheme="minorHAnsi" w:cstheme="minorHAnsi"/>
          <w:sz w:val="22"/>
          <w:szCs w:val="22"/>
        </w:rPr>
      </w:pPr>
      <w:r w:rsidRPr="00B253BE">
        <w:rPr>
          <w:rFonts w:asciiTheme="minorHAnsi" w:hAnsiTheme="minorHAnsi" w:cstheme="minorHAnsi"/>
          <w:sz w:val="22"/>
          <w:szCs w:val="22"/>
        </w:rPr>
        <w:lastRenderedPageBreak/>
        <w:t>Technological Competence</w:t>
      </w:r>
    </w:p>
    <w:p w14:paraId="7E3E2C28" w14:textId="77777777" w:rsidR="00464A9B" w:rsidRPr="00B253BE" w:rsidRDefault="00464A9B" w:rsidP="00464A9B">
      <w:pPr>
        <w:pStyle w:val="ListParagraph"/>
        <w:numPr>
          <w:ilvl w:val="0"/>
          <w:numId w:val="8"/>
        </w:numPr>
        <w:rPr>
          <w:rFonts w:asciiTheme="minorHAnsi" w:hAnsiTheme="minorHAnsi" w:cstheme="minorHAnsi"/>
          <w:sz w:val="22"/>
          <w:szCs w:val="22"/>
        </w:rPr>
      </w:pPr>
      <w:r w:rsidRPr="00B253BE">
        <w:rPr>
          <w:rFonts w:asciiTheme="minorHAnsi" w:hAnsiTheme="minorHAnsi" w:cstheme="minorHAnsi"/>
          <w:sz w:val="22"/>
          <w:szCs w:val="22"/>
        </w:rPr>
        <w:t>Communication Competence</w:t>
      </w:r>
    </w:p>
    <w:p w14:paraId="3230FBA2" w14:textId="77777777" w:rsidR="0090053C" w:rsidRPr="00B253BE" w:rsidRDefault="0090053C" w:rsidP="0090053C">
      <w:pPr>
        <w:rPr>
          <w:rFonts w:asciiTheme="minorHAnsi" w:hAnsiTheme="minorHAnsi" w:cstheme="minorHAnsi"/>
          <w:sz w:val="22"/>
          <w:szCs w:val="22"/>
        </w:rPr>
      </w:pPr>
      <w:r w:rsidRPr="00B253BE">
        <w:rPr>
          <w:rFonts w:asciiTheme="minorHAnsi" w:hAnsiTheme="minorHAnsi" w:cstheme="minorHAnsi"/>
          <w:sz w:val="22"/>
          <w:szCs w:val="22"/>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1C324E7F" w14:textId="77777777" w:rsidR="00464A9B" w:rsidRPr="00B253BE" w:rsidRDefault="00464A9B" w:rsidP="00C50314">
      <w:pPr>
        <w:rPr>
          <w:rFonts w:asciiTheme="minorHAnsi" w:hAnsiTheme="minorHAnsi" w:cstheme="minorHAnsi"/>
          <w:b/>
          <w:sz w:val="22"/>
          <w:szCs w:val="22"/>
        </w:rPr>
      </w:pPr>
    </w:p>
    <w:p w14:paraId="50FA0D0B" w14:textId="77777777" w:rsidR="00464A9B" w:rsidRPr="00B253BE" w:rsidRDefault="00464A9B" w:rsidP="00C50314">
      <w:pPr>
        <w:rPr>
          <w:rFonts w:asciiTheme="minorHAnsi" w:hAnsiTheme="minorHAnsi" w:cstheme="minorHAnsi"/>
          <w:b/>
          <w:sz w:val="22"/>
          <w:szCs w:val="22"/>
        </w:rPr>
      </w:pPr>
    </w:p>
    <w:p w14:paraId="77890ECF" w14:textId="17B7CED0" w:rsidR="00A83BCC" w:rsidRPr="00B253BE" w:rsidRDefault="008312E9" w:rsidP="00C50314">
      <w:pPr>
        <w:rPr>
          <w:rFonts w:asciiTheme="minorHAnsi" w:hAnsiTheme="minorHAnsi" w:cstheme="minorHAnsi"/>
          <w:b/>
          <w:sz w:val="22"/>
          <w:szCs w:val="22"/>
        </w:rPr>
      </w:pPr>
      <w:r w:rsidRPr="00B253BE">
        <w:rPr>
          <w:rFonts w:asciiTheme="minorHAnsi" w:hAnsiTheme="minorHAnsi" w:cstheme="minorHAnsi"/>
          <w:b/>
          <w:sz w:val="22"/>
          <w:szCs w:val="22"/>
        </w:rPr>
        <w:t xml:space="preserve">COURSE </w:t>
      </w:r>
      <w:r w:rsidR="00E343D7" w:rsidRPr="00B253BE">
        <w:rPr>
          <w:rFonts w:asciiTheme="minorHAnsi" w:hAnsiTheme="minorHAnsi" w:cstheme="minorHAnsi"/>
          <w:b/>
          <w:sz w:val="22"/>
          <w:szCs w:val="22"/>
        </w:rPr>
        <w:t>MATERIAL</w:t>
      </w:r>
      <w:r w:rsidRPr="00B253BE">
        <w:rPr>
          <w:rFonts w:asciiTheme="minorHAnsi" w:hAnsiTheme="minorHAnsi" w:cstheme="minorHAnsi"/>
          <w:b/>
          <w:sz w:val="22"/>
          <w:szCs w:val="22"/>
        </w:rPr>
        <w:t>S</w:t>
      </w:r>
      <w:r w:rsidR="00E343D7" w:rsidRPr="00B253BE">
        <w:rPr>
          <w:rFonts w:asciiTheme="minorHAnsi" w:hAnsiTheme="minorHAnsi" w:cstheme="minorHAnsi"/>
          <w:b/>
          <w:sz w:val="22"/>
          <w:szCs w:val="22"/>
        </w:rPr>
        <w:t xml:space="preserve"> REQUIRED</w:t>
      </w:r>
      <w:r w:rsidR="00AF3C89" w:rsidRPr="00B253BE">
        <w:rPr>
          <w:rFonts w:asciiTheme="minorHAnsi" w:hAnsiTheme="minorHAnsi" w:cstheme="minorHAnsi"/>
          <w:b/>
          <w:sz w:val="22"/>
          <w:szCs w:val="22"/>
        </w:rPr>
        <w:t xml:space="preserve">: </w:t>
      </w:r>
      <w:r w:rsidR="00B253BE" w:rsidRPr="00B253BE">
        <w:rPr>
          <w:rFonts w:asciiTheme="minorHAnsi" w:hAnsiTheme="minorHAnsi" w:cstheme="minorHAnsi"/>
          <w:b/>
          <w:sz w:val="22"/>
          <w:szCs w:val="22"/>
        </w:rPr>
        <w:t xml:space="preserve"> </w:t>
      </w:r>
      <w:r w:rsidR="00AF3C89" w:rsidRPr="00B253BE">
        <w:rPr>
          <w:rFonts w:asciiTheme="minorHAnsi" w:hAnsiTheme="minorHAnsi" w:cstheme="minorHAnsi"/>
          <w:sz w:val="22"/>
          <w:szCs w:val="22"/>
        </w:rPr>
        <w:t>None</w:t>
      </w:r>
      <w:r w:rsidR="00815865" w:rsidRPr="00B253BE">
        <w:rPr>
          <w:rFonts w:asciiTheme="minorHAnsi" w:hAnsiTheme="minorHAnsi" w:cstheme="minorHAnsi"/>
          <w:sz w:val="22"/>
          <w:szCs w:val="22"/>
        </w:rPr>
        <w:br/>
      </w:r>
    </w:p>
    <w:p w14:paraId="600A1F4C" w14:textId="77777777" w:rsidR="00821F12" w:rsidRPr="00B253BE" w:rsidRDefault="00821F12" w:rsidP="00C50314">
      <w:pPr>
        <w:rPr>
          <w:rFonts w:asciiTheme="minorHAnsi" w:hAnsiTheme="minorHAnsi" w:cstheme="minorHAnsi"/>
          <w:sz w:val="22"/>
          <w:szCs w:val="22"/>
        </w:rPr>
      </w:pPr>
    </w:p>
    <w:p w14:paraId="12ECF04A" w14:textId="77777777" w:rsidR="004B18EC" w:rsidRDefault="00C50314" w:rsidP="004B18EC">
      <w:pPr>
        <w:rPr>
          <w:rFonts w:asciiTheme="minorHAnsi" w:hAnsiTheme="minorHAnsi" w:cstheme="minorHAnsi"/>
          <w:b/>
          <w:sz w:val="22"/>
          <w:szCs w:val="22"/>
        </w:rPr>
      </w:pPr>
      <w:r w:rsidRPr="00B253BE">
        <w:rPr>
          <w:rFonts w:asciiTheme="minorHAnsi" w:hAnsiTheme="minorHAnsi" w:cstheme="minorHAnsi"/>
          <w:b/>
          <w:sz w:val="22"/>
          <w:szCs w:val="22"/>
        </w:rPr>
        <w:t>TEXTBOOK, MANUALS, REFERENCES, AND OTHER READINGS</w:t>
      </w:r>
    </w:p>
    <w:p w14:paraId="4A84E6F3" w14:textId="4BC3003D" w:rsidR="004B18EC" w:rsidRDefault="00815865" w:rsidP="004B18EC">
      <w:pPr>
        <w:rPr>
          <w:rFonts w:asciiTheme="minorHAnsi" w:hAnsiTheme="minorHAnsi" w:cstheme="minorHAnsi"/>
          <w:bCs/>
          <w:sz w:val="22"/>
          <w:szCs w:val="22"/>
        </w:rPr>
      </w:pPr>
      <w:r w:rsidRPr="00B253BE">
        <w:rPr>
          <w:rFonts w:asciiTheme="minorHAnsi" w:hAnsiTheme="minorHAnsi" w:cstheme="minorHAnsi"/>
          <w:b/>
          <w:sz w:val="22"/>
          <w:szCs w:val="22"/>
        </w:rPr>
        <w:br/>
      </w:r>
      <w:r w:rsidR="004B18EC" w:rsidRPr="004B18EC">
        <w:rPr>
          <w:rFonts w:asciiTheme="minorHAnsi" w:hAnsiTheme="minorHAnsi" w:cstheme="minorHAnsi"/>
          <w:bCs/>
          <w:sz w:val="22"/>
          <w:szCs w:val="22"/>
        </w:rPr>
        <w:t xml:space="preserve">Mobile User Experience: Patterns to Make Sense of it All </w:t>
      </w:r>
    </w:p>
    <w:p w14:paraId="04FF288B" w14:textId="77777777" w:rsidR="004B18EC" w:rsidRDefault="004B18EC" w:rsidP="004B18EC">
      <w:pPr>
        <w:rPr>
          <w:rFonts w:asciiTheme="minorHAnsi" w:hAnsiTheme="minorHAnsi" w:cstheme="minorHAnsi"/>
          <w:bCs/>
          <w:sz w:val="22"/>
          <w:szCs w:val="22"/>
        </w:rPr>
      </w:pPr>
      <w:r w:rsidRPr="004B18EC">
        <w:rPr>
          <w:rFonts w:asciiTheme="minorHAnsi" w:hAnsiTheme="minorHAnsi" w:cstheme="minorHAnsi"/>
          <w:bCs/>
          <w:sz w:val="22"/>
          <w:szCs w:val="22"/>
        </w:rPr>
        <w:t xml:space="preserve">By Adrian Mendoza </w:t>
      </w:r>
    </w:p>
    <w:p w14:paraId="1F73F133" w14:textId="679CCA06" w:rsidR="00821F12" w:rsidRPr="00B253BE" w:rsidRDefault="004B18EC" w:rsidP="004B18EC">
      <w:pPr>
        <w:rPr>
          <w:rFonts w:asciiTheme="minorHAnsi" w:hAnsiTheme="minorHAnsi" w:cstheme="minorHAnsi"/>
          <w:b/>
          <w:sz w:val="22"/>
          <w:szCs w:val="22"/>
        </w:rPr>
      </w:pPr>
      <w:r w:rsidRPr="004B18EC">
        <w:rPr>
          <w:rFonts w:asciiTheme="minorHAnsi" w:hAnsiTheme="minorHAnsi" w:cstheme="minorHAnsi"/>
          <w:bCs/>
          <w:sz w:val="22"/>
          <w:szCs w:val="22"/>
        </w:rPr>
        <w:t>ISBN-10: 0124095143</w:t>
      </w:r>
    </w:p>
    <w:p w14:paraId="3DF8EDEC" w14:textId="77777777" w:rsidR="00821F12" w:rsidRPr="00B253BE" w:rsidRDefault="00821F12" w:rsidP="00C50314">
      <w:pPr>
        <w:rPr>
          <w:rFonts w:asciiTheme="minorHAnsi" w:hAnsiTheme="minorHAnsi" w:cstheme="minorHAnsi"/>
          <w:b/>
          <w:sz w:val="22"/>
          <w:szCs w:val="22"/>
        </w:rPr>
      </w:pPr>
    </w:p>
    <w:p w14:paraId="4FB777DF" w14:textId="77777777" w:rsidR="00B253BE" w:rsidRPr="00B253BE" w:rsidRDefault="00E343D7" w:rsidP="00B253BE">
      <w:pPr>
        <w:rPr>
          <w:rFonts w:asciiTheme="minorHAnsi" w:hAnsiTheme="minorHAnsi" w:cstheme="minorHAnsi"/>
          <w:b/>
          <w:sz w:val="22"/>
          <w:szCs w:val="22"/>
        </w:rPr>
      </w:pPr>
      <w:r w:rsidRPr="00B253BE">
        <w:rPr>
          <w:rFonts w:asciiTheme="minorHAnsi" w:hAnsiTheme="minorHAnsi" w:cstheme="minorHAnsi"/>
          <w:b/>
          <w:sz w:val="22"/>
          <w:szCs w:val="22"/>
        </w:rPr>
        <w:t>GENERAL INSTRUCTIONAL METHODS</w:t>
      </w:r>
    </w:p>
    <w:p w14:paraId="2CCD766E" w14:textId="77777777" w:rsidR="00B253BE" w:rsidRPr="00B253BE" w:rsidRDefault="00B253BE" w:rsidP="00B253BE">
      <w:pPr>
        <w:rPr>
          <w:rFonts w:asciiTheme="minorHAnsi" w:hAnsiTheme="minorHAnsi" w:cstheme="minorHAnsi"/>
          <w:b/>
          <w:sz w:val="22"/>
          <w:szCs w:val="22"/>
        </w:rPr>
      </w:pPr>
    </w:p>
    <w:p w14:paraId="1141BEF5" w14:textId="4C7E8552" w:rsidR="00B253BE" w:rsidRPr="00B253BE" w:rsidRDefault="00B253BE" w:rsidP="00B253BE">
      <w:pPr>
        <w:rPr>
          <w:rFonts w:asciiTheme="minorHAnsi" w:hAnsiTheme="minorHAnsi" w:cstheme="minorHAnsi"/>
          <w:b/>
          <w:sz w:val="22"/>
          <w:szCs w:val="22"/>
        </w:rPr>
      </w:pP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This</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course</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utilizes</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web</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page</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content</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for</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information</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delivery</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over</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the CSCC Global Campus (Blackboard).</w:t>
      </w:r>
    </w:p>
    <w:p w14:paraId="68E0DDED" w14:textId="77777777" w:rsidR="00B253BE" w:rsidRDefault="00B253BE" w:rsidP="00B253BE">
      <w:pPr>
        <w:rPr>
          <w:rFonts w:asciiTheme="minorHAnsi" w:hAnsiTheme="minorHAnsi" w:cstheme="minorHAnsi"/>
          <w:sz w:val="22"/>
          <w:szCs w:val="22"/>
        </w:rPr>
      </w:pPr>
    </w:p>
    <w:p w14:paraId="62CC50A5" w14:textId="6810D5A4" w:rsidR="00A537E3" w:rsidRPr="00B253BE" w:rsidRDefault="00A537E3" w:rsidP="00B253BE">
      <w:pPr>
        <w:pStyle w:val="ListParagraph"/>
        <w:numPr>
          <w:ilvl w:val="0"/>
          <w:numId w:val="16"/>
        </w:numPr>
        <w:rPr>
          <w:rFonts w:asciiTheme="minorHAnsi" w:hAnsiTheme="minorHAnsi" w:cstheme="minorHAnsi"/>
          <w:sz w:val="22"/>
          <w:szCs w:val="22"/>
        </w:rPr>
      </w:pPr>
      <w:r w:rsidRPr="00B253BE">
        <w:rPr>
          <w:rFonts w:asciiTheme="minorHAnsi" w:hAnsiTheme="minorHAnsi" w:cstheme="minorHAnsi"/>
          <w:sz w:val="22"/>
          <w:szCs w:val="22"/>
        </w:rPr>
        <w:t>Classroom &amp; Group Discussions / Lectures</w:t>
      </w:r>
    </w:p>
    <w:p w14:paraId="533EC4BF" w14:textId="77777777" w:rsidR="00A537E3" w:rsidRPr="00B253BE" w:rsidRDefault="00F2100E" w:rsidP="00A537E3">
      <w:pPr>
        <w:numPr>
          <w:ilvl w:val="0"/>
          <w:numId w:val="3"/>
        </w:numPr>
        <w:ind w:right="54"/>
        <w:rPr>
          <w:rFonts w:asciiTheme="minorHAnsi" w:hAnsiTheme="minorHAnsi" w:cstheme="minorHAnsi"/>
          <w:sz w:val="22"/>
          <w:szCs w:val="22"/>
        </w:rPr>
      </w:pPr>
      <w:r w:rsidRPr="00B253BE">
        <w:rPr>
          <w:rFonts w:asciiTheme="minorHAnsi" w:hAnsiTheme="minorHAnsi" w:cstheme="minorHAnsi"/>
          <w:sz w:val="22"/>
          <w:szCs w:val="22"/>
        </w:rPr>
        <w:t>Mobile</w:t>
      </w:r>
      <w:r w:rsidR="00A537E3" w:rsidRPr="00B253BE">
        <w:rPr>
          <w:rFonts w:asciiTheme="minorHAnsi" w:hAnsiTheme="minorHAnsi" w:cstheme="minorHAnsi"/>
          <w:sz w:val="22"/>
          <w:szCs w:val="22"/>
        </w:rPr>
        <w:t xml:space="preserve"> Design examples</w:t>
      </w:r>
    </w:p>
    <w:p w14:paraId="2A0EC86D" w14:textId="77777777" w:rsidR="00C50314" w:rsidRPr="00B253BE" w:rsidRDefault="00F2100E" w:rsidP="00A537E3">
      <w:pPr>
        <w:numPr>
          <w:ilvl w:val="0"/>
          <w:numId w:val="3"/>
        </w:numPr>
        <w:rPr>
          <w:rFonts w:asciiTheme="minorHAnsi" w:hAnsiTheme="minorHAnsi" w:cstheme="minorHAnsi"/>
          <w:sz w:val="22"/>
          <w:szCs w:val="22"/>
        </w:rPr>
      </w:pPr>
      <w:r w:rsidRPr="00B253BE">
        <w:rPr>
          <w:rFonts w:asciiTheme="minorHAnsi" w:hAnsiTheme="minorHAnsi" w:cstheme="minorHAnsi"/>
          <w:sz w:val="22"/>
          <w:szCs w:val="22"/>
        </w:rPr>
        <w:t>Mobile</w:t>
      </w:r>
      <w:r w:rsidR="00A537E3" w:rsidRPr="00B253BE">
        <w:rPr>
          <w:rFonts w:asciiTheme="minorHAnsi" w:hAnsiTheme="minorHAnsi" w:cstheme="minorHAnsi"/>
          <w:sz w:val="22"/>
          <w:szCs w:val="22"/>
        </w:rPr>
        <w:t xml:space="preserve"> development videos</w:t>
      </w:r>
    </w:p>
    <w:p w14:paraId="142BCCCD" w14:textId="77777777" w:rsidR="00A83BCC" w:rsidRPr="00B253BE" w:rsidRDefault="00A83BCC" w:rsidP="00C50314">
      <w:pPr>
        <w:rPr>
          <w:rFonts w:asciiTheme="minorHAnsi" w:hAnsiTheme="minorHAnsi" w:cstheme="minorHAnsi"/>
          <w:b/>
          <w:sz w:val="22"/>
          <w:szCs w:val="22"/>
        </w:rPr>
      </w:pPr>
    </w:p>
    <w:p w14:paraId="6F5C87B9" w14:textId="77777777" w:rsidR="00821F12" w:rsidRPr="00B253BE" w:rsidRDefault="00821F12" w:rsidP="00C50314">
      <w:pPr>
        <w:rPr>
          <w:rFonts w:asciiTheme="minorHAnsi" w:hAnsiTheme="minorHAnsi" w:cstheme="minorHAnsi"/>
          <w:b/>
          <w:sz w:val="22"/>
          <w:szCs w:val="22"/>
        </w:rPr>
      </w:pPr>
    </w:p>
    <w:p w14:paraId="4BCFA756" w14:textId="77777777" w:rsidR="00C50314" w:rsidRDefault="00C50314" w:rsidP="00C50314">
      <w:pPr>
        <w:rPr>
          <w:rFonts w:asciiTheme="minorHAnsi" w:hAnsiTheme="minorHAnsi" w:cstheme="minorHAnsi"/>
          <w:b/>
          <w:sz w:val="22"/>
          <w:szCs w:val="22"/>
        </w:rPr>
      </w:pPr>
      <w:r w:rsidRPr="00B253BE">
        <w:rPr>
          <w:rFonts w:asciiTheme="minorHAnsi" w:hAnsiTheme="minorHAnsi" w:cstheme="minorHAnsi"/>
          <w:b/>
          <w:sz w:val="22"/>
          <w:szCs w:val="22"/>
        </w:rPr>
        <w:t>STAND</w:t>
      </w:r>
      <w:r w:rsidR="00E343D7" w:rsidRPr="00B253BE">
        <w:rPr>
          <w:rFonts w:asciiTheme="minorHAnsi" w:hAnsiTheme="minorHAnsi" w:cstheme="minorHAnsi"/>
          <w:b/>
          <w:sz w:val="22"/>
          <w:szCs w:val="22"/>
        </w:rPr>
        <w:t>ARDS AND METHODS FOR EVALUATION</w:t>
      </w:r>
    </w:p>
    <w:p w14:paraId="217BECAA" w14:textId="77777777" w:rsidR="00D86C36" w:rsidRPr="00B253BE" w:rsidRDefault="00D86C36" w:rsidP="00C50314">
      <w:pPr>
        <w:rPr>
          <w:rFonts w:asciiTheme="minorHAnsi" w:hAnsiTheme="minorHAnsi" w:cstheme="minorHAnsi"/>
          <w:b/>
          <w:sz w:val="22"/>
          <w:szCs w:val="22"/>
        </w:rPr>
      </w:pPr>
    </w:p>
    <w:tbl>
      <w:tblPr>
        <w:tblW w:w="5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959"/>
      </w:tblGrid>
      <w:tr w:rsidR="00363365" w:rsidRPr="00B253BE" w14:paraId="5FD5F504" w14:textId="77777777" w:rsidTr="00363365">
        <w:tc>
          <w:tcPr>
            <w:tcW w:w="4751" w:type="dxa"/>
          </w:tcPr>
          <w:p w14:paraId="78537411" w14:textId="77777777" w:rsidR="00363365" w:rsidRPr="00B253BE" w:rsidRDefault="00363365" w:rsidP="00F25845">
            <w:pPr>
              <w:rPr>
                <w:rFonts w:asciiTheme="minorHAnsi" w:hAnsiTheme="minorHAnsi" w:cstheme="minorHAnsi"/>
                <w:b/>
                <w:sz w:val="22"/>
                <w:szCs w:val="22"/>
              </w:rPr>
            </w:pPr>
            <w:r w:rsidRPr="00B253BE">
              <w:rPr>
                <w:rFonts w:asciiTheme="minorHAnsi" w:hAnsiTheme="minorHAnsi" w:cstheme="minorHAnsi"/>
                <w:b/>
                <w:sz w:val="22"/>
                <w:szCs w:val="22"/>
              </w:rPr>
              <w:t>ASSIGNMENTS</w:t>
            </w:r>
          </w:p>
        </w:tc>
        <w:tc>
          <w:tcPr>
            <w:tcW w:w="959" w:type="dxa"/>
          </w:tcPr>
          <w:p w14:paraId="3498AA9C" w14:textId="77777777" w:rsidR="00363365" w:rsidRPr="00B253BE" w:rsidRDefault="00363365" w:rsidP="00F25845">
            <w:pPr>
              <w:rPr>
                <w:rFonts w:asciiTheme="minorHAnsi" w:hAnsiTheme="minorHAnsi" w:cstheme="minorHAnsi"/>
                <w:sz w:val="22"/>
                <w:szCs w:val="22"/>
              </w:rPr>
            </w:pPr>
            <w:r w:rsidRPr="00B253BE">
              <w:rPr>
                <w:rFonts w:asciiTheme="minorHAnsi" w:hAnsiTheme="minorHAnsi" w:cstheme="minorHAnsi"/>
                <w:b/>
                <w:sz w:val="22"/>
                <w:szCs w:val="22"/>
              </w:rPr>
              <w:t>Points</w:t>
            </w:r>
          </w:p>
        </w:tc>
      </w:tr>
      <w:tr w:rsidR="00363365" w:rsidRPr="00B253BE" w14:paraId="5CCB2DE1" w14:textId="77777777" w:rsidTr="00363365">
        <w:tc>
          <w:tcPr>
            <w:tcW w:w="4751" w:type="dxa"/>
          </w:tcPr>
          <w:p w14:paraId="2E258C32" w14:textId="77777777"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Project One</w:t>
            </w:r>
          </w:p>
        </w:tc>
        <w:tc>
          <w:tcPr>
            <w:tcW w:w="959" w:type="dxa"/>
          </w:tcPr>
          <w:p w14:paraId="718029A9" w14:textId="77777777"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125</w:t>
            </w:r>
          </w:p>
        </w:tc>
      </w:tr>
      <w:tr w:rsidR="00363365" w:rsidRPr="00B253BE" w14:paraId="64D711BE" w14:textId="77777777" w:rsidTr="00363365">
        <w:tc>
          <w:tcPr>
            <w:tcW w:w="4751" w:type="dxa"/>
          </w:tcPr>
          <w:p w14:paraId="79AC09BF" w14:textId="77777777" w:rsidR="00363365" w:rsidRPr="00B253BE" w:rsidRDefault="00AF3C89" w:rsidP="00AF3C89">
            <w:pPr>
              <w:rPr>
                <w:rFonts w:asciiTheme="minorHAnsi" w:hAnsiTheme="minorHAnsi" w:cstheme="minorHAnsi"/>
                <w:sz w:val="22"/>
                <w:szCs w:val="22"/>
              </w:rPr>
            </w:pPr>
            <w:r w:rsidRPr="00B253BE">
              <w:rPr>
                <w:rFonts w:asciiTheme="minorHAnsi" w:hAnsiTheme="minorHAnsi" w:cstheme="minorHAnsi"/>
                <w:sz w:val="22"/>
                <w:szCs w:val="22"/>
              </w:rPr>
              <w:t>Project Two</w:t>
            </w:r>
          </w:p>
        </w:tc>
        <w:tc>
          <w:tcPr>
            <w:tcW w:w="959" w:type="dxa"/>
          </w:tcPr>
          <w:p w14:paraId="57FECBA3" w14:textId="77777777"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125</w:t>
            </w:r>
          </w:p>
        </w:tc>
      </w:tr>
      <w:tr w:rsidR="00363365" w:rsidRPr="00B253BE" w14:paraId="73262981" w14:textId="77777777" w:rsidTr="00363365">
        <w:tc>
          <w:tcPr>
            <w:tcW w:w="4751" w:type="dxa"/>
          </w:tcPr>
          <w:p w14:paraId="29D08496" w14:textId="77777777" w:rsidR="00363365" w:rsidRPr="00B253BE" w:rsidRDefault="00AF3C89" w:rsidP="00AF3C89">
            <w:pPr>
              <w:rPr>
                <w:rFonts w:asciiTheme="minorHAnsi" w:hAnsiTheme="minorHAnsi" w:cstheme="minorHAnsi"/>
                <w:sz w:val="22"/>
                <w:szCs w:val="22"/>
              </w:rPr>
            </w:pPr>
            <w:r w:rsidRPr="00B253BE">
              <w:rPr>
                <w:rFonts w:asciiTheme="minorHAnsi" w:hAnsiTheme="minorHAnsi" w:cstheme="minorHAnsi"/>
                <w:sz w:val="22"/>
                <w:szCs w:val="22"/>
              </w:rPr>
              <w:t>Project Three</w:t>
            </w:r>
          </w:p>
        </w:tc>
        <w:tc>
          <w:tcPr>
            <w:tcW w:w="959" w:type="dxa"/>
          </w:tcPr>
          <w:p w14:paraId="3F7B2ACF" w14:textId="77777777"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125</w:t>
            </w:r>
          </w:p>
        </w:tc>
      </w:tr>
      <w:tr w:rsidR="00CD726E" w:rsidRPr="00B253BE" w14:paraId="07ABF795" w14:textId="77777777" w:rsidTr="00363365">
        <w:tc>
          <w:tcPr>
            <w:tcW w:w="4751" w:type="dxa"/>
          </w:tcPr>
          <w:p w14:paraId="1A131FB2" w14:textId="77777777" w:rsidR="00CD726E" w:rsidRPr="00B253BE" w:rsidRDefault="00CD726E" w:rsidP="00AF3C89">
            <w:pPr>
              <w:rPr>
                <w:rFonts w:asciiTheme="minorHAnsi" w:hAnsiTheme="minorHAnsi" w:cstheme="minorHAnsi"/>
                <w:sz w:val="22"/>
                <w:szCs w:val="22"/>
              </w:rPr>
            </w:pPr>
            <w:r w:rsidRPr="00B253BE">
              <w:rPr>
                <w:rFonts w:asciiTheme="minorHAnsi" w:hAnsiTheme="minorHAnsi" w:cstheme="minorHAnsi"/>
                <w:sz w:val="22"/>
                <w:szCs w:val="22"/>
              </w:rPr>
              <w:t>Quiz</w:t>
            </w:r>
          </w:p>
        </w:tc>
        <w:tc>
          <w:tcPr>
            <w:tcW w:w="959" w:type="dxa"/>
          </w:tcPr>
          <w:p w14:paraId="6AB39D71" w14:textId="77777777" w:rsidR="00CD726E" w:rsidRPr="00B253BE" w:rsidRDefault="00CD726E" w:rsidP="00F25845">
            <w:pPr>
              <w:rPr>
                <w:rFonts w:asciiTheme="minorHAnsi" w:hAnsiTheme="minorHAnsi" w:cstheme="minorHAnsi"/>
                <w:sz w:val="22"/>
                <w:szCs w:val="22"/>
              </w:rPr>
            </w:pPr>
            <w:r w:rsidRPr="00B253BE">
              <w:rPr>
                <w:rFonts w:asciiTheme="minorHAnsi" w:hAnsiTheme="minorHAnsi" w:cstheme="minorHAnsi"/>
                <w:sz w:val="22"/>
                <w:szCs w:val="22"/>
              </w:rPr>
              <w:t>100</w:t>
            </w:r>
          </w:p>
        </w:tc>
      </w:tr>
      <w:tr w:rsidR="00363365" w:rsidRPr="00B253BE" w14:paraId="62600B0B" w14:textId="77777777" w:rsidTr="00363365">
        <w:tc>
          <w:tcPr>
            <w:tcW w:w="4751" w:type="dxa"/>
          </w:tcPr>
          <w:p w14:paraId="6B45C872" w14:textId="77777777" w:rsidR="00363365" w:rsidRPr="00B253BE" w:rsidRDefault="00AF3C89" w:rsidP="00AF3C89">
            <w:pPr>
              <w:rPr>
                <w:rFonts w:asciiTheme="minorHAnsi" w:hAnsiTheme="minorHAnsi" w:cstheme="minorHAnsi"/>
                <w:sz w:val="22"/>
                <w:szCs w:val="22"/>
              </w:rPr>
            </w:pPr>
            <w:r w:rsidRPr="00B253BE">
              <w:rPr>
                <w:rFonts w:asciiTheme="minorHAnsi" w:hAnsiTheme="minorHAnsi" w:cstheme="minorHAnsi"/>
                <w:sz w:val="22"/>
                <w:szCs w:val="22"/>
              </w:rPr>
              <w:t>Project Four</w:t>
            </w:r>
          </w:p>
        </w:tc>
        <w:tc>
          <w:tcPr>
            <w:tcW w:w="959" w:type="dxa"/>
          </w:tcPr>
          <w:p w14:paraId="6F27BBE4" w14:textId="77777777"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125</w:t>
            </w:r>
          </w:p>
        </w:tc>
      </w:tr>
      <w:tr w:rsidR="00363365" w:rsidRPr="00B253BE" w14:paraId="05A3BF19" w14:textId="77777777" w:rsidTr="00363365">
        <w:tc>
          <w:tcPr>
            <w:tcW w:w="4751" w:type="dxa"/>
            <w:vAlign w:val="center"/>
          </w:tcPr>
          <w:p w14:paraId="19949085" w14:textId="77777777"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Project Five</w:t>
            </w:r>
          </w:p>
        </w:tc>
        <w:tc>
          <w:tcPr>
            <w:tcW w:w="959" w:type="dxa"/>
          </w:tcPr>
          <w:p w14:paraId="73790AE4" w14:textId="77777777"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125</w:t>
            </w:r>
          </w:p>
        </w:tc>
      </w:tr>
      <w:tr w:rsidR="00363365" w:rsidRPr="00B253BE" w14:paraId="50FAA0EF" w14:textId="77777777" w:rsidTr="00363365">
        <w:tc>
          <w:tcPr>
            <w:tcW w:w="4751" w:type="dxa"/>
            <w:vAlign w:val="center"/>
          </w:tcPr>
          <w:p w14:paraId="75E6D5B4" w14:textId="77777777" w:rsidR="00363365" w:rsidRPr="00B253BE" w:rsidRDefault="00CD726E" w:rsidP="00B73D6C">
            <w:pPr>
              <w:rPr>
                <w:rFonts w:asciiTheme="minorHAnsi" w:hAnsiTheme="minorHAnsi" w:cstheme="minorHAnsi"/>
                <w:sz w:val="22"/>
                <w:szCs w:val="22"/>
              </w:rPr>
            </w:pPr>
            <w:r w:rsidRPr="00B253BE">
              <w:rPr>
                <w:rFonts w:asciiTheme="minorHAnsi" w:hAnsiTheme="minorHAnsi" w:cstheme="minorHAnsi"/>
                <w:sz w:val="22"/>
                <w:szCs w:val="22"/>
              </w:rPr>
              <w:t xml:space="preserve">Project Six </w:t>
            </w:r>
          </w:p>
        </w:tc>
        <w:tc>
          <w:tcPr>
            <w:tcW w:w="959" w:type="dxa"/>
          </w:tcPr>
          <w:p w14:paraId="33A1605D" w14:textId="77777777" w:rsidR="00363365" w:rsidRPr="00B253BE" w:rsidRDefault="00B73D6C" w:rsidP="00F25845">
            <w:pPr>
              <w:rPr>
                <w:rFonts w:asciiTheme="minorHAnsi" w:hAnsiTheme="minorHAnsi" w:cstheme="minorHAnsi"/>
                <w:sz w:val="22"/>
                <w:szCs w:val="22"/>
              </w:rPr>
            </w:pPr>
            <w:r w:rsidRPr="00B253BE">
              <w:rPr>
                <w:rFonts w:asciiTheme="minorHAnsi" w:hAnsiTheme="minorHAnsi" w:cstheme="minorHAnsi"/>
                <w:sz w:val="22"/>
                <w:szCs w:val="22"/>
              </w:rPr>
              <w:t>125</w:t>
            </w:r>
          </w:p>
        </w:tc>
      </w:tr>
      <w:tr w:rsidR="00363365" w:rsidRPr="00B253BE" w14:paraId="0FE33435" w14:textId="77777777" w:rsidTr="00363365">
        <w:tc>
          <w:tcPr>
            <w:tcW w:w="4751" w:type="dxa"/>
          </w:tcPr>
          <w:p w14:paraId="39FCBFCD" w14:textId="77777777" w:rsidR="00363365" w:rsidRPr="00B253BE" w:rsidRDefault="00363365" w:rsidP="00F25845">
            <w:pPr>
              <w:rPr>
                <w:rFonts w:asciiTheme="minorHAnsi" w:hAnsiTheme="minorHAnsi" w:cstheme="minorHAnsi"/>
                <w:sz w:val="22"/>
                <w:szCs w:val="22"/>
              </w:rPr>
            </w:pPr>
            <w:r w:rsidRPr="00B253BE">
              <w:rPr>
                <w:rFonts w:asciiTheme="minorHAnsi" w:hAnsiTheme="minorHAnsi" w:cstheme="minorHAnsi"/>
                <w:sz w:val="22"/>
                <w:szCs w:val="22"/>
              </w:rPr>
              <w:t xml:space="preserve">Final Project </w:t>
            </w:r>
          </w:p>
        </w:tc>
        <w:tc>
          <w:tcPr>
            <w:tcW w:w="959" w:type="dxa"/>
          </w:tcPr>
          <w:p w14:paraId="3056E02F" w14:textId="77777777" w:rsidR="00363365" w:rsidRPr="00B253BE" w:rsidRDefault="00B73D6C" w:rsidP="00AF3C89">
            <w:pPr>
              <w:rPr>
                <w:rFonts w:asciiTheme="minorHAnsi" w:hAnsiTheme="minorHAnsi" w:cstheme="minorHAnsi"/>
                <w:sz w:val="22"/>
                <w:szCs w:val="22"/>
              </w:rPr>
            </w:pPr>
            <w:r w:rsidRPr="00B253BE">
              <w:rPr>
                <w:rFonts w:asciiTheme="minorHAnsi" w:hAnsiTheme="minorHAnsi" w:cstheme="minorHAnsi"/>
                <w:sz w:val="22"/>
                <w:szCs w:val="22"/>
              </w:rPr>
              <w:t>150</w:t>
            </w:r>
          </w:p>
        </w:tc>
      </w:tr>
      <w:tr w:rsidR="00363365" w:rsidRPr="00B253BE" w14:paraId="18D886F5" w14:textId="77777777" w:rsidTr="00363365">
        <w:tc>
          <w:tcPr>
            <w:tcW w:w="4751" w:type="dxa"/>
          </w:tcPr>
          <w:p w14:paraId="1A569386" w14:textId="77777777" w:rsidR="00363365" w:rsidRPr="00B253BE" w:rsidRDefault="00363365" w:rsidP="00F25845">
            <w:pPr>
              <w:rPr>
                <w:rFonts w:asciiTheme="minorHAnsi" w:hAnsiTheme="minorHAnsi" w:cstheme="minorHAnsi"/>
                <w:b/>
                <w:sz w:val="22"/>
                <w:szCs w:val="22"/>
              </w:rPr>
            </w:pPr>
            <w:r w:rsidRPr="00B253BE">
              <w:rPr>
                <w:rFonts w:asciiTheme="minorHAnsi" w:hAnsiTheme="minorHAnsi" w:cstheme="minorHAnsi"/>
                <w:b/>
                <w:sz w:val="22"/>
                <w:szCs w:val="22"/>
              </w:rPr>
              <w:t>Total</w:t>
            </w:r>
          </w:p>
        </w:tc>
        <w:tc>
          <w:tcPr>
            <w:tcW w:w="959" w:type="dxa"/>
          </w:tcPr>
          <w:p w14:paraId="06662CFD" w14:textId="77777777" w:rsidR="00363365" w:rsidRPr="00B253BE" w:rsidRDefault="00363365" w:rsidP="00F25845">
            <w:pPr>
              <w:rPr>
                <w:rFonts w:asciiTheme="minorHAnsi" w:hAnsiTheme="minorHAnsi" w:cstheme="minorHAnsi"/>
                <w:sz w:val="22"/>
                <w:szCs w:val="22"/>
              </w:rPr>
            </w:pPr>
            <w:r w:rsidRPr="00B253BE">
              <w:rPr>
                <w:rFonts w:asciiTheme="minorHAnsi" w:hAnsiTheme="minorHAnsi" w:cstheme="minorHAnsi"/>
                <w:sz w:val="22"/>
                <w:szCs w:val="22"/>
              </w:rPr>
              <w:t>1000</w:t>
            </w:r>
          </w:p>
        </w:tc>
      </w:tr>
    </w:tbl>
    <w:p w14:paraId="45BE1C73" w14:textId="77777777" w:rsidR="00C50314" w:rsidRPr="00B253BE" w:rsidRDefault="00E343D7" w:rsidP="00C50314">
      <w:pPr>
        <w:rPr>
          <w:rFonts w:asciiTheme="minorHAnsi" w:hAnsiTheme="minorHAnsi" w:cstheme="minorHAnsi"/>
          <w:b/>
          <w:sz w:val="22"/>
          <w:szCs w:val="22"/>
        </w:rPr>
      </w:pPr>
      <w:r w:rsidRPr="00B253BE">
        <w:rPr>
          <w:rFonts w:asciiTheme="minorHAnsi" w:hAnsiTheme="minorHAnsi" w:cstheme="minorHAnsi"/>
          <w:b/>
          <w:sz w:val="22"/>
          <w:szCs w:val="22"/>
        </w:rPr>
        <w:t>GRADING SCALE</w:t>
      </w:r>
    </w:p>
    <w:p w14:paraId="29565181" w14:textId="77777777" w:rsidR="00363365" w:rsidRPr="00B253BE" w:rsidRDefault="00363365" w:rsidP="00C50314">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42"/>
      </w:tblGrid>
      <w:tr w:rsidR="00363365" w:rsidRPr="00B253BE" w14:paraId="408C5EBF" w14:textId="77777777" w:rsidTr="00363365">
        <w:tc>
          <w:tcPr>
            <w:tcW w:w="1416" w:type="dxa"/>
          </w:tcPr>
          <w:p w14:paraId="6F8180A7"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Points</w:t>
            </w:r>
          </w:p>
        </w:tc>
        <w:tc>
          <w:tcPr>
            <w:tcW w:w="942" w:type="dxa"/>
          </w:tcPr>
          <w:p w14:paraId="563168C0"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Grade</w:t>
            </w:r>
          </w:p>
        </w:tc>
      </w:tr>
      <w:tr w:rsidR="00363365" w:rsidRPr="00B253BE" w14:paraId="3A2141A0" w14:textId="77777777" w:rsidTr="00363365">
        <w:tc>
          <w:tcPr>
            <w:tcW w:w="1416" w:type="dxa"/>
          </w:tcPr>
          <w:p w14:paraId="641BACC9"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900 – 1000</w:t>
            </w:r>
          </w:p>
        </w:tc>
        <w:tc>
          <w:tcPr>
            <w:tcW w:w="942" w:type="dxa"/>
          </w:tcPr>
          <w:p w14:paraId="14C08E56"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A</w:t>
            </w:r>
          </w:p>
        </w:tc>
      </w:tr>
      <w:tr w:rsidR="00363365" w:rsidRPr="00B253BE" w14:paraId="779643C3" w14:textId="77777777" w:rsidTr="00363365">
        <w:tc>
          <w:tcPr>
            <w:tcW w:w="1416" w:type="dxa"/>
          </w:tcPr>
          <w:p w14:paraId="28DF5C6F"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800 – 899</w:t>
            </w:r>
          </w:p>
        </w:tc>
        <w:tc>
          <w:tcPr>
            <w:tcW w:w="942" w:type="dxa"/>
          </w:tcPr>
          <w:p w14:paraId="1BE9E8D7"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B</w:t>
            </w:r>
          </w:p>
        </w:tc>
      </w:tr>
      <w:tr w:rsidR="00363365" w:rsidRPr="00B253BE" w14:paraId="4CA1110C" w14:textId="77777777" w:rsidTr="00363365">
        <w:tc>
          <w:tcPr>
            <w:tcW w:w="1416" w:type="dxa"/>
          </w:tcPr>
          <w:p w14:paraId="5AB290DD"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700 – 799</w:t>
            </w:r>
          </w:p>
        </w:tc>
        <w:tc>
          <w:tcPr>
            <w:tcW w:w="942" w:type="dxa"/>
          </w:tcPr>
          <w:p w14:paraId="0F6C6666"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C</w:t>
            </w:r>
          </w:p>
        </w:tc>
      </w:tr>
      <w:tr w:rsidR="00363365" w:rsidRPr="00B253BE" w14:paraId="5293F1E5" w14:textId="77777777" w:rsidTr="00363365">
        <w:tc>
          <w:tcPr>
            <w:tcW w:w="1416" w:type="dxa"/>
          </w:tcPr>
          <w:p w14:paraId="5A17E9D3"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600 – 699</w:t>
            </w:r>
          </w:p>
        </w:tc>
        <w:tc>
          <w:tcPr>
            <w:tcW w:w="942" w:type="dxa"/>
          </w:tcPr>
          <w:p w14:paraId="62723624"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D</w:t>
            </w:r>
          </w:p>
        </w:tc>
      </w:tr>
      <w:tr w:rsidR="00363365" w:rsidRPr="00B253BE" w14:paraId="2CD0DCF7" w14:textId="77777777" w:rsidTr="00363365">
        <w:tc>
          <w:tcPr>
            <w:tcW w:w="1416" w:type="dxa"/>
          </w:tcPr>
          <w:p w14:paraId="10B3D0D6"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0 – 599</w:t>
            </w:r>
          </w:p>
        </w:tc>
        <w:tc>
          <w:tcPr>
            <w:tcW w:w="942" w:type="dxa"/>
          </w:tcPr>
          <w:p w14:paraId="5D5F51C5"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E</w:t>
            </w:r>
          </w:p>
        </w:tc>
      </w:tr>
    </w:tbl>
    <w:p w14:paraId="63B9C6DF" w14:textId="77777777" w:rsidR="00821F12" w:rsidRPr="00B253BE" w:rsidRDefault="00821F12" w:rsidP="00C50314">
      <w:pPr>
        <w:rPr>
          <w:rFonts w:asciiTheme="minorHAnsi" w:hAnsiTheme="minorHAnsi" w:cstheme="minorHAnsi"/>
          <w:b/>
          <w:sz w:val="22"/>
          <w:szCs w:val="22"/>
        </w:rPr>
      </w:pPr>
    </w:p>
    <w:p w14:paraId="690F3C5D" w14:textId="77777777" w:rsidR="00821F12" w:rsidRPr="00B253BE" w:rsidRDefault="00821F12" w:rsidP="00C50314">
      <w:pPr>
        <w:rPr>
          <w:rFonts w:asciiTheme="minorHAnsi" w:hAnsiTheme="minorHAnsi" w:cstheme="minorHAnsi"/>
          <w:b/>
          <w:sz w:val="22"/>
          <w:szCs w:val="22"/>
        </w:rPr>
      </w:pPr>
    </w:p>
    <w:p w14:paraId="088BB672" w14:textId="77777777" w:rsidR="00821F12" w:rsidRPr="00B253BE" w:rsidRDefault="00E343D7" w:rsidP="00C50314">
      <w:pPr>
        <w:rPr>
          <w:rFonts w:asciiTheme="minorHAnsi" w:hAnsiTheme="minorHAnsi" w:cstheme="minorHAnsi"/>
          <w:b/>
          <w:sz w:val="22"/>
          <w:szCs w:val="22"/>
        </w:rPr>
      </w:pPr>
      <w:r w:rsidRPr="00B253BE">
        <w:rPr>
          <w:rFonts w:asciiTheme="minorHAnsi" w:hAnsiTheme="minorHAnsi" w:cstheme="minorHAnsi"/>
          <w:b/>
          <w:sz w:val="22"/>
          <w:szCs w:val="22"/>
        </w:rPr>
        <w:lastRenderedPageBreak/>
        <w:t>SPECIAL COURSE REQUIREMENTS</w:t>
      </w:r>
      <w:r w:rsidR="00A26E0B" w:rsidRPr="00B253BE">
        <w:rPr>
          <w:rFonts w:asciiTheme="minorHAnsi" w:hAnsiTheme="minorHAnsi" w:cstheme="minorHAnsi"/>
          <w:b/>
          <w:sz w:val="22"/>
          <w:szCs w:val="22"/>
        </w:rPr>
        <w:t xml:space="preserve">: </w:t>
      </w:r>
    </w:p>
    <w:p w14:paraId="72E2F426" w14:textId="77777777" w:rsidR="00C50314" w:rsidRPr="00B253BE" w:rsidRDefault="00A26E0B" w:rsidP="00C50314">
      <w:pPr>
        <w:rPr>
          <w:rFonts w:asciiTheme="minorHAnsi" w:hAnsiTheme="minorHAnsi" w:cstheme="minorHAnsi"/>
          <w:sz w:val="22"/>
          <w:szCs w:val="22"/>
        </w:rPr>
      </w:pPr>
      <w:r w:rsidRPr="00B253BE">
        <w:rPr>
          <w:rFonts w:asciiTheme="minorHAnsi" w:hAnsiTheme="minorHAnsi" w:cstheme="minorHAnsi"/>
          <w:sz w:val="22"/>
          <w:szCs w:val="22"/>
        </w:rPr>
        <w:t>None</w:t>
      </w:r>
    </w:p>
    <w:p w14:paraId="07BD539D" w14:textId="77777777" w:rsidR="00C50314" w:rsidRPr="00B253BE" w:rsidRDefault="00C50314" w:rsidP="00C50314">
      <w:pPr>
        <w:rPr>
          <w:rFonts w:asciiTheme="minorHAnsi" w:hAnsiTheme="minorHAnsi" w:cstheme="minorHAnsi"/>
          <w:sz w:val="22"/>
          <w:szCs w:val="22"/>
        </w:rPr>
      </w:pPr>
    </w:p>
    <w:p w14:paraId="053D609E" w14:textId="77777777" w:rsidR="00F923CC" w:rsidRPr="00B253BE" w:rsidRDefault="00F923CC" w:rsidP="00C50314">
      <w:pPr>
        <w:rPr>
          <w:rFonts w:asciiTheme="minorHAnsi" w:hAnsiTheme="minorHAnsi" w:cstheme="minorHAnsi"/>
          <w:b/>
          <w:sz w:val="22"/>
          <w:szCs w:val="22"/>
        </w:rPr>
      </w:pPr>
    </w:p>
    <w:p w14:paraId="1EB031D1" w14:textId="77777777" w:rsidR="00F923CC" w:rsidRPr="00B253BE" w:rsidRDefault="00F923CC" w:rsidP="00F923CC">
      <w:pPr>
        <w:rPr>
          <w:rFonts w:asciiTheme="minorHAnsi" w:hAnsiTheme="minorHAnsi" w:cstheme="minorHAnsi"/>
          <w:b/>
          <w:sz w:val="22"/>
          <w:szCs w:val="22"/>
        </w:rPr>
      </w:pPr>
      <w:r w:rsidRPr="00B253BE">
        <w:rPr>
          <w:rFonts w:asciiTheme="minorHAnsi" w:hAnsiTheme="minorHAnsi" w:cstheme="minorHAnsi"/>
          <w:b/>
          <w:sz w:val="22"/>
          <w:szCs w:val="22"/>
        </w:rPr>
        <w:t>ATTENDANCE POLICY</w:t>
      </w:r>
    </w:p>
    <w:p w14:paraId="6873DD0A" w14:textId="77777777" w:rsidR="00363365" w:rsidRPr="00B253BE" w:rsidRDefault="00363365" w:rsidP="00363365">
      <w:pPr>
        <w:rPr>
          <w:rFonts w:asciiTheme="minorHAnsi" w:hAnsiTheme="minorHAnsi" w:cstheme="minorHAnsi"/>
          <w:sz w:val="22"/>
          <w:szCs w:val="22"/>
        </w:rPr>
      </w:pPr>
      <w:r w:rsidRPr="00B253BE">
        <w:rPr>
          <w:rFonts w:asciiTheme="minorHAnsi" w:hAnsiTheme="minorHAnsi" w:cstheme="minorHAnsi"/>
          <w:sz w:val="22"/>
          <w:szCs w:val="22"/>
        </w:rPr>
        <w:t>Students will attend all classes.  If there is an issue, it is up to the student to contact the Instructor before the class.</w:t>
      </w:r>
      <w:r w:rsidR="00464A9B" w:rsidRPr="00B253BE">
        <w:rPr>
          <w:rFonts w:asciiTheme="minorHAnsi" w:hAnsiTheme="minorHAnsi" w:cstheme="minorHAnsi"/>
          <w:sz w:val="22"/>
          <w:szCs w:val="22"/>
        </w:rPr>
        <w:t xml:space="preserve"> </w:t>
      </w:r>
      <w:r w:rsidRPr="00B253BE">
        <w:rPr>
          <w:rFonts w:asciiTheme="minorHAnsi" w:hAnsiTheme="minorHAnsi" w:cstheme="minorHAnsi"/>
          <w:sz w:val="22"/>
          <w:szCs w:val="22"/>
        </w:rPr>
        <w:t xml:space="preserve">Students will be in class on time.   </w:t>
      </w:r>
    </w:p>
    <w:p w14:paraId="3FF3B8BA" w14:textId="77777777" w:rsidR="00F923CC" w:rsidRPr="00B253BE" w:rsidRDefault="00F923CC" w:rsidP="00F923CC">
      <w:pPr>
        <w:rPr>
          <w:rFonts w:asciiTheme="minorHAnsi" w:hAnsiTheme="minorHAnsi" w:cstheme="minorHAnsi"/>
          <w:sz w:val="22"/>
          <w:szCs w:val="22"/>
        </w:rPr>
      </w:pPr>
    </w:p>
    <w:p w14:paraId="04028739" w14:textId="77777777" w:rsidR="00F923CC" w:rsidRPr="00B253BE" w:rsidRDefault="00F923CC" w:rsidP="00F923CC">
      <w:pPr>
        <w:rPr>
          <w:rFonts w:asciiTheme="minorHAnsi" w:hAnsiTheme="minorHAnsi" w:cstheme="minorHAnsi"/>
          <w:b/>
          <w:sz w:val="22"/>
          <w:szCs w:val="22"/>
        </w:rPr>
      </w:pPr>
    </w:p>
    <w:p w14:paraId="700A4C67" w14:textId="77777777" w:rsidR="0090053C" w:rsidRPr="00B253BE" w:rsidRDefault="0090053C" w:rsidP="0090053C">
      <w:pPr>
        <w:rPr>
          <w:rFonts w:asciiTheme="minorHAnsi" w:hAnsiTheme="minorHAnsi" w:cstheme="minorHAnsi"/>
          <w:b/>
          <w:sz w:val="22"/>
          <w:szCs w:val="22"/>
        </w:rPr>
      </w:pPr>
      <w:r w:rsidRPr="00B253BE">
        <w:rPr>
          <w:rFonts w:asciiTheme="minorHAnsi" w:hAnsiTheme="minorHAnsi" w:cstheme="minorHAnsi"/>
          <w:b/>
          <w:sz w:val="22"/>
          <w:szCs w:val="22"/>
        </w:rPr>
        <w:t>COLLEGE SYLLABUS STATEMENTS</w:t>
      </w:r>
    </w:p>
    <w:p w14:paraId="5621FC2F" w14:textId="77777777" w:rsidR="00821F12" w:rsidRPr="00B253BE" w:rsidRDefault="0090053C" w:rsidP="0090053C">
      <w:pPr>
        <w:rPr>
          <w:rFonts w:asciiTheme="minorHAnsi" w:hAnsiTheme="minorHAnsi" w:cstheme="minorHAnsi"/>
          <w:sz w:val="22"/>
          <w:szCs w:val="22"/>
        </w:rPr>
      </w:pPr>
      <w:r w:rsidRPr="00B253BE">
        <w:rPr>
          <w:rFonts w:asciiTheme="minorHAnsi" w:hAnsiTheme="minorHAnsi" w:cstheme="minorHAnsi"/>
          <w:sz w:val="22"/>
          <w:szCs w:val="22"/>
        </w:rPr>
        <w:t xml:space="preserve">Columbus State Community College required College Syllabus Statements on College Policies and Student Support Services can be found at  </w:t>
      </w:r>
      <w:hyperlink r:id="rId12" w:history="1">
        <w:r w:rsidRPr="00B253BE">
          <w:rPr>
            <w:rStyle w:val="Hyperlink"/>
            <w:rFonts w:asciiTheme="minorHAnsi" w:hAnsiTheme="minorHAnsi" w:cstheme="minorHAnsi"/>
            <w:sz w:val="22"/>
            <w:szCs w:val="22"/>
          </w:rPr>
          <w:t>www.cscc.edu/syllabus</w:t>
        </w:r>
      </w:hyperlink>
      <w:r w:rsidRPr="00B253BE">
        <w:rPr>
          <w:rFonts w:asciiTheme="minorHAnsi" w:hAnsiTheme="minorHAnsi" w:cstheme="minorHAnsi"/>
          <w:sz w:val="22"/>
          <w:szCs w:val="22"/>
        </w:rPr>
        <w:t xml:space="preserve"> or on the College website Quick Links “ Syllabus Statements”.</w:t>
      </w:r>
    </w:p>
    <w:p w14:paraId="70D47F26" w14:textId="77777777" w:rsidR="00821F12" w:rsidRPr="00B253BE" w:rsidRDefault="00821F12" w:rsidP="00821F12">
      <w:pPr>
        <w:rPr>
          <w:rFonts w:asciiTheme="minorHAnsi" w:hAnsiTheme="minorHAnsi" w:cstheme="minorHAnsi"/>
          <w:sz w:val="22"/>
          <w:szCs w:val="22"/>
        </w:rPr>
      </w:pPr>
    </w:p>
    <w:p w14:paraId="231EBA1C" w14:textId="77777777" w:rsidR="00821F12" w:rsidRPr="00B253BE" w:rsidRDefault="00821F12" w:rsidP="00821F12">
      <w:pPr>
        <w:spacing w:before="100" w:beforeAutospacing="1" w:after="100" w:afterAutospacing="1"/>
        <w:contextualSpacing/>
        <w:rPr>
          <w:rFonts w:asciiTheme="minorHAnsi" w:hAnsiTheme="minorHAnsi" w:cstheme="minorHAnsi"/>
          <w:sz w:val="22"/>
          <w:szCs w:val="22"/>
        </w:rPr>
      </w:pPr>
    </w:p>
    <w:p w14:paraId="6CD68DD3" w14:textId="0ABF946F" w:rsidR="00821F12" w:rsidRDefault="00821F12" w:rsidP="00821F12">
      <w:pPr>
        <w:rPr>
          <w:rFonts w:asciiTheme="minorHAnsi" w:hAnsiTheme="minorHAnsi" w:cstheme="minorHAnsi"/>
          <w:b/>
          <w:sz w:val="22"/>
          <w:szCs w:val="22"/>
        </w:rPr>
      </w:pPr>
      <w:r w:rsidRPr="00B253BE">
        <w:rPr>
          <w:rFonts w:asciiTheme="minorHAnsi" w:hAnsiTheme="minorHAnsi" w:cstheme="minorHAnsi"/>
          <w:b/>
          <w:sz w:val="22"/>
          <w:szCs w:val="22"/>
        </w:rPr>
        <w:t xml:space="preserve">WEATHER </w:t>
      </w:r>
      <w:r w:rsidR="00C73BD1">
        <w:rPr>
          <w:rFonts w:asciiTheme="minorHAnsi" w:hAnsiTheme="minorHAnsi" w:cstheme="minorHAnsi"/>
          <w:b/>
          <w:sz w:val="22"/>
          <w:szCs w:val="22"/>
        </w:rPr>
        <w:t>RELATED DEPARTMENT SPECIFIC POLICY</w:t>
      </w:r>
      <w:r w:rsidRPr="00B253BE">
        <w:rPr>
          <w:rFonts w:asciiTheme="minorHAnsi" w:hAnsiTheme="minorHAnsi" w:cstheme="minorHAnsi"/>
          <w:b/>
          <w:sz w:val="22"/>
          <w:szCs w:val="22"/>
        </w:rPr>
        <w:t xml:space="preserve"> </w:t>
      </w:r>
    </w:p>
    <w:p w14:paraId="70A226FD" w14:textId="77777777" w:rsidR="00C73BD1" w:rsidRPr="00B253BE" w:rsidRDefault="00C73BD1" w:rsidP="00821F12">
      <w:pPr>
        <w:rPr>
          <w:rFonts w:asciiTheme="minorHAnsi" w:hAnsiTheme="minorHAnsi" w:cstheme="minorHAnsi"/>
          <w:b/>
          <w:sz w:val="22"/>
          <w:szCs w:val="22"/>
        </w:rPr>
      </w:pPr>
    </w:p>
    <w:p w14:paraId="0AE64824"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3F6A407B"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 xml:space="preserve">Assignments due on </w:t>
      </w:r>
      <w:proofErr w:type="gramStart"/>
      <w:r w:rsidRPr="00C73BD1">
        <w:rPr>
          <w:rFonts w:asciiTheme="minorHAnsi" w:hAnsiTheme="minorHAnsi" w:cstheme="minorHAnsi"/>
          <w:sz w:val="22"/>
          <w:szCs w:val="22"/>
        </w:rPr>
        <w:t>a day</w:t>
      </w:r>
      <w:proofErr w:type="gramEnd"/>
      <w:r w:rsidRPr="00C73BD1">
        <w:rPr>
          <w:rFonts w:asciiTheme="minorHAnsi" w:hAnsiTheme="minorHAnsi" w:cstheme="minorHAnsi"/>
          <w:sz w:val="22"/>
          <w:szCs w:val="22"/>
        </w:rPr>
        <w:t xml:space="preserve"> the college is closed will be </w:t>
      </w:r>
      <w:proofErr w:type="gramStart"/>
      <w:r w:rsidRPr="00C73BD1">
        <w:rPr>
          <w:rFonts w:asciiTheme="minorHAnsi" w:hAnsiTheme="minorHAnsi" w:cstheme="minorHAnsi"/>
          <w:sz w:val="22"/>
          <w:szCs w:val="22"/>
        </w:rPr>
        <w:t>due</w:t>
      </w:r>
      <w:proofErr w:type="gramEnd"/>
      <w:r w:rsidRPr="00C73BD1">
        <w:rPr>
          <w:rFonts w:asciiTheme="minorHAnsi" w:hAnsiTheme="minorHAnsi" w:cstheme="minorHAnsi"/>
          <w:sz w:val="22"/>
          <w:szCs w:val="22"/>
        </w:rPr>
        <w:t xml:space="preserve"> the next scheduled class period.  If an examination is scheduled for a </w:t>
      </w:r>
      <w:proofErr w:type="gramStart"/>
      <w:r w:rsidRPr="00C73BD1">
        <w:rPr>
          <w:rFonts w:asciiTheme="minorHAnsi" w:hAnsiTheme="minorHAnsi" w:cstheme="minorHAnsi"/>
          <w:sz w:val="22"/>
          <w:szCs w:val="22"/>
        </w:rPr>
        <w:t>day</w:t>
      </w:r>
      <w:proofErr w:type="gramEnd"/>
      <w:r w:rsidRPr="00C73BD1">
        <w:rPr>
          <w:rFonts w:asciiTheme="minorHAnsi" w:hAnsiTheme="minorHAnsi" w:cstheme="minorHAnsi"/>
          <w:sz w:val="22"/>
          <w:szCs w:val="22"/>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6A387963"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w:t>
      </w:r>
      <w:r w:rsidRPr="00C73BD1">
        <w:rPr>
          <w:rFonts w:asciiTheme="minorHAnsi" w:hAnsiTheme="minorHAnsi" w:cstheme="minorHAnsi"/>
          <w:sz w:val="22"/>
          <w:szCs w:val="22"/>
          <w:rtl/>
        </w:rPr>
        <w:t>’</w:t>
      </w:r>
      <w:r w:rsidRPr="00C73BD1">
        <w:rPr>
          <w:rFonts w:asciiTheme="minorHAnsi" w:hAnsiTheme="minorHAnsi" w:cstheme="minorHAnsi"/>
          <w:sz w:val="22"/>
          <w:szCs w:val="22"/>
        </w:rPr>
        <w:t>s responsibility to keep up with reading and other assignments when a scheduled class does not meet, whatever the reason.</w:t>
      </w:r>
    </w:p>
    <w:p w14:paraId="1395A87A"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In the event the college is forced to close during Final Examination Week, students will be contacted by the instructor, and will schedule times to meet individually for their final presentations.</w:t>
      </w:r>
      <w:r w:rsidRPr="00C73BD1">
        <w:rPr>
          <w:rFonts w:asciiTheme="minorHAnsi" w:hAnsiTheme="minorHAnsi" w:cstheme="minorHAnsi"/>
          <w:b/>
          <w:bCs/>
          <w:sz w:val="22"/>
          <w:szCs w:val="22"/>
        </w:rPr>
        <w:t> </w:t>
      </w:r>
    </w:p>
    <w:p w14:paraId="728F8B31" w14:textId="77777777" w:rsidR="0090053C" w:rsidRPr="00B253BE" w:rsidRDefault="0090053C" w:rsidP="00821F12">
      <w:pPr>
        <w:rPr>
          <w:rFonts w:asciiTheme="minorHAnsi" w:hAnsiTheme="minorHAnsi" w:cstheme="minorHAnsi"/>
          <w:b/>
          <w:sz w:val="22"/>
          <w:szCs w:val="22"/>
        </w:rPr>
      </w:pPr>
    </w:p>
    <w:p w14:paraId="07DBD775" w14:textId="77777777" w:rsidR="00821F12" w:rsidRPr="00B253BE" w:rsidRDefault="00821F12" w:rsidP="00821F12">
      <w:pPr>
        <w:rPr>
          <w:rFonts w:asciiTheme="minorHAnsi" w:hAnsiTheme="minorHAnsi" w:cstheme="minorHAnsi"/>
          <w:sz w:val="22"/>
          <w:szCs w:val="22"/>
        </w:rPr>
      </w:pPr>
    </w:p>
    <w:p w14:paraId="17E55256" w14:textId="77777777" w:rsidR="00821F12" w:rsidRPr="00B253BE" w:rsidRDefault="00821F12" w:rsidP="00821F12">
      <w:pPr>
        <w:rPr>
          <w:rFonts w:asciiTheme="minorHAnsi" w:hAnsiTheme="minorHAnsi" w:cstheme="minorHAnsi"/>
          <w:b/>
          <w:sz w:val="22"/>
          <w:szCs w:val="22"/>
        </w:rPr>
        <w:sectPr w:rsidR="00821F12" w:rsidRPr="00B253BE" w:rsidSect="00D81C5F">
          <w:headerReference w:type="default" r:id="rId13"/>
          <w:footerReference w:type="default" r:id="rId14"/>
          <w:pgSz w:w="12240" w:h="15840"/>
          <w:pgMar w:top="1152" w:right="1440" w:bottom="1152" w:left="1440" w:header="720" w:footer="720" w:gutter="0"/>
          <w:cols w:space="720"/>
          <w:docGrid w:linePitch="360"/>
        </w:sectPr>
      </w:pPr>
    </w:p>
    <w:p w14:paraId="539474DF" w14:textId="77777777" w:rsidR="00C50314" w:rsidRPr="00B253BE" w:rsidRDefault="00C50314" w:rsidP="00C50314">
      <w:pPr>
        <w:rPr>
          <w:rFonts w:asciiTheme="minorHAnsi" w:hAnsiTheme="minorHAnsi" w:cstheme="minorHAnsi"/>
          <w:b/>
          <w:sz w:val="22"/>
          <w:szCs w:val="22"/>
        </w:rPr>
      </w:pPr>
      <w:r w:rsidRPr="00B253BE">
        <w:rPr>
          <w:rFonts w:asciiTheme="minorHAnsi" w:hAnsiTheme="minorHAnsi" w:cstheme="minorHAnsi"/>
          <w:b/>
          <w:sz w:val="22"/>
          <w:szCs w:val="22"/>
        </w:rPr>
        <w:lastRenderedPageBreak/>
        <w:t>UNITS OF INSTRUCTION</w:t>
      </w:r>
    </w:p>
    <w:p w14:paraId="015481BB" w14:textId="77777777" w:rsidR="00D41651" w:rsidRPr="00B253BE" w:rsidRDefault="00D41651" w:rsidP="00C50314">
      <w:pPr>
        <w:rPr>
          <w:rFonts w:asciiTheme="minorHAnsi" w:hAnsiTheme="minorHAnsi" w:cstheme="minorHAnsi"/>
          <w:sz w:val="22"/>
          <w:szCs w:val="22"/>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980"/>
        <w:gridCol w:w="3240"/>
        <w:gridCol w:w="2070"/>
        <w:gridCol w:w="3780"/>
        <w:gridCol w:w="1620"/>
      </w:tblGrid>
      <w:tr w:rsidR="00A052FB" w:rsidRPr="00B253BE" w14:paraId="6220A7D8" w14:textId="77777777" w:rsidTr="009D51CB">
        <w:tc>
          <w:tcPr>
            <w:tcW w:w="1098" w:type="dxa"/>
          </w:tcPr>
          <w:p w14:paraId="220199EF"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WEEK</w:t>
            </w:r>
          </w:p>
        </w:tc>
        <w:tc>
          <w:tcPr>
            <w:tcW w:w="1980" w:type="dxa"/>
          </w:tcPr>
          <w:p w14:paraId="327B25BE"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UNIT OF INSTRUCTION</w:t>
            </w:r>
          </w:p>
        </w:tc>
        <w:tc>
          <w:tcPr>
            <w:tcW w:w="3240" w:type="dxa"/>
          </w:tcPr>
          <w:p w14:paraId="3963A6AE"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LEARNING OBJECTIVES/GOALS</w:t>
            </w:r>
          </w:p>
        </w:tc>
        <w:tc>
          <w:tcPr>
            <w:tcW w:w="2070" w:type="dxa"/>
          </w:tcPr>
          <w:p w14:paraId="3EFE2954"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ASSESSMENT METHODS</w:t>
            </w:r>
          </w:p>
        </w:tc>
        <w:tc>
          <w:tcPr>
            <w:tcW w:w="3780" w:type="dxa"/>
          </w:tcPr>
          <w:p w14:paraId="37846205"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ASSIGNMENTS</w:t>
            </w:r>
          </w:p>
        </w:tc>
        <w:tc>
          <w:tcPr>
            <w:tcW w:w="1620" w:type="dxa"/>
          </w:tcPr>
          <w:p w14:paraId="6CB11FDF"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ASSIGNMENT DUE DATE</w:t>
            </w:r>
          </w:p>
        </w:tc>
      </w:tr>
      <w:tr w:rsidR="00802978" w:rsidRPr="00B253BE" w14:paraId="4EAB0F1A" w14:textId="77777777" w:rsidTr="009D51CB">
        <w:trPr>
          <w:trHeight w:val="2402"/>
        </w:trPr>
        <w:tc>
          <w:tcPr>
            <w:tcW w:w="1098" w:type="dxa"/>
          </w:tcPr>
          <w:p w14:paraId="19D3F0CC"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w:t>
            </w:r>
          </w:p>
          <w:p w14:paraId="72C98817" w14:textId="77777777" w:rsidR="00802978" w:rsidRPr="00B253BE" w:rsidRDefault="00802978" w:rsidP="00E80D66">
            <w:pPr>
              <w:rPr>
                <w:rFonts w:asciiTheme="minorHAnsi" w:hAnsiTheme="minorHAnsi" w:cstheme="minorHAnsi"/>
                <w:b/>
                <w:sz w:val="22"/>
                <w:szCs w:val="22"/>
              </w:rPr>
            </w:pPr>
          </w:p>
        </w:tc>
        <w:tc>
          <w:tcPr>
            <w:tcW w:w="1980" w:type="dxa"/>
          </w:tcPr>
          <w:p w14:paraId="3876CD39" w14:textId="77777777" w:rsidR="00802978" w:rsidRPr="00B253BE" w:rsidRDefault="00962708" w:rsidP="00962708">
            <w:pPr>
              <w:rPr>
                <w:rFonts w:asciiTheme="minorHAnsi" w:hAnsiTheme="minorHAnsi" w:cstheme="minorHAnsi"/>
                <w:sz w:val="22"/>
                <w:szCs w:val="22"/>
              </w:rPr>
            </w:pPr>
            <w:r w:rsidRPr="00B253BE">
              <w:rPr>
                <w:rFonts w:asciiTheme="minorHAnsi" w:hAnsiTheme="minorHAnsi" w:cstheme="minorHAnsi"/>
                <w:sz w:val="22"/>
                <w:szCs w:val="22"/>
              </w:rPr>
              <w:t xml:space="preserve">Introduction and </w:t>
            </w:r>
            <w:r w:rsidR="00151B75" w:rsidRPr="00B253BE">
              <w:rPr>
                <w:rFonts w:asciiTheme="minorHAnsi" w:hAnsiTheme="minorHAnsi" w:cstheme="minorHAnsi"/>
                <w:sz w:val="22"/>
                <w:szCs w:val="22"/>
              </w:rPr>
              <w:t xml:space="preserve">overview </w:t>
            </w:r>
          </w:p>
        </w:tc>
        <w:tc>
          <w:tcPr>
            <w:tcW w:w="3240" w:type="dxa"/>
          </w:tcPr>
          <w:p w14:paraId="40ABC8B7" w14:textId="77777777" w:rsidR="00802978" w:rsidRPr="00B253BE" w:rsidRDefault="00962708" w:rsidP="00D25717">
            <w:pPr>
              <w:rPr>
                <w:rFonts w:asciiTheme="minorHAnsi" w:hAnsiTheme="minorHAnsi" w:cstheme="minorHAnsi"/>
                <w:sz w:val="22"/>
                <w:szCs w:val="22"/>
              </w:rPr>
            </w:pPr>
            <w:r w:rsidRPr="00B253BE">
              <w:rPr>
                <w:rFonts w:asciiTheme="minorHAnsi" w:hAnsiTheme="minorHAnsi" w:cstheme="minorHAnsi"/>
                <w:sz w:val="22"/>
                <w:szCs w:val="22"/>
              </w:rPr>
              <w:t xml:space="preserve">Review course objectives.  </w:t>
            </w:r>
          </w:p>
          <w:p w14:paraId="193FF97D" w14:textId="77777777" w:rsidR="00105F35" w:rsidRPr="00B253BE" w:rsidRDefault="00105F35" w:rsidP="00D25717">
            <w:pPr>
              <w:rPr>
                <w:rFonts w:asciiTheme="minorHAnsi" w:hAnsiTheme="minorHAnsi" w:cstheme="minorHAnsi"/>
                <w:sz w:val="22"/>
                <w:szCs w:val="22"/>
              </w:rPr>
            </w:pPr>
          </w:p>
          <w:p w14:paraId="7AD9F09F" w14:textId="77777777" w:rsidR="000F6879" w:rsidRPr="000F6879" w:rsidRDefault="000F6879" w:rsidP="000F6879">
            <w:pPr>
              <w:rPr>
                <w:rFonts w:asciiTheme="minorHAnsi" w:hAnsiTheme="minorHAnsi" w:cstheme="minorHAnsi"/>
                <w:sz w:val="22"/>
                <w:szCs w:val="22"/>
              </w:rPr>
            </w:pPr>
            <w:r w:rsidRPr="000F6879">
              <w:rPr>
                <w:rFonts w:asciiTheme="minorHAnsi" w:hAnsiTheme="minorHAnsi" w:cstheme="minorHAnsi"/>
                <w:sz w:val="22"/>
                <w:szCs w:val="22"/>
              </w:rPr>
              <w:t>UX strategy for beginners</w:t>
            </w:r>
          </w:p>
          <w:p w14:paraId="5BCB41BE" w14:textId="0CFD3865" w:rsidR="000F6879" w:rsidRPr="000F6879" w:rsidRDefault="000F6879" w:rsidP="000F6879">
            <w:pPr>
              <w:rPr>
                <w:rFonts w:asciiTheme="minorHAnsi" w:hAnsiTheme="minorHAnsi" w:cstheme="minorHAnsi"/>
                <w:sz w:val="22"/>
                <w:szCs w:val="22"/>
              </w:rPr>
            </w:pPr>
            <w:r w:rsidRPr="000F6879">
              <w:rPr>
                <w:rFonts w:asciiTheme="minorHAnsi" w:hAnsiTheme="minorHAnsi" w:cstheme="minorHAnsi"/>
                <w:sz w:val="22"/>
                <w:szCs w:val="22"/>
              </w:rPr>
              <w:t>Four Tenets Of UX Strategy</w:t>
            </w:r>
            <w:r w:rsidRPr="000F6879">
              <w:rPr>
                <w:rFonts w:asciiTheme="minorHAnsi" w:hAnsiTheme="minorHAnsi" w:cstheme="minorHAnsi"/>
                <w:b/>
                <w:bCs/>
                <w:sz w:val="22"/>
                <w:szCs w:val="22"/>
              </w:rPr>
              <w:br/>
            </w:r>
            <w:r w:rsidRPr="000F6879">
              <w:rPr>
                <w:rFonts w:asciiTheme="minorHAnsi" w:hAnsiTheme="minorHAnsi" w:cstheme="minorHAnsi"/>
                <w:sz w:val="22"/>
                <w:szCs w:val="22"/>
              </w:rPr>
              <w:t>Defining The Initial Value Proposition</w:t>
            </w:r>
            <w:r w:rsidRPr="000F6879">
              <w:rPr>
                <w:rFonts w:asciiTheme="minorHAnsi" w:hAnsiTheme="minorHAnsi" w:cstheme="minorHAnsi"/>
                <w:sz w:val="22"/>
                <w:szCs w:val="22"/>
              </w:rPr>
              <w:br/>
              <w:t>Blockbuster Value Proposition</w:t>
            </w:r>
          </w:p>
          <w:p w14:paraId="1FA60598" w14:textId="77777777" w:rsidR="000F6879" w:rsidRPr="000F6879" w:rsidRDefault="000F6879" w:rsidP="000F6879">
            <w:pPr>
              <w:rPr>
                <w:rFonts w:asciiTheme="minorHAnsi" w:hAnsiTheme="minorHAnsi" w:cstheme="minorHAnsi"/>
                <w:sz w:val="22"/>
                <w:szCs w:val="22"/>
              </w:rPr>
            </w:pPr>
            <w:r w:rsidRPr="000F6879">
              <w:rPr>
                <w:rFonts w:asciiTheme="minorHAnsi" w:hAnsiTheme="minorHAnsi" w:cstheme="minorHAnsi"/>
                <w:sz w:val="22"/>
                <w:szCs w:val="22"/>
              </w:rPr>
              <w:t>Techniques for Value Innovation Discovery</w:t>
            </w:r>
          </w:p>
          <w:p w14:paraId="3F315D74" w14:textId="77777777" w:rsidR="000F6879" w:rsidRPr="000F6879" w:rsidRDefault="000F6879" w:rsidP="000F6879">
            <w:pPr>
              <w:rPr>
                <w:rFonts w:asciiTheme="minorHAnsi" w:hAnsiTheme="minorHAnsi" w:cstheme="minorHAnsi"/>
                <w:sz w:val="22"/>
                <w:szCs w:val="22"/>
              </w:rPr>
            </w:pPr>
            <w:proofErr w:type="gramStart"/>
            <w:r w:rsidRPr="000F6879">
              <w:rPr>
                <w:rFonts w:asciiTheme="minorHAnsi" w:hAnsiTheme="minorHAnsi" w:cstheme="minorHAnsi"/>
                <w:sz w:val="22"/>
                <w:szCs w:val="22"/>
              </w:rPr>
              <w:t>Designing</w:t>
            </w:r>
            <w:proofErr w:type="gramEnd"/>
            <w:r w:rsidRPr="000F6879">
              <w:rPr>
                <w:rFonts w:asciiTheme="minorHAnsi" w:hAnsiTheme="minorHAnsi" w:cstheme="minorHAnsi"/>
                <w:sz w:val="22"/>
                <w:szCs w:val="22"/>
              </w:rPr>
              <w:t xml:space="preserve"> for Conversion</w:t>
            </w:r>
          </w:p>
          <w:p w14:paraId="63DAFEAF" w14:textId="77777777" w:rsidR="000F6879" w:rsidRPr="000F6879" w:rsidRDefault="000F6879" w:rsidP="000F6879">
            <w:pPr>
              <w:rPr>
                <w:rFonts w:asciiTheme="minorHAnsi" w:hAnsiTheme="minorHAnsi" w:cstheme="minorHAnsi"/>
                <w:sz w:val="22"/>
                <w:szCs w:val="22"/>
              </w:rPr>
            </w:pPr>
            <w:r w:rsidRPr="000F6879">
              <w:rPr>
                <w:rFonts w:asciiTheme="minorHAnsi" w:hAnsiTheme="minorHAnsi" w:cstheme="minorHAnsi"/>
                <w:sz w:val="22"/>
                <w:szCs w:val="22"/>
              </w:rPr>
              <w:t>Growth Hacking, Growth Design, and the Hook Model</w:t>
            </w:r>
          </w:p>
          <w:p w14:paraId="4652DE31" w14:textId="0BC78111" w:rsidR="00105F35" w:rsidRPr="00B253BE" w:rsidRDefault="00105F35" w:rsidP="00D25717">
            <w:pPr>
              <w:rPr>
                <w:rFonts w:asciiTheme="minorHAnsi" w:hAnsiTheme="minorHAnsi" w:cstheme="minorHAnsi"/>
                <w:sz w:val="22"/>
                <w:szCs w:val="22"/>
              </w:rPr>
            </w:pPr>
          </w:p>
        </w:tc>
        <w:tc>
          <w:tcPr>
            <w:tcW w:w="2070" w:type="dxa"/>
          </w:tcPr>
          <w:p w14:paraId="7422D6F6" w14:textId="77777777" w:rsidR="00802978" w:rsidRPr="00B253BE" w:rsidRDefault="00802978" w:rsidP="00E80D66">
            <w:pPr>
              <w:rPr>
                <w:rFonts w:asciiTheme="minorHAnsi" w:hAnsiTheme="minorHAnsi" w:cstheme="minorHAnsi"/>
                <w:sz w:val="22"/>
                <w:szCs w:val="22"/>
              </w:rPr>
            </w:pPr>
          </w:p>
        </w:tc>
        <w:tc>
          <w:tcPr>
            <w:tcW w:w="3780" w:type="dxa"/>
          </w:tcPr>
          <w:p w14:paraId="779DA169" w14:textId="77777777" w:rsidR="00802978" w:rsidRPr="00B253BE" w:rsidRDefault="00151B75" w:rsidP="00E67A22">
            <w:pPr>
              <w:rPr>
                <w:rFonts w:asciiTheme="minorHAnsi" w:hAnsiTheme="minorHAnsi" w:cstheme="minorHAnsi"/>
                <w:sz w:val="22"/>
                <w:szCs w:val="22"/>
              </w:rPr>
            </w:pPr>
            <w:r w:rsidRPr="00B253BE">
              <w:rPr>
                <w:rFonts w:asciiTheme="minorHAnsi" w:hAnsiTheme="minorHAnsi" w:cstheme="minorHAnsi"/>
                <w:sz w:val="22"/>
                <w:szCs w:val="22"/>
              </w:rPr>
              <w:t xml:space="preserve">Reading </w:t>
            </w:r>
            <w:r w:rsidR="00E67A22" w:rsidRPr="00B253BE">
              <w:rPr>
                <w:rFonts w:asciiTheme="minorHAnsi" w:hAnsiTheme="minorHAnsi" w:cstheme="minorHAnsi"/>
                <w:sz w:val="22"/>
                <w:szCs w:val="22"/>
              </w:rPr>
              <w:t xml:space="preserve">chapters from the text.  </w:t>
            </w:r>
            <w:r w:rsidRPr="00B253BE">
              <w:rPr>
                <w:rFonts w:asciiTheme="minorHAnsi" w:hAnsiTheme="minorHAnsi" w:cstheme="minorHAnsi"/>
                <w:sz w:val="22"/>
                <w:szCs w:val="22"/>
              </w:rPr>
              <w:t xml:space="preserve"> </w:t>
            </w:r>
            <w:r w:rsidR="00E67A22" w:rsidRPr="00B253BE">
              <w:rPr>
                <w:rFonts w:asciiTheme="minorHAnsi" w:hAnsiTheme="minorHAnsi" w:cstheme="minorHAnsi"/>
                <w:sz w:val="22"/>
                <w:szCs w:val="22"/>
              </w:rPr>
              <w:t xml:space="preserve">Become familiar with </w:t>
            </w:r>
            <w:r w:rsidR="00D25717" w:rsidRPr="00B253BE">
              <w:rPr>
                <w:rFonts w:asciiTheme="minorHAnsi" w:hAnsiTheme="minorHAnsi" w:cstheme="minorHAnsi"/>
                <w:sz w:val="22"/>
                <w:szCs w:val="22"/>
              </w:rPr>
              <w:t xml:space="preserve">mobile </w:t>
            </w:r>
            <w:r w:rsidR="00E67A22" w:rsidRPr="00B253BE">
              <w:rPr>
                <w:rFonts w:asciiTheme="minorHAnsi" w:hAnsiTheme="minorHAnsi" w:cstheme="minorHAnsi"/>
                <w:sz w:val="22"/>
                <w:szCs w:val="22"/>
              </w:rPr>
              <w:t xml:space="preserve">environment and its application in modern interactive multimedia. </w:t>
            </w:r>
          </w:p>
          <w:p w14:paraId="754637B2" w14:textId="77777777" w:rsidR="00A647B1" w:rsidRPr="00B253BE" w:rsidRDefault="00A647B1" w:rsidP="00A358C7">
            <w:pPr>
              <w:rPr>
                <w:rFonts w:asciiTheme="minorHAnsi" w:hAnsiTheme="minorHAnsi" w:cstheme="minorHAnsi"/>
                <w:sz w:val="22"/>
                <w:szCs w:val="22"/>
              </w:rPr>
            </w:pPr>
            <w:r w:rsidRPr="00B253BE">
              <w:rPr>
                <w:rFonts w:asciiTheme="minorHAnsi" w:hAnsiTheme="minorHAnsi" w:cstheme="minorHAnsi"/>
                <w:sz w:val="22"/>
                <w:szCs w:val="22"/>
              </w:rPr>
              <w:br/>
            </w:r>
            <w:r w:rsidR="00A358C7" w:rsidRPr="00B253BE">
              <w:rPr>
                <w:rFonts w:asciiTheme="minorHAnsi" w:hAnsiTheme="minorHAnsi" w:cstheme="minorHAnsi"/>
                <w:sz w:val="22"/>
                <w:szCs w:val="22"/>
              </w:rPr>
              <w:t>Prepare for week 2; begin reading Chapter 1</w:t>
            </w:r>
            <w:r w:rsidR="00105F35" w:rsidRPr="00B253BE">
              <w:rPr>
                <w:rFonts w:asciiTheme="minorHAnsi" w:hAnsiTheme="minorHAnsi" w:cstheme="minorHAnsi"/>
                <w:sz w:val="22"/>
                <w:szCs w:val="22"/>
              </w:rPr>
              <w:t xml:space="preserve"> - Technology</w:t>
            </w:r>
          </w:p>
        </w:tc>
        <w:tc>
          <w:tcPr>
            <w:tcW w:w="1620" w:type="dxa"/>
          </w:tcPr>
          <w:p w14:paraId="21D39FED" w14:textId="77777777" w:rsidR="00802978" w:rsidRPr="00B253BE" w:rsidRDefault="00802978" w:rsidP="00E80D66">
            <w:pPr>
              <w:rPr>
                <w:rFonts w:asciiTheme="minorHAnsi" w:hAnsiTheme="minorHAnsi" w:cstheme="minorHAnsi"/>
                <w:sz w:val="22"/>
                <w:szCs w:val="22"/>
              </w:rPr>
            </w:pPr>
          </w:p>
        </w:tc>
      </w:tr>
      <w:tr w:rsidR="00802978" w:rsidRPr="00B253BE" w14:paraId="388F395F" w14:textId="77777777" w:rsidTr="009D51CB">
        <w:trPr>
          <w:trHeight w:val="2330"/>
        </w:trPr>
        <w:tc>
          <w:tcPr>
            <w:tcW w:w="1098" w:type="dxa"/>
          </w:tcPr>
          <w:p w14:paraId="136F47A4"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2</w:t>
            </w:r>
          </w:p>
          <w:p w14:paraId="2F1C2756" w14:textId="77777777" w:rsidR="00802978" w:rsidRPr="00B253BE" w:rsidRDefault="00802978" w:rsidP="00E80D66">
            <w:pPr>
              <w:rPr>
                <w:rFonts w:asciiTheme="minorHAnsi" w:hAnsiTheme="minorHAnsi" w:cstheme="minorHAnsi"/>
                <w:b/>
                <w:sz w:val="22"/>
                <w:szCs w:val="22"/>
              </w:rPr>
            </w:pPr>
          </w:p>
        </w:tc>
        <w:tc>
          <w:tcPr>
            <w:tcW w:w="1980" w:type="dxa"/>
          </w:tcPr>
          <w:p w14:paraId="2E83746B" w14:textId="77777777" w:rsidR="001651D9" w:rsidRDefault="001651D9" w:rsidP="001651D9">
            <w:pPr>
              <w:rPr>
                <w:rFonts w:asciiTheme="minorHAnsi" w:hAnsiTheme="minorHAnsi" w:cstheme="minorHAnsi"/>
                <w:sz w:val="22"/>
                <w:szCs w:val="22"/>
              </w:rPr>
            </w:pPr>
            <w:r w:rsidRPr="001651D9">
              <w:rPr>
                <w:rFonts w:asciiTheme="minorHAnsi" w:hAnsiTheme="minorHAnsi" w:cstheme="minorHAnsi"/>
                <w:sz w:val="22"/>
                <w:szCs w:val="22"/>
              </w:rPr>
              <w:t>Lecture: The preparation of building your strategies.</w:t>
            </w:r>
            <w:r w:rsidRPr="001651D9">
              <w:rPr>
                <w:rFonts w:asciiTheme="minorHAnsi" w:hAnsiTheme="minorHAnsi" w:cstheme="minorHAnsi"/>
                <w:sz w:val="22"/>
                <w:szCs w:val="22"/>
              </w:rPr>
              <w:br/>
            </w:r>
            <w:r w:rsidRPr="001651D9">
              <w:rPr>
                <w:rFonts w:asciiTheme="minorHAnsi" w:hAnsiTheme="minorHAnsi" w:cstheme="minorHAnsi"/>
                <w:sz w:val="22"/>
                <w:szCs w:val="22"/>
              </w:rPr>
              <w:br/>
              <w:t xml:space="preserve">Chapter 1: </w:t>
            </w:r>
          </w:p>
          <w:p w14:paraId="57ED26F1" w14:textId="07DFC489" w:rsidR="001651D9" w:rsidRPr="001651D9" w:rsidRDefault="001651D9" w:rsidP="001651D9">
            <w:pPr>
              <w:rPr>
                <w:rFonts w:asciiTheme="minorHAnsi" w:hAnsiTheme="minorHAnsi" w:cstheme="minorHAnsi"/>
                <w:sz w:val="22"/>
                <w:szCs w:val="22"/>
              </w:rPr>
            </w:pPr>
            <w:r w:rsidRPr="001651D9">
              <w:rPr>
                <w:rFonts w:asciiTheme="minorHAnsi" w:hAnsiTheme="minorHAnsi" w:cstheme="minorHAnsi"/>
                <w:sz w:val="22"/>
                <w:szCs w:val="22"/>
              </w:rPr>
              <w:t>What Is UX Strategy?</w:t>
            </w:r>
          </w:p>
          <w:p w14:paraId="661DD007" w14:textId="3CE6AFED" w:rsidR="00802978" w:rsidRPr="00B253BE" w:rsidRDefault="00802978" w:rsidP="003A03DF">
            <w:pPr>
              <w:rPr>
                <w:rFonts w:asciiTheme="minorHAnsi" w:hAnsiTheme="minorHAnsi" w:cstheme="minorHAnsi"/>
                <w:sz w:val="22"/>
                <w:szCs w:val="22"/>
              </w:rPr>
            </w:pPr>
          </w:p>
        </w:tc>
        <w:tc>
          <w:tcPr>
            <w:tcW w:w="3240" w:type="dxa"/>
          </w:tcPr>
          <w:p w14:paraId="6B33D0B7" w14:textId="11CE4DFF" w:rsidR="00562202" w:rsidRPr="00B253BE" w:rsidRDefault="003A03DF" w:rsidP="00E80D66">
            <w:pPr>
              <w:rPr>
                <w:rFonts w:asciiTheme="minorHAnsi" w:hAnsiTheme="minorHAnsi" w:cstheme="minorHAnsi"/>
                <w:sz w:val="22"/>
                <w:szCs w:val="22"/>
              </w:rPr>
            </w:pPr>
            <w:r w:rsidRPr="001651D9">
              <w:rPr>
                <w:rFonts w:asciiTheme="minorHAnsi" w:hAnsiTheme="minorHAnsi" w:cstheme="minorHAnsi"/>
                <w:sz w:val="22"/>
                <w:szCs w:val="22"/>
              </w:rPr>
              <w:t>"Previous model" (Experience Strategy = Business Strategy + UX strategy)</w:t>
            </w:r>
            <w:r w:rsidRPr="001651D9">
              <w:rPr>
                <w:rFonts w:asciiTheme="minorHAnsi" w:hAnsiTheme="minorHAnsi" w:cstheme="minorHAnsi"/>
                <w:sz w:val="22"/>
                <w:szCs w:val="22"/>
              </w:rPr>
              <w:br/>
            </w:r>
            <w:r w:rsidRPr="001651D9">
              <w:rPr>
                <w:rFonts w:asciiTheme="minorHAnsi" w:hAnsiTheme="minorHAnsi" w:cstheme="minorHAnsi"/>
                <w:sz w:val="22"/>
                <w:szCs w:val="22"/>
              </w:rPr>
              <w:br/>
              <w:t xml:space="preserve">What is product </w:t>
            </w:r>
            <w:r>
              <w:rPr>
                <w:rFonts w:asciiTheme="minorHAnsi" w:hAnsiTheme="minorHAnsi" w:cstheme="minorHAnsi"/>
                <w:sz w:val="22"/>
                <w:szCs w:val="22"/>
              </w:rPr>
              <w:t>s</w:t>
            </w:r>
            <w:r w:rsidRPr="001651D9">
              <w:rPr>
                <w:rFonts w:asciiTheme="minorHAnsi" w:hAnsiTheme="minorHAnsi" w:cstheme="minorHAnsi"/>
                <w:sz w:val="22"/>
                <w:szCs w:val="22"/>
              </w:rPr>
              <w:t>trategy?</w:t>
            </w:r>
          </w:p>
        </w:tc>
        <w:tc>
          <w:tcPr>
            <w:tcW w:w="2070" w:type="dxa"/>
          </w:tcPr>
          <w:p w14:paraId="3DDADDD0" w14:textId="77777777" w:rsidR="00802978" w:rsidRPr="00B253BE" w:rsidRDefault="00802978" w:rsidP="00E80D66">
            <w:pPr>
              <w:rPr>
                <w:rFonts w:asciiTheme="minorHAnsi" w:hAnsiTheme="minorHAnsi" w:cstheme="minorHAnsi"/>
                <w:sz w:val="22"/>
                <w:szCs w:val="22"/>
              </w:rPr>
            </w:pPr>
          </w:p>
        </w:tc>
        <w:tc>
          <w:tcPr>
            <w:tcW w:w="3780" w:type="dxa"/>
          </w:tcPr>
          <w:p w14:paraId="107C4C9B" w14:textId="77777777" w:rsidR="00802978" w:rsidRPr="00B253BE" w:rsidRDefault="00A358C7" w:rsidP="00A358C7">
            <w:pPr>
              <w:rPr>
                <w:rFonts w:asciiTheme="minorHAnsi" w:hAnsiTheme="minorHAnsi" w:cstheme="minorHAnsi"/>
                <w:sz w:val="22"/>
                <w:szCs w:val="22"/>
              </w:rPr>
            </w:pPr>
            <w:r w:rsidRPr="00B253BE">
              <w:rPr>
                <w:rFonts w:asciiTheme="minorHAnsi" w:hAnsiTheme="minorHAnsi" w:cstheme="minorHAnsi"/>
                <w:sz w:val="22"/>
                <w:szCs w:val="22"/>
              </w:rPr>
              <w:t>Prepare for week 3; begin reading Chapter 2.</w:t>
            </w:r>
          </w:p>
        </w:tc>
        <w:tc>
          <w:tcPr>
            <w:tcW w:w="1620" w:type="dxa"/>
          </w:tcPr>
          <w:p w14:paraId="0B939A32" w14:textId="77777777" w:rsidR="00802978" w:rsidRPr="00B253BE" w:rsidRDefault="00802978" w:rsidP="00E80D66">
            <w:pPr>
              <w:rPr>
                <w:rFonts w:asciiTheme="minorHAnsi" w:hAnsiTheme="minorHAnsi" w:cstheme="minorHAnsi"/>
                <w:sz w:val="22"/>
                <w:szCs w:val="22"/>
              </w:rPr>
            </w:pPr>
          </w:p>
        </w:tc>
      </w:tr>
      <w:tr w:rsidR="00802978" w:rsidRPr="00B253BE" w14:paraId="3BB868E2" w14:textId="77777777" w:rsidTr="009D51CB">
        <w:tc>
          <w:tcPr>
            <w:tcW w:w="1098" w:type="dxa"/>
          </w:tcPr>
          <w:p w14:paraId="6998B6BE"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3</w:t>
            </w:r>
          </w:p>
          <w:p w14:paraId="22A790EF" w14:textId="77777777" w:rsidR="00802978" w:rsidRPr="00B253BE" w:rsidRDefault="00802978" w:rsidP="00E80D66">
            <w:pPr>
              <w:rPr>
                <w:rFonts w:asciiTheme="minorHAnsi" w:hAnsiTheme="minorHAnsi" w:cstheme="minorHAnsi"/>
                <w:b/>
                <w:sz w:val="22"/>
                <w:szCs w:val="22"/>
              </w:rPr>
            </w:pPr>
          </w:p>
        </w:tc>
        <w:tc>
          <w:tcPr>
            <w:tcW w:w="1980" w:type="dxa"/>
          </w:tcPr>
          <w:p w14:paraId="116FE89C" w14:textId="71AE5180" w:rsidR="00802978" w:rsidRPr="00B253BE" w:rsidRDefault="003A03DF" w:rsidP="00CD194D">
            <w:pPr>
              <w:rPr>
                <w:rFonts w:asciiTheme="minorHAnsi" w:hAnsiTheme="minorHAnsi" w:cstheme="minorHAnsi"/>
                <w:sz w:val="22"/>
                <w:szCs w:val="22"/>
              </w:rPr>
            </w:pPr>
            <w:r w:rsidRPr="003A03DF">
              <w:rPr>
                <w:rFonts w:asciiTheme="minorHAnsi" w:hAnsiTheme="minorHAnsi" w:cstheme="minorHAnsi"/>
                <w:b/>
                <w:sz w:val="22"/>
                <w:szCs w:val="22"/>
              </w:rPr>
              <w:t xml:space="preserve">Chapter 2: </w:t>
            </w:r>
            <w:r w:rsidRPr="003A03DF">
              <w:rPr>
                <w:rFonts w:asciiTheme="minorHAnsi" w:hAnsiTheme="minorHAnsi" w:cstheme="minorHAnsi"/>
                <w:bCs/>
                <w:sz w:val="22"/>
                <w:szCs w:val="22"/>
              </w:rPr>
              <w:t>The Four Tenets of UX Strategy</w:t>
            </w:r>
          </w:p>
        </w:tc>
        <w:tc>
          <w:tcPr>
            <w:tcW w:w="3240" w:type="dxa"/>
          </w:tcPr>
          <w:p w14:paraId="637B69CD" w14:textId="77777777" w:rsidR="00E9322A" w:rsidRPr="00E9322A" w:rsidRDefault="00E9322A" w:rsidP="00E9322A">
            <w:pPr>
              <w:rPr>
                <w:rFonts w:asciiTheme="minorHAnsi" w:hAnsiTheme="minorHAnsi" w:cstheme="minorHAnsi"/>
                <w:sz w:val="22"/>
                <w:szCs w:val="22"/>
              </w:rPr>
            </w:pPr>
            <w:r w:rsidRPr="00E9322A">
              <w:rPr>
                <w:rFonts w:asciiTheme="minorHAnsi" w:hAnsiTheme="minorHAnsi" w:cstheme="minorHAnsi"/>
                <w:sz w:val="22"/>
                <w:szCs w:val="22"/>
              </w:rPr>
              <w:t>(UX Strategy = Business Strategy + Value Innovation + Validated User Research + Frictionless UX.)</w:t>
            </w:r>
          </w:p>
          <w:p w14:paraId="70ADD345" w14:textId="77777777" w:rsidR="00E9322A" w:rsidRDefault="00E9322A" w:rsidP="00E9322A">
            <w:pPr>
              <w:rPr>
                <w:rFonts w:asciiTheme="minorHAnsi" w:hAnsiTheme="minorHAnsi" w:cstheme="minorHAnsi"/>
                <w:b/>
                <w:bCs/>
                <w:sz w:val="22"/>
                <w:szCs w:val="22"/>
              </w:rPr>
            </w:pPr>
          </w:p>
          <w:p w14:paraId="1096B704" w14:textId="13C110CA" w:rsidR="00E9322A" w:rsidRPr="00E9322A" w:rsidRDefault="00E9322A" w:rsidP="00E9322A">
            <w:pPr>
              <w:rPr>
                <w:rFonts w:asciiTheme="minorHAnsi" w:hAnsiTheme="minorHAnsi" w:cstheme="minorHAnsi"/>
                <w:sz w:val="22"/>
                <w:szCs w:val="22"/>
              </w:rPr>
            </w:pPr>
            <w:r w:rsidRPr="00E9322A">
              <w:rPr>
                <w:rFonts w:asciiTheme="minorHAnsi" w:hAnsiTheme="minorHAnsi" w:cstheme="minorHAnsi"/>
                <w:b/>
                <w:bCs/>
                <w:sz w:val="22"/>
                <w:szCs w:val="22"/>
              </w:rPr>
              <w:t>Tenet 1: Business Strategy</w:t>
            </w:r>
          </w:p>
          <w:p w14:paraId="2078700E" w14:textId="7980F672" w:rsidR="00C16A13" w:rsidRPr="00B253BE" w:rsidRDefault="00C16A13" w:rsidP="00E67A22">
            <w:pPr>
              <w:rPr>
                <w:rFonts w:asciiTheme="minorHAnsi" w:hAnsiTheme="minorHAnsi" w:cstheme="minorHAnsi"/>
                <w:sz w:val="22"/>
                <w:szCs w:val="22"/>
              </w:rPr>
            </w:pPr>
          </w:p>
        </w:tc>
        <w:tc>
          <w:tcPr>
            <w:tcW w:w="2070" w:type="dxa"/>
          </w:tcPr>
          <w:p w14:paraId="476F998F" w14:textId="77777777" w:rsidR="00802978" w:rsidRPr="00B253BE" w:rsidRDefault="00A2661A" w:rsidP="00E80D66">
            <w:pPr>
              <w:rPr>
                <w:rFonts w:asciiTheme="minorHAnsi" w:hAnsiTheme="minorHAnsi" w:cstheme="minorHAnsi"/>
                <w:sz w:val="22"/>
                <w:szCs w:val="22"/>
              </w:rPr>
            </w:pPr>
            <w:r w:rsidRPr="00B253BE">
              <w:rPr>
                <w:rFonts w:asciiTheme="minorHAnsi" w:hAnsiTheme="minorHAnsi" w:cstheme="minorHAnsi"/>
                <w:sz w:val="22"/>
                <w:szCs w:val="22"/>
              </w:rPr>
              <w:t>Project</w:t>
            </w:r>
          </w:p>
        </w:tc>
        <w:tc>
          <w:tcPr>
            <w:tcW w:w="3780" w:type="dxa"/>
          </w:tcPr>
          <w:p w14:paraId="1F62DFF0" w14:textId="04EEC44A" w:rsidR="00A358C7" w:rsidRPr="00B253BE" w:rsidRDefault="00E9322A" w:rsidP="00A358C7">
            <w:pPr>
              <w:rPr>
                <w:rFonts w:asciiTheme="minorHAnsi" w:hAnsiTheme="minorHAnsi" w:cstheme="minorHAnsi"/>
                <w:sz w:val="22"/>
                <w:szCs w:val="22"/>
              </w:rPr>
            </w:pPr>
            <w:r w:rsidRPr="00E9322A">
              <w:rPr>
                <w:rFonts w:asciiTheme="minorHAnsi" w:hAnsiTheme="minorHAnsi" w:cstheme="minorHAnsi"/>
                <w:b/>
                <w:bCs/>
                <w:sz w:val="22"/>
                <w:szCs w:val="22"/>
              </w:rPr>
              <w:t>Project One – Using the first tenet of business strategy - </w:t>
            </w:r>
            <w:r w:rsidRPr="00E9322A">
              <w:rPr>
                <w:rFonts w:asciiTheme="minorHAnsi" w:hAnsiTheme="minorHAnsi" w:cstheme="minorHAnsi"/>
                <w:b/>
                <w:bCs/>
                <w:sz w:val="22"/>
                <w:szCs w:val="22"/>
              </w:rPr>
              <w:br/>
            </w:r>
            <w:r w:rsidRPr="00E9322A">
              <w:rPr>
                <w:rFonts w:asciiTheme="minorHAnsi" w:hAnsiTheme="minorHAnsi" w:cstheme="minorHAnsi"/>
                <w:sz w:val="22"/>
                <w:szCs w:val="22"/>
              </w:rPr>
              <w:t>you will focus on the Lean Canvas model to fill in the first areas of this model.</w:t>
            </w:r>
          </w:p>
        </w:tc>
        <w:tc>
          <w:tcPr>
            <w:tcW w:w="1620" w:type="dxa"/>
          </w:tcPr>
          <w:p w14:paraId="2F35BDA0" w14:textId="77777777" w:rsidR="00802978" w:rsidRPr="00B253BE" w:rsidRDefault="00802978" w:rsidP="00E80D66">
            <w:pPr>
              <w:rPr>
                <w:rFonts w:asciiTheme="minorHAnsi" w:hAnsiTheme="minorHAnsi" w:cstheme="minorHAnsi"/>
                <w:sz w:val="22"/>
                <w:szCs w:val="22"/>
              </w:rPr>
            </w:pPr>
          </w:p>
        </w:tc>
      </w:tr>
      <w:tr w:rsidR="00802978" w:rsidRPr="00B253BE" w14:paraId="33E8012E" w14:textId="77777777" w:rsidTr="009D51CB">
        <w:trPr>
          <w:trHeight w:val="2780"/>
        </w:trPr>
        <w:tc>
          <w:tcPr>
            <w:tcW w:w="1098" w:type="dxa"/>
          </w:tcPr>
          <w:p w14:paraId="2C9C8410"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4</w:t>
            </w:r>
          </w:p>
          <w:p w14:paraId="0B832B1D" w14:textId="77777777" w:rsidR="00802978" w:rsidRPr="00B253BE" w:rsidRDefault="00802978" w:rsidP="00E80D66">
            <w:pPr>
              <w:rPr>
                <w:rFonts w:asciiTheme="minorHAnsi" w:hAnsiTheme="minorHAnsi" w:cstheme="minorHAnsi"/>
                <w:b/>
                <w:sz w:val="22"/>
                <w:szCs w:val="22"/>
              </w:rPr>
            </w:pPr>
          </w:p>
        </w:tc>
        <w:tc>
          <w:tcPr>
            <w:tcW w:w="1980" w:type="dxa"/>
          </w:tcPr>
          <w:p w14:paraId="4219AE15" w14:textId="40DF6380" w:rsidR="00802978" w:rsidRPr="00B253BE" w:rsidRDefault="00E9322A" w:rsidP="00EE464D">
            <w:pPr>
              <w:rPr>
                <w:rFonts w:asciiTheme="minorHAnsi" w:hAnsiTheme="minorHAnsi" w:cstheme="minorHAnsi"/>
                <w:sz w:val="22"/>
                <w:szCs w:val="22"/>
              </w:rPr>
            </w:pPr>
            <w:r w:rsidRPr="00E9322A">
              <w:rPr>
                <w:rFonts w:asciiTheme="minorHAnsi" w:hAnsiTheme="minorHAnsi" w:cstheme="minorHAnsi"/>
                <w:b/>
                <w:bCs/>
                <w:sz w:val="22"/>
                <w:szCs w:val="22"/>
              </w:rPr>
              <w:t>Tenet 2: Value Innovation</w:t>
            </w:r>
          </w:p>
        </w:tc>
        <w:tc>
          <w:tcPr>
            <w:tcW w:w="3240" w:type="dxa"/>
          </w:tcPr>
          <w:p w14:paraId="2DA0D9B3" w14:textId="77777777" w:rsidR="00E9322A" w:rsidRPr="00E9322A" w:rsidRDefault="00E9322A" w:rsidP="00E9322A">
            <w:pPr>
              <w:numPr>
                <w:ilvl w:val="0"/>
                <w:numId w:val="19"/>
              </w:numPr>
              <w:rPr>
                <w:rFonts w:asciiTheme="minorHAnsi" w:hAnsiTheme="minorHAnsi" w:cstheme="minorHAnsi"/>
                <w:sz w:val="22"/>
                <w:szCs w:val="22"/>
              </w:rPr>
            </w:pPr>
            <w:r w:rsidRPr="00E9322A">
              <w:rPr>
                <w:rFonts w:asciiTheme="minorHAnsi" w:hAnsiTheme="minorHAnsi" w:cstheme="minorHAnsi"/>
                <w:sz w:val="22"/>
                <w:szCs w:val="22"/>
              </w:rPr>
              <w:t>Customer values shift over time</w:t>
            </w:r>
          </w:p>
          <w:p w14:paraId="0ECC6300" w14:textId="77777777" w:rsidR="00E9322A" w:rsidRPr="00E9322A" w:rsidRDefault="00E9322A" w:rsidP="00E9322A">
            <w:pPr>
              <w:numPr>
                <w:ilvl w:val="0"/>
                <w:numId w:val="19"/>
              </w:numPr>
              <w:rPr>
                <w:rFonts w:asciiTheme="minorHAnsi" w:hAnsiTheme="minorHAnsi" w:cstheme="minorHAnsi"/>
                <w:sz w:val="22"/>
                <w:szCs w:val="22"/>
              </w:rPr>
            </w:pPr>
            <w:r w:rsidRPr="00E9322A">
              <w:rPr>
                <w:rFonts w:asciiTheme="minorHAnsi" w:hAnsiTheme="minorHAnsi" w:cstheme="minorHAnsi"/>
                <w:sz w:val="22"/>
                <w:szCs w:val="22"/>
              </w:rPr>
              <w:t>The traditional value chain</w:t>
            </w:r>
          </w:p>
          <w:p w14:paraId="51FEA89A" w14:textId="77777777" w:rsidR="00E9322A" w:rsidRPr="00E9322A" w:rsidRDefault="00E9322A" w:rsidP="00E9322A">
            <w:pPr>
              <w:numPr>
                <w:ilvl w:val="0"/>
                <w:numId w:val="19"/>
              </w:numPr>
              <w:rPr>
                <w:rFonts w:asciiTheme="minorHAnsi" w:hAnsiTheme="minorHAnsi" w:cstheme="minorHAnsi"/>
                <w:sz w:val="22"/>
                <w:szCs w:val="22"/>
              </w:rPr>
            </w:pPr>
            <w:proofErr w:type="spellStart"/>
            <w:r w:rsidRPr="00E9322A">
              <w:rPr>
                <w:rFonts w:asciiTheme="minorHAnsi" w:hAnsiTheme="minorHAnsi" w:cstheme="minorHAnsi"/>
                <w:sz w:val="22"/>
                <w:szCs w:val="22"/>
              </w:rPr>
              <w:t>Tangable</w:t>
            </w:r>
            <w:proofErr w:type="spellEnd"/>
            <w:r w:rsidRPr="00E9322A">
              <w:rPr>
                <w:rFonts w:asciiTheme="minorHAnsi" w:hAnsiTheme="minorHAnsi" w:cstheme="minorHAnsi"/>
                <w:sz w:val="22"/>
                <w:szCs w:val="22"/>
              </w:rPr>
              <w:t xml:space="preserve"> products vs Digital Products</w:t>
            </w:r>
          </w:p>
          <w:p w14:paraId="3196FF3A" w14:textId="6DD295CF" w:rsidR="00E9322A" w:rsidRPr="00E9322A" w:rsidRDefault="00E9322A" w:rsidP="00E9322A">
            <w:pPr>
              <w:numPr>
                <w:ilvl w:val="0"/>
                <w:numId w:val="19"/>
              </w:numPr>
              <w:rPr>
                <w:rFonts w:asciiTheme="minorHAnsi" w:hAnsiTheme="minorHAnsi" w:cstheme="minorHAnsi"/>
                <w:sz w:val="22"/>
                <w:szCs w:val="22"/>
              </w:rPr>
            </w:pPr>
            <w:r w:rsidRPr="00E9322A">
              <w:rPr>
                <w:rFonts w:asciiTheme="minorHAnsi" w:hAnsiTheme="minorHAnsi" w:cstheme="minorHAnsi"/>
                <w:i/>
                <w:iCs/>
                <w:sz w:val="22"/>
                <w:szCs w:val="22"/>
              </w:rPr>
              <w:t>Blue Ocean Strategy (book)</w:t>
            </w:r>
          </w:p>
          <w:p w14:paraId="08CA2166" w14:textId="77777777" w:rsidR="00E9322A" w:rsidRPr="00E9322A" w:rsidRDefault="00E9322A" w:rsidP="00E9322A">
            <w:pPr>
              <w:numPr>
                <w:ilvl w:val="0"/>
                <w:numId w:val="19"/>
              </w:numPr>
              <w:rPr>
                <w:rFonts w:asciiTheme="minorHAnsi" w:hAnsiTheme="minorHAnsi" w:cstheme="minorHAnsi"/>
                <w:sz w:val="22"/>
                <w:szCs w:val="22"/>
              </w:rPr>
            </w:pPr>
            <w:r w:rsidRPr="00E9322A">
              <w:rPr>
                <w:rFonts w:asciiTheme="minorHAnsi" w:hAnsiTheme="minorHAnsi" w:cstheme="minorHAnsi"/>
                <w:sz w:val="22"/>
                <w:szCs w:val="22"/>
              </w:rPr>
              <w:t>Author's  Eventbrite example</w:t>
            </w:r>
          </w:p>
          <w:p w14:paraId="4461D271" w14:textId="7A01AEEE" w:rsidR="00EE464D" w:rsidRPr="00B253BE" w:rsidRDefault="00E9322A" w:rsidP="00EE464D">
            <w:pPr>
              <w:rPr>
                <w:rFonts w:asciiTheme="minorHAnsi" w:hAnsiTheme="minorHAnsi" w:cstheme="minorHAnsi"/>
                <w:sz w:val="22"/>
                <w:szCs w:val="22"/>
              </w:rPr>
            </w:pPr>
            <w:r w:rsidRPr="00E9322A">
              <w:rPr>
                <w:rFonts w:asciiTheme="minorHAnsi" w:hAnsiTheme="minorHAnsi" w:cstheme="minorHAnsi"/>
                <w:sz w:val="22"/>
                <w:szCs w:val="22"/>
              </w:rPr>
              <w:t>.</w:t>
            </w:r>
          </w:p>
        </w:tc>
        <w:tc>
          <w:tcPr>
            <w:tcW w:w="2070" w:type="dxa"/>
          </w:tcPr>
          <w:p w14:paraId="77D30433" w14:textId="77777777" w:rsidR="00802978" w:rsidRPr="00B253BE" w:rsidRDefault="00C16A13" w:rsidP="00E80D66">
            <w:pPr>
              <w:rPr>
                <w:rFonts w:asciiTheme="minorHAnsi" w:hAnsiTheme="minorHAnsi" w:cstheme="minorHAnsi"/>
                <w:sz w:val="22"/>
                <w:szCs w:val="22"/>
              </w:rPr>
            </w:pPr>
            <w:r w:rsidRPr="00B253BE">
              <w:rPr>
                <w:rFonts w:asciiTheme="minorHAnsi" w:hAnsiTheme="minorHAnsi" w:cstheme="minorHAnsi"/>
                <w:sz w:val="22"/>
                <w:szCs w:val="22"/>
              </w:rPr>
              <w:t>Project</w:t>
            </w:r>
          </w:p>
        </w:tc>
        <w:tc>
          <w:tcPr>
            <w:tcW w:w="3780" w:type="dxa"/>
          </w:tcPr>
          <w:p w14:paraId="75551FD8" w14:textId="797F6AC3" w:rsidR="00C16A13" w:rsidRPr="00B253BE" w:rsidRDefault="00C16A13" w:rsidP="00C16A13">
            <w:pPr>
              <w:rPr>
                <w:rFonts w:asciiTheme="minorHAnsi" w:hAnsiTheme="minorHAnsi" w:cstheme="minorHAnsi"/>
                <w:sz w:val="22"/>
                <w:szCs w:val="22"/>
              </w:rPr>
            </w:pPr>
            <w:r w:rsidRPr="00B253BE">
              <w:rPr>
                <w:rFonts w:asciiTheme="minorHAnsi" w:hAnsiTheme="minorHAnsi" w:cstheme="minorHAnsi"/>
                <w:sz w:val="22"/>
                <w:szCs w:val="22"/>
              </w:rPr>
              <w:t xml:space="preserve">Project Two – </w:t>
            </w:r>
            <w:r w:rsidR="00E9322A" w:rsidRPr="00E9322A">
              <w:rPr>
                <w:rFonts w:asciiTheme="minorHAnsi" w:hAnsiTheme="minorHAnsi" w:cstheme="minorHAnsi"/>
                <w:sz w:val="22"/>
                <w:szCs w:val="22"/>
              </w:rPr>
              <w:t>Use the 3 other tents to fill out the Lean Model chart</w:t>
            </w:r>
          </w:p>
          <w:p w14:paraId="5DB3A378" w14:textId="77777777" w:rsidR="00C16A13" w:rsidRPr="00B253BE" w:rsidRDefault="00C16A13" w:rsidP="00EE464D">
            <w:pPr>
              <w:rPr>
                <w:rFonts w:asciiTheme="minorHAnsi" w:hAnsiTheme="minorHAnsi" w:cstheme="minorHAnsi"/>
                <w:sz w:val="22"/>
                <w:szCs w:val="22"/>
              </w:rPr>
            </w:pPr>
          </w:p>
          <w:p w14:paraId="4F931220" w14:textId="77777777" w:rsidR="00C16A13" w:rsidRPr="00B253BE" w:rsidRDefault="00C16A13" w:rsidP="00EE464D">
            <w:pPr>
              <w:rPr>
                <w:rFonts w:asciiTheme="minorHAnsi" w:hAnsiTheme="minorHAnsi" w:cstheme="minorHAnsi"/>
                <w:sz w:val="22"/>
                <w:szCs w:val="22"/>
              </w:rPr>
            </w:pPr>
          </w:p>
          <w:p w14:paraId="582B462B" w14:textId="7125A61A" w:rsidR="00A358C7" w:rsidRPr="00B253BE" w:rsidRDefault="00A358C7" w:rsidP="00EE464D">
            <w:pPr>
              <w:rPr>
                <w:rFonts w:asciiTheme="minorHAnsi" w:hAnsiTheme="minorHAnsi" w:cstheme="minorHAnsi"/>
                <w:sz w:val="22"/>
                <w:szCs w:val="22"/>
              </w:rPr>
            </w:pPr>
            <w:r w:rsidRPr="00B253BE">
              <w:rPr>
                <w:rFonts w:asciiTheme="minorHAnsi" w:hAnsiTheme="minorHAnsi" w:cstheme="minorHAnsi"/>
                <w:sz w:val="22"/>
                <w:szCs w:val="22"/>
              </w:rPr>
              <w:t xml:space="preserve">Prepare for week 5, begin reading Chapter </w:t>
            </w:r>
            <w:r w:rsidR="00E9322A">
              <w:rPr>
                <w:rFonts w:asciiTheme="minorHAnsi" w:hAnsiTheme="minorHAnsi" w:cstheme="minorHAnsi"/>
                <w:sz w:val="22"/>
                <w:szCs w:val="22"/>
              </w:rPr>
              <w:t>2 Tenet 3</w:t>
            </w:r>
          </w:p>
        </w:tc>
        <w:tc>
          <w:tcPr>
            <w:tcW w:w="1620" w:type="dxa"/>
          </w:tcPr>
          <w:p w14:paraId="0F2FB2B8" w14:textId="77777777" w:rsidR="00802978" w:rsidRPr="00B253BE" w:rsidRDefault="00501824" w:rsidP="00E80D66">
            <w:pPr>
              <w:rPr>
                <w:rFonts w:asciiTheme="minorHAnsi" w:hAnsiTheme="minorHAnsi" w:cstheme="minorHAnsi"/>
                <w:sz w:val="22"/>
                <w:szCs w:val="22"/>
              </w:rPr>
            </w:pPr>
            <w:r w:rsidRPr="00B253BE">
              <w:rPr>
                <w:rFonts w:asciiTheme="minorHAnsi" w:hAnsiTheme="minorHAnsi" w:cstheme="minorHAnsi"/>
                <w:sz w:val="22"/>
                <w:szCs w:val="22"/>
              </w:rPr>
              <w:t>Project One</w:t>
            </w:r>
          </w:p>
        </w:tc>
      </w:tr>
      <w:tr w:rsidR="00802978" w:rsidRPr="00B253BE" w14:paraId="4642C0A4" w14:textId="77777777" w:rsidTr="00C16A13">
        <w:trPr>
          <w:trHeight w:val="2159"/>
        </w:trPr>
        <w:tc>
          <w:tcPr>
            <w:tcW w:w="1098" w:type="dxa"/>
          </w:tcPr>
          <w:p w14:paraId="66820E5C"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5</w:t>
            </w:r>
          </w:p>
          <w:p w14:paraId="266DD8A8" w14:textId="77777777" w:rsidR="00802978" w:rsidRPr="00B253BE" w:rsidRDefault="00802978" w:rsidP="00E80D66">
            <w:pPr>
              <w:rPr>
                <w:rFonts w:asciiTheme="minorHAnsi" w:hAnsiTheme="minorHAnsi" w:cstheme="minorHAnsi"/>
                <w:b/>
                <w:sz w:val="22"/>
                <w:szCs w:val="22"/>
              </w:rPr>
            </w:pPr>
          </w:p>
        </w:tc>
        <w:tc>
          <w:tcPr>
            <w:tcW w:w="1980" w:type="dxa"/>
          </w:tcPr>
          <w:p w14:paraId="72E72DD4" w14:textId="50799660" w:rsidR="00CA63FF" w:rsidRPr="00B253BE" w:rsidRDefault="00E9322A" w:rsidP="00CA63FF">
            <w:pPr>
              <w:rPr>
                <w:rFonts w:asciiTheme="minorHAnsi" w:hAnsiTheme="minorHAnsi" w:cstheme="minorHAnsi"/>
                <w:sz w:val="22"/>
                <w:szCs w:val="22"/>
              </w:rPr>
            </w:pPr>
            <w:r w:rsidRPr="00E9322A">
              <w:rPr>
                <w:rFonts w:asciiTheme="minorHAnsi" w:hAnsiTheme="minorHAnsi" w:cstheme="minorHAnsi"/>
                <w:b/>
                <w:bCs/>
                <w:sz w:val="22"/>
                <w:szCs w:val="22"/>
              </w:rPr>
              <w:t>Tenet 3: Validated User Research</w:t>
            </w:r>
          </w:p>
        </w:tc>
        <w:tc>
          <w:tcPr>
            <w:tcW w:w="3240" w:type="dxa"/>
          </w:tcPr>
          <w:p w14:paraId="182ABF8A" w14:textId="77777777" w:rsidR="00E9322A" w:rsidRPr="00E9322A" w:rsidRDefault="00E9322A" w:rsidP="00E9322A">
            <w:pPr>
              <w:numPr>
                <w:ilvl w:val="0"/>
                <w:numId w:val="20"/>
              </w:numPr>
              <w:rPr>
                <w:rFonts w:asciiTheme="minorHAnsi" w:hAnsiTheme="minorHAnsi" w:cstheme="minorHAnsi"/>
                <w:sz w:val="22"/>
                <w:szCs w:val="22"/>
              </w:rPr>
            </w:pPr>
            <w:proofErr w:type="spellStart"/>
            <w:r w:rsidRPr="00E9322A">
              <w:rPr>
                <w:rFonts w:asciiTheme="minorHAnsi" w:hAnsiTheme="minorHAnsi" w:cstheme="minorHAnsi"/>
                <w:sz w:val="22"/>
                <w:szCs w:val="22"/>
              </w:rPr>
              <w:t>Metromile</w:t>
            </w:r>
            <w:proofErr w:type="spellEnd"/>
            <w:r w:rsidRPr="00E9322A">
              <w:rPr>
                <w:rFonts w:asciiTheme="minorHAnsi" w:hAnsiTheme="minorHAnsi" w:cstheme="minorHAnsi"/>
                <w:sz w:val="22"/>
                <w:szCs w:val="22"/>
              </w:rPr>
              <w:t xml:space="preserve"> example</w:t>
            </w:r>
          </w:p>
          <w:p w14:paraId="3B02D000" w14:textId="77777777" w:rsidR="00E9322A" w:rsidRPr="00E9322A" w:rsidRDefault="00E9322A" w:rsidP="00E9322A">
            <w:pPr>
              <w:numPr>
                <w:ilvl w:val="0"/>
                <w:numId w:val="20"/>
              </w:numPr>
              <w:rPr>
                <w:rFonts w:asciiTheme="minorHAnsi" w:hAnsiTheme="minorHAnsi" w:cstheme="minorHAnsi"/>
                <w:sz w:val="22"/>
                <w:szCs w:val="22"/>
              </w:rPr>
            </w:pPr>
            <w:r w:rsidRPr="00E9322A">
              <w:rPr>
                <w:rFonts w:asciiTheme="minorHAnsi" w:hAnsiTheme="minorHAnsi" w:cstheme="minorHAnsi"/>
                <w:sz w:val="22"/>
                <w:szCs w:val="22"/>
              </w:rPr>
              <w:t xml:space="preserve">User research is how you verify that you’re on the right track with understanding your </w:t>
            </w:r>
            <w:r w:rsidRPr="00E9322A">
              <w:rPr>
                <w:rFonts w:asciiTheme="minorHAnsi" w:hAnsiTheme="minorHAnsi" w:cstheme="minorHAnsi"/>
                <w:sz w:val="22"/>
                <w:szCs w:val="22"/>
              </w:rPr>
              <w:br/>
              <w:t>potential or existing users’ goals and needs</w:t>
            </w:r>
          </w:p>
          <w:p w14:paraId="75F252AF" w14:textId="77777777" w:rsidR="00E9322A" w:rsidRPr="00E9322A" w:rsidRDefault="00E9322A" w:rsidP="00E9322A">
            <w:pPr>
              <w:numPr>
                <w:ilvl w:val="0"/>
                <w:numId w:val="20"/>
              </w:numPr>
              <w:rPr>
                <w:rFonts w:asciiTheme="minorHAnsi" w:hAnsiTheme="minorHAnsi" w:cstheme="minorHAnsi"/>
                <w:sz w:val="22"/>
                <w:szCs w:val="22"/>
              </w:rPr>
            </w:pPr>
            <w:r w:rsidRPr="00E9322A">
              <w:rPr>
                <w:rFonts w:asciiTheme="minorHAnsi" w:hAnsiTheme="minorHAnsi" w:cstheme="minorHAnsi"/>
                <w:sz w:val="22"/>
                <w:szCs w:val="22"/>
              </w:rPr>
              <w:t xml:space="preserve">Lean </w:t>
            </w:r>
            <w:proofErr w:type="gramStart"/>
            <w:r w:rsidRPr="00E9322A">
              <w:rPr>
                <w:rFonts w:asciiTheme="minorHAnsi" w:hAnsiTheme="minorHAnsi" w:cstheme="minorHAnsi"/>
                <w:sz w:val="22"/>
                <w:szCs w:val="22"/>
              </w:rPr>
              <w:t>startup</w:t>
            </w:r>
            <w:proofErr w:type="gramEnd"/>
            <w:r w:rsidRPr="00E9322A">
              <w:rPr>
                <w:rFonts w:asciiTheme="minorHAnsi" w:hAnsiTheme="minorHAnsi" w:cstheme="minorHAnsi"/>
                <w:sz w:val="22"/>
                <w:szCs w:val="22"/>
              </w:rPr>
              <w:t xml:space="preserve"> forced user research to become measurable.</w:t>
            </w:r>
          </w:p>
          <w:p w14:paraId="6C5AF6BD" w14:textId="77777777" w:rsidR="00E9322A" w:rsidRPr="00E9322A" w:rsidRDefault="00E9322A" w:rsidP="00E9322A">
            <w:pPr>
              <w:numPr>
                <w:ilvl w:val="0"/>
                <w:numId w:val="20"/>
              </w:numPr>
              <w:rPr>
                <w:rFonts w:asciiTheme="minorHAnsi" w:hAnsiTheme="minorHAnsi" w:cstheme="minorHAnsi"/>
                <w:sz w:val="22"/>
                <w:szCs w:val="22"/>
              </w:rPr>
            </w:pPr>
            <w:r w:rsidRPr="00E9322A">
              <w:rPr>
                <w:rFonts w:asciiTheme="minorHAnsi" w:hAnsiTheme="minorHAnsi" w:cstheme="minorHAnsi"/>
                <w:sz w:val="22"/>
                <w:szCs w:val="22"/>
              </w:rPr>
              <w:t>Validated user research is a collaborative process that should involve as many members of the product team as possible</w:t>
            </w:r>
          </w:p>
          <w:p w14:paraId="78B8918A" w14:textId="77777777" w:rsidR="00E9322A" w:rsidRPr="00E9322A" w:rsidRDefault="00E9322A" w:rsidP="00E9322A">
            <w:pPr>
              <w:numPr>
                <w:ilvl w:val="0"/>
                <w:numId w:val="20"/>
              </w:numPr>
              <w:rPr>
                <w:rFonts w:asciiTheme="minorHAnsi" w:hAnsiTheme="minorHAnsi" w:cstheme="minorHAnsi"/>
                <w:sz w:val="22"/>
                <w:szCs w:val="22"/>
              </w:rPr>
            </w:pPr>
            <w:r w:rsidRPr="00E9322A">
              <w:rPr>
                <w:rFonts w:asciiTheme="minorHAnsi" w:hAnsiTheme="minorHAnsi" w:cstheme="minorHAnsi"/>
                <w:sz w:val="22"/>
                <w:szCs w:val="22"/>
              </w:rPr>
              <w:t>Author's  Oprah example</w:t>
            </w:r>
          </w:p>
          <w:p w14:paraId="12B3ECDB" w14:textId="7E1C20FF" w:rsidR="00C16A13" w:rsidRPr="00B253BE" w:rsidRDefault="00C16A13" w:rsidP="00C16A13">
            <w:pPr>
              <w:rPr>
                <w:rFonts w:asciiTheme="minorHAnsi" w:hAnsiTheme="minorHAnsi" w:cstheme="minorHAnsi"/>
                <w:sz w:val="22"/>
                <w:szCs w:val="22"/>
              </w:rPr>
            </w:pPr>
          </w:p>
        </w:tc>
        <w:tc>
          <w:tcPr>
            <w:tcW w:w="2070" w:type="dxa"/>
          </w:tcPr>
          <w:p w14:paraId="1B923D97" w14:textId="77777777" w:rsidR="00802978" w:rsidRPr="00B253BE" w:rsidRDefault="00A2661A" w:rsidP="00E80D66">
            <w:pPr>
              <w:rPr>
                <w:rFonts w:asciiTheme="minorHAnsi" w:hAnsiTheme="minorHAnsi" w:cstheme="minorHAnsi"/>
                <w:sz w:val="22"/>
                <w:szCs w:val="22"/>
              </w:rPr>
            </w:pPr>
            <w:r w:rsidRPr="00B253BE">
              <w:rPr>
                <w:rFonts w:asciiTheme="minorHAnsi" w:hAnsiTheme="minorHAnsi" w:cstheme="minorHAnsi"/>
                <w:sz w:val="22"/>
                <w:szCs w:val="22"/>
              </w:rPr>
              <w:t>Project</w:t>
            </w:r>
          </w:p>
        </w:tc>
        <w:tc>
          <w:tcPr>
            <w:tcW w:w="3780" w:type="dxa"/>
          </w:tcPr>
          <w:p w14:paraId="3661B02C" w14:textId="77777777" w:rsidR="00E9322A" w:rsidRDefault="00085726" w:rsidP="00E9322A">
            <w:pPr>
              <w:rPr>
                <w:rFonts w:asciiTheme="minorHAnsi" w:hAnsiTheme="minorHAnsi" w:cstheme="minorHAnsi"/>
                <w:sz w:val="22"/>
                <w:szCs w:val="22"/>
              </w:rPr>
            </w:pPr>
            <w:r w:rsidRPr="00B253BE">
              <w:rPr>
                <w:rFonts w:asciiTheme="minorHAnsi" w:hAnsiTheme="minorHAnsi" w:cstheme="minorHAnsi"/>
                <w:sz w:val="22"/>
                <w:szCs w:val="22"/>
              </w:rPr>
              <w:t>Project T</w:t>
            </w:r>
            <w:r w:rsidR="00583376" w:rsidRPr="00B253BE">
              <w:rPr>
                <w:rFonts w:asciiTheme="minorHAnsi" w:hAnsiTheme="minorHAnsi" w:cstheme="minorHAnsi"/>
                <w:sz w:val="22"/>
                <w:szCs w:val="22"/>
              </w:rPr>
              <w:t>hree</w:t>
            </w:r>
            <w:r w:rsidRPr="00B253BE">
              <w:rPr>
                <w:rFonts w:asciiTheme="minorHAnsi" w:hAnsiTheme="minorHAnsi" w:cstheme="minorHAnsi"/>
                <w:sz w:val="22"/>
                <w:szCs w:val="22"/>
              </w:rPr>
              <w:t xml:space="preserve"> </w:t>
            </w:r>
            <w:r w:rsidR="002519CD" w:rsidRPr="00B253BE">
              <w:rPr>
                <w:rFonts w:asciiTheme="minorHAnsi" w:hAnsiTheme="minorHAnsi" w:cstheme="minorHAnsi"/>
                <w:sz w:val="22"/>
                <w:szCs w:val="22"/>
              </w:rPr>
              <w:t>–</w:t>
            </w:r>
            <w:r w:rsidRPr="00B253BE">
              <w:rPr>
                <w:rFonts w:asciiTheme="minorHAnsi" w:hAnsiTheme="minorHAnsi" w:cstheme="minorHAnsi"/>
                <w:sz w:val="22"/>
                <w:szCs w:val="22"/>
              </w:rPr>
              <w:t xml:space="preserve"> </w:t>
            </w:r>
            <w:r w:rsidR="00E9322A" w:rsidRPr="00E9322A">
              <w:rPr>
                <w:rFonts w:asciiTheme="minorHAnsi" w:hAnsiTheme="minorHAnsi" w:cstheme="minorHAnsi"/>
                <w:sz w:val="22"/>
                <w:szCs w:val="22"/>
              </w:rPr>
              <w:t>Digging deeper into Value Innovation</w:t>
            </w:r>
          </w:p>
          <w:p w14:paraId="7A34E554" w14:textId="77777777" w:rsidR="00E9322A" w:rsidRPr="00E9322A" w:rsidRDefault="00E9322A" w:rsidP="00E9322A">
            <w:pPr>
              <w:rPr>
                <w:rFonts w:asciiTheme="minorHAnsi" w:hAnsiTheme="minorHAnsi" w:cstheme="minorHAnsi"/>
                <w:sz w:val="22"/>
                <w:szCs w:val="22"/>
              </w:rPr>
            </w:pPr>
          </w:p>
          <w:p w14:paraId="5CB06B0A" w14:textId="77777777" w:rsidR="00E9322A" w:rsidRDefault="00E9322A" w:rsidP="00E9322A">
            <w:pPr>
              <w:rPr>
                <w:rFonts w:asciiTheme="minorHAnsi" w:hAnsiTheme="minorHAnsi" w:cstheme="minorHAnsi"/>
                <w:b/>
                <w:bCs/>
                <w:sz w:val="22"/>
                <w:szCs w:val="22"/>
              </w:rPr>
            </w:pPr>
            <w:r w:rsidRPr="00E9322A">
              <w:rPr>
                <w:rFonts w:asciiTheme="minorHAnsi" w:hAnsiTheme="minorHAnsi" w:cstheme="minorHAnsi"/>
                <w:b/>
                <w:bCs/>
                <w:sz w:val="22"/>
                <w:szCs w:val="22"/>
              </w:rPr>
              <w:t>Same topic or theme used will be about your direction of the app.</w:t>
            </w:r>
          </w:p>
          <w:p w14:paraId="196695AE" w14:textId="77777777" w:rsidR="00E9322A" w:rsidRPr="00E9322A" w:rsidRDefault="00E9322A" w:rsidP="00E9322A">
            <w:pPr>
              <w:rPr>
                <w:rFonts w:asciiTheme="minorHAnsi" w:hAnsiTheme="minorHAnsi" w:cstheme="minorHAnsi"/>
                <w:sz w:val="22"/>
                <w:szCs w:val="22"/>
              </w:rPr>
            </w:pPr>
          </w:p>
          <w:p w14:paraId="118C1F74" w14:textId="157D1676" w:rsidR="00A358C7" w:rsidRPr="00B253BE" w:rsidRDefault="00E9322A" w:rsidP="00CA63FF">
            <w:pPr>
              <w:rPr>
                <w:rFonts w:asciiTheme="minorHAnsi" w:hAnsiTheme="minorHAnsi" w:cstheme="minorHAnsi"/>
                <w:sz w:val="22"/>
                <w:szCs w:val="22"/>
              </w:rPr>
            </w:pPr>
            <w:r w:rsidRPr="00E9322A">
              <w:rPr>
                <w:rFonts w:asciiTheme="minorHAnsi" w:hAnsiTheme="minorHAnsi" w:cstheme="minorHAnsi"/>
                <w:sz w:val="22"/>
                <w:szCs w:val="22"/>
              </w:rPr>
              <w:t>Create your Value Proposition statement</w:t>
            </w:r>
          </w:p>
        </w:tc>
        <w:tc>
          <w:tcPr>
            <w:tcW w:w="1620" w:type="dxa"/>
          </w:tcPr>
          <w:p w14:paraId="479F5312" w14:textId="77777777" w:rsidR="00802978" w:rsidRPr="00B253BE" w:rsidRDefault="00501824" w:rsidP="00DD403F">
            <w:pPr>
              <w:rPr>
                <w:rFonts w:asciiTheme="minorHAnsi" w:hAnsiTheme="minorHAnsi" w:cstheme="minorHAnsi"/>
                <w:sz w:val="22"/>
                <w:szCs w:val="22"/>
              </w:rPr>
            </w:pPr>
            <w:r w:rsidRPr="00B253BE">
              <w:rPr>
                <w:rFonts w:asciiTheme="minorHAnsi" w:hAnsiTheme="minorHAnsi" w:cstheme="minorHAnsi"/>
                <w:sz w:val="22"/>
                <w:szCs w:val="22"/>
              </w:rPr>
              <w:t>Project Two</w:t>
            </w:r>
          </w:p>
        </w:tc>
      </w:tr>
      <w:tr w:rsidR="00D2397E" w:rsidRPr="00B253BE" w14:paraId="5971C3FB" w14:textId="77777777" w:rsidTr="009D51CB">
        <w:trPr>
          <w:trHeight w:val="2240"/>
        </w:trPr>
        <w:tc>
          <w:tcPr>
            <w:tcW w:w="1098" w:type="dxa"/>
          </w:tcPr>
          <w:p w14:paraId="09E52B06" w14:textId="77777777" w:rsidR="00D2397E" w:rsidRPr="00B253BE" w:rsidRDefault="00D2397E" w:rsidP="00E80D66">
            <w:pPr>
              <w:rPr>
                <w:rFonts w:asciiTheme="minorHAnsi" w:hAnsiTheme="minorHAnsi" w:cstheme="minorHAnsi"/>
                <w:b/>
                <w:sz w:val="22"/>
                <w:szCs w:val="22"/>
              </w:rPr>
            </w:pPr>
            <w:r w:rsidRPr="00B253BE">
              <w:rPr>
                <w:rFonts w:asciiTheme="minorHAnsi" w:hAnsiTheme="minorHAnsi" w:cstheme="minorHAnsi"/>
                <w:b/>
                <w:sz w:val="22"/>
                <w:szCs w:val="22"/>
              </w:rPr>
              <w:t>Week 6</w:t>
            </w:r>
          </w:p>
          <w:p w14:paraId="37B037AF" w14:textId="77777777" w:rsidR="00D2397E" w:rsidRPr="00B253BE" w:rsidRDefault="00D2397E" w:rsidP="00E80D66">
            <w:pPr>
              <w:rPr>
                <w:rFonts w:asciiTheme="minorHAnsi" w:hAnsiTheme="minorHAnsi" w:cstheme="minorHAnsi"/>
                <w:b/>
                <w:sz w:val="22"/>
                <w:szCs w:val="22"/>
              </w:rPr>
            </w:pPr>
          </w:p>
        </w:tc>
        <w:tc>
          <w:tcPr>
            <w:tcW w:w="1980" w:type="dxa"/>
          </w:tcPr>
          <w:p w14:paraId="7E54F861" w14:textId="69B60272" w:rsidR="00D2397E" w:rsidRPr="00B253BE" w:rsidRDefault="00E9322A" w:rsidP="00CA63FF">
            <w:pPr>
              <w:rPr>
                <w:rFonts w:asciiTheme="minorHAnsi" w:hAnsiTheme="minorHAnsi" w:cstheme="minorHAnsi"/>
                <w:sz w:val="22"/>
                <w:szCs w:val="22"/>
              </w:rPr>
            </w:pPr>
            <w:r w:rsidRPr="00E9322A">
              <w:rPr>
                <w:rFonts w:asciiTheme="minorHAnsi" w:hAnsiTheme="minorHAnsi" w:cstheme="minorHAnsi"/>
                <w:b/>
                <w:bCs/>
                <w:sz w:val="22"/>
                <w:szCs w:val="22"/>
              </w:rPr>
              <w:t>Tenet 4: Frictionless UX</w:t>
            </w:r>
          </w:p>
        </w:tc>
        <w:tc>
          <w:tcPr>
            <w:tcW w:w="3240" w:type="dxa"/>
          </w:tcPr>
          <w:p w14:paraId="744B2093" w14:textId="77777777" w:rsidR="00E9322A" w:rsidRPr="00E9322A" w:rsidRDefault="00E9322A" w:rsidP="00E9322A">
            <w:pPr>
              <w:numPr>
                <w:ilvl w:val="0"/>
                <w:numId w:val="21"/>
              </w:numPr>
              <w:rPr>
                <w:rFonts w:asciiTheme="minorHAnsi" w:hAnsiTheme="minorHAnsi" w:cstheme="minorHAnsi"/>
                <w:sz w:val="22"/>
                <w:szCs w:val="22"/>
              </w:rPr>
            </w:pPr>
            <w:r w:rsidRPr="00E9322A">
              <w:rPr>
                <w:rFonts w:asciiTheme="minorHAnsi" w:hAnsiTheme="minorHAnsi" w:cstheme="minorHAnsi"/>
                <w:sz w:val="22"/>
                <w:szCs w:val="22"/>
              </w:rPr>
              <w:t>How a human experiences a digital product</w:t>
            </w:r>
          </w:p>
          <w:p w14:paraId="012DA822" w14:textId="77777777" w:rsidR="00E9322A" w:rsidRPr="00E9322A" w:rsidRDefault="00E9322A" w:rsidP="00E9322A">
            <w:pPr>
              <w:numPr>
                <w:ilvl w:val="0"/>
                <w:numId w:val="21"/>
              </w:numPr>
              <w:rPr>
                <w:rFonts w:asciiTheme="minorHAnsi" w:hAnsiTheme="minorHAnsi" w:cstheme="minorHAnsi"/>
                <w:sz w:val="22"/>
                <w:szCs w:val="22"/>
              </w:rPr>
            </w:pPr>
            <w:r w:rsidRPr="00E9322A">
              <w:rPr>
                <w:rFonts w:asciiTheme="minorHAnsi" w:hAnsiTheme="minorHAnsi" w:cstheme="minorHAnsi"/>
                <w:sz w:val="22"/>
                <w:szCs w:val="22"/>
              </w:rPr>
              <w:t>How much their UX matters to their business strategy</w:t>
            </w:r>
          </w:p>
          <w:p w14:paraId="4F97D639" w14:textId="77777777" w:rsidR="00E9322A" w:rsidRPr="00E9322A" w:rsidRDefault="00E9322A" w:rsidP="00E9322A">
            <w:pPr>
              <w:numPr>
                <w:ilvl w:val="0"/>
                <w:numId w:val="21"/>
              </w:numPr>
              <w:rPr>
                <w:rFonts w:asciiTheme="minorHAnsi" w:hAnsiTheme="minorHAnsi" w:cstheme="minorHAnsi"/>
                <w:sz w:val="22"/>
                <w:szCs w:val="22"/>
              </w:rPr>
            </w:pPr>
            <w:r w:rsidRPr="00E9322A">
              <w:rPr>
                <w:rFonts w:asciiTheme="minorHAnsi" w:hAnsiTheme="minorHAnsi" w:cstheme="minorHAnsi"/>
                <w:sz w:val="22"/>
                <w:szCs w:val="22"/>
              </w:rPr>
              <w:t>What Expert UX designers do to guide the product design</w:t>
            </w:r>
          </w:p>
          <w:p w14:paraId="0F02398E" w14:textId="77777777" w:rsidR="00E9322A" w:rsidRPr="00E9322A" w:rsidRDefault="00E9322A" w:rsidP="00E9322A">
            <w:pPr>
              <w:numPr>
                <w:ilvl w:val="0"/>
                <w:numId w:val="21"/>
              </w:numPr>
              <w:rPr>
                <w:rFonts w:asciiTheme="minorHAnsi" w:hAnsiTheme="minorHAnsi" w:cstheme="minorHAnsi"/>
                <w:sz w:val="22"/>
                <w:szCs w:val="22"/>
              </w:rPr>
            </w:pPr>
            <w:r w:rsidRPr="00E9322A">
              <w:rPr>
                <w:rFonts w:asciiTheme="minorHAnsi" w:hAnsiTheme="minorHAnsi" w:cstheme="minorHAnsi"/>
                <w:sz w:val="22"/>
                <w:szCs w:val="22"/>
              </w:rPr>
              <w:t>Removing friction from everyday life</w:t>
            </w:r>
          </w:p>
          <w:p w14:paraId="50D3380E" w14:textId="73B36E10" w:rsidR="00D2397E" w:rsidRPr="00E9322A" w:rsidRDefault="00E9322A" w:rsidP="00E80D66">
            <w:pPr>
              <w:numPr>
                <w:ilvl w:val="0"/>
                <w:numId w:val="21"/>
              </w:numPr>
              <w:rPr>
                <w:rFonts w:asciiTheme="minorHAnsi" w:hAnsiTheme="minorHAnsi" w:cstheme="minorHAnsi"/>
                <w:sz w:val="22"/>
                <w:szCs w:val="22"/>
              </w:rPr>
            </w:pPr>
            <w:r w:rsidRPr="00E9322A">
              <w:rPr>
                <w:rFonts w:asciiTheme="minorHAnsi" w:hAnsiTheme="minorHAnsi" w:cstheme="minorHAnsi"/>
                <w:sz w:val="22"/>
                <w:szCs w:val="22"/>
              </w:rPr>
              <w:t xml:space="preserve">Example from book with 12 screenshots of trip using </w:t>
            </w:r>
            <w:proofErr w:type="spellStart"/>
            <w:r w:rsidRPr="00E9322A">
              <w:rPr>
                <w:rFonts w:asciiTheme="minorHAnsi" w:hAnsiTheme="minorHAnsi" w:cstheme="minorHAnsi"/>
                <w:sz w:val="22"/>
                <w:szCs w:val="22"/>
              </w:rPr>
              <w:t>CityMapper</w:t>
            </w:r>
            <w:proofErr w:type="spellEnd"/>
            <w:r w:rsidRPr="00E9322A">
              <w:rPr>
                <w:rFonts w:asciiTheme="minorHAnsi" w:hAnsiTheme="minorHAnsi" w:cstheme="minorHAnsi"/>
                <w:sz w:val="22"/>
                <w:szCs w:val="22"/>
              </w:rPr>
              <w:t xml:space="preserve"> app</w:t>
            </w:r>
          </w:p>
        </w:tc>
        <w:tc>
          <w:tcPr>
            <w:tcW w:w="2070" w:type="dxa"/>
          </w:tcPr>
          <w:p w14:paraId="521A62C1" w14:textId="77777777" w:rsidR="00D2397E" w:rsidRPr="00B253BE" w:rsidRDefault="00D2397E" w:rsidP="00E80D66">
            <w:pPr>
              <w:rPr>
                <w:rFonts w:asciiTheme="minorHAnsi" w:hAnsiTheme="minorHAnsi" w:cstheme="minorHAnsi"/>
                <w:sz w:val="22"/>
                <w:szCs w:val="22"/>
              </w:rPr>
            </w:pPr>
          </w:p>
        </w:tc>
        <w:tc>
          <w:tcPr>
            <w:tcW w:w="3780" w:type="dxa"/>
          </w:tcPr>
          <w:p w14:paraId="594B5A1B" w14:textId="1BDBADDB" w:rsidR="00A358C7" w:rsidRPr="00B253BE" w:rsidRDefault="00CA63FF" w:rsidP="00CA63FF">
            <w:pPr>
              <w:rPr>
                <w:rFonts w:asciiTheme="minorHAnsi" w:hAnsiTheme="minorHAnsi" w:cstheme="minorHAnsi"/>
                <w:sz w:val="22"/>
                <w:szCs w:val="22"/>
              </w:rPr>
            </w:pPr>
            <w:r w:rsidRPr="00B253BE">
              <w:rPr>
                <w:rFonts w:asciiTheme="minorHAnsi" w:hAnsiTheme="minorHAnsi" w:cstheme="minorHAnsi"/>
                <w:sz w:val="22"/>
                <w:szCs w:val="22"/>
              </w:rPr>
              <w:t xml:space="preserve">Prepare for week 7; begin reading Chapter </w:t>
            </w:r>
            <w:r w:rsidR="00E9322A">
              <w:rPr>
                <w:rFonts w:asciiTheme="minorHAnsi" w:hAnsiTheme="minorHAnsi" w:cstheme="minorHAnsi"/>
                <w:sz w:val="22"/>
                <w:szCs w:val="22"/>
              </w:rPr>
              <w:t>3</w:t>
            </w:r>
            <w:r w:rsidRPr="00B253BE">
              <w:rPr>
                <w:rFonts w:asciiTheme="minorHAnsi" w:hAnsiTheme="minorHAnsi" w:cstheme="minorHAnsi"/>
                <w:sz w:val="22"/>
                <w:szCs w:val="22"/>
              </w:rPr>
              <w:t>.</w:t>
            </w:r>
          </w:p>
        </w:tc>
        <w:tc>
          <w:tcPr>
            <w:tcW w:w="1620" w:type="dxa"/>
          </w:tcPr>
          <w:p w14:paraId="3ACCAF67" w14:textId="77777777" w:rsidR="00D2397E" w:rsidRPr="00B253BE" w:rsidRDefault="00501824" w:rsidP="000C12A9">
            <w:pPr>
              <w:rPr>
                <w:rFonts w:asciiTheme="minorHAnsi" w:hAnsiTheme="minorHAnsi" w:cstheme="minorHAnsi"/>
                <w:sz w:val="22"/>
                <w:szCs w:val="22"/>
              </w:rPr>
            </w:pPr>
            <w:r w:rsidRPr="00B253BE">
              <w:rPr>
                <w:rFonts w:asciiTheme="minorHAnsi" w:hAnsiTheme="minorHAnsi" w:cstheme="minorHAnsi"/>
                <w:sz w:val="22"/>
                <w:szCs w:val="22"/>
              </w:rPr>
              <w:t>Project Three</w:t>
            </w:r>
          </w:p>
        </w:tc>
      </w:tr>
      <w:tr w:rsidR="00802978" w:rsidRPr="00B253BE" w14:paraId="2DCD843D" w14:textId="77777777" w:rsidTr="009D51CB">
        <w:trPr>
          <w:trHeight w:val="3500"/>
        </w:trPr>
        <w:tc>
          <w:tcPr>
            <w:tcW w:w="1098" w:type="dxa"/>
          </w:tcPr>
          <w:p w14:paraId="7C784B8C"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7</w:t>
            </w:r>
          </w:p>
          <w:p w14:paraId="2DF7321F" w14:textId="77777777" w:rsidR="00802978" w:rsidRPr="00B253BE" w:rsidRDefault="00802978" w:rsidP="00E80D66">
            <w:pPr>
              <w:rPr>
                <w:rFonts w:asciiTheme="minorHAnsi" w:hAnsiTheme="minorHAnsi" w:cstheme="minorHAnsi"/>
                <w:b/>
                <w:sz w:val="22"/>
                <w:szCs w:val="22"/>
              </w:rPr>
            </w:pPr>
          </w:p>
        </w:tc>
        <w:tc>
          <w:tcPr>
            <w:tcW w:w="1980" w:type="dxa"/>
          </w:tcPr>
          <w:p w14:paraId="7F4A9744" w14:textId="2AAC7A7D" w:rsidR="000F326F" w:rsidRPr="00B253BE" w:rsidRDefault="00E9322A" w:rsidP="00DD5FB1">
            <w:pPr>
              <w:rPr>
                <w:rFonts w:asciiTheme="minorHAnsi" w:hAnsiTheme="minorHAnsi" w:cstheme="minorHAnsi"/>
                <w:sz w:val="22"/>
                <w:szCs w:val="22"/>
              </w:rPr>
            </w:pPr>
            <w:r w:rsidRPr="007660EF">
              <w:rPr>
                <w:rFonts w:asciiTheme="minorHAnsi" w:hAnsiTheme="minorHAnsi" w:cstheme="minorHAnsi"/>
                <w:b/>
                <w:bCs/>
                <w:sz w:val="22"/>
                <w:szCs w:val="22"/>
              </w:rPr>
              <w:t xml:space="preserve">Chapter 3 : </w:t>
            </w:r>
            <w:r w:rsidRPr="00E9322A">
              <w:rPr>
                <w:rFonts w:asciiTheme="minorHAnsi" w:hAnsiTheme="minorHAnsi" w:cstheme="minorHAnsi"/>
                <w:b/>
                <w:bCs/>
                <w:sz w:val="22"/>
                <w:szCs w:val="22"/>
              </w:rPr>
              <w:t>Defining The Initial Value Proposition</w:t>
            </w:r>
          </w:p>
        </w:tc>
        <w:tc>
          <w:tcPr>
            <w:tcW w:w="3240" w:type="dxa"/>
          </w:tcPr>
          <w:p w14:paraId="6871F428" w14:textId="77777777" w:rsidR="00E9322A" w:rsidRDefault="00E9322A" w:rsidP="00E9322A">
            <w:pPr>
              <w:rPr>
                <w:rFonts w:asciiTheme="minorHAnsi" w:hAnsiTheme="minorHAnsi" w:cstheme="minorHAnsi"/>
                <w:sz w:val="22"/>
                <w:szCs w:val="22"/>
              </w:rPr>
            </w:pPr>
            <w:r w:rsidRPr="00E9322A">
              <w:rPr>
                <w:rFonts w:asciiTheme="minorHAnsi" w:hAnsiTheme="minorHAnsi" w:cstheme="minorHAnsi"/>
                <w:sz w:val="22"/>
                <w:szCs w:val="22"/>
              </w:rPr>
              <w:t xml:space="preserve">A good business strategy is one centered around the customer. </w:t>
            </w:r>
          </w:p>
          <w:p w14:paraId="6F858D4E" w14:textId="77777777" w:rsidR="00E9322A" w:rsidRDefault="00E9322A" w:rsidP="00E9322A">
            <w:pPr>
              <w:rPr>
                <w:rFonts w:asciiTheme="minorHAnsi" w:hAnsiTheme="minorHAnsi" w:cstheme="minorHAnsi"/>
                <w:sz w:val="22"/>
                <w:szCs w:val="22"/>
              </w:rPr>
            </w:pPr>
          </w:p>
          <w:p w14:paraId="47D45CB3" w14:textId="76B0965E" w:rsidR="00E9322A" w:rsidRDefault="00E9322A" w:rsidP="00E9322A">
            <w:pPr>
              <w:rPr>
                <w:rFonts w:asciiTheme="minorHAnsi" w:hAnsiTheme="minorHAnsi" w:cstheme="minorHAnsi"/>
                <w:sz w:val="22"/>
                <w:szCs w:val="22"/>
              </w:rPr>
            </w:pPr>
            <w:r w:rsidRPr="00E9322A">
              <w:rPr>
                <w:rFonts w:asciiTheme="minorHAnsi" w:hAnsiTheme="minorHAnsi" w:cstheme="minorHAnsi"/>
                <w:sz w:val="22"/>
                <w:szCs w:val="22"/>
              </w:rPr>
              <w:t xml:space="preserve">This is why you must validate your presumed </w:t>
            </w:r>
            <w:r w:rsidRPr="00E9322A">
              <w:rPr>
                <w:rFonts w:asciiTheme="minorHAnsi" w:hAnsiTheme="minorHAnsi" w:cstheme="minorHAnsi"/>
                <w:sz w:val="22"/>
                <w:szCs w:val="22"/>
              </w:rPr>
              <w:br/>
              <w:t>customer segment and their unmet needs.</w:t>
            </w:r>
          </w:p>
          <w:p w14:paraId="302396E3" w14:textId="77777777" w:rsidR="00E9322A" w:rsidRPr="00E9322A" w:rsidRDefault="00E9322A" w:rsidP="00E9322A">
            <w:pPr>
              <w:rPr>
                <w:rFonts w:asciiTheme="minorHAnsi" w:hAnsiTheme="minorHAnsi" w:cstheme="minorHAnsi"/>
                <w:sz w:val="22"/>
                <w:szCs w:val="22"/>
              </w:rPr>
            </w:pPr>
          </w:p>
          <w:p w14:paraId="38F5150C" w14:textId="6C4931D2" w:rsidR="00E9322A" w:rsidRPr="00E9322A" w:rsidRDefault="00E9322A" w:rsidP="00E9322A">
            <w:pPr>
              <w:rPr>
                <w:rFonts w:asciiTheme="minorHAnsi" w:hAnsiTheme="minorHAnsi" w:cstheme="minorHAnsi"/>
                <w:sz w:val="22"/>
                <w:szCs w:val="22"/>
              </w:rPr>
            </w:pPr>
            <w:r w:rsidRPr="00E9322A">
              <w:rPr>
                <w:rFonts w:asciiTheme="minorHAnsi" w:hAnsiTheme="minorHAnsi" w:cstheme="minorHAnsi"/>
                <w:sz w:val="22"/>
                <w:szCs w:val="22"/>
              </w:rPr>
              <w:t>Value proposition statement- what is it?</w:t>
            </w:r>
          </w:p>
          <w:p w14:paraId="3289D03C" w14:textId="65C4BEB0" w:rsidR="00900C4B" w:rsidRPr="00B253BE" w:rsidRDefault="00900C4B" w:rsidP="00900C4B">
            <w:pPr>
              <w:rPr>
                <w:rFonts w:asciiTheme="minorHAnsi" w:hAnsiTheme="minorHAnsi" w:cstheme="minorHAnsi"/>
                <w:sz w:val="22"/>
                <w:szCs w:val="22"/>
              </w:rPr>
            </w:pPr>
          </w:p>
        </w:tc>
        <w:tc>
          <w:tcPr>
            <w:tcW w:w="2070" w:type="dxa"/>
          </w:tcPr>
          <w:p w14:paraId="6C065739" w14:textId="77777777" w:rsidR="00B87B75" w:rsidRPr="00B253BE" w:rsidRDefault="00A2661A" w:rsidP="00E80D66">
            <w:pPr>
              <w:rPr>
                <w:rFonts w:asciiTheme="minorHAnsi" w:hAnsiTheme="minorHAnsi" w:cstheme="minorHAnsi"/>
                <w:sz w:val="22"/>
                <w:szCs w:val="22"/>
              </w:rPr>
            </w:pPr>
            <w:r w:rsidRPr="00B253BE">
              <w:rPr>
                <w:rFonts w:asciiTheme="minorHAnsi" w:hAnsiTheme="minorHAnsi" w:cstheme="minorHAnsi"/>
                <w:sz w:val="22"/>
                <w:szCs w:val="22"/>
              </w:rPr>
              <w:t>Project</w:t>
            </w:r>
          </w:p>
          <w:p w14:paraId="4A4D2635" w14:textId="77777777" w:rsidR="00B87B75" w:rsidRPr="00B253BE" w:rsidRDefault="00B87B75" w:rsidP="00E80D66">
            <w:pPr>
              <w:rPr>
                <w:rFonts w:asciiTheme="minorHAnsi" w:hAnsiTheme="minorHAnsi" w:cstheme="minorHAnsi"/>
                <w:sz w:val="22"/>
                <w:szCs w:val="22"/>
              </w:rPr>
            </w:pPr>
          </w:p>
          <w:p w14:paraId="0CBFACE1" w14:textId="77777777" w:rsidR="00802978" w:rsidRPr="00B253BE" w:rsidRDefault="00802978" w:rsidP="00E80D66">
            <w:pPr>
              <w:rPr>
                <w:rFonts w:asciiTheme="minorHAnsi" w:hAnsiTheme="minorHAnsi" w:cstheme="minorHAnsi"/>
                <w:sz w:val="22"/>
                <w:szCs w:val="22"/>
              </w:rPr>
            </w:pPr>
          </w:p>
        </w:tc>
        <w:tc>
          <w:tcPr>
            <w:tcW w:w="3780" w:type="dxa"/>
          </w:tcPr>
          <w:p w14:paraId="3057DD40" w14:textId="6A9EF0C4" w:rsidR="00A4358A" w:rsidRPr="00B253BE" w:rsidRDefault="00A4358A" w:rsidP="00A4358A">
            <w:pPr>
              <w:rPr>
                <w:rFonts w:asciiTheme="minorHAnsi" w:hAnsiTheme="minorHAnsi" w:cstheme="minorHAnsi"/>
                <w:sz w:val="22"/>
                <w:szCs w:val="22"/>
              </w:rPr>
            </w:pPr>
            <w:r w:rsidRPr="00B253BE">
              <w:rPr>
                <w:rFonts w:asciiTheme="minorHAnsi" w:hAnsiTheme="minorHAnsi" w:cstheme="minorHAnsi"/>
                <w:sz w:val="22"/>
                <w:szCs w:val="22"/>
              </w:rPr>
              <w:t>Project Four –</w:t>
            </w:r>
            <w:r w:rsidR="00E9322A" w:rsidRPr="00E9322A">
              <w:rPr>
                <w:rFonts w:asciiTheme="minorHAnsi" w:hAnsiTheme="minorHAnsi" w:cstheme="minorHAnsi"/>
                <w:sz w:val="22"/>
                <w:szCs w:val="22"/>
              </w:rPr>
              <w:t>Creating your own competitive market research</w:t>
            </w:r>
          </w:p>
          <w:p w14:paraId="7B00AE99" w14:textId="77777777" w:rsidR="00A358C7" w:rsidRPr="00B253BE" w:rsidRDefault="00A358C7" w:rsidP="006000C6">
            <w:pPr>
              <w:rPr>
                <w:rFonts w:asciiTheme="minorHAnsi" w:hAnsiTheme="minorHAnsi" w:cstheme="minorHAnsi"/>
                <w:sz w:val="22"/>
                <w:szCs w:val="22"/>
              </w:rPr>
            </w:pPr>
          </w:p>
          <w:p w14:paraId="5CDE0583" w14:textId="77777777" w:rsidR="00E9322A" w:rsidRPr="00E9322A" w:rsidRDefault="00E9322A" w:rsidP="00E9322A">
            <w:pPr>
              <w:rPr>
                <w:rFonts w:asciiTheme="minorHAnsi" w:hAnsiTheme="minorHAnsi" w:cstheme="minorHAnsi"/>
                <w:sz w:val="22"/>
                <w:szCs w:val="22"/>
              </w:rPr>
            </w:pPr>
            <w:r w:rsidRPr="00E9322A">
              <w:rPr>
                <w:rFonts w:asciiTheme="minorHAnsi" w:hAnsiTheme="minorHAnsi" w:cstheme="minorHAnsi"/>
                <w:sz w:val="22"/>
                <w:szCs w:val="22"/>
              </w:rPr>
              <w:t>Use the given matrix to complete your research: review both attached screen shots</w:t>
            </w:r>
            <w:r w:rsidRPr="00E9322A">
              <w:rPr>
                <w:rFonts w:asciiTheme="minorHAnsi" w:hAnsiTheme="minorHAnsi" w:cstheme="minorHAnsi"/>
                <w:sz w:val="22"/>
                <w:szCs w:val="22"/>
              </w:rPr>
              <w:br/>
            </w:r>
          </w:p>
          <w:p w14:paraId="4C86593E" w14:textId="77777777" w:rsidR="00E9322A" w:rsidRPr="00E9322A" w:rsidRDefault="00E9322A" w:rsidP="00E9322A">
            <w:pPr>
              <w:numPr>
                <w:ilvl w:val="0"/>
                <w:numId w:val="22"/>
              </w:numPr>
              <w:rPr>
                <w:rFonts w:asciiTheme="minorHAnsi" w:hAnsiTheme="minorHAnsi" w:cstheme="minorHAnsi"/>
                <w:sz w:val="22"/>
                <w:szCs w:val="22"/>
              </w:rPr>
            </w:pPr>
            <w:r w:rsidRPr="00E9322A">
              <w:rPr>
                <w:rFonts w:asciiTheme="minorHAnsi" w:hAnsiTheme="minorHAnsi" w:cstheme="minorHAnsi"/>
                <w:sz w:val="22"/>
                <w:szCs w:val="22"/>
              </w:rPr>
              <w:t>Find Two Direct and Two Indirect competitors</w:t>
            </w:r>
          </w:p>
          <w:p w14:paraId="64370CB4" w14:textId="2BEDCCFE" w:rsidR="00A358C7" w:rsidRPr="00B253BE" w:rsidRDefault="00A358C7" w:rsidP="00CD6255">
            <w:pPr>
              <w:rPr>
                <w:rFonts w:asciiTheme="minorHAnsi" w:hAnsiTheme="minorHAnsi" w:cstheme="minorHAnsi"/>
                <w:sz w:val="22"/>
                <w:szCs w:val="22"/>
              </w:rPr>
            </w:pPr>
          </w:p>
        </w:tc>
        <w:tc>
          <w:tcPr>
            <w:tcW w:w="1620" w:type="dxa"/>
          </w:tcPr>
          <w:p w14:paraId="2EEF4F9A" w14:textId="77777777" w:rsidR="00802978" w:rsidRPr="00B253BE" w:rsidRDefault="00802978" w:rsidP="00A4358A">
            <w:pPr>
              <w:rPr>
                <w:rFonts w:asciiTheme="minorHAnsi" w:hAnsiTheme="minorHAnsi" w:cstheme="minorHAnsi"/>
                <w:sz w:val="22"/>
                <w:szCs w:val="22"/>
              </w:rPr>
            </w:pPr>
          </w:p>
        </w:tc>
      </w:tr>
      <w:tr w:rsidR="00802978" w:rsidRPr="00B253BE" w14:paraId="7A42F3DC" w14:textId="77777777" w:rsidTr="009D51CB">
        <w:trPr>
          <w:trHeight w:val="1880"/>
        </w:trPr>
        <w:tc>
          <w:tcPr>
            <w:tcW w:w="1098" w:type="dxa"/>
          </w:tcPr>
          <w:p w14:paraId="4056E1F7"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8</w:t>
            </w:r>
          </w:p>
          <w:p w14:paraId="60279759" w14:textId="77777777" w:rsidR="00802978" w:rsidRPr="00B253BE" w:rsidRDefault="00802978" w:rsidP="00E80D66">
            <w:pPr>
              <w:rPr>
                <w:rFonts w:asciiTheme="minorHAnsi" w:hAnsiTheme="minorHAnsi" w:cstheme="minorHAnsi"/>
                <w:b/>
                <w:sz w:val="22"/>
                <w:szCs w:val="22"/>
              </w:rPr>
            </w:pPr>
          </w:p>
        </w:tc>
        <w:tc>
          <w:tcPr>
            <w:tcW w:w="1980" w:type="dxa"/>
          </w:tcPr>
          <w:p w14:paraId="69E60A45" w14:textId="57D13D89" w:rsidR="00802978" w:rsidRPr="00B253BE" w:rsidRDefault="007204C8" w:rsidP="00E80D66">
            <w:pPr>
              <w:rPr>
                <w:rFonts w:asciiTheme="minorHAnsi" w:hAnsiTheme="minorHAnsi" w:cstheme="minorHAnsi"/>
                <w:sz w:val="22"/>
                <w:szCs w:val="22"/>
              </w:rPr>
            </w:pPr>
            <w:r w:rsidRPr="007204C8">
              <w:rPr>
                <w:rFonts w:asciiTheme="minorHAnsi" w:hAnsiTheme="minorHAnsi" w:cstheme="minorHAnsi"/>
                <w:sz w:val="22"/>
                <w:szCs w:val="22"/>
              </w:rPr>
              <w:t>Chapter 4- Conducting Competitive Research</w:t>
            </w:r>
          </w:p>
        </w:tc>
        <w:tc>
          <w:tcPr>
            <w:tcW w:w="3240" w:type="dxa"/>
          </w:tcPr>
          <w:p w14:paraId="3B90C4D3" w14:textId="77777777" w:rsidR="007204C8" w:rsidRPr="007204C8" w:rsidRDefault="007204C8" w:rsidP="007204C8">
            <w:pPr>
              <w:numPr>
                <w:ilvl w:val="0"/>
                <w:numId w:val="13"/>
              </w:numPr>
              <w:spacing w:before="100" w:beforeAutospacing="1" w:after="100" w:afterAutospacing="1"/>
              <w:rPr>
                <w:rFonts w:asciiTheme="minorHAnsi" w:hAnsiTheme="minorHAnsi" w:cstheme="minorHAnsi"/>
                <w:sz w:val="22"/>
                <w:szCs w:val="22"/>
              </w:rPr>
            </w:pPr>
            <w:r w:rsidRPr="007204C8">
              <w:rPr>
                <w:rFonts w:asciiTheme="minorHAnsi" w:hAnsiTheme="minorHAnsi" w:cstheme="minorHAnsi"/>
                <w:sz w:val="22"/>
                <w:szCs w:val="22"/>
              </w:rPr>
              <w:t>Learning lessons: the hard way</w:t>
            </w:r>
          </w:p>
          <w:p w14:paraId="3BDB95DD" w14:textId="77777777" w:rsidR="007204C8" w:rsidRPr="007204C8" w:rsidRDefault="007204C8" w:rsidP="007204C8">
            <w:pPr>
              <w:numPr>
                <w:ilvl w:val="1"/>
                <w:numId w:val="13"/>
              </w:numPr>
              <w:spacing w:before="100" w:beforeAutospacing="1" w:after="100" w:afterAutospacing="1"/>
              <w:rPr>
                <w:rFonts w:asciiTheme="minorHAnsi" w:hAnsiTheme="minorHAnsi" w:cstheme="minorHAnsi"/>
                <w:sz w:val="22"/>
                <w:szCs w:val="22"/>
              </w:rPr>
            </w:pPr>
            <w:r w:rsidRPr="007204C8">
              <w:rPr>
                <w:rFonts w:asciiTheme="minorHAnsi" w:hAnsiTheme="minorHAnsi" w:cstheme="minorHAnsi"/>
                <w:sz w:val="22"/>
                <w:szCs w:val="22"/>
              </w:rPr>
              <w:t>What was gained from the hot dog stand purchase?</w:t>
            </w:r>
          </w:p>
          <w:p w14:paraId="36A579DD" w14:textId="7B8ADDE8" w:rsidR="009A7526" w:rsidRPr="007204C8" w:rsidRDefault="007204C8" w:rsidP="007204C8">
            <w:pPr>
              <w:numPr>
                <w:ilvl w:val="0"/>
                <w:numId w:val="13"/>
              </w:numPr>
              <w:spacing w:before="100" w:beforeAutospacing="1" w:after="100" w:afterAutospacing="1"/>
            </w:pPr>
            <w:r w:rsidRPr="007204C8">
              <w:rPr>
                <w:rFonts w:asciiTheme="minorHAnsi" w:hAnsiTheme="minorHAnsi" w:cstheme="minorHAnsi"/>
                <w:sz w:val="22"/>
                <w:szCs w:val="22"/>
              </w:rPr>
              <w:t>Comprehensive competitive analysis</w:t>
            </w:r>
          </w:p>
        </w:tc>
        <w:tc>
          <w:tcPr>
            <w:tcW w:w="2070" w:type="dxa"/>
          </w:tcPr>
          <w:p w14:paraId="0540DDD8" w14:textId="77777777" w:rsidR="00802978" w:rsidRPr="00B253BE" w:rsidRDefault="00802978" w:rsidP="00CD6255">
            <w:pPr>
              <w:rPr>
                <w:rFonts w:asciiTheme="minorHAnsi" w:hAnsiTheme="minorHAnsi" w:cstheme="minorHAnsi"/>
                <w:sz w:val="22"/>
                <w:szCs w:val="22"/>
              </w:rPr>
            </w:pPr>
          </w:p>
        </w:tc>
        <w:tc>
          <w:tcPr>
            <w:tcW w:w="3780" w:type="dxa"/>
          </w:tcPr>
          <w:p w14:paraId="248B50AE" w14:textId="78F113CB" w:rsidR="00A358C7" w:rsidRPr="00B253BE" w:rsidRDefault="00A358C7" w:rsidP="00A358C7">
            <w:pPr>
              <w:rPr>
                <w:rFonts w:asciiTheme="minorHAnsi" w:hAnsiTheme="minorHAnsi" w:cstheme="minorHAnsi"/>
                <w:sz w:val="22"/>
                <w:szCs w:val="22"/>
              </w:rPr>
            </w:pPr>
          </w:p>
        </w:tc>
        <w:tc>
          <w:tcPr>
            <w:tcW w:w="1620" w:type="dxa"/>
          </w:tcPr>
          <w:p w14:paraId="0FA2F94F" w14:textId="77777777" w:rsidR="00802978" w:rsidRPr="00B253BE" w:rsidRDefault="00501824" w:rsidP="00E80D66">
            <w:pPr>
              <w:rPr>
                <w:rFonts w:asciiTheme="minorHAnsi" w:hAnsiTheme="minorHAnsi" w:cstheme="minorHAnsi"/>
                <w:sz w:val="22"/>
                <w:szCs w:val="22"/>
              </w:rPr>
            </w:pPr>
            <w:r w:rsidRPr="00B253BE">
              <w:rPr>
                <w:rFonts w:asciiTheme="minorHAnsi" w:hAnsiTheme="minorHAnsi" w:cstheme="minorHAnsi"/>
                <w:sz w:val="22"/>
                <w:szCs w:val="22"/>
              </w:rPr>
              <w:t>Project Four</w:t>
            </w:r>
          </w:p>
        </w:tc>
      </w:tr>
      <w:tr w:rsidR="00A10F5E" w:rsidRPr="00B253BE" w14:paraId="2AEA7ECC" w14:textId="77777777" w:rsidTr="009D51CB">
        <w:tc>
          <w:tcPr>
            <w:tcW w:w="1098" w:type="dxa"/>
          </w:tcPr>
          <w:p w14:paraId="7592268B" w14:textId="77777777" w:rsidR="00A10F5E" w:rsidRPr="00B253BE" w:rsidRDefault="00A10F5E" w:rsidP="00E80D66">
            <w:pPr>
              <w:rPr>
                <w:rFonts w:asciiTheme="minorHAnsi" w:hAnsiTheme="minorHAnsi" w:cstheme="minorHAnsi"/>
                <w:b/>
                <w:sz w:val="22"/>
                <w:szCs w:val="22"/>
              </w:rPr>
            </w:pPr>
            <w:r w:rsidRPr="00B253BE">
              <w:rPr>
                <w:rFonts w:asciiTheme="minorHAnsi" w:hAnsiTheme="minorHAnsi" w:cstheme="minorHAnsi"/>
                <w:b/>
                <w:sz w:val="22"/>
                <w:szCs w:val="22"/>
              </w:rPr>
              <w:t>Week 9</w:t>
            </w:r>
          </w:p>
          <w:p w14:paraId="02DDAACB" w14:textId="77777777" w:rsidR="00A10F5E" w:rsidRPr="00B253BE" w:rsidRDefault="00A10F5E" w:rsidP="00E80D66">
            <w:pPr>
              <w:rPr>
                <w:rFonts w:asciiTheme="minorHAnsi" w:hAnsiTheme="minorHAnsi" w:cstheme="minorHAnsi"/>
                <w:b/>
                <w:sz w:val="22"/>
                <w:szCs w:val="22"/>
              </w:rPr>
            </w:pPr>
          </w:p>
        </w:tc>
        <w:tc>
          <w:tcPr>
            <w:tcW w:w="1980" w:type="dxa"/>
          </w:tcPr>
          <w:p w14:paraId="1F3BFE7C" w14:textId="5BC156EB" w:rsidR="005D2B4D" w:rsidRDefault="003615F5" w:rsidP="00B9695A">
            <w:pPr>
              <w:rPr>
                <w:rFonts w:asciiTheme="minorHAnsi" w:hAnsiTheme="minorHAnsi" w:cstheme="minorHAnsi"/>
                <w:sz w:val="22"/>
                <w:szCs w:val="22"/>
              </w:rPr>
            </w:pPr>
            <w:r w:rsidRPr="007204C8">
              <w:rPr>
                <w:rFonts w:asciiTheme="minorHAnsi" w:hAnsiTheme="minorHAnsi" w:cstheme="minorHAnsi"/>
                <w:sz w:val="22"/>
                <w:szCs w:val="22"/>
              </w:rPr>
              <w:t>Chapter 4- Conducting Competitive Research</w:t>
            </w:r>
          </w:p>
          <w:p w14:paraId="0FBA7806" w14:textId="77777777" w:rsidR="003615F5" w:rsidRDefault="003615F5" w:rsidP="00B9695A">
            <w:pPr>
              <w:rPr>
                <w:rFonts w:asciiTheme="minorHAnsi" w:hAnsiTheme="minorHAnsi" w:cstheme="minorHAnsi"/>
                <w:sz w:val="22"/>
                <w:szCs w:val="22"/>
              </w:rPr>
            </w:pPr>
          </w:p>
          <w:p w14:paraId="02594E5A" w14:textId="444989A0" w:rsidR="003615F5" w:rsidRPr="00B253BE" w:rsidRDefault="003615F5" w:rsidP="00B9695A">
            <w:pPr>
              <w:rPr>
                <w:rFonts w:asciiTheme="minorHAnsi" w:hAnsiTheme="minorHAnsi" w:cstheme="minorHAnsi"/>
                <w:sz w:val="22"/>
                <w:szCs w:val="22"/>
              </w:rPr>
            </w:pPr>
            <w:r>
              <w:rPr>
                <w:rFonts w:asciiTheme="minorHAnsi" w:hAnsiTheme="minorHAnsi" w:cstheme="minorHAnsi"/>
                <w:sz w:val="22"/>
                <w:szCs w:val="22"/>
              </w:rPr>
              <w:t>Part II</w:t>
            </w:r>
          </w:p>
          <w:p w14:paraId="5B9E97E1" w14:textId="77777777" w:rsidR="005D2B4D" w:rsidRPr="00B253BE" w:rsidRDefault="005D2B4D" w:rsidP="00B9695A">
            <w:pPr>
              <w:rPr>
                <w:rFonts w:asciiTheme="minorHAnsi" w:hAnsiTheme="minorHAnsi" w:cstheme="minorHAnsi"/>
                <w:sz w:val="22"/>
                <w:szCs w:val="22"/>
              </w:rPr>
            </w:pPr>
          </w:p>
        </w:tc>
        <w:tc>
          <w:tcPr>
            <w:tcW w:w="3240" w:type="dxa"/>
          </w:tcPr>
          <w:p w14:paraId="7BB0B748" w14:textId="77777777" w:rsidR="003615F5" w:rsidRPr="003615F5" w:rsidRDefault="003615F5" w:rsidP="003615F5">
            <w:pPr>
              <w:pStyle w:val="NormalWeb"/>
              <w:rPr>
                <w:rFonts w:asciiTheme="minorHAnsi" w:hAnsiTheme="minorHAnsi" w:cstheme="minorHAnsi"/>
                <w:sz w:val="22"/>
                <w:szCs w:val="22"/>
              </w:rPr>
            </w:pPr>
            <w:r w:rsidRPr="003615F5">
              <w:rPr>
                <w:rFonts w:asciiTheme="minorHAnsi" w:hAnsiTheme="minorHAnsi" w:cstheme="minorHAnsi"/>
                <w:sz w:val="22"/>
                <w:szCs w:val="22"/>
              </w:rPr>
              <w:t>Competitive Analysis Matrix tool </w:t>
            </w:r>
          </w:p>
          <w:p w14:paraId="457444D6" w14:textId="06EE06B4" w:rsidR="003615F5" w:rsidRPr="003615F5" w:rsidRDefault="003615F5" w:rsidP="003615F5">
            <w:pPr>
              <w:pStyle w:val="NormalWeb"/>
              <w:rPr>
                <w:rFonts w:asciiTheme="minorHAnsi" w:hAnsiTheme="minorHAnsi" w:cstheme="minorHAnsi"/>
                <w:sz w:val="22"/>
                <w:szCs w:val="22"/>
              </w:rPr>
            </w:pPr>
            <w:r w:rsidRPr="003615F5">
              <w:rPr>
                <w:rFonts w:asciiTheme="minorHAnsi" w:hAnsiTheme="minorHAnsi" w:cstheme="minorHAnsi"/>
                <w:sz w:val="22"/>
                <w:szCs w:val="22"/>
              </w:rPr>
              <w:t>Explanation of each of the tools</w:t>
            </w:r>
          </w:p>
          <w:p w14:paraId="18818D00" w14:textId="77777777" w:rsidR="003615F5" w:rsidRPr="003615F5" w:rsidRDefault="003615F5" w:rsidP="003615F5">
            <w:pPr>
              <w:pStyle w:val="NormalWeb"/>
              <w:rPr>
                <w:rFonts w:asciiTheme="minorHAnsi" w:hAnsiTheme="minorHAnsi" w:cstheme="minorHAnsi"/>
                <w:sz w:val="22"/>
                <w:szCs w:val="22"/>
              </w:rPr>
            </w:pPr>
            <w:r w:rsidRPr="003615F5">
              <w:rPr>
                <w:rFonts w:asciiTheme="minorHAnsi" w:hAnsiTheme="minorHAnsi" w:cstheme="minorHAnsi"/>
                <w:sz w:val="22"/>
                <w:szCs w:val="22"/>
              </w:rPr>
              <w:t>Creating a spreadsheet that includes direct and indirect competitors</w:t>
            </w:r>
          </w:p>
          <w:p w14:paraId="25C9C61A" w14:textId="77777777" w:rsidR="00A245F0" w:rsidRPr="00B253BE" w:rsidRDefault="00A245F0" w:rsidP="00A245F0">
            <w:pPr>
              <w:rPr>
                <w:rFonts w:asciiTheme="minorHAnsi" w:hAnsiTheme="minorHAnsi" w:cstheme="minorHAnsi"/>
                <w:sz w:val="22"/>
                <w:szCs w:val="22"/>
              </w:rPr>
            </w:pPr>
          </w:p>
        </w:tc>
        <w:tc>
          <w:tcPr>
            <w:tcW w:w="2070" w:type="dxa"/>
          </w:tcPr>
          <w:p w14:paraId="48C19C20" w14:textId="77777777" w:rsidR="00CD6255" w:rsidRPr="00B253BE" w:rsidRDefault="00CD6255" w:rsidP="00CD6255">
            <w:pPr>
              <w:rPr>
                <w:rFonts w:asciiTheme="minorHAnsi" w:hAnsiTheme="minorHAnsi" w:cstheme="minorHAnsi"/>
                <w:sz w:val="22"/>
                <w:szCs w:val="22"/>
              </w:rPr>
            </w:pPr>
            <w:r w:rsidRPr="00B253BE">
              <w:rPr>
                <w:rFonts w:asciiTheme="minorHAnsi" w:hAnsiTheme="minorHAnsi" w:cstheme="minorHAnsi"/>
                <w:sz w:val="22"/>
                <w:szCs w:val="22"/>
              </w:rPr>
              <w:t>Quiz</w:t>
            </w:r>
          </w:p>
          <w:p w14:paraId="468F58CF" w14:textId="77777777" w:rsidR="00A10F5E" w:rsidRPr="00B253BE" w:rsidRDefault="00A10F5E" w:rsidP="00E80D66">
            <w:pPr>
              <w:rPr>
                <w:rFonts w:asciiTheme="minorHAnsi" w:hAnsiTheme="minorHAnsi" w:cstheme="minorHAnsi"/>
                <w:sz w:val="22"/>
                <w:szCs w:val="22"/>
              </w:rPr>
            </w:pPr>
          </w:p>
        </w:tc>
        <w:tc>
          <w:tcPr>
            <w:tcW w:w="3780" w:type="dxa"/>
          </w:tcPr>
          <w:p w14:paraId="044EC73B" w14:textId="77777777" w:rsidR="00A358C7" w:rsidRPr="00B253BE" w:rsidRDefault="00CD6255" w:rsidP="00CD6255">
            <w:pPr>
              <w:rPr>
                <w:rFonts w:asciiTheme="minorHAnsi" w:hAnsiTheme="minorHAnsi" w:cstheme="minorHAnsi"/>
                <w:sz w:val="22"/>
                <w:szCs w:val="22"/>
              </w:rPr>
            </w:pPr>
            <w:r w:rsidRPr="00B253BE">
              <w:rPr>
                <w:rFonts w:asciiTheme="minorHAnsi" w:hAnsiTheme="minorHAnsi" w:cstheme="minorHAnsi"/>
                <w:sz w:val="22"/>
                <w:szCs w:val="22"/>
              </w:rPr>
              <w:t>Completing quiz 1 – (weeks 1-8)</w:t>
            </w:r>
          </w:p>
        </w:tc>
        <w:tc>
          <w:tcPr>
            <w:tcW w:w="1620" w:type="dxa"/>
          </w:tcPr>
          <w:p w14:paraId="5D3DE797" w14:textId="77777777" w:rsidR="00A10F5E" w:rsidRPr="00B253BE" w:rsidRDefault="00CD6255" w:rsidP="000C12A9">
            <w:pPr>
              <w:rPr>
                <w:rFonts w:asciiTheme="minorHAnsi" w:hAnsiTheme="minorHAnsi" w:cstheme="minorHAnsi"/>
                <w:sz w:val="22"/>
                <w:szCs w:val="22"/>
              </w:rPr>
            </w:pPr>
            <w:r w:rsidRPr="00B253BE">
              <w:rPr>
                <w:rFonts w:asciiTheme="minorHAnsi" w:hAnsiTheme="minorHAnsi" w:cstheme="minorHAnsi"/>
                <w:sz w:val="22"/>
                <w:szCs w:val="22"/>
              </w:rPr>
              <w:t>Quiz</w:t>
            </w:r>
          </w:p>
        </w:tc>
      </w:tr>
      <w:tr w:rsidR="00802978" w:rsidRPr="00B253BE" w14:paraId="5FCEC71E" w14:textId="77777777" w:rsidTr="009D51CB">
        <w:trPr>
          <w:trHeight w:val="2690"/>
        </w:trPr>
        <w:tc>
          <w:tcPr>
            <w:tcW w:w="1098" w:type="dxa"/>
          </w:tcPr>
          <w:p w14:paraId="010F2404"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10</w:t>
            </w:r>
          </w:p>
          <w:p w14:paraId="3CE56101" w14:textId="77777777" w:rsidR="00802978" w:rsidRPr="00B253BE" w:rsidRDefault="00802978" w:rsidP="00E80D66">
            <w:pPr>
              <w:rPr>
                <w:rFonts w:asciiTheme="minorHAnsi" w:hAnsiTheme="minorHAnsi" w:cstheme="minorHAnsi"/>
                <w:b/>
                <w:sz w:val="22"/>
                <w:szCs w:val="22"/>
              </w:rPr>
            </w:pPr>
          </w:p>
        </w:tc>
        <w:tc>
          <w:tcPr>
            <w:tcW w:w="1980" w:type="dxa"/>
          </w:tcPr>
          <w:p w14:paraId="6455D318" w14:textId="75292CEC" w:rsidR="00014C55" w:rsidRPr="00B253BE" w:rsidRDefault="003615F5" w:rsidP="00E80D66">
            <w:pPr>
              <w:rPr>
                <w:rFonts w:asciiTheme="minorHAnsi" w:hAnsiTheme="minorHAnsi" w:cstheme="minorHAnsi"/>
                <w:sz w:val="22"/>
                <w:szCs w:val="22"/>
              </w:rPr>
            </w:pPr>
            <w:r w:rsidRPr="003615F5">
              <w:rPr>
                <w:rFonts w:asciiTheme="minorHAnsi" w:hAnsiTheme="minorHAnsi" w:cstheme="minorHAnsi"/>
                <w:sz w:val="22"/>
                <w:szCs w:val="22"/>
              </w:rPr>
              <w:t xml:space="preserve">Chapter 5: Analyzing the Competition </w:t>
            </w:r>
          </w:p>
        </w:tc>
        <w:tc>
          <w:tcPr>
            <w:tcW w:w="3240" w:type="dxa"/>
          </w:tcPr>
          <w:p w14:paraId="7ECCAE2F" w14:textId="77777777" w:rsidR="003615F5" w:rsidRPr="003615F5" w:rsidRDefault="003615F5" w:rsidP="003615F5">
            <w:pPr>
              <w:rPr>
                <w:rFonts w:asciiTheme="minorHAnsi" w:hAnsiTheme="minorHAnsi" w:cstheme="minorHAnsi"/>
                <w:sz w:val="22"/>
                <w:szCs w:val="22"/>
              </w:rPr>
            </w:pPr>
            <w:r w:rsidRPr="003615F5">
              <w:rPr>
                <w:rFonts w:asciiTheme="minorHAnsi" w:hAnsiTheme="minorHAnsi" w:cstheme="minorHAnsi"/>
                <w:b/>
                <w:bCs/>
                <w:sz w:val="22"/>
                <w:szCs w:val="22"/>
              </w:rPr>
              <w:t>The Four Steps to Conducting a Competitive Analysis</w:t>
            </w:r>
          </w:p>
          <w:p w14:paraId="0D433C42" w14:textId="77777777" w:rsidR="003615F5" w:rsidRPr="003615F5" w:rsidRDefault="003615F5" w:rsidP="003615F5">
            <w:pPr>
              <w:numPr>
                <w:ilvl w:val="0"/>
                <w:numId w:val="25"/>
              </w:numPr>
              <w:rPr>
                <w:rFonts w:asciiTheme="minorHAnsi" w:hAnsiTheme="minorHAnsi" w:cstheme="minorHAnsi"/>
                <w:sz w:val="22"/>
                <w:szCs w:val="22"/>
              </w:rPr>
            </w:pPr>
            <w:r w:rsidRPr="003615F5">
              <w:rPr>
                <w:rFonts w:asciiTheme="minorHAnsi" w:hAnsiTheme="minorHAnsi" w:cstheme="minorHAnsi"/>
                <w:sz w:val="22"/>
                <w:szCs w:val="22"/>
              </w:rPr>
              <w:t>Scan, skim, and color-code the cells of each competitor.</w:t>
            </w:r>
          </w:p>
          <w:p w14:paraId="676B7B21" w14:textId="77777777" w:rsidR="003615F5" w:rsidRPr="003615F5" w:rsidRDefault="003615F5" w:rsidP="003615F5">
            <w:pPr>
              <w:numPr>
                <w:ilvl w:val="0"/>
                <w:numId w:val="25"/>
              </w:numPr>
              <w:rPr>
                <w:rFonts w:asciiTheme="minorHAnsi" w:hAnsiTheme="minorHAnsi" w:cstheme="minorHAnsi"/>
                <w:sz w:val="22"/>
                <w:szCs w:val="22"/>
              </w:rPr>
            </w:pPr>
            <w:r w:rsidRPr="003615F5">
              <w:rPr>
                <w:rFonts w:asciiTheme="minorHAnsi" w:hAnsiTheme="minorHAnsi" w:cstheme="minorHAnsi"/>
                <w:sz w:val="22"/>
                <w:szCs w:val="22"/>
              </w:rPr>
              <w:t>Create logical groupings for relevant comparison.</w:t>
            </w:r>
          </w:p>
          <w:p w14:paraId="215F81F3" w14:textId="77777777" w:rsidR="003615F5" w:rsidRPr="003615F5" w:rsidRDefault="003615F5" w:rsidP="003615F5">
            <w:pPr>
              <w:numPr>
                <w:ilvl w:val="0"/>
                <w:numId w:val="25"/>
              </w:numPr>
              <w:rPr>
                <w:rFonts w:asciiTheme="minorHAnsi" w:hAnsiTheme="minorHAnsi" w:cstheme="minorHAnsi"/>
                <w:sz w:val="22"/>
                <w:szCs w:val="22"/>
              </w:rPr>
            </w:pPr>
            <w:r w:rsidRPr="003615F5">
              <w:rPr>
                <w:rFonts w:asciiTheme="minorHAnsi" w:hAnsiTheme="minorHAnsi" w:cstheme="minorHAnsi"/>
                <w:sz w:val="22"/>
                <w:szCs w:val="22"/>
              </w:rPr>
              <w:t>Benchmark and SWOT your competitors (this goes in the last column of the spreadsheet).</w:t>
            </w:r>
          </w:p>
          <w:p w14:paraId="6808FC66" w14:textId="77777777" w:rsidR="003615F5" w:rsidRPr="003615F5" w:rsidRDefault="003615F5" w:rsidP="003615F5">
            <w:pPr>
              <w:numPr>
                <w:ilvl w:val="0"/>
                <w:numId w:val="25"/>
              </w:numPr>
              <w:rPr>
                <w:rFonts w:asciiTheme="minorHAnsi" w:hAnsiTheme="minorHAnsi" w:cstheme="minorHAnsi"/>
                <w:sz w:val="22"/>
                <w:szCs w:val="22"/>
              </w:rPr>
            </w:pPr>
            <w:r w:rsidRPr="003615F5">
              <w:rPr>
                <w:rFonts w:asciiTheme="minorHAnsi" w:hAnsiTheme="minorHAnsi" w:cstheme="minorHAnsi"/>
                <w:sz w:val="22"/>
                <w:szCs w:val="22"/>
              </w:rPr>
              <w:t>Summarize your findings in the Competitive Analysis Brief.</w:t>
            </w:r>
          </w:p>
          <w:p w14:paraId="4DE503BD" w14:textId="77777777" w:rsidR="006235EF" w:rsidRDefault="006235EF" w:rsidP="006235EF">
            <w:pPr>
              <w:rPr>
                <w:rFonts w:asciiTheme="minorHAnsi" w:hAnsiTheme="minorHAnsi" w:cstheme="minorHAnsi"/>
                <w:sz w:val="22"/>
                <w:szCs w:val="22"/>
              </w:rPr>
            </w:pPr>
          </w:p>
          <w:p w14:paraId="46D83C8A" w14:textId="57149CE9" w:rsidR="003615F5" w:rsidRPr="00B253BE" w:rsidRDefault="003615F5" w:rsidP="006235EF">
            <w:pPr>
              <w:rPr>
                <w:rFonts w:asciiTheme="minorHAnsi" w:hAnsiTheme="minorHAnsi" w:cstheme="minorHAnsi"/>
                <w:sz w:val="22"/>
                <w:szCs w:val="22"/>
              </w:rPr>
            </w:pPr>
            <w:r>
              <w:rPr>
                <w:rFonts w:asciiTheme="minorHAnsi" w:hAnsiTheme="minorHAnsi" w:cstheme="minorHAnsi"/>
                <w:sz w:val="22"/>
                <w:szCs w:val="22"/>
              </w:rPr>
              <w:t>SWOT analysis</w:t>
            </w:r>
          </w:p>
        </w:tc>
        <w:tc>
          <w:tcPr>
            <w:tcW w:w="2070" w:type="dxa"/>
          </w:tcPr>
          <w:p w14:paraId="709747AE" w14:textId="656B2FCC" w:rsidR="00802978" w:rsidRPr="00B253BE" w:rsidRDefault="00802978" w:rsidP="00E80D66">
            <w:pPr>
              <w:rPr>
                <w:rFonts w:asciiTheme="minorHAnsi" w:hAnsiTheme="minorHAnsi" w:cstheme="minorHAnsi"/>
                <w:sz w:val="22"/>
                <w:szCs w:val="22"/>
              </w:rPr>
            </w:pPr>
          </w:p>
        </w:tc>
        <w:tc>
          <w:tcPr>
            <w:tcW w:w="3780" w:type="dxa"/>
          </w:tcPr>
          <w:p w14:paraId="544F7A75" w14:textId="77777777" w:rsidR="00A358C7" w:rsidRPr="00B253BE" w:rsidRDefault="00A358C7" w:rsidP="0046054F">
            <w:pPr>
              <w:rPr>
                <w:rFonts w:asciiTheme="minorHAnsi" w:hAnsiTheme="minorHAnsi" w:cstheme="minorHAnsi"/>
                <w:sz w:val="22"/>
                <w:szCs w:val="22"/>
              </w:rPr>
            </w:pPr>
          </w:p>
        </w:tc>
        <w:tc>
          <w:tcPr>
            <w:tcW w:w="1620" w:type="dxa"/>
          </w:tcPr>
          <w:p w14:paraId="0819C608" w14:textId="77777777" w:rsidR="00802978" w:rsidRPr="00B253BE" w:rsidRDefault="00802978" w:rsidP="00E80D66">
            <w:pPr>
              <w:rPr>
                <w:rFonts w:asciiTheme="minorHAnsi" w:hAnsiTheme="minorHAnsi" w:cstheme="minorHAnsi"/>
                <w:sz w:val="22"/>
                <w:szCs w:val="22"/>
              </w:rPr>
            </w:pPr>
          </w:p>
        </w:tc>
      </w:tr>
      <w:tr w:rsidR="003C162C" w:rsidRPr="00B253BE" w14:paraId="34F3D861" w14:textId="77777777" w:rsidTr="009D51CB">
        <w:trPr>
          <w:trHeight w:val="3140"/>
        </w:trPr>
        <w:tc>
          <w:tcPr>
            <w:tcW w:w="1098" w:type="dxa"/>
          </w:tcPr>
          <w:p w14:paraId="1AB9BC2B" w14:textId="77777777" w:rsidR="003C162C" w:rsidRPr="00B253BE" w:rsidRDefault="003C162C" w:rsidP="00E80D66">
            <w:pPr>
              <w:rPr>
                <w:rFonts w:asciiTheme="minorHAnsi" w:hAnsiTheme="minorHAnsi" w:cstheme="minorHAnsi"/>
                <w:b/>
                <w:sz w:val="22"/>
                <w:szCs w:val="22"/>
              </w:rPr>
            </w:pPr>
            <w:r w:rsidRPr="00B253BE">
              <w:rPr>
                <w:rFonts w:asciiTheme="minorHAnsi" w:hAnsiTheme="minorHAnsi" w:cstheme="minorHAnsi"/>
                <w:b/>
                <w:sz w:val="22"/>
                <w:szCs w:val="22"/>
              </w:rPr>
              <w:t>Week 11</w:t>
            </w:r>
          </w:p>
          <w:p w14:paraId="6274712C" w14:textId="77777777" w:rsidR="003C162C" w:rsidRPr="00B253BE" w:rsidRDefault="003C162C" w:rsidP="00E80D66">
            <w:pPr>
              <w:rPr>
                <w:rFonts w:asciiTheme="minorHAnsi" w:hAnsiTheme="minorHAnsi" w:cstheme="minorHAnsi"/>
                <w:b/>
                <w:sz w:val="22"/>
                <w:szCs w:val="22"/>
              </w:rPr>
            </w:pPr>
          </w:p>
        </w:tc>
        <w:tc>
          <w:tcPr>
            <w:tcW w:w="1980" w:type="dxa"/>
          </w:tcPr>
          <w:p w14:paraId="0BAEAC8C" w14:textId="77777777" w:rsidR="003C162C" w:rsidRDefault="0046054F" w:rsidP="00677F88">
            <w:pPr>
              <w:rPr>
                <w:rFonts w:asciiTheme="minorHAnsi" w:hAnsiTheme="minorHAnsi" w:cstheme="minorHAnsi"/>
                <w:sz w:val="22"/>
                <w:szCs w:val="22"/>
              </w:rPr>
            </w:pPr>
            <w:r w:rsidRPr="003615F5">
              <w:rPr>
                <w:rFonts w:asciiTheme="minorHAnsi" w:hAnsiTheme="minorHAnsi" w:cstheme="minorHAnsi"/>
                <w:sz w:val="22"/>
                <w:szCs w:val="22"/>
              </w:rPr>
              <w:t>Chapter 5: Analyzing the Competition</w:t>
            </w:r>
          </w:p>
          <w:p w14:paraId="6C47EB88" w14:textId="77777777" w:rsidR="0046054F" w:rsidRDefault="0046054F" w:rsidP="00677F88">
            <w:pPr>
              <w:rPr>
                <w:rFonts w:asciiTheme="minorHAnsi" w:hAnsiTheme="minorHAnsi" w:cstheme="minorHAnsi"/>
                <w:sz w:val="22"/>
                <w:szCs w:val="22"/>
              </w:rPr>
            </w:pPr>
          </w:p>
          <w:p w14:paraId="28267DA0" w14:textId="65F735B3" w:rsidR="0046054F" w:rsidRPr="00B253BE" w:rsidRDefault="0046054F" w:rsidP="00677F88">
            <w:pPr>
              <w:rPr>
                <w:rFonts w:asciiTheme="minorHAnsi" w:hAnsiTheme="minorHAnsi" w:cstheme="minorHAnsi"/>
                <w:sz w:val="22"/>
                <w:szCs w:val="22"/>
              </w:rPr>
            </w:pPr>
            <w:r>
              <w:rPr>
                <w:rFonts w:asciiTheme="minorHAnsi" w:hAnsiTheme="minorHAnsi" w:cstheme="minorHAnsi"/>
                <w:sz w:val="22"/>
                <w:szCs w:val="22"/>
              </w:rPr>
              <w:t>Part II</w:t>
            </w:r>
          </w:p>
        </w:tc>
        <w:tc>
          <w:tcPr>
            <w:tcW w:w="3240" w:type="dxa"/>
          </w:tcPr>
          <w:p w14:paraId="76216D40" w14:textId="77777777" w:rsidR="0046054F" w:rsidRDefault="0046054F" w:rsidP="0046054F">
            <w:pPr>
              <w:rPr>
                <w:rFonts w:asciiTheme="minorHAnsi" w:hAnsiTheme="minorHAnsi" w:cstheme="minorHAnsi"/>
                <w:sz w:val="22"/>
                <w:szCs w:val="22"/>
              </w:rPr>
            </w:pPr>
            <w:r w:rsidRPr="0046054F">
              <w:rPr>
                <w:rFonts w:asciiTheme="minorHAnsi" w:hAnsiTheme="minorHAnsi" w:cstheme="minorHAnsi"/>
                <w:sz w:val="22"/>
                <w:szCs w:val="22"/>
              </w:rPr>
              <w:t>Their strengths should highlight things they are doing that are particularly great.</w:t>
            </w:r>
            <w:r w:rsidRPr="0046054F">
              <w:rPr>
                <w:rFonts w:asciiTheme="minorHAnsi" w:hAnsiTheme="minorHAnsi" w:cstheme="minorHAnsi"/>
                <w:sz w:val="22"/>
                <w:szCs w:val="22"/>
              </w:rPr>
              <w:br/>
              <w:t>The weaknesses should illustrate what our target customer can’t do well with their solution. </w:t>
            </w:r>
          </w:p>
          <w:p w14:paraId="02564AE7" w14:textId="77777777" w:rsidR="0046054F" w:rsidRPr="0046054F" w:rsidRDefault="0046054F" w:rsidP="0046054F">
            <w:pPr>
              <w:rPr>
                <w:rFonts w:asciiTheme="minorHAnsi" w:hAnsiTheme="minorHAnsi" w:cstheme="minorHAnsi"/>
                <w:sz w:val="22"/>
                <w:szCs w:val="22"/>
              </w:rPr>
            </w:pPr>
          </w:p>
          <w:p w14:paraId="7B6921FD" w14:textId="5D80EFC1" w:rsidR="0046054F" w:rsidRPr="0046054F" w:rsidRDefault="0046054F" w:rsidP="0046054F">
            <w:pPr>
              <w:rPr>
                <w:rFonts w:asciiTheme="minorHAnsi" w:hAnsiTheme="minorHAnsi" w:cstheme="minorHAnsi"/>
                <w:sz w:val="22"/>
                <w:szCs w:val="22"/>
              </w:rPr>
            </w:pPr>
            <w:r w:rsidRPr="0046054F">
              <w:rPr>
                <w:rFonts w:asciiTheme="minorHAnsi" w:hAnsiTheme="minorHAnsi" w:cstheme="minorHAnsi"/>
                <w:b/>
                <w:bCs/>
                <w:sz w:val="22"/>
                <w:szCs w:val="22"/>
              </w:rPr>
              <w:t xml:space="preserve">Review of the </w:t>
            </w:r>
            <w:proofErr w:type="gramStart"/>
            <w:r w:rsidRPr="0046054F">
              <w:rPr>
                <w:rFonts w:asciiTheme="minorHAnsi" w:hAnsiTheme="minorHAnsi" w:cstheme="minorHAnsi"/>
                <w:b/>
                <w:bCs/>
                <w:sz w:val="22"/>
                <w:szCs w:val="22"/>
              </w:rPr>
              <w:t>competitors</w:t>
            </w:r>
            <w:proofErr w:type="gramEnd"/>
            <w:r w:rsidRPr="0046054F">
              <w:rPr>
                <w:rFonts w:asciiTheme="minorHAnsi" w:hAnsiTheme="minorHAnsi" w:cstheme="minorHAnsi"/>
                <w:b/>
                <w:bCs/>
                <w:sz w:val="22"/>
                <w:szCs w:val="22"/>
              </w:rPr>
              <w:t xml:space="preserve"> SWOT example of The Knot and Wedding Spot</w:t>
            </w:r>
          </w:p>
          <w:p w14:paraId="67AE3864" w14:textId="525A8808" w:rsidR="00941249" w:rsidRPr="00B253BE" w:rsidRDefault="00941249" w:rsidP="00941249">
            <w:pPr>
              <w:rPr>
                <w:rFonts w:asciiTheme="minorHAnsi" w:hAnsiTheme="minorHAnsi" w:cstheme="minorHAnsi"/>
                <w:sz w:val="22"/>
                <w:szCs w:val="22"/>
              </w:rPr>
            </w:pPr>
          </w:p>
        </w:tc>
        <w:tc>
          <w:tcPr>
            <w:tcW w:w="2070" w:type="dxa"/>
          </w:tcPr>
          <w:p w14:paraId="21B6494B" w14:textId="5C15865D" w:rsidR="003C162C" w:rsidRPr="00B253BE" w:rsidRDefault="0046054F" w:rsidP="00E80D66">
            <w:pPr>
              <w:rPr>
                <w:rFonts w:asciiTheme="minorHAnsi" w:hAnsiTheme="minorHAnsi" w:cstheme="minorHAnsi"/>
                <w:sz w:val="22"/>
                <w:szCs w:val="22"/>
              </w:rPr>
            </w:pPr>
            <w:r w:rsidRPr="00B253BE">
              <w:rPr>
                <w:rFonts w:asciiTheme="minorHAnsi" w:hAnsiTheme="minorHAnsi" w:cstheme="minorHAnsi"/>
                <w:sz w:val="22"/>
                <w:szCs w:val="22"/>
              </w:rPr>
              <w:t>Project</w:t>
            </w:r>
          </w:p>
        </w:tc>
        <w:tc>
          <w:tcPr>
            <w:tcW w:w="3780" w:type="dxa"/>
          </w:tcPr>
          <w:p w14:paraId="1174D5D3" w14:textId="77777777" w:rsidR="0046054F" w:rsidRDefault="0046054F" w:rsidP="0046054F">
            <w:pPr>
              <w:rPr>
                <w:rFonts w:asciiTheme="minorHAnsi" w:hAnsiTheme="minorHAnsi" w:cstheme="minorHAnsi"/>
                <w:b/>
                <w:bCs/>
                <w:sz w:val="22"/>
                <w:szCs w:val="22"/>
              </w:rPr>
            </w:pPr>
            <w:r w:rsidRPr="00B253BE">
              <w:rPr>
                <w:rFonts w:asciiTheme="minorHAnsi" w:hAnsiTheme="minorHAnsi" w:cstheme="minorHAnsi"/>
                <w:sz w:val="22"/>
                <w:szCs w:val="22"/>
              </w:rPr>
              <w:t xml:space="preserve">Project Five – </w:t>
            </w:r>
            <w:r w:rsidRPr="003615F5">
              <w:rPr>
                <w:rFonts w:asciiTheme="minorHAnsi" w:hAnsiTheme="minorHAnsi" w:cstheme="minorHAnsi"/>
                <w:b/>
                <w:bCs/>
                <w:sz w:val="22"/>
                <w:szCs w:val="22"/>
              </w:rPr>
              <w:t>SWOT analysis and creating the project brief</w:t>
            </w:r>
          </w:p>
          <w:p w14:paraId="4A3BB1DB" w14:textId="77777777" w:rsidR="0046054F" w:rsidRDefault="0046054F" w:rsidP="0046054F">
            <w:pPr>
              <w:rPr>
                <w:rFonts w:asciiTheme="minorHAnsi" w:hAnsiTheme="minorHAnsi" w:cstheme="minorHAnsi"/>
                <w:b/>
                <w:bCs/>
                <w:sz w:val="22"/>
                <w:szCs w:val="22"/>
              </w:rPr>
            </w:pPr>
          </w:p>
          <w:p w14:paraId="6F22ECDB" w14:textId="77777777" w:rsidR="0046054F" w:rsidRPr="00B253BE" w:rsidRDefault="0046054F" w:rsidP="0046054F">
            <w:pPr>
              <w:rPr>
                <w:rFonts w:asciiTheme="minorHAnsi" w:hAnsiTheme="minorHAnsi" w:cstheme="minorHAnsi"/>
                <w:sz w:val="22"/>
                <w:szCs w:val="22"/>
              </w:rPr>
            </w:pPr>
            <w:r w:rsidRPr="003615F5">
              <w:rPr>
                <w:rFonts w:asciiTheme="minorHAnsi" w:hAnsiTheme="minorHAnsi" w:cstheme="minorHAnsi"/>
                <w:sz w:val="22"/>
                <w:szCs w:val="22"/>
              </w:rPr>
              <w:t>Create a SWOT analysis from the competitor’s perspective</w:t>
            </w:r>
            <w:r w:rsidRPr="003615F5">
              <w:rPr>
                <w:rFonts w:asciiTheme="minorHAnsi" w:hAnsiTheme="minorHAnsi" w:cstheme="minorHAnsi"/>
                <w:sz w:val="22"/>
                <w:szCs w:val="22"/>
              </w:rPr>
              <w:br/>
              <w:t>Fill in the chart indicating strengths. weaknesses, opportunities and threats.</w:t>
            </w:r>
          </w:p>
          <w:p w14:paraId="069B480F" w14:textId="77777777" w:rsidR="00A358C7" w:rsidRPr="00B253BE" w:rsidRDefault="00A358C7" w:rsidP="00A358C7">
            <w:pPr>
              <w:rPr>
                <w:rFonts w:asciiTheme="minorHAnsi" w:hAnsiTheme="minorHAnsi" w:cstheme="minorHAnsi"/>
                <w:sz w:val="22"/>
                <w:szCs w:val="22"/>
              </w:rPr>
            </w:pPr>
          </w:p>
        </w:tc>
        <w:tc>
          <w:tcPr>
            <w:tcW w:w="1620" w:type="dxa"/>
          </w:tcPr>
          <w:p w14:paraId="0E2823D8" w14:textId="0EF1151E" w:rsidR="003C162C" w:rsidRPr="00B253BE" w:rsidRDefault="003C162C" w:rsidP="000C12A9">
            <w:pPr>
              <w:rPr>
                <w:rFonts w:asciiTheme="minorHAnsi" w:hAnsiTheme="minorHAnsi" w:cstheme="minorHAnsi"/>
                <w:sz w:val="22"/>
                <w:szCs w:val="22"/>
              </w:rPr>
            </w:pPr>
          </w:p>
        </w:tc>
      </w:tr>
      <w:tr w:rsidR="00802978" w:rsidRPr="00B253BE" w14:paraId="1DCC0E02" w14:textId="77777777" w:rsidTr="009D51CB">
        <w:trPr>
          <w:trHeight w:val="3410"/>
        </w:trPr>
        <w:tc>
          <w:tcPr>
            <w:tcW w:w="1098" w:type="dxa"/>
          </w:tcPr>
          <w:p w14:paraId="09C0E2F3"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12</w:t>
            </w:r>
          </w:p>
          <w:p w14:paraId="47CF325C" w14:textId="77777777" w:rsidR="00802978" w:rsidRPr="00B253BE" w:rsidRDefault="00802978" w:rsidP="00E80D66">
            <w:pPr>
              <w:rPr>
                <w:rFonts w:asciiTheme="minorHAnsi" w:hAnsiTheme="minorHAnsi" w:cstheme="minorHAnsi"/>
                <w:b/>
                <w:sz w:val="22"/>
                <w:szCs w:val="22"/>
              </w:rPr>
            </w:pPr>
          </w:p>
        </w:tc>
        <w:tc>
          <w:tcPr>
            <w:tcW w:w="1980" w:type="dxa"/>
          </w:tcPr>
          <w:p w14:paraId="020C4779" w14:textId="77777777" w:rsidR="00FD3DA1" w:rsidRDefault="00FD3DA1" w:rsidP="00502410">
            <w:pPr>
              <w:rPr>
                <w:rFonts w:asciiTheme="minorHAnsi" w:hAnsiTheme="minorHAnsi" w:cstheme="minorHAnsi"/>
                <w:sz w:val="22"/>
                <w:szCs w:val="22"/>
              </w:rPr>
            </w:pPr>
            <w:r w:rsidRPr="00FD3DA1">
              <w:rPr>
                <w:rFonts w:asciiTheme="minorHAnsi" w:hAnsiTheme="minorHAnsi" w:cstheme="minorHAnsi"/>
                <w:sz w:val="22"/>
                <w:szCs w:val="22"/>
              </w:rPr>
              <w:t>Chapter 6: </w:t>
            </w:r>
          </w:p>
          <w:p w14:paraId="72CBC218" w14:textId="2B73518D" w:rsidR="00802978" w:rsidRPr="00B253BE" w:rsidRDefault="00FD3DA1" w:rsidP="00502410">
            <w:pPr>
              <w:rPr>
                <w:rFonts w:asciiTheme="minorHAnsi" w:hAnsiTheme="minorHAnsi" w:cstheme="minorHAnsi"/>
                <w:sz w:val="22"/>
                <w:szCs w:val="22"/>
              </w:rPr>
            </w:pPr>
            <w:r w:rsidRPr="00FD3DA1">
              <w:rPr>
                <w:rFonts w:asciiTheme="minorHAnsi" w:hAnsiTheme="minorHAnsi" w:cstheme="minorHAnsi"/>
                <w:sz w:val="22"/>
                <w:szCs w:val="22"/>
              </w:rPr>
              <w:t>Storyboarding Value Innovation</w:t>
            </w:r>
          </w:p>
        </w:tc>
        <w:tc>
          <w:tcPr>
            <w:tcW w:w="3240" w:type="dxa"/>
          </w:tcPr>
          <w:p w14:paraId="206A9E4B" w14:textId="77777777" w:rsidR="00F16770" w:rsidRDefault="00FD3DA1" w:rsidP="00B86CE4">
            <w:pPr>
              <w:rPr>
                <w:rFonts w:asciiTheme="minorHAnsi" w:hAnsiTheme="minorHAnsi" w:cstheme="minorHAnsi"/>
                <w:sz w:val="22"/>
                <w:szCs w:val="22"/>
              </w:rPr>
            </w:pPr>
            <w:r w:rsidRPr="00FD3DA1">
              <w:rPr>
                <w:rFonts w:asciiTheme="minorHAnsi" w:hAnsiTheme="minorHAnsi" w:cstheme="minorHAnsi"/>
                <w:sz w:val="22"/>
                <w:szCs w:val="22"/>
              </w:rPr>
              <w:t xml:space="preserve">If your goal </w:t>
            </w:r>
            <w:proofErr w:type="spellStart"/>
            <w:proofErr w:type="gramStart"/>
            <w:r w:rsidRPr="00FD3DA1">
              <w:rPr>
                <w:rFonts w:asciiTheme="minorHAnsi" w:hAnsiTheme="minorHAnsi" w:cstheme="minorHAnsi"/>
                <w:sz w:val="22"/>
                <w:szCs w:val="22"/>
              </w:rPr>
              <w:t>s</w:t>
            </w:r>
            <w:proofErr w:type="spellEnd"/>
            <w:r w:rsidRPr="00FD3DA1">
              <w:rPr>
                <w:rFonts w:asciiTheme="minorHAnsi" w:hAnsiTheme="minorHAnsi" w:cstheme="minorHAnsi"/>
                <w:sz w:val="22"/>
                <w:szCs w:val="22"/>
              </w:rPr>
              <w:t xml:space="preserve"> to</w:t>
            </w:r>
            <w:proofErr w:type="gramEnd"/>
            <w:r w:rsidRPr="00FD3DA1">
              <w:rPr>
                <w:rFonts w:asciiTheme="minorHAnsi" w:hAnsiTheme="minorHAnsi" w:cstheme="minorHAnsi"/>
                <w:sz w:val="22"/>
                <w:szCs w:val="22"/>
              </w:rPr>
              <w:t xml:space="preserve"> invent something unique, you need to home in on the benefits that will make your product indispensable to users.</w:t>
            </w:r>
          </w:p>
          <w:p w14:paraId="10352216" w14:textId="77777777" w:rsidR="00FD3DA1" w:rsidRDefault="00FD3DA1" w:rsidP="00B86CE4">
            <w:pPr>
              <w:rPr>
                <w:rFonts w:asciiTheme="minorHAnsi" w:hAnsiTheme="minorHAnsi" w:cstheme="minorHAnsi"/>
                <w:sz w:val="22"/>
                <w:szCs w:val="22"/>
              </w:rPr>
            </w:pPr>
          </w:p>
          <w:p w14:paraId="3355C791" w14:textId="6BD725CB" w:rsidR="00FD3DA1" w:rsidRPr="00B253BE" w:rsidRDefault="00FD3DA1" w:rsidP="00B86CE4">
            <w:pPr>
              <w:rPr>
                <w:rFonts w:asciiTheme="minorHAnsi" w:hAnsiTheme="minorHAnsi" w:cstheme="minorHAnsi"/>
                <w:sz w:val="22"/>
                <w:szCs w:val="22"/>
              </w:rPr>
            </w:pPr>
            <w:r w:rsidRPr="00FD3DA1">
              <w:rPr>
                <w:rFonts w:asciiTheme="minorHAnsi" w:hAnsiTheme="minorHAnsi" w:cstheme="minorHAnsi"/>
                <w:b/>
                <w:bCs/>
                <w:sz w:val="22"/>
                <w:szCs w:val="22"/>
              </w:rPr>
              <w:t>Read  "Timing Really is Everything"</w:t>
            </w:r>
          </w:p>
        </w:tc>
        <w:tc>
          <w:tcPr>
            <w:tcW w:w="2070" w:type="dxa"/>
          </w:tcPr>
          <w:p w14:paraId="7CD5E74E" w14:textId="0207CAA3" w:rsidR="00802978" w:rsidRPr="00B253BE" w:rsidRDefault="00F07A64" w:rsidP="00E80D66">
            <w:pPr>
              <w:rPr>
                <w:rFonts w:asciiTheme="minorHAnsi" w:hAnsiTheme="minorHAnsi" w:cstheme="minorHAnsi"/>
                <w:sz w:val="22"/>
                <w:szCs w:val="22"/>
              </w:rPr>
            </w:pPr>
            <w:r>
              <w:rPr>
                <w:rFonts w:asciiTheme="minorHAnsi" w:hAnsiTheme="minorHAnsi" w:cstheme="minorHAnsi"/>
                <w:sz w:val="22"/>
                <w:szCs w:val="22"/>
              </w:rPr>
              <w:t>Quiz</w:t>
            </w:r>
          </w:p>
        </w:tc>
        <w:tc>
          <w:tcPr>
            <w:tcW w:w="3780" w:type="dxa"/>
          </w:tcPr>
          <w:p w14:paraId="03E6CB3C" w14:textId="77777777" w:rsidR="00A358C7" w:rsidRDefault="00F07A64" w:rsidP="00A358C7">
            <w:pPr>
              <w:rPr>
                <w:rFonts w:asciiTheme="minorHAnsi" w:hAnsiTheme="minorHAnsi" w:cstheme="minorHAnsi"/>
                <w:sz w:val="22"/>
                <w:szCs w:val="22"/>
              </w:rPr>
            </w:pPr>
            <w:r>
              <w:rPr>
                <w:rFonts w:asciiTheme="minorHAnsi" w:hAnsiTheme="minorHAnsi" w:cstheme="minorHAnsi"/>
                <w:sz w:val="22"/>
                <w:szCs w:val="22"/>
              </w:rPr>
              <w:t>Quiz 1</w:t>
            </w:r>
          </w:p>
          <w:p w14:paraId="160D7FAE" w14:textId="77777777" w:rsidR="00F07A64" w:rsidRDefault="00F07A64" w:rsidP="00A358C7">
            <w:pPr>
              <w:rPr>
                <w:rFonts w:asciiTheme="minorHAnsi" w:hAnsiTheme="minorHAnsi" w:cstheme="minorHAnsi"/>
                <w:sz w:val="22"/>
                <w:szCs w:val="22"/>
              </w:rPr>
            </w:pPr>
          </w:p>
          <w:p w14:paraId="35178F2D" w14:textId="1338722E" w:rsidR="00F07A64" w:rsidRPr="00B253BE" w:rsidRDefault="00F07A64" w:rsidP="00A358C7">
            <w:pPr>
              <w:rPr>
                <w:rFonts w:asciiTheme="minorHAnsi" w:hAnsiTheme="minorHAnsi" w:cstheme="minorHAnsi"/>
                <w:sz w:val="22"/>
                <w:szCs w:val="22"/>
              </w:rPr>
            </w:pPr>
            <w:r w:rsidRPr="00F07A64">
              <w:rPr>
                <w:rFonts w:asciiTheme="minorHAnsi" w:hAnsiTheme="minorHAnsi" w:cstheme="minorHAnsi"/>
                <w:sz w:val="22"/>
                <w:szCs w:val="22"/>
              </w:rPr>
              <w:t>(15 questions - worth 100 points)</w:t>
            </w:r>
          </w:p>
        </w:tc>
        <w:tc>
          <w:tcPr>
            <w:tcW w:w="1620" w:type="dxa"/>
          </w:tcPr>
          <w:p w14:paraId="63DC844B" w14:textId="3A92926C" w:rsidR="00802978" w:rsidRPr="00B253BE" w:rsidRDefault="0046054F" w:rsidP="00E80D66">
            <w:pPr>
              <w:rPr>
                <w:rFonts w:asciiTheme="minorHAnsi" w:hAnsiTheme="minorHAnsi" w:cstheme="minorHAnsi"/>
                <w:sz w:val="22"/>
                <w:szCs w:val="22"/>
              </w:rPr>
            </w:pPr>
            <w:r w:rsidRPr="00B253BE">
              <w:rPr>
                <w:rFonts w:asciiTheme="minorHAnsi" w:hAnsiTheme="minorHAnsi" w:cstheme="minorHAnsi"/>
                <w:sz w:val="22"/>
                <w:szCs w:val="22"/>
              </w:rPr>
              <w:t>Project Five</w:t>
            </w:r>
          </w:p>
        </w:tc>
      </w:tr>
      <w:tr w:rsidR="003C162C" w:rsidRPr="00B253BE" w14:paraId="3A8D83AC" w14:textId="77777777" w:rsidTr="00464A9B">
        <w:trPr>
          <w:trHeight w:val="2960"/>
        </w:trPr>
        <w:tc>
          <w:tcPr>
            <w:tcW w:w="1098" w:type="dxa"/>
          </w:tcPr>
          <w:p w14:paraId="3842379F" w14:textId="77777777" w:rsidR="003C162C" w:rsidRPr="00B253BE" w:rsidRDefault="003C162C" w:rsidP="00E80D66">
            <w:pPr>
              <w:rPr>
                <w:rFonts w:asciiTheme="minorHAnsi" w:hAnsiTheme="minorHAnsi" w:cstheme="minorHAnsi"/>
                <w:b/>
                <w:sz w:val="22"/>
                <w:szCs w:val="22"/>
              </w:rPr>
            </w:pPr>
            <w:r w:rsidRPr="00B253BE">
              <w:rPr>
                <w:rFonts w:asciiTheme="minorHAnsi" w:hAnsiTheme="minorHAnsi" w:cstheme="minorHAnsi"/>
                <w:b/>
                <w:sz w:val="22"/>
                <w:szCs w:val="22"/>
              </w:rPr>
              <w:t>Week 13</w:t>
            </w:r>
          </w:p>
          <w:p w14:paraId="5F5CA0E2" w14:textId="77777777" w:rsidR="003C162C" w:rsidRPr="00B253BE" w:rsidRDefault="003C162C" w:rsidP="00E80D66">
            <w:pPr>
              <w:rPr>
                <w:rFonts w:asciiTheme="minorHAnsi" w:hAnsiTheme="minorHAnsi" w:cstheme="minorHAnsi"/>
                <w:b/>
                <w:sz w:val="22"/>
                <w:szCs w:val="22"/>
              </w:rPr>
            </w:pPr>
          </w:p>
        </w:tc>
        <w:tc>
          <w:tcPr>
            <w:tcW w:w="1980" w:type="dxa"/>
          </w:tcPr>
          <w:p w14:paraId="1364EDFF" w14:textId="77777777" w:rsidR="00F07A64" w:rsidRDefault="00F07A64" w:rsidP="00F07A64">
            <w:pPr>
              <w:rPr>
                <w:rFonts w:asciiTheme="minorHAnsi" w:hAnsiTheme="minorHAnsi" w:cstheme="minorHAnsi"/>
                <w:sz w:val="22"/>
                <w:szCs w:val="22"/>
              </w:rPr>
            </w:pPr>
            <w:r w:rsidRPr="00FD3DA1">
              <w:rPr>
                <w:rFonts w:asciiTheme="minorHAnsi" w:hAnsiTheme="minorHAnsi" w:cstheme="minorHAnsi"/>
                <w:sz w:val="22"/>
                <w:szCs w:val="22"/>
              </w:rPr>
              <w:t>Chapter 6: </w:t>
            </w:r>
          </w:p>
          <w:p w14:paraId="0B6A7EE6" w14:textId="77777777" w:rsidR="003C162C" w:rsidRDefault="00F07A64" w:rsidP="00F07A64">
            <w:pPr>
              <w:rPr>
                <w:rFonts w:asciiTheme="minorHAnsi" w:hAnsiTheme="minorHAnsi" w:cstheme="minorHAnsi"/>
                <w:sz w:val="22"/>
                <w:szCs w:val="22"/>
              </w:rPr>
            </w:pPr>
            <w:r w:rsidRPr="00FD3DA1">
              <w:rPr>
                <w:rFonts w:asciiTheme="minorHAnsi" w:hAnsiTheme="minorHAnsi" w:cstheme="minorHAnsi"/>
                <w:sz w:val="22"/>
                <w:szCs w:val="22"/>
              </w:rPr>
              <w:t>Storyboarding Value Innovation</w:t>
            </w:r>
          </w:p>
          <w:p w14:paraId="15F5D1E5" w14:textId="77777777" w:rsidR="00F07A64" w:rsidRDefault="00F07A64" w:rsidP="00F07A64">
            <w:pPr>
              <w:rPr>
                <w:rFonts w:asciiTheme="minorHAnsi" w:hAnsiTheme="minorHAnsi" w:cstheme="minorHAnsi"/>
                <w:sz w:val="22"/>
                <w:szCs w:val="22"/>
              </w:rPr>
            </w:pPr>
          </w:p>
          <w:p w14:paraId="7F94DAEF" w14:textId="49830700" w:rsidR="00F07A64" w:rsidRPr="00B253BE" w:rsidRDefault="00F07A64" w:rsidP="00F07A64">
            <w:pPr>
              <w:rPr>
                <w:rFonts w:asciiTheme="minorHAnsi" w:hAnsiTheme="minorHAnsi" w:cstheme="minorHAnsi"/>
                <w:sz w:val="22"/>
                <w:szCs w:val="22"/>
              </w:rPr>
            </w:pPr>
            <w:r>
              <w:rPr>
                <w:rFonts w:asciiTheme="minorHAnsi" w:hAnsiTheme="minorHAnsi" w:cstheme="minorHAnsi"/>
                <w:sz w:val="22"/>
                <w:szCs w:val="22"/>
              </w:rPr>
              <w:t>Part II</w:t>
            </w:r>
          </w:p>
        </w:tc>
        <w:tc>
          <w:tcPr>
            <w:tcW w:w="3240" w:type="dxa"/>
          </w:tcPr>
          <w:p w14:paraId="39170298" w14:textId="77777777" w:rsidR="00F07A64" w:rsidRDefault="00F07A64" w:rsidP="00F07A64">
            <w:pPr>
              <w:rPr>
                <w:rFonts w:asciiTheme="minorHAnsi" w:hAnsiTheme="minorHAnsi" w:cstheme="minorHAnsi"/>
                <w:b/>
                <w:bCs/>
                <w:sz w:val="22"/>
                <w:szCs w:val="22"/>
              </w:rPr>
            </w:pPr>
            <w:r w:rsidRPr="00F07A64">
              <w:rPr>
                <w:rFonts w:asciiTheme="minorHAnsi" w:hAnsiTheme="minorHAnsi" w:cstheme="minorHAnsi"/>
                <w:b/>
                <w:bCs/>
                <w:sz w:val="22"/>
                <w:szCs w:val="22"/>
              </w:rPr>
              <w:t>Techniques for Value Innovation Discovery</w:t>
            </w:r>
          </w:p>
          <w:p w14:paraId="44FA7180" w14:textId="77777777" w:rsidR="00F07A64" w:rsidRPr="00F07A64" w:rsidRDefault="00F07A64" w:rsidP="00F07A64">
            <w:pPr>
              <w:rPr>
                <w:rFonts w:asciiTheme="minorHAnsi" w:hAnsiTheme="minorHAnsi" w:cstheme="minorHAnsi"/>
                <w:sz w:val="22"/>
                <w:szCs w:val="22"/>
              </w:rPr>
            </w:pPr>
          </w:p>
          <w:p w14:paraId="42CB5883" w14:textId="77777777" w:rsidR="00F07A64" w:rsidRPr="00F07A64" w:rsidRDefault="00F07A64" w:rsidP="00F07A64">
            <w:pPr>
              <w:rPr>
                <w:rFonts w:asciiTheme="minorHAnsi" w:hAnsiTheme="minorHAnsi" w:cstheme="minorHAnsi"/>
                <w:sz w:val="22"/>
                <w:szCs w:val="22"/>
              </w:rPr>
            </w:pPr>
            <w:r w:rsidRPr="00F07A64">
              <w:rPr>
                <w:rFonts w:asciiTheme="minorHAnsi" w:hAnsiTheme="minorHAnsi" w:cstheme="minorHAnsi"/>
                <w:sz w:val="22"/>
                <w:szCs w:val="22"/>
              </w:rPr>
              <w:t>Value innovation can manifest itself as a unique feature set.</w:t>
            </w:r>
          </w:p>
          <w:p w14:paraId="23216E52" w14:textId="36D233B9" w:rsidR="007051DD" w:rsidRPr="00B253BE" w:rsidRDefault="007051DD" w:rsidP="00BF60BA">
            <w:pPr>
              <w:rPr>
                <w:rFonts w:asciiTheme="minorHAnsi" w:hAnsiTheme="minorHAnsi" w:cstheme="minorHAnsi"/>
                <w:sz w:val="22"/>
                <w:szCs w:val="22"/>
              </w:rPr>
            </w:pPr>
          </w:p>
        </w:tc>
        <w:tc>
          <w:tcPr>
            <w:tcW w:w="2070" w:type="dxa"/>
          </w:tcPr>
          <w:p w14:paraId="549201F3" w14:textId="77777777" w:rsidR="003C162C" w:rsidRPr="00B253BE" w:rsidRDefault="00A2661A" w:rsidP="00E80D66">
            <w:pPr>
              <w:rPr>
                <w:rFonts w:asciiTheme="minorHAnsi" w:hAnsiTheme="minorHAnsi" w:cstheme="minorHAnsi"/>
                <w:sz w:val="22"/>
                <w:szCs w:val="22"/>
              </w:rPr>
            </w:pPr>
            <w:r w:rsidRPr="00B253BE">
              <w:rPr>
                <w:rFonts w:asciiTheme="minorHAnsi" w:hAnsiTheme="minorHAnsi" w:cstheme="minorHAnsi"/>
                <w:sz w:val="22"/>
                <w:szCs w:val="22"/>
              </w:rPr>
              <w:t>Project</w:t>
            </w:r>
          </w:p>
        </w:tc>
        <w:tc>
          <w:tcPr>
            <w:tcW w:w="3780" w:type="dxa"/>
          </w:tcPr>
          <w:p w14:paraId="175CA2E3" w14:textId="77777777" w:rsidR="00F07A64" w:rsidRDefault="00DD403F" w:rsidP="00A358C7">
            <w:pPr>
              <w:rPr>
                <w:rFonts w:asciiTheme="minorHAnsi" w:hAnsiTheme="minorHAnsi" w:cstheme="minorHAnsi"/>
                <w:b/>
                <w:bCs/>
                <w:sz w:val="22"/>
                <w:szCs w:val="22"/>
              </w:rPr>
            </w:pPr>
            <w:r w:rsidRPr="00B253BE">
              <w:rPr>
                <w:rFonts w:asciiTheme="minorHAnsi" w:hAnsiTheme="minorHAnsi" w:cstheme="minorHAnsi"/>
                <w:sz w:val="22"/>
                <w:szCs w:val="22"/>
              </w:rPr>
              <w:t xml:space="preserve">Project Six - </w:t>
            </w:r>
            <w:r w:rsidR="00F07A64" w:rsidRPr="00F07A64">
              <w:rPr>
                <w:rFonts w:asciiTheme="minorHAnsi" w:hAnsiTheme="minorHAnsi" w:cstheme="minorHAnsi"/>
                <w:b/>
                <w:bCs/>
                <w:sz w:val="22"/>
                <w:szCs w:val="22"/>
              </w:rPr>
              <w:t>Rapid Prototyping for Value Proposition Validation</w:t>
            </w:r>
          </w:p>
          <w:p w14:paraId="0061B008" w14:textId="39C6B6B9" w:rsidR="00A358C7" w:rsidRPr="00B253BE" w:rsidRDefault="00F07A64" w:rsidP="00A358C7">
            <w:pPr>
              <w:rPr>
                <w:rFonts w:asciiTheme="minorHAnsi" w:hAnsiTheme="minorHAnsi" w:cstheme="minorHAnsi"/>
                <w:sz w:val="22"/>
                <w:szCs w:val="22"/>
              </w:rPr>
            </w:pPr>
            <w:r w:rsidRPr="00F07A64">
              <w:rPr>
                <w:rFonts w:asciiTheme="minorHAnsi" w:hAnsiTheme="minorHAnsi" w:cstheme="minorHAnsi"/>
                <w:sz w:val="22"/>
                <w:szCs w:val="22"/>
              </w:rPr>
              <w:br/>
              <w:t xml:space="preserve">A digital prototype is </w:t>
            </w:r>
            <w:proofErr w:type="gramStart"/>
            <w:r w:rsidRPr="00F07A64">
              <w:rPr>
                <w:rFonts w:asciiTheme="minorHAnsi" w:hAnsiTheme="minorHAnsi" w:cstheme="minorHAnsi"/>
                <w:sz w:val="22"/>
                <w:szCs w:val="22"/>
              </w:rPr>
              <w:t>a proof</w:t>
            </w:r>
            <w:proofErr w:type="gramEnd"/>
            <w:r w:rsidRPr="00F07A64">
              <w:rPr>
                <w:rFonts w:asciiTheme="minorHAnsi" w:hAnsiTheme="minorHAnsi" w:cstheme="minorHAnsi"/>
                <w:sz w:val="22"/>
                <w:szCs w:val="22"/>
              </w:rPr>
              <w:t xml:space="preserve"> of concept that allows you to test it before fully building the solution. </w:t>
            </w:r>
          </w:p>
        </w:tc>
        <w:tc>
          <w:tcPr>
            <w:tcW w:w="1620" w:type="dxa"/>
          </w:tcPr>
          <w:p w14:paraId="3EAAD3D6" w14:textId="6A686876" w:rsidR="003C162C" w:rsidRPr="00B253BE" w:rsidRDefault="00F07A64" w:rsidP="007051DD">
            <w:pPr>
              <w:rPr>
                <w:rFonts w:asciiTheme="minorHAnsi" w:hAnsiTheme="minorHAnsi" w:cstheme="minorHAnsi"/>
                <w:sz w:val="22"/>
                <w:szCs w:val="22"/>
              </w:rPr>
            </w:pPr>
            <w:r>
              <w:rPr>
                <w:rFonts w:asciiTheme="minorHAnsi" w:hAnsiTheme="minorHAnsi" w:cstheme="minorHAnsi"/>
                <w:sz w:val="22"/>
                <w:szCs w:val="22"/>
              </w:rPr>
              <w:t>Quiz</w:t>
            </w:r>
          </w:p>
        </w:tc>
      </w:tr>
      <w:tr w:rsidR="00802978" w:rsidRPr="00B253BE" w14:paraId="2E472600" w14:textId="77777777" w:rsidTr="00464A9B">
        <w:trPr>
          <w:trHeight w:val="3500"/>
        </w:trPr>
        <w:tc>
          <w:tcPr>
            <w:tcW w:w="1098" w:type="dxa"/>
          </w:tcPr>
          <w:p w14:paraId="620137EC"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14</w:t>
            </w:r>
          </w:p>
          <w:p w14:paraId="63CB3BCA" w14:textId="77777777" w:rsidR="00802978" w:rsidRPr="00B253BE" w:rsidRDefault="00802978" w:rsidP="00E80D66">
            <w:pPr>
              <w:rPr>
                <w:rFonts w:asciiTheme="minorHAnsi" w:hAnsiTheme="minorHAnsi" w:cstheme="minorHAnsi"/>
                <w:b/>
                <w:sz w:val="22"/>
                <w:szCs w:val="22"/>
              </w:rPr>
            </w:pPr>
          </w:p>
        </w:tc>
        <w:tc>
          <w:tcPr>
            <w:tcW w:w="1980" w:type="dxa"/>
          </w:tcPr>
          <w:p w14:paraId="317B996A" w14:textId="7A386271" w:rsidR="00975E0B" w:rsidRPr="00B253BE" w:rsidRDefault="007660EF" w:rsidP="00975E0B">
            <w:pPr>
              <w:rPr>
                <w:rFonts w:asciiTheme="minorHAnsi" w:hAnsiTheme="minorHAnsi" w:cstheme="minorHAnsi"/>
                <w:sz w:val="22"/>
                <w:szCs w:val="22"/>
              </w:rPr>
            </w:pPr>
            <w:r w:rsidRPr="007660EF">
              <w:rPr>
                <w:rFonts w:asciiTheme="minorHAnsi" w:hAnsiTheme="minorHAnsi" w:cstheme="minorHAnsi"/>
                <w:sz w:val="22"/>
                <w:szCs w:val="22"/>
              </w:rPr>
              <w:t>Chapter 7 - Creating Prototypes for experiments</w:t>
            </w:r>
          </w:p>
        </w:tc>
        <w:tc>
          <w:tcPr>
            <w:tcW w:w="3240" w:type="dxa"/>
          </w:tcPr>
          <w:p w14:paraId="4E27D0C9" w14:textId="77777777" w:rsidR="007660EF" w:rsidRPr="007660EF" w:rsidRDefault="007660EF" w:rsidP="007660EF">
            <w:pPr>
              <w:rPr>
                <w:rFonts w:asciiTheme="minorHAnsi" w:hAnsiTheme="minorHAnsi" w:cstheme="minorHAnsi"/>
                <w:sz w:val="22"/>
                <w:szCs w:val="22"/>
              </w:rPr>
            </w:pPr>
            <w:r w:rsidRPr="007660EF">
              <w:rPr>
                <w:rFonts w:asciiTheme="minorHAnsi" w:hAnsiTheme="minorHAnsi" w:cstheme="minorHAnsi"/>
                <w:b/>
                <w:bCs/>
                <w:sz w:val="22"/>
                <w:szCs w:val="22"/>
              </w:rPr>
              <w:t xml:space="preserve">A successful UX strategy needs rapid experimentation to ensure that your product will </w:t>
            </w:r>
            <w:r w:rsidRPr="007660EF">
              <w:rPr>
                <w:rFonts w:asciiTheme="minorHAnsi" w:hAnsiTheme="minorHAnsi" w:cstheme="minorHAnsi"/>
                <w:b/>
                <w:bCs/>
                <w:sz w:val="22"/>
                <w:szCs w:val="22"/>
              </w:rPr>
              <w:br/>
              <w:t>deliver a solution that people really want. </w:t>
            </w:r>
          </w:p>
          <w:p w14:paraId="23816671" w14:textId="77777777" w:rsidR="007660EF" w:rsidRDefault="007660EF" w:rsidP="007660EF">
            <w:pPr>
              <w:rPr>
                <w:rFonts w:asciiTheme="minorHAnsi" w:hAnsiTheme="minorHAnsi" w:cstheme="minorHAnsi"/>
                <w:sz w:val="22"/>
                <w:szCs w:val="22"/>
              </w:rPr>
            </w:pPr>
          </w:p>
          <w:p w14:paraId="101C4706" w14:textId="3643C236" w:rsidR="00B465DD" w:rsidRPr="00B253BE" w:rsidRDefault="007660EF" w:rsidP="001D0C6F">
            <w:pPr>
              <w:rPr>
                <w:rFonts w:asciiTheme="minorHAnsi" w:hAnsiTheme="minorHAnsi" w:cstheme="minorHAnsi"/>
                <w:sz w:val="22"/>
                <w:szCs w:val="22"/>
              </w:rPr>
            </w:pPr>
            <w:r w:rsidRPr="007660EF">
              <w:rPr>
                <w:rFonts w:asciiTheme="minorHAnsi" w:hAnsiTheme="minorHAnsi" w:cstheme="minorHAnsi"/>
                <w:sz w:val="22"/>
                <w:szCs w:val="22"/>
              </w:rPr>
              <w:t>The minimum viable product (MVP) or prototype of your product</w:t>
            </w:r>
          </w:p>
        </w:tc>
        <w:tc>
          <w:tcPr>
            <w:tcW w:w="2070" w:type="dxa"/>
          </w:tcPr>
          <w:p w14:paraId="27DD7D75" w14:textId="77777777" w:rsidR="00802978" w:rsidRPr="00B253BE" w:rsidRDefault="00802978" w:rsidP="00E80D66">
            <w:pPr>
              <w:rPr>
                <w:rFonts w:asciiTheme="minorHAnsi" w:hAnsiTheme="minorHAnsi" w:cstheme="minorHAnsi"/>
                <w:sz w:val="22"/>
                <w:szCs w:val="22"/>
              </w:rPr>
            </w:pPr>
          </w:p>
        </w:tc>
        <w:tc>
          <w:tcPr>
            <w:tcW w:w="3780" w:type="dxa"/>
          </w:tcPr>
          <w:p w14:paraId="7722C7E5" w14:textId="77777777" w:rsidR="00802978" w:rsidRPr="00B253BE" w:rsidRDefault="00802978" w:rsidP="004972E3">
            <w:pPr>
              <w:rPr>
                <w:rFonts w:asciiTheme="minorHAnsi" w:hAnsiTheme="minorHAnsi" w:cstheme="minorHAnsi"/>
                <w:sz w:val="22"/>
                <w:szCs w:val="22"/>
              </w:rPr>
            </w:pPr>
          </w:p>
        </w:tc>
        <w:tc>
          <w:tcPr>
            <w:tcW w:w="1620" w:type="dxa"/>
          </w:tcPr>
          <w:p w14:paraId="0C5B8698" w14:textId="77777777" w:rsidR="00802978" w:rsidRPr="00B253BE" w:rsidRDefault="00501824" w:rsidP="00E80D66">
            <w:pPr>
              <w:rPr>
                <w:rFonts w:asciiTheme="minorHAnsi" w:hAnsiTheme="minorHAnsi" w:cstheme="minorHAnsi"/>
                <w:sz w:val="22"/>
                <w:szCs w:val="22"/>
              </w:rPr>
            </w:pPr>
            <w:r w:rsidRPr="00B253BE">
              <w:rPr>
                <w:rFonts w:asciiTheme="minorHAnsi" w:hAnsiTheme="minorHAnsi" w:cstheme="minorHAnsi"/>
                <w:sz w:val="22"/>
                <w:szCs w:val="22"/>
              </w:rPr>
              <w:t>Project Six</w:t>
            </w:r>
          </w:p>
        </w:tc>
      </w:tr>
      <w:tr w:rsidR="00802978" w:rsidRPr="00B253BE" w14:paraId="12FB1A8D" w14:textId="77777777" w:rsidTr="00464A9B">
        <w:trPr>
          <w:trHeight w:val="1880"/>
        </w:trPr>
        <w:tc>
          <w:tcPr>
            <w:tcW w:w="1098" w:type="dxa"/>
          </w:tcPr>
          <w:p w14:paraId="7A898AFD"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15</w:t>
            </w:r>
          </w:p>
          <w:p w14:paraId="09A60692" w14:textId="77777777" w:rsidR="00802978" w:rsidRPr="00B253BE" w:rsidRDefault="00802978" w:rsidP="00E80D66">
            <w:pPr>
              <w:rPr>
                <w:rFonts w:asciiTheme="minorHAnsi" w:hAnsiTheme="minorHAnsi" w:cstheme="minorHAnsi"/>
                <w:b/>
                <w:sz w:val="22"/>
                <w:szCs w:val="22"/>
              </w:rPr>
            </w:pPr>
          </w:p>
        </w:tc>
        <w:tc>
          <w:tcPr>
            <w:tcW w:w="1980" w:type="dxa"/>
          </w:tcPr>
          <w:p w14:paraId="1D5773A5" w14:textId="77777777" w:rsidR="007660EF" w:rsidRDefault="007660EF" w:rsidP="00144F8F">
            <w:pPr>
              <w:rPr>
                <w:rFonts w:asciiTheme="minorHAnsi" w:hAnsiTheme="minorHAnsi" w:cstheme="minorHAnsi"/>
                <w:sz w:val="22"/>
                <w:szCs w:val="22"/>
              </w:rPr>
            </w:pPr>
            <w:r w:rsidRPr="007660EF">
              <w:rPr>
                <w:rFonts w:asciiTheme="minorHAnsi" w:hAnsiTheme="minorHAnsi" w:cstheme="minorHAnsi"/>
                <w:sz w:val="22"/>
                <w:szCs w:val="22"/>
              </w:rPr>
              <w:t>Chapter</w:t>
            </w:r>
            <w:r>
              <w:rPr>
                <w:rFonts w:asciiTheme="minorHAnsi" w:hAnsiTheme="minorHAnsi" w:cstheme="minorHAnsi"/>
                <w:sz w:val="22"/>
                <w:szCs w:val="22"/>
              </w:rPr>
              <w:t xml:space="preserve"> </w:t>
            </w:r>
            <w:r w:rsidRPr="007660EF">
              <w:rPr>
                <w:rFonts w:asciiTheme="minorHAnsi" w:hAnsiTheme="minorHAnsi" w:cstheme="minorHAnsi"/>
                <w:sz w:val="22"/>
                <w:szCs w:val="22"/>
              </w:rPr>
              <w:t>8- </w:t>
            </w:r>
          </w:p>
          <w:p w14:paraId="6A06B592" w14:textId="77777777" w:rsidR="00802978" w:rsidRDefault="007660EF" w:rsidP="00144F8F">
            <w:pPr>
              <w:rPr>
                <w:rFonts w:asciiTheme="minorHAnsi" w:hAnsiTheme="minorHAnsi" w:cstheme="minorHAnsi"/>
                <w:sz w:val="22"/>
                <w:szCs w:val="22"/>
              </w:rPr>
            </w:pPr>
            <w:r w:rsidRPr="007660EF">
              <w:rPr>
                <w:rFonts w:asciiTheme="minorHAnsi" w:hAnsiTheme="minorHAnsi" w:cstheme="minorHAnsi"/>
                <w:sz w:val="22"/>
                <w:szCs w:val="22"/>
              </w:rPr>
              <w:t>Conducting Online User Research</w:t>
            </w:r>
          </w:p>
          <w:p w14:paraId="6274718A" w14:textId="77777777" w:rsidR="007660EF" w:rsidRDefault="007660EF" w:rsidP="00144F8F">
            <w:pPr>
              <w:rPr>
                <w:rFonts w:asciiTheme="minorHAnsi" w:hAnsiTheme="minorHAnsi" w:cstheme="minorHAnsi"/>
                <w:sz w:val="22"/>
                <w:szCs w:val="22"/>
              </w:rPr>
            </w:pPr>
          </w:p>
          <w:p w14:paraId="4156CFDA" w14:textId="20383CD3" w:rsidR="007660EF" w:rsidRPr="00B253BE" w:rsidRDefault="007660EF" w:rsidP="00144F8F">
            <w:pPr>
              <w:rPr>
                <w:rFonts w:asciiTheme="minorHAnsi" w:hAnsiTheme="minorHAnsi" w:cstheme="minorHAnsi"/>
                <w:sz w:val="22"/>
                <w:szCs w:val="22"/>
              </w:rPr>
            </w:pPr>
            <w:r w:rsidRPr="007660EF">
              <w:rPr>
                <w:rFonts w:asciiTheme="minorHAnsi" w:hAnsiTheme="minorHAnsi" w:cstheme="minorHAnsi"/>
                <w:sz w:val="22"/>
                <w:szCs w:val="22"/>
              </w:rPr>
              <w:t>Chapter 9 -Designing for conversion</w:t>
            </w:r>
          </w:p>
        </w:tc>
        <w:tc>
          <w:tcPr>
            <w:tcW w:w="3240" w:type="dxa"/>
          </w:tcPr>
          <w:p w14:paraId="6D2DC149" w14:textId="77777777" w:rsidR="007660EF" w:rsidRPr="007660EF" w:rsidRDefault="007660EF" w:rsidP="007660EF">
            <w:pPr>
              <w:rPr>
                <w:rFonts w:asciiTheme="minorHAnsi" w:hAnsiTheme="minorHAnsi" w:cstheme="minorHAnsi"/>
                <w:sz w:val="22"/>
                <w:szCs w:val="22"/>
              </w:rPr>
            </w:pPr>
            <w:r w:rsidRPr="007660EF">
              <w:rPr>
                <w:rFonts w:asciiTheme="minorHAnsi" w:hAnsiTheme="minorHAnsi" w:cstheme="minorHAnsi"/>
                <w:sz w:val="22"/>
                <w:szCs w:val="22"/>
              </w:rPr>
              <w:t>How to run a qualitative research study online</w:t>
            </w:r>
          </w:p>
          <w:p w14:paraId="0F5CF347" w14:textId="77777777" w:rsidR="007660EF" w:rsidRDefault="007660EF" w:rsidP="007660EF">
            <w:pPr>
              <w:rPr>
                <w:rFonts w:asciiTheme="minorHAnsi" w:hAnsiTheme="minorHAnsi" w:cstheme="minorHAnsi"/>
                <w:sz w:val="22"/>
                <w:szCs w:val="22"/>
              </w:rPr>
            </w:pPr>
            <w:r w:rsidRPr="007660EF">
              <w:rPr>
                <w:rFonts w:asciiTheme="minorHAnsi" w:hAnsiTheme="minorHAnsi" w:cstheme="minorHAnsi"/>
                <w:sz w:val="22"/>
                <w:szCs w:val="22"/>
              </w:rPr>
              <w:t xml:space="preserve">The purpose of conducting user research is to understand the needs and goals of your target customer in </w:t>
            </w:r>
            <w:r w:rsidRPr="007660EF">
              <w:rPr>
                <w:rFonts w:asciiTheme="minorHAnsi" w:hAnsiTheme="minorHAnsi" w:cstheme="minorHAnsi"/>
                <w:sz w:val="22"/>
                <w:szCs w:val="22"/>
              </w:rPr>
              <w:br/>
              <w:t>order to inform the product’s value proposition. User research is either qualitative or quantitative. </w:t>
            </w:r>
          </w:p>
          <w:p w14:paraId="252EF99E" w14:textId="77777777" w:rsidR="007660EF" w:rsidRDefault="007660EF" w:rsidP="007660EF">
            <w:pPr>
              <w:rPr>
                <w:rFonts w:asciiTheme="minorHAnsi" w:hAnsiTheme="minorHAnsi" w:cstheme="minorHAnsi"/>
                <w:sz w:val="22"/>
                <w:szCs w:val="22"/>
              </w:rPr>
            </w:pPr>
          </w:p>
          <w:p w14:paraId="072BD3A8" w14:textId="43C99681" w:rsidR="007660EF" w:rsidRPr="007660EF" w:rsidRDefault="007660EF" w:rsidP="007660EF">
            <w:pPr>
              <w:rPr>
                <w:rFonts w:asciiTheme="minorHAnsi" w:hAnsiTheme="minorHAnsi" w:cstheme="minorHAnsi"/>
                <w:sz w:val="22"/>
                <w:szCs w:val="22"/>
              </w:rPr>
            </w:pPr>
            <w:r w:rsidRPr="007660EF">
              <w:rPr>
                <w:rFonts w:asciiTheme="minorHAnsi" w:hAnsiTheme="minorHAnsi" w:cstheme="minorHAnsi"/>
                <w:b/>
                <w:bCs/>
                <w:sz w:val="22"/>
                <w:szCs w:val="22"/>
              </w:rPr>
              <w:t>The process of testing and tweaking</w:t>
            </w:r>
          </w:p>
          <w:p w14:paraId="32B1EC46" w14:textId="77777777" w:rsidR="00802978" w:rsidRPr="00B253BE" w:rsidRDefault="00802978" w:rsidP="00E80D66">
            <w:pPr>
              <w:rPr>
                <w:rFonts w:asciiTheme="minorHAnsi" w:hAnsiTheme="minorHAnsi" w:cstheme="minorHAnsi"/>
                <w:sz w:val="22"/>
                <w:szCs w:val="22"/>
              </w:rPr>
            </w:pPr>
          </w:p>
        </w:tc>
        <w:tc>
          <w:tcPr>
            <w:tcW w:w="2070" w:type="dxa"/>
          </w:tcPr>
          <w:p w14:paraId="6EC1F824" w14:textId="77777777" w:rsidR="00802978" w:rsidRPr="00B253BE" w:rsidRDefault="003B65DA" w:rsidP="00E80D66">
            <w:pPr>
              <w:rPr>
                <w:rFonts w:asciiTheme="minorHAnsi" w:hAnsiTheme="minorHAnsi" w:cstheme="minorHAnsi"/>
                <w:sz w:val="22"/>
                <w:szCs w:val="22"/>
              </w:rPr>
            </w:pPr>
            <w:r w:rsidRPr="00B253BE">
              <w:rPr>
                <w:rFonts w:asciiTheme="minorHAnsi" w:hAnsiTheme="minorHAnsi" w:cstheme="minorHAnsi"/>
                <w:sz w:val="22"/>
                <w:szCs w:val="22"/>
              </w:rPr>
              <w:t xml:space="preserve">Final </w:t>
            </w:r>
            <w:r w:rsidR="00A2661A" w:rsidRPr="00B253BE">
              <w:rPr>
                <w:rFonts w:asciiTheme="minorHAnsi" w:hAnsiTheme="minorHAnsi" w:cstheme="minorHAnsi"/>
                <w:sz w:val="22"/>
                <w:szCs w:val="22"/>
              </w:rPr>
              <w:t>Project</w:t>
            </w:r>
          </w:p>
        </w:tc>
        <w:tc>
          <w:tcPr>
            <w:tcW w:w="3780" w:type="dxa"/>
          </w:tcPr>
          <w:p w14:paraId="1D0A8062" w14:textId="2D5C7C4E" w:rsidR="00F07A64" w:rsidRPr="00F07A64" w:rsidRDefault="0004620D" w:rsidP="00F07A64">
            <w:pPr>
              <w:rPr>
                <w:rFonts w:asciiTheme="minorHAnsi" w:hAnsiTheme="minorHAnsi" w:cstheme="minorHAnsi"/>
                <w:sz w:val="22"/>
                <w:szCs w:val="22"/>
              </w:rPr>
            </w:pPr>
            <w:r w:rsidRPr="00B253BE">
              <w:rPr>
                <w:rFonts w:asciiTheme="minorHAnsi" w:hAnsiTheme="minorHAnsi" w:cstheme="minorHAnsi"/>
                <w:sz w:val="22"/>
                <w:szCs w:val="22"/>
              </w:rPr>
              <w:t>Final Project</w:t>
            </w:r>
          </w:p>
          <w:p w14:paraId="36EBF237" w14:textId="77777777" w:rsidR="00F07A64" w:rsidRPr="00F07A64" w:rsidRDefault="00F07A64" w:rsidP="00F07A64">
            <w:pPr>
              <w:rPr>
                <w:rFonts w:asciiTheme="minorHAnsi" w:hAnsiTheme="minorHAnsi" w:cstheme="minorHAnsi"/>
                <w:sz w:val="22"/>
                <w:szCs w:val="22"/>
              </w:rPr>
            </w:pPr>
            <w:r w:rsidRPr="00F07A64">
              <w:rPr>
                <w:rFonts w:asciiTheme="minorHAnsi" w:hAnsiTheme="minorHAnsi" w:cstheme="minorHAnsi"/>
                <w:b/>
                <w:bCs/>
                <w:sz w:val="22"/>
                <w:szCs w:val="22"/>
              </w:rPr>
              <w:t>Building on your med fi prototype from project 6</w:t>
            </w:r>
          </w:p>
          <w:p w14:paraId="14B7EDD1" w14:textId="6B64E76B" w:rsidR="00F07A64" w:rsidRPr="00F07A64" w:rsidRDefault="00F07A64" w:rsidP="00F07A64">
            <w:pPr>
              <w:rPr>
                <w:rFonts w:asciiTheme="minorHAnsi" w:hAnsiTheme="minorHAnsi" w:cstheme="minorHAnsi"/>
                <w:sz w:val="22"/>
                <w:szCs w:val="22"/>
              </w:rPr>
            </w:pPr>
            <w:r w:rsidRPr="00F07A64">
              <w:rPr>
                <w:rFonts w:asciiTheme="minorHAnsi" w:hAnsiTheme="minorHAnsi" w:cstheme="minorHAnsi"/>
                <w:sz w:val="22"/>
                <w:szCs w:val="22"/>
              </w:rPr>
              <w:t>Modify into a more complete prototype</w:t>
            </w:r>
          </w:p>
          <w:p w14:paraId="6F2B297D" w14:textId="696F1FFF" w:rsidR="00F07A64" w:rsidRPr="00F07A64" w:rsidRDefault="00F07A64" w:rsidP="00F07A64">
            <w:pPr>
              <w:rPr>
                <w:rFonts w:asciiTheme="minorHAnsi" w:hAnsiTheme="minorHAnsi" w:cstheme="minorHAnsi"/>
                <w:sz w:val="22"/>
                <w:szCs w:val="22"/>
              </w:rPr>
            </w:pPr>
            <w:r w:rsidRPr="00F07A64">
              <w:rPr>
                <w:rFonts w:asciiTheme="minorHAnsi" w:hAnsiTheme="minorHAnsi" w:cstheme="minorHAnsi"/>
                <w:b/>
                <w:bCs/>
                <w:sz w:val="22"/>
                <w:szCs w:val="22"/>
              </w:rPr>
              <w:t>Include any tech tips (written paragraph) for developers regarding IOS or Android as well as the use of any APIs</w:t>
            </w:r>
            <w:r>
              <w:rPr>
                <w:rFonts w:asciiTheme="minorHAnsi" w:hAnsiTheme="minorHAnsi" w:cstheme="minorHAnsi"/>
                <w:b/>
                <w:bCs/>
                <w:sz w:val="22"/>
                <w:szCs w:val="22"/>
              </w:rPr>
              <w:t xml:space="preserve"> </w:t>
            </w:r>
            <w:r w:rsidRPr="00F07A64">
              <w:rPr>
                <w:rFonts w:asciiTheme="minorHAnsi" w:hAnsiTheme="minorHAnsi" w:cstheme="minorHAnsi"/>
                <w:b/>
                <w:bCs/>
                <w:sz w:val="22"/>
                <w:szCs w:val="22"/>
              </w:rPr>
              <w:t>that may be used in your app.</w:t>
            </w:r>
          </w:p>
          <w:p w14:paraId="22597E8E" w14:textId="65E393F3" w:rsidR="00802978" w:rsidRPr="00B253BE" w:rsidRDefault="00802978" w:rsidP="0004620D">
            <w:pPr>
              <w:rPr>
                <w:rFonts w:asciiTheme="minorHAnsi" w:hAnsiTheme="minorHAnsi" w:cstheme="minorHAnsi"/>
                <w:sz w:val="22"/>
                <w:szCs w:val="22"/>
              </w:rPr>
            </w:pPr>
          </w:p>
        </w:tc>
        <w:tc>
          <w:tcPr>
            <w:tcW w:w="1620" w:type="dxa"/>
          </w:tcPr>
          <w:p w14:paraId="5E58E2A1" w14:textId="77777777" w:rsidR="00802978" w:rsidRPr="00B253BE" w:rsidRDefault="00802978" w:rsidP="00E80D66">
            <w:pPr>
              <w:rPr>
                <w:rFonts w:asciiTheme="minorHAnsi" w:hAnsiTheme="minorHAnsi" w:cstheme="minorHAnsi"/>
                <w:sz w:val="22"/>
                <w:szCs w:val="22"/>
              </w:rPr>
            </w:pPr>
          </w:p>
        </w:tc>
      </w:tr>
      <w:tr w:rsidR="00802978" w:rsidRPr="00B253BE" w14:paraId="5A6BEE8C" w14:textId="77777777" w:rsidTr="009D51CB">
        <w:tc>
          <w:tcPr>
            <w:tcW w:w="1098" w:type="dxa"/>
          </w:tcPr>
          <w:p w14:paraId="46364174"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16</w:t>
            </w:r>
          </w:p>
          <w:p w14:paraId="2A79DBC1" w14:textId="77777777" w:rsidR="00802978" w:rsidRPr="00B253BE" w:rsidRDefault="00802978" w:rsidP="00E80D66">
            <w:pPr>
              <w:rPr>
                <w:rFonts w:asciiTheme="minorHAnsi" w:hAnsiTheme="minorHAnsi" w:cstheme="minorHAnsi"/>
                <w:b/>
                <w:sz w:val="22"/>
                <w:szCs w:val="22"/>
              </w:rPr>
            </w:pPr>
          </w:p>
        </w:tc>
        <w:tc>
          <w:tcPr>
            <w:tcW w:w="1980" w:type="dxa"/>
          </w:tcPr>
          <w:p w14:paraId="1FF04213"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Finals Week</w:t>
            </w:r>
          </w:p>
        </w:tc>
        <w:tc>
          <w:tcPr>
            <w:tcW w:w="3240" w:type="dxa"/>
          </w:tcPr>
          <w:p w14:paraId="5F2386E7" w14:textId="77777777" w:rsidR="00802978" w:rsidRPr="00B253BE" w:rsidRDefault="00802978" w:rsidP="00E80D66">
            <w:pPr>
              <w:rPr>
                <w:rFonts w:asciiTheme="minorHAnsi" w:hAnsiTheme="minorHAnsi" w:cstheme="minorHAnsi"/>
                <w:sz w:val="22"/>
                <w:szCs w:val="22"/>
              </w:rPr>
            </w:pPr>
          </w:p>
        </w:tc>
        <w:tc>
          <w:tcPr>
            <w:tcW w:w="2070" w:type="dxa"/>
          </w:tcPr>
          <w:p w14:paraId="70FB2801" w14:textId="77777777" w:rsidR="00802978" w:rsidRPr="00B253BE" w:rsidRDefault="003B65DA" w:rsidP="00E80D66">
            <w:pPr>
              <w:rPr>
                <w:rFonts w:asciiTheme="minorHAnsi" w:hAnsiTheme="minorHAnsi" w:cstheme="minorHAnsi"/>
                <w:sz w:val="22"/>
                <w:szCs w:val="22"/>
              </w:rPr>
            </w:pPr>
            <w:r w:rsidRPr="00B253BE">
              <w:rPr>
                <w:rFonts w:asciiTheme="minorHAnsi" w:hAnsiTheme="minorHAnsi" w:cstheme="minorHAnsi"/>
                <w:sz w:val="22"/>
                <w:szCs w:val="22"/>
              </w:rPr>
              <w:t xml:space="preserve">Final </w:t>
            </w:r>
            <w:r w:rsidR="00A2661A" w:rsidRPr="00B253BE">
              <w:rPr>
                <w:rFonts w:asciiTheme="minorHAnsi" w:hAnsiTheme="minorHAnsi" w:cstheme="minorHAnsi"/>
                <w:sz w:val="22"/>
                <w:szCs w:val="22"/>
              </w:rPr>
              <w:t>Project</w:t>
            </w:r>
          </w:p>
        </w:tc>
        <w:tc>
          <w:tcPr>
            <w:tcW w:w="3780" w:type="dxa"/>
          </w:tcPr>
          <w:p w14:paraId="6E3A9144" w14:textId="6C0F27FD" w:rsidR="00802978" w:rsidRPr="00B253BE" w:rsidRDefault="00A647B1" w:rsidP="00B551AB">
            <w:pPr>
              <w:rPr>
                <w:rFonts w:asciiTheme="minorHAnsi" w:hAnsiTheme="minorHAnsi" w:cstheme="minorHAnsi"/>
                <w:sz w:val="22"/>
                <w:szCs w:val="22"/>
              </w:rPr>
            </w:pPr>
            <w:r w:rsidRPr="00B253BE">
              <w:rPr>
                <w:rFonts w:asciiTheme="minorHAnsi" w:hAnsiTheme="minorHAnsi" w:cstheme="minorHAnsi"/>
                <w:sz w:val="22"/>
                <w:szCs w:val="22"/>
              </w:rPr>
              <w:t xml:space="preserve">Final Project </w:t>
            </w:r>
            <w:r w:rsidR="00B551AB" w:rsidRPr="00B253BE">
              <w:rPr>
                <w:rFonts w:asciiTheme="minorHAnsi" w:hAnsiTheme="minorHAnsi" w:cstheme="minorHAnsi"/>
                <w:sz w:val="22"/>
                <w:szCs w:val="22"/>
              </w:rPr>
              <w:t xml:space="preserve">completion </w:t>
            </w:r>
          </w:p>
        </w:tc>
        <w:tc>
          <w:tcPr>
            <w:tcW w:w="1620" w:type="dxa"/>
          </w:tcPr>
          <w:p w14:paraId="57E3D4EA" w14:textId="77777777" w:rsidR="00802978" w:rsidRPr="00B253BE" w:rsidRDefault="00E35F74" w:rsidP="00E80D66">
            <w:pPr>
              <w:rPr>
                <w:rFonts w:asciiTheme="minorHAnsi" w:hAnsiTheme="minorHAnsi" w:cstheme="minorHAnsi"/>
                <w:sz w:val="22"/>
                <w:szCs w:val="22"/>
              </w:rPr>
            </w:pPr>
            <w:r w:rsidRPr="00B253BE">
              <w:rPr>
                <w:rFonts w:asciiTheme="minorHAnsi" w:hAnsiTheme="minorHAnsi" w:cstheme="minorHAnsi"/>
                <w:sz w:val="22"/>
                <w:szCs w:val="22"/>
              </w:rPr>
              <w:t>Final Project Due</w:t>
            </w:r>
          </w:p>
        </w:tc>
      </w:tr>
    </w:tbl>
    <w:p w14:paraId="79AB4D05" w14:textId="77777777" w:rsidR="00D81C5F" w:rsidRPr="00B253BE" w:rsidRDefault="00D81C5F" w:rsidP="00464A9B">
      <w:pPr>
        <w:rPr>
          <w:rFonts w:asciiTheme="minorHAnsi" w:hAnsiTheme="minorHAnsi" w:cstheme="minorHAnsi"/>
          <w:b/>
          <w:sz w:val="22"/>
          <w:szCs w:val="22"/>
        </w:rPr>
      </w:pPr>
    </w:p>
    <w:sectPr w:rsidR="00D81C5F" w:rsidRPr="00B253BE" w:rsidSect="007E5235">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D603E" w14:textId="77777777" w:rsidR="009D04DD" w:rsidRDefault="009D04DD" w:rsidP="007E5235">
      <w:r>
        <w:separator/>
      </w:r>
    </w:p>
  </w:endnote>
  <w:endnote w:type="continuationSeparator" w:id="0">
    <w:p w14:paraId="69392801" w14:textId="77777777" w:rsidR="009D04DD" w:rsidRDefault="009D04DD" w:rsidP="007E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8663" w14:textId="77777777" w:rsidR="00821F12" w:rsidRDefault="00821F12">
    <w:pPr>
      <w:pStyle w:val="Footer"/>
      <w:jc w:val="right"/>
    </w:pPr>
    <w:r>
      <w:fldChar w:fldCharType="begin"/>
    </w:r>
    <w:r>
      <w:instrText xml:space="preserve"> PAGE   \* MERGEFORMAT </w:instrText>
    </w:r>
    <w:r>
      <w:fldChar w:fldCharType="separate"/>
    </w:r>
    <w:r w:rsidR="00501824">
      <w:rPr>
        <w:noProof/>
      </w:rPr>
      <w:t>9</w:t>
    </w:r>
    <w:r>
      <w:fldChar w:fldCharType="end"/>
    </w:r>
  </w:p>
  <w:p w14:paraId="7FEE6FC8" w14:textId="77777777" w:rsidR="00821F12" w:rsidRDefault="00821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92879" w14:textId="77777777" w:rsidR="009D04DD" w:rsidRDefault="009D04DD" w:rsidP="007E5235">
      <w:r>
        <w:separator/>
      </w:r>
    </w:p>
  </w:footnote>
  <w:footnote w:type="continuationSeparator" w:id="0">
    <w:p w14:paraId="492AAE0D" w14:textId="77777777" w:rsidR="009D04DD" w:rsidRDefault="009D04DD" w:rsidP="007E5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D088" w14:textId="77777777" w:rsidR="00821F12" w:rsidRDefault="00821F12">
    <w:pPr>
      <w:pStyle w:val="Header"/>
      <w:jc w:val="right"/>
    </w:pPr>
  </w:p>
  <w:p w14:paraId="66DCF85A" w14:textId="77777777" w:rsidR="00821F12" w:rsidRDefault="00821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5DD"/>
    <w:multiLevelType w:val="hybridMultilevel"/>
    <w:tmpl w:val="562E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05439"/>
    <w:multiLevelType w:val="hybridMultilevel"/>
    <w:tmpl w:val="86EA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6064"/>
    <w:multiLevelType w:val="hybridMultilevel"/>
    <w:tmpl w:val="E7B0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BD46612"/>
    <w:multiLevelType w:val="hybridMultilevel"/>
    <w:tmpl w:val="8F7AE720"/>
    <w:lvl w:ilvl="0" w:tplc="CAF221A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436D"/>
    <w:multiLevelType w:val="hybridMultilevel"/>
    <w:tmpl w:val="AE4655CE"/>
    <w:lvl w:ilvl="0" w:tplc="5B74E728">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9B6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82A4998"/>
    <w:multiLevelType w:val="multilevel"/>
    <w:tmpl w:val="1B0C1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682936"/>
    <w:multiLevelType w:val="hybridMultilevel"/>
    <w:tmpl w:val="944C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03CEF"/>
    <w:multiLevelType w:val="multilevel"/>
    <w:tmpl w:val="B9E8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354B3A"/>
    <w:multiLevelType w:val="hybridMultilevel"/>
    <w:tmpl w:val="4FA8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A40852"/>
    <w:multiLevelType w:val="multilevel"/>
    <w:tmpl w:val="B9A6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FD61C3"/>
    <w:multiLevelType w:val="hybridMultilevel"/>
    <w:tmpl w:val="89BC6CDC"/>
    <w:lvl w:ilvl="0" w:tplc="A2225F5A">
      <w:numFmt w:val="bullet"/>
      <w:lvlText w:val="-"/>
      <w:lvlJc w:val="left"/>
      <w:pPr>
        <w:ind w:left="720" w:hanging="360"/>
      </w:pPr>
      <w:rPr>
        <w:rFonts w:ascii="Calibri" w:eastAsia="Times New Roman"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9173F"/>
    <w:multiLevelType w:val="hybridMultilevel"/>
    <w:tmpl w:val="0B5E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C364CF"/>
    <w:multiLevelType w:val="hybridMultilevel"/>
    <w:tmpl w:val="2A624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72D99"/>
    <w:multiLevelType w:val="multilevel"/>
    <w:tmpl w:val="293E7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227EB7"/>
    <w:multiLevelType w:val="multilevel"/>
    <w:tmpl w:val="F06A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1D2B33"/>
    <w:multiLevelType w:val="multilevel"/>
    <w:tmpl w:val="0C30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3F18E2"/>
    <w:multiLevelType w:val="hybridMultilevel"/>
    <w:tmpl w:val="8250A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AB334C"/>
    <w:multiLevelType w:val="multilevel"/>
    <w:tmpl w:val="73806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A76B84"/>
    <w:multiLevelType w:val="hybridMultilevel"/>
    <w:tmpl w:val="F078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8055EE"/>
    <w:multiLevelType w:val="multilevel"/>
    <w:tmpl w:val="A2FE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5264D6"/>
    <w:multiLevelType w:val="multilevel"/>
    <w:tmpl w:val="8A6CB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542D17"/>
    <w:multiLevelType w:val="multilevel"/>
    <w:tmpl w:val="1FFE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E774FA"/>
    <w:multiLevelType w:val="multilevel"/>
    <w:tmpl w:val="FAA8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1E1728"/>
    <w:multiLevelType w:val="multilevel"/>
    <w:tmpl w:val="3A8A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501890">
    <w:abstractNumId w:val="3"/>
  </w:num>
  <w:num w:numId="2" w16cid:durableId="1332560291">
    <w:abstractNumId w:val="0"/>
  </w:num>
  <w:num w:numId="3" w16cid:durableId="24454975">
    <w:abstractNumId w:val="14"/>
  </w:num>
  <w:num w:numId="4" w16cid:durableId="908272454">
    <w:abstractNumId w:val="8"/>
  </w:num>
  <w:num w:numId="5" w16cid:durableId="1163355375">
    <w:abstractNumId w:val="1"/>
  </w:num>
  <w:num w:numId="6" w16cid:durableId="1971395455">
    <w:abstractNumId w:val="12"/>
  </w:num>
  <w:num w:numId="7" w16cid:durableId="1316685927">
    <w:abstractNumId w:val="25"/>
  </w:num>
  <w:num w:numId="8" w16cid:durableId="1331830888">
    <w:abstractNumId w:val="13"/>
  </w:num>
  <w:num w:numId="9" w16cid:durableId="1888831468">
    <w:abstractNumId w:val="2"/>
  </w:num>
  <w:num w:numId="10" w16cid:durableId="1296642457">
    <w:abstractNumId w:val="10"/>
  </w:num>
  <w:num w:numId="11" w16cid:durableId="1035614682">
    <w:abstractNumId w:val="18"/>
  </w:num>
  <w:num w:numId="12" w16cid:durableId="88550686">
    <w:abstractNumId w:val="4"/>
  </w:num>
  <w:num w:numId="13" w16cid:durableId="493765392">
    <w:abstractNumId w:val="5"/>
  </w:num>
  <w:num w:numId="14" w16cid:durableId="230624367">
    <w:abstractNumId w:val="23"/>
  </w:num>
  <w:num w:numId="15" w16cid:durableId="1568801741">
    <w:abstractNumId w:val="24"/>
  </w:num>
  <w:num w:numId="16" w16cid:durableId="1462186029">
    <w:abstractNumId w:val="20"/>
  </w:num>
  <w:num w:numId="17" w16cid:durableId="380252535">
    <w:abstractNumId w:val="6"/>
  </w:num>
  <w:num w:numId="18" w16cid:durableId="1930625385">
    <w:abstractNumId w:val="9"/>
  </w:num>
  <w:num w:numId="19" w16cid:durableId="983434241">
    <w:abstractNumId w:val="17"/>
  </w:num>
  <w:num w:numId="20" w16cid:durableId="495927009">
    <w:abstractNumId w:val="16"/>
  </w:num>
  <w:num w:numId="21" w16cid:durableId="345181716">
    <w:abstractNumId w:val="21"/>
  </w:num>
  <w:num w:numId="22" w16cid:durableId="633171834">
    <w:abstractNumId w:val="11"/>
  </w:num>
  <w:num w:numId="23" w16cid:durableId="484202051">
    <w:abstractNumId w:val="7"/>
  </w:num>
  <w:num w:numId="24" w16cid:durableId="1522014482">
    <w:abstractNumId w:val="19"/>
  </w:num>
  <w:num w:numId="25" w16cid:durableId="2021274753">
    <w:abstractNumId w:val="22"/>
  </w:num>
  <w:num w:numId="26" w16cid:durableId="17409833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mOIt2ueSlRQ0nnP4HBr6MgnsMyCWF4F5+cCSHz6Ou2L91heZsE96T9byG5CkSP28kJYksBC+Vqk62i6EPRhoA==" w:salt="a/HjM63/txqH6E3A4yRQr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4C55"/>
    <w:rsid w:val="00014FA9"/>
    <w:rsid w:val="00023EAF"/>
    <w:rsid w:val="00027F10"/>
    <w:rsid w:val="00032E9E"/>
    <w:rsid w:val="00032F91"/>
    <w:rsid w:val="000335BB"/>
    <w:rsid w:val="0004620D"/>
    <w:rsid w:val="00046BEC"/>
    <w:rsid w:val="00077DDE"/>
    <w:rsid w:val="00085726"/>
    <w:rsid w:val="000B611E"/>
    <w:rsid w:val="000B6CB9"/>
    <w:rsid w:val="000D66F1"/>
    <w:rsid w:val="000F19C4"/>
    <w:rsid w:val="000F326F"/>
    <w:rsid w:val="000F6879"/>
    <w:rsid w:val="00105F35"/>
    <w:rsid w:val="00106BF2"/>
    <w:rsid w:val="00112C98"/>
    <w:rsid w:val="00130102"/>
    <w:rsid w:val="00132DB7"/>
    <w:rsid w:val="00142673"/>
    <w:rsid w:val="00144F8F"/>
    <w:rsid w:val="00151B75"/>
    <w:rsid w:val="00155146"/>
    <w:rsid w:val="001651D9"/>
    <w:rsid w:val="00165509"/>
    <w:rsid w:val="00195735"/>
    <w:rsid w:val="001A526D"/>
    <w:rsid w:val="001B3D80"/>
    <w:rsid w:val="001C6F8D"/>
    <w:rsid w:val="001D0C6F"/>
    <w:rsid w:val="002058FF"/>
    <w:rsid w:val="00205D2E"/>
    <w:rsid w:val="00213490"/>
    <w:rsid w:val="00237677"/>
    <w:rsid w:val="002519CD"/>
    <w:rsid w:val="00262381"/>
    <w:rsid w:val="00270927"/>
    <w:rsid w:val="00272B31"/>
    <w:rsid w:val="002871DF"/>
    <w:rsid w:val="002B1F5C"/>
    <w:rsid w:val="002B342F"/>
    <w:rsid w:val="002D0149"/>
    <w:rsid w:val="00325F08"/>
    <w:rsid w:val="003615F5"/>
    <w:rsid w:val="00363365"/>
    <w:rsid w:val="0037437D"/>
    <w:rsid w:val="00381102"/>
    <w:rsid w:val="00384BF7"/>
    <w:rsid w:val="003A03DF"/>
    <w:rsid w:val="003A6A0A"/>
    <w:rsid w:val="003B65DA"/>
    <w:rsid w:val="003C162C"/>
    <w:rsid w:val="003C3743"/>
    <w:rsid w:val="003D4732"/>
    <w:rsid w:val="003E3426"/>
    <w:rsid w:val="003F57E7"/>
    <w:rsid w:val="003F6326"/>
    <w:rsid w:val="00434D51"/>
    <w:rsid w:val="0046054F"/>
    <w:rsid w:val="004649CA"/>
    <w:rsid w:val="00464A9B"/>
    <w:rsid w:val="004660BD"/>
    <w:rsid w:val="00471616"/>
    <w:rsid w:val="004972E3"/>
    <w:rsid w:val="004B18EC"/>
    <w:rsid w:val="004C11A7"/>
    <w:rsid w:val="004C4407"/>
    <w:rsid w:val="004E1909"/>
    <w:rsid w:val="004E50B9"/>
    <w:rsid w:val="004F0BB6"/>
    <w:rsid w:val="00501824"/>
    <w:rsid w:val="00502410"/>
    <w:rsid w:val="00502DC2"/>
    <w:rsid w:val="00534505"/>
    <w:rsid w:val="00543857"/>
    <w:rsid w:val="00553EDB"/>
    <w:rsid w:val="00554A3E"/>
    <w:rsid w:val="00562202"/>
    <w:rsid w:val="0057258C"/>
    <w:rsid w:val="00581A94"/>
    <w:rsid w:val="00583376"/>
    <w:rsid w:val="00586E20"/>
    <w:rsid w:val="00593A35"/>
    <w:rsid w:val="005B51F3"/>
    <w:rsid w:val="005C214B"/>
    <w:rsid w:val="005D260F"/>
    <w:rsid w:val="005D2B4D"/>
    <w:rsid w:val="006000C6"/>
    <w:rsid w:val="00604C96"/>
    <w:rsid w:val="00606C09"/>
    <w:rsid w:val="0062312C"/>
    <w:rsid w:val="006235EF"/>
    <w:rsid w:val="0064154A"/>
    <w:rsid w:val="00662F62"/>
    <w:rsid w:val="00677F88"/>
    <w:rsid w:val="00680D5C"/>
    <w:rsid w:val="00687D24"/>
    <w:rsid w:val="0069337A"/>
    <w:rsid w:val="006A4933"/>
    <w:rsid w:val="006B4AE4"/>
    <w:rsid w:val="006C5B34"/>
    <w:rsid w:val="007051DD"/>
    <w:rsid w:val="007079C6"/>
    <w:rsid w:val="00715D72"/>
    <w:rsid w:val="007204C8"/>
    <w:rsid w:val="00725154"/>
    <w:rsid w:val="00737D15"/>
    <w:rsid w:val="0075741C"/>
    <w:rsid w:val="007660EF"/>
    <w:rsid w:val="007667CB"/>
    <w:rsid w:val="007A1A85"/>
    <w:rsid w:val="007C14CA"/>
    <w:rsid w:val="007D4AE7"/>
    <w:rsid w:val="007E3B62"/>
    <w:rsid w:val="007E5235"/>
    <w:rsid w:val="007F2661"/>
    <w:rsid w:val="00802978"/>
    <w:rsid w:val="008106F5"/>
    <w:rsid w:val="00815865"/>
    <w:rsid w:val="00815C57"/>
    <w:rsid w:val="00821F12"/>
    <w:rsid w:val="008312E9"/>
    <w:rsid w:val="00831C8C"/>
    <w:rsid w:val="00835C05"/>
    <w:rsid w:val="00842622"/>
    <w:rsid w:val="008B268D"/>
    <w:rsid w:val="008E75E6"/>
    <w:rsid w:val="008F3803"/>
    <w:rsid w:val="008F6018"/>
    <w:rsid w:val="0090053C"/>
    <w:rsid w:val="00900C4B"/>
    <w:rsid w:val="009121AD"/>
    <w:rsid w:val="00941249"/>
    <w:rsid w:val="00943100"/>
    <w:rsid w:val="00961D9E"/>
    <w:rsid w:val="00962708"/>
    <w:rsid w:val="00962F4E"/>
    <w:rsid w:val="00975E0B"/>
    <w:rsid w:val="00980C78"/>
    <w:rsid w:val="00981732"/>
    <w:rsid w:val="00991B49"/>
    <w:rsid w:val="00995526"/>
    <w:rsid w:val="009A0B69"/>
    <w:rsid w:val="009A7526"/>
    <w:rsid w:val="009C3C08"/>
    <w:rsid w:val="009D04DD"/>
    <w:rsid w:val="009D51CB"/>
    <w:rsid w:val="009E0306"/>
    <w:rsid w:val="009F3749"/>
    <w:rsid w:val="00A00ADE"/>
    <w:rsid w:val="00A052FB"/>
    <w:rsid w:val="00A076B6"/>
    <w:rsid w:val="00A10F5E"/>
    <w:rsid w:val="00A16795"/>
    <w:rsid w:val="00A2134F"/>
    <w:rsid w:val="00A245F0"/>
    <w:rsid w:val="00A2661A"/>
    <w:rsid w:val="00A26E0B"/>
    <w:rsid w:val="00A358C7"/>
    <w:rsid w:val="00A4358A"/>
    <w:rsid w:val="00A537E3"/>
    <w:rsid w:val="00A647B1"/>
    <w:rsid w:val="00A7733F"/>
    <w:rsid w:val="00A83BCC"/>
    <w:rsid w:val="00A919A2"/>
    <w:rsid w:val="00A95FBE"/>
    <w:rsid w:val="00AA3D7F"/>
    <w:rsid w:val="00AB3D10"/>
    <w:rsid w:val="00AC2E77"/>
    <w:rsid w:val="00AD3FCE"/>
    <w:rsid w:val="00AF18BF"/>
    <w:rsid w:val="00AF3C89"/>
    <w:rsid w:val="00B253BE"/>
    <w:rsid w:val="00B4223C"/>
    <w:rsid w:val="00B44D93"/>
    <w:rsid w:val="00B465DD"/>
    <w:rsid w:val="00B5251C"/>
    <w:rsid w:val="00B551AB"/>
    <w:rsid w:val="00B60F91"/>
    <w:rsid w:val="00B73D6C"/>
    <w:rsid w:val="00B759FB"/>
    <w:rsid w:val="00B75BE2"/>
    <w:rsid w:val="00B86CE4"/>
    <w:rsid w:val="00B87B75"/>
    <w:rsid w:val="00B9695A"/>
    <w:rsid w:val="00BA38B1"/>
    <w:rsid w:val="00BA530C"/>
    <w:rsid w:val="00BD3570"/>
    <w:rsid w:val="00BD3875"/>
    <w:rsid w:val="00BD55DD"/>
    <w:rsid w:val="00BE110C"/>
    <w:rsid w:val="00BF60BA"/>
    <w:rsid w:val="00C04731"/>
    <w:rsid w:val="00C06EEC"/>
    <w:rsid w:val="00C12730"/>
    <w:rsid w:val="00C16A13"/>
    <w:rsid w:val="00C16B80"/>
    <w:rsid w:val="00C23A48"/>
    <w:rsid w:val="00C450D3"/>
    <w:rsid w:val="00C50314"/>
    <w:rsid w:val="00C52CEF"/>
    <w:rsid w:val="00C73BD1"/>
    <w:rsid w:val="00C80555"/>
    <w:rsid w:val="00C97D62"/>
    <w:rsid w:val="00CA63FF"/>
    <w:rsid w:val="00CD194D"/>
    <w:rsid w:val="00CD6255"/>
    <w:rsid w:val="00CD726E"/>
    <w:rsid w:val="00D004D2"/>
    <w:rsid w:val="00D00FE3"/>
    <w:rsid w:val="00D22AEE"/>
    <w:rsid w:val="00D2397E"/>
    <w:rsid w:val="00D25717"/>
    <w:rsid w:val="00D34502"/>
    <w:rsid w:val="00D41651"/>
    <w:rsid w:val="00D455DE"/>
    <w:rsid w:val="00D52439"/>
    <w:rsid w:val="00D732F5"/>
    <w:rsid w:val="00D81C5F"/>
    <w:rsid w:val="00D86C36"/>
    <w:rsid w:val="00D97C97"/>
    <w:rsid w:val="00DB346F"/>
    <w:rsid w:val="00DD403F"/>
    <w:rsid w:val="00DD5FB1"/>
    <w:rsid w:val="00E343D7"/>
    <w:rsid w:val="00E35F74"/>
    <w:rsid w:val="00E37D7D"/>
    <w:rsid w:val="00E66CF2"/>
    <w:rsid w:val="00E67A22"/>
    <w:rsid w:val="00E750D8"/>
    <w:rsid w:val="00E80D66"/>
    <w:rsid w:val="00E9322A"/>
    <w:rsid w:val="00E952AE"/>
    <w:rsid w:val="00ED70D7"/>
    <w:rsid w:val="00EE2862"/>
    <w:rsid w:val="00EE464D"/>
    <w:rsid w:val="00EF2A54"/>
    <w:rsid w:val="00EF2CAA"/>
    <w:rsid w:val="00EF3BC6"/>
    <w:rsid w:val="00F04913"/>
    <w:rsid w:val="00F07A64"/>
    <w:rsid w:val="00F1556D"/>
    <w:rsid w:val="00F16770"/>
    <w:rsid w:val="00F2100E"/>
    <w:rsid w:val="00F3049F"/>
    <w:rsid w:val="00F81289"/>
    <w:rsid w:val="00F923CC"/>
    <w:rsid w:val="00F95572"/>
    <w:rsid w:val="00F95900"/>
    <w:rsid w:val="00FA610E"/>
    <w:rsid w:val="00FB4F94"/>
    <w:rsid w:val="00FC60B1"/>
    <w:rsid w:val="00FD3DA1"/>
    <w:rsid w:val="00FE11F4"/>
    <w:rsid w:val="00FE1375"/>
    <w:rsid w:val="00FE3702"/>
    <w:rsid w:val="00FF2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66216"/>
  <w15:docId w15:val="{116E504C-C5F0-4C86-AE7D-3720F49C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AC2E7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character" w:styleId="FollowedHyperlink">
    <w:name w:val="FollowedHyperlink"/>
    <w:rsid w:val="00581A94"/>
    <w:rPr>
      <w:color w:val="800080"/>
      <w:u w:val="single"/>
    </w:rPr>
  </w:style>
  <w:style w:type="paragraph" w:styleId="Header">
    <w:name w:val="header"/>
    <w:basedOn w:val="Normal"/>
    <w:link w:val="HeaderChar"/>
    <w:uiPriority w:val="99"/>
    <w:rsid w:val="007E5235"/>
    <w:pPr>
      <w:tabs>
        <w:tab w:val="center" w:pos="4680"/>
        <w:tab w:val="right" w:pos="9360"/>
      </w:tabs>
    </w:pPr>
  </w:style>
  <w:style w:type="character" w:customStyle="1" w:styleId="HeaderChar">
    <w:name w:val="Header Char"/>
    <w:basedOn w:val="DefaultParagraphFont"/>
    <w:link w:val="Header"/>
    <w:uiPriority w:val="99"/>
    <w:rsid w:val="007E5235"/>
    <w:rPr>
      <w:sz w:val="24"/>
      <w:szCs w:val="24"/>
    </w:rPr>
  </w:style>
  <w:style w:type="paragraph" w:styleId="Footer">
    <w:name w:val="footer"/>
    <w:basedOn w:val="Normal"/>
    <w:link w:val="FooterChar"/>
    <w:uiPriority w:val="99"/>
    <w:rsid w:val="007E5235"/>
    <w:pPr>
      <w:tabs>
        <w:tab w:val="center" w:pos="4680"/>
        <w:tab w:val="right" w:pos="9360"/>
      </w:tabs>
    </w:pPr>
  </w:style>
  <w:style w:type="character" w:customStyle="1" w:styleId="FooterChar">
    <w:name w:val="Footer Char"/>
    <w:basedOn w:val="DefaultParagraphFont"/>
    <w:link w:val="Footer"/>
    <w:uiPriority w:val="99"/>
    <w:rsid w:val="007E5235"/>
    <w:rPr>
      <w:sz w:val="24"/>
      <w:szCs w:val="24"/>
    </w:rPr>
  </w:style>
  <w:style w:type="paragraph" w:styleId="ListParagraph">
    <w:name w:val="List Paragraph"/>
    <w:basedOn w:val="Normal"/>
    <w:uiPriority w:val="34"/>
    <w:qFormat/>
    <w:rsid w:val="00464A9B"/>
    <w:pPr>
      <w:ind w:left="720"/>
      <w:contextualSpacing/>
    </w:pPr>
  </w:style>
  <w:style w:type="character" w:customStyle="1" w:styleId="Heading1Char">
    <w:name w:val="Heading 1 Char"/>
    <w:basedOn w:val="DefaultParagraphFont"/>
    <w:link w:val="Heading1"/>
    <w:rsid w:val="00AC2E77"/>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semiHidden/>
    <w:unhideWhenUsed/>
    <w:rsid w:val="00D25717"/>
    <w:rPr>
      <w:rFonts w:ascii="Segoe UI" w:hAnsi="Segoe UI" w:cs="Segoe UI"/>
      <w:sz w:val="18"/>
      <w:szCs w:val="18"/>
    </w:rPr>
  </w:style>
  <w:style w:type="character" w:customStyle="1" w:styleId="BalloonTextChar">
    <w:name w:val="Balloon Text Char"/>
    <w:basedOn w:val="DefaultParagraphFont"/>
    <w:link w:val="BalloonText"/>
    <w:semiHidden/>
    <w:rsid w:val="00D25717"/>
    <w:rPr>
      <w:rFonts w:ascii="Segoe UI" w:hAnsi="Segoe UI" w:cs="Segoe UI"/>
      <w:sz w:val="18"/>
      <w:szCs w:val="18"/>
    </w:rPr>
  </w:style>
  <w:style w:type="paragraph" w:styleId="NormalWeb">
    <w:name w:val="Normal (Web)"/>
    <w:basedOn w:val="Normal"/>
    <w:uiPriority w:val="99"/>
    <w:unhideWhenUsed/>
    <w:rsid w:val="00B9695A"/>
    <w:pPr>
      <w:spacing w:before="100" w:beforeAutospacing="1" w:after="100" w:afterAutospacing="1"/>
    </w:pPr>
  </w:style>
  <w:style w:type="character" w:styleId="UnresolvedMention">
    <w:name w:val="Unresolved Mention"/>
    <w:basedOn w:val="DefaultParagraphFont"/>
    <w:uiPriority w:val="99"/>
    <w:semiHidden/>
    <w:unhideWhenUsed/>
    <w:rsid w:val="00165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4478">
      <w:bodyDiv w:val="1"/>
      <w:marLeft w:val="0"/>
      <w:marRight w:val="0"/>
      <w:marTop w:val="0"/>
      <w:marBottom w:val="0"/>
      <w:divBdr>
        <w:top w:val="none" w:sz="0" w:space="0" w:color="auto"/>
        <w:left w:val="none" w:sz="0" w:space="0" w:color="auto"/>
        <w:bottom w:val="none" w:sz="0" w:space="0" w:color="auto"/>
        <w:right w:val="none" w:sz="0" w:space="0" w:color="auto"/>
      </w:divBdr>
    </w:div>
    <w:div w:id="32462133">
      <w:bodyDiv w:val="1"/>
      <w:marLeft w:val="0"/>
      <w:marRight w:val="0"/>
      <w:marTop w:val="0"/>
      <w:marBottom w:val="0"/>
      <w:divBdr>
        <w:top w:val="none" w:sz="0" w:space="0" w:color="auto"/>
        <w:left w:val="none" w:sz="0" w:space="0" w:color="auto"/>
        <w:bottom w:val="none" w:sz="0" w:space="0" w:color="auto"/>
        <w:right w:val="none" w:sz="0" w:space="0" w:color="auto"/>
      </w:divBdr>
    </w:div>
    <w:div w:id="565800594">
      <w:bodyDiv w:val="1"/>
      <w:marLeft w:val="0"/>
      <w:marRight w:val="0"/>
      <w:marTop w:val="0"/>
      <w:marBottom w:val="0"/>
      <w:divBdr>
        <w:top w:val="none" w:sz="0" w:space="0" w:color="auto"/>
        <w:left w:val="none" w:sz="0" w:space="0" w:color="auto"/>
        <w:bottom w:val="none" w:sz="0" w:space="0" w:color="auto"/>
        <w:right w:val="none" w:sz="0" w:space="0" w:color="auto"/>
      </w:divBdr>
    </w:div>
    <w:div w:id="588007463">
      <w:bodyDiv w:val="1"/>
      <w:marLeft w:val="0"/>
      <w:marRight w:val="0"/>
      <w:marTop w:val="0"/>
      <w:marBottom w:val="0"/>
      <w:divBdr>
        <w:top w:val="none" w:sz="0" w:space="0" w:color="auto"/>
        <w:left w:val="none" w:sz="0" w:space="0" w:color="auto"/>
        <w:bottom w:val="none" w:sz="0" w:space="0" w:color="auto"/>
        <w:right w:val="none" w:sz="0" w:space="0" w:color="auto"/>
      </w:divBdr>
      <w:divsChild>
        <w:div w:id="735854377">
          <w:marLeft w:val="0"/>
          <w:marRight w:val="0"/>
          <w:marTop w:val="0"/>
          <w:marBottom w:val="0"/>
          <w:divBdr>
            <w:top w:val="none" w:sz="0" w:space="0" w:color="auto"/>
            <w:left w:val="none" w:sz="0" w:space="0" w:color="auto"/>
            <w:bottom w:val="none" w:sz="0" w:space="0" w:color="auto"/>
            <w:right w:val="none" w:sz="0" w:space="0" w:color="auto"/>
          </w:divBdr>
        </w:div>
        <w:div w:id="876509568">
          <w:marLeft w:val="0"/>
          <w:marRight w:val="0"/>
          <w:marTop w:val="0"/>
          <w:marBottom w:val="0"/>
          <w:divBdr>
            <w:top w:val="none" w:sz="0" w:space="0" w:color="auto"/>
            <w:left w:val="none" w:sz="0" w:space="0" w:color="auto"/>
            <w:bottom w:val="none" w:sz="0" w:space="0" w:color="auto"/>
            <w:right w:val="none" w:sz="0" w:space="0" w:color="auto"/>
          </w:divBdr>
        </w:div>
        <w:div w:id="1209877676">
          <w:marLeft w:val="0"/>
          <w:marRight w:val="0"/>
          <w:marTop w:val="0"/>
          <w:marBottom w:val="0"/>
          <w:divBdr>
            <w:top w:val="none" w:sz="0" w:space="0" w:color="auto"/>
            <w:left w:val="none" w:sz="0" w:space="0" w:color="auto"/>
            <w:bottom w:val="none" w:sz="0" w:space="0" w:color="auto"/>
            <w:right w:val="none" w:sz="0" w:space="0" w:color="auto"/>
          </w:divBdr>
        </w:div>
        <w:div w:id="218519071">
          <w:marLeft w:val="0"/>
          <w:marRight w:val="0"/>
          <w:marTop w:val="0"/>
          <w:marBottom w:val="0"/>
          <w:divBdr>
            <w:top w:val="none" w:sz="0" w:space="0" w:color="auto"/>
            <w:left w:val="none" w:sz="0" w:space="0" w:color="auto"/>
            <w:bottom w:val="none" w:sz="0" w:space="0" w:color="auto"/>
            <w:right w:val="none" w:sz="0" w:space="0" w:color="auto"/>
          </w:divBdr>
        </w:div>
        <w:div w:id="1911185888">
          <w:marLeft w:val="0"/>
          <w:marRight w:val="0"/>
          <w:marTop w:val="0"/>
          <w:marBottom w:val="0"/>
          <w:divBdr>
            <w:top w:val="none" w:sz="0" w:space="0" w:color="auto"/>
            <w:left w:val="none" w:sz="0" w:space="0" w:color="auto"/>
            <w:bottom w:val="none" w:sz="0" w:space="0" w:color="auto"/>
            <w:right w:val="none" w:sz="0" w:space="0" w:color="auto"/>
          </w:divBdr>
        </w:div>
        <w:div w:id="1904218869">
          <w:marLeft w:val="0"/>
          <w:marRight w:val="0"/>
          <w:marTop w:val="0"/>
          <w:marBottom w:val="0"/>
          <w:divBdr>
            <w:top w:val="none" w:sz="0" w:space="0" w:color="auto"/>
            <w:left w:val="none" w:sz="0" w:space="0" w:color="auto"/>
            <w:bottom w:val="none" w:sz="0" w:space="0" w:color="auto"/>
            <w:right w:val="none" w:sz="0" w:space="0" w:color="auto"/>
          </w:divBdr>
        </w:div>
        <w:div w:id="1552615576">
          <w:marLeft w:val="0"/>
          <w:marRight w:val="0"/>
          <w:marTop w:val="0"/>
          <w:marBottom w:val="0"/>
          <w:divBdr>
            <w:top w:val="none" w:sz="0" w:space="0" w:color="auto"/>
            <w:left w:val="none" w:sz="0" w:space="0" w:color="auto"/>
            <w:bottom w:val="none" w:sz="0" w:space="0" w:color="auto"/>
            <w:right w:val="none" w:sz="0" w:space="0" w:color="auto"/>
          </w:divBdr>
        </w:div>
        <w:div w:id="819227415">
          <w:marLeft w:val="0"/>
          <w:marRight w:val="0"/>
          <w:marTop w:val="0"/>
          <w:marBottom w:val="0"/>
          <w:divBdr>
            <w:top w:val="none" w:sz="0" w:space="0" w:color="auto"/>
            <w:left w:val="none" w:sz="0" w:space="0" w:color="auto"/>
            <w:bottom w:val="none" w:sz="0" w:space="0" w:color="auto"/>
            <w:right w:val="none" w:sz="0" w:space="0" w:color="auto"/>
          </w:divBdr>
        </w:div>
        <w:div w:id="1853832690">
          <w:marLeft w:val="0"/>
          <w:marRight w:val="0"/>
          <w:marTop w:val="0"/>
          <w:marBottom w:val="0"/>
          <w:divBdr>
            <w:top w:val="none" w:sz="0" w:space="0" w:color="auto"/>
            <w:left w:val="none" w:sz="0" w:space="0" w:color="auto"/>
            <w:bottom w:val="none" w:sz="0" w:space="0" w:color="auto"/>
            <w:right w:val="none" w:sz="0" w:space="0" w:color="auto"/>
          </w:divBdr>
        </w:div>
        <w:div w:id="1992709560">
          <w:marLeft w:val="0"/>
          <w:marRight w:val="0"/>
          <w:marTop w:val="0"/>
          <w:marBottom w:val="0"/>
          <w:divBdr>
            <w:top w:val="none" w:sz="0" w:space="0" w:color="auto"/>
            <w:left w:val="none" w:sz="0" w:space="0" w:color="auto"/>
            <w:bottom w:val="none" w:sz="0" w:space="0" w:color="auto"/>
            <w:right w:val="none" w:sz="0" w:space="0" w:color="auto"/>
          </w:divBdr>
        </w:div>
      </w:divsChild>
    </w:div>
    <w:div w:id="646595340">
      <w:bodyDiv w:val="1"/>
      <w:marLeft w:val="0"/>
      <w:marRight w:val="0"/>
      <w:marTop w:val="0"/>
      <w:marBottom w:val="0"/>
      <w:divBdr>
        <w:top w:val="none" w:sz="0" w:space="0" w:color="auto"/>
        <w:left w:val="none" w:sz="0" w:space="0" w:color="auto"/>
        <w:bottom w:val="none" w:sz="0" w:space="0" w:color="auto"/>
        <w:right w:val="none" w:sz="0" w:space="0" w:color="auto"/>
      </w:divBdr>
    </w:div>
    <w:div w:id="930552651">
      <w:bodyDiv w:val="1"/>
      <w:marLeft w:val="0"/>
      <w:marRight w:val="0"/>
      <w:marTop w:val="0"/>
      <w:marBottom w:val="0"/>
      <w:divBdr>
        <w:top w:val="none" w:sz="0" w:space="0" w:color="auto"/>
        <w:left w:val="none" w:sz="0" w:space="0" w:color="auto"/>
        <w:bottom w:val="none" w:sz="0" w:space="0" w:color="auto"/>
        <w:right w:val="none" w:sz="0" w:space="0" w:color="auto"/>
      </w:divBdr>
    </w:div>
    <w:div w:id="1447700151">
      <w:bodyDiv w:val="1"/>
      <w:marLeft w:val="0"/>
      <w:marRight w:val="0"/>
      <w:marTop w:val="0"/>
      <w:marBottom w:val="0"/>
      <w:divBdr>
        <w:top w:val="none" w:sz="0" w:space="0" w:color="auto"/>
        <w:left w:val="none" w:sz="0" w:space="0" w:color="auto"/>
        <w:bottom w:val="none" w:sz="0" w:space="0" w:color="auto"/>
        <w:right w:val="none" w:sz="0" w:space="0" w:color="auto"/>
      </w:divBdr>
    </w:div>
    <w:div w:id="1541240071">
      <w:bodyDiv w:val="1"/>
      <w:marLeft w:val="0"/>
      <w:marRight w:val="0"/>
      <w:marTop w:val="0"/>
      <w:marBottom w:val="0"/>
      <w:divBdr>
        <w:top w:val="none" w:sz="0" w:space="0" w:color="auto"/>
        <w:left w:val="none" w:sz="0" w:space="0" w:color="auto"/>
        <w:bottom w:val="none" w:sz="0" w:space="0" w:color="auto"/>
        <w:right w:val="none" w:sz="0" w:space="0" w:color="auto"/>
      </w:divBdr>
      <w:divsChild>
        <w:div w:id="808401310">
          <w:marLeft w:val="0"/>
          <w:marRight w:val="0"/>
          <w:marTop w:val="0"/>
          <w:marBottom w:val="0"/>
          <w:divBdr>
            <w:top w:val="none" w:sz="0" w:space="0" w:color="auto"/>
            <w:left w:val="none" w:sz="0" w:space="0" w:color="auto"/>
            <w:bottom w:val="none" w:sz="0" w:space="0" w:color="auto"/>
            <w:right w:val="none" w:sz="0" w:space="0" w:color="auto"/>
          </w:divBdr>
        </w:div>
        <w:div w:id="188877666">
          <w:marLeft w:val="0"/>
          <w:marRight w:val="0"/>
          <w:marTop w:val="0"/>
          <w:marBottom w:val="0"/>
          <w:divBdr>
            <w:top w:val="none" w:sz="0" w:space="0" w:color="auto"/>
            <w:left w:val="none" w:sz="0" w:space="0" w:color="auto"/>
            <w:bottom w:val="none" w:sz="0" w:space="0" w:color="auto"/>
            <w:right w:val="none" w:sz="0" w:space="0" w:color="auto"/>
          </w:divBdr>
        </w:div>
        <w:div w:id="1231500227">
          <w:marLeft w:val="0"/>
          <w:marRight w:val="0"/>
          <w:marTop w:val="0"/>
          <w:marBottom w:val="0"/>
          <w:divBdr>
            <w:top w:val="none" w:sz="0" w:space="0" w:color="auto"/>
            <w:left w:val="none" w:sz="0" w:space="0" w:color="auto"/>
            <w:bottom w:val="none" w:sz="0" w:space="0" w:color="auto"/>
            <w:right w:val="none" w:sz="0" w:space="0" w:color="auto"/>
          </w:divBdr>
        </w:div>
        <w:div w:id="1247306275">
          <w:marLeft w:val="0"/>
          <w:marRight w:val="0"/>
          <w:marTop w:val="0"/>
          <w:marBottom w:val="0"/>
          <w:divBdr>
            <w:top w:val="none" w:sz="0" w:space="0" w:color="auto"/>
            <w:left w:val="none" w:sz="0" w:space="0" w:color="auto"/>
            <w:bottom w:val="none" w:sz="0" w:space="0" w:color="auto"/>
            <w:right w:val="none" w:sz="0" w:space="0" w:color="auto"/>
          </w:divBdr>
        </w:div>
        <w:div w:id="61298671">
          <w:marLeft w:val="0"/>
          <w:marRight w:val="0"/>
          <w:marTop w:val="0"/>
          <w:marBottom w:val="0"/>
          <w:divBdr>
            <w:top w:val="none" w:sz="0" w:space="0" w:color="auto"/>
            <w:left w:val="none" w:sz="0" w:space="0" w:color="auto"/>
            <w:bottom w:val="none" w:sz="0" w:space="0" w:color="auto"/>
            <w:right w:val="none" w:sz="0" w:space="0" w:color="auto"/>
          </w:divBdr>
        </w:div>
        <w:div w:id="250818875">
          <w:marLeft w:val="0"/>
          <w:marRight w:val="0"/>
          <w:marTop w:val="0"/>
          <w:marBottom w:val="0"/>
          <w:divBdr>
            <w:top w:val="none" w:sz="0" w:space="0" w:color="auto"/>
            <w:left w:val="none" w:sz="0" w:space="0" w:color="auto"/>
            <w:bottom w:val="none" w:sz="0" w:space="0" w:color="auto"/>
            <w:right w:val="none" w:sz="0" w:space="0" w:color="auto"/>
          </w:divBdr>
        </w:div>
        <w:div w:id="1303266984">
          <w:marLeft w:val="0"/>
          <w:marRight w:val="0"/>
          <w:marTop w:val="0"/>
          <w:marBottom w:val="0"/>
          <w:divBdr>
            <w:top w:val="none" w:sz="0" w:space="0" w:color="auto"/>
            <w:left w:val="none" w:sz="0" w:space="0" w:color="auto"/>
            <w:bottom w:val="none" w:sz="0" w:space="0" w:color="auto"/>
            <w:right w:val="none" w:sz="0" w:space="0" w:color="auto"/>
          </w:divBdr>
        </w:div>
        <w:div w:id="944922832">
          <w:marLeft w:val="0"/>
          <w:marRight w:val="0"/>
          <w:marTop w:val="0"/>
          <w:marBottom w:val="0"/>
          <w:divBdr>
            <w:top w:val="none" w:sz="0" w:space="0" w:color="auto"/>
            <w:left w:val="none" w:sz="0" w:space="0" w:color="auto"/>
            <w:bottom w:val="none" w:sz="0" w:space="0" w:color="auto"/>
            <w:right w:val="none" w:sz="0" w:space="0" w:color="auto"/>
          </w:divBdr>
        </w:div>
        <w:div w:id="566770793">
          <w:marLeft w:val="0"/>
          <w:marRight w:val="0"/>
          <w:marTop w:val="0"/>
          <w:marBottom w:val="0"/>
          <w:divBdr>
            <w:top w:val="none" w:sz="0" w:space="0" w:color="auto"/>
            <w:left w:val="none" w:sz="0" w:space="0" w:color="auto"/>
            <w:bottom w:val="none" w:sz="0" w:space="0" w:color="auto"/>
            <w:right w:val="none" w:sz="0" w:space="0" w:color="auto"/>
          </w:divBdr>
        </w:div>
        <w:div w:id="801390972">
          <w:marLeft w:val="0"/>
          <w:marRight w:val="0"/>
          <w:marTop w:val="0"/>
          <w:marBottom w:val="0"/>
          <w:divBdr>
            <w:top w:val="none" w:sz="0" w:space="0" w:color="auto"/>
            <w:left w:val="none" w:sz="0" w:space="0" w:color="auto"/>
            <w:bottom w:val="none" w:sz="0" w:space="0" w:color="auto"/>
            <w:right w:val="none" w:sz="0" w:space="0" w:color="auto"/>
          </w:divBdr>
        </w:div>
      </w:divsChild>
    </w:div>
    <w:div w:id="1824083540">
      <w:bodyDiv w:val="1"/>
      <w:marLeft w:val="0"/>
      <w:marRight w:val="0"/>
      <w:marTop w:val="0"/>
      <w:marBottom w:val="0"/>
      <w:divBdr>
        <w:top w:val="none" w:sz="0" w:space="0" w:color="auto"/>
        <w:left w:val="none" w:sz="0" w:space="0" w:color="auto"/>
        <w:bottom w:val="none" w:sz="0" w:space="0" w:color="auto"/>
        <w:right w:val="none" w:sz="0" w:space="0" w:color="auto"/>
      </w:divBdr>
    </w:div>
    <w:div w:id="20594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A10183-7D38-4C4D-871F-88D014BCC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8DCFC9-ADB8-4345-825D-88A7603E85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858925-C125-427B-B421-030DB2E8FC4F}">
  <ds:schemaRefs>
    <ds:schemaRef ds:uri="http://schemas.openxmlformats.org/officeDocument/2006/bibliography"/>
  </ds:schemaRefs>
</ds:datastoreItem>
</file>

<file path=customXml/itemProps4.xml><?xml version="1.0" encoding="utf-8"?>
<ds:datastoreItem xmlns:ds="http://schemas.openxmlformats.org/officeDocument/2006/customXml" ds:itemID="{01DD6B33-F5B6-4186-BEF3-C8604456392E}">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34</TotalTime>
  <Pages>10</Pages>
  <Words>1629</Words>
  <Characters>9289</Characters>
  <Application>Microsoft Office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10897</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15</cp:revision>
  <cp:lastPrinted>2018-05-29T16:56:00Z</cp:lastPrinted>
  <dcterms:created xsi:type="dcterms:W3CDTF">2026-05-13T18:56:00Z</dcterms:created>
  <dcterms:modified xsi:type="dcterms:W3CDTF">2026-05-16T17:57:00Z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