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34A6" w14:textId="77777777" w:rsidR="005D3887" w:rsidRPr="00A65403" w:rsidRDefault="005D3887" w:rsidP="005D3887">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left" w:pos="720"/>
          <w:tab w:val="center" w:pos="3420"/>
        </w:tabs>
        <w:rPr>
          <w:rFonts w:asciiTheme="minorHAnsi" w:hAnsiTheme="minorHAnsi" w:cstheme="minorHAnsi"/>
          <w:b/>
          <w:bCs/>
          <w:color w:val="1F497D"/>
          <w:sz w:val="28"/>
          <w:szCs w:val="28"/>
        </w:rPr>
      </w:pPr>
      <w:r w:rsidRPr="00A65403">
        <w:rPr>
          <w:rFonts w:asciiTheme="minorHAnsi" w:hAnsiTheme="minorHAnsi" w:cstheme="minorHAnsi"/>
          <w:b/>
          <w:bCs/>
          <w:noProof/>
          <w:color w:val="1F497D"/>
          <w:sz w:val="28"/>
          <w:szCs w:val="28"/>
        </w:rPr>
        <w:drawing>
          <wp:inline distT="0" distB="0" distL="0" distR="0" wp14:anchorId="031E7157" wp14:editId="41EEBC72">
            <wp:extent cx="1905000" cy="1104900"/>
            <wp:effectExtent l="0" t="0" r="0" b="0"/>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63CB8856" w14:textId="77777777" w:rsidR="00495625" w:rsidRPr="00A65403" w:rsidRDefault="005D3887" w:rsidP="00495625">
      <w:pPr>
        <w:tabs>
          <w:tab w:val="left" w:pos="720"/>
        </w:tabs>
        <w:spacing w:after="0"/>
        <w:jc w:val="right"/>
        <w:rPr>
          <w:rFonts w:asciiTheme="minorHAnsi" w:hAnsiTheme="minorHAnsi" w:cstheme="minorHAnsi"/>
          <w:b/>
          <w:sz w:val="28"/>
        </w:rPr>
      </w:pPr>
      <w:r w:rsidRPr="00A65403">
        <w:rPr>
          <w:rFonts w:asciiTheme="minorHAnsi" w:hAnsiTheme="minorHAnsi" w:cstheme="minorHAnsi"/>
          <w:b/>
          <w:sz w:val="28"/>
        </w:rPr>
        <w:t>Columbus State Community College</w:t>
      </w:r>
    </w:p>
    <w:p w14:paraId="123A48C0" w14:textId="3265018A" w:rsidR="005D3887" w:rsidRPr="00A65403" w:rsidRDefault="00A271E6" w:rsidP="00A271E6">
      <w:pPr>
        <w:tabs>
          <w:tab w:val="left" w:pos="720"/>
        </w:tabs>
        <w:spacing w:after="0"/>
        <w:jc w:val="center"/>
        <w:rPr>
          <w:rFonts w:asciiTheme="minorHAnsi" w:hAnsiTheme="minorHAnsi" w:cstheme="minorHAnsi"/>
          <w:b/>
          <w:sz w:val="28"/>
        </w:rPr>
      </w:pPr>
      <w:r>
        <w:rPr>
          <w:rFonts w:asciiTheme="minorHAnsi" w:hAnsiTheme="minorHAnsi" w:cstheme="minorHAnsi"/>
          <w:b/>
          <w:sz w:val="28"/>
        </w:rPr>
        <w:t xml:space="preserve">                                       Allied Health</w:t>
      </w:r>
    </w:p>
    <w:p w14:paraId="6105AABD" w14:textId="6C72DB3A" w:rsidR="00495625" w:rsidRPr="00A65403" w:rsidRDefault="00A271E6" w:rsidP="00A271E6">
      <w:pPr>
        <w:tabs>
          <w:tab w:val="left" w:pos="720"/>
        </w:tabs>
        <w:spacing w:after="0"/>
        <w:ind w:left="720" w:firstLine="1440"/>
        <w:jc w:val="center"/>
        <w:rPr>
          <w:rFonts w:asciiTheme="minorHAnsi" w:hAnsiTheme="minorHAnsi" w:cstheme="minorHAnsi"/>
          <w:b/>
          <w:sz w:val="28"/>
        </w:rPr>
      </w:pPr>
      <w:r>
        <w:rPr>
          <w:rFonts w:asciiTheme="minorHAnsi" w:hAnsiTheme="minorHAnsi" w:cstheme="minorHAnsi"/>
          <w:b/>
          <w:sz w:val="28"/>
        </w:rPr>
        <w:t xml:space="preserve">    </w:t>
      </w:r>
      <w:r w:rsidR="008158E7">
        <w:rPr>
          <w:rFonts w:asciiTheme="minorHAnsi" w:hAnsiTheme="minorHAnsi" w:cstheme="minorHAnsi"/>
          <w:b/>
          <w:sz w:val="28"/>
        </w:rPr>
        <w:t xml:space="preserve"> </w:t>
      </w:r>
      <w:r w:rsidR="00495625" w:rsidRPr="00A65403">
        <w:rPr>
          <w:rFonts w:asciiTheme="minorHAnsi" w:hAnsiTheme="minorHAnsi" w:cstheme="minorHAnsi"/>
          <w:b/>
          <w:sz w:val="28"/>
        </w:rPr>
        <w:t>Medical Imaging - Radiography</w:t>
      </w:r>
    </w:p>
    <w:p w14:paraId="31740F52" w14:textId="77777777" w:rsidR="005D3887" w:rsidRPr="00A65403" w:rsidRDefault="005D3887" w:rsidP="005D3887">
      <w:pPr>
        <w:tabs>
          <w:tab w:val="left" w:pos="720"/>
        </w:tabs>
        <w:rPr>
          <w:rFonts w:asciiTheme="minorHAnsi" w:hAnsiTheme="minorHAnsi" w:cstheme="minorHAnsi"/>
          <w:b/>
        </w:rPr>
      </w:pPr>
    </w:p>
    <w:p w14:paraId="4C7C7D87" w14:textId="77777777" w:rsidR="00202EE6" w:rsidRPr="00A65403" w:rsidRDefault="005D3887" w:rsidP="007751F8">
      <w:pPr>
        <w:tabs>
          <w:tab w:val="left" w:pos="720"/>
        </w:tabs>
        <w:rPr>
          <w:rFonts w:asciiTheme="minorHAnsi" w:hAnsiTheme="minorHAnsi" w:cstheme="minorHAnsi"/>
          <w:b/>
          <w:sz w:val="22"/>
          <w:szCs w:val="22"/>
        </w:rPr>
      </w:pPr>
      <w:r w:rsidRPr="00A65403">
        <w:rPr>
          <w:rFonts w:asciiTheme="minorHAnsi" w:hAnsiTheme="minorHAnsi" w:cstheme="minorHAnsi"/>
          <w:b/>
        </w:rPr>
        <w:t>COURSE: IMAG 1142</w:t>
      </w:r>
      <w:r w:rsidR="00DD5DE1" w:rsidRPr="00A65403">
        <w:rPr>
          <w:rFonts w:asciiTheme="minorHAnsi" w:hAnsiTheme="minorHAnsi" w:cstheme="minorHAnsi"/>
          <w:b/>
        </w:rPr>
        <w:t xml:space="preserve"> </w:t>
      </w:r>
      <w:r w:rsidR="0018705A" w:rsidRPr="00A65403">
        <w:rPr>
          <w:rFonts w:asciiTheme="minorHAnsi" w:hAnsiTheme="minorHAnsi" w:cstheme="minorHAnsi"/>
          <w:b/>
        </w:rPr>
        <w:t>Radiographic Procedures II</w:t>
      </w:r>
    </w:p>
    <w:p w14:paraId="5EE87B7C" w14:textId="77777777" w:rsidR="00202EE6" w:rsidRPr="00A65403" w:rsidRDefault="00202EE6" w:rsidP="00E50419">
      <w:pPr>
        <w:spacing w:after="120"/>
        <w:rPr>
          <w:rFonts w:asciiTheme="minorHAnsi" w:hAnsiTheme="minorHAnsi" w:cstheme="minorHAnsi"/>
          <w:b/>
          <w:sz w:val="22"/>
          <w:szCs w:val="22"/>
        </w:rPr>
      </w:pPr>
      <w:r w:rsidRPr="00A65403">
        <w:rPr>
          <w:rFonts w:asciiTheme="minorHAnsi" w:hAnsiTheme="minorHAnsi" w:cstheme="minorHAnsi"/>
          <w:b/>
          <w:sz w:val="22"/>
          <w:szCs w:val="22"/>
        </w:rPr>
        <w:t>CREDITS:  3.0</w:t>
      </w:r>
      <w:r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873C87">
        <w:rPr>
          <w:rFonts w:asciiTheme="minorHAnsi" w:hAnsiTheme="minorHAnsi" w:cstheme="minorHAnsi"/>
          <w:b/>
          <w:sz w:val="22"/>
          <w:szCs w:val="22"/>
        </w:rPr>
        <w:tab/>
      </w:r>
      <w:r w:rsidR="00873C87">
        <w:rPr>
          <w:rFonts w:asciiTheme="minorHAnsi" w:hAnsiTheme="minorHAnsi" w:cstheme="minorHAnsi"/>
          <w:b/>
          <w:sz w:val="22"/>
          <w:szCs w:val="22"/>
        </w:rPr>
        <w:tab/>
      </w:r>
      <w:r w:rsidRPr="00A65403">
        <w:rPr>
          <w:rFonts w:asciiTheme="minorHAnsi" w:hAnsiTheme="minorHAnsi" w:cstheme="minorHAnsi"/>
          <w:b/>
          <w:sz w:val="22"/>
          <w:szCs w:val="22"/>
        </w:rPr>
        <w:t xml:space="preserve">LECTURE HOURS PER WEEK:  2 </w:t>
      </w:r>
      <w:r w:rsidRPr="00A65403">
        <w:rPr>
          <w:rFonts w:asciiTheme="minorHAnsi" w:hAnsiTheme="minorHAnsi" w:cstheme="minorHAnsi"/>
          <w:b/>
          <w:sz w:val="22"/>
          <w:szCs w:val="22"/>
        </w:rPr>
        <w:tab/>
      </w:r>
    </w:p>
    <w:p w14:paraId="17D61CEA" w14:textId="6833A268" w:rsidR="00202EE6" w:rsidRPr="00A65403" w:rsidRDefault="00202EE6" w:rsidP="00E50419">
      <w:pPr>
        <w:spacing w:after="120"/>
        <w:rPr>
          <w:rFonts w:asciiTheme="minorHAnsi" w:hAnsiTheme="minorHAnsi" w:cstheme="minorHAnsi"/>
          <w:b/>
          <w:sz w:val="22"/>
          <w:szCs w:val="22"/>
        </w:rPr>
      </w:pPr>
      <w:r w:rsidRPr="00A65403">
        <w:rPr>
          <w:rFonts w:asciiTheme="minorHAnsi" w:hAnsiTheme="minorHAnsi" w:cstheme="minorHAnsi"/>
          <w:b/>
          <w:sz w:val="22"/>
          <w:szCs w:val="22"/>
        </w:rPr>
        <w:t>LAB HOURS PER WEEK: 3</w:t>
      </w:r>
      <w:r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873C87">
        <w:rPr>
          <w:rFonts w:asciiTheme="minorHAnsi" w:hAnsiTheme="minorHAnsi" w:cstheme="minorHAnsi"/>
          <w:b/>
          <w:sz w:val="22"/>
          <w:szCs w:val="22"/>
        </w:rPr>
        <w:tab/>
      </w:r>
      <w:proofErr w:type="gramStart"/>
      <w:r w:rsidRPr="00A65403">
        <w:rPr>
          <w:rFonts w:asciiTheme="minorHAnsi" w:hAnsiTheme="minorHAnsi" w:cstheme="minorHAnsi"/>
          <w:b/>
          <w:sz w:val="22"/>
          <w:szCs w:val="22"/>
        </w:rPr>
        <w:t>PREREQUISITE</w:t>
      </w:r>
      <w:proofErr w:type="gramEnd"/>
      <w:r w:rsidRPr="00A65403">
        <w:rPr>
          <w:rFonts w:asciiTheme="minorHAnsi" w:hAnsiTheme="minorHAnsi" w:cstheme="minorHAnsi"/>
          <w:b/>
          <w:sz w:val="22"/>
          <w:szCs w:val="22"/>
        </w:rPr>
        <w:t xml:space="preserve">: </w:t>
      </w:r>
      <w:r w:rsidR="005D3887" w:rsidRPr="00A65403">
        <w:rPr>
          <w:rFonts w:asciiTheme="minorHAnsi" w:hAnsiTheme="minorHAnsi" w:cstheme="minorHAnsi"/>
          <w:b/>
          <w:sz w:val="22"/>
          <w:szCs w:val="22"/>
        </w:rPr>
        <w:t>IMAG</w:t>
      </w:r>
      <w:r w:rsidRPr="00A65403">
        <w:rPr>
          <w:rFonts w:asciiTheme="minorHAnsi" w:hAnsiTheme="minorHAnsi" w:cstheme="minorHAnsi"/>
          <w:b/>
          <w:sz w:val="22"/>
          <w:szCs w:val="22"/>
        </w:rPr>
        <w:t xml:space="preserve"> 11</w:t>
      </w:r>
      <w:r w:rsidR="00BE2958">
        <w:rPr>
          <w:rFonts w:asciiTheme="minorHAnsi" w:hAnsiTheme="minorHAnsi" w:cstheme="minorHAnsi"/>
          <w:b/>
          <w:sz w:val="22"/>
          <w:szCs w:val="22"/>
        </w:rPr>
        <w:t>32</w:t>
      </w:r>
      <w:r w:rsidR="00E50419" w:rsidRPr="00A65403">
        <w:rPr>
          <w:rFonts w:asciiTheme="minorHAnsi" w:hAnsiTheme="minorHAnsi" w:cstheme="minorHAnsi"/>
          <w:b/>
          <w:sz w:val="22"/>
          <w:szCs w:val="22"/>
        </w:rPr>
        <w:t xml:space="preserve"> </w:t>
      </w:r>
    </w:p>
    <w:p w14:paraId="0C2000D2" w14:textId="4C2ADD49" w:rsidR="00E50419" w:rsidRPr="00A65403" w:rsidRDefault="008158E7" w:rsidP="00E50419">
      <w:pPr>
        <w:spacing w:after="120"/>
        <w:rPr>
          <w:rFonts w:asciiTheme="minorHAnsi" w:hAnsiTheme="minorHAnsi" w:cstheme="minorHAnsi"/>
          <w:b/>
          <w:sz w:val="22"/>
          <w:szCs w:val="22"/>
        </w:rPr>
      </w:pPr>
      <w:r w:rsidRPr="00A65403">
        <w:rPr>
          <w:rFonts w:asciiTheme="minorHAnsi" w:hAnsiTheme="minorHAnsi" w:cstheme="minorHAnsi"/>
          <w:b/>
          <w:sz w:val="22"/>
          <w:szCs w:val="22"/>
        </w:rPr>
        <w:t>INSTRUCTOR:</w:t>
      </w:r>
      <w:r>
        <w:rPr>
          <w:rFonts w:asciiTheme="minorHAnsi" w:hAnsiTheme="minorHAnsi" w:cstheme="minorHAnsi"/>
          <w:b/>
          <w:sz w:val="22"/>
          <w:szCs w:val="22"/>
        </w:rPr>
        <w:t xml:space="preserve"> </w:t>
      </w:r>
      <w:r w:rsidR="00E50419" w:rsidRPr="00A65403">
        <w:rPr>
          <w:rFonts w:asciiTheme="minorHAnsi" w:hAnsiTheme="minorHAnsi" w:cstheme="minorHAnsi"/>
          <w:b/>
          <w:sz w:val="22"/>
          <w:szCs w:val="22"/>
        </w:rPr>
        <w:tab/>
      </w:r>
      <w:r w:rsidR="0018705A" w:rsidRPr="00A65403">
        <w:rPr>
          <w:rFonts w:asciiTheme="minorHAnsi" w:hAnsiTheme="minorHAnsi" w:cstheme="minorHAnsi"/>
          <w:b/>
          <w:sz w:val="22"/>
          <w:szCs w:val="22"/>
        </w:rPr>
        <w:t>CONTACT</w:t>
      </w:r>
      <w:r w:rsidR="00E50419" w:rsidRPr="00A65403">
        <w:rPr>
          <w:rFonts w:asciiTheme="minorHAnsi" w:hAnsiTheme="minorHAnsi" w:cstheme="minorHAnsi"/>
          <w:b/>
          <w:sz w:val="22"/>
          <w:szCs w:val="22"/>
        </w:rPr>
        <w:t xml:space="preserve">: </w:t>
      </w:r>
    </w:p>
    <w:p w14:paraId="42CC3A87" w14:textId="0B87B7E4" w:rsidR="00B32ADB" w:rsidRDefault="00E50419" w:rsidP="0018705A">
      <w:pPr>
        <w:spacing w:after="120"/>
        <w:rPr>
          <w:rFonts w:asciiTheme="minorHAnsi" w:hAnsiTheme="minorHAnsi" w:cstheme="minorHAnsi"/>
          <w:b/>
          <w:sz w:val="23"/>
          <w:szCs w:val="23"/>
        </w:rPr>
      </w:pPr>
      <w:r w:rsidRPr="00A65403">
        <w:rPr>
          <w:rFonts w:asciiTheme="minorHAnsi" w:hAnsiTheme="minorHAnsi" w:cstheme="minorHAnsi"/>
          <w:b/>
          <w:sz w:val="22"/>
          <w:szCs w:val="22"/>
        </w:rPr>
        <w:t>PHONE:</w:t>
      </w:r>
      <w:r w:rsidRPr="00A65403">
        <w:rPr>
          <w:rFonts w:asciiTheme="minorHAnsi" w:hAnsiTheme="minorHAnsi" w:cstheme="minorHAnsi"/>
          <w:b/>
          <w:sz w:val="22"/>
          <w:szCs w:val="22"/>
        </w:rPr>
        <w:tab/>
      </w:r>
      <w:r w:rsidRPr="00A65403">
        <w:rPr>
          <w:rFonts w:asciiTheme="minorHAnsi" w:hAnsiTheme="minorHAnsi" w:cstheme="minorHAnsi"/>
          <w:b/>
          <w:sz w:val="22"/>
          <w:szCs w:val="22"/>
        </w:rPr>
        <w:tab/>
      </w:r>
      <w:r w:rsidRPr="00A65403">
        <w:rPr>
          <w:rFonts w:asciiTheme="minorHAnsi" w:hAnsiTheme="minorHAnsi" w:cstheme="minorHAnsi"/>
          <w:b/>
          <w:sz w:val="22"/>
          <w:szCs w:val="22"/>
        </w:rPr>
        <w:tab/>
      </w:r>
      <w:r w:rsidR="00873C87">
        <w:rPr>
          <w:rFonts w:asciiTheme="minorHAnsi" w:hAnsiTheme="minorHAnsi" w:cstheme="minorHAnsi"/>
          <w:b/>
          <w:sz w:val="22"/>
          <w:szCs w:val="22"/>
        </w:rPr>
        <w:tab/>
      </w:r>
      <w:r w:rsidR="00873C87">
        <w:rPr>
          <w:rFonts w:asciiTheme="minorHAnsi" w:hAnsiTheme="minorHAnsi" w:cstheme="minorHAnsi"/>
          <w:b/>
          <w:sz w:val="22"/>
          <w:szCs w:val="22"/>
        </w:rPr>
        <w:tab/>
      </w:r>
      <w:r w:rsidRPr="00A65403">
        <w:rPr>
          <w:rFonts w:asciiTheme="minorHAnsi" w:hAnsiTheme="minorHAnsi" w:cstheme="minorHAnsi"/>
          <w:b/>
          <w:sz w:val="22"/>
          <w:szCs w:val="22"/>
        </w:rPr>
        <w:t xml:space="preserve">OFFICE: </w:t>
      </w:r>
      <w:r w:rsidR="008C0AE2" w:rsidRPr="00A65403">
        <w:rPr>
          <w:rFonts w:asciiTheme="minorHAnsi" w:hAnsiTheme="minorHAnsi" w:cstheme="minorHAnsi"/>
          <w:b/>
          <w:sz w:val="23"/>
          <w:szCs w:val="23"/>
        </w:rPr>
        <w:t xml:space="preserve"> </w:t>
      </w:r>
    </w:p>
    <w:p w14:paraId="2FEE1666" w14:textId="2C918D31" w:rsidR="00620027" w:rsidRPr="00A65403" w:rsidRDefault="00620027" w:rsidP="0018705A">
      <w:pPr>
        <w:spacing w:after="120"/>
        <w:rPr>
          <w:rFonts w:asciiTheme="minorHAnsi" w:hAnsiTheme="minorHAnsi" w:cstheme="minorHAnsi"/>
          <w:b/>
          <w:sz w:val="22"/>
          <w:szCs w:val="22"/>
        </w:rPr>
      </w:pPr>
      <w:r>
        <w:rPr>
          <w:rFonts w:asciiTheme="minorHAnsi" w:hAnsiTheme="minorHAnsi" w:cstheme="minorHAnsi"/>
          <w:b/>
          <w:sz w:val="22"/>
          <w:szCs w:val="22"/>
        </w:rPr>
        <w:t xml:space="preserve">OFFICE HOURS: </w:t>
      </w:r>
    </w:p>
    <w:p w14:paraId="5BDE1A39" w14:textId="100B81FD" w:rsidR="00B32ADB" w:rsidRPr="00A65403" w:rsidRDefault="00F90488" w:rsidP="00E50419">
      <w:pPr>
        <w:spacing w:after="0"/>
        <w:rPr>
          <w:rFonts w:asciiTheme="minorHAnsi" w:hAnsiTheme="minorHAnsi" w:cstheme="minorHAnsi"/>
        </w:rPr>
      </w:pPr>
      <w:r w:rsidRPr="00A65403">
        <w:rPr>
          <w:rFonts w:asciiTheme="minorHAnsi" w:hAnsiTheme="minorHAnsi" w:cstheme="minorHAnsi"/>
          <w:b/>
          <w:sz w:val="23"/>
          <w:szCs w:val="23"/>
        </w:rPr>
        <w:t xml:space="preserve">Lecture </w:t>
      </w:r>
      <w:r w:rsidR="00A451E7" w:rsidRPr="00A65403">
        <w:rPr>
          <w:rFonts w:asciiTheme="minorHAnsi" w:hAnsiTheme="minorHAnsi" w:cstheme="minorHAnsi"/>
          <w:b/>
          <w:sz w:val="23"/>
          <w:szCs w:val="23"/>
        </w:rPr>
        <w:t>Wednesday</w:t>
      </w:r>
      <w:r w:rsidRPr="00A65403">
        <w:rPr>
          <w:rFonts w:asciiTheme="minorHAnsi" w:hAnsiTheme="minorHAnsi" w:cstheme="minorHAnsi"/>
          <w:b/>
          <w:sz w:val="23"/>
          <w:szCs w:val="23"/>
        </w:rPr>
        <w:t xml:space="preserve"> </w:t>
      </w:r>
      <w:r w:rsidR="003F7342">
        <w:rPr>
          <w:rFonts w:asciiTheme="minorHAnsi" w:hAnsiTheme="minorHAnsi" w:cstheme="minorHAnsi"/>
          <w:b/>
          <w:sz w:val="23"/>
          <w:szCs w:val="23"/>
        </w:rPr>
        <w:t>9</w:t>
      </w:r>
      <w:r w:rsidRPr="00A65403">
        <w:rPr>
          <w:rFonts w:asciiTheme="minorHAnsi" w:hAnsiTheme="minorHAnsi" w:cstheme="minorHAnsi"/>
          <w:b/>
          <w:sz w:val="23"/>
          <w:szCs w:val="23"/>
        </w:rPr>
        <w:t>:00-</w:t>
      </w:r>
      <w:r w:rsidR="003F7342">
        <w:rPr>
          <w:rFonts w:asciiTheme="minorHAnsi" w:hAnsiTheme="minorHAnsi" w:cstheme="minorHAnsi"/>
          <w:b/>
          <w:sz w:val="23"/>
          <w:szCs w:val="23"/>
        </w:rPr>
        <w:t>10</w:t>
      </w:r>
      <w:r w:rsidRPr="00A65403">
        <w:rPr>
          <w:rFonts w:asciiTheme="minorHAnsi" w:hAnsiTheme="minorHAnsi" w:cstheme="minorHAnsi"/>
          <w:b/>
          <w:sz w:val="23"/>
          <w:szCs w:val="23"/>
        </w:rPr>
        <w:t>:50 AM</w:t>
      </w:r>
      <w:r w:rsidR="00504CE3" w:rsidRPr="00A65403">
        <w:rPr>
          <w:rFonts w:asciiTheme="minorHAnsi" w:hAnsiTheme="minorHAnsi" w:cstheme="minorHAnsi"/>
          <w:b/>
          <w:sz w:val="23"/>
          <w:szCs w:val="23"/>
        </w:rPr>
        <w:t xml:space="preserve">  GR 108</w:t>
      </w:r>
    </w:p>
    <w:p w14:paraId="60B916B9" w14:textId="77777777" w:rsidR="007F7F04" w:rsidRDefault="00F90488" w:rsidP="00E50419">
      <w:pPr>
        <w:spacing w:after="0"/>
        <w:rPr>
          <w:rFonts w:asciiTheme="minorHAnsi" w:hAnsiTheme="minorHAnsi" w:cstheme="minorHAnsi"/>
          <w:b/>
          <w:sz w:val="23"/>
          <w:szCs w:val="23"/>
        </w:rPr>
      </w:pPr>
      <w:r w:rsidRPr="00A65403">
        <w:rPr>
          <w:rFonts w:asciiTheme="minorHAnsi" w:hAnsiTheme="minorHAnsi" w:cstheme="minorHAnsi"/>
          <w:b/>
          <w:sz w:val="23"/>
          <w:szCs w:val="23"/>
        </w:rPr>
        <w:t>Labs</w:t>
      </w:r>
      <w:r w:rsidR="00504CE3" w:rsidRPr="00A65403">
        <w:rPr>
          <w:rFonts w:asciiTheme="minorHAnsi" w:hAnsiTheme="minorHAnsi" w:cstheme="minorHAnsi"/>
          <w:b/>
          <w:sz w:val="23"/>
          <w:szCs w:val="23"/>
        </w:rPr>
        <w:t xml:space="preserve"> (GR 115)</w:t>
      </w:r>
      <w:r w:rsidRPr="00A65403">
        <w:rPr>
          <w:rFonts w:asciiTheme="minorHAnsi" w:hAnsiTheme="minorHAnsi" w:cstheme="minorHAnsi"/>
          <w:b/>
          <w:sz w:val="23"/>
          <w:szCs w:val="23"/>
        </w:rPr>
        <w:t>:</w:t>
      </w:r>
    </w:p>
    <w:p w14:paraId="76AEA703" w14:textId="77777777" w:rsidR="007F7F04" w:rsidRPr="007F7F04" w:rsidRDefault="007F7F04" w:rsidP="007F7F04">
      <w:pPr>
        <w:suppressAutoHyphens w:val="0"/>
        <w:spacing w:after="0" w:line="240" w:lineRule="auto"/>
        <w:rPr>
          <w:rFonts w:ascii="Calibri" w:hAnsi="Calibri" w:cs="Arial"/>
        </w:rPr>
      </w:pPr>
      <w:r w:rsidRPr="007F7F04">
        <w:rPr>
          <w:rFonts w:ascii="Calibri" w:hAnsi="Calibri" w:cs="Arial"/>
        </w:rPr>
        <w:t>Section 001 Mon 9:00-11:50 AM GR 115</w:t>
      </w:r>
    </w:p>
    <w:p w14:paraId="254A220A" w14:textId="77777777" w:rsidR="007F7F04" w:rsidRPr="007F7F04" w:rsidRDefault="007F7F04" w:rsidP="007F7F04">
      <w:pPr>
        <w:suppressAutoHyphens w:val="0"/>
        <w:spacing w:after="0" w:line="240" w:lineRule="auto"/>
        <w:rPr>
          <w:rFonts w:ascii="Calibri" w:hAnsi="Calibri" w:cs="Arial"/>
        </w:rPr>
      </w:pPr>
      <w:r w:rsidRPr="007F7F04">
        <w:rPr>
          <w:rFonts w:ascii="Calibri" w:hAnsi="Calibri" w:cs="Arial"/>
        </w:rPr>
        <w:t>Section 002 Mon 12:00-2:50 PM GR 115</w:t>
      </w:r>
    </w:p>
    <w:p w14:paraId="2808AE87" w14:textId="77777777" w:rsidR="007F7F04" w:rsidRPr="007F7F04" w:rsidRDefault="007F7F04" w:rsidP="007F7F04">
      <w:pPr>
        <w:suppressAutoHyphens w:val="0"/>
        <w:spacing w:after="0" w:line="240" w:lineRule="auto"/>
        <w:rPr>
          <w:rFonts w:ascii="Calibri" w:hAnsi="Calibri" w:cs="Arial"/>
        </w:rPr>
      </w:pPr>
      <w:r w:rsidRPr="007F7F04">
        <w:rPr>
          <w:rFonts w:ascii="Calibri" w:hAnsi="Calibri" w:cs="Arial"/>
        </w:rPr>
        <w:t>Section 003 Wed 12:00-2:50 PM GR 115</w:t>
      </w:r>
    </w:p>
    <w:p w14:paraId="701C4329" w14:textId="77777777" w:rsidR="007F7F04" w:rsidRPr="007F7F04" w:rsidRDefault="007F7F04" w:rsidP="007F7F04">
      <w:pPr>
        <w:suppressAutoHyphens w:val="0"/>
        <w:spacing w:after="0" w:line="240" w:lineRule="auto"/>
        <w:rPr>
          <w:rFonts w:ascii="Calibri" w:hAnsi="Calibri" w:cs="Arial"/>
        </w:rPr>
      </w:pPr>
      <w:r w:rsidRPr="007F7F04">
        <w:rPr>
          <w:rFonts w:ascii="Calibri" w:hAnsi="Calibri" w:cs="Arial"/>
        </w:rPr>
        <w:t>Section 004 Fri 09:00 – 11:50 AM GR 115</w:t>
      </w:r>
    </w:p>
    <w:p w14:paraId="07497F19" w14:textId="77777777" w:rsidR="007F7F04" w:rsidRPr="007F7F04" w:rsidRDefault="007F7F04" w:rsidP="007F7F04">
      <w:pPr>
        <w:suppressAutoHyphens w:val="0"/>
        <w:spacing w:after="0" w:line="240" w:lineRule="auto"/>
        <w:rPr>
          <w:rFonts w:ascii="Calibri" w:hAnsi="Calibri" w:cs="Arial"/>
        </w:rPr>
      </w:pPr>
      <w:r w:rsidRPr="007F7F04">
        <w:rPr>
          <w:rFonts w:ascii="Calibri" w:hAnsi="Calibri" w:cs="Arial"/>
        </w:rPr>
        <w:t>Section 005 Fri 12:00 – 02:50 AM GR 115</w:t>
      </w:r>
    </w:p>
    <w:p w14:paraId="299D97A8" w14:textId="77777777" w:rsidR="007F7F04" w:rsidRPr="007F7F04" w:rsidRDefault="007F7F04" w:rsidP="007F7F04">
      <w:pPr>
        <w:suppressAutoHyphens w:val="0"/>
        <w:spacing w:after="0" w:line="240" w:lineRule="auto"/>
        <w:rPr>
          <w:rFonts w:ascii="Calibri" w:hAnsi="Calibri" w:cs="Arial"/>
        </w:rPr>
      </w:pPr>
    </w:p>
    <w:p w14:paraId="3361F0E2" w14:textId="77777777" w:rsidR="007F7F04" w:rsidRDefault="007F7F04" w:rsidP="00E50419">
      <w:pPr>
        <w:spacing w:after="0"/>
        <w:rPr>
          <w:rFonts w:asciiTheme="minorHAnsi" w:hAnsiTheme="minorHAnsi" w:cstheme="minorHAnsi"/>
          <w:b/>
          <w:sz w:val="23"/>
          <w:szCs w:val="23"/>
        </w:rPr>
      </w:pPr>
    </w:p>
    <w:p w14:paraId="391E6CD1" w14:textId="06A9B505" w:rsidR="00B32ADB" w:rsidRPr="00A65403" w:rsidRDefault="00F90488">
      <w:pPr>
        <w:rPr>
          <w:rFonts w:asciiTheme="minorHAnsi" w:hAnsiTheme="minorHAnsi" w:cstheme="minorHAnsi"/>
        </w:rPr>
      </w:pPr>
      <w:r w:rsidRPr="00A65403">
        <w:rPr>
          <w:rFonts w:asciiTheme="minorHAnsi" w:hAnsiTheme="minorHAnsi" w:cstheme="minorHAnsi"/>
          <w:b/>
        </w:rPr>
        <w:t xml:space="preserve">DESCRIPTION OF COURSE </w:t>
      </w:r>
      <w:r w:rsidRPr="00A65403">
        <w:rPr>
          <w:rFonts w:asciiTheme="minorHAnsi" w:hAnsiTheme="minorHAnsi" w:cstheme="minorHAnsi"/>
          <w:color w:val="000000"/>
          <w:sz w:val="20"/>
          <w:szCs w:val="20"/>
        </w:rPr>
        <w:t xml:space="preserve">This course serves as a continuation of </w:t>
      </w:r>
      <w:r w:rsidR="007F7F04">
        <w:rPr>
          <w:rFonts w:asciiTheme="minorHAnsi" w:hAnsiTheme="minorHAnsi" w:cstheme="minorHAnsi"/>
          <w:color w:val="000000"/>
          <w:sz w:val="20"/>
          <w:szCs w:val="20"/>
        </w:rPr>
        <w:t>IMAG</w:t>
      </w:r>
      <w:r w:rsidRPr="00A65403">
        <w:rPr>
          <w:rFonts w:asciiTheme="minorHAnsi" w:hAnsiTheme="minorHAnsi" w:cstheme="minorHAnsi"/>
          <w:color w:val="000000"/>
          <w:sz w:val="20"/>
          <w:szCs w:val="20"/>
        </w:rPr>
        <w:t xml:space="preserve"> 11</w:t>
      </w:r>
      <w:r w:rsidR="007F7F04">
        <w:rPr>
          <w:rFonts w:asciiTheme="minorHAnsi" w:hAnsiTheme="minorHAnsi" w:cstheme="minorHAnsi"/>
          <w:color w:val="000000"/>
          <w:sz w:val="20"/>
          <w:szCs w:val="20"/>
        </w:rPr>
        <w:t>32</w:t>
      </w:r>
      <w:r w:rsidRPr="00A65403">
        <w:rPr>
          <w:rFonts w:asciiTheme="minorHAnsi" w:hAnsiTheme="minorHAnsi" w:cstheme="minorHAnsi"/>
          <w:color w:val="000000"/>
          <w:sz w:val="20"/>
          <w:szCs w:val="20"/>
        </w:rPr>
        <w:t xml:space="preserve">, with progression through the positioning categories and radiographic anatomy. Course topics include basic </w:t>
      </w:r>
      <w:proofErr w:type="gramStart"/>
      <w:r w:rsidRPr="00A65403">
        <w:rPr>
          <w:rFonts w:asciiTheme="minorHAnsi" w:hAnsiTheme="minorHAnsi" w:cstheme="minorHAnsi"/>
          <w:color w:val="000000"/>
          <w:sz w:val="20"/>
          <w:szCs w:val="20"/>
        </w:rPr>
        <w:t>the vertebral</w:t>
      </w:r>
      <w:proofErr w:type="gramEnd"/>
      <w:r w:rsidRPr="00A65403">
        <w:rPr>
          <w:rFonts w:asciiTheme="minorHAnsi" w:hAnsiTheme="minorHAnsi" w:cstheme="minorHAnsi"/>
          <w:color w:val="000000"/>
          <w:sz w:val="20"/>
          <w:szCs w:val="20"/>
        </w:rPr>
        <w:t xml:space="preserve"> column, bony thorax, pediatric radiography, surgical radiography, skull radiography</w:t>
      </w:r>
      <w:r w:rsidR="004D4787">
        <w:rPr>
          <w:rFonts w:asciiTheme="minorHAnsi" w:hAnsiTheme="minorHAnsi" w:cstheme="minorHAnsi"/>
          <w:color w:val="000000"/>
          <w:sz w:val="20"/>
          <w:szCs w:val="20"/>
        </w:rPr>
        <w:t>, and trauma radiography.</w:t>
      </w:r>
      <w:r w:rsidRPr="00A65403">
        <w:rPr>
          <w:rFonts w:asciiTheme="minorHAnsi" w:hAnsiTheme="minorHAnsi" w:cstheme="minorHAnsi"/>
          <w:color w:val="666666"/>
          <w:sz w:val="20"/>
          <w:szCs w:val="20"/>
        </w:rPr>
        <w:t xml:space="preserve"> </w:t>
      </w:r>
    </w:p>
    <w:p w14:paraId="5F415255" w14:textId="77777777" w:rsidR="005C6413" w:rsidRPr="00A65403" w:rsidRDefault="005C6413">
      <w:pPr>
        <w:rPr>
          <w:rFonts w:asciiTheme="minorHAnsi" w:hAnsiTheme="minorHAnsi" w:cstheme="minorHAnsi"/>
          <w:b/>
        </w:rPr>
      </w:pPr>
      <w:r w:rsidRPr="00A65403">
        <w:rPr>
          <w:rFonts w:asciiTheme="minorHAnsi" w:hAnsiTheme="minorHAnsi" w:cstheme="minorHAnsi"/>
          <w:b/>
        </w:rPr>
        <w:t>PROGRAM OUTCOMES (Covered in this course)</w:t>
      </w:r>
    </w:p>
    <w:p w14:paraId="680080DC" w14:textId="77777777" w:rsidR="005C6413" w:rsidRPr="00A65403" w:rsidRDefault="003C3631" w:rsidP="003C3631">
      <w:pPr>
        <w:rPr>
          <w:rFonts w:asciiTheme="minorHAnsi" w:hAnsiTheme="minorHAnsi" w:cstheme="minorHAnsi"/>
        </w:rPr>
      </w:pPr>
      <w:r w:rsidRPr="00A65403">
        <w:rPr>
          <w:rFonts w:asciiTheme="minorHAnsi" w:hAnsiTheme="minorHAnsi" w:cstheme="minorHAnsi"/>
        </w:rPr>
        <w:t>Professionalism</w:t>
      </w:r>
    </w:p>
    <w:p w14:paraId="765C6D08" w14:textId="77777777" w:rsidR="003C3631" w:rsidRPr="00A65403" w:rsidRDefault="003C3631" w:rsidP="003C3631">
      <w:pPr>
        <w:ind w:left="360"/>
        <w:rPr>
          <w:rFonts w:asciiTheme="minorHAnsi" w:hAnsiTheme="minorHAnsi" w:cstheme="minorHAnsi"/>
        </w:rPr>
      </w:pPr>
      <w:r w:rsidRPr="00A65403">
        <w:rPr>
          <w:rFonts w:asciiTheme="minorHAnsi" w:hAnsiTheme="minorHAnsi" w:cstheme="minorHAnsi"/>
          <w:color w:val="333333"/>
          <w:sz w:val="20"/>
          <w:szCs w:val="20"/>
          <w:shd w:val="clear" w:color="auto" w:fill="FFFFFF"/>
        </w:rPr>
        <w:t>1.2-Students will demonstrate the importance of professional, ethical, and compassionate behavior.</w:t>
      </w:r>
    </w:p>
    <w:p w14:paraId="52CFC870" w14:textId="77777777" w:rsidR="003C3631" w:rsidRPr="00A65403" w:rsidRDefault="003C3631" w:rsidP="003C3631">
      <w:pPr>
        <w:rPr>
          <w:rFonts w:asciiTheme="minorHAnsi" w:hAnsiTheme="minorHAnsi" w:cstheme="minorHAnsi"/>
        </w:rPr>
      </w:pPr>
      <w:r w:rsidRPr="00A65403">
        <w:rPr>
          <w:rFonts w:asciiTheme="minorHAnsi" w:hAnsiTheme="minorHAnsi" w:cstheme="minorHAnsi"/>
        </w:rPr>
        <w:t>Clinical Competence</w:t>
      </w:r>
    </w:p>
    <w:p w14:paraId="08494656" w14:textId="77777777" w:rsidR="003C3631" w:rsidRPr="00A65403" w:rsidRDefault="003C3631" w:rsidP="003C3631">
      <w:pPr>
        <w:ind w:left="360"/>
        <w:rPr>
          <w:rFonts w:asciiTheme="minorHAnsi" w:hAnsiTheme="minorHAnsi" w:cstheme="minorHAnsi"/>
        </w:rPr>
      </w:pPr>
      <w:r w:rsidRPr="00A65403">
        <w:rPr>
          <w:rFonts w:asciiTheme="minorHAnsi" w:hAnsiTheme="minorHAnsi" w:cstheme="minorHAnsi"/>
          <w:color w:val="333333"/>
          <w:sz w:val="20"/>
          <w:szCs w:val="20"/>
          <w:shd w:val="clear" w:color="auto" w:fill="FFFFFF"/>
        </w:rPr>
        <w:t>2.1-Students will demonstrate competency in radiographic skills, patient care skills, and radiation safety </w:t>
      </w:r>
      <w:r w:rsidRPr="00A65403">
        <w:rPr>
          <w:rFonts w:asciiTheme="minorHAnsi" w:hAnsiTheme="minorHAnsi" w:cstheme="minorHAnsi"/>
          <w:color w:val="333333"/>
          <w:sz w:val="20"/>
          <w:szCs w:val="20"/>
        </w:rPr>
        <w:br/>
      </w:r>
      <w:r w:rsidRPr="00A65403">
        <w:rPr>
          <w:rFonts w:asciiTheme="minorHAnsi" w:hAnsiTheme="minorHAnsi" w:cstheme="minorHAnsi"/>
          <w:color w:val="333333"/>
          <w:sz w:val="20"/>
          <w:szCs w:val="20"/>
          <w:shd w:val="clear" w:color="auto" w:fill="FFFFFF"/>
        </w:rPr>
        <w:t>2.2-Graduates will exceed the expectations of entry level technologists as defined by A.R.R.T. curriculum guidelines</w:t>
      </w:r>
      <w:r w:rsidRPr="00A65403">
        <w:rPr>
          <w:rFonts w:asciiTheme="minorHAnsi" w:hAnsiTheme="minorHAnsi" w:cstheme="minorHAnsi"/>
          <w:color w:val="333333"/>
          <w:sz w:val="20"/>
          <w:szCs w:val="20"/>
        </w:rPr>
        <w:br/>
      </w:r>
      <w:r w:rsidRPr="00A65403">
        <w:rPr>
          <w:rFonts w:asciiTheme="minorHAnsi" w:hAnsiTheme="minorHAnsi" w:cstheme="minorHAnsi"/>
          <w:color w:val="333333"/>
          <w:sz w:val="20"/>
          <w:szCs w:val="20"/>
          <w:shd w:val="clear" w:color="auto" w:fill="FFFFFF"/>
        </w:rPr>
        <w:t>2.3-Students will practice radiation protectio</w:t>
      </w:r>
      <w:r w:rsidR="005F30D4">
        <w:rPr>
          <w:rFonts w:asciiTheme="minorHAnsi" w:hAnsiTheme="minorHAnsi" w:cstheme="minorHAnsi"/>
          <w:color w:val="333333"/>
          <w:sz w:val="20"/>
          <w:szCs w:val="20"/>
          <w:shd w:val="clear" w:color="auto" w:fill="FFFFFF"/>
        </w:rPr>
        <w:t>n.</w:t>
      </w:r>
    </w:p>
    <w:p w14:paraId="7E1BF5F4" w14:textId="77777777" w:rsidR="003C3631" w:rsidRPr="00A65403" w:rsidRDefault="003C3631" w:rsidP="003C3631">
      <w:pPr>
        <w:rPr>
          <w:rFonts w:asciiTheme="minorHAnsi" w:hAnsiTheme="minorHAnsi" w:cstheme="minorHAnsi"/>
        </w:rPr>
      </w:pPr>
      <w:r w:rsidRPr="00A65403">
        <w:rPr>
          <w:rFonts w:asciiTheme="minorHAnsi" w:hAnsiTheme="minorHAnsi" w:cstheme="minorHAnsi"/>
        </w:rPr>
        <w:t>Critical Thinking</w:t>
      </w:r>
    </w:p>
    <w:p w14:paraId="11B791FF" w14:textId="77777777" w:rsidR="003C3631" w:rsidRPr="00A65403" w:rsidRDefault="003C3631" w:rsidP="003C3631">
      <w:pPr>
        <w:ind w:left="360"/>
        <w:rPr>
          <w:rFonts w:asciiTheme="minorHAnsi" w:hAnsiTheme="minorHAnsi" w:cstheme="minorHAnsi"/>
        </w:rPr>
      </w:pPr>
      <w:r w:rsidRPr="00A65403">
        <w:rPr>
          <w:rFonts w:asciiTheme="minorHAnsi" w:hAnsiTheme="minorHAnsi" w:cstheme="minorHAnsi"/>
          <w:color w:val="333333"/>
          <w:sz w:val="20"/>
          <w:szCs w:val="20"/>
          <w:shd w:val="clear" w:color="auto" w:fill="FFFFFF"/>
        </w:rPr>
        <w:t>4.1- Students will be able to select and modify technical factors.</w:t>
      </w:r>
      <w:r w:rsidRPr="00A65403">
        <w:rPr>
          <w:rFonts w:asciiTheme="minorHAnsi" w:hAnsiTheme="minorHAnsi" w:cstheme="minorHAnsi"/>
          <w:color w:val="333333"/>
          <w:sz w:val="20"/>
          <w:szCs w:val="20"/>
        </w:rPr>
        <w:br/>
      </w:r>
      <w:r w:rsidRPr="00A65403">
        <w:rPr>
          <w:rFonts w:asciiTheme="minorHAnsi" w:hAnsiTheme="minorHAnsi" w:cstheme="minorHAnsi"/>
          <w:color w:val="333333"/>
          <w:sz w:val="20"/>
          <w:szCs w:val="20"/>
          <w:shd w:val="clear" w:color="auto" w:fill="FFFFFF"/>
        </w:rPr>
        <w:t>4.2-Students will demonstrate competency in non-routine and trauma settings</w:t>
      </w:r>
      <w:r w:rsidRPr="00A65403">
        <w:rPr>
          <w:rFonts w:asciiTheme="minorHAnsi" w:hAnsiTheme="minorHAnsi" w:cstheme="minorHAnsi"/>
          <w:color w:val="333333"/>
          <w:sz w:val="20"/>
          <w:szCs w:val="20"/>
        </w:rPr>
        <w:br/>
      </w:r>
      <w:r w:rsidRPr="00A65403">
        <w:rPr>
          <w:rFonts w:asciiTheme="minorHAnsi" w:hAnsiTheme="minorHAnsi" w:cstheme="minorHAnsi"/>
          <w:color w:val="333333"/>
          <w:sz w:val="20"/>
          <w:szCs w:val="20"/>
          <w:shd w:val="clear" w:color="auto" w:fill="FFFFFF"/>
        </w:rPr>
        <w:t>4.3-Students will be able to evaluate images for radiographic quality</w:t>
      </w:r>
    </w:p>
    <w:p w14:paraId="4A689CF5" w14:textId="77777777" w:rsidR="003C3631" w:rsidRDefault="003C3631">
      <w:pPr>
        <w:rPr>
          <w:rFonts w:asciiTheme="minorHAnsi" w:hAnsiTheme="minorHAnsi" w:cstheme="minorHAnsi"/>
          <w:b/>
        </w:rPr>
      </w:pPr>
      <w:r w:rsidRPr="00A65403">
        <w:rPr>
          <w:rFonts w:asciiTheme="minorHAnsi" w:hAnsiTheme="minorHAnsi" w:cstheme="minorHAnsi"/>
          <w:b/>
        </w:rPr>
        <w:t>OUTCOMES BASED ASSESSMENT OF STUDENT LEARNING</w:t>
      </w:r>
    </w:p>
    <w:p w14:paraId="2A5A3B1F" w14:textId="77777777" w:rsidR="00D0634C" w:rsidRPr="00192A7C" w:rsidRDefault="00D0634C" w:rsidP="00D0634C">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29ADF1D" w14:textId="77777777" w:rsidR="003C3631" w:rsidRPr="00A65403" w:rsidRDefault="003C3631" w:rsidP="003C3631">
      <w:pPr>
        <w:spacing w:after="0"/>
        <w:ind w:left="-360" w:firstLine="360"/>
        <w:rPr>
          <w:rFonts w:asciiTheme="minorHAnsi" w:hAnsiTheme="minorHAnsi" w:cstheme="minorHAnsi"/>
        </w:rPr>
      </w:pPr>
      <w:r w:rsidRPr="00A65403">
        <w:rPr>
          <w:rFonts w:asciiTheme="minorHAnsi" w:hAnsiTheme="minorHAnsi" w:cstheme="minorHAnsi"/>
        </w:rPr>
        <w:lastRenderedPageBreak/>
        <w:t>1. Critical Thinking</w:t>
      </w:r>
    </w:p>
    <w:p w14:paraId="6A6E46FB" w14:textId="77777777" w:rsidR="003C3631" w:rsidRPr="00A65403" w:rsidRDefault="003C3631" w:rsidP="003C3631">
      <w:pPr>
        <w:spacing w:after="0" w:line="240" w:lineRule="auto"/>
        <w:contextualSpacing/>
        <w:rPr>
          <w:rFonts w:asciiTheme="minorHAnsi" w:hAnsiTheme="minorHAnsi" w:cstheme="minorHAnsi"/>
        </w:rPr>
      </w:pPr>
      <w:r w:rsidRPr="00A65403">
        <w:rPr>
          <w:rFonts w:asciiTheme="minorHAnsi" w:hAnsiTheme="minorHAnsi" w:cstheme="minorHAnsi"/>
        </w:rPr>
        <w:t>5.  Technological Competence</w:t>
      </w:r>
    </w:p>
    <w:p w14:paraId="23A5F728" w14:textId="77777777" w:rsidR="003C3631" w:rsidRPr="00A65403" w:rsidRDefault="003C3631" w:rsidP="003C3631">
      <w:pPr>
        <w:spacing w:after="0" w:line="240" w:lineRule="auto"/>
        <w:contextualSpacing/>
        <w:rPr>
          <w:rFonts w:asciiTheme="minorHAnsi" w:hAnsiTheme="minorHAnsi" w:cstheme="minorHAnsi"/>
        </w:rPr>
      </w:pPr>
      <w:r w:rsidRPr="00A65403">
        <w:rPr>
          <w:rFonts w:asciiTheme="minorHAnsi" w:hAnsiTheme="minorHAnsi" w:cstheme="minorHAnsi"/>
        </w:rPr>
        <w:t>6. Communication Competence</w:t>
      </w:r>
    </w:p>
    <w:p w14:paraId="3107898E" w14:textId="77777777" w:rsidR="003C3631" w:rsidRPr="00A65403" w:rsidRDefault="003C3631" w:rsidP="003C3631">
      <w:pPr>
        <w:spacing w:after="0" w:line="240" w:lineRule="auto"/>
        <w:contextualSpacing/>
        <w:rPr>
          <w:rFonts w:asciiTheme="minorHAnsi" w:hAnsiTheme="minorHAnsi" w:cstheme="minorHAnsi"/>
        </w:rPr>
      </w:pPr>
      <w:r w:rsidRPr="00A65403">
        <w:rPr>
          <w:rFonts w:asciiTheme="minorHAnsi" w:hAnsiTheme="minorHAnsi" w:cstheme="minorHAnsi"/>
        </w:rPr>
        <w:t>8. Professional and Life Skills</w:t>
      </w:r>
    </w:p>
    <w:p w14:paraId="0934E621" w14:textId="77777777" w:rsidR="00D0634C" w:rsidRPr="00192A7C" w:rsidRDefault="00D0634C" w:rsidP="00D0634C">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D6D35C9" w14:textId="77777777" w:rsidR="003C3631" w:rsidRPr="00A65403" w:rsidRDefault="003C3631" w:rsidP="003C3631">
      <w:pPr>
        <w:spacing w:after="0" w:line="240" w:lineRule="auto"/>
        <w:contextualSpacing/>
        <w:rPr>
          <w:rFonts w:asciiTheme="minorHAnsi" w:hAnsiTheme="minorHAnsi" w:cstheme="minorHAnsi"/>
        </w:rPr>
      </w:pPr>
    </w:p>
    <w:p w14:paraId="71B549E4" w14:textId="77777777" w:rsidR="003C3631" w:rsidRPr="00A65403" w:rsidRDefault="003C3631" w:rsidP="003C3631">
      <w:pPr>
        <w:spacing w:after="0" w:line="240" w:lineRule="auto"/>
        <w:contextualSpacing/>
        <w:rPr>
          <w:rFonts w:asciiTheme="minorHAnsi" w:hAnsiTheme="minorHAnsi" w:cstheme="minorHAnsi"/>
        </w:rPr>
      </w:pPr>
    </w:p>
    <w:p w14:paraId="52E0A2EB" w14:textId="77777777" w:rsidR="003C3631" w:rsidRPr="00A65403" w:rsidRDefault="003C3631" w:rsidP="003C3631">
      <w:pPr>
        <w:spacing w:after="0" w:line="240" w:lineRule="auto"/>
        <w:contextualSpacing/>
        <w:rPr>
          <w:rFonts w:asciiTheme="minorHAnsi" w:hAnsiTheme="minorHAnsi" w:cstheme="minorHAnsi"/>
        </w:rPr>
      </w:pPr>
    </w:p>
    <w:p w14:paraId="0ED6EB37" w14:textId="77777777" w:rsidR="003C3631" w:rsidRPr="00A65403" w:rsidRDefault="003C3631" w:rsidP="003C3631">
      <w:pPr>
        <w:spacing w:after="0" w:line="240" w:lineRule="auto"/>
        <w:contextualSpacing/>
        <w:rPr>
          <w:rFonts w:asciiTheme="minorHAnsi" w:hAnsiTheme="minorHAnsi" w:cstheme="minorHAnsi"/>
        </w:rPr>
      </w:pPr>
    </w:p>
    <w:p w14:paraId="660A4849" w14:textId="77777777" w:rsidR="00B32ADB" w:rsidRPr="008F7157" w:rsidRDefault="005C6413">
      <w:pPr>
        <w:rPr>
          <w:rFonts w:asciiTheme="minorHAnsi" w:hAnsiTheme="minorHAnsi" w:cstheme="minorHAnsi"/>
        </w:rPr>
      </w:pPr>
      <w:r w:rsidRPr="00A65403">
        <w:rPr>
          <w:rFonts w:asciiTheme="minorHAnsi" w:hAnsiTheme="minorHAnsi" w:cstheme="minorHAnsi"/>
          <w:b/>
        </w:rPr>
        <w:t>COURSE</w:t>
      </w:r>
      <w:r w:rsidR="00F90488" w:rsidRPr="00A65403">
        <w:rPr>
          <w:rFonts w:asciiTheme="minorHAnsi" w:hAnsiTheme="minorHAnsi" w:cstheme="minorHAnsi"/>
          <w:b/>
        </w:rPr>
        <w:t xml:space="preserve"> OUTCOMES. </w:t>
      </w:r>
      <w:r w:rsidR="00F90488" w:rsidRPr="008F7157">
        <w:rPr>
          <w:rFonts w:asciiTheme="minorHAnsi" w:hAnsiTheme="minorHAnsi" w:cstheme="minorHAnsi"/>
        </w:rPr>
        <w:t xml:space="preserve">Students will be able to; </w:t>
      </w:r>
    </w:p>
    <w:p w14:paraId="33841846" w14:textId="77777777" w:rsidR="00B32ADB" w:rsidRPr="008F7157" w:rsidRDefault="0018705A" w:rsidP="005C6413">
      <w:pPr>
        <w:numPr>
          <w:ilvl w:val="0"/>
          <w:numId w:val="3"/>
        </w:numPr>
        <w:rPr>
          <w:rFonts w:asciiTheme="minorHAnsi" w:hAnsiTheme="minorHAnsi" w:cstheme="minorHAnsi"/>
        </w:rPr>
      </w:pPr>
      <w:r w:rsidRPr="008F7157">
        <w:rPr>
          <w:rFonts w:asciiTheme="minorHAnsi" w:hAnsiTheme="minorHAnsi" w:cstheme="minorHAnsi"/>
        </w:rPr>
        <w:t xml:space="preserve">Use appropriate terminology </w:t>
      </w:r>
      <w:r w:rsidR="00F90488" w:rsidRPr="008F7157">
        <w:rPr>
          <w:rFonts w:asciiTheme="minorHAnsi" w:hAnsiTheme="minorHAnsi" w:cstheme="minorHAnsi"/>
        </w:rPr>
        <w:t xml:space="preserve">Describe the language of Radiography, and general descriptions of body planes, </w:t>
      </w:r>
      <w:proofErr w:type="gramStart"/>
      <w:r w:rsidR="00F90488" w:rsidRPr="008F7157">
        <w:rPr>
          <w:rFonts w:asciiTheme="minorHAnsi" w:hAnsiTheme="minorHAnsi" w:cstheme="minorHAnsi"/>
        </w:rPr>
        <w:t>habitus</w:t>
      </w:r>
      <w:proofErr w:type="gramEnd"/>
      <w:r w:rsidR="00F90488" w:rsidRPr="008F7157">
        <w:rPr>
          <w:rFonts w:asciiTheme="minorHAnsi" w:hAnsiTheme="minorHAnsi" w:cstheme="minorHAnsi"/>
        </w:rPr>
        <w:t xml:space="preserve"> and topographical landmarks related to radiographic positions</w:t>
      </w:r>
      <w:r w:rsidR="005C6413" w:rsidRPr="008F7157">
        <w:rPr>
          <w:rFonts w:asciiTheme="minorHAnsi" w:hAnsiTheme="minorHAnsi" w:cstheme="minorHAnsi"/>
        </w:rPr>
        <w:t xml:space="preserve"> listed in #5 below.</w:t>
      </w:r>
    </w:p>
    <w:p w14:paraId="6DA403A7" w14:textId="77777777" w:rsidR="00B32ADB" w:rsidRPr="008F7157" w:rsidRDefault="00F90488" w:rsidP="005C6413">
      <w:pPr>
        <w:numPr>
          <w:ilvl w:val="0"/>
          <w:numId w:val="3"/>
        </w:numPr>
        <w:rPr>
          <w:rFonts w:asciiTheme="minorHAnsi" w:hAnsiTheme="minorHAnsi" w:cstheme="minorHAnsi"/>
        </w:rPr>
      </w:pPr>
      <w:r w:rsidRPr="008F7157">
        <w:rPr>
          <w:rFonts w:asciiTheme="minorHAnsi" w:hAnsiTheme="minorHAnsi" w:cstheme="minorHAnsi"/>
        </w:rPr>
        <w:t xml:space="preserve">Manipulate radiographic equipment to achieve desired radiographic positions. </w:t>
      </w:r>
    </w:p>
    <w:p w14:paraId="482D0FC9" w14:textId="77777777" w:rsidR="00B32ADB" w:rsidRPr="008F7157" w:rsidRDefault="00F90488" w:rsidP="005C6413">
      <w:pPr>
        <w:numPr>
          <w:ilvl w:val="0"/>
          <w:numId w:val="3"/>
        </w:numPr>
        <w:rPr>
          <w:rFonts w:asciiTheme="minorHAnsi" w:hAnsiTheme="minorHAnsi" w:cstheme="minorHAnsi"/>
        </w:rPr>
      </w:pPr>
      <w:r w:rsidRPr="008F7157">
        <w:rPr>
          <w:rFonts w:asciiTheme="minorHAnsi" w:hAnsiTheme="minorHAnsi" w:cstheme="minorHAnsi"/>
        </w:rPr>
        <w:t xml:space="preserve">Communicate with patient and staff using appropriate terminology, clear speech, and customer service skills regarding pertinent information such as patient history, procedure instructions, and radiation protection. </w:t>
      </w:r>
    </w:p>
    <w:p w14:paraId="03C35E13" w14:textId="77777777" w:rsidR="00B32ADB" w:rsidRPr="008F7157" w:rsidRDefault="00F90488" w:rsidP="005C6413">
      <w:pPr>
        <w:numPr>
          <w:ilvl w:val="0"/>
          <w:numId w:val="3"/>
        </w:numPr>
        <w:rPr>
          <w:rFonts w:asciiTheme="minorHAnsi" w:hAnsiTheme="minorHAnsi" w:cstheme="minorHAnsi"/>
        </w:rPr>
      </w:pPr>
      <w:r w:rsidRPr="008F7157">
        <w:rPr>
          <w:rFonts w:asciiTheme="minorHAnsi" w:hAnsiTheme="minorHAnsi" w:cstheme="minorHAnsi"/>
        </w:rPr>
        <w:t>Safely and effectively operate mobile radiogr</w:t>
      </w:r>
      <w:r w:rsidR="005C6413" w:rsidRPr="008F7157">
        <w:rPr>
          <w:rFonts w:asciiTheme="minorHAnsi" w:hAnsiTheme="minorHAnsi" w:cstheme="minorHAnsi"/>
        </w:rPr>
        <w:t>aphic and fluoroscopic equipment used in surgery.</w:t>
      </w:r>
    </w:p>
    <w:p w14:paraId="78FCC063" w14:textId="77777777" w:rsidR="00B32ADB" w:rsidRPr="008F7157" w:rsidRDefault="0018705A" w:rsidP="005C6413">
      <w:pPr>
        <w:numPr>
          <w:ilvl w:val="0"/>
          <w:numId w:val="3"/>
        </w:numPr>
        <w:rPr>
          <w:rFonts w:asciiTheme="minorHAnsi" w:hAnsiTheme="minorHAnsi" w:cstheme="minorHAnsi"/>
        </w:rPr>
      </w:pPr>
      <w:r w:rsidRPr="008F7157">
        <w:rPr>
          <w:rFonts w:asciiTheme="minorHAnsi" w:hAnsiTheme="minorHAnsi" w:cstheme="minorHAnsi"/>
        </w:rPr>
        <w:t xml:space="preserve">For each of the following anatomical areas, 1) Identify and describe appropriate bony and topical anatomy, 2) </w:t>
      </w:r>
      <w:r w:rsidR="005C6413" w:rsidRPr="008F7157">
        <w:rPr>
          <w:rFonts w:asciiTheme="minorHAnsi" w:hAnsiTheme="minorHAnsi" w:cstheme="minorHAnsi"/>
        </w:rPr>
        <w:t xml:space="preserve">Describe routine and special radiographic projections to include positioning landmarks, equipment parameters, and patient instructions, 3) Identify anatomy demonstrated radiographically, 4) </w:t>
      </w:r>
      <w:r w:rsidR="00F90488" w:rsidRPr="008F7157">
        <w:rPr>
          <w:rFonts w:asciiTheme="minorHAnsi" w:hAnsiTheme="minorHAnsi" w:cstheme="minorHAnsi"/>
        </w:rPr>
        <w:t>Demonstrate competency in th</w:t>
      </w:r>
      <w:r w:rsidR="005C6413" w:rsidRPr="008F7157">
        <w:rPr>
          <w:rFonts w:asciiTheme="minorHAnsi" w:hAnsiTheme="minorHAnsi" w:cstheme="minorHAnsi"/>
        </w:rPr>
        <w:t xml:space="preserve">e laboratory setting for radiographic positioning, and 5) Critique images for appropriate imaging and equipment settings. </w:t>
      </w:r>
    </w:p>
    <w:p w14:paraId="136D8CBB" w14:textId="77777777" w:rsidR="00B32ADB" w:rsidRPr="008F7157" w:rsidRDefault="00F90488" w:rsidP="005C6413">
      <w:pPr>
        <w:numPr>
          <w:ilvl w:val="2"/>
          <w:numId w:val="3"/>
        </w:numPr>
        <w:spacing w:after="0"/>
        <w:rPr>
          <w:rFonts w:asciiTheme="minorHAnsi" w:hAnsiTheme="minorHAnsi" w:cstheme="minorHAnsi"/>
        </w:rPr>
      </w:pPr>
      <w:r w:rsidRPr="008F7157">
        <w:rPr>
          <w:rFonts w:asciiTheme="minorHAnsi" w:hAnsiTheme="minorHAnsi" w:cstheme="minorHAnsi"/>
        </w:rPr>
        <w:t>Cervical spine</w:t>
      </w:r>
    </w:p>
    <w:p w14:paraId="6CBC91A9" w14:textId="77777777" w:rsidR="00B32ADB" w:rsidRPr="008F7157" w:rsidRDefault="00F90488" w:rsidP="005C6413">
      <w:pPr>
        <w:numPr>
          <w:ilvl w:val="2"/>
          <w:numId w:val="3"/>
        </w:numPr>
        <w:spacing w:after="0"/>
        <w:rPr>
          <w:rFonts w:asciiTheme="minorHAnsi" w:hAnsiTheme="minorHAnsi" w:cstheme="minorHAnsi"/>
        </w:rPr>
      </w:pPr>
      <w:r w:rsidRPr="008F7157">
        <w:rPr>
          <w:rFonts w:asciiTheme="minorHAnsi" w:hAnsiTheme="minorHAnsi" w:cstheme="minorHAnsi"/>
        </w:rPr>
        <w:t>Thoracic spine</w:t>
      </w:r>
    </w:p>
    <w:p w14:paraId="192CF549" w14:textId="77777777" w:rsidR="00B32ADB" w:rsidRPr="008F7157" w:rsidRDefault="00F90488" w:rsidP="005C6413">
      <w:pPr>
        <w:numPr>
          <w:ilvl w:val="2"/>
          <w:numId w:val="3"/>
        </w:numPr>
        <w:spacing w:after="0"/>
        <w:rPr>
          <w:rFonts w:asciiTheme="minorHAnsi" w:hAnsiTheme="minorHAnsi" w:cstheme="minorHAnsi"/>
        </w:rPr>
      </w:pPr>
      <w:r w:rsidRPr="008F7157">
        <w:rPr>
          <w:rFonts w:asciiTheme="minorHAnsi" w:hAnsiTheme="minorHAnsi" w:cstheme="minorHAnsi"/>
        </w:rPr>
        <w:t>Lumbar spine</w:t>
      </w:r>
    </w:p>
    <w:p w14:paraId="6CCAB2C8" w14:textId="77777777" w:rsidR="00B32ADB" w:rsidRPr="008F7157" w:rsidRDefault="00F90488" w:rsidP="005C6413">
      <w:pPr>
        <w:numPr>
          <w:ilvl w:val="2"/>
          <w:numId w:val="3"/>
        </w:numPr>
        <w:spacing w:after="0"/>
        <w:rPr>
          <w:rFonts w:asciiTheme="minorHAnsi" w:hAnsiTheme="minorHAnsi" w:cstheme="minorHAnsi"/>
        </w:rPr>
      </w:pPr>
      <w:r w:rsidRPr="008F7157">
        <w:rPr>
          <w:rFonts w:asciiTheme="minorHAnsi" w:hAnsiTheme="minorHAnsi" w:cstheme="minorHAnsi"/>
        </w:rPr>
        <w:t>Sacrum/Coccyx</w:t>
      </w:r>
    </w:p>
    <w:p w14:paraId="37398483" w14:textId="77777777" w:rsidR="00B32ADB" w:rsidRPr="008F7157" w:rsidRDefault="00F90488" w:rsidP="005C6413">
      <w:pPr>
        <w:numPr>
          <w:ilvl w:val="2"/>
          <w:numId w:val="3"/>
        </w:numPr>
        <w:spacing w:after="0"/>
        <w:rPr>
          <w:rFonts w:asciiTheme="minorHAnsi" w:hAnsiTheme="minorHAnsi" w:cstheme="minorHAnsi"/>
        </w:rPr>
      </w:pPr>
      <w:r w:rsidRPr="008F7157">
        <w:rPr>
          <w:rFonts w:asciiTheme="minorHAnsi" w:hAnsiTheme="minorHAnsi" w:cstheme="minorHAnsi"/>
        </w:rPr>
        <w:t>Skull</w:t>
      </w:r>
    </w:p>
    <w:p w14:paraId="349D781F" w14:textId="77777777" w:rsidR="00B32ADB" w:rsidRPr="008F7157" w:rsidRDefault="00F90488" w:rsidP="005C6413">
      <w:pPr>
        <w:numPr>
          <w:ilvl w:val="2"/>
          <w:numId w:val="3"/>
        </w:numPr>
        <w:spacing w:after="0"/>
        <w:rPr>
          <w:rFonts w:asciiTheme="minorHAnsi" w:hAnsiTheme="minorHAnsi" w:cstheme="minorHAnsi"/>
        </w:rPr>
      </w:pPr>
      <w:r w:rsidRPr="008F7157">
        <w:rPr>
          <w:rFonts w:asciiTheme="minorHAnsi" w:hAnsiTheme="minorHAnsi" w:cstheme="minorHAnsi"/>
        </w:rPr>
        <w:t>Paranasal Sinuses</w:t>
      </w:r>
    </w:p>
    <w:p w14:paraId="181611A2" w14:textId="77777777" w:rsidR="00B32ADB" w:rsidRPr="008F7157" w:rsidRDefault="00F90488" w:rsidP="005C6413">
      <w:pPr>
        <w:numPr>
          <w:ilvl w:val="2"/>
          <w:numId w:val="3"/>
        </w:numPr>
        <w:spacing w:after="0"/>
        <w:rPr>
          <w:rFonts w:asciiTheme="minorHAnsi" w:hAnsiTheme="minorHAnsi" w:cstheme="minorHAnsi"/>
        </w:rPr>
      </w:pPr>
      <w:r w:rsidRPr="008F7157">
        <w:rPr>
          <w:rFonts w:asciiTheme="minorHAnsi" w:hAnsiTheme="minorHAnsi" w:cstheme="minorHAnsi"/>
        </w:rPr>
        <w:t>Facial bones/Mandible/Orbits</w:t>
      </w:r>
    </w:p>
    <w:p w14:paraId="21AF3B8F" w14:textId="77777777" w:rsidR="00B32ADB" w:rsidRPr="008F7157" w:rsidRDefault="00B32ADB" w:rsidP="00E50419">
      <w:pPr>
        <w:spacing w:after="0"/>
        <w:rPr>
          <w:rFonts w:asciiTheme="minorHAnsi" w:hAnsiTheme="minorHAnsi" w:cstheme="minorHAnsi"/>
        </w:rPr>
      </w:pPr>
    </w:p>
    <w:p w14:paraId="5A8CB045" w14:textId="77777777" w:rsidR="00B32ADB" w:rsidRPr="008F7157" w:rsidRDefault="00F90488">
      <w:pPr>
        <w:numPr>
          <w:ilvl w:val="0"/>
          <w:numId w:val="3"/>
        </w:numPr>
        <w:rPr>
          <w:rFonts w:asciiTheme="minorHAnsi" w:hAnsiTheme="minorHAnsi" w:cstheme="minorHAnsi"/>
        </w:rPr>
      </w:pPr>
      <w:r w:rsidRPr="008F7157">
        <w:rPr>
          <w:rFonts w:asciiTheme="minorHAnsi" w:hAnsiTheme="minorHAnsi" w:cstheme="minorHAnsi"/>
        </w:rPr>
        <w:t xml:space="preserve">Review common pathologies that </w:t>
      </w:r>
      <w:proofErr w:type="gramStart"/>
      <w:r w:rsidRPr="008F7157">
        <w:rPr>
          <w:rFonts w:asciiTheme="minorHAnsi" w:hAnsiTheme="minorHAnsi" w:cstheme="minorHAnsi"/>
        </w:rPr>
        <w:t>effect</w:t>
      </w:r>
      <w:proofErr w:type="gramEnd"/>
      <w:r w:rsidRPr="008F7157">
        <w:rPr>
          <w:rFonts w:asciiTheme="minorHAnsi" w:hAnsiTheme="minorHAnsi" w:cstheme="minorHAnsi"/>
        </w:rPr>
        <w:t xml:space="preserve"> imaging </w:t>
      </w:r>
      <w:r w:rsidR="005C6413" w:rsidRPr="008F7157">
        <w:rPr>
          <w:rFonts w:asciiTheme="minorHAnsi" w:hAnsiTheme="minorHAnsi" w:cstheme="minorHAnsi"/>
        </w:rPr>
        <w:t xml:space="preserve">parameters </w:t>
      </w:r>
      <w:r w:rsidRPr="008F7157">
        <w:rPr>
          <w:rFonts w:asciiTheme="minorHAnsi" w:hAnsiTheme="minorHAnsi" w:cstheme="minorHAnsi"/>
        </w:rPr>
        <w:t>in the areas studied.</w:t>
      </w:r>
    </w:p>
    <w:p w14:paraId="6253204E" w14:textId="77777777" w:rsidR="00B32ADB" w:rsidRPr="008F7157" w:rsidRDefault="00F90488">
      <w:pPr>
        <w:numPr>
          <w:ilvl w:val="0"/>
          <w:numId w:val="3"/>
        </w:numPr>
        <w:rPr>
          <w:rFonts w:asciiTheme="minorHAnsi" w:hAnsiTheme="minorHAnsi" w:cstheme="minorHAnsi"/>
        </w:rPr>
      </w:pPr>
      <w:r w:rsidRPr="008F7157">
        <w:rPr>
          <w:rFonts w:asciiTheme="minorHAnsi" w:hAnsiTheme="minorHAnsi" w:cstheme="minorHAnsi"/>
        </w:rPr>
        <w:t xml:space="preserve">Adapt radiographic positioning principles to the special cases of the pediatric patient, the surgical patient, the immobile patient, and the trauma patient. </w:t>
      </w:r>
    </w:p>
    <w:p w14:paraId="2A0B36FD" w14:textId="77777777" w:rsidR="005C6413" w:rsidRPr="008F7157" w:rsidRDefault="00F90488" w:rsidP="008F7157">
      <w:pPr>
        <w:numPr>
          <w:ilvl w:val="0"/>
          <w:numId w:val="3"/>
        </w:numPr>
        <w:ind w:left="360"/>
        <w:rPr>
          <w:rFonts w:asciiTheme="minorHAnsi" w:hAnsiTheme="minorHAnsi" w:cstheme="minorHAnsi"/>
        </w:rPr>
      </w:pPr>
      <w:r w:rsidRPr="008F7157">
        <w:rPr>
          <w:rFonts w:asciiTheme="minorHAnsi" w:hAnsiTheme="minorHAnsi" w:cstheme="minorHAnsi"/>
        </w:rPr>
        <w:lastRenderedPageBreak/>
        <w:t xml:space="preserve">Describe special radiographic exams to include </w:t>
      </w:r>
      <w:r w:rsidRPr="008F7157">
        <w:rPr>
          <w:rFonts w:asciiTheme="minorHAnsi" w:hAnsiTheme="minorHAnsi" w:cstheme="minorHAnsi"/>
          <w:bCs/>
        </w:rPr>
        <w:t>Arthrography, Biliary Duct, Hysterosalpingography, Myelography, Sialog</w:t>
      </w:r>
      <w:r w:rsidR="005C6413" w:rsidRPr="008F7157">
        <w:rPr>
          <w:rFonts w:asciiTheme="minorHAnsi" w:hAnsiTheme="minorHAnsi" w:cstheme="minorHAnsi"/>
          <w:bCs/>
        </w:rPr>
        <w:t xml:space="preserve">raphy, </w:t>
      </w:r>
      <w:proofErr w:type="spellStart"/>
      <w:r w:rsidR="005C6413" w:rsidRPr="008F7157">
        <w:rPr>
          <w:rFonts w:asciiTheme="minorHAnsi" w:hAnsiTheme="minorHAnsi" w:cstheme="minorHAnsi"/>
          <w:bCs/>
        </w:rPr>
        <w:t>Orthoroentgenography</w:t>
      </w:r>
      <w:proofErr w:type="spellEnd"/>
      <w:r w:rsidR="005C6413" w:rsidRPr="008F7157">
        <w:rPr>
          <w:rFonts w:asciiTheme="minorHAnsi" w:hAnsiTheme="minorHAnsi" w:cstheme="minorHAnsi"/>
          <w:b/>
        </w:rPr>
        <w:t xml:space="preserve"> </w:t>
      </w:r>
    </w:p>
    <w:p w14:paraId="0B495BE9" w14:textId="77777777" w:rsidR="00B32ADB" w:rsidRPr="00A65403" w:rsidRDefault="00F90488">
      <w:pPr>
        <w:rPr>
          <w:rFonts w:asciiTheme="minorHAnsi" w:hAnsiTheme="minorHAnsi" w:cstheme="minorHAnsi"/>
        </w:rPr>
      </w:pPr>
      <w:r w:rsidRPr="00A65403">
        <w:rPr>
          <w:rFonts w:asciiTheme="minorHAnsi" w:hAnsiTheme="minorHAnsi" w:cstheme="minorHAnsi"/>
          <w:b/>
        </w:rPr>
        <w:t>COURSE MATERIALS REQUIRED</w:t>
      </w:r>
    </w:p>
    <w:p w14:paraId="18579E83" w14:textId="77777777" w:rsidR="00B32ADB" w:rsidRPr="00A65403" w:rsidRDefault="00F90488">
      <w:pPr>
        <w:rPr>
          <w:rFonts w:asciiTheme="minorHAnsi" w:hAnsiTheme="minorHAnsi" w:cstheme="minorHAnsi"/>
        </w:rPr>
      </w:pPr>
      <w:r w:rsidRPr="00A65403">
        <w:rPr>
          <w:rFonts w:asciiTheme="minorHAnsi" w:hAnsiTheme="minorHAnsi" w:cstheme="minorHAnsi"/>
          <w:b/>
        </w:rPr>
        <w:t>TEXTBOOK, MANUALS, REFERENCES, AND OTHER READINGS;</w:t>
      </w:r>
    </w:p>
    <w:p w14:paraId="7468C926" w14:textId="77777777" w:rsidR="00B32ADB" w:rsidRPr="00A65403" w:rsidRDefault="00F90488">
      <w:pPr>
        <w:tabs>
          <w:tab w:val="left" w:pos="1418"/>
          <w:tab w:val="left" w:pos="2135"/>
          <w:tab w:val="left" w:pos="2836"/>
          <w:tab w:val="left" w:pos="3578"/>
        </w:tabs>
        <w:ind w:left="1418" w:right="717" w:hanging="1418"/>
        <w:rPr>
          <w:rFonts w:asciiTheme="minorHAnsi" w:hAnsiTheme="minorHAnsi" w:cstheme="minorHAnsi"/>
        </w:rPr>
      </w:pPr>
      <w:r w:rsidRPr="00A65403">
        <w:rPr>
          <w:rFonts w:asciiTheme="minorHAnsi" w:hAnsiTheme="minorHAnsi" w:cstheme="minorHAnsi"/>
          <w:b/>
          <w:bCs/>
          <w:sz w:val="22"/>
          <w:szCs w:val="22"/>
          <w:u w:val="single"/>
        </w:rPr>
        <w:t xml:space="preserve">TEXTS; </w:t>
      </w:r>
    </w:p>
    <w:p w14:paraId="72F9B488" w14:textId="440A28AE" w:rsidR="00CE44B4" w:rsidRPr="00CE44B4" w:rsidRDefault="005F30D4" w:rsidP="00CE44B4">
      <w:pPr>
        <w:pStyle w:val="copyright-top"/>
        <w:spacing w:before="240" w:beforeAutospacing="0" w:after="0" w:afterAutospacing="0"/>
        <w:rPr>
          <w:rStyle w:val="bold"/>
          <w:rFonts w:asciiTheme="minorHAnsi" w:hAnsiTheme="minorHAnsi" w:cstheme="minorHAnsi"/>
          <w:b/>
          <w:bCs/>
          <w:color w:val="000000"/>
        </w:rPr>
      </w:pPr>
      <w:proofErr w:type="spellStart"/>
      <w:r w:rsidRPr="00CE44B4">
        <w:rPr>
          <w:rFonts w:asciiTheme="minorHAnsi" w:hAnsiTheme="minorHAnsi" w:cstheme="minorHAnsi"/>
        </w:rPr>
        <w:t>Lampignano</w:t>
      </w:r>
      <w:proofErr w:type="spellEnd"/>
      <w:r w:rsidRPr="00CE44B4">
        <w:rPr>
          <w:rFonts w:asciiTheme="minorHAnsi" w:hAnsiTheme="minorHAnsi" w:cstheme="minorHAnsi"/>
        </w:rPr>
        <w:t>, John P &amp; Kendrick, Leslie E.</w:t>
      </w:r>
      <w:r w:rsidR="00F90488" w:rsidRPr="00CE44B4">
        <w:rPr>
          <w:rFonts w:asciiTheme="minorHAnsi" w:hAnsiTheme="minorHAnsi" w:cstheme="minorHAnsi"/>
        </w:rPr>
        <w:t xml:space="preserve">, </w:t>
      </w:r>
      <w:r w:rsidRPr="00CE44B4">
        <w:rPr>
          <w:rFonts w:asciiTheme="minorHAnsi" w:hAnsiTheme="minorHAnsi" w:cstheme="minorHAnsi"/>
          <w:color w:val="000000"/>
        </w:rPr>
        <w:t xml:space="preserve">BONTRAGER'S TEXTBOOK OF RADIOGRAPHIC POSITIONING AND RELATED ANATOMY, </w:t>
      </w:r>
      <w:r w:rsidR="00A034EC">
        <w:rPr>
          <w:rFonts w:asciiTheme="minorHAnsi" w:hAnsiTheme="minorHAnsi" w:cstheme="minorHAnsi"/>
          <w:color w:val="000000"/>
        </w:rPr>
        <w:t>Tenth</w:t>
      </w:r>
      <w:r w:rsidRPr="00CE44B4">
        <w:rPr>
          <w:rFonts w:asciiTheme="minorHAnsi" w:hAnsiTheme="minorHAnsi" w:cstheme="minorHAnsi"/>
          <w:color w:val="000000"/>
        </w:rPr>
        <w:t xml:space="preserve"> EDITION</w:t>
      </w:r>
      <w:r w:rsidRPr="00CE44B4">
        <w:rPr>
          <w:rStyle w:val="bold"/>
          <w:rFonts w:asciiTheme="minorHAnsi" w:hAnsiTheme="minorHAnsi" w:cstheme="minorHAnsi"/>
          <w:b/>
          <w:bCs/>
          <w:color w:val="000000"/>
        </w:rPr>
        <w:t xml:space="preserve"> © 20</w:t>
      </w:r>
      <w:r w:rsidR="00A034EC">
        <w:rPr>
          <w:rStyle w:val="bold"/>
          <w:rFonts w:asciiTheme="minorHAnsi" w:hAnsiTheme="minorHAnsi" w:cstheme="minorHAnsi"/>
          <w:b/>
          <w:bCs/>
          <w:color w:val="000000"/>
        </w:rPr>
        <w:t>21</w:t>
      </w:r>
      <w:r w:rsidRPr="00CE44B4">
        <w:rPr>
          <w:rStyle w:val="bold"/>
          <w:rFonts w:asciiTheme="minorHAnsi" w:hAnsiTheme="minorHAnsi" w:cstheme="minorHAnsi"/>
          <w:b/>
          <w:bCs/>
          <w:color w:val="000000"/>
        </w:rPr>
        <w:t xml:space="preserve"> </w:t>
      </w:r>
    </w:p>
    <w:p w14:paraId="708FBDD0" w14:textId="082CCD80" w:rsidR="005F30D4" w:rsidRPr="00CE44B4" w:rsidRDefault="005F30D4" w:rsidP="00CE44B4">
      <w:pPr>
        <w:pStyle w:val="copyright-top"/>
        <w:spacing w:before="240" w:beforeAutospacing="0" w:after="0" w:afterAutospacing="0"/>
        <w:rPr>
          <w:rFonts w:asciiTheme="minorHAnsi" w:hAnsiTheme="minorHAnsi" w:cstheme="minorHAnsi"/>
        </w:rPr>
      </w:pPr>
      <w:proofErr w:type="spellStart"/>
      <w:r w:rsidRPr="00CE44B4">
        <w:rPr>
          <w:rFonts w:asciiTheme="minorHAnsi" w:hAnsiTheme="minorHAnsi" w:cstheme="minorHAnsi"/>
        </w:rPr>
        <w:t>Lampignano</w:t>
      </w:r>
      <w:proofErr w:type="spellEnd"/>
      <w:r w:rsidRPr="00CE44B4">
        <w:rPr>
          <w:rFonts w:asciiTheme="minorHAnsi" w:hAnsiTheme="minorHAnsi" w:cstheme="minorHAnsi"/>
        </w:rPr>
        <w:t xml:space="preserve">, John P &amp; Kendrick, Leslie E., WORKBOOK FOR TEXTBOOK OF RADIOGRAPHIC POSITIONING AND RELATED ANATOMY, </w:t>
      </w:r>
      <w:r w:rsidR="00A034EC">
        <w:rPr>
          <w:rFonts w:asciiTheme="minorHAnsi" w:hAnsiTheme="minorHAnsi" w:cstheme="minorHAnsi"/>
        </w:rPr>
        <w:t>Tenth</w:t>
      </w:r>
      <w:r w:rsidRPr="00CE44B4">
        <w:rPr>
          <w:rFonts w:asciiTheme="minorHAnsi" w:hAnsiTheme="minorHAnsi" w:cstheme="minorHAnsi"/>
        </w:rPr>
        <w:t xml:space="preserve"> EDITION</w:t>
      </w:r>
      <w:r w:rsidR="00CE44B4" w:rsidRPr="00CE44B4">
        <w:rPr>
          <w:rFonts w:asciiTheme="minorHAnsi" w:hAnsiTheme="minorHAnsi" w:cstheme="minorHAnsi"/>
        </w:rPr>
        <w:t xml:space="preserve"> </w:t>
      </w:r>
      <w:r w:rsidR="00CE44B4" w:rsidRPr="00CE44B4">
        <w:rPr>
          <w:rStyle w:val="bold"/>
          <w:rFonts w:asciiTheme="minorHAnsi" w:hAnsiTheme="minorHAnsi" w:cstheme="minorHAnsi"/>
          <w:b/>
          <w:bCs/>
          <w:color w:val="000000"/>
        </w:rPr>
        <w:t>© 20</w:t>
      </w:r>
      <w:r w:rsidR="00A034EC">
        <w:rPr>
          <w:rStyle w:val="bold"/>
          <w:rFonts w:asciiTheme="minorHAnsi" w:hAnsiTheme="minorHAnsi" w:cstheme="minorHAnsi"/>
          <w:b/>
          <w:bCs/>
          <w:color w:val="000000"/>
        </w:rPr>
        <w:t>21</w:t>
      </w:r>
    </w:p>
    <w:p w14:paraId="5571D0DE" w14:textId="77777777" w:rsidR="00CE44B4" w:rsidRDefault="00CE44B4" w:rsidP="00E50419">
      <w:pPr>
        <w:tabs>
          <w:tab w:val="left" w:pos="1418"/>
          <w:tab w:val="left" w:pos="2135"/>
          <w:tab w:val="left" w:pos="2836"/>
          <w:tab w:val="left" w:pos="3578"/>
        </w:tabs>
        <w:ind w:left="1418" w:right="717" w:hanging="1418"/>
        <w:rPr>
          <w:rFonts w:asciiTheme="minorHAnsi" w:hAnsiTheme="minorHAnsi" w:cstheme="minorHAnsi"/>
          <w:bCs/>
          <w:sz w:val="22"/>
          <w:szCs w:val="22"/>
        </w:rPr>
      </w:pPr>
    </w:p>
    <w:p w14:paraId="0A66BBAE" w14:textId="77777777" w:rsidR="00E50419" w:rsidRPr="00A65403" w:rsidRDefault="00E50419" w:rsidP="00E50419">
      <w:pPr>
        <w:tabs>
          <w:tab w:val="left" w:pos="1418"/>
          <w:tab w:val="left" w:pos="2135"/>
          <w:tab w:val="left" w:pos="2836"/>
          <w:tab w:val="left" w:pos="3578"/>
        </w:tabs>
        <w:ind w:left="1418" w:right="717" w:hanging="1418"/>
        <w:rPr>
          <w:rFonts w:asciiTheme="minorHAnsi" w:hAnsiTheme="minorHAnsi" w:cstheme="minorHAnsi"/>
        </w:rPr>
      </w:pPr>
      <w:r w:rsidRPr="00A65403">
        <w:rPr>
          <w:rFonts w:asciiTheme="minorHAnsi" w:hAnsiTheme="minorHAnsi" w:cstheme="minorHAnsi"/>
          <w:bCs/>
          <w:sz w:val="22"/>
          <w:szCs w:val="22"/>
        </w:rPr>
        <w:t>Procedures Manual (provided)</w:t>
      </w:r>
    </w:p>
    <w:p w14:paraId="223AAC53" w14:textId="77777777" w:rsidR="00B32ADB" w:rsidRPr="00A65403" w:rsidRDefault="00F90488">
      <w:pPr>
        <w:tabs>
          <w:tab w:val="left" w:pos="1418"/>
          <w:tab w:val="left" w:pos="2135"/>
          <w:tab w:val="left" w:pos="2836"/>
          <w:tab w:val="left" w:pos="3578"/>
        </w:tabs>
        <w:ind w:left="1418" w:right="717" w:hanging="1418"/>
        <w:rPr>
          <w:rFonts w:asciiTheme="minorHAnsi" w:hAnsiTheme="minorHAnsi" w:cstheme="minorHAnsi"/>
        </w:rPr>
      </w:pPr>
      <w:r w:rsidRPr="00A65403">
        <w:rPr>
          <w:rFonts w:asciiTheme="minorHAnsi" w:hAnsiTheme="minorHAnsi" w:cstheme="minorHAnsi"/>
          <w:b/>
          <w:bCs/>
          <w:sz w:val="22"/>
          <w:szCs w:val="22"/>
        </w:rPr>
        <w:t>Optional Text:</w:t>
      </w:r>
    </w:p>
    <w:p w14:paraId="3FF1A2C7" w14:textId="43019F6A" w:rsidR="00E50419" w:rsidRDefault="00DB6099" w:rsidP="00247A52">
      <w:pPr>
        <w:rPr>
          <w:rFonts w:asciiTheme="minorHAnsi" w:hAnsiTheme="minorHAnsi" w:cstheme="minorHAnsi"/>
          <w:sz w:val="22"/>
          <w:szCs w:val="22"/>
        </w:rPr>
      </w:pPr>
      <w:proofErr w:type="spellStart"/>
      <w:r>
        <w:rPr>
          <w:rFonts w:asciiTheme="minorHAnsi" w:hAnsiTheme="minorHAnsi" w:cstheme="minorHAnsi"/>
          <w:sz w:val="22"/>
          <w:szCs w:val="22"/>
        </w:rPr>
        <w:t>Lampignano</w:t>
      </w:r>
      <w:proofErr w:type="spellEnd"/>
      <w:r>
        <w:rPr>
          <w:rFonts w:asciiTheme="minorHAnsi" w:hAnsiTheme="minorHAnsi" w:cstheme="minorHAnsi"/>
          <w:sz w:val="22"/>
          <w:szCs w:val="22"/>
        </w:rPr>
        <w:t xml:space="preserve">, John P., &amp; Kendrick, Leslie E., </w:t>
      </w:r>
      <w:r w:rsidR="00CE44B4">
        <w:rPr>
          <w:rFonts w:asciiTheme="minorHAnsi" w:hAnsiTheme="minorHAnsi" w:cstheme="minorHAnsi"/>
          <w:sz w:val="22"/>
          <w:szCs w:val="22"/>
        </w:rPr>
        <w:t xml:space="preserve">HANDBOOK OF RADIOGRAPHIC POSITIONING AND TECHNIQUES </w:t>
      </w:r>
      <w:r w:rsidR="003731DE">
        <w:rPr>
          <w:rFonts w:asciiTheme="minorHAnsi" w:hAnsiTheme="minorHAnsi" w:cstheme="minorHAnsi"/>
          <w:sz w:val="22"/>
          <w:szCs w:val="22"/>
        </w:rPr>
        <w:t>Tenth</w:t>
      </w:r>
      <w:r w:rsidR="00CE44B4">
        <w:rPr>
          <w:rFonts w:asciiTheme="minorHAnsi" w:hAnsiTheme="minorHAnsi" w:cstheme="minorHAnsi"/>
          <w:sz w:val="22"/>
          <w:szCs w:val="22"/>
        </w:rPr>
        <w:t xml:space="preserve"> EDITION</w:t>
      </w:r>
      <w:r>
        <w:rPr>
          <w:rFonts w:asciiTheme="minorHAnsi" w:hAnsiTheme="minorHAnsi" w:cstheme="minorHAnsi"/>
          <w:sz w:val="22"/>
          <w:szCs w:val="22"/>
        </w:rPr>
        <w:t xml:space="preserve"> </w:t>
      </w:r>
    </w:p>
    <w:p w14:paraId="33FE6FBB" w14:textId="77777777" w:rsidR="00B32ADB" w:rsidRPr="00A65403" w:rsidRDefault="00F90488">
      <w:pPr>
        <w:tabs>
          <w:tab w:val="left" w:pos="0"/>
        </w:tabs>
        <w:rPr>
          <w:rFonts w:asciiTheme="minorHAnsi" w:hAnsiTheme="minorHAnsi" w:cstheme="minorHAnsi"/>
        </w:rPr>
      </w:pPr>
      <w:r w:rsidRPr="00A65403">
        <w:rPr>
          <w:rFonts w:asciiTheme="minorHAnsi" w:hAnsiTheme="minorHAnsi" w:cstheme="minorHAnsi"/>
          <w:b/>
          <w:sz w:val="22"/>
          <w:szCs w:val="22"/>
        </w:rPr>
        <w:t xml:space="preserve">HANDOUTS and WEB BASED; </w:t>
      </w:r>
    </w:p>
    <w:p w14:paraId="43111EB1" w14:textId="77777777" w:rsidR="00B32ADB" w:rsidRPr="00A65403" w:rsidRDefault="00F90488">
      <w:pPr>
        <w:tabs>
          <w:tab w:val="left" w:pos="0"/>
        </w:tabs>
        <w:rPr>
          <w:rFonts w:asciiTheme="minorHAnsi" w:hAnsiTheme="minorHAnsi" w:cstheme="minorHAnsi"/>
        </w:rPr>
      </w:pPr>
      <w:r w:rsidRPr="00A65403">
        <w:rPr>
          <w:rFonts w:asciiTheme="minorHAnsi" w:hAnsiTheme="minorHAnsi" w:cstheme="minorHAnsi"/>
          <w:sz w:val="22"/>
          <w:szCs w:val="22"/>
        </w:rPr>
        <w:t xml:space="preserve">Textbooks begin to be outdated the day they are published. </w:t>
      </w:r>
      <w:proofErr w:type="gramStart"/>
      <w:r w:rsidRPr="00A65403">
        <w:rPr>
          <w:rFonts w:asciiTheme="minorHAnsi" w:hAnsiTheme="minorHAnsi" w:cstheme="minorHAnsi"/>
          <w:sz w:val="22"/>
          <w:szCs w:val="22"/>
        </w:rPr>
        <w:t>In order to</w:t>
      </w:r>
      <w:proofErr w:type="gramEnd"/>
      <w:r w:rsidRPr="00A65403">
        <w:rPr>
          <w:rFonts w:asciiTheme="minorHAnsi" w:hAnsiTheme="minorHAnsi" w:cstheme="minorHAnsi"/>
          <w:sz w:val="22"/>
          <w:szCs w:val="22"/>
        </w:rPr>
        <w:t xml:space="preserve"> stay </w:t>
      </w:r>
      <w:r w:rsidR="00CE44B4" w:rsidRPr="00A65403">
        <w:rPr>
          <w:rFonts w:asciiTheme="minorHAnsi" w:hAnsiTheme="minorHAnsi" w:cstheme="minorHAnsi"/>
          <w:sz w:val="22"/>
          <w:szCs w:val="22"/>
        </w:rPr>
        <w:t>current,</w:t>
      </w:r>
      <w:r w:rsidRPr="00A65403">
        <w:rPr>
          <w:rFonts w:asciiTheme="minorHAnsi" w:hAnsiTheme="minorHAnsi" w:cstheme="minorHAnsi"/>
          <w:sz w:val="22"/>
          <w:szCs w:val="22"/>
        </w:rPr>
        <w:t xml:space="preserve"> there will be supplemental reading as needed. </w:t>
      </w:r>
    </w:p>
    <w:p w14:paraId="02D34A44" w14:textId="77777777" w:rsidR="00B32ADB" w:rsidRPr="00A65403" w:rsidRDefault="00F90488">
      <w:pPr>
        <w:rPr>
          <w:rFonts w:asciiTheme="minorHAnsi" w:hAnsiTheme="minorHAnsi" w:cstheme="minorHAnsi"/>
        </w:rPr>
      </w:pPr>
      <w:r w:rsidRPr="00A65403">
        <w:rPr>
          <w:rFonts w:asciiTheme="minorHAnsi" w:hAnsiTheme="minorHAnsi" w:cstheme="minorHAnsi"/>
          <w:b/>
        </w:rPr>
        <w:t>GENERAL INSTRUCTIONAL METHODS</w:t>
      </w:r>
    </w:p>
    <w:p w14:paraId="7ED4BDA2" w14:textId="77777777" w:rsidR="00E50419" w:rsidRPr="00A65403" w:rsidRDefault="00E50419" w:rsidP="00D20948">
      <w:pPr>
        <w:pStyle w:val="ListParagraph"/>
        <w:numPr>
          <w:ilvl w:val="0"/>
          <w:numId w:val="30"/>
        </w:numPr>
        <w:tabs>
          <w:tab w:val="left" w:pos="0"/>
          <w:tab w:val="left" w:pos="360"/>
          <w:tab w:val="left" w:pos="720"/>
        </w:tabs>
        <w:suppressAutoHyphens/>
        <w:rPr>
          <w:rFonts w:asciiTheme="minorHAnsi" w:hAnsiTheme="minorHAnsi" w:cstheme="minorHAnsi"/>
          <w:sz w:val="22"/>
          <w:szCs w:val="22"/>
        </w:rPr>
      </w:pPr>
      <w:r w:rsidRPr="00A65403">
        <w:rPr>
          <w:rFonts w:asciiTheme="minorHAnsi" w:hAnsiTheme="minorHAnsi" w:cstheme="minorHAnsi"/>
          <w:sz w:val="22"/>
          <w:szCs w:val="22"/>
        </w:rPr>
        <w:t>Lecture with use of audiovisual presentations, and/or study-guide outlines.</w:t>
      </w:r>
    </w:p>
    <w:p w14:paraId="427BF321" w14:textId="77777777" w:rsidR="00E50419" w:rsidRPr="00A65403" w:rsidRDefault="00E50419" w:rsidP="00D20948">
      <w:pPr>
        <w:pStyle w:val="ListParagraph"/>
        <w:numPr>
          <w:ilvl w:val="0"/>
          <w:numId w:val="30"/>
        </w:numPr>
        <w:tabs>
          <w:tab w:val="left" w:pos="0"/>
          <w:tab w:val="left" w:pos="360"/>
          <w:tab w:val="left" w:pos="720"/>
        </w:tabs>
        <w:suppressAutoHyphens/>
        <w:rPr>
          <w:rFonts w:asciiTheme="minorHAnsi" w:hAnsiTheme="minorHAnsi" w:cstheme="minorHAnsi"/>
          <w:sz w:val="22"/>
          <w:szCs w:val="22"/>
        </w:rPr>
      </w:pPr>
      <w:r w:rsidRPr="00A65403">
        <w:rPr>
          <w:rFonts w:asciiTheme="minorHAnsi" w:hAnsiTheme="minorHAnsi" w:cstheme="minorHAnsi"/>
          <w:sz w:val="22"/>
          <w:szCs w:val="22"/>
        </w:rPr>
        <w:t xml:space="preserve">Online assignments to include reading </w:t>
      </w:r>
      <w:proofErr w:type="gramStart"/>
      <w:r w:rsidRPr="00A65403">
        <w:rPr>
          <w:rFonts w:asciiTheme="minorHAnsi" w:hAnsiTheme="minorHAnsi" w:cstheme="minorHAnsi"/>
          <w:sz w:val="22"/>
          <w:szCs w:val="22"/>
        </w:rPr>
        <w:t>articles,</w:t>
      </w:r>
      <w:proofErr w:type="gramEnd"/>
      <w:r w:rsidRPr="00A65403">
        <w:rPr>
          <w:rFonts w:asciiTheme="minorHAnsi" w:hAnsiTheme="minorHAnsi" w:cstheme="minorHAnsi"/>
          <w:sz w:val="22"/>
          <w:szCs w:val="22"/>
        </w:rPr>
        <w:t xml:space="preserve"> related videos.</w:t>
      </w:r>
    </w:p>
    <w:p w14:paraId="282B0C89" w14:textId="77777777" w:rsidR="00E50419" w:rsidRPr="00A65403" w:rsidRDefault="00E50419" w:rsidP="00D20948">
      <w:pPr>
        <w:pStyle w:val="ListParagraph"/>
        <w:numPr>
          <w:ilvl w:val="0"/>
          <w:numId w:val="30"/>
        </w:numPr>
        <w:tabs>
          <w:tab w:val="left" w:pos="0"/>
          <w:tab w:val="left" w:pos="360"/>
          <w:tab w:val="left" w:pos="720"/>
        </w:tabs>
        <w:suppressAutoHyphens/>
        <w:rPr>
          <w:rFonts w:asciiTheme="minorHAnsi" w:hAnsiTheme="minorHAnsi" w:cstheme="minorHAnsi"/>
          <w:sz w:val="22"/>
          <w:szCs w:val="22"/>
        </w:rPr>
      </w:pPr>
      <w:r w:rsidRPr="00A65403">
        <w:rPr>
          <w:rFonts w:asciiTheme="minorHAnsi" w:hAnsiTheme="minorHAnsi" w:cstheme="minorHAnsi"/>
          <w:sz w:val="22"/>
          <w:szCs w:val="22"/>
        </w:rPr>
        <w:t>Textbook Reading and Workbook assignments</w:t>
      </w:r>
    </w:p>
    <w:p w14:paraId="168CAB8E" w14:textId="77777777" w:rsidR="00E50419" w:rsidRPr="00A65403" w:rsidRDefault="00E50419" w:rsidP="00D20948">
      <w:pPr>
        <w:pStyle w:val="ListParagraph"/>
        <w:numPr>
          <w:ilvl w:val="0"/>
          <w:numId w:val="30"/>
        </w:numPr>
        <w:tabs>
          <w:tab w:val="left" w:pos="0"/>
          <w:tab w:val="left" w:pos="360"/>
          <w:tab w:val="left" w:pos="720"/>
        </w:tabs>
        <w:suppressAutoHyphens/>
        <w:rPr>
          <w:rFonts w:asciiTheme="minorHAnsi" w:hAnsiTheme="minorHAnsi" w:cstheme="minorHAnsi"/>
          <w:sz w:val="22"/>
          <w:szCs w:val="22"/>
        </w:rPr>
      </w:pPr>
      <w:r w:rsidRPr="00A65403">
        <w:rPr>
          <w:rFonts w:asciiTheme="minorHAnsi" w:hAnsiTheme="minorHAnsi" w:cstheme="minorHAnsi"/>
          <w:sz w:val="22"/>
          <w:szCs w:val="22"/>
        </w:rPr>
        <w:t>Laboratory demonstrations</w:t>
      </w:r>
    </w:p>
    <w:p w14:paraId="2D9E1A83" w14:textId="77777777" w:rsidR="00E50419" w:rsidRPr="00A65403" w:rsidRDefault="00E50419" w:rsidP="00D20948">
      <w:pPr>
        <w:pStyle w:val="ListParagraph"/>
        <w:numPr>
          <w:ilvl w:val="0"/>
          <w:numId w:val="30"/>
        </w:numPr>
        <w:tabs>
          <w:tab w:val="left" w:pos="0"/>
          <w:tab w:val="left" w:pos="360"/>
          <w:tab w:val="left" w:pos="720"/>
        </w:tabs>
        <w:suppressAutoHyphens/>
        <w:rPr>
          <w:rFonts w:asciiTheme="minorHAnsi" w:hAnsiTheme="minorHAnsi" w:cstheme="minorHAnsi"/>
          <w:sz w:val="22"/>
          <w:szCs w:val="22"/>
        </w:rPr>
      </w:pPr>
      <w:r w:rsidRPr="00A65403">
        <w:rPr>
          <w:rFonts w:asciiTheme="minorHAnsi" w:hAnsiTheme="minorHAnsi" w:cstheme="minorHAnsi"/>
          <w:sz w:val="22"/>
          <w:szCs w:val="22"/>
        </w:rPr>
        <w:t>Laboratory simulation and practice using phantoms and/or fellow students as the patient</w:t>
      </w:r>
    </w:p>
    <w:p w14:paraId="256BE8B6" w14:textId="77777777" w:rsidR="00E50419" w:rsidRPr="00A65403" w:rsidRDefault="00E50419" w:rsidP="00D20948">
      <w:pPr>
        <w:pStyle w:val="ListParagraph"/>
        <w:numPr>
          <w:ilvl w:val="0"/>
          <w:numId w:val="30"/>
        </w:numPr>
        <w:tabs>
          <w:tab w:val="left" w:pos="0"/>
          <w:tab w:val="left" w:pos="360"/>
          <w:tab w:val="left" w:pos="720"/>
        </w:tabs>
        <w:suppressAutoHyphens/>
        <w:rPr>
          <w:rFonts w:asciiTheme="minorHAnsi" w:hAnsiTheme="minorHAnsi" w:cstheme="minorHAnsi"/>
          <w:b/>
          <w:bCs/>
          <w:sz w:val="22"/>
          <w:szCs w:val="22"/>
        </w:rPr>
      </w:pPr>
      <w:r w:rsidRPr="00A65403">
        <w:rPr>
          <w:rFonts w:asciiTheme="minorHAnsi" w:hAnsiTheme="minorHAnsi" w:cstheme="minorHAnsi"/>
          <w:sz w:val="22"/>
          <w:szCs w:val="22"/>
        </w:rPr>
        <w:t>Laboratory return demonstrations</w:t>
      </w:r>
    </w:p>
    <w:p w14:paraId="37CB4EC8" w14:textId="77777777" w:rsidR="00B32ADB" w:rsidRPr="00A65403" w:rsidRDefault="00B32ADB">
      <w:pPr>
        <w:rPr>
          <w:rFonts w:asciiTheme="minorHAnsi" w:hAnsiTheme="minorHAnsi" w:cstheme="minorHAnsi"/>
        </w:rPr>
      </w:pPr>
    </w:p>
    <w:p w14:paraId="0D9A1F22" w14:textId="77777777" w:rsidR="00B32ADB" w:rsidRPr="00A65403" w:rsidRDefault="00F90488">
      <w:pPr>
        <w:tabs>
          <w:tab w:val="left" w:pos="5760"/>
        </w:tabs>
        <w:rPr>
          <w:rFonts w:asciiTheme="minorHAnsi" w:hAnsiTheme="minorHAnsi" w:cstheme="minorHAnsi"/>
        </w:rPr>
      </w:pPr>
      <w:r w:rsidRPr="00A65403">
        <w:rPr>
          <w:rFonts w:asciiTheme="minorHAnsi" w:hAnsiTheme="minorHAnsi" w:cstheme="minorHAnsi"/>
          <w:b/>
        </w:rPr>
        <w:t>ASSESSMENT</w:t>
      </w:r>
    </w:p>
    <w:p w14:paraId="6CA911F9" w14:textId="77777777" w:rsidR="00B32ADB" w:rsidRPr="00A65403" w:rsidRDefault="00F90488">
      <w:pPr>
        <w:rPr>
          <w:rFonts w:asciiTheme="minorHAnsi" w:hAnsiTheme="minorHAnsi" w:cstheme="minorHAnsi"/>
        </w:rPr>
      </w:pPr>
      <w:r w:rsidRPr="00A65403">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D236742" w14:textId="77777777" w:rsidR="00E50419" w:rsidRPr="00A65403" w:rsidRDefault="00E50419">
      <w:pPr>
        <w:suppressAutoHyphens w:val="0"/>
        <w:rPr>
          <w:rFonts w:asciiTheme="minorHAnsi" w:hAnsiTheme="minorHAnsi" w:cstheme="minorHAnsi"/>
          <w:b/>
        </w:rPr>
      </w:pPr>
    </w:p>
    <w:p w14:paraId="423D14BC" w14:textId="77777777" w:rsidR="00B32ADB" w:rsidRPr="00A65403" w:rsidRDefault="00F90488">
      <w:pPr>
        <w:rPr>
          <w:rFonts w:asciiTheme="minorHAnsi" w:hAnsiTheme="minorHAnsi" w:cstheme="minorHAnsi"/>
        </w:rPr>
      </w:pPr>
      <w:r w:rsidRPr="00A65403">
        <w:rPr>
          <w:rFonts w:asciiTheme="minorHAnsi" w:hAnsiTheme="minorHAnsi" w:cstheme="minorHAnsi"/>
          <w:b/>
        </w:rPr>
        <w:t>STANDARDS AND METHODS FOR EVALUATION</w:t>
      </w:r>
    </w:p>
    <w:p w14:paraId="3C514E42" w14:textId="77777777" w:rsidR="00B32ADB" w:rsidRPr="00A65403" w:rsidRDefault="00F90488" w:rsidP="003C3631">
      <w:pPr>
        <w:tabs>
          <w:tab w:val="left" w:pos="0"/>
          <w:tab w:val="left" w:pos="715"/>
          <w:tab w:val="left" w:pos="1440"/>
        </w:tabs>
        <w:ind w:right="-4"/>
        <w:rPr>
          <w:rFonts w:asciiTheme="minorHAnsi" w:hAnsiTheme="minorHAnsi" w:cstheme="minorHAnsi"/>
        </w:rPr>
      </w:pPr>
      <w:r w:rsidRPr="00A65403">
        <w:rPr>
          <w:rFonts w:asciiTheme="minorHAnsi" w:hAnsiTheme="minorHAnsi" w:cstheme="minorHAnsi"/>
          <w:b/>
          <w:sz w:val="22"/>
          <w:szCs w:val="22"/>
        </w:rPr>
        <w:lastRenderedPageBreak/>
        <w:t xml:space="preserve">All examinations are of an objective format and will include material from </w:t>
      </w:r>
      <w:proofErr w:type="gramStart"/>
      <w:r w:rsidRPr="00A65403">
        <w:rPr>
          <w:rFonts w:asciiTheme="minorHAnsi" w:hAnsiTheme="minorHAnsi" w:cstheme="minorHAnsi"/>
          <w:b/>
          <w:sz w:val="22"/>
          <w:szCs w:val="22"/>
        </w:rPr>
        <w:t>lecture</w:t>
      </w:r>
      <w:proofErr w:type="gramEnd"/>
      <w:r w:rsidRPr="00A65403">
        <w:rPr>
          <w:rFonts w:asciiTheme="minorHAnsi" w:hAnsiTheme="minorHAnsi" w:cstheme="minorHAnsi"/>
          <w:b/>
          <w:sz w:val="22"/>
          <w:szCs w:val="22"/>
        </w:rPr>
        <w:t xml:space="preserve">, </w:t>
      </w:r>
      <w:proofErr w:type="gramStart"/>
      <w:r w:rsidRPr="00A65403">
        <w:rPr>
          <w:rFonts w:asciiTheme="minorHAnsi" w:hAnsiTheme="minorHAnsi" w:cstheme="minorHAnsi"/>
          <w:b/>
          <w:sz w:val="22"/>
          <w:szCs w:val="22"/>
        </w:rPr>
        <w:t>lab</w:t>
      </w:r>
      <w:proofErr w:type="gramEnd"/>
      <w:r w:rsidRPr="00A65403">
        <w:rPr>
          <w:rFonts w:asciiTheme="minorHAnsi" w:hAnsiTheme="minorHAnsi" w:cstheme="minorHAnsi"/>
          <w:b/>
          <w:sz w:val="22"/>
          <w:szCs w:val="22"/>
        </w:rPr>
        <w:t>, and reading assignments.</w:t>
      </w:r>
    </w:p>
    <w:p w14:paraId="16340B47" w14:textId="77777777" w:rsidR="00B32ADB" w:rsidRPr="00A65403" w:rsidRDefault="00F90488" w:rsidP="00E50419">
      <w:pPr>
        <w:tabs>
          <w:tab w:val="left" w:pos="715"/>
          <w:tab w:val="left" w:pos="1430"/>
          <w:tab w:val="left" w:pos="2155"/>
        </w:tabs>
        <w:spacing w:after="0"/>
        <w:ind w:left="715" w:right="-4" w:hanging="715"/>
        <w:rPr>
          <w:rFonts w:asciiTheme="minorHAnsi" w:hAnsiTheme="minorHAnsi" w:cstheme="minorHAnsi"/>
        </w:rPr>
      </w:pPr>
      <w:r w:rsidRPr="00A65403">
        <w:rPr>
          <w:rFonts w:asciiTheme="minorHAnsi" w:hAnsiTheme="minorHAnsi" w:cstheme="minorHAnsi"/>
          <w:sz w:val="22"/>
          <w:szCs w:val="22"/>
        </w:rPr>
        <w:tab/>
      </w:r>
      <w:r w:rsidRPr="00A65403">
        <w:rPr>
          <w:rFonts w:asciiTheme="minorHAnsi" w:hAnsiTheme="minorHAnsi" w:cstheme="minorHAnsi"/>
          <w:sz w:val="22"/>
          <w:szCs w:val="22"/>
        </w:rPr>
        <w:tab/>
      </w:r>
      <w:r w:rsidRPr="00A65403">
        <w:rPr>
          <w:rFonts w:asciiTheme="minorHAnsi" w:hAnsiTheme="minorHAnsi" w:cstheme="minorHAnsi"/>
          <w:sz w:val="22"/>
          <w:szCs w:val="22"/>
        </w:rPr>
        <w:tab/>
      </w:r>
      <w:r w:rsidRPr="00A65403">
        <w:rPr>
          <w:rFonts w:asciiTheme="minorHAnsi" w:hAnsiTheme="minorHAnsi" w:cstheme="minorHAnsi"/>
          <w:b/>
          <w:bCs/>
          <w:sz w:val="22"/>
          <w:szCs w:val="22"/>
        </w:rPr>
        <w:tab/>
      </w:r>
      <w:r w:rsidRPr="00A65403">
        <w:rPr>
          <w:rFonts w:asciiTheme="minorHAnsi" w:hAnsiTheme="minorHAnsi" w:cstheme="minorHAnsi"/>
          <w:b/>
          <w:bCs/>
          <w:sz w:val="22"/>
          <w:szCs w:val="22"/>
        </w:rPr>
        <w:tab/>
      </w:r>
      <w:r w:rsidRPr="00A65403">
        <w:rPr>
          <w:rFonts w:asciiTheme="minorHAnsi" w:hAnsiTheme="minorHAnsi" w:cstheme="minorHAnsi"/>
          <w:b/>
          <w:bCs/>
          <w:sz w:val="22"/>
          <w:szCs w:val="22"/>
        </w:rPr>
        <w:tab/>
      </w:r>
    </w:p>
    <w:p w14:paraId="65A15957" w14:textId="77777777" w:rsidR="00CE44B4" w:rsidRPr="00CE44B4" w:rsidRDefault="00DD5DE1" w:rsidP="00CE44B4">
      <w:pPr>
        <w:tabs>
          <w:tab w:val="left" w:pos="0"/>
        </w:tabs>
        <w:spacing w:after="0"/>
        <w:rPr>
          <w:rFonts w:asciiTheme="minorHAnsi" w:hAnsiTheme="minorHAnsi" w:cstheme="minorHAnsi"/>
          <w:b/>
          <w:bCs/>
          <w:sz w:val="22"/>
          <w:szCs w:val="22"/>
        </w:rPr>
      </w:pPr>
      <w:r w:rsidRPr="00A65403">
        <w:rPr>
          <w:rFonts w:asciiTheme="minorHAnsi" w:hAnsiTheme="minorHAnsi" w:cstheme="minorHAnsi"/>
          <w:b/>
          <w:bCs/>
          <w:sz w:val="22"/>
          <w:szCs w:val="22"/>
        </w:rPr>
        <w:tab/>
      </w:r>
      <w:r w:rsidRPr="00A65403">
        <w:rPr>
          <w:rFonts w:asciiTheme="minorHAnsi" w:hAnsiTheme="minorHAnsi" w:cstheme="minorHAnsi"/>
          <w:b/>
          <w:bCs/>
          <w:sz w:val="22"/>
          <w:szCs w:val="22"/>
        </w:rPr>
        <w:tab/>
      </w:r>
      <w:r w:rsidR="00CE44B4" w:rsidRPr="00CE44B4">
        <w:rPr>
          <w:rFonts w:asciiTheme="minorHAnsi" w:hAnsiTheme="minorHAnsi" w:cstheme="minorHAnsi"/>
          <w:b/>
          <w:bCs/>
          <w:sz w:val="22"/>
          <w:szCs w:val="22"/>
        </w:rPr>
        <w:t>LAB PARTICIPATION</w:t>
      </w:r>
      <w:r w:rsidR="00CE44B4" w:rsidRPr="00CE44B4">
        <w:rPr>
          <w:rFonts w:asciiTheme="minorHAnsi" w:hAnsiTheme="minorHAnsi" w:cstheme="minorHAnsi"/>
          <w:b/>
          <w:bCs/>
          <w:sz w:val="22"/>
          <w:szCs w:val="22"/>
        </w:rPr>
        <w:tab/>
      </w:r>
      <w:r w:rsidR="00CE44B4" w:rsidRPr="00CE44B4">
        <w:rPr>
          <w:rFonts w:asciiTheme="minorHAnsi" w:hAnsiTheme="minorHAnsi" w:cstheme="minorHAnsi"/>
          <w:b/>
          <w:bCs/>
          <w:sz w:val="22"/>
          <w:szCs w:val="22"/>
        </w:rPr>
        <w:tab/>
      </w:r>
      <w:r w:rsidR="00CE44B4" w:rsidRPr="00CE44B4">
        <w:rPr>
          <w:rFonts w:asciiTheme="minorHAnsi" w:hAnsiTheme="minorHAnsi" w:cstheme="minorHAnsi"/>
          <w:b/>
          <w:bCs/>
          <w:sz w:val="22"/>
          <w:szCs w:val="22"/>
        </w:rPr>
        <w:tab/>
      </w:r>
      <w:r w:rsidR="00CE44B4" w:rsidRPr="00CE44B4">
        <w:rPr>
          <w:rFonts w:asciiTheme="minorHAnsi" w:hAnsiTheme="minorHAnsi" w:cstheme="minorHAnsi"/>
          <w:b/>
          <w:bCs/>
          <w:sz w:val="22"/>
          <w:szCs w:val="22"/>
        </w:rPr>
        <w:tab/>
        <w:t xml:space="preserve">   </w:t>
      </w:r>
      <w:r w:rsidR="00CE44B4" w:rsidRPr="00CE44B4">
        <w:rPr>
          <w:rFonts w:asciiTheme="minorHAnsi" w:hAnsiTheme="minorHAnsi" w:cstheme="minorHAnsi"/>
          <w:b/>
          <w:bCs/>
          <w:sz w:val="22"/>
          <w:szCs w:val="22"/>
        </w:rPr>
        <w:tab/>
        <w:t xml:space="preserve">  5%</w:t>
      </w:r>
    </w:p>
    <w:p w14:paraId="79ED416F" w14:textId="77777777" w:rsidR="00CE44B4" w:rsidRPr="00CE44B4" w:rsidRDefault="00CE44B4" w:rsidP="00CE44B4">
      <w:pPr>
        <w:tabs>
          <w:tab w:val="left" w:pos="0"/>
        </w:tabs>
        <w:spacing w:after="0"/>
        <w:rPr>
          <w:rFonts w:asciiTheme="minorHAnsi" w:hAnsiTheme="minorHAnsi" w:cstheme="minorHAnsi"/>
          <w:b/>
          <w:bCs/>
          <w:sz w:val="22"/>
          <w:szCs w:val="22"/>
        </w:rPr>
      </w:pP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 xml:space="preserve">LAB COMPETENCIES </w:t>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30%</w:t>
      </w:r>
    </w:p>
    <w:p w14:paraId="1DF42F92" w14:textId="77777777" w:rsidR="00CE44B4" w:rsidRPr="00CE44B4" w:rsidRDefault="00CE44B4" w:rsidP="00CE44B4">
      <w:pPr>
        <w:tabs>
          <w:tab w:val="left" w:pos="0"/>
        </w:tabs>
        <w:spacing w:after="0"/>
        <w:rPr>
          <w:rFonts w:asciiTheme="minorHAnsi" w:hAnsiTheme="minorHAnsi" w:cstheme="minorHAnsi"/>
          <w:b/>
          <w:bCs/>
          <w:sz w:val="22"/>
          <w:szCs w:val="22"/>
        </w:rPr>
      </w:pP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WORKBOOK/HOMEWORK ASSIGNMENTS</w:t>
      </w:r>
      <w:r w:rsidRPr="00CE44B4">
        <w:rPr>
          <w:rFonts w:asciiTheme="minorHAnsi" w:hAnsiTheme="minorHAnsi" w:cstheme="minorHAnsi"/>
          <w:b/>
          <w:bCs/>
          <w:sz w:val="22"/>
          <w:szCs w:val="22"/>
        </w:rPr>
        <w:tab/>
        <w:t xml:space="preserve">  </w:t>
      </w:r>
      <w:r w:rsidRPr="00CE44B4">
        <w:rPr>
          <w:rFonts w:asciiTheme="minorHAnsi" w:hAnsiTheme="minorHAnsi" w:cstheme="minorHAnsi"/>
          <w:b/>
          <w:bCs/>
          <w:sz w:val="22"/>
          <w:szCs w:val="22"/>
        </w:rPr>
        <w:tab/>
        <w:t xml:space="preserve">   5 %</w:t>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p>
    <w:p w14:paraId="3BD1AB69" w14:textId="77777777" w:rsidR="00CE44B4" w:rsidRPr="00CE44B4" w:rsidRDefault="00CE44B4" w:rsidP="00CE44B4">
      <w:pPr>
        <w:tabs>
          <w:tab w:val="left" w:pos="0"/>
        </w:tabs>
        <w:spacing w:after="0"/>
        <w:rPr>
          <w:rFonts w:asciiTheme="minorHAnsi" w:hAnsiTheme="minorHAnsi" w:cstheme="minorHAnsi"/>
          <w:b/>
          <w:bCs/>
          <w:sz w:val="22"/>
          <w:szCs w:val="22"/>
        </w:rPr>
      </w:pP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QUIZZES</w:t>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 xml:space="preserve"> 10%</w:t>
      </w:r>
    </w:p>
    <w:p w14:paraId="75A9BDE6" w14:textId="77777777" w:rsidR="00CE44B4" w:rsidRPr="00CE44B4" w:rsidRDefault="00CE44B4" w:rsidP="00CE44B4">
      <w:pPr>
        <w:tabs>
          <w:tab w:val="left" w:pos="0"/>
        </w:tabs>
        <w:spacing w:after="0"/>
        <w:rPr>
          <w:rFonts w:asciiTheme="minorHAnsi" w:hAnsiTheme="minorHAnsi" w:cstheme="minorHAnsi"/>
          <w:b/>
          <w:bCs/>
          <w:sz w:val="22"/>
          <w:szCs w:val="22"/>
        </w:rPr>
      </w:pP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EXAMS 1-4</w:t>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 xml:space="preserve"> 30%</w:t>
      </w:r>
    </w:p>
    <w:p w14:paraId="0BE709D5" w14:textId="77777777" w:rsidR="00CE44B4" w:rsidRPr="00CE44B4" w:rsidRDefault="00CE44B4" w:rsidP="00CE44B4">
      <w:pPr>
        <w:tabs>
          <w:tab w:val="left" w:pos="0"/>
        </w:tabs>
        <w:spacing w:after="0"/>
        <w:rPr>
          <w:rFonts w:asciiTheme="minorHAnsi" w:hAnsiTheme="minorHAnsi" w:cstheme="minorHAnsi"/>
          <w:b/>
          <w:bCs/>
          <w:sz w:val="22"/>
          <w:szCs w:val="22"/>
        </w:rPr>
      </w:pP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COMPREHENSIVE FINAL EXAM</w:t>
      </w:r>
      <w:r w:rsidRPr="00CE44B4">
        <w:rPr>
          <w:rFonts w:asciiTheme="minorHAnsi" w:hAnsiTheme="minorHAnsi" w:cstheme="minorHAnsi"/>
          <w:b/>
          <w:bCs/>
          <w:sz w:val="22"/>
          <w:szCs w:val="22"/>
        </w:rPr>
        <w:tab/>
        <w:t xml:space="preserve">           </w:t>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 xml:space="preserve"> </w:t>
      </w:r>
      <w:r w:rsidRPr="00CE44B4">
        <w:rPr>
          <w:rFonts w:asciiTheme="minorHAnsi" w:hAnsiTheme="minorHAnsi" w:cstheme="minorHAnsi"/>
          <w:b/>
          <w:bCs/>
          <w:sz w:val="22"/>
          <w:szCs w:val="22"/>
          <w:u w:val="single"/>
        </w:rPr>
        <w:t xml:space="preserve">20% </w:t>
      </w:r>
    </w:p>
    <w:p w14:paraId="3970EBCC" w14:textId="77777777" w:rsidR="00CE44B4" w:rsidRPr="00CE44B4" w:rsidRDefault="00CE44B4" w:rsidP="00CE44B4">
      <w:pPr>
        <w:tabs>
          <w:tab w:val="left" w:pos="0"/>
        </w:tabs>
        <w:spacing w:after="0"/>
        <w:rPr>
          <w:rFonts w:asciiTheme="minorHAnsi" w:hAnsiTheme="minorHAnsi" w:cstheme="minorHAnsi"/>
          <w:b/>
          <w:bCs/>
          <w:sz w:val="22"/>
          <w:szCs w:val="22"/>
        </w:rPr>
      </w:pP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r>
      <w:r w:rsidRPr="00CE44B4">
        <w:rPr>
          <w:rFonts w:asciiTheme="minorHAnsi" w:hAnsiTheme="minorHAnsi" w:cstheme="minorHAnsi"/>
          <w:b/>
          <w:bCs/>
          <w:sz w:val="22"/>
          <w:szCs w:val="22"/>
        </w:rPr>
        <w:tab/>
        <w:t>          </w:t>
      </w:r>
      <w:r w:rsidRPr="00CE44B4">
        <w:rPr>
          <w:rFonts w:asciiTheme="minorHAnsi" w:hAnsiTheme="minorHAnsi" w:cstheme="minorHAnsi"/>
          <w:b/>
          <w:bCs/>
          <w:sz w:val="22"/>
          <w:szCs w:val="22"/>
        </w:rPr>
        <w:tab/>
        <w:t xml:space="preserve"> 100%</w:t>
      </w:r>
    </w:p>
    <w:p w14:paraId="5C59C901" w14:textId="1A2CD3BD" w:rsidR="00B32ADB" w:rsidRPr="00A65403" w:rsidRDefault="00F90488" w:rsidP="00992B3A">
      <w:pPr>
        <w:spacing w:after="0"/>
        <w:rPr>
          <w:rFonts w:asciiTheme="minorHAnsi" w:hAnsiTheme="minorHAnsi" w:cstheme="minorHAnsi"/>
        </w:rPr>
      </w:pPr>
      <w:r w:rsidRPr="00A65403">
        <w:rPr>
          <w:rFonts w:asciiTheme="minorHAnsi" w:hAnsiTheme="minorHAnsi" w:cstheme="minorHAnsi"/>
          <w:b/>
        </w:rPr>
        <w:t>GRADING SCALE</w:t>
      </w:r>
      <w:r w:rsidR="00DD5DE1" w:rsidRPr="00A65403">
        <w:rPr>
          <w:rFonts w:asciiTheme="minorHAnsi" w:hAnsiTheme="minorHAnsi" w:cstheme="minorHAnsi"/>
          <w:b/>
        </w:rPr>
        <w:t>:</w:t>
      </w:r>
      <w:r w:rsidRPr="00A65403">
        <w:rPr>
          <w:rFonts w:asciiTheme="minorHAnsi" w:hAnsiTheme="minorHAnsi" w:cstheme="minorHAnsi"/>
          <w:b/>
          <w:bCs/>
          <w:sz w:val="22"/>
          <w:szCs w:val="22"/>
        </w:rPr>
        <w:tab/>
      </w:r>
      <w:r w:rsidRPr="00A65403">
        <w:rPr>
          <w:rFonts w:asciiTheme="minorHAnsi" w:hAnsiTheme="minorHAnsi" w:cstheme="minorHAnsi"/>
          <w:b/>
          <w:bCs/>
          <w:sz w:val="22"/>
          <w:szCs w:val="22"/>
        </w:rPr>
        <w:tab/>
      </w:r>
      <w:r w:rsidR="00992B3A" w:rsidRPr="00992B3A">
        <w:rPr>
          <w:noProof/>
        </w:rPr>
        <w:drawing>
          <wp:inline distT="0" distB="0" distL="0" distR="0" wp14:anchorId="6E51364F" wp14:editId="16A15EB5">
            <wp:extent cx="5943600" cy="945515"/>
            <wp:effectExtent l="0" t="0" r="0" b="0"/>
            <wp:docPr id="4" name="Picture 4" descr="Gr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d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945515"/>
                    </a:xfrm>
                    <a:prstGeom prst="rect">
                      <a:avLst/>
                    </a:prstGeom>
                    <a:noFill/>
                    <a:ln>
                      <a:noFill/>
                    </a:ln>
                  </pic:spPr>
                </pic:pic>
              </a:graphicData>
            </a:graphic>
          </wp:inline>
        </w:drawing>
      </w:r>
    </w:p>
    <w:p w14:paraId="7B810D37" w14:textId="77777777" w:rsidR="00B32ADB" w:rsidRPr="00A65403" w:rsidRDefault="00B32ADB">
      <w:pPr>
        <w:tabs>
          <w:tab w:val="left" w:pos="0"/>
        </w:tabs>
        <w:rPr>
          <w:rFonts w:asciiTheme="minorHAnsi" w:hAnsiTheme="minorHAnsi" w:cstheme="minorHAnsi"/>
        </w:rPr>
      </w:pPr>
    </w:p>
    <w:p w14:paraId="20E4FFBA" w14:textId="77777777" w:rsidR="00B32ADB" w:rsidRPr="00A65403" w:rsidRDefault="00F90488">
      <w:pPr>
        <w:tabs>
          <w:tab w:val="left" w:pos="0"/>
        </w:tabs>
        <w:rPr>
          <w:rFonts w:asciiTheme="minorHAnsi" w:hAnsiTheme="minorHAnsi" w:cstheme="minorHAnsi"/>
        </w:rPr>
      </w:pPr>
      <w:r w:rsidRPr="00A65403">
        <w:rPr>
          <w:rFonts w:asciiTheme="minorHAnsi" w:hAnsiTheme="minorHAnsi" w:cstheme="minorHAnsi"/>
          <w:b/>
          <w:bCs/>
          <w:sz w:val="22"/>
          <w:szCs w:val="22"/>
          <w:u w:val="single"/>
        </w:rPr>
        <w:t>TESTS AND ASSIGNMENTS</w:t>
      </w:r>
    </w:p>
    <w:p w14:paraId="0C334915" w14:textId="59DE37AD" w:rsidR="000B3A10" w:rsidRDefault="000B3A10">
      <w:pPr>
        <w:tabs>
          <w:tab w:val="left" w:pos="0"/>
          <w:tab w:val="left" w:pos="558"/>
          <w:tab w:val="left" w:pos="2898"/>
          <w:tab w:val="left" w:pos="3600"/>
        </w:tabs>
        <w:rPr>
          <w:rFonts w:asciiTheme="minorHAnsi" w:hAnsiTheme="minorHAnsi" w:cstheme="minorHAnsi"/>
          <w:b/>
          <w:bCs/>
          <w:sz w:val="22"/>
          <w:szCs w:val="22"/>
          <w:u w:val="single"/>
        </w:rPr>
      </w:pPr>
      <w:r>
        <w:rPr>
          <w:rFonts w:ascii="Calibri" w:eastAsia="Calibri" w:hAnsi="Calibri" w:cs="Calibri"/>
          <w:b/>
          <w:sz w:val="22"/>
          <w:szCs w:val="22"/>
          <w:u w:val="single"/>
        </w:rPr>
        <w:t>Lab Participation</w:t>
      </w:r>
      <w:r>
        <w:rPr>
          <w:rFonts w:ascii="Calibri" w:eastAsia="Calibri" w:hAnsi="Calibri" w:cs="Calibri"/>
          <w:b/>
          <w:sz w:val="22"/>
          <w:szCs w:val="22"/>
        </w:rPr>
        <w:t xml:space="preserve"> (5%)</w:t>
      </w:r>
      <w:r>
        <w:rPr>
          <w:rFonts w:ascii="Calibri" w:eastAsia="Calibri" w:hAnsi="Calibri" w:cs="Calibri"/>
          <w:sz w:val="22"/>
          <w:szCs w:val="22"/>
        </w:rPr>
        <w:t xml:space="preserve"> During positioning labs you will be graded for participation in performing simulated procedures and performance in practicing lab </w:t>
      </w:r>
      <w:r w:rsidR="00992B3A">
        <w:rPr>
          <w:rFonts w:ascii="Calibri" w:eastAsia="Calibri" w:hAnsi="Calibri" w:cs="Calibri"/>
          <w:sz w:val="22"/>
          <w:szCs w:val="22"/>
        </w:rPr>
        <w:t>competencies.</w:t>
      </w:r>
    </w:p>
    <w:p w14:paraId="26875B2F" w14:textId="7780F582" w:rsidR="00B32ADB" w:rsidRPr="00A65403" w:rsidRDefault="00F90488">
      <w:pPr>
        <w:tabs>
          <w:tab w:val="left" w:pos="0"/>
          <w:tab w:val="left" w:pos="558"/>
          <w:tab w:val="left" w:pos="2898"/>
          <w:tab w:val="left" w:pos="3600"/>
        </w:tabs>
        <w:rPr>
          <w:rFonts w:asciiTheme="minorHAnsi" w:hAnsiTheme="minorHAnsi" w:cstheme="minorHAnsi"/>
        </w:rPr>
      </w:pPr>
      <w:r w:rsidRPr="00A65403">
        <w:rPr>
          <w:rFonts w:asciiTheme="minorHAnsi" w:hAnsiTheme="minorHAnsi" w:cstheme="minorHAnsi"/>
          <w:b/>
          <w:bCs/>
          <w:sz w:val="22"/>
          <w:szCs w:val="22"/>
          <w:u w:val="single"/>
        </w:rPr>
        <w:t>Lab Competencies</w:t>
      </w:r>
      <w:r w:rsidRPr="00A65403">
        <w:rPr>
          <w:rFonts w:asciiTheme="minorHAnsi" w:hAnsiTheme="minorHAnsi" w:cstheme="minorHAnsi"/>
          <w:b/>
          <w:bCs/>
          <w:sz w:val="22"/>
          <w:szCs w:val="22"/>
        </w:rPr>
        <w:t xml:space="preserve"> (3</w:t>
      </w:r>
      <w:r w:rsidR="000B3A10">
        <w:rPr>
          <w:rFonts w:asciiTheme="minorHAnsi" w:hAnsiTheme="minorHAnsi" w:cstheme="minorHAnsi"/>
          <w:b/>
          <w:bCs/>
          <w:sz w:val="22"/>
          <w:szCs w:val="22"/>
        </w:rPr>
        <w:t>0</w:t>
      </w:r>
      <w:r w:rsidRPr="00A65403">
        <w:rPr>
          <w:rFonts w:asciiTheme="minorHAnsi" w:hAnsiTheme="minorHAnsi" w:cstheme="minorHAnsi"/>
          <w:b/>
          <w:bCs/>
          <w:sz w:val="22"/>
          <w:szCs w:val="22"/>
        </w:rPr>
        <w:t>%)</w:t>
      </w:r>
      <w:r w:rsidRPr="00A65403">
        <w:rPr>
          <w:rFonts w:asciiTheme="minorHAnsi" w:hAnsiTheme="minorHAnsi" w:cstheme="minorHAnsi"/>
          <w:sz w:val="22"/>
          <w:szCs w:val="22"/>
        </w:rPr>
        <w:t xml:space="preserve"> There will be three lab competency evaluations performed during the semester. These will be performed during scheduled lab times as indicated.  Successful performance includes</w:t>
      </w:r>
      <w:r w:rsidR="003C3631" w:rsidRPr="00A65403">
        <w:rPr>
          <w:rFonts w:asciiTheme="minorHAnsi" w:hAnsiTheme="minorHAnsi" w:cstheme="minorHAnsi"/>
          <w:sz w:val="22"/>
          <w:szCs w:val="22"/>
        </w:rPr>
        <w:t xml:space="preserve"> satisfactory demonstration of positioning skills for procedures covered. </w:t>
      </w:r>
      <w:r w:rsidR="00992B3A" w:rsidRPr="00A65403">
        <w:rPr>
          <w:rFonts w:asciiTheme="minorHAnsi" w:hAnsiTheme="minorHAnsi" w:cstheme="minorHAnsi"/>
          <w:sz w:val="22"/>
          <w:szCs w:val="22"/>
        </w:rPr>
        <w:t>Typically,</w:t>
      </w:r>
      <w:r w:rsidR="003C3631" w:rsidRPr="00A65403">
        <w:rPr>
          <w:rFonts w:asciiTheme="minorHAnsi" w:hAnsiTheme="minorHAnsi" w:cstheme="minorHAnsi"/>
          <w:sz w:val="22"/>
          <w:szCs w:val="22"/>
        </w:rPr>
        <w:t xml:space="preserve"> this is done under simulated </w:t>
      </w:r>
      <w:proofErr w:type="gramStart"/>
      <w:r w:rsidR="003C3631" w:rsidRPr="00A65403">
        <w:rPr>
          <w:rFonts w:asciiTheme="minorHAnsi" w:hAnsiTheme="minorHAnsi" w:cstheme="minorHAnsi"/>
          <w:sz w:val="22"/>
          <w:szCs w:val="22"/>
        </w:rPr>
        <w:t>circumstances</w:t>
      </w:r>
      <w:proofErr w:type="gramEnd"/>
      <w:r w:rsidR="003C3631" w:rsidRPr="00A65403">
        <w:rPr>
          <w:rFonts w:asciiTheme="minorHAnsi" w:hAnsiTheme="minorHAnsi" w:cstheme="minorHAnsi"/>
          <w:sz w:val="22"/>
          <w:szCs w:val="22"/>
        </w:rPr>
        <w:t xml:space="preserve"> and the student is allowed three attempts to successfully demonstrate </w:t>
      </w:r>
      <w:r w:rsidR="00C67723" w:rsidRPr="00A65403">
        <w:rPr>
          <w:rFonts w:asciiTheme="minorHAnsi" w:hAnsiTheme="minorHAnsi" w:cstheme="minorHAnsi"/>
          <w:sz w:val="22"/>
          <w:szCs w:val="22"/>
        </w:rPr>
        <w:t>appropriate positioning</w:t>
      </w:r>
      <w:r w:rsidR="003C3631" w:rsidRPr="00A65403">
        <w:rPr>
          <w:rFonts w:asciiTheme="minorHAnsi" w:hAnsiTheme="minorHAnsi" w:cstheme="minorHAnsi"/>
          <w:sz w:val="22"/>
          <w:szCs w:val="22"/>
        </w:rPr>
        <w:t xml:space="preserve"> skill</w:t>
      </w:r>
      <w:r w:rsidR="00C67723" w:rsidRPr="00A65403">
        <w:rPr>
          <w:rFonts w:asciiTheme="minorHAnsi" w:hAnsiTheme="minorHAnsi" w:cstheme="minorHAnsi"/>
          <w:sz w:val="22"/>
          <w:szCs w:val="22"/>
        </w:rPr>
        <w:t>s</w:t>
      </w:r>
      <w:r w:rsidR="003C3631" w:rsidRPr="00A65403">
        <w:rPr>
          <w:rFonts w:asciiTheme="minorHAnsi" w:hAnsiTheme="minorHAnsi" w:cstheme="minorHAnsi"/>
          <w:sz w:val="22"/>
          <w:szCs w:val="22"/>
        </w:rPr>
        <w:t xml:space="preserve">.  The first attempt will be graded for an A.  The second attempt </w:t>
      </w:r>
      <w:r w:rsidR="00C67723" w:rsidRPr="00A65403">
        <w:rPr>
          <w:rFonts w:asciiTheme="minorHAnsi" w:hAnsiTheme="minorHAnsi" w:cstheme="minorHAnsi"/>
          <w:sz w:val="22"/>
          <w:szCs w:val="22"/>
        </w:rPr>
        <w:t xml:space="preserve">will be a different procedure from the same </w:t>
      </w:r>
      <w:proofErr w:type="gramStart"/>
      <w:r w:rsidR="00C67723" w:rsidRPr="00A65403">
        <w:rPr>
          <w:rFonts w:asciiTheme="minorHAnsi" w:hAnsiTheme="minorHAnsi" w:cstheme="minorHAnsi"/>
          <w:sz w:val="22"/>
          <w:szCs w:val="22"/>
        </w:rPr>
        <w:t>area</w:t>
      </w:r>
      <w:proofErr w:type="gramEnd"/>
      <w:r w:rsidR="00C67723" w:rsidRPr="00A65403">
        <w:rPr>
          <w:rFonts w:asciiTheme="minorHAnsi" w:hAnsiTheme="minorHAnsi" w:cstheme="minorHAnsi"/>
          <w:sz w:val="22"/>
          <w:szCs w:val="22"/>
        </w:rPr>
        <w:t xml:space="preserve"> and the </w:t>
      </w:r>
      <w:r w:rsidR="003C3631" w:rsidRPr="00A65403">
        <w:rPr>
          <w:rFonts w:asciiTheme="minorHAnsi" w:hAnsiTheme="minorHAnsi" w:cstheme="minorHAnsi"/>
          <w:sz w:val="22"/>
          <w:szCs w:val="22"/>
        </w:rPr>
        <w:t xml:space="preserve">highest grade will be B. The third attempt </w:t>
      </w:r>
      <w:r w:rsidR="00C67723" w:rsidRPr="00A65403">
        <w:rPr>
          <w:rFonts w:asciiTheme="minorHAnsi" w:hAnsiTheme="minorHAnsi" w:cstheme="minorHAnsi"/>
          <w:sz w:val="22"/>
          <w:szCs w:val="22"/>
        </w:rPr>
        <w:t xml:space="preserve">will be a different procedure from the same </w:t>
      </w:r>
      <w:proofErr w:type="gramStart"/>
      <w:r w:rsidR="00C67723" w:rsidRPr="00A65403">
        <w:rPr>
          <w:rFonts w:asciiTheme="minorHAnsi" w:hAnsiTheme="minorHAnsi" w:cstheme="minorHAnsi"/>
          <w:sz w:val="22"/>
          <w:szCs w:val="22"/>
        </w:rPr>
        <w:t>area</w:t>
      </w:r>
      <w:proofErr w:type="gramEnd"/>
      <w:r w:rsidR="00C67723" w:rsidRPr="00A65403">
        <w:rPr>
          <w:rFonts w:asciiTheme="minorHAnsi" w:hAnsiTheme="minorHAnsi" w:cstheme="minorHAnsi"/>
          <w:sz w:val="22"/>
          <w:szCs w:val="22"/>
        </w:rPr>
        <w:t xml:space="preserve"> and the </w:t>
      </w:r>
      <w:r w:rsidR="003C3631" w:rsidRPr="00A65403">
        <w:rPr>
          <w:rFonts w:asciiTheme="minorHAnsi" w:hAnsiTheme="minorHAnsi" w:cstheme="minorHAnsi"/>
          <w:sz w:val="22"/>
          <w:szCs w:val="22"/>
        </w:rPr>
        <w:t xml:space="preserve">highest grade will be C.  After three failed attempts, the lab competency will be scored as 0 points. </w:t>
      </w:r>
      <w:r w:rsidR="00C67723" w:rsidRPr="00A65403">
        <w:rPr>
          <w:rFonts w:asciiTheme="minorHAnsi" w:hAnsiTheme="minorHAnsi" w:cstheme="minorHAnsi"/>
          <w:sz w:val="22"/>
          <w:szCs w:val="22"/>
        </w:rPr>
        <w:t xml:space="preserve"> Procedures </w:t>
      </w:r>
      <w:proofErr w:type="gramStart"/>
      <w:r w:rsidR="00C67723" w:rsidRPr="00A65403">
        <w:rPr>
          <w:rFonts w:asciiTheme="minorHAnsi" w:hAnsiTheme="minorHAnsi" w:cstheme="minorHAnsi"/>
          <w:sz w:val="22"/>
          <w:szCs w:val="22"/>
        </w:rPr>
        <w:t>receiving</w:t>
      </w:r>
      <w:proofErr w:type="gramEnd"/>
      <w:r w:rsidR="00C67723" w:rsidRPr="00A65403">
        <w:rPr>
          <w:rFonts w:asciiTheme="minorHAnsi" w:hAnsiTheme="minorHAnsi" w:cstheme="minorHAnsi"/>
          <w:sz w:val="22"/>
          <w:szCs w:val="22"/>
        </w:rPr>
        <w:t xml:space="preserve"> a failing grade must also be repeated successfully before the student may attempt the procedure area in clinical. </w:t>
      </w:r>
    </w:p>
    <w:p w14:paraId="31C1E886" w14:textId="77777777" w:rsidR="00B32ADB" w:rsidRPr="000B3A10" w:rsidRDefault="000B3A10" w:rsidP="000B3A10">
      <w:pPr>
        <w:rPr>
          <w:rFonts w:ascii="Calibri" w:eastAsia="Calibri" w:hAnsi="Calibri" w:cs="Calibri"/>
        </w:rPr>
      </w:pPr>
      <w:r>
        <w:rPr>
          <w:rFonts w:ascii="Calibri" w:eastAsia="Calibri" w:hAnsi="Calibri" w:cs="Calibri"/>
          <w:b/>
          <w:sz w:val="22"/>
          <w:szCs w:val="22"/>
          <w:u w:val="single"/>
        </w:rPr>
        <w:t>Workbook/Homework</w:t>
      </w:r>
      <w:r>
        <w:rPr>
          <w:rFonts w:ascii="Calibri" w:eastAsia="Calibri" w:hAnsi="Calibri" w:cs="Calibri"/>
          <w:b/>
          <w:sz w:val="22"/>
          <w:szCs w:val="22"/>
        </w:rPr>
        <w:t xml:space="preserve"> (5%)</w:t>
      </w:r>
      <w:r>
        <w:rPr>
          <w:rFonts w:ascii="Calibri" w:eastAsia="Calibri" w:hAnsi="Calibri" w:cs="Calibri"/>
          <w:sz w:val="22"/>
          <w:szCs w:val="22"/>
        </w:rPr>
        <w:t xml:space="preserve"> Each chapter in the textbook has a corresponding workbook assignment that is due at the time of the Exam covering that chapter.  </w:t>
      </w:r>
      <w:r w:rsidR="00F90488" w:rsidRPr="00A65403">
        <w:rPr>
          <w:rFonts w:asciiTheme="minorHAnsi" w:hAnsiTheme="minorHAnsi" w:cstheme="minorHAnsi"/>
          <w:sz w:val="22"/>
          <w:szCs w:val="22"/>
        </w:rPr>
        <w:t xml:space="preserve">In addition, students will be assigned radiographic images to </w:t>
      </w:r>
      <w:r w:rsidR="00C67723" w:rsidRPr="00A65403">
        <w:rPr>
          <w:rFonts w:asciiTheme="minorHAnsi" w:hAnsiTheme="minorHAnsi" w:cstheme="minorHAnsi"/>
          <w:sz w:val="22"/>
          <w:szCs w:val="22"/>
        </w:rPr>
        <w:t>review and critique and some online review activities</w:t>
      </w:r>
      <w:r>
        <w:rPr>
          <w:rFonts w:asciiTheme="minorHAnsi" w:hAnsiTheme="minorHAnsi" w:cstheme="minorHAnsi"/>
          <w:sz w:val="22"/>
          <w:szCs w:val="22"/>
        </w:rPr>
        <w:t>.</w:t>
      </w:r>
      <w:r w:rsidR="00C67723" w:rsidRPr="00A65403">
        <w:rPr>
          <w:rFonts w:asciiTheme="minorHAnsi" w:hAnsiTheme="minorHAnsi" w:cstheme="minorHAnsi"/>
          <w:sz w:val="22"/>
          <w:szCs w:val="22"/>
        </w:rPr>
        <w:t xml:space="preserve"> </w:t>
      </w:r>
    </w:p>
    <w:p w14:paraId="77023D56" w14:textId="77777777" w:rsidR="00B32ADB" w:rsidRPr="00A65403" w:rsidRDefault="00F90488">
      <w:pPr>
        <w:tabs>
          <w:tab w:val="left" w:pos="0"/>
        </w:tabs>
        <w:rPr>
          <w:rFonts w:asciiTheme="minorHAnsi" w:hAnsiTheme="minorHAnsi" w:cstheme="minorHAnsi"/>
        </w:rPr>
      </w:pPr>
      <w:r w:rsidRPr="00A65403">
        <w:rPr>
          <w:rFonts w:asciiTheme="minorHAnsi" w:hAnsiTheme="minorHAnsi" w:cstheme="minorHAnsi"/>
          <w:b/>
          <w:bCs/>
          <w:sz w:val="22"/>
          <w:szCs w:val="22"/>
          <w:u w:val="single"/>
        </w:rPr>
        <w:t>Quizzes</w:t>
      </w:r>
      <w:r w:rsidRPr="00A65403">
        <w:rPr>
          <w:rFonts w:asciiTheme="minorHAnsi" w:hAnsiTheme="minorHAnsi" w:cstheme="minorHAnsi"/>
          <w:b/>
          <w:bCs/>
          <w:sz w:val="22"/>
          <w:szCs w:val="22"/>
        </w:rPr>
        <w:t xml:space="preserve"> (10%)</w:t>
      </w:r>
      <w:r w:rsidRPr="00A65403">
        <w:rPr>
          <w:rFonts w:asciiTheme="minorHAnsi" w:hAnsiTheme="minorHAnsi" w:cstheme="minorHAnsi"/>
          <w:sz w:val="22"/>
          <w:szCs w:val="22"/>
        </w:rPr>
        <w:t xml:space="preserve"> Short quizzes will be given</w:t>
      </w:r>
      <w:r w:rsidR="00C67723" w:rsidRPr="00A65403">
        <w:rPr>
          <w:rFonts w:asciiTheme="minorHAnsi" w:hAnsiTheme="minorHAnsi" w:cstheme="minorHAnsi"/>
          <w:sz w:val="22"/>
          <w:szCs w:val="22"/>
        </w:rPr>
        <w:t xml:space="preserve"> as announced by the instructor</w:t>
      </w:r>
      <w:r w:rsidRPr="00A65403">
        <w:rPr>
          <w:rFonts w:asciiTheme="minorHAnsi" w:hAnsiTheme="minorHAnsi" w:cstheme="minorHAnsi"/>
          <w:sz w:val="22"/>
          <w:szCs w:val="22"/>
        </w:rPr>
        <w:t xml:space="preserve">. Students arriving after the start time of class </w:t>
      </w:r>
      <w:r w:rsidR="00C67723" w:rsidRPr="00A65403">
        <w:rPr>
          <w:rFonts w:asciiTheme="minorHAnsi" w:hAnsiTheme="minorHAnsi" w:cstheme="minorHAnsi"/>
          <w:sz w:val="22"/>
          <w:szCs w:val="22"/>
        </w:rPr>
        <w:t xml:space="preserve">may </w:t>
      </w:r>
      <w:r w:rsidRPr="00A65403">
        <w:rPr>
          <w:rFonts w:asciiTheme="minorHAnsi" w:hAnsiTheme="minorHAnsi" w:cstheme="minorHAnsi"/>
          <w:sz w:val="22"/>
          <w:szCs w:val="22"/>
        </w:rPr>
        <w:t>not be permitted to take the quiz.  No make up quizzes will be allowed.  However, a student's single lowest quiz grade will be dropped.</w:t>
      </w:r>
    </w:p>
    <w:p w14:paraId="2BF7F239" w14:textId="77777777" w:rsidR="000B3A10" w:rsidRDefault="00F90488" w:rsidP="000B3A10">
      <w:pPr>
        <w:rPr>
          <w:rFonts w:ascii="Calibri" w:eastAsia="Calibri" w:hAnsi="Calibri" w:cs="Calibri"/>
        </w:rPr>
      </w:pPr>
      <w:r w:rsidRPr="00A65403">
        <w:rPr>
          <w:rFonts w:asciiTheme="minorHAnsi" w:hAnsiTheme="minorHAnsi" w:cstheme="minorHAnsi"/>
          <w:b/>
          <w:bCs/>
          <w:sz w:val="22"/>
          <w:szCs w:val="22"/>
          <w:u w:val="single"/>
        </w:rPr>
        <w:t>Exams</w:t>
      </w:r>
      <w:r w:rsidRPr="00A65403">
        <w:rPr>
          <w:rFonts w:asciiTheme="minorHAnsi" w:hAnsiTheme="minorHAnsi" w:cstheme="minorHAnsi"/>
          <w:b/>
          <w:bCs/>
          <w:sz w:val="22"/>
          <w:szCs w:val="22"/>
        </w:rPr>
        <w:t xml:space="preserve"> (3</w:t>
      </w:r>
      <w:r w:rsidR="000B3A10">
        <w:rPr>
          <w:rFonts w:asciiTheme="minorHAnsi" w:hAnsiTheme="minorHAnsi" w:cstheme="minorHAnsi"/>
          <w:b/>
          <w:bCs/>
          <w:sz w:val="22"/>
          <w:szCs w:val="22"/>
        </w:rPr>
        <w:t>0</w:t>
      </w:r>
      <w:r w:rsidRPr="00A65403">
        <w:rPr>
          <w:rFonts w:asciiTheme="minorHAnsi" w:hAnsiTheme="minorHAnsi" w:cstheme="minorHAnsi"/>
          <w:b/>
          <w:bCs/>
          <w:sz w:val="22"/>
          <w:szCs w:val="22"/>
        </w:rPr>
        <w:t>%)</w:t>
      </w:r>
      <w:r w:rsidRPr="00A65403">
        <w:rPr>
          <w:rFonts w:asciiTheme="minorHAnsi" w:hAnsiTheme="minorHAnsi" w:cstheme="minorHAnsi"/>
          <w:sz w:val="22"/>
          <w:szCs w:val="22"/>
        </w:rPr>
        <w:t xml:space="preserve"> </w:t>
      </w:r>
      <w:r w:rsidR="000B3A10">
        <w:rPr>
          <w:rFonts w:ascii="Calibri" w:eastAsia="Calibri" w:hAnsi="Calibri" w:cs="Calibri"/>
          <w:sz w:val="22"/>
          <w:szCs w:val="22"/>
        </w:rPr>
        <w:t>Four mid-semester examinations will be given.  They are of an objective format and will include material from lecture, lab, and reading assignments. Exams will be limited to the material covered in preceding weeks except for the comprehensive final exam.</w:t>
      </w:r>
    </w:p>
    <w:p w14:paraId="6214306C" w14:textId="77777777" w:rsidR="00B32ADB" w:rsidRPr="00A65403" w:rsidRDefault="00DD5DE1">
      <w:pPr>
        <w:tabs>
          <w:tab w:val="left" w:pos="0"/>
        </w:tabs>
        <w:rPr>
          <w:rFonts w:asciiTheme="minorHAnsi" w:hAnsiTheme="minorHAnsi" w:cstheme="minorHAnsi"/>
          <w:sz w:val="22"/>
          <w:szCs w:val="22"/>
        </w:rPr>
      </w:pPr>
      <w:r w:rsidRPr="00A65403">
        <w:rPr>
          <w:rFonts w:asciiTheme="minorHAnsi" w:hAnsiTheme="minorHAnsi" w:cstheme="minorHAnsi"/>
          <w:b/>
          <w:bCs/>
          <w:sz w:val="22"/>
          <w:szCs w:val="22"/>
          <w:u w:val="single"/>
        </w:rPr>
        <w:t>Final Exam</w:t>
      </w:r>
      <w:r w:rsidRPr="00A65403">
        <w:rPr>
          <w:rFonts w:asciiTheme="minorHAnsi" w:hAnsiTheme="minorHAnsi" w:cstheme="minorHAnsi"/>
          <w:b/>
          <w:bCs/>
          <w:sz w:val="22"/>
          <w:szCs w:val="22"/>
        </w:rPr>
        <w:t xml:space="preserve"> </w:t>
      </w:r>
      <w:r w:rsidR="00F90488" w:rsidRPr="00A65403">
        <w:rPr>
          <w:rFonts w:asciiTheme="minorHAnsi" w:hAnsiTheme="minorHAnsi" w:cstheme="minorHAnsi"/>
          <w:b/>
          <w:bCs/>
          <w:sz w:val="22"/>
          <w:szCs w:val="22"/>
          <w:u w:val="single"/>
        </w:rPr>
        <w:t>(</w:t>
      </w:r>
      <w:r w:rsidR="00F90488" w:rsidRPr="00A65403">
        <w:rPr>
          <w:rFonts w:asciiTheme="minorHAnsi" w:hAnsiTheme="minorHAnsi" w:cstheme="minorHAnsi"/>
          <w:b/>
          <w:bCs/>
          <w:sz w:val="22"/>
          <w:szCs w:val="22"/>
        </w:rPr>
        <w:t>20%)</w:t>
      </w:r>
      <w:r w:rsidR="00F90488" w:rsidRPr="00A65403">
        <w:rPr>
          <w:rFonts w:asciiTheme="minorHAnsi" w:hAnsiTheme="minorHAnsi" w:cstheme="minorHAnsi"/>
          <w:sz w:val="22"/>
          <w:szCs w:val="22"/>
        </w:rPr>
        <w:t xml:space="preserve"> A comprehensive final exam will be scheduled at the date and time predetermined by the college, and published on the CSCC homepage.  </w:t>
      </w:r>
    </w:p>
    <w:p w14:paraId="3B929685" w14:textId="77777777" w:rsidR="00C67723" w:rsidRDefault="00DD5DE1" w:rsidP="00C67723">
      <w:pPr>
        <w:tabs>
          <w:tab w:val="left" w:pos="0"/>
        </w:tabs>
        <w:spacing w:after="0"/>
        <w:rPr>
          <w:rFonts w:asciiTheme="minorHAnsi" w:hAnsiTheme="minorHAnsi" w:cstheme="minorHAnsi"/>
          <w:sz w:val="22"/>
          <w:szCs w:val="22"/>
        </w:rPr>
      </w:pPr>
      <w:bookmarkStart w:id="0" w:name="_Hlk503294109"/>
      <w:r w:rsidRPr="00A65403">
        <w:rPr>
          <w:rFonts w:asciiTheme="minorHAnsi" w:hAnsiTheme="minorHAnsi" w:cstheme="minorHAnsi"/>
          <w:b/>
          <w:sz w:val="22"/>
          <w:szCs w:val="22"/>
          <w:u w:val="single"/>
        </w:rPr>
        <w:lastRenderedPageBreak/>
        <w:t>Penalty Points</w:t>
      </w:r>
      <w:r w:rsidRPr="00A65403">
        <w:rPr>
          <w:rFonts w:asciiTheme="minorHAnsi" w:hAnsiTheme="minorHAnsi" w:cstheme="minorHAnsi"/>
          <w:sz w:val="22"/>
          <w:szCs w:val="22"/>
        </w:rPr>
        <w:t xml:space="preserve"> Penalty points are percentage points deducte</w:t>
      </w:r>
      <w:r w:rsidR="00B2678C" w:rsidRPr="00A65403">
        <w:rPr>
          <w:rFonts w:asciiTheme="minorHAnsi" w:hAnsiTheme="minorHAnsi" w:cstheme="minorHAnsi"/>
          <w:sz w:val="22"/>
          <w:szCs w:val="22"/>
        </w:rPr>
        <w:t xml:space="preserve">d from the course grade </w:t>
      </w:r>
      <w:proofErr w:type="gramStart"/>
      <w:r w:rsidR="00B2678C" w:rsidRPr="00A65403">
        <w:rPr>
          <w:rFonts w:asciiTheme="minorHAnsi" w:hAnsiTheme="minorHAnsi" w:cstheme="minorHAnsi"/>
          <w:sz w:val="22"/>
          <w:szCs w:val="22"/>
        </w:rPr>
        <w:t>as a result of</w:t>
      </w:r>
      <w:proofErr w:type="gramEnd"/>
      <w:r w:rsidR="00B2678C" w:rsidRPr="00A65403">
        <w:rPr>
          <w:rFonts w:asciiTheme="minorHAnsi" w:hAnsiTheme="minorHAnsi" w:cstheme="minorHAnsi"/>
          <w:sz w:val="22"/>
          <w:szCs w:val="22"/>
        </w:rPr>
        <w:t xml:space="preserve"> failing to meet minimum course </w:t>
      </w:r>
      <w:r w:rsidR="00A65403">
        <w:rPr>
          <w:rFonts w:asciiTheme="minorHAnsi" w:hAnsiTheme="minorHAnsi" w:cstheme="minorHAnsi"/>
          <w:sz w:val="22"/>
          <w:szCs w:val="22"/>
        </w:rPr>
        <w:t xml:space="preserve">behavioral expectations.  </w:t>
      </w:r>
      <w:r w:rsidR="00C67723" w:rsidRPr="00A65403">
        <w:rPr>
          <w:rFonts w:asciiTheme="minorHAnsi" w:hAnsiTheme="minorHAnsi" w:cstheme="minorHAnsi"/>
          <w:sz w:val="22"/>
          <w:szCs w:val="22"/>
        </w:rPr>
        <w:t xml:space="preserve">Penalty points may be </w:t>
      </w:r>
      <w:r w:rsidR="00A65403">
        <w:rPr>
          <w:rFonts w:asciiTheme="minorHAnsi" w:hAnsiTheme="minorHAnsi" w:cstheme="minorHAnsi"/>
          <w:sz w:val="22"/>
          <w:szCs w:val="22"/>
        </w:rPr>
        <w:t xml:space="preserve">assigned for </w:t>
      </w:r>
      <w:r w:rsidR="00C67723" w:rsidRPr="00A65403">
        <w:rPr>
          <w:rFonts w:asciiTheme="minorHAnsi" w:hAnsiTheme="minorHAnsi" w:cstheme="minorHAnsi"/>
          <w:sz w:val="22"/>
          <w:szCs w:val="22"/>
        </w:rPr>
        <w:t xml:space="preserve">tardiness, absence, </w:t>
      </w:r>
      <w:r w:rsidR="00A65403">
        <w:rPr>
          <w:rFonts w:asciiTheme="minorHAnsi" w:hAnsiTheme="minorHAnsi" w:cstheme="minorHAnsi"/>
          <w:sz w:val="22"/>
          <w:szCs w:val="22"/>
        </w:rPr>
        <w:t>and distractions in class caused by noise, talking, movement, or other inappropriate behavior.</w:t>
      </w:r>
    </w:p>
    <w:bookmarkEnd w:id="0"/>
    <w:p w14:paraId="01A54CC1" w14:textId="77777777" w:rsidR="00A65403" w:rsidRPr="00A65403" w:rsidRDefault="00A65403" w:rsidP="00C67723">
      <w:pPr>
        <w:tabs>
          <w:tab w:val="left" w:pos="0"/>
        </w:tabs>
        <w:spacing w:after="0"/>
        <w:rPr>
          <w:rFonts w:asciiTheme="minorHAnsi" w:hAnsiTheme="minorHAnsi" w:cstheme="minorHAnsi"/>
        </w:rPr>
      </w:pPr>
    </w:p>
    <w:p w14:paraId="3D7E32D3" w14:textId="77777777" w:rsidR="00B2678C" w:rsidRPr="000B3A10" w:rsidRDefault="00B2678C">
      <w:pPr>
        <w:rPr>
          <w:rFonts w:asciiTheme="minorHAnsi" w:hAnsiTheme="minorHAnsi" w:cstheme="minorHAnsi"/>
          <w:sz w:val="22"/>
          <w:szCs w:val="22"/>
        </w:rPr>
      </w:pPr>
      <w:r w:rsidRPr="000B3A10">
        <w:rPr>
          <w:rFonts w:asciiTheme="minorHAnsi" w:hAnsiTheme="minorHAnsi" w:cstheme="minorHAnsi"/>
          <w:b/>
          <w:sz w:val="22"/>
          <w:szCs w:val="22"/>
          <w:u w:val="single"/>
        </w:rPr>
        <w:t>CLASS/LAB PARTICIPATION</w:t>
      </w:r>
      <w:r w:rsidRPr="000B3A10">
        <w:rPr>
          <w:rFonts w:asciiTheme="minorHAnsi" w:hAnsiTheme="minorHAnsi" w:cstheme="minorHAnsi"/>
          <w:sz w:val="22"/>
          <w:szCs w:val="22"/>
        </w:rPr>
        <w:t xml:space="preserve"> Students are expected to come to lecture and lab</w:t>
      </w:r>
      <w:r w:rsidR="00C67723" w:rsidRPr="000B3A10">
        <w:rPr>
          <w:rFonts w:asciiTheme="minorHAnsi" w:hAnsiTheme="minorHAnsi" w:cstheme="minorHAnsi"/>
          <w:sz w:val="22"/>
          <w:szCs w:val="22"/>
        </w:rPr>
        <w:t xml:space="preserve"> on time, </w:t>
      </w:r>
      <w:r w:rsidRPr="000B3A10">
        <w:rPr>
          <w:rFonts w:asciiTheme="minorHAnsi" w:hAnsiTheme="minorHAnsi" w:cstheme="minorHAnsi"/>
          <w:sz w:val="22"/>
          <w:szCs w:val="22"/>
        </w:rPr>
        <w:t>prepared, alert, and undistracted.  Use of cellphones or other electronic media, except for note-taking – is prohibited.</w:t>
      </w:r>
      <w:r w:rsidR="00C67723" w:rsidRPr="000B3A10">
        <w:rPr>
          <w:rFonts w:asciiTheme="minorHAnsi" w:hAnsiTheme="minorHAnsi" w:cstheme="minorHAnsi"/>
          <w:sz w:val="22"/>
          <w:szCs w:val="22"/>
        </w:rPr>
        <w:t xml:space="preserve"> During lecture, distracting noise, conversation, or movement </w:t>
      </w:r>
      <w:r w:rsidR="00A65403" w:rsidRPr="000B3A10">
        <w:rPr>
          <w:rFonts w:asciiTheme="minorHAnsi" w:hAnsiTheme="minorHAnsi" w:cstheme="minorHAnsi"/>
          <w:sz w:val="22"/>
          <w:szCs w:val="22"/>
        </w:rPr>
        <w:t xml:space="preserve">(i.e. leaving your seat) </w:t>
      </w:r>
      <w:r w:rsidR="00C67723" w:rsidRPr="000B3A10">
        <w:rPr>
          <w:rFonts w:asciiTheme="minorHAnsi" w:hAnsiTheme="minorHAnsi" w:cstheme="minorHAnsi"/>
          <w:sz w:val="22"/>
          <w:szCs w:val="22"/>
        </w:rPr>
        <w:t xml:space="preserve">will not be tolerated.  </w:t>
      </w:r>
      <w:r w:rsidRPr="000B3A10">
        <w:rPr>
          <w:rFonts w:asciiTheme="minorHAnsi" w:hAnsiTheme="minorHAnsi" w:cstheme="minorHAnsi"/>
          <w:sz w:val="22"/>
          <w:szCs w:val="22"/>
        </w:rPr>
        <w:t xml:space="preserve">During lab, students </w:t>
      </w:r>
      <w:r w:rsidR="00A65403" w:rsidRPr="000B3A10">
        <w:rPr>
          <w:rFonts w:asciiTheme="minorHAnsi" w:hAnsiTheme="minorHAnsi" w:cstheme="minorHAnsi"/>
          <w:sz w:val="22"/>
          <w:szCs w:val="22"/>
        </w:rPr>
        <w:t>are expected to</w:t>
      </w:r>
      <w:r w:rsidRPr="000B3A10">
        <w:rPr>
          <w:rFonts w:asciiTheme="minorHAnsi" w:hAnsiTheme="minorHAnsi" w:cstheme="minorHAnsi"/>
          <w:sz w:val="22"/>
          <w:szCs w:val="22"/>
        </w:rPr>
        <w:t xml:space="preserve"> be willing to participate in simulations</w:t>
      </w:r>
      <w:r w:rsidR="00C67723" w:rsidRPr="000B3A10">
        <w:rPr>
          <w:rFonts w:asciiTheme="minorHAnsi" w:hAnsiTheme="minorHAnsi" w:cstheme="minorHAnsi"/>
          <w:sz w:val="22"/>
          <w:szCs w:val="22"/>
        </w:rPr>
        <w:t xml:space="preserve"> and wear radiation monitors when exposures </w:t>
      </w:r>
      <w:proofErr w:type="gramStart"/>
      <w:r w:rsidR="00C67723" w:rsidRPr="000B3A10">
        <w:rPr>
          <w:rFonts w:asciiTheme="minorHAnsi" w:hAnsiTheme="minorHAnsi" w:cstheme="minorHAnsi"/>
          <w:sz w:val="22"/>
          <w:szCs w:val="22"/>
        </w:rPr>
        <w:t>will be</w:t>
      </w:r>
      <w:proofErr w:type="gramEnd"/>
      <w:r w:rsidR="00C67723" w:rsidRPr="000B3A10">
        <w:rPr>
          <w:rFonts w:asciiTheme="minorHAnsi" w:hAnsiTheme="minorHAnsi" w:cstheme="minorHAnsi"/>
          <w:sz w:val="22"/>
          <w:szCs w:val="22"/>
        </w:rPr>
        <w:t xml:space="preserve"> made.  </w:t>
      </w:r>
      <w:r w:rsidRPr="000B3A10">
        <w:rPr>
          <w:rFonts w:asciiTheme="minorHAnsi" w:hAnsiTheme="minorHAnsi" w:cstheme="minorHAnsi"/>
          <w:sz w:val="22"/>
          <w:szCs w:val="22"/>
        </w:rPr>
        <w:t xml:space="preserve"> Penalty points may be assigned for failure to meet this expectation.  </w:t>
      </w:r>
    </w:p>
    <w:p w14:paraId="2D7090A9" w14:textId="77777777" w:rsidR="00B32ADB" w:rsidRPr="000B3A10" w:rsidRDefault="00B2678C">
      <w:pPr>
        <w:rPr>
          <w:rFonts w:asciiTheme="minorHAnsi" w:hAnsiTheme="minorHAnsi" w:cstheme="minorHAnsi"/>
          <w:sz w:val="22"/>
          <w:szCs w:val="22"/>
        </w:rPr>
      </w:pPr>
      <w:r w:rsidRPr="000B3A10">
        <w:rPr>
          <w:rFonts w:asciiTheme="minorHAnsi" w:hAnsiTheme="minorHAnsi" w:cstheme="minorHAnsi"/>
          <w:b/>
          <w:sz w:val="22"/>
          <w:szCs w:val="22"/>
        </w:rPr>
        <w:t>A</w:t>
      </w:r>
      <w:r w:rsidR="00F90488" w:rsidRPr="000B3A10">
        <w:rPr>
          <w:rFonts w:asciiTheme="minorHAnsi" w:hAnsiTheme="minorHAnsi" w:cstheme="minorHAnsi"/>
          <w:b/>
          <w:sz w:val="22"/>
          <w:szCs w:val="22"/>
        </w:rPr>
        <w:t>TTENDANCE POLICY</w:t>
      </w:r>
    </w:p>
    <w:p w14:paraId="526A77B0" w14:textId="77777777" w:rsidR="00B32ADB" w:rsidRPr="00A65403" w:rsidRDefault="00F90488" w:rsidP="00B2678C">
      <w:pPr>
        <w:rPr>
          <w:rFonts w:asciiTheme="minorHAnsi" w:hAnsiTheme="minorHAnsi" w:cstheme="minorHAnsi"/>
        </w:rPr>
      </w:pPr>
      <w:r w:rsidRPr="00A65403">
        <w:rPr>
          <w:rFonts w:asciiTheme="minorHAnsi" w:hAnsiTheme="minorHAnsi" w:cstheme="minorHAnsi"/>
          <w:sz w:val="22"/>
        </w:rPr>
        <w:t xml:space="preserve">Attendance for this course is required. During Lecture and Labs there are activities whose educational value cannot be duplicated or “made up” </w:t>
      </w:r>
      <w:proofErr w:type="gramStart"/>
      <w:r w:rsidRPr="00A65403">
        <w:rPr>
          <w:rFonts w:asciiTheme="minorHAnsi" w:hAnsiTheme="minorHAnsi" w:cstheme="minorHAnsi"/>
          <w:sz w:val="22"/>
        </w:rPr>
        <w:t>at a later date</w:t>
      </w:r>
      <w:proofErr w:type="gramEnd"/>
      <w:r w:rsidRPr="00A65403">
        <w:rPr>
          <w:rFonts w:asciiTheme="minorHAnsi" w:hAnsiTheme="minorHAnsi" w:cstheme="minorHAnsi"/>
          <w:sz w:val="22"/>
        </w:rPr>
        <w:t xml:space="preserve">. </w:t>
      </w:r>
      <w:r w:rsidR="00B2678C" w:rsidRPr="00A65403">
        <w:rPr>
          <w:rFonts w:asciiTheme="minorHAnsi" w:hAnsiTheme="minorHAnsi" w:cstheme="minorHAnsi"/>
          <w:sz w:val="22"/>
        </w:rPr>
        <w:t xml:space="preserve">After the first absence, one Penalty Point will be assigned for each absence from Lab or Lecture. </w:t>
      </w:r>
    </w:p>
    <w:p w14:paraId="597E820A" w14:textId="77777777" w:rsidR="00B32ADB" w:rsidRPr="00A65403" w:rsidRDefault="00F90488">
      <w:pPr>
        <w:rPr>
          <w:rFonts w:asciiTheme="minorHAnsi" w:hAnsiTheme="minorHAnsi" w:cstheme="minorHAnsi"/>
        </w:rPr>
      </w:pPr>
      <w:r w:rsidRPr="00A65403">
        <w:rPr>
          <w:rFonts w:asciiTheme="minorHAnsi" w:hAnsiTheme="minorHAnsi" w:cstheme="minorHAnsi"/>
          <w:b/>
          <w:bCs/>
        </w:rPr>
        <w:t xml:space="preserve">Financial Aid Recipients Please Note:  </w:t>
      </w:r>
      <w:r w:rsidRPr="00A65403">
        <w:rPr>
          <w:rFonts w:asciiTheme="minorHAnsi" w:hAnsiTheme="minorHAnsi" w:cstheme="minorHAnsi"/>
        </w:rPr>
        <w:t xml:space="preserve">If you are a financial aid recipient, attendance is monitored by your instructor and reported by him/her three times during the semester.   Failure to attend may result in being academically withdrawn from this class. Please refer to your </w:t>
      </w:r>
      <w:r w:rsidRPr="00A65403">
        <w:rPr>
          <w:rFonts w:asciiTheme="minorHAnsi" w:hAnsiTheme="minorHAnsi" w:cstheme="minorHAnsi"/>
          <w:i/>
          <w:iCs/>
        </w:rPr>
        <w:t xml:space="preserve">“Standards of Satisfactory Progress” </w:t>
      </w:r>
      <w:r w:rsidRPr="00A65403">
        <w:rPr>
          <w:rFonts w:asciiTheme="minorHAnsi" w:hAnsiTheme="minorHAnsi" w:cstheme="minorHAnsi"/>
        </w:rPr>
        <w:t>or call Financial Aid if you have questions (287-2648).</w:t>
      </w:r>
      <w:r w:rsidRPr="00A65403">
        <w:rPr>
          <w:rFonts w:asciiTheme="minorHAnsi" w:hAnsiTheme="minorHAnsi" w:cstheme="minorHAnsi"/>
        </w:rPr>
        <w:tab/>
      </w:r>
    </w:p>
    <w:p w14:paraId="654F9112" w14:textId="77777777" w:rsidR="00A65403" w:rsidRPr="000B3A10" w:rsidRDefault="00A65403" w:rsidP="00A65403">
      <w:pPr>
        <w:rPr>
          <w:rFonts w:asciiTheme="minorHAnsi" w:hAnsiTheme="minorHAnsi" w:cstheme="minorHAnsi"/>
          <w:b/>
          <w:sz w:val="22"/>
          <w:szCs w:val="22"/>
        </w:rPr>
      </w:pPr>
      <w:r w:rsidRPr="000B3A10">
        <w:rPr>
          <w:rFonts w:asciiTheme="minorHAnsi" w:hAnsiTheme="minorHAnsi" w:cstheme="minorHAnsi"/>
          <w:b/>
          <w:sz w:val="22"/>
          <w:szCs w:val="22"/>
        </w:rPr>
        <w:t>COLLEGE SYLLABUS STATEMENTS</w:t>
      </w:r>
    </w:p>
    <w:p w14:paraId="387D5EC5" w14:textId="77777777" w:rsidR="00A65403" w:rsidRPr="000B3A10" w:rsidRDefault="00A65403" w:rsidP="00A65403">
      <w:pPr>
        <w:rPr>
          <w:rFonts w:asciiTheme="minorHAnsi" w:hAnsiTheme="minorHAnsi" w:cstheme="minorHAnsi"/>
          <w:sz w:val="22"/>
          <w:szCs w:val="22"/>
        </w:rPr>
      </w:pPr>
      <w:r w:rsidRPr="000B3A10">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0B3A10">
          <w:rPr>
            <w:rStyle w:val="Hyperlink"/>
            <w:rFonts w:asciiTheme="minorHAnsi" w:hAnsiTheme="minorHAnsi" w:cstheme="minorHAnsi"/>
            <w:sz w:val="22"/>
            <w:szCs w:val="22"/>
          </w:rPr>
          <w:t>www.cscc.edu/syllabus</w:t>
        </w:r>
      </w:hyperlink>
      <w:r w:rsidRPr="000B3A10">
        <w:rPr>
          <w:rFonts w:asciiTheme="minorHAnsi" w:hAnsiTheme="minorHAnsi" w:cstheme="minorHAnsi"/>
          <w:sz w:val="22"/>
          <w:szCs w:val="22"/>
        </w:rPr>
        <w:t xml:space="preserve"> or on the College website Quick Links “ Syllabus Statements”.</w:t>
      </w:r>
    </w:p>
    <w:p w14:paraId="3CA96F61" w14:textId="77777777" w:rsidR="00CD2776" w:rsidRPr="000B3A10" w:rsidRDefault="00F90488" w:rsidP="00CD2776">
      <w:pPr>
        <w:tabs>
          <w:tab w:val="left" w:pos="720"/>
          <w:tab w:val="left" w:pos="1440"/>
          <w:tab w:val="left" w:pos="2160"/>
        </w:tabs>
        <w:spacing w:after="0"/>
        <w:rPr>
          <w:rFonts w:asciiTheme="minorHAnsi" w:hAnsiTheme="minorHAnsi" w:cstheme="minorHAnsi"/>
          <w:b/>
          <w:sz w:val="22"/>
          <w:szCs w:val="22"/>
        </w:rPr>
      </w:pPr>
      <w:r w:rsidRPr="000B3A10">
        <w:rPr>
          <w:rFonts w:asciiTheme="minorHAnsi" w:hAnsiTheme="minorHAnsi" w:cstheme="minorHAnsi"/>
          <w:b/>
          <w:sz w:val="22"/>
          <w:szCs w:val="22"/>
        </w:rPr>
        <w:t>WITHDRAWAL FROM COURSE</w:t>
      </w:r>
    </w:p>
    <w:p w14:paraId="4B229E79" w14:textId="77777777" w:rsidR="00B32ADB" w:rsidRPr="000B3A10" w:rsidRDefault="00F90488" w:rsidP="00CD2776">
      <w:pPr>
        <w:tabs>
          <w:tab w:val="left" w:pos="720"/>
          <w:tab w:val="left" w:pos="1440"/>
          <w:tab w:val="left" w:pos="2160"/>
        </w:tabs>
        <w:spacing w:after="0"/>
        <w:rPr>
          <w:rFonts w:asciiTheme="minorHAnsi" w:hAnsiTheme="minorHAnsi" w:cstheme="minorHAnsi"/>
          <w:sz w:val="22"/>
          <w:szCs w:val="22"/>
        </w:rPr>
      </w:pPr>
      <w:r w:rsidRPr="000B3A10">
        <w:rPr>
          <w:rFonts w:asciiTheme="minorHAnsi" w:hAnsiTheme="minorHAnsi" w:cstheme="minorHAnsi"/>
          <w:sz w:val="22"/>
          <w:szCs w:val="22"/>
        </w:rPr>
        <w:t xml:space="preserve">If you decide to drop this course, you must do so officially. Failure to withdraw </w:t>
      </w:r>
      <w:r w:rsidRPr="000B3A10">
        <w:rPr>
          <w:rFonts w:asciiTheme="minorHAnsi" w:hAnsiTheme="minorHAnsi" w:cstheme="minorHAnsi"/>
          <w:i/>
          <w:sz w:val="22"/>
          <w:szCs w:val="22"/>
        </w:rPr>
        <w:t>officially</w:t>
      </w:r>
      <w:r w:rsidRPr="000B3A10">
        <w:rPr>
          <w:rFonts w:asciiTheme="minorHAnsi" w:hAnsiTheme="minorHAnsi" w:cstheme="minorHAnsi"/>
          <w:sz w:val="22"/>
          <w:szCs w:val="22"/>
        </w:rPr>
        <w:t xml:space="preserve"> from a course will result in a failing grade recorded on your transcript. Schedule Adjustment Forms are available from the Counseling/Advising Center or the Registration Office.</w:t>
      </w:r>
    </w:p>
    <w:p w14:paraId="0A2677AE" w14:textId="77777777" w:rsidR="00CD2776" w:rsidRDefault="00CD2776" w:rsidP="00E50419">
      <w:pPr>
        <w:rPr>
          <w:rFonts w:asciiTheme="minorHAnsi" w:hAnsiTheme="minorHAnsi" w:cstheme="minorHAnsi"/>
          <w:b/>
          <w:sz w:val="22"/>
          <w:szCs w:val="22"/>
        </w:rPr>
      </w:pPr>
    </w:p>
    <w:p w14:paraId="00C9FB06" w14:textId="77777777" w:rsidR="00E50419" w:rsidRPr="00A65403" w:rsidRDefault="00E50419" w:rsidP="00E50419">
      <w:pPr>
        <w:rPr>
          <w:rFonts w:asciiTheme="minorHAnsi" w:hAnsiTheme="minorHAnsi" w:cstheme="minorHAnsi"/>
          <w:sz w:val="22"/>
          <w:szCs w:val="22"/>
        </w:rPr>
      </w:pPr>
      <w:r w:rsidRPr="00A65403">
        <w:rPr>
          <w:rFonts w:asciiTheme="minorHAnsi" w:hAnsiTheme="minorHAnsi" w:cstheme="minorHAnsi"/>
          <w:b/>
          <w:sz w:val="22"/>
          <w:szCs w:val="22"/>
        </w:rPr>
        <w:t>SPECIAL COURSE REQUIREMENTS</w:t>
      </w:r>
    </w:p>
    <w:p w14:paraId="5FAFBA1E" w14:textId="77777777" w:rsidR="00E50419" w:rsidRPr="00A65403" w:rsidRDefault="00E50419" w:rsidP="00B2678C">
      <w:pPr>
        <w:rPr>
          <w:rFonts w:asciiTheme="minorHAnsi" w:hAnsiTheme="minorHAnsi" w:cstheme="minorHAnsi"/>
          <w:sz w:val="22"/>
          <w:szCs w:val="22"/>
        </w:rPr>
      </w:pPr>
      <w:r w:rsidRPr="00A65403">
        <w:rPr>
          <w:rFonts w:asciiTheme="minorHAnsi" w:hAnsiTheme="minorHAnsi" w:cstheme="minorHAnsi"/>
          <w:sz w:val="22"/>
          <w:szCs w:val="22"/>
        </w:rPr>
        <w:t>All students participating in the Laboratory component of this course must abide by the Radiation Safety Policies below.</w:t>
      </w:r>
    </w:p>
    <w:p w14:paraId="7383FFCA" w14:textId="77777777" w:rsidR="00E50419" w:rsidRPr="00A65403" w:rsidRDefault="00E50419" w:rsidP="00E50419">
      <w:pPr>
        <w:rPr>
          <w:rFonts w:asciiTheme="minorHAnsi" w:hAnsiTheme="minorHAnsi" w:cstheme="minorHAnsi"/>
          <w:sz w:val="22"/>
          <w:szCs w:val="22"/>
        </w:rPr>
      </w:pPr>
    </w:p>
    <w:p w14:paraId="29F8ED75" w14:textId="77777777" w:rsidR="00E50419" w:rsidRPr="00A65403" w:rsidRDefault="00E50419" w:rsidP="00E50419">
      <w:pPr>
        <w:pStyle w:val="Heading2"/>
        <w:jc w:val="center"/>
        <w:rPr>
          <w:rFonts w:asciiTheme="minorHAnsi" w:hAnsiTheme="minorHAnsi" w:cstheme="minorHAnsi"/>
          <w:b/>
          <w:color w:val="auto"/>
          <w:sz w:val="22"/>
          <w:szCs w:val="22"/>
        </w:rPr>
      </w:pPr>
      <w:bookmarkStart w:id="1" w:name="_Toc360096901"/>
      <w:bookmarkStart w:id="2" w:name="_Toc396146384"/>
      <w:r w:rsidRPr="00A65403">
        <w:rPr>
          <w:rFonts w:asciiTheme="minorHAnsi" w:hAnsiTheme="minorHAnsi" w:cstheme="minorHAnsi"/>
          <w:b/>
          <w:color w:val="auto"/>
          <w:sz w:val="22"/>
          <w:szCs w:val="22"/>
        </w:rPr>
        <w:t>Energized Lab/Clinical Radiography</w:t>
      </w:r>
      <w:bookmarkEnd w:id="1"/>
      <w:bookmarkEnd w:id="2"/>
    </w:p>
    <w:p w14:paraId="4DBA6BC2" w14:textId="77777777" w:rsidR="00E50419" w:rsidRPr="00A65403" w:rsidRDefault="00E50419" w:rsidP="00E50419">
      <w:pPr>
        <w:pStyle w:val="Heading2"/>
        <w:jc w:val="center"/>
        <w:rPr>
          <w:rFonts w:asciiTheme="minorHAnsi" w:hAnsiTheme="minorHAnsi" w:cstheme="minorHAnsi"/>
          <w:b/>
          <w:color w:val="auto"/>
          <w:sz w:val="22"/>
          <w:szCs w:val="22"/>
        </w:rPr>
      </w:pPr>
      <w:bookmarkStart w:id="3" w:name="h.1mrcu09"/>
      <w:bookmarkStart w:id="4" w:name="_Toc360096902"/>
      <w:bookmarkStart w:id="5" w:name="_Toc396146385"/>
      <w:bookmarkEnd w:id="3"/>
      <w:r w:rsidRPr="00A65403">
        <w:rPr>
          <w:rFonts w:asciiTheme="minorHAnsi" w:hAnsiTheme="minorHAnsi" w:cstheme="minorHAnsi"/>
          <w:b/>
          <w:color w:val="auto"/>
          <w:sz w:val="22"/>
          <w:szCs w:val="22"/>
        </w:rPr>
        <w:t>Safe Operating Procedures</w:t>
      </w:r>
      <w:bookmarkEnd w:id="4"/>
      <w:bookmarkEnd w:id="5"/>
    </w:p>
    <w:p w14:paraId="03C4CB8B" w14:textId="77777777" w:rsidR="00E50419" w:rsidRPr="00A65403" w:rsidRDefault="00E50419" w:rsidP="00E50419">
      <w:pPr>
        <w:jc w:val="center"/>
        <w:rPr>
          <w:rFonts w:asciiTheme="minorHAnsi" w:hAnsiTheme="minorHAnsi" w:cstheme="minorHAnsi"/>
          <w:b/>
          <w:sz w:val="22"/>
          <w:szCs w:val="22"/>
        </w:rPr>
      </w:pPr>
    </w:p>
    <w:p w14:paraId="2FC153B6" w14:textId="77777777" w:rsidR="00E50419" w:rsidRPr="00A65403" w:rsidRDefault="00E50419" w:rsidP="00E50419">
      <w:pPr>
        <w:ind w:left="720" w:hanging="720"/>
        <w:rPr>
          <w:rFonts w:asciiTheme="minorHAnsi" w:hAnsiTheme="minorHAnsi" w:cstheme="minorHAnsi"/>
          <w:sz w:val="22"/>
          <w:szCs w:val="22"/>
        </w:rPr>
      </w:pPr>
      <w:r w:rsidRPr="00A65403">
        <w:rPr>
          <w:rFonts w:asciiTheme="minorHAnsi" w:hAnsiTheme="minorHAnsi" w:cstheme="minorHAnsi"/>
          <w:sz w:val="22"/>
          <w:szCs w:val="22"/>
        </w:rPr>
        <w:t>1.</w:t>
      </w:r>
      <w:r w:rsidRPr="00A65403">
        <w:rPr>
          <w:rFonts w:asciiTheme="minorHAnsi" w:hAnsiTheme="minorHAnsi" w:cstheme="minorHAnsi"/>
          <w:sz w:val="22"/>
          <w:szCs w:val="22"/>
        </w:rPr>
        <w:tab/>
      </w:r>
      <w:r w:rsidRPr="00A65403">
        <w:rPr>
          <w:rFonts w:asciiTheme="minorHAnsi" w:hAnsiTheme="minorHAnsi" w:cstheme="minorHAnsi"/>
          <w:sz w:val="22"/>
          <w:szCs w:val="22"/>
          <w:u w:val="single"/>
        </w:rPr>
        <w:t>Presence of Restricted Area</w:t>
      </w:r>
    </w:p>
    <w:p w14:paraId="26B53A25" w14:textId="77777777" w:rsidR="00E50419" w:rsidRPr="00A65403" w:rsidRDefault="00E50419" w:rsidP="00E50419">
      <w:pPr>
        <w:ind w:left="720" w:hanging="720"/>
        <w:rPr>
          <w:rFonts w:asciiTheme="minorHAnsi" w:hAnsiTheme="minorHAnsi" w:cstheme="minorHAnsi"/>
          <w:sz w:val="22"/>
          <w:szCs w:val="22"/>
        </w:rPr>
      </w:pPr>
      <w:r w:rsidRPr="00A65403">
        <w:rPr>
          <w:rFonts w:asciiTheme="minorHAnsi" w:hAnsiTheme="minorHAnsi" w:cstheme="minorHAnsi"/>
          <w:sz w:val="22"/>
          <w:szCs w:val="22"/>
        </w:rPr>
        <w:tab/>
        <w:t>The Energized Lab is a restricted area.  This room is adjacent to the faculty offices and is identified with a sign stating "CAUTION: X-RADIATION".</w:t>
      </w:r>
      <w:r w:rsidR="00FA5C1E" w:rsidRPr="00A65403">
        <w:rPr>
          <w:rFonts w:asciiTheme="minorHAnsi" w:hAnsiTheme="minorHAnsi" w:cstheme="minorHAnsi"/>
          <w:sz w:val="22"/>
          <w:szCs w:val="22"/>
        </w:rPr>
        <w:t xml:space="preserve">  During any lab in which x-ray exposures are made, the students and faculty must wear a personal radiation monitor.</w:t>
      </w:r>
    </w:p>
    <w:p w14:paraId="11846CCB" w14:textId="77777777" w:rsidR="00E50419" w:rsidRPr="00A65403" w:rsidRDefault="00E50419" w:rsidP="00E50419">
      <w:pPr>
        <w:ind w:left="720" w:hanging="720"/>
        <w:rPr>
          <w:rFonts w:asciiTheme="minorHAnsi" w:hAnsiTheme="minorHAnsi" w:cstheme="minorHAnsi"/>
          <w:sz w:val="22"/>
          <w:szCs w:val="22"/>
        </w:rPr>
      </w:pPr>
      <w:r w:rsidRPr="00A65403">
        <w:rPr>
          <w:rFonts w:asciiTheme="minorHAnsi" w:hAnsiTheme="minorHAnsi" w:cstheme="minorHAnsi"/>
          <w:sz w:val="22"/>
          <w:szCs w:val="22"/>
        </w:rPr>
        <w:t>2.</w:t>
      </w:r>
      <w:r w:rsidRPr="00A65403">
        <w:rPr>
          <w:rFonts w:asciiTheme="minorHAnsi" w:hAnsiTheme="minorHAnsi" w:cstheme="minorHAnsi"/>
          <w:sz w:val="22"/>
          <w:szCs w:val="22"/>
        </w:rPr>
        <w:tab/>
      </w:r>
      <w:r w:rsidRPr="00A65403">
        <w:rPr>
          <w:rFonts w:asciiTheme="minorHAnsi" w:hAnsiTheme="minorHAnsi" w:cstheme="minorHAnsi"/>
          <w:sz w:val="22"/>
          <w:szCs w:val="22"/>
          <w:u w:val="single"/>
        </w:rPr>
        <w:t>Occurrence of Radiation Sources</w:t>
      </w:r>
    </w:p>
    <w:p w14:paraId="204E68F0" w14:textId="77777777" w:rsidR="00E50419" w:rsidRPr="00A65403" w:rsidRDefault="00E50419" w:rsidP="00E50419">
      <w:pPr>
        <w:ind w:left="720" w:hanging="720"/>
        <w:rPr>
          <w:rFonts w:asciiTheme="minorHAnsi" w:hAnsiTheme="minorHAnsi" w:cstheme="minorHAnsi"/>
          <w:sz w:val="22"/>
          <w:szCs w:val="22"/>
        </w:rPr>
      </w:pPr>
      <w:r w:rsidRPr="00A65403">
        <w:rPr>
          <w:rFonts w:asciiTheme="minorHAnsi" w:hAnsiTheme="minorHAnsi" w:cstheme="minorHAnsi"/>
          <w:sz w:val="22"/>
          <w:szCs w:val="22"/>
        </w:rPr>
        <w:lastRenderedPageBreak/>
        <w:tab/>
        <w:t>The radiation source in this room consists of the x-ray tube head when energized.  In addition, scatter x-radiation emitted from the phantom and x-ray table are potential sources of x-radiation exposure to the operator.</w:t>
      </w:r>
    </w:p>
    <w:p w14:paraId="7B1C73B5" w14:textId="77777777" w:rsidR="00E50419" w:rsidRPr="00A65403" w:rsidRDefault="00E50419" w:rsidP="00E50419">
      <w:pPr>
        <w:ind w:left="720" w:hanging="720"/>
        <w:rPr>
          <w:rFonts w:asciiTheme="minorHAnsi" w:hAnsiTheme="minorHAnsi" w:cstheme="minorHAnsi"/>
          <w:sz w:val="22"/>
          <w:szCs w:val="22"/>
        </w:rPr>
      </w:pPr>
      <w:r w:rsidRPr="00A65403">
        <w:rPr>
          <w:rFonts w:asciiTheme="minorHAnsi" w:hAnsiTheme="minorHAnsi" w:cstheme="minorHAnsi"/>
          <w:sz w:val="22"/>
          <w:szCs w:val="22"/>
        </w:rPr>
        <w:t>3.</w:t>
      </w:r>
      <w:r w:rsidRPr="00A65403">
        <w:rPr>
          <w:rFonts w:asciiTheme="minorHAnsi" w:hAnsiTheme="minorHAnsi" w:cstheme="minorHAnsi"/>
          <w:sz w:val="22"/>
          <w:szCs w:val="22"/>
        </w:rPr>
        <w:tab/>
      </w:r>
      <w:r w:rsidRPr="00A65403">
        <w:rPr>
          <w:rFonts w:asciiTheme="minorHAnsi" w:hAnsiTheme="minorHAnsi" w:cstheme="minorHAnsi"/>
          <w:sz w:val="22"/>
          <w:szCs w:val="22"/>
          <w:u w:val="single"/>
        </w:rPr>
        <w:t>Safety Problems Associated with Exposure to X-radiation</w:t>
      </w:r>
    </w:p>
    <w:p w14:paraId="0D8FF39F" w14:textId="77777777" w:rsidR="00E50419" w:rsidRPr="00A65403" w:rsidRDefault="00E50419" w:rsidP="00E50419">
      <w:pPr>
        <w:ind w:left="720" w:hanging="720"/>
        <w:rPr>
          <w:rFonts w:asciiTheme="minorHAnsi" w:hAnsiTheme="minorHAnsi" w:cstheme="minorHAnsi"/>
          <w:sz w:val="22"/>
          <w:szCs w:val="22"/>
        </w:rPr>
      </w:pPr>
      <w:r w:rsidRPr="00A65403">
        <w:rPr>
          <w:rFonts w:asciiTheme="minorHAnsi" w:hAnsiTheme="minorHAnsi" w:cstheme="minorHAnsi"/>
          <w:sz w:val="22"/>
          <w:szCs w:val="22"/>
        </w:rPr>
        <w:tab/>
        <w:t xml:space="preserve">The potential biological effects of x-radiation exposure include genetic alteration (chromosome damage) and slight increased risk of cancers, particularly leukemia.  X-radiation exposure to the unborn embryo/fetus represents greater sensitivity to x-radiation than </w:t>
      </w:r>
      <w:proofErr w:type="gramStart"/>
      <w:r w:rsidRPr="00A65403">
        <w:rPr>
          <w:rFonts w:asciiTheme="minorHAnsi" w:hAnsiTheme="minorHAnsi" w:cstheme="minorHAnsi"/>
          <w:sz w:val="22"/>
          <w:szCs w:val="22"/>
        </w:rPr>
        <w:t>the</w:t>
      </w:r>
      <w:proofErr w:type="gramEnd"/>
      <w:r w:rsidRPr="00A65403">
        <w:rPr>
          <w:rFonts w:asciiTheme="minorHAnsi" w:hAnsiTheme="minorHAnsi" w:cstheme="minorHAnsi"/>
          <w:sz w:val="22"/>
          <w:szCs w:val="22"/>
        </w:rPr>
        <w:t xml:space="preserve"> adult.</w:t>
      </w:r>
    </w:p>
    <w:p w14:paraId="6681E0D1" w14:textId="77777777" w:rsidR="00E50419" w:rsidRPr="00A65403" w:rsidRDefault="00E50419" w:rsidP="00E50419">
      <w:pPr>
        <w:ind w:left="720" w:hanging="720"/>
        <w:rPr>
          <w:rFonts w:asciiTheme="minorHAnsi" w:hAnsiTheme="minorHAnsi" w:cstheme="minorHAnsi"/>
          <w:sz w:val="22"/>
          <w:szCs w:val="22"/>
        </w:rPr>
      </w:pPr>
      <w:r w:rsidRPr="00A65403">
        <w:rPr>
          <w:rFonts w:asciiTheme="minorHAnsi" w:hAnsiTheme="minorHAnsi" w:cstheme="minorHAnsi"/>
          <w:sz w:val="22"/>
          <w:szCs w:val="22"/>
        </w:rPr>
        <w:t>4.</w:t>
      </w:r>
      <w:r w:rsidRPr="00A65403">
        <w:rPr>
          <w:rFonts w:asciiTheme="minorHAnsi" w:hAnsiTheme="minorHAnsi" w:cstheme="minorHAnsi"/>
          <w:sz w:val="22"/>
          <w:szCs w:val="22"/>
        </w:rPr>
        <w:tab/>
      </w:r>
      <w:r w:rsidRPr="00A65403">
        <w:rPr>
          <w:rFonts w:asciiTheme="minorHAnsi" w:hAnsiTheme="minorHAnsi" w:cstheme="minorHAnsi"/>
          <w:sz w:val="22"/>
          <w:szCs w:val="22"/>
          <w:u w:val="single"/>
        </w:rPr>
        <w:t>Procedures to Minimize Exposure</w:t>
      </w:r>
      <w:r w:rsidRPr="00A65403">
        <w:rPr>
          <w:rFonts w:asciiTheme="minorHAnsi" w:hAnsiTheme="minorHAnsi" w:cstheme="minorHAnsi"/>
          <w:sz w:val="22"/>
          <w:szCs w:val="22"/>
        </w:rPr>
        <w:t xml:space="preserve"> </w:t>
      </w:r>
    </w:p>
    <w:p w14:paraId="1F9AABC3" w14:textId="77777777" w:rsidR="00E50419" w:rsidRPr="00A65403" w:rsidRDefault="00E50419" w:rsidP="00E50419">
      <w:pPr>
        <w:ind w:left="720"/>
        <w:rPr>
          <w:rFonts w:asciiTheme="minorHAnsi" w:hAnsiTheme="minorHAnsi" w:cstheme="minorHAnsi"/>
          <w:sz w:val="22"/>
          <w:szCs w:val="22"/>
        </w:rPr>
      </w:pPr>
      <w:r w:rsidRPr="00A65403">
        <w:rPr>
          <w:rFonts w:asciiTheme="minorHAnsi" w:hAnsiTheme="minorHAnsi" w:cstheme="minorHAnsi"/>
          <w:sz w:val="22"/>
          <w:szCs w:val="22"/>
        </w:rPr>
        <w:t>a.</w:t>
      </w:r>
      <w:r w:rsidRPr="00A65403">
        <w:rPr>
          <w:rFonts w:asciiTheme="minorHAnsi" w:hAnsiTheme="minorHAnsi" w:cstheme="minorHAnsi"/>
          <w:sz w:val="22"/>
          <w:szCs w:val="22"/>
        </w:rPr>
        <w:tab/>
      </w:r>
      <w:r w:rsidRPr="00A65403">
        <w:rPr>
          <w:rFonts w:asciiTheme="minorHAnsi" w:hAnsiTheme="minorHAnsi" w:cstheme="minorHAnsi"/>
          <w:b/>
          <w:bCs/>
          <w:sz w:val="22"/>
          <w:szCs w:val="22"/>
        </w:rPr>
        <w:t>Unsupervised use of the energized lab will result in dismissal from the course.</w:t>
      </w:r>
    </w:p>
    <w:p w14:paraId="0BBC18A8" w14:textId="77777777" w:rsidR="00E50419" w:rsidRPr="00A65403" w:rsidRDefault="00E50419" w:rsidP="00E50419">
      <w:pPr>
        <w:ind w:left="720"/>
        <w:rPr>
          <w:rFonts w:asciiTheme="minorHAnsi" w:hAnsiTheme="minorHAnsi" w:cstheme="minorHAnsi"/>
          <w:sz w:val="22"/>
          <w:szCs w:val="22"/>
        </w:rPr>
      </w:pPr>
      <w:r w:rsidRPr="00A65403">
        <w:rPr>
          <w:rFonts w:asciiTheme="minorHAnsi" w:hAnsiTheme="minorHAnsi" w:cstheme="minorHAnsi"/>
          <w:sz w:val="22"/>
          <w:szCs w:val="22"/>
        </w:rPr>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4A0A9D14" w14:textId="77777777" w:rsidR="00E50419" w:rsidRPr="00A65403" w:rsidRDefault="00E50419" w:rsidP="00E50419">
      <w:pPr>
        <w:ind w:left="1440" w:hanging="720"/>
        <w:rPr>
          <w:rFonts w:asciiTheme="minorHAnsi" w:hAnsiTheme="minorHAnsi" w:cstheme="minorHAnsi"/>
          <w:sz w:val="22"/>
          <w:szCs w:val="22"/>
        </w:rPr>
      </w:pPr>
      <w:r w:rsidRPr="00A65403">
        <w:rPr>
          <w:rFonts w:asciiTheme="minorHAnsi" w:hAnsiTheme="minorHAnsi" w:cstheme="minorHAnsi"/>
          <w:sz w:val="22"/>
          <w:szCs w:val="22"/>
        </w:rPr>
        <w:t>b.</w:t>
      </w:r>
      <w:r w:rsidRPr="00A65403">
        <w:rPr>
          <w:rFonts w:asciiTheme="minorHAnsi" w:hAnsiTheme="minorHAnsi" w:cstheme="minorHAnsi"/>
          <w:sz w:val="22"/>
          <w:szCs w:val="22"/>
        </w:rPr>
        <w:tab/>
        <w:t xml:space="preserve">All </w:t>
      </w:r>
      <w:proofErr w:type="gramStart"/>
      <w:r w:rsidRPr="00A65403">
        <w:rPr>
          <w:rFonts w:asciiTheme="minorHAnsi" w:hAnsiTheme="minorHAnsi" w:cstheme="minorHAnsi"/>
          <w:sz w:val="22"/>
          <w:szCs w:val="22"/>
        </w:rPr>
        <w:t>persons</w:t>
      </w:r>
      <w:proofErr w:type="gramEnd"/>
      <w:r w:rsidRPr="00A65403">
        <w:rPr>
          <w:rFonts w:asciiTheme="minorHAnsi" w:hAnsiTheme="minorHAnsi" w:cstheme="minorHAnsi"/>
          <w:sz w:val="22"/>
          <w:szCs w:val="22"/>
        </w:rPr>
        <w:t xml:space="preserve"> using the energized lab during an x-ray exposure will be positioned such that the radiation barrier wall is between the x-ray tube and the individual.</w:t>
      </w:r>
    </w:p>
    <w:p w14:paraId="1438DD03" w14:textId="77777777" w:rsidR="00E50419" w:rsidRPr="00A65403" w:rsidRDefault="00E50419" w:rsidP="00E50419">
      <w:pPr>
        <w:ind w:left="1440" w:hanging="720"/>
        <w:rPr>
          <w:rFonts w:asciiTheme="minorHAnsi" w:hAnsiTheme="minorHAnsi" w:cstheme="minorHAnsi"/>
          <w:sz w:val="22"/>
          <w:szCs w:val="22"/>
        </w:rPr>
      </w:pPr>
      <w:r w:rsidRPr="00A65403">
        <w:rPr>
          <w:rFonts w:asciiTheme="minorHAnsi" w:hAnsiTheme="minorHAnsi" w:cstheme="minorHAnsi"/>
          <w:sz w:val="22"/>
          <w:szCs w:val="22"/>
        </w:rPr>
        <w:t>c.</w:t>
      </w:r>
      <w:r w:rsidRPr="00A65403">
        <w:rPr>
          <w:rFonts w:asciiTheme="minorHAnsi" w:hAnsiTheme="minorHAnsi" w:cstheme="minorHAnsi"/>
          <w:sz w:val="22"/>
          <w:szCs w:val="22"/>
        </w:rPr>
        <w:tab/>
        <w:t xml:space="preserve">The door to the energized lab will be closed during any x-ray exposure. </w:t>
      </w:r>
    </w:p>
    <w:p w14:paraId="64838046" w14:textId="77777777" w:rsidR="00E50419" w:rsidRPr="00A65403" w:rsidRDefault="00E50419" w:rsidP="00E50419">
      <w:pPr>
        <w:ind w:left="1440" w:hanging="720"/>
        <w:rPr>
          <w:rFonts w:asciiTheme="minorHAnsi" w:hAnsiTheme="minorHAnsi" w:cstheme="minorHAnsi"/>
          <w:sz w:val="22"/>
          <w:szCs w:val="22"/>
        </w:rPr>
      </w:pPr>
      <w:r w:rsidRPr="00A65403">
        <w:rPr>
          <w:rFonts w:asciiTheme="minorHAnsi" w:hAnsiTheme="minorHAnsi" w:cstheme="minorHAnsi"/>
          <w:sz w:val="22"/>
          <w:szCs w:val="22"/>
        </w:rPr>
        <w:t>d.</w:t>
      </w:r>
      <w:r w:rsidRPr="00A65403">
        <w:rPr>
          <w:rFonts w:asciiTheme="minorHAnsi" w:hAnsiTheme="minorHAnsi" w:cstheme="minorHAnsi"/>
          <w:sz w:val="22"/>
          <w:szCs w:val="22"/>
        </w:rPr>
        <w:tab/>
        <w:t>X-ray exposure will be minimized by proper maintenance of the x-ray generating equipment.  A technique chart for the phantom exposures will be consulted.</w:t>
      </w:r>
    </w:p>
    <w:p w14:paraId="23DCE283" w14:textId="77777777" w:rsidR="00E50419" w:rsidRPr="00A65403" w:rsidRDefault="00E50419" w:rsidP="00E50419">
      <w:pPr>
        <w:ind w:left="1440" w:hanging="720"/>
        <w:rPr>
          <w:rFonts w:asciiTheme="minorHAnsi" w:hAnsiTheme="minorHAnsi" w:cstheme="minorHAnsi"/>
          <w:sz w:val="22"/>
          <w:szCs w:val="22"/>
        </w:rPr>
      </w:pPr>
      <w:r w:rsidRPr="00A65403">
        <w:rPr>
          <w:rFonts w:asciiTheme="minorHAnsi" w:hAnsiTheme="minorHAnsi" w:cstheme="minorHAnsi"/>
          <w:sz w:val="22"/>
          <w:szCs w:val="22"/>
        </w:rPr>
        <w:t>e</w:t>
      </w:r>
      <w:r w:rsidRPr="00A65403">
        <w:rPr>
          <w:rFonts w:asciiTheme="minorHAnsi" w:hAnsiTheme="minorHAnsi" w:cstheme="minorHAnsi"/>
          <w:sz w:val="22"/>
          <w:szCs w:val="22"/>
        </w:rPr>
        <w:tab/>
        <w:t>X-ray exposures will be made only for reasons consistent with a class assignment, i.e. positioning of the phantom or quality control testing.  Assignments will be limited to the number of radiographs necessary to fulfill the educational objective.</w:t>
      </w:r>
    </w:p>
    <w:p w14:paraId="6BEA7056" w14:textId="77777777" w:rsidR="00E50419" w:rsidRPr="00A65403" w:rsidRDefault="00E50419" w:rsidP="00E50419">
      <w:pPr>
        <w:ind w:left="1440" w:hanging="720"/>
        <w:rPr>
          <w:rFonts w:asciiTheme="minorHAnsi" w:hAnsiTheme="minorHAnsi" w:cstheme="minorHAnsi"/>
          <w:sz w:val="22"/>
          <w:szCs w:val="22"/>
        </w:rPr>
      </w:pPr>
      <w:proofErr w:type="gramStart"/>
      <w:r w:rsidRPr="00A65403">
        <w:rPr>
          <w:rFonts w:asciiTheme="minorHAnsi" w:hAnsiTheme="minorHAnsi" w:cstheme="minorHAnsi"/>
          <w:sz w:val="22"/>
          <w:szCs w:val="22"/>
        </w:rPr>
        <w:t>f..</w:t>
      </w:r>
      <w:proofErr w:type="gramEnd"/>
      <w:r w:rsidRPr="00A65403">
        <w:rPr>
          <w:rFonts w:asciiTheme="minorHAnsi" w:hAnsiTheme="minorHAnsi" w:cstheme="minorHAnsi"/>
          <w:sz w:val="22"/>
          <w:szCs w:val="22"/>
        </w:rPr>
        <w:tab/>
        <w:t>Under no circumstances will human tissue be intentionally exposed to ionizing x-radiation in the energized lab.</w:t>
      </w:r>
    </w:p>
    <w:p w14:paraId="1BE48EA7" w14:textId="77777777" w:rsidR="00E50419" w:rsidRPr="00A65403" w:rsidRDefault="00E50419" w:rsidP="00E50419">
      <w:pPr>
        <w:ind w:left="1440" w:hanging="720"/>
        <w:rPr>
          <w:rFonts w:asciiTheme="minorHAnsi" w:hAnsiTheme="minorHAnsi" w:cstheme="minorHAnsi"/>
          <w:sz w:val="22"/>
          <w:szCs w:val="22"/>
        </w:rPr>
      </w:pPr>
      <w:r w:rsidRPr="00A65403">
        <w:rPr>
          <w:rFonts w:asciiTheme="minorHAnsi" w:hAnsiTheme="minorHAnsi" w:cstheme="minorHAnsi"/>
          <w:sz w:val="22"/>
          <w:szCs w:val="22"/>
        </w:rPr>
        <w:t>g.</w:t>
      </w:r>
      <w:r w:rsidRPr="00A65403">
        <w:rPr>
          <w:rFonts w:asciiTheme="minorHAnsi" w:hAnsiTheme="minorHAnsi" w:cstheme="minorHAnsi"/>
          <w:sz w:val="22"/>
          <w:szCs w:val="22"/>
        </w:rPr>
        <w:tab/>
        <w:t>Following any laboratory activity, the radiation emitting equipment shall be turned off on the control panel, the radiographic table cleaned, and accessory equipment put away.</w:t>
      </w:r>
    </w:p>
    <w:p w14:paraId="2A415670" w14:textId="77777777" w:rsidR="00E50419" w:rsidRPr="00A65403" w:rsidRDefault="00E50419" w:rsidP="00E50419">
      <w:pPr>
        <w:ind w:left="1440" w:hanging="720"/>
        <w:rPr>
          <w:rFonts w:asciiTheme="minorHAnsi" w:hAnsiTheme="minorHAnsi" w:cstheme="minorHAnsi"/>
          <w:sz w:val="22"/>
          <w:szCs w:val="22"/>
        </w:rPr>
      </w:pPr>
      <w:r w:rsidRPr="00A65403">
        <w:rPr>
          <w:rFonts w:asciiTheme="minorHAnsi" w:hAnsiTheme="minorHAnsi" w:cstheme="minorHAnsi"/>
          <w:sz w:val="22"/>
          <w:szCs w:val="22"/>
        </w:rPr>
        <w:t>h.</w:t>
      </w:r>
      <w:r w:rsidRPr="00A65403">
        <w:rPr>
          <w:rFonts w:asciiTheme="minorHAnsi" w:hAnsiTheme="minorHAnsi" w:cstheme="minorHAnsi"/>
          <w:sz w:val="22"/>
          <w:szCs w:val="22"/>
        </w:rPr>
        <w:tab/>
        <w:t>The safe operating procedures are posted in the energized lab.</w:t>
      </w:r>
    </w:p>
    <w:p w14:paraId="279DE240" w14:textId="77777777" w:rsidR="00E50419" w:rsidRPr="00A65403" w:rsidRDefault="00E50419">
      <w:pPr>
        <w:rPr>
          <w:rFonts w:asciiTheme="minorHAnsi" w:hAnsiTheme="minorHAnsi" w:cstheme="minorHAnsi"/>
        </w:rPr>
      </w:pPr>
    </w:p>
    <w:p w14:paraId="6EFD89BD" w14:textId="77777777" w:rsidR="00E50419" w:rsidRPr="00A65403" w:rsidRDefault="00E50419">
      <w:pPr>
        <w:rPr>
          <w:rFonts w:asciiTheme="minorHAnsi" w:hAnsiTheme="minorHAnsi" w:cstheme="minorHAnsi"/>
        </w:rPr>
      </w:pPr>
    </w:p>
    <w:p w14:paraId="0F9A055C" w14:textId="77777777" w:rsidR="00E50419" w:rsidRPr="00A65403" w:rsidRDefault="00E50419">
      <w:pPr>
        <w:rPr>
          <w:rFonts w:asciiTheme="minorHAnsi" w:hAnsiTheme="minorHAnsi" w:cstheme="minorHAnsi"/>
        </w:rPr>
      </w:pPr>
    </w:p>
    <w:p w14:paraId="22CC4AE7" w14:textId="77777777" w:rsidR="00B32ADB" w:rsidRPr="00A65403" w:rsidRDefault="00B32ADB">
      <w:pPr>
        <w:rPr>
          <w:rFonts w:asciiTheme="minorHAnsi" w:hAnsiTheme="minorHAnsi" w:cstheme="minorHAnsi"/>
        </w:rPr>
      </w:pPr>
    </w:p>
    <w:p w14:paraId="12624767"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UNITS OF INSTRUCTION</w:t>
      </w:r>
    </w:p>
    <w:p w14:paraId="5F59F8D5"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 xml:space="preserve">Unit 1 </w:t>
      </w:r>
      <w:r w:rsidRPr="00A65403">
        <w:rPr>
          <w:rFonts w:asciiTheme="minorHAnsi" w:hAnsiTheme="minorHAnsi" w:cstheme="minorHAnsi"/>
          <w:b/>
          <w:bCs/>
          <w:sz w:val="22"/>
          <w:szCs w:val="22"/>
        </w:rPr>
        <w:t>Surgery/Portable Radiography</w:t>
      </w:r>
    </w:p>
    <w:p w14:paraId="19ABE8FC" w14:textId="77777777" w:rsidR="00AE68FE" w:rsidRPr="00A65403" w:rsidRDefault="00AE68FE" w:rsidP="00AE68FE">
      <w:pPr>
        <w:pStyle w:val="NormalWeb"/>
        <w:spacing w:before="0" w:after="0"/>
        <w:rPr>
          <w:rFonts w:asciiTheme="minorHAnsi" w:hAnsiTheme="minorHAnsi" w:cstheme="minorHAnsi"/>
          <w:sz w:val="22"/>
          <w:szCs w:val="22"/>
        </w:rPr>
      </w:pPr>
      <w:r w:rsidRPr="00A65403">
        <w:rPr>
          <w:rFonts w:asciiTheme="minorHAnsi" w:hAnsiTheme="minorHAnsi" w:cstheme="minorHAnsi"/>
          <w:sz w:val="22"/>
          <w:szCs w:val="22"/>
        </w:rPr>
        <w:t>Upon completion of this unit, the student should be able to do the following with at least 75% accuracy:</w:t>
      </w:r>
    </w:p>
    <w:p w14:paraId="7315CAB5" w14:textId="77777777" w:rsidR="00AE68FE" w:rsidRPr="00A65403" w:rsidRDefault="00AE68FE" w:rsidP="00AE68FE">
      <w:pPr>
        <w:pStyle w:val="NormalWeb"/>
        <w:spacing w:before="0" w:after="0"/>
        <w:rPr>
          <w:rFonts w:asciiTheme="minorHAnsi" w:hAnsiTheme="minorHAnsi" w:cstheme="minorHAnsi"/>
          <w:sz w:val="22"/>
          <w:szCs w:val="22"/>
        </w:rPr>
      </w:pPr>
    </w:p>
    <w:p w14:paraId="260E86AE" w14:textId="77777777" w:rsidR="00AE68FE" w:rsidRPr="00A65403" w:rsidRDefault="00AE68FE" w:rsidP="00AE68FE">
      <w:pPr>
        <w:pStyle w:val="NormalWeb"/>
        <w:spacing w:before="0" w:after="0"/>
        <w:rPr>
          <w:rFonts w:asciiTheme="minorHAnsi" w:hAnsiTheme="minorHAnsi" w:cstheme="minorHAnsi"/>
          <w:sz w:val="22"/>
          <w:szCs w:val="22"/>
        </w:rPr>
      </w:pPr>
      <w:r w:rsidRPr="00A65403">
        <w:rPr>
          <w:rFonts w:asciiTheme="minorHAnsi" w:hAnsiTheme="minorHAnsi" w:cstheme="minorHAnsi"/>
          <w:sz w:val="22"/>
          <w:szCs w:val="22"/>
        </w:rPr>
        <w:lastRenderedPageBreak/>
        <w:t>1. Demonstrate familiarity with the manipulation and operation of equipment used for mobile, and surgical radiography.</w:t>
      </w:r>
    </w:p>
    <w:p w14:paraId="16517DAE" w14:textId="77777777" w:rsidR="00AE68FE" w:rsidRPr="00A65403" w:rsidRDefault="00AE68FE" w:rsidP="00AE68FE">
      <w:pPr>
        <w:rPr>
          <w:rFonts w:asciiTheme="minorHAnsi" w:hAnsiTheme="minorHAnsi" w:cstheme="minorHAnsi"/>
          <w:sz w:val="22"/>
          <w:szCs w:val="22"/>
        </w:rPr>
      </w:pPr>
      <w:r w:rsidRPr="00A65403">
        <w:rPr>
          <w:rFonts w:asciiTheme="minorHAnsi" w:hAnsiTheme="minorHAnsi" w:cstheme="minorHAnsi"/>
          <w:sz w:val="22"/>
          <w:szCs w:val="22"/>
        </w:rPr>
        <w:t>2. Appropriately modify projections and positions to accommodate compromised patient mobility.</w:t>
      </w:r>
    </w:p>
    <w:p w14:paraId="4F4F4617"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sz w:val="22"/>
          <w:szCs w:val="22"/>
        </w:rPr>
        <w:t>3. Follow the principles of surgical asepsis and radiation protection</w:t>
      </w:r>
      <w:r w:rsidRPr="00A65403">
        <w:rPr>
          <w:rFonts w:asciiTheme="minorHAnsi" w:hAnsiTheme="minorHAnsi" w:cstheme="minorHAnsi"/>
          <w:b/>
          <w:sz w:val="22"/>
          <w:szCs w:val="22"/>
        </w:rPr>
        <w:t xml:space="preserve"> </w:t>
      </w:r>
    </w:p>
    <w:p w14:paraId="2F40BDF1"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Assignments</w:t>
      </w:r>
      <w:r w:rsidR="00707D59" w:rsidRPr="00A65403">
        <w:rPr>
          <w:rFonts w:asciiTheme="minorHAnsi" w:hAnsiTheme="minorHAnsi" w:cstheme="minorHAnsi"/>
          <w:b/>
          <w:sz w:val="22"/>
          <w:szCs w:val="22"/>
        </w:rPr>
        <w:t xml:space="preserve"> for</w:t>
      </w:r>
      <w:r w:rsidRPr="00A65403">
        <w:rPr>
          <w:rFonts w:asciiTheme="minorHAnsi" w:hAnsiTheme="minorHAnsi" w:cstheme="minorHAnsi"/>
          <w:b/>
          <w:sz w:val="22"/>
          <w:szCs w:val="22"/>
        </w:rPr>
        <w:t xml:space="preserve"> Unit 1</w:t>
      </w:r>
    </w:p>
    <w:p w14:paraId="61C39B5E" w14:textId="77777777" w:rsidR="00AE68FE" w:rsidRPr="00A65403" w:rsidRDefault="00AE68FE" w:rsidP="00D20948">
      <w:pPr>
        <w:numPr>
          <w:ilvl w:val="0"/>
          <w:numId w:val="5"/>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Textbook reading chapter 15</w:t>
      </w:r>
    </w:p>
    <w:p w14:paraId="282C56AB" w14:textId="77777777" w:rsidR="00AE68FE" w:rsidRPr="00A65403" w:rsidRDefault="00AE68FE" w:rsidP="00D20948">
      <w:pPr>
        <w:numPr>
          <w:ilvl w:val="0"/>
          <w:numId w:val="5"/>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15</w:t>
      </w:r>
    </w:p>
    <w:p w14:paraId="480598B7" w14:textId="77777777" w:rsidR="00AE68FE" w:rsidRPr="00A65403" w:rsidRDefault="00AE68FE" w:rsidP="00D20948">
      <w:pPr>
        <w:numPr>
          <w:ilvl w:val="0"/>
          <w:numId w:val="5"/>
        </w:numPr>
        <w:suppressAutoHyphens w:val="0"/>
        <w:spacing w:after="0" w:line="240" w:lineRule="auto"/>
        <w:rPr>
          <w:rFonts w:asciiTheme="minorHAnsi" w:hAnsiTheme="minorHAnsi" w:cstheme="minorHAnsi"/>
          <w:sz w:val="22"/>
          <w:szCs w:val="22"/>
        </w:rPr>
      </w:pPr>
      <w:proofErr w:type="gramStart"/>
      <w:r w:rsidRPr="00A65403">
        <w:rPr>
          <w:rFonts w:asciiTheme="minorHAnsi" w:hAnsiTheme="minorHAnsi" w:cstheme="minorHAnsi"/>
          <w:sz w:val="22"/>
          <w:szCs w:val="22"/>
        </w:rPr>
        <w:t>Participate</w:t>
      </w:r>
      <w:proofErr w:type="gramEnd"/>
      <w:r w:rsidRPr="00A65403">
        <w:rPr>
          <w:rFonts w:asciiTheme="minorHAnsi" w:hAnsiTheme="minorHAnsi" w:cstheme="minorHAnsi"/>
          <w:sz w:val="22"/>
          <w:szCs w:val="22"/>
        </w:rPr>
        <w:t xml:space="preserve"> in Lab Activities</w:t>
      </w:r>
    </w:p>
    <w:p w14:paraId="19C07FF8"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08FA1E9F" w14:textId="77777777" w:rsidR="00AE68FE" w:rsidRPr="00A65403" w:rsidRDefault="00AE68FE" w:rsidP="00D20948">
      <w:pPr>
        <w:numPr>
          <w:ilvl w:val="0"/>
          <w:numId w:val="6"/>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7E755ED9" w14:textId="77777777" w:rsidR="00AE68FE" w:rsidRPr="00A65403" w:rsidRDefault="00AE68FE" w:rsidP="00D20948">
      <w:pPr>
        <w:numPr>
          <w:ilvl w:val="0"/>
          <w:numId w:val="6"/>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77C4A7A9" w14:textId="77777777" w:rsidR="00AE68FE" w:rsidRPr="00A65403" w:rsidRDefault="00AE68FE" w:rsidP="00AE68FE">
      <w:pPr>
        <w:tabs>
          <w:tab w:val="left" w:pos="0"/>
        </w:tabs>
        <w:rPr>
          <w:rFonts w:asciiTheme="minorHAnsi" w:hAnsiTheme="minorHAnsi" w:cstheme="minorHAnsi"/>
          <w:b/>
          <w:sz w:val="22"/>
          <w:szCs w:val="22"/>
        </w:rPr>
      </w:pPr>
    </w:p>
    <w:p w14:paraId="4E60EFE9"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Unit 2</w:t>
      </w:r>
      <w:r w:rsidR="00E50419" w:rsidRPr="00A65403">
        <w:rPr>
          <w:rFonts w:asciiTheme="minorHAnsi" w:hAnsiTheme="minorHAnsi" w:cstheme="minorHAnsi"/>
          <w:b/>
          <w:sz w:val="22"/>
          <w:szCs w:val="22"/>
        </w:rPr>
        <w:t xml:space="preserve"> </w:t>
      </w:r>
      <w:r w:rsidRPr="00A65403">
        <w:rPr>
          <w:rFonts w:asciiTheme="minorHAnsi" w:hAnsiTheme="minorHAnsi" w:cstheme="minorHAnsi"/>
          <w:b/>
          <w:bCs/>
          <w:sz w:val="22"/>
          <w:szCs w:val="22"/>
        </w:rPr>
        <w:t>Cervical &amp; Thoracic Spine</w:t>
      </w:r>
    </w:p>
    <w:p w14:paraId="77E09EAC"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Learning Objectives/Goals:</w:t>
      </w:r>
    </w:p>
    <w:p w14:paraId="7F34354D" w14:textId="77777777" w:rsidR="00AE68FE" w:rsidRPr="00A65403" w:rsidRDefault="00AE68FE" w:rsidP="00D20948">
      <w:pPr>
        <w:numPr>
          <w:ilvl w:val="0"/>
          <w:numId w:val="8"/>
        </w:numPr>
        <w:suppressAutoHyphens w:val="0"/>
        <w:spacing w:after="0" w:line="240" w:lineRule="auto"/>
        <w:rPr>
          <w:rFonts w:asciiTheme="minorHAnsi" w:hAnsiTheme="minorHAnsi" w:cstheme="minorHAnsi"/>
        </w:rPr>
      </w:pPr>
      <w:r w:rsidRPr="00A65403">
        <w:rPr>
          <w:rFonts w:asciiTheme="minorHAnsi" w:hAnsiTheme="minorHAnsi" w:cstheme="minorHAnsi"/>
        </w:rPr>
        <w:t>Identify the basic structures of the cervical and thoracic spine.</w:t>
      </w:r>
    </w:p>
    <w:p w14:paraId="10EDBEE4" w14:textId="77777777" w:rsidR="00AE68FE" w:rsidRPr="00A65403" w:rsidRDefault="00AE68FE" w:rsidP="00D20948">
      <w:pPr>
        <w:numPr>
          <w:ilvl w:val="0"/>
          <w:numId w:val="8"/>
        </w:numPr>
        <w:suppressAutoHyphens w:val="0"/>
        <w:spacing w:after="0" w:line="240" w:lineRule="auto"/>
        <w:rPr>
          <w:rFonts w:asciiTheme="minorHAnsi" w:hAnsiTheme="minorHAnsi" w:cstheme="minorHAnsi"/>
        </w:rPr>
      </w:pPr>
      <w:r w:rsidRPr="00A65403">
        <w:rPr>
          <w:rFonts w:asciiTheme="minorHAnsi" w:hAnsiTheme="minorHAnsi" w:cstheme="minorHAnsi"/>
        </w:rPr>
        <w:t>Differentiate among key types of pathologic conditions of the cervical and thoracic spine.</w:t>
      </w:r>
    </w:p>
    <w:p w14:paraId="0BC0E44F" w14:textId="77777777" w:rsidR="00AE68FE" w:rsidRPr="00A65403" w:rsidRDefault="00AE68FE" w:rsidP="00D20948">
      <w:pPr>
        <w:numPr>
          <w:ilvl w:val="0"/>
          <w:numId w:val="8"/>
        </w:numPr>
        <w:suppressAutoHyphens w:val="0"/>
        <w:spacing w:after="0" w:line="240" w:lineRule="auto"/>
        <w:rPr>
          <w:rFonts w:asciiTheme="minorHAnsi" w:hAnsiTheme="minorHAnsi" w:cstheme="minorHAnsi"/>
        </w:rPr>
      </w:pPr>
      <w:r w:rsidRPr="00A65403">
        <w:rPr>
          <w:rFonts w:asciiTheme="minorHAnsi" w:hAnsiTheme="minorHAnsi" w:cstheme="minorHAnsi"/>
        </w:rPr>
        <w:t>Determine which projections or positions will best demonstrate the structures of the cervical and thoracic spine.</w:t>
      </w:r>
    </w:p>
    <w:p w14:paraId="02035603" w14:textId="77777777" w:rsidR="00AE68FE" w:rsidRPr="00A65403" w:rsidRDefault="00AE68FE" w:rsidP="00D20948">
      <w:pPr>
        <w:numPr>
          <w:ilvl w:val="0"/>
          <w:numId w:val="8"/>
        </w:numPr>
        <w:suppressAutoHyphens w:val="0"/>
        <w:spacing w:after="0" w:line="240" w:lineRule="auto"/>
        <w:rPr>
          <w:rFonts w:asciiTheme="minorHAnsi" w:hAnsiTheme="minorHAnsi" w:cstheme="minorHAnsi"/>
        </w:rPr>
      </w:pPr>
      <w:r w:rsidRPr="00A65403">
        <w:rPr>
          <w:rFonts w:asciiTheme="minorHAnsi" w:hAnsiTheme="minorHAnsi" w:cstheme="minorHAnsi"/>
        </w:rPr>
        <w:t>Demonstrate proper positioning.</w:t>
      </w:r>
    </w:p>
    <w:p w14:paraId="5507641D" w14:textId="77777777" w:rsidR="00AE68FE" w:rsidRPr="00A65403" w:rsidRDefault="00AE68FE" w:rsidP="00D20948">
      <w:pPr>
        <w:numPr>
          <w:ilvl w:val="0"/>
          <w:numId w:val="8"/>
        </w:numPr>
        <w:suppressAutoHyphens w:val="0"/>
        <w:spacing w:after="0" w:line="240" w:lineRule="auto"/>
        <w:rPr>
          <w:rFonts w:asciiTheme="minorHAnsi" w:hAnsiTheme="minorHAnsi" w:cstheme="minorHAnsi"/>
        </w:rPr>
      </w:pPr>
      <w:r w:rsidRPr="00A65403">
        <w:rPr>
          <w:rFonts w:asciiTheme="minorHAnsi" w:hAnsiTheme="minorHAnsi" w:cstheme="minorHAnsi"/>
        </w:rPr>
        <w:t>Analyze images for anatomy, pathology and diagnostic quality.</w:t>
      </w:r>
    </w:p>
    <w:p w14:paraId="1798A121"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Assignments By End of Unit 1</w:t>
      </w:r>
    </w:p>
    <w:p w14:paraId="556A2B61" w14:textId="77777777" w:rsidR="00AE68FE" w:rsidRPr="00A65403" w:rsidRDefault="00AE68FE" w:rsidP="00D20948">
      <w:pPr>
        <w:numPr>
          <w:ilvl w:val="0"/>
          <w:numId w:val="7"/>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Textbook reading chapter 8</w:t>
      </w:r>
    </w:p>
    <w:p w14:paraId="650F1183" w14:textId="77777777" w:rsidR="00AE68FE" w:rsidRPr="00A65403" w:rsidRDefault="00AE68FE" w:rsidP="00D20948">
      <w:pPr>
        <w:numPr>
          <w:ilvl w:val="0"/>
          <w:numId w:val="7"/>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8</w:t>
      </w:r>
    </w:p>
    <w:p w14:paraId="0E1FB04D" w14:textId="77777777" w:rsidR="00AE68FE" w:rsidRPr="00A65403" w:rsidRDefault="00AE68FE" w:rsidP="00D20948">
      <w:pPr>
        <w:numPr>
          <w:ilvl w:val="0"/>
          <w:numId w:val="7"/>
        </w:numPr>
        <w:suppressAutoHyphens w:val="0"/>
        <w:spacing w:after="0" w:line="240" w:lineRule="auto"/>
        <w:rPr>
          <w:rFonts w:asciiTheme="minorHAnsi" w:hAnsiTheme="minorHAnsi" w:cstheme="minorHAnsi"/>
          <w:sz w:val="22"/>
          <w:szCs w:val="22"/>
        </w:rPr>
      </w:pPr>
      <w:proofErr w:type="gramStart"/>
      <w:r w:rsidRPr="00A65403">
        <w:rPr>
          <w:rFonts w:asciiTheme="minorHAnsi" w:hAnsiTheme="minorHAnsi" w:cstheme="minorHAnsi"/>
          <w:sz w:val="22"/>
          <w:szCs w:val="22"/>
        </w:rPr>
        <w:t>Participate</w:t>
      </w:r>
      <w:proofErr w:type="gramEnd"/>
      <w:r w:rsidRPr="00A65403">
        <w:rPr>
          <w:rFonts w:asciiTheme="minorHAnsi" w:hAnsiTheme="minorHAnsi" w:cstheme="minorHAnsi"/>
          <w:sz w:val="22"/>
          <w:szCs w:val="22"/>
        </w:rPr>
        <w:t xml:space="preserve"> in Lab Activities</w:t>
      </w:r>
    </w:p>
    <w:p w14:paraId="70BB280D"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56FC6FC2" w14:textId="77777777" w:rsidR="00AE68FE" w:rsidRPr="00A65403" w:rsidRDefault="00AE68FE" w:rsidP="00D20948">
      <w:pPr>
        <w:numPr>
          <w:ilvl w:val="0"/>
          <w:numId w:val="4"/>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2D585B31" w14:textId="77777777" w:rsidR="00AE68FE" w:rsidRDefault="00AE68FE" w:rsidP="00D20948">
      <w:pPr>
        <w:numPr>
          <w:ilvl w:val="0"/>
          <w:numId w:val="4"/>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31AF27FD" w14:textId="77777777" w:rsidR="00E84729" w:rsidRPr="00A65403" w:rsidRDefault="00E84729" w:rsidP="00D20948">
      <w:pPr>
        <w:numPr>
          <w:ilvl w:val="0"/>
          <w:numId w:val="4"/>
        </w:numPr>
        <w:suppressAutoHyphens w:val="0"/>
        <w:spacing w:after="0" w:line="240" w:lineRule="auto"/>
        <w:rPr>
          <w:rFonts w:asciiTheme="minorHAnsi" w:hAnsiTheme="minorHAnsi" w:cstheme="minorHAnsi"/>
          <w:sz w:val="22"/>
          <w:szCs w:val="22"/>
        </w:rPr>
      </w:pPr>
      <w:r>
        <w:rPr>
          <w:rFonts w:asciiTheme="minorHAnsi" w:hAnsiTheme="minorHAnsi" w:cstheme="minorHAnsi"/>
          <w:sz w:val="22"/>
          <w:szCs w:val="22"/>
        </w:rPr>
        <w:t>Lab Competency</w:t>
      </w:r>
    </w:p>
    <w:p w14:paraId="279DEFCD" w14:textId="77777777" w:rsidR="00E50419" w:rsidRPr="00A65403" w:rsidRDefault="00E50419" w:rsidP="00E50419">
      <w:pPr>
        <w:suppressAutoHyphens w:val="0"/>
        <w:spacing w:after="0" w:line="240" w:lineRule="auto"/>
        <w:rPr>
          <w:rFonts w:asciiTheme="minorHAnsi" w:hAnsiTheme="minorHAnsi" w:cstheme="minorHAnsi"/>
          <w:sz w:val="22"/>
          <w:szCs w:val="22"/>
        </w:rPr>
      </w:pPr>
    </w:p>
    <w:p w14:paraId="71054B9C" w14:textId="77777777" w:rsidR="00E50419" w:rsidRPr="00A65403" w:rsidRDefault="00E50419" w:rsidP="00E50419">
      <w:pPr>
        <w:suppressAutoHyphens w:val="0"/>
        <w:spacing w:after="0" w:line="240" w:lineRule="auto"/>
        <w:rPr>
          <w:rFonts w:asciiTheme="minorHAnsi" w:hAnsiTheme="minorHAnsi" w:cstheme="minorHAnsi"/>
          <w:sz w:val="22"/>
          <w:szCs w:val="22"/>
        </w:rPr>
      </w:pPr>
    </w:p>
    <w:p w14:paraId="73328C17"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Unit 3</w:t>
      </w:r>
      <w:r w:rsidR="00E50419" w:rsidRPr="00A65403">
        <w:rPr>
          <w:rFonts w:asciiTheme="minorHAnsi" w:hAnsiTheme="minorHAnsi" w:cstheme="minorHAnsi"/>
          <w:b/>
          <w:sz w:val="22"/>
          <w:szCs w:val="22"/>
        </w:rPr>
        <w:t xml:space="preserve"> </w:t>
      </w:r>
      <w:r w:rsidRPr="00A65403">
        <w:rPr>
          <w:rFonts w:asciiTheme="minorHAnsi" w:hAnsiTheme="minorHAnsi" w:cstheme="minorHAnsi"/>
          <w:b/>
          <w:sz w:val="22"/>
          <w:szCs w:val="22"/>
        </w:rPr>
        <w:t>Lumbar Spine, Sacrum, Coccyx</w:t>
      </w:r>
    </w:p>
    <w:p w14:paraId="75354843"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Learning Objectives/Goals:</w:t>
      </w:r>
    </w:p>
    <w:p w14:paraId="18222090" w14:textId="77777777" w:rsidR="00AE68FE" w:rsidRPr="00A65403" w:rsidRDefault="00AE68FE" w:rsidP="00D20948">
      <w:pPr>
        <w:numPr>
          <w:ilvl w:val="0"/>
          <w:numId w:val="29"/>
        </w:numPr>
        <w:suppressAutoHyphens w:val="0"/>
        <w:spacing w:after="0" w:line="240" w:lineRule="auto"/>
        <w:rPr>
          <w:rFonts w:asciiTheme="minorHAnsi" w:hAnsiTheme="minorHAnsi" w:cstheme="minorHAnsi"/>
        </w:rPr>
      </w:pPr>
      <w:r w:rsidRPr="00A65403">
        <w:rPr>
          <w:rFonts w:asciiTheme="minorHAnsi" w:hAnsiTheme="minorHAnsi" w:cstheme="minorHAnsi"/>
        </w:rPr>
        <w:t>Identify the basic structures of the lumbar spine, sacrum and coccyx.</w:t>
      </w:r>
    </w:p>
    <w:p w14:paraId="7047EF47" w14:textId="77777777" w:rsidR="00AE68FE" w:rsidRPr="00A65403" w:rsidRDefault="00AE68FE" w:rsidP="00D20948">
      <w:pPr>
        <w:numPr>
          <w:ilvl w:val="0"/>
          <w:numId w:val="29"/>
        </w:numPr>
        <w:suppressAutoHyphens w:val="0"/>
        <w:spacing w:after="0" w:line="240" w:lineRule="auto"/>
        <w:rPr>
          <w:rFonts w:asciiTheme="minorHAnsi" w:hAnsiTheme="minorHAnsi" w:cstheme="minorHAnsi"/>
        </w:rPr>
      </w:pPr>
      <w:r w:rsidRPr="00A65403">
        <w:rPr>
          <w:rFonts w:asciiTheme="minorHAnsi" w:hAnsiTheme="minorHAnsi" w:cstheme="minorHAnsi"/>
        </w:rPr>
        <w:t>Differentiate among key types of pathologic conditions of the lumbar spine, sacrum and coccyx.</w:t>
      </w:r>
    </w:p>
    <w:p w14:paraId="12B37520" w14:textId="77777777" w:rsidR="00AE68FE" w:rsidRPr="00A65403" w:rsidRDefault="00AE68FE" w:rsidP="00D20948">
      <w:pPr>
        <w:numPr>
          <w:ilvl w:val="0"/>
          <w:numId w:val="29"/>
        </w:numPr>
        <w:suppressAutoHyphens w:val="0"/>
        <w:spacing w:after="0" w:line="240" w:lineRule="auto"/>
        <w:rPr>
          <w:rFonts w:asciiTheme="minorHAnsi" w:hAnsiTheme="minorHAnsi" w:cstheme="minorHAnsi"/>
        </w:rPr>
      </w:pPr>
      <w:r w:rsidRPr="00A65403">
        <w:rPr>
          <w:rFonts w:asciiTheme="minorHAnsi" w:hAnsiTheme="minorHAnsi" w:cstheme="minorHAnsi"/>
        </w:rPr>
        <w:t xml:space="preserve">Determine which projections or positions will best demonstrate the structures of the lumbar spine, sacrum, and coccyx. </w:t>
      </w:r>
    </w:p>
    <w:p w14:paraId="09A109B2" w14:textId="77777777" w:rsidR="00AE68FE" w:rsidRPr="00A65403" w:rsidRDefault="00AE68FE" w:rsidP="00D20948">
      <w:pPr>
        <w:numPr>
          <w:ilvl w:val="0"/>
          <w:numId w:val="29"/>
        </w:numPr>
        <w:suppressAutoHyphens w:val="0"/>
        <w:spacing w:after="0" w:line="240" w:lineRule="auto"/>
        <w:rPr>
          <w:rFonts w:asciiTheme="minorHAnsi" w:hAnsiTheme="minorHAnsi" w:cstheme="minorHAnsi"/>
        </w:rPr>
      </w:pPr>
      <w:r w:rsidRPr="00A65403">
        <w:rPr>
          <w:rFonts w:asciiTheme="minorHAnsi" w:hAnsiTheme="minorHAnsi" w:cstheme="minorHAnsi"/>
        </w:rPr>
        <w:t>Demonstrate proper positioning.</w:t>
      </w:r>
    </w:p>
    <w:p w14:paraId="01FDA691" w14:textId="77777777" w:rsidR="00AE68FE" w:rsidRPr="00A65403" w:rsidRDefault="00AE68FE" w:rsidP="00D20948">
      <w:pPr>
        <w:numPr>
          <w:ilvl w:val="0"/>
          <w:numId w:val="29"/>
        </w:numPr>
        <w:suppressAutoHyphens w:val="0"/>
        <w:spacing w:after="0" w:line="240" w:lineRule="auto"/>
        <w:rPr>
          <w:rFonts w:asciiTheme="minorHAnsi" w:hAnsiTheme="minorHAnsi" w:cstheme="minorHAnsi"/>
        </w:rPr>
      </w:pPr>
      <w:r w:rsidRPr="00A65403">
        <w:rPr>
          <w:rFonts w:asciiTheme="minorHAnsi" w:hAnsiTheme="minorHAnsi" w:cstheme="minorHAnsi"/>
        </w:rPr>
        <w:t>Analyze images for anatomy, pathology and diagnostic quality.</w:t>
      </w:r>
    </w:p>
    <w:p w14:paraId="7AEBC54A"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 xml:space="preserve">Assignments </w:t>
      </w:r>
      <w:r w:rsidR="00707D59" w:rsidRPr="00A65403">
        <w:rPr>
          <w:rFonts w:asciiTheme="minorHAnsi" w:hAnsiTheme="minorHAnsi" w:cstheme="minorHAnsi"/>
          <w:b/>
          <w:sz w:val="22"/>
          <w:szCs w:val="22"/>
        </w:rPr>
        <w:t>for</w:t>
      </w:r>
      <w:r w:rsidRPr="00A65403">
        <w:rPr>
          <w:rFonts w:asciiTheme="minorHAnsi" w:hAnsiTheme="minorHAnsi" w:cstheme="minorHAnsi"/>
          <w:b/>
          <w:sz w:val="22"/>
          <w:szCs w:val="22"/>
        </w:rPr>
        <w:t xml:space="preserve"> Unit 3</w:t>
      </w:r>
    </w:p>
    <w:p w14:paraId="41FCA611" w14:textId="77777777" w:rsidR="00AE68FE" w:rsidRPr="00A65403" w:rsidRDefault="00AE68FE" w:rsidP="00D20948">
      <w:pPr>
        <w:numPr>
          <w:ilvl w:val="0"/>
          <w:numId w:val="9"/>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lastRenderedPageBreak/>
        <w:t>Textbook reading chapter 9</w:t>
      </w:r>
    </w:p>
    <w:p w14:paraId="147BA03D" w14:textId="77777777" w:rsidR="00AE68FE" w:rsidRPr="00A65403" w:rsidRDefault="00AE68FE" w:rsidP="00D20948">
      <w:pPr>
        <w:numPr>
          <w:ilvl w:val="0"/>
          <w:numId w:val="9"/>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9</w:t>
      </w:r>
    </w:p>
    <w:p w14:paraId="65BEF144" w14:textId="77777777" w:rsidR="00AE68FE" w:rsidRPr="00A65403" w:rsidRDefault="00AE68FE" w:rsidP="00D20948">
      <w:pPr>
        <w:numPr>
          <w:ilvl w:val="0"/>
          <w:numId w:val="9"/>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Practice Lab Competencies</w:t>
      </w:r>
    </w:p>
    <w:p w14:paraId="693AA4E1"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09D42A27" w14:textId="77777777" w:rsidR="00AE68FE" w:rsidRPr="00A65403" w:rsidRDefault="00AE68FE" w:rsidP="00D20948">
      <w:pPr>
        <w:numPr>
          <w:ilvl w:val="0"/>
          <w:numId w:val="10"/>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2B61C88D" w14:textId="77777777" w:rsidR="00AE68FE" w:rsidRPr="00A65403" w:rsidRDefault="00AE68FE" w:rsidP="00D20948">
      <w:pPr>
        <w:numPr>
          <w:ilvl w:val="0"/>
          <w:numId w:val="10"/>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61578D68" w14:textId="77777777" w:rsidR="00AE68FE" w:rsidRPr="00A65403" w:rsidRDefault="00AE68FE" w:rsidP="00D20948">
      <w:pPr>
        <w:numPr>
          <w:ilvl w:val="0"/>
          <w:numId w:val="10"/>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Lab Competency</w:t>
      </w:r>
    </w:p>
    <w:p w14:paraId="76D8B3DB" w14:textId="77777777" w:rsidR="00AE68FE" w:rsidRPr="00A65403" w:rsidRDefault="00AE68FE" w:rsidP="00AE68FE">
      <w:pPr>
        <w:rPr>
          <w:rFonts w:asciiTheme="minorHAnsi" w:hAnsiTheme="minorHAnsi" w:cstheme="minorHAnsi"/>
          <w:sz w:val="22"/>
          <w:szCs w:val="22"/>
        </w:rPr>
      </w:pPr>
    </w:p>
    <w:p w14:paraId="7278DA08"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Unit 4</w:t>
      </w:r>
      <w:r w:rsidR="00E50419" w:rsidRPr="00A65403">
        <w:rPr>
          <w:rFonts w:asciiTheme="minorHAnsi" w:hAnsiTheme="minorHAnsi" w:cstheme="minorHAnsi"/>
          <w:b/>
          <w:sz w:val="22"/>
          <w:szCs w:val="22"/>
        </w:rPr>
        <w:t xml:space="preserve"> </w:t>
      </w:r>
      <w:r w:rsidRPr="00A65403">
        <w:rPr>
          <w:rFonts w:asciiTheme="minorHAnsi" w:hAnsiTheme="minorHAnsi" w:cstheme="minorHAnsi"/>
          <w:b/>
          <w:sz w:val="22"/>
          <w:szCs w:val="22"/>
        </w:rPr>
        <w:t>Bony Thorax</w:t>
      </w:r>
    </w:p>
    <w:p w14:paraId="21516051"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Learning Objectives/Goals:</w:t>
      </w:r>
    </w:p>
    <w:p w14:paraId="49E8BD32" w14:textId="77777777" w:rsidR="00AE68FE" w:rsidRPr="00A65403" w:rsidRDefault="00AE68FE" w:rsidP="00D20948">
      <w:pPr>
        <w:numPr>
          <w:ilvl w:val="0"/>
          <w:numId w:val="11"/>
        </w:numPr>
        <w:tabs>
          <w:tab w:val="left" w:pos="0"/>
        </w:tabs>
        <w:spacing w:after="0" w:line="240" w:lineRule="auto"/>
        <w:rPr>
          <w:rFonts w:asciiTheme="minorHAnsi" w:hAnsiTheme="minorHAnsi" w:cstheme="minorHAnsi"/>
          <w:b/>
          <w:sz w:val="22"/>
          <w:szCs w:val="22"/>
        </w:rPr>
      </w:pPr>
      <w:r w:rsidRPr="00A65403">
        <w:rPr>
          <w:rFonts w:asciiTheme="minorHAnsi" w:hAnsiTheme="minorHAnsi" w:cstheme="minorHAnsi"/>
        </w:rPr>
        <w:t>Identify the basic structures of the bony thorax.</w:t>
      </w:r>
    </w:p>
    <w:p w14:paraId="00AF02BB" w14:textId="77777777" w:rsidR="00AE68FE" w:rsidRPr="00A65403" w:rsidRDefault="00AE68FE" w:rsidP="00D20948">
      <w:pPr>
        <w:numPr>
          <w:ilvl w:val="0"/>
          <w:numId w:val="11"/>
        </w:numPr>
        <w:tabs>
          <w:tab w:val="left" w:pos="0"/>
        </w:tabs>
        <w:spacing w:after="0" w:line="240" w:lineRule="auto"/>
        <w:rPr>
          <w:rFonts w:asciiTheme="minorHAnsi" w:hAnsiTheme="minorHAnsi" w:cstheme="minorHAnsi"/>
        </w:rPr>
      </w:pPr>
      <w:r w:rsidRPr="00A65403">
        <w:rPr>
          <w:rFonts w:asciiTheme="minorHAnsi" w:hAnsiTheme="minorHAnsi" w:cstheme="minorHAnsi"/>
        </w:rPr>
        <w:t>Differentiate among key types of pathologic conditions of the bony thorax.</w:t>
      </w:r>
    </w:p>
    <w:p w14:paraId="5508720F" w14:textId="77777777" w:rsidR="00AE68FE" w:rsidRPr="00A65403" w:rsidRDefault="00AE68FE" w:rsidP="00D20948">
      <w:pPr>
        <w:numPr>
          <w:ilvl w:val="0"/>
          <w:numId w:val="11"/>
        </w:numPr>
        <w:tabs>
          <w:tab w:val="left" w:pos="0"/>
        </w:tabs>
        <w:spacing w:after="0" w:line="240" w:lineRule="auto"/>
        <w:rPr>
          <w:rFonts w:asciiTheme="minorHAnsi" w:hAnsiTheme="minorHAnsi" w:cstheme="minorHAnsi"/>
        </w:rPr>
      </w:pPr>
      <w:r w:rsidRPr="00A65403">
        <w:rPr>
          <w:rFonts w:asciiTheme="minorHAnsi" w:hAnsiTheme="minorHAnsi" w:cstheme="minorHAnsi"/>
        </w:rPr>
        <w:t>Determine which projections or positions will best demonstrate the structures of the bony thorax.</w:t>
      </w:r>
    </w:p>
    <w:p w14:paraId="400C9725" w14:textId="77777777" w:rsidR="00AE68FE" w:rsidRPr="00A65403" w:rsidRDefault="00AE68FE" w:rsidP="00D20948">
      <w:pPr>
        <w:numPr>
          <w:ilvl w:val="0"/>
          <w:numId w:val="11"/>
        </w:numPr>
        <w:tabs>
          <w:tab w:val="left" w:pos="0"/>
        </w:tabs>
        <w:spacing w:after="0" w:line="240" w:lineRule="auto"/>
        <w:rPr>
          <w:rFonts w:asciiTheme="minorHAnsi" w:hAnsiTheme="minorHAnsi" w:cstheme="minorHAnsi"/>
        </w:rPr>
      </w:pPr>
      <w:r w:rsidRPr="00A65403">
        <w:rPr>
          <w:rFonts w:asciiTheme="minorHAnsi" w:hAnsiTheme="minorHAnsi" w:cstheme="minorHAnsi"/>
        </w:rPr>
        <w:t>Demonstrate proper positioning.</w:t>
      </w:r>
    </w:p>
    <w:p w14:paraId="3E0F48BF" w14:textId="77777777" w:rsidR="00AE68FE" w:rsidRPr="00A65403" w:rsidRDefault="00AE68FE" w:rsidP="00D20948">
      <w:pPr>
        <w:numPr>
          <w:ilvl w:val="0"/>
          <w:numId w:val="11"/>
        </w:numPr>
        <w:tabs>
          <w:tab w:val="left" w:pos="0"/>
        </w:tabs>
        <w:spacing w:after="0" w:line="240" w:lineRule="auto"/>
        <w:rPr>
          <w:rFonts w:asciiTheme="minorHAnsi" w:hAnsiTheme="minorHAnsi" w:cstheme="minorHAnsi"/>
        </w:rPr>
      </w:pPr>
      <w:r w:rsidRPr="00A65403">
        <w:rPr>
          <w:rFonts w:asciiTheme="minorHAnsi" w:hAnsiTheme="minorHAnsi" w:cstheme="minorHAnsi"/>
        </w:rPr>
        <w:t>Analyze images for anatomy, pathology, and diagnostic quality.</w:t>
      </w:r>
    </w:p>
    <w:p w14:paraId="6B66AD36"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 xml:space="preserve">Assignments </w:t>
      </w:r>
      <w:r w:rsidR="00707D59" w:rsidRPr="00A65403">
        <w:rPr>
          <w:rFonts w:asciiTheme="minorHAnsi" w:hAnsiTheme="minorHAnsi" w:cstheme="minorHAnsi"/>
          <w:b/>
          <w:sz w:val="22"/>
          <w:szCs w:val="22"/>
        </w:rPr>
        <w:t>for</w:t>
      </w:r>
      <w:r w:rsidRPr="00A65403">
        <w:rPr>
          <w:rFonts w:asciiTheme="minorHAnsi" w:hAnsiTheme="minorHAnsi" w:cstheme="minorHAnsi"/>
          <w:b/>
          <w:sz w:val="22"/>
          <w:szCs w:val="22"/>
        </w:rPr>
        <w:t xml:space="preserve"> Unit 4</w:t>
      </w:r>
    </w:p>
    <w:p w14:paraId="5D0FEB0C" w14:textId="77777777" w:rsidR="00AE68FE" w:rsidRPr="00A65403" w:rsidRDefault="00AE68FE" w:rsidP="00D20948">
      <w:pPr>
        <w:numPr>
          <w:ilvl w:val="0"/>
          <w:numId w:val="12"/>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Textbook reading chapter 10</w:t>
      </w:r>
    </w:p>
    <w:p w14:paraId="46B92412" w14:textId="77777777" w:rsidR="00AE68FE" w:rsidRPr="00A65403" w:rsidRDefault="00AE68FE" w:rsidP="00D20948">
      <w:pPr>
        <w:numPr>
          <w:ilvl w:val="0"/>
          <w:numId w:val="12"/>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10</w:t>
      </w:r>
    </w:p>
    <w:p w14:paraId="47A991EB" w14:textId="77777777" w:rsidR="00AE68FE" w:rsidRPr="00A65403" w:rsidRDefault="00AE68FE" w:rsidP="00D20948">
      <w:pPr>
        <w:numPr>
          <w:ilvl w:val="0"/>
          <w:numId w:val="12"/>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Practice Lab Competencies</w:t>
      </w:r>
    </w:p>
    <w:p w14:paraId="4F4FB3DF"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3FB44123" w14:textId="77777777" w:rsidR="00AE68FE" w:rsidRPr="00A65403" w:rsidRDefault="00AE68FE" w:rsidP="00D20948">
      <w:pPr>
        <w:numPr>
          <w:ilvl w:val="0"/>
          <w:numId w:val="13"/>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0133AE5D" w14:textId="77777777" w:rsidR="00AE68FE" w:rsidRPr="00A65403" w:rsidRDefault="00AE68FE" w:rsidP="00D20948">
      <w:pPr>
        <w:numPr>
          <w:ilvl w:val="0"/>
          <w:numId w:val="13"/>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36B4E6AD" w14:textId="77777777" w:rsidR="00AE68FE" w:rsidRPr="00A65403" w:rsidRDefault="00AE68FE" w:rsidP="00D20948">
      <w:pPr>
        <w:numPr>
          <w:ilvl w:val="0"/>
          <w:numId w:val="13"/>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Lab Competency</w:t>
      </w:r>
    </w:p>
    <w:p w14:paraId="550239DD" w14:textId="77777777" w:rsidR="00E50419" w:rsidRPr="00A65403" w:rsidRDefault="00E50419" w:rsidP="00E50419">
      <w:pPr>
        <w:suppressAutoHyphens w:val="0"/>
        <w:spacing w:after="0" w:line="240" w:lineRule="auto"/>
        <w:rPr>
          <w:rFonts w:asciiTheme="minorHAnsi" w:hAnsiTheme="minorHAnsi" w:cstheme="minorHAnsi"/>
          <w:sz w:val="22"/>
          <w:szCs w:val="22"/>
        </w:rPr>
      </w:pPr>
    </w:p>
    <w:p w14:paraId="5172AF5F"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Unit 5</w:t>
      </w:r>
      <w:r w:rsidR="00E50419" w:rsidRPr="00A65403">
        <w:rPr>
          <w:rFonts w:asciiTheme="minorHAnsi" w:hAnsiTheme="minorHAnsi" w:cstheme="minorHAnsi"/>
          <w:b/>
          <w:sz w:val="22"/>
          <w:szCs w:val="22"/>
        </w:rPr>
        <w:t xml:space="preserve"> </w:t>
      </w:r>
      <w:r w:rsidRPr="00A65403">
        <w:rPr>
          <w:rFonts w:asciiTheme="minorHAnsi" w:hAnsiTheme="minorHAnsi" w:cstheme="minorHAnsi"/>
          <w:b/>
          <w:sz w:val="22"/>
          <w:szCs w:val="22"/>
        </w:rPr>
        <w:t>Skull and Cranial Bones</w:t>
      </w:r>
    </w:p>
    <w:p w14:paraId="37BEB26B"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Learning Objectives/Goals:</w:t>
      </w:r>
    </w:p>
    <w:p w14:paraId="29CF83B8" w14:textId="77777777" w:rsidR="00AE68FE" w:rsidRPr="00A65403" w:rsidRDefault="00AE68FE" w:rsidP="00D20948">
      <w:pPr>
        <w:numPr>
          <w:ilvl w:val="0"/>
          <w:numId w:val="14"/>
        </w:numPr>
        <w:suppressAutoHyphens w:val="0"/>
        <w:spacing w:after="0" w:line="240" w:lineRule="auto"/>
        <w:rPr>
          <w:rFonts w:asciiTheme="minorHAnsi" w:hAnsiTheme="minorHAnsi" w:cstheme="minorHAnsi"/>
        </w:rPr>
      </w:pPr>
      <w:r w:rsidRPr="00A65403">
        <w:rPr>
          <w:rFonts w:asciiTheme="minorHAnsi" w:hAnsiTheme="minorHAnsi" w:cstheme="minorHAnsi"/>
        </w:rPr>
        <w:t>Identify the basic structures of the skull.</w:t>
      </w:r>
    </w:p>
    <w:p w14:paraId="18FD0350" w14:textId="77777777" w:rsidR="00AE68FE" w:rsidRPr="00A65403" w:rsidRDefault="00AE68FE" w:rsidP="00D20948">
      <w:pPr>
        <w:numPr>
          <w:ilvl w:val="0"/>
          <w:numId w:val="14"/>
        </w:numPr>
        <w:suppressAutoHyphens w:val="0"/>
        <w:spacing w:after="0" w:line="240" w:lineRule="auto"/>
        <w:rPr>
          <w:rFonts w:asciiTheme="minorHAnsi" w:hAnsiTheme="minorHAnsi" w:cstheme="minorHAnsi"/>
        </w:rPr>
      </w:pPr>
      <w:r w:rsidRPr="00A65403">
        <w:rPr>
          <w:rFonts w:asciiTheme="minorHAnsi" w:hAnsiTheme="minorHAnsi" w:cstheme="minorHAnsi"/>
        </w:rPr>
        <w:t>Differentiate among key types of pathologic conditions of the skull.</w:t>
      </w:r>
    </w:p>
    <w:p w14:paraId="3D74C2E5" w14:textId="77777777" w:rsidR="00AE68FE" w:rsidRPr="00A65403" w:rsidRDefault="00AE68FE" w:rsidP="00D20948">
      <w:pPr>
        <w:numPr>
          <w:ilvl w:val="0"/>
          <w:numId w:val="14"/>
        </w:numPr>
        <w:suppressAutoHyphens w:val="0"/>
        <w:spacing w:after="0" w:line="240" w:lineRule="auto"/>
        <w:rPr>
          <w:rFonts w:asciiTheme="minorHAnsi" w:hAnsiTheme="minorHAnsi" w:cstheme="minorHAnsi"/>
        </w:rPr>
      </w:pPr>
      <w:r w:rsidRPr="00A65403">
        <w:rPr>
          <w:rFonts w:asciiTheme="minorHAnsi" w:hAnsiTheme="minorHAnsi" w:cstheme="minorHAnsi"/>
        </w:rPr>
        <w:t>Determine which projections or positions will best demonstrate the structures of the skull.</w:t>
      </w:r>
    </w:p>
    <w:p w14:paraId="436592D3" w14:textId="77777777" w:rsidR="00AE68FE" w:rsidRPr="00A65403" w:rsidRDefault="00AE68FE" w:rsidP="00D20948">
      <w:pPr>
        <w:numPr>
          <w:ilvl w:val="0"/>
          <w:numId w:val="14"/>
        </w:numPr>
        <w:suppressAutoHyphens w:val="0"/>
        <w:spacing w:after="0" w:line="240" w:lineRule="auto"/>
        <w:rPr>
          <w:rFonts w:asciiTheme="minorHAnsi" w:hAnsiTheme="minorHAnsi" w:cstheme="minorHAnsi"/>
        </w:rPr>
      </w:pPr>
      <w:r w:rsidRPr="00A65403">
        <w:rPr>
          <w:rFonts w:asciiTheme="minorHAnsi" w:hAnsiTheme="minorHAnsi" w:cstheme="minorHAnsi"/>
        </w:rPr>
        <w:t>Demonstrate proper positioning.</w:t>
      </w:r>
    </w:p>
    <w:p w14:paraId="2ABE7502" w14:textId="77777777" w:rsidR="00AE68FE" w:rsidRPr="00A65403" w:rsidRDefault="00AE68FE" w:rsidP="00D20948">
      <w:pPr>
        <w:numPr>
          <w:ilvl w:val="0"/>
          <w:numId w:val="14"/>
        </w:numPr>
        <w:suppressAutoHyphens w:val="0"/>
        <w:spacing w:after="0" w:line="240" w:lineRule="auto"/>
        <w:rPr>
          <w:rFonts w:asciiTheme="minorHAnsi" w:hAnsiTheme="minorHAnsi" w:cstheme="minorHAnsi"/>
        </w:rPr>
      </w:pPr>
      <w:r w:rsidRPr="00A65403">
        <w:rPr>
          <w:rFonts w:asciiTheme="minorHAnsi" w:hAnsiTheme="minorHAnsi" w:cstheme="minorHAnsi"/>
        </w:rPr>
        <w:t>Analyze images for anatomy, pathology, and diagnostic quality.</w:t>
      </w:r>
    </w:p>
    <w:p w14:paraId="679B84B9"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 xml:space="preserve">Assignments </w:t>
      </w:r>
      <w:r w:rsidR="00707D59" w:rsidRPr="00A65403">
        <w:rPr>
          <w:rFonts w:asciiTheme="minorHAnsi" w:hAnsiTheme="minorHAnsi" w:cstheme="minorHAnsi"/>
          <w:b/>
          <w:sz w:val="22"/>
          <w:szCs w:val="22"/>
        </w:rPr>
        <w:t>for</w:t>
      </w:r>
      <w:r w:rsidRPr="00A65403">
        <w:rPr>
          <w:rFonts w:asciiTheme="minorHAnsi" w:hAnsiTheme="minorHAnsi" w:cstheme="minorHAnsi"/>
          <w:b/>
          <w:sz w:val="22"/>
          <w:szCs w:val="22"/>
        </w:rPr>
        <w:t xml:space="preserve"> Unit 5</w:t>
      </w:r>
    </w:p>
    <w:p w14:paraId="543F937C" w14:textId="77777777" w:rsidR="00AE68FE" w:rsidRPr="00A65403" w:rsidRDefault="00AE68FE" w:rsidP="00D20948">
      <w:pPr>
        <w:numPr>
          <w:ilvl w:val="0"/>
          <w:numId w:val="19"/>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Textbook reading chapter 11</w:t>
      </w:r>
    </w:p>
    <w:p w14:paraId="2609D391" w14:textId="77777777" w:rsidR="00AE68FE" w:rsidRPr="00A65403" w:rsidRDefault="00AE68FE" w:rsidP="00D20948">
      <w:pPr>
        <w:numPr>
          <w:ilvl w:val="0"/>
          <w:numId w:val="19"/>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11</w:t>
      </w:r>
    </w:p>
    <w:p w14:paraId="62061B25" w14:textId="77777777" w:rsidR="00AE68FE" w:rsidRPr="00A65403" w:rsidRDefault="00AE68FE" w:rsidP="00D20948">
      <w:pPr>
        <w:numPr>
          <w:ilvl w:val="0"/>
          <w:numId w:val="19"/>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Practice Lab Competencies</w:t>
      </w:r>
    </w:p>
    <w:p w14:paraId="1F4C407F"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4B530ABF" w14:textId="77777777" w:rsidR="00AE68FE" w:rsidRPr="00A65403" w:rsidRDefault="00AE68FE" w:rsidP="00D20948">
      <w:pPr>
        <w:numPr>
          <w:ilvl w:val="0"/>
          <w:numId w:val="18"/>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4BD02D95" w14:textId="77777777" w:rsidR="00AE68FE" w:rsidRPr="00A65403" w:rsidRDefault="00AE68FE" w:rsidP="00D20948">
      <w:pPr>
        <w:numPr>
          <w:ilvl w:val="0"/>
          <w:numId w:val="18"/>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0C719210" w14:textId="77777777" w:rsidR="00AE68FE" w:rsidRPr="00A65403" w:rsidRDefault="00AE68FE" w:rsidP="00D20948">
      <w:pPr>
        <w:numPr>
          <w:ilvl w:val="0"/>
          <w:numId w:val="18"/>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Lab Competency</w:t>
      </w:r>
    </w:p>
    <w:p w14:paraId="7BFD169F" w14:textId="77777777" w:rsidR="00AE68FE" w:rsidRPr="00A65403" w:rsidRDefault="00AE68FE" w:rsidP="00AE68FE">
      <w:pPr>
        <w:rPr>
          <w:rFonts w:asciiTheme="minorHAnsi" w:hAnsiTheme="minorHAnsi" w:cstheme="minorHAnsi"/>
          <w:sz w:val="22"/>
          <w:szCs w:val="22"/>
        </w:rPr>
      </w:pPr>
    </w:p>
    <w:p w14:paraId="3759D569"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lastRenderedPageBreak/>
        <w:t>Unit 6</w:t>
      </w:r>
      <w:r w:rsidR="00E50419" w:rsidRPr="00A65403">
        <w:rPr>
          <w:rFonts w:asciiTheme="minorHAnsi" w:hAnsiTheme="minorHAnsi" w:cstheme="minorHAnsi"/>
          <w:b/>
          <w:sz w:val="22"/>
          <w:szCs w:val="22"/>
        </w:rPr>
        <w:t xml:space="preserve"> F</w:t>
      </w:r>
      <w:r w:rsidRPr="00A65403">
        <w:rPr>
          <w:rFonts w:asciiTheme="minorHAnsi" w:hAnsiTheme="minorHAnsi" w:cstheme="minorHAnsi"/>
          <w:b/>
          <w:sz w:val="22"/>
          <w:szCs w:val="22"/>
        </w:rPr>
        <w:t>acial Bones and Paranasal Sinuses</w:t>
      </w:r>
    </w:p>
    <w:p w14:paraId="0C5CFC88"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Learning Objectives/Goals:</w:t>
      </w:r>
    </w:p>
    <w:p w14:paraId="6650A9A6" w14:textId="77777777" w:rsidR="00AE68FE" w:rsidRPr="00A65403" w:rsidRDefault="00AE68FE" w:rsidP="00D20948">
      <w:pPr>
        <w:numPr>
          <w:ilvl w:val="0"/>
          <w:numId w:val="15"/>
        </w:numPr>
        <w:suppressAutoHyphens w:val="0"/>
        <w:spacing w:after="0" w:line="240" w:lineRule="auto"/>
        <w:rPr>
          <w:rFonts w:asciiTheme="minorHAnsi" w:hAnsiTheme="minorHAnsi" w:cstheme="minorHAnsi"/>
        </w:rPr>
      </w:pPr>
      <w:r w:rsidRPr="00A65403">
        <w:rPr>
          <w:rFonts w:asciiTheme="minorHAnsi" w:hAnsiTheme="minorHAnsi" w:cstheme="minorHAnsi"/>
        </w:rPr>
        <w:t>Identify the basic structures of the facial bones and paranasal sinuses.</w:t>
      </w:r>
    </w:p>
    <w:p w14:paraId="3F8920A5" w14:textId="77777777" w:rsidR="00AE68FE" w:rsidRPr="00A65403" w:rsidRDefault="00AE68FE" w:rsidP="00D20948">
      <w:pPr>
        <w:numPr>
          <w:ilvl w:val="0"/>
          <w:numId w:val="15"/>
        </w:numPr>
        <w:suppressAutoHyphens w:val="0"/>
        <w:spacing w:after="0" w:line="240" w:lineRule="auto"/>
        <w:rPr>
          <w:rFonts w:asciiTheme="minorHAnsi" w:hAnsiTheme="minorHAnsi" w:cstheme="minorHAnsi"/>
        </w:rPr>
      </w:pPr>
      <w:r w:rsidRPr="00A65403">
        <w:rPr>
          <w:rFonts w:asciiTheme="minorHAnsi" w:hAnsiTheme="minorHAnsi" w:cstheme="minorHAnsi"/>
        </w:rPr>
        <w:t>Differentiate among key types of pathologic conditions of facial bones and paranasal sinuses.</w:t>
      </w:r>
    </w:p>
    <w:p w14:paraId="0AB61D88" w14:textId="77777777" w:rsidR="00AE68FE" w:rsidRPr="00A65403" w:rsidRDefault="00AE68FE" w:rsidP="00D20948">
      <w:pPr>
        <w:numPr>
          <w:ilvl w:val="0"/>
          <w:numId w:val="15"/>
        </w:numPr>
        <w:suppressAutoHyphens w:val="0"/>
        <w:spacing w:after="0" w:line="240" w:lineRule="auto"/>
        <w:rPr>
          <w:rFonts w:asciiTheme="minorHAnsi" w:hAnsiTheme="minorHAnsi" w:cstheme="minorHAnsi"/>
        </w:rPr>
      </w:pPr>
      <w:r w:rsidRPr="00A65403">
        <w:rPr>
          <w:rFonts w:asciiTheme="minorHAnsi" w:hAnsiTheme="minorHAnsi" w:cstheme="minorHAnsi"/>
        </w:rPr>
        <w:t>Determine which projections or positions will best demonstrate the structures of the facial bones and paranasal sinuses.</w:t>
      </w:r>
    </w:p>
    <w:p w14:paraId="079797BE" w14:textId="77777777" w:rsidR="00AE68FE" w:rsidRPr="00A65403" w:rsidRDefault="00AE68FE" w:rsidP="00D20948">
      <w:pPr>
        <w:numPr>
          <w:ilvl w:val="0"/>
          <w:numId w:val="15"/>
        </w:numPr>
        <w:suppressAutoHyphens w:val="0"/>
        <w:spacing w:after="0" w:line="240" w:lineRule="auto"/>
        <w:rPr>
          <w:rFonts w:asciiTheme="minorHAnsi" w:hAnsiTheme="minorHAnsi" w:cstheme="minorHAnsi"/>
        </w:rPr>
      </w:pPr>
      <w:r w:rsidRPr="00A65403">
        <w:rPr>
          <w:rFonts w:asciiTheme="minorHAnsi" w:hAnsiTheme="minorHAnsi" w:cstheme="minorHAnsi"/>
        </w:rPr>
        <w:t>Demonstrate proper positioning.</w:t>
      </w:r>
    </w:p>
    <w:p w14:paraId="5DA50360" w14:textId="77777777" w:rsidR="00AE68FE" w:rsidRPr="00A65403" w:rsidRDefault="00AE68FE" w:rsidP="00D20948">
      <w:pPr>
        <w:numPr>
          <w:ilvl w:val="0"/>
          <w:numId w:val="15"/>
        </w:numPr>
        <w:suppressAutoHyphens w:val="0"/>
        <w:spacing w:after="0" w:line="240" w:lineRule="auto"/>
        <w:rPr>
          <w:rFonts w:asciiTheme="minorHAnsi" w:hAnsiTheme="minorHAnsi" w:cstheme="minorHAnsi"/>
        </w:rPr>
      </w:pPr>
      <w:r w:rsidRPr="00A65403">
        <w:rPr>
          <w:rFonts w:asciiTheme="minorHAnsi" w:hAnsiTheme="minorHAnsi" w:cstheme="minorHAnsi"/>
        </w:rPr>
        <w:t>Analyze images for anatomy, pathology, and diagnostic quality.</w:t>
      </w:r>
    </w:p>
    <w:p w14:paraId="1E7F724A"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 xml:space="preserve">Assignments </w:t>
      </w:r>
      <w:r w:rsidR="00707D59" w:rsidRPr="00A65403">
        <w:rPr>
          <w:rFonts w:asciiTheme="minorHAnsi" w:hAnsiTheme="minorHAnsi" w:cstheme="minorHAnsi"/>
          <w:b/>
          <w:sz w:val="22"/>
          <w:szCs w:val="22"/>
        </w:rPr>
        <w:t>for</w:t>
      </w:r>
      <w:r w:rsidRPr="00A65403">
        <w:rPr>
          <w:rFonts w:asciiTheme="minorHAnsi" w:hAnsiTheme="minorHAnsi" w:cstheme="minorHAnsi"/>
          <w:b/>
          <w:sz w:val="22"/>
          <w:szCs w:val="22"/>
        </w:rPr>
        <w:t xml:space="preserve"> Unit 6</w:t>
      </w:r>
    </w:p>
    <w:p w14:paraId="1A503064" w14:textId="77777777" w:rsidR="00AE68FE" w:rsidRPr="00A65403" w:rsidRDefault="00AE68FE" w:rsidP="00D20948">
      <w:pPr>
        <w:numPr>
          <w:ilvl w:val="0"/>
          <w:numId w:val="16"/>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Textbook reading chapter 11</w:t>
      </w:r>
    </w:p>
    <w:p w14:paraId="115D25F3" w14:textId="77777777" w:rsidR="00AE68FE" w:rsidRPr="00A65403" w:rsidRDefault="00AE68FE" w:rsidP="00D20948">
      <w:pPr>
        <w:numPr>
          <w:ilvl w:val="0"/>
          <w:numId w:val="16"/>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11</w:t>
      </w:r>
    </w:p>
    <w:p w14:paraId="3D85A8E7" w14:textId="77777777" w:rsidR="00AE68FE" w:rsidRPr="00A65403" w:rsidRDefault="00AE68FE" w:rsidP="00D20948">
      <w:pPr>
        <w:numPr>
          <w:ilvl w:val="0"/>
          <w:numId w:val="16"/>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Practice Lab Competencies</w:t>
      </w:r>
    </w:p>
    <w:p w14:paraId="4BAD86A6"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5B137B40" w14:textId="77777777" w:rsidR="00AE68FE" w:rsidRPr="00A65403" w:rsidRDefault="00AE68FE" w:rsidP="00D20948">
      <w:pPr>
        <w:numPr>
          <w:ilvl w:val="0"/>
          <w:numId w:val="17"/>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156C2423" w14:textId="77777777" w:rsidR="00AE68FE" w:rsidRPr="00A65403" w:rsidRDefault="00AE68FE" w:rsidP="00D20948">
      <w:pPr>
        <w:numPr>
          <w:ilvl w:val="0"/>
          <w:numId w:val="17"/>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70B31D0B" w14:textId="77777777" w:rsidR="00AE68FE" w:rsidRPr="00A65403" w:rsidRDefault="00AE68FE" w:rsidP="00D20948">
      <w:pPr>
        <w:numPr>
          <w:ilvl w:val="0"/>
          <w:numId w:val="17"/>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Lab Competency</w:t>
      </w:r>
    </w:p>
    <w:p w14:paraId="226E1008" w14:textId="77777777" w:rsidR="00AE68FE" w:rsidRPr="00A65403" w:rsidRDefault="00AE68FE" w:rsidP="00AE68FE">
      <w:pPr>
        <w:rPr>
          <w:rFonts w:asciiTheme="minorHAnsi" w:hAnsiTheme="minorHAnsi" w:cstheme="minorHAnsi"/>
          <w:sz w:val="22"/>
          <w:szCs w:val="22"/>
        </w:rPr>
      </w:pPr>
    </w:p>
    <w:p w14:paraId="05BA7707"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Unit 7</w:t>
      </w:r>
      <w:r w:rsidR="00E50419" w:rsidRPr="00A65403">
        <w:rPr>
          <w:rFonts w:asciiTheme="minorHAnsi" w:hAnsiTheme="minorHAnsi" w:cstheme="minorHAnsi"/>
          <w:b/>
          <w:sz w:val="22"/>
          <w:szCs w:val="22"/>
        </w:rPr>
        <w:t xml:space="preserve"> </w:t>
      </w:r>
      <w:r w:rsidRPr="00A65403">
        <w:rPr>
          <w:rFonts w:asciiTheme="minorHAnsi" w:hAnsiTheme="minorHAnsi" w:cstheme="minorHAnsi"/>
          <w:b/>
          <w:sz w:val="22"/>
          <w:szCs w:val="22"/>
        </w:rPr>
        <w:t>Trauma Radiography</w:t>
      </w:r>
    </w:p>
    <w:p w14:paraId="5D750C67"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Learning Objectives/Goals:</w:t>
      </w:r>
    </w:p>
    <w:p w14:paraId="6E69A27B" w14:textId="77777777" w:rsidR="00AE68FE" w:rsidRPr="00A65403" w:rsidRDefault="00AE68FE" w:rsidP="00D20948">
      <w:pPr>
        <w:numPr>
          <w:ilvl w:val="0"/>
          <w:numId w:val="20"/>
        </w:numPr>
        <w:suppressAutoHyphens w:val="0"/>
        <w:spacing w:after="0" w:line="240" w:lineRule="auto"/>
        <w:rPr>
          <w:rFonts w:asciiTheme="minorHAnsi" w:hAnsiTheme="minorHAnsi" w:cstheme="minorHAnsi"/>
        </w:rPr>
      </w:pPr>
      <w:r w:rsidRPr="00A65403">
        <w:rPr>
          <w:rFonts w:asciiTheme="minorHAnsi" w:hAnsiTheme="minorHAnsi" w:cstheme="minorHAnsi"/>
        </w:rPr>
        <w:t>Differentiate among key types of traumatic injuries.</w:t>
      </w:r>
    </w:p>
    <w:p w14:paraId="658B4B6E" w14:textId="77777777" w:rsidR="00AE68FE" w:rsidRPr="00A65403" w:rsidRDefault="00AE68FE" w:rsidP="00D20948">
      <w:pPr>
        <w:numPr>
          <w:ilvl w:val="0"/>
          <w:numId w:val="20"/>
        </w:numPr>
        <w:suppressAutoHyphens w:val="0"/>
        <w:spacing w:after="0" w:line="240" w:lineRule="auto"/>
        <w:rPr>
          <w:rFonts w:asciiTheme="minorHAnsi" w:hAnsiTheme="minorHAnsi" w:cstheme="minorHAnsi"/>
        </w:rPr>
      </w:pPr>
      <w:r w:rsidRPr="00A65403">
        <w:rPr>
          <w:rFonts w:asciiTheme="minorHAnsi" w:hAnsiTheme="minorHAnsi" w:cstheme="minorHAnsi"/>
        </w:rPr>
        <w:t>Demonstrate familiarity with the manipulation and operation of equipment used for trauma radiography.</w:t>
      </w:r>
    </w:p>
    <w:p w14:paraId="2BD9B9D1" w14:textId="77777777" w:rsidR="00AE68FE" w:rsidRPr="00A65403" w:rsidRDefault="00AE68FE" w:rsidP="00D20948">
      <w:pPr>
        <w:numPr>
          <w:ilvl w:val="0"/>
          <w:numId w:val="20"/>
        </w:numPr>
        <w:suppressAutoHyphens w:val="0"/>
        <w:spacing w:after="0" w:line="240" w:lineRule="auto"/>
        <w:rPr>
          <w:rFonts w:asciiTheme="minorHAnsi" w:hAnsiTheme="minorHAnsi" w:cstheme="minorHAnsi"/>
        </w:rPr>
      </w:pPr>
      <w:r w:rsidRPr="00A65403">
        <w:rPr>
          <w:rFonts w:asciiTheme="minorHAnsi" w:hAnsiTheme="minorHAnsi" w:cstheme="minorHAnsi"/>
        </w:rPr>
        <w:t>Adapt routine radiographic positions to the trauma patient.</w:t>
      </w:r>
    </w:p>
    <w:p w14:paraId="5ABA4E42" w14:textId="77777777" w:rsidR="00AE68FE" w:rsidRPr="00A65403" w:rsidRDefault="00AE68FE" w:rsidP="00D20948">
      <w:pPr>
        <w:numPr>
          <w:ilvl w:val="0"/>
          <w:numId w:val="20"/>
        </w:numPr>
        <w:suppressAutoHyphens w:val="0"/>
        <w:spacing w:after="0" w:line="240" w:lineRule="auto"/>
        <w:rPr>
          <w:rFonts w:asciiTheme="minorHAnsi" w:hAnsiTheme="minorHAnsi" w:cstheme="minorHAnsi"/>
        </w:rPr>
      </w:pPr>
      <w:r w:rsidRPr="00A65403">
        <w:rPr>
          <w:rFonts w:asciiTheme="minorHAnsi" w:hAnsiTheme="minorHAnsi" w:cstheme="minorHAnsi"/>
        </w:rPr>
        <w:t>Demonstrate proper positioning.</w:t>
      </w:r>
    </w:p>
    <w:p w14:paraId="385910D2" w14:textId="77777777" w:rsidR="00AE68FE" w:rsidRPr="00A65403" w:rsidRDefault="00AE68FE" w:rsidP="00D20948">
      <w:pPr>
        <w:numPr>
          <w:ilvl w:val="0"/>
          <w:numId w:val="20"/>
        </w:numPr>
        <w:suppressAutoHyphens w:val="0"/>
        <w:spacing w:after="0" w:line="240" w:lineRule="auto"/>
        <w:rPr>
          <w:rFonts w:asciiTheme="minorHAnsi" w:hAnsiTheme="minorHAnsi" w:cstheme="minorHAnsi"/>
        </w:rPr>
      </w:pPr>
      <w:r w:rsidRPr="00A65403">
        <w:rPr>
          <w:rFonts w:asciiTheme="minorHAnsi" w:hAnsiTheme="minorHAnsi" w:cstheme="minorHAnsi"/>
        </w:rPr>
        <w:t>Analyze images for anatomy, pathology, and diagnostic quality.</w:t>
      </w:r>
    </w:p>
    <w:p w14:paraId="4BE70FC5"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 xml:space="preserve">Assignments </w:t>
      </w:r>
      <w:r w:rsidR="00707D59" w:rsidRPr="00A65403">
        <w:rPr>
          <w:rFonts w:asciiTheme="minorHAnsi" w:hAnsiTheme="minorHAnsi" w:cstheme="minorHAnsi"/>
          <w:b/>
          <w:sz w:val="22"/>
          <w:szCs w:val="22"/>
        </w:rPr>
        <w:t xml:space="preserve">for </w:t>
      </w:r>
      <w:r w:rsidRPr="00A65403">
        <w:rPr>
          <w:rFonts w:asciiTheme="minorHAnsi" w:hAnsiTheme="minorHAnsi" w:cstheme="minorHAnsi"/>
          <w:b/>
          <w:sz w:val="22"/>
          <w:szCs w:val="22"/>
        </w:rPr>
        <w:t>Unit 7</w:t>
      </w:r>
    </w:p>
    <w:p w14:paraId="7A54DD57" w14:textId="77777777" w:rsidR="00AE68FE" w:rsidRPr="00A65403" w:rsidRDefault="00AE68FE" w:rsidP="00D20948">
      <w:pPr>
        <w:numPr>
          <w:ilvl w:val="0"/>
          <w:numId w:val="21"/>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Textbook reading chapter 15</w:t>
      </w:r>
    </w:p>
    <w:p w14:paraId="24BC5E93" w14:textId="77777777" w:rsidR="00AE68FE" w:rsidRPr="00A65403" w:rsidRDefault="00AE68FE" w:rsidP="00D20948">
      <w:pPr>
        <w:numPr>
          <w:ilvl w:val="0"/>
          <w:numId w:val="21"/>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15</w:t>
      </w:r>
    </w:p>
    <w:p w14:paraId="6984EC91" w14:textId="77777777" w:rsidR="00AE68FE" w:rsidRPr="00A65403" w:rsidRDefault="00AE68FE" w:rsidP="00D20948">
      <w:pPr>
        <w:numPr>
          <w:ilvl w:val="0"/>
          <w:numId w:val="21"/>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Practice Lab Competencies</w:t>
      </w:r>
    </w:p>
    <w:p w14:paraId="2B74553D"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28F6C17B" w14:textId="77777777" w:rsidR="00AE68FE" w:rsidRPr="00A65403" w:rsidRDefault="00AE68FE" w:rsidP="00D20948">
      <w:pPr>
        <w:numPr>
          <w:ilvl w:val="0"/>
          <w:numId w:val="22"/>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1D6947A1" w14:textId="77777777" w:rsidR="00AE68FE" w:rsidRPr="00A65403" w:rsidRDefault="00AE68FE" w:rsidP="00D20948">
      <w:pPr>
        <w:numPr>
          <w:ilvl w:val="0"/>
          <w:numId w:val="22"/>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6AEDAAF3" w14:textId="77777777" w:rsidR="00AE68FE" w:rsidRPr="00A65403" w:rsidRDefault="00AE68FE" w:rsidP="00D20948">
      <w:pPr>
        <w:numPr>
          <w:ilvl w:val="0"/>
          <w:numId w:val="22"/>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Lab Competency</w:t>
      </w:r>
    </w:p>
    <w:p w14:paraId="3AC426B6" w14:textId="77777777" w:rsidR="00AE68FE" w:rsidRPr="00A65403" w:rsidRDefault="00AE68FE" w:rsidP="00AE68FE">
      <w:pPr>
        <w:rPr>
          <w:rFonts w:asciiTheme="minorHAnsi" w:hAnsiTheme="minorHAnsi" w:cstheme="minorHAnsi"/>
          <w:sz w:val="22"/>
          <w:szCs w:val="22"/>
        </w:rPr>
      </w:pPr>
    </w:p>
    <w:p w14:paraId="120DE677"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Unit 8</w:t>
      </w:r>
      <w:r w:rsidR="00E50419" w:rsidRPr="00A65403">
        <w:rPr>
          <w:rFonts w:asciiTheme="minorHAnsi" w:hAnsiTheme="minorHAnsi" w:cstheme="minorHAnsi"/>
          <w:b/>
          <w:sz w:val="22"/>
          <w:szCs w:val="22"/>
        </w:rPr>
        <w:t xml:space="preserve"> </w:t>
      </w:r>
      <w:r w:rsidRPr="00A65403">
        <w:rPr>
          <w:rFonts w:asciiTheme="minorHAnsi" w:hAnsiTheme="minorHAnsi" w:cstheme="minorHAnsi"/>
          <w:b/>
          <w:sz w:val="22"/>
          <w:szCs w:val="22"/>
        </w:rPr>
        <w:t>Pediatric</w:t>
      </w:r>
      <w:r w:rsidR="00066D18">
        <w:rPr>
          <w:rFonts w:asciiTheme="minorHAnsi" w:hAnsiTheme="minorHAnsi" w:cstheme="minorHAnsi"/>
          <w:b/>
          <w:sz w:val="22"/>
          <w:szCs w:val="22"/>
        </w:rPr>
        <w:t>, Geriatric, and Obese Patient</w:t>
      </w:r>
      <w:r w:rsidRPr="00A65403">
        <w:rPr>
          <w:rFonts w:asciiTheme="minorHAnsi" w:hAnsiTheme="minorHAnsi" w:cstheme="minorHAnsi"/>
          <w:b/>
          <w:sz w:val="22"/>
          <w:szCs w:val="22"/>
        </w:rPr>
        <w:t xml:space="preserve"> Radiography</w:t>
      </w:r>
    </w:p>
    <w:p w14:paraId="3A4F2E9C" w14:textId="77777777" w:rsidR="00AE68FE" w:rsidRPr="00A65403" w:rsidRDefault="00AE68FE" w:rsidP="00AE68FE">
      <w:pPr>
        <w:tabs>
          <w:tab w:val="left" w:pos="0"/>
        </w:tabs>
        <w:rPr>
          <w:rFonts w:asciiTheme="minorHAnsi" w:hAnsiTheme="minorHAnsi" w:cstheme="minorHAnsi"/>
          <w:b/>
          <w:sz w:val="22"/>
          <w:szCs w:val="22"/>
        </w:rPr>
      </w:pPr>
      <w:r w:rsidRPr="00A65403">
        <w:rPr>
          <w:rFonts w:asciiTheme="minorHAnsi" w:hAnsiTheme="minorHAnsi" w:cstheme="minorHAnsi"/>
          <w:b/>
          <w:sz w:val="22"/>
          <w:szCs w:val="22"/>
        </w:rPr>
        <w:t>Learning Objectives/Goals:</w:t>
      </w:r>
    </w:p>
    <w:p w14:paraId="0ABBE62D" w14:textId="77777777" w:rsidR="00AE68FE" w:rsidRPr="00A65403" w:rsidRDefault="00AE68FE" w:rsidP="00D20948">
      <w:pPr>
        <w:numPr>
          <w:ilvl w:val="0"/>
          <w:numId w:val="23"/>
        </w:numPr>
        <w:suppressAutoHyphens w:val="0"/>
        <w:spacing w:after="0" w:line="240" w:lineRule="auto"/>
        <w:rPr>
          <w:rFonts w:asciiTheme="minorHAnsi" w:hAnsiTheme="minorHAnsi" w:cstheme="minorHAnsi"/>
        </w:rPr>
      </w:pPr>
      <w:r w:rsidRPr="00A65403">
        <w:rPr>
          <w:rFonts w:asciiTheme="minorHAnsi" w:hAnsiTheme="minorHAnsi" w:cstheme="minorHAnsi"/>
        </w:rPr>
        <w:t>Identify the basic radiographic principles related to pediatric radiography.</w:t>
      </w:r>
    </w:p>
    <w:p w14:paraId="6579F51B" w14:textId="77777777" w:rsidR="00AE68FE" w:rsidRDefault="00AE68FE" w:rsidP="00D20948">
      <w:pPr>
        <w:numPr>
          <w:ilvl w:val="0"/>
          <w:numId w:val="23"/>
        </w:numPr>
        <w:suppressAutoHyphens w:val="0"/>
        <w:spacing w:after="0" w:line="240" w:lineRule="auto"/>
        <w:rPr>
          <w:rFonts w:asciiTheme="minorHAnsi" w:hAnsiTheme="minorHAnsi" w:cstheme="minorHAnsi"/>
        </w:rPr>
      </w:pPr>
      <w:r w:rsidRPr="00A65403">
        <w:rPr>
          <w:rFonts w:asciiTheme="minorHAnsi" w:hAnsiTheme="minorHAnsi" w:cstheme="minorHAnsi"/>
        </w:rPr>
        <w:t xml:space="preserve">Differentiate among key types of </w:t>
      </w:r>
      <w:r w:rsidR="00066D18">
        <w:rPr>
          <w:rFonts w:asciiTheme="minorHAnsi" w:hAnsiTheme="minorHAnsi" w:cstheme="minorHAnsi"/>
        </w:rPr>
        <w:t xml:space="preserve">pediatric </w:t>
      </w:r>
      <w:r w:rsidRPr="00A65403">
        <w:rPr>
          <w:rFonts w:asciiTheme="minorHAnsi" w:hAnsiTheme="minorHAnsi" w:cstheme="minorHAnsi"/>
        </w:rPr>
        <w:t>pathology.</w:t>
      </w:r>
    </w:p>
    <w:p w14:paraId="12BD05D2" w14:textId="77777777" w:rsidR="00AE68FE" w:rsidRPr="00A65403" w:rsidRDefault="00AE68FE" w:rsidP="00D20948">
      <w:pPr>
        <w:numPr>
          <w:ilvl w:val="0"/>
          <w:numId w:val="23"/>
        </w:numPr>
        <w:suppressAutoHyphens w:val="0"/>
        <w:spacing w:after="0" w:line="240" w:lineRule="auto"/>
        <w:rPr>
          <w:rFonts w:asciiTheme="minorHAnsi" w:hAnsiTheme="minorHAnsi" w:cstheme="minorHAnsi"/>
        </w:rPr>
      </w:pPr>
      <w:r w:rsidRPr="00A65403">
        <w:rPr>
          <w:rFonts w:asciiTheme="minorHAnsi" w:hAnsiTheme="minorHAnsi" w:cstheme="minorHAnsi"/>
        </w:rPr>
        <w:lastRenderedPageBreak/>
        <w:t xml:space="preserve">Describe typical </w:t>
      </w:r>
      <w:proofErr w:type="gramStart"/>
      <w:r w:rsidRPr="00A65403">
        <w:rPr>
          <w:rFonts w:asciiTheme="minorHAnsi" w:hAnsiTheme="minorHAnsi" w:cstheme="minorHAnsi"/>
        </w:rPr>
        <w:t>patient</w:t>
      </w:r>
      <w:proofErr w:type="gramEnd"/>
      <w:r w:rsidRPr="00A65403">
        <w:rPr>
          <w:rFonts w:asciiTheme="minorHAnsi" w:hAnsiTheme="minorHAnsi" w:cstheme="minorHAnsi"/>
        </w:rPr>
        <w:t>, contrast media, and procedural preparation protocols for pediatric radiography</w:t>
      </w:r>
    </w:p>
    <w:p w14:paraId="78950A2D" w14:textId="77777777" w:rsidR="00AE68FE" w:rsidRPr="00A65403" w:rsidRDefault="00AE68FE" w:rsidP="00D20948">
      <w:pPr>
        <w:numPr>
          <w:ilvl w:val="0"/>
          <w:numId w:val="23"/>
        </w:numPr>
        <w:suppressAutoHyphens w:val="0"/>
        <w:spacing w:after="0" w:line="240" w:lineRule="auto"/>
        <w:rPr>
          <w:rFonts w:asciiTheme="minorHAnsi" w:hAnsiTheme="minorHAnsi" w:cstheme="minorHAnsi"/>
        </w:rPr>
      </w:pPr>
      <w:r w:rsidRPr="00A65403">
        <w:rPr>
          <w:rFonts w:asciiTheme="minorHAnsi" w:hAnsiTheme="minorHAnsi" w:cstheme="minorHAnsi"/>
        </w:rPr>
        <w:t>Identify techniques to maintain physical and radiation safety of the pediatric patient.</w:t>
      </w:r>
    </w:p>
    <w:p w14:paraId="08B445BB" w14:textId="77777777" w:rsidR="00AE68FE" w:rsidRDefault="00AE68FE" w:rsidP="00D20948">
      <w:pPr>
        <w:numPr>
          <w:ilvl w:val="0"/>
          <w:numId w:val="23"/>
        </w:numPr>
        <w:suppressAutoHyphens w:val="0"/>
        <w:spacing w:after="0" w:line="240" w:lineRule="auto"/>
        <w:rPr>
          <w:rFonts w:asciiTheme="minorHAnsi" w:hAnsiTheme="minorHAnsi" w:cstheme="minorHAnsi"/>
        </w:rPr>
      </w:pPr>
      <w:r w:rsidRPr="00A65403">
        <w:rPr>
          <w:rFonts w:asciiTheme="minorHAnsi" w:hAnsiTheme="minorHAnsi" w:cstheme="minorHAnsi"/>
        </w:rPr>
        <w:t>Adapt communication to the developmental level of the pediatric patient.</w:t>
      </w:r>
    </w:p>
    <w:p w14:paraId="06E3C146" w14:textId="77777777" w:rsidR="001C4547" w:rsidRPr="00A65403" w:rsidRDefault="001C4547" w:rsidP="001C4547">
      <w:pPr>
        <w:numPr>
          <w:ilvl w:val="0"/>
          <w:numId w:val="23"/>
        </w:numPr>
        <w:suppressAutoHyphens w:val="0"/>
        <w:spacing w:after="0" w:line="240" w:lineRule="auto"/>
        <w:rPr>
          <w:rFonts w:asciiTheme="minorHAnsi" w:hAnsiTheme="minorHAnsi" w:cstheme="minorHAnsi"/>
        </w:rPr>
      </w:pPr>
      <w:r>
        <w:rPr>
          <w:rFonts w:asciiTheme="minorHAnsi" w:hAnsiTheme="minorHAnsi" w:cstheme="minorHAnsi"/>
        </w:rPr>
        <w:t>Describe adaptations appropriate for performing procedures with geriatric patients.</w:t>
      </w:r>
    </w:p>
    <w:p w14:paraId="6A7A3F98" w14:textId="77777777" w:rsidR="00066D18" w:rsidRPr="00A65403" w:rsidRDefault="001C4547" w:rsidP="00D20948">
      <w:pPr>
        <w:numPr>
          <w:ilvl w:val="0"/>
          <w:numId w:val="23"/>
        </w:numPr>
        <w:suppressAutoHyphens w:val="0"/>
        <w:spacing w:after="0" w:line="240" w:lineRule="auto"/>
        <w:rPr>
          <w:rFonts w:asciiTheme="minorHAnsi" w:hAnsiTheme="minorHAnsi" w:cstheme="minorHAnsi"/>
        </w:rPr>
      </w:pPr>
      <w:r>
        <w:rPr>
          <w:rFonts w:asciiTheme="minorHAnsi" w:hAnsiTheme="minorHAnsi" w:cstheme="minorHAnsi"/>
        </w:rPr>
        <w:t>Describe adaptations appropriate for performing procedures with obese patients.</w:t>
      </w:r>
    </w:p>
    <w:p w14:paraId="6EE687A7"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Assignments</w:t>
      </w:r>
      <w:r w:rsidR="00707D59" w:rsidRPr="00A65403">
        <w:rPr>
          <w:rFonts w:asciiTheme="minorHAnsi" w:hAnsiTheme="minorHAnsi" w:cstheme="minorHAnsi"/>
          <w:b/>
          <w:sz w:val="22"/>
          <w:szCs w:val="22"/>
        </w:rPr>
        <w:t xml:space="preserve"> for</w:t>
      </w:r>
      <w:r w:rsidRPr="00A65403">
        <w:rPr>
          <w:rFonts w:asciiTheme="minorHAnsi" w:hAnsiTheme="minorHAnsi" w:cstheme="minorHAnsi"/>
          <w:b/>
          <w:sz w:val="22"/>
          <w:szCs w:val="22"/>
        </w:rPr>
        <w:t xml:space="preserve"> Unit 8</w:t>
      </w:r>
    </w:p>
    <w:p w14:paraId="1CEEFEEA" w14:textId="77777777" w:rsidR="00AE68FE" w:rsidRPr="00A65403" w:rsidRDefault="00AE68FE" w:rsidP="00D20948">
      <w:pPr>
        <w:numPr>
          <w:ilvl w:val="0"/>
          <w:numId w:val="24"/>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Textbook reading chapter 16</w:t>
      </w:r>
    </w:p>
    <w:p w14:paraId="17B62A8E" w14:textId="77777777" w:rsidR="00AE68FE" w:rsidRPr="00A65403" w:rsidRDefault="00AE68FE" w:rsidP="00D20948">
      <w:pPr>
        <w:numPr>
          <w:ilvl w:val="0"/>
          <w:numId w:val="24"/>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Workbook Chapter 16</w:t>
      </w:r>
    </w:p>
    <w:p w14:paraId="428B515E" w14:textId="77777777" w:rsidR="00AE68FE" w:rsidRPr="00A65403" w:rsidRDefault="00AE68FE" w:rsidP="00D20948">
      <w:pPr>
        <w:numPr>
          <w:ilvl w:val="0"/>
          <w:numId w:val="24"/>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Complete Practice Lab Competencies</w:t>
      </w:r>
    </w:p>
    <w:p w14:paraId="75BD5D6F" w14:textId="77777777" w:rsidR="00AE68FE" w:rsidRPr="00A65403" w:rsidRDefault="00AE68FE" w:rsidP="00AE68FE">
      <w:pPr>
        <w:rPr>
          <w:rFonts w:asciiTheme="minorHAnsi" w:hAnsiTheme="minorHAnsi" w:cstheme="minorHAnsi"/>
          <w:b/>
          <w:sz w:val="22"/>
          <w:szCs w:val="22"/>
        </w:rPr>
      </w:pPr>
      <w:r w:rsidRPr="00A65403">
        <w:rPr>
          <w:rFonts w:asciiTheme="minorHAnsi" w:hAnsiTheme="minorHAnsi" w:cstheme="minorHAnsi"/>
          <w:b/>
          <w:sz w:val="22"/>
          <w:szCs w:val="22"/>
        </w:rPr>
        <w:t>Assessment Methods</w:t>
      </w:r>
    </w:p>
    <w:p w14:paraId="7CB666CD" w14:textId="77777777" w:rsidR="00AE68FE" w:rsidRPr="00A65403" w:rsidRDefault="00AE68FE" w:rsidP="00D20948">
      <w:pPr>
        <w:numPr>
          <w:ilvl w:val="0"/>
          <w:numId w:val="25"/>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Quiz </w:t>
      </w:r>
    </w:p>
    <w:p w14:paraId="7C92D3DC" w14:textId="77777777" w:rsidR="00AE68FE" w:rsidRPr="00A65403" w:rsidRDefault="00AE68FE" w:rsidP="00D20948">
      <w:pPr>
        <w:numPr>
          <w:ilvl w:val="0"/>
          <w:numId w:val="25"/>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Exam</w:t>
      </w:r>
    </w:p>
    <w:p w14:paraId="27D695D6" w14:textId="77777777" w:rsidR="00AE68FE" w:rsidRPr="00A65403" w:rsidRDefault="00AE68FE" w:rsidP="00D20948">
      <w:pPr>
        <w:numPr>
          <w:ilvl w:val="0"/>
          <w:numId w:val="25"/>
        </w:num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Lab Competency</w:t>
      </w:r>
    </w:p>
    <w:p w14:paraId="3BEACC6C" w14:textId="77777777" w:rsidR="00E50419" w:rsidRPr="00A65403" w:rsidRDefault="00E50419" w:rsidP="00AE68FE">
      <w:pPr>
        <w:rPr>
          <w:rFonts w:asciiTheme="minorHAnsi" w:hAnsiTheme="minorHAnsi" w:cstheme="minorHAnsi"/>
          <w:sz w:val="22"/>
          <w:szCs w:val="22"/>
        </w:rPr>
      </w:pPr>
    </w:p>
    <w:p w14:paraId="007A23B5" w14:textId="02B1869C" w:rsidR="00B64964" w:rsidRPr="00A65403" w:rsidRDefault="00E84729" w:rsidP="00E84729">
      <w:pPr>
        <w:suppressAutoHyphens w:val="0"/>
        <w:spacing w:after="0"/>
        <w:rPr>
          <w:rFonts w:asciiTheme="minorHAnsi" w:hAnsiTheme="minorHAnsi" w:cstheme="minorHAnsi"/>
          <w:b/>
        </w:rPr>
      </w:pPr>
      <w:r>
        <w:rPr>
          <w:rFonts w:asciiTheme="minorHAnsi" w:hAnsiTheme="minorHAnsi" w:cstheme="minorHAnsi"/>
          <w:b/>
          <w:sz w:val="22"/>
          <w:szCs w:val="22"/>
        </w:rPr>
        <w:t>IMAG</w:t>
      </w:r>
      <w:r w:rsidR="00F90488" w:rsidRPr="00A65403">
        <w:rPr>
          <w:rFonts w:asciiTheme="minorHAnsi" w:hAnsiTheme="minorHAnsi" w:cstheme="minorHAnsi"/>
          <w:b/>
          <w:sz w:val="22"/>
          <w:szCs w:val="22"/>
        </w:rPr>
        <w:t xml:space="preserve"> 1142 </w:t>
      </w:r>
      <w:r w:rsidR="007B1FBF" w:rsidRPr="00A65403">
        <w:rPr>
          <w:rFonts w:asciiTheme="minorHAnsi" w:hAnsiTheme="minorHAnsi" w:cstheme="minorHAnsi"/>
          <w:b/>
          <w:sz w:val="22"/>
          <w:szCs w:val="22"/>
        </w:rPr>
        <w:t>20</w:t>
      </w:r>
      <w:r w:rsidR="00AF09F4">
        <w:rPr>
          <w:rFonts w:asciiTheme="minorHAnsi" w:hAnsiTheme="minorHAnsi" w:cstheme="minorHAnsi"/>
          <w:b/>
          <w:sz w:val="22"/>
          <w:szCs w:val="22"/>
        </w:rPr>
        <w:t>24</w:t>
      </w:r>
      <w:r w:rsidR="00961E0A" w:rsidRPr="00A65403">
        <w:rPr>
          <w:rFonts w:asciiTheme="minorHAnsi" w:hAnsiTheme="minorHAnsi" w:cstheme="minorHAnsi"/>
          <w:b/>
          <w:sz w:val="22"/>
          <w:szCs w:val="22"/>
        </w:rPr>
        <w:t xml:space="preserve"> </w:t>
      </w:r>
      <w:r w:rsidR="00E50419" w:rsidRPr="00A65403">
        <w:rPr>
          <w:rFonts w:asciiTheme="minorHAnsi" w:hAnsiTheme="minorHAnsi" w:cstheme="minorHAnsi"/>
          <w:b/>
          <w:sz w:val="22"/>
          <w:szCs w:val="22"/>
        </w:rPr>
        <w:t xml:space="preserve">Schedule </w:t>
      </w:r>
    </w:p>
    <w:tbl>
      <w:tblPr>
        <w:tblStyle w:val="TableGrid"/>
        <w:tblW w:w="0" w:type="auto"/>
        <w:tblLook w:val="04A0" w:firstRow="1" w:lastRow="0" w:firstColumn="1" w:lastColumn="0" w:noHBand="0" w:noVBand="1"/>
      </w:tblPr>
      <w:tblGrid>
        <w:gridCol w:w="2052"/>
        <w:gridCol w:w="2793"/>
        <w:gridCol w:w="2639"/>
        <w:gridCol w:w="1866"/>
      </w:tblGrid>
      <w:tr w:rsidR="00655A8F" w14:paraId="79135A27" w14:textId="77777777" w:rsidTr="00C362F8">
        <w:tc>
          <w:tcPr>
            <w:tcW w:w="2052" w:type="dxa"/>
          </w:tcPr>
          <w:p w14:paraId="69DF1582" w14:textId="77777777" w:rsidR="00655A8F" w:rsidRPr="006B3822" w:rsidRDefault="00655A8F" w:rsidP="00C362F8">
            <w:pPr>
              <w:rPr>
                <w:b/>
                <w:bCs/>
              </w:rPr>
            </w:pPr>
            <w:r w:rsidRPr="006B3822">
              <w:rPr>
                <w:b/>
                <w:bCs/>
              </w:rPr>
              <w:t>Date</w:t>
            </w:r>
          </w:p>
        </w:tc>
        <w:tc>
          <w:tcPr>
            <w:tcW w:w="2793" w:type="dxa"/>
          </w:tcPr>
          <w:p w14:paraId="2E491C95" w14:textId="77777777" w:rsidR="00655A8F" w:rsidRPr="006B3822" w:rsidRDefault="00655A8F" w:rsidP="00C362F8">
            <w:pPr>
              <w:rPr>
                <w:b/>
                <w:bCs/>
              </w:rPr>
            </w:pPr>
            <w:r w:rsidRPr="006B3822">
              <w:rPr>
                <w:b/>
                <w:bCs/>
              </w:rPr>
              <w:t>Topic</w:t>
            </w:r>
          </w:p>
        </w:tc>
        <w:tc>
          <w:tcPr>
            <w:tcW w:w="2639" w:type="dxa"/>
          </w:tcPr>
          <w:p w14:paraId="45DA3960" w14:textId="77777777" w:rsidR="00655A8F" w:rsidRPr="006B3822" w:rsidRDefault="00655A8F" w:rsidP="00C362F8">
            <w:pPr>
              <w:rPr>
                <w:b/>
                <w:bCs/>
              </w:rPr>
            </w:pPr>
            <w:r w:rsidRPr="006B3822">
              <w:rPr>
                <w:b/>
                <w:bCs/>
              </w:rPr>
              <w:t>Reading/Workbook</w:t>
            </w:r>
          </w:p>
        </w:tc>
        <w:tc>
          <w:tcPr>
            <w:tcW w:w="1866" w:type="dxa"/>
          </w:tcPr>
          <w:p w14:paraId="5FD7E905" w14:textId="77777777" w:rsidR="00655A8F" w:rsidRPr="006B3822" w:rsidRDefault="00655A8F" w:rsidP="00C362F8">
            <w:pPr>
              <w:rPr>
                <w:b/>
                <w:bCs/>
              </w:rPr>
            </w:pPr>
            <w:r>
              <w:rPr>
                <w:b/>
                <w:bCs/>
              </w:rPr>
              <w:t>Lab Comp</w:t>
            </w:r>
          </w:p>
        </w:tc>
      </w:tr>
      <w:tr w:rsidR="00655A8F" w14:paraId="108CFB4C" w14:textId="77777777" w:rsidTr="00C362F8">
        <w:tc>
          <w:tcPr>
            <w:tcW w:w="2052" w:type="dxa"/>
          </w:tcPr>
          <w:p w14:paraId="7676753D" w14:textId="77777777" w:rsidR="00655A8F" w:rsidRPr="006B3822" w:rsidRDefault="00655A8F" w:rsidP="00C362F8">
            <w:pPr>
              <w:rPr>
                <w:b/>
                <w:bCs/>
              </w:rPr>
            </w:pPr>
            <w:r w:rsidRPr="006B3822">
              <w:rPr>
                <w:b/>
                <w:bCs/>
              </w:rPr>
              <w:t xml:space="preserve">1/17 </w:t>
            </w:r>
          </w:p>
        </w:tc>
        <w:tc>
          <w:tcPr>
            <w:tcW w:w="2793" w:type="dxa"/>
          </w:tcPr>
          <w:p w14:paraId="397C94BB" w14:textId="77777777" w:rsidR="00655A8F" w:rsidRPr="006B3822" w:rsidRDefault="00655A8F" w:rsidP="00C362F8">
            <w:pPr>
              <w:rPr>
                <w:b/>
                <w:bCs/>
              </w:rPr>
            </w:pPr>
            <w:r w:rsidRPr="006B3822">
              <w:rPr>
                <w:rFonts w:asciiTheme="minorHAnsi" w:hAnsiTheme="minorHAnsi" w:cstheme="minorHAnsi"/>
                <w:b/>
                <w:bCs/>
                <w:sz w:val="20"/>
                <w:szCs w:val="20"/>
              </w:rPr>
              <w:t>Surgical Radiography</w:t>
            </w:r>
          </w:p>
        </w:tc>
        <w:tc>
          <w:tcPr>
            <w:tcW w:w="2639" w:type="dxa"/>
          </w:tcPr>
          <w:p w14:paraId="7B628F3D" w14:textId="77777777" w:rsidR="00655A8F" w:rsidRPr="006B3822" w:rsidRDefault="00655A8F" w:rsidP="00C362F8">
            <w:pPr>
              <w:rPr>
                <w:b/>
                <w:bCs/>
              </w:rPr>
            </w:pPr>
            <w:r w:rsidRPr="006B3822">
              <w:rPr>
                <w:rFonts w:asciiTheme="minorHAnsi" w:hAnsiTheme="minorHAnsi" w:cstheme="minorHAnsi"/>
                <w:b/>
                <w:bCs/>
                <w:sz w:val="20"/>
                <w:szCs w:val="20"/>
              </w:rPr>
              <w:t>Ch 15 - Surgical</w:t>
            </w:r>
          </w:p>
        </w:tc>
        <w:tc>
          <w:tcPr>
            <w:tcW w:w="1866" w:type="dxa"/>
          </w:tcPr>
          <w:p w14:paraId="0F1E180A" w14:textId="77777777" w:rsidR="00655A8F" w:rsidRPr="006B3822" w:rsidRDefault="00655A8F" w:rsidP="00C362F8">
            <w:pPr>
              <w:rPr>
                <w:rFonts w:cstheme="minorHAnsi"/>
                <w:b/>
                <w:bCs/>
                <w:sz w:val="20"/>
                <w:szCs w:val="20"/>
              </w:rPr>
            </w:pPr>
          </w:p>
        </w:tc>
      </w:tr>
      <w:tr w:rsidR="00655A8F" w14:paraId="2BCAA1B8" w14:textId="77777777" w:rsidTr="00C362F8">
        <w:tc>
          <w:tcPr>
            <w:tcW w:w="2052" w:type="dxa"/>
          </w:tcPr>
          <w:p w14:paraId="0B9146EA" w14:textId="77777777" w:rsidR="00655A8F" w:rsidRPr="006B3822" w:rsidRDefault="00655A8F" w:rsidP="00C362F8">
            <w:pPr>
              <w:rPr>
                <w:b/>
                <w:bCs/>
              </w:rPr>
            </w:pPr>
            <w:r w:rsidRPr="006B3822">
              <w:rPr>
                <w:b/>
                <w:bCs/>
              </w:rPr>
              <w:t>1/24</w:t>
            </w:r>
          </w:p>
        </w:tc>
        <w:tc>
          <w:tcPr>
            <w:tcW w:w="2793" w:type="dxa"/>
          </w:tcPr>
          <w:p w14:paraId="5F5A2A3D" w14:textId="77777777" w:rsidR="00655A8F" w:rsidRPr="006B3822" w:rsidRDefault="00655A8F" w:rsidP="00C362F8">
            <w:pPr>
              <w:rPr>
                <w:b/>
                <w:bCs/>
              </w:rPr>
            </w:pPr>
            <w:r w:rsidRPr="006B3822">
              <w:rPr>
                <w:rFonts w:asciiTheme="minorHAnsi" w:hAnsiTheme="minorHAnsi" w:cstheme="minorHAnsi"/>
                <w:b/>
                <w:bCs/>
                <w:sz w:val="20"/>
                <w:szCs w:val="20"/>
              </w:rPr>
              <w:t>Cervical, Thoracic Spine/ Quiz 1</w:t>
            </w:r>
          </w:p>
        </w:tc>
        <w:tc>
          <w:tcPr>
            <w:tcW w:w="2639" w:type="dxa"/>
          </w:tcPr>
          <w:p w14:paraId="21135EF2" w14:textId="77777777" w:rsidR="00655A8F" w:rsidRPr="006B3822" w:rsidRDefault="00655A8F" w:rsidP="00C362F8">
            <w:pPr>
              <w:rPr>
                <w:b/>
                <w:bCs/>
              </w:rPr>
            </w:pPr>
            <w:r w:rsidRPr="006B3822">
              <w:rPr>
                <w:b/>
                <w:bCs/>
              </w:rPr>
              <w:t>Ch 8</w:t>
            </w:r>
          </w:p>
        </w:tc>
        <w:tc>
          <w:tcPr>
            <w:tcW w:w="1866" w:type="dxa"/>
          </w:tcPr>
          <w:p w14:paraId="7F2E3C42" w14:textId="77777777" w:rsidR="00655A8F" w:rsidRPr="006B3822" w:rsidRDefault="00655A8F" w:rsidP="00C362F8">
            <w:pPr>
              <w:rPr>
                <w:b/>
                <w:bCs/>
              </w:rPr>
            </w:pPr>
          </w:p>
        </w:tc>
      </w:tr>
      <w:tr w:rsidR="00655A8F" w14:paraId="26D01563" w14:textId="77777777" w:rsidTr="00C362F8">
        <w:tc>
          <w:tcPr>
            <w:tcW w:w="2052" w:type="dxa"/>
          </w:tcPr>
          <w:p w14:paraId="17AADF7F" w14:textId="77777777" w:rsidR="00655A8F" w:rsidRPr="006B3822" w:rsidRDefault="00655A8F" w:rsidP="00C362F8">
            <w:pPr>
              <w:rPr>
                <w:b/>
                <w:bCs/>
              </w:rPr>
            </w:pPr>
            <w:r w:rsidRPr="006B3822">
              <w:rPr>
                <w:b/>
                <w:bCs/>
              </w:rPr>
              <w:t>1/31</w:t>
            </w:r>
          </w:p>
        </w:tc>
        <w:tc>
          <w:tcPr>
            <w:tcW w:w="2793" w:type="dxa"/>
          </w:tcPr>
          <w:p w14:paraId="114CC1D6" w14:textId="77777777" w:rsidR="00655A8F" w:rsidRPr="006B3822" w:rsidRDefault="00655A8F" w:rsidP="00C362F8">
            <w:pPr>
              <w:rPr>
                <w:b/>
                <w:bCs/>
              </w:rPr>
            </w:pPr>
            <w:r w:rsidRPr="006B3822">
              <w:rPr>
                <w:rFonts w:asciiTheme="minorHAnsi" w:hAnsiTheme="minorHAnsi" w:cstheme="minorHAnsi"/>
                <w:b/>
                <w:bCs/>
                <w:sz w:val="20"/>
                <w:szCs w:val="20"/>
              </w:rPr>
              <w:t xml:space="preserve">Lumbar, Sacrum, Coccyx / Quiz 2 </w:t>
            </w:r>
          </w:p>
        </w:tc>
        <w:tc>
          <w:tcPr>
            <w:tcW w:w="2639" w:type="dxa"/>
          </w:tcPr>
          <w:p w14:paraId="48B4F925" w14:textId="77777777" w:rsidR="00655A8F" w:rsidRPr="006B3822" w:rsidRDefault="00655A8F" w:rsidP="00C362F8">
            <w:pPr>
              <w:rPr>
                <w:b/>
                <w:bCs/>
              </w:rPr>
            </w:pPr>
            <w:r w:rsidRPr="006B3822">
              <w:rPr>
                <w:b/>
                <w:bCs/>
              </w:rPr>
              <w:t>Ch 9</w:t>
            </w:r>
          </w:p>
        </w:tc>
        <w:tc>
          <w:tcPr>
            <w:tcW w:w="1866" w:type="dxa"/>
          </w:tcPr>
          <w:p w14:paraId="61C6E871" w14:textId="77777777" w:rsidR="00655A8F" w:rsidRPr="006B3822" w:rsidRDefault="00655A8F" w:rsidP="00C362F8">
            <w:pPr>
              <w:rPr>
                <w:b/>
                <w:bCs/>
              </w:rPr>
            </w:pPr>
          </w:p>
        </w:tc>
      </w:tr>
      <w:tr w:rsidR="00655A8F" w14:paraId="6F52B677" w14:textId="77777777" w:rsidTr="00C362F8">
        <w:tc>
          <w:tcPr>
            <w:tcW w:w="2052" w:type="dxa"/>
          </w:tcPr>
          <w:p w14:paraId="17D144BE" w14:textId="77777777" w:rsidR="00655A8F" w:rsidRPr="006B3822" w:rsidRDefault="00655A8F" w:rsidP="00C362F8">
            <w:pPr>
              <w:rPr>
                <w:b/>
                <w:bCs/>
              </w:rPr>
            </w:pPr>
            <w:r w:rsidRPr="006B3822">
              <w:rPr>
                <w:b/>
                <w:bCs/>
              </w:rPr>
              <w:t>2/7</w:t>
            </w:r>
          </w:p>
        </w:tc>
        <w:tc>
          <w:tcPr>
            <w:tcW w:w="2793" w:type="dxa"/>
          </w:tcPr>
          <w:p w14:paraId="5246F554" w14:textId="77777777" w:rsidR="00655A8F" w:rsidRPr="006B3822" w:rsidRDefault="00655A8F" w:rsidP="00C362F8">
            <w:pPr>
              <w:rPr>
                <w:b/>
                <w:bCs/>
              </w:rPr>
            </w:pPr>
            <w:r w:rsidRPr="006B3822">
              <w:rPr>
                <w:rFonts w:asciiTheme="minorHAnsi" w:hAnsiTheme="minorHAnsi" w:cstheme="minorHAnsi"/>
                <w:b/>
                <w:bCs/>
                <w:sz w:val="20"/>
                <w:szCs w:val="20"/>
              </w:rPr>
              <w:t>Exam 1 (Ch 15 Surg; Ch 8, 9)</w:t>
            </w:r>
          </w:p>
        </w:tc>
        <w:tc>
          <w:tcPr>
            <w:tcW w:w="2639" w:type="dxa"/>
          </w:tcPr>
          <w:p w14:paraId="073E7C39" w14:textId="77777777" w:rsidR="00655A8F" w:rsidRPr="006B3822" w:rsidRDefault="00655A8F" w:rsidP="00C362F8">
            <w:pPr>
              <w:rPr>
                <w:b/>
                <w:bCs/>
              </w:rPr>
            </w:pPr>
          </w:p>
        </w:tc>
        <w:tc>
          <w:tcPr>
            <w:tcW w:w="1866" w:type="dxa"/>
          </w:tcPr>
          <w:p w14:paraId="03304EFB" w14:textId="77777777" w:rsidR="00655A8F" w:rsidRPr="006B3822" w:rsidRDefault="00655A8F" w:rsidP="00C362F8">
            <w:pPr>
              <w:rPr>
                <w:b/>
                <w:bCs/>
              </w:rPr>
            </w:pPr>
            <w:r>
              <w:rPr>
                <w:b/>
                <w:bCs/>
              </w:rPr>
              <w:t>Lab Comp 1</w:t>
            </w:r>
          </w:p>
        </w:tc>
      </w:tr>
      <w:tr w:rsidR="00655A8F" w14:paraId="6FEFAEF8" w14:textId="77777777" w:rsidTr="00C362F8">
        <w:tc>
          <w:tcPr>
            <w:tcW w:w="2052" w:type="dxa"/>
          </w:tcPr>
          <w:p w14:paraId="532EF7C8" w14:textId="77777777" w:rsidR="00655A8F" w:rsidRPr="006B3822" w:rsidRDefault="00655A8F" w:rsidP="00C362F8">
            <w:pPr>
              <w:rPr>
                <w:b/>
                <w:bCs/>
              </w:rPr>
            </w:pPr>
            <w:r w:rsidRPr="006B3822">
              <w:rPr>
                <w:b/>
                <w:bCs/>
              </w:rPr>
              <w:t>2/14</w:t>
            </w:r>
          </w:p>
        </w:tc>
        <w:tc>
          <w:tcPr>
            <w:tcW w:w="2793" w:type="dxa"/>
          </w:tcPr>
          <w:p w14:paraId="4BE48A7F" w14:textId="77777777" w:rsidR="00655A8F" w:rsidRPr="006B3822" w:rsidRDefault="00655A8F" w:rsidP="00C362F8">
            <w:pPr>
              <w:rPr>
                <w:b/>
                <w:bCs/>
              </w:rPr>
            </w:pPr>
            <w:r w:rsidRPr="006B3822">
              <w:rPr>
                <w:rFonts w:asciiTheme="minorHAnsi" w:hAnsiTheme="minorHAnsi" w:cstheme="minorHAnsi"/>
                <w:b/>
                <w:bCs/>
                <w:sz w:val="20"/>
                <w:szCs w:val="20"/>
              </w:rPr>
              <w:t>Bony Thorax</w:t>
            </w:r>
          </w:p>
        </w:tc>
        <w:tc>
          <w:tcPr>
            <w:tcW w:w="2639" w:type="dxa"/>
          </w:tcPr>
          <w:p w14:paraId="19A217FC" w14:textId="77777777" w:rsidR="00655A8F" w:rsidRPr="006B3822" w:rsidRDefault="00655A8F" w:rsidP="00C362F8">
            <w:pPr>
              <w:rPr>
                <w:b/>
                <w:bCs/>
              </w:rPr>
            </w:pPr>
            <w:r w:rsidRPr="006B3822">
              <w:rPr>
                <w:b/>
                <w:bCs/>
              </w:rPr>
              <w:t>Ch 10</w:t>
            </w:r>
          </w:p>
        </w:tc>
        <w:tc>
          <w:tcPr>
            <w:tcW w:w="1866" w:type="dxa"/>
          </w:tcPr>
          <w:p w14:paraId="7A7EDCF5" w14:textId="77777777" w:rsidR="00655A8F" w:rsidRPr="006B3822" w:rsidRDefault="00655A8F" w:rsidP="00C362F8">
            <w:pPr>
              <w:rPr>
                <w:b/>
                <w:bCs/>
              </w:rPr>
            </w:pPr>
          </w:p>
        </w:tc>
      </w:tr>
      <w:tr w:rsidR="00655A8F" w14:paraId="471A5196" w14:textId="77777777" w:rsidTr="00C362F8">
        <w:tc>
          <w:tcPr>
            <w:tcW w:w="2052" w:type="dxa"/>
          </w:tcPr>
          <w:p w14:paraId="5918459F" w14:textId="77777777" w:rsidR="00655A8F" w:rsidRPr="006B3822" w:rsidRDefault="00655A8F" w:rsidP="00C362F8">
            <w:pPr>
              <w:rPr>
                <w:b/>
                <w:bCs/>
              </w:rPr>
            </w:pPr>
            <w:r w:rsidRPr="006B3822">
              <w:rPr>
                <w:b/>
                <w:bCs/>
              </w:rPr>
              <w:t>2/21</w:t>
            </w:r>
          </w:p>
        </w:tc>
        <w:tc>
          <w:tcPr>
            <w:tcW w:w="2793" w:type="dxa"/>
          </w:tcPr>
          <w:p w14:paraId="1333C366" w14:textId="77777777" w:rsidR="00655A8F" w:rsidRPr="006B3822" w:rsidRDefault="00655A8F" w:rsidP="00C362F8">
            <w:pPr>
              <w:rPr>
                <w:b/>
                <w:bCs/>
              </w:rPr>
            </w:pPr>
            <w:r w:rsidRPr="006B3822">
              <w:rPr>
                <w:rFonts w:asciiTheme="minorHAnsi" w:hAnsiTheme="minorHAnsi" w:cstheme="minorHAnsi"/>
                <w:b/>
                <w:bCs/>
                <w:sz w:val="20"/>
                <w:szCs w:val="20"/>
              </w:rPr>
              <w:t xml:space="preserve">Skull/ Quiz 3 </w:t>
            </w:r>
          </w:p>
        </w:tc>
        <w:tc>
          <w:tcPr>
            <w:tcW w:w="2639" w:type="dxa"/>
          </w:tcPr>
          <w:p w14:paraId="43DBE357" w14:textId="77777777" w:rsidR="00655A8F" w:rsidRPr="006B3822" w:rsidRDefault="00655A8F" w:rsidP="00C362F8">
            <w:pPr>
              <w:rPr>
                <w:b/>
                <w:bCs/>
              </w:rPr>
            </w:pPr>
            <w:r w:rsidRPr="006B3822">
              <w:rPr>
                <w:b/>
                <w:bCs/>
              </w:rPr>
              <w:t>Ch 11 a</w:t>
            </w:r>
          </w:p>
        </w:tc>
        <w:tc>
          <w:tcPr>
            <w:tcW w:w="1866" w:type="dxa"/>
          </w:tcPr>
          <w:p w14:paraId="65AD5ECA" w14:textId="77777777" w:rsidR="00655A8F" w:rsidRPr="006B3822" w:rsidRDefault="00655A8F" w:rsidP="00C362F8">
            <w:pPr>
              <w:rPr>
                <w:b/>
                <w:bCs/>
              </w:rPr>
            </w:pPr>
          </w:p>
        </w:tc>
      </w:tr>
      <w:tr w:rsidR="00655A8F" w14:paraId="2B2B0657" w14:textId="77777777" w:rsidTr="00C362F8">
        <w:tc>
          <w:tcPr>
            <w:tcW w:w="2052" w:type="dxa"/>
          </w:tcPr>
          <w:p w14:paraId="57B8B80A" w14:textId="77777777" w:rsidR="00655A8F" w:rsidRPr="006B3822" w:rsidRDefault="00655A8F" w:rsidP="00C362F8">
            <w:pPr>
              <w:rPr>
                <w:b/>
                <w:bCs/>
              </w:rPr>
            </w:pPr>
            <w:r w:rsidRPr="006B3822">
              <w:rPr>
                <w:b/>
                <w:bCs/>
              </w:rPr>
              <w:t>2/28</w:t>
            </w:r>
          </w:p>
        </w:tc>
        <w:tc>
          <w:tcPr>
            <w:tcW w:w="2793" w:type="dxa"/>
          </w:tcPr>
          <w:p w14:paraId="64793B96" w14:textId="77777777" w:rsidR="00655A8F" w:rsidRPr="006B3822" w:rsidRDefault="00655A8F" w:rsidP="00C362F8">
            <w:pPr>
              <w:rPr>
                <w:b/>
                <w:bCs/>
              </w:rPr>
            </w:pPr>
            <w:r w:rsidRPr="006B3822">
              <w:rPr>
                <w:rFonts w:asciiTheme="minorHAnsi" w:hAnsiTheme="minorHAnsi" w:cstheme="minorHAnsi"/>
                <w:b/>
                <w:bCs/>
                <w:sz w:val="20"/>
                <w:szCs w:val="20"/>
              </w:rPr>
              <w:t>Exam 2 (Bony Thorax; Skull)</w:t>
            </w:r>
          </w:p>
        </w:tc>
        <w:tc>
          <w:tcPr>
            <w:tcW w:w="2639" w:type="dxa"/>
          </w:tcPr>
          <w:p w14:paraId="19EFCF2C" w14:textId="77777777" w:rsidR="00655A8F" w:rsidRPr="006B3822" w:rsidRDefault="00655A8F" w:rsidP="00C362F8">
            <w:pPr>
              <w:rPr>
                <w:b/>
                <w:bCs/>
              </w:rPr>
            </w:pPr>
          </w:p>
        </w:tc>
        <w:tc>
          <w:tcPr>
            <w:tcW w:w="1866" w:type="dxa"/>
          </w:tcPr>
          <w:p w14:paraId="1FEB911F" w14:textId="77777777" w:rsidR="00655A8F" w:rsidRPr="006B3822" w:rsidRDefault="00655A8F" w:rsidP="00C362F8">
            <w:pPr>
              <w:rPr>
                <w:b/>
                <w:bCs/>
              </w:rPr>
            </w:pPr>
            <w:r>
              <w:rPr>
                <w:b/>
                <w:bCs/>
              </w:rPr>
              <w:t>Lab Comp 2</w:t>
            </w:r>
          </w:p>
        </w:tc>
      </w:tr>
      <w:tr w:rsidR="00655A8F" w14:paraId="130F284F" w14:textId="77777777" w:rsidTr="00C362F8">
        <w:tc>
          <w:tcPr>
            <w:tcW w:w="2052" w:type="dxa"/>
          </w:tcPr>
          <w:p w14:paraId="2C9EF44D" w14:textId="77777777" w:rsidR="00655A8F" w:rsidRPr="006B3822" w:rsidRDefault="00655A8F" w:rsidP="00C362F8">
            <w:pPr>
              <w:rPr>
                <w:b/>
                <w:bCs/>
              </w:rPr>
            </w:pPr>
            <w:r w:rsidRPr="006B3822">
              <w:rPr>
                <w:b/>
                <w:bCs/>
              </w:rPr>
              <w:t>3/6</w:t>
            </w:r>
          </w:p>
        </w:tc>
        <w:tc>
          <w:tcPr>
            <w:tcW w:w="2793" w:type="dxa"/>
          </w:tcPr>
          <w:p w14:paraId="690EE664" w14:textId="77777777" w:rsidR="00655A8F" w:rsidRPr="006B3822" w:rsidRDefault="00655A8F" w:rsidP="00C362F8">
            <w:pPr>
              <w:rPr>
                <w:b/>
                <w:bCs/>
              </w:rPr>
            </w:pPr>
            <w:r w:rsidRPr="006B3822">
              <w:rPr>
                <w:rFonts w:asciiTheme="minorHAnsi" w:hAnsiTheme="minorHAnsi" w:cstheme="minorHAnsi"/>
                <w:b/>
                <w:bCs/>
                <w:sz w:val="20"/>
                <w:szCs w:val="20"/>
              </w:rPr>
              <w:t>Sinuses</w:t>
            </w:r>
          </w:p>
        </w:tc>
        <w:tc>
          <w:tcPr>
            <w:tcW w:w="2639" w:type="dxa"/>
          </w:tcPr>
          <w:p w14:paraId="7BA981E9" w14:textId="77777777" w:rsidR="00655A8F" w:rsidRPr="006B3822" w:rsidRDefault="00655A8F" w:rsidP="00C362F8">
            <w:pPr>
              <w:rPr>
                <w:b/>
                <w:bCs/>
              </w:rPr>
            </w:pPr>
            <w:r w:rsidRPr="006B3822">
              <w:rPr>
                <w:b/>
                <w:bCs/>
              </w:rPr>
              <w:t>Ch 11 b</w:t>
            </w:r>
          </w:p>
        </w:tc>
        <w:tc>
          <w:tcPr>
            <w:tcW w:w="1866" w:type="dxa"/>
          </w:tcPr>
          <w:p w14:paraId="30E9C3F4" w14:textId="77777777" w:rsidR="00655A8F" w:rsidRPr="006B3822" w:rsidRDefault="00655A8F" w:rsidP="00C362F8">
            <w:pPr>
              <w:rPr>
                <w:b/>
                <w:bCs/>
              </w:rPr>
            </w:pPr>
          </w:p>
        </w:tc>
      </w:tr>
      <w:tr w:rsidR="00655A8F" w14:paraId="6CF4174F" w14:textId="77777777" w:rsidTr="00C362F8">
        <w:tc>
          <w:tcPr>
            <w:tcW w:w="2052" w:type="dxa"/>
          </w:tcPr>
          <w:p w14:paraId="478A08CF" w14:textId="77777777" w:rsidR="00655A8F" w:rsidRPr="006B3822" w:rsidRDefault="00655A8F" w:rsidP="00C362F8">
            <w:pPr>
              <w:rPr>
                <w:b/>
                <w:bCs/>
              </w:rPr>
            </w:pPr>
            <w:r w:rsidRPr="006B3822">
              <w:rPr>
                <w:b/>
                <w:bCs/>
              </w:rPr>
              <w:t>3/20</w:t>
            </w:r>
          </w:p>
        </w:tc>
        <w:tc>
          <w:tcPr>
            <w:tcW w:w="2793" w:type="dxa"/>
          </w:tcPr>
          <w:p w14:paraId="1580CA30" w14:textId="77777777" w:rsidR="00655A8F" w:rsidRPr="006B3822" w:rsidRDefault="00655A8F" w:rsidP="00C362F8">
            <w:pPr>
              <w:rPr>
                <w:b/>
                <w:bCs/>
              </w:rPr>
            </w:pPr>
            <w:r w:rsidRPr="006B3822">
              <w:rPr>
                <w:rFonts w:asciiTheme="minorHAnsi" w:hAnsiTheme="minorHAnsi" w:cstheme="minorHAnsi"/>
                <w:b/>
                <w:bCs/>
                <w:sz w:val="20"/>
                <w:szCs w:val="20"/>
              </w:rPr>
              <w:t>Facial Bones Quiz 4</w:t>
            </w:r>
          </w:p>
        </w:tc>
        <w:tc>
          <w:tcPr>
            <w:tcW w:w="2639" w:type="dxa"/>
          </w:tcPr>
          <w:p w14:paraId="08D956E0" w14:textId="77777777" w:rsidR="00655A8F" w:rsidRPr="006B3822" w:rsidRDefault="00655A8F" w:rsidP="00C362F8">
            <w:pPr>
              <w:rPr>
                <w:b/>
                <w:bCs/>
              </w:rPr>
            </w:pPr>
            <w:r w:rsidRPr="006B3822">
              <w:rPr>
                <w:b/>
                <w:bCs/>
              </w:rPr>
              <w:t>Ch 11 c</w:t>
            </w:r>
          </w:p>
        </w:tc>
        <w:tc>
          <w:tcPr>
            <w:tcW w:w="1866" w:type="dxa"/>
          </w:tcPr>
          <w:p w14:paraId="14E69523" w14:textId="77777777" w:rsidR="00655A8F" w:rsidRPr="006B3822" w:rsidRDefault="00655A8F" w:rsidP="00C362F8">
            <w:pPr>
              <w:rPr>
                <w:b/>
                <w:bCs/>
              </w:rPr>
            </w:pPr>
          </w:p>
        </w:tc>
      </w:tr>
      <w:tr w:rsidR="00655A8F" w14:paraId="7542CF50" w14:textId="77777777" w:rsidTr="00C362F8">
        <w:tc>
          <w:tcPr>
            <w:tcW w:w="2052" w:type="dxa"/>
          </w:tcPr>
          <w:p w14:paraId="6B2F295B" w14:textId="77777777" w:rsidR="00655A8F" w:rsidRPr="006B3822" w:rsidRDefault="00655A8F" w:rsidP="00C362F8">
            <w:pPr>
              <w:rPr>
                <w:b/>
                <w:bCs/>
              </w:rPr>
            </w:pPr>
            <w:r w:rsidRPr="006B3822">
              <w:rPr>
                <w:b/>
                <w:bCs/>
              </w:rPr>
              <w:t>3/27</w:t>
            </w:r>
          </w:p>
        </w:tc>
        <w:tc>
          <w:tcPr>
            <w:tcW w:w="2793" w:type="dxa"/>
          </w:tcPr>
          <w:p w14:paraId="0B528B69" w14:textId="77777777" w:rsidR="00655A8F" w:rsidRPr="006B3822" w:rsidRDefault="00655A8F" w:rsidP="00C362F8">
            <w:pPr>
              <w:rPr>
                <w:b/>
                <w:bCs/>
              </w:rPr>
            </w:pPr>
            <w:r w:rsidRPr="006B3822">
              <w:rPr>
                <w:rFonts w:asciiTheme="minorHAnsi" w:hAnsiTheme="minorHAnsi" w:cstheme="minorHAnsi"/>
                <w:b/>
                <w:bCs/>
                <w:sz w:val="20"/>
                <w:szCs w:val="20"/>
              </w:rPr>
              <w:t>Exam 3 (Skull, Sinuses, Facial)</w:t>
            </w:r>
          </w:p>
        </w:tc>
        <w:tc>
          <w:tcPr>
            <w:tcW w:w="2639" w:type="dxa"/>
          </w:tcPr>
          <w:p w14:paraId="78BAFEA7" w14:textId="77777777" w:rsidR="00655A8F" w:rsidRPr="006B3822" w:rsidRDefault="00655A8F" w:rsidP="00C362F8">
            <w:pPr>
              <w:rPr>
                <w:b/>
                <w:bCs/>
              </w:rPr>
            </w:pPr>
          </w:p>
        </w:tc>
        <w:tc>
          <w:tcPr>
            <w:tcW w:w="1866" w:type="dxa"/>
          </w:tcPr>
          <w:p w14:paraId="38C83FC2" w14:textId="77777777" w:rsidR="00655A8F" w:rsidRPr="006B3822" w:rsidRDefault="00655A8F" w:rsidP="00C362F8">
            <w:pPr>
              <w:rPr>
                <w:b/>
                <w:bCs/>
              </w:rPr>
            </w:pPr>
            <w:r>
              <w:rPr>
                <w:b/>
                <w:bCs/>
              </w:rPr>
              <w:t>Lab Comp 3</w:t>
            </w:r>
          </w:p>
        </w:tc>
      </w:tr>
      <w:tr w:rsidR="00655A8F" w14:paraId="7D21BF36" w14:textId="77777777" w:rsidTr="00C362F8">
        <w:tc>
          <w:tcPr>
            <w:tcW w:w="2052" w:type="dxa"/>
          </w:tcPr>
          <w:p w14:paraId="1F18281A" w14:textId="77777777" w:rsidR="00655A8F" w:rsidRPr="006B3822" w:rsidRDefault="00655A8F" w:rsidP="00C362F8">
            <w:pPr>
              <w:rPr>
                <w:b/>
                <w:bCs/>
              </w:rPr>
            </w:pPr>
            <w:r w:rsidRPr="006B3822">
              <w:rPr>
                <w:b/>
                <w:bCs/>
              </w:rPr>
              <w:t>4/3</w:t>
            </w:r>
          </w:p>
        </w:tc>
        <w:tc>
          <w:tcPr>
            <w:tcW w:w="2793" w:type="dxa"/>
          </w:tcPr>
          <w:p w14:paraId="7CC7209E" w14:textId="77777777" w:rsidR="00655A8F" w:rsidRPr="006B3822" w:rsidRDefault="00655A8F" w:rsidP="00C362F8">
            <w:pPr>
              <w:rPr>
                <w:b/>
                <w:bCs/>
              </w:rPr>
            </w:pPr>
            <w:r w:rsidRPr="006B3822">
              <w:rPr>
                <w:rFonts w:asciiTheme="minorHAnsi" w:hAnsiTheme="minorHAnsi" w:cstheme="minorHAnsi"/>
                <w:b/>
                <w:bCs/>
                <w:sz w:val="20"/>
                <w:szCs w:val="20"/>
              </w:rPr>
              <w:t>Trauma Radiography part 1</w:t>
            </w:r>
          </w:p>
        </w:tc>
        <w:tc>
          <w:tcPr>
            <w:tcW w:w="2639" w:type="dxa"/>
          </w:tcPr>
          <w:p w14:paraId="7E3B4FEC" w14:textId="77777777" w:rsidR="00655A8F" w:rsidRPr="006B3822" w:rsidRDefault="00655A8F" w:rsidP="00C362F8">
            <w:pPr>
              <w:rPr>
                <w:b/>
                <w:bCs/>
              </w:rPr>
            </w:pPr>
          </w:p>
        </w:tc>
        <w:tc>
          <w:tcPr>
            <w:tcW w:w="1866" w:type="dxa"/>
          </w:tcPr>
          <w:p w14:paraId="4475FAC2" w14:textId="77777777" w:rsidR="00655A8F" w:rsidRPr="006B3822" w:rsidRDefault="00655A8F" w:rsidP="00C362F8">
            <w:pPr>
              <w:rPr>
                <w:b/>
                <w:bCs/>
              </w:rPr>
            </w:pPr>
          </w:p>
        </w:tc>
      </w:tr>
      <w:tr w:rsidR="00655A8F" w14:paraId="54CE655A" w14:textId="77777777" w:rsidTr="00C362F8">
        <w:tc>
          <w:tcPr>
            <w:tcW w:w="2052" w:type="dxa"/>
          </w:tcPr>
          <w:p w14:paraId="12B1798C" w14:textId="77777777" w:rsidR="00655A8F" w:rsidRPr="006B3822" w:rsidRDefault="00655A8F" w:rsidP="00C362F8">
            <w:pPr>
              <w:rPr>
                <w:b/>
                <w:bCs/>
              </w:rPr>
            </w:pPr>
            <w:r w:rsidRPr="006B3822">
              <w:rPr>
                <w:b/>
                <w:bCs/>
              </w:rPr>
              <w:t>4/10</w:t>
            </w:r>
          </w:p>
        </w:tc>
        <w:tc>
          <w:tcPr>
            <w:tcW w:w="2793" w:type="dxa"/>
          </w:tcPr>
          <w:p w14:paraId="3D90BE4F" w14:textId="77777777" w:rsidR="00655A8F" w:rsidRPr="006B3822" w:rsidRDefault="00655A8F" w:rsidP="00C362F8">
            <w:pPr>
              <w:rPr>
                <w:b/>
                <w:bCs/>
              </w:rPr>
            </w:pPr>
            <w:r w:rsidRPr="006B3822">
              <w:rPr>
                <w:rFonts w:asciiTheme="minorHAnsi" w:hAnsiTheme="minorHAnsi" w:cstheme="minorHAnsi"/>
                <w:b/>
                <w:bCs/>
                <w:sz w:val="20"/>
                <w:szCs w:val="20"/>
              </w:rPr>
              <w:t xml:space="preserve">Trauma Radiography part </w:t>
            </w:r>
            <w:r>
              <w:rPr>
                <w:rFonts w:cstheme="minorHAnsi"/>
                <w:b/>
                <w:bCs/>
                <w:sz w:val="20"/>
                <w:szCs w:val="20"/>
              </w:rPr>
              <w:t>2 Quiz 5</w:t>
            </w:r>
          </w:p>
        </w:tc>
        <w:tc>
          <w:tcPr>
            <w:tcW w:w="2639" w:type="dxa"/>
          </w:tcPr>
          <w:p w14:paraId="74E1BD5B" w14:textId="77777777" w:rsidR="00655A8F" w:rsidRPr="006B3822" w:rsidRDefault="00655A8F" w:rsidP="00C362F8">
            <w:pPr>
              <w:rPr>
                <w:b/>
                <w:bCs/>
              </w:rPr>
            </w:pPr>
            <w:r>
              <w:rPr>
                <w:b/>
                <w:bCs/>
              </w:rPr>
              <w:t>Ch 15 a</w:t>
            </w:r>
          </w:p>
        </w:tc>
        <w:tc>
          <w:tcPr>
            <w:tcW w:w="1866" w:type="dxa"/>
          </w:tcPr>
          <w:p w14:paraId="132A320A" w14:textId="77777777" w:rsidR="00655A8F" w:rsidRDefault="00655A8F" w:rsidP="00C362F8">
            <w:pPr>
              <w:rPr>
                <w:b/>
                <w:bCs/>
              </w:rPr>
            </w:pPr>
          </w:p>
        </w:tc>
      </w:tr>
      <w:tr w:rsidR="00655A8F" w14:paraId="6DC177A2" w14:textId="77777777" w:rsidTr="00C362F8">
        <w:tc>
          <w:tcPr>
            <w:tcW w:w="2052" w:type="dxa"/>
          </w:tcPr>
          <w:p w14:paraId="0D12FE9F" w14:textId="77777777" w:rsidR="00655A8F" w:rsidRPr="006B3822" w:rsidRDefault="00655A8F" w:rsidP="00C362F8">
            <w:pPr>
              <w:rPr>
                <w:b/>
                <w:bCs/>
              </w:rPr>
            </w:pPr>
            <w:r w:rsidRPr="006B3822">
              <w:rPr>
                <w:b/>
                <w:bCs/>
              </w:rPr>
              <w:t>4/17</w:t>
            </w:r>
          </w:p>
        </w:tc>
        <w:tc>
          <w:tcPr>
            <w:tcW w:w="2793" w:type="dxa"/>
          </w:tcPr>
          <w:p w14:paraId="2CBED3D5" w14:textId="77777777" w:rsidR="00655A8F" w:rsidRPr="006B3822" w:rsidRDefault="00655A8F" w:rsidP="00C362F8">
            <w:pPr>
              <w:rPr>
                <w:b/>
                <w:bCs/>
              </w:rPr>
            </w:pPr>
            <w:r w:rsidRPr="00A65403">
              <w:rPr>
                <w:rFonts w:asciiTheme="minorHAnsi" w:hAnsiTheme="minorHAnsi" w:cstheme="minorHAnsi"/>
                <w:b/>
                <w:sz w:val="20"/>
                <w:szCs w:val="20"/>
              </w:rPr>
              <w:t>Pediatric/Geriatric/Obese Radiography Quiz 6</w:t>
            </w:r>
          </w:p>
        </w:tc>
        <w:tc>
          <w:tcPr>
            <w:tcW w:w="2639" w:type="dxa"/>
          </w:tcPr>
          <w:p w14:paraId="2FD16374" w14:textId="77777777" w:rsidR="00655A8F" w:rsidRPr="006B3822" w:rsidRDefault="00655A8F" w:rsidP="00C362F8">
            <w:pPr>
              <w:rPr>
                <w:b/>
                <w:bCs/>
              </w:rPr>
            </w:pPr>
            <w:r>
              <w:rPr>
                <w:b/>
                <w:bCs/>
              </w:rPr>
              <w:t>Ch 16</w:t>
            </w:r>
          </w:p>
        </w:tc>
        <w:tc>
          <w:tcPr>
            <w:tcW w:w="1866" w:type="dxa"/>
          </w:tcPr>
          <w:p w14:paraId="0EE12126" w14:textId="77777777" w:rsidR="00655A8F" w:rsidRDefault="00655A8F" w:rsidP="00C362F8">
            <w:pPr>
              <w:rPr>
                <w:b/>
                <w:bCs/>
              </w:rPr>
            </w:pPr>
          </w:p>
        </w:tc>
      </w:tr>
      <w:tr w:rsidR="00655A8F" w14:paraId="2FA59E33" w14:textId="77777777" w:rsidTr="00C362F8">
        <w:tc>
          <w:tcPr>
            <w:tcW w:w="2052" w:type="dxa"/>
          </w:tcPr>
          <w:p w14:paraId="321770F9" w14:textId="77777777" w:rsidR="00655A8F" w:rsidRPr="006B3822" w:rsidRDefault="00655A8F" w:rsidP="00C362F8">
            <w:pPr>
              <w:rPr>
                <w:b/>
                <w:bCs/>
              </w:rPr>
            </w:pPr>
            <w:r w:rsidRPr="006B3822">
              <w:rPr>
                <w:b/>
                <w:bCs/>
              </w:rPr>
              <w:t>4/24</w:t>
            </w:r>
          </w:p>
        </w:tc>
        <w:tc>
          <w:tcPr>
            <w:tcW w:w="2793" w:type="dxa"/>
          </w:tcPr>
          <w:p w14:paraId="4855C252" w14:textId="77777777" w:rsidR="00655A8F" w:rsidRPr="006B3822" w:rsidRDefault="00655A8F" w:rsidP="00C362F8">
            <w:pPr>
              <w:rPr>
                <w:b/>
                <w:bCs/>
              </w:rPr>
            </w:pPr>
            <w:r w:rsidRPr="00A65403">
              <w:rPr>
                <w:rFonts w:asciiTheme="minorHAnsi" w:hAnsiTheme="minorHAnsi" w:cstheme="minorHAnsi"/>
                <w:b/>
                <w:sz w:val="20"/>
                <w:szCs w:val="20"/>
              </w:rPr>
              <w:t>Exam 4 (Trauma, Pediatric, Geriatric, Obese)</w:t>
            </w:r>
          </w:p>
        </w:tc>
        <w:tc>
          <w:tcPr>
            <w:tcW w:w="2639" w:type="dxa"/>
          </w:tcPr>
          <w:p w14:paraId="1D0C90AB" w14:textId="77777777" w:rsidR="00655A8F" w:rsidRPr="006B3822" w:rsidRDefault="00655A8F" w:rsidP="00C362F8">
            <w:pPr>
              <w:rPr>
                <w:b/>
                <w:bCs/>
              </w:rPr>
            </w:pPr>
          </w:p>
        </w:tc>
        <w:tc>
          <w:tcPr>
            <w:tcW w:w="1866" w:type="dxa"/>
          </w:tcPr>
          <w:p w14:paraId="0616B18A" w14:textId="77777777" w:rsidR="00655A8F" w:rsidRPr="006B3822" w:rsidRDefault="00655A8F" w:rsidP="00C362F8">
            <w:pPr>
              <w:rPr>
                <w:b/>
                <w:bCs/>
              </w:rPr>
            </w:pPr>
            <w:r>
              <w:rPr>
                <w:b/>
                <w:bCs/>
              </w:rPr>
              <w:t>Lab Comp 4</w:t>
            </w:r>
          </w:p>
        </w:tc>
      </w:tr>
      <w:tr w:rsidR="00655A8F" w14:paraId="5D12C2B2" w14:textId="77777777" w:rsidTr="00C362F8">
        <w:tc>
          <w:tcPr>
            <w:tcW w:w="2052" w:type="dxa"/>
          </w:tcPr>
          <w:p w14:paraId="7FB2E4AA" w14:textId="77777777" w:rsidR="00655A8F" w:rsidRPr="006B3822" w:rsidRDefault="00655A8F" w:rsidP="00C362F8">
            <w:pPr>
              <w:rPr>
                <w:b/>
                <w:bCs/>
              </w:rPr>
            </w:pPr>
            <w:r w:rsidRPr="006B3822">
              <w:rPr>
                <w:b/>
                <w:bCs/>
              </w:rPr>
              <w:t>5/1</w:t>
            </w:r>
          </w:p>
        </w:tc>
        <w:tc>
          <w:tcPr>
            <w:tcW w:w="2793" w:type="dxa"/>
          </w:tcPr>
          <w:p w14:paraId="0CFB3B4E" w14:textId="77777777" w:rsidR="00655A8F" w:rsidRPr="006B3822" w:rsidRDefault="00655A8F" w:rsidP="00C362F8">
            <w:pPr>
              <w:rPr>
                <w:b/>
                <w:bCs/>
              </w:rPr>
            </w:pPr>
            <w:r>
              <w:rPr>
                <w:b/>
                <w:bCs/>
              </w:rPr>
              <w:t>Review</w:t>
            </w:r>
          </w:p>
        </w:tc>
        <w:tc>
          <w:tcPr>
            <w:tcW w:w="2639" w:type="dxa"/>
          </w:tcPr>
          <w:p w14:paraId="1D1EE865" w14:textId="77777777" w:rsidR="00655A8F" w:rsidRPr="006B3822" w:rsidRDefault="00655A8F" w:rsidP="00C362F8">
            <w:pPr>
              <w:rPr>
                <w:b/>
                <w:bCs/>
              </w:rPr>
            </w:pPr>
          </w:p>
        </w:tc>
        <w:tc>
          <w:tcPr>
            <w:tcW w:w="1866" w:type="dxa"/>
          </w:tcPr>
          <w:p w14:paraId="45C621FD" w14:textId="77777777" w:rsidR="00655A8F" w:rsidRPr="006B3822" w:rsidRDefault="00655A8F" w:rsidP="00C362F8">
            <w:pPr>
              <w:rPr>
                <w:b/>
                <w:bCs/>
              </w:rPr>
            </w:pPr>
          </w:p>
        </w:tc>
      </w:tr>
      <w:tr w:rsidR="00655A8F" w14:paraId="6A283252" w14:textId="77777777" w:rsidTr="00C362F8">
        <w:tc>
          <w:tcPr>
            <w:tcW w:w="2052" w:type="dxa"/>
          </w:tcPr>
          <w:p w14:paraId="33C4140F" w14:textId="77777777" w:rsidR="00655A8F" w:rsidRPr="006B3822" w:rsidRDefault="00655A8F" w:rsidP="00C362F8">
            <w:pPr>
              <w:rPr>
                <w:b/>
                <w:bCs/>
              </w:rPr>
            </w:pPr>
            <w:r w:rsidRPr="006B3822">
              <w:rPr>
                <w:b/>
                <w:bCs/>
              </w:rPr>
              <w:t>5/8</w:t>
            </w:r>
          </w:p>
        </w:tc>
        <w:tc>
          <w:tcPr>
            <w:tcW w:w="2793" w:type="dxa"/>
          </w:tcPr>
          <w:p w14:paraId="044264C9" w14:textId="77777777" w:rsidR="00655A8F" w:rsidRPr="006B3822" w:rsidRDefault="00655A8F" w:rsidP="00C362F8">
            <w:pPr>
              <w:rPr>
                <w:b/>
                <w:bCs/>
              </w:rPr>
            </w:pPr>
            <w:r w:rsidRPr="006B3822">
              <w:rPr>
                <w:rFonts w:asciiTheme="minorHAnsi" w:hAnsiTheme="minorHAnsi" w:cstheme="minorHAnsi"/>
                <w:b/>
                <w:bCs/>
                <w:sz w:val="20"/>
                <w:szCs w:val="20"/>
              </w:rPr>
              <w:t>Comprehensive Final Exam</w:t>
            </w:r>
          </w:p>
        </w:tc>
        <w:tc>
          <w:tcPr>
            <w:tcW w:w="2639" w:type="dxa"/>
          </w:tcPr>
          <w:p w14:paraId="022124A0" w14:textId="77777777" w:rsidR="00655A8F" w:rsidRPr="006B3822" w:rsidRDefault="00655A8F" w:rsidP="00C362F8">
            <w:pPr>
              <w:rPr>
                <w:b/>
                <w:bCs/>
              </w:rPr>
            </w:pPr>
          </w:p>
        </w:tc>
        <w:tc>
          <w:tcPr>
            <w:tcW w:w="1866" w:type="dxa"/>
          </w:tcPr>
          <w:p w14:paraId="4C86CB0B" w14:textId="77777777" w:rsidR="00655A8F" w:rsidRPr="006B3822" w:rsidRDefault="00655A8F" w:rsidP="00C362F8">
            <w:pPr>
              <w:rPr>
                <w:b/>
                <w:bCs/>
              </w:rPr>
            </w:pPr>
          </w:p>
        </w:tc>
      </w:tr>
    </w:tbl>
    <w:p w14:paraId="231F7604" w14:textId="77777777" w:rsidR="00655A8F" w:rsidRDefault="00655A8F" w:rsidP="00655A8F"/>
    <w:p w14:paraId="3D32B8A1" w14:textId="633590F7" w:rsidR="003D26BA" w:rsidRPr="00A65403" w:rsidRDefault="00F9509D" w:rsidP="004D582B">
      <w:pPr>
        <w:jc w:val="center"/>
        <w:rPr>
          <w:rFonts w:asciiTheme="minorHAnsi" w:hAnsiTheme="minorHAnsi" w:cstheme="minorHAnsi"/>
          <w:b/>
          <w:sz w:val="22"/>
          <w:szCs w:val="22"/>
          <w:u w:val="single"/>
        </w:rPr>
      </w:pPr>
      <w:r w:rsidRPr="009A7850">
        <w:rPr>
          <w:rFonts w:asciiTheme="minorHAnsi" w:hAnsiTheme="minorHAnsi" w:cstheme="minorHAnsi"/>
          <w:b/>
          <w:sz w:val="22"/>
          <w:szCs w:val="22"/>
          <w:highlight w:val="yellow"/>
          <w:u w:val="single"/>
        </w:rPr>
        <w:t>0n 02-16</w:t>
      </w:r>
      <w:r w:rsidR="00315705" w:rsidRPr="009A7850">
        <w:rPr>
          <w:rFonts w:asciiTheme="minorHAnsi" w:hAnsiTheme="minorHAnsi" w:cstheme="minorHAnsi"/>
          <w:b/>
          <w:sz w:val="22"/>
          <w:szCs w:val="22"/>
          <w:highlight w:val="yellow"/>
          <w:u w:val="single"/>
        </w:rPr>
        <w:t xml:space="preserve"> </w:t>
      </w:r>
      <w:r w:rsidR="00473FDB" w:rsidRPr="009A7850">
        <w:rPr>
          <w:rFonts w:asciiTheme="minorHAnsi" w:hAnsiTheme="minorHAnsi" w:cstheme="minorHAnsi"/>
          <w:b/>
          <w:sz w:val="22"/>
          <w:szCs w:val="22"/>
          <w:highlight w:val="yellow"/>
          <w:u w:val="single"/>
        </w:rPr>
        <w:t>, there will be no lab</w:t>
      </w:r>
      <w:r w:rsidR="00F16767" w:rsidRPr="009A7850">
        <w:rPr>
          <w:rFonts w:asciiTheme="minorHAnsi" w:hAnsiTheme="minorHAnsi" w:cstheme="minorHAnsi"/>
          <w:b/>
          <w:sz w:val="22"/>
          <w:szCs w:val="22"/>
          <w:highlight w:val="yellow"/>
          <w:u w:val="single"/>
        </w:rPr>
        <w:t>. The students will attend either Monday or Wednesday lab</w:t>
      </w:r>
    </w:p>
    <w:p w14:paraId="5DE1D8EB" w14:textId="77777777" w:rsidR="004D582B" w:rsidRPr="00A65403" w:rsidRDefault="004D582B" w:rsidP="004D582B">
      <w:pPr>
        <w:jc w:val="center"/>
        <w:rPr>
          <w:rFonts w:asciiTheme="minorHAnsi" w:hAnsiTheme="minorHAnsi" w:cstheme="minorHAnsi"/>
          <w:b/>
          <w:sz w:val="22"/>
          <w:szCs w:val="22"/>
          <w:u w:val="single"/>
        </w:rPr>
      </w:pPr>
      <w:r w:rsidRPr="00A65403">
        <w:rPr>
          <w:rFonts w:asciiTheme="minorHAnsi" w:hAnsiTheme="minorHAnsi" w:cstheme="minorHAnsi"/>
          <w:b/>
          <w:sz w:val="22"/>
          <w:szCs w:val="22"/>
          <w:u w:val="single"/>
        </w:rPr>
        <w:t>LAB COMPETENCIES</w:t>
      </w:r>
    </w:p>
    <w:p w14:paraId="3C4BA6CF" w14:textId="77777777" w:rsidR="004D582B" w:rsidRPr="00A65403" w:rsidRDefault="004D582B" w:rsidP="00D20948">
      <w:pPr>
        <w:spacing w:after="0"/>
        <w:rPr>
          <w:rFonts w:asciiTheme="minorHAnsi" w:hAnsiTheme="minorHAnsi" w:cstheme="minorHAnsi"/>
          <w:b/>
          <w:sz w:val="22"/>
          <w:szCs w:val="22"/>
        </w:rPr>
      </w:pPr>
      <w:r w:rsidRPr="00A65403">
        <w:rPr>
          <w:rFonts w:asciiTheme="minorHAnsi" w:hAnsiTheme="minorHAnsi" w:cstheme="minorHAnsi"/>
          <w:b/>
          <w:sz w:val="22"/>
          <w:szCs w:val="22"/>
        </w:rPr>
        <w:t>During the Lab Competency, students will simulate representative exams from the following lists:</w:t>
      </w:r>
    </w:p>
    <w:p w14:paraId="3D4B1B35" w14:textId="77777777" w:rsidR="001065A3" w:rsidRPr="00A65403" w:rsidRDefault="001065A3" w:rsidP="00D20948">
      <w:pPr>
        <w:spacing w:after="0"/>
        <w:rPr>
          <w:rFonts w:asciiTheme="minorHAnsi" w:hAnsiTheme="minorHAnsi" w:cstheme="minorHAnsi"/>
          <w:b/>
          <w:sz w:val="22"/>
          <w:szCs w:val="22"/>
        </w:rPr>
      </w:pPr>
    </w:p>
    <w:p w14:paraId="055F8917" w14:textId="77777777" w:rsidR="001065A3" w:rsidRPr="00A65403" w:rsidRDefault="001065A3" w:rsidP="00D20948">
      <w:pPr>
        <w:spacing w:after="0"/>
        <w:rPr>
          <w:rFonts w:asciiTheme="minorHAnsi" w:hAnsiTheme="minorHAnsi" w:cstheme="minorHAnsi"/>
          <w:b/>
          <w:sz w:val="22"/>
          <w:szCs w:val="22"/>
        </w:rPr>
      </w:pPr>
      <w:r w:rsidRPr="00A65403">
        <w:rPr>
          <w:rFonts w:asciiTheme="minorHAnsi" w:hAnsiTheme="minorHAnsi" w:cstheme="minorHAnsi"/>
          <w:b/>
          <w:sz w:val="22"/>
          <w:szCs w:val="22"/>
        </w:rPr>
        <w:t>Lab Competency 1 –Cervical, Thoracic, Lumbar, Sacrum, Coccyx</w:t>
      </w:r>
    </w:p>
    <w:p w14:paraId="3D1AD9C0" w14:textId="77777777" w:rsidR="00D20948" w:rsidRPr="00A65403" w:rsidRDefault="00D20948" w:rsidP="00D20948">
      <w:pPr>
        <w:spacing w:after="0"/>
        <w:rPr>
          <w:rFonts w:asciiTheme="minorHAnsi" w:hAnsiTheme="minorHAnsi" w:cstheme="minorHAnsi"/>
          <w:b/>
          <w:sz w:val="22"/>
          <w:szCs w:val="22"/>
        </w:rPr>
      </w:pPr>
    </w:p>
    <w:p w14:paraId="4A205C89" w14:textId="77777777" w:rsidR="004D582B" w:rsidRPr="00A65403" w:rsidRDefault="00097C06" w:rsidP="00D20948">
      <w:pPr>
        <w:spacing w:after="0"/>
        <w:rPr>
          <w:rFonts w:asciiTheme="minorHAnsi" w:hAnsiTheme="minorHAnsi" w:cstheme="minorHAnsi"/>
          <w:b/>
          <w:sz w:val="22"/>
          <w:szCs w:val="22"/>
        </w:rPr>
      </w:pPr>
      <w:r w:rsidRPr="00A65403">
        <w:rPr>
          <w:rFonts w:asciiTheme="minorHAnsi" w:hAnsiTheme="minorHAnsi" w:cstheme="minorHAnsi"/>
          <w:b/>
          <w:sz w:val="22"/>
          <w:szCs w:val="22"/>
        </w:rPr>
        <w:lastRenderedPageBreak/>
        <w:t>Cervical Spine</w:t>
      </w:r>
    </w:p>
    <w:p w14:paraId="568AE00A" w14:textId="77777777" w:rsidR="00097C06" w:rsidRPr="00A65403" w:rsidRDefault="004D582B" w:rsidP="00D20948">
      <w:pPr>
        <w:pStyle w:val="ListParagraph"/>
        <w:numPr>
          <w:ilvl w:val="0"/>
          <w:numId w:val="33"/>
        </w:numPr>
        <w:ind w:left="0"/>
        <w:rPr>
          <w:rFonts w:asciiTheme="minorHAnsi" w:hAnsiTheme="minorHAnsi" w:cstheme="minorHAnsi"/>
          <w:sz w:val="22"/>
          <w:szCs w:val="22"/>
        </w:rPr>
      </w:pPr>
      <w:r w:rsidRPr="00A65403">
        <w:rPr>
          <w:rFonts w:asciiTheme="minorHAnsi" w:hAnsiTheme="minorHAnsi" w:cstheme="minorHAnsi"/>
          <w:sz w:val="22"/>
          <w:szCs w:val="22"/>
        </w:rPr>
        <w:t xml:space="preserve">Cervical Spine </w:t>
      </w:r>
      <w:r w:rsidRPr="00A65403">
        <w:rPr>
          <w:rFonts w:asciiTheme="minorHAnsi" w:hAnsiTheme="minorHAnsi" w:cstheme="minorHAnsi"/>
          <w:bCs/>
          <w:sz w:val="22"/>
          <w:szCs w:val="22"/>
        </w:rPr>
        <w:t>Upright patient</w:t>
      </w:r>
      <w:r w:rsidRPr="00A65403">
        <w:rPr>
          <w:rFonts w:asciiTheme="minorHAnsi" w:hAnsiTheme="minorHAnsi" w:cstheme="minorHAnsi"/>
          <w:sz w:val="22"/>
          <w:szCs w:val="22"/>
        </w:rPr>
        <w:t>–AP Open mouth odontoid,</w:t>
      </w:r>
      <w:r w:rsidR="00097C06" w:rsidRPr="00A65403">
        <w:rPr>
          <w:rFonts w:asciiTheme="minorHAnsi" w:hAnsiTheme="minorHAnsi" w:cstheme="minorHAnsi"/>
          <w:sz w:val="22"/>
          <w:szCs w:val="22"/>
        </w:rPr>
        <w:t xml:space="preserve">  AP axial, RPO, LPO, Lateral, </w:t>
      </w:r>
    </w:p>
    <w:p w14:paraId="28C1CB88" w14:textId="77777777" w:rsidR="004D582B" w:rsidRPr="00A65403" w:rsidRDefault="004D582B" w:rsidP="00D20948">
      <w:pPr>
        <w:pStyle w:val="ListParagraph"/>
        <w:numPr>
          <w:ilvl w:val="0"/>
          <w:numId w:val="33"/>
        </w:numPr>
        <w:ind w:left="0"/>
        <w:rPr>
          <w:rFonts w:asciiTheme="minorHAnsi" w:hAnsiTheme="minorHAnsi" w:cstheme="minorHAnsi"/>
          <w:sz w:val="22"/>
          <w:szCs w:val="22"/>
        </w:rPr>
      </w:pPr>
      <w:r w:rsidRPr="00A65403">
        <w:rPr>
          <w:rFonts w:asciiTheme="minorHAnsi" w:hAnsiTheme="minorHAnsi" w:cstheme="minorHAnsi"/>
          <w:sz w:val="22"/>
          <w:szCs w:val="22"/>
        </w:rPr>
        <w:t>Cervical Spine</w:t>
      </w:r>
      <w:r w:rsidR="00097C06" w:rsidRPr="00A65403">
        <w:rPr>
          <w:rFonts w:asciiTheme="minorHAnsi" w:hAnsiTheme="minorHAnsi" w:cstheme="minorHAnsi"/>
          <w:sz w:val="22"/>
          <w:szCs w:val="22"/>
        </w:rPr>
        <w:t xml:space="preserve"> </w:t>
      </w:r>
      <w:r w:rsidRPr="00A65403">
        <w:rPr>
          <w:rFonts w:asciiTheme="minorHAnsi" w:hAnsiTheme="minorHAnsi" w:cstheme="minorHAnsi"/>
          <w:bCs/>
          <w:sz w:val="22"/>
          <w:szCs w:val="22"/>
        </w:rPr>
        <w:t>Recumbent patient</w:t>
      </w:r>
      <w:r w:rsidRPr="00A65403">
        <w:rPr>
          <w:rFonts w:asciiTheme="minorHAnsi" w:hAnsiTheme="minorHAnsi" w:cstheme="minorHAnsi"/>
          <w:sz w:val="22"/>
          <w:szCs w:val="22"/>
        </w:rPr>
        <w:t>- Open mouth odontoid,  AP axial, RPO, LPO, Horizontal beam lateral</w:t>
      </w:r>
    </w:p>
    <w:p w14:paraId="2DA9E976" w14:textId="77777777" w:rsidR="004D582B" w:rsidRPr="007F7CB2" w:rsidRDefault="004D582B" w:rsidP="008F7157">
      <w:pPr>
        <w:pStyle w:val="ListParagraph"/>
        <w:numPr>
          <w:ilvl w:val="0"/>
          <w:numId w:val="33"/>
        </w:numPr>
        <w:ind w:left="0"/>
        <w:rPr>
          <w:rFonts w:asciiTheme="minorHAnsi" w:hAnsiTheme="minorHAnsi" w:cstheme="minorHAnsi"/>
          <w:sz w:val="22"/>
          <w:szCs w:val="22"/>
        </w:rPr>
      </w:pPr>
      <w:r w:rsidRPr="007F7CB2">
        <w:rPr>
          <w:rFonts w:asciiTheme="minorHAnsi" w:hAnsiTheme="minorHAnsi" w:cstheme="minorHAnsi"/>
          <w:sz w:val="22"/>
          <w:szCs w:val="22"/>
        </w:rPr>
        <w:t>Cervical Spine Additional views: Lateral – Neutral, Flexion, Extension</w:t>
      </w:r>
      <w:r w:rsidR="007F7CB2" w:rsidRPr="007F7CB2">
        <w:rPr>
          <w:rFonts w:asciiTheme="minorHAnsi" w:hAnsiTheme="minorHAnsi" w:cstheme="minorHAnsi"/>
          <w:sz w:val="22"/>
          <w:szCs w:val="22"/>
        </w:rPr>
        <w:t xml:space="preserve">, </w:t>
      </w:r>
      <w:r w:rsidRPr="007F7CB2">
        <w:rPr>
          <w:rFonts w:asciiTheme="minorHAnsi" w:hAnsiTheme="minorHAnsi" w:cstheme="minorHAnsi"/>
          <w:sz w:val="22"/>
          <w:szCs w:val="22"/>
        </w:rPr>
        <w:t>Odontoi</w:t>
      </w:r>
      <w:r w:rsidR="00D20948" w:rsidRPr="007F7CB2">
        <w:rPr>
          <w:rFonts w:asciiTheme="minorHAnsi" w:hAnsiTheme="minorHAnsi" w:cstheme="minorHAnsi"/>
          <w:sz w:val="22"/>
          <w:szCs w:val="22"/>
        </w:rPr>
        <w:t xml:space="preserve">d – </w:t>
      </w:r>
      <w:proofErr w:type="spellStart"/>
      <w:r w:rsidR="00D20948" w:rsidRPr="007F7CB2">
        <w:rPr>
          <w:rFonts w:asciiTheme="minorHAnsi" w:hAnsiTheme="minorHAnsi" w:cstheme="minorHAnsi"/>
          <w:sz w:val="22"/>
          <w:szCs w:val="22"/>
        </w:rPr>
        <w:t>Fuch’s</w:t>
      </w:r>
      <w:proofErr w:type="spellEnd"/>
      <w:r w:rsidR="00D20948" w:rsidRPr="007F7CB2">
        <w:rPr>
          <w:rFonts w:asciiTheme="minorHAnsi" w:hAnsiTheme="minorHAnsi" w:cstheme="minorHAnsi"/>
          <w:sz w:val="22"/>
          <w:szCs w:val="22"/>
        </w:rPr>
        <w:t xml:space="preserve"> AP (Reverse Waters)</w:t>
      </w:r>
    </w:p>
    <w:p w14:paraId="6A6E3186" w14:textId="77777777" w:rsidR="00D20948" w:rsidRPr="00A65403" w:rsidRDefault="00D20948" w:rsidP="00D20948">
      <w:pPr>
        <w:pStyle w:val="ListParagraph"/>
        <w:ind w:left="0"/>
        <w:rPr>
          <w:rFonts w:asciiTheme="minorHAnsi" w:hAnsiTheme="minorHAnsi" w:cstheme="minorHAnsi"/>
          <w:sz w:val="22"/>
          <w:szCs w:val="22"/>
        </w:rPr>
      </w:pPr>
    </w:p>
    <w:p w14:paraId="206EE3D5" w14:textId="77777777" w:rsidR="00097C06" w:rsidRPr="00A65403" w:rsidRDefault="00097C06" w:rsidP="00D20948">
      <w:pPr>
        <w:spacing w:after="0" w:line="240" w:lineRule="auto"/>
        <w:rPr>
          <w:rFonts w:asciiTheme="minorHAnsi" w:hAnsiTheme="minorHAnsi" w:cstheme="minorHAnsi"/>
          <w:b/>
          <w:sz w:val="22"/>
          <w:szCs w:val="22"/>
        </w:rPr>
      </w:pPr>
      <w:r w:rsidRPr="00A65403">
        <w:rPr>
          <w:rFonts w:asciiTheme="minorHAnsi" w:hAnsiTheme="minorHAnsi" w:cstheme="minorHAnsi"/>
          <w:b/>
          <w:sz w:val="22"/>
          <w:szCs w:val="22"/>
        </w:rPr>
        <w:t>Thoracic Spine</w:t>
      </w:r>
    </w:p>
    <w:p w14:paraId="59272969" w14:textId="77777777" w:rsidR="00D20948" w:rsidRPr="00A65403" w:rsidRDefault="004D582B" w:rsidP="00D20948">
      <w:pPr>
        <w:pStyle w:val="ListParagraph"/>
        <w:numPr>
          <w:ilvl w:val="0"/>
          <w:numId w:val="34"/>
        </w:numPr>
        <w:ind w:left="0"/>
        <w:rPr>
          <w:rFonts w:asciiTheme="minorHAnsi" w:hAnsiTheme="minorHAnsi" w:cstheme="minorHAnsi"/>
          <w:b/>
          <w:sz w:val="22"/>
          <w:szCs w:val="22"/>
        </w:rPr>
      </w:pPr>
      <w:r w:rsidRPr="00A65403">
        <w:rPr>
          <w:rFonts w:asciiTheme="minorHAnsi" w:hAnsiTheme="minorHAnsi" w:cstheme="minorHAnsi"/>
          <w:sz w:val="22"/>
          <w:szCs w:val="22"/>
        </w:rPr>
        <w:t>Thoracic Spine – AP, Lateral, Swimmer</w:t>
      </w:r>
    </w:p>
    <w:p w14:paraId="4E6C827A" w14:textId="77777777" w:rsidR="00D20948" w:rsidRPr="00A65403" w:rsidRDefault="00D20948" w:rsidP="00D20948">
      <w:pPr>
        <w:pStyle w:val="ListParagraph"/>
        <w:ind w:left="0"/>
        <w:rPr>
          <w:rFonts w:asciiTheme="minorHAnsi" w:hAnsiTheme="minorHAnsi" w:cstheme="minorHAnsi"/>
          <w:sz w:val="22"/>
          <w:szCs w:val="22"/>
        </w:rPr>
      </w:pPr>
    </w:p>
    <w:p w14:paraId="33D65A4A" w14:textId="77777777" w:rsidR="00097C06" w:rsidRPr="00A65403" w:rsidRDefault="00097C06" w:rsidP="00D20948">
      <w:pPr>
        <w:pStyle w:val="ListParagraph"/>
        <w:ind w:left="0"/>
        <w:rPr>
          <w:rFonts w:asciiTheme="minorHAnsi" w:hAnsiTheme="minorHAnsi" w:cstheme="minorHAnsi"/>
          <w:b/>
          <w:sz w:val="22"/>
          <w:szCs w:val="22"/>
        </w:rPr>
      </w:pPr>
      <w:r w:rsidRPr="00A65403">
        <w:rPr>
          <w:rFonts w:asciiTheme="minorHAnsi" w:hAnsiTheme="minorHAnsi" w:cstheme="minorHAnsi"/>
          <w:b/>
          <w:sz w:val="22"/>
          <w:szCs w:val="22"/>
        </w:rPr>
        <w:t>Lumbar Spine</w:t>
      </w:r>
    </w:p>
    <w:p w14:paraId="415285CD" w14:textId="77777777" w:rsidR="004D582B" w:rsidRPr="00A65403" w:rsidRDefault="004D582B" w:rsidP="00D20948">
      <w:pPr>
        <w:pStyle w:val="ListParagraph"/>
        <w:numPr>
          <w:ilvl w:val="0"/>
          <w:numId w:val="35"/>
        </w:numPr>
        <w:ind w:left="0"/>
        <w:rPr>
          <w:rFonts w:asciiTheme="minorHAnsi" w:hAnsiTheme="minorHAnsi" w:cstheme="minorHAnsi"/>
          <w:sz w:val="22"/>
          <w:szCs w:val="22"/>
        </w:rPr>
      </w:pPr>
      <w:r w:rsidRPr="00A65403">
        <w:rPr>
          <w:rFonts w:asciiTheme="minorHAnsi" w:hAnsiTheme="minorHAnsi" w:cstheme="minorHAnsi"/>
          <w:sz w:val="22"/>
          <w:szCs w:val="22"/>
        </w:rPr>
        <w:t>Lumbar spine – AP, RPO, LPO, Lat, Lat L5-S1</w:t>
      </w:r>
    </w:p>
    <w:p w14:paraId="15E3D6CD" w14:textId="77777777" w:rsidR="00097C06" w:rsidRPr="00A65403" w:rsidRDefault="004D582B" w:rsidP="00D20948">
      <w:pPr>
        <w:pStyle w:val="ListParagraph"/>
        <w:numPr>
          <w:ilvl w:val="0"/>
          <w:numId w:val="35"/>
        </w:numPr>
        <w:ind w:left="0"/>
        <w:rPr>
          <w:rFonts w:asciiTheme="minorHAnsi" w:hAnsiTheme="minorHAnsi" w:cstheme="minorHAnsi"/>
          <w:sz w:val="22"/>
          <w:szCs w:val="22"/>
        </w:rPr>
      </w:pPr>
      <w:r w:rsidRPr="00A65403">
        <w:rPr>
          <w:rFonts w:asciiTheme="minorHAnsi" w:hAnsiTheme="minorHAnsi" w:cstheme="minorHAnsi"/>
          <w:sz w:val="22"/>
          <w:szCs w:val="22"/>
        </w:rPr>
        <w:t>Lumbar Additional – Late</w:t>
      </w:r>
      <w:r w:rsidR="00097C06" w:rsidRPr="00A65403">
        <w:rPr>
          <w:rFonts w:asciiTheme="minorHAnsi" w:hAnsiTheme="minorHAnsi" w:cstheme="minorHAnsi"/>
          <w:sz w:val="22"/>
          <w:szCs w:val="22"/>
        </w:rPr>
        <w:t>ral Neutral, Flexion, Extension</w:t>
      </w:r>
    </w:p>
    <w:p w14:paraId="60B43B55" w14:textId="77777777" w:rsidR="00D20948" w:rsidRPr="00A65403" w:rsidRDefault="00D20948" w:rsidP="00D20948">
      <w:pPr>
        <w:spacing w:after="0"/>
        <w:rPr>
          <w:rFonts w:asciiTheme="minorHAnsi" w:hAnsiTheme="minorHAnsi" w:cstheme="minorHAnsi"/>
          <w:b/>
          <w:sz w:val="22"/>
          <w:szCs w:val="22"/>
        </w:rPr>
      </w:pPr>
    </w:p>
    <w:p w14:paraId="7D5502F1" w14:textId="77777777" w:rsidR="00097C06" w:rsidRPr="00A65403" w:rsidRDefault="00D20948" w:rsidP="00D20948">
      <w:pPr>
        <w:spacing w:after="0"/>
        <w:rPr>
          <w:rFonts w:asciiTheme="minorHAnsi" w:hAnsiTheme="minorHAnsi" w:cstheme="minorHAnsi"/>
          <w:b/>
          <w:sz w:val="22"/>
          <w:szCs w:val="22"/>
        </w:rPr>
      </w:pPr>
      <w:r w:rsidRPr="00A65403">
        <w:rPr>
          <w:rFonts w:asciiTheme="minorHAnsi" w:hAnsiTheme="minorHAnsi" w:cstheme="minorHAnsi"/>
          <w:b/>
          <w:sz w:val="22"/>
          <w:szCs w:val="22"/>
        </w:rPr>
        <w:t>S</w:t>
      </w:r>
      <w:r w:rsidR="00097C06" w:rsidRPr="00A65403">
        <w:rPr>
          <w:rFonts w:asciiTheme="minorHAnsi" w:hAnsiTheme="minorHAnsi" w:cstheme="minorHAnsi"/>
          <w:b/>
          <w:sz w:val="22"/>
          <w:szCs w:val="22"/>
        </w:rPr>
        <w:t>acrum/Coccyx</w:t>
      </w:r>
    </w:p>
    <w:p w14:paraId="415EDA4D" w14:textId="77777777" w:rsidR="004D582B" w:rsidRPr="00A65403" w:rsidRDefault="007F7CB2" w:rsidP="00D20948">
      <w:pPr>
        <w:pStyle w:val="ListParagraph"/>
        <w:numPr>
          <w:ilvl w:val="0"/>
          <w:numId w:val="36"/>
        </w:numPr>
        <w:ind w:left="0"/>
        <w:rPr>
          <w:rFonts w:asciiTheme="minorHAnsi" w:hAnsiTheme="minorHAnsi" w:cstheme="minorHAnsi"/>
          <w:sz w:val="22"/>
          <w:szCs w:val="22"/>
        </w:rPr>
      </w:pPr>
      <w:r>
        <w:rPr>
          <w:rFonts w:asciiTheme="minorHAnsi" w:hAnsiTheme="minorHAnsi" w:cstheme="minorHAnsi"/>
          <w:sz w:val="22"/>
          <w:szCs w:val="22"/>
        </w:rPr>
        <w:t xml:space="preserve">Sacrum - </w:t>
      </w:r>
      <w:r w:rsidR="004D582B" w:rsidRPr="00A65403">
        <w:rPr>
          <w:rFonts w:asciiTheme="minorHAnsi" w:hAnsiTheme="minorHAnsi" w:cstheme="minorHAnsi"/>
          <w:sz w:val="22"/>
          <w:szCs w:val="22"/>
        </w:rPr>
        <w:t xml:space="preserve">AP axial sacrum, Lateral sacrum </w:t>
      </w:r>
    </w:p>
    <w:p w14:paraId="6EE99476" w14:textId="77777777" w:rsidR="004D582B" w:rsidRPr="00A65403" w:rsidRDefault="004D582B" w:rsidP="00D20948">
      <w:pPr>
        <w:pStyle w:val="ListParagraph"/>
        <w:numPr>
          <w:ilvl w:val="0"/>
          <w:numId w:val="36"/>
        </w:numPr>
        <w:ind w:left="0"/>
        <w:rPr>
          <w:rFonts w:asciiTheme="minorHAnsi" w:hAnsiTheme="minorHAnsi" w:cstheme="minorHAnsi"/>
          <w:sz w:val="22"/>
          <w:szCs w:val="22"/>
        </w:rPr>
      </w:pPr>
      <w:r w:rsidRPr="00A65403">
        <w:rPr>
          <w:rFonts w:asciiTheme="minorHAnsi" w:hAnsiTheme="minorHAnsi" w:cstheme="minorHAnsi"/>
          <w:sz w:val="22"/>
          <w:szCs w:val="22"/>
        </w:rPr>
        <w:t>Coccyx - AP axial coccyx, Lateral coccyx</w:t>
      </w:r>
    </w:p>
    <w:p w14:paraId="11F16091" w14:textId="77777777" w:rsidR="001065A3" w:rsidRPr="00A65403" w:rsidRDefault="004D582B" w:rsidP="001065A3">
      <w:pPr>
        <w:pStyle w:val="ListParagraph"/>
        <w:numPr>
          <w:ilvl w:val="0"/>
          <w:numId w:val="36"/>
        </w:numPr>
        <w:ind w:left="0"/>
        <w:rPr>
          <w:rFonts w:asciiTheme="minorHAnsi" w:hAnsiTheme="minorHAnsi" w:cstheme="minorHAnsi"/>
          <w:sz w:val="22"/>
          <w:szCs w:val="22"/>
        </w:rPr>
      </w:pPr>
      <w:r w:rsidRPr="00A65403">
        <w:rPr>
          <w:rFonts w:asciiTheme="minorHAnsi" w:hAnsiTheme="minorHAnsi" w:cstheme="minorHAnsi"/>
          <w:sz w:val="22"/>
          <w:szCs w:val="22"/>
        </w:rPr>
        <w:t>Sacroiliac joints - AP axial, LPO, RPO</w:t>
      </w:r>
      <w:r w:rsidRPr="00A65403">
        <w:rPr>
          <w:rFonts w:asciiTheme="minorHAnsi" w:hAnsiTheme="minorHAnsi" w:cstheme="minorHAnsi"/>
          <w:sz w:val="22"/>
          <w:szCs w:val="22"/>
        </w:rPr>
        <w:tab/>
      </w:r>
    </w:p>
    <w:p w14:paraId="74124B27" w14:textId="77777777" w:rsidR="001065A3" w:rsidRPr="00A65403" w:rsidRDefault="001065A3" w:rsidP="001065A3">
      <w:pPr>
        <w:rPr>
          <w:rFonts w:asciiTheme="minorHAnsi" w:hAnsiTheme="minorHAnsi" w:cstheme="minorHAnsi"/>
          <w:b/>
          <w:sz w:val="22"/>
          <w:szCs w:val="22"/>
        </w:rPr>
      </w:pPr>
    </w:p>
    <w:p w14:paraId="7CDA0502" w14:textId="77777777" w:rsidR="001065A3" w:rsidRPr="00A65403" w:rsidRDefault="001065A3" w:rsidP="001065A3">
      <w:pPr>
        <w:rPr>
          <w:rFonts w:asciiTheme="minorHAnsi" w:hAnsiTheme="minorHAnsi" w:cstheme="minorHAnsi"/>
          <w:b/>
          <w:sz w:val="22"/>
          <w:szCs w:val="22"/>
        </w:rPr>
      </w:pPr>
      <w:r w:rsidRPr="00A65403">
        <w:rPr>
          <w:rFonts w:asciiTheme="minorHAnsi" w:hAnsiTheme="minorHAnsi" w:cstheme="minorHAnsi"/>
          <w:b/>
          <w:sz w:val="22"/>
          <w:szCs w:val="22"/>
        </w:rPr>
        <w:t>Lab Competency 2 – Bony Thorax</w:t>
      </w:r>
      <w:r w:rsidR="00DA256A" w:rsidRPr="00A65403">
        <w:rPr>
          <w:rFonts w:asciiTheme="minorHAnsi" w:hAnsiTheme="minorHAnsi" w:cstheme="minorHAnsi"/>
          <w:b/>
          <w:sz w:val="22"/>
          <w:szCs w:val="22"/>
        </w:rPr>
        <w:t xml:space="preserve"> &amp; Skull</w:t>
      </w:r>
    </w:p>
    <w:p w14:paraId="52FF2904" w14:textId="77777777" w:rsidR="004D582B" w:rsidRPr="00A65403" w:rsidRDefault="004D582B" w:rsidP="00D20948">
      <w:pPr>
        <w:spacing w:after="0"/>
        <w:rPr>
          <w:rFonts w:asciiTheme="minorHAnsi" w:hAnsiTheme="minorHAnsi" w:cstheme="minorHAnsi"/>
          <w:b/>
          <w:sz w:val="22"/>
          <w:szCs w:val="22"/>
        </w:rPr>
      </w:pPr>
      <w:r w:rsidRPr="00A65403">
        <w:rPr>
          <w:rFonts w:asciiTheme="minorHAnsi" w:hAnsiTheme="minorHAnsi" w:cstheme="minorHAnsi"/>
          <w:b/>
          <w:sz w:val="22"/>
          <w:szCs w:val="22"/>
        </w:rPr>
        <w:t>Bony Thorax</w:t>
      </w:r>
    </w:p>
    <w:p w14:paraId="21D57212" w14:textId="77777777" w:rsidR="004D582B" w:rsidRPr="00A65403" w:rsidRDefault="004D582B" w:rsidP="00D20948">
      <w:pPr>
        <w:numPr>
          <w:ilvl w:val="0"/>
          <w:numId w:val="32"/>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Sternum –  RAO, Lateral</w:t>
      </w:r>
    </w:p>
    <w:p w14:paraId="1485DA6F" w14:textId="77777777" w:rsidR="004D582B" w:rsidRPr="00A65403" w:rsidRDefault="004D582B" w:rsidP="00D20948">
      <w:pPr>
        <w:numPr>
          <w:ilvl w:val="0"/>
          <w:numId w:val="32"/>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SC joints – PA, RAO, LAO</w:t>
      </w:r>
    </w:p>
    <w:p w14:paraId="6E198925" w14:textId="77777777" w:rsidR="004D582B" w:rsidRPr="00A65403" w:rsidRDefault="004D582B" w:rsidP="00D20948">
      <w:pPr>
        <w:numPr>
          <w:ilvl w:val="0"/>
          <w:numId w:val="32"/>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Unilateral Ribs anterior -  PA, LAO </w:t>
      </w:r>
      <w:r w:rsidR="007F7CB2">
        <w:rPr>
          <w:rFonts w:asciiTheme="minorHAnsi" w:hAnsiTheme="minorHAnsi" w:cstheme="minorHAnsi"/>
          <w:sz w:val="22"/>
          <w:szCs w:val="22"/>
        </w:rPr>
        <w:t>and</w:t>
      </w:r>
      <w:r w:rsidRPr="00A65403">
        <w:rPr>
          <w:rFonts w:asciiTheme="minorHAnsi" w:hAnsiTheme="minorHAnsi" w:cstheme="minorHAnsi"/>
          <w:sz w:val="22"/>
          <w:szCs w:val="22"/>
        </w:rPr>
        <w:t xml:space="preserve"> RAO upper ribs, LAO or RAO lower ribs </w:t>
      </w:r>
    </w:p>
    <w:p w14:paraId="64AF52D1" w14:textId="77777777" w:rsidR="004D582B" w:rsidRPr="00A65403" w:rsidRDefault="004D582B" w:rsidP="00D20948">
      <w:pPr>
        <w:numPr>
          <w:ilvl w:val="0"/>
          <w:numId w:val="32"/>
        </w:numPr>
        <w:suppressAutoHyphens w:val="0"/>
        <w:spacing w:after="0" w:line="240" w:lineRule="auto"/>
        <w:ind w:left="0"/>
        <w:rPr>
          <w:rFonts w:asciiTheme="minorHAnsi" w:hAnsiTheme="minorHAnsi" w:cstheme="minorHAnsi"/>
          <w:b/>
          <w:sz w:val="22"/>
          <w:szCs w:val="22"/>
        </w:rPr>
      </w:pPr>
      <w:r w:rsidRPr="00A65403">
        <w:rPr>
          <w:rFonts w:asciiTheme="minorHAnsi" w:hAnsiTheme="minorHAnsi" w:cstheme="minorHAnsi"/>
          <w:sz w:val="22"/>
          <w:szCs w:val="22"/>
        </w:rPr>
        <w:t xml:space="preserve">Unilateral Ribs posterior – AP, RPO </w:t>
      </w:r>
      <w:r w:rsidR="007F7CB2">
        <w:rPr>
          <w:rFonts w:asciiTheme="minorHAnsi" w:hAnsiTheme="minorHAnsi" w:cstheme="minorHAnsi"/>
          <w:sz w:val="22"/>
          <w:szCs w:val="22"/>
        </w:rPr>
        <w:t>and</w:t>
      </w:r>
      <w:r w:rsidRPr="00A65403">
        <w:rPr>
          <w:rFonts w:asciiTheme="minorHAnsi" w:hAnsiTheme="minorHAnsi" w:cstheme="minorHAnsi"/>
          <w:sz w:val="22"/>
          <w:szCs w:val="22"/>
        </w:rPr>
        <w:t xml:space="preserve"> LPO upper ribs, RPO or LPO lower ribs</w:t>
      </w:r>
    </w:p>
    <w:p w14:paraId="3508F7DD" w14:textId="77777777" w:rsidR="00DA256A" w:rsidRPr="00A65403" w:rsidRDefault="00DA256A" w:rsidP="00DA256A">
      <w:pPr>
        <w:suppressAutoHyphens w:val="0"/>
        <w:spacing w:after="0" w:line="240" w:lineRule="auto"/>
        <w:rPr>
          <w:rFonts w:asciiTheme="minorHAnsi" w:hAnsiTheme="minorHAnsi" w:cstheme="minorHAnsi"/>
          <w:b/>
          <w:sz w:val="22"/>
          <w:szCs w:val="22"/>
        </w:rPr>
      </w:pPr>
      <w:r w:rsidRPr="00A65403">
        <w:rPr>
          <w:rFonts w:asciiTheme="minorHAnsi" w:hAnsiTheme="minorHAnsi" w:cstheme="minorHAnsi"/>
          <w:b/>
          <w:sz w:val="22"/>
          <w:szCs w:val="22"/>
        </w:rPr>
        <w:t>Skull</w:t>
      </w:r>
    </w:p>
    <w:p w14:paraId="3419AE41" w14:textId="77777777" w:rsidR="00DA256A" w:rsidRPr="00A65403" w:rsidRDefault="00DA256A" w:rsidP="00DA256A">
      <w:pPr>
        <w:suppressAutoHyphens w:val="0"/>
        <w:spacing w:after="0" w:line="240" w:lineRule="auto"/>
        <w:rPr>
          <w:rFonts w:asciiTheme="minorHAnsi" w:hAnsiTheme="minorHAnsi" w:cstheme="minorHAnsi"/>
          <w:b/>
          <w:sz w:val="22"/>
          <w:szCs w:val="22"/>
        </w:rPr>
      </w:pPr>
      <w:r w:rsidRPr="00A65403">
        <w:rPr>
          <w:rFonts w:asciiTheme="minorHAnsi" w:hAnsiTheme="minorHAnsi" w:cstheme="minorHAnsi"/>
          <w:sz w:val="22"/>
          <w:szCs w:val="22"/>
        </w:rPr>
        <w:t>1. Skull – PA Caldwell, AP Towne, Laterals</w:t>
      </w:r>
    </w:p>
    <w:p w14:paraId="583ECCB4" w14:textId="77777777" w:rsidR="001065A3" w:rsidRPr="00A65403" w:rsidRDefault="001065A3" w:rsidP="00D20948">
      <w:pPr>
        <w:suppressAutoHyphens w:val="0"/>
        <w:spacing w:after="0" w:line="240" w:lineRule="auto"/>
        <w:rPr>
          <w:rFonts w:asciiTheme="minorHAnsi" w:hAnsiTheme="minorHAnsi" w:cstheme="minorHAnsi"/>
          <w:b/>
          <w:sz w:val="22"/>
          <w:szCs w:val="22"/>
        </w:rPr>
      </w:pPr>
    </w:p>
    <w:p w14:paraId="7C3FEE1A" w14:textId="77777777" w:rsidR="007F7CB2" w:rsidRDefault="007F7CB2" w:rsidP="00D20948">
      <w:pPr>
        <w:suppressAutoHyphens w:val="0"/>
        <w:spacing w:after="0" w:line="240" w:lineRule="auto"/>
        <w:rPr>
          <w:rFonts w:asciiTheme="minorHAnsi" w:hAnsiTheme="minorHAnsi" w:cstheme="minorHAnsi"/>
          <w:b/>
          <w:sz w:val="22"/>
          <w:szCs w:val="22"/>
        </w:rPr>
      </w:pPr>
    </w:p>
    <w:p w14:paraId="3B9E5E0C" w14:textId="77777777" w:rsidR="00D20948" w:rsidRPr="00A65403" w:rsidRDefault="00621780" w:rsidP="00D20948">
      <w:pPr>
        <w:suppressAutoHyphens w:val="0"/>
        <w:spacing w:after="0" w:line="240" w:lineRule="auto"/>
        <w:rPr>
          <w:rFonts w:asciiTheme="minorHAnsi" w:hAnsiTheme="minorHAnsi" w:cstheme="minorHAnsi"/>
          <w:b/>
          <w:sz w:val="22"/>
          <w:szCs w:val="22"/>
        </w:rPr>
      </w:pPr>
      <w:r w:rsidRPr="00A65403">
        <w:rPr>
          <w:rFonts w:asciiTheme="minorHAnsi" w:hAnsiTheme="minorHAnsi" w:cstheme="minorHAnsi"/>
          <w:b/>
          <w:sz w:val="22"/>
          <w:szCs w:val="22"/>
        </w:rPr>
        <w:t xml:space="preserve">Lab Competency </w:t>
      </w:r>
      <w:r w:rsidR="00FE0216" w:rsidRPr="00A65403">
        <w:rPr>
          <w:rFonts w:asciiTheme="minorHAnsi" w:hAnsiTheme="minorHAnsi" w:cstheme="minorHAnsi"/>
          <w:b/>
          <w:sz w:val="22"/>
          <w:szCs w:val="22"/>
        </w:rPr>
        <w:t>3</w:t>
      </w:r>
      <w:r w:rsidRPr="00A65403">
        <w:rPr>
          <w:rFonts w:asciiTheme="minorHAnsi" w:hAnsiTheme="minorHAnsi" w:cstheme="minorHAnsi"/>
          <w:b/>
          <w:sz w:val="22"/>
          <w:szCs w:val="22"/>
        </w:rPr>
        <w:t xml:space="preserve">- </w:t>
      </w:r>
      <w:r w:rsidR="00D20948" w:rsidRPr="00A65403">
        <w:rPr>
          <w:rFonts w:asciiTheme="minorHAnsi" w:hAnsiTheme="minorHAnsi" w:cstheme="minorHAnsi"/>
          <w:b/>
          <w:sz w:val="22"/>
          <w:szCs w:val="22"/>
        </w:rPr>
        <w:t xml:space="preserve">Headwork </w:t>
      </w:r>
      <w:r w:rsidR="00DA256A" w:rsidRPr="00A65403">
        <w:rPr>
          <w:rFonts w:asciiTheme="minorHAnsi" w:hAnsiTheme="minorHAnsi" w:cstheme="minorHAnsi"/>
          <w:b/>
          <w:sz w:val="22"/>
          <w:szCs w:val="22"/>
        </w:rPr>
        <w:t>Simulation</w:t>
      </w:r>
      <w:r w:rsidR="00D20948" w:rsidRPr="00A65403">
        <w:rPr>
          <w:rFonts w:asciiTheme="minorHAnsi" w:hAnsiTheme="minorHAnsi" w:cstheme="minorHAnsi"/>
          <w:b/>
          <w:sz w:val="22"/>
          <w:szCs w:val="22"/>
        </w:rPr>
        <w:t>– all below required</w:t>
      </w:r>
    </w:p>
    <w:p w14:paraId="458ABCEA" w14:textId="77777777" w:rsidR="00D20948" w:rsidRPr="00A65403" w:rsidRDefault="00D20948" w:rsidP="00D20948">
      <w:p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Facial – PA Caldwell, Waters, </w:t>
      </w:r>
      <w:r w:rsidR="00806B2A">
        <w:rPr>
          <w:rFonts w:asciiTheme="minorHAnsi" w:hAnsiTheme="minorHAnsi" w:cstheme="minorHAnsi"/>
          <w:sz w:val="22"/>
          <w:szCs w:val="22"/>
        </w:rPr>
        <w:t xml:space="preserve">Modified Waters, </w:t>
      </w:r>
      <w:r w:rsidRPr="00A65403">
        <w:rPr>
          <w:rFonts w:asciiTheme="minorHAnsi" w:hAnsiTheme="minorHAnsi" w:cstheme="minorHAnsi"/>
          <w:sz w:val="22"/>
          <w:szCs w:val="22"/>
        </w:rPr>
        <w:t>Lateral</w:t>
      </w:r>
    </w:p>
    <w:p w14:paraId="767E2C94" w14:textId="77777777" w:rsidR="00D20948" w:rsidRPr="00A65403" w:rsidRDefault="00D20948" w:rsidP="00D20948">
      <w:p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Skull – </w:t>
      </w:r>
      <w:r w:rsidR="00806B2A">
        <w:rPr>
          <w:rFonts w:asciiTheme="minorHAnsi" w:hAnsiTheme="minorHAnsi" w:cstheme="minorHAnsi"/>
          <w:sz w:val="22"/>
          <w:szCs w:val="22"/>
        </w:rPr>
        <w:t xml:space="preserve">PA Caldwell, PA 0 angle, </w:t>
      </w:r>
      <w:r w:rsidRPr="00A65403">
        <w:rPr>
          <w:rFonts w:asciiTheme="minorHAnsi" w:hAnsiTheme="minorHAnsi" w:cstheme="minorHAnsi"/>
          <w:sz w:val="22"/>
          <w:szCs w:val="22"/>
        </w:rPr>
        <w:t>Towne, Lateral</w:t>
      </w:r>
      <w:r w:rsidR="00806B2A">
        <w:rPr>
          <w:rFonts w:asciiTheme="minorHAnsi" w:hAnsiTheme="minorHAnsi" w:cstheme="minorHAnsi"/>
          <w:sz w:val="22"/>
          <w:szCs w:val="22"/>
        </w:rPr>
        <w:t>, Waters, SMV, AP Towne</w:t>
      </w:r>
    </w:p>
    <w:p w14:paraId="61812638" w14:textId="77777777" w:rsidR="00D20948" w:rsidRPr="00A65403" w:rsidRDefault="00D20948" w:rsidP="00D20948">
      <w:pPr>
        <w:suppressAutoHyphens w:val="0"/>
        <w:spacing w:after="0" w:line="240" w:lineRule="auto"/>
        <w:rPr>
          <w:rFonts w:asciiTheme="minorHAnsi" w:hAnsiTheme="minorHAnsi" w:cstheme="minorHAnsi"/>
          <w:sz w:val="22"/>
          <w:szCs w:val="22"/>
        </w:rPr>
      </w:pPr>
      <w:r w:rsidRPr="00A65403">
        <w:rPr>
          <w:rFonts w:asciiTheme="minorHAnsi" w:hAnsiTheme="minorHAnsi" w:cstheme="minorHAnsi"/>
          <w:sz w:val="22"/>
          <w:szCs w:val="22"/>
        </w:rPr>
        <w:t xml:space="preserve">Sinus – </w:t>
      </w:r>
      <w:r w:rsidR="00806B2A">
        <w:rPr>
          <w:rFonts w:asciiTheme="minorHAnsi" w:hAnsiTheme="minorHAnsi" w:cstheme="minorHAnsi"/>
          <w:sz w:val="22"/>
          <w:szCs w:val="22"/>
        </w:rPr>
        <w:t xml:space="preserve">PA 0 angle, PA Caldwell, Lateral, </w:t>
      </w:r>
      <w:r w:rsidRPr="00A65403">
        <w:rPr>
          <w:rFonts w:asciiTheme="minorHAnsi" w:hAnsiTheme="minorHAnsi" w:cstheme="minorHAnsi"/>
          <w:sz w:val="22"/>
          <w:szCs w:val="22"/>
        </w:rPr>
        <w:t>S</w:t>
      </w:r>
      <w:r w:rsidR="00806B2A">
        <w:rPr>
          <w:rFonts w:asciiTheme="minorHAnsi" w:hAnsiTheme="minorHAnsi" w:cstheme="minorHAnsi"/>
          <w:sz w:val="22"/>
          <w:szCs w:val="22"/>
        </w:rPr>
        <w:t>MV, Waters</w:t>
      </w:r>
    </w:p>
    <w:p w14:paraId="32A4274F" w14:textId="77777777" w:rsidR="00D20948" w:rsidRPr="00A65403" w:rsidRDefault="00D20948" w:rsidP="00D20948">
      <w:pPr>
        <w:suppressAutoHyphens w:val="0"/>
        <w:spacing w:after="0" w:line="240" w:lineRule="auto"/>
        <w:rPr>
          <w:rFonts w:asciiTheme="minorHAnsi" w:hAnsiTheme="minorHAnsi" w:cstheme="minorHAnsi"/>
          <w:b/>
          <w:sz w:val="22"/>
          <w:szCs w:val="22"/>
        </w:rPr>
      </w:pPr>
    </w:p>
    <w:p w14:paraId="5E84C9EE" w14:textId="77777777" w:rsidR="00621780" w:rsidRPr="00A65403" w:rsidRDefault="00621780" w:rsidP="00D20948">
      <w:pPr>
        <w:spacing w:after="0"/>
        <w:rPr>
          <w:rFonts w:asciiTheme="minorHAnsi" w:hAnsiTheme="minorHAnsi" w:cstheme="minorHAnsi"/>
          <w:b/>
          <w:sz w:val="22"/>
          <w:szCs w:val="22"/>
        </w:rPr>
      </w:pPr>
    </w:p>
    <w:p w14:paraId="27438D33" w14:textId="77777777" w:rsidR="00621780" w:rsidRPr="00A65403" w:rsidRDefault="00621780" w:rsidP="00D20948">
      <w:pPr>
        <w:spacing w:after="0"/>
        <w:rPr>
          <w:rFonts w:asciiTheme="minorHAnsi" w:hAnsiTheme="minorHAnsi" w:cstheme="minorHAnsi"/>
          <w:b/>
          <w:sz w:val="22"/>
          <w:szCs w:val="22"/>
        </w:rPr>
      </w:pPr>
    </w:p>
    <w:p w14:paraId="658C99EB" w14:textId="77777777" w:rsidR="00621780" w:rsidRPr="00A65403" w:rsidRDefault="00621780" w:rsidP="00D20948">
      <w:pPr>
        <w:spacing w:after="0"/>
        <w:rPr>
          <w:rFonts w:asciiTheme="minorHAnsi" w:hAnsiTheme="minorHAnsi" w:cstheme="minorHAnsi"/>
          <w:b/>
          <w:sz w:val="22"/>
          <w:szCs w:val="22"/>
        </w:rPr>
      </w:pPr>
      <w:r w:rsidRPr="00A65403">
        <w:rPr>
          <w:rFonts w:asciiTheme="minorHAnsi" w:hAnsiTheme="minorHAnsi" w:cstheme="minorHAnsi"/>
          <w:b/>
          <w:sz w:val="22"/>
          <w:szCs w:val="22"/>
        </w:rPr>
        <w:t xml:space="preserve">Lab Competency </w:t>
      </w:r>
      <w:r w:rsidR="00FE0216" w:rsidRPr="00A65403">
        <w:rPr>
          <w:rFonts w:asciiTheme="minorHAnsi" w:hAnsiTheme="minorHAnsi" w:cstheme="minorHAnsi"/>
          <w:b/>
          <w:sz w:val="22"/>
          <w:szCs w:val="22"/>
        </w:rPr>
        <w:t>4</w:t>
      </w:r>
    </w:p>
    <w:p w14:paraId="5DF9B5A5" w14:textId="77777777" w:rsidR="004D582B" w:rsidRPr="00A65403" w:rsidRDefault="004D582B" w:rsidP="00D20948">
      <w:pPr>
        <w:spacing w:after="0"/>
        <w:rPr>
          <w:rFonts w:asciiTheme="minorHAnsi" w:hAnsiTheme="minorHAnsi" w:cstheme="minorHAnsi"/>
          <w:b/>
          <w:sz w:val="22"/>
          <w:szCs w:val="22"/>
        </w:rPr>
      </w:pPr>
      <w:r w:rsidRPr="00A65403">
        <w:rPr>
          <w:rFonts w:asciiTheme="minorHAnsi" w:hAnsiTheme="minorHAnsi" w:cstheme="minorHAnsi"/>
          <w:b/>
          <w:sz w:val="22"/>
          <w:szCs w:val="22"/>
        </w:rPr>
        <w:t>TRAUMA Lab Practical Exams</w:t>
      </w:r>
    </w:p>
    <w:p w14:paraId="4FBA5CA6"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A. AP chest  B. AP Pelvis</w:t>
      </w:r>
    </w:p>
    <w:p w14:paraId="3B8120C0"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A. Lat chest </w:t>
      </w:r>
      <w:proofErr w:type="spellStart"/>
      <w:r w:rsidRPr="00A65403">
        <w:rPr>
          <w:rFonts w:asciiTheme="minorHAnsi" w:hAnsiTheme="minorHAnsi" w:cstheme="minorHAnsi"/>
          <w:sz w:val="22"/>
          <w:szCs w:val="22"/>
        </w:rPr>
        <w:t>decub</w:t>
      </w:r>
      <w:proofErr w:type="spellEnd"/>
      <w:r w:rsidRPr="00A65403">
        <w:rPr>
          <w:rFonts w:asciiTheme="minorHAnsi" w:hAnsiTheme="minorHAnsi" w:cstheme="minorHAnsi"/>
          <w:sz w:val="22"/>
          <w:szCs w:val="22"/>
        </w:rPr>
        <w:t xml:space="preserve">  B. Lat </w:t>
      </w:r>
      <w:proofErr w:type="spellStart"/>
      <w:r w:rsidRPr="00A65403">
        <w:rPr>
          <w:rFonts w:asciiTheme="minorHAnsi" w:hAnsiTheme="minorHAnsi" w:cstheme="minorHAnsi"/>
          <w:sz w:val="22"/>
          <w:szCs w:val="22"/>
        </w:rPr>
        <w:t>abd</w:t>
      </w:r>
      <w:proofErr w:type="spellEnd"/>
      <w:r w:rsidRPr="00A65403">
        <w:rPr>
          <w:rFonts w:asciiTheme="minorHAnsi" w:hAnsiTheme="minorHAnsi" w:cstheme="minorHAnsi"/>
          <w:sz w:val="22"/>
          <w:szCs w:val="22"/>
        </w:rPr>
        <w:t xml:space="preserve"> </w:t>
      </w:r>
      <w:proofErr w:type="spellStart"/>
      <w:r w:rsidRPr="00A65403">
        <w:rPr>
          <w:rFonts w:asciiTheme="minorHAnsi" w:hAnsiTheme="minorHAnsi" w:cstheme="minorHAnsi"/>
          <w:sz w:val="22"/>
          <w:szCs w:val="22"/>
        </w:rPr>
        <w:t>decub</w:t>
      </w:r>
      <w:proofErr w:type="spellEnd"/>
      <w:r w:rsidRPr="00A65403">
        <w:rPr>
          <w:rFonts w:asciiTheme="minorHAnsi" w:hAnsiTheme="minorHAnsi" w:cstheme="minorHAnsi"/>
          <w:sz w:val="22"/>
          <w:szCs w:val="22"/>
        </w:rPr>
        <w:t xml:space="preserve"> </w:t>
      </w:r>
    </w:p>
    <w:p w14:paraId="63D2346C"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Elbow flexed 90 deg – A. AP   B. Lat (x-fire)</w:t>
      </w:r>
    </w:p>
    <w:p w14:paraId="123208CD"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Shoulder – A. AP  B. </w:t>
      </w:r>
      <w:proofErr w:type="spellStart"/>
      <w:r w:rsidRPr="00A65403">
        <w:rPr>
          <w:rFonts w:asciiTheme="minorHAnsi" w:hAnsiTheme="minorHAnsi" w:cstheme="minorHAnsi"/>
          <w:sz w:val="22"/>
          <w:szCs w:val="22"/>
        </w:rPr>
        <w:t>Grashey</w:t>
      </w:r>
      <w:proofErr w:type="spellEnd"/>
      <w:r w:rsidRPr="00A65403">
        <w:rPr>
          <w:rFonts w:asciiTheme="minorHAnsi" w:hAnsiTheme="minorHAnsi" w:cstheme="minorHAnsi"/>
          <w:sz w:val="22"/>
          <w:szCs w:val="22"/>
        </w:rPr>
        <w:t xml:space="preserve">  C. Scapular Y </w:t>
      </w:r>
    </w:p>
    <w:p w14:paraId="248853BA"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proofErr w:type="gramStart"/>
      <w:r w:rsidRPr="00A65403">
        <w:rPr>
          <w:rFonts w:asciiTheme="minorHAnsi" w:hAnsiTheme="minorHAnsi" w:cstheme="minorHAnsi"/>
          <w:sz w:val="22"/>
          <w:szCs w:val="22"/>
        </w:rPr>
        <w:t>Humerus –</w:t>
      </w:r>
      <w:proofErr w:type="gramEnd"/>
      <w:r w:rsidRPr="00A65403">
        <w:rPr>
          <w:rFonts w:asciiTheme="minorHAnsi" w:hAnsiTheme="minorHAnsi" w:cstheme="minorHAnsi"/>
          <w:sz w:val="22"/>
          <w:szCs w:val="22"/>
        </w:rPr>
        <w:t xml:space="preserve"> A. AP B. Lat  (x-fire, </w:t>
      </w:r>
      <w:proofErr w:type="spellStart"/>
      <w:r w:rsidRPr="00A65403">
        <w:rPr>
          <w:rFonts w:asciiTheme="minorHAnsi" w:hAnsiTheme="minorHAnsi" w:cstheme="minorHAnsi"/>
          <w:sz w:val="22"/>
          <w:szCs w:val="22"/>
        </w:rPr>
        <w:t>transthor</w:t>
      </w:r>
      <w:proofErr w:type="spellEnd"/>
      <w:r w:rsidRPr="00A65403">
        <w:rPr>
          <w:rFonts w:asciiTheme="minorHAnsi" w:hAnsiTheme="minorHAnsi" w:cstheme="minorHAnsi"/>
          <w:sz w:val="22"/>
          <w:szCs w:val="22"/>
        </w:rPr>
        <w:t>)</w:t>
      </w:r>
    </w:p>
    <w:p w14:paraId="1D00C357"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Foot – A. AP  B. </w:t>
      </w:r>
      <w:proofErr w:type="spellStart"/>
      <w:r w:rsidRPr="00A65403">
        <w:rPr>
          <w:rFonts w:asciiTheme="minorHAnsi" w:hAnsiTheme="minorHAnsi" w:cstheme="minorHAnsi"/>
          <w:sz w:val="22"/>
          <w:szCs w:val="22"/>
        </w:rPr>
        <w:t>Obli</w:t>
      </w:r>
      <w:proofErr w:type="spellEnd"/>
      <w:r w:rsidRPr="00A65403">
        <w:rPr>
          <w:rFonts w:asciiTheme="minorHAnsi" w:hAnsiTheme="minorHAnsi" w:cstheme="minorHAnsi"/>
          <w:sz w:val="22"/>
          <w:szCs w:val="22"/>
        </w:rPr>
        <w:t xml:space="preserve">   C. Lat (x-fire)</w:t>
      </w:r>
    </w:p>
    <w:p w14:paraId="41529FFF"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Ankle – A. AP   B. mortise   C.  </w:t>
      </w:r>
      <w:proofErr w:type="spellStart"/>
      <w:r w:rsidRPr="00A65403">
        <w:rPr>
          <w:rFonts w:asciiTheme="minorHAnsi" w:hAnsiTheme="minorHAnsi" w:cstheme="minorHAnsi"/>
          <w:sz w:val="22"/>
          <w:szCs w:val="22"/>
        </w:rPr>
        <w:t>lat</w:t>
      </w:r>
      <w:proofErr w:type="spellEnd"/>
      <w:r w:rsidRPr="00A65403">
        <w:rPr>
          <w:rFonts w:asciiTheme="minorHAnsi" w:hAnsiTheme="minorHAnsi" w:cstheme="minorHAnsi"/>
          <w:sz w:val="22"/>
          <w:szCs w:val="22"/>
        </w:rPr>
        <w:t xml:space="preserve"> (x-fire)</w:t>
      </w:r>
    </w:p>
    <w:p w14:paraId="19D0C6BE"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Knee – A. AP    B.  </w:t>
      </w:r>
      <w:proofErr w:type="spellStart"/>
      <w:r w:rsidRPr="00A65403">
        <w:rPr>
          <w:rFonts w:asciiTheme="minorHAnsi" w:hAnsiTheme="minorHAnsi" w:cstheme="minorHAnsi"/>
          <w:sz w:val="22"/>
          <w:szCs w:val="22"/>
        </w:rPr>
        <w:t>obli</w:t>
      </w:r>
      <w:proofErr w:type="spellEnd"/>
      <w:r w:rsidRPr="00A65403">
        <w:rPr>
          <w:rFonts w:asciiTheme="minorHAnsi" w:hAnsiTheme="minorHAnsi" w:cstheme="minorHAnsi"/>
          <w:sz w:val="22"/>
          <w:szCs w:val="22"/>
        </w:rPr>
        <w:t xml:space="preserve">   C.  </w:t>
      </w:r>
      <w:proofErr w:type="spellStart"/>
      <w:r w:rsidRPr="00A65403">
        <w:rPr>
          <w:rFonts w:asciiTheme="minorHAnsi" w:hAnsiTheme="minorHAnsi" w:cstheme="minorHAnsi"/>
          <w:sz w:val="22"/>
          <w:szCs w:val="22"/>
        </w:rPr>
        <w:t>lat</w:t>
      </w:r>
      <w:proofErr w:type="spellEnd"/>
      <w:r w:rsidRPr="00A65403">
        <w:rPr>
          <w:rFonts w:asciiTheme="minorHAnsi" w:hAnsiTheme="minorHAnsi" w:cstheme="minorHAnsi"/>
          <w:sz w:val="22"/>
          <w:szCs w:val="22"/>
        </w:rPr>
        <w:t xml:space="preserve"> (x-fire)</w:t>
      </w:r>
    </w:p>
    <w:p w14:paraId="796516F9"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Lumbar spine – A. AP  B. </w:t>
      </w:r>
      <w:proofErr w:type="spellStart"/>
      <w:r w:rsidRPr="00A65403">
        <w:rPr>
          <w:rFonts w:asciiTheme="minorHAnsi" w:hAnsiTheme="minorHAnsi" w:cstheme="minorHAnsi"/>
          <w:sz w:val="22"/>
          <w:szCs w:val="22"/>
        </w:rPr>
        <w:t>lat</w:t>
      </w:r>
      <w:proofErr w:type="spellEnd"/>
      <w:r w:rsidRPr="00A65403">
        <w:rPr>
          <w:rFonts w:asciiTheme="minorHAnsi" w:hAnsiTheme="minorHAnsi" w:cstheme="minorHAnsi"/>
          <w:sz w:val="22"/>
          <w:szCs w:val="22"/>
        </w:rPr>
        <w:t xml:space="preserve"> (x-fire)</w:t>
      </w:r>
    </w:p>
    <w:p w14:paraId="362F5840"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Thoracic spine – A.  AP  B. </w:t>
      </w:r>
      <w:proofErr w:type="spellStart"/>
      <w:r w:rsidRPr="00A65403">
        <w:rPr>
          <w:rFonts w:asciiTheme="minorHAnsi" w:hAnsiTheme="minorHAnsi" w:cstheme="minorHAnsi"/>
          <w:sz w:val="22"/>
          <w:szCs w:val="22"/>
        </w:rPr>
        <w:t>lat</w:t>
      </w:r>
      <w:proofErr w:type="spellEnd"/>
      <w:r w:rsidRPr="00A65403">
        <w:rPr>
          <w:rFonts w:asciiTheme="minorHAnsi" w:hAnsiTheme="minorHAnsi" w:cstheme="minorHAnsi"/>
          <w:sz w:val="22"/>
          <w:szCs w:val="22"/>
        </w:rPr>
        <w:t xml:space="preserve"> (x-fire)  C. Swimmer (x-fire)</w:t>
      </w:r>
    </w:p>
    <w:p w14:paraId="51596A96"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Cervical spine – A. AP  B. Odontoid   C. </w:t>
      </w:r>
      <w:proofErr w:type="spellStart"/>
      <w:r w:rsidRPr="00A65403">
        <w:rPr>
          <w:rFonts w:asciiTheme="minorHAnsi" w:hAnsiTheme="minorHAnsi" w:cstheme="minorHAnsi"/>
          <w:sz w:val="22"/>
          <w:szCs w:val="22"/>
        </w:rPr>
        <w:t>Obli</w:t>
      </w:r>
      <w:proofErr w:type="spellEnd"/>
      <w:r w:rsidRPr="00A65403">
        <w:rPr>
          <w:rFonts w:asciiTheme="minorHAnsi" w:hAnsiTheme="minorHAnsi" w:cstheme="minorHAnsi"/>
          <w:sz w:val="22"/>
          <w:szCs w:val="22"/>
        </w:rPr>
        <w:t xml:space="preserve"> D. Lat (x-fire)</w:t>
      </w:r>
    </w:p>
    <w:p w14:paraId="6E5AE670"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lastRenderedPageBreak/>
        <w:t xml:space="preserve">Sternum – A. </w:t>
      </w:r>
      <w:proofErr w:type="spellStart"/>
      <w:r w:rsidRPr="00A65403">
        <w:rPr>
          <w:rFonts w:asciiTheme="minorHAnsi" w:hAnsiTheme="minorHAnsi" w:cstheme="minorHAnsi"/>
          <w:sz w:val="22"/>
          <w:szCs w:val="22"/>
        </w:rPr>
        <w:t>Obli</w:t>
      </w:r>
      <w:proofErr w:type="spellEnd"/>
      <w:r w:rsidRPr="00A65403">
        <w:rPr>
          <w:rFonts w:asciiTheme="minorHAnsi" w:hAnsiTheme="minorHAnsi" w:cstheme="minorHAnsi"/>
          <w:sz w:val="22"/>
          <w:szCs w:val="22"/>
        </w:rPr>
        <w:t xml:space="preserve">   B. Lat. (x-fire) </w:t>
      </w:r>
    </w:p>
    <w:p w14:paraId="304750BF"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 xml:space="preserve">Ribs – A. AP   B. </w:t>
      </w:r>
      <w:proofErr w:type="spellStart"/>
      <w:r w:rsidRPr="00A65403">
        <w:rPr>
          <w:rFonts w:asciiTheme="minorHAnsi" w:hAnsiTheme="minorHAnsi" w:cstheme="minorHAnsi"/>
          <w:sz w:val="22"/>
          <w:szCs w:val="22"/>
        </w:rPr>
        <w:t>Obli</w:t>
      </w:r>
      <w:proofErr w:type="spellEnd"/>
    </w:p>
    <w:p w14:paraId="3AF1852E"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Skull – A. AP Towne    B. AP Caldwell   C. Lat (x-fire)</w:t>
      </w:r>
    </w:p>
    <w:p w14:paraId="5E8F0EB9" w14:textId="77777777" w:rsidR="004D582B" w:rsidRPr="00A65403" w:rsidRDefault="004D582B" w:rsidP="00D20948">
      <w:pPr>
        <w:numPr>
          <w:ilvl w:val="0"/>
          <w:numId w:val="31"/>
        </w:numPr>
        <w:suppressAutoHyphens w:val="0"/>
        <w:spacing w:after="0" w:line="240" w:lineRule="auto"/>
        <w:ind w:left="0"/>
        <w:rPr>
          <w:rFonts w:asciiTheme="minorHAnsi" w:hAnsiTheme="minorHAnsi" w:cstheme="minorHAnsi"/>
          <w:sz w:val="22"/>
          <w:szCs w:val="22"/>
        </w:rPr>
      </w:pPr>
      <w:r w:rsidRPr="00A65403">
        <w:rPr>
          <w:rFonts w:asciiTheme="minorHAnsi" w:hAnsiTheme="minorHAnsi" w:cstheme="minorHAnsi"/>
          <w:sz w:val="22"/>
          <w:szCs w:val="22"/>
        </w:rPr>
        <w:t>Facial bone – A. AP Waters     B.  AP   C. Lat (x-fire)</w:t>
      </w:r>
    </w:p>
    <w:p w14:paraId="3134C751" w14:textId="77777777" w:rsidR="004D582B" w:rsidRPr="00A65403" w:rsidRDefault="004D582B" w:rsidP="00D20948">
      <w:pPr>
        <w:spacing w:after="0"/>
        <w:rPr>
          <w:rFonts w:asciiTheme="minorHAnsi" w:hAnsiTheme="minorHAnsi" w:cstheme="minorHAnsi"/>
          <w:sz w:val="22"/>
          <w:szCs w:val="22"/>
        </w:rPr>
      </w:pPr>
    </w:p>
    <w:p w14:paraId="50CF4EC8" w14:textId="77777777" w:rsidR="004D582B" w:rsidRPr="00A65403" w:rsidRDefault="004D582B" w:rsidP="004D582B">
      <w:pPr>
        <w:rPr>
          <w:rFonts w:asciiTheme="minorHAnsi" w:hAnsiTheme="minorHAnsi" w:cstheme="minorHAnsi"/>
          <w:b/>
          <w:sz w:val="22"/>
          <w:szCs w:val="22"/>
        </w:rPr>
      </w:pPr>
    </w:p>
    <w:p w14:paraId="3C0E3F20" w14:textId="77777777" w:rsidR="004D582B" w:rsidRPr="00A65403" w:rsidRDefault="004D582B" w:rsidP="004D582B">
      <w:pPr>
        <w:rPr>
          <w:rFonts w:asciiTheme="minorHAnsi" w:hAnsiTheme="minorHAnsi" w:cstheme="minorHAnsi"/>
          <w:b/>
          <w:sz w:val="22"/>
          <w:szCs w:val="22"/>
        </w:rPr>
      </w:pPr>
      <w:r w:rsidRPr="00A65403">
        <w:rPr>
          <w:rFonts w:asciiTheme="minorHAnsi" w:hAnsiTheme="minorHAnsi" w:cstheme="minorHAnsi"/>
          <w:b/>
          <w:sz w:val="22"/>
          <w:szCs w:val="22"/>
        </w:rPr>
        <w:t>Lab Competency Evaluation form and scoring.</w:t>
      </w:r>
    </w:p>
    <w:p w14:paraId="09987AC1" w14:textId="77777777" w:rsidR="004D582B" w:rsidRPr="00A65403" w:rsidRDefault="004D582B" w:rsidP="004D582B">
      <w:pPr>
        <w:rPr>
          <w:rFonts w:asciiTheme="minorHAnsi" w:hAnsiTheme="minorHAnsi" w:cstheme="minorHAnsi"/>
          <w:sz w:val="22"/>
          <w:szCs w:val="22"/>
        </w:rPr>
      </w:pPr>
      <w:r w:rsidRPr="00A65403">
        <w:rPr>
          <w:rFonts w:asciiTheme="minorHAnsi" w:hAnsiTheme="minorHAnsi" w:cstheme="minorHAnsi"/>
          <w:sz w:val="22"/>
          <w:szCs w:val="22"/>
        </w:rPr>
        <w:t xml:space="preserve">Each item is worth 2 points.  Any area scored as a Fail, result in failing the entire lab competency attempt and a 0 total score for the competency evaluation.  Additionally, the minimum </w:t>
      </w:r>
      <w:proofErr w:type="gramStart"/>
      <w:r w:rsidRPr="00A65403">
        <w:rPr>
          <w:rFonts w:asciiTheme="minorHAnsi" w:hAnsiTheme="minorHAnsi" w:cstheme="minorHAnsi"/>
          <w:sz w:val="22"/>
          <w:szCs w:val="22"/>
        </w:rPr>
        <w:t>passing</w:t>
      </w:r>
      <w:proofErr w:type="gramEnd"/>
      <w:r w:rsidRPr="00A65403">
        <w:rPr>
          <w:rFonts w:asciiTheme="minorHAnsi" w:hAnsiTheme="minorHAnsi" w:cstheme="minorHAnsi"/>
          <w:sz w:val="22"/>
          <w:szCs w:val="22"/>
        </w:rPr>
        <w:t xml:space="preserve"> score is 80%  (</w:t>
      </w:r>
      <w:r w:rsidR="007F7096" w:rsidRPr="00A65403">
        <w:rPr>
          <w:rFonts w:asciiTheme="minorHAnsi" w:hAnsiTheme="minorHAnsi" w:cstheme="minorHAnsi"/>
          <w:sz w:val="22"/>
          <w:szCs w:val="22"/>
        </w:rPr>
        <w:t>37/46</w:t>
      </w:r>
      <w:r w:rsidRPr="00A65403">
        <w:rPr>
          <w:rFonts w:asciiTheme="minorHAnsi" w:hAnsiTheme="minorHAnsi" w:cstheme="minorHAnsi"/>
          <w:sz w:val="22"/>
          <w:szCs w:val="22"/>
        </w:rPr>
        <w:t xml:space="preserve"> points possible).  </w:t>
      </w:r>
    </w:p>
    <w:p w14:paraId="39AA0692" w14:textId="77777777" w:rsidR="004D582B" w:rsidRPr="00A65403" w:rsidRDefault="004D582B" w:rsidP="004D582B">
      <w:pPr>
        <w:rPr>
          <w:rFonts w:asciiTheme="minorHAnsi" w:hAnsiTheme="minorHAnsi" w:cstheme="minorHAnsi"/>
          <w:sz w:val="22"/>
          <w:szCs w:val="22"/>
        </w:rPr>
      </w:pPr>
      <w:r w:rsidRPr="00A65403">
        <w:rPr>
          <w:rFonts w:asciiTheme="minorHAnsi" w:hAnsiTheme="minorHAnsi" w:cstheme="minorHAnsi"/>
          <w:sz w:val="22"/>
          <w:szCs w:val="22"/>
        </w:rPr>
        <w:t xml:space="preserve">After the first failed attempt the student may attempt a second competency with the highest score being a B (91%).  If the second attempt </w:t>
      </w:r>
      <w:proofErr w:type="gramStart"/>
      <w:r w:rsidRPr="00A65403">
        <w:rPr>
          <w:rFonts w:asciiTheme="minorHAnsi" w:hAnsiTheme="minorHAnsi" w:cstheme="minorHAnsi"/>
          <w:sz w:val="22"/>
          <w:szCs w:val="22"/>
        </w:rPr>
        <w:t>is failed</w:t>
      </w:r>
      <w:proofErr w:type="gramEnd"/>
      <w:r w:rsidRPr="00A65403">
        <w:rPr>
          <w:rFonts w:asciiTheme="minorHAnsi" w:hAnsiTheme="minorHAnsi" w:cstheme="minorHAnsi"/>
          <w:sz w:val="22"/>
          <w:szCs w:val="22"/>
        </w:rPr>
        <w:t xml:space="preserve">, the student may attempt a third time with the highest score being a C (83%).  If the third competency attempt </w:t>
      </w:r>
      <w:proofErr w:type="gramStart"/>
      <w:r w:rsidRPr="00A65403">
        <w:rPr>
          <w:rFonts w:asciiTheme="minorHAnsi" w:hAnsiTheme="minorHAnsi" w:cstheme="minorHAnsi"/>
          <w:sz w:val="22"/>
          <w:szCs w:val="22"/>
        </w:rPr>
        <w:t>is failed</w:t>
      </w:r>
      <w:proofErr w:type="gramEnd"/>
      <w:r w:rsidRPr="00A65403">
        <w:rPr>
          <w:rFonts w:asciiTheme="minorHAnsi" w:hAnsiTheme="minorHAnsi" w:cstheme="minorHAnsi"/>
          <w:sz w:val="22"/>
          <w:szCs w:val="22"/>
        </w:rPr>
        <w:t xml:space="preserve">, the student will receive 0 points for this lab competency grade.  </w:t>
      </w:r>
    </w:p>
    <w:p w14:paraId="4ACADB51" w14:textId="77777777" w:rsidR="004D582B" w:rsidRPr="00A65403" w:rsidRDefault="004D582B" w:rsidP="004D582B">
      <w:pPr>
        <w:rPr>
          <w:rFonts w:asciiTheme="minorHAnsi" w:hAnsiTheme="minorHAnsi" w:cstheme="minorHAnsi"/>
          <w:sz w:val="22"/>
          <w:szCs w:val="22"/>
        </w:rPr>
      </w:pPr>
      <w:r w:rsidRPr="00A65403">
        <w:rPr>
          <w:rFonts w:asciiTheme="minorHAnsi" w:hAnsiTheme="minorHAnsi" w:cstheme="minorHAnsi"/>
          <w:sz w:val="22"/>
          <w:szCs w:val="22"/>
        </w:rPr>
        <w:t xml:space="preserve">All failed competency attempts must be repeated and successfully completed in lab prior to the student being eligible to attempt the same competency in the clinical setting. </w:t>
      </w:r>
    </w:p>
    <w:p w14:paraId="634C88D1" w14:textId="77777777" w:rsidR="007F7096" w:rsidRPr="00A65403" w:rsidRDefault="007F7096" w:rsidP="007F7096">
      <w:pPr>
        <w:suppressAutoHyphens w:val="0"/>
        <w:spacing w:after="0" w:line="240" w:lineRule="auto"/>
        <w:rPr>
          <w:rFonts w:asciiTheme="minorHAnsi" w:hAnsiTheme="minorHAnsi" w:cstheme="minorHAnsi"/>
        </w:rPr>
      </w:pPr>
      <w:r w:rsidRPr="00A65403">
        <w:rPr>
          <w:rFonts w:asciiTheme="minorHAnsi" w:hAnsiTheme="minorHAnsi" w:cstheme="minorHAnsi"/>
          <w:noProof/>
        </w:rPr>
        <mc:AlternateContent>
          <mc:Choice Requires="wps">
            <w:drawing>
              <wp:anchor distT="36576" distB="36576" distL="36576" distR="36576" simplePos="0" relativeHeight="251658240" behindDoc="0" locked="0" layoutInCell="1" allowOverlap="1" wp14:anchorId="31614722" wp14:editId="7BF2B88B">
                <wp:simplePos x="0" y="0"/>
                <wp:positionH relativeFrom="column">
                  <wp:posOffset>449580</wp:posOffset>
                </wp:positionH>
                <wp:positionV relativeFrom="paragraph">
                  <wp:posOffset>1270635</wp:posOffset>
                </wp:positionV>
                <wp:extent cx="6858000" cy="7583805"/>
                <wp:effectExtent l="1905" t="381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58000" cy="75838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EED1" id="Rectangle 2" o:spid="_x0000_s1026" style="position:absolute;margin-left:35.4pt;margin-top:100.05pt;width:540pt;height:597.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" filled="f" stroked="f" strokeweight="2pt">
                <v:shadow color="black [0]"/>
                <o:lock v:ext="edit" shapetype="t"/>
                <v:textbox inset="0,0,0,0"/>
              </v:rect>
            </w:pict>
          </mc:Fallback>
        </mc:AlternateContent>
      </w:r>
    </w:p>
    <w:p w14:paraId="0A29A454" w14:textId="47F8D033" w:rsidR="004D582B" w:rsidRPr="00A65403" w:rsidRDefault="004D582B" w:rsidP="004D582B">
      <w:pPr>
        <w:rPr>
          <w:rFonts w:asciiTheme="minorHAnsi" w:hAnsiTheme="minorHAnsi" w:cstheme="minorHAnsi"/>
          <w:sz w:val="22"/>
          <w:szCs w:val="22"/>
        </w:rPr>
      </w:pPr>
    </w:p>
    <w:p w14:paraId="7A91DB4A" w14:textId="77777777" w:rsidR="004D582B" w:rsidRPr="00A65403" w:rsidRDefault="004D582B" w:rsidP="004D582B">
      <w:pPr>
        <w:rPr>
          <w:rFonts w:asciiTheme="minorHAnsi" w:hAnsiTheme="minorHAnsi" w:cstheme="minorHAnsi"/>
        </w:rPr>
      </w:pPr>
    </w:p>
    <w:p w14:paraId="4896AF9A" w14:textId="77777777" w:rsidR="004D582B" w:rsidRPr="00A65403" w:rsidRDefault="004D582B" w:rsidP="004D582B">
      <w:pPr>
        <w:rPr>
          <w:rFonts w:asciiTheme="minorHAnsi" w:hAnsiTheme="minorHAnsi" w:cstheme="minorHAnsi"/>
          <w:b/>
          <w:sz w:val="22"/>
          <w:szCs w:val="22"/>
        </w:rPr>
      </w:pPr>
    </w:p>
    <w:p w14:paraId="57DB7B63" w14:textId="77777777" w:rsidR="00B32ADB" w:rsidRPr="00A65403" w:rsidRDefault="00B32ADB" w:rsidP="00DC312A">
      <w:pPr>
        <w:spacing w:after="0"/>
        <w:rPr>
          <w:rFonts w:asciiTheme="minorHAnsi" w:hAnsiTheme="minorHAnsi" w:cstheme="minorHAnsi"/>
          <w:sz w:val="20"/>
          <w:szCs w:val="20"/>
        </w:rPr>
      </w:pPr>
    </w:p>
    <w:sectPr w:rsidR="00B32ADB" w:rsidRPr="00A65403" w:rsidSect="00C24333">
      <w:footerReference w:type="default" r:id="rId13"/>
      <w:pgSz w:w="12240" w:h="15840"/>
      <w:pgMar w:top="1152" w:right="1440" w:bottom="1152"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1D1E" w14:textId="77777777" w:rsidR="009A658B" w:rsidRDefault="009A658B">
      <w:pPr>
        <w:spacing w:after="0" w:line="240" w:lineRule="auto"/>
      </w:pPr>
      <w:r>
        <w:separator/>
      </w:r>
    </w:p>
  </w:endnote>
  <w:endnote w:type="continuationSeparator" w:id="0">
    <w:p w14:paraId="4FABF606" w14:textId="77777777" w:rsidR="009A658B" w:rsidRDefault="009A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B57B" w14:textId="77777777" w:rsidR="005F30D4" w:rsidRDefault="005F30D4">
    <w:pPr>
      <w:pStyle w:val="Footer"/>
      <w:jc w:val="center"/>
    </w:pPr>
    <w:r>
      <w:fldChar w:fldCharType="begin"/>
    </w:r>
    <w:r>
      <w:instrText xml:space="preserve"> PAGE   \* MERGEFORMAT </w:instrText>
    </w:r>
    <w:r>
      <w:fldChar w:fldCharType="separate"/>
    </w:r>
    <w:r w:rsidR="00620027">
      <w:rPr>
        <w:noProof/>
      </w:rPr>
      <w:t>1</w:t>
    </w:r>
    <w:r>
      <w:rPr>
        <w:noProof/>
      </w:rPr>
      <w:fldChar w:fldCharType="end"/>
    </w:r>
  </w:p>
  <w:p w14:paraId="378B0ACC" w14:textId="77777777" w:rsidR="005F30D4" w:rsidRDefault="005F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06F1" w14:textId="77777777" w:rsidR="009A658B" w:rsidRDefault="009A658B">
      <w:pPr>
        <w:spacing w:after="0" w:line="240" w:lineRule="auto"/>
      </w:pPr>
      <w:r>
        <w:separator/>
      </w:r>
    </w:p>
  </w:footnote>
  <w:footnote w:type="continuationSeparator" w:id="0">
    <w:p w14:paraId="22BC91FF" w14:textId="77777777" w:rsidR="009A658B" w:rsidRDefault="009A6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40A"/>
    <w:multiLevelType w:val="hybridMultilevel"/>
    <w:tmpl w:val="D56E91C8"/>
    <w:lvl w:ilvl="0" w:tplc="0409000F">
      <w:start w:val="1"/>
      <w:numFmt w:val="decimal"/>
      <w:lvlText w:val="%1."/>
      <w:lvlJc w:val="left"/>
      <w:pPr>
        <w:tabs>
          <w:tab w:val="num" w:pos="720"/>
        </w:tabs>
        <w:ind w:left="720" w:hanging="360"/>
      </w:pPr>
      <w:rPr>
        <w:rFonts w:cs="Times New Roman"/>
      </w:rPr>
    </w:lvl>
    <w:lvl w:ilvl="1" w:tplc="1070015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FE30BB"/>
    <w:multiLevelType w:val="hybridMultilevel"/>
    <w:tmpl w:val="4760A4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4228F"/>
    <w:multiLevelType w:val="hybridMultilevel"/>
    <w:tmpl w:val="004818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3E3557"/>
    <w:multiLevelType w:val="hybridMultilevel"/>
    <w:tmpl w:val="230C0E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C01C79"/>
    <w:multiLevelType w:val="hybridMultilevel"/>
    <w:tmpl w:val="2738E9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CE5018"/>
    <w:multiLevelType w:val="hybridMultilevel"/>
    <w:tmpl w:val="FC420E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2E1265"/>
    <w:multiLevelType w:val="hybridMultilevel"/>
    <w:tmpl w:val="F7BC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D1546"/>
    <w:multiLevelType w:val="hybridMultilevel"/>
    <w:tmpl w:val="931C28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9F7581"/>
    <w:multiLevelType w:val="hybridMultilevel"/>
    <w:tmpl w:val="2FC2B6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2F574F"/>
    <w:multiLevelType w:val="hybridMultilevel"/>
    <w:tmpl w:val="1DA8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C1559"/>
    <w:multiLevelType w:val="multilevel"/>
    <w:tmpl w:val="4106FF4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BB74ED"/>
    <w:multiLevelType w:val="hybridMultilevel"/>
    <w:tmpl w:val="DD58F2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4A0A73"/>
    <w:multiLevelType w:val="hybridMultilevel"/>
    <w:tmpl w:val="09BC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A398B"/>
    <w:multiLevelType w:val="hybridMultilevel"/>
    <w:tmpl w:val="A920BA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1E29BC"/>
    <w:multiLevelType w:val="hybridMultilevel"/>
    <w:tmpl w:val="7E505A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2E66F0"/>
    <w:multiLevelType w:val="hybridMultilevel"/>
    <w:tmpl w:val="BB2AB0A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C2784F"/>
    <w:multiLevelType w:val="hybridMultilevel"/>
    <w:tmpl w:val="25EA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47414"/>
    <w:multiLevelType w:val="hybridMultilevel"/>
    <w:tmpl w:val="D38090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DA3B18"/>
    <w:multiLevelType w:val="hybridMultilevel"/>
    <w:tmpl w:val="70CE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B0073"/>
    <w:multiLevelType w:val="hybridMultilevel"/>
    <w:tmpl w:val="E8DCC9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A9645C"/>
    <w:multiLevelType w:val="hybridMultilevel"/>
    <w:tmpl w:val="E77621A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3073EB"/>
    <w:multiLevelType w:val="hybridMultilevel"/>
    <w:tmpl w:val="9E48D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6B769A"/>
    <w:multiLevelType w:val="hybridMultilevel"/>
    <w:tmpl w:val="A01026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273745"/>
    <w:multiLevelType w:val="hybridMultilevel"/>
    <w:tmpl w:val="268885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325E0F"/>
    <w:multiLevelType w:val="hybridMultilevel"/>
    <w:tmpl w:val="4000C9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005D26"/>
    <w:multiLevelType w:val="hybridMultilevel"/>
    <w:tmpl w:val="A7062E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D541C3B"/>
    <w:multiLevelType w:val="hybridMultilevel"/>
    <w:tmpl w:val="967EF3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B62983"/>
    <w:multiLevelType w:val="hybridMultilevel"/>
    <w:tmpl w:val="8BD2693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2646E99"/>
    <w:multiLevelType w:val="multilevel"/>
    <w:tmpl w:val="582AC78E"/>
    <w:lvl w:ilvl="0">
      <w:start w:val="1"/>
      <w:numFmt w:val="bullet"/>
      <w:lvlText w:val=""/>
      <w:lvlJc w:val="left"/>
      <w:pPr>
        <w:tabs>
          <w:tab w:val="num" w:pos="3600"/>
        </w:tabs>
        <w:ind w:left="3600" w:hanging="360"/>
      </w:pPr>
      <w:rPr>
        <w:rFonts w:ascii="Symbol" w:hAnsi="Symbol" w:cs="Symbol" w:hint="default"/>
        <w:color w:val="00000A"/>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cs="Wingdings"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cs="Wingdings"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cs="Wingdings" w:hint="default"/>
      </w:rPr>
    </w:lvl>
  </w:abstractNum>
  <w:abstractNum w:abstractNumId="29" w15:restartNumberingAfterBreak="0">
    <w:nsid w:val="637E1E5E"/>
    <w:multiLevelType w:val="hybridMultilevel"/>
    <w:tmpl w:val="6CB250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847E3E"/>
    <w:multiLevelType w:val="hybridMultilevel"/>
    <w:tmpl w:val="E8326D3C"/>
    <w:lvl w:ilvl="0" w:tplc="0409000F">
      <w:start w:val="1"/>
      <w:numFmt w:val="decimal"/>
      <w:lvlText w:val="%1."/>
      <w:lvlJc w:val="left"/>
      <w:pPr>
        <w:tabs>
          <w:tab w:val="num" w:pos="720"/>
        </w:tabs>
        <w:ind w:left="720" w:hanging="360"/>
      </w:pPr>
    </w:lvl>
    <w:lvl w:ilvl="1" w:tplc="1070015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396D82"/>
    <w:multiLevelType w:val="hybridMultilevel"/>
    <w:tmpl w:val="D06A2C2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F3640C5"/>
    <w:multiLevelType w:val="hybridMultilevel"/>
    <w:tmpl w:val="E8326D3C"/>
    <w:lvl w:ilvl="0" w:tplc="0409000F">
      <w:start w:val="1"/>
      <w:numFmt w:val="decimal"/>
      <w:lvlText w:val="%1."/>
      <w:lvlJc w:val="left"/>
      <w:pPr>
        <w:tabs>
          <w:tab w:val="num" w:pos="720"/>
        </w:tabs>
        <w:ind w:left="720" w:hanging="360"/>
      </w:pPr>
    </w:lvl>
    <w:lvl w:ilvl="1" w:tplc="1070015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470685"/>
    <w:multiLevelType w:val="hybridMultilevel"/>
    <w:tmpl w:val="0409000F"/>
    <w:lvl w:ilvl="0" w:tplc="0242EEA4">
      <w:start w:val="1"/>
      <w:numFmt w:val="decimal"/>
      <w:lvlText w:val="%1."/>
      <w:lvlJc w:val="left"/>
      <w:pPr>
        <w:ind w:left="720" w:hanging="360"/>
      </w:pPr>
      <w:rPr>
        <w:rFonts w:hint="default"/>
      </w:rPr>
    </w:lvl>
    <w:lvl w:ilvl="1" w:tplc="B6406CBA" w:tentative="1">
      <w:start w:val="1"/>
      <w:numFmt w:val="lowerLetter"/>
      <w:lvlText w:val="%2."/>
      <w:lvlJc w:val="left"/>
      <w:pPr>
        <w:ind w:left="1440" w:hanging="360"/>
      </w:pPr>
      <w:rPr>
        <w:rFonts w:hint="default"/>
      </w:rPr>
    </w:lvl>
    <w:lvl w:ilvl="2" w:tplc="7D2A1C60">
      <w:start w:val="1"/>
      <w:numFmt w:val="lowerRoman"/>
      <w:lvlText w:val="%3."/>
      <w:lvlJc w:val="right"/>
      <w:pPr>
        <w:ind w:left="2160" w:hanging="180"/>
      </w:pPr>
      <w:rPr>
        <w:rFonts w:hint="default"/>
      </w:rPr>
    </w:lvl>
    <w:lvl w:ilvl="3" w:tplc="1172911C" w:tentative="1">
      <w:start w:val="1"/>
      <w:numFmt w:val="decimal"/>
      <w:lvlText w:val="%4."/>
      <w:lvlJc w:val="left"/>
      <w:pPr>
        <w:ind w:left="2880" w:hanging="360"/>
      </w:pPr>
      <w:rPr>
        <w:rFonts w:hint="default"/>
      </w:rPr>
    </w:lvl>
    <w:lvl w:ilvl="4" w:tplc="59BCE874" w:tentative="1">
      <w:start w:val="1"/>
      <w:numFmt w:val="lowerLetter"/>
      <w:lvlText w:val="%5."/>
      <w:lvlJc w:val="left"/>
      <w:pPr>
        <w:ind w:left="3600" w:hanging="360"/>
      </w:pPr>
      <w:rPr>
        <w:rFonts w:hint="default"/>
      </w:rPr>
    </w:lvl>
    <w:lvl w:ilvl="5" w:tplc="3F2A9A48" w:tentative="1">
      <w:start w:val="1"/>
      <w:numFmt w:val="lowerRoman"/>
      <w:lvlText w:val="%6."/>
      <w:lvlJc w:val="right"/>
      <w:pPr>
        <w:ind w:left="4320" w:hanging="180"/>
      </w:pPr>
      <w:rPr>
        <w:rFonts w:hint="default"/>
      </w:rPr>
    </w:lvl>
    <w:lvl w:ilvl="6" w:tplc="39BC4BF8" w:tentative="1">
      <w:start w:val="1"/>
      <w:numFmt w:val="decimal"/>
      <w:lvlText w:val="%7."/>
      <w:lvlJc w:val="left"/>
      <w:pPr>
        <w:ind w:left="5040" w:hanging="360"/>
      </w:pPr>
      <w:rPr>
        <w:rFonts w:hint="default"/>
      </w:rPr>
    </w:lvl>
    <w:lvl w:ilvl="7" w:tplc="BFBABE5E" w:tentative="1">
      <w:start w:val="1"/>
      <w:numFmt w:val="lowerLetter"/>
      <w:lvlText w:val="%8."/>
      <w:lvlJc w:val="left"/>
      <w:pPr>
        <w:ind w:left="5760" w:hanging="360"/>
      </w:pPr>
      <w:rPr>
        <w:rFonts w:hint="default"/>
      </w:rPr>
    </w:lvl>
    <w:lvl w:ilvl="8" w:tplc="95685FCA" w:tentative="1">
      <w:start w:val="1"/>
      <w:numFmt w:val="lowerRoman"/>
      <w:lvlText w:val="%9."/>
      <w:lvlJc w:val="right"/>
      <w:pPr>
        <w:ind w:left="6480" w:hanging="180"/>
      </w:pPr>
      <w:rPr>
        <w:rFonts w:hint="default"/>
      </w:rPr>
    </w:lvl>
  </w:abstractNum>
  <w:abstractNum w:abstractNumId="34" w15:restartNumberingAfterBreak="0">
    <w:nsid w:val="77693C09"/>
    <w:multiLevelType w:val="hybridMultilevel"/>
    <w:tmpl w:val="D3923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B2B09"/>
    <w:multiLevelType w:val="hybridMultilevel"/>
    <w:tmpl w:val="596CD7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D5749BC"/>
    <w:multiLevelType w:val="hybridMultilevel"/>
    <w:tmpl w:val="081C67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F1758A6"/>
    <w:multiLevelType w:val="hybridMultilevel"/>
    <w:tmpl w:val="29A62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95666335">
    <w:abstractNumId w:val="28"/>
  </w:num>
  <w:num w:numId="2" w16cid:durableId="1588952437">
    <w:abstractNumId w:val="10"/>
  </w:num>
  <w:num w:numId="3" w16cid:durableId="893540006">
    <w:abstractNumId w:val="33"/>
  </w:num>
  <w:num w:numId="4" w16cid:durableId="346716907">
    <w:abstractNumId w:val="2"/>
  </w:num>
  <w:num w:numId="5" w16cid:durableId="2137795852">
    <w:abstractNumId w:val="31"/>
  </w:num>
  <w:num w:numId="6" w16cid:durableId="1635331559">
    <w:abstractNumId w:val="27"/>
  </w:num>
  <w:num w:numId="7" w16cid:durableId="561869706">
    <w:abstractNumId w:val="0"/>
  </w:num>
  <w:num w:numId="8" w16cid:durableId="85537060">
    <w:abstractNumId w:val="3"/>
  </w:num>
  <w:num w:numId="9" w16cid:durableId="618681009">
    <w:abstractNumId w:val="8"/>
  </w:num>
  <w:num w:numId="10" w16cid:durableId="1851333710">
    <w:abstractNumId w:val="21"/>
  </w:num>
  <w:num w:numId="11" w16cid:durableId="984044520">
    <w:abstractNumId w:val="1"/>
  </w:num>
  <w:num w:numId="12" w16cid:durableId="1022169799">
    <w:abstractNumId w:val="19"/>
  </w:num>
  <w:num w:numId="13" w16cid:durableId="528301349">
    <w:abstractNumId w:val="14"/>
  </w:num>
  <w:num w:numId="14" w16cid:durableId="1003819476">
    <w:abstractNumId w:val="15"/>
  </w:num>
  <w:num w:numId="15" w16cid:durableId="906457603">
    <w:abstractNumId w:val="36"/>
  </w:num>
  <w:num w:numId="16" w16cid:durableId="1254313131">
    <w:abstractNumId w:val="37"/>
  </w:num>
  <w:num w:numId="17" w16cid:durableId="1480804150">
    <w:abstractNumId w:val="22"/>
  </w:num>
  <w:num w:numId="18" w16cid:durableId="575671450">
    <w:abstractNumId w:val="25"/>
  </w:num>
  <w:num w:numId="19" w16cid:durableId="1116409952">
    <w:abstractNumId w:val="5"/>
  </w:num>
  <w:num w:numId="20" w16cid:durableId="535511319">
    <w:abstractNumId w:val="24"/>
  </w:num>
  <w:num w:numId="21" w16cid:durableId="170486398">
    <w:abstractNumId w:val="26"/>
  </w:num>
  <w:num w:numId="22" w16cid:durableId="1085688594">
    <w:abstractNumId w:val="11"/>
  </w:num>
  <w:num w:numId="23" w16cid:durableId="1367409201">
    <w:abstractNumId w:val="4"/>
  </w:num>
  <w:num w:numId="24" w16cid:durableId="534269155">
    <w:abstractNumId w:val="35"/>
  </w:num>
  <w:num w:numId="25" w16cid:durableId="1391269339">
    <w:abstractNumId w:val="29"/>
  </w:num>
  <w:num w:numId="26" w16cid:durableId="1271357932">
    <w:abstractNumId w:val="7"/>
  </w:num>
  <w:num w:numId="27" w16cid:durableId="788936579">
    <w:abstractNumId w:val="17"/>
  </w:num>
  <w:num w:numId="28" w16cid:durableId="881675720">
    <w:abstractNumId w:val="20"/>
  </w:num>
  <w:num w:numId="29" w16cid:durableId="1481191231">
    <w:abstractNumId w:val="23"/>
  </w:num>
  <w:num w:numId="30" w16cid:durableId="751119575">
    <w:abstractNumId w:val="12"/>
  </w:num>
  <w:num w:numId="31" w16cid:durableId="1101335450">
    <w:abstractNumId w:val="6"/>
  </w:num>
  <w:num w:numId="32" w16cid:durableId="1560240863">
    <w:abstractNumId w:val="9"/>
  </w:num>
  <w:num w:numId="33" w16cid:durableId="1658533242">
    <w:abstractNumId w:val="18"/>
  </w:num>
  <w:num w:numId="34" w16cid:durableId="1328095030">
    <w:abstractNumId w:val="32"/>
  </w:num>
  <w:num w:numId="35" w16cid:durableId="1976447343">
    <w:abstractNumId w:val="30"/>
  </w:num>
  <w:num w:numId="36" w16cid:durableId="1365400287">
    <w:abstractNumId w:val="34"/>
  </w:num>
  <w:num w:numId="37" w16cid:durableId="1282031225">
    <w:abstractNumId w:val="16"/>
  </w:num>
  <w:num w:numId="38" w16cid:durableId="176209741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N9B2Lt2ktJRdLNtDis+2OBPpVRe5RfSGDDJ647EOetuoZYrCZTUsmJ5v13LcE6pROkeQUCQ5LUuZzdc+I/OkOw==" w:salt="bMKXDOd0+xZllqnQalezY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DB"/>
    <w:rsid w:val="00000EAC"/>
    <w:rsid w:val="0002662C"/>
    <w:rsid w:val="00026672"/>
    <w:rsid w:val="00066D18"/>
    <w:rsid w:val="00067400"/>
    <w:rsid w:val="00097C06"/>
    <w:rsid w:val="000B3A10"/>
    <w:rsid w:val="000E11BD"/>
    <w:rsid w:val="001065A3"/>
    <w:rsid w:val="0018705A"/>
    <w:rsid w:val="00192D3D"/>
    <w:rsid w:val="001C4547"/>
    <w:rsid w:val="001F34A9"/>
    <w:rsid w:val="00202EE6"/>
    <w:rsid w:val="00247A52"/>
    <w:rsid w:val="002B21DE"/>
    <w:rsid w:val="002C412F"/>
    <w:rsid w:val="002E60BB"/>
    <w:rsid w:val="002F0F3D"/>
    <w:rsid w:val="00315705"/>
    <w:rsid w:val="003731DE"/>
    <w:rsid w:val="003A29FD"/>
    <w:rsid w:val="003A7EDD"/>
    <w:rsid w:val="003C3631"/>
    <w:rsid w:val="003D0E7C"/>
    <w:rsid w:val="003D26BA"/>
    <w:rsid w:val="003D7239"/>
    <w:rsid w:val="003F7342"/>
    <w:rsid w:val="0041057F"/>
    <w:rsid w:val="00472B0B"/>
    <w:rsid w:val="00473FDB"/>
    <w:rsid w:val="00495625"/>
    <w:rsid w:val="004B54F2"/>
    <w:rsid w:val="004B6E89"/>
    <w:rsid w:val="004C772C"/>
    <w:rsid w:val="004D4787"/>
    <w:rsid w:val="004D582B"/>
    <w:rsid w:val="004D6AC6"/>
    <w:rsid w:val="00504CE3"/>
    <w:rsid w:val="005C6413"/>
    <w:rsid w:val="005D3887"/>
    <w:rsid w:val="005F1D79"/>
    <w:rsid w:val="005F30D4"/>
    <w:rsid w:val="00620027"/>
    <w:rsid w:val="00621780"/>
    <w:rsid w:val="00655A8F"/>
    <w:rsid w:val="006571C5"/>
    <w:rsid w:val="00683667"/>
    <w:rsid w:val="0069705C"/>
    <w:rsid w:val="006D08A0"/>
    <w:rsid w:val="006D2B84"/>
    <w:rsid w:val="006D718A"/>
    <w:rsid w:val="00707D59"/>
    <w:rsid w:val="007201F7"/>
    <w:rsid w:val="00733C76"/>
    <w:rsid w:val="00742675"/>
    <w:rsid w:val="007751F8"/>
    <w:rsid w:val="007B1FBF"/>
    <w:rsid w:val="007D7DBA"/>
    <w:rsid w:val="007F7096"/>
    <w:rsid w:val="007F7CB2"/>
    <w:rsid w:val="007F7F04"/>
    <w:rsid w:val="00806B2A"/>
    <w:rsid w:val="008158E7"/>
    <w:rsid w:val="0085321C"/>
    <w:rsid w:val="008725FE"/>
    <w:rsid w:val="00873C87"/>
    <w:rsid w:val="008C0AE2"/>
    <w:rsid w:val="008D3F87"/>
    <w:rsid w:val="008F7157"/>
    <w:rsid w:val="00961E0A"/>
    <w:rsid w:val="00964161"/>
    <w:rsid w:val="00992B3A"/>
    <w:rsid w:val="009A658B"/>
    <w:rsid w:val="009A7850"/>
    <w:rsid w:val="00A034EC"/>
    <w:rsid w:val="00A11AD0"/>
    <w:rsid w:val="00A271E6"/>
    <w:rsid w:val="00A451E7"/>
    <w:rsid w:val="00A65403"/>
    <w:rsid w:val="00A95465"/>
    <w:rsid w:val="00AE68FE"/>
    <w:rsid w:val="00AF09F4"/>
    <w:rsid w:val="00AF49AF"/>
    <w:rsid w:val="00B01190"/>
    <w:rsid w:val="00B0465B"/>
    <w:rsid w:val="00B2678C"/>
    <w:rsid w:val="00B32ADB"/>
    <w:rsid w:val="00B64964"/>
    <w:rsid w:val="00BE2958"/>
    <w:rsid w:val="00C24333"/>
    <w:rsid w:val="00C50880"/>
    <w:rsid w:val="00C67723"/>
    <w:rsid w:val="00C73B24"/>
    <w:rsid w:val="00C84708"/>
    <w:rsid w:val="00C90E75"/>
    <w:rsid w:val="00CD2776"/>
    <w:rsid w:val="00CE44B4"/>
    <w:rsid w:val="00D0634C"/>
    <w:rsid w:val="00D11CC3"/>
    <w:rsid w:val="00D167D5"/>
    <w:rsid w:val="00D20948"/>
    <w:rsid w:val="00D81259"/>
    <w:rsid w:val="00DA256A"/>
    <w:rsid w:val="00DB6099"/>
    <w:rsid w:val="00DC312A"/>
    <w:rsid w:val="00DD5DE1"/>
    <w:rsid w:val="00E31863"/>
    <w:rsid w:val="00E36527"/>
    <w:rsid w:val="00E456DC"/>
    <w:rsid w:val="00E50419"/>
    <w:rsid w:val="00E634D1"/>
    <w:rsid w:val="00E67956"/>
    <w:rsid w:val="00E84729"/>
    <w:rsid w:val="00EC409A"/>
    <w:rsid w:val="00EF3F2D"/>
    <w:rsid w:val="00F02FCD"/>
    <w:rsid w:val="00F16767"/>
    <w:rsid w:val="00F55314"/>
    <w:rsid w:val="00F678D8"/>
    <w:rsid w:val="00F90488"/>
    <w:rsid w:val="00F9509D"/>
    <w:rsid w:val="00FA3359"/>
    <w:rsid w:val="00FA5C1E"/>
    <w:rsid w:val="00FE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6BF7"/>
  <w15:docId w15:val="{E03039EF-4AC5-4108-BBC6-4A5638FC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4333"/>
    <w:pPr>
      <w:suppressAutoHyphens/>
    </w:pPr>
    <w:rPr>
      <w:rFonts w:ascii="Times New Roman" w:eastAsia="Times New Roman" w:hAnsi="Times New Roman" w:cs="Times New Roman"/>
      <w:sz w:val="24"/>
      <w:szCs w:val="24"/>
    </w:rPr>
  </w:style>
  <w:style w:type="paragraph" w:styleId="Heading1">
    <w:name w:val="heading 1"/>
    <w:basedOn w:val="Normal"/>
    <w:next w:val="Textbody"/>
    <w:rsid w:val="00C24333"/>
    <w:pPr>
      <w:keepNext/>
      <w:widowControl w:val="0"/>
      <w:tabs>
        <w:tab w:val="left" w:pos="0"/>
      </w:tabs>
      <w:outlineLvl w:val="0"/>
    </w:pPr>
    <w:rPr>
      <w:rFonts w:ascii="Helvetica" w:hAnsi="Helvetica" w:cs="Helvetica"/>
      <w:b/>
      <w:bCs/>
      <w:sz w:val="22"/>
      <w:szCs w:val="22"/>
    </w:rPr>
  </w:style>
  <w:style w:type="paragraph" w:styleId="Heading2">
    <w:name w:val="heading 2"/>
    <w:basedOn w:val="Normal"/>
    <w:next w:val="Normal"/>
    <w:link w:val="Heading2Char"/>
    <w:semiHidden/>
    <w:unhideWhenUsed/>
    <w:qFormat/>
    <w:rsid w:val="00E50419"/>
    <w:pPr>
      <w:keepNext/>
      <w:keepLines/>
      <w:suppressAutoHyphens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24333"/>
    <w:rPr>
      <w:rFonts w:ascii="Helvetica" w:hAnsi="Helvetica" w:cs="Helvetica"/>
      <w:b/>
      <w:bCs/>
      <w:sz w:val="22"/>
      <w:szCs w:val="22"/>
    </w:rPr>
  </w:style>
  <w:style w:type="character" w:customStyle="1" w:styleId="InternetLink">
    <w:name w:val="Internet Link"/>
    <w:basedOn w:val="DefaultParagraphFont"/>
    <w:rsid w:val="00C24333"/>
    <w:rPr>
      <w:rFonts w:cs="Times New Roman"/>
      <w:color w:val="0000FF"/>
      <w:u w:val="single"/>
      <w:lang w:val="en-US" w:eastAsia="en-US" w:bidi="en-US"/>
    </w:rPr>
  </w:style>
  <w:style w:type="character" w:customStyle="1" w:styleId="StrongEmphasis">
    <w:name w:val="Strong Emphasis"/>
    <w:basedOn w:val="DefaultParagraphFont"/>
    <w:rsid w:val="00C24333"/>
    <w:rPr>
      <w:rFonts w:cs="Times New Roman"/>
      <w:b/>
      <w:bCs/>
    </w:rPr>
  </w:style>
  <w:style w:type="character" w:customStyle="1" w:styleId="BodyTextChar">
    <w:name w:val="Body Text Char"/>
    <w:basedOn w:val="DefaultParagraphFont"/>
    <w:rsid w:val="00C24333"/>
    <w:rPr>
      <w:rFonts w:cs="Times New Roman"/>
      <w:sz w:val="24"/>
      <w:szCs w:val="24"/>
      <w:lang w:val="en-US" w:eastAsia="ar-SA" w:bidi="ar-SA"/>
    </w:rPr>
  </w:style>
  <w:style w:type="character" w:customStyle="1" w:styleId="text-normal1">
    <w:name w:val="text-normal1"/>
    <w:basedOn w:val="DefaultParagraphFont"/>
    <w:rsid w:val="00C24333"/>
    <w:rPr>
      <w:rFonts w:ascii="Verdana" w:hAnsi="Verdana" w:cs="Times New Roman"/>
      <w:sz w:val="20"/>
      <w:szCs w:val="20"/>
    </w:rPr>
  </w:style>
  <w:style w:type="character" w:customStyle="1" w:styleId="BalloonTextChar">
    <w:name w:val="Balloon Text Char"/>
    <w:basedOn w:val="DefaultParagraphFont"/>
    <w:rsid w:val="00C24333"/>
    <w:rPr>
      <w:rFonts w:cs="Times New Roman"/>
      <w:sz w:val="2"/>
    </w:rPr>
  </w:style>
  <w:style w:type="character" w:customStyle="1" w:styleId="ListLabel1">
    <w:name w:val="ListLabel 1"/>
    <w:rsid w:val="00C24333"/>
    <w:rPr>
      <w:color w:val="00000A"/>
    </w:rPr>
  </w:style>
  <w:style w:type="character" w:customStyle="1" w:styleId="ListLabel2">
    <w:name w:val="ListLabel 2"/>
    <w:rsid w:val="00C24333"/>
    <w:rPr>
      <w:rFonts w:cs="Times New Roman"/>
    </w:rPr>
  </w:style>
  <w:style w:type="character" w:customStyle="1" w:styleId="ListLabel3">
    <w:name w:val="ListLabel 3"/>
    <w:rsid w:val="00C24333"/>
    <w:rPr>
      <w:rFonts w:cs="Times New Roman"/>
      <w:b/>
      <w:bCs/>
      <w:i w:val="0"/>
      <w:iCs w:val="0"/>
    </w:rPr>
  </w:style>
  <w:style w:type="paragraph" w:customStyle="1" w:styleId="Heading">
    <w:name w:val="Heading"/>
    <w:basedOn w:val="Normal"/>
    <w:next w:val="Textbody"/>
    <w:rsid w:val="00C24333"/>
    <w:pPr>
      <w:keepNext/>
      <w:spacing w:before="240" w:after="120"/>
    </w:pPr>
    <w:rPr>
      <w:rFonts w:ascii="Arial" w:eastAsia="Microsoft YaHei" w:hAnsi="Arial" w:cs="Mangal"/>
      <w:sz w:val="28"/>
      <w:szCs w:val="28"/>
    </w:rPr>
  </w:style>
  <w:style w:type="paragraph" w:customStyle="1" w:styleId="Textbody">
    <w:name w:val="Text body"/>
    <w:basedOn w:val="Normal"/>
    <w:rsid w:val="00C24333"/>
    <w:pPr>
      <w:spacing w:after="120"/>
    </w:pPr>
    <w:rPr>
      <w:lang w:eastAsia="ar-SA"/>
    </w:rPr>
  </w:style>
  <w:style w:type="paragraph" w:styleId="List">
    <w:name w:val="List"/>
    <w:basedOn w:val="Textbody"/>
    <w:rsid w:val="00C24333"/>
    <w:rPr>
      <w:rFonts w:cs="Mangal"/>
    </w:rPr>
  </w:style>
  <w:style w:type="paragraph" w:styleId="Caption">
    <w:name w:val="caption"/>
    <w:basedOn w:val="Normal"/>
    <w:rsid w:val="00C24333"/>
    <w:pPr>
      <w:suppressLineNumbers/>
      <w:spacing w:before="120" w:after="120"/>
    </w:pPr>
    <w:rPr>
      <w:rFonts w:cs="Mangal"/>
      <w:i/>
      <w:iCs/>
    </w:rPr>
  </w:style>
  <w:style w:type="paragraph" w:customStyle="1" w:styleId="Index">
    <w:name w:val="Index"/>
    <w:basedOn w:val="Normal"/>
    <w:rsid w:val="00C24333"/>
    <w:pPr>
      <w:suppressLineNumbers/>
    </w:pPr>
    <w:rPr>
      <w:rFonts w:cs="Mangal"/>
    </w:rPr>
  </w:style>
  <w:style w:type="paragraph" w:styleId="NormalWeb">
    <w:name w:val="Normal (Web)"/>
    <w:basedOn w:val="Normal"/>
    <w:uiPriority w:val="99"/>
    <w:rsid w:val="00C24333"/>
    <w:pPr>
      <w:spacing w:before="28" w:after="28"/>
    </w:pPr>
    <w:rPr>
      <w:color w:val="000000"/>
    </w:rPr>
  </w:style>
  <w:style w:type="paragraph" w:styleId="BalloonText">
    <w:name w:val="Balloon Text"/>
    <w:basedOn w:val="Normal"/>
    <w:rsid w:val="00C24333"/>
    <w:rPr>
      <w:rFonts w:ascii="Tahoma" w:hAnsi="Tahoma" w:cs="Tahoma"/>
      <w:sz w:val="16"/>
      <w:szCs w:val="16"/>
    </w:rPr>
  </w:style>
  <w:style w:type="paragraph" w:customStyle="1" w:styleId="Framecontents">
    <w:name w:val="Frame contents"/>
    <w:basedOn w:val="Textbody"/>
    <w:rsid w:val="00C24333"/>
  </w:style>
  <w:style w:type="table" w:styleId="TableGrid">
    <w:name w:val="Table Grid"/>
    <w:basedOn w:val="TableNormal"/>
    <w:uiPriority w:val="39"/>
    <w:rsid w:val="00B64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419"/>
    <w:rPr>
      <w:color w:val="0563C1" w:themeColor="hyperlink"/>
      <w:u w:val="single"/>
    </w:rPr>
  </w:style>
  <w:style w:type="paragraph" w:styleId="ListParagraph">
    <w:name w:val="List Paragraph"/>
    <w:basedOn w:val="Normal"/>
    <w:uiPriority w:val="34"/>
    <w:qFormat/>
    <w:rsid w:val="00E50419"/>
    <w:pPr>
      <w:suppressAutoHyphens w:val="0"/>
      <w:spacing w:after="0" w:line="240" w:lineRule="auto"/>
      <w:ind w:left="720"/>
      <w:contextualSpacing/>
    </w:pPr>
  </w:style>
  <w:style w:type="character" w:customStyle="1" w:styleId="Heading2Char">
    <w:name w:val="Heading 2 Char"/>
    <w:basedOn w:val="DefaultParagraphFont"/>
    <w:link w:val="Heading2"/>
    <w:semiHidden/>
    <w:rsid w:val="00E50419"/>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4D582B"/>
    <w:pPr>
      <w:tabs>
        <w:tab w:val="center" w:pos="4680"/>
        <w:tab w:val="right" w:pos="9360"/>
      </w:tabs>
      <w:suppressAutoHyphens w:val="0"/>
      <w:spacing w:after="0" w:line="240" w:lineRule="auto"/>
    </w:pPr>
  </w:style>
  <w:style w:type="character" w:customStyle="1" w:styleId="FooterChar">
    <w:name w:val="Footer Char"/>
    <w:basedOn w:val="DefaultParagraphFont"/>
    <w:link w:val="Footer"/>
    <w:uiPriority w:val="99"/>
    <w:rsid w:val="004D582B"/>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582B"/>
    <w:rPr>
      <w:rFonts w:cs="Times New Roman"/>
    </w:rPr>
  </w:style>
  <w:style w:type="paragraph" w:customStyle="1" w:styleId="copyright-top">
    <w:name w:val="copyright-top"/>
    <w:basedOn w:val="Normal"/>
    <w:rsid w:val="005F30D4"/>
    <w:pPr>
      <w:suppressAutoHyphens w:val="0"/>
      <w:spacing w:before="100" w:beforeAutospacing="1" w:after="100" w:afterAutospacing="1" w:line="240" w:lineRule="auto"/>
    </w:pPr>
  </w:style>
  <w:style w:type="paragraph" w:customStyle="1" w:styleId="copyright">
    <w:name w:val="copyright"/>
    <w:basedOn w:val="Normal"/>
    <w:rsid w:val="005F30D4"/>
    <w:pPr>
      <w:suppressAutoHyphens w:val="0"/>
      <w:spacing w:before="100" w:beforeAutospacing="1" w:after="100" w:afterAutospacing="1" w:line="240" w:lineRule="auto"/>
    </w:pPr>
  </w:style>
  <w:style w:type="character" w:customStyle="1" w:styleId="bold">
    <w:name w:val="bold"/>
    <w:basedOn w:val="DefaultParagraphFont"/>
    <w:rsid w:val="005F3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45391">
      <w:bodyDiv w:val="1"/>
      <w:marLeft w:val="0"/>
      <w:marRight w:val="0"/>
      <w:marTop w:val="0"/>
      <w:marBottom w:val="0"/>
      <w:divBdr>
        <w:top w:val="none" w:sz="0" w:space="0" w:color="auto"/>
        <w:left w:val="none" w:sz="0" w:space="0" w:color="auto"/>
        <w:bottom w:val="none" w:sz="0" w:space="0" w:color="auto"/>
        <w:right w:val="none" w:sz="0" w:space="0" w:color="auto"/>
      </w:divBdr>
    </w:div>
    <w:div w:id="130654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1F86E-1F9D-4945-AC21-6C080FC56B69}">
  <ds:schemaRefs>
    <ds:schemaRef ds:uri="http://schemas.microsoft.com/sharepoint/v3/contenttype/forms"/>
  </ds:schemaRefs>
</ds:datastoreItem>
</file>

<file path=customXml/itemProps2.xml><?xml version="1.0" encoding="utf-8"?>
<ds:datastoreItem xmlns:ds="http://schemas.openxmlformats.org/officeDocument/2006/customXml" ds:itemID="{F96E7A62-CCE8-4951-A9F1-7F1A115C8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4E491-51A1-4C50-A5DF-1D64F79C05C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3127</Words>
  <Characters>17827</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cp:lastPrinted>2017-01-13T15:11:00Z</cp:lastPrinted>
  <dcterms:created xsi:type="dcterms:W3CDTF">2025-07-07T13:36:00Z</dcterms:created>
  <dcterms:modified xsi:type="dcterms:W3CDTF">2026-05-12T20:27:00Z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