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22DA187F" w:rsidR="006462E0" w:rsidRPr="00D457F1" w:rsidRDefault="009826D0" w:rsidP="00C046A0">
      <w:pPr>
        <w:pStyle w:val="BodyText"/>
        <w:spacing w:before="29"/>
        <w:ind w:left="0" w:firstLine="0"/>
        <w:rPr>
          <w:sz w:val="28"/>
          <w:szCs w:val="28"/>
        </w:rPr>
      </w:pPr>
      <w:r>
        <w:rPr>
          <w:noProof/>
        </w:rPr>
        <w:drawing>
          <wp:anchor distT="0" distB="0" distL="114300" distR="114300" simplePos="0" relativeHeight="251655168" behindDoc="1" locked="0" layoutInCell="1" allowOverlap="1" wp14:anchorId="6E27DC9E" wp14:editId="1AA4D1AC">
            <wp:simplePos x="0" y="0"/>
            <wp:positionH relativeFrom="column">
              <wp:posOffset>4500880</wp:posOffset>
            </wp:positionH>
            <wp:positionV relativeFrom="paragraph">
              <wp:posOffset>-114300</wp:posOffset>
            </wp:positionV>
            <wp:extent cx="1775460" cy="866775"/>
            <wp:effectExtent l="0" t="0" r="0" b="9525"/>
            <wp:wrapTight wrapText="bothSides">
              <wp:wrapPolygon edited="0">
                <wp:start x="0" y="0"/>
                <wp:lineTo x="0" y="21363"/>
                <wp:lineTo x="21322" y="21363"/>
                <wp:lineTo x="21322" y="0"/>
                <wp:lineTo x="0" y="0"/>
              </wp:wrapPolygon>
            </wp:wrapTight>
            <wp:docPr id="1379980999" name="Picture 1"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descr="CSCC Logo"/>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0543" t="18549" r="8946" b="15323"/>
                    <a:stretch/>
                  </pic:blipFill>
                  <pic:spPr bwMode="auto">
                    <a:xfrm>
                      <a:off x="0" y="0"/>
                      <a:ext cx="1775460" cy="866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D457F1">
        <w:rPr>
          <w:sz w:val="28"/>
          <w:szCs w:val="28"/>
        </w:rPr>
        <w:t>Columbus</w:t>
      </w:r>
      <w:r w:rsidR="00D91EA6" w:rsidRPr="00D457F1">
        <w:rPr>
          <w:spacing w:val="-5"/>
          <w:sz w:val="28"/>
          <w:szCs w:val="28"/>
        </w:rPr>
        <w:t xml:space="preserve"> </w:t>
      </w:r>
      <w:r w:rsidR="00D91EA6" w:rsidRPr="00D457F1">
        <w:rPr>
          <w:sz w:val="28"/>
          <w:szCs w:val="28"/>
        </w:rPr>
        <w:t>State</w:t>
      </w:r>
      <w:r w:rsidR="00D91EA6" w:rsidRPr="00D457F1">
        <w:rPr>
          <w:spacing w:val="-5"/>
          <w:sz w:val="28"/>
          <w:szCs w:val="28"/>
        </w:rPr>
        <w:t xml:space="preserve"> </w:t>
      </w:r>
      <w:r w:rsidR="00D91EA6" w:rsidRPr="00D457F1">
        <w:rPr>
          <w:sz w:val="28"/>
          <w:szCs w:val="28"/>
        </w:rPr>
        <w:t>Community</w:t>
      </w:r>
      <w:r w:rsidR="00D91EA6" w:rsidRPr="00D457F1">
        <w:rPr>
          <w:spacing w:val="-5"/>
          <w:sz w:val="28"/>
          <w:szCs w:val="28"/>
        </w:rPr>
        <w:t xml:space="preserve"> </w:t>
      </w:r>
      <w:r w:rsidR="00D91EA6" w:rsidRPr="00D457F1">
        <w:rPr>
          <w:spacing w:val="-2"/>
          <w:sz w:val="28"/>
          <w:szCs w:val="28"/>
        </w:rPr>
        <w:t>College</w:t>
      </w:r>
    </w:p>
    <w:p w14:paraId="57F4083B" w14:textId="77EFFA4D" w:rsidR="00C046A0" w:rsidRDefault="00C046A0" w:rsidP="0075078B">
      <w:pPr>
        <w:pStyle w:val="Title"/>
        <w:ind w:left="0" w:right="1001" w:firstLine="0"/>
        <w:rPr>
          <w:spacing w:val="-2"/>
        </w:rPr>
      </w:pPr>
      <w:r>
        <w:rPr>
          <w:spacing w:val="-2"/>
        </w:rPr>
        <w:t xml:space="preserve">Division: </w:t>
      </w:r>
      <w:r w:rsidR="0075078B">
        <w:rPr>
          <w:spacing w:val="-2"/>
        </w:rPr>
        <w:t>Business, Engineering, Technology (BET)</w:t>
      </w:r>
    </w:p>
    <w:p w14:paraId="46C038AC" w14:textId="618EF9D5" w:rsidR="00C046A0" w:rsidRDefault="00D91EA6" w:rsidP="00C046A0">
      <w:pPr>
        <w:pStyle w:val="Title"/>
        <w:ind w:left="0" w:right="1001" w:firstLine="0"/>
        <w:rPr>
          <w:spacing w:val="-2"/>
        </w:rPr>
      </w:pPr>
      <w:r>
        <w:rPr>
          <w:spacing w:val="-2"/>
        </w:rPr>
        <w:t>Department</w:t>
      </w:r>
      <w:r w:rsidR="00C046A0">
        <w:rPr>
          <w:spacing w:val="-2"/>
        </w:rPr>
        <w:t xml:space="preserve">: </w:t>
      </w:r>
      <w:r w:rsidR="0075078B">
        <w:rPr>
          <w:spacing w:val="-2"/>
        </w:rPr>
        <w:t>Design, Construction, &amp; Trades (DCT)</w:t>
      </w:r>
    </w:p>
    <w:p w14:paraId="31AE8E3B" w14:textId="77777777" w:rsidR="006462E0" w:rsidRDefault="006462E0">
      <w:pPr>
        <w:pStyle w:val="BodyText"/>
        <w:spacing w:before="49"/>
        <w:ind w:left="0" w:firstLine="0"/>
      </w:pPr>
    </w:p>
    <w:p w14:paraId="1EF348FA" w14:textId="77777777" w:rsidR="001C2A65" w:rsidRPr="001C2A65" w:rsidRDefault="001C2A65">
      <w:pPr>
        <w:pStyle w:val="BodyText"/>
        <w:spacing w:before="49"/>
        <w:ind w:left="0" w:firstLine="0"/>
      </w:pPr>
    </w:p>
    <w:p w14:paraId="31AE8E3F" w14:textId="2DE24111" w:rsidR="006462E0" w:rsidRPr="005D2808" w:rsidRDefault="00D91EA6" w:rsidP="00233C0A">
      <w:pPr>
        <w:rPr>
          <w:rFonts w:asciiTheme="minorHAnsi" w:hAnsiTheme="minorHAnsi" w:cstheme="minorHAnsi"/>
          <w:b/>
          <w:bCs/>
          <w:sz w:val="24"/>
          <w:szCs w:val="24"/>
        </w:rPr>
      </w:pPr>
      <w:r w:rsidRPr="005D2808">
        <w:rPr>
          <w:rFonts w:asciiTheme="minorHAnsi" w:hAnsiTheme="minorHAnsi" w:cstheme="minorHAnsi"/>
          <w:b/>
          <w:bCs/>
          <w:sz w:val="24"/>
          <w:szCs w:val="24"/>
        </w:rPr>
        <w:t>COURSE NUMBER:</w:t>
      </w:r>
      <w:r w:rsidR="00D457F1" w:rsidRPr="005D2808">
        <w:rPr>
          <w:rFonts w:asciiTheme="minorHAnsi" w:hAnsiTheme="minorHAnsi" w:cstheme="minorHAnsi"/>
          <w:b/>
          <w:bCs/>
          <w:sz w:val="24"/>
          <w:szCs w:val="24"/>
        </w:rPr>
        <w:t xml:space="preserve"> </w:t>
      </w:r>
      <w:r w:rsidR="00691718" w:rsidRPr="005D2808">
        <w:rPr>
          <w:rFonts w:asciiTheme="minorHAnsi" w:hAnsiTheme="minorHAnsi" w:cstheme="minorHAnsi"/>
          <w:sz w:val="24"/>
          <w:szCs w:val="24"/>
        </w:rPr>
        <w:t xml:space="preserve">HVAC </w:t>
      </w:r>
      <w:r w:rsidR="005D2808" w:rsidRPr="005D2808">
        <w:rPr>
          <w:rFonts w:asciiTheme="minorHAnsi" w:hAnsiTheme="minorHAnsi" w:cstheme="minorHAnsi"/>
          <w:sz w:val="24"/>
          <w:szCs w:val="24"/>
        </w:rPr>
        <w:t>2110</w:t>
      </w:r>
      <w:r w:rsidR="00D457F1" w:rsidRPr="005D2808">
        <w:rPr>
          <w:rFonts w:asciiTheme="minorHAnsi" w:hAnsiTheme="minorHAnsi" w:cstheme="minorHAnsi"/>
          <w:b/>
          <w:bCs/>
          <w:sz w:val="24"/>
          <w:szCs w:val="24"/>
        </w:rPr>
        <w:tab/>
      </w:r>
      <w:r w:rsidR="00D457F1" w:rsidRPr="005D2808">
        <w:rPr>
          <w:rFonts w:asciiTheme="minorHAnsi" w:hAnsiTheme="minorHAnsi" w:cstheme="minorHAnsi"/>
          <w:b/>
          <w:bCs/>
          <w:sz w:val="24"/>
          <w:szCs w:val="24"/>
        </w:rPr>
        <w:tab/>
      </w:r>
      <w:r w:rsidRPr="005D2808">
        <w:rPr>
          <w:rFonts w:asciiTheme="minorHAnsi" w:hAnsiTheme="minorHAnsi" w:cstheme="minorHAnsi"/>
          <w:b/>
          <w:bCs/>
          <w:sz w:val="24"/>
          <w:szCs w:val="24"/>
        </w:rPr>
        <w:t>COURSE TITLE:</w:t>
      </w:r>
      <w:r w:rsidR="00691718" w:rsidRPr="005D2808">
        <w:rPr>
          <w:sz w:val="24"/>
          <w:szCs w:val="24"/>
        </w:rPr>
        <w:t xml:space="preserve"> </w:t>
      </w:r>
      <w:r w:rsidR="005D2808" w:rsidRPr="005D2808">
        <w:rPr>
          <w:sz w:val="24"/>
          <w:szCs w:val="24"/>
        </w:rPr>
        <w:t>Piping systems</w:t>
      </w:r>
    </w:p>
    <w:p w14:paraId="15ECDE75" w14:textId="77777777" w:rsidR="00233C0A" w:rsidRPr="005D2808" w:rsidRDefault="00233C0A" w:rsidP="00233C0A">
      <w:pPr>
        <w:rPr>
          <w:rFonts w:asciiTheme="minorHAnsi" w:hAnsiTheme="minorHAnsi" w:cstheme="minorHAnsi"/>
          <w:b/>
          <w:bCs/>
          <w:sz w:val="24"/>
          <w:szCs w:val="24"/>
        </w:rPr>
      </w:pPr>
    </w:p>
    <w:p w14:paraId="31AE8E40" w14:textId="3EA449F7" w:rsidR="006462E0" w:rsidRPr="005D2808" w:rsidRDefault="00D91EA6" w:rsidP="00233C0A">
      <w:pPr>
        <w:rPr>
          <w:rFonts w:asciiTheme="minorHAnsi" w:hAnsiTheme="minorHAnsi" w:cstheme="minorHAnsi"/>
          <w:sz w:val="24"/>
          <w:szCs w:val="24"/>
        </w:rPr>
      </w:pPr>
      <w:r w:rsidRPr="005D2808">
        <w:rPr>
          <w:rFonts w:asciiTheme="minorHAnsi" w:hAnsiTheme="minorHAnsi" w:cstheme="minorHAnsi"/>
          <w:b/>
          <w:bCs/>
          <w:sz w:val="24"/>
          <w:szCs w:val="24"/>
        </w:rPr>
        <w:t>CREDITS:</w:t>
      </w:r>
      <w:r w:rsidR="00691718" w:rsidRPr="005D2808">
        <w:rPr>
          <w:rFonts w:asciiTheme="minorHAnsi" w:hAnsiTheme="minorHAnsi" w:cstheme="minorHAnsi"/>
          <w:b/>
          <w:bCs/>
          <w:sz w:val="24"/>
          <w:szCs w:val="24"/>
        </w:rPr>
        <w:t xml:space="preserve"> </w:t>
      </w:r>
      <w:r w:rsidR="005D2808" w:rsidRPr="005D2808">
        <w:rPr>
          <w:rFonts w:asciiTheme="minorHAnsi" w:hAnsiTheme="minorHAnsi" w:cstheme="minorHAnsi"/>
          <w:sz w:val="24"/>
          <w:szCs w:val="24"/>
        </w:rPr>
        <w:t>2</w:t>
      </w:r>
      <w:r w:rsidR="00077DFD">
        <w:rPr>
          <w:rFonts w:asciiTheme="minorHAnsi" w:hAnsiTheme="minorHAnsi" w:cstheme="minorHAnsi"/>
          <w:sz w:val="24"/>
          <w:szCs w:val="24"/>
        </w:rPr>
        <w:t>.0</w:t>
      </w:r>
      <w:r w:rsidR="00233C0A" w:rsidRPr="005D2808">
        <w:rPr>
          <w:rFonts w:asciiTheme="minorHAnsi" w:hAnsiTheme="minorHAnsi" w:cstheme="minorHAnsi"/>
          <w:b/>
          <w:bCs/>
          <w:sz w:val="24"/>
          <w:szCs w:val="24"/>
        </w:rPr>
        <w:tab/>
      </w:r>
      <w:r w:rsidRPr="005D2808">
        <w:rPr>
          <w:rFonts w:asciiTheme="minorHAnsi" w:hAnsiTheme="minorHAnsi" w:cstheme="minorHAnsi"/>
          <w:b/>
          <w:bCs/>
          <w:sz w:val="24"/>
          <w:szCs w:val="24"/>
        </w:rPr>
        <w:tab/>
        <w:t>CLASS</w:t>
      </w:r>
      <w:r w:rsidR="007778B7" w:rsidRPr="005D2808">
        <w:rPr>
          <w:rFonts w:asciiTheme="minorHAnsi" w:hAnsiTheme="minorHAnsi" w:cstheme="minorHAnsi"/>
          <w:b/>
          <w:bCs/>
          <w:sz w:val="24"/>
          <w:szCs w:val="24"/>
        </w:rPr>
        <w:t>/CONTACT</w:t>
      </w:r>
      <w:r w:rsidRPr="005D2808">
        <w:rPr>
          <w:rFonts w:asciiTheme="minorHAnsi" w:hAnsiTheme="minorHAnsi" w:cstheme="minorHAnsi"/>
          <w:b/>
          <w:bCs/>
          <w:sz w:val="24"/>
          <w:szCs w:val="24"/>
        </w:rPr>
        <w:t xml:space="preserve"> HOURS PER WEEK:</w:t>
      </w:r>
      <w:r w:rsidRPr="005D2808">
        <w:rPr>
          <w:rFonts w:asciiTheme="minorHAnsi" w:hAnsiTheme="minorHAnsi" w:cstheme="minorHAnsi"/>
          <w:b/>
          <w:bCs/>
          <w:sz w:val="24"/>
          <w:szCs w:val="24"/>
        </w:rPr>
        <w:tab/>
      </w:r>
      <w:r w:rsidR="005D2808" w:rsidRPr="005D2808">
        <w:rPr>
          <w:sz w:val="24"/>
          <w:szCs w:val="24"/>
        </w:rPr>
        <w:t xml:space="preserve">Lecture – 1.5 hours, Lab – 1 </w:t>
      </w:r>
      <w:proofErr w:type="gramStart"/>
      <w:r w:rsidR="005D2808" w:rsidRPr="005D2808">
        <w:rPr>
          <w:sz w:val="24"/>
          <w:szCs w:val="24"/>
        </w:rPr>
        <w:t>hours</w:t>
      </w:r>
      <w:proofErr w:type="gramEnd"/>
      <w:r w:rsidR="005D2808" w:rsidRPr="005D2808">
        <w:rPr>
          <w:rFonts w:asciiTheme="minorHAnsi" w:hAnsiTheme="minorHAnsi" w:cstheme="minorHAnsi"/>
          <w:b/>
          <w:bCs/>
          <w:sz w:val="24"/>
          <w:szCs w:val="24"/>
        </w:rPr>
        <w:t xml:space="preserve"> </w:t>
      </w:r>
      <w:r w:rsidRPr="005D2808">
        <w:rPr>
          <w:rFonts w:asciiTheme="minorHAnsi" w:hAnsiTheme="minorHAnsi" w:cstheme="minorHAnsi"/>
          <w:b/>
          <w:bCs/>
          <w:sz w:val="24"/>
          <w:szCs w:val="24"/>
        </w:rPr>
        <w:t>PREREQUISITES:</w:t>
      </w:r>
      <w:r w:rsidR="001C2A65" w:rsidRPr="005D2808">
        <w:rPr>
          <w:rFonts w:asciiTheme="minorHAnsi" w:hAnsiTheme="minorHAnsi" w:cstheme="minorHAnsi"/>
          <w:b/>
          <w:bCs/>
          <w:sz w:val="24"/>
          <w:szCs w:val="24"/>
        </w:rPr>
        <w:t xml:space="preserve"> </w:t>
      </w:r>
      <w:r w:rsidR="005D2808" w:rsidRPr="005D2808">
        <w:rPr>
          <w:rFonts w:asciiTheme="minorHAnsi" w:hAnsiTheme="minorHAnsi" w:cstheme="minorHAnsi"/>
          <w:sz w:val="24"/>
          <w:szCs w:val="24"/>
        </w:rPr>
        <w:t>HVAC 1140</w:t>
      </w:r>
    </w:p>
    <w:p w14:paraId="31AE8E41" w14:textId="77777777" w:rsidR="006462E0" w:rsidRPr="005D2808" w:rsidRDefault="006462E0" w:rsidP="00233C0A">
      <w:pPr>
        <w:rPr>
          <w:rFonts w:asciiTheme="minorHAnsi" w:hAnsiTheme="minorHAnsi" w:cstheme="minorHAnsi"/>
          <w:sz w:val="24"/>
          <w:szCs w:val="24"/>
        </w:rPr>
      </w:pPr>
    </w:p>
    <w:p w14:paraId="11D846D7" w14:textId="77777777" w:rsidR="001C2A65" w:rsidRPr="005D2808" w:rsidRDefault="00D91EA6" w:rsidP="001C2A65">
      <w:pPr>
        <w:rPr>
          <w:rFonts w:asciiTheme="minorHAnsi" w:hAnsiTheme="minorHAnsi" w:cstheme="minorHAnsi"/>
          <w:b/>
          <w:bCs/>
          <w:sz w:val="24"/>
          <w:szCs w:val="24"/>
        </w:rPr>
      </w:pPr>
      <w:r w:rsidRPr="005D2808">
        <w:rPr>
          <w:rFonts w:asciiTheme="minorHAnsi" w:hAnsiTheme="minorHAnsi" w:cstheme="minorHAnsi"/>
          <w:b/>
          <w:bCs/>
          <w:sz w:val="24"/>
          <w:szCs w:val="24"/>
        </w:rPr>
        <w:t>DESCRIPTION OF COURSE</w:t>
      </w:r>
    </w:p>
    <w:p w14:paraId="7FC6FC20" w14:textId="1FFD6113" w:rsidR="005D2808" w:rsidRPr="005D2808" w:rsidRDefault="005D2808" w:rsidP="005D2808">
      <w:pPr>
        <w:rPr>
          <w:sz w:val="24"/>
          <w:szCs w:val="24"/>
        </w:rPr>
      </w:pPr>
      <w:r w:rsidRPr="005D2808">
        <w:rPr>
          <w:sz w:val="24"/>
          <w:szCs w:val="24"/>
        </w:rPr>
        <w:t>This course is a comprehensive study of the UPC, water supply, water treatment, and distribution, to include wastewater disposal and sanitation standards. Emphasis will be placed upon mechanical piping design, nomenclature, the physics of metal pipe, tubing, fittings, valves, joining methods, pumps, pump sizing, water flow principles, pressure loss, sizing and terminal units. Boilers, furnaces, chillers and refrigeration systems will be discussed in detail.</w:t>
      </w:r>
    </w:p>
    <w:p w14:paraId="31AE8E44" w14:textId="77777777" w:rsidR="006462E0" w:rsidRPr="005D2808" w:rsidRDefault="006462E0" w:rsidP="00233C0A">
      <w:pPr>
        <w:rPr>
          <w:rFonts w:asciiTheme="minorHAnsi" w:hAnsiTheme="minorHAnsi" w:cstheme="minorHAnsi"/>
          <w:sz w:val="24"/>
          <w:szCs w:val="24"/>
        </w:rPr>
      </w:pPr>
    </w:p>
    <w:p w14:paraId="31AE8E48" w14:textId="06A577EF" w:rsidR="006462E0" w:rsidRPr="005D2808" w:rsidRDefault="00D91EA6" w:rsidP="00233C0A">
      <w:pPr>
        <w:rPr>
          <w:rFonts w:asciiTheme="minorHAnsi" w:hAnsiTheme="minorHAnsi" w:cstheme="minorHAnsi"/>
          <w:b/>
          <w:bCs/>
          <w:color w:val="FF0000"/>
          <w:sz w:val="24"/>
          <w:szCs w:val="24"/>
        </w:rPr>
      </w:pPr>
      <w:r w:rsidRPr="005D2808">
        <w:rPr>
          <w:rFonts w:asciiTheme="minorHAnsi" w:hAnsiTheme="minorHAnsi" w:cstheme="minorHAnsi"/>
          <w:b/>
          <w:bCs/>
          <w:sz w:val="24"/>
          <w:szCs w:val="24"/>
        </w:rPr>
        <w:t xml:space="preserve">COURSE STUDENT LEARNING OUTCOMES </w:t>
      </w:r>
    </w:p>
    <w:p w14:paraId="29D73646" w14:textId="77777777" w:rsidR="005D2808" w:rsidRPr="005D2808" w:rsidRDefault="005D2808" w:rsidP="005D2808">
      <w:pPr>
        <w:rPr>
          <w:sz w:val="24"/>
          <w:szCs w:val="24"/>
        </w:rPr>
      </w:pPr>
      <w:r w:rsidRPr="005D2808">
        <w:rPr>
          <w:sz w:val="24"/>
          <w:szCs w:val="24"/>
        </w:rPr>
        <w:t>Upon completion of this course, students should be able to:</w:t>
      </w:r>
    </w:p>
    <w:p w14:paraId="4049D1AE" w14:textId="77777777" w:rsidR="005D2808" w:rsidRPr="005D2808" w:rsidRDefault="005D2808" w:rsidP="005D2808">
      <w:pPr>
        <w:widowControl/>
        <w:numPr>
          <w:ilvl w:val="0"/>
          <w:numId w:val="7"/>
        </w:numPr>
        <w:autoSpaceDE/>
        <w:autoSpaceDN/>
        <w:rPr>
          <w:sz w:val="24"/>
          <w:szCs w:val="24"/>
        </w:rPr>
      </w:pPr>
      <w:r w:rsidRPr="005D2808">
        <w:rPr>
          <w:sz w:val="24"/>
          <w:szCs w:val="24"/>
        </w:rPr>
        <w:t xml:space="preserve">Associate the safe and proper operation of various safety equipment to protect themselves in an actual work environment. </w:t>
      </w:r>
    </w:p>
    <w:p w14:paraId="6AFDC72A" w14:textId="77777777" w:rsidR="005D2808" w:rsidRPr="005D2808" w:rsidRDefault="005D2808" w:rsidP="005D2808">
      <w:pPr>
        <w:widowControl/>
        <w:numPr>
          <w:ilvl w:val="0"/>
          <w:numId w:val="7"/>
        </w:numPr>
        <w:autoSpaceDE/>
        <w:autoSpaceDN/>
        <w:rPr>
          <w:sz w:val="24"/>
          <w:szCs w:val="24"/>
        </w:rPr>
      </w:pPr>
      <w:r w:rsidRPr="005D2808">
        <w:rPr>
          <w:sz w:val="24"/>
          <w:szCs w:val="24"/>
        </w:rPr>
        <w:t>Describe the safety practices involved in various pieces of equipment used in the piping field.</w:t>
      </w:r>
    </w:p>
    <w:p w14:paraId="24CE96FD" w14:textId="77777777" w:rsidR="005D2808" w:rsidRPr="005D2808" w:rsidRDefault="005D2808" w:rsidP="005D2808">
      <w:pPr>
        <w:widowControl/>
        <w:numPr>
          <w:ilvl w:val="0"/>
          <w:numId w:val="7"/>
        </w:numPr>
        <w:autoSpaceDE/>
        <w:autoSpaceDN/>
        <w:rPr>
          <w:sz w:val="24"/>
          <w:szCs w:val="24"/>
        </w:rPr>
      </w:pPr>
      <w:r w:rsidRPr="005D2808">
        <w:rPr>
          <w:sz w:val="24"/>
          <w:szCs w:val="24"/>
        </w:rPr>
        <w:t xml:space="preserve">Compute the capacity of storage vessels in terms of cubic feet, number of gallons and weight in pounds.  </w:t>
      </w:r>
    </w:p>
    <w:p w14:paraId="24831DC9" w14:textId="77777777" w:rsidR="005D2808" w:rsidRPr="005D2808" w:rsidRDefault="005D2808" w:rsidP="005D2808">
      <w:pPr>
        <w:widowControl/>
        <w:numPr>
          <w:ilvl w:val="0"/>
          <w:numId w:val="7"/>
        </w:numPr>
        <w:autoSpaceDE/>
        <w:autoSpaceDN/>
        <w:rPr>
          <w:sz w:val="24"/>
          <w:szCs w:val="24"/>
        </w:rPr>
      </w:pPr>
      <w:r w:rsidRPr="005D2808">
        <w:rPr>
          <w:sz w:val="24"/>
          <w:szCs w:val="24"/>
        </w:rPr>
        <w:t>Identify the purpose of each accessory and its operating characteristics such as flanges, gaskets, nuts, bolts, insulation, expansion joints</w:t>
      </w:r>
    </w:p>
    <w:p w14:paraId="551A727F" w14:textId="77777777" w:rsidR="005D2808" w:rsidRPr="005D2808" w:rsidRDefault="005D2808" w:rsidP="005D2808">
      <w:pPr>
        <w:widowControl/>
        <w:numPr>
          <w:ilvl w:val="0"/>
          <w:numId w:val="7"/>
        </w:numPr>
        <w:autoSpaceDE/>
        <w:autoSpaceDN/>
        <w:rPr>
          <w:sz w:val="24"/>
          <w:szCs w:val="24"/>
        </w:rPr>
      </w:pPr>
      <w:r w:rsidRPr="005D2808">
        <w:rPr>
          <w:sz w:val="24"/>
          <w:szCs w:val="24"/>
        </w:rPr>
        <w:t>Review the various materials used in the construction of pipes</w:t>
      </w:r>
    </w:p>
    <w:p w14:paraId="72A7611A" w14:textId="77777777" w:rsidR="005D2808" w:rsidRPr="005D2808" w:rsidRDefault="005D2808" w:rsidP="005D2808">
      <w:pPr>
        <w:widowControl/>
        <w:numPr>
          <w:ilvl w:val="0"/>
          <w:numId w:val="7"/>
        </w:numPr>
        <w:autoSpaceDE/>
        <w:autoSpaceDN/>
        <w:rPr>
          <w:sz w:val="24"/>
          <w:szCs w:val="24"/>
        </w:rPr>
      </w:pPr>
      <w:r w:rsidRPr="005D2808">
        <w:rPr>
          <w:sz w:val="24"/>
          <w:szCs w:val="24"/>
        </w:rPr>
        <w:t xml:space="preserve">Calculate the expansion of pipes when they are subjected to a heat source. </w:t>
      </w:r>
    </w:p>
    <w:p w14:paraId="1A452306" w14:textId="77777777" w:rsidR="005D2808" w:rsidRPr="005D2808" w:rsidRDefault="005D2808" w:rsidP="005D2808">
      <w:pPr>
        <w:widowControl/>
        <w:numPr>
          <w:ilvl w:val="0"/>
          <w:numId w:val="7"/>
        </w:numPr>
        <w:autoSpaceDE/>
        <w:autoSpaceDN/>
        <w:rPr>
          <w:sz w:val="24"/>
          <w:szCs w:val="24"/>
        </w:rPr>
      </w:pPr>
      <w:r w:rsidRPr="005D2808">
        <w:rPr>
          <w:sz w:val="24"/>
          <w:szCs w:val="24"/>
        </w:rPr>
        <w:t>Defend the importance of treating the water in HVAC systems</w:t>
      </w:r>
    </w:p>
    <w:p w14:paraId="695D6B54" w14:textId="77777777" w:rsidR="005D2808" w:rsidRPr="005D2808" w:rsidRDefault="005D2808" w:rsidP="005D2808">
      <w:pPr>
        <w:widowControl/>
        <w:numPr>
          <w:ilvl w:val="0"/>
          <w:numId w:val="7"/>
        </w:numPr>
        <w:autoSpaceDE/>
        <w:autoSpaceDN/>
        <w:rPr>
          <w:sz w:val="24"/>
          <w:szCs w:val="24"/>
        </w:rPr>
      </w:pPr>
      <w:r w:rsidRPr="005D2808">
        <w:rPr>
          <w:sz w:val="24"/>
          <w:szCs w:val="24"/>
        </w:rPr>
        <w:t>Discover the different types of pumps, how they operate, and how to select a pump.</w:t>
      </w:r>
    </w:p>
    <w:p w14:paraId="3FEB60AA" w14:textId="77777777" w:rsidR="005D2808" w:rsidRPr="005D2808" w:rsidRDefault="005D2808" w:rsidP="005D2808">
      <w:pPr>
        <w:widowControl/>
        <w:numPr>
          <w:ilvl w:val="0"/>
          <w:numId w:val="7"/>
        </w:numPr>
        <w:autoSpaceDE/>
        <w:autoSpaceDN/>
        <w:rPr>
          <w:sz w:val="24"/>
          <w:szCs w:val="24"/>
        </w:rPr>
      </w:pPr>
      <w:r w:rsidRPr="005D2808">
        <w:rPr>
          <w:sz w:val="24"/>
          <w:szCs w:val="24"/>
        </w:rPr>
        <w:t xml:space="preserve">Demonstrate how fluid flows in a piping system. New terms such as volumetric flow rate and mass flow rate will be explained in detail. </w:t>
      </w:r>
    </w:p>
    <w:p w14:paraId="43E829DB" w14:textId="77777777" w:rsidR="005D2808" w:rsidRPr="005D2808" w:rsidRDefault="005D2808" w:rsidP="005D2808">
      <w:pPr>
        <w:widowControl/>
        <w:numPr>
          <w:ilvl w:val="0"/>
          <w:numId w:val="7"/>
        </w:numPr>
        <w:autoSpaceDE/>
        <w:autoSpaceDN/>
        <w:rPr>
          <w:sz w:val="24"/>
          <w:szCs w:val="24"/>
        </w:rPr>
      </w:pPr>
      <w:r w:rsidRPr="005D2808">
        <w:rPr>
          <w:sz w:val="24"/>
          <w:szCs w:val="24"/>
        </w:rPr>
        <w:t>Calculate friction loss in a pump and piping system.</w:t>
      </w:r>
    </w:p>
    <w:p w14:paraId="3C9A9711" w14:textId="77777777" w:rsidR="005D2808" w:rsidRPr="005D2808" w:rsidRDefault="005D2808" w:rsidP="005D2808">
      <w:pPr>
        <w:widowControl/>
        <w:numPr>
          <w:ilvl w:val="0"/>
          <w:numId w:val="7"/>
        </w:numPr>
        <w:autoSpaceDE/>
        <w:autoSpaceDN/>
        <w:rPr>
          <w:sz w:val="24"/>
          <w:szCs w:val="24"/>
        </w:rPr>
      </w:pPr>
      <w:r w:rsidRPr="005D2808">
        <w:rPr>
          <w:sz w:val="24"/>
          <w:szCs w:val="24"/>
        </w:rPr>
        <w:t>Convert head pressures from psi to feet of head and vice versa. They will also learn about absolute, gage, and atmospheric pressures.</w:t>
      </w:r>
    </w:p>
    <w:p w14:paraId="11A23F38" w14:textId="77777777" w:rsidR="005D2808" w:rsidRPr="005D2808" w:rsidRDefault="005D2808" w:rsidP="005D2808">
      <w:pPr>
        <w:widowControl/>
        <w:numPr>
          <w:ilvl w:val="0"/>
          <w:numId w:val="7"/>
        </w:numPr>
        <w:autoSpaceDE/>
        <w:autoSpaceDN/>
        <w:rPr>
          <w:sz w:val="24"/>
          <w:szCs w:val="24"/>
        </w:rPr>
      </w:pPr>
      <w:r w:rsidRPr="005D2808">
        <w:rPr>
          <w:sz w:val="24"/>
          <w:szCs w:val="24"/>
        </w:rPr>
        <w:t>Calculate densities and specific gravities of various gases, liquids, and solids.</w:t>
      </w:r>
    </w:p>
    <w:p w14:paraId="5A912D92" w14:textId="77777777" w:rsidR="001C2A65" w:rsidRPr="005D2808" w:rsidRDefault="001C2A65" w:rsidP="00233C0A">
      <w:pPr>
        <w:rPr>
          <w:rFonts w:asciiTheme="minorHAnsi" w:hAnsiTheme="minorHAnsi" w:cstheme="minorHAnsi"/>
          <w:sz w:val="24"/>
          <w:szCs w:val="24"/>
        </w:rPr>
      </w:pPr>
    </w:p>
    <w:p w14:paraId="0DCB276F" w14:textId="77777777" w:rsidR="00C15CA6" w:rsidRPr="005D2808" w:rsidRDefault="00D91EA6" w:rsidP="00C15CA6">
      <w:pPr>
        <w:pStyle w:val="BodyText"/>
        <w:ind w:left="199" w:right="389"/>
        <w:rPr>
          <w:rFonts w:asciiTheme="minorHAnsi" w:hAnsiTheme="minorHAnsi" w:cstheme="minorHAnsi"/>
        </w:rPr>
      </w:pPr>
      <w:r w:rsidRPr="005D2808">
        <w:rPr>
          <w:rFonts w:asciiTheme="minorHAnsi" w:hAnsiTheme="minorHAnsi" w:cstheme="minorHAnsi"/>
        </w:rPr>
        <w:t xml:space="preserve">PROGRAM OUTCOMES </w:t>
      </w:r>
    </w:p>
    <w:p w14:paraId="5FBE8414" w14:textId="01E6C974" w:rsidR="00C15CA6" w:rsidRPr="005762E7" w:rsidRDefault="00C15CA6" w:rsidP="00C15CA6">
      <w:pPr>
        <w:pStyle w:val="BodyText"/>
        <w:ind w:left="199" w:right="389"/>
        <w:rPr>
          <w:rFonts w:asciiTheme="minorHAnsi" w:hAnsiTheme="minorHAnsi" w:cstheme="minorHAnsi"/>
          <w:b w:val="0"/>
          <w:bCs w:val="0"/>
          <w:lang w:bidi="en-US"/>
        </w:rPr>
      </w:pPr>
      <w:r w:rsidRPr="005D2808">
        <w:rPr>
          <w:rFonts w:asciiTheme="minorHAnsi" w:hAnsiTheme="minorHAnsi" w:cstheme="minorHAnsi"/>
          <w:b w:val="0"/>
          <w:bCs w:val="0"/>
          <w:lang w:bidi="en-US"/>
        </w:rPr>
        <w:t xml:space="preserve">The Heating, Ventilating and Air Conditioning Technology program prepares graduates for a wide variety of occupations in the $150 billion mechanical environment science field. Graduates find employment with large commercial heating and air conditioning contractors, residential mechanical contractors, parts and equipment distributors, large commercial and industrial facility maintenance departments, hospital facilities maintenance departments, custom design or </w:t>
      </w:r>
      <w:r w:rsidRPr="005762E7">
        <w:rPr>
          <w:rFonts w:asciiTheme="minorHAnsi" w:hAnsiTheme="minorHAnsi" w:cstheme="minorHAnsi"/>
          <w:b w:val="0"/>
          <w:bCs w:val="0"/>
          <w:lang w:bidi="en-US"/>
        </w:rPr>
        <w:lastRenderedPageBreak/>
        <w:t>new construction markets.</w:t>
      </w:r>
    </w:p>
    <w:p w14:paraId="2ADDD679" w14:textId="77777777" w:rsidR="00C15CA6" w:rsidRPr="005762E7" w:rsidRDefault="00C15CA6" w:rsidP="00C15CA6">
      <w:pPr>
        <w:spacing w:before="1"/>
        <w:rPr>
          <w:rFonts w:asciiTheme="minorHAnsi" w:hAnsiTheme="minorHAnsi" w:cstheme="minorHAnsi"/>
          <w:sz w:val="24"/>
          <w:szCs w:val="24"/>
          <w:lang w:bidi="en-US"/>
        </w:rPr>
      </w:pPr>
    </w:p>
    <w:p w14:paraId="1B79A651" w14:textId="77777777" w:rsidR="00C15CA6" w:rsidRPr="005762E7" w:rsidRDefault="00C15CA6" w:rsidP="00C15CA6">
      <w:pPr>
        <w:ind w:left="199" w:right="599"/>
        <w:rPr>
          <w:rFonts w:asciiTheme="minorHAnsi" w:hAnsiTheme="minorHAnsi" w:cstheme="minorHAnsi"/>
          <w:sz w:val="24"/>
          <w:szCs w:val="24"/>
          <w:lang w:bidi="en-US"/>
        </w:rPr>
      </w:pPr>
      <w:r w:rsidRPr="005762E7">
        <w:rPr>
          <w:rFonts w:asciiTheme="minorHAnsi" w:hAnsiTheme="minorHAnsi" w:cstheme="minorHAnsi"/>
          <w:sz w:val="24"/>
          <w:szCs w:val="24"/>
          <w:lang w:bidi="en-US"/>
        </w:rPr>
        <w:t>The increase in new high-rise buildings and real estate development within all major cities is a clear indication of the ongoing job opportunities available. Many graduates also find employment with equipment manufacturers in research and development. Today’s society is demanding more emphasis on the ethical, legal, and regulatory requirements relating to environmental concerns facing the HVAC industry today and in the future.</w:t>
      </w:r>
    </w:p>
    <w:p w14:paraId="31AE8E4D" w14:textId="24EE3A68" w:rsidR="006462E0" w:rsidRPr="005762E7" w:rsidRDefault="006462E0" w:rsidP="00C15CA6">
      <w:pPr>
        <w:rPr>
          <w:rFonts w:asciiTheme="minorHAnsi" w:hAnsiTheme="minorHAnsi" w:cstheme="minorHAnsi"/>
          <w:sz w:val="24"/>
          <w:szCs w:val="24"/>
        </w:rPr>
      </w:pPr>
    </w:p>
    <w:p w14:paraId="1E512A7A" w14:textId="77777777" w:rsidR="00C15CA6" w:rsidRPr="005762E7" w:rsidRDefault="00D91EA6" w:rsidP="00C15CA6">
      <w:pPr>
        <w:pStyle w:val="BodyText"/>
        <w:ind w:left="199" w:right="583"/>
        <w:rPr>
          <w:rFonts w:asciiTheme="minorHAnsi" w:hAnsiTheme="minorHAnsi" w:cstheme="minorHAnsi"/>
        </w:rPr>
      </w:pPr>
      <w:r w:rsidRPr="005762E7">
        <w:rPr>
          <w:rFonts w:asciiTheme="minorHAnsi" w:hAnsiTheme="minorHAnsi" w:cstheme="minorHAnsi"/>
        </w:rPr>
        <w:t xml:space="preserve">OUTCOMES BASED ASSESSMENT OF STUDENT LEARNING </w:t>
      </w:r>
    </w:p>
    <w:p w14:paraId="57963BA8" w14:textId="0A93B457" w:rsidR="00C15CA6" w:rsidRPr="005762E7" w:rsidRDefault="00C15CA6" w:rsidP="00C15CA6">
      <w:pPr>
        <w:pStyle w:val="BodyText"/>
        <w:ind w:left="199" w:right="583"/>
        <w:rPr>
          <w:rFonts w:asciiTheme="minorHAnsi" w:hAnsiTheme="minorHAnsi" w:cstheme="minorHAnsi"/>
          <w:b w:val="0"/>
          <w:bCs w:val="0"/>
          <w:lang w:bidi="en-US"/>
        </w:rPr>
      </w:pPr>
      <w:r w:rsidRPr="005762E7">
        <w:rPr>
          <w:rFonts w:asciiTheme="minorHAnsi" w:hAnsiTheme="minorHAnsi" w:cstheme="minorHAnsi"/>
          <w:b w:val="0"/>
          <w:bCs w:val="0"/>
          <w:lang w:bidi="en-US"/>
        </w:rPr>
        <w:t>For this course (HVAC</w:t>
      </w:r>
      <w:r w:rsidR="005D2808" w:rsidRPr="005762E7">
        <w:rPr>
          <w:rFonts w:asciiTheme="minorHAnsi" w:hAnsiTheme="minorHAnsi" w:cstheme="minorHAnsi"/>
          <w:b w:val="0"/>
          <w:bCs w:val="0"/>
          <w:lang w:bidi="en-US"/>
        </w:rPr>
        <w:t xml:space="preserve"> 211</w:t>
      </w:r>
      <w:r w:rsidR="001C2A65" w:rsidRPr="005762E7">
        <w:rPr>
          <w:rFonts w:asciiTheme="minorHAnsi" w:hAnsiTheme="minorHAnsi" w:cstheme="minorHAnsi"/>
          <w:b w:val="0"/>
          <w:bCs w:val="0"/>
          <w:lang w:bidi="en-US"/>
        </w:rPr>
        <w:t>0</w:t>
      </w:r>
      <w:r w:rsidRPr="005762E7">
        <w:rPr>
          <w:rFonts w:asciiTheme="minorHAnsi" w:hAnsiTheme="minorHAnsi" w:cstheme="minorHAnsi"/>
          <w:b w:val="0"/>
          <w:bCs w:val="0"/>
          <w:lang w:bidi="en-US"/>
        </w:rPr>
        <w:t>), students are expected to demonstrate the skills associated with the college wide learning goals and program outcomes identified below. In class you are assessed on your achievement of these outcomes. Names will not be used when reporting results. Outcomes-based assessment is used to improve instructional planning and design and the quality of student learning throughout the college.</w:t>
      </w:r>
    </w:p>
    <w:p w14:paraId="5945EA67" w14:textId="77777777" w:rsidR="0067368A" w:rsidRPr="005762E7" w:rsidRDefault="0067368A" w:rsidP="00233C0A">
      <w:pPr>
        <w:rPr>
          <w:rFonts w:asciiTheme="minorHAnsi" w:hAnsiTheme="minorHAnsi" w:cstheme="minorHAnsi"/>
          <w:sz w:val="24"/>
          <w:szCs w:val="24"/>
        </w:rPr>
      </w:pPr>
    </w:p>
    <w:p w14:paraId="31AE8E4F" w14:textId="4273385C" w:rsidR="006462E0" w:rsidRPr="005762E7" w:rsidRDefault="00D91EA6" w:rsidP="00233C0A">
      <w:pPr>
        <w:rPr>
          <w:rFonts w:asciiTheme="minorHAnsi" w:hAnsiTheme="minorHAnsi" w:cstheme="minorHAnsi"/>
          <w:sz w:val="24"/>
          <w:szCs w:val="24"/>
        </w:rPr>
      </w:pPr>
      <w:r w:rsidRPr="005762E7">
        <w:rPr>
          <w:rFonts w:asciiTheme="minorHAnsi" w:hAnsiTheme="minorHAnsi" w:cstheme="minorHAnsi"/>
          <w:sz w:val="24"/>
          <w:szCs w:val="24"/>
        </w:rPr>
        <w:t>For this course, students are expected to demonstrate the skills associated with the Institutional Learning Goals (ILG) identified below:</w:t>
      </w:r>
    </w:p>
    <w:p w14:paraId="5F9A635A" w14:textId="77777777" w:rsidR="005762E7" w:rsidRPr="005762E7" w:rsidRDefault="005762E7" w:rsidP="005762E7">
      <w:pPr>
        <w:widowControl/>
        <w:numPr>
          <w:ilvl w:val="0"/>
          <w:numId w:val="6"/>
        </w:numPr>
        <w:tabs>
          <w:tab w:val="clear" w:pos="3600"/>
          <w:tab w:val="num" w:pos="720"/>
        </w:tabs>
        <w:autoSpaceDE/>
        <w:autoSpaceDN/>
        <w:ind w:left="720" w:hanging="720"/>
        <w:rPr>
          <w:rFonts w:cs="Tahoma"/>
          <w:sz w:val="24"/>
          <w:szCs w:val="24"/>
        </w:rPr>
      </w:pPr>
      <w:r w:rsidRPr="005762E7">
        <w:rPr>
          <w:rFonts w:cs="Tahoma"/>
          <w:sz w:val="24"/>
          <w:szCs w:val="24"/>
        </w:rPr>
        <w:t xml:space="preserve">Critical Thinking </w:t>
      </w:r>
    </w:p>
    <w:p w14:paraId="40E25C38" w14:textId="77777777" w:rsidR="005762E7" w:rsidRPr="005762E7" w:rsidRDefault="005762E7" w:rsidP="005762E7">
      <w:pPr>
        <w:widowControl/>
        <w:numPr>
          <w:ilvl w:val="0"/>
          <w:numId w:val="6"/>
        </w:numPr>
        <w:tabs>
          <w:tab w:val="clear" w:pos="3600"/>
        </w:tabs>
        <w:autoSpaceDE/>
        <w:autoSpaceDN/>
        <w:ind w:left="720" w:hanging="720"/>
        <w:rPr>
          <w:rFonts w:cs="Tahoma"/>
          <w:sz w:val="24"/>
          <w:szCs w:val="24"/>
        </w:rPr>
      </w:pPr>
      <w:r w:rsidRPr="005762E7">
        <w:rPr>
          <w:rFonts w:cs="Tahoma"/>
          <w:sz w:val="24"/>
          <w:szCs w:val="24"/>
        </w:rPr>
        <w:t xml:space="preserve">Ethical Reasoning </w:t>
      </w:r>
    </w:p>
    <w:p w14:paraId="46F8B918" w14:textId="77777777" w:rsidR="005762E7" w:rsidRPr="005762E7" w:rsidRDefault="005762E7" w:rsidP="005762E7">
      <w:pPr>
        <w:widowControl/>
        <w:numPr>
          <w:ilvl w:val="0"/>
          <w:numId w:val="6"/>
        </w:numPr>
        <w:tabs>
          <w:tab w:val="clear" w:pos="3600"/>
        </w:tabs>
        <w:autoSpaceDE/>
        <w:autoSpaceDN/>
        <w:ind w:left="720" w:hanging="720"/>
        <w:rPr>
          <w:rFonts w:cs="Tahoma"/>
          <w:sz w:val="24"/>
          <w:szCs w:val="24"/>
        </w:rPr>
      </w:pPr>
      <w:r w:rsidRPr="005762E7">
        <w:rPr>
          <w:rFonts w:cs="Tahoma"/>
          <w:sz w:val="24"/>
          <w:szCs w:val="24"/>
        </w:rPr>
        <w:t xml:space="preserve">Quantitative Skills </w:t>
      </w:r>
    </w:p>
    <w:p w14:paraId="4EE1A502" w14:textId="77777777" w:rsidR="005762E7" w:rsidRPr="005762E7" w:rsidRDefault="005762E7" w:rsidP="005762E7">
      <w:pPr>
        <w:widowControl/>
        <w:numPr>
          <w:ilvl w:val="0"/>
          <w:numId w:val="6"/>
        </w:numPr>
        <w:tabs>
          <w:tab w:val="clear" w:pos="3600"/>
        </w:tabs>
        <w:autoSpaceDE/>
        <w:autoSpaceDN/>
        <w:ind w:left="720" w:hanging="720"/>
        <w:rPr>
          <w:rFonts w:cs="Tahoma"/>
          <w:sz w:val="24"/>
          <w:szCs w:val="24"/>
        </w:rPr>
      </w:pPr>
      <w:r w:rsidRPr="005762E7">
        <w:rPr>
          <w:rFonts w:cs="Tahoma"/>
          <w:sz w:val="24"/>
          <w:szCs w:val="24"/>
        </w:rPr>
        <w:t>Technological Competence</w:t>
      </w:r>
    </w:p>
    <w:p w14:paraId="41842F05" w14:textId="77777777" w:rsidR="005762E7" w:rsidRPr="005762E7" w:rsidRDefault="005762E7" w:rsidP="005762E7">
      <w:pPr>
        <w:widowControl/>
        <w:numPr>
          <w:ilvl w:val="0"/>
          <w:numId w:val="6"/>
        </w:numPr>
        <w:tabs>
          <w:tab w:val="clear" w:pos="3600"/>
        </w:tabs>
        <w:autoSpaceDE/>
        <w:autoSpaceDN/>
        <w:ind w:left="720" w:hanging="720"/>
        <w:rPr>
          <w:rFonts w:cs="Tahoma"/>
          <w:sz w:val="24"/>
          <w:szCs w:val="24"/>
        </w:rPr>
      </w:pPr>
      <w:r w:rsidRPr="005762E7">
        <w:rPr>
          <w:rFonts w:cs="Tahoma"/>
          <w:sz w:val="24"/>
          <w:szCs w:val="24"/>
        </w:rPr>
        <w:t>Communication Competence</w:t>
      </w:r>
    </w:p>
    <w:p w14:paraId="070C9EDF" w14:textId="77777777" w:rsidR="005762E7" w:rsidRPr="005762E7" w:rsidRDefault="005762E7" w:rsidP="005762E7">
      <w:pPr>
        <w:widowControl/>
        <w:numPr>
          <w:ilvl w:val="0"/>
          <w:numId w:val="6"/>
        </w:numPr>
        <w:tabs>
          <w:tab w:val="clear" w:pos="3600"/>
        </w:tabs>
        <w:autoSpaceDE/>
        <w:autoSpaceDN/>
        <w:ind w:left="720" w:hanging="720"/>
        <w:rPr>
          <w:rFonts w:cs="Tahoma"/>
          <w:sz w:val="24"/>
          <w:szCs w:val="24"/>
        </w:rPr>
      </w:pPr>
      <w:r w:rsidRPr="005762E7">
        <w:rPr>
          <w:rFonts w:cs="Tahoma"/>
          <w:sz w:val="24"/>
          <w:szCs w:val="24"/>
        </w:rPr>
        <w:t xml:space="preserve">Cultural and Social Awareness </w:t>
      </w:r>
    </w:p>
    <w:p w14:paraId="0A379281" w14:textId="77777777" w:rsidR="005762E7" w:rsidRPr="005762E7" w:rsidRDefault="005762E7" w:rsidP="005762E7">
      <w:pPr>
        <w:widowControl/>
        <w:numPr>
          <w:ilvl w:val="0"/>
          <w:numId w:val="6"/>
        </w:numPr>
        <w:tabs>
          <w:tab w:val="clear" w:pos="3600"/>
        </w:tabs>
        <w:autoSpaceDE/>
        <w:autoSpaceDN/>
        <w:ind w:left="720" w:hanging="720"/>
        <w:rPr>
          <w:rFonts w:cs="Tahoma"/>
          <w:sz w:val="24"/>
          <w:szCs w:val="24"/>
        </w:rPr>
      </w:pPr>
      <w:r w:rsidRPr="005762E7">
        <w:rPr>
          <w:rFonts w:cs="Tahoma"/>
          <w:sz w:val="24"/>
          <w:szCs w:val="24"/>
        </w:rPr>
        <w:t>Professional &amp; Life Skills</w:t>
      </w:r>
    </w:p>
    <w:p w14:paraId="51A3C563" w14:textId="77777777" w:rsidR="005762E7" w:rsidRPr="005762E7" w:rsidRDefault="005762E7" w:rsidP="005762E7">
      <w:pPr>
        <w:widowControl/>
        <w:autoSpaceDE/>
        <w:autoSpaceDN/>
        <w:ind w:left="720"/>
        <w:rPr>
          <w:rFonts w:cs="Tahoma"/>
          <w:sz w:val="24"/>
          <w:szCs w:val="24"/>
        </w:rPr>
      </w:pPr>
    </w:p>
    <w:p w14:paraId="31AE8E54" w14:textId="77777777" w:rsidR="006462E0" w:rsidRPr="005762E7" w:rsidRDefault="00D91EA6" w:rsidP="00233C0A">
      <w:pPr>
        <w:rPr>
          <w:rFonts w:asciiTheme="minorHAnsi" w:hAnsiTheme="minorHAnsi" w:cstheme="minorHAnsi"/>
          <w:b/>
          <w:bCs/>
          <w:sz w:val="24"/>
          <w:szCs w:val="24"/>
        </w:rPr>
      </w:pPr>
      <w:r w:rsidRPr="005762E7">
        <w:rPr>
          <w:rFonts w:asciiTheme="minorHAnsi" w:hAnsiTheme="minorHAnsi" w:cstheme="minorHAnsi"/>
          <w:b/>
          <w:bCs/>
          <w:sz w:val="24"/>
          <w:szCs w:val="24"/>
        </w:rPr>
        <w:t>COURSE MATERIALS REQUIRED</w:t>
      </w:r>
    </w:p>
    <w:p w14:paraId="36F6357E" w14:textId="77777777" w:rsidR="005762E7" w:rsidRPr="005762E7" w:rsidRDefault="005762E7" w:rsidP="005762E7">
      <w:pPr>
        <w:rPr>
          <w:rFonts w:cs="Arial"/>
          <w:sz w:val="24"/>
          <w:szCs w:val="24"/>
        </w:rPr>
      </w:pPr>
      <w:r w:rsidRPr="005762E7">
        <w:rPr>
          <w:rFonts w:cs="Arial"/>
          <w:sz w:val="24"/>
          <w:szCs w:val="24"/>
        </w:rPr>
        <w:t>3 Ring Binder</w:t>
      </w:r>
    </w:p>
    <w:p w14:paraId="1E6EEE01" w14:textId="77777777" w:rsidR="005762E7" w:rsidRPr="005762E7" w:rsidRDefault="005762E7" w:rsidP="005762E7">
      <w:pPr>
        <w:rPr>
          <w:rFonts w:cs="Arial"/>
          <w:sz w:val="24"/>
          <w:szCs w:val="24"/>
        </w:rPr>
      </w:pPr>
      <w:r w:rsidRPr="005762E7">
        <w:rPr>
          <w:rFonts w:cs="Arial"/>
          <w:sz w:val="24"/>
          <w:szCs w:val="24"/>
        </w:rPr>
        <w:t>Scientific Calculator</w:t>
      </w:r>
    </w:p>
    <w:p w14:paraId="31AE8E55" w14:textId="77777777" w:rsidR="006462E0" w:rsidRPr="005762E7" w:rsidRDefault="006462E0" w:rsidP="00233C0A">
      <w:pPr>
        <w:rPr>
          <w:rFonts w:asciiTheme="minorHAnsi" w:hAnsiTheme="minorHAnsi" w:cstheme="minorHAnsi"/>
          <w:sz w:val="24"/>
          <w:szCs w:val="24"/>
        </w:rPr>
      </w:pPr>
    </w:p>
    <w:p w14:paraId="31AE8E57" w14:textId="77777777" w:rsidR="006462E0" w:rsidRPr="005762E7" w:rsidRDefault="00D91EA6" w:rsidP="00233C0A">
      <w:pPr>
        <w:rPr>
          <w:rFonts w:asciiTheme="minorHAnsi" w:hAnsiTheme="minorHAnsi" w:cstheme="minorHAnsi"/>
          <w:b/>
          <w:bCs/>
          <w:sz w:val="24"/>
          <w:szCs w:val="24"/>
        </w:rPr>
      </w:pPr>
      <w:r w:rsidRPr="005762E7">
        <w:rPr>
          <w:rFonts w:asciiTheme="minorHAnsi" w:hAnsiTheme="minorHAnsi" w:cstheme="minorHAnsi"/>
          <w:b/>
          <w:bCs/>
          <w:sz w:val="24"/>
          <w:szCs w:val="24"/>
        </w:rPr>
        <w:t>TEXTBOOK(S), MANUALS, REFERENCES, AND OTHER READINGS</w:t>
      </w:r>
    </w:p>
    <w:p w14:paraId="6062005C" w14:textId="77777777" w:rsidR="005762E7" w:rsidRPr="005762E7" w:rsidRDefault="005762E7" w:rsidP="005762E7">
      <w:pPr>
        <w:rPr>
          <w:sz w:val="24"/>
          <w:szCs w:val="24"/>
        </w:rPr>
      </w:pPr>
      <w:r w:rsidRPr="005762E7">
        <w:rPr>
          <w:sz w:val="24"/>
          <w:szCs w:val="24"/>
        </w:rPr>
        <w:t>Piping Design PT.3 510-312 by Carrier, ISBN - 97899700004621</w:t>
      </w:r>
    </w:p>
    <w:p w14:paraId="2AB4A80F" w14:textId="77777777" w:rsidR="005762E7" w:rsidRPr="005762E7" w:rsidRDefault="005762E7" w:rsidP="005762E7">
      <w:pPr>
        <w:rPr>
          <w:sz w:val="24"/>
          <w:szCs w:val="24"/>
        </w:rPr>
      </w:pPr>
      <w:r w:rsidRPr="005762E7">
        <w:rPr>
          <w:sz w:val="24"/>
          <w:szCs w:val="24"/>
        </w:rPr>
        <w:t>Refrigerant Piping Systems 791-234 by Carrier, ISBN - 9789970004638</w:t>
      </w:r>
    </w:p>
    <w:p w14:paraId="6FA00ABB" w14:textId="77777777" w:rsidR="005762E7" w:rsidRPr="005762E7" w:rsidRDefault="005762E7" w:rsidP="005762E7">
      <w:pPr>
        <w:rPr>
          <w:sz w:val="24"/>
          <w:szCs w:val="24"/>
        </w:rPr>
      </w:pPr>
      <w:r w:rsidRPr="005762E7">
        <w:rPr>
          <w:sz w:val="24"/>
          <w:szCs w:val="24"/>
        </w:rPr>
        <w:t>Water Piping Systems and Pumps 796-043 by Carrier, ISBN - 9789970004645</w:t>
      </w:r>
    </w:p>
    <w:p w14:paraId="37157CEF" w14:textId="77777777" w:rsidR="00A3608A" w:rsidRPr="005762E7" w:rsidRDefault="00A3608A" w:rsidP="00233C0A">
      <w:pPr>
        <w:rPr>
          <w:rFonts w:asciiTheme="minorHAnsi" w:hAnsiTheme="minorHAnsi" w:cstheme="minorHAnsi"/>
          <w:sz w:val="24"/>
          <w:szCs w:val="24"/>
        </w:rPr>
      </w:pPr>
    </w:p>
    <w:p w14:paraId="31AE8E59" w14:textId="2CAE5592" w:rsidR="006462E0" w:rsidRPr="005762E7" w:rsidRDefault="00D91EA6" w:rsidP="00233C0A">
      <w:pPr>
        <w:rPr>
          <w:rFonts w:asciiTheme="minorHAnsi" w:hAnsiTheme="minorHAnsi" w:cstheme="minorHAnsi"/>
          <w:b/>
          <w:bCs/>
          <w:sz w:val="24"/>
          <w:szCs w:val="24"/>
        </w:rPr>
      </w:pPr>
      <w:r w:rsidRPr="005762E7">
        <w:rPr>
          <w:rFonts w:asciiTheme="minorHAnsi" w:hAnsiTheme="minorHAnsi" w:cstheme="minorHAnsi"/>
          <w:b/>
          <w:bCs/>
          <w:sz w:val="24"/>
          <w:szCs w:val="24"/>
        </w:rPr>
        <w:t>GENERAL INSTRUCTIONAL METHODS</w:t>
      </w:r>
    </w:p>
    <w:p w14:paraId="5D1EDEBB" w14:textId="4185006E" w:rsidR="001C2A65" w:rsidRPr="005762E7" w:rsidRDefault="001C2A65" w:rsidP="001C2A65">
      <w:pPr>
        <w:rPr>
          <w:sz w:val="24"/>
          <w:szCs w:val="24"/>
        </w:rPr>
      </w:pPr>
      <w:r w:rsidRPr="005762E7">
        <w:rPr>
          <w:color w:val="000000"/>
          <w:sz w:val="24"/>
          <w:szCs w:val="24"/>
        </w:rPr>
        <w:t xml:space="preserve">Seminar format with lectures, discussions and videos. </w:t>
      </w:r>
    </w:p>
    <w:p w14:paraId="0FF18559" w14:textId="77777777" w:rsidR="00C15CA6" w:rsidRDefault="00C15CA6" w:rsidP="00233C0A">
      <w:pPr>
        <w:rPr>
          <w:rFonts w:asciiTheme="minorHAnsi" w:hAnsiTheme="minorHAnsi" w:cstheme="minorHAnsi"/>
          <w:b/>
          <w:bCs/>
          <w:sz w:val="24"/>
          <w:szCs w:val="24"/>
        </w:rPr>
      </w:pPr>
    </w:p>
    <w:p w14:paraId="46E9E5F6" w14:textId="77777777" w:rsidR="005762E7" w:rsidRDefault="005762E7" w:rsidP="00233C0A">
      <w:pPr>
        <w:rPr>
          <w:rFonts w:asciiTheme="minorHAnsi" w:hAnsiTheme="minorHAnsi" w:cstheme="minorHAnsi"/>
          <w:b/>
          <w:bCs/>
          <w:sz w:val="24"/>
          <w:szCs w:val="24"/>
        </w:rPr>
      </w:pPr>
    </w:p>
    <w:p w14:paraId="11AE25D4" w14:textId="77777777" w:rsidR="005762E7" w:rsidRDefault="005762E7" w:rsidP="00233C0A">
      <w:pPr>
        <w:rPr>
          <w:rFonts w:asciiTheme="minorHAnsi" w:hAnsiTheme="minorHAnsi" w:cstheme="minorHAnsi"/>
          <w:b/>
          <w:bCs/>
          <w:sz w:val="24"/>
          <w:szCs w:val="24"/>
        </w:rPr>
      </w:pPr>
    </w:p>
    <w:p w14:paraId="240C0276" w14:textId="77777777" w:rsidR="005762E7" w:rsidRDefault="005762E7" w:rsidP="00233C0A">
      <w:pPr>
        <w:rPr>
          <w:rFonts w:asciiTheme="minorHAnsi" w:hAnsiTheme="minorHAnsi" w:cstheme="minorHAnsi"/>
          <w:b/>
          <w:bCs/>
          <w:sz w:val="24"/>
          <w:szCs w:val="24"/>
        </w:rPr>
      </w:pPr>
    </w:p>
    <w:p w14:paraId="24C47D89" w14:textId="77777777" w:rsidR="005762E7" w:rsidRDefault="005762E7" w:rsidP="00233C0A">
      <w:pPr>
        <w:rPr>
          <w:rFonts w:asciiTheme="minorHAnsi" w:hAnsiTheme="minorHAnsi" w:cstheme="minorHAnsi"/>
          <w:b/>
          <w:bCs/>
          <w:sz w:val="24"/>
          <w:szCs w:val="24"/>
        </w:rPr>
      </w:pPr>
    </w:p>
    <w:p w14:paraId="16A7D47E" w14:textId="77777777" w:rsidR="005762E7" w:rsidRDefault="005762E7" w:rsidP="00233C0A">
      <w:pPr>
        <w:rPr>
          <w:rFonts w:asciiTheme="minorHAnsi" w:hAnsiTheme="minorHAnsi" w:cstheme="minorHAnsi"/>
          <w:b/>
          <w:bCs/>
          <w:sz w:val="24"/>
          <w:szCs w:val="24"/>
        </w:rPr>
      </w:pPr>
    </w:p>
    <w:p w14:paraId="0483AC14" w14:textId="77777777" w:rsidR="005762E7" w:rsidRPr="005762E7" w:rsidRDefault="005762E7" w:rsidP="00233C0A">
      <w:pPr>
        <w:rPr>
          <w:rFonts w:asciiTheme="minorHAnsi" w:hAnsiTheme="minorHAnsi" w:cstheme="minorHAnsi"/>
          <w:b/>
          <w:bCs/>
          <w:sz w:val="24"/>
          <w:szCs w:val="24"/>
        </w:rPr>
      </w:pPr>
    </w:p>
    <w:p w14:paraId="0E6F4A44" w14:textId="77777777" w:rsidR="00C15CA6" w:rsidRPr="005762E7" w:rsidRDefault="00C15CA6" w:rsidP="00C15CA6">
      <w:pPr>
        <w:rPr>
          <w:rFonts w:asciiTheme="minorHAnsi" w:hAnsiTheme="minorHAnsi" w:cstheme="minorHAnsi"/>
          <w:b/>
          <w:bCs/>
          <w:sz w:val="24"/>
          <w:szCs w:val="24"/>
        </w:rPr>
      </w:pPr>
      <w:r w:rsidRPr="005762E7">
        <w:rPr>
          <w:rFonts w:asciiTheme="minorHAnsi" w:hAnsiTheme="minorHAnsi" w:cstheme="minorHAnsi"/>
          <w:b/>
          <w:bCs/>
          <w:sz w:val="24"/>
          <w:szCs w:val="24"/>
        </w:rPr>
        <w:lastRenderedPageBreak/>
        <w:t>STANDARDS AND METHODS FOR EVALUATION</w:t>
      </w:r>
    </w:p>
    <w:p w14:paraId="34B892AC" w14:textId="77777777" w:rsidR="007A76D8" w:rsidRPr="005762E7" w:rsidRDefault="007A76D8" w:rsidP="007A76D8">
      <w:pPr>
        <w:rPr>
          <w:rFonts w:asciiTheme="minorHAnsi" w:hAnsiTheme="minorHAnsi" w:cstheme="minorHAnsi"/>
          <w:snapToGrid w:val="0"/>
          <w:sz w:val="24"/>
          <w:szCs w:val="24"/>
        </w:rPr>
      </w:pPr>
      <w:r w:rsidRPr="005762E7">
        <w:rPr>
          <w:rFonts w:asciiTheme="minorHAnsi" w:hAnsiTheme="minorHAnsi" w:cstheme="minorHAnsi"/>
          <w:snapToGrid w:val="0"/>
          <w:sz w:val="24"/>
          <w:szCs w:val="24"/>
        </w:rPr>
        <w:t>Students are required to demonstrate competence in a variety of tasks. They are also required to read the assigned chapters of the textbook and are responsible for the content contained in those reading assignments. Students are also required to complete, in a timely fashion, the assigned content. Calculation of a student's final grade will be based on the following criteria:</w:t>
      </w:r>
    </w:p>
    <w:p w14:paraId="6B4CB93B" w14:textId="77777777" w:rsidR="005762E7" w:rsidRPr="005762E7" w:rsidRDefault="005762E7" w:rsidP="005762E7">
      <w:pPr>
        <w:spacing w:line="226" w:lineRule="auto"/>
        <w:ind w:firstLine="720"/>
        <w:jc w:val="both"/>
        <w:rPr>
          <w:snapToGrid w:val="0"/>
          <w:sz w:val="24"/>
          <w:szCs w:val="24"/>
        </w:rPr>
      </w:pPr>
      <w:r w:rsidRPr="005762E7">
        <w:rPr>
          <w:snapToGrid w:val="0"/>
          <w:sz w:val="24"/>
          <w:szCs w:val="24"/>
        </w:rPr>
        <w:t>Participation</w:t>
      </w:r>
      <w:r w:rsidRPr="005762E7">
        <w:rPr>
          <w:snapToGrid w:val="0"/>
          <w:sz w:val="24"/>
          <w:szCs w:val="24"/>
        </w:rPr>
        <w:tab/>
      </w:r>
      <w:r w:rsidRPr="005762E7">
        <w:rPr>
          <w:snapToGrid w:val="0"/>
          <w:sz w:val="24"/>
          <w:szCs w:val="24"/>
        </w:rPr>
        <w:tab/>
      </w:r>
      <w:r w:rsidRPr="005762E7">
        <w:rPr>
          <w:snapToGrid w:val="0"/>
          <w:sz w:val="24"/>
          <w:szCs w:val="24"/>
        </w:rPr>
        <w:tab/>
        <w:t>10% of the final grade</w:t>
      </w:r>
    </w:p>
    <w:p w14:paraId="796B0A3C" w14:textId="77777777" w:rsidR="005762E7" w:rsidRPr="005762E7" w:rsidRDefault="005762E7" w:rsidP="005762E7">
      <w:pPr>
        <w:spacing w:line="226" w:lineRule="auto"/>
        <w:ind w:firstLine="720"/>
        <w:jc w:val="both"/>
        <w:rPr>
          <w:snapToGrid w:val="0"/>
          <w:sz w:val="24"/>
          <w:szCs w:val="24"/>
        </w:rPr>
      </w:pPr>
      <w:r w:rsidRPr="005762E7">
        <w:rPr>
          <w:snapToGrid w:val="0"/>
          <w:sz w:val="24"/>
          <w:szCs w:val="24"/>
        </w:rPr>
        <w:t>Homework:</w:t>
      </w:r>
      <w:r w:rsidRPr="005762E7">
        <w:rPr>
          <w:snapToGrid w:val="0"/>
          <w:sz w:val="24"/>
          <w:szCs w:val="24"/>
        </w:rPr>
        <w:tab/>
      </w:r>
      <w:r w:rsidRPr="005762E7">
        <w:rPr>
          <w:snapToGrid w:val="0"/>
          <w:sz w:val="24"/>
          <w:szCs w:val="24"/>
        </w:rPr>
        <w:tab/>
      </w:r>
      <w:r w:rsidRPr="005762E7">
        <w:rPr>
          <w:snapToGrid w:val="0"/>
          <w:sz w:val="24"/>
          <w:szCs w:val="24"/>
        </w:rPr>
        <w:tab/>
        <w:t>10% of the final grade</w:t>
      </w:r>
    </w:p>
    <w:p w14:paraId="1A749F1A" w14:textId="77777777" w:rsidR="005762E7" w:rsidRPr="005762E7" w:rsidRDefault="005762E7" w:rsidP="005762E7">
      <w:pPr>
        <w:spacing w:line="226" w:lineRule="auto"/>
        <w:ind w:firstLine="720"/>
        <w:jc w:val="both"/>
        <w:rPr>
          <w:snapToGrid w:val="0"/>
          <w:sz w:val="24"/>
          <w:szCs w:val="24"/>
        </w:rPr>
      </w:pPr>
      <w:r w:rsidRPr="005762E7">
        <w:rPr>
          <w:snapToGrid w:val="0"/>
          <w:sz w:val="24"/>
          <w:szCs w:val="24"/>
        </w:rPr>
        <w:t>Mid-Term:</w:t>
      </w:r>
      <w:r w:rsidRPr="005762E7">
        <w:rPr>
          <w:snapToGrid w:val="0"/>
          <w:sz w:val="24"/>
          <w:szCs w:val="24"/>
        </w:rPr>
        <w:tab/>
      </w:r>
      <w:r w:rsidRPr="005762E7">
        <w:rPr>
          <w:snapToGrid w:val="0"/>
          <w:sz w:val="24"/>
          <w:szCs w:val="24"/>
        </w:rPr>
        <w:tab/>
      </w:r>
      <w:r w:rsidRPr="005762E7">
        <w:rPr>
          <w:snapToGrid w:val="0"/>
          <w:sz w:val="24"/>
          <w:szCs w:val="24"/>
        </w:rPr>
        <w:tab/>
        <w:t>30% of the final grade</w:t>
      </w:r>
    </w:p>
    <w:p w14:paraId="0708734D" w14:textId="77777777" w:rsidR="005762E7" w:rsidRPr="005762E7" w:rsidRDefault="005762E7" w:rsidP="005762E7">
      <w:pPr>
        <w:spacing w:line="226" w:lineRule="auto"/>
        <w:ind w:firstLine="720"/>
        <w:jc w:val="both"/>
        <w:rPr>
          <w:snapToGrid w:val="0"/>
          <w:sz w:val="24"/>
          <w:szCs w:val="24"/>
        </w:rPr>
      </w:pPr>
      <w:r w:rsidRPr="005762E7">
        <w:rPr>
          <w:snapToGrid w:val="0"/>
          <w:sz w:val="24"/>
          <w:szCs w:val="24"/>
        </w:rPr>
        <w:t>Periodic quizzes:</w:t>
      </w:r>
      <w:r w:rsidRPr="005762E7">
        <w:rPr>
          <w:snapToGrid w:val="0"/>
          <w:sz w:val="24"/>
          <w:szCs w:val="24"/>
        </w:rPr>
        <w:tab/>
      </w:r>
      <w:r w:rsidRPr="005762E7">
        <w:rPr>
          <w:snapToGrid w:val="0"/>
          <w:sz w:val="24"/>
          <w:szCs w:val="24"/>
        </w:rPr>
        <w:tab/>
        <w:t>10% of the final grade</w:t>
      </w:r>
    </w:p>
    <w:p w14:paraId="6A3C160E" w14:textId="77777777" w:rsidR="005762E7" w:rsidRPr="005762E7" w:rsidRDefault="005762E7" w:rsidP="005762E7">
      <w:pPr>
        <w:spacing w:line="226" w:lineRule="auto"/>
        <w:ind w:firstLine="720"/>
        <w:jc w:val="both"/>
        <w:rPr>
          <w:snapToGrid w:val="0"/>
          <w:sz w:val="24"/>
          <w:szCs w:val="24"/>
        </w:rPr>
      </w:pPr>
      <w:r w:rsidRPr="005762E7">
        <w:rPr>
          <w:snapToGrid w:val="0"/>
          <w:sz w:val="24"/>
          <w:szCs w:val="24"/>
        </w:rPr>
        <w:t>All lab work:</w:t>
      </w:r>
      <w:r w:rsidRPr="005762E7">
        <w:rPr>
          <w:snapToGrid w:val="0"/>
          <w:sz w:val="24"/>
          <w:szCs w:val="24"/>
        </w:rPr>
        <w:tab/>
      </w:r>
      <w:r w:rsidRPr="005762E7">
        <w:rPr>
          <w:snapToGrid w:val="0"/>
          <w:sz w:val="24"/>
          <w:szCs w:val="24"/>
        </w:rPr>
        <w:tab/>
      </w:r>
      <w:r w:rsidRPr="005762E7">
        <w:rPr>
          <w:snapToGrid w:val="0"/>
          <w:sz w:val="24"/>
          <w:szCs w:val="24"/>
        </w:rPr>
        <w:tab/>
        <w:t>10% of the final grade</w:t>
      </w:r>
    </w:p>
    <w:p w14:paraId="1E27030F" w14:textId="77777777" w:rsidR="005762E7" w:rsidRPr="005762E7" w:rsidRDefault="005762E7" w:rsidP="005762E7">
      <w:pPr>
        <w:spacing w:line="226" w:lineRule="auto"/>
        <w:ind w:firstLine="720"/>
        <w:jc w:val="both"/>
        <w:rPr>
          <w:snapToGrid w:val="0"/>
          <w:sz w:val="24"/>
          <w:szCs w:val="24"/>
        </w:rPr>
      </w:pPr>
      <w:r w:rsidRPr="005762E7">
        <w:rPr>
          <w:snapToGrid w:val="0"/>
          <w:sz w:val="24"/>
          <w:szCs w:val="24"/>
        </w:rPr>
        <w:t>A comprehensive final exam:</w:t>
      </w:r>
      <w:r w:rsidRPr="005762E7">
        <w:rPr>
          <w:snapToGrid w:val="0"/>
          <w:sz w:val="24"/>
          <w:szCs w:val="24"/>
        </w:rPr>
        <w:tab/>
        <w:t>30% of the final grade</w:t>
      </w:r>
    </w:p>
    <w:p w14:paraId="6195FE8C" w14:textId="4155F9B5" w:rsidR="007A76D8" w:rsidRPr="005762E7" w:rsidRDefault="007A76D8" w:rsidP="007A76D8">
      <w:pPr>
        <w:ind w:left="720"/>
        <w:rPr>
          <w:rFonts w:asciiTheme="minorHAnsi" w:hAnsiTheme="minorHAnsi" w:cstheme="minorHAnsi"/>
          <w:snapToGrid w:val="0"/>
          <w:sz w:val="24"/>
          <w:szCs w:val="24"/>
        </w:rPr>
      </w:pPr>
      <w:r w:rsidRPr="005762E7">
        <w:rPr>
          <w:rFonts w:asciiTheme="minorHAnsi" w:hAnsiTheme="minorHAnsi" w:cstheme="minorHAnsi"/>
          <w:snapToGrid w:val="0"/>
          <w:sz w:val="24"/>
          <w:szCs w:val="24"/>
        </w:rPr>
        <w:t xml:space="preserve"> </w:t>
      </w:r>
      <w:r w:rsidRPr="005762E7">
        <w:rPr>
          <w:rFonts w:asciiTheme="minorHAnsi" w:hAnsiTheme="minorHAnsi" w:cstheme="minorHAnsi"/>
          <w:snapToGrid w:val="0"/>
          <w:sz w:val="24"/>
          <w:szCs w:val="24"/>
        </w:rPr>
        <w:tab/>
      </w:r>
      <w:r w:rsidRPr="005762E7">
        <w:rPr>
          <w:rFonts w:asciiTheme="minorHAnsi" w:hAnsiTheme="minorHAnsi" w:cstheme="minorHAnsi"/>
          <w:snapToGrid w:val="0"/>
          <w:sz w:val="24"/>
          <w:szCs w:val="24"/>
        </w:rPr>
        <w:tab/>
      </w:r>
      <w:r w:rsidR="005762E7" w:rsidRPr="005762E7">
        <w:rPr>
          <w:rFonts w:asciiTheme="minorHAnsi" w:hAnsiTheme="minorHAnsi" w:cstheme="minorHAnsi"/>
          <w:snapToGrid w:val="0"/>
          <w:sz w:val="24"/>
          <w:szCs w:val="24"/>
        </w:rPr>
        <w:tab/>
      </w:r>
      <w:r w:rsidRPr="005762E7">
        <w:rPr>
          <w:rFonts w:asciiTheme="minorHAnsi" w:hAnsiTheme="minorHAnsi" w:cstheme="minorHAnsi"/>
          <w:snapToGrid w:val="0"/>
          <w:sz w:val="24"/>
          <w:szCs w:val="24"/>
        </w:rPr>
        <w:t>TOTAL</w:t>
      </w:r>
      <w:r w:rsidRPr="005762E7">
        <w:rPr>
          <w:rFonts w:asciiTheme="minorHAnsi" w:hAnsiTheme="minorHAnsi" w:cstheme="minorHAnsi"/>
          <w:snapToGrid w:val="0"/>
          <w:sz w:val="24"/>
          <w:szCs w:val="24"/>
        </w:rPr>
        <w:tab/>
        <w:t>100%</w:t>
      </w:r>
    </w:p>
    <w:p w14:paraId="52532D21" w14:textId="77777777" w:rsidR="007A76D8" w:rsidRPr="005762E7" w:rsidRDefault="007A76D8" w:rsidP="007A76D8">
      <w:pPr>
        <w:rPr>
          <w:rFonts w:asciiTheme="minorHAnsi" w:hAnsiTheme="minorHAnsi" w:cstheme="minorHAnsi"/>
          <w:snapToGrid w:val="0"/>
          <w:sz w:val="24"/>
          <w:szCs w:val="24"/>
        </w:rPr>
      </w:pPr>
    </w:p>
    <w:p w14:paraId="5BF736E2" w14:textId="77777777" w:rsidR="007A76D8" w:rsidRPr="005762E7" w:rsidRDefault="007A76D8" w:rsidP="007A76D8">
      <w:pPr>
        <w:rPr>
          <w:rFonts w:asciiTheme="minorHAnsi" w:hAnsiTheme="minorHAnsi" w:cstheme="minorHAnsi"/>
          <w:snapToGrid w:val="0"/>
          <w:sz w:val="24"/>
          <w:szCs w:val="24"/>
        </w:rPr>
      </w:pPr>
      <w:r w:rsidRPr="005762E7">
        <w:rPr>
          <w:rFonts w:asciiTheme="minorHAnsi" w:hAnsiTheme="minorHAnsi" w:cstheme="minorHAnsi"/>
          <w:b/>
          <w:bCs/>
          <w:snapToGrid w:val="0"/>
          <w:sz w:val="24"/>
          <w:szCs w:val="24"/>
        </w:rPr>
        <w:t>Participation:</w:t>
      </w:r>
      <w:r w:rsidRPr="005762E7">
        <w:rPr>
          <w:rFonts w:asciiTheme="minorHAnsi" w:hAnsiTheme="minorHAnsi" w:cstheme="minorHAnsi"/>
          <w:snapToGrid w:val="0"/>
          <w:sz w:val="24"/>
          <w:szCs w:val="24"/>
        </w:rPr>
        <w:t xml:space="preserve"> Active engagement with peers and instructor during meeting dates</w:t>
      </w:r>
    </w:p>
    <w:p w14:paraId="36016B85" w14:textId="74CC2530" w:rsidR="007A76D8" w:rsidRPr="005762E7" w:rsidRDefault="007A76D8" w:rsidP="007A76D8">
      <w:pPr>
        <w:rPr>
          <w:rFonts w:asciiTheme="minorHAnsi" w:hAnsiTheme="minorHAnsi" w:cstheme="minorHAnsi"/>
          <w:snapToGrid w:val="0"/>
          <w:sz w:val="24"/>
          <w:szCs w:val="24"/>
        </w:rPr>
      </w:pPr>
      <w:r w:rsidRPr="005762E7">
        <w:rPr>
          <w:rFonts w:asciiTheme="minorHAnsi" w:hAnsiTheme="minorHAnsi" w:cstheme="minorHAnsi"/>
          <w:b/>
          <w:bCs/>
          <w:snapToGrid w:val="0"/>
          <w:sz w:val="24"/>
          <w:szCs w:val="24"/>
        </w:rPr>
        <w:t>Homework:</w:t>
      </w:r>
      <w:r w:rsidR="005762E7" w:rsidRPr="005762E7">
        <w:rPr>
          <w:rFonts w:asciiTheme="minorHAnsi" w:hAnsiTheme="minorHAnsi" w:cstheme="minorHAnsi"/>
          <w:snapToGrid w:val="0"/>
          <w:sz w:val="24"/>
          <w:szCs w:val="24"/>
        </w:rPr>
        <w:t xml:space="preserve"> A</w:t>
      </w:r>
      <w:r w:rsidRPr="005762E7">
        <w:rPr>
          <w:rFonts w:asciiTheme="minorHAnsi" w:hAnsiTheme="minorHAnsi" w:cstheme="minorHAnsi"/>
          <w:snapToGrid w:val="0"/>
          <w:sz w:val="24"/>
          <w:szCs w:val="24"/>
        </w:rPr>
        <w:t>ssignments</w:t>
      </w:r>
    </w:p>
    <w:p w14:paraId="6F86AAF9" w14:textId="77777777" w:rsidR="007A76D8" w:rsidRPr="005762E7" w:rsidRDefault="007A76D8" w:rsidP="007A76D8">
      <w:pPr>
        <w:rPr>
          <w:rFonts w:asciiTheme="minorHAnsi" w:hAnsiTheme="minorHAnsi" w:cstheme="minorHAnsi"/>
          <w:snapToGrid w:val="0"/>
          <w:sz w:val="24"/>
          <w:szCs w:val="24"/>
        </w:rPr>
      </w:pPr>
      <w:r w:rsidRPr="005762E7">
        <w:rPr>
          <w:rFonts w:asciiTheme="minorHAnsi" w:hAnsiTheme="minorHAnsi" w:cstheme="minorHAnsi"/>
          <w:b/>
          <w:bCs/>
          <w:snapToGrid w:val="0"/>
          <w:sz w:val="24"/>
          <w:szCs w:val="24"/>
        </w:rPr>
        <w:t>Mid-Term:</w:t>
      </w:r>
      <w:r w:rsidRPr="005762E7">
        <w:rPr>
          <w:rFonts w:asciiTheme="minorHAnsi" w:hAnsiTheme="minorHAnsi" w:cstheme="minorHAnsi"/>
          <w:snapToGrid w:val="0"/>
          <w:sz w:val="24"/>
          <w:szCs w:val="24"/>
        </w:rPr>
        <w:t xml:space="preserve"> Written test</w:t>
      </w:r>
    </w:p>
    <w:p w14:paraId="60D68639" w14:textId="77777777" w:rsidR="000F7066" w:rsidRDefault="007A76D8" w:rsidP="000F7066">
      <w:pPr>
        <w:rPr>
          <w:rFonts w:asciiTheme="minorHAnsi" w:hAnsiTheme="minorHAnsi" w:cstheme="minorHAnsi"/>
          <w:snapToGrid w:val="0"/>
          <w:sz w:val="24"/>
          <w:szCs w:val="24"/>
        </w:rPr>
      </w:pPr>
      <w:r w:rsidRPr="005762E7">
        <w:rPr>
          <w:rFonts w:asciiTheme="minorHAnsi" w:hAnsiTheme="minorHAnsi" w:cstheme="minorHAnsi"/>
          <w:b/>
          <w:bCs/>
          <w:snapToGrid w:val="0"/>
          <w:sz w:val="24"/>
          <w:szCs w:val="24"/>
        </w:rPr>
        <w:t>Quizzes:</w:t>
      </w:r>
      <w:r w:rsidRPr="005762E7">
        <w:rPr>
          <w:rFonts w:asciiTheme="minorHAnsi" w:hAnsiTheme="minorHAnsi" w:cstheme="minorHAnsi"/>
          <w:snapToGrid w:val="0"/>
          <w:sz w:val="24"/>
          <w:szCs w:val="24"/>
        </w:rPr>
        <w:t xml:space="preserve"> Periodic assessments throughout the course</w:t>
      </w:r>
    </w:p>
    <w:p w14:paraId="141CDEC6" w14:textId="20E81CF7" w:rsidR="000F7066" w:rsidRDefault="000F7066" w:rsidP="000F7066">
      <w:pPr>
        <w:rPr>
          <w:snapToGrid w:val="0"/>
          <w:sz w:val="24"/>
          <w:szCs w:val="24"/>
        </w:rPr>
      </w:pPr>
      <w:r>
        <w:rPr>
          <w:b/>
          <w:bCs/>
          <w:snapToGrid w:val="0"/>
          <w:sz w:val="24"/>
          <w:szCs w:val="24"/>
        </w:rPr>
        <w:t>Labs:</w:t>
      </w:r>
      <w:r>
        <w:rPr>
          <w:snapToGrid w:val="0"/>
          <w:sz w:val="24"/>
          <w:szCs w:val="24"/>
        </w:rPr>
        <w:t xml:space="preserve"> Physical learning assessments during meeting dates</w:t>
      </w:r>
    </w:p>
    <w:p w14:paraId="04949999" w14:textId="77777777" w:rsidR="007A76D8" w:rsidRPr="005762E7" w:rsidRDefault="007A76D8" w:rsidP="007A76D8">
      <w:pPr>
        <w:rPr>
          <w:rFonts w:asciiTheme="minorHAnsi" w:hAnsiTheme="minorHAnsi" w:cstheme="minorHAnsi"/>
          <w:snapToGrid w:val="0"/>
          <w:sz w:val="24"/>
          <w:szCs w:val="24"/>
        </w:rPr>
      </w:pPr>
      <w:r w:rsidRPr="005762E7">
        <w:rPr>
          <w:rFonts w:asciiTheme="minorHAnsi" w:hAnsiTheme="minorHAnsi" w:cstheme="minorHAnsi"/>
          <w:b/>
          <w:bCs/>
          <w:snapToGrid w:val="0"/>
          <w:sz w:val="24"/>
          <w:szCs w:val="24"/>
        </w:rPr>
        <w:t>Final Exam:</w:t>
      </w:r>
      <w:r w:rsidRPr="005762E7">
        <w:rPr>
          <w:rFonts w:asciiTheme="minorHAnsi" w:hAnsiTheme="minorHAnsi" w:cstheme="minorHAnsi"/>
          <w:snapToGrid w:val="0"/>
          <w:sz w:val="24"/>
          <w:szCs w:val="24"/>
        </w:rPr>
        <w:t xml:space="preserve"> Written test</w:t>
      </w:r>
    </w:p>
    <w:p w14:paraId="53D53010" w14:textId="77777777" w:rsidR="007A76D8" w:rsidRPr="005762E7" w:rsidRDefault="007A76D8" w:rsidP="007A76D8">
      <w:pPr>
        <w:rPr>
          <w:rFonts w:asciiTheme="minorHAnsi" w:hAnsiTheme="minorHAnsi" w:cstheme="minorHAnsi"/>
          <w:snapToGrid w:val="0"/>
          <w:sz w:val="24"/>
          <w:szCs w:val="24"/>
        </w:rPr>
      </w:pPr>
    </w:p>
    <w:p w14:paraId="34A1B978" w14:textId="77777777" w:rsidR="007A76D8" w:rsidRPr="005762E7" w:rsidRDefault="007A76D8" w:rsidP="007A76D8">
      <w:pPr>
        <w:rPr>
          <w:rFonts w:asciiTheme="minorHAnsi" w:hAnsiTheme="minorHAnsi" w:cstheme="minorHAnsi"/>
          <w:snapToGrid w:val="0"/>
          <w:sz w:val="24"/>
          <w:szCs w:val="24"/>
        </w:rPr>
      </w:pPr>
      <w:r w:rsidRPr="005762E7">
        <w:rPr>
          <w:rFonts w:asciiTheme="minorHAnsi" w:hAnsiTheme="minorHAnsi" w:cstheme="minorHAnsi"/>
          <w:b/>
          <w:snapToGrid w:val="0"/>
          <w:sz w:val="24"/>
          <w:szCs w:val="24"/>
        </w:rPr>
        <w:t>NOTE:</w:t>
      </w:r>
      <w:r w:rsidRPr="005762E7">
        <w:rPr>
          <w:rFonts w:asciiTheme="minorHAnsi" w:hAnsiTheme="minorHAnsi" w:cstheme="minorHAnsi"/>
          <w:snapToGrid w:val="0"/>
          <w:sz w:val="24"/>
          <w:szCs w:val="24"/>
        </w:rPr>
        <w:t xml:space="preserve"> </w:t>
      </w:r>
      <w:r w:rsidRPr="005762E7">
        <w:rPr>
          <w:rFonts w:asciiTheme="minorHAnsi" w:hAnsiTheme="minorHAnsi" w:cstheme="minorHAnsi"/>
          <w:b/>
          <w:i/>
          <w:snapToGrid w:val="0"/>
          <w:sz w:val="24"/>
          <w:szCs w:val="24"/>
        </w:rPr>
        <w:t>There will be no make-up work (labs, quizzes or tests) given without prior approval from the instructor.</w:t>
      </w:r>
      <w:r w:rsidRPr="005762E7">
        <w:rPr>
          <w:rFonts w:asciiTheme="minorHAnsi" w:hAnsiTheme="minorHAnsi" w:cstheme="minorHAnsi"/>
          <w:snapToGrid w:val="0"/>
          <w:sz w:val="24"/>
          <w:szCs w:val="24"/>
        </w:rPr>
        <w:t xml:space="preserve"> Assignments (Lab, Homework, etc.) that are turned in one </w:t>
      </w:r>
      <w:proofErr w:type="gramStart"/>
      <w:r w:rsidRPr="005762E7">
        <w:rPr>
          <w:rFonts w:asciiTheme="minorHAnsi" w:hAnsiTheme="minorHAnsi" w:cstheme="minorHAnsi"/>
          <w:snapToGrid w:val="0"/>
          <w:sz w:val="24"/>
          <w:szCs w:val="24"/>
        </w:rPr>
        <w:t>class-day</w:t>
      </w:r>
      <w:proofErr w:type="gramEnd"/>
      <w:r w:rsidRPr="005762E7">
        <w:rPr>
          <w:rFonts w:asciiTheme="minorHAnsi" w:hAnsiTheme="minorHAnsi" w:cstheme="minorHAnsi"/>
          <w:snapToGrid w:val="0"/>
          <w:sz w:val="24"/>
          <w:szCs w:val="24"/>
        </w:rPr>
        <w:t xml:space="preserve"> late will be worth partial credit (starting at 80%), after that a zero will be given. Assignments (Lab, Homework, etc.) that are turned in at the start of class on the day they are due will be worth full credit. Any assignments turned in at the end of class on the day they are due will be worth partial credit (starting at 80%). After that, they will be given </w:t>
      </w:r>
      <w:proofErr w:type="gramStart"/>
      <w:r w:rsidRPr="005762E7">
        <w:rPr>
          <w:rFonts w:asciiTheme="minorHAnsi" w:hAnsiTheme="minorHAnsi" w:cstheme="minorHAnsi"/>
          <w:snapToGrid w:val="0"/>
          <w:sz w:val="24"/>
          <w:szCs w:val="24"/>
        </w:rPr>
        <w:t>a zero</w:t>
      </w:r>
      <w:proofErr w:type="gramEnd"/>
      <w:r w:rsidRPr="005762E7">
        <w:rPr>
          <w:rFonts w:asciiTheme="minorHAnsi" w:hAnsiTheme="minorHAnsi" w:cstheme="minorHAnsi"/>
          <w:snapToGrid w:val="0"/>
          <w:sz w:val="24"/>
          <w:szCs w:val="24"/>
        </w:rPr>
        <w:t>. If a situation arises that demands a grade of incomplete to be given, arrangements for this must be made with the instructor prior to the end of the semester.</w:t>
      </w:r>
    </w:p>
    <w:p w14:paraId="31AE8E61" w14:textId="77777777" w:rsidR="006462E0" w:rsidRPr="005762E7" w:rsidRDefault="006462E0" w:rsidP="00233C0A">
      <w:pPr>
        <w:rPr>
          <w:rFonts w:asciiTheme="minorHAnsi" w:hAnsiTheme="minorHAnsi" w:cstheme="minorHAnsi"/>
          <w:sz w:val="24"/>
          <w:szCs w:val="24"/>
        </w:rPr>
      </w:pPr>
    </w:p>
    <w:p w14:paraId="31AE8E62" w14:textId="77777777" w:rsidR="006462E0" w:rsidRPr="005762E7" w:rsidRDefault="00D91EA6" w:rsidP="00233C0A">
      <w:pPr>
        <w:rPr>
          <w:rFonts w:asciiTheme="minorHAnsi" w:hAnsiTheme="minorHAnsi" w:cstheme="minorHAnsi"/>
          <w:b/>
          <w:bCs/>
          <w:sz w:val="24"/>
          <w:szCs w:val="24"/>
        </w:rPr>
      </w:pPr>
      <w:r w:rsidRPr="005762E7">
        <w:rPr>
          <w:rFonts w:asciiTheme="minorHAnsi" w:hAnsiTheme="minorHAnsi" w:cstheme="minorHAnsi"/>
          <w:b/>
          <w:bCs/>
          <w:sz w:val="24"/>
          <w:szCs w:val="24"/>
        </w:rPr>
        <w:t>GRADING SCALE</w:t>
      </w:r>
    </w:p>
    <w:p w14:paraId="4062A215" w14:textId="77777777" w:rsidR="007A76D8" w:rsidRPr="005762E7" w:rsidRDefault="007A76D8" w:rsidP="007A76D8">
      <w:pPr>
        <w:pStyle w:val="BodyText"/>
        <w:spacing w:before="10"/>
        <w:ind w:left="0" w:firstLine="0"/>
        <w:rPr>
          <w:rFonts w:asciiTheme="minorHAnsi" w:hAnsiTheme="minorHAnsi" w:cstheme="minorHAnsi"/>
          <w:b w:val="0"/>
          <w:bCs w:val="0"/>
        </w:rPr>
      </w:pPr>
      <w:r w:rsidRPr="005762E7">
        <w:rPr>
          <w:rFonts w:asciiTheme="minorHAnsi" w:hAnsiTheme="minorHAnsi" w:cstheme="minorHAnsi"/>
          <w:b w:val="0"/>
          <w:bCs w:val="0"/>
        </w:rPr>
        <w:t xml:space="preserve">A = 92 to 100 % </w:t>
      </w:r>
    </w:p>
    <w:p w14:paraId="22F0C790" w14:textId="77777777" w:rsidR="007A76D8" w:rsidRPr="005762E7" w:rsidRDefault="007A76D8" w:rsidP="007A76D8">
      <w:pPr>
        <w:pStyle w:val="BodyText"/>
        <w:spacing w:before="10"/>
        <w:ind w:left="0" w:firstLine="0"/>
        <w:rPr>
          <w:rFonts w:asciiTheme="minorHAnsi" w:hAnsiTheme="minorHAnsi" w:cstheme="minorHAnsi"/>
          <w:b w:val="0"/>
          <w:bCs w:val="0"/>
        </w:rPr>
      </w:pPr>
      <w:r w:rsidRPr="005762E7">
        <w:rPr>
          <w:rFonts w:asciiTheme="minorHAnsi" w:hAnsiTheme="minorHAnsi" w:cstheme="minorHAnsi"/>
          <w:b w:val="0"/>
          <w:bCs w:val="0"/>
        </w:rPr>
        <w:t xml:space="preserve">B = 85 to 91 % </w:t>
      </w:r>
    </w:p>
    <w:p w14:paraId="0A24A12E" w14:textId="77777777" w:rsidR="007A76D8" w:rsidRPr="005762E7" w:rsidRDefault="007A76D8" w:rsidP="007A76D8">
      <w:pPr>
        <w:pStyle w:val="BodyText"/>
        <w:spacing w:before="10"/>
        <w:ind w:left="0" w:firstLine="0"/>
        <w:rPr>
          <w:rFonts w:asciiTheme="minorHAnsi" w:hAnsiTheme="minorHAnsi" w:cstheme="minorHAnsi"/>
          <w:b w:val="0"/>
          <w:bCs w:val="0"/>
        </w:rPr>
      </w:pPr>
      <w:r w:rsidRPr="005762E7">
        <w:rPr>
          <w:rFonts w:asciiTheme="minorHAnsi" w:hAnsiTheme="minorHAnsi" w:cstheme="minorHAnsi"/>
          <w:b w:val="0"/>
          <w:bCs w:val="0"/>
        </w:rPr>
        <w:t xml:space="preserve">C = 75 to 84 % </w:t>
      </w:r>
    </w:p>
    <w:p w14:paraId="3A48083A" w14:textId="77777777" w:rsidR="007A76D8" w:rsidRPr="005762E7" w:rsidRDefault="007A76D8" w:rsidP="007A76D8">
      <w:pPr>
        <w:pStyle w:val="BodyText"/>
        <w:spacing w:before="10"/>
        <w:ind w:left="0" w:firstLine="0"/>
        <w:rPr>
          <w:rFonts w:asciiTheme="minorHAnsi" w:hAnsiTheme="minorHAnsi" w:cstheme="minorHAnsi"/>
          <w:b w:val="0"/>
          <w:bCs w:val="0"/>
        </w:rPr>
      </w:pPr>
      <w:r w:rsidRPr="005762E7">
        <w:rPr>
          <w:rFonts w:asciiTheme="minorHAnsi" w:hAnsiTheme="minorHAnsi" w:cstheme="minorHAnsi"/>
          <w:b w:val="0"/>
          <w:bCs w:val="0"/>
        </w:rPr>
        <w:t xml:space="preserve">D = 70 to 74 % </w:t>
      </w:r>
    </w:p>
    <w:p w14:paraId="78705A7B" w14:textId="09A04324" w:rsidR="007A76D8" w:rsidRPr="005762E7" w:rsidRDefault="007A76D8" w:rsidP="007A76D8">
      <w:pPr>
        <w:pStyle w:val="BodyText"/>
        <w:spacing w:before="10"/>
        <w:ind w:left="0" w:firstLine="0"/>
        <w:rPr>
          <w:rFonts w:asciiTheme="minorHAnsi" w:hAnsiTheme="minorHAnsi" w:cstheme="minorHAnsi"/>
          <w:b w:val="0"/>
          <w:bCs w:val="0"/>
        </w:rPr>
      </w:pPr>
      <w:r w:rsidRPr="005762E7">
        <w:rPr>
          <w:rFonts w:asciiTheme="minorHAnsi" w:hAnsiTheme="minorHAnsi" w:cstheme="minorHAnsi"/>
          <w:b w:val="0"/>
          <w:bCs w:val="0"/>
        </w:rPr>
        <w:t xml:space="preserve">E = 0 to </w:t>
      </w:r>
      <w:r w:rsidR="00DB77AF" w:rsidRPr="005762E7">
        <w:rPr>
          <w:rFonts w:asciiTheme="minorHAnsi" w:hAnsiTheme="minorHAnsi" w:cstheme="minorHAnsi"/>
          <w:b w:val="0"/>
          <w:bCs w:val="0"/>
        </w:rPr>
        <w:t>69%</w:t>
      </w:r>
      <w:r w:rsidRPr="005762E7">
        <w:rPr>
          <w:rFonts w:asciiTheme="minorHAnsi" w:hAnsiTheme="minorHAnsi" w:cstheme="minorHAnsi"/>
          <w:b w:val="0"/>
          <w:bCs w:val="0"/>
        </w:rPr>
        <w:t xml:space="preserve"> An E represents a failing grade and that a </w:t>
      </w:r>
      <w:r w:rsidRPr="005762E7">
        <w:rPr>
          <w:rFonts w:asciiTheme="minorHAnsi" w:hAnsiTheme="minorHAnsi" w:cstheme="minorHAnsi"/>
          <w:b w:val="0"/>
          <w:bCs w:val="0"/>
          <w:i/>
          <w:iCs/>
        </w:rPr>
        <w:t xml:space="preserve">significant portion of the coursework </w:t>
      </w:r>
      <w:r w:rsidRPr="005762E7">
        <w:rPr>
          <w:rFonts w:asciiTheme="minorHAnsi" w:hAnsiTheme="minorHAnsi" w:cstheme="minorHAnsi"/>
          <w:i/>
          <w:iCs/>
        </w:rPr>
        <w:t>was attempted</w:t>
      </w:r>
      <w:r w:rsidRPr="005762E7">
        <w:rPr>
          <w:rFonts w:asciiTheme="minorHAnsi" w:hAnsiTheme="minorHAnsi" w:cstheme="minorHAnsi"/>
          <w:b w:val="0"/>
          <w:bCs w:val="0"/>
          <w:i/>
          <w:iCs/>
        </w:rPr>
        <w:t xml:space="preserve"> by the student.</w:t>
      </w:r>
    </w:p>
    <w:p w14:paraId="094C107B" w14:textId="77777777" w:rsidR="007A76D8" w:rsidRPr="005762E7" w:rsidRDefault="007A76D8" w:rsidP="007A76D8">
      <w:pPr>
        <w:pStyle w:val="BodyText"/>
        <w:spacing w:before="10"/>
        <w:ind w:left="0" w:firstLine="0"/>
        <w:rPr>
          <w:rFonts w:asciiTheme="minorHAnsi" w:hAnsiTheme="minorHAnsi" w:cstheme="minorHAnsi"/>
          <w:b w:val="0"/>
          <w:bCs w:val="0"/>
        </w:rPr>
      </w:pPr>
      <w:r w:rsidRPr="005762E7">
        <w:rPr>
          <w:rFonts w:asciiTheme="minorHAnsi" w:hAnsiTheme="minorHAnsi" w:cstheme="minorHAnsi"/>
          <w:b w:val="0"/>
          <w:bCs w:val="0"/>
        </w:rPr>
        <w:t xml:space="preserve">EN = An EN represents a failing grade and that a </w:t>
      </w:r>
      <w:r w:rsidRPr="005762E7">
        <w:rPr>
          <w:rFonts w:asciiTheme="minorHAnsi" w:hAnsiTheme="minorHAnsi" w:cstheme="minorHAnsi"/>
          <w:b w:val="0"/>
          <w:bCs w:val="0"/>
          <w:i/>
          <w:iCs/>
        </w:rPr>
        <w:t xml:space="preserve">signification portion of the coursework </w:t>
      </w:r>
      <w:r w:rsidRPr="005762E7">
        <w:rPr>
          <w:rFonts w:asciiTheme="minorHAnsi" w:hAnsiTheme="minorHAnsi" w:cstheme="minorHAnsi"/>
          <w:i/>
          <w:iCs/>
        </w:rPr>
        <w:t>was not</w:t>
      </w:r>
      <w:r w:rsidRPr="005762E7">
        <w:rPr>
          <w:rFonts w:asciiTheme="minorHAnsi" w:hAnsiTheme="minorHAnsi" w:cstheme="minorHAnsi"/>
          <w:b w:val="0"/>
          <w:bCs w:val="0"/>
          <w:i/>
          <w:iCs/>
        </w:rPr>
        <w:t xml:space="preserve"> </w:t>
      </w:r>
      <w:r w:rsidRPr="005762E7">
        <w:rPr>
          <w:rFonts w:asciiTheme="minorHAnsi" w:hAnsiTheme="minorHAnsi" w:cstheme="minorHAnsi"/>
          <w:i/>
          <w:iCs/>
        </w:rPr>
        <w:t xml:space="preserve">attempted </w:t>
      </w:r>
      <w:r w:rsidRPr="005762E7">
        <w:rPr>
          <w:rFonts w:asciiTheme="minorHAnsi" w:hAnsiTheme="minorHAnsi" w:cstheme="minorHAnsi"/>
          <w:b w:val="0"/>
          <w:bCs w:val="0"/>
          <w:i/>
          <w:iCs/>
        </w:rPr>
        <w:t>by the student.</w:t>
      </w:r>
    </w:p>
    <w:p w14:paraId="649F1FE1" w14:textId="77777777" w:rsidR="00DB77AF" w:rsidRPr="005762E7" w:rsidRDefault="00DB77AF" w:rsidP="00233C0A">
      <w:pPr>
        <w:rPr>
          <w:rFonts w:asciiTheme="minorHAnsi" w:hAnsiTheme="minorHAnsi" w:cstheme="minorHAnsi"/>
          <w:sz w:val="24"/>
          <w:szCs w:val="24"/>
        </w:rPr>
      </w:pPr>
    </w:p>
    <w:p w14:paraId="31AE8E66" w14:textId="77777777" w:rsidR="006462E0" w:rsidRPr="005762E7" w:rsidRDefault="00D91EA6" w:rsidP="00233C0A">
      <w:pPr>
        <w:rPr>
          <w:rFonts w:asciiTheme="minorHAnsi" w:hAnsiTheme="minorHAnsi" w:cstheme="minorHAnsi"/>
          <w:b/>
          <w:bCs/>
          <w:sz w:val="24"/>
          <w:szCs w:val="24"/>
        </w:rPr>
      </w:pPr>
      <w:r w:rsidRPr="005762E7">
        <w:rPr>
          <w:rFonts w:asciiTheme="minorHAnsi" w:hAnsiTheme="minorHAnsi" w:cstheme="minorHAnsi"/>
          <w:b/>
          <w:bCs/>
          <w:sz w:val="24"/>
          <w:szCs w:val="24"/>
        </w:rPr>
        <w:t>SPECIAL COURSE REQUIREMENTS</w:t>
      </w:r>
    </w:p>
    <w:p w14:paraId="0458E6B2" w14:textId="5563A416" w:rsidR="007A76D8" w:rsidRPr="005762E7" w:rsidRDefault="005762E7" w:rsidP="005762E7">
      <w:pPr>
        <w:tabs>
          <w:tab w:val="num" w:pos="1080"/>
        </w:tabs>
        <w:rPr>
          <w:rFonts w:asciiTheme="minorHAnsi" w:hAnsiTheme="minorHAnsi" w:cstheme="minorHAnsi"/>
          <w:bCs/>
          <w:sz w:val="24"/>
          <w:szCs w:val="24"/>
        </w:rPr>
      </w:pPr>
      <w:r w:rsidRPr="005762E7">
        <w:rPr>
          <w:rFonts w:asciiTheme="minorHAnsi" w:hAnsiTheme="minorHAnsi" w:cstheme="minorHAnsi"/>
          <w:bCs/>
          <w:sz w:val="24"/>
          <w:szCs w:val="24"/>
        </w:rPr>
        <w:t>None</w:t>
      </w:r>
    </w:p>
    <w:p w14:paraId="4FA97197" w14:textId="77777777" w:rsidR="005762E7" w:rsidRPr="005762E7" w:rsidRDefault="005762E7" w:rsidP="005762E7">
      <w:pPr>
        <w:tabs>
          <w:tab w:val="num" w:pos="1080"/>
        </w:tabs>
        <w:rPr>
          <w:rFonts w:asciiTheme="minorHAnsi" w:hAnsiTheme="minorHAnsi" w:cstheme="minorHAnsi"/>
          <w:bCs/>
          <w:sz w:val="24"/>
          <w:szCs w:val="24"/>
        </w:rPr>
      </w:pPr>
    </w:p>
    <w:p w14:paraId="6B33C3C9" w14:textId="76D02606" w:rsidR="007A76D8" w:rsidRPr="005762E7" w:rsidRDefault="007A76D8" w:rsidP="007A76D8">
      <w:pPr>
        <w:rPr>
          <w:rFonts w:asciiTheme="minorHAnsi" w:hAnsiTheme="minorHAnsi" w:cstheme="minorHAnsi"/>
          <w:b/>
          <w:sz w:val="24"/>
          <w:szCs w:val="24"/>
        </w:rPr>
      </w:pPr>
      <w:r w:rsidRPr="005762E7">
        <w:rPr>
          <w:rFonts w:asciiTheme="minorHAnsi" w:hAnsiTheme="minorHAnsi" w:cstheme="minorHAnsi"/>
          <w:b/>
          <w:sz w:val="24"/>
          <w:szCs w:val="24"/>
        </w:rPr>
        <w:t>FOOD AND BEVERAGE POLICY</w:t>
      </w:r>
    </w:p>
    <w:p w14:paraId="3BEAE3B7" w14:textId="77777777" w:rsidR="007A76D8" w:rsidRPr="005762E7" w:rsidRDefault="007A76D8" w:rsidP="00EF65EF">
      <w:pPr>
        <w:rPr>
          <w:rFonts w:asciiTheme="minorHAnsi" w:hAnsiTheme="minorHAnsi" w:cstheme="minorHAnsi"/>
          <w:sz w:val="24"/>
          <w:szCs w:val="24"/>
        </w:rPr>
      </w:pPr>
      <w:r w:rsidRPr="005762E7">
        <w:rPr>
          <w:rFonts w:asciiTheme="minorHAnsi" w:hAnsiTheme="minorHAnsi" w:cstheme="minorHAnsi"/>
          <w:sz w:val="24"/>
          <w:szCs w:val="24"/>
        </w:rPr>
        <w:t>It is the policy of this instructor that food will not be allowed in class or lab. Drinking soft drinks, coffee, and/or dairy products is allowed in class.</w:t>
      </w:r>
    </w:p>
    <w:p w14:paraId="3D2EBA53" w14:textId="77777777" w:rsidR="007A76D8" w:rsidRPr="005762E7" w:rsidRDefault="007A76D8" w:rsidP="007A76D8">
      <w:pPr>
        <w:pStyle w:val="ListParagraph"/>
        <w:ind w:left="720" w:firstLine="0"/>
        <w:rPr>
          <w:rFonts w:asciiTheme="minorHAnsi" w:hAnsiTheme="minorHAnsi" w:cstheme="minorHAnsi"/>
          <w:sz w:val="24"/>
          <w:szCs w:val="24"/>
        </w:rPr>
      </w:pPr>
    </w:p>
    <w:p w14:paraId="44AEC9A2" w14:textId="77777777" w:rsidR="007A76D8" w:rsidRPr="005762E7" w:rsidRDefault="007A76D8" w:rsidP="007A76D8">
      <w:pPr>
        <w:rPr>
          <w:rFonts w:asciiTheme="minorHAnsi" w:hAnsiTheme="minorHAnsi" w:cstheme="minorHAnsi"/>
          <w:b/>
          <w:sz w:val="24"/>
          <w:szCs w:val="24"/>
        </w:rPr>
      </w:pPr>
      <w:r w:rsidRPr="005762E7">
        <w:rPr>
          <w:rFonts w:asciiTheme="minorHAnsi" w:hAnsiTheme="minorHAnsi" w:cstheme="minorHAnsi"/>
          <w:b/>
          <w:sz w:val="24"/>
          <w:szCs w:val="24"/>
        </w:rPr>
        <w:t>CELL PHONE POLICY</w:t>
      </w:r>
    </w:p>
    <w:p w14:paraId="007A30A2" w14:textId="77777777" w:rsidR="007A76D8" w:rsidRPr="005762E7" w:rsidRDefault="007A76D8" w:rsidP="00EF65EF">
      <w:pPr>
        <w:rPr>
          <w:rFonts w:asciiTheme="minorHAnsi" w:hAnsiTheme="minorHAnsi" w:cstheme="minorHAnsi"/>
          <w:sz w:val="24"/>
          <w:szCs w:val="24"/>
        </w:rPr>
      </w:pPr>
      <w:r w:rsidRPr="005762E7">
        <w:rPr>
          <w:rFonts w:asciiTheme="minorHAnsi" w:hAnsiTheme="minorHAnsi" w:cstheme="minorHAnsi"/>
          <w:sz w:val="24"/>
          <w:szCs w:val="24"/>
        </w:rPr>
        <w:t xml:space="preserve">It is the policy of this instructor that there will be no texting, tweeting or answering cell phones during class time. All cell phones must be turned off or on silent during class. Ample time will be given on break for phone usage. Cell phones with calculators </w:t>
      </w:r>
      <w:r w:rsidRPr="005762E7">
        <w:rPr>
          <w:rFonts w:asciiTheme="minorHAnsi" w:hAnsiTheme="minorHAnsi" w:cstheme="minorHAnsi"/>
          <w:b/>
          <w:sz w:val="24"/>
          <w:szCs w:val="24"/>
        </w:rPr>
        <w:t>WILL NOT</w:t>
      </w:r>
      <w:r w:rsidRPr="005762E7">
        <w:rPr>
          <w:rFonts w:asciiTheme="minorHAnsi" w:hAnsiTheme="minorHAnsi" w:cstheme="minorHAnsi"/>
          <w:sz w:val="24"/>
          <w:szCs w:val="24"/>
        </w:rPr>
        <w:t xml:space="preserve"> be allowed on the midterm or final.</w:t>
      </w:r>
    </w:p>
    <w:p w14:paraId="1D5B0BFD" w14:textId="77777777" w:rsidR="00DB77AF" w:rsidRPr="005762E7" w:rsidRDefault="00DB77AF" w:rsidP="00714654">
      <w:pPr>
        <w:rPr>
          <w:rFonts w:asciiTheme="minorHAnsi" w:hAnsiTheme="minorHAnsi" w:cstheme="minorHAnsi"/>
          <w:sz w:val="24"/>
          <w:szCs w:val="24"/>
        </w:rPr>
      </w:pPr>
    </w:p>
    <w:p w14:paraId="5BC735E2" w14:textId="77777777" w:rsidR="007A76D8" w:rsidRPr="005762E7" w:rsidRDefault="007A76D8" w:rsidP="007A76D8">
      <w:pPr>
        <w:rPr>
          <w:rFonts w:asciiTheme="minorHAnsi" w:hAnsiTheme="minorHAnsi" w:cstheme="minorHAnsi"/>
          <w:b/>
          <w:sz w:val="24"/>
          <w:szCs w:val="24"/>
        </w:rPr>
      </w:pPr>
      <w:r w:rsidRPr="005762E7">
        <w:rPr>
          <w:rFonts w:asciiTheme="minorHAnsi" w:hAnsiTheme="minorHAnsi" w:cstheme="minorHAnsi"/>
          <w:b/>
          <w:sz w:val="24"/>
          <w:szCs w:val="24"/>
        </w:rPr>
        <w:t>BREAKS</w:t>
      </w:r>
    </w:p>
    <w:p w14:paraId="046B0921" w14:textId="77777777" w:rsidR="007A76D8" w:rsidRPr="005762E7" w:rsidRDefault="007A76D8" w:rsidP="00EF65EF">
      <w:pPr>
        <w:rPr>
          <w:rFonts w:asciiTheme="minorHAnsi" w:hAnsiTheme="minorHAnsi" w:cstheme="minorHAnsi"/>
          <w:sz w:val="24"/>
          <w:szCs w:val="24"/>
        </w:rPr>
      </w:pPr>
      <w:r w:rsidRPr="005762E7">
        <w:rPr>
          <w:rFonts w:asciiTheme="minorHAnsi" w:hAnsiTheme="minorHAnsi" w:cstheme="minorHAnsi"/>
          <w:sz w:val="24"/>
          <w:szCs w:val="24"/>
        </w:rPr>
        <w:t>Ample time will be given on break (10 minutes) for the above items.</w:t>
      </w:r>
    </w:p>
    <w:p w14:paraId="1949EB4A" w14:textId="77777777" w:rsidR="007A76D8" w:rsidRPr="00DB77AF" w:rsidRDefault="007A76D8" w:rsidP="007A76D8">
      <w:pPr>
        <w:rPr>
          <w:rFonts w:asciiTheme="minorHAnsi" w:hAnsiTheme="minorHAnsi" w:cstheme="minorHAnsi"/>
          <w:sz w:val="24"/>
          <w:szCs w:val="24"/>
        </w:rPr>
      </w:pPr>
    </w:p>
    <w:p w14:paraId="43D4477B" w14:textId="77777777" w:rsidR="007A76D8" w:rsidRPr="005762E7" w:rsidRDefault="007A76D8" w:rsidP="007A76D8">
      <w:pPr>
        <w:rPr>
          <w:rFonts w:asciiTheme="minorHAnsi" w:hAnsiTheme="minorHAnsi" w:cstheme="minorHAnsi"/>
          <w:b/>
          <w:sz w:val="24"/>
          <w:szCs w:val="24"/>
        </w:rPr>
      </w:pPr>
      <w:r w:rsidRPr="005762E7">
        <w:rPr>
          <w:rFonts w:asciiTheme="minorHAnsi" w:hAnsiTheme="minorHAnsi" w:cstheme="minorHAnsi"/>
          <w:b/>
          <w:sz w:val="24"/>
          <w:szCs w:val="24"/>
        </w:rPr>
        <w:t>LATE ARRIVAL</w:t>
      </w:r>
    </w:p>
    <w:p w14:paraId="41C70C1B" w14:textId="77777777" w:rsidR="007A76D8" w:rsidRPr="005762E7" w:rsidRDefault="007A76D8" w:rsidP="00EF65EF">
      <w:pPr>
        <w:rPr>
          <w:rFonts w:asciiTheme="minorHAnsi" w:hAnsiTheme="minorHAnsi" w:cstheme="minorHAnsi"/>
          <w:sz w:val="24"/>
          <w:szCs w:val="24"/>
        </w:rPr>
      </w:pPr>
      <w:r w:rsidRPr="005762E7">
        <w:rPr>
          <w:rFonts w:asciiTheme="minorHAnsi" w:hAnsiTheme="minorHAnsi" w:cstheme="minorHAnsi"/>
          <w:sz w:val="24"/>
          <w:szCs w:val="24"/>
        </w:rPr>
        <w:t xml:space="preserve">If you arrive after the beginning of class, please join the class quickly and quietly. You will be expected to remain in the lab after all students have finished, to help the instructor put away lab equipment. (Last one in is also last one to leave) Lab points will be deducted after the first occurrence.  </w:t>
      </w:r>
      <w:r w:rsidRPr="005762E7">
        <w:rPr>
          <w:rFonts w:asciiTheme="minorHAnsi" w:hAnsiTheme="minorHAnsi" w:cstheme="minorHAnsi"/>
          <w:sz w:val="24"/>
          <w:szCs w:val="24"/>
          <w:u w:val="single"/>
        </w:rPr>
        <w:t>Note: most class announcements concerning assignments, field trips, schedule changes, etc. occur at the beginning of each class.  It is the student’s responsibility to stay current with this information.</w:t>
      </w:r>
    </w:p>
    <w:p w14:paraId="0C283A29" w14:textId="77777777" w:rsidR="007A76D8" w:rsidRPr="005762E7" w:rsidRDefault="007A76D8" w:rsidP="007A76D8">
      <w:pPr>
        <w:pStyle w:val="ListParagraph"/>
        <w:ind w:left="720" w:firstLine="0"/>
        <w:rPr>
          <w:rFonts w:asciiTheme="minorHAnsi" w:hAnsiTheme="minorHAnsi" w:cstheme="minorHAnsi"/>
          <w:sz w:val="24"/>
          <w:szCs w:val="24"/>
        </w:rPr>
      </w:pPr>
    </w:p>
    <w:p w14:paraId="7E4BDBE8" w14:textId="77777777" w:rsidR="007A76D8" w:rsidRPr="005762E7" w:rsidRDefault="007A76D8" w:rsidP="007A76D8">
      <w:pPr>
        <w:rPr>
          <w:rFonts w:asciiTheme="minorHAnsi" w:hAnsiTheme="minorHAnsi" w:cstheme="minorHAnsi"/>
          <w:b/>
          <w:bCs/>
          <w:sz w:val="24"/>
          <w:szCs w:val="24"/>
          <w:lang w:bidi="en-US"/>
        </w:rPr>
      </w:pPr>
      <w:r w:rsidRPr="005762E7">
        <w:rPr>
          <w:rFonts w:asciiTheme="minorHAnsi" w:hAnsiTheme="minorHAnsi" w:cstheme="minorHAnsi"/>
          <w:b/>
          <w:bCs/>
          <w:sz w:val="24"/>
          <w:szCs w:val="24"/>
          <w:lang w:bidi="en-US"/>
        </w:rPr>
        <w:t>TEXT READING</w:t>
      </w:r>
    </w:p>
    <w:p w14:paraId="3F404925" w14:textId="77777777" w:rsidR="007A76D8" w:rsidRPr="005762E7" w:rsidRDefault="007A76D8" w:rsidP="00EF65EF">
      <w:pPr>
        <w:rPr>
          <w:rFonts w:asciiTheme="minorHAnsi" w:hAnsiTheme="minorHAnsi" w:cstheme="minorHAnsi"/>
          <w:sz w:val="24"/>
          <w:szCs w:val="24"/>
          <w:lang w:bidi="en-US"/>
        </w:rPr>
      </w:pPr>
      <w:r w:rsidRPr="005762E7">
        <w:rPr>
          <w:rFonts w:asciiTheme="minorHAnsi" w:hAnsiTheme="minorHAnsi" w:cstheme="minorHAnsi"/>
          <w:sz w:val="24"/>
          <w:szCs w:val="24"/>
          <w:lang w:bidi="en-US"/>
        </w:rPr>
        <w:t>Each student is responsible for reading the portions of the text related to each lecture.</w:t>
      </w:r>
    </w:p>
    <w:p w14:paraId="2042DFA5" w14:textId="77777777" w:rsidR="007A76D8" w:rsidRPr="005762E7" w:rsidRDefault="007A76D8" w:rsidP="007A76D8">
      <w:pPr>
        <w:ind w:left="360"/>
        <w:rPr>
          <w:rFonts w:asciiTheme="minorHAnsi" w:hAnsiTheme="minorHAnsi" w:cstheme="minorHAnsi"/>
          <w:sz w:val="24"/>
          <w:szCs w:val="24"/>
          <w:lang w:bidi="en-US"/>
        </w:rPr>
      </w:pPr>
    </w:p>
    <w:p w14:paraId="408A7031" w14:textId="77777777" w:rsidR="007A76D8" w:rsidRPr="005762E7" w:rsidRDefault="007A76D8" w:rsidP="007A76D8">
      <w:pPr>
        <w:rPr>
          <w:rFonts w:asciiTheme="minorHAnsi" w:hAnsiTheme="minorHAnsi" w:cstheme="minorHAnsi"/>
          <w:b/>
          <w:bCs/>
          <w:sz w:val="24"/>
          <w:szCs w:val="24"/>
          <w:lang w:bidi="en-US"/>
        </w:rPr>
      </w:pPr>
      <w:r w:rsidRPr="005762E7">
        <w:rPr>
          <w:rFonts w:asciiTheme="minorHAnsi" w:hAnsiTheme="minorHAnsi" w:cstheme="minorHAnsi"/>
          <w:b/>
          <w:bCs/>
          <w:sz w:val="24"/>
          <w:szCs w:val="24"/>
          <w:lang w:bidi="en-US"/>
        </w:rPr>
        <w:t>MID-TERM AND FINAL EXAM</w:t>
      </w:r>
    </w:p>
    <w:p w14:paraId="19FEEAEF" w14:textId="77777777" w:rsidR="007A76D8" w:rsidRPr="005762E7" w:rsidRDefault="007A76D8" w:rsidP="00EF65EF">
      <w:pPr>
        <w:rPr>
          <w:rFonts w:asciiTheme="minorHAnsi" w:hAnsiTheme="minorHAnsi" w:cstheme="minorHAnsi"/>
          <w:sz w:val="24"/>
          <w:szCs w:val="24"/>
          <w:lang w:bidi="en-US"/>
        </w:rPr>
      </w:pPr>
      <w:r w:rsidRPr="005762E7">
        <w:rPr>
          <w:rFonts w:asciiTheme="minorHAnsi" w:hAnsiTheme="minorHAnsi" w:cstheme="minorHAnsi"/>
          <w:sz w:val="24"/>
          <w:szCs w:val="24"/>
          <w:lang w:bidi="en-US"/>
        </w:rPr>
        <w:t>Written test with a one hour and 50-minute time limit. Use of any instructional materials or devices other than those to complete the exam are not allowed.</w:t>
      </w:r>
    </w:p>
    <w:p w14:paraId="63879236" w14:textId="77777777" w:rsidR="007A76D8" w:rsidRPr="005762E7" w:rsidRDefault="007A76D8" w:rsidP="007A76D8">
      <w:pPr>
        <w:pStyle w:val="ListParagraph"/>
        <w:ind w:left="720" w:firstLine="0"/>
        <w:rPr>
          <w:rFonts w:asciiTheme="minorHAnsi" w:hAnsiTheme="minorHAnsi" w:cstheme="minorHAnsi"/>
          <w:sz w:val="24"/>
          <w:szCs w:val="24"/>
          <w:lang w:bidi="en-US"/>
        </w:rPr>
      </w:pPr>
    </w:p>
    <w:p w14:paraId="63011514" w14:textId="77777777" w:rsidR="007A76D8" w:rsidRPr="005762E7" w:rsidRDefault="007A76D8" w:rsidP="007A76D8">
      <w:pPr>
        <w:rPr>
          <w:rFonts w:asciiTheme="minorHAnsi" w:hAnsiTheme="minorHAnsi" w:cstheme="minorHAnsi"/>
          <w:b/>
          <w:bCs/>
          <w:sz w:val="24"/>
          <w:szCs w:val="24"/>
          <w:lang w:bidi="en-US"/>
        </w:rPr>
      </w:pPr>
      <w:r w:rsidRPr="005762E7">
        <w:rPr>
          <w:rFonts w:asciiTheme="minorHAnsi" w:hAnsiTheme="minorHAnsi" w:cstheme="minorHAnsi"/>
          <w:b/>
          <w:bCs/>
          <w:sz w:val="24"/>
          <w:szCs w:val="24"/>
          <w:lang w:bidi="en-US"/>
        </w:rPr>
        <w:t>LAB USAGE</w:t>
      </w:r>
    </w:p>
    <w:p w14:paraId="31AE8E6B" w14:textId="400467E0" w:rsidR="006462E0" w:rsidRPr="005762E7" w:rsidRDefault="007A76D8" w:rsidP="00EF65EF">
      <w:pPr>
        <w:rPr>
          <w:rFonts w:asciiTheme="minorHAnsi" w:hAnsiTheme="minorHAnsi" w:cstheme="minorHAnsi"/>
          <w:sz w:val="24"/>
          <w:szCs w:val="24"/>
          <w:lang w:bidi="en-US"/>
        </w:rPr>
      </w:pPr>
      <w:r w:rsidRPr="005762E7">
        <w:rPr>
          <w:rFonts w:asciiTheme="minorHAnsi" w:hAnsiTheme="minorHAnsi" w:cstheme="minorHAnsi"/>
          <w:i/>
          <w:sz w:val="24"/>
          <w:szCs w:val="24"/>
          <w:lang w:bidi="en-US"/>
        </w:rPr>
        <w:t>The lab and its facilities and equipment are provided for, and solely available only for, the in-class use of students enrolled in Columbus State HVAC instructional activities. We do not allow access to any students outside of class lab times for courses in which they are enrolled. Further, all activities conducted within class times must be limited only to those that, as per the direction of the instructor, are assigned and relate to the goals and objectives of that course. Finally, lab tools and equipment may not be 'loaned out' for any reason. They are the property of the college and must remain on campus.</w:t>
      </w:r>
    </w:p>
    <w:p w14:paraId="3B8D4B11" w14:textId="77777777" w:rsidR="00EF65EF" w:rsidRPr="005762E7" w:rsidRDefault="00EF65EF" w:rsidP="00EF65EF">
      <w:pPr>
        <w:pStyle w:val="ListParagraph"/>
        <w:ind w:left="720" w:firstLine="0"/>
        <w:rPr>
          <w:rFonts w:asciiTheme="minorHAnsi" w:hAnsiTheme="minorHAnsi" w:cstheme="minorHAnsi"/>
          <w:sz w:val="24"/>
          <w:szCs w:val="24"/>
          <w:lang w:bidi="en-US"/>
        </w:rPr>
      </w:pPr>
    </w:p>
    <w:p w14:paraId="4E7A0E78" w14:textId="77777777" w:rsidR="007A76D8" w:rsidRPr="005762E7" w:rsidRDefault="007A76D8" w:rsidP="007A76D8">
      <w:pPr>
        <w:rPr>
          <w:rFonts w:asciiTheme="minorHAnsi" w:hAnsiTheme="minorHAnsi" w:cstheme="minorHAnsi"/>
          <w:b/>
          <w:bCs/>
          <w:sz w:val="24"/>
          <w:szCs w:val="24"/>
        </w:rPr>
      </w:pPr>
      <w:r w:rsidRPr="005762E7">
        <w:rPr>
          <w:rFonts w:asciiTheme="minorHAnsi" w:hAnsiTheme="minorHAnsi" w:cstheme="minorHAnsi"/>
          <w:b/>
          <w:bCs/>
          <w:sz w:val="24"/>
          <w:szCs w:val="24"/>
        </w:rPr>
        <w:t>ATTENDANCE POLICY</w:t>
      </w:r>
    </w:p>
    <w:p w14:paraId="3B89ECEF" w14:textId="77777777" w:rsidR="007A76D8" w:rsidRPr="005762E7" w:rsidRDefault="007A76D8" w:rsidP="00EF65EF">
      <w:pPr>
        <w:rPr>
          <w:rFonts w:asciiTheme="minorHAnsi" w:hAnsiTheme="minorHAnsi" w:cstheme="minorHAnsi"/>
          <w:sz w:val="24"/>
          <w:szCs w:val="24"/>
          <w:lang w:bidi="en-US"/>
        </w:rPr>
      </w:pPr>
      <w:r w:rsidRPr="005762E7">
        <w:rPr>
          <w:rFonts w:asciiTheme="minorHAnsi" w:hAnsiTheme="minorHAnsi" w:cstheme="minorHAnsi"/>
          <w:sz w:val="24"/>
          <w:szCs w:val="24"/>
          <w:lang w:bidi="en-US"/>
        </w:rPr>
        <w:t>The HVAC Program does not deduct student’s grades for missing class periods, however poor attendance does normally cause learning and grades to be lower, due to missed assignments, lectures and demonstrations. We encourage students to attend every class.</w:t>
      </w:r>
    </w:p>
    <w:p w14:paraId="355EE74E" w14:textId="746BF798" w:rsidR="00DB77AF" w:rsidRPr="000F7066" w:rsidRDefault="007A76D8" w:rsidP="00233C0A">
      <w:pPr>
        <w:rPr>
          <w:rFonts w:asciiTheme="minorHAnsi" w:hAnsiTheme="minorHAnsi" w:cstheme="minorHAnsi"/>
          <w:sz w:val="24"/>
          <w:szCs w:val="24"/>
          <w:lang w:bidi="en-US"/>
        </w:rPr>
      </w:pPr>
      <w:r w:rsidRPr="005762E7">
        <w:rPr>
          <w:rFonts w:asciiTheme="minorHAnsi" w:hAnsiTheme="minorHAnsi" w:cstheme="minorHAnsi"/>
          <w:sz w:val="24"/>
          <w:szCs w:val="24"/>
          <w:lang w:bidi="en-US"/>
        </w:rPr>
        <w:t xml:space="preserve">Attendance will be </w:t>
      </w:r>
      <w:proofErr w:type="gramStart"/>
      <w:r w:rsidRPr="005762E7">
        <w:rPr>
          <w:rFonts w:asciiTheme="minorHAnsi" w:hAnsiTheme="minorHAnsi" w:cstheme="minorHAnsi"/>
          <w:sz w:val="24"/>
          <w:szCs w:val="24"/>
          <w:lang w:bidi="en-US"/>
        </w:rPr>
        <w:t>taken</w:t>
      </w:r>
      <w:proofErr w:type="gramEnd"/>
      <w:r w:rsidRPr="005762E7">
        <w:rPr>
          <w:rFonts w:asciiTheme="minorHAnsi" w:hAnsiTheme="minorHAnsi" w:cstheme="minorHAnsi"/>
          <w:sz w:val="24"/>
          <w:szCs w:val="24"/>
          <w:lang w:bidi="en-US"/>
        </w:rPr>
        <w:t xml:space="preserve"> at each class session. Columbus State is required by federal law to verify the enrollment of students who participate in Federal Title IV student aid programs and/or who receive educational benefits through the Department of Veteran’s Affairs. It is the responsibility of the College to identify students who do not commence attendance or who stop attendance in any course for which they are registered and paid. Non-attendance is reported quarterly by each instructor, and results in student being administratively withdrawn from the class section. Please contact the Financial Aid Office for information regarding the “impact of course withdrawals on financial aid eligibility.” It is the student’s full responsibility to complete assignments as they become due and to stay current with the class progress in the event of missing a class</w:t>
      </w:r>
    </w:p>
    <w:p w14:paraId="31AE8E6F" w14:textId="77777777" w:rsidR="006462E0" w:rsidRPr="005762E7" w:rsidRDefault="00D91EA6" w:rsidP="00233C0A">
      <w:pPr>
        <w:rPr>
          <w:rFonts w:asciiTheme="minorHAnsi" w:hAnsiTheme="minorHAnsi" w:cstheme="minorHAnsi"/>
          <w:b/>
          <w:bCs/>
          <w:sz w:val="24"/>
          <w:szCs w:val="24"/>
        </w:rPr>
      </w:pPr>
      <w:r w:rsidRPr="005762E7">
        <w:rPr>
          <w:rFonts w:asciiTheme="minorHAnsi" w:hAnsiTheme="minorHAnsi" w:cstheme="minorHAnsi"/>
          <w:b/>
          <w:bCs/>
          <w:sz w:val="24"/>
          <w:szCs w:val="24"/>
        </w:rPr>
        <w:lastRenderedPageBreak/>
        <w:t>COLLEGE SYLLABUS STATEMENTS</w:t>
      </w:r>
    </w:p>
    <w:p w14:paraId="31AE8E70" w14:textId="29B82043" w:rsidR="006462E0" w:rsidRPr="005762E7" w:rsidRDefault="00D91EA6" w:rsidP="00233C0A">
      <w:pPr>
        <w:rPr>
          <w:rFonts w:asciiTheme="minorHAnsi" w:hAnsiTheme="minorHAnsi" w:cstheme="minorHAnsi"/>
          <w:sz w:val="24"/>
          <w:szCs w:val="24"/>
        </w:rPr>
      </w:pPr>
      <w:r w:rsidRPr="005762E7">
        <w:rPr>
          <w:rFonts w:asciiTheme="minorHAnsi" w:hAnsiTheme="minorHAnsi" w:cstheme="minorHAnsi"/>
          <w:sz w:val="24"/>
          <w:szCs w:val="24"/>
        </w:rPr>
        <w:t xml:space="preserve">Columbus State Community College required College Syllabus Statements on College Policies and Student Support Services can be found at </w:t>
      </w:r>
      <w:hyperlink r:id="rId11">
        <w:r w:rsidRPr="005762E7">
          <w:rPr>
            <w:rStyle w:val="Hyperlink"/>
            <w:rFonts w:asciiTheme="minorHAnsi" w:hAnsiTheme="minorHAnsi" w:cstheme="minorHAnsi"/>
            <w:sz w:val="24"/>
            <w:szCs w:val="24"/>
          </w:rPr>
          <w:t>www.cscc.edu/syllabus</w:t>
        </w:r>
      </w:hyperlink>
      <w:r w:rsidRPr="005762E7">
        <w:rPr>
          <w:rFonts w:asciiTheme="minorHAnsi" w:hAnsiTheme="minorHAnsi" w:cstheme="minorHAnsi"/>
          <w:sz w:val="24"/>
          <w:szCs w:val="24"/>
        </w:rPr>
        <w:t xml:space="preserve"> or on the College website Quick Links “Syllabus Statements”.</w:t>
      </w:r>
    </w:p>
    <w:p w14:paraId="57AA7A9C" w14:textId="77777777" w:rsidR="000C5ED7" w:rsidRPr="00DB77AF" w:rsidRDefault="000C5ED7" w:rsidP="00233C0A">
      <w:pPr>
        <w:rPr>
          <w:rFonts w:asciiTheme="minorHAnsi" w:hAnsiTheme="minorHAnsi" w:cstheme="minorHAnsi"/>
          <w:sz w:val="24"/>
          <w:szCs w:val="24"/>
        </w:rPr>
      </w:pPr>
    </w:p>
    <w:p w14:paraId="31AE8E71" w14:textId="73B735C7" w:rsidR="006462E0" w:rsidRPr="005762E7" w:rsidRDefault="00D91EA6" w:rsidP="00233C0A">
      <w:pPr>
        <w:rPr>
          <w:rFonts w:asciiTheme="minorHAnsi" w:hAnsiTheme="minorHAnsi" w:cstheme="minorHAnsi"/>
          <w:b/>
          <w:bCs/>
          <w:sz w:val="24"/>
          <w:szCs w:val="24"/>
        </w:rPr>
      </w:pPr>
      <w:r w:rsidRPr="005762E7">
        <w:rPr>
          <w:rFonts w:asciiTheme="minorHAnsi" w:hAnsiTheme="minorHAnsi" w:cstheme="minorHAnsi"/>
          <w:b/>
          <w:bCs/>
          <w:sz w:val="24"/>
          <w:szCs w:val="24"/>
        </w:rPr>
        <w:t xml:space="preserve">WEATHER RELATED DEPARTMENT SPECIFIC POLICY </w:t>
      </w:r>
    </w:p>
    <w:p w14:paraId="005D6DBF" w14:textId="77777777" w:rsidR="00047C29" w:rsidRPr="005762E7" w:rsidRDefault="00047C29" w:rsidP="00047C29">
      <w:pPr>
        <w:rPr>
          <w:rFonts w:asciiTheme="minorHAnsi" w:hAnsiTheme="minorHAnsi" w:cstheme="minorHAnsi"/>
          <w:sz w:val="24"/>
          <w:szCs w:val="24"/>
        </w:rPr>
      </w:pPr>
      <w:r w:rsidRPr="005762E7">
        <w:rPr>
          <w:rFonts w:asciiTheme="minorHAnsi" w:hAnsiTheme="minorHAnsi" w:cstheme="minorHAnsi"/>
          <w:sz w:val="24"/>
          <w:szCs w:val="24"/>
        </w:rPr>
        <w:t>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w:t>
      </w:r>
    </w:p>
    <w:p w14:paraId="1B47FB73" w14:textId="77777777" w:rsidR="00047C29" w:rsidRPr="005762E7" w:rsidRDefault="00047C29" w:rsidP="00047C29">
      <w:pPr>
        <w:rPr>
          <w:rFonts w:asciiTheme="minorHAnsi" w:hAnsiTheme="minorHAnsi" w:cstheme="minorHAnsi"/>
          <w:sz w:val="24"/>
          <w:szCs w:val="24"/>
        </w:rPr>
      </w:pPr>
    </w:p>
    <w:p w14:paraId="3386340F" w14:textId="72F2EB0B" w:rsidR="00047C29" w:rsidRPr="005762E7" w:rsidRDefault="00047C29" w:rsidP="00047C29">
      <w:pPr>
        <w:rPr>
          <w:rFonts w:asciiTheme="minorHAnsi" w:hAnsiTheme="minorHAnsi" w:cstheme="minorHAnsi"/>
          <w:sz w:val="24"/>
          <w:szCs w:val="24"/>
        </w:rPr>
      </w:pPr>
      <w:r w:rsidRPr="005762E7">
        <w:rPr>
          <w:rFonts w:asciiTheme="minorHAnsi" w:hAnsiTheme="minorHAnsi" w:cstheme="minorHAnsi"/>
          <w:sz w:val="24"/>
          <w:szCs w:val="24"/>
        </w:rPr>
        <w:t xml:space="preserve">Assignments due on </w:t>
      </w:r>
      <w:r w:rsidR="00DB77AF" w:rsidRPr="005762E7">
        <w:rPr>
          <w:rFonts w:asciiTheme="minorHAnsi" w:hAnsiTheme="minorHAnsi" w:cstheme="minorHAnsi"/>
          <w:sz w:val="24"/>
          <w:szCs w:val="24"/>
        </w:rPr>
        <w:t>the day</w:t>
      </w:r>
      <w:r w:rsidRPr="005762E7">
        <w:rPr>
          <w:rFonts w:asciiTheme="minorHAnsi" w:hAnsiTheme="minorHAnsi" w:cstheme="minorHAnsi"/>
          <w:sz w:val="24"/>
          <w:szCs w:val="24"/>
        </w:rPr>
        <w:t xml:space="preserve"> the college is closed will be </w:t>
      </w:r>
      <w:proofErr w:type="gramStart"/>
      <w:r w:rsidRPr="005762E7">
        <w:rPr>
          <w:rFonts w:asciiTheme="minorHAnsi" w:hAnsiTheme="minorHAnsi" w:cstheme="minorHAnsi"/>
          <w:sz w:val="24"/>
          <w:szCs w:val="24"/>
        </w:rPr>
        <w:t>due</w:t>
      </w:r>
      <w:proofErr w:type="gramEnd"/>
      <w:r w:rsidRPr="005762E7">
        <w:rPr>
          <w:rFonts w:asciiTheme="minorHAnsi" w:hAnsiTheme="minorHAnsi" w:cstheme="minorHAnsi"/>
          <w:sz w:val="24"/>
          <w:szCs w:val="24"/>
        </w:rPr>
        <w:t xml:space="preserve"> the next scheduled class period.  If an examination is scheduled for a </w:t>
      </w:r>
      <w:r w:rsidR="00DB77AF" w:rsidRPr="005762E7">
        <w:rPr>
          <w:rFonts w:asciiTheme="minorHAnsi" w:hAnsiTheme="minorHAnsi" w:cstheme="minorHAnsi"/>
          <w:sz w:val="24"/>
          <w:szCs w:val="24"/>
        </w:rPr>
        <w:t>day when</w:t>
      </w:r>
      <w:r w:rsidRPr="005762E7">
        <w:rPr>
          <w:rFonts w:asciiTheme="minorHAnsi" w:hAnsiTheme="minorHAnsi" w:cstheme="minorHAnsi"/>
          <w:sz w:val="24"/>
          <w:szCs w:val="24"/>
        </w:rPr>
        <w:t xml:space="preserve"> the campus is closed, the examination will be given on the next class day.  If a laboratory is scheduled on the day the campus is closed, it will be made up at the next scheduled laboratory class. </w:t>
      </w:r>
    </w:p>
    <w:p w14:paraId="3E87FE0A" w14:textId="77777777" w:rsidR="00047C29" w:rsidRPr="005762E7" w:rsidRDefault="00047C29" w:rsidP="00047C29">
      <w:pPr>
        <w:rPr>
          <w:rFonts w:asciiTheme="minorHAnsi" w:hAnsiTheme="minorHAnsi" w:cstheme="minorHAnsi"/>
          <w:sz w:val="24"/>
          <w:szCs w:val="24"/>
        </w:rPr>
      </w:pPr>
    </w:p>
    <w:p w14:paraId="02299044" w14:textId="77777777" w:rsidR="00047C29" w:rsidRPr="005762E7" w:rsidRDefault="00047C29" w:rsidP="00047C29">
      <w:pPr>
        <w:rPr>
          <w:rFonts w:asciiTheme="minorHAnsi" w:hAnsiTheme="minorHAnsi" w:cstheme="minorHAnsi"/>
          <w:sz w:val="24"/>
          <w:szCs w:val="24"/>
        </w:rPr>
      </w:pPr>
      <w:r w:rsidRPr="005762E7">
        <w:rPr>
          <w:rFonts w:asciiTheme="minorHAnsi" w:hAnsiTheme="minorHAnsi" w:cstheme="minorHAnsi"/>
          <w:sz w:val="24"/>
          <w:szCs w:val="24"/>
        </w:rPr>
        <w:t>Students who miss a class because of weather-related problems when the class is held as scheduled are responsible for readings and other assignments as indicated in the syllabus.  If a laboratory or an examination is missed, contact the</w:t>
      </w:r>
      <w:r w:rsidRPr="005762E7">
        <w:rPr>
          <w:rStyle w:val="CommentReference"/>
          <w:rFonts w:asciiTheme="minorHAnsi" w:hAnsiTheme="minorHAnsi" w:cstheme="minorHAnsi"/>
          <w:sz w:val="24"/>
          <w:szCs w:val="24"/>
        </w:rPr>
        <w:t xml:space="preserve"> faculty member</w:t>
      </w:r>
      <w:r w:rsidRPr="005762E7">
        <w:rPr>
          <w:rFonts w:asciiTheme="minorHAnsi" w:hAnsiTheme="minorHAnsi" w:cstheme="minorHAnsi"/>
          <w:sz w:val="24"/>
          <w:szCs w:val="24"/>
        </w:rPr>
        <w:t xml:space="preserve"> as soon as possible to determine how to make up the missed exam or lab.  Remember, it is the student’s responsibility to keep up with </w:t>
      </w:r>
      <w:proofErr w:type="gramStart"/>
      <w:r w:rsidRPr="005762E7">
        <w:rPr>
          <w:rFonts w:asciiTheme="minorHAnsi" w:hAnsiTheme="minorHAnsi" w:cstheme="minorHAnsi"/>
          <w:sz w:val="24"/>
          <w:szCs w:val="24"/>
        </w:rPr>
        <w:t>readings</w:t>
      </w:r>
      <w:proofErr w:type="gramEnd"/>
      <w:r w:rsidRPr="005762E7">
        <w:rPr>
          <w:rFonts w:asciiTheme="minorHAnsi" w:hAnsiTheme="minorHAnsi" w:cstheme="minorHAnsi"/>
          <w:sz w:val="24"/>
          <w:szCs w:val="24"/>
        </w:rPr>
        <w:t xml:space="preserve"> and other assignments when a scheduled class does not meet, whatever the reason.</w:t>
      </w:r>
    </w:p>
    <w:p w14:paraId="0F9030E3" w14:textId="77777777" w:rsidR="00047C29" w:rsidRPr="005762E7" w:rsidRDefault="00047C29" w:rsidP="00047C29">
      <w:pPr>
        <w:rPr>
          <w:rFonts w:asciiTheme="minorHAnsi" w:hAnsiTheme="minorHAnsi" w:cstheme="minorHAnsi"/>
          <w:sz w:val="24"/>
          <w:szCs w:val="24"/>
        </w:rPr>
      </w:pPr>
    </w:p>
    <w:p w14:paraId="29B02014" w14:textId="77777777" w:rsidR="00047C29" w:rsidRPr="005762E7" w:rsidRDefault="00047C29" w:rsidP="00047C29">
      <w:pPr>
        <w:rPr>
          <w:rFonts w:asciiTheme="minorHAnsi" w:hAnsiTheme="minorHAnsi" w:cstheme="minorHAnsi"/>
          <w:sz w:val="24"/>
          <w:szCs w:val="24"/>
        </w:rPr>
      </w:pPr>
      <w:r w:rsidRPr="005762E7">
        <w:rPr>
          <w:rFonts w:asciiTheme="minorHAnsi" w:hAnsiTheme="minorHAnsi" w:cstheme="minorHAnsi"/>
          <w:sz w:val="24"/>
          <w:szCs w:val="24"/>
        </w:rPr>
        <w:t xml:space="preserve">In the event the college is forced to close during Final Examination Week, exams scheduled for the first missed date will be rescheduled.  The faculty member for each section of a course will communicate via email to registered students of the new date, time, and location of the exam.  This information will also be posted, by the faculty </w:t>
      </w:r>
      <w:proofErr w:type="gramStart"/>
      <w:r w:rsidRPr="005762E7">
        <w:rPr>
          <w:rFonts w:asciiTheme="minorHAnsi" w:hAnsiTheme="minorHAnsi" w:cstheme="minorHAnsi"/>
          <w:sz w:val="24"/>
          <w:szCs w:val="24"/>
        </w:rPr>
        <w:t>member</w:t>
      </w:r>
      <w:proofErr w:type="gramEnd"/>
      <w:r w:rsidRPr="005762E7">
        <w:rPr>
          <w:rFonts w:asciiTheme="minorHAnsi" w:hAnsiTheme="minorHAnsi" w:cstheme="minorHAnsi"/>
          <w:sz w:val="24"/>
          <w:szCs w:val="24"/>
        </w:rPr>
        <w:t>, on their Blackboard section as an announcement.</w:t>
      </w:r>
    </w:p>
    <w:p w14:paraId="78E05B33" w14:textId="77777777" w:rsidR="00DB77AF" w:rsidRPr="005762E7" w:rsidRDefault="00DB77AF" w:rsidP="00233C0A">
      <w:pPr>
        <w:rPr>
          <w:rFonts w:asciiTheme="minorHAnsi" w:hAnsiTheme="minorHAnsi" w:cstheme="minorHAnsi"/>
          <w:sz w:val="24"/>
          <w:szCs w:val="24"/>
        </w:rPr>
      </w:pPr>
    </w:p>
    <w:p w14:paraId="08B1144F" w14:textId="77777777" w:rsidR="00DB77AF" w:rsidRPr="005762E7" w:rsidRDefault="00DB77AF" w:rsidP="00233C0A">
      <w:pPr>
        <w:rPr>
          <w:rFonts w:asciiTheme="minorHAnsi" w:hAnsiTheme="minorHAnsi" w:cstheme="minorHAnsi"/>
          <w:sz w:val="24"/>
          <w:szCs w:val="24"/>
        </w:rPr>
      </w:pPr>
    </w:p>
    <w:p w14:paraId="754E4AA7" w14:textId="77777777" w:rsidR="003C6959" w:rsidRPr="005762E7" w:rsidRDefault="003C6959" w:rsidP="00C046A0">
      <w:pPr>
        <w:spacing w:before="31"/>
        <w:ind w:right="312"/>
        <w:rPr>
          <w:rFonts w:asciiTheme="minorHAnsi" w:hAnsiTheme="minorHAnsi" w:cstheme="minorHAnsi"/>
          <w:b/>
          <w:color w:val="FF0000"/>
          <w:sz w:val="24"/>
          <w:szCs w:val="24"/>
        </w:rPr>
      </w:pPr>
    </w:p>
    <w:p w14:paraId="0480A030" w14:textId="77777777" w:rsidR="005762E7" w:rsidRDefault="005762E7" w:rsidP="005762E7">
      <w:pPr>
        <w:spacing w:line="226" w:lineRule="auto"/>
        <w:jc w:val="both"/>
        <w:rPr>
          <w:b/>
          <w:snapToGrid w:val="0"/>
          <w:sz w:val="24"/>
          <w:szCs w:val="24"/>
        </w:rPr>
      </w:pPr>
      <w:r w:rsidRPr="005762E7">
        <w:rPr>
          <w:b/>
          <w:snapToGrid w:val="0"/>
          <w:sz w:val="24"/>
          <w:szCs w:val="24"/>
        </w:rPr>
        <w:t>UNITS OF INSTRUCTION:</w:t>
      </w:r>
    </w:p>
    <w:p w14:paraId="53212A83" w14:textId="77777777" w:rsidR="00077DFD" w:rsidRPr="005762E7" w:rsidRDefault="00077DFD" w:rsidP="005762E7">
      <w:pPr>
        <w:spacing w:line="226" w:lineRule="auto"/>
        <w:jc w:val="both"/>
        <w:rPr>
          <w:b/>
          <w:snapToGrid w:val="0"/>
          <w:sz w:val="24"/>
          <w:szCs w:val="24"/>
        </w:rPr>
      </w:pPr>
    </w:p>
    <w:p w14:paraId="558E1732" w14:textId="77777777" w:rsidR="005762E7" w:rsidRPr="005762E7" w:rsidRDefault="005762E7" w:rsidP="005762E7">
      <w:pPr>
        <w:numPr>
          <w:ilvl w:val="0"/>
          <w:numId w:val="8"/>
        </w:numPr>
        <w:autoSpaceDE/>
        <w:autoSpaceDN/>
        <w:spacing w:line="226" w:lineRule="auto"/>
        <w:jc w:val="both"/>
        <w:rPr>
          <w:snapToGrid w:val="0"/>
          <w:sz w:val="24"/>
          <w:szCs w:val="24"/>
        </w:rPr>
      </w:pPr>
      <w:r w:rsidRPr="005762E7">
        <w:rPr>
          <w:snapToGrid w:val="0"/>
          <w:sz w:val="24"/>
          <w:szCs w:val="24"/>
        </w:rPr>
        <w:t>Understanding the Safety Concepts with Piping Systems</w:t>
      </w:r>
    </w:p>
    <w:p w14:paraId="471CB720" w14:textId="77777777" w:rsidR="005762E7" w:rsidRPr="005762E7" w:rsidRDefault="005762E7" w:rsidP="005762E7">
      <w:pPr>
        <w:numPr>
          <w:ilvl w:val="0"/>
          <w:numId w:val="8"/>
        </w:numPr>
        <w:autoSpaceDE/>
        <w:autoSpaceDN/>
        <w:spacing w:line="226" w:lineRule="auto"/>
        <w:jc w:val="both"/>
        <w:rPr>
          <w:snapToGrid w:val="0"/>
          <w:sz w:val="24"/>
          <w:szCs w:val="24"/>
        </w:rPr>
      </w:pPr>
      <w:r w:rsidRPr="005762E7">
        <w:rPr>
          <w:snapToGrid w:val="0"/>
          <w:sz w:val="24"/>
          <w:szCs w:val="24"/>
        </w:rPr>
        <w:t>Storage Vessels and Pipes</w:t>
      </w:r>
    </w:p>
    <w:p w14:paraId="33AA17EC" w14:textId="77777777" w:rsidR="005762E7" w:rsidRPr="005762E7" w:rsidRDefault="005762E7" w:rsidP="005762E7">
      <w:pPr>
        <w:numPr>
          <w:ilvl w:val="0"/>
          <w:numId w:val="8"/>
        </w:numPr>
        <w:autoSpaceDE/>
        <w:autoSpaceDN/>
        <w:spacing w:line="226" w:lineRule="auto"/>
        <w:jc w:val="both"/>
        <w:rPr>
          <w:snapToGrid w:val="0"/>
          <w:sz w:val="24"/>
          <w:szCs w:val="24"/>
        </w:rPr>
      </w:pPr>
      <w:r w:rsidRPr="005762E7">
        <w:rPr>
          <w:snapToGrid w:val="0"/>
          <w:sz w:val="24"/>
          <w:szCs w:val="24"/>
        </w:rPr>
        <w:t>Pumping Systems and Fluid Flow</w:t>
      </w:r>
    </w:p>
    <w:p w14:paraId="31AE8EF4" w14:textId="77777777" w:rsidR="006462E0" w:rsidRDefault="006462E0">
      <w:pPr>
        <w:pStyle w:val="BodyText"/>
        <w:ind w:left="0" w:firstLine="0"/>
        <w:rPr>
          <w:rFonts w:asciiTheme="minorHAnsi" w:hAnsiTheme="minorHAnsi" w:cstheme="minorHAnsi"/>
          <w:b w:val="0"/>
        </w:rPr>
      </w:pPr>
    </w:p>
    <w:p w14:paraId="69F9C9E9" w14:textId="77777777" w:rsidR="00714654" w:rsidRDefault="00714654">
      <w:pPr>
        <w:pStyle w:val="BodyText"/>
        <w:ind w:left="0" w:firstLine="0"/>
        <w:rPr>
          <w:rFonts w:asciiTheme="minorHAnsi" w:hAnsiTheme="minorHAnsi" w:cstheme="minorHAnsi"/>
          <w:b w:val="0"/>
        </w:rPr>
      </w:pPr>
    </w:p>
    <w:p w14:paraId="2B3767A3" w14:textId="77777777" w:rsidR="00714654" w:rsidRDefault="00714654">
      <w:pPr>
        <w:pStyle w:val="BodyText"/>
        <w:ind w:left="0" w:firstLine="0"/>
        <w:rPr>
          <w:rFonts w:asciiTheme="minorHAnsi" w:hAnsiTheme="minorHAnsi" w:cstheme="minorHAnsi"/>
          <w:b w:val="0"/>
        </w:rPr>
      </w:pPr>
    </w:p>
    <w:p w14:paraId="2EC87398" w14:textId="77777777" w:rsidR="00714654" w:rsidRDefault="00714654">
      <w:pPr>
        <w:pStyle w:val="BodyText"/>
        <w:ind w:left="0" w:firstLine="0"/>
        <w:rPr>
          <w:rFonts w:asciiTheme="minorHAnsi" w:hAnsiTheme="minorHAnsi" w:cstheme="minorHAnsi"/>
          <w:b w:val="0"/>
        </w:rPr>
      </w:pPr>
    </w:p>
    <w:p w14:paraId="464F77B3" w14:textId="77777777" w:rsidR="00714654" w:rsidRDefault="00714654">
      <w:pPr>
        <w:pStyle w:val="BodyText"/>
        <w:ind w:left="0" w:firstLine="0"/>
        <w:rPr>
          <w:rFonts w:asciiTheme="minorHAnsi" w:hAnsiTheme="minorHAnsi" w:cstheme="minorHAnsi"/>
          <w:b w:val="0"/>
        </w:rPr>
      </w:pPr>
    </w:p>
    <w:p w14:paraId="03426E21" w14:textId="77777777" w:rsidR="00714654" w:rsidRDefault="00714654">
      <w:pPr>
        <w:pStyle w:val="BodyText"/>
        <w:ind w:left="0" w:firstLine="0"/>
        <w:rPr>
          <w:rFonts w:asciiTheme="minorHAnsi" w:hAnsiTheme="minorHAnsi" w:cstheme="minorHAnsi"/>
          <w:b w:val="0"/>
        </w:rPr>
      </w:pPr>
    </w:p>
    <w:p w14:paraId="393C0EBC" w14:textId="77777777" w:rsidR="00714654" w:rsidRDefault="00714654">
      <w:pPr>
        <w:pStyle w:val="BodyText"/>
        <w:ind w:left="0" w:firstLine="0"/>
        <w:rPr>
          <w:rFonts w:asciiTheme="minorHAnsi" w:hAnsiTheme="minorHAnsi" w:cstheme="minorHAnsi"/>
          <w:b w:val="0"/>
        </w:rPr>
      </w:pPr>
    </w:p>
    <w:p w14:paraId="49938E4A" w14:textId="77777777" w:rsidR="00714654" w:rsidRDefault="00714654">
      <w:pPr>
        <w:pStyle w:val="BodyText"/>
        <w:ind w:left="0" w:firstLine="0"/>
        <w:rPr>
          <w:rFonts w:asciiTheme="minorHAnsi" w:hAnsiTheme="minorHAnsi" w:cstheme="minorHAnsi"/>
          <w:b w:val="0"/>
        </w:rPr>
      </w:pPr>
    </w:p>
    <w:p w14:paraId="28C64663" w14:textId="77777777" w:rsidR="00714654" w:rsidRDefault="00714654">
      <w:pPr>
        <w:pStyle w:val="BodyText"/>
        <w:ind w:left="0" w:firstLine="0"/>
        <w:rPr>
          <w:rFonts w:asciiTheme="minorHAnsi" w:hAnsiTheme="minorHAnsi" w:cstheme="minorHAnsi"/>
          <w:b w:val="0"/>
        </w:rPr>
      </w:pPr>
    </w:p>
    <w:p w14:paraId="2E16B75D" w14:textId="77777777" w:rsidR="000F7066" w:rsidRDefault="000F7066">
      <w:pPr>
        <w:pStyle w:val="BodyText"/>
        <w:ind w:left="0" w:firstLine="0"/>
        <w:rPr>
          <w:rFonts w:asciiTheme="minorHAnsi" w:hAnsiTheme="minorHAnsi" w:cstheme="minorHAnsi"/>
          <w:b w:val="0"/>
        </w:rPr>
      </w:pPr>
    </w:p>
    <w:p w14:paraId="17C84110" w14:textId="77777777" w:rsidR="007F694A" w:rsidRPr="007F694A" w:rsidRDefault="007F694A" w:rsidP="007F694A">
      <w:pPr>
        <w:rPr>
          <w:rFonts w:cs="Arial"/>
          <w:b/>
          <w:sz w:val="24"/>
          <w:szCs w:val="24"/>
        </w:rPr>
      </w:pPr>
      <w:r w:rsidRPr="007F694A">
        <w:rPr>
          <w:rFonts w:cs="Arial"/>
          <w:b/>
          <w:sz w:val="24"/>
          <w:szCs w:val="24"/>
        </w:rPr>
        <w:lastRenderedPageBreak/>
        <w:t>UNITS OF INSTRUCTION</w:t>
      </w:r>
    </w:p>
    <w:p w14:paraId="7874C7D1" w14:textId="77777777" w:rsidR="007F694A" w:rsidRPr="007F694A" w:rsidRDefault="007F694A" w:rsidP="007F694A">
      <w:pPr>
        <w:rPr>
          <w:b/>
          <w:sz w:val="24"/>
          <w:szCs w:val="24"/>
        </w:rPr>
      </w:pPr>
      <w:r w:rsidRPr="007F694A">
        <w:rPr>
          <w:b/>
          <w:sz w:val="24"/>
          <w:szCs w:val="24"/>
        </w:rPr>
        <w:t>Week 1</w:t>
      </w:r>
    </w:p>
    <w:p w14:paraId="3322A84B" w14:textId="77777777" w:rsidR="007F694A" w:rsidRPr="007F694A" w:rsidRDefault="007F694A" w:rsidP="007F694A">
      <w:pPr>
        <w:spacing w:line="226" w:lineRule="auto"/>
        <w:jc w:val="both"/>
        <w:rPr>
          <w:b/>
          <w:sz w:val="24"/>
          <w:szCs w:val="24"/>
        </w:rPr>
      </w:pPr>
      <w:r w:rsidRPr="007F694A">
        <w:rPr>
          <w:b/>
          <w:sz w:val="24"/>
          <w:szCs w:val="24"/>
        </w:rPr>
        <w:t xml:space="preserve">- Unit of Instruction: </w:t>
      </w:r>
      <w:r w:rsidRPr="007F694A">
        <w:rPr>
          <w:snapToGrid w:val="0"/>
          <w:sz w:val="24"/>
          <w:szCs w:val="24"/>
        </w:rPr>
        <w:t>Understanding the Safety Concepts with Piping Systems</w:t>
      </w:r>
    </w:p>
    <w:p w14:paraId="539F1964" w14:textId="5A8BFD0C" w:rsidR="007F694A" w:rsidRPr="007F694A" w:rsidRDefault="007F694A" w:rsidP="007F694A">
      <w:pPr>
        <w:spacing w:line="226" w:lineRule="auto"/>
        <w:jc w:val="both"/>
        <w:rPr>
          <w:snapToGrid w:val="0"/>
          <w:sz w:val="24"/>
          <w:szCs w:val="24"/>
        </w:rPr>
      </w:pPr>
      <w:r w:rsidRPr="007F694A">
        <w:rPr>
          <w:b/>
          <w:sz w:val="24"/>
          <w:szCs w:val="24"/>
        </w:rPr>
        <w:t xml:space="preserve">- Learning Objectives/Goals: </w:t>
      </w:r>
      <w:r w:rsidRPr="007F694A">
        <w:rPr>
          <w:snapToGrid w:val="0"/>
          <w:sz w:val="24"/>
          <w:szCs w:val="24"/>
        </w:rPr>
        <w:t>Review syllabus and expectations for the class.</w:t>
      </w:r>
    </w:p>
    <w:p w14:paraId="199DEA7F" w14:textId="77777777" w:rsidR="007F694A" w:rsidRPr="007F694A" w:rsidRDefault="007F694A" w:rsidP="007F694A">
      <w:pPr>
        <w:spacing w:line="226" w:lineRule="auto"/>
        <w:jc w:val="both"/>
        <w:rPr>
          <w:snapToGrid w:val="0"/>
          <w:sz w:val="24"/>
          <w:szCs w:val="24"/>
        </w:rPr>
      </w:pPr>
      <w:r w:rsidRPr="007F694A">
        <w:rPr>
          <w:snapToGrid w:val="0"/>
          <w:sz w:val="24"/>
          <w:szCs w:val="24"/>
        </w:rPr>
        <w:tab/>
      </w:r>
      <w:r w:rsidRPr="007F694A">
        <w:rPr>
          <w:snapToGrid w:val="0"/>
          <w:sz w:val="24"/>
          <w:szCs w:val="24"/>
        </w:rPr>
        <w:tab/>
        <w:t xml:space="preserve">                           Differentiate between Closed &amp; Open loop and 1,2,3,4 pipe</w:t>
      </w:r>
    </w:p>
    <w:p w14:paraId="5A39C375" w14:textId="77777777" w:rsidR="007F694A" w:rsidRPr="007F694A" w:rsidRDefault="007F694A" w:rsidP="007F694A">
      <w:pPr>
        <w:spacing w:line="226" w:lineRule="auto"/>
        <w:jc w:val="both"/>
        <w:rPr>
          <w:snapToGrid w:val="0"/>
          <w:sz w:val="24"/>
          <w:szCs w:val="24"/>
        </w:rPr>
      </w:pPr>
      <w:r w:rsidRPr="007F694A">
        <w:rPr>
          <w:snapToGrid w:val="0"/>
          <w:sz w:val="24"/>
          <w:szCs w:val="24"/>
        </w:rPr>
        <w:t xml:space="preserve">                                                     systems.</w:t>
      </w:r>
    </w:p>
    <w:p w14:paraId="750C379E" w14:textId="77777777" w:rsidR="007F694A" w:rsidRPr="007F694A" w:rsidRDefault="007F694A" w:rsidP="007F694A">
      <w:pPr>
        <w:spacing w:line="226" w:lineRule="auto"/>
        <w:jc w:val="both"/>
        <w:rPr>
          <w:snapToGrid w:val="0"/>
          <w:sz w:val="24"/>
          <w:szCs w:val="24"/>
        </w:rPr>
      </w:pPr>
      <w:r w:rsidRPr="007F694A">
        <w:rPr>
          <w:snapToGrid w:val="0"/>
          <w:sz w:val="24"/>
          <w:szCs w:val="24"/>
        </w:rPr>
        <w:tab/>
      </w:r>
      <w:r w:rsidRPr="007F694A">
        <w:rPr>
          <w:snapToGrid w:val="0"/>
          <w:sz w:val="24"/>
          <w:szCs w:val="24"/>
        </w:rPr>
        <w:tab/>
        <w:t xml:space="preserve">                           Differentiate between Direct and Reverse Return systems.</w:t>
      </w:r>
    </w:p>
    <w:p w14:paraId="70BE999D" w14:textId="77777777" w:rsidR="007F694A" w:rsidRPr="007F694A" w:rsidRDefault="007F694A" w:rsidP="007F694A">
      <w:pPr>
        <w:rPr>
          <w:sz w:val="24"/>
          <w:szCs w:val="24"/>
        </w:rPr>
      </w:pPr>
      <w:r w:rsidRPr="007F694A">
        <w:rPr>
          <w:b/>
          <w:sz w:val="24"/>
          <w:szCs w:val="24"/>
        </w:rPr>
        <w:tab/>
      </w:r>
      <w:r w:rsidRPr="007F694A">
        <w:rPr>
          <w:sz w:val="24"/>
          <w:szCs w:val="24"/>
        </w:rPr>
        <w:t xml:space="preserve"> </w:t>
      </w:r>
      <w:r w:rsidRPr="007F694A">
        <w:rPr>
          <w:sz w:val="24"/>
          <w:szCs w:val="24"/>
        </w:rPr>
        <w:tab/>
        <w:t xml:space="preserve">                           </w:t>
      </w:r>
      <w:r w:rsidRPr="007F694A">
        <w:rPr>
          <w:snapToGrid w:val="0"/>
          <w:sz w:val="24"/>
          <w:szCs w:val="24"/>
        </w:rPr>
        <w:t xml:space="preserve">Perform </w:t>
      </w:r>
      <w:r w:rsidRPr="007F694A">
        <w:rPr>
          <w:sz w:val="24"/>
          <w:szCs w:val="24"/>
        </w:rPr>
        <w:t>Area and Volume Conversions.</w:t>
      </w:r>
    </w:p>
    <w:p w14:paraId="5B18078E" w14:textId="14F61611" w:rsidR="007F694A" w:rsidRPr="007F694A" w:rsidRDefault="007F694A" w:rsidP="007F694A">
      <w:pPr>
        <w:rPr>
          <w:sz w:val="24"/>
          <w:szCs w:val="24"/>
        </w:rPr>
      </w:pPr>
      <w:r w:rsidRPr="007F694A">
        <w:rPr>
          <w:sz w:val="24"/>
          <w:szCs w:val="24"/>
        </w:rPr>
        <w:tab/>
      </w:r>
      <w:r w:rsidRPr="007F694A">
        <w:rPr>
          <w:sz w:val="24"/>
          <w:szCs w:val="24"/>
        </w:rPr>
        <w:tab/>
        <w:t xml:space="preserve">                           </w:t>
      </w:r>
      <w:r w:rsidRPr="007F694A">
        <w:rPr>
          <w:snapToGrid w:val="0"/>
          <w:sz w:val="24"/>
          <w:szCs w:val="24"/>
        </w:rPr>
        <w:t xml:space="preserve">Recognize </w:t>
      </w:r>
      <w:r w:rsidRPr="007F694A">
        <w:rPr>
          <w:sz w:val="24"/>
          <w:szCs w:val="24"/>
        </w:rPr>
        <w:t>Blueprint Symbols.</w:t>
      </w:r>
    </w:p>
    <w:p w14:paraId="43E6C59A" w14:textId="47779EDC" w:rsidR="007F694A" w:rsidRPr="007F694A" w:rsidRDefault="007F694A" w:rsidP="007F694A">
      <w:pPr>
        <w:rPr>
          <w:sz w:val="24"/>
          <w:szCs w:val="24"/>
        </w:rPr>
      </w:pPr>
      <w:r w:rsidRPr="007F694A">
        <w:rPr>
          <w:b/>
          <w:sz w:val="24"/>
          <w:szCs w:val="24"/>
        </w:rPr>
        <w:t xml:space="preserve">- Assignment: </w:t>
      </w:r>
      <w:r w:rsidRPr="007F694A">
        <w:rPr>
          <w:sz w:val="24"/>
          <w:szCs w:val="24"/>
        </w:rPr>
        <w:t>Piping Design PT.3</w:t>
      </w:r>
    </w:p>
    <w:p w14:paraId="073777D2" w14:textId="77777777" w:rsidR="007F694A" w:rsidRPr="007F694A" w:rsidRDefault="007F694A" w:rsidP="007F694A">
      <w:pPr>
        <w:rPr>
          <w:b/>
          <w:sz w:val="24"/>
          <w:szCs w:val="24"/>
        </w:rPr>
      </w:pPr>
      <w:r w:rsidRPr="007F694A">
        <w:rPr>
          <w:sz w:val="24"/>
          <w:szCs w:val="24"/>
        </w:rPr>
        <w:t xml:space="preserve">                           Water Piping Systems and Pumps</w:t>
      </w:r>
    </w:p>
    <w:p w14:paraId="75FC62B7" w14:textId="77777777" w:rsidR="007F694A" w:rsidRPr="007F694A" w:rsidRDefault="007F694A" w:rsidP="007F694A">
      <w:pPr>
        <w:rPr>
          <w:b/>
          <w:sz w:val="24"/>
          <w:szCs w:val="24"/>
        </w:rPr>
      </w:pPr>
      <w:r w:rsidRPr="007F694A">
        <w:rPr>
          <w:b/>
          <w:sz w:val="24"/>
          <w:szCs w:val="24"/>
        </w:rPr>
        <w:t xml:space="preserve">- Assessment Methods:  </w:t>
      </w:r>
    </w:p>
    <w:p w14:paraId="6E6405DB" w14:textId="77777777" w:rsidR="007F694A" w:rsidRPr="007F694A" w:rsidRDefault="007F694A" w:rsidP="007F694A">
      <w:pPr>
        <w:rPr>
          <w:b/>
          <w:sz w:val="24"/>
          <w:szCs w:val="24"/>
        </w:rPr>
      </w:pPr>
    </w:p>
    <w:p w14:paraId="0E419AAC" w14:textId="77777777" w:rsidR="007F694A" w:rsidRPr="007F694A" w:rsidRDefault="007F694A" w:rsidP="007F694A">
      <w:pPr>
        <w:rPr>
          <w:b/>
          <w:sz w:val="24"/>
          <w:szCs w:val="24"/>
        </w:rPr>
      </w:pPr>
      <w:r w:rsidRPr="007F694A">
        <w:rPr>
          <w:b/>
          <w:sz w:val="24"/>
          <w:szCs w:val="24"/>
        </w:rPr>
        <w:t>Week 2</w:t>
      </w:r>
    </w:p>
    <w:p w14:paraId="05D7728F" w14:textId="3FB959FA" w:rsidR="007F694A" w:rsidRPr="007F694A" w:rsidRDefault="007F694A" w:rsidP="007F694A">
      <w:pPr>
        <w:spacing w:line="226" w:lineRule="auto"/>
        <w:jc w:val="both"/>
        <w:rPr>
          <w:snapToGrid w:val="0"/>
          <w:sz w:val="24"/>
          <w:szCs w:val="24"/>
        </w:rPr>
      </w:pPr>
      <w:r w:rsidRPr="007F694A">
        <w:rPr>
          <w:b/>
          <w:sz w:val="24"/>
          <w:szCs w:val="24"/>
        </w:rPr>
        <w:t xml:space="preserve">- Unit of Instruction: </w:t>
      </w:r>
      <w:r w:rsidRPr="007F694A">
        <w:rPr>
          <w:snapToGrid w:val="0"/>
          <w:sz w:val="24"/>
          <w:szCs w:val="24"/>
        </w:rPr>
        <w:t>Storage Vessels and Pipes</w:t>
      </w:r>
    </w:p>
    <w:p w14:paraId="355282A9" w14:textId="77777777" w:rsidR="007F694A" w:rsidRPr="007F694A" w:rsidRDefault="007F694A" w:rsidP="007F694A">
      <w:pPr>
        <w:rPr>
          <w:sz w:val="24"/>
          <w:szCs w:val="24"/>
        </w:rPr>
      </w:pPr>
      <w:r w:rsidRPr="007F694A">
        <w:rPr>
          <w:b/>
          <w:sz w:val="24"/>
          <w:szCs w:val="24"/>
        </w:rPr>
        <w:t xml:space="preserve">- Learning Objectives/Goals: </w:t>
      </w:r>
      <w:r w:rsidRPr="007F694A">
        <w:rPr>
          <w:sz w:val="24"/>
          <w:szCs w:val="24"/>
        </w:rPr>
        <w:t xml:space="preserve">Calculate Area and Volume of circles, squares, rectangles, and </w:t>
      </w:r>
    </w:p>
    <w:p w14:paraId="396B5567" w14:textId="77777777" w:rsidR="007F694A" w:rsidRPr="007F694A" w:rsidRDefault="007F694A" w:rsidP="007F694A">
      <w:pPr>
        <w:ind w:left="720" w:firstLine="720"/>
        <w:rPr>
          <w:sz w:val="24"/>
          <w:szCs w:val="24"/>
        </w:rPr>
      </w:pPr>
      <w:r w:rsidRPr="007F694A">
        <w:rPr>
          <w:sz w:val="24"/>
          <w:szCs w:val="24"/>
        </w:rPr>
        <w:t xml:space="preserve">                           cylinders.</w:t>
      </w:r>
    </w:p>
    <w:p w14:paraId="65B8193F" w14:textId="77777777" w:rsidR="007F694A" w:rsidRPr="007F694A" w:rsidRDefault="007F694A" w:rsidP="007F694A">
      <w:pPr>
        <w:rPr>
          <w:sz w:val="24"/>
          <w:szCs w:val="24"/>
        </w:rPr>
      </w:pPr>
      <w:r w:rsidRPr="007F694A">
        <w:rPr>
          <w:sz w:val="24"/>
          <w:szCs w:val="24"/>
        </w:rPr>
        <w:tab/>
        <w:t xml:space="preserve">                                        Calculate weight and volume of fluids in various structures.</w:t>
      </w:r>
    </w:p>
    <w:p w14:paraId="62AD7501" w14:textId="77777777" w:rsidR="007F694A" w:rsidRPr="007F694A" w:rsidRDefault="007F694A" w:rsidP="007F694A">
      <w:pPr>
        <w:rPr>
          <w:sz w:val="24"/>
          <w:szCs w:val="24"/>
        </w:rPr>
      </w:pPr>
      <w:r w:rsidRPr="007F694A">
        <w:rPr>
          <w:sz w:val="24"/>
          <w:szCs w:val="24"/>
        </w:rPr>
        <w:tab/>
      </w:r>
      <w:r w:rsidRPr="007F694A">
        <w:rPr>
          <w:sz w:val="24"/>
          <w:szCs w:val="24"/>
        </w:rPr>
        <w:tab/>
        <w:t xml:space="preserve">                           Calculate pipe weight and fluid weight in pipes.</w:t>
      </w:r>
    </w:p>
    <w:p w14:paraId="336E8F84" w14:textId="77777777" w:rsidR="007F694A" w:rsidRPr="007F694A" w:rsidRDefault="007F694A" w:rsidP="007F694A">
      <w:pPr>
        <w:rPr>
          <w:sz w:val="24"/>
          <w:szCs w:val="24"/>
        </w:rPr>
      </w:pPr>
      <w:r w:rsidRPr="007F694A">
        <w:rPr>
          <w:sz w:val="24"/>
          <w:szCs w:val="24"/>
        </w:rPr>
        <w:tab/>
      </w:r>
      <w:r w:rsidRPr="007F694A">
        <w:rPr>
          <w:sz w:val="24"/>
          <w:szCs w:val="24"/>
        </w:rPr>
        <w:tab/>
        <w:t xml:space="preserve">                           Discuss Density and Specific Gravity and perform calculations.</w:t>
      </w:r>
    </w:p>
    <w:p w14:paraId="338480DD" w14:textId="77777777" w:rsidR="007F694A" w:rsidRPr="007F694A" w:rsidRDefault="007F694A" w:rsidP="007F694A">
      <w:pPr>
        <w:rPr>
          <w:b/>
          <w:sz w:val="24"/>
          <w:szCs w:val="24"/>
        </w:rPr>
      </w:pPr>
      <w:r w:rsidRPr="007F694A">
        <w:rPr>
          <w:b/>
          <w:sz w:val="24"/>
          <w:szCs w:val="24"/>
        </w:rPr>
        <w:t>- Assignment:</w:t>
      </w:r>
      <w:r w:rsidRPr="007F694A">
        <w:rPr>
          <w:sz w:val="24"/>
          <w:szCs w:val="24"/>
        </w:rPr>
        <w:t xml:space="preserve"> Piping Design PT.3 </w:t>
      </w:r>
      <w:r w:rsidRPr="007F694A">
        <w:rPr>
          <w:b/>
          <w:sz w:val="24"/>
          <w:szCs w:val="24"/>
        </w:rPr>
        <w:t xml:space="preserve">  </w:t>
      </w:r>
    </w:p>
    <w:p w14:paraId="7D5063D1" w14:textId="77777777" w:rsidR="007F694A" w:rsidRPr="007F694A" w:rsidRDefault="007F694A" w:rsidP="007F694A">
      <w:pPr>
        <w:rPr>
          <w:b/>
          <w:sz w:val="24"/>
          <w:szCs w:val="24"/>
        </w:rPr>
      </w:pPr>
      <w:r w:rsidRPr="007F694A">
        <w:rPr>
          <w:b/>
          <w:sz w:val="24"/>
          <w:szCs w:val="24"/>
        </w:rPr>
        <w:t xml:space="preserve">- Assessment Methods: </w:t>
      </w:r>
      <w:r w:rsidRPr="007F694A">
        <w:rPr>
          <w:sz w:val="24"/>
          <w:szCs w:val="24"/>
        </w:rPr>
        <w:t>Quiz</w:t>
      </w:r>
      <w:r w:rsidRPr="007F694A">
        <w:rPr>
          <w:b/>
          <w:sz w:val="24"/>
          <w:szCs w:val="24"/>
        </w:rPr>
        <w:t xml:space="preserve"> </w:t>
      </w:r>
    </w:p>
    <w:p w14:paraId="10123859" w14:textId="77777777" w:rsidR="007F694A" w:rsidRPr="007F694A" w:rsidRDefault="007F694A" w:rsidP="007F694A">
      <w:pPr>
        <w:rPr>
          <w:b/>
          <w:sz w:val="24"/>
          <w:szCs w:val="24"/>
        </w:rPr>
      </w:pPr>
    </w:p>
    <w:p w14:paraId="260865B5" w14:textId="77777777" w:rsidR="007F694A" w:rsidRPr="007F694A" w:rsidRDefault="007F694A" w:rsidP="007F694A">
      <w:pPr>
        <w:rPr>
          <w:b/>
          <w:sz w:val="24"/>
          <w:szCs w:val="24"/>
        </w:rPr>
      </w:pPr>
      <w:r w:rsidRPr="007F694A">
        <w:rPr>
          <w:b/>
          <w:sz w:val="24"/>
          <w:szCs w:val="24"/>
        </w:rPr>
        <w:t>Week 3</w:t>
      </w:r>
    </w:p>
    <w:p w14:paraId="2B328D26" w14:textId="77777777" w:rsidR="007F694A" w:rsidRPr="007F694A" w:rsidRDefault="007F694A" w:rsidP="007F694A">
      <w:pPr>
        <w:spacing w:line="226" w:lineRule="auto"/>
        <w:jc w:val="both"/>
        <w:rPr>
          <w:snapToGrid w:val="0"/>
          <w:sz w:val="24"/>
          <w:szCs w:val="24"/>
        </w:rPr>
      </w:pPr>
      <w:r w:rsidRPr="007F694A">
        <w:rPr>
          <w:b/>
          <w:sz w:val="24"/>
          <w:szCs w:val="24"/>
        </w:rPr>
        <w:t xml:space="preserve">- Unit of Instruction: </w:t>
      </w:r>
      <w:r w:rsidRPr="007F694A">
        <w:rPr>
          <w:snapToGrid w:val="0"/>
          <w:sz w:val="24"/>
          <w:szCs w:val="24"/>
        </w:rPr>
        <w:t>Understanding the Safety Concepts with Piping Systems</w:t>
      </w:r>
    </w:p>
    <w:p w14:paraId="4D5DADB7" w14:textId="77777777" w:rsidR="007F694A" w:rsidRPr="007F694A" w:rsidRDefault="007F694A" w:rsidP="007F694A">
      <w:pPr>
        <w:spacing w:line="226" w:lineRule="auto"/>
        <w:jc w:val="both"/>
        <w:rPr>
          <w:snapToGrid w:val="0"/>
          <w:sz w:val="24"/>
          <w:szCs w:val="24"/>
        </w:rPr>
      </w:pPr>
      <w:r w:rsidRPr="007F694A">
        <w:rPr>
          <w:snapToGrid w:val="0"/>
          <w:sz w:val="24"/>
          <w:szCs w:val="24"/>
        </w:rPr>
        <w:t xml:space="preserve">                                       Storage Vessels and Pipes</w:t>
      </w:r>
    </w:p>
    <w:p w14:paraId="1DDE2730" w14:textId="77777777" w:rsidR="007F694A" w:rsidRPr="007F694A" w:rsidRDefault="007F694A" w:rsidP="007F694A">
      <w:pPr>
        <w:rPr>
          <w:sz w:val="24"/>
          <w:szCs w:val="24"/>
        </w:rPr>
      </w:pPr>
      <w:r w:rsidRPr="007F694A">
        <w:rPr>
          <w:b/>
          <w:sz w:val="24"/>
          <w:szCs w:val="24"/>
        </w:rPr>
        <w:t xml:space="preserve">- Learning Objectives/Goals: </w:t>
      </w:r>
      <w:r w:rsidRPr="007F694A">
        <w:rPr>
          <w:snapToGrid w:val="0"/>
          <w:sz w:val="24"/>
          <w:szCs w:val="24"/>
        </w:rPr>
        <w:t>Describe</w:t>
      </w:r>
      <w:r w:rsidRPr="007F694A">
        <w:rPr>
          <w:sz w:val="24"/>
          <w:szCs w:val="24"/>
        </w:rPr>
        <w:t xml:space="preserve"> Piping Safety.</w:t>
      </w:r>
    </w:p>
    <w:p w14:paraId="6E9230E1" w14:textId="77777777" w:rsidR="007F694A" w:rsidRPr="007F694A" w:rsidRDefault="007F694A" w:rsidP="007F694A">
      <w:pPr>
        <w:rPr>
          <w:sz w:val="24"/>
          <w:szCs w:val="24"/>
        </w:rPr>
      </w:pPr>
      <w:r w:rsidRPr="007F694A">
        <w:rPr>
          <w:sz w:val="24"/>
          <w:szCs w:val="24"/>
        </w:rPr>
        <w:tab/>
      </w:r>
      <w:r w:rsidRPr="007F694A">
        <w:rPr>
          <w:sz w:val="24"/>
          <w:szCs w:val="24"/>
        </w:rPr>
        <w:tab/>
        <w:t xml:space="preserve">                          </w:t>
      </w:r>
      <w:r w:rsidRPr="007F694A">
        <w:rPr>
          <w:snapToGrid w:val="0"/>
          <w:sz w:val="24"/>
          <w:szCs w:val="24"/>
        </w:rPr>
        <w:t xml:space="preserve">Review </w:t>
      </w:r>
      <w:r w:rsidRPr="007F694A">
        <w:rPr>
          <w:sz w:val="24"/>
          <w:szCs w:val="24"/>
        </w:rPr>
        <w:t xml:space="preserve">Accessories – Valves, Flanges, Gaskets, Nuts, Washers, </w:t>
      </w:r>
    </w:p>
    <w:p w14:paraId="796A1CC6" w14:textId="77777777" w:rsidR="007F694A" w:rsidRPr="007F694A" w:rsidRDefault="007F694A" w:rsidP="007F694A">
      <w:pPr>
        <w:rPr>
          <w:sz w:val="24"/>
          <w:szCs w:val="24"/>
        </w:rPr>
      </w:pPr>
      <w:r w:rsidRPr="007F694A">
        <w:rPr>
          <w:sz w:val="24"/>
          <w:szCs w:val="24"/>
        </w:rPr>
        <w:t xml:space="preserve">                                                     Bolts.</w:t>
      </w:r>
    </w:p>
    <w:p w14:paraId="76DECDA4" w14:textId="77777777" w:rsidR="007F694A" w:rsidRPr="007F694A" w:rsidRDefault="007F694A" w:rsidP="007F694A">
      <w:pPr>
        <w:rPr>
          <w:sz w:val="24"/>
          <w:szCs w:val="24"/>
        </w:rPr>
      </w:pPr>
      <w:r w:rsidRPr="007F694A">
        <w:rPr>
          <w:sz w:val="24"/>
          <w:szCs w:val="24"/>
        </w:rPr>
        <w:tab/>
      </w:r>
      <w:r w:rsidRPr="007F694A">
        <w:rPr>
          <w:sz w:val="24"/>
          <w:szCs w:val="24"/>
        </w:rPr>
        <w:tab/>
        <w:t xml:space="preserve">                          </w:t>
      </w:r>
      <w:r w:rsidRPr="007F694A">
        <w:rPr>
          <w:snapToGrid w:val="0"/>
          <w:sz w:val="24"/>
          <w:szCs w:val="24"/>
        </w:rPr>
        <w:t xml:space="preserve">Review </w:t>
      </w:r>
      <w:r w:rsidRPr="007F694A">
        <w:rPr>
          <w:sz w:val="24"/>
          <w:szCs w:val="24"/>
        </w:rPr>
        <w:t>Metric System.</w:t>
      </w:r>
    </w:p>
    <w:p w14:paraId="5C83F434" w14:textId="77777777" w:rsidR="007F694A" w:rsidRPr="007F694A" w:rsidRDefault="007F694A" w:rsidP="007F694A">
      <w:pPr>
        <w:rPr>
          <w:b/>
          <w:sz w:val="24"/>
          <w:szCs w:val="24"/>
        </w:rPr>
      </w:pPr>
      <w:r w:rsidRPr="007F694A">
        <w:rPr>
          <w:b/>
          <w:sz w:val="24"/>
          <w:szCs w:val="24"/>
        </w:rPr>
        <w:t xml:space="preserve">- Assignment: </w:t>
      </w:r>
      <w:r w:rsidRPr="007F694A">
        <w:rPr>
          <w:sz w:val="24"/>
          <w:szCs w:val="24"/>
        </w:rPr>
        <w:t xml:space="preserve">Piping Design PT.3 </w:t>
      </w:r>
      <w:r w:rsidRPr="007F694A">
        <w:rPr>
          <w:b/>
          <w:sz w:val="24"/>
          <w:szCs w:val="24"/>
        </w:rPr>
        <w:t xml:space="preserve"> </w:t>
      </w:r>
    </w:p>
    <w:p w14:paraId="4D3C50D2" w14:textId="77777777" w:rsidR="007F694A" w:rsidRPr="007F694A" w:rsidRDefault="007F694A" w:rsidP="007F694A">
      <w:pPr>
        <w:rPr>
          <w:b/>
          <w:sz w:val="24"/>
          <w:szCs w:val="24"/>
        </w:rPr>
      </w:pPr>
      <w:r w:rsidRPr="007F694A">
        <w:rPr>
          <w:b/>
          <w:sz w:val="24"/>
          <w:szCs w:val="24"/>
        </w:rPr>
        <w:t>- Assessment Methods:</w:t>
      </w:r>
      <w:r w:rsidRPr="007F694A">
        <w:rPr>
          <w:sz w:val="24"/>
          <w:szCs w:val="24"/>
        </w:rPr>
        <w:t xml:space="preserve"> Quiz</w:t>
      </w:r>
      <w:r w:rsidRPr="007F694A">
        <w:rPr>
          <w:b/>
          <w:sz w:val="24"/>
          <w:szCs w:val="24"/>
        </w:rPr>
        <w:t xml:space="preserve">  </w:t>
      </w:r>
    </w:p>
    <w:p w14:paraId="1DF571A4" w14:textId="77777777" w:rsidR="007F694A" w:rsidRPr="007F694A" w:rsidRDefault="007F694A" w:rsidP="007F694A">
      <w:pPr>
        <w:rPr>
          <w:b/>
          <w:sz w:val="24"/>
          <w:szCs w:val="24"/>
        </w:rPr>
      </w:pPr>
    </w:p>
    <w:p w14:paraId="6C1562E3" w14:textId="77777777" w:rsidR="007F694A" w:rsidRPr="007F694A" w:rsidRDefault="007F694A" w:rsidP="007F694A">
      <w:pPr>
        <w:rPr>
          <w:b/>
          <w:sz w:val="24"/>
          <w:szCs w:val="24"/>
        </w:rPr>
      </w:pPr>
      <w:r w:rsidRPr="007F694A">
        <w:rPr>
          <w:b/>
          <w:sz w:val="24"/>
          <w:szCs w:val="24"/>
        </w:rPr>
        <w:t>Week 4</w:t>
      </w:r>
    </w:p>
    <w:p w14:paraId="0B7F9528" w14:textId="44BD9074" w:rsidR="007F694A" w:rsidRPr="007F694A" w:rsidRDefault="007F694A" w:rsidP="007F694A">
      <w:pPr>
        <w:spacing w:line="226" w:lineRule="auto"/>
        <w:jc w:val="both"/>
        <w:rPr>
          <w:snapToGrid w:val="0"/>
          <w:sz w:val="24"/>
          <w:szCs w:val="24"/>
        </w:rPr>
      </w:pPr>
      <w:r w:rsidRPr="007F694A">
        <w:rPr>
          <w:b/>
          <w:sz w:val="24"/>
          <w:szCs w:val="24"/>
        </w:rPr>
        <w:t xml:space="preserve">- Unit of Instruction: </w:t>
      </w:r>
      <w:r w:rsidRPr="007F694A">
        <w:rPr>
          <w:snapToGrid w:val="0"/>
          <w:sz w:val="24"/>
          <w:szCs w:val="24"/>
        </w:rPr>
        <w:t>Pumping Systems and Fluid Flow</w:t>
      </w:r>
    </w:p>
    <w:p w14:paraId="3889C838" w14:textId="77777777" w:rsidR="007F694A" w:rsidRPr="007F694A" w:rsidRDefault="007F694A" w:rsidP="007F694A">
      <w:pPr>
        <w:rPr>
          <w:sz w:val="24"/>
          <w:szCs w:val="24"/>
        </w:rPr>
      </w:pPr>
      <w:r w:rsidRPr="007F694A">
        <w:rPr>
          <w:b/>
          <w:sz w:val="24"/>
          <w:szCs w:val="24"/>
        </w:rPr>
        <w:t xml:space="preserve">- Learning Objectives/Goals: </w:t>
      </w:r>
      <w:r w:rsidRPr="007F694A">
        <w:rPr>
          <w:sz w:val="24"/>
          <w:szCs w:val="24"/>
        </w:rPr>
        <w:t xml:space="preserve">Calculate GPM, Specific Gravity, Volumetric Flow Rate, and </w:t>
      </w:r>
    </w:p>
    <w:p w14:paraId="18D2D806" w14:textId="77777777" w:rsidR="007F694A" w:rsidRPr="007F694A" w:rsidRDefault="007F694A" w:rsidP="007F694A">
      <w:pPr>
        <w:rPr>
          <w:sz w:val="24"/>
          <w:szCs w:val="24"/>
        </w:rPr>
      </w:pPr>
      <w:r w:rsidRPr="007F694A">
        <w:rPr>
          <w:sz w:val="24"/>
          <w:szCs w:val="24"/>
        </w:rPr>
        <w:t xml:space="preserve">                                                      Specific Volume</w:t>
      </w:r>
    </w:p>
    <w:p w14:paraId="6BB62330" w14:textId="77777777" w:rsidR="007F694A" w:rsidRPr="007F694A" w:rsidRDefault="007F694A" w:rsidP="007F694A">
      <w:pPr>
        <w:rPr>
          <w:sz w:val="24"/>
          <w:szCs w:val="24"/>
        </w:rPr>
      </w:pPr>
      <w:r w:rsidRPr="007F694A">
        <w:rPr>
          <w:sz w:val="24"/>
          <w:szCs w:val="24"/>
        </w:rPr>
        <w:tab/>
      </w:r>
      <w:r w:rsidRPr="007F694A">
        <w:rPr>
          <w:sz w:val="24"/>
          <w:szCs w:val="24"/>
        </w:rPr>
        <w:tab/>
        <w:t xml:space="preserve">                            </w:t>
      </w:r>
      <w:r w:rsidRPr="007F694A">
        <w:rPr>
          <w:snapToGrid w:val="0"/>
          <w:sz w:val="24"/>
          <w:szCs w:val="24"/>
        </w:rPr>
        <w:t xml:space="preserve">Describe </w:t>
      </w:r>
      <w:r w:rsidRPr="007F694A">
        <w:rPr>
          <w:sz w:val="24"/>
          <w:szCs w:val="24"/>
        </w:rPr>
        <w:t>Piping Materials</w:t>
      </w:r>
    </w:p>
    <w:p w14:paraId="4570CD71" w14:textId="77777777" w:rsidR="007F694A" w:rsidRPr="007F694A" w:rsidRDefault="007F694A" w:rsidP="007F694A">
      <w:pPr>
        <w:rPr>
          <w:sz w:val="24"/>
          <w:szCs w:val="24"/>
        </w:rPr>
      </w:pPr>
      <w:r w:rsidRPr="007F694A">
        <w:rPr>
          <w:sz w:val="24"/>
          <w:szCs w:val="24"/>
        </w:rPr>
        <w:tab/>
      </w:r>
      <w:r w:rsidRPr="007F694A">
        <w:rPr>
          <w:sz w:val="24"/>
          <w:szCs w:val="24"/>
        </w:rPr>
        <w:tab/>
        <w:t xml:space="preserve">                            </w:t>
      </w:r>
      <w:r w:rsidRPr="007F694A">
        <w:rPr>
          <w:snapToGrid w:val="0"/>
          <w:sz w:val="24"/>
          <w:szCs w:val="24"/>
        </w:rPr>
        <w:t xml:space="preserve">Discuss </w:t>
      </w:r>
      <w:r w:rsidRPr="007F694A">
        <w:rPr>
          <w:sz w:val="24"/>
          <w:szCs w:val="24"/>
        </w:rPr>
        <w:t>Insulation</w:t>
      </w:r>
    </w:p>
    <w:p w14:paraId="13863C33" w14:textId="77777777" w:rsidR="007F694A" w:rsidRPr="007F694A" w:rsidRDefault="007F694A" w:rsidP="007F694A">
      <w:pPr>
        <w:rPr>
          <w:sz w:val="24"/>
          <w:szCs w:val="24"/>
        </w:rPr>
      </w:pPr>
      <w:r w:rsidRPr="007F694A">
        <w:rPr>
          <w:sz w:val="24"/>
          <w:szCs w:val="24"/>
        </w:rPr>
        <w:tab/>
      </w:r>
      <w:r w:rsidRPr="007F694A">
        <w:rPr>
          <w:sz w:val="24"/>
          <w:szCs w:val="24"/>
        </w:rPr>
        <w:tab/>
        <w:t xml:space="preserve">                            </w:t>
      </w:r>
      <w:r w:rsidRPr="007F694A">
        <w:rPr>
          <w:snapToGrid w:val="0"/>
          <w:sz w:val="24"/>
          <w:szCs w:val="24"/>
        </w:rPr>
        <w:t xml:space="preserve">Describe </w:t>
      </w:r>
      <w:r w:rsidRPr="007F694A">
        <w:rPr>
          <w:sz w:val="24"/>
          <w:szCs w:val="24"/>
        </w:rPr>
        <w:t>Expansion Joints and Loops</w:t>
      </w:r>
    </w:p>
    <w:p w14:paraId="1FC02355" w14:textId="77777777" w:rsidR="007F694A" w:rsidRPr="007F694A" w:rsidRDefault="007F694A" w:rsidP="007F694A">
      <w:pPr>
        <w:rPr>
          <w:sz w:val="24"/>
          <w:szCs w:val="24"/>
        </w:rPr>
      </w:pPr>
      <w:r w:rsidRPr="007F694A">
        <w:rPr>
          <w:sz w:val="24"/>
          <w:szCs w:val="24"/>
        </w:rPr>
        <w:tab/>
      </w:r>
      <w:r w:rsidRPr="007F694A">
        <w:rPr>
          <w:sz w:val="24"/>
          <w:szCs w:val="24"/>
        </w:rPr>
        <w:tab/>
        <w:t xml:space="preserve">                            </w:t>
      </w:r>
      <w:r w:rsidRPr="007F694A">
        <w:rPr>
          <w:snapToGrid w:val="0"/>
          <w:sz w:val="24"/>
          <w:szCs w:val="24"/>
        </w:rPr>
        <w:t xml:space="preserve">Describe </w:t>
      </w:r>
      <w:r w:rsidRPr="007F694A">
        <w:rPr>
          <w:sz w:val="24"/>
          <w:szCs w:val="24"/>
        </w:rPr>
        <w:t>Packing</w:t>
      </w:r>
    </w:p>
    <w:p w14:paraId="29182D33" w14:textId="77777777" w:rsidR="007F694A" w:rsidRPr="007F694A" w:rsidRDefault="007F694A" w:rsidP="007F694A">
      <w:pPr>
        <w:rPr>
          <w:b/>
          <w:sz w:val="24"/>
          <w:szCs w:val="24"/>
        </w:rPr>
      </w:pPr>
      <w:r w:rsidRPr="007F694A">
        <w:rPr>
          <w:b/>
          <w:sz w:val="24"/>
          <w:szCs w:val="24"/>
        </w:rPr>
        <w:t>- Assignment:</w:t>
      </w:r>
      <w:r w:rsidRPr="007F694A">
        <w:rPr>
          <w:sz w:val="24"/>
          <w:szCs w:val="24"/>
        </w:rPr>
        <w:t xml:space="preserve"> Piping Design PT.3 </w:t>
      </w:r>
      <w:r w:rsidRPr="007F694A">
        <w:rPr>
          <w:b/>
          <w:sz w:val="24"/>
          <w:szCs w:val="24"/>
        </w:rPr>
        <w:t xml:space="preserve">  </w:t>
      </w:r>
    </w:p>
    <w:p w14:paraId="028341D1" w14:textId="0FC8854C" w:rsidR="007F694A" w:rsidRPr="007F694A" w:rsidRDefault="007F694A" w:rsidP="007F694A">
      <w:pPr>
        <w:rPr>
          <w:sz w:val="24"/>
          <w:szCs w:val="24"/>
        </w:rPr>
      </w:pPr>
      <w:r w:rsidRPr="007F694A">
        <w:rPr>
          <w:b/>
          <w:sz w:val="24"/>
          <w:szCs w:val="24"/>
        </w:rPr>
        <w:t xml:space="preserve">- Assessment Methods: </w:t>
      </w:r>
      <w:r w:rsidRPr="007F694A">
        <w:rPr>
          <w:sz w:val="24"/>
          <w:szCs w:val="24"/>
        </w:rPr>
        <w:t>Qui</w:t>
      </w:r>
      <w:r w:rsidR="000F7066">
        <w:rPr>
          <w:sz w:val="24"/>
          <w:szCs w:val="24"/>
        </w:rPr>
        <w:t>z</w:t>
      </w:r>
    </w:p>
    <w:p w14:paraId="60268BE6" w14:textId="77777777" w:rsidR="00077DFD" w:rsidRDefault="00077DFD" w:rsidP="007F694A">
      <w:pPr>
        <w:rPr>
          <w:b/>
          <w:i/>
          <w:iCs/>
          <w:sz w:val="24"/>
          <w:szCs w:val="24"/>
        </w:rPr>
      </w:pPr>
    </w:p>
    <w:p w14:paraId="37A68832" w14:textId="3A68C3A6" w:rsidR="007F694A" w:rsidRPr="007F694A" w:rsidRDefault="007F694A" w:rsidP="007F694A">
      <w:pPr>
        <w:rPr>
          <w:b/>
          <w:i/>
          <w:iCs/>
          <w:sz w:val="24"/>
          <w:szCs w:val="24"/>
        </w:rPr>
      </w:pPr>
      <w:r w:rsidRPr="007F694A">
        <w:rPr>
          <w:b/>
          <w:i/>
          <w:iCs/>
          <w:sz w:val="24"/>
          <w:szCs w:val="24"/>
        </w:rPr>
        <w:lastRenderedPageBreak/>
        <w:t>Week 5</w:t>
      </w:r>
    </w:p>
    <w:p w14:paraId="0AC3ABC7" w14:textId="50495482" w:rsidR="007F694A" w:rsidRPr="007F694A" w:rsidRDefault="007F694A" w:rsidP="007F694A">
      <w:pPr>
        <w:rPr>
          <w:b/>
          <w:i/>
          <w:iCs/>
          <w:sz w:val="24"/>
          <w:szCs w:val="24"/>
        </w:rPr>
      </w:pPr>
      <w:r w:rsidRPr="007F694A">
        <w:rPr>
          <w:b/>
          <w:i/>
          <w:iCs/>
          <w:sz w:val="24"/>
          <w:szCs w:val="24"/>
        </w:rPr>
        <w:t xml:space="preserve">- Unit of Instruction: </w:t>
      </w:r>
      <w:r w:rsidRPr="007F694A">
        <w:rPr>
          <w:i/>
          <w:iCs/>
          <w:snapToGrid w:val="0"/>
          <w:sz w:val="24"/>
          <w:szCs w:val="24"/>
        </w:rPr>
        <w:t>Pumping Systems and Fluid Flow</w:t>
      </w:r>
    </w:p>
    <w:p w14:paraId="0FA19AF5" w14:textId="77777777" w:rsidR="007F694A" w:rsidRPr="007F694A" w:rsidRDefault="007F694A" w:rsidP="007F694A">
      <w:pPr>
        <w:rPr>
          <w:b/>
          <w:i/>
          <w:iCs/>
          <w:sz w:val="24"/>
          <w:szCs w:val="24"/>
        </w:rPr>
      </w:pPr>
      <w:r w:rsidRPr="007F694A">
        <w:rPr>
          <w:b/>
          <w:i/>
          <w:iCs/>
          <w:sz w:val="24"/>
          <w:szCs w:val="24"/>
        </w:rPr>
        <w:t xml:space="preserve">- Learning Objectives/Goals: </w:t>
      </w:r>
      <w:r w:rsidRPr="007F694A">
        <w:rPr>
          <w:i/>
          <w:iCs/>
          <w:snapToGrid w:val="0"/>
          <w:sz w:val="24"/>
          <w:szCs w:val="24"/>
        </w:rPr>
        <w:t xml:space="preserve">Review </w:t>
      </w:r>
      <w:r w:rsidRPr="007F694A">
        <w:rPr>
          <w:i/>
          <w:iCs/>
          <w:sz w:val="24"/>
          <w:szCs w:val="24"/>
        </w:rPr>
        <w:t>Backflow Preventers</w:t>
      </w:r>
      <w:r w:rsidRPr="007F694A">
        <w:rPr>
          <w:b/>
          <w:i/>
          <w:iCs/>
          <w:sz w:val="24"/>
          <w:szCs w:val="24"/>
        </w:rPr>
        <w:t xml:space="preserve"> </w:t>
      </w:r>
    </w:p>
    <w:p w14:paraId="45C25C2E" w14:textId="77777777" w:rsidR="007F694A" w:rsidRPr="007F694A" w:rsidRDefault="007F694A" w:rsidP="007F694A">
      <w:pPr>
        <w:rPr>
          <w:b/>
          <w:i/>
          <w:iCs/>
          <w:sz w:val="24"/>
          <w:szCs w:val="24"/>
        </w:rPr>
      </w:pPr>
      <w:r w:rsidRPr="007F694A">
        <w:rPr>
          <w:b/>
          <w:i/>
          <w:iCs/>
          <w:sz w:val="24"/>
          <w:szCs w:val="24"/>
        </w:rPr>
        <w:t xml:space="preserve">- Assignment: </w:t>
      </w:r>
      <w:r w:rsidRPr="007F694A">
        <w:rPr>
          <w:i/>
          <w:iCs/>
          <w:sz w:val="24"/>
          <w:szCs w:val="24"/>
        </w:rPr>
        <w:t xml:space="preserve">Piping Design PT.3 </w:t>
      </w:r>
      <w:r w:rsidRPr="007F694A">
        <w:rPr>
          <w:b/>
          <w:i/>
          <w:iCs/>
          <w:sz w:val="24"/>
          <w:szCs w:val="24"/>
        </w:rPr>
        <w:t xml:space="preserve"> </w:t>
      </w:r>
    </w:p>
    <w:p w14:paraId="4C572CDF" w14:textId="28D6B743" w:rsidR="007F694A" w:rsidRPr="007F694A" w:rsidRDefault="007F694A" w:rsidP="007F694A">
      <w:pPr>
        <w:rPr>
          <w:b/>
          <w:i/>
          <w:iCs/>
          <w:sz w:val="24"/>
          <w:szCs w:val="24"/>
        </w:rPr>
      </w:pPr>
      <w:r w:rsidRPr="007F694A">
        <w:rPr>
          <w:b/>
          <w:i/>
          <w:iCs/>
          <w:sz w:val="24"/>
          <w:szCs w:val="24"/>
        </w:rPr>
        <w:t xml:space="preserve">- Assessment Methods: </w:t>
      </w:r>
      <w:r w:rsidRPr="007F694A">
        <w:rPr>
          <w:i/>
          <w:iCs/>
          <w:sz w:val="24"/>
          <w:szCs w:val="24"/>
        </w:rPr>
        <w:t>Quiz</w:t>
      </w:r>
    </w:p>
    <w:p w14:paraId="476150E3" w14:textId="77777777" w:rsidR="007F694A" w:rsidRPr="007F694A" w:rsidRDefault="007F694A" w:rsidP="007F694A">
      <w:pPr>
        <w:rPr>
          <w:b/>
          <w:i/>
          <w:iCs/>
          <w:sz w:val="24"/>
          <w:szCs w:val="24"/>
        </w:rPr>
      </w:pPr>
    </w:p>
    <w:p w14:paraId="7B68E130" w14:textId="77777777" w:rsidR="007F694A" w:rsidRPr="007F694A" w:rsidRDefault="007F694A" w:rsidP="007F694A">
      <w:pPr>
        <w:rPr>
          <w:b/>
          <w:i/>
          <w:iCs/>
          <w:sz w:val="24"/>
          <w:szCs w:val="24"/>
        </w:rPr>
      </w:pPr>
      <w:r w:rsidRPr="007F694A">
        <w:rPr>
          <w:b/>
          <w:i/>
          <w:iCs/>
          <w:sz w:val="24"/>
          <w:szCs w:val="24"/>
        </w:rPr>
        <w:t>Week 6</w:t>
      </w:r>
    </w:p>
    <w:p w14:paraId="0193EEA5" w14:textId="77777777" w:rsidR="007F694A" w:rsidRPr="007F694A" w:rsidRDefault="007F694A" w:rsidP="007F694A">
      <w:pPr>
        <w:rPr>
          <w:b/>
          <w:i/>
          <w:iCs/>
          <w:sz w:val="24"/>
          <w:szCs w:val="24"/>
        </w:rPr>
      </w:pPr>
      <w:r w:rsidRPr="007F694A">
        <w:rPr>
          <w:b/>
          <w:i/>
          <w:iCs/>
          <w:sz w:val="24"/>
          <w:szCs w:val="24"/>
        </w:rPr>
        <w:t>- Unit of Instruction:</w:t>
      </w:r>
      <w:r w:rsidRPr="007F694A">
        <w:rPr>
          <w:i/>
          <w:iCs/>
          <w:snapToGrid w:val="0"/>
          <w:sz w:val="24"/>
          <w:szCs w:val="24"/>
        </w:rPr>
        <w:t xml:space="preserve"> Pumping Systems and Fluid Flow</w:t>
      </w:r>
      <w:r w:rsidRPr="007F694A">
        <w:rPr>
          <w:b/>
          <w:i/>
          <w:iCs/>
          <w:sz w:val="24"/>
          <w:szCs w:val="24"/>
        </w:rPr>
        <w:t xml:space="preserve">  </w:t>
      </w:r>
    </w:p>
    <w:p w14:paraId="2336DB54" w14:textId="77777777" w:rsidR="007F694A" w:rsidRPr="007F694A" w:rsidRDefault="007F694A" w:rsidP="007F694A">
      <w:pPr>
        <w:rPr>
          <w:i/>
          <w:iCs/>
          <w:sz w:val="24"/>
          <w:szCs w:val="24"/>
        </w:rPr>
      </w:pPr>
      <w:r w:rsidRPr="007F694A">
        <w:rPr>
          <w:b/>
          <w:i/>
          <w:iCs/>
          <w:sz w:val="24"/>
          <w:szCs w:val="24"/>
        </w:rPr>
        <w:t xml:space="preserve">- Learning Objectives/Goals: </w:t>
      </w:r>
      <w:r w:rsidRPr="007F694A">
        <w:rPr>
          <w:i/>
          <w:iCs/>
          <w:sz w:val="24"/>
          <w:szCs w:val="24"/>
        </w:rPr>
        <w:t>Calculate Mass Flow Rate</w:t>
      </w:r>
    </w:p>
    <w:p w14:paraId="0A88DF84" w14:textId="77777777" w:rsidR="007F694A" w:rsidRPr="007F694A" w:rsidRDefault="007F694A" w:rsidP="007F694A">
      <w:pPr>
        <w:rPr>
          <w:i/>
          <w:iCs/>
          <w:sz w:val="24"/>
          <w:szCs w:val="24"/>
        </w:rPr>
      </w:pPr>
      <w:r w:rsidRPr="007F694A">
        <w:rPr>
          <w:i/>
          <w:iCs/>
          <w:sz w:val="24"/>
          <w:szCs w:val="24"/>
        </w:rPr>
        <w:tab/>
      </w:r>
      <w:r w:rsidRPr="007F694A">
        <w:rPr>
          <w:i/>
          <w:iCs/>
          <w:sz w:val="24"/>
          <w:szCs w:val="24"/>
        </w:rPr>
        <w:tab/>
      </w:r>
      <w:r w:rsidRPr="007F694A">
        <w:rPr>
          <w:i/>
          <w:iCs/>
          <w:snapToGrid w:val="0"/>
          <w:sz w:val="24"/>
          <w:szCs w:val="24"/>
        </w:rPr>
        <w:t xml:space="preserve">                           </w:t>
      </w:r>
      <w:r w:rsidRPr="007F694A">
        <w:rPr>
          <w:i/>
          <w:iCs/>
          <w:sz w:val="24"/>
          <w:szCs w:val="24"/>
        </w:rPr>
        <w:t>Calculate Head Pressure</w:t>
      </w:r>
    </w:p>
    <w:p w14:paraId="3FF37A32" w14:textId="77777777" w:rsidR="007F694A" w:rsidRPr="007F694A" w:rsidRDefault="007F694A" w:rsidP="007F694A">
      <w:pPr>
        <w:rPr>
          <w:i/>
          <w:iCs/>
          <w:sz w:val="24"/>
          <w:szCs w:val="24"/>
        </w:rPr>
      </w:pPr>
      <w:r w:rsidRPr="007F694A">
        <w:rPr>
          <w:b/>
          <w:i/>
          <w:iCs/>
          <w:sz w:val="24"/>
          <w:szCs w:val="24"/>
        </w:rPr>
        <w:t xml:space="preserve">- Assignment: </w:t>
      </w:r>
      <w:r w:rsidRPr="007F694A">
        <w:rPr>
          <w:i/>
          <w:iCs/>
          <w:sz w:val="24"/>
          <w:szCs w:val="24"/>
        </w:rPr>
        <w:t xml:space="preserve">Piping Design PT.3 </w:t>
      </w:r>
    </w:p>
    <w:p w14:paraId="7AA3AAF0" w14:textId="77777777" w:rsidR="007F694A" w:rsidRPr="007F694A" w:rsidRDefault="007F694A" w:rsidP="007F694A">
      <w:pPr>
        <w:rPr>
          <w:b/>
          <w:i/>
          <w:iCs/>
          <w:sz w:val="24"/>
          <w:szCs w:val="24"/>
        </w:rPr>
      </w:pPr>
      <w:r w:rsidRPr="007F694A">
        <w:rPr>
          <w:i/>
          <w:iCs/>
          <w:sz w:val="24"/>
          <w:szCs w:val="24"/>
        </w:rPr>
        <w:t xml:space="preserve">                          Water Piping Systems and Pumps</w:t>
      </w:r>
      <w:r w:rsidRPr="007F694A">
        <w:rPr>
          <w:b/>
          <w:i/>
          <w:iCs/>
          <w:sz w:val="24"/>
          <w:szCs w:val="24"/>
        </w:rPr>
        <w:t xml:space="preserve"> </w:t>
      </w:r>
    </w:p>
    <w:p w14:paraId="73E1A861" w14:textId="77777777" w:rsidR="007F694A" w:rsidRPr="007F694A" w:rsidRDefault="007F694A" w:rsidP="007F694A">
      <w:pPr>
        <w:rPr>
          <w:b/>
          <w:i/>
          <w:iCs/>
          <w:sz w:val="24"/>
          <w:szCs w:val="24"/>
        </w:rPr>
      </w:pPr>
      <w:r w:rsidRPr="007F694A">
        <w:rPr>
          <w:b/>
          <w:i/>
          <w:iCs/>
          <w:sz w:val="24"/>
          <w:szCs w:val="24"/>
        </w:rPr>
        <w:t xml:space="preserve">- Assessment Methods: </w:t>
      </w:r>
      <w:r w:rsidRPr="007F694A">
        <w:rPr>
          <w:i/>
          <w:iCs/>
          <w:sz w:val="24"/>
          <w:szCs w:val="24"/>
        </w:rPr>
        <w:t>Quiz</w:t>
      </w:r>
      <w:r w:rsidRPr="007F694A">
        <w:rPr>
          <w:b/>
          <w:i/>
          <w:iCs/>
          <w:sz w:val="24"/>
          <w:szCs w:val="24"/>
        </w:rPr>
        <w:t xml:space="preserve"> </w:t>
      </w:r>
    </w:p>
    <w:p w14:paraId="3305805C" w14:textId="77777777" w:rsidR="007F694A" w:rsidRPr="007F694A" w:rsidRDefault="007F694A" w:rsidP="007F694A">
      <w:pPr>
        <w:rPr>
          <w:b/>
          <w:i/>
          <w:iCs/>
          <w:sz w:val="24"/>
          <w:szCs w:val="24"/>
        </w:rPr>
      </w:pPr>
    </w:p>
    <w:p w14:paraId="751A0B48" w14:textId="77777777" w:rsidR="007F694A" w:rsidRPr="007F694A" w:rsidRDefault="007F694A" w:rsidP="007F694A">
      <w:pPr>
        <w:rPr>
          <w:b/>
          <w:i/>
          <w:iCs/>
          <w:sz w:val="24"/>
          <w:szCs w:val="24"/>
        </w:rPr>
      </w:pPr>
      <w:r w:rsidRPr="007F694A">
        <w:rPr>
          <w:b/>
          <w:i/>
          <w:iCs/>
          <w:sz w:val="24"/>
          <w:szCs w:val="24"/>
        </w:rPr>
        <w:t>Week 7</w:t>
      </w:r>
    </w:p>
    <w:p w14:paraId="032FBC66" w14:textId="50414E18" w:rsidR="007F694A" w:rsidRPr="007F694A" w:rsidRDefault="007F694A" w:rsidP="007F694A">
      <w:pPr>
        <w:rPr>
          <w:b/>
          <w:i/>
          <w:iCs/>
          <w:sz w:val="24"/>
          <w:szCs w:val="24"/>
        </w:rPr>
      </w:pPr>
      <w:r w:rsidRPr="007F694A">
        <w:rPr>
          <w:b/>
          <w:i/>
          <w:iCs/>
          <w:sz w:val="24"/>
          <w:szCs w:val="24"/>
        </w:rPr>
        <w:t xml:space="preserve">- Unit of Instruction: </w:t>
      </w:r>
      <w:r w:rsidRPr="007F694A">
        <w:rPr>
          <w:i/>
          <w:iCs/>
          <w:snapToGrid w:val="0"/>
          <w:sz w:val="24"/>
          <w:szCs w:val="24"/>
        </w:rPr>
        <w:t>Pumping Systems and Fluid Flow</w:t>
      </w:r>
    </w:p>
    <w:p w14:paraId="595B569E" w14:textId="77777777" w:rsidR="007F694A" w:rsidRPr="007F694A" w:rsidRDefault="007F694A" w:rsidP="007F694A">
      <w:pPr>
        <w:rPr>
          <w:i/>
          <w:iCs/>
          <w:sz w:val="24"/>
          <w:szCs w:val="24"/>
        </w:rPr>
      </w:pPr>
      <w:r w:rsidRPr="007F694A">
        <w:rPr>
          <w:b/>
          <w:i/>
          <w:iCs/>
          <w:sz w:val="24"/>
          <w:szCs w:val="24"/>
        </w:rPr>
        <w:t xml:space="preserve">- Learning Objectives/Goals: </w:t>
      </w:r>
      <w:r w:rsidRPr="007F694A">
        <w:rPr>
          <w:i/>
          <w:iCs/>
          <w:sz w:val="24"/>
          <w:szCs w:val="24"/>
        </w:rPr>
        <w:t>Calculate Mass Flow Rate</w:t>
      </w:r>
    </w:p>
    <w:p w14:paraId="2016C2C5" w14:textId="77777777" w:rsidR="007F694A" w:rsidRPr="007F694A" w:rsidRDefault="007F694A" w:rsidP="007F694A">
      <w:pPr>
        <w:rPr>
          <w:i/>
          <w:iCs/>
          <w:sz w:val="24"/>
          <w:szCs w:val="24"/>
        </w:rPr>
      </w:pPr>
      <w:r w:rsidRPr="007F694A">
        <w:rPr>
          <w:i/>
          <w:iCs/>
          <w:sz w:val="24"/>
          <w:szCs w:val="24"/>
        </w:rPr>
        <w:tab/>
      </w:r>
      <w:r w:rsidRPr="007F694A">
        <w:rPr>
          <w:i/>
          <w:iCs/>
          <w:sz w:val="24"/>
          <w:szCs w:val="24"/>
        </w:rPr>
        <w:tab/>
      </w:r>
      <w:r w:rsidRPr="007F694A">
        <w:rPr>
          <w:i/>
          <w:iCs/>
          <w:snapToGrid w:val="0"/>
          <w:sz w:val="24"/>
          <w:szCs w:val="24"/>
        </w:rPr>
        <w:t xml:space="preserve">                           </w:t>
      </w:r>
      <w:r w:rsidRPr="007F694A">
        <w:rPr>
          <w:i/>
          <w:iCs/>
          <w:sz w:val="24"/>
          <w:szCs w:val="24"/>
        </w:rPr>
        <w:t>Calculate Head Pressure</w:t>
      </w:r>
      <w:r w:rsidRPr="007F694A">
        <w:rPr>
          <w:b/>
          <w:i/>
          <w:iCs/>
          <w:sz w:val="24"/>
          <w:szCs w:val="24"/>
        </w:rPr>
        <w:t xml:space="preserve"> </w:t>
      </w:r>
    </w:p>
    <w:p w14:paraId="243AC21B" w14:textId="77777777" w:rsidR="007F694A" w:rsidRPr="007F694A" w:rsidRDefault="007F694A" w:rsidP="007F694A">
      <w:pPr>
        <w:rPr>
          <w:i/>
          <w:iCs/>
          <w:sz w:val="24"/>
          <w:szCs w:val="24"/>
        </w:rPr>
      </w:pPr>
      <w:r w:rsidRPr="007F694A">
        <w:rPr>
          <w:b/>
          <w:i/>
          <w:iCs/>
          <w:sz w:val="24"/>
          <w:szCs w:val="24"/>
        </w:rPr>
        <w:t xml:space="preserve">- Assignment: </w:t>
      </w:r>
      <w:r w:rsidRPr="007F694A">
        <w:rPr>
          <w:i/>
          <w:iCs/>
          <w:sz w:val="24"/>
          <w:szCs w:val="24"/>
        </w:rPr>
        <w:t xml:space="preserve">Piping Design PT.3 </w:t>
      </w:r>
    </w:p>
    <w:p w14:paraId="7D3544AC" w14:textId="77777777" w:rsidR="007F694A" w:rsidRPr="007F694A" w:rsidRDefault="007F694A" w:rsidP="007F694A">
      <w:pPr>
        <w:rPr>
          <w:b/>
          <w:i/>
          <w:iCs/>
          <w:sz w:val="24"/>
          <w:szCs w:val="24"/>
        </w:rPr>
      </w:pPr>
      <w:r w:rsidRPr="007F694A">
        <w:rPr>
          <w:i/>
          <w:iCs/>
          <w:sz w:val="24"/>
          <w:szCs w:val="24"/>
        </w:rPr>
        <w:t xml:space="preserve">                          Water Piping Systems and Pumps</w:t>
      </w:r>
      <w:r w:rsidRPr="007F694A">
        <w:rPr>
          <w:b/>
          <w:i/>
          <w:iCs/>
          <w:sz w:val="24"/>
          <w:szCs w:val="24"/>
        </w:rPr>
        <w:t xml:space="preserve"> </w:t>
      </w:r>
    </w:p>
    <w:p w14:paraId="7F986388" w14:textId="77777777" w:rsidR="007F694A" w:rsidRPr="007F694A" w:rsidRDefault="007F694A" w:rsidP="007F694A">
      <w:pPr>
        <w:rPr>
          <w:b/>
          <w:i/>
          <w:iCs/>
          <w:sz w:val="24"/>
          <w:szCs w:val="24"/>
        </w:rPr>
      </w:pPr>
      <w:r w:rsidRPr="007F694A">
        <w:rPr>
          <w:b/>
          <w:i/>
          <w:iCs/>
          <w:sz w:val="24"/>
          <w:szCs w:val="24"/>
        </w:rPr>
        <w:t xml:space="preserve">- Assessment Methods:  </w:t>
      </w:r>
    </w:p>
    <w:p w14:paraId="142F4BB9" w14:textId="77777777" w:rsidR="007F694A" w:rsidRPr="007F694A" w:rsidRDefault="007F694A" w:rsidP="007F694A">
      <w:pPr>
        <w:rPr>
          <w:b/>
          <w:i/>
          <w:iCs/>
          <w:sz w:val="24"/>
          <w:szCs w:val="24"/>
        </w:rPr>
      </w:pPr>
    </w:p>
    <w:p w14:paraId="7578C0A9" w14:textId="77777777" w:rsidR="007F694A" w:rsidRPr="007F694A" w:rsidRDefault="007F694A" w:rsidP="007F694A">
      <w:pPr>
        <w:rPr>
          <w:b/>
          <w:i/>
          <w:iCs/>
          <w:sz w:val="24"/>
          <w:szCs w:val="24"/>
        </w:rPr>
      </w:pPr>
      <w:r w:rsidRPr="007F694A">
        <w:rPr>
          <w:b/>
          <w:i/>
          <w:iCs/>
          <w:sz w:val="24"/>
          <w:szCs w:val="24"/>
        </w:rPr>
        <w:t>Week 8</w:t>
      </w:r>
    </w:p>
    <w:p w14:paraId="34840609" w14:textId="745DD6DE" w:rsidR="007F694A" w:rsidRPr="007F694A" w:rsidRDefault="007F694A" w:rsidP="007F694A">
      <w:pPr>
        <w:rPr>
          <w:i/>
          <w:iCs/>
          <w:sz w:val="24"/>
          <w:szCs w:val="24"/>
        </w:rPr>
      </w:pPr>
      <w:r w:rsidRPr="007F694A">
        <w:rPr>
          <w:b/>
          <w:i/>
          <w:iCs/>
          <w:sz w:val="24"/>
          <w:szCs w:val="24"/>
        </w:rPr>
        <w:t xml:space="preserve">- Unit of Instruction: </w:t>
      </w:r>
      <w:r w:rsidRPr="007F694A">
        <w:rPr>
          <w:i/>
          <w:iCs/>
          <w:sz w:val="24"/>
          <w:szCs w:val="24"/>
        </w:rPr>
        <w:t>Mid Term</w:t>
      </w:r>
    </w:p>
    <w:p w14:paraId="47E85DD0" w14:textId="77777777" w:rsidR="007F694A" w:rsidRPr="007F694A" w:rsidRDefault="007F694A" w:rsidP="007F694A">
      <w:pPr>
        <w:rPr>
          <w:b/>
          <w:i/>
          <w:iCs/>
          <w:sz w:val="24"/>
          <w:szCs w:val="24"/>
        </w:rPr>
      </w:pPr>
      <w:r w:rsidRPr="007F694A">
        <w:rPr>
          <w:b/>
          <w:i/>
          <w:iCs/>
          <w:sz w:val="24"/>
          <w:szCs w:val="24"/>
        </w:rPr>
        <w:t xml:space="preserve">- Learning Objectives/Goals:  </w:t>
      </w:r>
    </w:p>
    <w:p w14:paraId="3863C689" w14:textId="77777777" w:rsidR="007F694A" w:rsidRPr="007F694A" w:rsidRDefault="007F694A" w:rsidP="007F694A">
      <w:pPr>
        <w:rPr>
          <w:b/>
          <w:i/>
          <w:iCs/>
          <w:sz w:val="24"/>
          <w:szCs w:val="24"/>
        </w:rPr>
      </w:pPr>
      <w:r w:rsidRPr="007F694A">
        <w:rPr>
          <w:b/>
          <w:i/>
          <w:iCs/>
          <w:sz w:val="24"/>
          <w:szCs w:val="24"/>
        </w:rPr>
        <w:t xml:space="preserve">- Assignment:  </w:t>
      </w:r>
    </w:p>
    <w:p w14:paraId="66C444AB" w14:textId="77777777" w:rsidR="007F694A" w:rsidRPr="007F694A" w:rsidRDefault="007F694A" w:rsidP="007F694A">
      <w:pPr>
        <w:rPr>
          <w:b/>
          <w:i/>
          <w:iCs/>
          <w:sz w:val="24"/>
          <w:szCs w:val="24"/>
        </w:rPr>
      </w:pPr>
      <w:r w:rsidRPr="007F694A">
        <w:rPr>
          <w:b/>
          <w:i/>
          <w:iCs/>
          <w:sz w:val="24"/>
          <w:szCs w:val="24"/>
        </w:rPr>
        <w:t xml:space="preserve">- Assessment Methods: </w:t>
      </w:r>
      <w:r w:rsidRPr="007F694A">
        <w:rPr>
          <w:i/>
          <w:iCs/>
          <w:sz w:val="24"/>
          <w:szCs w:val="24"/>
        </w:rPr>
        <w:t>Exam</w:t>
      </w:r>
      <w:r w:rsidRPr="007F694A">
        <w:rPr>
          <w:b/>
          <w:i/>
          <w:iCs/>
          <w:sz w:val="24"/>
          <w:szCs w:val="24"/>
        </w:rPr>
        <w:t xml:space="preserve">  </w:t>
      </w:r>
    </w:p>
    <w:p w14:paraId="128B383A" w14:textId="77777777" w:rsidR="007F694A" w:rsidRPr="007F694A" w:rsidRDefault="007F694A" w:rsidP="007F694A">
      <w:pPr>
        <w:rPr>
          <w:b/>
          <w:i/>
          <w:iCs/>
          <w:sz w:val="24"/>
          <w:szCs w:val="24"/>
        </w:rPr>
      </w:pPr>
    </w:p>
    <w:p w14:paraId="01F8D653" w14:textId="77777777" w:rsidR="007F694A" w:rsidRPr="007F694A" w:rsidRDefault="007F694A" w:rsidP="007F694A">
      <w:pPr>
        <w:rPr>
          <w:b/>
          <w:i/>
          <w:iCs/>
          <w:sz w:val="24"/>
          <w:szCs w:val="24"/>
        </w:rPr>
      </w:pPr>
      <w:r w:rsidRPr="007F694A">
        <w:rPr>
          <w:b/>
          <w:i/>
          <w:iCs/>
          <w:sz w:val="24"/>
          <w:szCs w:val="24"/>
        </w:rPr>
        <w:t>Week 9</w:t>
      </w:r>
    </w:p>
    <w:p w14:paraId="4242EC0B" w14:textId="4F08EEEB" w:rsidR="007F694A" w:rsidRPr="007F694A" w:rsidRDefault="007F694A" w:rsidP="007F694A">
      <w:pPr>
        <w:spacing w:line="226" w:lineRule="auto"/>
        <w:jc w:val="both"/>
        <w:rPr>
          <w:i/>
          <w:iCs/>
          <w:snapToGrid w:val="0"/>
          <w:sz w:val="24"/>
          <w:szCs w:val="24"/>
        </w:rPr>
      </w:pPr>
      <w:r w:rsidRPr="007F694A">
        <w:rPr>
          <w:b/>
          <w:i/>
          <w:iCs/>
          <w:sz w:val="24"/>
          <w:szCs w:val="24"/>
        </w:rPr>
        <w:t xml:space="preserve">- Unit of Instruction: </w:t>
      </w:r>
      <w:r w:rsidRPr="007F694A">
        <w:rPr>
          <w:i/>
          <w:iCs/>
          <w:snapToGrid w:val="0"/>
          <w:sz w:val="24"/>
          <w:szCs w:val="24"/>
        </w:rPr>
        <w:t>Understanding the Safety Concepts with Piping Systems</w:t>
      </w:r>
    </w:p>
    <w:p w14:paraId="1C663D30" w14:textId="77777777" w:rsidR="007F694A" w:rsidRPr="007F694A" w:rsidRDefault="007F694A" w:rsidP="007F694A">
      <w:pPr>
        <w:spacing w:line="226" w:lineRule="auto"/>
        <w:ind w:left="720"/>
        <w:jc w:val="both"/>
        <w:rPr>
          <w:i/>
          <w:iCs/>
          <w:snapToGrid w:val="0"/>
          <w:sz w:val="24"/>
          <w:szCs w:val="24"/>
        </w:rPr>
      </w:pPr>
      <w:r w:rsidRPr="007F694A">
        <w:rPr>
          <w:i/>
          <w:iCs/>
          <w:snapToGrid w:val="0"/>
          <w:sz w:val="24"/>
          <w:szCs w:val="24"/>
        </w:rPr>
        <w:t xml:space="preserve">                          Storage Vessels and Pipes</w:t>
      </w:r>
    </w:p>
    <w:p w14:paraId="19462718" w14:textId="77777777" w:rsidR="007F694A" w:rsidRPr="007F694A" w:rsidRDefault="007F694A" w:rsidP="007F694A">
      <w:pPr>
        <w:rPr>
          <w:i/>
          <w:iCs/>
          <w:sz w:val="24"/>
          <w:szCs w:val="24"/>
        </w:rPr>
      </w:pPr>
      <w:r w:rsidRPr="007F694A">
        <w:rPr>
          <w:b/>
          <w:i/>
          <w:iCs/>
          <w:sz w:val="24"/>
          <w:szCs w:val="24"/>
        </w:rPr>
        <w:t xml:space="preserve">- Learning Objectives/Goals: </w:t>
      </w:r>
      <w:r w:rsidRPr="007F694A">
        <w:rPr>
          <w:i/>
          <w:iCs/>
          <w:snapToGrid w:val="0"/>
          <w:sz w:val="24"/>
          <w:szCs w:val="24"/>
        </w:rPr>
        <w:t>Explain Soldering</w:t>
      </w:r>
      <w:r w:rsidRPr="007F694A">
        <w:rPr>
          <w:i/>
          <w:iCs/>
          <w:sz w:val="24"/>
          <w:szCs w:val="24"/>
        </w:rPr>
        <w:t xml:space="preserve"> and Brazing</w:t>
      </w:r>
    </w:p>
    <w:p w14:paraId="3356703A" w14:textId="77777777" w:rsidR="007F694A" w:rsidRPr="007F694A" w:rsidRDefault="007F694A" w:rsidP="007F694A">
      <w:pPr>
        <w:rPr>
          <w:i/>
          <w:iCs/>
          <w:sz w:val="24"/>
          <w:szCs w:val="24"/>
        </w:rPr>
      </w:pPr>
      <w:r w:rsidRPr="007F694A">
        <w:rPr>
          <w:i/>
          <w:iCs/>
          <w:sz w:val="24"/>
          <w:szCs w:val="24"/>
        </w:rPr>
        <w:tab/>
      </w:r>
      <w:r w:rsidRPr="007F694A">
        <w:rPr>
          <w:i/>
          <w:iCs/>
          <w:sz w:val="24"/>
          <w:szCs w:val="24"/>
        </w:rPr>
        <w:tab/>
      </w:r>
      <w:r w:rsidRPr="007F694A">
        <w:rPr>
          <w:i/>
          <w:iCs/>
          <w:snapToGrid w:val="0"/>
          <w:sz w:val="24"/>
          <w:szCs w:val="24"/>
        </w:rPr>
        <w:t xml:space="preserve">                           Explain </w:t>
      </w:r>
      <w:r w:rsidRPr="007F694A">
        <w:rPr>
          <w:i/>
          <w:iCs/>
          <w:sz w:val="24"/>
          <w:szCs w:val="24"/>
        </w:rPr>
        <w:t>Welding</w:t>
      </w:r>
      <w:r w:rsidRPr="007F694A">
        <w:rPr>
          <w:b/>
          <w:i/>
          <w:iCs/>
          <w:sz w:val="24"/>
          <w:szCs w:val="24"/>
        </w:rPr>
        <w:t xml:space="preserve"> </w:t>
      </w:r>
    </w:p>
    <w:p w14:paraId="161C36DE" w14:textId="77777777" w:rsidR="007F694A" w:rsidRPr="007F694A" w:rsidRDefault="007F694A" w:rsidP="007F694A">
      <w:pPr>
        <w:rPr>
          <w:b/>
          <w:i/>
          <w:iCs/>
          <w:sz w:val="24"/>
          <w:szCs w:val="24"/>
        </w:rPr>
      </w:pPr>
      <w:r w:rsidRPr="007F694A">
        <w:rPr>
          <w:b/>
          <w:i/>
          <w:iCs/>
          <w:sz w:val="24"/>
          <w:szCs w:val="24"/>
        </w:rPr>
        <w:t xml:space="preserve">- Assignment: </w:t>
      </w:r>
      <w:r w:rsidRPr="007F694A">
        <w:rPr>
          <w:i/>
          <w:iCs/>
          <w:sz w:val="24"/>
          <w:szCs w:val="24"/>
        </w:rPr>
        <w:t xml:space="preserve">Piping Design PT.3 </w:t>
      </w:r>
      <w:r w:rsidRPr="007F694A">
        <w:rPr>
          <w:b/>
          <w:i/>
          <w:iCs/>
          <w:sz w:val="24"/>
          <w:szCs w:val="24"/>
        </w:rPr>
        <w:t xml:space="preserve"> </w:t>
      </w:r>
    </w:p>
    <w:p w14:paraId="5371954D" w14:textId="77777777" w:rsidR="007F694A" w:rsidRPr="007F694A" w:rsidRDefault="007F694A" w:rsidP="007F694A">
      <w:pPr>
        <w:rPr>
          <w:b/>
          <w:i/>
          <w:iCs/>
          <w:sz w:val="24"/>
          <w:szCs w:val="24"/>
        </w:rPr>
      </w:pPr>
      <w:r w:rsidRPr="007F694A">
        <w:rPr>
          <w:b/>
          <w:i/>
          <w:iCs/>
          <w:sz w:val="24"/>
          <w:szCs w:val="24"/>
        </w:rPr>
        <w:t xml:space="preserve">- Assessment Methods:  </w:t>
      </w:r>
    </w:p>
    <w:p w14:paraId="47797CB8" w14:textId="77777777" w:rsidR="007F694A" w:rsidRPr="007F694A" w:rsidRDefault="007F694A" w:rsidP="007F694A">
      <w:pPr>
        <w:rPr>
          <w:b/>
          <w:i/>
          <w:iCs/>
          <w:sz w:val="24"/>
          <w:szCs w:val="24"/>
        </w:rPr>
      </w:pPr>
      <w:r w:rsidRPr="007F694A">
        <w:rPr>
          <w:b/>
          <w:i/>
          <w:iCs/>
          <w:sz w:val="24"/>
          <w:szCs w:val="24"/>
        </w:rPr>
        <w:t xml:space="preserve"> </w:t>
      </w:r>
    </w:p>
    <w:p w14:paraId="1AB27F34" w14:textId="77777777" w:rsidR="007F694A" w:rsidRPr="007F694A" w:rsidRDefault="007F694A" w:rsidP="007F694A">
      <w:pPr>
        <w:rPr>
          <w:b/>
          <w:i/>
          <w:iCs/>
          <w:sz w:val="24"/>
          <w:szCs w:val="24"/>
        </w:rPr>
      </w:pPr>
      <w:r w:rsidRPr="007F694A">
        <w:rPr>
          <w:b/>
          <w:i/>
          <w:iCs/>
          <w:sz w:val="24"/>
          <w:szCs w:val="24"/>
        </w:rPr>
        <w:t>Week 10</w:t>
      </w:r>
    </w:p>
    <w:p w14:paraId="4CC6B7FF" w14:textId="77777777" w:rsidR="007F694A" w:rsidRPr="007F694A" w:rsidRDefault="007F694A" w:rsidP="007F694A">
      <w:pPr>
        <w:spacing w:line="226" w:lineRule="auto"/>
        <w:jc w:val="both"/>
        <w:rPr>
          <w:i/>
          <w:iCs/>
          <w:snapToGrid w:val="0"/>
          <w:sz w:val="24"/>
          <w:szCs w:val="24"/>
        </w:rPr>
      </w:pPr>
      <w:r w:rsidRPr="007F694A">
        <w:rPr>
          <w:b/>
          <w:i/>
          <w:iCs/>
          <w:sz w:val="24"/>
          <w:szCs w:val="24"/>
        </w:rPr>
        <w:t xml:space="preserve">- Unit of Instruction: </w:t>
      </w:r>
      <w:r w:rsidRPr="007F694A">
        <w:rPr>
          <w:i/>
          <w:iCs/>
          <w:snapToGrid w:val="0"/>
          <w:sz w:val="24"/>
          <w:szCs w:val="24"/>
        </w:rPr>
        <w:t>Storage Vessels and Pipes</w:t>
      </w:r>
    </w:p>
    <w:p w14:paraId="7E8D7DC3" w14:textId="77777777" w:rsidR="007F694A" w:rsidRPr="007F694A" w:rsidRDefault="007F694A" w:rsidP="007F694A">
      <w:pPr>
        <w:spacing w:line="226" w:lineRule="auto"/>
        <w:ind w:left="720"/>
        <w:jc w:val="both"/>
        <w:rPr>
          <w:i/>
          <w:iCs/>
          <w:snapToGrid w:val="0"/>
          <w:sz w:val="24"/>
          <w:szCs w:val="24"/>
        </w:rPr>
      </w:pPr>
      <w:r w:rsidRPr="007F694A">
        <w:rPr>
          <w:i/>
          <w:iCs/>
          <w:snapToGrid w:val="0"/>
          <w:sz w:val="24"/>
          <w:szCs w:val="24"/>
        </w:rPr>
        <w:t xml:space="preserve">                         Pumping Systems and Fluid Flow</w:t>
      </w:r>
    </w:p>
    <w:p w14:paraId="151E90A9" w14:textId="77777777" w:rsidR="007F694A" w:rsidRPr="007F694A" w:rsidRDefault="007F694A" w:rsidP="007F694A">
      <w:pPr>
        <w:rPr>
          <w:b/>
          <w:i/>
          <w:iCs/>
          <w:sz w:val="24"/>
          <w:szCs w:val="24"/>
        </w:rPr>
      </w:pPr>
      <w:r w:rsidRPr="007F694A">
        <w:rPr>
          <w:b/>
          <w:i/>
          <w:iCs/>
          <w:sz w:val="24"/>
          <w:szCs w:val="24"/>
        </w:rPr>
        <w:t xml:space="preserve">- Learning Objectives/Goals: </w:t>
      </w:r>
      <w:r w:rsidRPr="007F694A">
        <w:rPr>
          <w:i/>
          <w:iCs/>
          <w:sz w:val="24"/>
          <w:szCs w:val="24"/>
        </w:rPr>
        <w:t>Discuss Refrigerant Piping</w:t>
      </w:r>
      <w:r w:rsidRPr="007F694A">
        <w:rPr>
          <w:b/>
          <w:i/>
          <w:iCs/>
          <w:sz w:val="24"/>
          <w:szCs w:val="24"/>
        </w:rPr>
        <w:t xml:space="preserve"> </w:t>
      </w:r>
    </w:p>
    <w:p w14:paraId="50A06FBF" w14:textId="77777777" w:rsidR="007F694A" w:rsidRPr="007F694A" w:rsidRDefault="007F694A" w:rsidP="007F694A">
      <w:pPr>
        <w:rPr>
          <w:b/>
          <w:i/>
          <w:iCs/>
          <w:sz w:val="24"/>
          <w:szCs w:val="24"/>
        </w:rPr>
      </w:pPr>
      <w:r w:rsidRPr="007F694A">
        <w:rPr>
          <w:b/>
          <w:i/>
          <w:iCs/>
          <w:sz w:val="24"/>
          <w:szCs w:val="24"/>
        </w:rPr>
        <w:t xml:space="preserve">- Assignment: </w:t>
      </w:r>
      <w:r w:rsidRPr="007F694A">
        <w:rPr>
          <w:i/>
          <w:iCs/>
          <w:sz w:val="24"/>
          <w:szCs w:val="24"/>
        </w:rPr>
        <w:t>Refrigerant Piping Systems</w:t>
      </w:r>
      <w:r w:rsidRPr="007F694A">
        <w:rPr>
          <w:b/>
          <w:i/>
          <w:iCs/>
          <w:sz w:val="24"/>
          <w:szCs w:val="24"/>
        </w:rPr>
        <w:t xml:space="preserve"> </w:t>
      </w:r>
    </w:p>
    <w:p w14:paraId="35EBCFC0" w14:textId="24C29958" w:rsidR="007F694A" w:rsidRPr="007F694A" w:rsidRDefault="007F694A" w:rsidP="007F694A">
      <w:pPr>
        <w:rPr>
          <w:b/>
          <w:i/>
          <w:iCs/>
          <w:sz w:val="24"/>
          <w:szCs w:val="24"/>
        </w:rPr>
      </w:pPr>
      <w:r w:rsidRPr="007F694A">
        <w:rPr>
          <w:b/>
          <w:i/>
          <w:iCs/>
          <w:sz w:val="24"/>
          <w:szCs w:val="24"/>
        </w:rPr>
        <w:t xml:space="preserve">- Assessment Methods: </w:t>
      </w:r>
      <w:r w:rsidRPr="007F694A">
        <w:rPr>
          <w:i/>
          <w:iCs/>
          <w:sz w:val="24"/>
          <w:szCs w:val="24"/>
        </w:rPr>
        <w:t>Quiz</w:t>
      </w:r>
    </w:p>
    <w:p w14:paraId="328DB8AA" w14:textId="77777777" w:rsidR="007F694A" w:rsidRDefault="007F694A" w:rsidP="007F694A">
      <w:pPr>
        <w:rPr>
          <w:b/>
        </w:rPr>
      </w:pPr>
    </w:p>
    <w:p w14:paraId="01F22947" w14:textId="77777777" w:rsidR="007F694A" w:rsidRDefault="007F694A" w:rsidP="007F694A">
      <w:pPr>
        <w:rPr>
          <w:b/>
        </w:rPr>
      </w:pPr>
    </w:p>
    <w:p w14:paraId="42264243" w14:textId="77777777" w:rsidR="007F694A" w:rsidRDefault="007F694A" w:rsidP="007F694A">
      <w:pPr>
        <w:rPr>
          <w:b/>
        </w:rPr>
      </w:pPr>
    </w:p>
    <w:p w14:paraId="50C8EA65" w14:textId="77777777" w:rsidR="007F694A" w:rsidRPr="007F694A" w:rsidRDefault="007F694A" w:rsidP="007F694A">
      <w:pPr>
        <w:rPr>
          <w:b/>
          <w:sz w:val="24"/>
          <w:szCs w:val="24"/>
        </w:rPr>
      </w:pPr>
      <w:r w:rsidRPr="007F694A">
        <w:rPr>
          <w:b/>
          <w:sz w:val="24"/>
          <w:szCs w:val="24"/>
        </w:rPr>
        <w:t>Week 11</w:t>
      </w:r>
    </w:p>
    <w:p w14:paraId="46D4FE4E" w14:textId="77777777" w:rsidR="007F694A" w:rsidRPr="007F694A" w:rsidRDefault="007F694A" w:rsidP="007F694A">
      <w:pPr>
        <w:spacing w:line="226" w:lineRule="auto"/>
        <w:jc w:val="both"/>
        <w:rPr>
          <w:snapToGrid w:val="0"/>
          <w:sz w:val="24"/>
          <w:szCs w:val="24"/>
        </w:rPr>
      </w:pPr>
      <w:r w:rsidRPr="007F694A">
        <w:rPr>
          <w:b/>
          <w:sz w:val="24"/>
          <w:szCs w:val="24"/>
        </w:rPr>
        <w:t xml:space="preserve">- Unit of Instruction: </w:t>
      </w:r>
      <w:r w:rsidRPr="007F694A">
        <w:rPr>
          <w:snapToGrid w:val="0"/>
          <w:sz w:val="24"/>
          <w:szCs w:val="24"/>
        </w:rPr>
        <w:t>Storage Vessels and Pipes</w:t>
      </w:r>
    </w:p>
    <w:p w14:paraId="742CD977" w14:textId="77777777" w:rsidR="007F694A" w:rsidRPr="007F694A" w:rsidRDefault="007F694A" w:rsidP="007F694A">
      <w:pPr>
        <w:spacing w:line="226" w:lineRule="auto"/>
        <w:ind w:left="720"/>
        <w:jc w:val="both"/>
        <w:rPr>
          <w:snapToGrid w:val="0"/>
          <w:sz w:val="24"/>
          <w:szCs w:val="24"/>
        </w:rPr>
      </w:pPr>
      <w:r w:rsidRPr="007F694A">
        <w:rPr>
          <w:snapToGrid w:val="0"/>
          <w:sz w:val="24"/>
          <w:szCs w:val="24"/>
        </w:rPr>
        <w:t xml:space="preserve">                         Pumping Systems and Fluid Flow</w:t>
      </w:r>
    </w:p>
    <w:p w14:paraId="779F8FFB" w14:textId="77777777" w:rsidR="007F694A" w:rsidRPr="007F694A" w:rsidRDefault="007F694A" w:rsidP="007F694A">
      <w:pPr>
        <w:rPr>
          <w:b/>
          <w:sz w:val="24"/>
          <w:szCs w:val="24"/>
        </w:rPr>
      </w:pPr>
      <w:r w:rsidRPr="007F694A">
        <w:rPr>
          <w:b/>
          <w:sz w:val="24"/>
          <w:szCs w:val="24"/>
        </w:rPr>
        <w:t xml:space="preserve">- Learning Objectives/Goals: </w:t>
      </w:r>
      <w:r w:rsidRPr="007F694A">
        <w:rPr>
          <w:sz w:val="24"/>
          <w:szCs w:val="24"/>
        </w:rPr>
        <w:t>Discuss Refrigerant Piping</w:t>
      </w:r>
      <w:r w:rsidRPr="007F694A">
        <w:rPr>
          <w:b/>
          <w:sz w:val="24"/>
          <w:szCs w:val="24"/>
        </w:rPr>
        <w:t xml:space="preserve"> </w:t>
      </w:r>
    </w:p>
    <w:p w14:paraId="3F6383CC" w14:textId="77777777" w:rsidR="007F694A" w:rsidRPr="007F694A" w:rsidRDefault="007F694A" w:rsidP="007F694A">
      <w:pPr>
        <w:rPr>
          <w:b/>
          <w:sz w:val="24"/>
          <w:szCs w:val="24"/>
        </w:rPr>
      </w:pPr>
      <w:r w:rsidRPr="007F694A">
        <w:rPr>
          <w:b/>
          <w:sz w:val="24"/>
          <w:szCs w:val="24"/>
        </w:rPr>
        <w:t xml:space="preserve">- Assignment: </w:t>
      </w:r>
      <w:r w:rsidRPr="007F694A">
        <w:rPr>
          <w:sz w:val="24"/>
          <w:szCs w:val="24"/>
        </w:rPr>
        <w:t>Refrigerant Piping Systems</w:t>
      </w:r>
      <w:r w:rsidRPr="007F694A">
        <w:rPr>
          <w:b/>
          <w:sz w:val="24"/>
          <w:szCs w:val="24"/>
        </w:rPr>
        <w:t xml:space="preserve"> </w:t>
      </w:r>
    </w:p>
    <w:p w14:paraId="67C40D70" w14:textId="77777777" w:rsidR="007F694A" w:rsidRPr="007F694A" w:rsidRDefault="007F694A" w:rsidP="007F694A">
      <w:pPr>
        <w:rPr>
          <w:b/>
          <w:sz w:val="24"/>
          <w:szCs w:val="24"/>
        </w:rPr>
      </w:pPr>
      <w:r w:rsidRPr="007F694A">
        <w:rPr>
          <w:b/>
          <w:sz w:val="24"/>
          <w:szCs w:val="24"/>
        </w:rPr>
        <w:t xml:space="preserve">- Assessment Methods:  </w:t>
      </w:r>
      <w:r w:rsidRPr="007F694A">
        <w:rPr>
          <w:sz w:val="24"/>
          <w:szCs w:val="24"/>
        </w:rPr>
        <w:t>Quiz</w:t>
      </w:r>
    </w:p>
    <w:p w14:paraId="674463D7" w14:textId="77777777" w:rsidR="007F694A" w:rsidRPr="007F694A" w:rsidRDefault="007F694A" w:rsidP="007F694A">
      <w:pPr>
        <w:rPr>
          <w:b/>
          <w:sz w:val="24"/>
          <w:szCs w:val="24"/>
        </w:rPr>
      </w:pPr>
    </w:p>
    <w:p w14:paraId="45B72D5C" w14:textId="77777777" w:rsidR="007F694A" w:rsidRPr="007F694A" w:rsidRDefault="007F694A" w:rsidP="007F694A">
      <w:pPr>
        <w:rPr>
          <w:b/>
          <w:sz w:val="24"/>
          <w:szCs w:val="24"/>
        </w:rPr>
      </w:pPr>
      <w:r w:rsidRPr="007F694A">
        <w:rPr>
          <w:b/>
          <w:sz w:val="24"/>
          <w:szCs w:val="24"/>
        </w:rPr>
        <w:t>Week 12</w:t>
      </w:r>
    </w:p>
    <w:p w14:paraId="1F53FEBC" w14:textId="77777777" w:rsidR="007F694A" w:rsidRPr="007F694A" w:rsidRDefault="007F694A" w:rsidP="007F694A">
      <w:pPr>
        <w:spacing w:line="226" w:lineRule="auto"/>
        <w:jc w:val="both"/>
        <w:rPr>
          <w:snapToGrid w:val="0"/>
          <w:sz w:val="24"/>
          <w:szCs w:val="24"/>
        </w:rPr>
      </w:pPr>
      <w:r w:rsidRPr="007F694A">
        <w:rPr>
          <w:b/>
          <w:sz w:val="24"/>
          <w:szCs w:val="24"/>
        </w:rPr>
        <w:t xml:space="preserve">- Unit of Instruction: </w:t>
      </w:r>
      <w:r w:rsidRPr="007F694A">
        <w:rPr>
          <w:snapToGrid w:val="0"/>
          <w:sz w:val="24"/>
          <w:szCs w:val="24"/>
        </w:rPr>
        <w:t>Storage Vessels and Pipes</w:t>
      </w:r>
    </w:p>
    <w:p w14:paraId="746043BE" w14:textId="77777777" w:rsidR="007F694A" w:rsidRPr="007F694A" w:rsidRDefault="007F694A" w:rsidP="007F694A">
      <w:pPr>
        <w:spacing w:line="226" w:lineRule="auto"/>
        <w:ind w:left="720"/>
        <w:jc w:val="both"/>
        <w:rPr>
          <w:snapToGrid w:val="0"/>
          <w:sz w:val="24"/>
          <w:szCs w:val="24"/>
        </w:rPr>
      </w:pPr>
      <w:r w:rsidRPr="007F694A">
        <w:rPr>
          <w:snapToGrid w:val="0"/>
          <w:sz w:val="24"/>
          <w:szCs w:val="24"/>
        </w:rPr>
        <w:t xml:space="preserve">                         Pumping Systems and Fluid Flow</w:t>
      </w:r>
      <w:r w:rsidRPr="007F694A">
        <w:rPr>
          <w:b/>
          <w:sz w:val="24"/>
          <w:szCs w:val="24"/>
        </w:rPr>
        <w:t xml:space="preserve"> </w:t>
      </w:r>
    </w:p>
    <w:p w14:paraId="2C13BADF" w14:textId="77777777" w:rsidR="007F694A" w:rsidRPr="007F694A" w:rsidRDefault="007F694A" w:rsidP="007F694A">
      <w:pPr>
        <w:rPr>
          <w:sz w:val="24"/>
          <w:szCs w:val="24"/>
        </w:rPr>
      </w:pPr>
      <w:r w:rsidRPr="007F694A">
        <w:rPr>
          <w:b/>
          <w:sz w:val="24"/>
          <w:szCs w:val="24"/>
        </w:rPr>
        <w:t>- Learning Objectives/Goals:</w:t>
      </w:r>
      <w:r w:rsidRPr="007F694A">
        <w:rPr>
          <w:sz w:val="24"/>
          <w:szCs w:val="24"/>
        </w:rPr>
        <w:t xml:space="preserve"> Discuss Refrigerant Piping</w:t>
      </w:r>
    </w:p>
    <w:p w14:paraId="0BF4D7C1" w14:textId="77777777" w:rsidR="007F694A" w:rsidRPr="007F694A" w:rsidRDefault="007F694A" w:rsidP="007F694A">
      <w:pPr>
        <w:rPr>
          <w:sz w:val="24"/>
          <w:szCs w:val="24"/>
        </w:rPr>
      </w:pPr>
      <w:r w:rsidRPr="007F694A">
        <w:rPr>
          <w:sz w:val="24"/>
          <w:szCs w:val="24"/>
        </w:rPr>
        <w:tab/>
      </w:r>
      <w:r w:rsidRPr="007F694A">
        <w:rPr>
          <w:sz w:val="24"/>
          <w:szCs w:val="24"/>
        </w:rPr>
        <w:tab/>
      </w:r>
      <w:r w:rsidRPr="007F694A">
        <w:rPr>
          <w:snapToGrid w:val="0"/>
          <w:sz w:val="24"/>
          <w:szCs w:val="24"/>
        </w:rPr>
        <w:t xml:space="preserve">                           </w:t>
      </w:r>
      <w:r w:rsidRPr="007F694A">
        <w:rPr>
          <w:sz w:val="24"/>
          <w:szCs w:val="24"/>
        </w:rPr>
        <w:t>Discuss Water Treatment</w:t>
      </w:r>
      <w:r w:rsidRPr="007F694A">
        <w:rPr>
          <w:b/>
          <w:sz w:val="24"/>
          <w:szCs w:val="24"/>
        </w:rPr>
        <w:t xml:space="preserve"> </w:t>
      </w:r>
    </w:p>
    <w:p w14:paraId="4B05B951" w14:textId="77777777" w:rsidR="007F694A" w:rsidRPr="007F694A" w:rsidRDefault="007F694A" w:rsidP="007F694A">
      <w:pPr>
        <w:rPr>
          <w:b/>
          <w:sz w:val="24"/>
          <w:szCs w:val="24"/>
        </w:rPr>
      </w:pPr>
      <w:r w:rsidRPr="007F694A">
        <w:rPr>
          <w:b/>
          <w:sz w:val="24"/>
          <w:szCs w:val="24"/>
        </w:rPr>
        <w:t xml:space="preserve">- Assignment: </w:t>
      </w:r>
      <w:r w:rsidRPr="007F694A">
        <w:rPr>
          <w:sz w:val="24"/>
          <w:szCs w:val="24"/>
        </w:rPr>
        <w:t>Refrigerant Piping Systems</w:t>
      </w:r>
      <w:r w:rsidRPr="007F694A">
        <w:rPr>
          <w:b/>
          <w:sz w:val="24"/>
          <w:szCs w:val="24"/>
        </w:rPr>
        <w:t xml:space="preserve"> </w:t>
      </w:r>
    </w:p>
    <w:p w14:paraId="35A326BA" w14:textId="77777777" w:rsidR="007F694A" w:rsidRPr="007F694A" w:rsidRDefault="007F694A" w:rsidP="007F694A">
      <w:pPr>
        <w:rPr>
          <w:b/>
          <w:sz w:val="24"/>
          <w:szCs w:val="24"/>
        </w:rPr>
      </w:pPr>
      <w:r w:rsidRPr="007F694A">
        <w:rPr>
          <w:b/>
          <w:sz w:val="24"/>
          <w:szCs w:val="24"/>
        </w:rPr>
        <w:t xml:space="preserve">                          </w:t>
      </w:r>
      <w:r w:rsidRPr="007F694A">
        <w:rPr>
          <w:sz w:val="24"/>
          <w:szCs w:val="24"/>
        </w:rPr>
        <w:t xml:space="preserve">Piping Design PT.3 </w:t>
      </w:r>
      <w:r w:rsidRPr="007F694A">
        <w:rPr>
          <w:b/>
          <w:sz w:val="24"/>
          <w:szCs w:val="24"/>
        </w:rPr>
        <w:t xml:space="preserve"> </w:t>
      </w:r>
    </w:p>
    <w:p w14:paraId="4F11804A" w14:textId="77777777" w:rsidR="007F694A" w:rsidRPr="007F694A" w:rsidRDefault="007F694A" w:rsidP="007F694A">
      <w:pPr>
        <w:rPr>
          <w:b/>
          <w:sz w:val="24"/>
          <w:szCs w:val="24"/>
        </w:rPr>
      </w:pPr>
      <w:r w:rsidRPr="007F694A">
        <w:rPr>
          <w:b/>
          <w:sz w:val="24"/>
          <w:szCs w:val="24"/>
        </w:rPr>
        <w:t xml:space="preserve">- Assessment Methods:  </w:t>
      </w:r>
    </w:p>
    <w:p w14:paraId="6D73851A" w14:textId="77777777" w:rsidR="007F694A" w:rsidRPr="007F694A" w:rsidRDefault="007F694A" w:rsidP="007F694A">
      <w:pPr>
        <w:rPr>
          <w:b/>
          <w:sz w:val="24"/>
          <w:szCs w:val="24"/>
        </w:rPr>
      </w:pPr>
    </w:p>
    <w:p w14:paraId="03C617B5" w14:textId="77777777" w:rsidR="007F694A" w:rsidRPr="007F694A" w:rsidRDefault="007F694A" w:rsidP="007F694A">
      <w:pPr>
        <w:rPr>
          <w:b/>
          <w:sz w:val="24"/>
          <w:szCs w:val="24"/>
        </w:rPr>
      </w:pPr>
      <w:r w:rsidRPr="007F694A">
        <w:rPr>
          <w:b/>
          <w:sz w:val="24"/>
          <w:szCs w:val="24"/>
        </w:rPr>
        <w:t>Week 13</w:t>
      </w:r>
    </w:p>
    <w:p w14:paraId="61882589" w14:textId="77777777" w:rsidR="007F694A" w:rsidRPr="007F694A" w:rsidRDefault="007F694A" w:rsidP="007F694A">
      <w:pPr>
        <w:rPr>
          <w:b/>
          <w:sz w:val="24"/>
          <w:szCs w:val="24"/>
        </w:rPr>
      </w:pPr>
      <w:r w:rsidRPr="007F694A">
        <w:rPr>
          <w:b/>
          <w:sz w:val="24"/>
          <w:szCs w:val="24"/>
        </w:rPr>
        <w:t xml:space="preserve">- Unit of Instruction: </w:t>
      </w:r>
      <w:r w:rsidRPr="007F694A">
        <w:rPr>
          <w:snapToGrid w:val="0"/>
          <w:sz w:val="24"/>
          <w:szCs w:val="24"/>
        </w:rPr>
        <w:t>Pumping Systems and Fluid Flow</w:t>
      </w:r>
      <w:r w:rsidRPr="007F694A">
        <w:rPr>
          <w:b/>
          <w:sz w:val="24"/>
          <w:szCs w:val="24"/>
        </w:rPr>
        <w:t xml:space="preserve"> </w:t>
      </w:r>
    </w:p>
    <w:p w14:paraId="3F14EE1C" w14:textId="77777777" w:rsidR="007F694A" w:rsidRPr="007F694A" w:rsidRDefault="007F694A" w:rsidP="007F694A">
      <w:pPr>
        <w:rPr>
          <w:sz w:val="24"/>
          <w:szCs w:val="24"/>
        </w:rPr>
      </w:pPr>
      <w:r w:rsidRPr="007F694A">
        <w:rPr>
          <w:b/>
          <w:sz w:val="24"/>
          <w:szCs w:val="24"/>
        </w:rPr>
        <w:t xml:space="preserve">- Learning Objectives/Goals: </w:t>
      </w:r>
      <w:r w:rsidRPr="007F694A">
        <w:rPr>
          <w:snapToGrid w:val="0"/>
          <w:sz w:val="24"/>
          <w:szCs w:val="24"/>
        </w:rPr>
        <w:t xml:space="preserve">Discuss </w:t>
      </w:r>
      <w:r w:rsidRPr="007F694A">
        <w:rPr>
          <w:sz w:val="24"/>
          <w:szCs w:val="24"/>
        </w:rPr>
        <w:t>Major and Minor Head Loss</w:t>
      </w:r>
    </w:p>
    <w:p w14:paraId="20FF6CE2" w14:textId="77777777" w:rsidR="007F694A" w:rsidRPr="007F694A" w:rsidRDefault="007F694A" w:rsidP="007F694A">
      <w:pPr>
        <w:rPr>
          <w:sz w:val="24"/>
          <w:szCs w:val="24"/>
        </w:rPr>
      </w:pPr>
      <w:r w:rsidRPr="007F694A">
        <w:rPr>
          <w:sz w:val="24"/>
          <w:szCs w:val="24"/>
        </w:rPr>
        <w:tab/>
      </w:r>
      <w:r w:rsidRPr="007F694A">
        <w:rPr>
          <w:sz w:val="24"/>
          <w:szCs w:val="24"/>
        </w:rPr>
        <w:tab/>
      </w:r>
      <w:r w:rsidRPr="007F694A">
        <w:rPr>
          <w:snapToGrid w:val="0"/>
          <w:sz w:val="24"/>
          <w:szCs w:val="24"/>
        </w:rPr>
        <w:t xml:space="preserve">                          Discuss Pump</w:t>
      </w:r>
      <w:r w:rsidRPr="007F694A">
        <w:rPr>
          <w:sz w:val="24"/>
          <w:szCs w:val="24"/>
        </w:rPr>
        <w:t xml:space="preserve"> Laws</w:t>
      </w:r>
    </w:p>
    <w:p w14:paraId="0200E33C" w14:textId="77777777" w:rsidR="007F694A" w:rsidRPr="007F694A" w:rsidRDefault="007F694A" w:rsidP="007F694A">
      <w:pPr>
        <w:rPr>
          <w:sz w:val="24"/>
          <w:szCs w:val="24"/>
        </w:rPr>
      </w:pPr>
      <w:r w:rsidRPr="007F694A">
        <w:rPr>
          <w:sz w:val="24"/>
          <w:szCs w:val="24"/>
        </w:rPr>
        <w:tab/>
      </w:r>
      <w:r w:rsidRPr="007F694A">
        <w:rPr>
          <w:sz w:val="24"/>
          <w:szCs w:val="24"/>
        </w:rPr>
        <w:tab/>
        <w:t xml:space="preserve">                          </w:t>
      </w:r>
      <w:r w:rsidRPr="007F694A">
        <w:rPr>
          <w:snapToGrid w:val="0"/>
          <w:sz w:val="24"/>
          <w:szCs w:val="24"/>
        </w:rPr>
        <w:t xml:space="preserve">Discuss </w:t>
      </w:r>
      <w:r w:rsidRPr="007F694A">
        <w:rPr>
          <w:sz w:val="24"/>
          <w:szCs w:val="24"/>
        </w:rPr>
        <w:t>Pump Curves</w:t>
      </w:r>
    </w:p>
    <w:p w14:paraId="771A330F" w14:textId="77777777" w:rsidR="007F694A" w:rsidRPr="007F694A" w:rsidRDefault="007F694A" w:rsidP="007F694A">
      <w:pPr>
        <w:rPr>
          <w:sz w:val="24"/>
          <w:szCs w:val="24"/>
        </w:rPr>
      </w:pPr>
      <w:r w:rsidRPr="007F694A">
        <w:rPr>
          <w:sz w:val="24"/>
          <w:szCs w:val="24"/>
        </w:rPr>
        <w:tab/>
      </w:r>
      <w:r w:rsidRPr="007F694A">
        <w:rPr>
          <w:sz w:val="24"/>
          <w:szCs w:val="24"/>
        </w:rPr>
        <w:tab/>
        <w:t xml:space="preserve">                          Calculate Linear Expansion</w:t>
      </w:r>
    </w:p>
    <w:p w14:paraId="4325C47B" w14:textId="77777777" w:rsidR="007F694A" w:rsidRPr="007F694A" w:rsidRDefault="007F694A" w:rsidP="007F694A">
      <w:pPr>
        <w:rPr>
          <w:sz w:val="24"/>
          <w:szCs w:val="24"/>
        </w:rPr>
      </w:pPr>
      <w:r w:rsidRPr="007F694A">
        <w:rPr>
          <w:sz w:val="24"/>
          <w:szCs w:val="24"/>
        </w:rPr>
        <w:tab/>
      </w:r>
      <w:r w:rsidRPr="007F694A">
        <w:rPr>
          <w:sz w:val="24"/>
          <w:szCs w:val="24"/>
        </w:rPr>
        <w:tab/>
        <w:t xml:space="preserve">                          </w:t>
      </w:r>
      <w:r w:rsidRPr="007F694A">
        <w:rPr>
          <w:snapToGrid w:val="0"/>
          <w:sz w:val="24"/>
          <w:szCs w:val="24"/>
        </w:rPr>
        <w:t xml:space="preserve">Review </w:t>
      </w:r>
      <w:r w:rsidRPr="007F694A">
        <w:rPr>
          <w:sz w:val="24"/>
          <w:szCs w:val="24"/>
        </w:rPr>
        <w:t>Steam Piping</w:t>
      </w:r>
    </w:p>
    <w:p w14:paraId="1AEF812C" w14:textId="77777777" w:rsidR="007F694A" w:rsidRPr="007F694A" w:rsidRDefault="007F694A" w:rsidP="007F694A">
      <w:pPr>
        <w:rPr>
          <w:sz w:val="24"/>
          <w:szCs w:val="24"/>
        </w:rPr>
      </w:pPr>
      <w:r w:rsidRPr="007F694A">
        <w:rPr>
          <w:b/>
          <w:sz w:val="24"/>
          <w:szCs w:val="24"/>
        </w:rPr>
        <w:t>- Assignment:</w:t>
      </w:r>
      <w:r w:rsidRPr="007F694A">
        <w:rPr>
          <w:sz w:val="24"/>
          <w:szCs w:val="24"/>
        </w:rPr>
        <w:t xml:space="preserve"> Piping Design PT.3 </w:t>
      </w:r>
    </w:p>
    <w:p w14:paraId="713B2A55" w14:textId="77777777" w:rsidR="007F694A" w:rsidRPr="007F694A" w:rsidRDefault="007F694A" w:rsidP="007F694A">
      <w:pPr>
        <w:rPr>
          <w:b/>
          <w:sz w:val="24"/>
          <w:szCs w:val="24"/>
        </w:rPr>
      </w:pPr>
      <w:r w:rsidRPr="007F694A">
        <w:rPr>
          <w:sz w:val="24"/>
          <w:szCs w:val="24"/>
        </w:rPr>
        <w:t xml:space="preserve">                          Water Piping Systems and Pumps</w:t>
      </w:r>
      <w:r w:rsidRPr="007F694A">
        <w:rPr>
          <w:b/>
          <w:sz w:val="24"/>
          <w:szCs w:val="24"/>
        </w:rPr>
        <w:t xml:space="preserve">   </w:t>
      </w:r>
    </w:p>
    <w:p w14:paraId="05D3E54F" w14:textId="611582DA" w:rsidR="007F694A" w:rsidRPr="007F694A" w:rsidRDefault="007F694A" w:rsidP="007F694A">
      <w:pPr>
        <w:rPr>
          <w:b/>
          <w:sz w:val="24"/>
          <w:szCs w:val="24"/>
        </w:rPr>
      </w:pPr>
      <w:r w:rsidRPr="007F694A">
        <w:rPr>
          <w:b/>
          <w:sz w:val="24"/>
          <w:szCs w:val="24"/>
        </w:rPr>
        <w:t xml:space="preserve">- Assessment Methods: </w:t>
      </w:r>
      <w:r w:rsidRPr="007F694A">
        <w:rPr>
          <w:sz w:val="24"/>
          <w:szCs w:val="24"/>
        </w:rPr>
        <w:t>Quiz</w:t>
      </w:r>
    </w:p>
    <w:p w14:paraId="2D10C6DE" w14:textId="77777777" w:rsidR="007F694A" w:rsidRPr="007F694A" w:rsidRDefault="007F694A" w:rsidP="007F694A">
      <w:pPr>
        <w:rPr>
          <w:b/>
          <w:sz w:val="24"/>
          <w:szCs w:val="24"/>
        </w:rPr>
      </w:pPr>
    </w:p>
    <w:p w14:paraId="77A9EAD7" w14:textId="77777777" w:rsidR="007F694A" w:rsidRPr="007F694A" w:rsidRDefault="007F694A" w:rsidP="007F694A">
      <w:pPr>
        <w:rPr>
          <w:b/>
          <w:sz w:val="24"/>
          <w:szCs w:val="24"/>
        </w:rPr>
      </w:pPr>
      <w:r w:rsidRPr="007F694A">
        <w:rPr>
          <w:b/>
          <w:sz w:val="24"/>
          <w:szCs w:val="24"/>
        </w:rPr>
        <w:t>Week 14</w:t>
      </w:r>
    </w:p>
    <w:p w14:paraId="4CA34326" w14:textId="77777777" w:rsidR="007F694A" w:rsidRPr="007F694A" w:rsidRDefault="007F694A" w:rsidP="007F694A">
      <w:pPr>
        <w:spacing w:line="226" w:lineRule="auto"/>
        <w:jc w:val="both"/>
        <w:rPr>
          <w:snapToGrid w:val="0"/>
          <w:sz w:val="24"/>
          <w:szCs w:val="24"/>
        </w:rPr>
      </w:pPr>
      <w:r w:rsidRPr="007F694A">
        <w:rPr>
          <w:b/>
          <w:sz w:val="24"/>
          <w:szCs w:val="24"/>
        </w:rPr>
        <w:t xml:space="preserve">- Unit of Instruction: </w:t>
      </w:r>
      <w:r w:rsidRPr="007F694A">
        <w:rPr>
          <w:snapToGrid w:val="0"/>
          <w:sz w:val="24"/>
          <w:szCs w:val="24"/>
        </w:rPr>
        <w:t>Storage Vessels and Pipes</w:t>
      </w:r>
    </w:p>
    <w:p w14:paraId="2E53EB30" w14:textId="77777777" w:rsidR="007F694A" w:rsidRPr="007F694A" w:rsidRDefault="007F694A" w:rsidP="007F694A">
      <w:pPr>
        <w:spacing w:line="226" w:lineRule="auto"/>
        <w:ind w:left="720"/>
        <w:jc w:val="both"/>
        <w:rPr>
          <w:snapToGrid w:val="0"/>
          <w:sz w:val="24"/>
          <w:szCs w:val="24"/>
        </w:rPr>
      </w:pPr>
      <w:r w:rsidRPr="007F694A">
        <w:rPr>
          <w:snapToGrid w:val="0"/>
          <w:sz w:val="24"/>
          <w:szCs w:val="24"/>
        </w:rPr>
        <w:t xml:space="preserve">                         Pumping Systems and Fluid Flow</w:t>
      </w:r>
      <w:r w:rsidRPr="007F694A">
        <w:rPr>
          <w:b/>
          <w:sz w:val="24"/>
          <w:szCs w:val="24"/>
        </w:rPr>
        <w:t xml:space="preserve"> </w:t>
      </w:r>
    </w:p>
    <w:p w14:paraId="647256DE" w14:textId="77777777" w:rsidR="007F694A" w:rsidRPr="007F694A" w:rsidRDefault="007F694A" w:rsidP="007F694A">
      <w:pPr>
        <w:rPr>
          <w:sz w:val="24"/>
          <w:szCs w:val="24"/>
        </w:rPr>
      </w:pPr>
      <w:r w:rsidRPr="007F694A">
        <w:rPr>
          <w:b/>
          <w:sz w:val="24"/>
          <w:szCs w:val="24"/>
        </w:rPr>
        <w:t xml:space="preserve">- Learning Objectives/Goals: </w:t>
      </w:r>
      <w:r w:rsidRPr="007F694A">
        <w:rPr>
          <w:snapToGrid w:val="0"/>
          <w:sz w:val="24"/>
          <w:szCs w:val="24"/>
        </w:rPr>
        <w:t xml:space="preserve">Review </w:t>
      </w:r>
      <w:r w:rsidRPr="007F694A">
        <w:rPr>
          <w:sz w:val="24"/>
          <w:szCs w:val="24"/>
        </w:rPr>
        <w:t>Piping Definitions</w:t>
      </w:r>
    </w:p>
    <w:p w14:paraId="117B78F7" w14:textId="77777777" w:rsidR="007F694A" w:rsidRPr="007F694A" w:rsidRDefault="007F694A" w:rsidP="007F694A">
      <w:pPr>
        <w:rPr>
          <w:sz w:val="24"/>
          <w:szCs w:val="24"/>
        </w:rPr>
      </w:pPr>
      <w:r w:rsidRPr="007F694A">
        <w:rPr>
          <w:sz w:val="24"/>
          <w:szCs w:val="24"/>
        </w:rPr>
        <w:tab/>
      </w:r>
      <w:r w:rsidRPr="007F694A">
        <w:rPr>
          <w:sz w:val="24"/>
          <w:szCs w:val="24"/>
        </w:rPr>
        <w:tab/>
      </w:r>
      <w:r w:rsidRPr="007F694A">
        <w:rPr>
          <w:snapToGrid w:val="0"/>
          <w:sz w:val="24"/>
          <w:szCs w:val="24"/>
        </w:rPr>
        <w:t xml:space="preserve">                           </w:t>
      </w:r>
      <w:r w:rsidRPr="007F694A">
        <w:rPr>
          <w:sz w:val="24"/>
          <w:szCs w:val="24"/>
        </w:rPr>
        <w:t>Calculate Pumping Costs</w:t>
      </w:r>
      <w:r w:rsidRPr="007F694A">
        <w:rPr>
          <w:b/>
          <w:sz w:val="24"/>
          <w:szCs w:val="24"/>
        </w:rPr>
        <w:t xml:space="preserve">  </w:t>
      </w:r>
    </w:p>
    <w:p w14:paraId="48DC47F0" w14:textId="77777777" w:rsidR="007F694A" w:rsidRPr="007F694A" w:rsidRDefault="007F694A" w:rsidP="007F694A">
      <w:pPr>
        <w:rPr>
          <w:sz w:val="24"/>
          <w:szCs w:val="24"/>
        </w:rPr>
      </w:pPr>
      <w:r w:rsidRPr="007F694A">
        <w:rPr>
          <w:b/>
          <w:sz w:val="24"/>
          <w:szCs w:val="24"/>
        </w:rPr>
        <w:t xml:space="preserve">- Assignment: </w:t>
      </w:r>
      <w:r w:rsidRPr="007F694A">
        <w:rPr>
          <w:sz w:val="24"/>
          <w:szCs w:val="24"/>
        </w:rPr>
        <w:t xml:space="preserve">Piping Design PT.3 </w:t>
      </w:r>
    </w:p>
    <w:p w14:paraId="45C0A278" w14:textId="77777777" w:rsidR="007F694A" w:rsidRPr="007F694A" w:rsidRDefault="007F694A" w:rsidP="007F694A">
      <w:pPr>
        <w:rPr>
          <w:b/>
          <w:sz w:val="24"/>
          <w:szCs w:val="24"/>
        </w:rPr>
      </w:pPr>
      <w:r w:rsidRPr="007F694A">
        <w:rPr>
          <w:sz w:val="24"/>
          <w:szCs w:val="24"/>
        </w:rPr>
        <w:t xml:space="preserve">                          Water Piping Systems and Pumps</w:t>
      </w:r>
      <w:r w:rsidRPr="007F694A">
        <w:rPr>
          <w:b/>
          <w:sz w:val="24"/>
          <w:szCs w:val="24"/>
        </w:rPr>
        <w:t xml:space="preserve">  </w:t>
      </w:r>
    </w:p>
    <w:p w14:paraId="0A25BF19" w14:textId="77777777" w:rsidR="007F694A" w:rsidRPr="007F694A" w:rsidRDefault="007F694A" w:rsidP="007F694A">
      <w:pPr>
        <w:rPr>
          <w:b/>
          <w:sz w:val="24"/>
          <w:szCs w:val="24"/>
        </w:rPr>
      </w:pPr>
      <w:r w:rsidRPr="007F694A">
        <w:rPr>
          <w:b/>
          <w:sz w:val="24"/>
          <w:szCs w:val="24"/>
        </w:rPr>
        <w:t xml:space="preserve">- Assessment Methods: </w:t>
      </w:r>
      <w:r w:rsidRPr="007F694A">
        <w:rPr>
          <w:sz w:val="24"/>
          <w:szCs w:val="24"/>
        </w:rPr>
        <w:t>Quiz</w:t>
      </w:r>
      <w:r w:rsidRPr="007F694A">
        <w:rPr>
          <w:b/>
          <w:sz w:val="24"/>
          <w:szCs w:val="24"/>
        </w:rPr>
        <w:t xml:space="preserve"> </w:t>
      </w:r>
    </w:p>
    <w:p w14:paraId="6520CBF7" w14:textId="77777777" w:rsidR="007F694A" w:rsidRDefault="007F694A" w:rsidP="007F694A">
      <w:pPr>
        <w:rPr>
          <w:b/>
          <w:sz w:val="24"/>
          <w:szCs w:val="24"/>
        </w:rPr>
      </w:pPr>
    </w:p>
    <w:p w14:paraId="09D707F7" w14:textId="77777777" w:rsidR="007F694A" w:rsidRDefault="007F694A" w:rsidP="007F694A">
      <w:pPr>
        <w:rPr>
          <w:b/>
          <w:sz w:val="24"/>
          <w:szCs w:val="24"/>
        </w:rPr>
      </w:pPr>
    </w:p>
    <w:p w14:paraId="10679BC4" w14:textId="77777777" w:rsidR="007F694A" w:rsidRDefault="007F694A" w:rsidP="007F694A">
      <w:pPr>
        <w:rPr>
          <w:b/>
          <w:sz w:val="24"/>
          <w:szCs w:val="24"/>
        </w:rPr>
      </w:pPr>
    </w:p>
    <w:p w14:paraId="3C02C076" w14:textId="77777777" w:rsidR="007F694A" w:rsidRDefault="007F694A" w:rsidP="007F694A">
      <w:pPr>
        <w:rPr>
          <w:b/>
          <w:sz w:val="24"/>
          <w:szCs w:val="24"/>
        </w:rPr>
      </w:pPr>
    </w:p>
    <w:p w14:paraId="623E6619" w14:textId="77777777" w:rsidR="007F694A" w:rsidRDefault="007F694A" w:rsidP="007F694A">
      <w:pPr>
        <w:rPr>
          <w:b/>
          <w:sz w:val="24"/>
          <w:szCs w:val="24"/>
        </w:rPr>
      </w:pPr>
    </w:p>
    <w:p w14:paraId="380A5B44" w14:textId="77777777" w:rsidR="007F694A" w:rsidRDefault="007F694A" w:rsidP="007F694A">
      <w:pPr>
        <w:rPr>
          <w:b/>
          <w:sz w:val="24"/>
          <w:szCs w:val="24"/>
        </w:rPr>
      </w:pPr>
    </w:p>
    <w:p w14:paraId="662A93BD" w14:textId="77777777" w:rsidR="007F694A" w:rsidRDefault="007F694A" w:rsidP="007F694A">
      <w:pPr>
        <w:rPr>
          <w:b/>
          <w:sz w:val="24"/>
          <w:szCs w:val="24"/>
        </w:rPr>
      </w:pPr>
    </w:p>
    <w:p w14:paraId="6ADBDB2C" w14:textId="77777777" w:rsidR="007F694A" w:rsidRPr="007F694A" w:rsidRDefault="007F694A" w:rsidP="007F694A">
      <w:pPr>
        <w:rPr>
          <w:b/>
          <w:sz w:val="24"/>
          <w:szCs w:val="24"/>
        </w:rPr>
      </w:pPr>
    </w:p>
    <w:p w14:paraId="363DB12D" w14:textId="77777777" w:rsidR="007F694A" w:rsidRPr="007F694A" w:rsidRDefault="007F694A" w:rsidP="007F694A">
      <w:pPr>
        <w:rPr>
          <w:b/>
          <w:sz w:val="24"/>
          <w:szCs w:val="24"/>
        </w:rPr>
      </w:pPr>
      <w:r w:rsidRPr="007F694A">
        <w:rPr>
          <w:b/>
          <w:sz w:val="24"/>
          <w:szCs w:val="24"/>
        </w:rPr>
        <w:lastRenderedPageBreak/>
        <w:t>Week 15</w:t>
      </w:r>
    </w:p>
    <w:p w14:paraId="77C2DB25" w14:textId="1149C7E1" w:rsidR="007F694A" w:rsidRPr="007F694A" w:rsidRDefault="007F694A" w:rsidP="007F694A">
      <w:pPr>
        <w:spacing w:line="226" w:lineRule="auto"/>
        <w:jc w:val="both"/>
        <w:rPr>
          <w:snapToGrid w:val="0"/>
          <w:sz w:val="24"/>
          <w:szCs w:val="24"/>
        </w:rPr>
      </w:pPr>
      <w:r w:rsidRPr="007F694A">
        <w:rPr>
          <w:b/>
          <w:sz w:val="24"/>
          <w:szCs w:val="24"/>
        </w:rPr>
        <w:t xml:space="preserve">- Unit of Instruction: </w:t>
      </w:r>
      <w:r w:rsidRPr="007F694A">
        <w:rPr>
          <w:snapToGrid w:val="0"/>
          <w:sz w:val="24"/>
          <w:szCs w:val="24"/>
        </w:rPr>
        <w:t>Storage Vessels and Pipes</w:t>
      </w:r>
    </w:p>
    <w:p w14:paraId="095E0571" w14:textId="77777777" w:rsidR="007F694A" w:rsidRPr="007F694A" w:rsidRDefault="007F694A" w:rsidP="007F694A">
      <w:pPr>
        <w:spacing w:line="226" w:lineRule="auto"/>
        <w:ind w:left="720"/>
        <w:jc w:val="both"/>
        <w:rPr>
          <w:snapToGrid w:val="0"/>
          <w:sz w:val="24"/>
          <w:szCs w:val="24"/>
        </w:rPr>
      </w:pPr>
      <w:r w:rsidRPr="007F694A">
        <w:rPr>
          <w:snapToGrid w:val="0"/>
          <w:sz w:val="24"/>
          <w:szCs w:val="24"/>
        </w:rPr>
        <w:t xml:space="preserve">                         Pumping Systems and Fluid Flow</w:t>
      </w:r>
    </w:p>
    <w:p w14:paraId="77038236" w14:textId="77777777" w:rsidR="007F694A" w:rsidRPr="007F694A" w:rsidRDefault="007F694A" w:rsidP="007F694A">
      <w:pPr>
        <w:rPr>
          <w:sz w:val="24"/>
          <w:szCs w:val="24"/>
        </w:rPr>
      </w:pPr>
      <w:r w:rsidRPr="007F694A">
        <w:rPr>
          <w:b/>
          <w:sz w:val="24"/>
          <w:szCs w:val="24"/>
        </w:rPr>
        <w:t xml:space="preserve">- Learning Objectives/Goals: </w:t>
      </w:r>
      <w:r w:rsidRPr="007F694A">
        <w:rPr>
          <w:snapToGrid w:val="0"/>
          <w:sz w:val="24"/>
          <w:szCs w:val="24"/>
        </w:rPr>
        <w:t xml:space="preserve">Review </w:t>
      </w:r>
      <w:r w:rsidRPr="007F694A">
        <w:rPr>
          <w:sz w:val="24"/>
          <w:szCs w:val="24"/>
        </w:rPr>
        <w:t>Piping Definitions</w:t>
      </w:r>
    </w:p>
    <w:p w14:paraId="5CA73A5E" w14:textId="77777777" w:rsidR="007F694A" w:rsidRPr="007F694A" w:rsidRDefault="007F694A" w:rsidP="007F694A">
      <w:pPr>
        <w:rPr>
          <w:sz w:val="24"/>
          <w:szCs w:val="24"/>
        </w:rPr>
      </w:pPr>
      <w:r w:rsidRPr="007F694A">
        <w:rPr>
          <w:sz w:val="24"/>
          <w:szCs w:val="24"/>
        </w:rPr>
        <w:tab/>
      </w:r>
      <w:r w:rsidRPr="007F694A">
        <w:rPr>
          <w:sz w:val="24"/>
          <w:szCs w:val="24"/>
        </w:rPr>
        <w:tab/>
      </w:r>
      <w:r w:rsidRPr="007F694A">
        <w:rPr>
          <w:snapToGrid w:val="0"/>
          <w:sz w:val="24"/>
          <w:szCs w:val="24"/>
        </w:rPr>
        <w:t xml:space="preserve">                           </w:t>
      </w:r>
      <w:r w:rsidRPr="007F694A">
        <w:rPr>
          <w:sz w:val="24"/>
          <w:szCs w:val="24"/>
        </w:rPr>
        <w:t>Calculate Pumping Costs</w:t>
      </w:r>
      <w:r w:rsidRPr="007F694A">
        <w:rPr>
          <w:b/>
          <w:sz w:val="24"/>
          <w:szCs w:val="24"/>
        </w:rPr>
        <w:t xml:space="preserve"> </w:t>
      </w:r>
    </w:p>
    <w:p w14:paraId="1676FF98" w14:textId="5685BEAE" w:rsidR="007F694A" w:rsidRPr="007F694A" w:rsidRDefault="007F694A" w:rsidP="007F694A">
      <w:pPr>
        <w:rPr>
          <w:sz w:val="24"/>
          <w:szCs w:val="24"/>
        </w:rPr>
      </w:pPr>
      <w:r w:rsidRPr="007F694A">
        <w:rPr>
          <w:b/>
          <w:sz w:val="24"/>
          <w:szCs w:val="24"/>
        </w:rPr>
        <w:t xml:space="preserve">- Assignment: </w:t>
      </w:r>
      <w:r w:rsidRPr="007F694A">
        <w:rPr>
          <w:sz w:val="24"/>
          <w:szCs w:val="24"/>
        </w:rPr>
        <w:t xml:space="preserve">Piping Design PT.3 </w:t>
      </w:r>
    </w:p>
    <w:p w14:paraId="6E381CB8" w14:textId="77777777" w:rsidR="007F694A" w:rsidRPr="007F694A" w:rsidRDefault="007F694A" w:rsidP="007F694A">
      <w:pPr>
        <w:rPr>
          <w:b/>
          <w:sz w:val="24"/>
          <w:szCs w:val="24"/>
        </w:rPr>
      </w:pPr>
      <w:r w:rsidRPr="007F694A">
        <w:rPr>
          <w:sz w:val="24"/>
          <w:szCs w:val="24"/>
        </w:rPr>
        <w:t xml:space="preserve">                          Water Piping Systems and Pumps</w:t>
      </w:r>
      <w:r w:rsidRPr="007F694A">
        <w:rPr>
          <w:b/>
          <w:sz w:val="24"/>
          <w:szCs w:val="24"/>
        </w:rPr>
        <w:t xml:space="preserve"> </w:t>
      </w:r>
    </w:p>
    <w:p w14:paraId="79B2A904" w14:textId="2F74F6B4" w:rsidR="007F694A" w:rsidRPr="007F694A" w:rsidRDefault="007F694A" w:rsidP="007F694A">
      <w:pPr>
        <w:rPr>
          <w:b/>
          <w:sz w:val="24"/>
          <w:szCs w:val="24"/>
        </w:rPr>
      </w:pPr>
      <w:r w:rsidRPr="007F694A">
        <w:rPr>
          <w:b/>
          <w:sz w:val="24"/>
          <w:szCs w:val="24"/>
        </w:rPr>
        <w:t xml:space="preserve">- Assessment Methods: </w:t>
      </w:r>
      <w:r w:rsidRPr="007F694A">
        <w:rPr>
          <w:sz w:val="24"/>
          <w:szCs w:val="24"/>
        </w:rPr>
        <w:t>Quiz</w:t>
      </w:r>
    </w:p>
    <w:p w14:paraId="560AE720" w14:textId="77777777" w:rsidR="007F694A" w:rsidRPr="007F694A" w:rsidRDefault="007F694A" w:rsidP="007F694A">
      <w:pPr>
        <w:rPr>
          <w:rFonts w:cs="Arial"/>
          <w:b/>
          <w:sz w:val="24"/>
          <w:szCs w:val="24"/>
        </w:rPr>
      </w:pPr>
    </w:p>
    <w:p w14:paraId="7B51AD62" w14:textId="77777777" w:rsidR="007F694A" w:rsidRPr="007F694A" w:rsidRDefault="007F694A" w:rsidP="007F694A">
      <w:pPr>
        <w:rPr>
          <w:b/>
          <w:sz w:val="24"/>
          <w:szCs w:val="24"/>
        </w:rPr>
      </w:pPr>
      <w:r w:rsidRPr="007F694A">
        <w:rPr>
          <w:b/>
          <w:sz w:val="24"/>
          <w:szCs w:val="24"/>
        </w:rPr>
        <w:t>Week 16</w:t>
      </w:r>
    </w:p>
    <w:p w14:paraId="077584FC" w14:textId="63F0FF09" w:rsidR="007F694A" w:rsidRPr="007F694A" w:rsidRDefault="007F694A" w:rsidP="007F694A">
      <w:pPr>
        <w:rPr>
          <w:sz w:val="24"/>
          <w:szCs w:val="24"/>
        </w:rPr>
      </w:pPr>
      <w:r w:rsidRPr="007F694A">
        <w:rPr>
          <w:b/>
          <w:sz w:val="24"/>
          <w:szCs w:val="24"/>
        </w:rPr>
        <w:t xml:space="preserve">- Unit of Instruction: </w:t>
      </w:r>
      <w:r w:rsidRPr="007F694A">
        <w:rPr>
          <w:sz w:val="24"/>
          <w:szCs w:val="24"/>
        </w:rPr>
        <w:t>Final</w:t>
      </w:r>
    </w:p>
    <w:p w14:paraId="427B7F1B" w14:textId="77777777" w:rsidR="007F694A" w:rsidRPr="00D81C5F" w:rsidRDefault="007F694A" w:rsidP="007F694A">
      <w:pPr>
        <w:rPr>
          <w:b/>
        </w:rPr>
      </w:pPr>
      <w:r w:rsidRPr="00D81C5F">
        <w:rPr>
          <w:b/>
        </w:rPr>
        <w:t xml:space="preserve">- Learning Objectives/Goals:  </w:t>
      </w:r>
    </w:p>
    <w:p w14:paraId="16C7F432" w14:textId="77777777" w:rsidR="007F694A" w:rsidRPr="00D81C5F" w:rsidRDefault="007F694A" w:rsidP="007F694A">
      <w:pPr>
        <w:rPr>
          <w:b/>
        </w:rPr>
      </w:pPr>
      <w:r w:rsidRPr="00D81C5F">
        <w:rPr>
          <w:b/>
        </w:rPr>
        <w:t xml:space="preserve">- Assignment:  </w:t>
      </w:r>
    </w:p>
    <w:p w14:paraId="0FEFDD49" w14:textId="77777777" w:rsidR="007F694A" w:rsidRPr="00D81C5F" w:rsidRDefault="007F694A" w:rsidP="007F694A">
      <w:pPr>
        <w:rPr>
          <w:b/>
        </w:rPr>
      </w:pPr>
      <w:r w:rsidRPr="00D81C5F">
        <w:rPr>
          <w:b/>
        </w:rPr>
        <w:t>- Assessment Methods:</w:t>
      </w:r>
      <w:r>
        <w:rPr>
          <w:b/>
        </w:rPr>
        <w:t xml:space="preserve"> </w:t>
      </w:r>
      <w:r>
        <w:t>Exam</w:t>
      </w:r>
      <w:r w:rsidRPr="00D81C5F">
        <w:rPr>
          <w:b/>
        </w:rPr>
        <w:t xml:space="preserve">  </w:t>
      </w:r>
    </w:p>
    <w:p w14:paraId="31AE8F46" w14:textId="24DEF0CA" w:rsidR="006462E0" w:rsidRPr="00DB77AF" w:rsidRDefault="006462E0" w:rsidP="007F694A">
      <w:pPr>
        <w:pStyle w:val="BodyText"/>
        <w:ind w:left="0" w:firstLine="0"/>
        <w:rPr>
          <w:rFonts w:asciiTheme="minorHAnsi" w:hAnsiTheme="minorHAnsi" w:cstheme="minorHAnsi"/>
          <w:b w:val="0"/>
        </w:rPr>
      </w:pPr>
    </w:p>
    <w:sectPr w:rsidR="006462E0" w:rsidRPr="00DB77AF" w:rsidSect="00C046A0">
      <w:footerReference w:type="default" r:id="rId12"/>
      <w:pgSz w:w="12240" w:h="15840"/>
      <w:pgMar w:top="1440" w:right="1080" w:bottom="1440" w:left="1080" w:header="0" w:footer="10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E8F4E" w14:textId="77777777" w:rsidR="00D91EA6" w:rsidRDefault="00D91EA6">
      <w:r>
        <w:separator/>
      </w:r>
    </w:p>
  </w:endnote>
  <w:endnote w:type="continuationSeparator" w:id="0">
    <w:p w14:paraId="31AE8F50" w14:textId="77777777" w:rsidR="00D91EA6" w:rsidRDefault="00D91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777777" w:rsidR="006462E0" w:rsidRDefault="00D91EA6">
    <w:pPr>
      <w:pStyle w:val="BodyText"/>
      <w:spacing w:line="14" w:lineRule="auto"/>
      <w:ind w:left="0" w:firstLine="0"/>
      <w:rPr>
        <w:b w:val="0"/>
        <w:sz w:val="20"/>
      </w:rPr>
    </w:pPr>
    <w:r>
      <w:rPr>
        <w:noProof/>
      </w:rPr>
      <mc:AlternateContent>
        <mc:Choice Requires="wps">
          <w:drawing>
            <wp:anchor distT="0" distB="0" distL="0" distR="0" simplePos="0" relativeHeight="251660288" behindDoc="1" locked="0" layoutInCell="1" allowOverlap="1" wp14:anchorId="31AE8F4A" wp14:editId="31AE8F4B">
              <wp:simplePos x="0" y="0"/>
              <wp:positionH relativeFrom="page">
                <wp:posOffset>6743700</wp:posOffset>
              </wp:positionH>
              <wp:positionV relativeFrom="page">
                <wp:posOffset>9239334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1AE8F4A" id="_x0000_t202" coordsize="21600,21600" o:spt="202" path="m,l,21600r21600,l21600,xe">
              <v:stroke joinstyle="miter"/>
              <v:path gradientshapeok="t" o:connecttype="rect"/>
            </v:shapetype>
            <v:shape id="Textbox 1" o:spid="_x0000_s1026" type="#_x0000_t202" style="position:absolute;margin-left:531pt;margin-top:727.5pt;width:13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" filled="f" stroked="f">
              <v:textbox inset="0,0,0,0">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E8F4A" w14:textId="77777777" w:rsidR="00D91EA6" w:rsidRDefault="00D91EA6">
      <w:r>
        <w:separator/>
      </w:r>
    </w:p>
  </w:footnote>
  <w:footnote w:type="continuationSeparator" w:id="0">
    <w:p w14:paraId="31AE8F4C" w14:textId="77777777" w:rsidR="00D91EA6" w:rsidRDefault="00D91E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43544192"/>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2" w15:restartNumberingAfterBreak="0">
    <w:nsid w:val="14B1712B"/>
    <w:multiLevelType w:val="multilevel"/>
    <w:tmpl w:val="B2DC2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2A69A0"/>
    <w:multiLevelType w:val="hybridMultilevel"/>
    <w:tmpl w:val="21FE6D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0E7833"/>
    <w:multiLevelType w:val="multilevel"/>
    <w:tmpl w:val="FD14B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8D51C3"/>
    <w:multiLevelType w:val="hybridMultilevel"/>
    <w:tmpl w:val="87B49D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B90437"/>
    <w:multiLevelType w:val="multilevel"/>
    <w:tmpl w:val="E7600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256AA4"/>
    <w:multiLevelType w:val="hybridMultilevel"/>
    <w:tmpl w:val="EC38E750"/>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598572">
    <w:abstractNumId w:val="1"/>
  </w:num>
  <w:num w:numId="2" w16cid:durableId="2137991782">
    <w:abstractNumId w:val="2"/>
  </w:num>
  <w:num w:numId="3" w16cid:durableId="926184151">
    <w:abstractNumId w:val="4"/>
  </w:num>
  <w:num w:numId="4" w16cid:durableId="850602095">
    <w:abstractNumId w:val="6"/>
  </w:num>
  <w:num w:numId="5" w16cid:durableId="957220366">
    <w:abstractNumId w:val="7"/>
  </w:num>
  <w:num w:numId="6" w16cid:durableId="813528649">
    <w:abstractNumId w:val="0"/>
  </w:num>
  <w:num w:numId="7" w16cid:durableId="383335529">
    <w:abstractNumId w:val="5"/>
  </w:num>
  <w:num w:numId="8" w16cid:durableId="9289313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cJ7FKqh39TgPiIkykZMKMabyLuZNXou1eCcxLp6nUXLlJggR4wuejhkelomAVAmHWKhOb4GPniOga1sw2cBgtw==" w:salt="xu/G6jj1vk1BZ/pw3ZRh8g=="/>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E0"/>
    <w:rsid w:val="00047C29"/>
    <w:rsid w:val="00077DFD"/>
    <w:rsid w:val="00084C6E"/>
    <w:rsid w:val="000C5ED7"/>
    <w:rsid w:val="000F7066"/>
    <w:rsid w:val="00104EE2"/>
    <w:rsid w:val="001C2A65"/>
    <w:rsid w:val="00233C0A"/>
    <w:rsid w:val="0032791C"/>
    <w:rsid w:val="003B70AE"/>
    <w:rsid w:val="003C6959"/>
    <w:rsid w:val="004A5662"/>
    <w:rsid w:val="00525A01"/>
    <w:rsid w:val="00564AC1"/>
    <w:rsid w:val="005762E7"/>
    <w:rsid w:val="005D2808"/>
    <w:rsid w:val="005E1429"/>
    <w:rsid w:val="006462E0"/>
    <w:rsid w:val="0067368A"/>
    <w:rsid w:val="00691718"/>
    <w:rsid w:val="006A56D2"/>
    <w:rsid w:val="00714654"/>
    <w:rsid w:val="0075078B"/>
    <w:rsid w:val="007778B7"/>
    <w:rsid w:val="007A76D8"/>
    <w:rsid w:val="007F694A"/>
    <w:rsid w:val="00865B05"/>
    <w:rsid w:val="008B2755"/>
    <w:rsid w:val="008B7081"/>
    <w:rsid w:val="009826D0"/>
    <w:rsid w:val="009D3B85"/>
    <w:rsid w:val="00A3608A"/>
    <w:rsid w:val="00A86695"/>
    <w:rsid w:val="00B3550E"/>
    <w:rsid w:val="00B358CF"/>
    <w:rsid w:val="00B53E4F"/>
    <w:rsid w:val="00C046A0"/>
    <w:rsid w:val="00C15CA6"/>
    <w:rsid w:val="00C55785"/>
    <w:rsid w:val="00D05E47"/>
    <w:rsid w:val="00D457F1"/>
    <w:rsid w:val="00D91EA6"/>
    <w:rsid w:val="00DB77AF"/>
    <w:rsid w:val="00E73EB8"/>
    <w:rsid w:val="00ED62A8"/>
    <w:rsid w:val="00EF65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1"/>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character" w:styleId="CommentReference">
    <w:name w:val="annotation reference"/>
    <w:rsid w:val="00047C2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33832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scc.edu/syllabus"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664F37-EE03-4B66-A754-1C742CE6296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682BB12-5EDF-4340-AD3C-C3D6FC7BC5AD}">
  <ds:schemaRefs>
    <ds:schemaRef ds:uri="http://schemas.microsoft.com/sharepoint/v3/contenttype/forms"/>
  </ds:schemaRefs>
</ds:datastoreItem>
</file>

<file path=customXml/itemProps3.xml><?xml version="1.0" encoding="utf-8"?>
<ds:datastoreItem xmlns:ds="http://schemas.openxmlformats.org/officeDocument/2006/customXml" ds:itemID="{3DD2AF0C-5418-46AA-B68F-DAEB95F56D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25</TotalTime>
  <Pages>9</Pages>
  <Words>2499</Words>
  <Characters>14247</Characters>
  <Application>Microsoft Office Word</Application>
  <DocSecurity>8</DocSecurity>
  <Lines>118</Lines>
  <Paragraphs>33</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6</cp:revision>
  <dcterms:created xsi:type="dcterms:W3CDTF">2025-06-12T19:19:00Z</dcterms:created>
  <dcterms:modified xsi:type="dcterms:W3CDTF">2026-06-11T18:45:00Z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ies>
</file>