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DA3" w14:textId="686889FF" w:rsidR="00B42DD7" w:rsidRDefault="00224FAA" w:rsidP="001E4620">
      <w:pPr>
        <w:pStyle w:val="Heading1"/>
        <w:ind w:left="0" w:firstLine="0"/>
        <w:contextualSpacing/>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AAB">
        <w:t xml:space="preserve">     </w:t>
      </w:r>
      <w:r w:rsidR="004B14B0">
        <w:t>Columbus</w:t>
      </w:r>
      <w:r w:rsidR="004B14B0">
        <w:rPr>
          <w:spacing w:val="-5"/>
        </w:rPr>
        <w:t xml:space="preserve"> </w:t>
      </w:r>
      <w:r w:rsidR="004B14B0">
        <w:t>State</w:t>
      </w:r>
      <w:r w:rsidR="004B14B0">
        <w:rPr>
          <w:spacing w:val="-5"/>
        </w:rPr>
        <w:t xml:space="preserve"> </w:t>
      </w:r>
      <w:r w:rsidR="004B14B0">
        <w:t>Community</w:t>
      </w:r>
      <w:r w:rsidR="004B14B0">
        <w:rPr>
          <w:spacing w:val="-5"/>
        </w:rPr>
        <w:t xml:space="preserve"> </w:t>
      </w:r>
      <w:r w:rsidR="004B14B0">
        <w:rPr>
          <w:spacing w:val="-2"/>
        </w:rPr>
        <w:t>College</w:t>
      </w:r>
    </w:p>
    <w:p w14:paraId="7D7B4654" w14:textId="133A99E1" w:rsidR="005308B5" w:rsidRDefault="00330AAB" w:rsidP="001E4620">
      <w:pPr>
        <w:ind w:right="1141"/>
        <w:contextualSpacing/>
        <w:rPr>
          <w:b/>
          <w:spacing w:val="-2"/>
          <w:sz w:val="28"/>
        </w:rPr>
      </w:pPr>
      <w:r>
        <w:rPr>
          <w:b/>
          <w:spacing w:val="-2"/>
          <w:sz w:val="28"/>
        </w:rPr>
        <w:t xml:space="preserve">     </w:t>
      </w:r>
      <w:r w:rsidR="005320F3">
        <w:rPr>
          <w:b/>
          <w:spacing w:val="-2"/>
          <w:sz w:val="28"/>
        </w:rPr>
        <w:t xml:space="preserve">Business and Engineering Technologies </w:t>
      </w:r>
      <w:r w:rsidR="005308B5">
        <w:rPr>
          <w:b/>
          <w:spacing w:val="-2"/>
          <w:sz w:val="28"/>
        </w:rPr>
        <w:t>Division</w:t>
      </w:r>
    </w:p>
    <w:p w14:paraId="1487892B" w14:textId="5FE93027" w:rsidR="009D4521" w:rsidRDefault="00330AAB" w:rsidP="001E4620">
      <w:pPr>
        <w:ind w:right="1141"/>
        <w:contextualSpacing/>
        <w:rPr>
          <w:b/>
          <w:spacing w:val="-2"/>
          <w:sz w:val="28"/>
        </w:rPr>
      </w:pPr>
      <w:r>
        <w:rPr>
          <w:b/>
          <w:spacing w:val="-2"/>
          <w:sz w:val="28"/>
        </w:rPr>
        <w:t xml:space="preserve">     </w:t>
      </w:r>
      <w:r w:rsidR="005320F3">
        <w:rPr>
          <w:b/>
          <w:spacing w:val="-2"/>
          <w:sz w:val="28"/>
        </w:rPr>
        <w:t xml:space="preserve">Design, Construction, and Trades </w:t>
      </w:r>
      <w:r w:rsidR="004B14B0">
        <w:rPr>
          <w:b/>
          <w:spacing w:val="-2"/>
          <w:sz w:val="28"/>
        </w:rPr>
        <w:t xml:space="preserve">Department </w:t>
      </w:r>
    </w:p>
    <w:p w14:paraId="261F5DA5" w14:textId="0380ED12" w:rsidR="00B42DD7" w:rsidRDefault="00330AAB" w:rsidP="001E4620">
      <w:pPr>
        <w:pStyle w:val="BodyText"/>
        <w:ind w:left="0" w:firstLine="0"/>
        <w:contextualSpacing/>
        <w:rPr>
          <w:sz w:val="28"/>
          <w:szCs w:val="28"/>
        </w:rPr>
      </w:pPr>
      <w:r>
        <w:rPr>
          <w:sz w:val="28"/>
          <w:szCs w:val="28"/>
        </w:rPr>
        <w:t xml:space="preserve">     </w:t>
      </w:r>
      <w:r w:rsidRPr="00330AAB">
        <w:rPr>
          <w:sz w:val="28"/>
          <w:szCs w:val="28"/>
        </w:rPr>
        <w:t>Landscape Design and Management Program</w:t>
      </w:r>
    </w:p>
    <w:p w14:paraId="3E8F6BC6" w14:textId="77777777" w:rsidR="00330AAB" w:rsidRPr="00330AAB" w:rsidRDefault="00330AAB" w:rsidP="001E4620">
      <w:pPr>
        <w:pStyle w:val="BodyText"/>
        <w:ind w:left="0" w:firstLine="0"/>
        <w:contextualSpacing/>
        <w:rPr>
          <w:sz w:val="28"/>
          <w:szCs w:val="28"/>
        </w:rPr>
      </w:pPr>
    </w:p>
    <w:p w14:paraId="261F5DA6" w14:textId="2C370F59" w:rsidR="00B42DD7" w:rsidRDefault="004B14B0" w:rsidP="001E4620">
      <w:pPr>
        <w:contextualSpacing/>
        <w:rPr>
          <w:rFonts w:cs="Arial"/>
        </w:rPr>
      </w:pPr>
      <w:r>
        <w:rPr>
          <w:b/>
          <w:sz w:val="24"/>
        </w:rPr>
        <w:t>COURSE</w:t>
      </w:r>
      <w:r>
        <w:rPr>
          <w:b/>
          <w:spacing w:val="-2"/>
          <w:sz w:val="24"/>
        </w:rPr>
        <w:t xml:space="preserve"> NUMBER:</w:t>
      </w:r>
      <w:r w:rsidR="005320F3">
        <w:rPr>
          <w:b/>
          <w:spacing w:val="-2"/>
          <w:sz w:val="24"/>
        </w:rPr>
        <w:t xml:space="preserve"> </w:t>
      </w:r>
      <w:r w:rsidR="00553F30" w:rsidRPr="009A40A3">
        <w:rPr>
          <w:bCs/>
          <w:spacing w:val="-2"/>
          <w:sz w:val="24"/>
        </w:rPr>
        <w:t>H</w:t>
      </w:r>
      <w:r w:rsidR="005320F3" w:rsidRPr="005320F3">
        <w:rPr>
          <w:rFonts w:cs="Arial"/>
        </w:rPr>
        <w:t xml:space="preserve">ORT </w:t>
      </w:r>
      <w:r w:rsidR="00624392">
        <w:rPr>
          <w:rFonts w:cs="Arial"/>
        </w:rPr>
        <w:t>2130</w:t>
      </w:r>
      <w:r w:rsidR="005320F3">
        <w:rPr>
          <w:rFonts w:cs="Arial"/>
        </w:rPr>
        <w:t xml:space="preserve"> </w:t>
      </w:r>
    </w:p>
    <w:p w14:paraId="74A37A5C" w14:textId="77777777" w:rsidR="005320F3" w:rsidRDefault="005320F3" w:rsidP="001E4620">
      <w:pPr>
        <w:contextualSpacing/>
        <w:rPr>
          <w:b/>
          <w:sz w:val="24"/>
        </w:rPr>
      </w:pPr>
    </w:p>
    <w:p w14:paraId="261F5DA8" w14:textId="509E4A1F" w:rsidR="00B42DD7" w:rsidRDefault="004B14B0" w:rsidP="001E4620">
      <w:pPr>
        <w:contextualSpacing/>
        <w:rPr>
          <w:b/>
          <w:sz w:val="24"/>
        </w:rPr>
      </w:pPr>
      <w:r>
        <w:rPr>
          <w:b/>
          <w:sz w:val="24"/>
        </w:rPr>
        <w:t>COURSE</w:t>
      </w:r>
      <w:r>
        <w:rPr>
          <w:b/>
          <w:spacing w:val="-2"/>
          <w:sz w:val="24"/>
        </w:rPr>
        <w:t xml:space="preserve"> TITLE:</w:t>
      </w:r>
      <w:r w:rsidR="005320F3" w:rsidRPr="005320F3">
        <w:rPr>
          <w:rFonts w:cs="Arial"/>
        </w:rPr>
        <w:t xml:space="preserve"> </w:t>
      </w:r>
      <w:r w:rsidR="005320F3">
        <w:rPr>
          <w:rFonts w:cs="Arial"/>
        </w:rPr>
        <w:t xml:space="preserve"> </w:t>
      </w:r>
      <w:r w:rsidR="00624392">
        <w:rPr>
          <w:rFonts w:cs="Arial"/>
        </w:rPr>
        <w:t>Autumn</w:t>
      </w:r>
      <w:r w:rsidR="005320F3" w:rsidRPr="005320F3">
        <w:rPr>
          <w:rFonts w:cs="Arial"/>
        </w:rPr>
        <w:t xml:space="preserve"> Plants</w:t>
      </w:r>
    </w:p>
    <w:p w14:paraId="60A26331" w14:textId="77777777" w:rsidR="00B43378" w:rsidRDefault="00B43378" w:rsidP="001E4620">
      <w:pPr>
        <w:tabs>
          <w:tab w:val="left" w:pos="5399"/>
        </w:tabs>
        <w:contextualSpacing/>
        <w:rPr>
          <w:b/>
          <w:spacing w:val="-2"/>
          <w:sz w:val="24"/>
        </w:rPr>
      </w:pPr>
    </w:p>
    <w:p w14:paraId="261F5DA9" w14:textId="53578BFE" w:rsidR="00B42DD7" w:rsidRDefault="004B14B0" w:rsidP="001E4620">
      <w:pPr>
        <w:tabs>
          <w:tab w:val="left" w:pos="5399"/>
        </w:tabs>
        <w:contextualSpacing/>
        <w:rPr>
          <w:b/>
          <w:sz w:val="24"/>
        </w:rPr>
      </w:pPr>
      <w:r>
        <w:rPr>
          <w:b/>
          <w:spacing w:val="-2"/>
          <w:sz w:val="24"/>
        </w:rPr>
        <w:t>INSTRUCTOR:</w:t>
      </w:r>
      <w:r>
        <w:rPr>
          <w:b/>
          <w:sz w:val="24"/>
        </w:rPr>
        <w:tab/>
      </w:r>
      <w:r>
        <w:rPr>
          <w:b/>
          <w:spacing w:val="-2"/>
          <w:sz w:val="24"/>
        </w:rPr>
        <w:t>CONTACT:</w:t>
      </w:r>
    </w:p>
    <w:p w14:paraId="12DBD049" w14:textId="77777777" w:rsidR="00B43378" w:rsidRDefault="00B43378" w:rsidP="001E4620">
      <w:pPr>
        <w:tabs>
          <w:tab w:val="left" w:pos="1799"/>
          <w:tab w:val="left" w:pos="5399"/>
        </w:tabs>
        <w:contextualSpacing/>
        <w:rPr>
          <w:b/>
          <w:spacing w:val="-2"/>
          <w:sz w:val="24"/>
        </w:rPr>
      </w:pPr>
    </w:p>
    <w:p w14:paraId="1CD3E114" w14:textId="72C1B392" w:rsidR="005308B5" w:rsidRDefault="004B14B0" w:rsidP="001E4620">
      <w:pPr>
        <w:tabs>
          <w:tab w:val="left" w:pos="1799"/>
          <w:tab w:val="left" w:pos="5399"/>
        </w:tabs>
        <w:contextualSpacing/>
        <w:rPr>
          <w:b/>
          <w:sz w:val="24"/>
        </w:rPr>
      </w:pPr>
      <w:r>
        <w:rPr>
          <w:b/>
          <w:spacing w:val="-2"/>
          <w:sz w:val="24"/>
        </w:rPr>
        <w:t>CREDITS:</w:t>
      </w:r>
      <w:r w:rsidR="005320F3">
        <w:rPr>
          <w:b/>
          <w:spacing w:val="-2"/>
          <w:sz w:val="24"/>
        </w:rPr>
        <w:t xml:space="preserve"> </w:t>
      </w:r>
      <w:r w:rsidR="005320F3" w:rsidRPr="005320F3">
        <w:rPr>
          <w:bCs/>
          <w:spacing w:val="-2"/>
          <w:sz w:val="24"/>
        </w:rPr>
        <w:t>3.00</w:t>
      </w:r>
      <w:r>
        <w:rPr>
          <w:b/>
          <w:sz w:val="24"/>
        </w:rPr>
        <w:tab/>
      </w:r>
      <w:r w:rsidR="005308B5">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sidR="00905345">
        <w:rPr>
          <w:b/>
          <w:sz w:val="24"/>
        </w:rPr>
        <w:t xml:space="preserve"> </w:t>
      </w:r>
      <w:r w:rsidR="005320F3" w:rsidRPr="005320F3">
        <w:rPr>
          <w:rFonts w:cs="Arial"/>
        </w:rPr>
        <w:t>1.5(LECT) 4.5(LAB)</w:t>
      </w:r>
    </w:p>
    <w:p w14:paraId="32152575" w14:textId="77777777" w:rsidR="005308B5" w:rsidRDefault="005308B5" w:rsidP="001E4620">
      <w:pPr>
        <w:tabs>
          <w:tab w:val="left" w:pos="1799"/>
          <w:tab w:val="left" w:pos="5399"/>
        </w:tabs>
        <w:contextualSpacing/>
        <w:rPr>
          <w:b/>
          <w:sz w:val="24"/>
        </w:rPr>
      </w:pPr>
    </w:p>
    <w:p w14:paraId="261F5DAA" w14:textId="34D1AFA2" w:rsidR="00B42DD7" w:rsidRDefault="004B14B0" w:rsidP="001E4620">
      <w:pPr>
        <w:tabs>
          <w:tab w:val="left" w:pos="1799"/>
          <w:tab w:val="left" w:pos="5399"/>
        </w:tabs>
        <w:contextualSpacing/>
        <w:rPr>
          <w:b/>
          <w:sz w:val="24"/>
        </w:rPr>
      </w:pPr>
      <w:r>
        <w:rPr>
          <w:b/>
          <w:spacing w:val="-2"/>
          <w:sz w:val="24"/>
        </w:rPr>
        <w:t>PREREQUISITES:</w:t>
      </w:r>
      <w:r w:rsidR="005320F3">
        <w:rPr>
          <w:b/>
          <w:spacing w:val="-2"/>
          <w:sz w:val="24"/>
        </w:rPr>
        <w:t xml:space="preserve"> </w:t>
      </w:r>
      <w:r w:rsidR="005320F3">
        <w:rPr>
          <w:rFonts w:cs="Arial"/>
        </w:rPr>
        <w:t>HORT 1130</w:t>
      </w:r>
    </w:p>
    <w:p w14:paraId="261F5DAC" w14:textId="77777777" w:rsidR="00B42DD7" w:rsidRDefault="00B42DD7" w:rsidP="001E4620">
      <w:pPr>
        <w:pStyle w:val="BodyText"/>
        <w:ind w:left="0" w:firstLine="0"/>
        <w:contextualSpacing/>
      </w:pPr>
    </w:p>
    <w:p w14:paraId="02DD756C" w14:textId="77777777" w:rsidR="005320F3" w:rsidRPr="00D3217D" w:rsidRDefault="004B14B0" w:rsidP="005320F3">
      <w:pPr>
        <w:rPr>
          <w:rFonts w:asciiTheme="minorHAnsi" w:eastAsia="Times New Roman" w:hAnsiTheme="minorHAnsi" w:cstheme="minorHAnsi"/>
          <w:color w:val="000000"/>
          <w:sz w:val="24"/>
          <w:szCs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r w:rsidR="005320F3" w:rsidRPr="00D3217D">
        <w:rPr>
          <w:rFonts w:asciiTheme="minorHAnsi" w:eastAsia="Times New Roman" w:hAnsiTheme="minorHAnsi" w:cstheme="minorHAnsi"/>
          <w:sz w:val="24"/>
          <w:szCs w:val="24"/>
        </w:rPr>
        <w:t>This course will study the identification parameters, landscape features and growing conditions of trees and shrubs of the Midwest climate zone.  The class will combine both in class and field experience. Many of the deciduous species will include those with ornamental characteristics found primarily in the spring.</w:t>
      </w:r>
    </w:p>
    <w:p w14:paraId="261F5DB0" w14:textId="77777777" w:rsidR="00B42DD7" w:rsidRDefault="00B42DD7" w:rsidP="001E4620">
      <w:pPr>
        <w:pStyle w:val="BodyText"/>
        <w:ind w:left="0" w:firstLine="0"/>
        <w:contextualSpacing/>
      </w:pPr>
    </w:p>
    <w:p w14:paraId="261F5DB1" w14:textId="37A858FA" w:rsidR="00B42DD7" w:rsidRDefault="004B14B0" w:rsidP="001E4620">
      <w:pPr>
        <w:contextualSpacing/>
        <w:rPr>
          <w:b/>
          <w:spacing w:val="-2"/>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07567261" w14:textId="77777777" w:rsidR="005320F3" w:rsidRPr="005320F3" w:rsidRDefault="005320F3" w:rsidP="005320F3">
      <w:pPr>
        <w:widowControl/>
        <w:numPr>
          <w:ilvl w:val="0"/>
          <w:numId w:val="17"/>
        </w:numPr>
        <w:autoSpaceDE/>
        <w:autoSpaceDN/>
        <w:rPr>
          <w:rFonts w:asciiTheme="minorHAnsi" w:eastAsia="Times New Roman" w:hAnsiTheme="minorHAnsi" w:cstheme="minorHAnsi"/>
          <w:sz w:val="24"/>
          <w:szCs w:val="24"/>
        </w:rPr>
      </w:pPr>
      <w:r w:rsidRPr="005320F3">
        <w:rPr>
          <w:rFonts w:asciiTheme="minorHAnsi" w:eastAsia="Times New Roman" w:hAnsiTheme="minorHAnsi" w:cstheme="minorHAnsi"/>
          <w:sz w:val="24"/>
          <w:szCs w:val="24"/>
        </w:rPr>
        <w:t>The student will be able to list physiological traits specific to species taught</w:t>
      </w:r>
    </w:p>
    <w:p w14:paraId="1A6EACB6" w14:textId="1B537C11" w:rsidR="005320F3" w:rsidRPr="005320F3" w:rsidRDefault="005320F3" w:rsidP="005320F3">
      <w:pPr>
        <w:widowControl/>
        <w:numPr>
          <w:ilvl w:val="0"/>
          <w:numId w:val="17"/>
        </w:numPr>
        <w:autoSpaceDE/>
        <w:autoSpaceDN/>
        <w:rPr>
          <w:rFonts w:asciiTheme="minorHAnsi" w:eastAsia="Times New Roman" w:hAnsiTheme="minorHAnsi" w:cstheme="minorHAnsi"/>
          <w:sz w:val="24"/>
          <w:szCs w:val="24"/>
        </w:rPr>
      </w:pPr>
      <w:r w:rsidRPr="005320F3">
        <w:rPr>
          <w:rFonts w:asciiTheme="minorHAnsi" w:eastAsia="Times New Roman" w:hAnsiTheme="minorHAnsi" w:cstheme="minorHAnsi"/>
          <w:sz w:val="24"/>
          <w:szCs w:val="24"/>
        </w:rPr>
        <w:t xml:space="preserve">The </w:t>
      </w:r>
      <w:r w:rsidRPr="00D3217D">
        <w:rPr>
          <w:rFonts w:asciiTheme="minorHAnsi" w:eastAsia="Times New Roman" w:hAnsiTheme="minorHAnsi" w:cstheme="minorHAnsi"/>
          <w:sz w:val="24"/>
          <w:szCs w:val="24"/>
        </w:rPr>
        <w:t>students</w:t>
      </w:r>
      <w:r w:rsidRPr="005320F3">
        <w:rPr>
          <w:rFonts w:asciiTheme="minorHAnsi" w:eastAsia="Times New Roman" w:hAnsiTheme="minorHAnsi" w:cstheme="minorHAnsi"/>
          <w:sz w:val="24"/>
          <w:szCs w:val="24"/>
        </w:rPr>
        <w:t xml:space="preserve"> will be able to identify engineering, architectural and ornamental uses of the species taught</w:t>
      </w:r>
      <w:r w:rsidR="00D3217D">
        <w:rPr>
          <w:rFonts w:asciiTheme="minorHAnsi" w:eastAsia="Times New Roman" w:hAnsiTheme="minorHAnsi" w:cstheme="minorHAnsi"/>
          <w:sz w:val="24"/>
          <w:szCs w:val="24"/>
        </w:rPr>
        <w:t>.</w:t>
      </w:r>
    </w:p>
    <w:p w14:paraId="22E481CF" w14:textId="77777777" w:rsidR="005320F3" w:rsidRPr="005320F3" w:rsidRDefault="005320F3" w:rsidP="005320F3">
      <w:pPr>
        <w:widowControl/>
        <w:numPr>
          <w:ilvl w:val="0"/>
          <w:numId w:val="17"/>
        </w:numPr>
        <w:autoSpaceDE/>
        <w:autoSpaceDN/>
        <w:rPr>
          <w:rFonts w:asciiTheme="minorHAnsi" w:eastAsia="Times New Roman" w:hAnsiTheme="minorHAnsi" w:cstheme="minorHAnsi"/>
          <w:b/>
          <w:sz w:val="24"/>
          <w:szCs w:val="24"/>
        </w:rPr>
      </w:pPr>
      <w:r w:rsidRPr="005320F3">
        <w:rPr>
          <w:rFonts w:asciiTheme="minorHAnsi" w:eastAsia="Times New Roman" w:hAnsiTheme="minorHAnsi" w:cstheme="minorHAnsi"/>
          <w:sz w:val="24"/>
          <w:szCs w:val="24"/>
        </w:rPr>
        <w:t>The student will be able to list specific cultural, environmental and mechanical assets and liabilities of the species taught.</w:t>
      </w:r>
    </w:p>
    <w:p w14:paraId="6468F928" w14:textId="77777777" w:rsidR="005320F3" w:rsidRDefault="005320F3" w:rsidP="001E4620">
      <w:pPr>
        <w:contextualSpacing/>
        <w:rPr>
          <w:b/>
          <w:i/>
          <w:sz w:val="24"/>
        </w:rPr>
      </w:pPr>
    </w:p>
    <w:p w14:paraId="261F5DB5" w14:textId="12580CD4" w:rsidR="00B42DD7" w:rsidRDefault="004B14B0" w:rsidP="001E4620">
      <w:pPr>
        <w:contextualSpacing/>
        <w:rPr>
          <w:b/>
          <w:i/>
          <w:color w:val="A20000"/>
          <w:spacing w:val="-2"/>
          <w:sz w:val="24"/>
        </w:rPr>
      </w:pPr>
      <w:r>
        <w:rPr>
          <w:b/>
          <w:sz w:val="24"/>
        </w:rPr>
        <w:t>PROGRAM</w:t>
      </w:r>
      <w:r>
        <w:rPr>
          <w:b/>
          <w:spacing w:val="-3"/>
          <w:sz w:val="24"/>
        </w:rPr>
        <w:t xml:space="preserve"> </w:t>
      </w:r>
      <w:r>
        <w:rPr>
          <w:b/>
          <w:sz w:val="24"/>
        </w:rPr>
        <w:t>OUTCOMES</w:t>
      </w:r>
      <w:r w:rsidR="00771D95">
        <w:rPr>
          <w:b/>
          <w:sz w:val="24"/>
        </w:rPr>
        <w:t>:</w:t>
      </w:r>
      <w:r>
        <w:rPr>
          <w:b/>
          <w:spacing w:val="-2"/>
          <w:sz w:val="24"/>
        </w:rPr>
        <w:t xml:space="preserve"> </w:t>
      </w:r>
    </w:p>
    <w:p w14:paraId="261F5DB6" w14:textId="6CCB4E92" w:rsidR="00B42DD7" w:rsidRPr="0064026C" w:rsidRDefault="00D3217D" w:rsidP="0064026C">
      <w:pPr>
        <w:pStyle w:val="ListParagraph"/>
        <w:numPr>
          <w:ilvl w:val="0"/>
          <w:numId w:val="24"/>
        </w:numPr>
        <w:tabs>
          <w:tab w:val="left" w:pos="431"/>
        </w:tabs>
        <w:spacing w:before="5"/>
        <w:rPr>
          <w:rFonts w:asciiTheme="minorHAnsi" w:hAnsiTheme="minorHAnsi" w:cstheme="minorHAnsi"/>
          <w:sz w:val="24"/>
          <w:szCs w:val="24"/>
        </w:rPr>
      </w:pPr>
      <w:r w:rsidRPr="0064026C">
        <w:rPr>
          <w:rFonts w:asciiTheme="minorHAnsi" w:eastAsia="Arial" w:hAnsiTheme="minorHAnsi" w:cstheme="minorHAnsi"/>
          <w:sz w:val="24"/>
          <w:szCs w:val="24"/>
        </w:rPr>
        <w:t>Select</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suitable</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herbaceous</w:t>
      </w:r>
      <w:r w:rsidRPr="0064026C">
        <w:rPr>
          <w:rFonts w:asciiTheme="minorHAnsi" w:eastAsia="Arial" w:hAnsiTheme="minorHAnsi" w:cstheme="minorHAnsi"/>
          <w:spacing w:val="5"/>
          <w:sz w:val="24"/>
          <w:szCs w:val="24"/>
        </w:rPr>
        <w:t xml:space="preserve"> </w:t>
      </w:r>
      <w:r w:rsidRPr="0064026C">
        <w:rPr>
          <w:rFonts w:asciiTheme="minorHAnsi" w:eastAsia="Arial" w:hAnsiTheme="minorHAnsi" w:cstheme="minorHAnsi"/>
          <w:sz w:val="24"/>
          <w:szCs w:val="24"/>
        </w:rPr>
        <w:t>and</w:t>
      </w:r>
      <w:r w:rsidRPr="0064026C">
        <w:rPr>
          <w:rFonts w:asciiTheme="minorHAnsi" w:eastAsia="Arial" w:hAnsiTheme="minorHAnsi" w:cstheme="minorHAnsi"/>
          <w:spacing w:val="-8"/>
          <w:sz w:val="24"/>
          <w:szCs w:val="24"/>
        </w:rPr>
        <w:t xml:space="preserve"> </w:t>
      </w:r>
      <w:r w:rsidRPr="0064026C">
        <w:rPr>
          <w:rFonts w:asciiTheme="minorHAnsi" w:eastAsia="Arial" w:hAnsiTheme="minorHAnsi" w:cstheme="minorHAnsi"/>
          <w:sz w:val="24"/>
          <w:szCs w:val="24"/>
        </w:rPr>
        <w:t>woody</w:t>
      </w:r>
      <w:r w:rsidRPr="0064026C">
        <w:rPr>
          <w:rFonts w:asciiTheme="minorHAnsi" w:eastAsia="Arial" w:hAnsiTheme="minorHAnsi" w:cstheme="minorHAnsi"/>
          <w:spacing w:val="-3"/>
          <w:sz w:val="24"/>
          <w:szCs w:val="24"/>
        </w:rPr>
        <w:t xml:space="preserve"> </w:t>
      </w:r>
      <w:r w:rsidRPr="0064026C">
        <w:rPr>
          <w:rFonts w:asciiTheme="minorHAnsi" w:eastAsia="Arial" w:hAnsiTheme="minorHAnsi" w:cstheme="minorHAnsi"/>
          <w:spacing w:val="-2"/>
          <w:sz w:val="24"/>
          <w:szCs w:val="24"/>
        </w:rPr>
        <w:t xml:space="preserve">plants </w:t>
      </w:r>
      <w:r w:rsidRPr="0064026C">
        <w:rPr>
          <w:rFonts w:asciiTheme="minorHAnsi" w:eastAsia="Times New Roman" w:hAnsiTheme="minorHAnsi" w:cstheme="minorHAnsi"/>
          <w:position w:val="1"/>
          <w:sz w:val="24"/>
          <w:szCs w:val="24"/>
        </w:rPr>
        <w:t>and</w:t>
      </w:r>
      <w:r w:rsidRPr="0064026C">
        <w:rPr>
          <w:rFonts w:asciiTheme="minorHAnsi" w:eastAsia="Times New Roman" w:hAnsiTheme="minorHAnsi" w:cstheme="minorHAnsi"/>
          <w:spacing w:val="-6"/>
          <w:position w:val="1"/>
          <w:sz w:val="24"/>
          <w:szCs w:val="24"/>
        </w:rPr>
        <w:t xml:space="preserve"> </w:t>
      </w:r>
      <w:r w:rsidRPr="0064026C">
        <w:rPr>
          <w:rFonts w:asciiTheme="minorHAnsi" w:eastAsia="Times New Roman" w:hAnsiTheme="minorHAnsi" w:cstheme="minorHAnsi"/>
          <w:position w:val="1"/>
          <w:sz w:val="24"/>
          <w:szCs w:val="24"/>
        </w:rPr>
        <w:t>properly install</w:t>
      </w:r>
      <w:r w:rsidRPr="0064026C">
        <w:rPr>
          <w:rFonts w:asciiTheme="minorHAnsi" w:eastAsia="Times New Roman" w:hAnsiTheme="minorHAnsi" w:cstheme="minorHAnsi"/>
          <w:spacing w:val="-5"/>
          <w:position w:val="1"/>
          <w:sz w:val="24"/>
          <w:szCs w:val="24"/>
        </w:rPr>
        <w:t xml:space="preserve"> </w:t>
      </w:r>
      <w:r w:rsidRPr="0064026C">
        <w:rPr>
          <w:rFonts w:asciiTheme="minorHAnsi" w:eastAsia="Times New Roman" w:hAnsiTheme="minorHAnsi" w:cstheme="minorHAnsi"/>
          <w:spacing w:val="-4"/>
          <w:position w:val="1"/>
          <w:sz w:val="24"/>
          <w:szCs w:val="24"/>
        </w:rPr>
        <w:t>them.</w:t>
      </w:r>
      <w:r w:rsidRPr="0064026C">
        <w:rPr>
          <w:rFonts w:asciiTheme="minorHAnsi" w:hAnsiTheme="minorHAnsi" w:cstheme="minorHAnsi"/>
          <w:color w:val="A20000"/>
          <w:sz w:val="24"/>
          <w:szCs w:val="24"/>
        </w:rPr>
        <w:t xml:space="preserve"> </w:t>
      </w:r>
    </w:p>
    <w:p w14:paraId="261F5DB7" w14:textId="03818934" w:rsidR="00B42DD7" w:rsidRDefault="0064026C" w:rsidP="0064026C">
      <w:pPr>
        <w:pStyle w:val="BodyText"/>
        <w:numPr>
          <w:ilvl w:val="0"/>
          <w:numId w:val="24"/>
        </w:numPr>
        <w:contextualSpacing/>
        <w:rPr>
          <w:b w:val="0"/>
          <w:bCs w:val="0"/>
        </w:rPr>
      </w:pPr>
      <w:r w:rsidRPr="0064026C">
        <w:rPr>
          <w:b w:val="0"/>
          <w:bCs w:val="0"/>
        </w:rPr>
        <w:t>Assist in the maintenance of commercial and residential landscapes.</w:t>
      </w:r>
    </w:p>
    <w:p w14:paraId="164DFC7F" w14:textId="6BB242C3" w:rsidR="0064026C" w:rsidRPr="0064026C" w:rsidRDefault="0064026C" w:rsidP="0064026C">
      <w:pPr>
        <w:pStyle w:val="BodyText"/>
        <w:numPr>
          <w:ilvl w:val="0"/>
          <w:numId w:val="24"/>
        </w:numPr>
        <w:contextualSpacing/>
        <w:rPr>
          <w:b w:val="0"/>
          <w:bCs w:val="0"/>
        </w:rPr>
      </w:pPr>
      <w:r>
        <w:rPr>
          <w:b w:val="0"/>
          <w:bCs w:val="0"/>
        </w:rPr>
        <w:t>Identify common pests, diseases, and problems as they relate to the landscape.</w:t>
      </w:r>
    </w:p>
    <w:p w14:paraId="05BEF7C3" w14:textId="77777777" w:rsidR="00970D83" w:rsidRDefault="00970D83" w:rsidP="001E4620">
      <w:pPr>
        <w:pStyle w:val="BodyText"/>
        <w:ind w:left="0" w:firstLine="0"/>
        <w:contextualSpacing/>
      </w:pPr>
    </w:p>
    <w:p w14:paraId="261F5DB9" w14:textId="5A6BFC18" w:rsidR="00B42DD7" w:rsidRDefault="004B14B0" w:rsidP="00330AAB">
      <w:pPr>
        <w:ind w:right="281"/>
        <w:contextualSpacing/>
        <w:rPr>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Pr="00970D83">
        <w:rPr>
          <w:sz w:val="24"/>
          <w:szCs w:val="24"/>
        </w:rPr>
        <w:t>For this course, students are expected to demonstrate the skills associated with the Institutional Learning Goals (ILG) identified below:</w:t>
      </w:r>
    </w:p>
    <w:p w14:paraId="05BB5A30" w14:textId="77777777" w:rsidR="00330AAB" w:rsidRDefault="00330AAB" w:rsidP="00970D83">
      <w:pPr>
        <w:rPr>
          <w:sz w:val="24"/>
          <w:szCs w:val="24"/>
        </w:rPr>
      </w:pPr>
    </w:p>
    <w:p w14:paraId="1D8E675C" w14:textId="02B567E8" w:rsidR="005E68CD"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ILG # 1</w:t>
      </w:r>
      <w:r w:rsidRPr="00D3217D">
        <w:rPr>
          <w:rFonts w:eastAsia="Times New Roman" w:cs="Tahoma"/>
          <w:sz w:val="24"/>
          <w:szCs w:val="24"/>
        </w:rPr>
        <w:tab/>
      </w:r>
      <w:r w:rsidR="005E68CD" w:rsidRPr="00D3217D">
        <w:rPr>
          <w:rFonts w:eastAsia="Times New Roman" w:cs="Tahoma"/>
          <w:sz w:val="24"/>
          <w:szCs w:val="24"/>
        </w:rPr>
        <w:t xml:space="preserve">Critical Thinking  </w:t>
      </w:r>
    </w:p>
    <w:p w14:paraId="4CE7053D" w14:textId="31098E19" w:rsidR="00330AAB"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 xml:space="preserve">ILG # 4 </w:t>
      </w:r>
      <w:r w:rsidR="005E68CD" w:rsidRPr="00D3217D">
        <w:rPr>
          <w:rFonts w:eastAsia="Times New Roman" w:cs="Tahoma"/>
          <w:sz w:val="24"/>
          <w:szCs w:val="24"/>
        </w:rPr>
        <w:t xml:space="preserve">Scientific </w:t>
      </w:r>
      <w:r w:rsidRPr="00D3217D">
        <w:rPr>
          <w:rFonts w:eastAsia="Times New Roman" w:cs="Tahoma"/>
          <w:sz w:val="24"/>
          <w:szCs w:val="24"/>
        </w:rPr>
        <w:t>Literacy</w:t>
      </w:r>
    </w:p>
    <w:p w14:paraId="7B1FEE1D" w14:textId="3E375F03" w:rsidR="005E68CD"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 xml:space="preserve">ILG # 5 </w:t>
      </w:r>
      <w:r w:rsidR="005E68CD" w:rsidRPr="00D3217D">
        <w:rPr>
          <w:rFonts w:eastAsia="Times New Roman" w:cs="Tahoma"/>
          <w:sz w:val="24"/>
          <w:szCs w:val="24"/>
        </w:rPr>
        <w:t xml:space="preserve">Technological </w:t>
      </w:r>
      <w:r w:rsidRPr="00D3217D">
        <w:rPr>
          <w:rFonts w:eastAsia="Times New Roman" w:cs="Tahoma"/>
          <w:sz w:val="24"/>
          <w:szCs w:val="24"/>
        </w:rPr>
        <w:t>Competence</w:t>
      </w:r>
    </w:p>
    <w:p w14:paraId="249E824B" w14:textId="77777777" w:rsidR="005E68CD" w:rsidRPr="00970D83" w:rsidRDefault="005E68CD" w:rsidP="00970D83">
      <w:pPr>
        <w:rPr>
          <w:sz w:val="24"/>
          <w:szCs w:val="24"/>
        </w:rPr>
      </w:pPr>
    </w:p>
    <w:p w14:paraId="261F5DBB" w14:textId="77777777" w:rsidR="00B42DD7" w:rsidRPr="00970D83" w:rsidRDefault="004B14B0" w:rsidP="00970D83">
      <w:pPr>
        <w:rPr>
          <w:sz w:val="24"/>
          <w:szCs w:val="24"/>
        </w:rPr>
      </w:pPr>
      <w:r w:rsidRPr="00970D83">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1B15FD6" w14:textId="77777777" w:rsidR="00970D83" w:rsidRDefault="00970D83" w:rsidP="001E4620">
      <w:pPr>
        <w:pStyle w:val="BodyText"/>
        <w:ind w:left="0" w:firstLine="0"/>
        <w:contextualSpacing/>
        <w:rPr>
          <w:b w:val="0"/>
        </w:rPr>
      </w:pPr>
    </w:p>
    <w:p w14:paraId="46D972C4" w14:textId="77777777" w:rsidR="0064026C" w:rsidRDefault="0064026C" w:rsidP="001E4620">
      <w:pPr>
        <w:contextualSpacing/>
        <w:rPr>
          <w:b/>
          <w:sz w:val="24"/>
        </w:rPr>
      </w:pPr>
    </w:p>
    <w:p w14:paraId="261F5DBE" w14:textId="00E75CA2" w:rsidR="00B42DD7" w:rsidRDefault="004B14B0" w:rsidP="001E4620">
      <w:pPr>
        <w:contextualSpacing/>
        <w:rPr>
          <w:b/>
          <w:sz w:val="24"/>
        </w:rPr>
      </w:pPr>
      <w:r>
        <w:rPr>
          <w:b/>
          <w:sz w:val="24"/>
        </w:rPr>
        <w:lastRenderedPageBreak/>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p>
    <w:p w14:paraId="261F5DC0" w14:textId="7B056A20" w:rsidR="00B42DD7" w:rsidRDefault="005E68CD" w:rsidP="001E4620">
      <w:pPr>
        <w:pStyle w:val="BodyText"/>
        <w:ind w:left="0" w:firstLine="0"/>
        <w:contextualSpacing/>
        <w:rPr>
          <w:rFonts w:cs="Arial"/>
          <w:b w:val="0"/>
          <w:bCs w:val="0"/>
        </w:rPr>
      </w:pPr>
      <w:r w:rsidRPr="005E68CD">
        <w:rPr>
          <w:rFonts w:cs="Arial"/>
          <w:b w:val="0"/>
          <w:bCs w:val="0"/>
        </w:rPr>
        <w:t>Note Pad and clip board.  Because this course meets off campus, the student will be responsible for transportation to and from each weekly lab.</w:t>
      </w:r>
    </w:p>
    <w:p w14:paraId="067053A5" w14:textId="77777777" w:rsidR="005E68CD" w:rsidRPr="005E68CD" w:rsidRDefault="005E68CD" w:rsidP="005E68CD">
      <w:pPr>
        <w:widowControl/>
        <w:autoSpaceDE/>
        <w:autoSpaceDN/>
        <w:rPr>
          <w:rFonts w:eastAsia="Times New Roman" w:cs="Arial"/>
          <w:sz w:val="24"/>
          <w:szCs w:val="24"/>
        </w:rPr>
      </w:pPr>
      <w:r w:rsidRPr="005E68CD">
        <w:rPr>
          <w:rFonts w:eastAsia="Times New Roman" w:cs="Arial"/>
          <w:sz w:val="24"/>
          <w:szCs w:val="24"/>
        </w:rPr>
        <w:t>A field lens is suggested for close inspection of specific physiological identification characteristics.</w:t>
      </w:r>
    </w:p>
    <w:p w14:paraId="75669E23" w14:textId="77777777" w:rsidR="0064026C" w:rsidRDefault="0064026C" w:rsidP="001E4620">
      <w:pPr>
        <w:contextualSpacing/>
        <w:rPr>
          <w:b/>
          <w:sz w:val="24"/>
        </w:rPr>
      </w:pPr>
    </w:p>
    <w:p w14:paraId="16D13B9B" w14:textId="1F14A0B9"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00025B85" w14:textId="42100058" w:rsidR="005E68CD" w:rsidRPr="005E68CD" w:rsidRDefault="005E68CD" w:rsidP="005E68CD">
      <w:pPr>
        <w:widowControl/>
        <w:autoSpaceDE/>
        <w:autoSpaceDN/>
        <w:rPr>
          <w:rFonts w:eastAsia="Times New Roman" w:cs="Arial"/>
          <w:sz w:val="24"/>
          <w:szCs w:val="24"/>
        </w:rPr>
      </w:pPr>
      <w:r w:rsidRPr="005E68CD">
        <w:rPr>
          <w:rFonts w:eastAsia="Times New Roman" w:cs="Arial"/>
          <w:i/>
          <w:sz w:val="24"/>
          <w:szCs w:val="24"/>
        </w:rPr>
        <w:t>“Manual of Woody Landscape Plants”</w:t>
      </w:r>
      <w:r w:rsidRPr="005E68CD">
        <w:rPr>
          <w:rFonts w:eastAsia="Times New Roman" w:cs="Arial"/>
          <w:sz w:val="24"/>
          <w:szCs w:val="24"/>
        </w:rPr>
        <w:t xml:space="preserve"> by Michael A. Dirr, Sixth Edition</w:t>
      </w: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261F5DC5" w14:textId="49AFE45C" w:rsidR="00B42DD7" w:rsidRPr="005E68CD" w:rsidRDefault="005E68CD" w:rsidP="001E4620">
      <w:pPr>
        <w:pStyle w:val="BodyText"/>
        <w:ind w:left="0" w:firstLine="0"/>
        <w:contextualSpacing/>
        <w:rPr>
          <w:b w:val="0"/>
          <w:bCs w:val="0"/>
        </w:rPr>
      </w:pPr>
      <w:bookmarkStart w:id="0" w:name="_Hlk229833298"/>
      <w:r w:rsidRPr="005E68CD">
        <w:rPr>
          <w:rFonts w:cs="Arial"/>
          <w:b w:val="0"/>
          <w:bCs w:val="0"/>
        </w:rPr>
        <w:t>Lecture discussion and lab walks</w:t>
      </w:r>
    </w:p>
    <w:bookmarkEnd w:id="0"/>
    <w:p w14:paraId="261F5DC6" w14:textId="77777777" w:rsidR="00B42DD7" w:rsidRDefault="00B42DD7" w:rsidP="001E4620">
      <w:pPr>
        <w:pStyle w:val="BodyText"/>
        <w:ind w:left="0" w:firstLine="0"/>
        <w:contextualSpacing/>
      </w:pPr>
    </w:p>
    <w:p w14:paraId="261F5DC7" w14:textId="15EF1987" w:rsidR="00B42DD7" w:rsidRDefault="004B14B0" w:rsidP="001E4620">
      <w:pPr>
        <w:contextualSpacing/>
        <w:rPr>
          <w:b/>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p w14:paraId="1FA6CFE6"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ind w:left="2880" w:hanging="2880"/>
        <w:rPr>
          <w:rFonts w:eastAsia="Times New Roman"/>
          <w:sz w:val="24"/>
          <w:szCs w:val="24"/>
        </w:rPr>
      </w:pPr>
      <w:r w:rsidRPr="00553F30">
        <w:rPr>
          <w:rFonts w:eastAsia="Times New Roman"/>
          <w:sz w:val="24"/>
          <w:szCs w:val="24"/>
        </w:rPr>
        <w:t>Midterm</w:t>
      </w:r>
      <w:r w:rsidRPr="00553F30">
        <w:rPr>
          <w:rFonts w:eastAsia="Times New Roman"/>
          <w:sz w:val="24"/>
          <w:szCs w:val="24"/>
        </w:rPr>
        <w:tab/>
      </w:r>
      <w:r w:rsidRPr="00553F30">
        <w:rPr>
          <w:rFonts w:eastAsia="Times New Roman"/>
          <w:sz w:val="24"/>
          <w:szCs w:val="24"/>
        </w:rPr>
        <w:tab/>
        <w:t>20%</w:t>
      </w:r>
    </w:p>
    <w:p w14:paraId="5D82612D" w14:textId="0378782E"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Lab Average</w:t>
      </w:r>
      <w:r w:rsidRPr="00553F30">
        <w:rPr>
          <w:rFonts w:eastAsia="Times New Roman"/>
          <w:sz w:val="24"/>
          <w:szCs w:val="24"/>
        </w:rPr>
        <w:tab/>
        <w:t xml:space="preserve">            </w:t>
      </w:r>
      <w:r>
        <w:rPr>
          <w:rFonts w:eastAsia="Times New Roman"/>
          <w:sz w:val="24"/>
          <w:szCs w:val="24"/>
        </w:rPr>
        <w:t xml:space="preserve"> </w:t>
      </w:r>
      <w:r w:rsidRPr="00553F30">
        <w:rPr>
          <w:rFonts w:eastAsia="Times New Roman"/>
          <w:sz w:val="24"/>
          <w:szCs w:val="24"/>
        </w:rPr>
        <w:t>35%</w:t>
      </w:r>
      <w:r w:rsidRPr="00553F30">
        <w:rPr>
          <w:rFonts w:eastAsia="Times New Roman"/>
          <w:sz w:val="24"/>
          <w:szCs w:val="24"/>
        </w:rPr>
        <w:tab/>
        <w:t>(lowest lab is dropped)</w:t>
      </w:r>
    </w:p>
    <w:p w14:paraId="6DD6E525"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Final Exam</w:t>
      </w:r>
      <w:r w:rsidRPr="00553F30">
        <w:rPr>
          <w:rFonts w:eastAsia="Times New Roman"/>
          <w:sz w:val="24"/>
          <w:szCs w:val="24"/>
        </w:rPr>
        <w:tab/>
      </w:r>
      <w:r w:rsidRPr="00553F30">
        <w:rPr>
          <w:rFonts w:eastAsia="Times New Roman"/>
          <w:sz w:val="24"/>
          <w:szCs w:val="24"/>
        </w:rPr>
        <w:tab/>
        <w:t>20%</w:t>
      </w:r>
    </w:p>
    <w:p w14:paraId="6821A890"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Final Lab</w:t>
      </w:r>
      <w:r w:rsidRPr="00553F30">
        <w:rPr>
          <w:rFonts w:eastAsia="Times New Roman"/>
          <w:sz w:val="24"/>
          <w:szCs w:val="24"/>
        </w:rPr>
        <w:tab/>
      </w:r>
      <w:r w:rsidRPr="00553F30">
        <w:rPr>
          <w:rFonts w:eastAsia="Times New Roman"/>
          <w:sz w:val="24"/>
          <w:szCs w:val="24"/>
        </w:rPr>
        <w:tab/>
        <w:t>20%</w:t>
      </w:r>
    </w:p>
    <w:p w14:paraId="6E4C7A58" w14:textId="300B4939"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Participation</w:t>
      </w:r>
      <w:r w:rsidRPr="00553F30">
        <w:rPr>
          <w:rFonts w:eastAsia="Times New Roman"/>
          <w:sz w:val="24"/>
          <w:szCs w:val="24"/>
        </w:rPr>
        <w:tab/>
        <w:t xml:space="preserve">            </w:t>
      </w:r>
      <w:r>
        <w:rPr>
          <w:rFonts w:eastAsia="Times New Roman"/>
          <w:sz w:val="24"/>
          <w:szCs w:val="24"/>
        </w:rPr>
        <w:t xml:space="preserve"> </w:t>
      </w:r>
      <w:r w:rsidRPr="00553F30">
        <w:rPr>
          <w:rFonts w:eastAsia="Times New Roman"/>
          <w:sz w:val="24"/>
          <w:szCs w:val="24"/>
        </w:rPr>
        <w:t>05%</w:t>
      </w:r>
    </w:p>
    <w:p w14:paraId="1DA1307C" w14:textId="77777777" w:rsidR="00553F30" w:rsidRDefault="00553F30" w:rsidP="001E4620">
      <w:pPr>
        <w:contextualSpacing/>
        <w:rPr>
          <w:b/>
          <w:sz w:val="24"/>
        </w:rPr>
      </w:pPr>
    </w:p>
    <w:p w14:paraId="261F5DCC" w14:textId="3C838C11" w:rsidR="00B42DD7" w:rsidRDefault="004B14B0" w:rsidP="001E4620">
      <w:pPr>
        <w:contextualSpacing/>
        <w:rPr>
          <w:b/>
          <w:sz w:val="24"/>
        </w:rPr>
      </w:pPr>
      <w:r>
        <w:rPr>
          <w:b/>
          <w:sz w:val="24"/>
        </w:rPr>
        <w:t>GRADING</w:t>
      </w:r>
      <w:r>
        <w:rPr>
          <w:b/>
          <w:spacing w:val="-3"/>
          <w:sz w:val="24"/>
        </w:rPr>
        <w:t xml:space="preserve"> </w:t>
      </w:r>
      <w:r>
        <w:rPr>
          <w:b/>
          <w:spacing w:val="-2"/>
          <w:sz w:val="24"/>
        </w:rPr>
        <w:t>SCALE</w:t>
      </w:r>
      <w:r w:rsidR="00947D7E">
        <w:rPr>
          <w:b/>
          <w:spacing w:val="-2"/>
          <w:sz w:val="24"/>
        </w:rPr>
        <w:t>:</w:t>
      </w:r>
    </w:p>
    <w:p w14:paraId="33CE15F3"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A = 90 - 100%</w:t>
      </w:r>
    </w:p>
    <w:p w14:paraId="042CCE1E"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B = 80 - 89%</w:t>
      </w:r>
    </w:p>
    <w:p w14:paraId="45EC0946"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C = 70 - 79%</w:t>
      </w:r>
    </w:p>
    <w:p w14:paraId="0B2C9B00"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D = 60 - 69%</w:t>
      </w:r>
    </w:p>
    <w:p w14:paraId="4942F6F0"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E = Below 60%</w:t>
      </w:r>
    </w:p>
    <w:p w14:paraId="261F5DCF" w14:textId="77777777" w:rsidR="00B42DD7" w:rsidRDefault="00B42DD7" w:rsidP="001E4620">
      <w:pPr>
        <w:pStyle w:val="BodyText"/>
        <w:ind w:left="0" w:firstLine="0"/>
        <w:contextualSpacing/>
      </w:pPr>
    </w:p>
    <w:p w14:paraId="261F5DD0" w14:textId="422FCDBC" w:rsidR="00B42DD7" w:rsidRDefault="004B14B0" w:rsidP="001E4620">
      <w:pPr>
        <w:contextualSpacing/>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p>
    <w:p w14:paraId="0529C10C" w14:textId="77777777" w:rsidR="00553F30" w:rsidRDefault="00553F30" w:rsidP="00553F30">
      <w:pPr>
        <w:widowControl/>
        <w:autoSpaceDE/>
        <w:autoSpaceDN/>
        <w:rPr>
          <w:rFonts w:eastAsia="Times New Roman" w:cs="Arial"/>
          <w:sz w:val="24"/>
          <w:szCs w:val="24"/>
        </w:rPr>
      </w:pPr>
      <w:r w:rsidRPr="00553F30">
        <w:rPr>
          <w:rFonts w:eastAsia="Times New Roman" w:cs="Arial"/>
          <w:sz w:val="24"/>
          <w:szCs w:val="24"/>
        </w:rPr>
        <w:t xml:space="preserve">Transportation to and from each lab is the student’s responsibility. </w:t>
      </w:r>
    </w:p>
    <w:p w14:paraId="273DF872" w14:textId="72AD808E" w:rsidR="00553F30" w:rsidRPr="00553F30" w:rsidRDefault="00553F30" w:rsidP="00553F30">
      <w:pPr>
        <w:widowControl/>
        <w:autoSpaceDE/>
        <w:autoSpaceDN/>
        <w:rPr>
          <w:rFonts w:eastAsia="Times New Roman" w:cs="Arial"/>
          <w:sz w:val="24"/>
          <w:szCs w:val="24"/>
        </w:rPr>
      </w:pPr>
      <w:r w:rsidRPr="00553F30">
        <w:rPr>
          <w:rFonts w:eastAsia="Times New Roman" w:cs="Arial"/>
          <w:sz w:val="24"/>
          <w:szCs w:val="24"/>
        </w:rPr>
        <w:t>Also, see course materials required above.</w:t>
      </w:r>
    </w:p>
    <w:p w14:paraId="261F5DD1" w14:textId="77777777" w:rsidR="00B42DD7" w:rsidRDefault="00B42DD7" w:rsidP="001E4620">
      <w:pPr>
        <w:pStyle w:val="BodyText"/>
        <w:ind w:left="0" w:firstLine="0"/>
        <w:contextualSpacing/>
      </w:pPr>
    </w:p>
    <w:p w14:paraId="261F5DD5" w14:textId="3EF4746C" w:rsidR="00B42DD7" w:rsidRDefault="004B14B0" w:rsidP="001E4620">
      <w:pPr>
        <w:contextualSpacing/>
        <w:rPr>
          <w:b/>
          <w:sz w:val="24"/>
        </w:rPr>
      </w:pPr>
      <w:r>
        <w:rPr>
          <w:b/>
          <w:sz w:val="24"/>
        </w:rPr>
        <w:t>ATTENDANCE</w:t>
      </w:r>
      <w:r>
        <w:rPr>
          <w:b/>
          <w:spacing w:val="-3"/>
          <w:sz w:val="24"/>
        </w:rPr>
        <w:t xml:space="preserve"> </w:t>
      </w:r>
      <w:r>
        <w:rPr>
          <w:b/>
          <w:spacing w:val="-2"/>
          <w:sz w:val="24"/>
        </w:rPr>
        <w:t>POLICY</w:t>
      </w:r>
      <w:r w:rsidR="00947D7E">
        <w:rPr>
          <w:b/>
          <w:spacing w:val="-2"/>
          <w:sz w:val="24"/>
        </w:rPr>
        <w:t>:</w:t>
      </w:r>
    </w:p>
    <w:p w14:paraId="2FCD8B9A" w14:textId="311D44AD" w:rsidR="00553F30" w:rsidRPr="00553F30" w:rsidRDefault="00553F30" w:rsidP="00553F30">
      <w:pPr>
        <w:widowControl/>
        <w:autoSpaceDE/>
        <w:autoSpaceDN/>
        <w:rPr>
          <w:rFonts w:ascii="Times New Roman" w:eastAsia="Times New Roman" w:hAnsi="Times New Roman" w:cs="Times New Roman"/>
          <w:sz w:val="24"/>
          <w:szCs w:val="24"/>
        </w:rPr>
      </w:pPr>
      <w:r w:rsidRPr="00553F30">
        <w:rPr>
          <w:rFonts w:ascii="Times New Roman" w:eastAsia="Times New Roman" w:hAnsi="Times New Roman" w:cs="Times New Roman"/>
          <w:sz w:val="24"/>
          <w:szCs w:val="24"/>
        </w:rPr>
        <w:t xml:space="preserve">Class attendance is imperative, however, should you miss a class for any reason, and it is your responsibility to obtain any materials from other students.  Each student is </w:t>
      </w:r>
      <w:proofErr w:type="gramStart"/>
      <w:r w:rsidRPr="00553F30">
        <w:rPr>
          <w:rFonts w:ascii="Times New Roman" w:eastAsia="Times New Roman" w:hAnsi="Times New Roman" w:cs="Times New Roman"/>
          <w:sz w:val="24"/>
          <w:szCs w:val="24"/>
        </w:rPr>
        <w:t>al</w:t>
      </w:r>
      <w:r>
        <w:rPr>
          <w:rFonts w:ascii="Times New Roman" w:eastAsia="Times New Roman" w:hAnsi="Times New Roman" w:cs="Times New Roman"/>
          <w:sz w:val="24"/>
          <w:szCs w:val="24"/>
        </w:rPr>
        <w:t>lowed</w:t>
      </w:r>
      <w:proofErr w:type="gramEnd"/>
      <w:r w:rsidRPr="00553F30">
        <w:rPr>
          <w:rFonts w:ascii="Times New Roman" w:eastAsia="Times New Roman" w:hAnsi="Times New Roman" w:cs="Times New Roman"/>
          <w:sz w:val="24"/>
          <w:szCs w:val="24"/>
        </w:rPr>
        <w:t xml:space="preserve"> one missed lab with no negative impact to their grade.</w:t>
      </w:r>
    </w:p>
    <w:p w14:paraId="261F5DD6" w14:textId="77777777" w:rsidR="00B42DD7" w:rsidRDefault="00B42DD7" w:rsidP="001E4620">
      <w:pPr>
        <w:pStyle w:val="BodyText"/>
        <w:ind w:left="0" w:firstLine="0"/>
        <w:contextualSpacing/>
      </w:pPr>
    </w:p>
    <w:p w14:paraId="261F5DD9" w14:textId="432325E1" w:rsidR="00B42DD7" w:rsidRDefault="004B14B0" w:rsidP="001E4620">
      <w:pPr>
        <w:contextualSpacing/>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r w:rsidR="00947D7E">
        <w:rPr>
          <w:b/>
          <w:spacing w:val="-2"/>
          <w:sz w:val="24"/>
        </w:rPr>
        <w:t>:</w:t>
      </w:r>
    </w:p>
    <w:p w14:paraId="261F5DDA" w14:textId="5F65339D" w:rsidR="00B42DD7" w:rsidRDefault="004B14B0" w:rsidP="001E4620">
      <w:pPr>
        <w:ind w:right="452"/>
        <w:contextualSpacing/>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1">
        <w:r>
          <w:rPr>
            <w:color w:val="0000FF"/>
            <w:sz w:val="24"/>
            <w:u w:val="single" w:color="0000FF"/>
          </w:rPr>
          <w:t>www.cscc.edu/syllabus</w:t>
        </w:r>
      </w:hyperlink>
      <w:r>
        <w:rPr>
          <w:color w:val="0000FF"/>
          <w:sz w:val="24"/>
        </w:rPr>
        <w:t xml:space="preserve"> </w:t>
      </w:r>
      <w:r>
        <w:rPr>
          <w:sz w:val="24"/>
        </w:rPr>
        <w:t>or on the College website Quick Links “</w:t>
      </w:r>
      <w:r w:rsidR="00805635">
        <w:rPr>
          <w:sz w:val="24"/>
        </w:rPr>
        <w:t>S</w:t>
      </w:r>
      <w:r>
        <w:rPr>
          <w:sz w:val="24"/>
        </w:rPr>
        <w:t>yllabus Statements”.</w:t>
      </w:r>
    </w:p>
    <w:p w14:paraId="7F89B2F0" w14:textId="77777777" w:rsidR="00BB51DF" w:rsidRDefault="00BB51DF" w:rsidP="001E4620">
      <w:pPr>
        <w:pStyle w:val="BodyText"/>
        <w:ind w:left="0" w:firstLine="0"/>
        <w:contextualSpacing/>
      </w:pPr>
    </w:p>
    <w:p w14:paraId="261F5DDC" w14:textId="34F75DCC" w:rsidR="00B42DD7" w:rsidRDefault="004B14B0" w:rsidP="00553F30">
      <w:pPr>
        <w:pStyle w:val="BodyText"/>
        <w:ind w:left="0" w:firstLine="0"/>
        <w:contextualSpacing/>
      </w:pPr>
      <w:r>
        <w:t>WEATHER</w:t>
      </w:r>
      <w:r>
        <w:rPr>
          <w:spacing w:val="-6"/>
        </w:rPr>
        <w:t xml:space="preserve"> </w:t>
      </w:r>
      <w:r>
        <w:t>RELATED</w:t>
      </w:r>
      <w:r>
        <w:rPr>
          <w:spacing w:val="-5"/>
        </w:rPr>
        <w:t xml:space="preserve"> </w:t>
      </w:r>
      <w:r>
        <w:t>DEPARTMENT</w:t>
      </w:r>
      <w:r>
        <w:rPr>
          <w:spacing w:val="-1"/>
        </w:rPr>
        <w:t xml:space="preserve"> </w:t>
      </w:r>
      <w:r>
        <w:t>SPECIFIC</w:t>
      </w:r>
      <w:r>
        <w:rPr>
          <w:spacing w:val="-3"/>
        </w:rPr>
        <w:t xml:space="preserve"> </w:t>
      </w:r>
      <w:r>
        <w:t>POLICY</w:t>
      </w:r>
    </w:p>
    <w:p w14:paraId="261F5DDD" w14:textId="63CA655B" w:rsidR="00B42DD7" w:rsidRPr="00553F30" w:rsidRDefault="00553F30" w:rsidP="001E4620">
      <w:pPr>
        <w:pStyle w:val="BodyText"/>
        <w:ind w:left="0" w:firstLine="0"/>
        <w:contextualSpacing/>
        <w:rPr>
          <w:b w:val="0"/>
          <w:bCs w:val="0"/>
        </w:rPr>
      </w:pPr>
      <w:bookmarkStart w:id="1" w:name="_Hlk229928797"/>
      <w:r w:rsidRPr="00553F30">
        <w:rPr>
          <w:rFonts w:cs="Arial"/>
          <w:b w:val="0"/>
          <w:bCs w:val="0"/>
        </w:rPr>
        <w:t xml:space="preserve">Appropriate clothes for varying weather conditions will be required as the labs do meet </w:t>
      </w:r>
      <w:r w:rsidR="002D1FDA" w:rsidRPr="00553F30">
        <w:rPr>
          <w:rFonts w:cs="Arial"/>
          <w:b w:val="0"/>
          <w:bCs w:val="0"/>
        </w:rPr>
        <w:t>outside</w:t>
      </w:r>
      <w:r w:rsidRPr="00553F30">
        <w:rPr>
          <w:rFonts w:cs="Arial"/>
          <w:b w:val="0"/>
          <w:bCs w:val="0"/>
        </w:rPr>
        <w:t xml:space="preserve"> </w:t>
      </w:r>
      <w:r w:rsidR="002D1FDA">
        <w:rPr>
          <w:rFonts w:cs="Arial"/>
          <w:b w:val="0"/>
          <w:bCs w:val="0"/>
        </w:rPr>
        <w:t>during inclement weather conditions.</w:t>
      </w:r>
    </w:p>
    <w:bookmarkEnd w:id="1"/>
    <w:p w14:paraId="29978CA7" w14:textId="77777777" w:rsidR="00947D7E" w:rsidRDefault="00947D7E" w:rsidP="001E4620">
      <w:pPr>
        <w:pStyle w:val="BodyText"/>
        <w:ind w:left="0" w:right="281" w:firstLine="0"/>
        <w:contextualSpacing/>
      </w:pPr>
      <w:r>
        <w:br w:type="page"/>
      </w:r>
    </w:p>
    <w:p w14:paraId="261F5EB0" w14:textId="7722D603" w:rsidR="00B42DD7" w:rsidRDefault="004B14B0" w:rsidP="00553F30">
      <w:pPr>
        <w:pStyle w:val="BodyText"/>
        <w:ind w:left="0" w:right="281" w:firstLine="0"/>
        <w:contextualSpacing/>
      </w:pPr>
      <w:r>
        <w:lastRenderedPageBreak/>
        <w:t>UNITS</w:t>
      </w:r>
      <w:r>
        <w:rPr>
          <w:spacing w:val="-2"/>
        </w:rPr>
        <w:t xml:space="preserve"> </w:t>
      </w:r>
      <w:r>
        <w:t>OF</w:t>
      </w:r>
      <w:r>
        <w:rPr>
          <w:spacing w:val="-4"/>
        </w:rPr>
        <w:t xml:space="preserve"> </w:t>
      </w:r>
      <w:r>
        <w:t>INSTRUCTION</w:t>
      </w:r>
    </w:p>
    <w:p w14:paraId="4398511A" w14:textId="77777777" w:rsidR="00553F30" w:rsidRDefault="00553F30" w:rsidP="00553F30">
      <w:pPr>
        <w:pStyle w:val="BodyText"/>
        <w:ind w:left="0" w:right="281" w:firstLine="0"/>
        <w:contextualSpacing/>
      </w:pPr>
    </w:p>
    <w:p w14:paraId="51464779"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w:t>
      </w:r>
    </w:p>
    <w:p w14:paraId="1030C7EC"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Course orientation </w:t>
      </w:r>
    </w:p>
    <w:p w14:paraId="3A726FD8" w14:textId="4E782213"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introduced to the parameters of the course.  We will cover the syllabus and discuss the lab portion of the course and its specific requirements.  A discussion of the equipment needed by each student for the appropriate completion of the labs will </w:t>
      </w:r>
      <w:r w:rsidR="00B67B77" w:rsidRPr="00553F30">
        <w:rPr>
          <w:rFonts w:eastAsia="Times New Roman"/>
          <w:sz w:val="24"/>
          <w:szCs w:val="24"/>
        </w:rPr>
        <w:t>cover</w:t>
      </w:r>
      <w:r w:rsidRPr="00553F30">
        <w:rPr>
          <w:rFonts w:eastAsia="Times New Roman"/>
          <w:sz w:val="24"/>
          <w:szCs w:val="24"/>
        </w:rPr>
        <w:t xml:space="preserve"> including appropriate clothing, note taking, review walks and study methods.</w:t>
      </w:r>
    </w:p>
    <w:p w14:paraId="53397368"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 xml:space="preserve"> </w:t>
      </w:r>
      <w:r w:rsidRPr="00553F30">
        <w:rPr>
          <w:rFonts w:eastAsia="Times New Roman"/>
          <w:b/>
          <w:sz w:val="24"/>
          <w:szCs w:val="24"/>
        </w:rPr>
        <w:t xml:space="preserve">- Assignment:  </w:t>
      </w:r>
      <w:r w:rsidRPr="00553F30">
        <w:rPr>
          <w:rFonts w:eastAsia="Times New Roman"/>
          <w:sz w:val="24"/>
          <w:szCs w:val="24"/>
        </w:rPr>
        <w:t>Read the first section of the text to familiarize the student with the physiological aspects to be covered next week.</w:t>
      </w:r>
    </w:p>
    <w:p w14:paraId="5E0D30A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Assessment Methods: </w:t>
      </w:r>
      <w:r w:rsidRPr="00553F30">
        <w:rPr>
          <w:rFonts w:eastAsia="Times New Roman"/>
          <w:sz w:val="24"/>
          <w:szCs w:val="24"/>
        </w:rPr>
        <w:t xml:space="preserve"> None for this week.</w:t>
      </w:r>
      <w:r w:rsidRPr="00553F30">
        <w:rPr>
          <w:rFonts w:eastAsia="Times New Roman"/>
          <w:b/>
          <w:sz w:val="24"/>
          <w:szCs w:val="24"/>
        </w:rPr>
        <w:t xml:space="preserve"> </w:t>
      </w:r>
    </w:p>
    <w:p w14:paraId="3B0F4DC8" w14:textId="77777777" w:rsidR="00553F30" w:rsidRPr="00553F30" w:rsidRDefault="00553F30" w:rsidP="00553F30">
      <w:pPr>
        <w:widowControl/>
        <w:autoSpaceDE/>
        <w:autoSpaceDN/>
        <w:rPr>
          <w:rFonts w:eastAsia="Times New Roman"/>
          <w:b/>
          <w:sz w:val="24"/>
          <w:szCs w:val="24"/>
        </w:rPr>
      </w:pPr>
    </w:p>
    <w:p w14:paraId="5527BB76"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2</w:t>
      </w:r>
    </w:p>
    <w:p w14:paraId="704F747B" w14:textId="7602F981"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Basic Physiology and </w:t>
      </w:r>
      <w:r w:rsidR="00B67B77" w:rsidRPr="00553F30">
        <w:rPr>
          <w:rFonts w:eastAsia="Times New Roman"/>
          <w:sz w:val="24"/>
          <w:szCs w:val="24"/>
        </w:rPr>
        <w:t>Plant</w:t>
      </w:r>
      <w:r w:rsidRPr="00553F30">
        <w:rPr>
          <w:rFonts w:eastAsia="Times New Roman"/>
          <w:sz w:val="24"/>
          <w:szCs w:val="24"/>
        </w:rPr>
        <w:t xml:space="preserve"> Anatomy. </w:t>
      </w:r>
    </w:p>
    <w:p w14:paraId="333491FD" w14:textId="73281EFD"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introduced to the identification parameters, morphological aspects and physiological traits of woody plant species </w:t>
      </w:r>
      <w:r w:rsidR="00B67B77" w:rsidRPr="00553F30">
        <w:rPr>
          <w:rFonts w:eastAsia="Times New Roman"/>
          <w:sz w:val="24"/>
          <w:szCs w:val="24"/>
        </w:rPr>
        <w:t>to</w:t>
      </w:r>
      <w:r w:rsidRPr="00553F30">
        <w:rPr>
          <w:rFonts w:eastAsia="Times New Roman"/>
          <w:sz w:val="24"/>
          <w:szCs w:val="24"/>
        </w:rPr>
        <w:t xml:space="preserve"> assist the student with lab sections to follow. </w:t>
      </w:r>
    </w:p>
    <w:p w14:paraId="02D161C5"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 xml:space="preserve">- Assignment:  </w:t>
      </w:r>
      <w:r w:rsidRPr="00553F30">
        <w:rPr>
          <w:rFonts w:eastAsia="Times New Roman"/>
          <w:sz w:val="24"/>
          <w:szCs w:val="24"/>
        </w:rPr>
        <w:t>Develop note cards for the identification parameters of each species, read the corresponding material relating to each species in Dirr (textbook) and re-walk the plant lab to better familiarize themselves with the species.</w:t>
      </w:r>
    </w:p>
    <w:p w14:paraId="35A0614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Material to be included in first midterm.</w:t>
      </w:r>
    </w:p>
    <w:p w14:paraId="64C1197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w:t>
      </w:r>
    </w:p>
    <w:p w14:paraId="5EFBDDCC"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3</w:t>
      </w:r>
    </w:p>
    <w:p w14:paraId="7F78D1F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591B0DE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7DF11A6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58FBAB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15F9CBC8" w14:textId="77777777" w:rsidR="00553F30" w:rsidRPr="00553F30" w:rsidRDefault="00553F30" w:rsidP="00553F30">
      <w:pPr>
        <w:widowControl/>
        <w:autoSpaceDE/>
        <w:autoSpaceDN/>
        <w:rPr>
          <w:rFonts w:eastAsia="Times New Roman"/>
          <w:b/>
          <w:sz w:val="24"/>
          <w:szCs w:val="24"/>
        </w:rPr>
      </w:pPr>
    </w:p>
    <w:p w14:paraId="2B0B62F7"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4</w:t>
      </w:r>
    </w:p>
    <w:p w14:paraId="6EE0771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2:</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3446AE7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6A0BD2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F85C03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392C9EAE" w14:textId="77777777" w:rsidR="00553F30" w:rsidRPr="00553F30" w:rsidRDefault="00553F30" w:rsidP="00553F30">
      <w:pPr>
        <w:widowControl/>
        <w:autoSpaceDE/>
        <w:autoSpaceDN/>
        <w:rPr>
          <w:rFonts w:eastAsia="Times New Roman"/>
          <w:b/>
          <w:sz w:val="24"/>
          <w:szCs w:val="24"/>
        </w:rPr>
      </w:pPr>
    </w:p>
    <w:p w14:paraId="7FD04DBA" w14:textId="77777777" w:rsidR="00553F30" w:rsidRPr="00553F30" w:rsidRDefault="00553F30" w:rsidP="00553F30">
      <w:pPr>
        <w:widowControl/>
        <w:autoSpaceDE/>
        <w:autoSpaceDN/>
        <w:rPr>
          <w:rFonts w:eastAsia="Times New Roman"/>
          <w:b/>
          <w:sz w:val="24"/>
          <w:szCs w:val="24"/>
        </w:rPr>
      </w:pPr>
    </w:p>
    <w:p w14:paraId="1262D9C1" w14:textId="77777777" w:rsidR="00553F30" w:rsidRDefault="00553F30" w:rsidP="00553F30">
      <w:pPr>
        <w:widowControl/>
        <w:autoSpaceDE/>
        <w:autoSpaceDN/>
        <w:rPr>
          <w:rFonts w:eastAsia="Times New Roman"/>
          <w:b/>
          <w:sz w:val="24"/>
          <w:szCs w:val="24"/>
        </w:rPr>
      </w:pPr>
    </w:p>
    <w:p w14:paraId="7542D493" w14:textId="206D0B9A"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5</w:t>
      </w:r>
    </w:p>
    <w:p w14:paraId="1FE1FCEC"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 Plant Walk 3:</w:t>
      </w:r>
      <w:r w:rsidRPr="00553F30">
        <w:rPr>
          <w:rFonts w:eastAsia="Times New Roman"/>
          <w:b/>
          <w:sz w:val="24"/>
          <w:szCs w:val="24"/>
        </w:rPr>
        <w:t xml:space="preserve"> I</w:t>
      </w:r>
      <w:r w:rsidRPr="00553F30">
        <w:rPr>
          <w:rFonts w:eastAsia="Times New Roman"/>
          <w:sz w:val="24"/>
          <w:szCs w:val="24"/>
        </w:rPr>
        <w:t xml:space="preserve">dentification parameters, landscape features, growing conditions and other morphological aspects and physiological traits of various species </w:t>
      </w:r>
    </w:p>
    <w:p w14:paraId="3BB0A46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29FE5E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B428FC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5392911F" w14:textId="77777777" w:rsidR="00553F30" w:rsidRPr="00553F30" w:rsidRDefault="00553F30" w:rsidP="00553F30">
      <w:pPr>
        <w:widowControl/>
        <w:autoSpaceDE/>
        <w:autoSpaceDN/>
        <w:rPr>
          <w:rFonts w:eastAsia="Times New Roman"/>
          <w:b/>
          <w:sz w:val="24"/>
          <w:szCs w:val="24"/>
        </w:rPr>
      </w:pPr>
    </w:p>
    <w:p w14:paraId="38D63C36"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6</w:t>
      </w:r>
    </w:p>
    <w:p w14:paraId="0DD0B75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4:</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1B154DC8"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B55C3B5"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441A64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59411F6" w14:textId="77777777" w:rsidR="00553F30" w:rsidRPr="00553F30" w:rsidRDefault="00553F30" w:rsidP="00553F30">
      <w:pPr>
        <w:widowControl/>
        <w:autoSpaceDE/>
        <w:autoSpaceDN/>
        <w:rPr>
          <w:rFonts w:eastAsia="Times New Roman"/>
          <w:b/>
          <w:sz w:val="24"/>
          <w:szCs w:val="24"/>
        </w:rPr>
      </w:pPr>
    </w:p>
    <w:p w14:paraId="3C81D7FE"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7</w:t>
      </w:r>
    </w:p>
    <w:p w14:paraId="5C480C01" w14:textId="7C743DDD"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Unit of Instruction</w:t>
      </w:r>
      <w:r w:rsidR="00B67B77" w:rsidRPr="00553F30">
        <w:rPr>
          <w:rFonts w:eastAsia="Times New Roman"/>
          <w:b/>
          <w:sz w:val="24"/>
          <w:szCs w:val="24"/>
        </w:rPr>
        <w:t xml:space="preserve">: </w:t>
      </w:r>
      <w:r w:rsidR="00B67B77" w:rsidRPr="00B67B77">
        <w:rPr>
          <w:rFonts w:eastAsia="Times New Roman"/>
          <w:bCs/>
          <w:sz w:val="24"/>
          <w:szCs w:val="24"/>
        </w:rPr>
        <w:t>Mid-Term</w:t>
      </w:r>
      <w:r w:rsidRPr="00553F30">
        <w:rPr>
          <w:rFonts w:eastAsia="Times New Roman"/>
          <w:sz w:val="24"/>
          <w:szCs w:val="24"/>
        </w:rPr>
        <w:t xml:space="preserve"> Examination </w:t>
      </w:r>
    </w:p>
    <w:p w14:paraId="53016F4F"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The student will be tested over material covered in both lecture and lab.  This exam is cumulative.</w:t>
      </w:r>
    </w:p>
    <w:p w14:paraId="79180795"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None for this week</w:t>
      </w:r>
    </w:p>
    <w:p w14:paraId="29E7CFD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Exam</w:t>
      </w:r>
      <w:r w:rsidRPr="00553F30">
        <w:rPr>
          <w:rFonts w:eastAsia="Times New Roman"/>
          <w:b/>
          <w:sz w:val="24"/>
          <w:szCs w:val="24"/>
        </w:rPr>
        <w:t xml:space="preserve"> </w:t>
      </w:r>
    </w:p>
    <w:p w14:paraId="3D1C8C52" w14:textId="77777777" w:rsidR="00553F30" w:rsidRPr="00553F30" w:rsidRDefault="00553F30" w:rsidP="00553F30">
      <w:pPr>
        <w:widowControl/>
        <w:autoSpaceDE/>
        <w:autoSpaceDN/>
        <w:rPr>
          <w:rFonts w:eastAsia="Times New Roman"/>
          <w:b/>
          <w:sz w:val="24"/>
          <w:szCs w:val="24"/>
        </w:rPr>
      </w:pPr>
    </w:p>
    <w:p w14:paraId="0B400840"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8</w:t>
      </w:r>
    </w:p>
    <w:p w14:paraId="3289264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5:</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528EB0B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471E091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664E879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6DB3E74B" w14:textId="77777777" w:rsidR="00553F30" w:rsidRPr="00553F30" w:rsidRDefault="00553F30" w:rsidP="00553F30">
      <w:pPr>
        <w:widowControl/>
        <w:autoSpaceDE/>
        <w:autoSpaceDN/>
        <w:rPr>
          <w:rFonts w:eastAsia="Times New Roman"/>
          <w:b/>
          <w:sz w:val="24"/>
          <w:szCs w:val="24"/>
        </w:rPr>
      </w:pPr>
    </w:p>
    <w:p w14:paraId="29BD20BC" w14:textId="77777777" w:rsidR="00553F30" w:rsidRPr="00553F30" w:rsidRDefault="00553F30" w:rsidP="00553F30">
      <w:pPr>
        <w:widowControl/>
        <w:autoSpaceDE/>
        <w:autoSpaceDN/>
        <w:rPr>
          <w:rFonts w:eastAsia="Times New Roman"/>
          <w:b/>
          <w:sz w:val="24"/>
          <w:szCs w:val="24"/>
        </w:rPr>
      </w:pPr>
    </w:p>
    <w:p w14:paraId="579D82C5" w14:textId="77777777" w:rsidR="00553F30" w:rsidRPr="00553F30" w:rsidRDefault="00553F30" w:rsidP="00553F30">
      <w:pPr>
        <w:widowControl/>
        <w:autoSpaceDE/>
        <w:autoSpaceDN/>
        <w:rPr>
          <w:rFonts w:eastAsia="Times New Roman"/>
          <w:b/>
          <w:sz w:val="24"/>
          <w:szCs w:val="24"/>
        </w:rPr>
      </w:pPr>
    </w:p>
    <w:p w14:paraId="50AE9B6E" w14:textId="77777777" w:rsidR="00553F30" w:rsidRPr="00553F30" w:rsidRDefault="00553F30" w:rsidP="00553F30">
      <w:pPr>
        <w:widowControl/>
        <w:autoSpaceDE/>
        <w:autoSpaceDN/>
        <w:rPr>
          <w:rFonts w:eastAsia="Times New Roman"/>
          <w:b/>
          <w:sz w:val="24"/>
          <w:szCs w:val="24"/>
        </w:rPr>
      </w:pPr>
    </w:p>
    <w:p w14:paraId="558D98F6" w14:textId="77777777" w:rsidR="00553F30" w:rsidRPr="00553F30" w:rsidRDefault="00553F30" w:rsidP="00553F30">
      <w:pPr>
        <w:widowControl/>
        <w:autoSpaceDE/>
        <w:autoSpaceDN/>
        <w:rPr>
          <w:rFonts w:eastAsia="Times New Roman"/>
          <w:b/>
          <w:sz w:val="24"/>
          <w:szCs w:val="24"/>
        </w:rPr>
      </w:pPr>
    </w:p>
    <w:p w14:paraId="3431F294" w14:textId="77777777" w:rsidR="00553F30" w:rsidRPr="00553F30" w:rsidRDefault="00553F30" w:rsidP="00553F30">
      <w:pPr>
        <w:widowControl/>
        <w:autoSpaceDE/>
        <w:autoSpaceDN/>
        <w:rPr>
          <w:rFonts w:eastAsia="Times New Roman"/>
          <w:b/>
          <w:sz w:val="24"/>
          <w:szCs w:val="24"/>
        </w:rPr>
      </w:pPr>
    </w:p>
    <w:p w14:paraId="7B33F01A" w14:textId="77777777" w:rsidR="00553F30" w:rsidRPr="00553F30" w:rsidRDefault="00553F30" w:rsidP="00553F30">
      <w:pPr>
        <w:widowControl/>
        <w:autoSpaceDE/>
        <w:autoSpaceDN/>
        <w:rPr>
          <w:rFonts w:eastAsia="Times New Roman"/>
          <w:b/>
          <w:sz w:val="24"/>
          <w:szCs w:val="24"/>
        </w:rPr>
      </w:pPr>
    </w:p>
    <w:p w14:paraId="128F1B92" w14:textId="77777777" w:rsidR="00553F30" w:rsidRPr="00553F30" w:rsidRDefault="00553F30" w:rsidP="00553F30">
      <w:pPr>
        <w:widowControl/>
        <w:autoSpaceDE/>
        <w:autoSpaceDN/>
        <w:rPr>
          <w:rFonts w:eastAsia="Times New Roman"/>
          <w:b/>
          <w:sz w:val="24"/>
          <w:szCs w:val="24"/>
        </w:rPr>
      </w:pPr>
    </w:p>
    <w:p w14:paraId="172168EA"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9</w:t>
      </w:r>
    </w:p>
    <w:p w14:paraId="77C2874F"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6:</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7CCDEBA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2D5DBD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61601BF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3F1E213C" w14:textId="77777777" w:rsidR="00553F30" w:rsidRPr="00553F30" w:rsidRDefault="00553F30" w:rsidP="00553F30">
      <w:pPr>
        <w:widowControl/>
        <w:autoSpaceDE/>
        <w:autoSpaceDN/>
        <w:rPr>
          <w:rFonts w:eastAsia="Times New Roman"/>
          <w:b/>
          <w:sz w:val="24"/>
          <w:szCs w:val="24"/>
        </w:rPr>
      </w:pPr>
    </w:p>
    <w:p w14:paraId="01EDDC5C"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10</w:t>
      </w:r>
    </w:p>
    <w:p w14:paraId="1D2B559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7:</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227E7299"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67FF16A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0159C1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18116BB5" w14:textId="77777777" w:rsidR="00553F30" w:rsidRPr="00553F30" w:rsidRDefault="00553F30" w:rsidP="00553F30">
      <w:pPr>
        <w:widowControl/>
        <w:autoSpaceDE/>
        <w:autoSpaceDN/>
        <w:rPr>
          <w:rFonts w:eastAsia="Times New Roman"/>
          <w:b/>
          <w:sz w:val="24"/>
          <w:szCs w:val="24"/>
        </w:rPr>
      </w:pPr>
    </w:p>
    <w:p w14:paraId="6F5DBA52"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11</w:t>
      </w:r>
    </w:p>
    <w:p w14:paraId="79C1C52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8:</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19B4B88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45186478"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53D31D5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651A8DD1" w14:textId="77777777" w:rsidR="00553F30" w:rsidRPr="00553F30" w:rsidRDefault="00553F30" w:rsidP="00553F30">
      <w:pPr>
        <w:widowControl/>
        <w:autoSpaceDE/>
        <w:autoSpaceDN/>
        <w:rPr>
          <w:rFonts w:eastAsia="Times New Roman"/>
          <w:b/>
          <w:sz w:val="24"/>
          <w:szCs w:val="24"/>
        </w:rPr>
      </w:pPr>
    </w:p>
    <w:p w14:paraId="46BF6FA1"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12</w:t>
      </w:r>
    </w:p>
    <w:p w14:paraId="392A522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9:</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279D58E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5A68C0D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7FBA6B3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DB013E5" w14:textId="77777777" w:rsidR="00553F30" w:rsidRPr="00553F30" w:rsidRDefault="00553F30" w:rsidP="00553F30">
      <w:pPr>
        <w:widowControl/>
        <w:autoSpaceDE/>
        <w:autoSpaceDN/>
        <w:rPr>
          <w:rFonts w:eastAsia="Times New Roman"/>
          <w:b/>
          <w:sz w:val="24"/>
          <w:szCs w:val="24"/>
        </w:rPr>
      </w:pPr>
    </w:p>
    <w:p w14:paraId="56F7F5DB" w14:textId="77777777" w:rsidR="00553F30" w:rsidRPr="00553F30" w:rsidRDefault="00553F30" w:rsidP="00553F30">
      <w:pPr>
        <w:widowControl/>
        <w:autoSpaceDE/>
        <w:autoSpaceDN/>
        <w:rPr>
          <w:rFonts w:eastAsia="Times New Roman"/>
          <w:b/>
          <w:sz w:val="24"/>
          <w:szCs w:val="24"/>
        </w:rPr>
      </w:pPr>
    </w:p>
    <w:p w14:paraId="019FBF35" w14:textId="77777777" w:rsidR="00553F30" w:rsidRPr="00553F30" w:rsidRDefault="00553F30" w:rsidP="00553F30">
      <w:pPr>
        <w:widowControl/>
        <w:autoSpaceDE/>
        <w:autoSpaceDN/>
        <w:rPr>
          <w:rFonts w:eastAsia="Times New Roman"/>
          <w:b/>
          <w:sz w:val="24"/>
          <w:szCs w:val="24"/>
        </w:rPr>
      </w:pPr>
    </w:p>
    <w:p w14:paraId="03380DCE"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13</w:t>
      </w:r>
    </w:p>
    <w:p w14:paraId="18765A3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10:</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0F70140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59BC25E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20804D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8AD61E0" w14:textId="77777777" w:rsidR="00553F30" w:rsidRPr="00553F30" w:rsidRDefault="00553F30" w:rsidP="00553F30">
      <w:pPr>
        <w:widowControl/>
        <w:autoSpaceDE/>
        <w:autoSpaceDN/>
        <w:rPr>
          <w:rFonts w:eastAsia="Times New Roman"/>
          <w:b/>
          <w:sz w:val="24"/>
          <w:szCs w:val="24"/>
        </w:rPr>
      </w:pPr>
    </w:p>
    <w:p w14:paraId="1E909EB3"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14</w:t>
      </w:r>
    </w:p>
    <w:p w14:paraId="2D25081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11:</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00B3B2F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8E4B2E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8B0ECB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4676EE4E" w14:textId="77777777" w:rsidR="00553F30" w:rsidRPr="00553F30" w:rsidRDefault="00553F30" w:rsidP="00553F30">
      <w:pPr>
        <w:widowControl/>
        <w:autoSpaceDE/>
        <w:autoSpaceDN/>
        <w:rPr>
          <w:rFonts w:eastAsia="Times New Roman"/>
          <w:b/>
          <w:sz w:val="24"/>
          <w:szCs w:val="24"/>
        </w:rPr>
      </w:pPr>
    </w:p>
    <w:p w14:paraId="5BA10E2F"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15</w:t>
      </w:r>
    </w:p>
    <w:p w14:paraId="4CAA17D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12:</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346142C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24AFA66"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b/>
          <w:sz w:val="24"/>
          <w:szCs w:val="24"/>
        </w:rPr>
        <w:t xml:space="preserve">- Assignment:  </w:t>
      </w:r>
      <w:r w:rsidRPr="00553F30">
        <w:rPr>
          <w:rFonts w:eastAsia="Times New Roman"/>
          <w:sz w:val="24"/>
          <w:szCs w:val="24"/>
        </w:rPr>
        <w:t>Develop note cards for the identification parameters of each species, read the corresponding material relating to each species in Dirr and re-walk the plant</w:t>
      </w:r>
      <w:r w:rsidRPr="00553F30">
        <w:rPr>
          <w:rFonts w:eastAsia="Times New Roman" w:cs="Times New Roman"/>
          <w:sz w:val="24"/>
          <w:szCs w:val="24"/>
        </w:rPr>
        <w:t xml:space="preserve"> lab to better familiarize themselves with the species. </w:t>
      </w:r>
    </w:p>
    <w:p w14:paraId="6174E070"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Assessment Methods</w:t>
      </w:r>
      <w:r w:rsidRPr="00553F30">
        <w:rPr>
          <w:rFonts w:eastAsia="Times New Roman" w:cs="Times New Roman"/>
          <w:sz w:val="24"/>
          <w:szCs w:val="24"/>
        </w:rPr>
        <w:t>: Lab quiz</w:t>
      </w:r>
      <w:r w:rsidRPr="00553F30">
        <w:rPr>
          <w:rFonts w:eastAsia="Times New Roman" w:cs="Times New Roman"/>
          <w:b/>
          <w:sz w:val="24"/>
          <w:szCs w:val="24"/>
        </w:rPr>
        <w:t xml:space="preserve"> </w:t>
      </w:r>
    </w:p>
    <w:p w14:paraId="5BD30A2B" w14:textId="77777777" w:rsidR="00553F30" w:rsidRPr="00553F30" w:rsidRDefault="00553F30" w:rsidP="00553F30">
      <w:pPr>
        <w:widowControl/>
        <w:autoSpaceDE/>
        <w:autoSpaceDN/>
        <w:rPr>
          <w:rFonts w:eastAsia="Times New Roman" w:cs="Times New Roman"/>
          <w:sz w:val="24"/>
          <w:szCs w:val="24"/>
        </w:rPr>
      </w:pPr>
    </w:p>
    <w:p w14:paraId="4A39F986" w14:textId="77777777" w:rsidR="00553F30" w:rsidRPr="00553F30" w:rsidRDefault="00553F30" w:rsidP="00553F30">
      <w:pPr>
        <w:widowControl/>
        <w:autoSpaceDE/>
        <w:autoSpaceDN/>
        <w:rPr>
          <w:rFonts w:eastAsia="Times New Roman" w:cs="Times New Roman"/>
          <w:b/>
          <w:sz w:val="24"/>
          <w:szCs w:val="24"/>
        </w:rPr>
      </w:pPr>
      <w:r w:rsidRPr="00553F30">
        <w:rPr>
          <w:rFonts w:eastAsia="Times New Roman" w:cs="Times New Roman"/>
          <w:b/>
          <w:sz w:val="24"/>
          <w:szCs w:val="24"/>
        </w:rPr>
        <w:t>Week 16</w:t>
      </w:r>
    </w:p>
    <w:p w14:paraId="2D2664B8"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xml:space="preserve">- Unit of Instruction: </w:t>
      </w:r>
      <w:r w:rsidRPr="00553F30">
        <w:rPr>
          <w:rFonts w:eastAsia="Times New Roman" w:cs="Times New Roman"/>
          <w:sz w:val="24"/>
          <w:szCs w:val="24"/>
        </w:rPr>
        <w:t xml:space="preserve"> Final Examination / Final Lab Examination</w:t>
      </w:r>
    </w:p>
    <w:p w14:paraId="34F2B4EC"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xml:space="preserve">- Learning Objectives/Goals:  </w:t>
      </w:r>
    </w:p>
    <w:p w14:paraId="5E137F8C" w14:textId="77777777" w:rsidR="00553F30" w:rsidRPr="00553F30" w:rsidRDefault="00553F30" w:rsidP="00553F30">
      <w:pPr>
        <w:widowControl/>
        <w:autoSpaceDE/>
        <w:autoSpaceDN/>
        <w:rPr>
          <w:rFonts w:eastAsia="Times New Roman" w:cs="Times New Roman"/>
          <w:b/>
          <w:sz w:val="24"/>
          <w:szCs w:val="24"/>
        </w:rPr>
      </w:pPr>
      <w:r w:rsidRPr="00553F30">
        <w:rPr>
          <w:rFonts w:eastAsia="Times New Roman" w:cs="Times New Roman"/>
          <w:b/>
          <w:sz w:val="24"/>
          <w:szCs w:val="24"/>
        </w:rPr>
        <w:t xml:space="preserve">- Assignment:  </w:t>
      </w:r>
    </w:p>
    <w:p w14:paraId="624D79CB" w14:textId="2D111872" w:rsidR="00553F30" w:rsidRPr="00582716" w:rsidRDefault="00553F30" w:rsidP="00553F30">
      <w:pPr>
        <w:pStyle w:val="BodyText"/>
        <w:ind w:left="0" w:right="281" w:firstLine="0"/>
        <w:contextualSpacing/>
        <w:rPr>
          <w:b w:val="0"/>
        </w:rPr>
      </w:pPr>
      <w:r w:rsidRPr="00553F30">
        <w:rPr>
          <w:rFonts w:eastAsia="Times New Roman" w:cs="Times New Roman"/>
          <w:bCs w:val="0"/>
        </w:rPr>
        <w:t>- Assessment Methods</w:t>
      </w:r>
      <w:r w:rsidRPr="00553F30">
        <w:rPr>
          <w:rFonts w:eastAsia="Times New Roman" w:cs="Times New Roman"/>
          <w:b w:val="0"/>
          <w:bCs w:val="0"/>
        </w:rPr>
        <w:t>: Final Exam/ Final</w:t>
      </w:r>
    </w:p>
    <w:sectPr w:rsidR="00553F30" w:rsidRPr="00582716" w:rsidSect="00582716">
      <w:footerReference w:type="default" r:id="rId12"/>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B57" w14:textId="77777777" w:rsidR="00FA6F67" w:rsidRDefault="00FA6F67">
      <w:r>
        <w:separator/>
      </w:r>
    </w:p>
  </w:endnote>
  <w:endnote w:type="continuationSeparator" w:id="0">
    <w:p w14:paraId="685E99FD" w14:textId="77777777" w:rsidR="00FA6F67" w:rsidRDefault="00F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EB3" w14:textId="77777777" w:rsidR="00B42DD7" w:rsidRDefault="004B14B0">
    <w:pPr>
      <w:pStyle w:val="BodyText"/>
      <w:spacing w:line="14" w:lineRule="auto"/>
      <w:ind w:left="0" w:firstLine="0"/>
      <w:rPr>
        <w:b w:val="0"/>
        <w:sz w:val="20"/>
      </w:rPr>
    </w:pPr>
    <w:r>
      <w:rPr>
        <w:b w:val="0"/>
        <w:noProof/>
        <w:sz w:val="20"/>
      </w:rPr>
      <mc:AlternateContent>
        <mc:Choice Requires="wps">
          <w:drawing>
            <wp:anchor distT="0" distB="0" distL="0" distR="0" simplePos="0" relativeHeight="487330304" behindDoc="1" locked="0" layoutInCell="1" allowOverlap="1" wp14:anchorId="261F5EB4" wp14:editId="261F5EB5">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61F5EB4" id="_x0000_t202" coordsize="21600,21600" o:spt="202" path="m,l,21600r21600,l21600,xe">
              <v:stroke joinstyle="miter"/>
              <v:path gradientshapeok="t" o:connecttype="rect"/>
            </v:shapetype>
            <v:shape id="Textbox 1" o:spid="_x0000_s1026" type="#_x0000_t202" style="position:absolute;margin-left:531pt;margin-top:727.5pt;width:13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3875" w14:textId="77777777" w:rsidR="00FA6F67" w:rsidRDefault="00FA6F67">
      <w:r>
        <w:separator/>
      </w:r>
    </w:p>
  </w:footnote>
  <w:footnote w:type="continuationSeparator" w:id="0">
    <w:p w14:paraId="39C85D9E" w14:textId="77777777" w:rsidR="00FA6F67" w:rsidRDefault="00FA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B49"/>
    <w:multiLevelType w:val="hybridMultilevel"/>
    <w:tmpl w:val="4FA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906"/>
    <w:multiLevelType w:val="hybridMultilevel"/>
    <w:tmpl w:val="52366F82"/>
    <w:lvl w:ilvl="0" w:tplc="8D289AD4">
      <w:start w:val="1"/>
      <w:numFmt w:val="bullet"/>
      <w:lvlText w:val=""/>
      <w:lvlJc w:val="left"/>
      <w:pPr>
        <w:ind w:left="720" w:hanging="360"/>
      </w:pPr>
      <w:rPr>
        <w:rFonts w:ascii="Symbol" w:hAnsi="Symbol"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23E3"/>
    <w:multiLevelType w:val="hybridMultilevel"/>
    <w:tmpl w:val="DD6030DC"/>
    <w:lvl w:ilvl="0" w:tplc="926EFE0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274C"/>
    <w:multiLevelType w:val="hybridMultilevel"/>
    <w:tmpl w:val="A542839A"/>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9"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10"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45F5B"/>
    <w:multiLevelType w:val="hybridMultilevel"/>
    <w:tmpl w:val="EE024914"/>
    <w:lvl w:ilvl="0" w:tplc="04090001">
      <w:start w:val="1"/>
      <w:numFmt w:val="bullet"/>
      <w:lvlText w:val=""/>
      <w:lvlJc w:val="left"/>
      <w:pPr>
        <w:ind w:left="720" w:hanging="360"/>
      </w:pPr>
      <w:rPr>
        <w:rFonts w:ascii="Symbol" w:hAnsi="Symbol"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92329"/>
    <w:multiLevelType w:val="hybridMultilevel"/>
    <w:tmpl w:val="2862AEEE"/>
    <w:lvl w:ilvl="0" w:tplc="62C81A54">
      <w:start w:val="1"/>
      <w:numFmt w:val="decimal"/>
      <w:lvlText w:val="%1."/>
      <w:lvlJc w:val="left"/>
      <w:pPr>
        <w:ind w:left="476" w:hanging="181"/>
        <w:jc w:val="left"/>
      </w:pPr>
      <w:rPr>
        <w:rFonts w:hint="default"/>
        <w:spacing w:val="-1"/>
        <w:w w:val="83"/>
        <w:lang w:val="en-US" w:eastAsia="en-US" w:bidi="ar-SA"/>
      </w:rPr>
    </w:lvl>
    <w:lvl w:ilvl="1" w:tplc="926EFE0E">
      <w:numFmt w:val="bullet"/>
      <w:lvlText w:val="•"/>
      <w:lvlJc w:val="left"/>
      <w:pPr>
        <w:ind w:left="855" w:hanging="181"/>
      </w:pPr>
      <w:rPr>
        <w:rFonts w:hint="default"/>
        <w:lang w:val="en-US" w:eastAsia="en-US" w:bidi="ar-SA"/>
      </w:rPr>
    </w:lvl>
    <w:lvl w:ilvl="2" w:tplc="0A3862A0">
      <w:numFmt w:val="bullet"/>
      <w:lvlText w:val="•"/>
      <w:lvlJc w:val="left"/>
      <w:pPr>
        <w:ind w:left="1230" w:hanging="181"/>
      </w:pPr>
      <w:rPr>
        <w:rFonts w:hint="default"/>
        <w:lang w:val="en-US" w:eastAsia="en-US" w:bidi="ar-SA"/>
      </w:rPr>
    </w:lvl>
    <w:lvl w:ilvl="3" w:tplc="149E4DE0">
      <w:numFmt w:val="bullet"/>
      <w:lvlText w:val="•"/>
      <w:lvlJc w:val="left"/>
      <w:pPr>
        <w:ind w:left="1606" w:hanging="181"/>
      </w:pPr>
      <w:rPr>
        <w:rFonts w:hint="default"/>
        <w:lang w:val="en-US" w:eastAsia="en-US" w:bidi="ar-SA"/>
      </w:rPr>
    </w:lvl>
    <w:lvl w:ilvl="4" w:tplc="0924EADA">
      <w:numFmt w:val="bullet"/>
      <w:lvlText w:val="•"/>
      <w:lvlJc w:val="left"/>
      <w:pPr>
        <w:ind w:left="1981" w:hanging="181"/>
      </w:pPr>
      <w:rPr>
        <w:rFonts w:hint="default"/>
        <w:lang w:val="en-US" w:eastAsia="en-US" w:bidi="ar-SA"/>
      </w:rPr>
    </w:lvl>
    <w:lvl w:ilvl="5" w:tplc="6AB88CAC">
      <w:numFmt w:val="bullet"/>
      <w:lvlText w:val="•"/>
      <w:lvlJc w:val="left"/>
      <w:pPr>
        <w:ind w:left="2356" w:hanging="181"/>
      </w:pPr>
      <w:rPr>
        <w:rFonts w:hint="default"/>
        <w:lang w:val="en-US" w:eastAsia="en-US" w:bidi="ar-SA"/>
      </w:rPr>
    </w:lvl>
    <w:lvl w:ilvl="6" w:tplc="40B020A4">
      <w:numFmt w:val="bullet"/>
      <w:lvlText w:val="•"/>
      <w:lvlJc w:val="left"/>
      <w:pPr>
        <w:ind w:left="2732" w:hanging="181"/>
      </w:pPr>
      <w:rPr>
        <w:rFonts w:hint="default"/>
        <w:lang w:val="en-US" w:eastAsia="en-US" w:bidi="ar-SA"/>
      </w:rPr>
    </w:lvl>
    <w:lvl w:ilvl="7" w:tplc="76E0F500">
      <w:numFmt w:val="bullet"/>
      <w:lvlText w:val="•"/>
      <w:lvlJc w:val="left"/>
      <w:pPr>
        <w:ind w:left="3107" w:hanging="181"/>
      </w:pPr>
      <w:rPr>
        <w:rFonts w:hint="default"/>
        <w:lang w:val="en-US" w:eastAsia="en-US" w:bidi="ar-SA"/>
      </w:rPr>
    </w:lvl>
    <w:lvl w:ilvl="8" w:tplc="A99E9F38">
      <w:numFmt w:val="bullet"/>
      <w:lvlText w:val="•"/>
      <w:lvlJc w:val="left"/>
      <w:pPr>
        <w:ind w:left="3482" w:hanging="181"/>
      </w:pPr>
      <w:rPr>
        <w:rFonts w:hint="default"/>
        <w:lang w:val="en-US" w:eastAsia="en-US" w:bidi="ar-SA"/>
      </w:rPr>
    </w:lvl>
  </w:abstractNum>
  <w:abstractNum w:abstractNumId="21"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019A4"/>
    <w:multiLevelType w:val="hybridMultilevel"/>
    <w:tmpl w:val="65169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77798923">
    <w:abstractNumId w:val="9"/>
  </w:num>
  <w:num w:numId="2" w16cid:durableId="747848283">
    <w:abstractNumId w:val="21"/>
  </w:num>
  <w:num w:numId="3" w16cid:durableId="1633826797">
    <w:abstractNumId w:val="16"/>
  </w:num>
  <w:num w:numId="4" w16cid:durableId="1618564253">
    <w:abstractNumId w:val="22"/>
  </w:num>
  <w:num w:numId="5" w16cid:durableId="1759406981">
    <w:abstractNumId w:val="12"/>
  </w:num>
  <w:num w:numId="6" w16cid:durableId="678700476">
    <w:abstractNumId w:val="17"/>
  </w:num>
  <w:num w:numId="7" w16cid:durableId="1813985086">
    <w:abstractNumId w:val="6"/>
  </w:num>
  <w:num w:numId="8" w16cid:durableId="31617990">
    <w:abstractNumId w:val="15"/>
  </w:num>
  <w:num w:numId="9" w16cid:durableId="2069838708">
    <w:abstractNumId w:val="13"/>
  </w:num>
  <w:num w:numId="10" w16cid:durableId="784498238">
    <w:abstractNumId w:val="19"/>
  </w:num>
  <w:num w:numId="11" w16cid:durableId="1721126844">
    <w:abstractNumId w:val="14"/>
  </w:num>
  <w:num w:numId="12" w16cid:durableId="398871226">
    <w:abstractNumId w:val="2"/>
  </w:num>
  <w:num w:numId="13" w16cid:durableId="626207079">
    <w:abstractNumId w:val="5"/>
  </w:num>
  <w:num w:numId="14" w16cid:durableId="1834494008">
    <w:abstractNumId w:val="11"/>
  </w:num>
  <w:num w:numId="15" w16cid:durableId="505097409">
    <w:abstractNumId w:val="10"/>
  </w:num>
  <w:num w:numId="16" w16cid:durableId="1085884951">
    <w:abstractNumId w:val="4"/>
  </w:num>
  <w:num w:numId="17" w16cid:durableId="1955209551">
    <w:abstractNumId w:val="23"/>
  </w:num>
  <w:num w:numId="18" w16cid:durableId="458841201">
    <w:abstractNumId w:val="1"/>
  </w:num>
  <w:num w:numId="19" w16cid:durableId="871184706">
    <w:abstractNumId w:val="20"/>
  </w:num>
  <w:num w:numId="20" w16cid:durableId="1700467469">
    <w:abstractNumId w:val="0"/>
  </w:num>
  <w:num w:numId="21" w16cid:durableId="597180563">
    <w:abstractNumId w:val="8"/>
  </w:num>
  <w:num w:numId="22" w16cid:durableId="1039478323">
    <w:abstractNumId w:val="7"/>
  </w:num>
  <w:num w:numId="23" w16cid:durableId="990211840">
    <w:abstractNumId w:val="3"/>
  </w:num>
  <w:num w:numId="24" w16cid:durableId="47341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eUlKLZe65ZcUY8u1KS0/EmLadxO95j6MIxJldybB8xa3ubboaFQp0ADhDc3uDB2dgA6n8hV8RZFAovMPpA3x3Q==" w:salt="ARp/Duy3PJE+J4T4A/Soe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C2FD3"/>
    <w:rsid w:val="001561B0"/>
    <w:rsid w:val="001E4620"/>
    <w:rsid w:val="00224FAA"/>
    <w:rsid w:val="002A12F3"/>
    <w:rsid w:val="002B126B"/>
    <w:rsid w:val="002C1AAF"/>
    <w:rsid w:val="002D1FDA"/>
    <w:rsid w:val="00330AAB"/>
    <w:rsid w:val="003D2025"/>
    <w:rsid w:val="003E3636"/>
    <w:rsid w:val="004B14B0"/>
    <w:rsid w:val="005308B5"/>
    <w:rsid w:val="005320F3"/>
    <w:rsid w:val="00553F30"/>
    <w:rsid w:val="00573C64"/>
    <w:rsid w:val="00582716"/>
    <w:rsid w:val="005E68CD"/>
    <w:rsid w:val="005F65D6"/>
    <w:rsid w:val="00624392"/>
    <w:rsid w:val="0064026C"/>
    <w:rsid w:val="00656A76"/>
    <w:rsid w:val="00771D95"/>
    <w:rsid w:val="007903B2"/>
    <w:rsid w:val="00805635"/>
    <w:rsid w:val="00905345"/>
    <w:rsid w:val="00947D7E"/>
    <w:rsid w:val="00970D83"/>
    <w:rsid w:val="009A40A3"/>
    <w:rsid w:val="009D4521"/>
    <w:rsid w:val="00AA45C8"/>
    <w:rsid w:val="00B1551D"/>
    <w:rsid w:val="00B42DD7"/>
    <w:rsid w:val="00B43378"/>
    <w:rsid w:val="00B6480C"/>
    <w:rsid w:val="00B67B77"/>
    <w:rsid w:val="00BB51DF"/>
    <w:rsid w:val="00D3217D"/>
    <w:rsid w:val="00E81C21"/>
    <w:rsid w:val="00EA43A7"/>
    <w:rsid w:val="00F666D6"/>
    <w:rsid w:val="00FA6F67"/>
    <w:rsid w:val="00FB0D9F"/>
    <w:rsid w:val="00FB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1"/>
    <w:qFormat/>
    <w:pPr>
      <w:ind w:left="488" w:hanging="128"/>
    </w:pPr>
  </w:style>
  <w:style w:type="paragraph" w:customStyle="1" w:styleId="TableParagraph">
    <w:name w:val="Table Paragraph"/>
    <w:basedOn w:val="Normal"/>
    <w:uiPriority w:val="1"/>
    <w:qFormat/>
  </w:style>
  <w:style w:type="character" w:styleId="Hyperlink">
    <w:name w:val="Hyperlink"/>
    <w:rsid w:val="00553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025ED-ADBC-4B10-8611-21BE16D79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17CEAB-3D55-4E78-BCD5-34E71ACC9364}">
  <ds:schemaRefs>
    <ds:schemaRef ds:uri="http://schemas.microsoft.com/sharepoint/v3/contenttype/forms"/>
  </ds:schemaRefs>
</ds:datastoreItem>
</file>

<file path=customXml/itemProps3.xml><?xml version="1.0" encoding="utf-8"?>
<ds:datastoreItem xmlns:ds="http://schemas.openxmlformats.org/officeDocument/2006/customXml" ds:itemID="{4DE61039-558D-4603-8E87-625B5FD0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1957</Words>
  <Characters>11160</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2026-05-18T05:47:00Z</dcterms:created>
  <dcterms:modified xsi:type="dcterms:W3CDTF">2026-06-14T22:30:00Z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