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3587A" w14:textId="77777777" w:rsidR="000F19C4" w:rsidRPr="009F611F" w:rsidRDefault="000F19C4" w:rsidP="004A762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7236107E" w14:textId="77777777" w:rsidR="00AA03DD" w:rsidRDefault="00AA03DD" w:rsidP="00C50314">
      <w:pPr>
        <w:jc w:val="center"/>
        <w:rPr>
          <w:rFonts w:ascii="Calibri" w:hAnsi="Calibri" w:cs="Arial"/>
          <w:b/>
          <w:sz w:val="28"/>
        </w:rPr>
      </w:pPr>
    </w:p>
    <w:p w14:paraId="1F239940" w14:textId="77777777" w:rsidR="00AA03DD" w:rsidRDefault="00AA03DD" w:rsidP="00C50314">
      <w:pPr>
        <w:jc w:val="center"/>
        <w:rPr>
          <w:rFonts w:ascii="Calibri" w:hAnsi="Calibri" w:cs="Arial"/>
          <w:b/>
          <w:sz w:val="28"/>
        </w:rPr>
      </w:pPr>
    </w:p>
    <w:p w14:paraId="33BB003F" w14:textId="77777777" w:rsidR="00AA03DD" w:rsidRDefault="00AA03DD" w:rsidP="00C50314">
      <w:pPr>
        <w:jc w:val="center"/>
        <w:rPr>
          <w:rFonts w:ascii="Calibri" w:hAnsi="Calibri" w:cs="Arial"/>
          <w:b/>
          <w:sz w:val="28"/>
        </w:rPr>
      </w:pPr>
    </w:p>
    <w:p w14:paraId="28053C1E" w14:textId="77777777" w:rsidR="00AA03DD" w:rsidRDefault="00AA03DD" w:rsidP="00AA03DD">
      <w:pPr>
        <w:rPr>
          <w:rFonts w:ascii="Calibri Light" w:hAnsi="Calibri Light" w:cs="Arial"/>
          <w:b/>
          <w:sz w:val="28"/>
        </w:rPr>
      </w:pPr>
    </w:p>
    <w:p w14:paraId="6BE00C75" w14:textId="77777777" w:rsidR="00AA03DD" w:rsidRDefault="00AA03DD" w:rsidP="00AA03DD">
      <w:pPr>
        <w:autoSpaceDE w:val="0"/>
        <w:autoSpaceDN w:val="0"/>
        <w:adjustRightInd w:val="0"/>
        <w:rPr>
          <w:sz w:val="22"/>
          <w:szCs w:val="22"/>
        </w:rPr>
      </w:pPr>
    </w:p>
    <w:p w14:paraId="0D4AE23D" w14:textId="77777777" w:rsidR="00AA03DD" w:rsidRDefault="00AA03DD" w:rsidP="00AA03DD">
      <w:pPr>
        <w:autoSpaceDE w:val="0"/>
        <w:autoSpaceDN w:val="0"/>
        <w:adjustRightInd w:val="0"/>
      </w:pPr>
    </w:p>
    <w:p w14:paraId="0CD5E9D9" w14:textId="77777777" w:rsidR="00AA03DD" w:rsidRDefault="00AA03DD" w:rsidP="00AA03DD">
      <w:pPr>
        <w:autoSpaceDE w:val="0"/>
        <w:autoSpaceDN w:val="0"/>
        <w:adjustRightInd w:val="0"/>
        <w:jc w:val="right"/>
      </w:pPr>
    </w:p>
    <w:p w14:paraId="0578D957" w14:textId="77777777" w:rsidR="00AA03DD" w:rsidRDefault="00AA03DD" w:rsidP="00AA03DD">
      <w:pPr>
        <w:autoSpaceDE w:val="0"/>
        <w:autoSpaceDN w:val="0"/>
        <w:adjustRightInd w:val="0"/>
        <w:jc w:val="center"/>
      </w:pPr>
    </w:p>
    <w:p w14:paraId="0836983B" w14:textId="77777777" w:rsidR="00AA03DD" w:rsidRDefault="00502314" w:rsidP="00AA03DD">
      <w:pPr>
        <w:autoSpaceDE w:val="0"/>
        <w:autoSpaceDN w:val="0"/>
        <w:adjustRightInd w:val="0"/>
        <w:jc w:val="center"/>
      </w:pPr>
      <w:r>
        <w:rPr>
          <w:noProof/>
        </w:rPr>
        <w:drawing>
          <wp:inline distT="0" distB="0" distL="0" distR="0" wp14:anchorId="28E85948" wp14:editId="0E458225">
            <wp:extent cx="4800600" cy="1238250"/>
            <wp:effectExtent l="0" t="0" r="0" b="0"/>
            <wp:docPr id="1"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SCC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0600" cy="1238250"/>
                    </a:xfrm>
                    <a:prstGeom prst="rect">
                      <a:avLst/>
                    </a:prstGeom>
                    <a:noFill/>
                    <a:ln>
                      <a:noFill/>
                    </a:ln>
                  </pic:spPr>
                </pic:pic>
              </a:graphicData>
            </a:graphic>
          </wp:inline>
        </w:drawing>
      </w:r>
    </w:p>
    <w:p w14:paraId="317AB6B2" w14:textId="77777777" w:rsidR="00AA03DD" w:rsidRDefault="00AA03DD" w:rsidP="00AA03DD">
      <w:pPr>
        <w:autoSpaceDE w:val="0"/>
        <w:autoSpaceDN w:val="0"/>
        <w:adjustRightInd w:val="0"/>
        <w:jc w:val="center"/>
      </w:pPr>
    </w:p>
    <w:p w14:paraId="4BBFAB65" w14:textId="77777777" w:rsidR="00AA03DD" w:rsidRDefault="00AA03DD" w:rsidP="00AA03DD">
      <w:pPr>
        <w:autoSpaceDE w:val="0"/>
        <w:autoSpaceDN w:val="0"/>
        <w:adjustRightInd w:val="0"/>
        <w:jc w:val="center"/>
      </w:pPr>
    </w:p>
    <w:p w14:paraId="131F2EA4" w14:textId="77777777" w:rsidR="00AA03DD" w:rsidRDefault="00AA03DD" w:rsidP="00AA03DD">
      <w:pPr>
        <w:autoSpaceDE w:val="0"/>
        <w:autoSpaceDN w:val="0"/>
        <w:adjustRightInd w:val="0"/>
        <w:jc w:val="center"/>
        <w:rPr>
          <w:rFonts w:ascii="Calibri Light" w:hAnsi="Calibri Light" w:cs="Calibri Light"/>
        </w:rPr>
      </w:pPr>
    </w:p>
    <w:p w14:paraId="2E4D011A" w14:textId="77777777" w:rsidR="00AA03DD" w:rsidRDefault="00AA03DD" w:rsidP="00AA03DD">
      <w:pPr>
        <w:autoSpaceDE w:val="0"/>
        <w:autoSpaceDN w:val="0"/>
        <w:adjustRightInd w:val="0"/>
        <w:jc w:val="center"/>
        <w:rPr>
          <w:rFonts w:ascii="Calibri Light" w:hAnsi="Calibri Light" w:cs="Calibri Light"/>
          <w:sz w:val="42"/>
          <w:szCs w:val="42"/>
        </w:rPr>
      </w:pPr>
      <w:r>
        <w:rPr>
          <w:rFonts w:ascii="Calibri Light" w:hAnsi="Calibri Light" w:cs="Calibri Light"/>
          <w:sz w:val="42"/>
          <w:szCs w:val="42"/>
        </w:rPr>
        <w:t>Hospitality Management Department</w:t>
      </w:r>
    </w:p>
    <w:p w14:paraId="5B300CC6" w14:textId="77777777" w:rsidR="00AA03DD" w:rsidRDefault="00AA03DD" w:rsidP="00AA03DD">
      <w:pPr>
        <w:autoSpaceDE w:val="0"/>
        <w:autoSpaceDN w:val="0"/>
        <w:adjustRightInd w:val="0"/>
        <w:jc w:val="center"/>
        <w:rPr>
          <w:rFonts w:ascii="Calibri Light" w:hAnsi="Calibri Light" w:cs="Calibri Light"/>
          <w:sz w:val="42"/>
          <w:szCs w:val="42"/>
        </w:rPr>
      </w:pPr>
      <w:r>
        <w:rPr>
          <w:rFonts w:ascii="Calibri Light" w:hAnsi="Calibri Light" w:cs="Calibri Light"/>
          <w:sz w:val="42"/>
          <w:szCs w:val="42"/>
        </w:rPr>
        <w:t>Dietetic Technician Program</w:t>
      </w:r>
    </w:p>
    <w:p w14:paraId="5D66E8F6" w14:textId="77777777" w:rsidR="00AA03DD" w:rsidRDefault="00AA03DD" w:rsidP="00AA03DD">
      <w:pPr>
        <w:autoSpaceDE w:val="0"/>
        <w:autoSpaceDN w:val="0"/>
        <w:adjustRightInd w:val="0"/>
        <w:jc w:val="center"/>
        <w:rPr>
          <w:rFonts w:ascii="Calibri Light" w:hAnsi="Calibri Light" w:cs="Calibri Light"/>
          <w:sz w:val="42"/>
          <w:szCs w:val="42"/>
        </w:rPr>
      </w:pPr>
    </w:p>
    <w:p w14:paraId="500407D3" w14:textId="77777777" w:rsidR="00AA03DD" w:rsidRDefault="00AA03DD" w:rsidP="00AA03DD">
      <w:pPr>
        <w:autoSpaceDE w:val="0"/>
        <w:autoSpaceDN w:val="0"/>
        <w:adjustRightInd w:val="0"/>
        <w:jc w:val="center"/>
        <w:rPr>
          <w:rFonts w:ascii="Calibri Light" w:hAnsi="Calibri Light" w:cs="Calibri Light"/>
          <w:sz w:val="32"/>
          <w:szCs w:val="32"/>
        </w:rPr>
      </w:pPr>
      <w:r>
        <w:rPr>
          <w:rFonts w:ascii="Calibri Light" w:hAnsi="Calibri Light" w:cs="Calibri Light"/>
          <w:sz w:val="32"/>
          <w:szCs w:val="32"/>
        </w:rPr>
        <w:t>HNTR 2275</w:t>
      </w:r>
    </w:p>
    <w:p w14:paraId="45ACF70E" w14:textId="77777777" w:rsidR="00AA03DD" w:rsidRDefault="00AA03DD" w:rsidP="00AA03DD">
      <w:pPr>
        <w:autoSpaceDE w:val="0"/>
        <w:autoSpaceDN w:val="0"/>
        <w:adjustRightInd w:val="0"/>
        <w:jc w:val="center"/>
        <w:rPr>
          <w:rFonts w:ascii="Calibri Light" w:hAnsi="Calibri Light" w:cs="Calibri Light"/>
          <w:sz w:val="32"/>
          <w:szCs w:val="32"/>
        </w:rPr>
      </w:pPr>
      <w:r>
        <w:rPr>
          <w:rFonts w:ascii="Calibri Light" w:hAnsi="Calibri Light" w:cs="Calibri Light"/>
          <w:sz w:val="32"/>
          <w:szCs w:val="32"/>
        </w:rPr>
        <w:t>Medical Nutrition Therapy 1</w:t>
      </w:r>
    </w:p>
    <w:p w14:paraId="178E9FEB" w14:textId="77777777" w:rsidR="00AA03DD" w:rsidRDefault="00AA03DD" w:rsidP="00AA03DD">
      <w:pPr>
        <w:autoSpaceDE w:val="0"/>
        <w:autoSpaceDN w:val="0"/>
        <w:adjustRightInd w:val="0"/>
        <w:jc w:val="center"/>
        <w:rPr>
          <w:rFonts w:ascii="Calibri Light" w:hAnsi="Calibri Light" w:cs="Calibri Light"/>
          <w:sz w:val="32"/>
          <w:szCs w:val="32"/>
        </w:rPr>
      </w:pPr>
      <w:r>
        <w:rPr>
          <w:rFonts w:ascii="Calibri Light" w:hAnsi="Calibri Light" w:cs="Calibri Light"/>
          <w:sz w:val="32"/>
          <w:szCs w:val="32"/>
        </w:rPr>
        <w:t>Syllabus</w:t>
      </w:r>
    </w:p>
    <w:p w14:paraId="5599A6F4" w14:textId="77777777" w:rsidR="00AA03DD" w:rsidRDefault="00AA03DD" w:rsidP="00AA03DD">
      <w:pPr>
        <w:autoSpaceDE w:val="0"/>
        <w:autoSpaceDN w:val="0"/>
        <w:adjustRightInd w:val="0"/>
        <w:jc w:val="center"/>
        <w:rPr>
          <w:rFonts w:ascii="Calibri Light" w:hAnsi="Calibri Light" w:cs="Calibri Light"/>
          <w:sz w:val="28"/>
          <w:szCs w:val="28"/>
        </w:rPr>
      </w:pPr>
    </w:p>
    <w:p w14:paraId="02A6BB68" w14:textId="77777777" w:rsidR="00AA03DD" w:rsidRDefault="00AA03DD" w:rsidP="00AA03DD">
      <w:pPr>
        <w:autoSpaceDE w:val="0"/>
        <w:autoSpaceDN w:val="0"/>
        <w:adjustRightInd w:val="0"/>
        <w:jc w:val="center"/>
        <w:rPr>
          <w:rFonts w:ascii="Calibri Light" w:hAnsi="Calibri Light" w:cs="Calibri Light"/>
          <w:sz w:val="28"/>
          <w:szCs w:val="28"/>
        </w:rPr>
      </w:pPr>
      <w:r>
        <w:rPr>
          <w:rFonts w:ascii="Calibri Light" w:hAnsi="Calibri Light" w:cs="Calibri Light"/>
          <w:sz w:val="28"/>
          <w:szCs w:val="28"/>
        </w:rPr>
        <w:br/>
      </w:r>
    </w:p>
    <w:p w14:paraId="51703350" w14:textId="77777777" w:rsidR="00AA03DD" w:rsidRDefault="00AA03DD" w:rsidP="00AA03DD">
      <w:pPr>
        <w:autoSpaceDE w:val="0"/>
        <w:autoSpaceDN w:val="0"/>
        <w:adjustRightInd w:val="0"/>
        <w:jc w:val="center"/>
        <w:rPr>
          <w:rFonts w:ascii="Calibri Light" w:hAnsi="Calibri Light" w:cs="Calibri Light"/>
          <w:sz w:val="28"/>
          <w:szCs w:val="28"/>
        </w:rPr>
      </w:pPr>
      <w:r>
        <w:rPr>
          <w:rFonts w:ascii="Calibri Light" w:hAnsi="Calibri Light" w:cs="Calibri Light"/>
          <w:sz w:val="28"/>
          <w:szCs w:val="28"/>
        </w:rPr>
        <w:t>550 East Spring Street</w:t>
      </w:r>
    </w:p>
    <w:p w14:paraId="586D562F" w14:textId="77777777" w:rsidR="00AA03DD" w:rsidRDefault="00AA03DD" w:rsidP="00AA03DD">
      <w:pPr>
        <w:autoSpaceDE w:val="0"/>
        <w:autoSpaceDN w:val="0"/>
        <w:adjustRightInd w:val="0"/>
        <w:jc w:val="center"/>
        <w:rPr>
          <w:rFonts w:ascii="Calibri Light" w:hAnsi="Calibri Light" w:cs="Calibri Light"/>
          <w:sz w:val="28"/>
          <w:szCs w:val="28"/>
        </w:rPr>
      </w:pPr>
      <w:r>
        <w:rPr>
          <w:rFonts w:ascii="Calibri Light" w:hAnsi="Calibri Light" w:cs="Calibri Light"/>
          <w:sz w:val="28"/>
          <w:szCs w:val="28"/>
        </w:rPr>
        <w:t>Columbus, Ohio 43215</w:t>
      </w:r>
    </w:p>
    <w:p w14:paraId="75903CE9" w14:textId="77777777" w:rsidR="00AA03DD" w:rsidRDefault="00AA03DD" w:rsidP="00AA03DD">
      <w:pPr>
        <w:autoSpaceDE w:val="0"/>
        <w:autoSpaceDN w:val="0"/>
        <w:adjustRightInd w:val="0"/>
        <w:jc w:val="center"/>
        <w:rPr>
          <w:rFonts w:ascii="Calibri Light" w:hAnsi="Calibri Light" w:cs="Calibri Light"/>
          <w:sz w:val="28"/>
          <w:szCs w:val="28"/>
        </w:rPr>
      </w:pPr>
      <w:r>
        <w:rPr>
          <w:rFonts w:ascii="Calibri Light" w:hAnsi="Calibri Light" w:cs="Calibri Light"/>
          <w:sz w:val="28"/>
          <w:szCs w:val="28"/>
        </w:rPr>
        <w:t>(614) 287-2217</w:t>
      </w:r>
    </w:p>
    <w:p w14:paraId="397DAFCE" w14:textId="77777777" w:rsidR="00AA03DD" w:rsidRDefault="00AA03DD" w:rsidP="00AA03DD">
      <w:pPr>
        <w:autoSpaceDE w:val="0"/>
        <w:autoSpaceDN w:val="0"/>
        <w:adjustRightInd w:val="0"/>
        <w:jc w:val="center"/>
        <w:rPr>
          <w:rFonts w:ascii="Calibri Light" w:hAnsi="Calibri Light" w:cs="Calibri Light"/>
        </w:rPr>
      </w:pPr>
    </w:p>
    <w:p w14:paraId="25CE40BD" w14:textId="77777777" w:rsidR="00AA03DD" w:rsidRDefault="00AA03DD" w:rsidP="00AA03DD">
      <w:pPr>
        <w:autoSpaceDE w:val="0"/>
        <w:autoSpaceDN w:val="0"/>
        <w:adjustRightInd w:val="0"/>
        <w:jc w:val="center"/>
        <w:rPr>
          <w:rFonts w:ascii="Calibri Light" w:hAnsi="Calibri Light" w:cs="Calibri Light"/>
        </w:rPr>
      </w:pPr>
    </w:p>
    <w:p w14:paraId="74965066" w14:textId="77777777" w:rsidR="00AA03DD" w:rsidRDefault="00AA03DD" w:rsidP="00AA03DD">
      <w:pPr>
        <w:autoSpaceDE w:val="0"/>
        <w:autoSpaceDN w:val="0"/>
        <w:adjustRightInd w:val="0"/>
        <w:jc w:val="center"/>
        <w:rPr>
          <w:rFonts w:ascii="Calibri Light" w:hAnsi="Calibri Light" w:cs="Calibri Light"/>
        </w:rPr>
      </w:pPr>
    </w:p>
    <w:p w14:paraId="45974CAB" w14:textId="77777777" w:rsidR="00AA03DD" w:rsidRDefault="00AA03DD" w:rsidP="00AA03DD">
      <w:pPr>
        <w:jc w:val="center"/>
        <w:rPr>
          <w:rFonts w:ascii="Calibri" w:hAnsi="Calibri" w:cs="Arial"/>
          <w:b/>
          <w:sz w:val="28"/>
        </w:rPr>
      </w:pPr>
    </w:p>
    <w:p w14:paraId="58652073" w14:textId="77777777" w:rsidR="00AA03DD" w:rsidRDefault="00AA03DD" w:rsidP="00AA03DD">
      <w:pPr>
        <w:jc w:val="center"/>
        <w:rPr>
          <w:rFonts w:ascii="Calibri" w:hAnsi="Calibri" w:cs="Arial"/>
          <w:b/>
          <w:sz w:val="28"/>
        </w:rPr>
      </w:pPr>
    </w:p>
    <w:p w14:paraId="3A9ABDEF" w14:textId="77777777" w:rsidR="00AA03DD" w:rsidRDefault="00AA03DD" w:rsidP="00AA03DD">
      <w:pPr>
        <w:jc w:val="center"/>
        <w:rPr>
          <w:rFonts w:ascii="Calibri" w:hAnsi="Calibri" w:cs="Arial"/>
          <w:b/>
          <w:sz w:val="28"/>
        </w:rPr>
      </w:pPr>
    </w:p>
    <w:p w14:paraId="5D7551B7" w14:textId="77777777" w:rsidR="00AA03DD" w:rsidRDefault="00AA03DD" w:rsidP="00AA03DD">
      <w:pPr>
        <w:jc w:val="center"/>
        <w:rPr>
          <w:rFonts w:ascii="Calibri" w:hAnsi="Calibri" w:cs="Arial"/>
          <w:b/>
          <w:sz w:val="28"/>
        </w:rPr>
      </w:pPr>
    </w:p>
    <w:p w14:paraId="78CCB5CA" w14:textId="77777777" w:rsidR="00AA03DD" w:rsidRDefault="00AA03DD" w:rsidP="00C50314">
      <w:pPr>
        <w:jc w:val="center"/>
        <w:rPr>
          <w:rFonts w:ascii="Calibri" w:hAnsi="Calibri" w:cs="Arial"/>
          <w:b/>
          <w:sz w:val="28"/>
        </w:rPr>
      </w:pPr>
    </w:p>
    <w:p w14:paraId="6066FE31" w14:textId="77777777" w:rsidR="00AA03DD" w:rsidRDefault="00AA03DD" w:rsidP="00C50314">
      <w:pPr>
        <w:jc w:val="center"/>
        <w:rPr>
          <w:rFonts w:ascii="Calibri" w:hAnsi="Calibri" w:cs="Arial"/>
          <w:b/>
          <w:sz w:val="28"/>
        </w:rPr>
      </w:pPr>
    </w:p>
    <w:p w14:paraId="6A3288B9" w14:textId="77777777" w:rsidR="00AA03DD" w:rsidRDefault="00AA03DD" w:rsidP="00C50314">
      <w:pPr>
        <w:jc w:val="center"/>
        <w:rPr>
          <w:rFonts w:ascii="Calibri" w:hAnsi="Calibri" w:cs="Arial"/>
          <w:b/>
          <w:sz w:val="28"/>
        </w:rPr>
      </w:pPr>
    </w:p>
    <w:p w14:paraId="2FB402C4" w14:textId="77777777" w:rsidR="00C50314" w:rsidRPr="00A052FB" w:rsidRDefault="00C50314" w:rsidP="00C50314">
      <w:pPr>
        <w:jc w:val="center"/>
        <w:rPr>
          <w:rFonts w:ascii="Calibri" w:hAnsi="Calibri" w:cs="Arial"/>
          <w:b/>
          <w:sz w:val="28"/>
        </w:rPr>
      </w:pPr>
      <w:r w:rsidRPr="00A052FB">
        <w:rPr>
          <w:rFonts w:ascii="Calibri" w:hAnsi="Calibri" w:cs="Arial"/>
          <w:b/>
          <w:sz w:val="28"/>
        </w:rPr>
        <w:lastRenderedPageBreak/>
        <w:t>Columbus State Community College</w:t>
      </w:r>
    </w:p>
    <w:p w14:paraId="27DADFB6" w14:textId="77777777" w:rsidR="00C50314" w:rsidRPr="00A052FB" w:rsidRDefault="00C53EB4" w:rsidP="00C50314">
      <w:pPr>
        <w:jc w:val="center"/>
        <w:rPr>
          <w:rFonts w:ascii="Calibri" w:hAnsi="Calibri" w:cs="Arial"/>
          <w:b/>
          <w:sz w:val="28"/>
        </w:rPr>
      </w:pPr>
      <w:r>
        <w:rPr>
          <w:rFonts w:ascii="Calibri" w:hAnsi="Calibri" w:cs="Arial"/>
          <w:b/>
          <w:sz w:val="28"/>
        </w:rPr>
        <w:t>Hospitality Management</w:t>
      </w:r>
      <w:r w:rsidR="00C50314" w:rsidRPr="00A052FB">
        <w:rPr>
          <w:rFonts w:ascii="Calibri" w:hAnsi="Calibri" w:cs="Arial"/>
          <w:b/>
          <w:sz w:val="28"/>
        </w:rPr>
        <w:t xml:space="preserve"> Department</w:t>
      </w:r>
    </w:p>
    <w:p w14:paraId="12C52009" w14:textId="77777777" w:rsidR="00A052FB" w:rsidRDefault="00C53EB4" w:rsidP="00A052FB">
      <w:pPr>
        <w:jc w:val="center"/>
        <w:rPr>
          <w:rFonts w:ascii="Calibri" w:hAnsi="Calibri" w:cs="Arial"/>
          <w:b/>
          <w:sz w:val="28"/>
        </w:rPr>
      </w:pPr>
      <w:r>
        <w:rPr>
          <w:rFonts w:ascii="Calibri" w:hAnsi="Calibri" w:cs="Arial"/>
          <w:b/>
          <w:sz w:val="28"/>
        </w:rPr>
        <w:t>Nutrition and Dietetics</w:t>
      </w:r>
      <w:r w:rsidR="00A052FB" w:rsidRPr="00A052FB">
        <w:rPr>
          <w:rFonts w:ascii="Calibri" w:hAnsi="Calibri" w:cs="Arial"/>
          <w:b/>
          <w:sz w:val="28"/>
        </w:rPr>
        <w:t xml:space="preserve"> </w:t>
      </w:r>
      <w:r w:rsidR="00A052FB">
        <w:rPr>
          <w:rFonts w:ascii="Calibri" w:hAnsi="Calibri" w:cs="Arial"/>
          <w:b/>
          <w:sz w:val="28"/>
        </w:rPr>
        <w:t>Technology</w:t>
      </w:r>
    </w:p>
    <w:p w14:paraId="2F6AC7B9" w14:textId="77777777" w:rsidR="003C3743" w:rsidRPr="00A052FB" w:rsidRDefault="00D67091" w:rsidP="003C3743">
      <w:pPr>
        <w:rPr>
          <w:rFonts w:ascii="Calibri" w:hAnsi="Calibri" w:cs="Arial"/>
          <w:b/>
          <w:sz w:val="28"/>
        </w:rPr>
      </w:pPr>
      <w:r>
        <w:rPr>
          <w:rFonts w:ascii="Calibri" w:hAnsi="Calibri" w:cs="Arial"/>
          <w:b/>
          <w:sz w:val="28"/>
        </w:rPr>
        <w:t xml:space="preserve"> </w:t>
      </w:r>
    </w:p>
    <w:p w14:paraId="202B57EF" w14:textId="77777777" w:rsidR="005B6FCB" w:rsidRDefault="00802978" w:rsidP="00C50314">
      <w:pPr>
        <w:rPr>
          <w:rFonts w:ascii="Calibri Light" w:hAnsi="Calibri Light" w:cs="Calibri Light"/>
          <w:bCs/>
        </w:rPr>
      </w:pPr>
      <w:r w:rsidRPr="00383BEC">
        <w:rPr>
          <w:rFonts w:ascii="Calibri Light" w:hAnsi="Calibri Light" w:cs="Calibri Light"/>
          <w:bCs/>
        </w:rPr>
        <w:t>COURSE</w:t>
      </w:r>
      <w:r w:rsidR="00C50314" w:rsidRPr="00383BEC">
        <w:rPr>
          <w:rFonts w:ascii="Calibri Light" w:hAnsi="Calibri Light" w:cs="Calibri Light"/>
          <w:bCs/>
        </w:rPr>
        <w:t xml:space="preserve">: </w:t>
      </w:r>
      <w:r w:rsidR="00C53EB4" w:rsidRPr="00383BEC">
        <w:rPr>
          <w:rFonts w:ascii="Calibri Light" w:hAnsi="Calibri Light" w:cs="Calibri Light"/>
          <w:bCs/>
        </w:rPr>
        <w:t>HNTR 2275 – Medical Nutrition Therapy I</w:t>
      </w:r>
      <w:r w:rsidR="00EB718E" w:rsidRPr="00383BEC">
        <w:rPr>
          <w:rFonts w:ascii="Calibri Light" w:hAnsi="Calibri Light" w:cs="Calibri Light"/>
          <w:bCs/>
        </w:rPr>
        <w:br/>
        <w:t>SECTION SYNONYM</w:t>
      </w:r>
      <w:r w:rsidR="005B6FCB">
        <w:rPr>
          <w:rFonts w:ascii="Calibri Light" w:hAnsi="Calibri Light" w:cs="Calibri Light"/>
          <w:bCs/>
        </w:rPr>
        <w:t>:</w:t>
      </w:r>
      <w:r w:rsidR="00A43143" w:rsidRPr="00383BEC">
        <w:rPr>
          <w:rFonts w:ascii="Calibri Light" w:hAnsi="Calibri Light" w:cs="Calibri Light"/>
          <w:bCs/>
        </w:rPr>
        <w:br/>
      </w:r>
      <w:r w:rsidR="00EB718E" w:rsidRPr="00383BEC">
        <w:rPr>
          <w:rFonts w:ascii="Calibri Light" w:hAnsi="Calibri Light" w:cs="Calibri Light"/>
          <w:bCs/>
        </w:rPr>
        <w:t>MEETING TIMES</w:t>
      </w:r>
      <w:r w:rsidR="00884D10" w:rsidRPr="00383BEC">
        <w:rPr>
          <w:rFonts w:ascii="Calibri Light" w:hAnsi="Calibri Light" w:cs="Calibri Light"/>
          <w:bCs/>
        </w:rPr>
        <w:t xml:space="preserve">: </w:t>
      </w:r>
    </w:p>
    <w:p w14:paraId="2E7CBE81" w14:textId="5ACED06B" w:rsidR="00C50314" w:rsidRPr="00383BEC" w:rsidRDefault="00B34921" w:rsidP="00C50314">
      <w:pPr>
        <w:rPr>
          <w:rFonts w:ascii="Calibri Light" w:hAnsi="Calibri Light" w:cs="Calibri Light"/>
          <w:bCs/>
        </w:rPr>
      </w:pPr>
      <w:r w:rsidRPr="00383BEC">
        <w:rPr>
          <w:rFonts w:ascii="Calibri Light" w:hAnsi="Calibri Light" w:cs="Calibri Light"/>
          <w:bCs/>
        </w:rPr>
        <w:t>INSTRUCTOR:</w:t>
      </w:r>
      <w:r w:rsidR="00A43143" w:rsidRPr="00383BEC">
        <w:rPr>
          <w:rFonts w:ascii="Calibri Light" w:hAnsi="Calibri Light" w:cs="Calibri Light"/>
          <w:bCs/>
        </w:rPr>
        <w:t xml:space="preserve"> </w:t>
      </w:r>
    </w:p>
    <w:p w14:paraId="02A51A7B" w14:textId="33306EB4" w:rsidR="00C50314" w:rsidRPr="00383BEC" w:rsidRDefault="00EB718E" w:rsidP="00C50314">
      <w:pPr>
        <w:rPr>
          <w:rFonts w:ascii="Calibri Light" w:hAnsi="Calibri Light" w:cs="Calibri Light"/>
          <w:bCs/>
        </w:rPr>
      </w:pPr>
      <w:r w:rsidRPr="00383BEC">
        <w:rPr>
          <w:rFonts w:ascii="Calibri Light" w:hAnsi="Calibri Light" w:cs="Calibri Light"/>
          <w:bCs/>
        </w:rPr>
        <w:t>EMAIL:</w:t>
      </w:r>
      <w:r w:rsidR="00D1245B" w:rsidRPr="00383BEC">
        <w:rPr>
          <w:rFonts w:ascii="Calibri Light" w:hAnsi="Calibri Light" w:cs="Calibri Light"/>
          <w:bCs/>
        </w:rPr>
        <w:t xml:space="preserve"> </w:t>
      </w:r>
      <w:r w:rsidR="00F15771" w:rsidRPr="00383BEC">
        <w:rPr>
          <w:rFonts w:ascii="Calibri Light" w:hAnsi="Calibri Light" w:cs="Calibri Light"/>
          <w:bCs/>
        </w:rPr>
        <w:br/>
        <w:t>PHONE</w:t>
      </w:r>
      <w:r w:rsidR="005B6FCB">
        <w:rPr>
          <w:rFonts w:ascii="Calibri Light" w:hAnsi="Calibri Light" w:cs="Calibri Light"/>
          <w:bCs/>
        </w:rPr>
        <w:t>:</w:t>
      </w:r>
      <w:r w:rsidRPr="00383BEC">
        <w:rPr>
          <w:rFonts w:ascii="Calibri Light" w:hAnsi="Calibri Light" w:cs="Calibri Light"/>
          <w:bCs/>
        </w:rPr>
        <w:br/>
        <w:t>OFFICE/MAILBOX</w:t>
      </w:r>
      <w:r w:rsidR="005B6FCB">
        <w:rPr>
          <w:rFonts w:ascii="Calibri Light" w:hAnsi="Calibri Light" w:cs="Calibri Light"/>
          <w:bCs/>
        </w:rPr>
        <w:t>:</w:t>
      </w:r>
    </w:p>
    <w:p w14:paraId="12F59C54" w14:textId="77777777" w:rsidR="00D1245B" w:rsidRPr="00383BEC" w:rsidRDefault="00C50314" w:rsidP="00C50314">
      <w:pPr>
        <w:rPr>
          <w:rFonts w:ascii="Calibri Light" w:hAnsi="Calibri Light" w:cs="Calibri Light"/>
          <w:bCs/>
        </w:rPr>
      </w:pPr>
      <w:r w:rsidRPr="00383BEC">
        <w:rPr>
          <w:rFonts w:ascii="Calibri Light" w:hAnsi="Calibri Light" w:cs="Calibri Light"/>
          <w:bCs/>
        </w:rPr>
        <w:t>CREDITS:</w:t>
      </w:r>
      <w:r w:rsidR="008312E9" w:rsidRPr="00383BEC">
        <w:rPr>
          <w:rFonts w:ascii="Calibri Light" w:hAnsi="Calibri Light" w:cs="Calibri Light"/>
          <w:bCs/>
        </w:rPr>
        <w:t xml:space="preserve">  </w:t>
      </w:r>
      <w:r w:rsidR="00C53EB4" w:rsidRPr="00383BEC">
        <w:rPr>
          <w:rFonts w:ascii="Calibri Light" w:hAnsi="Calibri Light" w:cs="Calibri Light"/>
          <w:bCs/>
        </w:rPr>
        <w:t>3</w:t>
      </w:r>
      <w:r w:rsidR="008312E9" w:rsidRPr="00383BEC">
        <w:rPr>
          <w:rFonts w:ascii="Calibri Light" w:hAnsi="Calibri Light" w:cs="Calibri Light"/>
          <w:bCs/>
        </w:rPr>
        <w:tab/>
      </w:r>
    </w:p>
    <w:p w14:paraId="737B0C78" w14:textId="77777777" w:rsidR="00C50314" w:rsidRPr="00383BEC" w:rsidRDefault="00C50314" w:rsidP="00C50314">
      <w:pPr>
        <w:rPr>
          <w:rFonts w:ascii="Calibri Light" w:hAnsi="Calibri Light" w:cs="Calibri Light"/>
          <w:bCs/>
        </w:rPr>
      </w:pPr>
      <w:r w:rsidRPr="00383BEC">
        <w:rPr>
          <w:rFonts w:ascii="Calibri Light" w:hAnsi="Calibri Light" w:cs="Calibri Light"/>
          <w:bCs/>
        </w:rPr>
        <w:t xml:space="preserve">CLASS HOURS PER WEEK: </w:t>
      </w:r>
      <w:r w:rsidR="00C53EB4" w:rsidRPr="00383BEC">
        <w:rPr>
          <w:rFonts w:ascii="Calibri Light" w:hAnsi="Calibri Light" w:cs="Calibri Light"/>
          <w:bCs/>
        </w:rPr>
        <w:t>4</w:t>
      </w:r>
      <w:r w:rsidR="008312E9" w:rsidRPr="00383BEC">
        <w:rPr>
          <w:rFonts w:ascii="Calibri Light" w:hAnsi="Calibri Light" w:cs="Calibri Light"/>
          <w:bCs/>
        </w:rPr>
        <w:tab/>
      </w:r>
      <w:r w:rsidR="00A43143" w:rsidRPr="00383BEC">
        <w:rPr>
          <w:rFonts w:ascii="Calibri Light" w:hAnsi="Calibri Light" w:cs="Calibri Light"/>
          <w:bCs/>
        </w:rPr>
        <w:br/>
      </w:r>
      <w:r w:rsidRPr="00383BEC">
        <w:rPr>
          <w:rFonts w:ascii="Calibri Light" w:hAnsi="Calibri Light" w:cs="Calibri Light"/>
          <w:bCs/>
        </w:rPr>
        <w:t>PREREQUISITES:</w:t>
      </w:r>
      <w:r w:rsidR="00D81C5F" w:rsidRPr="00383BEC">
        <w:rPr>
          <w:rFonts w:ascii="Calibri Light" w:hAnsi="Calibri Light" w:cs="Calibri Light"/>
          <w:bCs/>
        </w:rPr>
        <w:t xml:space="preserve"> </w:t>
      </w:r>
      <w:r w:rsidR="00A43143" w:rsidRPr="00383BEC">
        <w:rPr>
          <w:rFonts w:ascii="Calibri Light" w:hAnsi="Calibri Light" w:cs="Calibri Light"/>
          <w:bCs/>
        </w:rPr>
        <w:t xml:space="preserve">HNTR 1153 minimum of C, </w:t>
      </w:r>
      <w:r w:rsidR="00C53EB4" w:rsidRPr="00383BEC">
        <w:rPr>
          <w:rFonts w:ascii="Calibri Light" w:hAnsi="Calibri Light" w:cs="Calibri Light"/>
          <w:bCs/>
        </w:rPr>
        <w:t>BIO 2300 and 2301 with a minimum of C</w:t>
      </w:r>
    </w:p>
    <w:p w14:paraId="529A5326" w14:textId="77777777" w:rsidR="00C50314" w:rsidRPr="00383BEC" w:rsidRDefault="00C50314" w:rsidP="00C50314">
      <w:pPr>
        <w:rPr>
          <w:rFonts w:ascii="Calibri Light" w:hAnsi="Calibri Light" w:cs="Calibri Light"/>
          <w:b/>
        </w:rPr>
      </w:pPr>
    </w:p>
    <w:p w14:paraId="0574C6E1" w14:textId="77777777" w:rsidR="00D1245B" w:rsidRPr="00383BEC" w:rsidRDefault="00D1245B" w:rsidP="00D1245B">
      <w:pPr>
        <w:pStyle w:val="Heading1"/>
        <w:spacing w:before="56"/>
        <w:rPr>
          <w:rFonts w:ascii="Calibri Light" w:hAnsi="Calibri Light" w:cs="Calibri Light"/>
          <w:spacing w:val="-1"/>
        </w:rPr>
      </w:pPr>
      <w:r w:rsidRPr="00383BEC">
        <w:rPr>
          <w:rFonts w:ascii="Calibri Light" w:hAnsi="Calibri Light" w:cs="Calibri Light"/>
          <w:spacing w:val="-1"/>
        </w:rPr>
        <w:t>HOSPITALITY PROGRAMS MISSION STATEMENT</w:t>
      </w:r>
    </w:p>
    <w:p w14:paraId="6BFE52B1" w14:textId="77777777" w:rsidR="00D1245B" w:rsidRPr="00383BEC" w:rsidRDefault="00D1245B" w:rsidP="005B6FCB">
      <w:pPr>
        <w:rPr>
          <w:rFonts w:ascii="Calibri Light" w:hAnsi="Calibri Light" w:cs="Calibri Light"/>
          <w:color w:val="000000"/>
        </w:rPr>
      </w:pPr>
      <w:r w:rsidRPr="00383BEC">
        <w:rPr>
          <w:rFonts w:ascii="Calibri Light" w:hAnsi="Calibri Light" w:cs="Calibri Light"/>
          <w:color w:val="000000"/>
        </w:rPr>
        <w:t>The School of Hospitality Management &amp; Culinary Arts provides students from diverse backgrounds with innovative, applied quality education in preparation for leadership roles in hospitality, travel/tourism, hotel/lodging, nutrition, culinary arts, baking, &amp; pastry arts and restaurant management.</w:t>
      </w:r>
    </w:p>
    <w:p w14:paraId="16B74FE8" w14:textId="77777777" w:rsidR="00D1245B" w:rsidRPr="00383BEC" w:rsidRDefault="00D1245B" w:rsidP="00D1245B">
      <w:pPr>
        <w:ind w:left="180"/>
        <w:rPr>
          <w:rFonts w:ascii="Calibri Light" w:hAnsi="Calibri Light" w:cs="Calibri Light"/>
          <w:color w:val="000000"/>
        </w:rPr>
      </w:pPr>
    </w:p>
    <w:p w14:paraId="118137A6" w14:textId="77777777" w:rsidR="00C50314" w:rsidRPr="00383BEC" w:rsidRDefault="00C50314" w:rsidP="00C50314">
      <w:pPr>
        <w:rPr>
          <w:rFonts w:ascii="Calibri Light" w:hAnsi="Calibri Light" w:cs="Calibri Light"/>
          <w:b/>
        </w:rPr>
      </w:pPr>
      <w:r w:rsidRPr="00383BEC">
        <w:rPr>
          <w:rFonts w:ascii="Calibri Light" w:hAnsi="Calibri Light" w:cs="Calibri Light"/>
          <w:b/>
        </w:rPr>
        <w:t xml:space="preserve">DESCRIPTION OF COURSE </w:t>
      </w:r>
    </w:p>
    <w:p w14:paraId="25408FE8" w14:textId="77777777" w:rsidR="00C50314" w:rsidRPr="00383BEC" w:rsidRDefault="00C53EB4" w:rsidP="00C50314">
      <w:pPr>
        <w:rPr>
          <w:rFonts w:ascii="Calibri Light" w:hAnsi="Calibri Light" w:cs="Calibri Light"/>
          <w:sz w:val="22"/>
          <w:szCs w:val="22"/>
        </w:rPr>
      </w:pPr>
      <w:r w:rsidRPr="00383BEC">
        <w:rPr>
          <w:rFonts w:ascii="Calibri Light" w:hAnsi="Calibri Light" w:cs="Calibri Light"/>
          <w:noProof/>
          <w:sz w:val="22"/>
          <w:szCs w:val="22"/>
        </w:rPr>
        <w:t>An introduction to the study of nutrition assessment, diet modifications and nutrition care plans.  The rationale for nutritional intervention and related medical conditions and terminology is presented.  Calorie controlled and consistency and nutrient modified diets for a variety of medical conditions are studied.  The student will identify and utilize appropriate nutritional assessment tools and techniques and develop care plans and chart notes for specific medical conditions using the Nutrition Care Process and model.  Methods and management of clinical documentation will be emphasized.  The student will plan, prepare and evaluate menus and nutritional supplements related to these diet modifications</w:t>
      </w:r>
      <w:r w:rsidR="000C68A0" w:rsidRPr="00383BEC">
        <w:rPr>
          <w:rFonts w:ascii="Calibri Light" w:hAnsi="Calibri Light" w:cs="Calibri Light"/>
          <w:noProof/>
          <w:sz w:val="22"/>
          <w:szCs w:val="22"/>
        </w:rPr>
        <w:t>.</w:t>
      </w:r>
    </w:p>
    <w:p w14:paraId="38DD7E64" w14:textId="77777777" w:rsidR="00A83BCC" w:rsidRPr="00383BEC" w:rsidRDefault="00A83BCC" w:rsidP="00C50314">
      <w:pPr>
        <w:rPr>
          <w:rFonts w:ascii="Calibri Light" w:hAnsi="Calibri Light" w:cs="Calibri Light"/>
          <w:b/>
        </w:rPr>
      </w:pPr>
    </w:p>
    <w:p w14:paraId="24468444" w14:textId="77777777" w:rsidR="00C50314" w:rsidRPr="00383BEC" w:rsidRDefault="00C50314" w:rsidP="00C50314">
      <w:pPr>
        <w:rPr>
          <w:rFonts w:ascii="Calibri Light" w:hAnsi="Calibri Light" w:cs="Calibri Light"/>
          <w:b/>
        </w:rPr>
      </w:pPr>
      <w:r w:rsidRPr="00383BEC">
        <w:rPr>
          <w:rFonts w:ascii="Calibri Light" w:hAnsi="Calibri Light" w:cs="Calibri Light"/>
          <w:b/>
        </w:rPr>
        <w:t>STUDENT LEARN</w:t>
      </w:r>
      <w:r w:rsidR="00D97C97" w:rsidRPr="00383BEC">
        <w:rPr>
          <w:rFonts w:ascii="Calibri Light" w:hAnsi="Calibri Light" w:cs="Calibri Light"/>
          <w:b/>
        </w:rPr>
        <w:t>I</w:t>
      </w:r>
      <w:r w:rsidRPr="00383BEC">
        <w:rPr>
          <w:rFonts w:ascii="Calibri Light" w:hAnsi="Calibri Light" w:cs="Calibri Light"/>
          <w:b/>
        </w:rPr>
        <w:t>NG OUTCOMES</w:t>
      </w:r>
    </w:p>
    <w:p w14:paraId="404CF88C" w14:textId="77777777" w:rsidR="00D1245B" w:rsidRPr="00383BEC" w:rsidRDefault="00C53EB4" w:rsidP="00D1245B">
      <w:pPr>
        <w:numPr>
          <w:ilvl w:val="0"/>
          <w:numId w:val="7"/>
        </w:numPr>
        <w:tabs>
          <w:tab w:val="left" w:pos="630"/>
          <w:tab w:val="left" w:pos="2925"/>
        </w:tabs>
        <w:autoSpaceDE w:val="0"/>
        <w:autoSpaceDN w:val="0"/>
        <w:adjustRightInd w:val="0"/>
        <w:ind w:left="630" w:hanging="270"/>
        <w:rPr>
          <w:rFonts w:ascii="Calibri Light" w:hAnsi="Calibri Light" w:cs="Calibri Light"/>
          <w:sz w:val="22"/>
          <w:szCs w:val="22"/>
        </w:rPr>
      </w:pPr>
      <w:r w:rsidRPr="00383BEC">
        <w:rPr>
          <w:rFonts w:ascii="Calibri Light" w:hAnsi="Calibri Light" w:cs="Calibri Light"/>
          <w:sz w:val="22"/>
          <w:szCs w:val="22"/>
        </w:rPr>
        <w:t>Identify medical and lifecycle nutrient requirements that determine the need for nutritional intervention, define related medical terminology, and explain basic functions of human physiology relevant to the understanding of nutrition care and intervention.</w:t>
      </w:r>
    </w:p>
    <w:p w14:paraId="63E7F683" w14:textId="77777777" w:rsidR="00D1245B" w:rsidRPr="00383BEC" w:rsidRDefault="00C53EB4" w:rsidP="00D1245B">
      <w:pPr>
        <w:numPr>
          <w:ilvl w:val="0"/>
          <w:numId w:val="7"/>
        </w:numPr>
        <w:tabs>
          <w:tab w:val="left" w:pos="630"/>
          <w:tab w:val="left" w:pos="2925"/>
        </w:tabs>
        <w:autoSpaceDE w:val="0"/>
        <w:autoSpaceDN w:val="0"/>
        <w:adjustRightInd w:val="0"/>
        <w:ind w:left="630" w:hanging="270"/>
        <w:rPr>
          <w:rFonts w:ascii="Calibri Light" w:hAnsi="Calibri Light" w:cs="Calibri Light"/>
          <w:sz w:val="22"/>
          <w:szCs w:val="22"/>
        </w:rPr>
      </w:pPr>
      <w:r w:rsidRPr="00383BEC">
        <w:rPr>
          <w:rFonts w:ascii="Calibri Light" w:hAnsi="Calibri Light" w:cs="Calibri Light"/>
          <w:sz w:val="22"/>
          <w:szCs w:val="22"/>
        </w:rPr>
        <w:t>Describe appropriate nutrition assessment parameters and tools for various disease states, altered physiology, and nutrient-related lifecycle issues, and document nutrition assessment, nutrition diagnoses, nutrition intervention, monitoring and evaluation utilizing the PES format of medical record documentation.</w:t>
      </w:r>
    </w:p>
    <w:p w14:paraId="54E8EFC2" w14:textId="77777777" w:rsidR="00D1245B" w:rsidRPr="00383BEC" w:rsidRDefault="00C53EB4" w:rsidP="00D1245B">
      <w:pPr>
        <w:numPr>
          <w:ilvl w:val="0"/>
          <w:numId w:val="7"/>
        </w:numPr>
        <w:tabs>
          <w:tab w:val="left" w:pos="630"/>
          <w:tab w:val="left" w:pos="2925"/>
        </w:tabs>
        <w:autoSpaceDE w:val="0"/>
        <w:autoSpaceDN w:val="0"/>
        <w:adjustRightInd w:val="0"/>
        <w:ind w:left="630" w:hanging="270"/>
        <w:rPr>
          <w:rFonts w:ascii="Calibri Light" w:hAnsi="Calibri Light" w:cs="Calibri Light"/>
          <w:sz w:val="22"/>
          <w:szCs w:val="22"/>
        </w:rPr>
      </w:pPr>
      <w:r w:rsidRPr="00383BEC">
        <w:rPr>
          <w:rFonts w:ascii="Calibri Light" w:hAnsi="Calibri Light" w:cs="Calibri Light"/>
          <w:sz w:val="22"/>
          <w:szCs w:val="22"/>
        </w:rPr>
        <w:t>Evaluate and/or design calorie controlled, nutrient modified, and consistency modified meal plans and menus utilizing Food Exchange Lists and other menu planning tools.</w:t>
      </w:r>
    </w:p>
    <w:p w14:paraId="0742BC19" w14:textId="77777777" w:rsidR="00D1245B" w:rsidRPr="00383BEC" w:rsidRDefault="00C53EB4" w:rsidP="00D1245B">
      <w:pPr>
        <w:numPr>
          <w:ilvl w:val="0"/>
          <w:numId w:val="7"/>
        </w:numPr>
        <w:tabs>
          <w:tab w:val="left" w:pos="630"/>
          <w:tab w:val="left" w:pos="2925"/>
        </w:tabs>
        <w:autoSpaceDE w:val="0"/>
        <w:autoSpaceDN w:val="0"/>
        <w:adjustRightInd w:val="0"/>
        <w:ind w:left="630" w:hanging="270"/>
        <w:rPr>
          <w:rFonts w:ascii="Calibri Light" w:hAnsi="Calibri Light" w:cs="Calibri Light"/>
          <w:sz w:val="22"/>
          <w:szCs w:val="22"/>
        </w:rPr>
      </w:pPr>
      <w:r w:rsidRPr="00383BEC">
        <w:rPr>
          <w:rFonts w:ascii="Calibri Light" w:hAnsi="Calibri Light" w:cs="Calibri Light"/>
          <w:sz w:val="22"/>
          <w:szCs w:val="22"/>
        </w:rPr>
        <w:t>Translate diet modifications and nutrition care plans into meaningful interventions for patients/clients, setting goals and expected outcomes and utilizing appropriate nutrition counseling techniques and instruction materials.</w:t>
      </w:r>
    </w:p>
    <w:p w14:paraId="2636BDA9" w14:textId="77777777" w:rsidR="005F5F65" w:rsidRPr="00383BEC" w:rsidRDefault="00C53EB4" w:rsidP="005F5F65">
      <w:pPr>
        <w:numPr>
          <w:ilvl w:val="0"/>
          <w:numId w:val="7"/>
        </w:numPr>
        <w:tabs>
          <w:tab w:val="left" w:pos="630"/>
          <w:tab w:val="left" w:pos="2925"/>
        </w:tabs>
        <w:autoSpaceDE w:val="0"/>
        <w:autoSpaceDN w:val="0"/>
        <w:adjustRightInd w:val="0"/>
        <w:ind w:left="630" w:hanging="270"/>
        <w:rPr>
          <w:rFonts w:ascii="Calibri Light" w:hAnsi="Calibri Light" w:cs="Calibri Light"/>
          <w:sz w:val="22"/>
          <w:szCs w:val="22"/>
        </w:rPr>
      </w:pPr>
      <w:r w:rsidRPr="00383BEC">
        <w:rPr>
          <w:rFonts w:ascii="Calibri Light" w:hAnsi="Calibri Light" w:cs="Calibri Light"/>
          <w:sz w:val="22"/>
          <w:szCs w:val="22"/>
        </w:rPr>
        <w:t>Recognize, evaluate, identify appropriateness of use, and/or prepare foods and nutritional supplements appropriate for specific nutrient need requirements in the nutrition care intervention for various disease states and lifecycle nutrition concerns.</w:t>
      </w:r>
    </w:p>
    <w:p w14:paraId="1D16C72D" w14:textId="77777777" w:rsidR="005F5F65" w:rsidRPr="00383BEC" w:rsidRDefault="00C53EB4" w:rsidP="005F5F65">
      <w:pPr>
        <w:numPr>
          <w:ilvl w:val="0"/>
          <w:numId w:val="7"/>
        </w:numPr>
        <w:tabs>
          <w:tab w:val="left" w:pos="630"/>
          <w:tab w:val="left" w:pos="2925"/>
        </w:tabs>
        <w:autoSpaceDE w:val="0"/>
        <w:autoSpaceDN w:val="0"/>
        <w:adjustRightInd w:val="0"/>
        <w:ind w:left="630" w:hanging="270"/>
        <w:rPr>
          <w:rFonts w:ascii="Calibri Light" w:hAnsi="Calibri Light" w:cs="Calibri Light"/>
          <w:sz w:val="22"/>
          <w:szCs w:val="22"/>
        </w:rPr>
      </w:pPr>
      <w:r w:rsidRPr="00383BEC">
        <w:rPr>
          <w:rFonts w:ascii="Calibri Light" w:hAnsi="Calibri Light" w:cs="Calibri Light"/>
          <w:sz w:val="22"/>
          <w:szCs w:val="22"/>
        </w:rPr>
        <w:lastRenderedPageBreak/>
        <w:t>Recognize the significance of the current scientific literature as it relates to nutrition care intervention and the development of nutrition care plans for various disease states.</w:t>
      </w:r>
    </w:p>
    <w:p w14:paraId="0DE3C777" w14:textId="77777777" w:rsidR="005F5F65" w:rsidRPr="00383BEC" w:rsidRDefault="00C53EB4" w:rsidP="005F5F65">
      <w:pPr>
        <w:numPr>
          <w:ilvl w:val="0"/>
          <w:numId w:val="7"/>
        </w:numPr>
        <w:tabs>
          <w:tab w:val="left" w:pos="630"/>
          <w:tab w:val="left" w:pos="2925"/>
        </w:tabs>
        <w:autoSpaceDE w:val="0"/>
        <w:autoSpaceDN w:val="0"/>
        <w:adjustRightInd w:val="0"/>
        <w:ind w:left="630" w:hanging="270"/>
        <w:rPr>
          <w:rFonts w:ascii="Calibri Light" w:hAnsi="Calibri Light" w:cs="Calibri Light"/>
          <w:sz w:val="22"/>
          <w:szCs w:val="22"/>
        </w:rPr>
      </w:pPr>
      <w:r w:rsidRPr="00383BEC">
        <w:rPr>
          <w:rFonts w:ascii="Calibri Light" w:hAnsi="Calibri Light" w:cs="Calibri Light"/>
          <w:sz w:val="22"/>
          <w:szCs w:val="22"/>
        </w:rPr>
        <w:t>Identify sources of appropriate nutrition information and nutrition counseling materials for use with patients/clients.</w:t>
      </w:r>
    </w:p>
    <w:p w14:paraId="7667E9F5" w14:textId="77777777" w:rsidR="005F5F65" w:rsidRPr="00383BEC" w:rsidRDefault="00C53EB4" w:rsidP="005F5F65">
      <w:pPr>
        <w:numPr>
          <w:ilvl w:val="0"/>
          <w:numId w:val="7"/>
        </w:numPr>
        <w:tabs>
          <w:tab w:val="left" w:pos="630"/>
          <w:tab w:val="left" w:pos="2925"/>
        </w:tabs>
        <w:autoSpaceDE w:val="0"/>
        <w:autoSpaceDN w:val="0"/>
        <w:adjustRightInd w:val="0"/>
        <w:ind w:left="630" w:hanging="270"/>
        <w:rPr>
          <w:rFonts w:ascii="Calibri Light" w:hAnsi="Calibri Light" w:cs="Calibri Light"/>
          <w:sz w:val="22"/>
          <w:szCs w:val="22"/>
        </w:rPr>
      </w:pPr>
      <w:r w:rsidRPr="00383BEC">
        <w:rPr>
          <w:rFonts w:ascii="Calibri Light" w:hAnsi="Calibri Light" w:cs="Calibri Light"/>
          <w:sz w:val="23"/>
          <w:szCs w:val="23"/>
        </w:rPr>
        <w:t>Gather appropriate nutritional data, compa</w:t>
      </w:r>
      <w:r w:rsidR="007908FA" w:rsidRPr="00383BEC">
        <w:rPr>
          <w:rFonts w:ascii="Calibri Light" w:hAnsi="Calibri Light" w:cs="Calibri Light"/>
          <w:sz w:val="23"/>
          <w:szCs w:val="23"/>
        </w:rPr>
        <w:t xml:space="preserve">re to </w:t>
      </w:r>
      <w:r w:rsidR="005F5F65" w:rsidRPr="00383BEC">
        <w:rPr>
          <w:rFonts w:ascii="Calibri Light" w:hAnsi="Calibri Light" w:cs="Calibri Light"/>
          <w:sz w:val="23"/>
          <w:szCs w:val="23"/>
        </w:rPr>
        <w:t>evidence-based</w:t>
      </w:r>
      <w:r w:rsidR="007908FA" w:rsidRPr="00383BEC">
        <w:rPr>
          <w:rFonts w:ascii="Calibri Light" w:hAnsi="Calibri Light" w:cs="Calibri Light"/>
          <w:sz w:val="23"/>
          <w:szCs w:val="23"/>
        </w:rPr>
        <w:t xml:space="preserve"> standards, and </w:t>
      </w:r>
      <w:r w:rsidRPr="00383BEC">
        <w:rPr>
          <w:rFonts w:ascii="Calibri Light" w:hAnsi="Calibri Light" w:cs="Calibri Light"/>
          <w:sz w:val="23"/>
          <w:szCs w:val="23"/>
        </w:rPr>
        <w:t>identify possible nutrition problems for various disease states.</w:t>
      </w:r>
    </w:p>
    <w:p w14:paraId="0B875205" w14:textId="77777777" w:rsidR="005F5F65" w:rsidRPr="00383BEC" w:rsidRDefault="00C53EB4" w:rsidP="005F5F65">
      <w:pPr>
        <w:numPr>
          <w:ilvl w:val="0"/>
          <w:numId w:val="7"/>
        </w:numPr>
        <w:tabs>
          <w:tab w:val="left" w:pos="630"/>
          <w:tab w:val="left" w:pos="2925"/>
        </w:tabs>
        <w:autoSpaceDE w:val="0"/>
        <w:autoSpaceDN w:val="0"/>
        <w:adjustRightInd w:val="0"/>
        <w:ind w:left="630" w:hanging="270"/>
        <w:rPr>
          <w:rFonts w:ascii="Calibri Light" w:hAnsi="Calibri Light" w:cs="Calibri Light"/>
          <w:sz w:val="22"/>
          <w:szCs w:val="22"/>
        </w:rPr>
      </w:pPr>
      <w:r w:rsidRPr="00383BEC">
        <w:rPr>
          <w:rFonts w:ascii="Calibri Light" w:hAnsi="Calibri Light" w:cs="Calibri Light"/>
          <w:sz w:val="23"/>
          <w:szCs w:val="23"/>
        </w:rPr>
        <w:t>Develop comprehensive nutrition care</w:t>
      </w:r>
      <w:r w:rsidR="00044440" w:rsidRPr="00383BEC">
        <w:rPr>
          <w:rFonts w:ascii="Calibri Light" w:hAnsi="Calibri Light" w:cs="Calibri Light"/>
          <w:sz w:val="23"/>
          <w:szCs w:val="23"/>
        </w:rPr>
        <w:t xml:space="preserve"> plans, incorporating appropriate patient/client nutrition education goals</w:t>
      </w:r>
      <w:r w:rsidRPr="00383BEC">
        <w:rPr>
          <w:rFonts w:ascii="Calibri Light" w:hAnsi="Calibri Light" w:cs="Calibri Light"/>
          <w:sz w:val="23"/>
          <w:szCs w:val="23"/>
        </w:rPr>
        <w:t>.</w:t>
      </w:r>
    </w:p>
    <w:p w14:paraId="61624096" w14:textId="77777777" w:rsidR="005F5F65" w:rsidRPr="00383BEC" w:rsidRDefault="00C53EB4" w:rsidP="005F5F65">
      <w:pPr>
        <w:numPr>
          <w:ilvl w:val="0"/>
          <w:numId w:val="7"/>
        </w:numPr>
        <w:tabs>
          <w:tab w:val="left" w:pos="630"/>
        </w:tabs>
        <w:autoSpaceDE w:val="0"/>
        <w:autoSpaceDN w:val="0"/>
        <w:adjustRightInd w:val="0"/>
        <w:ind w:left="630"/>
        <w:rPr>
          <w:rFonts w:ascii="Calibri Light" w:hAnsi="Calibri Light" w:cs="Calibri Light"/>
          <w:sz w:val="22"/>
          <w:szCs w:val="22"/>
        </w:rPr>
      </w:pPr>
      <w:r w:rsidRPr="00383BEC">
        <w:rPr>
          <w:rFonts w:ascii="Calibri Light" w:hAnsi="Calibri Light" w:cs="Calibri Light"/>
          <w:sz w:val="23"/>
          <w:szCs w:val="23"/>
        </w:rPr>
        <w:t>Produce documentation that is appropriate, a thorough summary of nutrition care, and that incorporates assessment findings, nutrition diagnosis, goals and interventions.</w:t>
      </w:r>
    </w:p>
    <w:p w14:paraId="1154B23B" w14:textId="77777777" w:rsidR="005F5F65" w:rsidRPr="00383BEC" w:rsidRDefault="00C53EB4" w:rsidP="005F5F65">
      <w:pPr>
        <w:numPr>
          <w:ilvl w:val="0"/>
          <w:numId w:val="7"/>
        </w:numPr>
        <w:tabs>
          <w:tab w:val="left" w:pos="630"/>
        </w:tabs>
        <w:autoSpaceDE w:val="0"/>
        <w:autoSpaceDN w:val="0"/>
        <w:adjustRightInd w:val="0"/>
        <w:ind w:left="630"/>
        <w:rPr>
          <w:rFonts w:ascii="Calibri Light" w:hAnsi="Calibri Light" w:cs="Calibri Light"/>
          <w:sz w:val="22"/>
          <w:szCs w:val="22"/>
        </w:rPr>
      </w:pPr>
      <w:r w:rsidRPr="00383BEC">
        <w:rPr>
          <w:rFonts w:ascii="Calibri Light" w:hAnsi="Calibri Light" w:cs="Calibri Light"/>
          <w:sz w:val="23"/>
          <w:szCs w:val="23"/>
        </w:rPr>
        <w:t>Document nutritional assessment and nutrition care plans utilizing the PES Format- Problem, Etiology, and Signs or Symptoms.</w:t>
      </w:r>
    </w:p>
    <w:p w14:paraId="79463EF2" w14:textId="77777777" w:rsidR="005F5F65" w:rsidRPr="00383BEC" w:rsidRDefault="00372793" w:rsidP="005F5F65">
      <w:pPr>
        <w:numPr>
          <w:ilvl w:val="0"/>
          <w:numId w:val="7"/>
        </w:numPr>
        <w:tabs>
          <w:tab w:val="left" w:pos="630"/>
        </w:tabs>
        <w:autoSpaceDE w:val="0"/>
        <w:autoSpaceDN w:val="0"/>
        <w:adjustRightInd w:val="0"/>
        <w:ind w:left="630"/>
        <w:rPr>
          <w:rFonts w:ascii="Calibri Light" w:hAnsi="Calibri Light" w:cs="Calibri Light"/>
          <w:sz w:val="22"/>
          <w:szCs w:val="22"/>
        </w:rPr>
      </w:pPr>
      <w:r w:rsidRPr="00383BEC">
        <w:rPr>
          <w:rFonts w:ascii="Calibri Light" w:hAnsi="Calibri Light" w:cs="Calibri Light"/>
          <w:sz w:val="23"/>
          <w:szCs w:val="23"/>
        </w:rPr>
        <w:t>Identify life cycle nutrient requi</w:t>
      </w:r>
      <w:r w:rsidR="00FC7F13" w:rsidRPr="00383BEC">
        <w:rPr>
          <w:rFonts w:ascii="Calibri Light" w:hAnsi="Calibri Light" w:cs="Calibri Light"/>
          <w:sz w:val="23"/>
          <w:szCs w:val="23"/>
        </w:rPr>
        <w:t>rements that trigger nutrition intervention in the community setting</w:t>
      </w:r>
      <w:r w:rsidR="00C53EB4" w:rsidRPr="00383BEC">
        <w:rPr>
          <w:rFonts w:ascii="Calibri Light" w:hAnsi="Calibri Light" w:cs="Calibri Light"/>
          <w:sz w:val="23"/>
          <w:szCs w:val="23"/>
        </w:rPr>
        <w:t>.</w:t>
      </w:r>
    </w:p>
    <w:p w14:paraId="16E9CEFD" w14:textId="77777777" w:rsidR="005F5F65" w:rsidRPr="00383BEC" w:rsidRDefault="00372793" w:rsidP="005F5F65">
      <w:pPr>
        <w:numPr>
          <w:ilvl w:val="0"/>
          <w:numId w:val="7"/>
        </w:numPr>
        <w:tabs>
          <w:tab w:val="left" w:pos="630"/>
        </w:tabs>
        <w:autoSpaceDE w:val="0"/>
        <w:autoSpaceDN w:val="0"/>
        <w:adjustRightInd w:val="0"/>
        <w:ind w:left="630"/>
        <w:rPr>
          <w:rFonts w:ascii="Calibri Light" w:hAnsi="Calibri Light" w:cs="Calibri Light"/>
          <w:sz w:val="22"/>
          <w:szCs w:val="22"/>
        </w:rPr>
      </w:pPr>
      <w:r w:rsidRPr="00383BEC">
        <w:rPr>
          <w:rFonts w:ascii="Calibri Light" w:hAnsi="Calibri Light" w:cs="Calibri Light"/>
          <w:sz w:val="23"/>
          <w:szCs w:val="23"/>
        </w:rPr>
        <w:t xml:space="preserve">Identify methods </w:t>
      </w:r>
      <w:r w:rsidR="00FC7F13" w:rsidRPr="00383BEC">
        <w:rPr>
          <w:rFonts w:ascii="Calibri Light" w:hAnsi="Calibri Light" w:cs="Calibri Light"/>
          <w:sz w:val="23"/>
          <w:szCs w:val="23"/>
        </w:rPr>
        <w:t xml:space="preserve">used </w:t>
      </w:r>
      <w:r w:rsidRPr="00383BEC">
        <w:rPr>
          <w:rFonts w:ascii="Calibri Light" w:hAnsi="Calibri Light" w:cs="Calibri Light"/>
          <w:sz w:val="23"/>
          <w:szCs w:val="23"/>
        </w:rPr>
        <w:t>to evaluate nutritional status in community settings.</w:t>
      </w:r>
    </w:p>
    <w:p w14:paraId="22B68A2B" w14:textId="77777777" w:rsidR="005F5F65" w:rsidRPr="00383BEC" w:rsidRDefault="00372793" w:rsidP="005F5F65">
      <w:pPr>
        <w:numPr>
          <w:ilvl w:val="0"/>
          <w:numId w:val="7"/>
        </w:numPr>
        <w:tabs>
          <w:tab w:val="left" w:pos="630"/>
        </w:tabs>
        <w:autoSpaceDE w:val="0"/>
        <w:autoSpaceDN w:val="0"/>
        <w:adjustRightInd w:val="0"/>
        <w:ind w:left="630"/>
        <w:rPr>
          <w:rFonts w:ascii="Calibri Light" w:hAnsi="Calibri Light" w:cs="Calibri Light"/>
          <w:sz w:val="22"/>
          <w:szCs w:val="22"/>
        </w:rPr>
      </w:pPr>
      <w:r w:rsidRPr="00383BEC">
        <w:rPr>
          <w:rFonts w:ascii="Calibri Light" w:hAnsi="Calibri Light" w:cs="Calibri Light"/>
          <w:sz w:val="23"/>
          <w:szCs w:val="23"/>
        </w:rPr>
        <w:t>D</w:t>
      </w:r>
      <w:r w:rsidR="00FC7F13" w:rsidRPr="00383BEC">
        <w:rPr>
          <w:rFonts w:ascii="Calibri Light" w:hAnsi="Calibri Light" w:cs="Calibri Light"/>
          <w:sz w:val="23"/>
          <w:szCs w:val="23"/>
        </w:rPr>
        <w:t>escribe target populations, appropriate nutrition interventions for diverse populations, and delivery methods of selected community nutrition programs</w:t>
      </w:r>
      <w:r w:rsidRPr="00383BEC">
        <w:rPr>
          <w:rFonts w:ascii="Calibri Light" w:hAnsi="Calibri Light" w:cs="Calibri Light"/>
          <w:sz w:val="23"/>
          <w:szCs w:val="23"/>
        </w:rPr>
        <w:t xml:space="preserve">. </w:t>
      </w:r>
    </w:p>
    <w:p w14:paraId="4FDF4752" w14:textId="77777777" w:rsidR="005F5F65" w:rsidRPr="007C758E" w:rsidRDefault="008F5B04" w:rsidP="005F5F65">
      <w:pPr>
        <w:numPr>
          <w:ilvl w:val="0"/>
          <w:numId w:val="7"/>
        </w:numPr>
        <w:tabs>
          <w:tab w:val="left" w:pos="630"/>
        </w:tabs>
        <w:autoSpaceDE w:val="0"/>
        <w:autoSpaceDN w:val="0"/>
        <w:adjustRightInd w:val="0"/>
        <w:ind w:left="630"/>
        <w:rPr>
          <w:rFonts w:ascii="Calibri Light" w:hAnsi="Calibri Light" w:cs="Calibri Light"/>
          <w:sz w:val="22"/>
          <w:szCs w:val="22"/>
        </w:rPr>
      </w:pPr>
      <w:r w:rsidRPr="007C758E">
        <w:rPr>
          <w:rFonts w:ascii="Calibri Light" w:hAnsi="Calibri Light" w:cs="Calibri Light"/>
          <w:sz w:val="22"/>
          <w:szCs w:val="22"/>
        </w:rPr>
        <w:t>CNDT 2.1</w:t>
      </w:r>
      <w:r w:rsidR="00AA03DD" w:rsidRPr="007C758E">
        <w:rPr>
          <w:rFonts w:ascii="Calibri Light" w:hAnsi="Calibri Light" w:cs="Calibri Light"/>
          <w:sz w:val="22"/>
          <w:szCs w:val="22"/>
        </w:rPr>
        <w:t xml:space="preserve">0: Advocate for local, state or national legislative and regulatory issues or policies impacting the nutrition and dietetics profession. </w:t>
      </w:r>
    </w:p>
    <w:p w14:paraId="43BFFB5E" w14:textId="77777777" w:rsidR="00C53EB4" w:rsidRPr="00383BEC" w:rsidRDefault="00C53EB4" w:rsidP="00C50314">
      <w:pPr>
        <w:rPr>
          <w:rFonts w:ascii="Calibri Light" w:hAnsi="Calibri Light" w:cs="Calibri Light"/>
          <w:b/>
        </w:rPr>
      </w:pPr>
    </w:p>
    <w:p w14:paraId="371B122D" w14:textId="77777777" w:rsidR="00C50314" w:rsidRPr="00383BEC" w:rsidRDefault="001C137E" w:rsidP="00C50314">
      <w:pPr>
        <w:rPr>
          <w:rFonts w:ascii="Calibri Light" w:hAnsi="Calibri Light" w:cs="Calibri Light"/>
          <w:b/>
        </w:rPr>
      </w:pPr>
      <w:r w:rsidRPr="00383BEC">
        <w:rPr>
          <w:rFonts w:ascii="Calibri Light" w:hAnsi="Calibri Light" w:cs="Calibri Light"/>
          <w:b/>
        </w:rPr>
        <w:t>INSTITUTIONAL LEARNING GOALS</w:t>
      </w:r>
    </w:p>
    <w:p w14:paraId="249517B3" w14:textId="77777777" w:rsidR="000F19C4" w:rsidRPr="00383BEC" w:rsidRDefault="000F19C4" w:rsidP="000F19C4">
      <w:pPr>
        <w:rPr>
          <w:rFonts w:ascii="Calibri Light" w:hAnsi="Calibri Light" w:cs="Calibri Light"/>
        </w:rPr>
      </w:pPr>
      <w:r w:rsidRPr="00383BEC">
        <w:rPr>
          <w:rFonts w:ascii="Calibri Light" w:hAnsi="Calibri Light" w:cs="Calibri Light"/>
        </w:rPr>
        <w:t xml:space="preserve">Columbus State Community College's </w:t>
      </w:r>
      <w:r w:rsidR="001C137E" w:rsidRPr="00383BEC">
        <w:rPr>
          <w:rFonts w:ascii="Calibri Light" w:hAnsi="Calibri Light" w:cs="Calibri Light"/>
        </w:rPr>
        <w:t xml:space="preserve">Institutional Learning Goals </w:t>
      </w:r>
      <w:r w:rsidRPr="00383BEC">
        <w:rPr>
          <w:rFonts w:ascii="Calibri Light" w:hAnsi="Calibri Light" w:cs="Calibri Light"/>
        </w:rPr>
        <w:t>are an integral part of the curriculum and central to the mission of the college. The faculty at Columbus State ha</w:t>
      </w:r>
      <w:r w:rsidR="006B5955" w:rsidRPr="00383BEC">
        <w:rPr>
          <w:rFonts w:ascii="Calibri Light" w:hAnsi="Calibri Light" w:cs="Calibri Light"/>
        </w:rPr>
        <w:t>s</w:t>
      </w:r>
      <w:r w:rsidRPr="00383BEC">
        <w:rPr>
          <w:rFonts w:ascii="Calibri Light" w:hAnsi="Calibri Light" w:cs="Calibri Light"/>
        </w:rPr>
        <w:t xml:space="preserve"> </w:t>
      </w:r>
      <w:r w:rsidR="006B5955" w:rsidRPr="00383BEC">
        <w:rPr>
          <w:rFonts w:ascii="Calibri Light" w:hAnsi="Calibri Light" w:cs="Calibri Light"/>
        </w:rPr>
        <w:t xml:space="preserve">identified the </w:t>
      </w:r>
      <w:r w:rsidRPr="00383BEC">
        <w:rPr>
          <w:rFonts w:ascii="Calibri Light" w:hAnsi="Calibri Light" w:cs="Calibri Light"/>
        </w:rPr>
        <w:t xml:space="preserve">following </w:t>
      </w:r>
      <w:r w:rsidR="006B5955" w:rsidRPr="00383BEC">
        <w:rPr>
          <w:rFonts w:ascii="Calibri Light" w:hAnsi="Calibri Light" w:cs="Calibri Light"/>
        </w:rPr>
        <w:t>institutional learning goals</w:t>
      </w:r>
      <w:r w:rsidRPr="00383BEC">
        <w:rPr>
          <w:rFonts w:ascii="Calibri Light" w:hAnsi="Calibri Light" w:cs="Calibri Light"/>
        </w:rPr>
        <w:t>:</w:t>
      </w:r>
    </w:p>
    <w:p w14:paraId="06BAEF38" w14:textId="77777777" w:rsidR="000F19C4" w:rsidRPr="00383BEC" w:rsidRDefault="000F19C4" w:rsidP="00CA01BF">
      <w:pPr>
        <w:numPr>
          <w:ilvl w:val="0"/>
          <w:numId w:val="1"/>
        </w:numPr>
        <w:tabs>
          <w:tab w:val="clear" w:pos="3600"/>
          <w:tab w:val="num" w:pos="270"/>
        </w:tabs>
        <w:ind w:left="720" w:hanging="720"/>
        <w:rPr>
          <w:rFonts w:ascii="Calibri Light" w:hAnsi="Calibri Light" w:cs="Calibri Light"/>
        </w:rPr>
      </w:pPr>
      <w:r w:rsidRPr="00383BEC">
        <w:rPr>
          <w:rFonts w:ascii="Calibri Light" w:hAnsi="Calibri Light" w:cs="Calibri Light"/>
        </w:rPr>
        <w:t xml:space="preserve">Critical Thinking </w:t>
      </w:r>
    </w:p>
    <w:p w14:paraId="4C77EBDE" w14:textId="77777777" w:rsidR="000F19C4" w:rsidRPr="00383BEC" w:rsidRDefault="006B5955" w:rsidP="00CA01BF">
      <w:pPr>
        <w:numPr>
          <w:ilvl w:val="0"/>
          <w:numId w:val="1"/>
        </w:numPr>
        <w:tabs>
          <w:tab w:val="clear" w:pos="3600"/>
          <w:tab w:val="num" w:pos="270"/>
        </w:tabs>
        <w:ind w:left="720" w:hanging="720"/>
        <w:rPr>
          <w:rFonts w:ascii="Calibri Light" w:hAnsi="Calibri Light" w:cs="Calibri Light"/>
        </w:rPr>
      </w:pPr>
      <w:r w:rsidRPr="00383BEC">
        <w:rPr>
          <w:rFonts w:ascii="Calibri Light" w:hAnsi="Calibri Light" w:cs="Calibri Light"/>
        </w:rPr>
        <w:t>Ethical Reasoning</w:t>
      </w:r>
      <w:r w:rsidR="000F19C4" w:rsidRPr="00383BEC">
        <w:rPr>
          <w:rFonts w:ascii="Calibri Light" w:hAnsi="Calibri Light" w:cs="Calibri Light"/>
        </w:rPr>
        <w:t xml:space="preserve"> </w:t>
      </w:r>
    </w:p>
    <w:p w14:paraId="2FA08A27" w14:textId="77777777" w:rsidR="000F19C4" w:rsidRPr="00383BEC" w:rsidRDefault="006B5955" w:rsidP="00CA01BF">
      <w:pPr>
        <w:numPr>
          <w:ilvl w:val="0"/>
          <w:numId w:val="1"/>
        </w:numPr>
        <w:tabs>
          <w:tab w:val="clear" w:pos="3600"/>
          <w:tab w:val="num" w:pos="270"/>
        </w:tabs>
        <w:ind w:left="720" w:hanging="720"/>
        <w:rPr>
          <w:rFonts w:ascii="Calibri Light" w:hAnsi="Calibri Light" w:cs="Calibri Light"/>
        </w:rPr>
      </w:pPr>
      <w:r w:rsidRPr="00383BEC">
        <w:rPr>
          <w:rFonts w:ascii="Calibri Light" w:hAnsi="Calibri Light" w:cs="Calibri Light"/>
        </w:rPr>
        <w:t>Quantitative Skills</w:t>
      </w:r>
      <w:r w:rsidR="000F19C4" w:rsidRPr="00383BEC">
        <w:rPr>
          <w:rFonts w:ascii="Calibri Light" w:hAnsi="Calibri Light" w:cs="Calibri Light"/>
        </w:rPr>
        <w:t xml:space="preserve"> </w:t>
      </w:r>
    </w:p>
    <w:p w14:paraId="3CE0C03A" w14:textId="77777777" w:rsidR="000F19C4" w:rsidRPr="00383BEC" w:rsidRDefault="006B5955" w:rsidP="00CA01BF">
      <w:pPr>
        <w:numPr>
          <w:ilvl w:val="0"/>
          <w:numId w:val="1"/>
        </w:numPr>
        <w:tabs>
          <w:tab w:val="clear" w:pos="3600"/>
          <w:tab w:val="num" w:pos="270"/>
        </w:tabs>
        <w:ind w:left="720" w:hanging="720"/>
        <w:rPr>
          <w:rFonts w:ascii="Calibri Light" w:hAnsi="Calibri Light" w:cs="Calibri Light"/>
        </w:rPr>
      </w:pPr>
      <w:r w:rsidRPr="00383BEC">
        <w:rPr>
          <w:rFonts w:ascii="Calibri Light" w:hAnsi="Calibri Light" w:cs="Calibri Light"/>
        </w:rPr>
        <w:t>Scientific Literacy</w:t>
      </w:r>
      <w:r w:rsidR="000F19C4" w:rsidRPr="00383BEC">
        <w:rPr>
          <w:rFonts w:ascii="Calibri Light" w:hAnsi="Calibri Light" w:cs="Calibri Light"/>
        </w:rPr>
        <w:t xml:space="preserve"> </w:t>
      </w:r>
    </w:p>
    <w:p w14:paraId="153B448B" w14:textId="77777777" w:rsidR="006B5955" w:rsidRPr="00383BEC" w:rsidRDefault="000F19C4" w:rsidP="00CA01BF">
      <w:pPr>
        <w:numPr>
          <w:ilvl w:val="0"/>
          <w:numId w:val="1"/>
        </w:numPr>
        <w:tabs>
          <w:tab w:val="clear" w:pos="3600"/>
          <w:tab w:val="num" w:pos="270"/>
        </w:tabs>
        <w:ind w:left="720" w:hanging="720"/>
        <w:rPr>
          <w:rFonts w:ascii="Calibri Light" w:hAnsi="Calibri Light" w:cs="Calibri Light"/>
        </w:rPr>
      </w:pPr>
      <w:r w:rsidRPr="00383BEC">
        <w:rPr>
          <w:rFonts w:ascii="Calibri Light" w:hAnsi="Calibri Light" w:cs="Calibri Light"/>
        </w:rPr>
        <w:t xml:space="preserve">Technological </w:t>
      </w:r>
      <w:r w:rsidR="006B5955" w:rsidRPr="00383BEC">
        <w:rPr>
          <w:rFonts w:ascii="Calibri Light" w:hAnsi="Calibri Light" w:cs="Calibri Light"/>
        </w:rPr>
        <w:t>Competence</w:t>
      </w:r>
    </w:p>
    <w:p w14:paraId="1DC14950" w14:textId="77777777" w:rsidR="006B5955" w:rsidRPr="00383BEC" w:rsidRDefault="006B5955" w:rsidP="00CA01BF">
      <w:pPr>
        <w:numPr>
          <w:ilvl w:val="0"/>
          <w:numId w:val="1"/>
        </w:numPr>
        <w:tabs>
          <w:tab w:val="clear" w:pos="3600"/>
          <w:tab w:val="num" w:pos="270"/>
        </w:tabs>
        <w:ind w:left="720" w:hanging="720"/>
        <w:rPr>
          <w:rFonts w:ascii="Calibri Light" w:hAnsi="Calibri Light" w:cs="Calibri Light"/>
        </w:rPr>
      </w:pPr>
      <w:r w:rsidRPr="00383BEC">
        <w:rPr>
          <w:rFonts w:ascii="Calibri Light" w:hAnsi="Calibri Light" w:cs="Calibri Light"/>
        </w:rPr>
        <w:t>Communication Competence</w:t>
      </w:r>
    </w:p>
    <w:p w14:paraId="1B263A1D" w14:textId="77777777" w:rsidR="000F19C4" w:rsidRPr="00383BEC" w:rsidRDefault="007137DB" w:rsidP="00CA01BF">
      <w:pPr>
        <w:numPr>
          <w:ilvl w:val="0"/>
          <w:numId w:val="1"/>
        </w:numPr>
        <w:tabs>
          <w:tab w:val="clear" w:pos="3600"/>
          <w:tab w:val="num" w:pos="270"/>
        </w:tabs>
        <w:ind w:left="720" w:hanging="720"/>
        <w:rPr>
          <w:rFonts w:ascii="Calibri Light" w:hAnsi="Calibri Light" w:cs="Calibri Light"/>
        </w:rPr>
      </w:pPr>
      <w:r w:rsidRPr="00383BEC">
        <w:rPr>
          <w:rFonts w:ascii="Calibri Light" w:hAnsi="Calibri Light" w:cs="Calibri Light"/>
        </w:rPr>
        <w:t xml:space="preserve">Cultural </w:t>
      </w:r>
      <w:r w:rsidR="006B5955" w:rsidRPr="00383BEC">
        <w:rPr>
          <w:rFonts w:ascii="Calibri Light" w:hAnsi="Calibri Light" w:cs="Calibri Light"/>
        </w:rPr>
        <w:t xml:space="preserve">and </w:t>
      </w:r>
      <w:r w:rsidRPr="00383BEC">
        <w:rPr>
          <w:rFonts w:ascii="Calibri Light" w:hAnsi="Calibri Light" w:cs="Calibri Light"/>
        </w:rPr>
        <w:t xml:space="preserve">Social </w:t>
      </w:r>
      <w:r w:rsidR="006B5955" w:rsidRPr="00383BEC">
        <w:rPr>
          <w:rFonts w:ascii="Calibri Light" w:hAnsi="Calibri Light" w:cs="Calibri Light"/>
        </w:rPr>
        <w:t>Awareness</w:t>
      </w:r>
      <w:r w:rsidR="000F19C4" w:rsidRPr="00383BEC">
        <w:rPr>
          <w:rFonts w:ascii="Calibri Light" w:hAnsi="Calibri Light" w:cs="Calibri Light"/>
        </w:rPr>
        <w:t xml:space="preserve"> </w:t>
      </w:r>
    </w:p>
    <w:p w14:paraId="249018EB" w14:textId="77777777" w:rsidR="000F19C4" w:rsidRPr="00383BEC" w:rsidRDefault="006B5955" w:rsidP="00CA01BF">
      <w:pPr>
        <w:numPr>
          <w:ilvl w:val="0"/>
          <w:numId w:val="1"/>
        </w:numPr>
        <w:tabs>
          <w:tab w:val="clear" w:pos="3600"/>
          <w:tab w:val="num" w:pos="270"/>
        </w:tabs>
        <w:ind w:left="720" w:hanging="720"/>
        <w:rPr>
          <w:rFonts w:ascii="Calibri Light" w:hAnsi="Calibri Light" w:cs="Calibri Light"/>
        </w:rPr>
      </w:pPr>
      <w:r w:rsidRPr="00383BEC">
        <w:rPr>
          <w:rFonts w:ascii="Calibri Light" w:hAnsi="Calibri Light" w:cs="Calibri Light"/>
        </w:rPr>
        <w:t>Professional &amp; Life Skills</w:t>
      </w:r>
    </w:p>
    <w:p w14:paraId="4718B38E" w14:textId="77777777" w:rsidR="000F19C4" w:rsidRPr="00383BEC" w:rsidRDefault="000F19C4" w:rsidP="000F19C4">
      <w:pPr>
        <w:rPr>
          <w:rStyle w:val="Strong"/>
          <w:rFonts w:ascii="Calibri Light" w:hAnsi="Calibri Light" w:cs="Calibri Light"/>
          <w:b w:val="0"/>
        </w:rPr>
      </w:pPr>
    </w:p>
    <w:p w14:paraId="19AD33AB" w14:textId="77777777" w:rsidR="00C50314" w:rsidRPr="00383BEC" w:rsidRDefault="008312E9" w:rsidP="00C50314">
      <w:pPr>
        <w:rPr>
          <w:rFonts w:ascii="Calibri Light" w:hAnsi="Calibri Light" w:cs="Calibri Light"/>
          <w:b/>
        </w:rPr>
      </w:pPr>
      <w:r w:rsidRPr="00383BEC">
        <w:rPr>
          <w:rFonts w:ascii="Calibri Light" w:hAnsi="Calibri Light" w:cs="Calibri Light"/>
          <w:b/>
        </w:rPr>
        <w:t xml:space="preserve">COURSE </w:t>
      </w:r>
      <w:r w:rsidR="00E343D7" w:rsidRPr="00383BEC">
        <w:rPr>
          <w:rFonts w:ascii="Calibri Light" w:hAnsi="Calibri Light" w:cs="Calibri Light"/>
          <w:b/>
        </w:rPr>
        <w:t>MATERIAL</w:t>
      </w:r>
      <w:r w:rsidRPr="00383BEC">
        <w:rPr>
          <w:rFonts w:ascii="Calibri Light" w:hAnsi="Calibri Light" w:cs="Calibri Light"/>
          <w:b/>
        </w:rPr>
        <w:t>S</w:t>
      </w:r>
      <w:r w:rsidR="00E343D7" w:rsidRPr="00383BEC">
        <w:rPr>
          <w:rFonts w:ascii="Calibri Light" w:hAnsi="Calibri Light" w:cs="Calibri Light"/>
          <w:b/>
        </w:rPr>
        <w:t xml:space="preserve"> REQUIRED</w:t>
      </w:r>
    </w:p>
    <w:p w14:paraId="24A3DBDF" w14:textId="77777777" w:rsidR="00C50314" w:rsidRPr="00383BEC" w:rsidRDefault="009A7B15" w:rsidP="00C50314">
      <w:pPr>
        <w:rPr>
          <w:rFonts w:ascii="Calibri Light" w:hAnsi="Calibri Light" w:cs="Calibri Light"/>
        </w:rPr>
      </w:pPr>
      <w:r w:rsidRPr="00383BEC">
        <w:rPr>
          <w:rFonts w:ascii="Calibri Light" w:hAnsi="Calibri Light" w:cs="Calibri Light"/>
        </w:rPr>
        <w:t>Calculator</w:t>
      </w:r>
    </w:p>
    <w:p w14:paraId="3D36CF0E" w14:textId="77777777" w:rsidR="000C68A0" w:rsidRPr="00383BEC" w:rsidRDefault="000C68A0" w:rsidP="00C50314">
      <w:pPr>
        <w:rPr>
          <w:rFonts w:ascii="Calibri Light" w:hAnsi="Calibri Light" w:cs="Calibri Light"/>
        </w:rPr>
      </w:pPr>
    </w:p>
    <w:p w14:paraId="7AB22C24" w14:textId="77777777" w:rsidR="00C50314" w:rsidRPr="00383BEC" w:rsidRDefault="00C50314" w:rsidP="00C50314">
      <w:pPr>
        <w:rPr>
          <w:rFonts w:ascii="Calibri Light" w:hAnsi="Calibri Light" w:cs="Calibri Light"/>
          <w:b/>
        </w:rPr>
      </w:pPr>
      <w:r w:rsidRPr="00383BEC">
        <w:rPr>
          <w:rFonts w:ascii="Calibri Light" w:hAnsi="Calibri Light" w:cs="Calibri Light"/>
          <w:b/>
        </w:rPr>
        <w:t>TEXTBOOK, MANUALS, REFERENCES, AND OTHER READINGS</w:t>
      </w:r>
    </w:p>
    <w:p w14:paraId="20545C0A" w14:textId="77777777" w:rsidR="00C53EB4" w:rsidRPr="00383BEC" w:rsidRDefault="00C53EB4" w:rsidP="00C53EB4">
      <w:pPr>
        <w:rPr>
          <w:rFonts w:ascii="Calibri Light" w:hAnsi="Calibri Light" w:cs="Calibri Light"/>
        </w:rPr>
      </w:pPr>
      <w:r w:rsidRPr="00383BEC">
        <w:rPr>
          <w:rFonts w:ascii="Calibri Light" w:hAnsi="Calibri Light" w:cs="Calibri Light"/>
        </w:rPr>
        <w:t xml:space="preserve">Rolfes, S., Pinna, K., Whitney, E.  </w:t>
      </w:r>
      <w:r w:rsidRPr="00383BEC">
        <w:rPr>
          <w:rFonts w:ascii="Calibri Light" w:hAnsi="Calibri Light" w:cs="Calibri Light"/>
          <w:u w:val="single"/>
        </w:rPr>
        <w:t>Understanding Normal and Clinical Nutrition,</w:t>
      </w:r>
      <w:r w:rsidRPr="00383BEC">
        <w:rPr>
          <w:rFonts w:ascii="Calibri Light" w:hAnsi="Calibri Light" w:cs="Calibri Light"/>
          <w:b/>
          <w:u w:val="single"/>
        </w:rPr>
        <w:t xml:space="preserve"> </w:t>
      </w:r>
      <w:r w:rsidRPr="00383BEC">
        <w:rPr>
          <w:rFonts w:ascii="Calibri Light" w:hAnsi="Calibri Light" w:cs="Calibri Light"/>
        </w:rPr>
        <w:t>1</w:t>
      </w:r>
      <w:r w:rsidR="000C68A0" w:rsidRPr="00383BEC">
        <w:rPr>
          <w:rFonts w:ascii="Calibri Light" w:hAnsi="Calibri Light" w:cs="Calibri Light"/>
        </w:rPr>
        <w:t>2</w:t>
      </w:r>
      <w:r w:rsidRPr="00383BEC">
        <w:rPr>
          <w:rFonts w:ascii="Calibri Light" w:hAnsi="Calibri Light" w:cs="Calibri Light"/>
          <w:vertAlign w:val="superscript"/>
        </w:rPr>
        <w:t>th</w:t>
      </w:r>
      <w:r w:rsidRPr="00383BEC">
        <w:rPr>
          <w:rFonts w:ascii="Calibri Light" w:hAnsi="Calibri Light" w:cs="Calibri Light"/>
        </w:rPr>
        <w:t xml:space="preserve"> edition, Bel</w:t>
      </w:r>
      <w:r w:rsidR="008C5E34" w:rsidRPr="00383BEC">
        <w:rPr>
          <w:rFonts w:ascii="Calibri Light" w:hAnsi="Calibri Light" w:cs="Calibri Light"/>
        </w:rPr>
        <w:t>mont, CA: Cengage Learning, 20</w:t>
      </w:r>
      <w:r w:rsidR="000C68A0" w:rsidRPr="00383BEC">
        <w:rPr>
          <w:rFonts w:ascii="Calibri Light" w:hAnsi="Calibri Light" w:cs="Calibri Light"/>
        </w:rPr>
        <w:t>21</w:t>
      </w:r>
      <w:r w:rsidRPr="00383BEC">
        <w:rPr>
          <w:rFonts w:ascii="Calibri Light" w:hAnsi="Calibri Light" w:cs="Calibri Light"/>
        </w:rPr>
        <w:t>.</w:t>
      </w:r>
      <w:r w:rsidR="00AE6900" w:rsidRPr="00383BEC">
        <w:rPr>
          <w:rFonts w:ascii="Calibri Light" w:hAnsi="Calibri Light" w:cs="Calibri Light"/>
        </w:rPr>
        <w:br/>
      </w:r>
    </w:p>
    <w:p w14:paraId="5F5BA1F4" w14:textId="77777777" w:rsidR="009A7B15" w:rsidRPr="00383BEC" w:rsidRDefault="00AE6900" w:rsidP="00C53EB4">
      <w:pPr>
        <w:rPr>
          <w:rFonts w:ascii="Calibri Light" w:hAnsi="Calibri Light" w:cs="Calibri Light"/>
        </w:rPr>
      </w:pPr>
      <w:r w:rsidRPr="00383BEC">
        <w:rPr>
          <w:rFonts w:ascii="Calibri Light" w:hAnsi="Calibri Light" w:cs="Calibri Light"/>
        </w:rPr>
        <w:t xml:space="preserve">Nelms, M. </w:t>
      </w:r>
      <w:r w:rsidRPr="00383BEC">
        <w:rPr>
          <w:rFonts w:ascii="Calibri Light" w:hAnsi="Calibri Light" w:cs="Calibri Light"/>
          <w:u w:val="single"/>
        </w:rPr>
        <w:t>Medical Nutrition Therapy: A Case Study Approach</w:t>
      </w:r>
      <w:r w:rsidRPr="00383BEC">
        <w:rPr>
          <w:rFonts w:ascii="Calibri Light" w:hAnsi="Calibri Light" w:cs="Calibri Light"/>
        </w:rPr>
        <w:t>, 5</w:t>
      </w:r>
      <w:r w:rsidRPr="00383BEC">
        <w:rPr>
          <w:rFonts w:ascii="Calibri Light" w:hAnsi="Calibri Light" w:cs="Calibri Light"/>
          <w:vertAlign w:val="superscript"/>
        </w:rPr>
        <w:t>th</w:t>
      </w:r>
      <w:r w:rsidRPr="00383BEC">
        <w:rPr>
          <w:rFonts w:ascii="Calibri Light" w:hAnsi="Calibri Light" w:cs="Calibri Light"/>
        </w:rPr>
        <w:t xml:space="preserve"> edition. Boston, MA: Cengage Learning, 2017.</w:t>
      </w:r>
      <w:r w:rsidRPr="00383BEC">
        <w:rPr>
          <w:rFonts w:ascii="Calibri Light" w:hAnsi="Calibri Light" w:cs="Calibri Light"/>
        </w:rPr>
        <w:br/>
      </w:r>
    </w:p>
    <w:p w14:paraId="596101EE" w14:textId="77777777" w:rsidR="005F5F65" w:rsidRPr="00383BEC" w:rsidRDefault="005F5F65" w:rsidP="00C50314">
      <w:pPr>
        <w:rPr>
          <w:rFonts w:ascii="Calibri Light" w:hAnsi="Calibri Light" w:cs="Calibri Light"/>
          <w:b/>
        </w:rPr>
      </w:pPr>
    </w:p>
    <w:p w14:paraId="7993DDB3" w14:textId="77777777" w:rsidR="00C50314" w:rsidRPr="00383BEC" w:rsidRDefault="00E343D7" w:rsidP="00C50314">
      <w:pPr>
        <w:rPr>
          <w:rFonts w:ascii="Calibri Light" w:hAnsi="Calibri Light" w:cs="Calibri Light"/>
          <w:b/>
        </w:rPr>
      </w:pPr>
      <w:r w:rsidRPr="00383BEC">
        <w:rPr>
          <w:rFonts w:ascii="Calibri Light" w:hAnsi="Calibri Light" w:cs="Calibri Light"/>
          <w:b/>
        </w:rPr>
        <w:t>GENERAL INSTRUCTIONAL METHODS</w:t>
      </w:r>
    </w:p>
    <w:p w14:paraId="38AD1EDA" w14:textId="77777777" w:rsidR="009A7B15" w:rsidRPr="00383BEC" w:rsidRDefault="009A7B15" w:rsidP="009A7B15">
      <w:pPr>
        <w:tabs>
          <w:tab w:val="left" w:pos="540"/>
        </w:tabs>
        <w:rPr>
          <w:rFonts w:ascii="Calibri Light" w:hAnsi="Calibri Light" w:cs="Calibri Light"/>
          <w:bCs/>
          <w:sz w:val="22"/>
          <w:szCs w:val="22"/>
        </w:rPr>
      </w:pPr>
      <w:r w:rsidRPr="00383BEC">
        <w:rPr>
          <w:rFonts w:ascii="Calibri Light" w:hAnsi="Calibri Light" w:cs="Calibri Light"/>
          <w:bCs/>
          <w:sz w:val="22"/>
          <w:szCs w:val="22"/>
        </w:rPr>
        <w:t>Lecture – Discussion – Power Point – Case Studies</w:t>
      </w:r>
    </w:p>
    <w:p w14:paraId="648570BA" w14:textId="77777777" w:rsidR="00A83BCC" w:rsidRPr="00383BEC" w:rsidRDefault="00A83BCC" w:rsidP="00C50314">
      <w:pPr>
        <w:rPr>
          <w:rFonts w:ascii="Calibri Light" w:hAnsi="Calibri Light" w:cs="Calibri Light"/>
          <w:b/>
        </w:rPr>
      </w:pPr>
    </w:p>
    <w:p w14:paraId="6E42801C" w14:textId="77777777" w:rsidR="00C50314" w:rsidRPr="00383BEC" w:rsidRDefault="00C50314" w:rsidP="00F923CC">
      <w:pPr>
        <w:tabs>
          <w:tab w:val="left" w:pos="5760"/>
        </w:tabs>
        <w:rPr>
          <w:rFonts w:ascii="Calibri Light" w:hAnsi="Calibri Light" w:cs="Calibri Light"/>
          <w:b/>
        </w:rPr>
      </w:pPr>
      <w:r w:rsidRPr="00383BEC">
        <w:rPr>
          <w:rFonts w:ascii="Calibri Light" w:hAnsi="Calibri Light" w:cs="Calibri Light"/>
          <w:b/>
        </w:rPr>
        <w:t>ASSESSMENT</w:t>
      </w:r>
    </w:p>
    <w:p w14:paraId="0839ABA2" w14:textId="77777777" w:rsidR="00C50314" w:rsidRPr="00383BEC" w:rsidRDefault="00C50314" w:rsidP="00C50314">
      <w:pPr>
        <w:rPr>
          <w:rFonts w:ascii="Calibri Light" w:hAnsi="Calibri Light" w:cs="Calibri Light"/>
        </w:rPr>
      </w:pPr>
      <w:r w:rsidRPr="00383BEC">
        <w:rPr>
          <w:rFonts w:ascii="Calibri Light" w:hAnsi="Calibri Light" w:cs="Calibri Light"/>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277A2A43" w14:textId="77777777" w:rsidR="00A83BCC" w:rsidRPr="00383BEC" w:rsidRDefault="00A83BCC" w:rsidP="00C50314">
      <w:pPr>
        <w:rPr>
          <w:rFonts w:ascii="Calibri Light" w:hAnsi="Calibri Light" w:cs="Calibri Light"/>
          <w:b/>
        </w:rPr>
      </w:pPr>
    </w:p>
    <w:p w14:paraId="14B41FF6" w14:textId="77777777" w:rsidR="005F5F65" w:rsidRPr="00383BEC" w:rsidRDefault="00C50314" w:rsidP="005F5F65">
      <w:pPr>
        <w:rPr>
          <w:rFonts w:ascii="Calibri Light" w:hAnsi="Calibri Light" w:cs="Calibri Light"/>
          <w:b/>
        </w:rPr>
      </w:pPr>
      <w:r w:rsidRPr="00383BEC">
        <w:rPr>
          <w:rFonts w:ascii="Calibri Light" w:hAnsi="Calibri Light" w:cs="Calibri Light"/>
          <w:b/>
        </w:rPr>
        <w:t>STAND</w:t>
      </w:r>
      <w:r w:rsidR="00E343D7" w:rsidRPr="00383BEC">
        <w:rPr>
          <w:rFonts w:ascii="Calibri Light" w:hAnsi="Calibri Light" w:cs="Calibri Light"/>
          <w:b/>
        </w:rPr>
        <w:t>ARDS AND METHODS FOR EVALUATION</w:t>
      </w:r>
    </w:p>
    <w:p w14:paraId="5D3AEF1E" w14:textId="77777777" w:rsidR="005F5F65" w:rsidRPr="00383BEC" w:rsidRDefault="005F5F65" w:rsidP="005F5F65">
      <w:pPr>
        <w:rPr>
          <w:rFonts w:ascii="Calibri Light" w:hAnsi="Calibri Light" w:cs="Calibri Ligh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40"/>
        <w:gridCol w:w="2070"/>
      </w:tblGrid>
      <w:tr w:rsidR="003C4EAF" w:rsidRPr="002C1B79" w14:paraId="7C49645A" w14:textId="77777777" w:rsidTr="003C4EAF">
        <w:tc>
          <w:tcPr>
            <w:tcW w:w="4608" w:type="dxa"/>
          </w:tcPr>
          <w:p w14:paraId="38F42811" w14:textId="77777777" w:rsidR="003C4EAF" w:rsidRPr="002C1B79" w:rsidRDefault="003C4EAF" w:rsidP="005F5F65">
            <w:pPr>
              <w:rPr>
                <w:rFonts w:ascii="Calibri" w:hAnsi="Calibri" w:cs="Calibri"/>
                <w:b/>
                <w:bCs/>
                <w:sz w:val="22"/>
                <w:szCs w:val="22"/>
              </w:rPr>
            </w:pPr>
            <w:r w:rsidRPr="002C1B79">
              <w:rPr>
                <w:rFonts w:ascii="Calibri" w:hAnsi="Calibri" w:cs="Calibri"/>
                <w:b/>
                <w:bCs/>
                <w:sz w:val="22"/>
                <w:szCs w:val="22"/>
              </w:rPr>
              <w:t>Assignment</w:t>
            </w:r>
          </w:p>
        </w:tc>
        <w:tc>
          <w:tcPr>
            <w:tcW w:w="1440" w:type="dxa"/>
          </w:tcPr>
          <w:p w14:paraId="09B1E9AC" w14:textId="77777777" w:rsidR="003C4EAF" w:rsidRPr="002C1B79" w:rsidRDefault="003C4EAF" w:rsidP="005F5F65">
            <w:pPr>
              <w:rPr>
                <w:rFonts w:ascii="Calibri" w:hAnsi="Calibri" w:cs="Calibri"/>
                <w:b/>
                <w:bCs/>
              </w:rPr>
            </w:pPr>
            <w:r w:rsidRPr="002C1B79">
              <w:rPr>
                <w:rFonts w:ascii="Calibri" w:hAnsi="Calibri" w:cs="Calibri"/>
                <w:b/>
                <w:bCs/>
              </w:rPr>
              <w:t>CNDT</w:t>
            </w:r>
          </w:p>
        </w:tc>
        <w:tc>
          <w:tcPr>
            <w:tcW w:w="2070" w:type="dxa"/>
          </w:tcPr>
          <w:p w14:paraId="095E28A1" w14:textId="77777777" w:rsidR="003C4EAF" w:rsidRPr="002C1B79" w:rsidRDefault="003C4EAF" w:rsidP="005F5F65">
            <w:pPr>
              <w:rPr>
                <w:rFonts w:ascii="Calibri" w:hAnsi="Calibri" w:cs="Calibri"/>
                <w:b/>
                <w:bCs/>
              </w:rPr>
            </w:pPr>
            <w:r w:rsidRPr="002C1B79">
              <w:rPr>
                <w:rFonts w:ascii="Calibri" w:hAnsi="Calibri" w:cs="Calibri"/>
                <w:b/>
                <w:bCs/>
              </w:rPr>
              <w:t>Points</w:t>
            </w:r>
          </w:p>
        </w:tc>
      </w:tr>
      <w:tr w:rsidR="003C4EAF" w:rsidRPr="002C1B79" w14:paraId="0183D177" w14:textId="77777777" w:rsidTr="003C4EAF">
        <w:tc>
          <w:tcPr>
            <w:tcW w:w="4608" w:type="dxa"/>
          </w:tcPr>
          <w:p w14:paraId="269BD5EB" w14:textId="77777777" w:rsidR="003C4EAF" w:rsidRPr="002C1B79" w:rsidRDefault="003C4EAF" w:rsidP="005F5F65">
            <w:pPr>
              <w:rPr>
                <w:rFonts w:ascii="Calibri" w:hAnsi="Calibri" w:cs="Calibri"/>
                <w:b/>
                <w:bCs/>
              </w:rPr>
            </w:pPr>
            <w:r w:rsidRPr="002C1B79">
              <w:rPr>
                <w:rFonts w:ascii="Calibri" w:hAnsi="Calibri" w:cs="Calibri"/>
                <w:b/>
                <w:bCs/>
                <w:sz w:val="22"/>
                <w:szCs w:val="22"/>
              </w:rPr>
              <w:t>3 Quizzes (25 points each)</w:t>
            </w:r>
          </w:p>
        </w:tc>
        <w:tc>
          <w:tcPr>
            <w:tcW w:w="1440" w:type="dxa"/>
          </w:tcPr>
          <w:p w14:paraId="436A70B6" w14:textId="77777777" w:rsidR="003C4EAF" w:rsidRPr="002C1B79" w:rsidRDefault="003C4EAF" w:rsidP="005F5F65">
            <w:pPr>
              <w:rPr>
                <w:rFonts w:ascii="Calibri" w:hAnsi="Calibri" w:cs="Calibri"/>
              </w:rPr>
            </w:pPr>
          </w:p>
        </w:tc>
        <w:tc>
          <w:tcPr>
            <w:tcW w:w="2070" w:type="dxa"/>
          </w:tcPr>
          <w:p w14:paraId="6572D5E0" w14:textId="77777777" w:rsidR="003C4EAF" w:rsidRPr="002C1B79" w:rsidRDefault="003C4EAF" w:rsidP="005F5F65">
            <w:pPr>
              <w:rPr>
                <w:rFonts w:ascii="Calibri" w:hAnsi="Calibri" w:cs="Calibri"/>
              </w:rPr>
            </w:pPr>
            <w:r w:rsidRPr="002C1B79">
              <w:rPr>
                <w:rFonts w:ascii="Calibri" w:hAnsi="Calibri" w:cs="Calibri"/>
              </w:rPr>
              <w:t>75 points</w:t>
            </w:r>
          </w:p>
        </w:tc>
      </w:tr>
      <w:tr w:rsidR="003C4EAF" w:rsidRPr="002C1B79" w14:paraId="002AD8B9" w14:textId="77777777" w:rsidTr="003C4EAF">
        <w:tc>
          <w:tcPr>
            <w:tcW w:w="4608" w:type="dxa"/>
          </w:tcPr>
          <w:p w14:paraId="3907629A" w14:textId="77777777" w:rsidR="003C4EAF" w:rsidRPr="002C1B79" w:rsidRDefault="003C4EAF" w:rsidP="005F5F65">
            <w:pPr>
              <w:rPr>
                <w:rFonts w:ascii="Calibri" w:hAnsi="Calibri" w:cs="Calibri"/>
                <w:b/>
                <w:bCs/>
              </w:rPr>
            </w:pPr>
            <w:r w:rsidRPr="002C1B79">
              <w:rPr>
                <w:rFonts w:ascii="Calibri" w:hAnsi="Calibri" w:cs="Calibri"/>
                <w:b/>
                <w:bCs/>
                <w:sz w:val="22"/>
                <w:szCs w:val="22"/>
              </w:rPr>
              <w:t>3 Unit Exams (75 points each)</w:t>
            </w:r>
          </w:p>
        </w:tc>
        <w:tc>
          <w:tcPr>
            <w:tcW w:w="1440" w:type="dxa"/>
          </w:tcPr>
          <w:p w14:paraId="6B5E7367" w14:textId="77777777" w:rsidR="003C4EAF" w:rsidRPr="002C1B79" w:rsidRDefault="003C4EAF" w:rsidP="005F5F65">
            <w:pPr>
              <w:rPr>
                <w:rFonts w:ascii="Calibri" w:hAnsi="Calibri" w:cs="Calibri"/>
              </w:rPr>
            </w:pPr>
          </w:p>
        </w:tc>
        <w:tc>
          <w:tcPr>
            <w:tcW w:w="2070" w:type="dxa"/>
          </w:tcPr>
          <w:p w14:paraId="217E2A56" w14:textId="77777777" w:rsidR="003C4EAF" w:rsidRPr="002C1B79" w:rsidRDefault="003C4EAF" w:rsidP="005F5F65">
            <w:pPr>
              <w:rPr>
                <w:rFonts w:ascii="Calibri" w:hAnsi="Calibri" w:cs="Calibri"/>
              </w:rPr>
            </w:pPr>
            <w:r w:rsidRPr="002C1B79">
              <w:rPr>
                <w:rFonts w:ascii="Calibri" w:hAnsi="Calibri" w:cs="Calibri"/>
              </w:rPr>
              <w:t>225 points</w:t>
            </w:r>
          </w:p>
        </w:tc>
      </w:tr>
      <w:tr w:rsidR="003C4EAF" w:rsidRPr="002C1B79" w14:paraId="35A8D013" w14:textId="77777777" w:rsidTr="003C4EAF">
        <w:tc>
          <w:tcPr>
            <w:tcW w:w="4608" w:type="dxa"/>
          </w:tcPr>
          <w:p w14:paraId="06C8DC85" w14:textId="77777777" w:rsidR="003C4EAF" w:rsidRPr="002C1B79" w:rsidRDefault="003C4EAF" w:rsidP="005F5F65">
            <w:pPr>
              <w:rPr>
                <w:rFonts w:ascii="Calibri" w:hAnsi="Calibri" w:cs="Calibri"/>
                <w:b/>
                <w:bCs/>
              </w:rPr>
            </w:pPr>
            <w:r w:rsidRPr="002C1B79">
              <w:rPr>
                <w:rFonts w:ascii="Calibri" w:hAnsi="Calibri" w:cs="Calibri"/>
                <w:b/>
                <w:bCs/>
                <w:sz w:val="22"/>
                <w:szCs w:val="22"/>
              </w:rPr>
              <w:t>1 Comprehensive Final Exam</w:t>
            </w:r>
          </w:p>
        </w:tc>
        <w:tc>
          <w:tcPr>
            <w:tcW w:w="1440" w:type="dxa"/>
          </w:tcPr>
          <w:p w14:paraId="62C08D58" w14:textId="77777777" w:rsidR="003C4EAF" w:rsidRPr="002C1B79" w:rsidRDefault="003C4EAF" w:rsidP="005F5F65">
            <w:pPr>
              <w:rPr>
                <w:rFonts w:ascii="Calibri" w:hAnsi="Calibri" w:cs="Calibri"/>
              </w:rPr>
            </w:pPr>
          </w:p>
        </w:tc>
        <w:tc>
          <w:tcPr>
            <w:tcW w:w="2070" w:type="dxa"/>
          </w:tcPr>
          <w:p w14:paraId="0FFB4593" w14:textId="77777777" w:rsidR="003C4EAF" w:rsidRPr="002C1B79" w:rsidRDefault="003C4EAF" w:rsidP="005F5F65">
            <w:pPr>
              <w:rPr>
                <w:rFonts w:ascii="Calibri" w:hAnsi="Calibri" w:cs="Calibri"/>
              </w:rPr>
            </w:pPr>
            <w:r w:rsidRPr="002C1B79">
              <w:rPr>
                <w:rFonts w:ascii="Calibri" w:hAnsi="Calibri" w:cs="Calibri"/>
              </w:rPr>
              <w:t>100 points</w:t>
            </w:r>
          </w:p>
        </w:tc>
      </w:tr>
      <w:tr w:rsidR="003C4EAF" w:rsidRPr="002C1B79" w14:paraId="50F9650D" w14:textId="77777777" w:rsidTr="003C4EAF">
        <w:tc>
          <w:tcPr>
            <w:tcW w:w="4608" w:type="dxa"/>
          </w:tcPr>
          <w:p w14:paraId="2843412B" w14:textId="77777777" w:rsidR="003C4EAF" w:rsidRPr="002C1B79" w:rsidRDefault="003C4EAF" w:rsidP="005F5F65">
            <w:pPr>
              <w:rPr>
                <w:rFonts w:ascii="Calibri" w:hAnsi="Calibri" w:cs="Calibri"/>
                <w:b/>
                <w:bCs/>
              </w:rPr>
            </w:pPr>
            <w:r w:rsidRPr="002C1B79">
              <w:rPr>
                <w:rFonts w:ascii="Calibri" w:hAnsi="Calibri" w:cs="Calibri"/>
                <w:b/>
                <w:bCs/>
                <w:sz w:val="22"/>
                <w:szCs w:val="22"/>
              </w:rPr>
              <w:t>5 Lab assignments</w:t>
            </w:r>
          </w:p>
        </w:tc>
        <w:tc>
          <w:tcPr>
            <w:tcW w:w="1440" w:type="dxa"/>
          </w:tcPr>
          <w:p w14:paraId="3727E769" w14:textId="77777777" w:rsidR="003C4EAF" w:rsidRPr="002C1B79" w:rsidRDefault="003C4EAF" w:rsidP="005F5F65">
            <w:pPr>
              <w:rPr>
                <w:rFonts w:ascii="Calibri" w:hAnsi="Calibri" w:cs="Calibri"/>
              </w:rPr>
            </w:pPr>
          </w:p>
        </w:tc>
        <w:tc>
          <w:tcPr>
            <w:tcW w:w="2070" w:type="dxa"/>
          </w:tcPr>
          <w:p w14:paraId="10E58A5A" w14:textId="77777777" w:rsidR="003C4EAF" w:rsidRPr="002C1B79" w:rsidRDefault="003C4EAF" w:rsidP="005F5F65">
            <w:pPr>
              <w:rPr>
                <w:rFonts w:ascii="Calibri" w:hAnsi="Calibri" w:cs="Calibri"/>
              </w:rPr>
            </w:pPr>
            <w:r w:rsidRPr="002C1B79">
              <w:rPr>
                <w:rFonts w:ascii="Calibri" w:hAnsi="Calibri" w:cs="Calibri"/>
              </w:rPr>
              <w:t>115 points</w:t>
            </w:r>
          </w:p>
        </w:tc>
      </w:tr>
      <w:tr w:rsidR="003C4EAF" w:rsidRPr="002C1B79" w14:paraId="0DC4199C" w14:textId="77777777" w:rsidTr="003C4EAF">
        <w:tc>
          <w:tcPr>
            <w:tcW w:w="4608" w:type="dxa"/>
          </w:tcPr>
          <w:p w14:paraId="0AA69312" w14:textId="77777777" w:rsidR="003C4EAF" w:rsidRPr="002C1B79" w:rsidRDefault="003C4EAF" w:rsidP="005F5F65">
            <w:pPr>
              <w:rPr>
                <w:rFonts w:ascii="Calibri" w:hAnsi="Calibri" w:cs="Calibri"/>
                <w:b/>
                <w:bCs/>
              </w:rPr>
            </w:pPr>
            <w:r w:rsidRPr="002C1B79">
              <w:rPr>
                <w:rFonts w:ascii="Calibri" w:hAnsi="Calibri" w:cs="Calibri"/>
                <w:b/>
                <w:bCs/>
                <w:sz w:val="22"/>
                <w:szCs w:val="22"/>
              </w:rPr>
              <w:t>Vegetarian Case Study</w:t>
            </w:r>
          </w:p>
        </w:tc>
        <w:tc>
          <w:tcPr>
            <w:tcW w:w="1440" w:type="dxa"/>
          </w:tcPr>
          <w:p w14:paraId="3364C9DE" w14:textId="77777777" w:rsidR="003C4EAF" w:rsidRPr="002C1B79" w:rsidRDefault="003C4EAF" w:rsidP="005F5F65">
            <w:pPr>
              <w:rPr>
                <w:rFonts w:ascii="Calibri" w:hAnsi="Calibri" w:cs="Calibri"/>
              </w:rPr>
            </w:pPr>
          </w:p>
        </w:tc>
        <w:tc>
          <w:tcPr>
            <w:tcW w:w="2070" w:type="dxa"/>
          </w:tcPr>
          <w:p w14:paraId="3CA1298F" w14:textId="77777777" w:rsidR="003C4EAF" w:rsidRPr="002C1B79" w:rsidRDefault="003C4EAF" w:rsidP="005F5F65">
            <w:pPr>
              <w:rPr>
                <w:rFonts w:ascii="Calibri" w:hAnsi="Calibri" w:cs="Calibri"/>
              </w:rPr>
            </w:pPr>
            <w:r w:rsidRPr="002C1B79">
              <w:rPr>
                <w:rFonts w:ascii="Calibri" w:hAnsi="Calibri" w:cs="Calibri"/>
              </w:rPr>
              <w:t>25 points</w:t>
            </w:r>
          </w:p>
        </w:tc>
      </w:tr>
      <w:tr w:rsidR="003C4EAF" w:rsidRPr="002C1B79" w14:paraId="18EAC727" w14:textId="77777777" w:rsidTr="003C4EAF">
        <w:tc>
          <w:tcPr>
            <w:tcW w:w="4608" w:type="dxa"/>
          </w:tcPr>
          <w:p w14:paraId="3717342A" w14:textId="77777777" w:rsidR="003C4EAF" w:rsidRPr="002C1B79" w:rsidRDefault="003C4EAF" w:rsidP="005F5F65">
            <w:pPr>
              <w:rPr>
                <w:rFonts w:ascii="Calibri" w:hAnsi="Calibri" w:cs="Calibri"/>
                <w:b/>
                <w:bCs/>
              </w:rPr>
            </w:pPr>
            <w:r w:rsidRPr="002C1B79">
              <w:rPr>
                <w:rFonts w:ascii="Calibri" w:hAnsi="Calibri" w:cs="Calibri"/>
                <w:b/>
                <w:bCs/>
                <w:sz w:val="22"/>
                <w:szCs w:val="22"/>
              </w:rPr>
              <w:t>Community Case Study</w:t>
            </w:r>
          </w:p>
        </w:tc>
        <w:tc>
          <w:tcPr>
            <w:tcW w:w="1440" w:type="dxa"/>
          </w:tcPr>
          <w:p w14:paraId="1038F578" w14:textId="77777777" w:rsidR="003C4EAF" w:rsidRPr="002C1B79" w:rsidRDefault="003C4EAF" w:rsidP="005F5F65">
            <w:pPr>
              <w:rPr>
                <w:rFonts w:ascii="Calibri" w:hAnsi="Calibri" w:cs="Calibri"/>
              </w:rPr>
            </w:pPr>
          </w:p>
        </w:tc>
        <w:tc>
          <w:tcPr>
            <w:tcW w:w="2070" w:type="dxa"/>
          </w:tcPr>
          <w:p w14:paraId="742DB7A2" w14:textId="77777777" w:rsidR="003C4EAF" w:rsidRPr="002C1B79" w:rsidRDefault="003C4EAF" w:rsidP="005F5F65">
            <w:pPr>
              <w:rPr>
                <w:rFonts w:ascii="Calibri" w:hAnsi="Calibri" w:cs="Calibri"/>
              </w:rPr>
            </w:pPr>
            <w:r w:rsidRPr="002C1B79">
              <w:rPr>
                <w:rFonts w:ascii="Calibri" w:hAnsi="Calibri" w:cs="Calibri"/>
              </w:rPr>
              <w:t>100 points</w:t>
            </w:r>
          </w:p>
        </w:tc>
      </w:tr>
      <w:tr w:rsidR="003C4EAF" w:rsidRPr="002C1B79" w14:paraId="4AD5FA6D" w14:textId="77777777" w:rsidTr="003C4EAF">
        <w:tc>
          <w:tcPr>
            <w:tcW w:w="4608" w:type="dxa"/>
          </w:tcPr>
          <w:p w14:paraId="01E6DC0B" w14:textId="77777777" w:rsidR="003C4EAF" w:rsidRPr="002C1B79" w:rsidRDefault="003C4EAF" w:rsidP="005F5F65">
            <w:pPr>
              <w:rPr>
                <w:rFonts w:ascii="Calibri" w:hAnsi="Calibri" w:cs="Calibri"/>
                <w:b/>
                <w:bCs/>
              </w:rPr>
            </w:pPr>
            <w:r w:rsidRPr="002C1B79">
              <w:rPr>
                <w:rFonts w:ascii="Calibri" w:hAnsi="Calibri" w:cs="Calibri"/>
                <w:b/>
                <w:bCs/>
                <w:sz w:val="22"/>
                <w:szCs w:val="22"/>
              </w:rPr>
              <w:t>Meal Plan Designs/Menu Writing</w:t>
            </w:r>
          </w:p>
        </w:tc>
        <w:tc>
          <w:tcPr>
            <w:tcW w:w="1440" w:type="dxa"/>
          </w:tcPr>
          <w:p w14:paraId="1094404E" w14:textId="77777777" w:rsidR="003C4EAF" w:rsidRPr="002C1B79" w:rsidRDefault="003C4EAF" w:rsidP="005F5F65">
            <w:pPr>
              <w:rPr>
                <w:rFonts w:ascii="Calibri" w:hAnsi="Calibri" w:cs="Calibri"/>
              </w:rPr>
            </w:pPr>
          </w:p>
        </w:tc>
        <w:tc>
          <w:tcPr>
            <w:tcW w:w="2070" w:type="dxa"/>
          </w:tcPr>
          <w:p w14:paraId="2273AD8F" w14:textId="77777777" w:rsidR="003C4EAF" w:rsidRPr="002C1B79" w:rsidRDefault="003C4EAF" w:rsidP="005F5F65">
            <w:pPr>
              <w:rPr>
                <w:rFonts w:ascii="Calibri" w:hAnsi="Calibri" w:cs="Calibri"/>
              </w:rPr>
            </w:pPr>
            <w:r w:rsidRPr="002C1B79">
              <w:rPr>
                <w:rFonts w:ascii="Calibri" w:hAnsi="Calibri" w:cs="Calibri"/>
              </w:rPr>
              <w:t>125 points</w:t>
            </w:r>
          </w:p>
        </w:tc>
      </w:tr>
      <w:tr w:rsidR="003C4EAF" w:rsidRPr="002C1B79" w14:paraId="0CE79CB1" w14:textId="77777777" w:rsidTr="003C4EAF">
        <w:tc>
          <w:tcPr>
            <w:tcW w:w="4608" w:type="dxa"/>
          </w:tcPr>
          <w:p w14:paraId="0DF4F946" w14:textId="77777777" w:rsidR="003C4EAF" w:rsidRPr="002C1B79" w:rsidRDefault="003C4EAF" w:rsidP="00383BEC">
            <w:pPr>
              <w:rPr>
                <w:rFonts w:ascii="Calibri" w:hAnsi="Calibri" w:cs="Calibri"/>
                <w:b/>
                <w:bCs/>
              </w:rPr>
            </w:pPr>
            <w:r w:rsidRPr="002C1B79">
              <w:rPr>
                <w:rFonts w:ascii="Calibri" w:hAnsi="Calibri" w:cs="Calibri"/>
                <w:b/>
                <w:bCs/>
                <w:sz w:val="22"/>
                <w:szCs w:val="22"/>
              </w:rPr>
              <w:t>Midterm Case Study</w:t>
            </w:r>
          </w:p>
        </w:tc>
        <w:tc>
          <w:tcPr>
            <w:tcW w:w="1440" w:type="dxa"/>
          </w:tcPr>
          <w:p w14:paraId="0A0BA576" w14:textId="77777777" w:rsidR="003C4EAF" w:rsidRPr="002C1B79" w:rsidRDefault="003C4EAF" w:rsidP="00383BEC">
            <w:pPr>
              <w:rPr>
                <w:rFonts w:ascii="Calibri" w:hAnsi="Calibri" w:cs="Calibri"/>
              </w:rPr>
            </w:pPr>
          </w:p>
        </w:tc>
        <w:tc>
          <w:tcPr>
            <w:tcW w:w="2070" w:type="dxa"/>
          </w:tcPr>
          <w:p w14:paraId="7BD747BA" w14:textId="77777777" w:rsidR="003C4EAF" w:rsidRPr="002C1B79" w:rsidRDefault="003C4EAF" w:rsidP="00383BEC">
            <w:pPr>
              <w:rPr>
                <w:rFonts w:ascii="Calibri" w:hAnsi="Calibri" w:cs="Calibri"/>
              </w:rPr>
            </w:pPr>
            <w:r w:rsidRPr="002C1B79">
              <w:rPr>
                <w:rFonts w:ascii="Calibri" w:hAnsi="Calibri" w:cs="Calibri"/>
              </w:rPr>
              <w:t>75 points</w:t>
            </w:r>
          </w:p>
        </w:tc>
      </w:tr>
      <w:tr w:rsidR="003C4EAF" w:rsidRPr="002C1B79" w14:paraId="501A8B2D" w14:textId="77777777" w:rsidTr="003C4EAF">
        <w:tc>
          <w:tcPr>
            <w:tcW w:w="4608" w:type="dxa"/>
          </w:tcPr>
          <w:p w14:paraId="2C72D7FE" w14:textId="77777777" w:rsidR="003C4EAF" w:rsidRPr="002C1B79" w:rsidRDefault="003C4EAF" w:rsidP="00383BEC">
            <w:pPr>
              <w:rPr>
                <w:rFonts w:ascii="Calibri" w:hAnsi="Calibri" w:cs="Calibri"/>
                <w:b/>
                <w:bCs/>
              </w:rPr>
            </w:pPr>
            <w:r w:rsidRPr="002C1B79">
              <w:rPr>
                <w:rFonts w:ascii="Calibri" w:hAnsi="Calibri" w:cs="Calibri"/>
                <w:b/>
                <w:bCs/>
                <w:sz w:val="23"/>
                <w:szCs w:val="23"/>
              </w:rPr>
              <w:t>Final Case Study</w:t>
            </w:r>
          </w:p>
        </w:tc>
        <w:tc>
          <w:tcPr>
            <w:tcW w:w="1440" w:type="dxa"/>
          </w:tcPr>
          <w:p w14:paraId="4CD4ECC3" w14:textId="77777777" w:rsidR="003C4EAF" w:rsidRPr="002C1B79" w:rsidRDefault="003C4EAF" w:rsidP="00383BEC">
            <w:pPr>
              <w:rPr>
                <w:rFonts w:ascii="Calibri" w:hAnsi="Calibri" w:cs="Calibri"/>
              </w:rPr>
            </w:pPr>
          </w:p>
        </w:tc>
        <w:tc>
          <w:tcPr>
            <w:tcW w:w="2070" w:type="dxa"/>
          </w:tcPr>
          <w:p w14:paraId="1F8BC53D" w14:textId="77777777" w:rsidR="003C4EAF" w:rsidRPr="002C1B79" w:rsidRDefault="003C4EAF" w:rsidP="00383BEC">
            <w:pPr>
              <w:rPr>
                <w:rFonts w:ascii="Calibri" w:hAnsi="Calibri" w:cs="Calibri"/>
              </w:rPr>
            </w:pPr>
            <w:r w:rsidRPr="002C1B79">
              <w:rPr>
                <w:rFonts w:ascii="Calibri" w:hAnsi="Calibri" w:cs="Calibri"/>
              </w:rPr>
              <w:t>100 points</w:t>
            </w:r>
          </w:p>
        </w:tc>
      </w:tr>
      <w:tr w:rsidR="003C4EAF" w:rsidRPr="002C1B79" w14:paraId="438125E1" w14:textId="77777777" w:rsidTr="003C4EAF">
        <w:tc>
          <w:tcPr>
            <w:tcW w:w="4608" w:type="dxa"/>
          </w:tcPr>
          <w:p w14:paraId="255A2B45" w14:textId="77777777" w:rsidR="003C4EAF" w:rsidRPr="002C1B79" w:rsidRDefault="003C4EAF" w:rsidP="00383BEC">
            <w:pPr>
              <w:rPr>
                <w:rFonts w:ascii="Calibri" w:hAnsi="Calibri" w:cs="Calibri"/>
                <w:b/>
                <w:bCs/>
              </w:rPr>
            </w:pPr>
            <w:r w:rsidRPr="002C1B79">
              <w:rPr>
                <w:rFonts w:ascii="Calibri" w:hAnsi="Calibri" w:cs="Calibri"/>
                <w:b/>
                <w:bCs/>
                <w:sz w:val="23"/>
                <w:szCs w:val="23"/>
              </w:rPr>
              <w:t>Written abstract of scientific literature</w:t>
            </w:r>
          </w:p>
        </w:tc>
        <w:tc>
          <w:tcPr>
            <w:tcW w:w="1440" w:type="dxa"/>
          </w:tcPr>
          <w:p w14:paraId="0F3ABB74" w14:textId="77777777" w:rsidR="003C4EAF" w:rsidRPr="002C1B79" w:rsidRDefault="003C4EAF" w:rsidP="00383BEC">
            <w:pPr>
              <w:rPr>
                <w:rFonts w:ascii="Calibri" w:hAnsi="Calibri" w:cs="Calibri"/>
              </w:rPr>
            </w:pPr>
          </w:p>
        </w:tc>
        <w:tc>
          <w:tcPr>
            <w:tcW w:w="2070" w:type="dxa"/>
          </w:tcPr>
          <w:p w14:paraId="5B360C42" w14:textId="77777777" w:rsidR="003C4EAF" w:rsidRPr="002C1B79" w:rsidRDefault="003C4EAF" w:rsidP="00383BEC">
            <w:pPr>
              <w:rPr>
                <w:rFonts w:ascii="Calibri" w:hAnsi="Calibri" w:cs="Calibri"/>
              </w:rPr>
            </w:pPr>
            <w:r w:rsidRPr="002C1B79">
              <w:rPr>
                <w:rFonts w:ascii="Calibri" w:hAnsi="Calibri" w:cs="Calibri"/>
              </w:rPr>
              <w:t>25 points</w:t>
            </w:r>
          </w:p>
        </w:tc>
      </w:tr>
      <w:tr w:rsidR="003C4EAF" w:rsidRPr="002C1B79" w14:paraId="13E4EBBD" w14:textId="77777777" w:rsidTr="003C4EAF">
        <w:tc>
          <w:tcPr>
            <w:tcW w:w="4608" w:type="dxa"/>
          </w:tcPr>
          <w:p w14:paraId="4C9703C7" w14:textId="77777777" w:rsidR="003C4EAF" w:rsidRPr="002C1B79" w:rsidRDefault="003C4EAF" w:rsidP="00383BEC">
            <w:pPr>
              <w:rPr>
                <w:rFonts w:ascii="Calibri" w:hAnsi="Calibri" w:cs="Calibri"/>
                <w:b/>
                <w:bCs/>
              </w:rPr>
            </w:pPr>
            <w:r w:rsidRPr="002C1B79">
              <w:rPr>
                <w:rFonts w:ascii="Calibri" w:hAnsi="Calibri" w:cs="Calibri"/>
                <w:b/>
                <w:bCs/>
                <w:sz w:val="23"/>
                <w:szCs w:val="23"/>
              </w:rPr>
              <w:t>Speaker Reports</w:t>
            </w:r>
          </w:p>
        </w:tc>
        <w:tc>
          <w:tcPr>
            <w:tcW w:w="1440" w:type="dxa"/>
          </w:tcPr>
          <w:p w14:paraId="5878B75E" w14:textId="77777777" w:rsidR="003C4EAF" w:rsidRPr="002C1B79" w:rsidRDefault="003C4EAF" w:rsidP="00383BEC">
            <w:pPr>
              <w:rPr>
                <w:rFonts w:ascii="Calibri" w:hAnsi="Calibri" w:cs="Calibri"/>
              </w:rPr>
            </w:pPr>
            <w:r w:rsidRPr="002C1B79">
              <w:rPr>
                <w:rFonts w:ascii="Calibri" w:hAnsi="Calibri" w:cs="Calibri"/>
              </w:rPr>
              <w:t>CNDT 2.10</w:t>
            </w:r>
          </w:p>
        </w:tc>
        <w:tc>
          <w:tcPr>
            <w:tcW w:w="2070" w:type="dxa"/>
          </w:tcPr>
          <w:p w14:paraId="2A1F7554" w14:textId="77777777" w:rsidR="003C4EAF" w:rsidRPr="002C1B79" w:rsidRDefault="003C4EAF" w:rsidP="00383BEC">
            <w:pPr>
              <w:rPr>
                <w:rFonts w:ascii="Calibri" w:hAnsi="Calibri" w:cs="Calibri"/>
              </w:rPr>
            </w:pPr>
            <w:r w:rsidRPr="002C1B79">
              <w:rPr>
                <w:rFonts w:ascii="Calibri" w:hAnsi="Calibri" w:cs="Calibri"/>
              </w:rPr>
              <w:t>40 points</w:t>
            </w:r>
          </w:p>
        </w:tc>
      </w:tr>
      <w:tr w:rsidR="003C4EAF" w:rsidRPr="002C1B79" w14:paraId="6B19DE50" w14:textId="77777777" w:rsidTr="003C4EAF">
        <w:tc>
          <w:tcPr>
            <w:tcW w:w="4608" w:type="dxa"/>
          </w:tcPr>
          <w:p w14:paraId="50346B6E" w14:textId="77777777" w:rsidR="003C4EAF" w:rsidRPr="002C1B79" w:rsidRDefault="003C4EAF" w:rsidP="00383BEC">
            <w:pPr>
              <w:rPr>
                <w:rFonts w:ascii="Calibri" w:hAnsi="Calibri" w:cs="Calibri"/>
                <w:b/>
                <w:bCs/>
                <w:sz w:val="23"/>
                <w:szCs w:val="23"/>
              </w:rPr>
            </w:pPr>
            <w:r w:rsidRPr="002C1B79">
              <w:rPr>
                <w:rFonts w:ascii="Calibri" w:hAnsi="Calibri" w:cs="Calibri"/>
                <w:b/>
                <w:bCs/>
                <w:sz w:val="23"/>
                <w:szCs w:val="23"/>
              </w:rPr>
              <w:t>Total Points</w:t>
            </w:r>
          </w:p>
        </w:tc>
        <w:tc>
          <w:tcPr>
            <w:tcW w:w="1440" w:type="dxa"/>
          </w:tcPr>
          <w:p w14:paraId="060A3687" w14:textId="77777777" w:rsidR="003C4EAF" w:rsidRPr="002C1B79" w:rsidRDefault="003C4EAF" w:rsidP="00383BEC">
            <w:pPr>
              <w:rPr>
                <w:rFonts w:ascii="Calibri" w:hAnsi="Calibri" w:cs="Calibri"/>
              </w:rPr>
            </w:pPr>
          </w:p>
        </w:tc>
        <w:tc>
          <w:tcPr>
            <w:tcW w:w="2070" w:type="dxa"/>
          </w:tcPr>
          <w:p w14:paraId="50DA8B2B" w14:textId="77777777" w:rsidR="003C4EAF" w:rsidRPr="002C1B79" w:rsidRDefault="003C4EAF" w:rsidP="00383BEC">
            <w:pPr>
              <w:rPr>
                <w:rFonts w:ascii="Calibri" w:hAnsi="Calibri" w:cs="Calibri"/>
              </w:rPr>
            </w:pPr>
            <w:r w:rsidRPr="002C1B79">
              <w:rPr>
                <w:rFonts w:ascii="Calibri" w:hAnsi="Calibri" w:cs="Calibri"/>
              </w:rPr>
              <w:t>1,005 points</w:t>
            </w:r>
          </w:p>
        </w:tc>
      </w:tr>
    </w:tbl>
    <w:p w14:paraId="5A72A044" w14:textId="77777777" w:rsidR="003C4EAF" w:rsidRDefault="003C4EAF" w:rsidP="005F5F65">
      <w:pPr>
        <w:autoSpaceDE w:val="0"/>
        <w:autoSpaceDN w:val="0"/>
        <w:adjustRightInd w:val="0"/>
        <w:rPr>
          <w:rFonts w:ascii="Calibri Light" w:hAnsi="Calibri Light" w:cs="Calibri Light"/>
          <w:b/>
          <w:sz w:val="23"/>
          <w:szCs w:val="23"/>
        </w:rPr>
      </w:pPr>
    </w:p>
    <w:p w14:paraId="7A7B3E9F" w14:textId="77777777" w:rsidR="004634B1" w:rsidRPr="00383BEC" w:rsidRDefault="00037C94" w:rsidP="005F5F65">
      <w:pPr>
        <w:autoSpaceDE w:val="0"/>
        <w:autoSpaceDN w:val="0"/>
        <w:adjustRightInd w:val="0"/>
        <w:rPr>
          <w:rFonts w:ascii="Calibri Light" w:hAnsi="Calibri Light" w:cs="Calibri Light"/>
          <w:sz w:val="23"/>
          <w:szCs w:val="23"/>
        </w:rPr>
      </w:pPr>
      <w:r w:rsidRPr="00383BEC">
        <w:rPr>
          <w:rFonts w:ascii="Calibri Light" w:hAnsi="Calibri Light" w:cs="Calibri Light"/>
          <w:b/>
          <w:sz w:val="23"/>
          <w:szCs w:val="23"/>
        </w:rPr>
        <w:t>*</w:t>
      </w:r>
      <w:r w:rsidR="005F5F65" w:rsidRPr="00383BEC">
        <w:rPr>
          <w:rFonts w:ascii="Calibri Light" w:hAnsi="Calibri Light" w:cs="Calibri Light"/>
          <w:b/>
          <w:sz w:val="23"/>
          <w:szCs w:val="23"/>
        </w:rPr>
        <w:t>S</w:t>
      </w:r>
      <w:r w:rsidRPr="00383BEC">
        <w:rPr>
          <w:rFonts w:ascii="Calibri Light" w:hAnsi="Calibri Light" w:cs="Calibri Light"/>
          <w:b/>
          <w:sz w:val="23"/>
          <w:szCs w:val="23"/>
        </w:rPr>
        <w:t xml:space="preserve">yllabus </w:t>
      </w:r>
      <w:r w:rsidR="001479FD" w:rsidRPr="00383BEC">
        <w:rPr>
          <w:rFonts w:ascii="Calibri Light" w:hAnsi="Calibri Light" w:cs="Calibri Light"/>
          <w:b/>
          <w:sz w:val="23"/>
          <w:szCs w:val="23"/>
        </w:rPr>
        <w:t>and total points are</w:t>
      </w:r>
      <w:r w:rsidRPr="00383BEC">
        <w:rPr>
          <w:rFonts w:ascii="Calibri Light" w:hAnsi="Calibri Light" w:cs="Calibri Light"/>
          <w:b/>
          <w:sz w:val="23"/>
          <w:szCs w:val="23"/>
        </w:rPr>
        <w:t xml:space="preserve"> subject to change based upon class needs</w:t>
      </w:r>
      <w:r w:rsidR="00C5033A" w:rsidRPr="00383BEC">
        <w:rPr>
          <w:rFonts w:ascii="Calibri Light" w:hAnsi="Calibri Light" w:cs="Calibri Light"/>
          <w:b/>
          <w:sz w:val="23"/>
          <w:szCs w:val="23"/>
        </w:rPr>
        <w:t>.</w:t>
      </w:r>
    </w:p>
    <w:p w14:paraId="651E4582" w14:textId="77777777" w:rsidR="00CA01BF" w:rsidRPr="00383BEC" w:rsidRDefault="00CA01BF" w:rsidP="00C50314">
      <w:pPr>
        <w:rPr>
          <w:rFonts w:ascii="Calibri Light" w:hAnsi="Calibri Light" w:cs="Calibri Light"/>
          <w:b/>
        </w:rPr>
      </w:pPr>
    </w:p>
    <w:p w14:paraId="555D6DDB" w14:textId="77777777" w:rsidR="00C50314" w:rsidRPr="00383BEC" w:rsidRDefault="00CA01BF" w:rsidP="00C50314">
      <w:pPr>
        <w:rPr>
          <w:rFonts w:ascii="Calibri Light" w:hAnsi="Calibri Light" w:cs="Calibri Light"/>
          <w:b/>
        </w:rPr>
      </w:pPr>
      <w:r w:rsidRPr="00383BEC">
        <w:rPr>
          <w:rFonts w:ascii="Calibri Light" w:hAnsi="Calibri Light" w:cs="Calibri Light"/>
          <w:b/>
        </w:rPr>
        <w:t>Grading Scale</w:t>
      </w:r>
    </w:p>
    <w:p w14:paraId="7C4C5E65" w14:textId="77777777" w:rsidR="007570A1" w:rsidRPr="00383BEC" w:rsidRDefault="007570A1" w:rsidP="007570A1">
      <w:pPr>
        <w:pBdr>
          <w:top w:val="single" w:sz="6" w:space="0" w:color="FFFFFF"/>
          <w:left w:val="single" w:sz="6" w:space="0" w:color="FFFFFF"/>
          <w:bottom w:val="single" w:sz="6" w:space="0" w:color="FFFFFF"/>
          <w:right w:val="single" w:sz="6" w:space="0" w:color="FFFFFF"/>
        </w:pBdr>
        <w:tabs>
          <w:tab w:val="right" w:leader="dot" w:pos="-1080"/>
          <w:tab w:val="left" w:pos="540"/>
          <w:tab w:val="left" w:pos="3060"/>
          <w:tab w:val="right" w:pos="4408"/>
        </w:tabs>
        <w:spacing w:line="235" w:lineRule="auto"/>
        <w:ind w:left="540" w:hanging="540"/>
        <w:jc w:val="both"/>
        <w:rPr>
          <w:rFonts w:ascii="Calibri Light" w:hAnsi="Calibri Light" w:cs="Calibri Light"/>
          <w:sz w:val="22"/>
          <w:szCs w:val="22"/>
        </w:rPr>
      </w:pPr>
      <w:r w:rsidRPr="00383BEC">
        <w:rPr>
          <w:rFonts w:ascii="Calibri Light" w:hAnsi="Calibri Light" w:cs="Calibri Light"/>
          <w:sz w:val="22"/>
          <w:szCs w:val="22"/>
        </w:rPr>
        <w:t>92 to 100% = A</w:t>
      </w:r>
    </w:p>
    <w:p w14:paraId="18CE41DA" w14:textId="77777777" w:rsidR="007570A1" w:rsidRPr="00383BEC" w:rsidRDefault="007570A1" w:rsidP="007570A1">
      <w:pPr>
        <w:pBdr>
          <w:top w:val="single" w:sz="6" w:space="0" w:color="FFFFFF"/>
          <w:left w:val="single" w:sz="6" w:space="0" w:color="FFFFFF"/>
          <w:bottom w:val="single" w:sz="6" w:space="0" w:color="FFFFFF"/>
          <w:right w:val="single" w:sz="6" w:space="0" w:color="FFFFFF"/>
        </w:pBdr>
        <w:tabs>
          <w:tab w:val="right" w:leader="dot" w:pos="-1080"/>
          <w:tab w:val="left" w:pos="540"/>
          <w:tab w:val="left" w:pos="3060"/>
          <w:tab w:val="right" w:pos="4408"/>
        </w:tabs>
        <w:spacing w:line="235" w:lineRule="auto"/>
        <w:ind w:left="540" w:hanging="540"/>
        <w:jc w:val="both"/>
        <w:rPr>
          <w:rFonts w:ascii="Calibri Light" w:hAnsi="Calibri Light" w:cs="Calibri Light"/>
          <w:sz w:val="22"/>
          <w:szCs w:val="22"/>
        </w:rPr>
      </w:pPr>
      <w:r w:rsidRPr="00383BEC">
        <w:rPr>
          <w:rFonts w:ascii="Calibri Light" w:hAnsi="Calibri Light" w:cs="Calibri Light"/>
          <w:sz w:val="22"/>
          <w:szCs w:val="22"/>
        </w:rPr>
        <w:t>84 to   91% = B</w:t>
      </w:r>
    </w:p>
    <w:p w14:paraId="3BC11718" w14:textId="77777777" w:rsidR="007570A1" w:rsidRPr="00383BEC" w:rsidRDefault="007570A1" w:rsidP="007570A1">
      <w:pPr>
        <w:pBdr>
          <w:top w:val="single" w:sz="6" w:space="0" w:color="FFFFFF"/>
          <w:left w:val="single" w:sz="6" w:space="0" w:color="FFFFFF"/>
          <w:bottom w:val="single" w:sz="6" w:space="0" w:color="FFFFFF"/>
          <w:right w:val="single" w:sz="6" w:space="0" w:color="FFFFFF"/>
        </w:pBdr>
        <w:tabs>
          <w:tab w:val="right" w:leader="dot" w:pos="-1080"/>
          <w:tab w:val="left" w:pos="540"/>
          <w:tab w:val="left" w:pos="3060"/>
          <w:tab w:val="right" w:pos="4408"/>
        </w:tabs>
        <w:spacing w:line="235" w:lineRule="auto"/>
        <w:ind w:left="540" w:hanging="540"/>
        <w:jc w:val="both"/>
        <w:rPr>
          <w:rFonts w:ascii="Calibri Light" w:hAnsi="Calibri Light" w:cs="Calibri Light"/>
          <w:sz w:val="22"/>
          <w:szCs w:val="22"/>
        </w:rPr>
      </w:pPr>
      <w:r w:rsidRPr="00383BEC">
        <w:rPr>
          <w:rFonts w:ascii="Calibri Light" w:hAnsi="Calibri Light" w:cs="Calibri Light"/>
          <w:sz w:val="22"/>
          <w:szCs w:val="22"/>
        </w:rPr>
        <w:t>76 to   83% = C</w:t>
      </w:r>
    </w:p>
    <w:p w14:paraId="799FD7D2" w14:textId="77777777" w:rsidR="007570A1" w:rsidRPr="00383BEC" w:rsidRDefault="007570A1" w:rsidP="007570A1">
      <w:pPr>
        <w:pBdr>
          <w:top w:val="single" w:sz="6" w:space="0" w:color="FFFFFF"/>
          <w:left w:val="single" w:sz="6" w:space="0" w:color="FFFFFF"/>
          <w:bottom w:val="single" w:sz="6" w:space="0" w:color="FFFFFF"/>
          <w:right w:val="single" w:sz="6" w:space="0" w:color="FFFFFF"/>
        </w:pBdr>
        <w:tabs>
          <w:tab w:val="right" w:leader="dot" w:pos="-1080"/>
          <w:tab w:val="left" w:pos="540"/>
          <w:tab w:val="left" w:pos="3060"/>
          <w:tab w:val="right" w:pos="4408"/>
        </w:tabs>
        <w:spacing w:line="235" w:lineRule="auto"/>
        <w:ind w:left="540" w:hanging="540"/>
        <w:jc w:val="both"/>
        <w:rPr>
          <w:rFonts w:ascii="Calibri Light" w:hAnsi="Calibri Light" w:cs="Calibri Light"/>
          <w:sz w:val="22"/>
          <w:szCs w:val="22"/>
        </w:rPr>
      </w:pPr>
      <w:r w:rsidRPr="00383BEC">
        <w:rPr>
          <w:rFonts w:ascii="Calibri Light" w:hAnsi="Calibri Light" w:cs="Calibri Light"/>
          <w:sz w:val="22"/>
          <w:szCs w:val="22"/>
        </w:rPr>
        <w:t>68 to   75% = D</w:t>
      </w:r>
    </w:p>
    <w:p w14:paraId="042786E8" w14:textId="77777777" w:rsidR="007570A1" w:rsidRPr="00383BEC" w:rsidRDefault="007570A1" w:rsidP="007570A1">
      <w:pPr>
        <w:pBdr>
          <w:top w:val="single" w:sz="6" w:space="0" w:color="FFFFFF"/>
          <w:left w:val="single" w:sz="6" w:space="0" w:color="FFFFFF"/>
          <w:bottom w:val="single" w:sz="6" w:space="0" w:color="FFFFFF"/>
          <w:right w:val="single" w:sz="6" w:space="0" w:color="FFFFFF"/>
        </w:pBdr>
        <w:tabs>
          <w:tab w:val="right" w:leader="dot" w:pos="-1080"/>
          <w:tab w:val="left" w:pos="540"/>
          <w:tab w:val="left" w:pos="3060"/>
          <w:tab w:val="right" w:pos="4408"/>
        </w:tabs>
        <w:spacing w:line="235" w:lineRule="auto"/>
        <w:ind w:left="540" w:hanging="540"/>
        <w:jc w:val="both"/>
        <w:rPr>
          <w:rFonts w:ascii="Calibri Light" w:hAnsi="Calibri Light" w:cs="Calibri Light"/>
          <w:sz w:val="22"/>
          <w:szCs w:val="22"/>
        </w:rPr>
      </w:pPr>
      <w:r w:rsidRPr="00383BEC">
        <w:rPr>
          <w:rFonts w:ascii="Calibri Light" w:hAnsi="Calibri Light" w:cs="Calibri Light"/>
          <w:sz w:val="22"/>
          <w:szCs w:val="22"/>
        </w:rPr>
        <w:t>67% and below = E (A grade of C or higher is required for graduation.)</w:t>
      </w:r>
    </w:p>
    <w:p w14:paraId="7B6F303E" w14:textId="77777777" w:rsidR="00BE38A8" w:rsidRPr="00383BEC" w:rsidRDefault="00BE38A8" w:rsidP="00D1245B">
      <w:pPr>
        <w:rPr>
          <w:rFonts w:ascii="Calibri Light" w:hAnsi="Calibri Light" w:cs="Calibri Light"/>
          <w:b/>
        </w:rPr>
      </w:pPr>
    </w:p>
    <w:p w14:paraId="739AC30A" w14:textId="77777777" w:rsidR="00BE0669" w:rsidRPr="00383BEC" w:rsidRDefault="00BE0669" w:rsidP="00BE0669">
      <w:pPr>
        <w:rPr>
          <w:rFonts w:ascii="Calibri Light" w:hAnsi="Calibri Light" w:cs="Calibri Light"/>
        </w:rPr>
      </w:pPr>
      <w:r w:rsidRPr="00383BEC">
        <w:rPr>
          <w:rFonts w:ascii="Calibri Light" w:hAnsi="Calibri Light" w:cs="Calibri Light"/>
          <w:b/>
          <w:bCs/>
        </w:rPr>
        <w:t>Out of Class Assignments</w:t>
      </w:r>
      <w:r w:rsidRPr="00383BEC">
        <w:rPr>
          <w:rFonts w:ascii="Calibri Light" w:hAnsi="Calibri Light" w:cs="Calibri Light"/>
        </w:rPr>
        <w:t xml:space="preserve">:  Students will upload all out of class assignments through Blackboard by the assigned due date.  </w:t>
      </w:r>
      <w:r w:rsidRPr="00383BEC">
        <w:rPr>
          <w:rFonts w:ascii="Calibri Light" w:hAnsi="Calibri Light" w:cs="Calibri Light"/>
          <w:u w:val="single"/>
        </w:rPr>
        <w:t>No</w:t>
      </w:r>
      <w:r w:rsidRPr="00383BEC">
        <w:rPr>
          <w:rFonts w:ascii="Calibri Light" w:hAnsi="Calibri Light" w:cs="Calibri Light"/>
        </w:rPr>
        <w:t xml:space="preserve"> assignments are accepted through email.  </w:t>
      </w:r>
    </w:p>
    <w:p w14:paraId="1339550A" w14:textId="77777777" w:rsidR="00BE0669" w:rsidRPr="00383BEC" w:rsidRDefault="00BE0669" w:rsidP="00BE0669">
      <w:pPr>
        <w:rPr>
          <w:rFonts w:ascii="Calibri Light" w:hAnsi="Calibri Light" w:cs="Calibri Light"/>
        </w:rPr>
      </w:pPr>
    </w:p>
    <w:p w14:paraId="19802498" w14:textId="77777777" w:rsidR="00BE0669" w:rsidRPr="00383BEC" w:rsidRDefault="00BE0669" w:rsidP="00BE0669">
      <w:pPr>
        <w:rPr>
          <w:rFonts w:ascii="Calibri Light" w:hAnsi="Calibri Light" w:cs="Calibri Light"/>
          <w:b/>
          <w:bCs/>
        </w:rPr>
      </w:pPr>
      <w:r w:rsidRPr="00383BEC">
        <w:rPr>
          <w:rFonts w:ascii="Calibri Light" w:hAnsi="Calibri Light" w:cs="Calibri Light"/>
          <w:b/>
          <w:bCs/>
        </w:rPr>
        <w:t xml:space="preserve">In Class Assignments: </w:t>
      </w:r>
      <w:r w:rsidRPr="00383BEC">
        <w:rPr>
          <w:rFonts w:ascii="Calibri Light" w:hAnsi="Calibri Light" w:cs="Calibri Light"/>
          <w:bCs/>
        </w:rPr>
        <w:t xml:space="preserve">The in-class assignments give students an opportunity to apply the information discussed in lecture.  </w:t>
      </w:r>
      <w:r w:rsidRPr="00383BEC">
        <w:rPr>
          <w:rFonts w:ascii="Calibri Light" w:hAnsi="Calibri Light" w:cs="Calibri Light"/>
          <w:b/>
          <w:bCs/>
        </w:rPr>
        <w:t xml:space="preserve">Students absent on the day of activities will </w:t>
      </w:r>
      <w:r w:rsidRPr="00383BEC">
        <w:rPr>
          <w:rFonts w:ascii="Calibri Light" w:hAnsi="Calibri Light" w:cs="Calibri Light"/>
          <w:b/>
          <w:bCs/>
          <w:u w:val="single"/>
        </w:rPr>
        <w:t>NOT</w:t>
      </w:r>
      <w:r w:rsidRPr="00383BEC">
        <w:rPr>
          <w:rFonts w:ascii="Calibri Light" w:hAnsi="Calibri Light" w:cs="Calibri Light"/>
          <w:b/>
          <w:bCs/>
        </w:rPr>
        <w:t xml:space="preserve"> be permitted to make up in-class assignments without proper written documentation (Doctor’s note, etc.).</w:t>
      </w:r>
    </w:p>
    <w:p w14:paraId="6408AB64" w14:textId="77777777" w:rsidR="00BE0669" w:rsidRPr="00383BEC" w:rsidRDefault="00BE0669" w:rsidP="00BE0669">
      <w:pPr>
        <w:rPr>
          <w:rFonts w:ascii="Calibri Light" w:hAnsi="Calibri Light" w:cs="Calibri Light"/>
        </w:rPr>
      </w:pPr>
    </w:p>
    <w:p w14:paraId="3BA402CE" w14:textId="77777777" w:rsidR="00BE0669" w:rsidRPr="00383BEC" w:rsidRDefault="00BE0669" w:rsidP="00BE0669">
      <w:pPr>
        <w:rPr>
          <w:rFonts w:ascii="Calibri Light" w:hAnsi="Calibri Light" w:cs="Calibri Light"/>
        </w:rPr>
      </w:pPr>
      <w:r w:rsidRPr="00383BEC">
        <w:rPr>
          <w:rFonts w:ascii="Calibri Light" w:hAnsi="Calibri Light" w:cs="Calibri Light"/>
          <w:b/>
          <w:bCs/>
        </w:rPr>
        <w:t>Exams</w:t>
      </w:r>
      <w:r w:rsidR="00B74CAC" w:rsidRPr="00383BEC">
        <w:rPr>
          <w:rFonts w:ascii="Calibri Light" w:hAnsi="Calibri Light" w:cs="Calibri Light"/>
          <w:b/>
          <w:bCs/>
        </w:rPr>
        <w:t>/Quizzes</w:t>
      </w:r>
      <w:r w:rsidRPr="00383BEC">
        <w:rPr>
          <w:rFonts w:ascii="Calibri Light" w:hAnsi="Calibri Light" w:cs="Calibri Light"/>
        </w:rPr>
        <w:t xml:space="preserve"> will be </w:t>
      </w:r>
      <w:r w:rsidR="00C45CE8" w:rsidRPr="00383BEC">
        <w:rPr>
          <w:rFonts w:ascii="Calibri Light" w:hAnsi="Calibri Light" w:cs="Calibri Light"/>
        </w:rPr>
        <w:t xml:space="preserve">written and </w:t>
      </w:r>
      <w:r w:rsidRPr="00383BEC">
        <w:rPr>
          <w:rFonts w:ascii="Calibri Light" w:hAnsi="Calibri Light" w:cs="Calibri Light"/>
        </w:rPr>
        <w:t xml:space="preserve">given </w:t>
      </w:r>
      <w:r w:rsidR="00904B7C" w:rsidRPr="00383BEC">
        <w:rPr>
          <w:rFonts w:ascii="Calibri Light" w:hAnsi="Calibri Light" w:cs="Calibri Light"/>
        </w:rPr>
        <w:t>during class time</w:t>
      </w:r>
      <w:r w:rsidR="00C45CE8" w:rsidRPr="00383BEC">
        <w:rPr>
          <w:rFonts w:ascii="Calibri Light" w:hAnsi="Calibri Light" w:cs="Calibri Light"/>
        </w:rPr>
        <w:t>.  Exams</w:t>
      </w:r>
      <w:r w:rsidRPr="00383BEC">
        <w:rPr>
          <w:rFonts w:ascii="Calibri Light" w:hAnsi="Calibri Light" w:cs="Calibri Light"/>
        </w:rPr>
        <w:t xml:space="preserve"> will be available on the assigned day only.  There are </w:t>
      </w:r>
      <w:r w:rsidRPr="00383BEC">
        <w:rPr>
          <w:rFonts w:ascii="Calibri Light" w:hAnsi="Calibri Light" w:cs="Calibri Light"/>
          <w:u w:val="single"/>
        </w:rPr>
        <w:t>No</w:t>
      </w:r>
      <w:r w:rsidRPr="00383BEC">
        <w:rPr>
          <w:rFonts w:ascii="Calibri Light" w:hAnsi="Calibri Light" w:cs="Calibri Light"/>
        </w:rPr>
        <w:t xml:space="preserve"> make-up exams without previous arrangement with the instructor.</w:t>
      </w:r>
    </w:p>
    <w:p w14:paraId="1E0C6CC2" w14:textId="77777777" w:rsidR="00BE38A8" w:rsidRPr="00383BEC" w:rsidRDefault="00BE38A8" w:rsidP="00F33C70">
      <w:pPr>
        <w:ind w:left="720"/>
        <w:rPr>
          <w:rFonts w:ascii="Calibri Light" w:hAnsi="Calibri Light" w:cs="Calibri Light"/>
          <w:b/>
        </w:rPr>
      </w:pPr>
    </w:p>
    <w:p w14:paraId="5DB512BC" w14:textId="77777777" w:rsidR="00F33C70" w:rsidRPr="00383BEC" w:rsidRDefault="00F33C70" w:rsidP="00D1245B">
      <w:pPr>
        <w:rPr>
          <w:rFonts w:ascii="Calibri Light" w:hAnsi="Calibri Light" w:cs="Calibri Light"/>
        </w:rPr>
      </w:pPr>
      <w:r w:rsidRPr="00383BEC">
        <w:rPr>
          <w:rFonts w:ascii="Calibri Light" w:hAnsi="Calibri Light" w:cs="Calibri Light"/>
          <w:b/>
        </w:rPr>
        <w:t>Late Assignments</w:t>
      </w:r>
      <w:r w:rsidRPr="00383BEC">
        <w:rPr>
          <w:rFonts w:ascii="Calibri Light" w:hAnsi="Calibri Light" w:cs="Calibri Light"/>
        </w:rPr>
        <w:t xml:space="preserve"> </w:t>
      </w:r>
    </w:p>
    <w:p w14:paraId="069CA259" w14:textId="77777777" w:rsidR="00CA01BF" w:rsidRPr="00383BEC" w:rsidRDefault="00F33C70" w:rsidP="00CA01BF">
      <w:pPr>
        <w:rPr>
          <w:rFonts w:ascii="Calibri Light" w:hAnsi="Calibri Light" w:cs="Calibri Light"/>
        </w:rPr>
      </w:pPr>
      <w:r w:rsidRPr="00383BEC">
        <w:rPr>
          <w:rFonts w:ascii="Calibri Light" w:hAnsi="Calibri Light" w:cs="Calibri Light"/>
        </w:rPr>
        <w:br/>
      </w:r>
      <w:r w:rsidRPr="00383BEC">
        <w:rPr>
          <w:rFonts w:ascii="Calibri Light" w:hAnsi="Calibri Light" w:cs="Calibri Light"/>
          <w:b/>
        </w:rPr>
        <w:t>Assignments are to be submitted</w:t>
      </w:r>
      <w:r w:rsidR="00BE0669" w:rsidRPr="00383BEC">
        <w:rPr>
          <w:rFonts w:ascii="Calibri Light" w:hAnsi="Calibri Light" w:cs="Calibri Light"/>
          <w:b/>
        </w:rPr>
        <w:t xml:space="preserve"> through Blackboard by</w:t>
      </w:r>
      <w:r w:rsidRPr="00383BEC">
        <w:rPr>
          <w:rFonts w:ascii="Calibri Light" w:hAnsi="Calibri Light" w:cs="Calibri Light"/>
          <w:b/>
        </w:rPr>
        <w:t xml:space="preserve"> the </w:t>
      </w:r>
      <w:r w:rsidRPr="00383BEC">
        <w:rPr>
          <w:rFonts w:ascii="Calibri Light" w:hAnsi="Calibri Light" w:cs="Calibri Light"/>
          <w:b/>
          <w:u w:val="single"/>
        </w:rPr>
        <w:t>beginning</w:t>
      </w:r>
      <w:r w:rsidRPr="00383BEC">
        <w:rPr>
          <w:rFonts w:ascii="Calibri Light" w:hAnsi="Calibri Light" w:cs="Calibri Light"/>
          <w:b/>
        </w:rPr>
        <w:t xml:space="preserve"> of lecture or practicum class</w:t>
      </w:r>
      <w:r w:rsidRPr="00383BEC">
        <w:rPr>
          <w:rFonts w:ascii="Calibri Light" w:hAnsi="Calibri Light" w:cs="Calibri Light"/>
        </w:rPr>
        <w:t>.  Assignments submitted after class begins will be considered late.  Late assignments will be accepted up until 1 week past the due date</w:t>
      </w:r>
      <w:r w:rsidR="0041612A" w:rsidRPr="00383BEC">
        <w:rPr>
          <w:rFonts w:ascii="Calibri Light" w:hAnsi="Calibri Light" w:cs="Calibri Light"/>
        </w:rPr>
        <w:t xml:space="preserve">.  </w:t>
      </w:r>
      <w:r w:rsidRPr="00383BEC">
        <w:rPr>
          <w:rFonts w:ascii="Calibri Light" w:hAnsi="Calibri Light" w:cs="Calibri Light"/>
        </w:rPr>
        <w:t>After 1 week the assignment will not be accepted.  Students must submit all assignments to receive credit for the lecture or practicum course.</w:t>
      </w:r>
      <w:r w:rsidR="0041612A" w:rsidRPr="00383BEC">
        <w:rPr>
          <w:rFonts w:ascii="Calibri Light" w:hAnsi="Calibri Light" w:cs="Calibri Light"/>
        </w:rPr>
        <w:t xml:space="preserve">  </w:t>
      </w:r>
    </w:p>
    <w:p w14:paraId="420CE0F6" w14:textId="77777777" w:rsidR="00CA01BF" w:rsidRPr="00383BEC" w:rsidRDefault="00CA01BF" w:rsidP="00CA01BF">
      <w:pPr>
        <w:rPr>
          <w:rFonts w:ascii="Calibri Light" w:hAnsi="Calibri Light" w:cs="Calibri Light"/>
        </w:rPr>
      </w:pPr>
    </w:p>
    <w:p w14:paraId="031F12CA" w14:textId="77777777" w:rsidR="00F33C70" w:rsidRPr="00383BEC" w:rsidRDefault="00F33C70" w:rsidP="00CA01BF">
      <w:pPr>
        <w:rPr>
          <w:rFonts w:ascii="Calibri Light" w:hAnsi="Calibri Light" w:cs="Calibri Light"/>
        </w:rPr>
      </w:pPr>
      <w:r w:rsidRPr="00383BEC">
        <w:rPr>
          <w:rFonts w:ascii="Calibri Light" w:hAnsi="Calibri Light" w:cs="Calibri Light"/>
        </w:rPr>
        <w:t xml:space="preserve">Points will be deducted for late assignments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F33C70" w:rsidRPr="00383BEC" w14:paraId="0A02B2AE" w14:textId="77777777" w:rsidTr="009B6490">
        <w:tc>
          <w:tcPr>
            <w:tcW w:w="4783" w:type="dxa"/>
          </w:tcPr>
          <w:p w14:paraId="5A20858E" w14:textId="77777777" w:rsidR="00F33C70" w:rsidRPr="00383BEC" w:rsidRDefault="00F33C70" w:rsidP="009B6490">
            <w:pPr>
              <w:rPr>
                <w:rFonts w:ascii="Calibri Light" w:hAnsi="Calibri Light" w:cs="Calibri Light"/>
              </w:rPr>
            </w:pPr>
            <w:r w:rsidRPr="00383BEC">
              <w:rPr>
                <w:rFonts w:ascii="Calibri Light" w:hAnsi="Calibri Light" w:cs="Calibri Light"/>
              </w:rPr>
              <w:t>Number of Days Submitted Late</w:t>
            </w:r>
          </w:p>
        </w:tc>
        <w:tc>
          <w:tcPr>
            <w:tcW w:w="4783" w:type="dxa"/>
          </w:tcPr>
          <w:p w14:paraId="2CB07EF1" w14:textId="77777777" w:rsidR="00F33C70" w:rsidRPr="00383BEC" w:rsidRDefault="00F33C70" w:rsidP="009B6490">
            <w:pPr>
              <w:rPr>
                <w:rFonts w:ascii="Calibri Light" w:hAnsi="Calibri Light" w:cs="Calibri Light"/>
              </w:rPr>
            </w:pPr>
            <w:r w:rsidRPr="00383BEC">
              <w:rPr>
                <w:rFonts w:ascii="Calibri Light" w:hAnsi="Calibri Light" w:cs="Calibri Light"/>
              </w:rPr>
              <w:t>Percent Deduction from Total Points</w:t>
            </w:r>
          </w:p>
        </w:tc>
      </w:tr>
      <w:tr w:rsidR="00F33C70" w:rsidRPr="00383BEC" w14:paraId="1DFC418F" w14:textId="77777777" w:rsidTr="009B6490">
        <w:tc>
          <w:tcPr>
            <w:tcW w:w="4783" w:type="dxa"/>
          </w:tcPr>
          <w:p w14:paraId="248D697F" w14:textId="77777777" w:rsidR="00F33C70" w:rsidRPr="00383BEC" w:rsidRDefault="00F33C70" w:rsidP="009B6490">
            <w:pPr>
              <w:rPr>
                <w:rFonts w:ascii="Calibri Light" w:hAnsi="Calibri Light" w:cs="Calibri Light"/>
              </w:rPr>
            </w:pPr>
            <w:r w:rsidRPr="00383BEC">
              <w:rPr>
                <w:rFonts w:ascii="Calibri Light" w:hAnsi="Calibri Light" w:cs="Calibri Light"/>
              </w:rPr>
              <w:t xml:space="preserve">1-2 days </w:t>
            </w:r>
          </w:p>
        </w:tc>
        <w:tc>
          <w:tcPr>
            <w:tcW w:w="4783" w:type="dxa"/>
          </w:tcPr>
          <w:p w14:paraId="6014EE06" w14:textId="77777777" w:rsidR="00F33C70" w:rsidRPr="00383BEC" w:rsidRDefault="00F33C70" w:rsidP="009B6490">
            <w:pPr>
              <w:rPr>
                <w:rFonts w:ascii="Calibri Light" w:hAnsi="Calibri Light" w:cs="Calibri Light"/>
              </w:rPr>
            </w:pPr>
            <w:r w:rsidRPr="00383BEC">
              <w:rPr>
                <w:rFonts w:ascii="Calibri Light" w:hAnsi="Calibri Light" w:cs="Calibri Light"/>
              </w:rPr>
              <w:t>25%</w:t>
            </w:r>
          </w:p>
        </w:tc>
      </w:tr>
      <w:tr w:rsidR="00F33C70" w:rsidRPr="00383BEC" w14:paraId="34557100" w14:textId="77777777" w:rsidTr="009B6490">
        <w:tc>
          <w:tcPr>
            <w:tcW w:w="4783" w:type="dxa"/>
          </w:tcPr>
          <w:p w14:paraId="716BDB92" w14:textId="77777777" w:rsidR="00F33C70" w:rsidRPr="00383BEC" w:rsidRDefault="00F33C70" w:rsidP="009B6490">
            <w:pPr>
              <w:rPr>
                <w:rFonts w:ascii="Calibri Light" w:hAnsi="Calibri Light" w:cs="Calibri Light"/>
              </w:rPr>
            </w:pPr>
            <w:r w:rsidRPr="00383BEC">
              <w:rPr>
                <w:rFonts w:ascii="Calibri Light" w:hAnsi="Calibri Light" w:cs="Calibri Light"/>
              </w:rPr>
              <w:t>3-5 days</w:t>
            </w:r>
          </w:p>
        </w:tc>
        <w:tc>
          <w:tcPr>
            <w:tcW w:w="4783" w:type="dxa"/>
          </w:tcPr>
          <w:p w14:paraId="51D35AF6" w14:textId="77777777" w:rsidR="00F33C70" w:rsidRPr="00383BEC" w:rsidRDefault="00F33C70" w:rsidP="009B6490">
            <w:pPr>
              <w:rPr>
                <w:rFonts w:ascii="Calibri Light" w:hAnsi="Calibri Light" w:cs="Calibri Light"/>
              </w:rPr>
            </w:pPr>
            <w:r w:rsidRPr="00383BEC">
              <w:rPr>
                <w:rFonts w:ascii="Calibri Light" w:hAnsi="Calibri Light" w:cs="Calibri Light"/>
              </w:rPr>
              <w:t>40%</w:t>
            </w:r>
          </w:p>
        </w:tc>
      </w:tr>
      <w:tr w:rsidR="00F33C70" w:rsidRPr="00383BEC" w14:paraId="1FB946BA" w14:textId="77777777" w:rsidTr="009B6490">
        <w:tc>
          <w:tcPr>
            <w:tcW w:w="4783" w:type="dxa"/>
          </w:tcPr>
          <w:p w14:paraId="4CDCDA7A" w14:textId="77777777" w:rsidR="00F33C70" w:rsidRPr="00383BEC" w:rsidRDefault="00F33C70" w:rsidP="009B6490">
            <w:pPr>
              <w:rPr>
                <w:rFonts w:ascii="Calibri Light" w:hAnsi="Calibri Light" w:cs="Calibri Light"/>
              </w:rPr>
            </w:pPr>
            <w:r w:rsidRPr="00383BEC">
              <w:rPr>
                <w:rFonts w:ascii="Calibri Light" w:hAnsi="Calibri Light" w:cs="Calibri Light"/>
              </w:rPr>
              <w:t>6-7 days</w:t>
            </w:r>
          </w:p>
        </w:tc>
        <w:tc>
          <w:tcPr>
            <w:tcW w:w="4783" w:type="dxa"/>
          </w:tcPr>
          <w:p w14:paraId="4FB64D1E" w14:textId="77777777" w:rsidR="00F33C70" w:rsidRPr="00383BEC" w:rsidRDefault="00F33C70" w:rsidP="009B6490">
            <w:pPr>
              <w:rPr>
                <w:rFonts w:ascii="Calibri Light" w:hAnsi="Calibri Light" w:cs="Calibri Light"/>
              </w:rPr>
            </w:pPr>
            <w:r w:rsidRPr="00383BEC">
              <w:rPr>
                <w:rFonts w:ascii="Calibri Light" w:hAnsi="Calibri Light" w:cs="Calibri Light"/>
              </w:rPr>
              <w:t>50%</w:t>
            </w:r>
          </w:p>
        </w:tc>
      </w:tr>
    </w:tbl>
    <w:p w14:paraId="21DB0458" w14:textId="77777777" w:rsidR="00C50314" w:rsidRPr="00383BEC" w:rsidRDefault="00C50314" w:rsidP="00C50314">
      <w:pPr>
        <w:rPr>
          <w:rFonts w:ascii="Calibri Light" w:hAnsi="Calibri Light" w:cs="Calibri Light"/>
        </w:rPr>
      </w:pPr>
    </w:p>
    <w:p w14:paraId="6A427557" w14:textId="77777777" w:rsidR="00C50314" w:rsidRPr="00383BEC" w:rsidRDefault="00E343D7" w:rsidP="00C50314">
      <w:pPr>
        <w:rPr>
          <w:rFonts w:ascii="Calibri Light" w:hAnsi="Calibri Light" w:cs="Calibri Light"/>
          <w:b/>
        </w:rPr>
      </w:pPr>
      <w:r w:rsidRPr="00383BEC">
        <w:rPr>
          <w:rFonts w:ascii="Calibri Light" w:hAnsi="Calibri Light" w:cs="Calibri Light"/>
          <w:b/>
        </w:rPr>
        <w:t>SPECIAL COURSE REQUIREMENTS</w:t>
      </w:r>
    </w:p>
    <w:p w14:paraId="129C6E7D" w14:textId="64DF7C54" w:rsidR="007570A1" w:rsidRPr="00383BEC" w:rsidRDefault="007570A1" w:rsidP="007570A1">
      <w:pPr>
        <w:tabs>
          <w:tab w:val="left" w:pos="540"/>
        </w:tabs>
        <w:rPr>
          <w:rFonts w:ascii="Calibri Light" w:hAnsi="Calibri Light" w:cs="Calibri Light"/>
          <w:sz w:val="22"/>
          <w:szCs w:val="22"/>
        </w:rPr>
      </w:pPr>
      <w:r w:rsidRPr="00383BEC">
        <w:rPr>
          <w:rFonts w:ascii="Calibri Light" w:hAnsi="Calibri Light" w:cs="Calibri Light"/>
          <w:sz w:val="22"/>
          <w:szCs w:val="22"/>
        </w:rPr>
        <w:t>In the case you are unable to complete the course, failure to o</w:t>
      </w:r>
      <w:r w:rsidR="002D7826" w:rsidRPr="00383BEC">
        <w:rPr>
          <w:rFonts w:ascii="Calibri Light" w:hAnsi="Calibri Light" w:cs="Calibri Light"/>
          <w:sz w:val="22"/>
          <w:szCs w:val="22"/>
        </w:rPr>
        <w:t>ffic</w:t>
      </w:r>
      <w:r w:rsidR="000C298B" w:rsidRPr="00383BEC">
        <w:rPr>
          <w:rFonts w:ascii="Calibri Light" w:hAnsi="Calibri Light" w:cs="Calibri Light"/>
          <w:sz w:val="22"/>
          <w:szCs w:val="22"/>
        </w:rPr>
        <w:t xml:space="preserve">ially withdraw by </w:t>
      </w:r>
      <w:r w:rsidR="00D1245B" w:rsidRPr="00383BEC">
        <w:rPr>
          <w:rFonts w:ascii="Calibri Light" w:hAnsi="Calibri Light" w:cs="Calibri Light"/>
          <w:sz w:val="22"/>
          <w:szCs w:val="22"/>
        </w:rPr>
        <w:t xml:space="preserve">Thursday, November 3, 2022, </w:t>
      </w:r>
      <w:r w:rsidRPr="00383BEC">
        <w:rPr>
          <w:rFonts w:ascii="Calibri Light" w:hAnsi="Calibri Light" w:cs="Calibri Light"/>
          <w:sz w:val="22"/>
          <w:szCs w:val="22"/>
        </w:rPr>
        <w:t xml:space="preserve">will result in a failing grade recorded on your transcript.  Students can withdraw through </w:t>
      </w:r>
      <w:r w:rsidR="00D1245B" w:rsidRPr="00383BEC">
        <w:rPr>
          <w:rFonts w:ascii="Calibri Light" w:hAnsi="Calibri Light" w:cs="Calibri Light"/>
          <w:sz w:val="22"/>
          <w:szCs w:val="22"/>
        </w:rPr>
        <w:t>CougarWeb or</w:t>
      </w:r>
      <w:r w:rsidRPr="00383BEC">
        <w:rPr>
          <w:rFonts w:ascii="Calibri Light" w:hAnsi="Calibri Light" w:cs="Calibri Light"/>
          <w:sz w:val="22"/>
          <w:szCs w:val="22"/>
        </w:rPr>
        <w:t xml:space="preserve"> Add</w:t>
      </w:r>
      <w:r w:rsidR="005B6FCB">
        <w:rPr>
          <w:rFonts w:ascii="Calibri Light" w:hAnsi="Calibri Light" w:cs="Calibri Light"/>
          <w:sz w:val="22"/>
          <w:szCs w:val="22"/>
        </w:rPr>
        <w:t>/</w:t>
      </w:r>
      <w:r w:rsidRPr="00383BEC">
        <w:rPr>
          <w:rFonts w:ascii="Calibri Light" w:hAnsi="Calibri Light" w:cs="Calibri Light"/>
          <w:sz w:val="22"/>
          <w:szCs w:val="22"/>
        </w:rPr>
        <w:t>Drop Forms are available in the Hospitality Department Office.</w:t>
      </w:r>
    </w:p>
    <w:p w14:paraId="164769C2" w14:textId="77777777" w:rsidR="005C066D" w:rsidRPr="00383BEC" w:rsidRDefault="005C066D" w:rsidP="00C50314">
      <w:pPr>
        <w:rPr>
          <w:rFonts w:ascii="Calibri Light" w:hAnsi="Calibri Light" w:cs="Calibri Light"/>
        </w:rPr>
      </w:pPr>
    </w:p>
    <w:p w14:paraId="4CB101BB" w14:textId="77777777" w:rsidR="00F923CC" w:rsidRPr="00383BEC" w:rsidRDefault="00F923CC" w:rsidP="00F923CC">
      <w:pPr>
        <w:rPr>
          <w:rFonts w:ascii="Calibri Light" w:hAnsi="Calibri Light" w:cs="Calibri Light"/>
          <w:b/>
        </w:rPr>
      </w:pPr>
      <w:r w:rsidRPr="00383BEC">
        <w:rPr>
          <w:rFonts w:ascii="Calibri Light" w:hAnsi="Calibri Light" w:cs="Calibri Light"/>
          <w:b/>
        </w:rPr>
        <w:t>ATTENDANCE POLICY</w:t>
      </w:r>
    </w:p>
    <w:p w14:paraId="3D9C3CFF" w14:textId="77777777" w:rsidR="00712308" w:rsidRPr="00383BEC" w:rsidRDefault="00712308" w:rsidP="00712308">
      <w:pPr>
        <w:pStyle w:val="Heading1"/>
        <w:rPr>
          <w:rFonts w:ascii="Calibri Light" w:hAnsi="Calibri Light" w:cs="Calibri Light"/>
          <w:b w:val="0"/>
          <w:sz w:val="24"/>
          <w:szCs w:val="24"/>
          <w:lang w:val="en-US"/>
        </w:rPr>
      </w:pPr>
      <w:r w:rsidRPr="00383BEC">
        <w:rPr>
          <w:rFonts w:ascii="Calibri Light" w:hAnsi="Calibri Light" w:cs="Calibri Light"/>
          <w:b w:val="0"/>
          <w:sz w:val="24"/>
          <w:szCs w:val="24"/>
        </w:rPr>
        <w:t xml:space="preserve">Acceptance into the Diet Tech program requires a commitment to be present in all classes and practicums.  </w:t>
      </w:r>
      <w:r w:rsidRPr="00383BEC">
        <w:rPr>
          <w:rFonts w:ascii="Calibri Light" w:hAnsi="Calibri Light" w:cs="Calibri Light"/>
          <w:b w:val="0"/>
          <w:sz w:val="24"/>
          <w:szCs w:val="24"/>
        </w:rPr>
        <w:br/>
      </w:r>
      <w:r w:rsidRPr="00383BEC">
        <w:rPr>
          <w:rFonts w:ascii="Calibri Light" w:hAnsi="Calibri Light" w:cs="Calibri Light"/>
          <w:sz w:val="24"/>
          <w:szCs w:val="24"/>
        </w:rPr>
        <w:t>Attendance</w:t>
      </w:r>
      <w:r w:rsidRPr="00383BEC">
        <w:rPr>
          <w:rFonts w:ascii="Calibri Light" w:hAnsi="Calibri Light" w:cs="Calibri Light"/>
          <w:b w:val="0"/>
          <w:sz w:val="24"/>
          <w:szCs w:val="24"/>
        </w:rPr>
        <w:t xml:space="preserve"> - Attendance for all lecture classes and practicum courses in the Diet Tech Program is mandatory.  Attendance will be taken in all classes and practicums.   </w:t>
      </w:r>
      <w:r w:rsidRPr="00383BEC">
        <w:rPr>
          <w:rFonts w:ascii="Calibri Light" w:hAnsi="Calibri Light" w:cs="Calibri Light"/>
          <w:b w:val="0"/>
          <w:sz w:val="24"/>
          <w:szCs w:val="24"/>
        </w:rPr>
        <w:br/>
      </w:r>
      <w:r w:rsidRPr="00383BEC">
        <w:rPr>
          <w:rFonts w:ascii="Calibri Light" w:hAnsi="Calibri Light" w:cs="Calibri Light"/>
          <w:sz w:val="24"/>
          <w:szCs w:val="24"/>
        </w:rPr>
        <w:t>Tardiness</w:t>
      </w:r>
      <w:r w:rsidRPr="00383BEC">
        <w:rPr>
          <w:rFonts w:ascii="Calibri Light" w:hAnsi="Calibri Light" w:cs="Calibri Light"/>
          <w:b w:val="0"/>
          <w:sz w:val="24"/>
          <w:szCs w:val="24"/>
        </w:rPr>
        <w:t xml:space="preserve"> - Prompt arrival to classes and practicums is expected of all students.  Late arrival is disrespectful to faculty and to other students.</w:t>
      </w:r>
      <w:r w:rsidRPr="00383BEC">
        <w:rPr>
          <w:rFonts w:ascii="Calibri Light" w:hAnsi="Calibri Light" w:cs="Calibri Light"/>
          <w:b w:val="0"/>
          <w:sz w:val="24"/>
          <w:szCs w:val="24"/>
        </w:rPr>
        <w:br/>
        <w:t xml:space="preserve">If a student arrives more than 10 minutes after the practicum/class is scheduled to begin, the student will be considered absent for the practicum/class.  </w:t>
      </w:r>
      <w:r w:rsidRPr="00383BEC">
        <w:rPr>
          <w:rFonts w:ascii="Calibri Light" w:hAnsi="Calibri Light" w:cs="Calibri Light"/>
          <w:b w:val="0"/>
          <w:sz w:val="24"/>
          <w:szCs w:val="24"/>
        </w:rPr>
        <w:br/>
        <w:t>Any student missing more than 20% of any program course or practicum will be withdrawn from the Diet Tech program.</w:t>
      </w:r>
      <w:r w:rsidRPr="00383BEC">
        <w:rPr>
          <w:rFonts w:ascii="Calibri Light" w:hAnsi="Calibri Light" w:cs="Calibri Light"/>
          <w:b w:val="0"/>
          <w:sz w:val="24"/>
          <w:szCs w:val="24"/>
        </w:rPr>
        <w:br/>
      </w:r>
      <w:r w:rsidRPr="00383BEC">
        <w:rPr>
          <w:rFonts w:ascii="Calibri Light" w:hAnsi="Calibri Light" w:cs="Calibri Light"/>
          <w:sz w:val="24"/>
          <w:szCs w:val="24"/>
        </w:rPr>
        <w:t>Class absences</w:t>
      </w:r>
      <w:r w:rsidRPr="00383BEC">
        <w:rPr>
          <w:rFonts w:ascii="Calibri Light" w:hAnsi="Calibri Light" w:cs="Calibri Light"/>
          <w:b w:val="0"/>
          <w:sz w:val="24"/>
          <w:szCs w:val="24"/>
        </w:rPr>
        <w:t xml:space="preserve"> – If a student is unable to attend a lecture class, the student must notify the instructor by email at least 2 hours before the class is scheduled.  Students are to provide documentation for absences to the instructor. A student missing more than one unexcused class will be given a grade deduction per the syllabus.</w:t>
      </w:r>
      <w:r w:rsidRPr="00383BEC">
        <w:rPr>
          <w:rFonts w:ascii="Calibri Light" w:hAnsi="Calibri Light" w:cs="Calibri Light"/>
          <w:b w:val="0"/>
          <w:sz w:val="24"/>
          <w:szCs w:val="24"/>
        </w:rPr>
        <w:br/>
      </w:r>
      <w:r w:rsidRPr="00383BEC">
        <w:rPr>
          <w:rFonts w:ascii="Calibri Light" w:hAnsi="Calibri Light" w:cs="Calibri Light"/>
          <w:sz w:val="24"/>
          <w:szCs w:val="24"/>
        </w:rPr>
        <w:t>Practicum Absences</w:t>
      </w:r>
      <w:r w:rsidRPr="00383BEC">
        <w:rPr>
          <w:rFonts w:ascii="Calibri Light" w:hAnsi="Calibri Light" w:cs="Calibri Light"/>
          <w:b w:val="0"/>
          <w:sz w:val="24"/>
          <w:szCs w:val="24"/>
        </w:rPr>
        <w:t xml:space="preserve"> - If a student is unable to attend a practicum experience, the student must notify the instructor and/or preceptor at least 2 hours before the start time.  Students are to provide documentation for absences to the instructor. </w:t>
      </w:r>
      <w:r w:rsidRPr="00383BEC">
        <w:rPr>
          <w:rFonts w:ascii="Calibri Light" w:hAnsi="Calibri Light" w:cs="Calibri Light"/>
          <w:b w:val="0"/>
          <w:sz w:val="24"/>
          <w:szCs w:val="24"/>
          <w:lang w:val="en-US"/>
        </w:rPr>
        <w:t xml:space="preserve"> </w:t>
      </w:r>
      <w:r w:rsidRPr="00383BEC">
        <w:rPr>
          <w:rFonts w:ascii="Calibri Light" w:hAnsi="Calibri Light" w:cs="Calibri Light"/>
          <w:b w:val="0"/>
          <w:sz w:val="24"/>
          <w:szCs w:val="24"/>
        </w:rPr>
        <w:t>A student missing more than one unexcused class will be given a grade deduction per the syllabus.</w:t>
      </w:r>
      <w:r w:rsidRPr="00383BEC">
        <w:rPr>
          <w:rFonts w:ascii="Calibri Light" w:hAnsi="Calibri Light" w:cs="Calibri Light"/>
          <w:b w:val="0"/>
          <w:sz w:val="24"/>
          <w:szCs w:val="24"/>
        </w:rPr>
        <w:br/>
      </w:r>
      <w:r w:rsidRPr="00383BEC">
        <w:rPr>
          <w:rFonts w:ascii="Calibri Light" w:hAnsi="Calibri Light" w:cs="Calibri Light"/>
          <w:sz w:val="24"/>
          <w:szCs w:val="24"/>
        </w:rPr>
        <w:t>Make ups</w:t>
      </w:r>
      <w:r w:rsidRPr="00383BEC">
        <w:rPr>
          <w:rFonts w:ascii="Calibri Light" w:hAnsi="Calibri Light" w:cs="Calibri Light"/>
          <w:b w:val="0"/>
          <w:sz w:val="24"/>
          <w:szCs w:val="24"/>
        </w:rPr>
        <w:t xml:space="preserve"> -There are no make-up opportunities for either lecture classes or practicums due to unexcused absences.  Students are to attend all practicum classes on his/her scheduled day/time.  Practicum days/times may not be changed without the faculty instructor’s permission.  </w:t>
      </w:r>
      <w:r w:rsidRPr="00383BEC">
        <w:rPr>
          <w:rFonts w:ascii="Calibri Light" w:hAnsi="Calibri Light" w:cs="Calibri Light"/>
          <w:b w:val="0"/>
          <w:sz w:val="24"/>
          <w:szCs w:val="24"/>
        </w:rPr>
        <w:br/>
        <w:t>In the event that a class/practicum must be missed, it is the student’s responsibility to communicate with the faculty.  The responsibility of missed instruction falls upon the student to learn, and missed assignments must be completed as determined by the faculty.</w:t>
      </w:r>
      <w:r w:rsidRPr="00383BEC">
        <w:rPr>
          <w:rFonts w:ascii="Calibri Light" w:hAnsi="Calibri Light" w:cs="Calibri Light"/>
          <w:b w:val="0"/>
          <w:sz w:val="24"/>
          <w:szCs w:val="24"/>
        </w:rPr>
        <w:br/>
      </w:r>
      <w:r w:rsidRPr="00383BEC">
        <w:rPr>
          <w:rFonts w:ascii="Calibri Light" w:hAnsi="Calibri Light" w:cs="Calibri Light"/>
          <w:b w:val="0"/>
          <w:i/>
          <w:sz w:val="24"/>
          <w:szCs w:val="24"/>
        </w:rPr>
        <w:t>Students must complete the required number of hours for each Practicum rotation in accordance with ACEND accreditation standards.  Students are required to make up any practicum hours that are missed due to inclement weather, scheduled college holidays, excused personal illness, excused emergencies, or school delays.  Make up hours may require students to attend practicum rotations during non-scheduled class times.</w:t>
      </w:r>
      <w:r w:rsidRPr="00383BEC">
        <w:rPr>
          <w:rFonts w:ascii="Calibri Light" w:hAnsi="Calibri Light" w:cs="Calibri Light"/>
          <w:b w:val="0"/>
          <w:i/>
          <w:sz w:val="24"/>
          <w:szCs w:val="24"/>
          <w:lang w:val="en-US"/>
        </w:rPr>
        <w:br/>
      </w:r>
      <w:r w:rsidRPr="00383BEC">
        <w:rPr>
          <w:rFonts w:ascii="Calibri Light" w:hAnsi="Calibri Light" w:cs="Calibri Light"/>
          <w:b w:val="0"/>
          <w:sz w:val="24"/>
          <w:szCs w:val="24"/>
        </w:rPr>
        <w:t>Vacations/Work Conferences - All vacations or work conferences must be scheduled during semester breaks.</w:t>
      </w:r>
      <w:r w:rsidRPr="00383BEC">
        <w:rPr>
          <w:rFonts w:ascii="Calibri Light" w:hAnsi="Calibri Light" w:cs="Calibri Light"/>
          <w:b w:val="0"/>
          <w:i/>
          <w:sz w:val="24"/>
          <w:szCs w:val="24"/>
        </w:rPr>
        <w:t xml:space="preserve"> </w:t>
      </w:r>
    </w:p>
    <w:p w14:paraId="2DDCE937" w14:textId="77777777" w:rsidR="00F923CC" w:rsidRPr="00383BEC" w:rsidRDefault="00F923CC" w:rsidP="00F923CC">
      <w:pPr>
        <w:rPr>
          <w:rFonts w:ascii="Calibri Light" w:hAnsi="Calibri Light" w:cs="Calibri Light"/>
        </w:rPr>
      </w:pPr>
    </w:p>
    <w:p w14:paraId="0EEBB003" w14:textId="77777777" w:rsidR="00A052FB" w:rsidRPr="00383BEC" w:rsidRDefault="00A052FB" w:rsidP="00C50314">
      <w:pPr>
        <w:rPr>
          <w:rFonts w:ascii="Calibri Light" w:hAnsi="Calibri Light" w:cs="Calibri Light"/>
          <w:b/>
        </w:rPr>
      </w:pPr>
    </w:p>
    <w:p w14:paraId="02CC0C14" w14:textId="77777777" w:rsidR="00751173" w:rsidRPr="009035CF" w:rsidRDefault="00751173" w:rsidP="00751173">
      <w:pPr>
        <w:rPr>
          <w:rFonts w:ascii="Calibri Light" w:hAnsi="Calibri Light" w:cs="Calibri Light"/>
          <w:b/>
          <w:color w:val="A20000"/>
        </w:rPr>
      </w:pPr>
      <w:bookmarkStart w:id="0" w:name="_Hlk17216920"/>
      <w:r w:rsidRPr="009035CF">
        <w:rPr>
          <w:rFonts w:ascii="Calibri Light" w:hAnsi="Calibri Light" w:cs="Calibri Light"/>
          <w:b/>
          <w:color w:val="A20000"/>
        </w:rPr>
        <w:t>STUDENT RESOURCES, RIGHTS, AND RESPONSIBILITIES</w:t>
      </w:r>
      <w:bookmarkEnd w:id="0"/>
      <w:r w:rsidRPr="009035CF">
        <w:rPr>
          <w:rFonts w:ascii="Calibri Light" w:hAnsi="Calibri Light" w:cs="Calibri Light"/>
          <w:b/>
          <w:color w:val="A20000"/>
        </w:rPr>
        <w:t>:</w:t>
      </w:r>
    </w:p>
    <w:p w14:paraId="68F81C73" w14:textId="77777777" w:rsidR="00751173" w:rsidRPr="00383BEC" w:rsidRDefault="00751173" w:rsidP="005B6FCB">
      <w:pPr>
        <w:rPr>
          <w:rFonts w:ascii="Calibri Light" w:hAnsi="Calibri Light" w:cs="Calibri Light"/>
          <w:b/>
        </w:rPr>
      </w:pPr>
      <w:r w:rsidRPr="00383BEC">
        <w:rPr>
          <w:rFonts w:ascii="Calibri Light" w:hAnsi="Calibri Light" w:cs="Calibri Light"/>
          <w:b/>
        </w:rPr>
        <w:t>STUDENT CODE OF CONDUCT</w:t>
      </w:r>
    </w:p>
    <w:p w14:paraId="11686909" w14:textId="77777777" w:rsidR="00751173" w:rsidRPr="00383BEC" w:rsidRDefault="00751173" w:rsidP="005B6FCB">
      <w:pPr>
        <w:rPr>
          <w:rFonts w:ascii="Calibri Light" w:hAnsi="Calibri Light" w:cs="Calibri Light"/>
        </w:rPr>
      </w:pPr>
      <w:r w:rsidRPr="00383BEC">
        <w:rPr>
          <w:rFonts w:ascii="Calibri Light" w:hAnsi="Calibri Light" w:cs="Calibri Light"/>
        </w:rPr>
        <w:t>As an enrolled student at Columbus State Community College, you have agreed to abide by the Student Code of Conduct as outlined in the Student Handbook.  You should familiarize yourself with the student code.  The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 7-10.</w:t>
      </w:r>
    </w:p>
    <w:p w14:paraId="6D922F0C" w14:textId="77777777" w:rsidR="00751173" w:rsidRPr="00383BEC" w:rsidRDefault="00751173" w:rsidP="00751173">
      <w:pPr>
        <w:ind w:left="720"/>
        <w:rPr>
          <w:rFonts w:ascii="Calibri Light" w:hAnsi="Calibri Light" w:cs="Calibri Light"/>
        </w:rPr>
      </w:pPr>
    </w:p>
    <w:p w14:paraId="1C23C2B8" w14:textId="77777777" w:rsidR="00751173" w:rsidRPr="00383BEC" w:rsidRDefault="00751173" w:rsidP="00751173">
      <w:pPr>
        <w:pStyle w:val="BodyText"/>
        <w:spacing w:before="138"/>
        <w:rPr>
          <w:rFonts w:ascii="Calibri Light" w:hAnsi="Calibri Light" w:cs="Calibri Light"/>
          <w:b/>
          <w:spacing w:val="-1"/>
        </w:rPr>
      </w:pPr>
      <w:r w:rsidRPr="00383BEC">
        <w:rPr>
          <w:rFonts w:ascii="Calibri Light" w:hAnsi="Calibri Light" w:cs="Calibri Light"/>
          <w:b/>
          <w:spacing w:val="-1"/>
        </w:rPr>
        <w:t>**Any plagiarism/cheating on assignments/quizzes/exams will result in a score of zero for that assignment/quiz/exam with no opportunity to resubmit the assignment or retake the quiz/exam.</w:t>
      </w:r>
    </w:p>
    <w:p w14:paraId="22F1BAED" w14:textId="77777777" w:rsidR="00751173" w:rsidRPr="00383BEC" w:rsidRDefault="00751173" w:rsidP="00751173">
      <w:pPr>
        <w:pStyle w:val="Heading4"/>
        <w:shd w:val="clear" w:color="auto" w:fill="FFFFFF"/>
        <w:rPr>
          <w:rFonts w:ascii="Calibri Light" w:hAnsi="Calibri Light" w:cs="Calibri Light"/>
          <w:color w:val="000000"/>
          <w:spacing w:val="-6"/>
          <w:sz w:val="24"/>
          <w:szCs w:val="24"/>
        </w:rPr>
      </w:pPr>
      <w:r w:rsidRPr="00383BEC">
        <w:rPr>
          <w:rFonts w:ascii="Calibri Light" w:hAnsi="Calibri Light" w:cs="Calibri Light"/>
          <w:color w:val="000000"/>
          <w:spacing w:val="-6"/>
          <w:sz w:val="24"/>
          <w:szCs w:val="24"/>
        </w:rPr>
        <w:t>The following definitions are from Plagiarism.org (</w:t>
      </w:r>
      <w:hyperlink r:id="rId12" w:history="1">
        <w:r w:rsidRPr="00383BEC">
          <w:rPr>
            <w:rStyle w:val="Hyperlink"/>
            <w:rFonts w:ascii="Calibri Light" w:hAnsi="Calibri Light" w:cs="Calibri Light"/>
            <w:spacing w:val="-6"/>
            <w:sz w:val="24"/>
            <w:szCs w:val="24"/>
          </w:rPr>
          <w:t>www.plagiarism.org</w:t>
        </w:r>
      </w:hyperlink>
      <w:r w:rsidRPr="00383BEC">
        <w:rPr>
          <w:rFonts w:ascii="Calibri Light" w:hAnsi="Calibri Light" w:cs="Calibri Light"/>
          <w:color w:val="000000"/>
          <w:spacing w:val="-6"/>
          <w:sz w:val="24"/>
          <w:szCs w:val="24"/>
        </w:rPr>
        <w:t>)</w:t>
      </w:r>
    </w:p>
    <w:p w14:paraId="2E9CE4C6" w14:textId="77777777" w:rsidR="00751173" w:rsidRPr="00383BEC" w:rsidRDefault="00751173" w:rsidP="00751173">
      <w:pPr>
        <w:pStyle w:val="Heading4"/>
        <w:shd w:val="clear" w:color="auto" w:fill="FFFFFF"/>
        <w:rPr>
          <w:rFonts w:ascii="Calibri Light" w:hAnsi="Calibri Light" w:cs="Calibri Light"/>
          <w:color w:val="000000"/>
          <w:spacing w:val="-6"/>
          <w:sz w:val="24"/>
          <w:szCs w:val="24"/>
        </w:rPr>
      </w:pPr>
      <w:r w:rsidRPr="00383BEC">
        <w:rPr>
          <w:rFonts w:ascii="Calibri Light" w:hAnsi="Calibri Light" w:cs="Calibri Light"/>
          <w:color w:val="000000"/>
          <w:spacing w:val="-6"/>
          <w:sz w:val="24"/>
          <w:szCs w:val="24"/>
        </w:rPr>
        <w:t xml:space="preserve"> According to the Merriam-Webster online dictionary, to "plagiarize" means:</w:t>
      </w:r>
    </w:p>
    <w:p w14:paraId="54014F21" w14:textId="77777777" w:rsidR="00751173" w:rsidRPr="00383BEC" w:rsidRDefault="00751173" w:rsidP="00751173">
      <w:pPr>
        <w:numPr>
          <w:ilvl w:val="0"/>
          <w:numId w:val="2"/>
        </w:numPr>
        <w:shd w:val="clear" w:color="auto" w:fill="FFFFFF"/>
        <w:spacing w:before="100" w:beforeAutospacing="1" w:after="100" w:afterAutospacing="1"/>
        <w:rPr>
          <w:rFonts w:ascii="Calibri Light" w:hAnsi="Calibri Light" w:cs="Calibri Light"/>
          <w:color w:val="000000"/>
        </w:rPr>
      </w:pPr>
      <w:r w:rsidRPr="00383BEC">
        <w:rPr>
          <w:rFonts w:ascii="Calibri Light" w:hAnsi="Calibri Light" w:cs="Calibri Light"/>
          <w:color w:val="000000"/>
        </w:rPr>
        <w:t>to steal and pass off (the ideas or words of another) as one's own</w:t>
      </w:r>
    </w:p>
    <w:p w14:paraId="51457E9A" w14:textId="77777777" w:rsidR="00751173" w:rsidRPr="00383BEC" w:rsidRDefault="00751173" w:rsidP="00751173">
      <w:pPr>
        <w:numPr>
          <w:ilvl w:val="0"/>
          <w:numId w:val="2"/>
        </w:numPr>
        <w:shd w:val="clear" w:color="auto" w:fill="FFFFFF"/>
        <w:spacing w:before="100" w:beforeAutospacing="1" w:after="100" w:afterAutospacing="1"/>
        <w:rPr>
          <w:rFonts w:ascii="Calibri Light" w:hAnsi="Calibri Light" w:cs="Calibri Light"/>
          <w:color w:val="000000"/>
        </w:rPr>
      </w:pPr>
      <w:r w:rsidRPr="00383BEC">
        <w:rPr>
          <w:rFonts w:ascii="Calibri Light" w:hAnsi="Calibri Light" w:cs="Calibri Light"/>
          <w:color w:val="000000"/>
        </w:rPr>
        <w:t>to use (another's production) without crediting the source</w:t>
      </w:r>
    </w:p>
    <w:p w14:paraId="7216BD13" w14:textId="77777777" w:rsidR="00751173" w:rsidRPr="00383BEC" w:rsidRDefault="00751173" w:rsidP="00751173">
      <w:pPr>
        <w:numPr>
          <w:ilvl w:val="0"/>
          <w:numId w:val="2"/>
        </w:numPr>
        <w:shd w:val="clear" w:color="auto" w:fill="FFFFFF"/>
        <w:spacing w:before="100" w:beforeAutospacing="1" w:after="100" w:afterAutospacing="1"/>
        <w:rPr>
          <w:rFonts w:ascii="Calibri Light" w:hAnsi="Calibri Light" w:cs="Calibri Light"/>
          <w:color w:val="000000"/>
        </w:rPr>
      </w:pPr>
      <w:r w:rsidRPr="00383BEC">
        <w:rPr>
          <w:rFonts w:ascii="Calibri Light" w:hAnsi="Calibri Light" w:cs="Calibri Light"/>
          <w:color w:val="000000"/>
        </w:rPr>
        <w:t>to commit literary theft</w:t>
      </w:r>
    </w:p>
    <w:p w14:paraId="6D6067A7" w14:textId="77777777" w:rsidR="00751173" w:rsidRPr="00383BEC" w:rsidRDefault="00751173" w:rsidP="00751173">
      <w:pPr>
        <w:numPr>
          <w:ilvl w:val="0"/>
          <w:numId w:val="2"/>
        </w:numPr>
        <w:shd w:val="clear" w:color="auto" w:fill="FFFFFF"/>
        <w:spacing w:before="100" w:beforeAutospacing="1" w:after="100" w:afterAutospacing="1"/>
        <w:rPr>
          <w:rFonts w:ascii="Calibri Light" w:hAnsi="Calibri Light" w:cs="Calibri Light"/>
          <w:color w:val="000000"/>
        </w:rPr>
      </w:pPr>
      <w:r w:rsidRPr="00383BEC">
        <w:rPr>
          <w:rFonts w:ascii="Calibri Light" w:hAnsi="Calibri Light" w:cs="Calibri Light"/>
          <w:color w:val="000000"/>
        </w:rPr>
        <w:t>to present as new and original an idea or product derived from an existing source</w:t>
      </w:r>
    </w:p>
    <w:p w14:paraId="26756549" w14:textId="77777777" w:rsidR="00751173" w:rsidRPr="00383BEC" w:rsidRDefault="00751173" w:rsidP="00751173">
      <w:pPr>
        <w:pStyle w:val="Heading4"/>
        <w:shd w:val="clear" w:color="auto" w:fill="FFFFFF"/>
        <w:rPr>
          <w:rFonts w:ascii="Calibri Light" w:hAnsi="Calibri Light" w:cs="Calibri Light"/>
          <w:color w:val="000000"/>
          <w:spacing w:val="-6"/>
          <w:sz w:val="24"/>
          <w:szCs w:val="24"/>
        </w:rPr>
      </w:pPr>
      <w:r w:rsidRPr="00383BEC">
        <w:rPr>
          <w:rFonts w:ascii="Calibri Light" w:hAnsi="Calibri Light" w:cs="Calibri Light"/>
          <w:color w:val="000000"/>
          <w:spacing w:val="-6"/>
          <w:sz w:val="24"/>
          <w:szCs w:val="24"/>
        </w:rPr>
        <w:t>All of the following are considered plagiarism:</w:t>
      </w:r>
    </w:p>
    <w:p w14:paraId="00BB5F7D" w14:textId="77777777" w:rsidR="00751173" w:rsidRPr="00383BEC" w:rsidRDefault="00751173" w:rsidP="00751173">
      <w:pPr>
        <w:numPr>
          <w:ilvl w:val="0"/>
          <w:numId w:val="3"/>
        </w:numPr>
        <w:shd w:val="clear" w:color="auto" w:fill="FFFFFF"/>
        <w:spacing w:before="100" w:beforeAutospacing="1" w:after="100" w:afterAutospacing="1"/>
        <w:rPr>
          <w:rFonts w:ascii="Calibri Light" w:hAnsi="Calibri Light" w:cs="Calibri Light"/>
          <w:color w:val="000000"/>
        </w:rPr>
      </w:pPr>
      <w:r w:rsidRPr="00383BEC">
        <w:rPr>
          <w:rFonts w:ascii="Calibri Light" w:hAnsi="Calibri Light" w:cs="Calibri Light"/>
          <w:color w:val="000000"/>
        </w:rPr>
        <w:t>turning in someone else's work as your own</w:t>
      </w:r>
    </w:p>
    <w:p w14:paraId="2F4AFA34" w14:textId="77777777" w:rsidR="00751173" w:rsidRPr="00383BEC" w:rsidRDefault="00751173" w:rsidP="00751173">
      <w:pPr>
        <w:numPr>
          <w:ilvl w:val="0"/>
          <w:numId w:val="3"/>
        </w:numPr>
        <w:shd w:val="clear" w:color="auto" w:fill="FFFFFF"/>
        <w:spacing w:before="100" w:beforeAutospacing="1" w:after="100" w:afterAutospacing="1"/>
        <w:rPr>
          <w:rFonts w:ascii="Calibri Light" w:hAnsi="Calibri Light" w:cs="Calibri Light"/>
          <w:color w:val="000000"/>
        </w:rPr>
      </w:pPr>
      <w:r w:rsidRPr="00383BEC">
        <w:rPr>
          <w:rFonts w:ascii="Calibri Light" w:hAnsi="Calibri Light" w:cs="Calibri Light"/>
          <w:color w:val="000000"/>
        </w:rPr>
        <w:t>copying words or ideas from someone else without giving credit</w:t>
      </w:r>
    </w:p>
    <w:p w14:paraId="41864FA7" w14:textId="436C5BB6" w:rsidR="00751173" w:rsidRPr="005B6FCB" w:rsidRDefault="00751173" w:rsidP="005B6FCB">
      <w:pPr>
        <w:numPr>
          <w:ilvl w:val="0"/>
          <w:numId w:val="3"/>
        </w:numPr>
        <w:shd w:val="clear" w:color="auto" w:fill="FFFFFF"/>
        <w:spacing w:before="100" w:beforeAutospacing="1" w:after="100" w:afterAutospacing="1"/>
        <w:rPr>
          <w:rFonts w:ascii="Calibri Light" w:hAnsi="Calibri Light" w:cs="Calibri Light"/>
          <w:color w:val="000000"/>
        </w:rPr>
      </w:pPr>
      <w:r w:rsidRPr="00383BEC">
        <w:rPr>
          <w:rFonts w:ascii="Calibri Light" w:hAnsi="Calibri Light" w:cs="Calibri Light"/>
          <w:color w:val="000000"/>
        </w:rPr>
        <w:t>failing to put a quotation in quotation marks</w:t>
      </w:r>
    </w:p>
    <w:p w14:paraId="58AA8E43" w14:textId="77777777" w:rsidR="00751173" w:rsidRPr="00383BEC" w:rsidRDefault="00751173" w:rsidP="00CA01BF">
      <w:pPr>
        <w:ind w:left="720" w:hanging="720"/>
        <w:rPr>
          <w:rFonts w:ascii="Calibri Light" w:hAnsi="Calibri Light" w:cs="Calibri Light"/>
          <w:b/>
        </w:rPr>
      </w:pPr>
      <w:r w:rsidRPr="00383BEC">
        <w:rPr>
          <w:rFonts w:ascii="Calibri Light" w:hAnsi="Calibri Light" w:cs="Calibri Light"/>
          <w:b/>
        </w:rPr>
        <w:t>AMERICANS WITH DISABILITIES ACT (ADA) POLICY</w:t>
      </w:r>
    </w:p>
    <w:p w14:paraId="26341B41" w14:textId="77777777" w:rsidR="005B6FCB" w:rsidRDefault="00751173" w:rsidP="005B6FCB">
      <w:pPr>
        <w:widowControl w:val="0"/>
        <w:autoSpaceDE w:val="0"/>
        <w:autoSpaceDN w:val="0"/>
        <w:adjustRightInd w:val="0"/>
        <w:rPr>
          <w:rFonts w:ascii="Calibri Light" w:hAnsi="Calibri Light" w:cs="Calibri Light"/>
        </w:rPr>
      </w:pPr>
      <w:r w:rsidRPr="00383BEC">
        <w:rPr>
          <w:rFonts w:ascii="Calibri Light" w:hAnsi="Calibri Light" w:cs="Calibri Light"/>
        </w:rPr>
        <w:t>It is Columbus State policy to provide reasonable accommodations to students with disabilities as stated in the Americans with Disabilities Act (ADA) and Section 504 of the Rehabilitation Act. If you would like to request such accommodations for access, please contact Disability Services: 101 Eibling Hall, (614) 287-2570. Email or give your instructor a copy of your accommodations letter from Disability Services as soon as possible.  Accommodations do not start until your instructor receives the letter, and accommodations are not retroactive.  </w:t>
      </w:r>
    </w:p>
    <w:p w14:paraId="53666399" w14:textId="7D79014E" w:rsidR="00751173" w:rsidRPr="00383BEC" w:rsidRDefault="00751173" w:rsidP="005B6FCB">
      <w:pPr>
        <w:widowControl w:val="0"/>
        <w:autoSpaceDE w:val="0"/>
        <w:autoSpaceDN w:val="0"/>
        <w:adjustRightInd w:val="0"/>
        <w:rPr>
          <w:rFonts w:ascii="Calibri Light" w:hAnsi="Calibri Light" w:cs="Calibri Light"/>
        </w:rPr>
      </w:pPr>
      <w:r w:rsidRPr="00383BEC">
        <w:rPr>
          <w:rFonts w:ascii="Calibri Light" w:hAnsi="Calibri Light" w:cs="Calibri Light"/>
        </w:rPr>
        <w:t>Delaware Campus students may contact an advisor in the Student Services Center on the first floor of Moeller Hall, (740) 203-8000.</w:t>
      </w:r>
    </w:p>
    <w:p w14:paraId="630381F5" w14:textId="77777777" w:rsidR="005B6FCB" w:rsidRDefault="005B6FCB" w:rsidP="005B6FCB">
      <w:pPr>
        <w:pStyle w:val="NormalWeb"/>
        <w:spacing w:before="0" w:beforeAutospacing="0" w:after="0" w:afterAutospacing="0"/>
        <w:contextualSpacing/>
        <w:rPr>
          <w:rFonts w:ascii="Calibri Light" w:hAnsi="Calibri Light" w:cs="Calibri Light"/>
          <w:b/>
          <w:color w:val="000000"/>
        </w:rPr>
      </w:pPr>
    </w:p>
    <w:p w14:paraId="36352600" w14:textId="3806414A" w:rsidR="00751173" w:rsidRPr="00383BEC" w:rsidRDefault="00751173" w:rsidP="005B6FCB">
      <w:pPr>
        <w:pStyle w:val="NormalWeb"/>
        <w:spacing w:before="0" w:beforeAutospacing="0" w:after="0" w:afterAutospacing="0"/>
        <w:contextualSpacing/>
        <w:rPr>
          <w:rFonts w:ascii="Calibri Light" w:hAnsi="Calibri Light" w:cs="Calibri Light"/>
          <w:b/>
          <w:color w:val="000000"/>
        </w:rPr>
      </w:pPr>
      <w:r w:rsidRPr="00383BEC">
        <w:rPr>
          <w:rFonts w:ascii="Calibri Light" w:hAnsi="Calibri Light" w:cs="Calibri Light"/>
          <w:b/>
          <w:color w:val="000000"/>
        </w:rPr>
        <w:t>AUDIO/VIDEO RECORDING OF CLASS</w:t>
      </w:r>
    </w:p>
    <w:p w14:paraId="2FFFB0E8" w14:textId="77777777" w:rsidR="00751173" w:rsidRPr="00383BEC" w:rsidRDefault="00751173" w:rsidP="005B6FCB">
      <w:pPr>
        <w:widowControl w:val="0"/>
        <w:autoSpaceDE w:val="0"/>
        <w:autoSpaceDN w:val="0"/>
        <w:adjustRightInd w:val="0"/>
        <w:rPr>
          <w:rFonts w:ascii="Calibri Light" w:hAnsi="Calibri Light" w:cs="Calibri Light"/>
          <w:iCs/>
          <w:color w:val="000000"/>
        </w:rPr>
      </w:pPr>
      <w:r w:rsidRPr="00383BEC">
        <w:rPr>
          <w:rFonts w:ascii="Calibri Light" w:hAnsi="Calibri Light" w:cs="Calibri Light"/>
          <w:iCs/>
          <w:color w:val="000000"/>
        </w:rPr>
        <w:t xml:space="preserve">Audio-and </w:t>
      </w:r>
      <w:proofErr w:type="gramStart"/>
      <w:r w:rsidRPr="00383BEC">
        <w:rPr>
          <w:rFonts w:ascii="Calibri Light" w:hAnsi="Calibri Light" w:cs="Calibri Light"/>
          <w:iCs/>
          <w:color w:val="000000"/>
        </w:rPr>
        <w:t>video-recording</w:t>
      </w:r>
      <w:proofErr w:type="gramEnd"/>
      <w:r w:rsidRPr="00383BEC">
        <w:rPr>
          <w:rFonts w:ascii="Calibri Light" w:hAnsi="Calibri Light" w:cs="Calibri Light"/>
          <w:iCs/>
          <w:color w:val="000000"/>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383BEC">
        <w:rPr>
          <w:rFonts w:ascii="Calibri Light" w:hAnsi="Calibri Light" w:cs="Calibri Light"/>
          <w:iCs/>
          <w:color w:val="000000"/>
        </w:rPr>
        <w:t>extends</w:t>
      </w:r>
      <w:proofErr w:type="gramEnd"/>
      <w:r w:rsidRPr="00383BEC">
        <w:rPr>
          <w:rFonts w:ascii="Calibri Light" w:hAnsi="Calibri Light" w:cs="Calibri Light"/>
          <w:iCs/>
          <w:color w:val="000000"/>
        </w:rPr>
        <w:t xml:space="preserve"> solely to students in that </w:t>
      </w:r>
      <w:proofErr w:type="gramStart"/>
      <w:r w:rsidRPr="00383BEC">
        <w:rPr>
          <w:rFonts w:ascii="Calibri Light" w:hAnsi="Calibri Light" w:cs="Calibri Light"/>
          <w:iCs/>
          <w:color w:val="000000"/>
        </w:rPr>
        <w:t>particular course</w:t>
      </w:r>
      <w:proofErr w:type="gramEnd"/>
      <w:r w:rsidRPr="00383BEC">
        <w:rPr>
          <w:rFonts w:ascii="Calibri Light" w:hAnsi="Calibri Light" w:cs="Calibri Light"/>
          <w:iCs/>
          <w:color w:val="000000"/>
        </w:rPr>
        <w:t>.  Transmitting, sharing, or distributing course content onto public, commercial, or social media sites is strictly prohibited.</w:t>
      </w:r>
    </w:p>
    <w:p w14:paraId="502A1C74" w14:textId="77777777" w:rsidR="00751173" w:rsidRPr="00383BEC" w:rsidRDefault="00751173" w:rsidP="005B6FCB">
      <w:pPr>
        <w:widowControl w:val="0"/>
        <w:autoSpaceDE w:val="0"/>
        <w:autoSpaceDN w:val="0"/>
        <w:adjustRightInd w:val="0"/>
        <w:rPr>
          <w:rFonts w:ascii="Calibri Light" w:hAnsi="Calibri Light" w:cs="Calibri Light"/>
        </w:rPr>
      </w:pPr>
    </w:p>
    <w:p w14:paraId="7A92637B" w14:textId="77777777" w:rsidR="00751173" w:rsidRPr="00383BEC" w:rsidRDefault="00751173" w:rsidP="00CA01BF">
      <w:pPr>
        <w:pStyle w:val="NormalWeb"/>
        <w:spacing w:before="0" w:beforeAutospacing="0" w:after="0" w:afterAutospacing="0"/>
        <w:ind w:left="720" w:hanging="720"/>
        <w:contextualSpacing/>
        <w:rPr>
          <w:rFonts w:ascii="Calibri Light" w:hAnsi="Calibri Light" w:cs="Calibri Light"/>
          <w:b/>
        </w:rPr>
      </w:pPr>
      <w:r w:rsidRPr="00383BEC">
        <w:rPr>
          <w:rFonts w:ascii="Calibri Light" w:hAnsi="Calibri Light" w:cs="Calibri Light"/>
          <w:b/>
        </w:rPr>
        <w:t>TITLE IX</w:t>
      </w:r>
    </w:p>
    <w:p w14:paraId="5CFF619D" w14:textId="77777777" w:rsidR="00751173" w:rsidRDefault="00751173" w:rsidP="005B6FCB">
      <w:pPr>
        <w:contextualSpacing/>
        <w:rPr>
          <w:rFonts w:ascii="Calibri Light" w:hAnsi="Calibri Light" w:cs="Calibri Light"/>
        </w:rPr>
      </w:pPr>
      <w:r w:rsidRPr="00383BEC">
        <w:rPr>
          <w:rFonts w:ascii="Calibri Light" w:hAnsi="Calibri Light" w:cs="Calibri Light"/>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4C50AEA8" w14:textId="77777777" w:rsidR="00660889" w:rsidRDefault="00660889" w:rsidP="00751173">
      <w:pPr>
        <w:ind w:left="720"/>
        <w:contextualSpacing/>
        <w:rPr>
          <w:rFonts w:ascii="Calibri Light" w:hAnsi="Calibri Light" w:cs="Calibri Light"/>
        </w:rPr>
      </w:pPr>
    </w:p>
    <w:tbl>
      <w:tblPr>
        <w:tblW w:w="0" w:type="auto"/>
        <w:tblInd w:w="108" w:type="dxa"/>
        <w:tblLayout w:type="fixed"/>
        <w:tblLook w:val="04A0" w:firstRow="1" w:lastRow="0" w:firstColumn="1" w:lastColumn="0" w:noHBand="0" w:noVBand="1"/>
      </w:tblPr>
      <w:tblGrid>
        <w:gridCol w:w="8910"/>
      </w:tblGrid>
      <w:tr w:rsidR="00660889" w:rsidRPr="005C0673" w14:paraId="6D6B8941" w14:textId="77777777" w:rsidTr="005C0673">
        <w:tc>
          <w:tcPr>
            <w:tcW w:w="8910" w:type="dxa"/>
          </w:tcPr>
          <w:p w14:paraId="4E494F14" w14:textId="77777777" w:rsidR="00660889" w:rsidRPr="005C0673" w:rsidRDefault="00660889" w:rsidP="005C0673">
            <w:pPr>
              <w:tabs>
                <w:tab w:val="left" w:pos="1860"/>
              </w:tabs>
              <w:rPr>
                <w:rFonts w:ascii="Calibri Light" w:hAnsi="Calibri Light"/>
              </w:rPr>
            </w:pPr>
            <w:r w:rsidRPr="005C0673">
              <w:rPr>
                <w:rFonts w:ascii="Calibri Light" w:hAnsi="Calibri Light"/>
                <w:b/>
                <w:bCs/>
              </w:rPr>
              <w:t xml:space="preserve">Renee Fambro, </w:t>
            </w:r>
            <w:r w:rsidRPr="005C0673">
              <w:rPr>
                <w:rFonts w:ascii="Calibri Light" w:hAnsi="Calibri Light"/>
                <w:bCs/>
              </w:rPr>
              <w:t xml:space="preserve">Deputy General Counsel, </w:t>
            </w:r>
            <w:hyperlink r:id="rId13" w:history="1">
              <w:r w:rsidRPr="005C0673">
                <w:rPr>
                  <w:rFonts w:ascii="Calibri Light" w:hAnsi="Calibri Light"/>
                  <w:color w:val="0000FF"/>
                  <w:u w:val="single"/>
                </w:rPr>
                <w:t>rfambro@cscc.edu</w:t>
              </w:r>
            </w:hyperlink>
            <w:r w:rsidRPr="005C0673">
              <w:rPr>
                <w:rFonts w:ascii="Calibri Light" w:hAnsi="Calibri Light"/>
              </w:rPr>
              <w:t xml:space="preserve">, </w:t>
            </w:r>
            <w:r w:rsidRPr="005C0673">
              <w:rPr>
                <w:rFonts w:ascii="Calibri Light" w:hAnsi="Calibri Light"/>
                <w:bCs/>
              </w:rPr>
              <w:t>Phone:  614.287.5519</w:t>
            </w:r>
          </w:p>
        </w:tc>
      </w:tr>
      <w:tr w:rsidR="00660889" w:rsidRPr="005C0673" w14:paraId="5666C53A" w14:textId="77777777" w:rsidTr="005C0673">
        <w:tc>
          <w:tcPr>
            <w:tcW w:w="8910" w:type="dxa"/>
          </w:tcPr>
          <w:p w14:paraId="517D7E65" w14:textId="77777777" w:rsidR="00660889" w:rsidRPr="005C0673" w:rsidRDefault="00660889" w:rsidP="005C0673">
            <w:pPr>
              <w:rPr>
                <w:rFonts w:ascii="Calibri Light" w:hAnsi="Calibri Light"/>
              </w:rPr>
            </w:pPr>
            <w:r w:rsidRPr="005C0673">
              <w:rPr>
                <w:rFonts w:ascii="Calibri Light" w:hAnsi="Calibri Light"/>
                <w:b/>
                <w:bCs/>
              </w:rPr>
              <w:t xml:space="preserve">Jolene Broshious, </w:t>
            </w:r>
            <w:r w:rsidRPr="005C0673">
              <w:rPr>
                <w:rFonts w:ascii="Calibri Light" w:hAnsi="Calibri Light"/>
                <w:bCs/>
              </w:rPr>
              <w:t xml:space="preserve">Compliance Officer, </w:t>
            </w:r>
            <w:hyperlink r:id="rId14" w:history="1">
              <w:r w:rsidRPr="005C0673">
                <w:rPr>
                  <w:rStyle w:val="Hyperlink"/>
                  <w:rFonts w:ascii="Calibri Light" w:hAnsi="Calibri Light"/>
                  <w:bCs/>
                </w:rPr>
                <w:t>jbroshious@cscc.edu</w:t>
              </w:r>
            </w:hyperlink>
            <w:r w:rsidRPr="005C0673">
              <w:rPr>
                <w:rFonts w:ascii="Calibri Light" w:hAnsi="Calibri Light"/>
                <w:bCs/>
              </w:rPr>
              <w:t xml:space="preserve">, </w:t>
            </w:r>
            <w:r w:rsidRPr="005C0673">
              <w:rPr>
                <w:rFonts w:ascii="Calibri Light" w:hAnsi="Calibri Light"/>
              </w:rPr>
              <w:t>Phone: 614.287.5106</w:t>
            </w:r>
          </w:p>
        </w:tc>
      </w:tr>
      <w:tr w:rsidR="00660889" w:rsidRPr="005C0673" w14:paraId="578095B8" w14:textId="77777777" w:rsidTr="005C0673">
        <w:tc>
          <w:tcPr>
            <w:tcW w:w="8910" w:type="dxa"/>
          </w:tcPr>
          <w:p w14:paraId="3FA9286C" w14:textId="77777777" w:rsidR="00660889" w:rsidRPr="005C0673" w:rsidRDefault="00660889" w:rsidP="005C0673">
            <w:pPr>
              <w:rPr>
                <w:rFonts w:ascii="Calibri Light" w:hAnsi="Calibri Light"/>
                <w:b/>
                <w:bCs/>
              </w:rPr>
            </w:pPr>
            <w:r w:rsidRPr="005C0673">
              <w:rPr>
                <w:rFonts w:ascii="Calibri Light" w:hAnsi="Calibri Light"/>
                <w:b/>
              </w:rPr>
              <w:t xml:space="preserve">Joan Cook, </w:t>
            </w:r>
            <w:r w:rsidRPr="005C0673">
              <w:rPr>
                <w:rFonts w:ascii="Calibri Light" w:hAnsi="Calibri Light"/>
              </w:rPr>
              <w:t xml:space="preserve">Title IX Deputy, Coordinator, </w:t>
            </w:r>
            <w:hyperlink r:id="rId15" w:history="1">
              <w:r w:rsidRPr="005C0673">
                <w:rPr>
                  <w:rStyle w:val="Hyperlink"/>
                  <w:rFonts w:ascii="Calibri Light" w:hAnsi="Calibri Light"/>
                </w:rPr>
                <w:t>jcook60@cscc.edu</w:t>
              </w:r>
            </w:hyperlink>
            <w:r w:rsidRPr="005C0673">
              <w:rPr>
                <w:rFonts w:ascii="Calibri Light" w:hAnsi="Calibri Light"/>
                <w:color w:val="0000FF"/>
                <w:u w:val="single"/>
              </w:rPr>
              <w:t xml:space="preserve">, </w:t>
            </w:r>
            <w:r w:rsidRPr="005C0673">
              <w:rPr>
                <w:rFonts w:ascii="Calibri Light" w:hAnsi="Calibri Light"/>
              </w:rPr>
              <w:t>Phone:614.287.2636</w:t>
            </w:r>
          </w:p>
        </w:tc>
      </w:tr>
      <w:tr w:rsidR="00660889" w:rsidRPr="005C0673" w14:paraId="461C2103" w14:textId="77777777" w:rsidTr="005C0673">
        <w:tc>
          <w:tcPr>
            <w:tcW w:w="8910" w:type="dxa"/>
          </w:tcPr>
          <w:p w14:paraId="7AFC8F8D" w14:textId="77777777" w:rsidR="00660889" w:rsidRPr="005C0673" w:rsidRDefault="00660889" w:rsidP="005C0673">
            <w:pPr>
              <w:contextualSpacing/>
              <w:rPr>
                <w:rFonts w:ascii="Calibri Light" w:hAnsi="Calibri Light"/>
                <w:b/>
                <w:bCs/>
              </w:rPr>
            </w:pPr>
            <w:r w:rsidRPr="005C0673">
              <w:rPr>
                <w:rFonts w:ascii="Calibri Light" w:hAnsi="Calibri Light"/>
                <w:b/>
                <w:bCs/>
              </w:rPr>
              <w:t xml:space="preserve">Jordan Lochard, </w:t>
            </w:r>
            <w:r w:rsidRPr="005C0673">
              <w:rPr>
                <w:rFonts w:ascii="Calibri Light" w:hAnsi="Calibri Light"/>
              </w:rPr>
              <w:t xml:space="preserve">Compliance Officer, </w:t>
            </w:r>
            <w:hyperlink r:id="rId16" w:history="1">
              <w:r w:rsidRPr="005C0673">
                <w:rPr>
                  <w:rStyle w:val="Hyperlink"/>
                  <w:rFonts w:ascii="Calibri Light" w:hAnsi="Calibri Light"/>
                </w:rPr>
                <w:t>jlochard@cscc.edu</w:t>
              </w:r>
            </w:hyperlink>
            <w:r w:rsidRPr="005C0673">
              <w:rPr>
                <w:rFonts w:ascii="Calibri Light" w:hAnsi="Calibri Light"/>
              </w:rPr>
              <w:t>, 614-287-3955</w:t>
            </w:r>
          </w:p>
        </w:tc>
      </w:tr>
      <w:tr w:rsidR="00660889" w:rsidRPr="005C0673" w14:paraId="59806CF5" w14:textId="77777777" w:rsidTr="005C0673">
        <w:tc>
          <w:tcPr>
            <w:tcW w:w="8910" w:type="dxa"/>
          </w:tcPr>
          <w:p w14:paraId="402B559E" w14:textId="77777777" w:rsidR="00660889" w:rsidRPr="005C0673" w:rsidRDefault="00660889" w:rsidP="005C0673">
            <w:pPr>
              <w:contextualSpacing/>
              <w:rPr>
                <w:rFonts w:ascii="Calibri Light" w:hAnsi="Calibri Light"/>
                <w:b/>
                <w:bCs/>
              </w:rPr>
            </w:pPr>
            <w:r w:rsidRPr="005C0673">
              <w:rPr>
                <w:rFonts w:ascii="Calibri Light" w:hAnsi="Calibri Light"/>
                <w:b/>
                <w:bCs/>
              </w:rPr>
              <w:t xml:space="preserve">Michael Hicks, </w:t>
            </w:r>
            <w:r w:rsidRPr="005C0673">
              <w:rPr>
                <w:rFonts w:ascii="Calibri Light" w:hAnsi="Calibri Light"/>
              </w:rPr>
              <w:t xml:space="preserve">ADA and Compliance Officer, </w:t>
            </w:r>
            <w:hyperlink r:id="rId17" w:history="1">
              <w:r w:rsidRPr="005C0673">
                <w:rPr>
                  <w:rStyle w:val="Hyperlink"/>
                  <w:rFonts w:ascii="Calibri Light" w:hAnsi="Calibri Light"/>
                </w:rPr>
                <w:t>mhicks25@cscc.edu</w:t>
              </w:r>
            </w:hyperlink>
            <w:r w:rsidRPr="005C0673">
              <w:rPr>
                <w:rFonts w:ascii="Calibri Light" w:hAnsi="Calibri Light"/>
              </w:rPr>
              <w:t>, 614-287-2883</w:t>
            </w:r>
          </w:p>
        </w:tc>
      </w:tr>
      <w:tr w:rsidR="00660889" w:rsidRPr="005C0673" w14:paraId="02727CE2" w14:textId="77777777" w:rsidTr="005C0673">
        <w:tc>
          <w:tcPr>
            <w:tcW w:w="8910" w:type="dxa"/>
          </w:tcPr>
          <w:p w14:paraId="2EE0D5B0" w14:textId="77777777" w:rsidR="00660889" w:rsidRPr="005C0673" w:rsidRDefault="00660889" w:rsidP="005C0673">
            <w:pPr>
              <w:contextualSpacing/>
              <w:rPr>
                <w:rFonts w:ascii="Calibri Light" w:hAnsi="Calibri Light"/>
                <w:b/>
                <w:bCs/>
              </w:rPr>
            </w:pPr>
            <w:r w:rsidRPr="005C0673">
              <w:rPr>
                <w:rFonts w:ascii="Calibri Light" w:hAnsi="Calibri Light"/>
                <w:b/>
                <w:bCs/>
              </w:rPr>
              <w:t xml:space="preserve">Natalie Glenn, </w:t>
            </w:r>
            <w:r w:rsidRPr="005C0673">
              <w:rPr>
                <w:rFonts w:ascii="Calibri Light" w:hAnsi="Calibri Light"/>
              </w:rPr>
              <w:t xml:space="preserve">ADA Specialist, </w:t>
            </w:r>
            <w:hyperlink r:id="rId18" w:history="1">
              <w:r w:rsidRPr="005C0673">
                <w:rPr>
                  <w:rStyle w:val="Hyperlink"/>
                  <w:rFonts w:ascii="Calibri Light" w:hAnsi="Calibri Light"/>
                </w:rPr>
                <w:t>nglenn5@cscc.edu</w:t>
              </w:r>
            </w:hyperlink>
            <w:r w:rsidRPr="005C0673">
              <w:rPr>
                <w:rFonts w:ascii="Calibri Light" w:hAnsi="Calibri Light"/>
              </w:rPr>
              <w:t>, 614-287-5059</w:t>
            </w:r>
          </w:p>
        </w:tc>
      </w:tr>
    </w:tbl>
    <w:p w14:paraId="7D2DA990" w14:textId="77777777" w:rsidR="00660889" w:rsidRPr="00383BEC" w:rsidRDefault="00660889" w:rsidP="00751173">
      <w:pPr>
        <w:ind w:left="720"/>
        <w:contextualSpacing/>
        <w:rPr>
          <w:rFonts w:ascii="Calibri Light" w:hAnsi="Calibri Light" w:cs="Calibri Light"/>
        </w:rPr>
      </w:pPr>
    </w:p>
    <w:p w14:paraId="5BCEF3BF" w14:textId="77777777" w:rsidR="00751173" w:rsidRPr="00383BEC" w:rsidRDefault="00751173" w:rsidP="00751173">
      <w:pPr>
        <w:ind w:left="720"/>
        <w:rPr>
          <w:rFonts w:ascii="Calibri Light" w:hAnsi="Calibri Light" w:cs="Calibri Light"/>
        </w:rPr>
      </w:pPr>
    </w:p>
    <w:p w14:paraId="4F50681A" w14:textId="189D7830" w:rsidR="00751173" w:rsidRPr="005B6FCB" w:rsidRDefault="00751173" w:rsidP="005B6FCB">
      <w:pPr>
        <w:rPr>
          <w:rFonts w:ascii="Calibri Light" w:hAnsi="Calibri Light" w:cs="Calibri Light"/>
          <w:b/>
          <w:color w:val="0000FF"/>
          <w:u w:val="single"/>
        </w:rPr>
      </w:pPr>
      <w:r w:rsidRPr="00383BEC">
        <w:rPr>
          <w:rFonts w:ascii="Calibri Light" w:hAnsi="Calibri Light" w:cs="Calibri Light"/>
          <w:b/>
        </w:rPr>
        <w:t xml:space="preserve">For additional information about your options at Columbus State Community College or to file a complaint online, please visit our webpage at: </w:t>
      </w:r>
      <w:hyperlink r:id="rId19" w:history="1">
        <w:r w:rsidRPr="00383BEC">
          <w:rPr>
            <w:rStyle w:val="Hyperlink"/>
            <w:rFonts w:ascii="Calibri Light" w:hAnsi="Calibri Light" w:cs="Calibri Light"/>
            <w:b/>
          </w:rPr>
          <w:t>http://www.cscc.edu/services/title-ix/</w:t>
        </w:r>
      </w:hyperlink>
    </w:p>
    <w:p w14:paraId="5AB681E3" w14:textId="77777777" w:rsidR="00751173" w:rsidRPr="00383BEC" w:rsidRDefault="00751173" w:rsidP="00751173">
      <w:pPr>
        <w:ind w:left="720"/>
        <w:rPr>
          <w:rFonts w:ascii="Calibri Light" w:hAnsi="Calibri Light" w:cs="Calibri Light"/>
        </w:rPr>
      </w:pPr>
    </w:p>
    <w:p w14:paraId="26A1D681" w14:textId="77777777" w:rsidR="00751173" w:rsidRPr="00383BEC" w:rsidRDefault="00751173" w:rsidP="00CA01BF">
      <w:pPr>
        <w:pStyle w:val="NormalWeb"/>
        <w:ind w:left="720" w:hanging="720"/>
        <w:contextualSpacing/>
        <w:rPr>
          <w:rFonts w:ascii="Calibri Light" w:hAnsi="Calibri Light" w:cs="Calibri Light"/>
          <w:b/>
        </w:rPr>
      </w:pPr>
      <w:r w:rsidRPr="00383BEC">
        <w:rPr>
          <w:rFonts w:ascii="Calibri Light" w:hAnsi="Calibri Light" w:cs="Calibri Light"/>
          <w:b/>
        </w:rPr>
        <w:t>TOBACCO FREE COLUMBUS STATE 2015</w:t>
      </w:r>
    </w:p>
    <w:p w14:paraId="29AEE210" w14:textId="77777777" w:rsidR="00751173" w:rsidRPr="00383BEC" w:rsidRDefault="00751173" w:rsidP="005B6FCB">
      <w:pPr>
        <w:pStyle w:val="NormalWeb"/>
        <w:contextualSpacing/>
        <w:rPr>
          <w:rFonts w:ascii="Calibri Light" w:hAnsi="Calibri Light" w:cs="Calibri Light"/>
        </w:rPr>
      </w:pPr>
      <w:r w:rsidRPr="00383BEC">
        <w:rPr>
          <w:rFonts w:ascii="Calibri Light" w:hAnsi="Calibri Light" w:cs="Calibri Light"/>
        </w:rPr>
        <w:t xml:space="preserve">As a result of a proposal by the Ohio Board of Regents in 2012, Columbus State became a tobacco-free institution, as have colleges and universities across the nation, including The Ohio State University, which made the change in 2014.  </w:t>
      </w:r>
      <w:proofErr w:type="gramStart"/>
      <w:r w:rsidRPr="00383BEC">
        <w:rPr>
          <w:rFonts w:ascii="Calibri Light" w:hAnsi="Calibri Light" w:cs="Calibri Light"/>
        </w:rPr>
        <w:t>In an effort to</w:t>
      </w:r>
      <w:proofErr w:type="gramEnd"/>
      <w:r w:rsidRPr="00383BEC">
        <w:rPr>
          <w:rFonts w:ascii="Calibri Light" w:hAnsi="Calibri Light" w:cs="Calibri Light"/>
        </w:rPr>
        <w:t xml:space="preserve"> support the health and well-being of all students, faculty, and staff, the College has adopted a tobacco free policy which prohibits the use of all tobacco-related products on College property. The primary emphasis of this approach is to focus on the elimination of tobacco use on all College property with cessation left as a choice for the individual.  The effective date for the tobacco free policy was July 1, 2015.</w:t>
      </w:r>
    </w:p>
    <w:p w14:paraId="3523596D" w14:textId="77777777" w:rsidR="00751173" w:rsidRPr="00383BEC" w:rsidRDefault="00751173" w:rsidP="00CA01BF">
      <w:pPr>
        <w:ind w:left="720" w:hanging="720"/>
        <w:rPr>
          <w:rFonts w:ascii="Calibri Light" w:hAnsi="Calibri Light" w:cs="Calibri Light"/>
          <w:b/>
        </w:rPr>
      </w:pPr>
      <w:r w:rsidRPr="00383BEC">
        <w:rPr>
          <w:rFonts w:ascii="Calibri Light" w:hAnsi="Calibri Light" w:cs="Calibri Light"/>
          <w:b/>
        </w:rPr>
        <w:t xml:space="preserve">INCLEMENT WEATHER OR OTHER EMERGENCIES </w:t>
      </w:r>
    </w:p>
    <w:p w14:paraId="282A8DBB" w14:textId="77777777" w:rsidR="00751173" w:rsidRPr="00383BEC" w:rsidRDefault="00751173" w:rsidP="005B6FCB">
      <w:pPr>
        <w:rPr>
          <w:rFonts w:ascii="Calibri Light" w:hAnsi="Calibri Light" w:cs="Calibri Light"/>
        </w:rPr>
      </w:pPr>
      <w:r w:rsidRPr="00383BEC">
        <w:rPr>
          <w:rFonts w:ascii="Calibri Light" w:hAnsi="Calibri Light" w:cs="Calibri Light"/>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038BFE54" w14:textId="77777777" w:rsidR="00751173" w:rsidRPr="00383BEC" w:rsidRDefault="00751173" w:rsidP="00751173">
      <w:pPr>
        <w:ind w:left="720"/>
        <w:rPr>
          <w:rFonts w:ascii="Calibri Light" w:hAnsi="Calibri Light" w:cs="Calibri Light"/>
        </w:rPr>
      </w:pPr>
    </w:p>
    <w:p w14:paraId="3695050A" w14:textId="77777777" w:rsidR="005B6FCB" w:rsidRDefault="00751173" w:rsidP="005B6FCB">
      <w:pPr>
        <w:rPr>
          <w:rFonts w:ascii="Calibri Light" w:hAnsi="Calibri Light" w:cs="Calibri Light"/>
        </w:rPr>
      </w:pPr>
      <w:r w:rsidRPr="00383BEC">
        <w:rPr>
          <w:rFonts w:ascii="Calibri Light" w:hAnsi="Calibri Light" w:cs="Calibri Light"/>
        </w:rPr>
        <w:t>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w:t>
      </w:r>
      <w:r w:rsidR="005B6FCB">
        <w:rPr>
          <w:rFonts w:ascii="Calibri Light" w:hAnsi="Calibri Light" w:cs="Calibri Light"/>
        </w:rPr>
        <w:t>.</w:t>
      </w:r>
    </w:p>
    <w:p w14:paraId="270D05DF" w14:textId="77777777" w:rsidR="005B6FCB" w:rsidRDefault="005B6FCB" w:rsidP="005B6FCB">
      <w:pPr>
        <w:rPr>
          <w:rFonts w:ascii="Calibri Light" w:hAnsi="Calibri Light" w:cs="Calibri Light"/>
        </w:rPr>
      </w:pPr>
    </w:p>
    <w:p w14:paraId="57C02AEE" w14:textId="0DEF0E87" w:rsidR="00751173" w:rsidRPr="00383BEC" w:rsidRDefault="00751173" w:rsidP="005B6FCB">
      <w:pPr>
        <w:rPr>
          <w:rFonts w:ascii="Calibri Light" w:hAnsi="Calibri Light" w:cs="Calibri Light"/>
        </w:rPr>
      </w:pPr>
      <w:r w:rsidRPr="00383BEC">
        <w:rPr>
          <w:rFonts w:ascii="Calibri Light" w:hAnsi="Calibri Light" w:cs="Calibri Light"/>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5491BC55" w14:textId="77777777" w:rsidR="005B6FCB" w:rsidRDefault="005B6FCB" w:rsidP="005B6FCB">
      <w:pPr>
        <w:rPr>
          <w:rFonts w:ascii="Calibri Light" w:hAnsi="Calibri Light" w:cs="Calibri Light"/>
        </w:rPr>
      </w:pPr>
    </w:p>
    <w:p w14:paraId="4BA33917" w14:textId="39A6F1A9" w:rsidR="00751173" w:rsidRPr="00383BEC" w:rsidRDefault="00751173" w:rsidP="005B6FCB">
      <w:pPr>
        <w:rPr>
          <w:rFonts w:ascii="Calibri Light" w:hAnsi="Calibri Light" w:cs="Calibri Light"/>
        </w:rPr>
      </w:pPr>
      <w:r w:rsidRPr="00383BEC">
        <w:rPr>
          <w:rFonts w:ascii="Calibri Light" w:hAnsi="Calibri Light" w:cs="Calibri Light"/>
        </w:rPr>
        <w:t>In the event the college is forced to close during Final Examination Week, exams scheduled for the first missed date will be rescheduled.  Reasonable accommodation for a makeup session will be communicated between instructor and student.</w:t>
      </w:r>
    </w:p>
    <w:p w14:paraId="4FD20A56" w14:textId="77777777" w:rsidR="00751173" w:rsidRPr="00383BEC" w:rsidRDefault="00751173" w:rsidP="00751173">
      <w:pPr>
        <w:ind w:left="720"/>
        <w:rPr>
          <w:rFonts w:ascii="Calibri Light" w:hAnsi="Calibri Light" w:cs="Calibri Light"/>
          <w:b/>
        </w:rPr>
      </w:pPr>
    </w:p>
    <w:p w14:paraId="47E37410" w14:textId="77777777" w:rsidR="00751173" w:rsidRPr="00383BEC" w:rsidRDefault="00751173" w:rsidP="00751173">
      <w:pPr>
        <w:ind w:left="720"/>
        <w:rPr>
          <w:rFonts w:ascii="Calibri Light" w:hAnsi="Calibri Light" w:cs="Calibri Light"/>
          <w:b/>
        </w:rPr>
      </w:pPr>
    </w:p>
    <w:p w14:paraId="7BE85616" w14:textId="77777777" w:rsidR="00751173" w:rsidRPr="00383BEC" w:rsidRDefault="00751173" w:rsidP="00CA01BF">
      <w:pPr>
        <w:ind w:left="720" w:hanging="630"/>
        <w:rPr>
          <w:rFonts w:ascii="Calibri Light" w:hAnsi="Calibri Light" w:cs="Calibri Light"/>
          <w:b/>
        </w:rPr>
      </w:pPr>
      <w:r w:rsidRPr="00383BEC">
        <w:rPr>
          <w:rFonts w:ascii="Calibri Light" w:hAnsi="Calibri Light" w:cs="Calibri Light"/>
          <w:b/>
        </w:rPr>
        <w:t>FINANCIAL AID ATTENDANCE REPORTING</w:t>
      </w:r>
    </w:p>
    <w:p w14:paraId="1B3B86C0" w14:textId="77777777" w:rsidR="00751173" w:rsidRPr="00383BEC" w:rsidRDefault="00751173" w:rsidP="005B6FCB">
      <w:pPr>
        <w:rPr>
          <w:rFonts w:ascii="Calibri Light" w:hAnsi="Calibri Light" w:cs="Calibri Light"/>
        </w:rPr>
      </w:pPr>
      <w:r w:rsidRPr="00383BEC">
        <w:rPr>
          <w:rFonts w:ascii="Calibri Light" w:hAnsi="Calibri Light" w:cs="Calibri Light"/>
        </w:rP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throughout the semester by each instructor, and results in a student being administratively withdrawn from the class section. Please contact the Financial Aid Office for information regarding the impact of course withdrawals on financial aid eligibility.</w:t>
      </w:r>
    </w:p>
    <w:p w14:paraId="55AD37DC" w14:textId="77777777" w:rsidR="00751173" w:rsidRPr="00383BEC" w:rsidRDefault="00751173" w:rsidP="00751173">
      <w:pPr>
        <w:ind w:left="720"/>
        <w:rPr>
          <w:rFonts w:ascii="Calibri Light" w:hAnsi="Calibri Light" w:cs="Calibri Light"/>
        </w:rPr>
      </w:pPr>
    </w:p>
    <w:p w14:paraId="7144D107" w14:textId="77777777" w:rsidR="00751173" w:rsidRPr="00383BEC" w:rsidRDefault="00751173" w:rsidP="005B6FCB">
      <w:pPr>
        <w:rPr>
          <w:rFonts w:ascii="Calibri Light" w:hAnsi="Calibri Light" w:cs="Calibri Light"/>
        </w:rPr>
      </w:pPr>
      <w:r w:rsidRPr="00383BEC">
        <w:rPr>
          <w:rFonts w:ascii="Calibri Light" w:hAnsi="Calibri Light" w:cs="Calibri Light"/>
        </w:rPr>
        <w:t xml:space="preserve">For the purposes of financial aid reporting, a student meets the participation and attendance criteria if s/he has actively engaged in the class and demonstrated a meaningful attempt toward completion of the course. Examples of active engagement may include, but are not limited </w:t>
      </w:r>
      <w:proofErr w:type="gramStart"/>
      <w:r w:rsidRPr="00383BEC">
        <w:rPr>
          <w:rFonts w:ascii="Calibri Light" w:hAnsi="Calibri Light" w:cs="Calibri Light"/>
        </w:rPr>
        <w:t>to:</w:t>
      </w:r>
      <w:proofErr w:type="gramEnd"/>
      <w:r w:rsidRPr="00383BEC">
        <w:rPr>
          <w:rFonts w:ascii="Calibri Light" w:hAnsi="Calibri Light" w:cs="Calibri Light"/>
        </w:rPr>
        <w:t xml:space="preserve">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7813FF23" w14:textId="77777777" w:rsidR="00751173" w:rsidRPr="009035CF" w:rsidRDefault="00751173" w:rsidP="00751173">
      <w:pPr>
        <w:rPr>
          <w:rFonts w:ascii="Calibri Light" w:hAnsi="Calibri Light" w:cs="Calibri Light"/>
          <w:color w:val="A20000"/>
        </w:rPr>
      </w:pPr>
    </w:p>
    <w:p w14:paraId="322FDCD3" w14:textId="77777777" w:rsidR="00751173" w:rsidRPr="00383BEC" w:rsidRDefault="00751173" w:rsidP="00751173">
      <w:pPr>
        <w:rPr>
          <w:rFonts w:ascii="Calibri Light" w:hAnsi="Calibri Light" w:cs="Calibri Light"/>
          <w:color w:val="FF0000"/>
        </w:rPr>
      </w:pPr>
      <w:r w:rsidRPr="009035CF">
        <w:rPr>
          <w:rFonts w:ascii="Calibri Light" w:hAnsi="Calibri Light" w:cs="Calibri Light"/>
          <w:b/>
          <w:color w:val="A20000"/>
        </w:rPr>
        <w:t xml:space="preserve">FOR MORE INFORMATION ABOUT STUDENT RESOURCES, RIGHTS, AND RESPONSIBILITIES, AND THE ELECTRONIC LINKS, SEE:  </w:t>
      </w:r>
      <w:hyperlink r:id="rId20" w:tgtFrame="_blank" w:history="1">
        <w:r w:rsidRPr="009035CF">
          <w:rPr>
            <w:rFonts w:ascii="Calibri Light" w:hAnsi="Calibri Light" w:cs="Calibri Light"/>
            <w:color w:val="A20000"/>
            <w:u w:val="single"/>
          </w:rPr>
          <w:t>https://www.cscc.edu/academics/syllabus.shtml</w:t>
        </w:r>
      </w:hyperlink>
    </w:p>
    <w:p w14:paraId="71374EE9" w14:textId="77777777" w:rsidR="00751173" w:rsidRPr="00383BEC" w:rsidRDefault="00751173" w:rsidP="00751173">
      <w:pPr>
        <w:rPr>
          <w:rFonts w:ascii="Calibri Light" w:hAnsi="Calibri Light" w:cs="Calibri Light"/>
          <w:b/>
        </w:rPr>
      </w:pPr>
    </w:p>
    <w:p w14:paraId="004E5972" w14:textId="77777777" w:rsidR="00751173" w:rsidRPr="00383BEC" w:rsidRDefault="00751173" w:rsidP="005B6FCB">
      <w:pPr>
        <w:rPr>
          <w:rFonts w:ascii="Calibri Light" w:hAnsi="Calibri Light" w:cs="Calibri Light"/>
          <w:b/>
        </w:rPr>
      </w:pPr>
      <w:r w:rsidRPr="00383BEC">
        <w:rPr>
          <w:rFonts w:ascii="Calibri Light" w:hAnsi="Calibri Light" w:cs="Calibri Light"/>
          <w:b/>
        </w:rPr>
        <w:t xml:space="preserve">NOTE:  </w:t>
      </w:r>
    </w:p>
    <w:p w14:paraId="58CA277B" w14:textId="57473552" w:rsidR="00751173" w:rsidRPr="00383BEC" w:rsidRDefault="00751173" w:rsidP="00C50314">
      <w:pPr>
        <w:rPr>
          <w:rFonts w:ascii="Calibri Light" w:hAnsi="Calibri Light" w:cs="Calibri Light"/>
          <w:b/>
        </w:rPr>
        <w:sectPr w:rsidR="00751173" w:rsidRPr="00383BEC" w:rsidSect="00D81C5F">
          <w:headerReference w:type="default" r:id="rId21"/>
          <w:footerReference w:type="default" r:id="rId22"/>
          <w:pgSz w:w="12240" w:h="15840"/>
          <w:pgMar w:top="1152" w:right="1440" w:bottom="1152" w:left="1440" w:header="720" w:footer="720" w:gutter="0"/>
          <w:cols w:space="720"/>
          <w:docGrid w:linePitch="360"/>
        </w:sectPr>
      </w:pPr>
      <w:r w:rsidRPr="00383BEC">
        <w:rPr>
          <w:rFonts w:ascii="Calibri Light" w:hAnsi="Calibri Light" w:cs="Calibri Light"/>
        </w:rPr>
        <w:t>Student Central, located on the upper level of Madison Hall, is the place to stop for guidance and assistance you need to be a successful student. The Student Services Specialists at Student Central are well versed in every area of Columbus State and will work closely with you to find answers and connect you to the resources you need</w:t>
      </w:r>
      <w:r w:rsidR="005B6FCB">
        <w:rPr>
          <w:rFonts w:ascii="Calibri Light" w:hAnsi="Calibri Light" w:cs="Calibri Light"/>
        </w:rPr>
        <w:t>.</w:t>
      </w:r>
    </w:p>
    <w:tbl>
      <w:tblPr>
        <w:tblStyle w:val="TableGrid"/>
        <w:tblW w:w="0" w:type="auto"/>
        <w:tblLook w:val="04A0" w:firstRow="1" w:lastRow="0" w:firstColumn="1" w:lastColumn="0" w:noHBand="0" w:noVBand="1"/>
      </w:tblPr>
      <w:tblGrid>
        <w:gridCol w:w="4675"/>
        <w:gridCol w:w="4675"/>
      </w:tblGrid>
      <w:tr w:rsidR="00D14540" w:rsidRPr="009D4016" w14:paraId="66DF46D5" w14:textId="77777777" w:rsidTr="00763FC0">
        <w:tc>
          <w:tcPr>
            <w:tcW w:w="9350" w:type="dxa"/>
            <w:gridSpan w:val="2"/>
          </w:tcPr>
          <w:p w14:paraId="22C62F1F" w14:textId="77777777" w:rsidR="00D14540" w:rsidRPr="009D4016" w:rsidRDefault="00D14540" w:rsidP="00763FC0">
            <w:pPr>
              <w:jc w:val="center"/>
              <w:rPr>
                <w:rFonts w:ascii="Calibri" w:hAnsi="Calibri" w:cs="Calibri"/>
                <w:b/>
                <w:bCs/>
                <w:sz w:val="30"/>
                <w:szCs w:val="30"/>
              </w:rPr>
            </w:pPr>
            <w:r w:rsidRPr="009D4016">
              <w:rPr>
                <w:rFonts w:ascii="Calibri" w:hAnsi="Calibri" w:cs="Calibri"/>
                <w:b/>
                <w:bCs/>
                <w:sz w:val="30"/>
                <w:szCs w:val="30"/>
              </w:rPr>
              <w:t>HNTR 2275 Calendar</w:t>
            </w:r>
          </w:p>
          <w:p w14:paraId="280A75A1" w14:textId="77777777" w:rsidR="00D14540" w:rsidRDefault="00D14540" w:rsidP="00763FC0">
            <w:pPr>
              <w:jc w:val="center"/>
              <w:rPr>
                <w:rFonts w:ascii="Calibri" w:hAnsi="Calibri" w:cs="Calibri"/>
                <w:b/>
                <w:bCs/>
                <w:sz w:val="30"/>
                <w:szCs w:val="30"/>
              </w:rPr>
            </w:pPr>
            <w:r w:rsidRPr="009D4016">
              <w:rPr>
                <w:rFonts w:ascii="Calibri" w:hAnsi="Calibri" w:cs="Calibri"/>
                <w:b/>
                <w:bCs/>
                <w:sz w:val="30"/>
                <w:szCs w:val="30"/>
              </w:rPr>
              <w:t>Autumn Semester 20</w:t>
            </w:r>
            <w:r>
              <w:rPr>
                <w:rFonts w:ascii="Calibri" w:hAnsi="Calibri" w:cs="Calibri"/>
                <w:b/>
                <w:bCs/>
                <w:sz w:val="30"/>
                <w:szCs w:val="30"/>
              </w:rPr>
              <w:t>25</w:t>
            </w:r>
          </w:p>
          <w:p w14:paraId="344F7243" w14:textId="77777777" w:rsidR="00D14540" w:rsidRPr="00F2035F" w:rsidRDefault="00D14540" w:rsidP="00763FC0">
            <w:pPr>
              <w:jc w:val="center"/>
              <w:rPr>
                <w:rFonts w:ascii="Calibri" w:hAnsi="Calibri" w:cs="Calibri"/>
                <w:b/>
                <w:bCs/>
                <w:sz w:val="26"/>
                <w:szCs w:val="26"/>
              </w:rPr>
            </w:pPr>
            <w:r w:rsidRPr="00F2035F">
              <w:rPr>
                <w:rFonts w:ascii="Calibri" w:hAnsi="Calibri" w:cs="Calibri"/>
                <w:b/>
                <w:bCs/>
                <w:sz w:val="26"/>
                <w:szCs w:val="26"/>
              </w:rPr>
              <w:t>Monday &amp; Thursday 9-11am</w:t>
            </w:r>
          </w:p>
        </w:tc>
      </w:tr>
      <w:tr w:rsidR="00D14540" w:rsidRPr="009D4016" w14:paraId="1845323E" w14:textId="77777777" w:rsidTr="00763FC0">
        <w:tc>
          <w:tcPr>
            <w:tcW w:w="4675" w:type="dxa"/>
          </w:tcPr>
          <w:p w14:paraId="1EAD590F" w14:textId="77777777" w:rsidR="00D14540" w:rsidRPr="009D4016" w:rsidRDefault="00D14540" w:rsidP="00763FC0">
            <w:pPr>
              <w:rPr>
                <w:rFonts w:ascii="Calibri" w:hAnsi="Calibri" w:cs="Calibri"/>
              </w:rPr>
            </w:pPr>
          </w:p>
        </w:tc>
        <w:tc>
          <w:tcPr>
            <w:tcW w:w="4675" w:type="dxa"/>
          </w:tcPr>
          <w:p w14:paraId="7B3E5BB4" w14:textId="77777777" w:rsidR="00D14540" w:rsidRPr="009D4016" w:rsidRDefault="00D14540" w:rsidP="00763FC0">
            <w:pPr>
              <w:rPr>
                <w:rFonts w:ascii="Calibri" w:hAnsi="Calibri" w:cs="Calibri"/>
                <w:color w:val="2E74B5" w:themeColor="accent5" w:themeShade="BF"/>
              </w:rPr>
            </w:pPr>
            <w:r>
              <w:rPr>
                <w:rFonts w:ascii="Calibri" w:hAnsi="Calibri" w:cs="Calibri"/>
                <w:b/>
                <w:bCs/>
              </w:rPr>
              <w:t>September 4</w:t>
            </w:r>
            <w:r w:rsidRPr="009D4016">
              <w:rPr>
                <w:rFonts w:ascii="Calibri" w:hAnsi="Calibri" w:cs="Calibri"/>
              </w:rPr>
              <w:br/>
            </w:r>
            <w:r w:rsidRPr="009D4016">
              <w:rPr>
                <w:rFonts w:ascii="Calibri" w:hAnsi="Calibri" w:cs="Calibri"/>
                <w:color w:val="2E74B5" w:themeColor="accent5" w:themeShade="BF"/>
              </w:rPr>
              <w:t>Introduction to Course</w:t>
            </w:r>
          </w:p>
          <w:p w14:paraId="2250FEA1" w14:textId="77777777" w:rsidR="00D14540" w:rsidRPr="005263B9" w:rsidRDefault="00D14540" w:rsidP="00763FC0">
            <w:pPr>
              <w:rPr>
                <w:rFonts w:ascii="Calibri" w:hAnsi="Calibri" w:cs="Calibri"/>
                <w:color w:val="2E74B5" w:themeColor="accent5" w:themeShade="BF"/>
              </w:rPr>
            </w:pPr>
            <w:r w:rsidRPr="009D4016">
              <w:rPr>
                <w:rFonts w:ascii="Calibri" w:hAnsi="Calibri" w:cs="Calibri"/>
                <w:color w:val="2E74B5" w:themeColor="accent5" w:themeShade="BF"/>
              </w:rPr>
              <w:t>Chapter 14</w:t>
            </w:r>
            <w:r>
              <w:rPr>
                <w:rFonts w:ascii="Calibri" w:hAnsi="Calibri" w:cs="Calibri"/>
                <w:color w:val="2E74B5" w:themeColor="accent5" w:themeShade="BF"/>
              </w:rPr>
              <w:t>—</w:t>
            </w:r>
            <w:r w:rsidRPr="009D4016">
              <w:rPr>
                <w:rFonts w:ascii="Calibri" w:hAnsi="Calibri" w:cs="Calibri"/>
                <w:color w:val="2E74B5" w:themeColor="accent5" w:themeShade="BF"/>
              </w:rPr>
              <w:t>Pregnancy and Lactation</w:t>
            </w:r>
          </w:p>
        </w:tc>
      </w:tr>
      <w:tr w:rsidR="00D14540" w:rsidRPr="009D4016" w14:paraId="233BCCA5" w14:textId="77777777" w:rsidTr="00763FC0">
        <w:tc>
          <w:tcPr>
            <w:tcW w:w="4675" w:type="dxa"/>
          </w:tcPr>
          <w:p w14:paraId="31A54080" w14:textId="77777777" w:rsidR="00D14540" w:rsidRPr="009D4016" w:rsidRDefault="00D14540" w:rsidP="00763FC0">
            <w:pPr>
              <w:rPr>
                <w:rFonts w:ascii="Calibri" w:hAnsi="Calibri" w:cs="Calibri"/>
                <w:b/>
                <w:bCs/>
              </w:rPr>
            </w:pPr>
            <w:r w:rsidRPr="009D4016">
              <w:rPr>
                <w:rFonts w:ascii="Calibri" w:hAnsi="Calibri" w:cs="Calibri"/>
                <w:b/>
                <w:bCs/>
              </w:rPr>
              <w:t xml:space="preserve">September </w:t>
            </w:r>
            <w:r>
              <w:rPr>
                <w:rFonts w:ascii="Calibri" w:hAnsi="Calibri" w:cs="Calibri"/>
                <w:b/>
                <w:bCs/>
              </w:rPr>
              <w:t>8</w:t>
            </w:r>
          </w:p>
          <w:p w14:paraId="2BA84F62" w14:textId="77777777" w:rsidR="00D14540" w:rsidRPr="009D4016" w:rsidRDefault="00D14540" w:rsidP="00763FC0">
            <w:pPr>
              <w:rPr>
                <w:rFonts w:ascii="Calibri" w:hAnsi="Calibri" w:cs="Calibri"/>
                <w:color w:val="2E74B5" w:themeColor="accent5" w:themeShade="BF"/>
              </w:rPr>
            </w:pPr>
            <w:r w:rsidRPr="009D4016">
              <w:rPr>
                <w:rFonts w:ascii="Calibri" w:hAnsi="Calibri" w:cs="Calibri"/>
                <w:color w:val="2E74B5" w:themeColor="accent5" w:themeShade="BF"/>
              </w:rPr>
              <w:t>Chapter 14</w:t>
            </w:r>
            <w:r>
              <w:rPr>
                <w:rFonts w:ascii="Calibri" w:hAnsi="Calibri" w:cs="Calibri"/>
                <w:color w:val="2E74B5" w:themeColor="accent5" w:themeShade="BF"/>
              </w:rPr>
              <w:t>—</w:t>
            </w:r>
            <w:r w:rsidRPr="009D4016">
              <w:rPr>
                <w:rFonts w:ascii="Calibri" w:hAnsi="Calibri" w:cs="Calibri"/>
                <w:color w:val="2E74B5" w:themeColor="accent5" w:themeShade="BF"/>
              </w:rPr>
              <w:t>Pregnancy and Lactation</w:t>
            </w:r>
          </w:p>
          <w:p w14:paraId="72FA371E" w14:textId="77777777" w:rsidR="00D14540" w:rsidRPr="009D4016" w:rsidRDefault="00D14540" w:rsidP="00763FC0">
            <w:pPr>
              <w:rPr>
                <w:rFonts w:ascii="Calibri" w:hAnsi="Calibri" w:cs="Calibri"/>
              </w:rPr>
            </w:pPr>
            <w:r w:rsidRPr="009D4016">
              <w:rPr>
                <w:rFonts w:ascii="Calibri" w:hAnsi="Calibri" w:cs="Calibri"/>
                <w:color w:val="2E74B5" w:themeColor="accent5" w:themeShade="BF"/>
              </w:rPr>
              <w:t>Chapter 15</w:t>
            </w:r>
            <w:r>
              <w:rPr>
                <w:rFonts w:ascii="Calibri" w:hAnsi="Calibri" w:cs="Calibri"/>
                <w:color w:val="2E74B5" w:themeColor="accent5" w:themeShade="BF"/>
              </w:rPr>
              <w:t>—</w:t>
            </w:r>
            <w:r w:rsidRPr="009D4016">
              <w:rPr>
                <w:rFonts w:ascii="Calibri" w:hAnsi="Calibri" w:cs="Calibri"/>
                <w:color w:val="2E74B5" w:themeColor="accent5" w:themeShade="BF"/>
              </w:rPr>
              <w:t>Infancy, Childhood</w:t>
            </w:r>
            <w:r>
              <w:rPr>
                <w:rFonts w:ascii="Calibri" w:hAnsi="Calibri" w:cs="Calibri"/>
                <w:color w:val="2E74B5" w:themeColor="accent5" w:themeShade="BF"/>
              </w:rPr>
              <w:t>,</w:t>
            </w:r>
            <w:r w:rsidRPr="009D4016">
              <w:rPr>
                <w:rFonts w:ascii="Calibri" w:hAnsi="Calibri" w:cs="Calibri"/>
                <w:color w:val="2E74B5" w:themeColor="accent5" w:themeShade="BF"/>
              </w:rPr>
              <w:t xml:space="preserve"> and Adolescence</w:t>
            </w:r>
          </w:p>
        </w:tc>
        <w:tc>
          <w:tcPr>
            <w:tcW w:w="4675" w:type="dxa"/>
          </w:tcPr>
          <w:p w14:paraId="042175E9" w14:textId="77777777" w:rsidR="00D14540" w:rsidRPr="009D4016" w:rsidRDefault="00D14540" w:rsidP="00763FC0">
            <w:pPr>
              <w:rPr>
                <w:rFonts w:ascii="Calibri" w:hAnsi="Calibri" w:cs="Calibri"/>
                <w:b/>
                <w:bCs/>
              </w:rPr>
            </w:pPr>
            <w:r w:rsidRPr="009D4016">
              <w:rPr>
                <w:rFonts w:ascii="Calibri" w:hAnsi="Calibri" w:cs="Calibri"/>
                <w:b/>
                <w:bCs/>
              </w:rPr>
              <w:t xml:space="preserve">September </w:t>
            </w:r>
            <w:r>
              <w:rPr>
                <w:rFonts w:ascii="Calibri" w:hAnsi="Calibri" w:cs="Calibri"/>
                <w:b/>
                <w:bCs/>
              </w:rPr>
              <w:t>11</w:t>
            </w:r>
          </w:p>
          <w:p w14:paraId="12B51070" w14:textId="77777777" w:rsidR="00D14540" w:rsidRPr="009D4016" w:rsidRDefault="00D14540" w:rsidP="00763FC0">
            <w:pPr>
              <w:rPr>
                <w:rFonts w:ascii="Calibri" w:hAnsi="Calibri" w:cs="Calibri"/>
                <w:color w:val="2E74B5" w:themeColor="accent5" w:themeShade="BF"/>
              </w:rPr>
            </w:pPr>
            <w:r w:rsidRPr="009D4016">
              <w:rPr>
                <w:rFonts w:ascii="Calibri" w:hAnsi="Calibri" w:cs="Calibri"/>
                <w:color w:val="2E74B5" w:themeColor="accent5" w:themeShade="BF"/>
              </w:rPr>
              <w:t>Chapter 15</w:t>
            </w:r>
            <w:r>
              <w:rPr>
                <w:rFonts w:ascii="Calibri" w:hAnsi="Calibri" w:cs="Calibri"/>
                <w:color w:val="2E74B5" w:themeColor="accent5" w:themeShade="BF"/>
              </w:rPr>
              <w:t>—</w:t>
            </w:r>
            <w:r w:rsidRPr="009D4016">
              <w:rPr>
                <w:rFonts w:ascii="Calibri" w:hAnsi="Calibri" w:cs="Calibri"/>
                <w:color w:val="2E74B5" w:themeColor="accent5" w:themeShade="BF"/>
              </w:rPr>
              <w:t>Infancy, Childhood</w:t>
            </w:r>
            <w:r>
              <w:rPr>
                <w:rFonts w:ascii="Calibri" w:hAnsi="Calibri" w:cs="Calibri"/>
                <w:color w:val="2E74B5" w:themeColor="accent5" w:themeShade="BF"/>
              </w:rPr>
              <w:t>,</w:t>
            </w:r>
            <w:r w:rsidRPr="009D4016">
              <w:rPr>
                <w:rFonts w:ascii="Calibri" w:hAnsi="Calibri" w:cs="Calibri"/>
                <w:color w:val="2E74B5" w:themeColor="accent5" w:themeShade="BF"/>
              </w:rPr>
              <w:t xml:space="preserve"> and Adolescence</w:t>
            </w:r>
          </w:p>
          <w:p w14:paraId="47445348" w14:textId="77777777" w:rsidR="00D14540" w:rsidRPr="009D4016" w:rsidRDefault="00D14540" w:rsidP="00763FC0">
            <w:pPr>
              <w:rPr>
                <w:rFonts w:ascii="Calibri" w:hAnsi="Calibri" w:cs="Calibri"/>
              </w:rPr>
            </w:pPr>
            <w:r w:rsidRPr="009D4016">
              <w:rPr>
                <w:rFonts w:ascii="Calibri" w:hAnsi="Calibri" w:cs="Calibri"/>
                <w:color w:val="2E74B5" w:themeColor="accent5" w:themeShade="BF"/>
              </w:rPr>
              <w:t xml:space="preserve">Chapter 16 </w:t>
            </w:r>
            <w:r>
              <w:rPr>
                <w:rFonts w:ascii="Calibri" w:hAnsi="Calibri" w:cs="Calibri"/>
                <w:color w:val="2E74B5" w:themeColor="accent5" w:themeShade="BF"/>
              </w:rPr>
              <w:t>—</w:t>
            </w:r>
            <w:r w:rsidRPr="009D4016">
              <w:rPr>
                <w:rFonts w:ascii="Calibri" w:hAnsi="Calibri" w:cs="Calibri"/>
                <w:color w:val="2E74B5" w:themeColor="accent5" w:themeShade="BF"/>
              </w:rPr>
              <w:t>Adulthood and Later Years</w:t>
            </w:r>
          </w:p>
        </w:tc>
      </w:tr>
      <w:tr w:rsidR="00D14540" w:rsidRPr="009D4016" w14:paraId="55E5E705" w14:textId="77777777" w:rsidTr="00763FC0">
        <w:tc>
          <w:tcPr>
            <w:tcW w:w="4675" w:type="dxa"/>
          </w:tcPr>
          <w:p w14:paraId="4826A777" w14:textId="77777777" w:rsidR="00D14540" w:rsidRPr="009D4016" w:rsidRDefault="00D14540" w:rsidP="00763FC0">
            <w:pPr>
              <w:rPr>
                <w:rFonts w:ascii="Calibri" w:hAnsi="Calibri" w:cs="Calibri"/>
                <w:b/>
                <w:bCs/>
              </w:rPr>
            </w:pPr>
            <w:r w:rsidRPr="009D4016">
              <w:rPr>
                <w:rFonts w:ascii="Calibri" w:hAnsi="Calibri" w:cs="Calibri"/>
                <w:b/>
                <w:bCs/>
              </w:rPr>
              <w:t xml:space="preserve">September </w:t>
            </w:r>
            <w:r>
              <w:rPr>
                <w:rFonts w:ascii="Calibri" w:hAnsi="Calibri" w:cs="Calibri"/>
                <w:b/>
                <w:bCs/>
              </w:rPr>
              <w:t>15</w:t>
            </w:r>
          </w:p>
          <w:p w14:paraId="0DF34BB0" w14:textId="77777777" w:rsidR="00D14540" w:rsidRDefault="00D14540" w:rsidP="00763FC0">
            <w:pPr>
              <w:rPr>
                <w:rFonts w:ascii="Calibri" w:hAnsi="Calibri" w:cs="Calibri"/>
              </w:rPr>
            </w:pPr>
            <w:r w:rsidRPr="009D4016">
              <w:rPr>
                <w:rFonts w:ascii="Calibri" w:hAnsi="Calibri" w:cs="Calibri"/>
                <w:color w:val="2E74B5" w:themeColor="accent5" w:themeShade="BF"/>
              </w:rPr>
              <w:t>Simulation Lab</w:t>
            </w:r>
            <w:r>
              <w:rPr>
                <w:rFonts w:ascii="Calibri" w:hAnsi="Calibri" w:cs="Calibri"/>
                <w:color w:val="2E74B5" w:themeColor="accent5" w:themeShade="BF"/>
              </w:rPr>
              <w:t>—</w:t>
            </w:r>
            <w:r w:rsidRPr="009D4016">
              <w:rPr>
                <w:rFonts w:ascii="Calibri" w:hAnsi="Calibri" w:cs="Calibri"/>
                <w:color w:val="2E74B5" w:themeColor="accent5" w:themeShade="BF"/>
              </w:rPr>
              <w:t>WIC</w:t>
            </w:r>
            <w:r w:rsidRPr="009D4016">
              <w:rPr>
                <w:rFonts w:ascii="Calibri" w:hAnsi="Calibri" w:cs="Calibri"/>
              </w:rPr>
              <w:br/>
            </w:r>
            <w:r w:rsidRPr="009035CF">
              <w:rPr>
                <w:rFonts w:ascii="Calibri" w:hAnsi="Calibri" w:cs="Calibri"/>
                <w:color w:val="A20000"/>
              </w:rPr>
              <w:t>Mind Tap Chapter 14 Case Study Due</w:t>
            </w:r>
          </w:p>
          <w:p w14:paraId="49AB4F0B" w14:textId="77777777" w:rsidR="00D14540" w:rsidRPr="009D4016" w:rsidRDefault="00D14540" w:rsidP="00763FC0">
            <w:pPr>
              <w:rPr>
                <w:rFonts w:ascii="Calibri" w:hAnsi="Calibri" w:cs="Calibri"/>
              </w:rPr>
            </w:pPr>
            <w:r w:rsidRPr="009035CF">
              <w:rPr>
                <w:rFonts w:ascii="Calibri" w:hAnsi="Calibri" w:cs="Calibri"/>
                <w:color w:val="A20000"/>
              </w:rPr>
              <w:t>Lab 1: Pregnancy Due</w:t>
            </w:r>
          </w:p>
        </w:tc>
        <w:tc>
          <w:tcPr>
            <w:tcW w:w="4675" w:type="dxa"/>
            <w:shd w:val="clear" w:color="auto" w:fill="FFFFFF" w:themeFill="background1"/>
          </w:tcPr>
          <w:p w14:paraId="4C042400" w14:textId="77777777" w:rsidR="00D14540" w:rsidRPr="009D4016" w:rsidRDefault="00D14540" w:rsidP="00763FC0">
            <w:pPr>
              <w:rPr>
                <w:rFonts w:ascii="Calibri" w:hAnsi="Calibri" w:cs="Calibri"/>
              </w:rPr>
            </w:pPr>
            <w:r w:rsidRPr="009D4016">
              <w:rPr>
                <w:rFonts w:ascii="Calibri" w:hAnsi="Calibri" w:cs="Calibri"/>
                <w:b/>
                <w:bCs/>
              </w:rPr>
              <w:t>September 1</w:t>
            </w:r>
            <w:r>
              <w:rPr>
                <w:rFonts w:ascii="Calibri" w:hAnsi="Calibri" w:cs="Calibri"/>
                <w:b/>
                <w:bCs/>
              </w:rPr>
              <w:t>8</w:t>
            </w:r>
            <w:r w:rsidRPr="009D4016">
              <w:rPr>
                <w:rFonts w:ascii="Calibri" w:hAnsi="Calibri" w:cs="Calibri"/>
              </w:rPr>
              <w:br/>
            </w:r>
            <w:r w:rsidRPr="009D4016">
              <w:rPr>
                <w:rFonts w:ascii="Calibri" w:hAnsi="Calibri" w:cs="Calibri"/>
                <w:color w:val="2E74B5" w:themeColor="accent5" w:themeShade="BF"/>
              </w:rPr>
              <w:t>Menu Writing Review</w:t>
            </w:r>
            <w:r w:rsidRPr="009D4016">
              <w:rPr>
                <w:rFonts w:ascii="Calibri" w:hAnsi="Calibri" w:cs="Calibri"/>
                <w:color w:val="2E74B5" w:themeColor="accent5" w:themeShade="BF"/>
              </w:rPr>
              <w:br/>
              <w:t>Formulas</w:t>
            </w:r>
            <w:r w:rsidRPr="009D4016">
              <w:rPr>
                <w:rFonts w:ascii="Calibri" w:hAnsi="Calibri" w:cs="Calibri"/>
              </w:rPr>
              <w:br/>
            </w:r>
            <w:r w:rsidRPr="009035CF">
              <w:rPr>
                <w:rFonts w:ascii="Calibri" w:hAnsi="Calibri" w:cs="Calibri"/>
                <w:color w:val="A20000"/>
              </w:rPr>
              <w:t>Written Abstract Due</w:t>
            </w:r>
          </w:p>
        </w:tc>
      </w:tr>
      <w:tr w:rsidR="00D14540" w:rsidRPr="009D4016" w14:paraId="1D3AF437" w14:textId="77777777" w:rsidTr="00763FC0">
        <w:tc>
          <w:tcPr>
            <w:tcW w:w="4675" w:type="dxa"/>
            <w:shd w:val="clear" w:color="auto" w:fill="E2EFD9" w:themeFill="accent6" w:themeFillTint="33"/>
          </w:tcPr>
          <w:p w14:paraId="6FDC8E8B" w14:textId="77777777" w:rsidR="00D14540" w:rsidRPr="009D4016" w:rsidRDefault="00D14540" w:rsidP="00763FC0">
            <w:pPr>
              <w:rPr>
                <w:rFonts w:ascii="Calibri" w:hAnsi="Calibri" w:cs="Calibri"/>
                <w:b/>
                <w:bCs/>
              </w:rPr>
            </w:pPr>
            <w:r w:rsidRPr="009D4016">
              <w:rPr>
                <w:rFonts w:ascii="Calibri" w:hAnsi="Calibri" w:cs="Calibri"/>
                <w:b/>
                <w:bCs/>
              </w:rPr>
              <w:t>September</w:t>
            </w:r>
            <w:r>
              <w:rPr>
                <w:rFonts w:ascii="Calibri" w:hAnsi="Calibri" w:cs="Calibri"/>
                <w:b/>
                <w:bCs/>
              </w:rPr>
              <w:t xml:space="preserve"> 22</w:t>
            </w:r>
          </w:p>
          <w:p w14:paraId="7B5561A1" w14:textId="77777777" w:rsidR="00D14540" w:rsidRPr="009D4016" w:rsidRDefault="00D14540" w:rsidP="00763FC0">
            <w:pPr>
              <w:rPr>
                <w:rFonts w:ascii="Calibri" w:hAnsi="Calibri" w:cs="Calibri"/>
              </w:rPr>
            </w:pPr>
            <w:r w:rsidRPr="009035CF">
              <w:rPr>
                <w:rFonts w:ascii="Calibri" w:hAnsi="Calibri" w:cs="Calibri"/>
                <w:color w:val="004C00"/>
              </w:rPr>
              <w:t>Exam 1 – Chapters 14, 15, 16</w:t>
            </w:r>
          </w:p>
        </w:tc>
        <w:tc>
          <w:tcPr>
            <w:tcW w:w="4675" w:type="dxa"/>
          </w:tcPr>
          <w:p w14:paraId="158F5680" w14:textId="77777777" w:rsidR="00D14540" w:rsidRPr="009D4016" w:rsidRDefault="00D14540" w:rsidP="00763FC0">
            <w:pPr>
              <w:rPr>
                <w:rFonts w:ascii="Calibri" w:hAnsi="Calibri" w:cs="Calibri"/>
                <w:b/>
                <w:bCs/>
              </w:rPr>
            </w:pPr>
            <w:r w:rsidRPr="009D4016">
              <w:rPr>
                <w:rFonts w:ascii="Calibri" w:hAnsi="Calibri" w:cs="Calibri"/>
                <w:b/>
                <w:bCs/>
              </w:rPr>
              <w:t xml:space="preserve">September </w:t>
            </w:r>
            <w:r>
              <w:rPr>
                <w:rFonts w:ascii="Calibri" w:hAnsi="Calibri" w:cs="Calibri"/>
                <w:b/>
                <w:bCs/>
              </w:rPr>
              <w:t>25</w:t>
            </w:r>
          </w:p>
          <w:p w14:paraId="36F62D77" w14:textId="77777777" w:rsidR="00D14540" w:rsidRPr="009D4016" w:rsidRDefault="00D14540" w:rsidP="00763FC0">
            <w:pPr>
              <w:rPr>
                <w:rFonts w:ascii="Calibri" w:hAnsi="Calibri" w:cs="Calibri"/>
              </w:rPr>
            </w:pPr>
            <w:r w:rsidRPr="009D4016">
              <w:rPr>
                <w:rFonts w:ascii="Calibri" w:hAnsi="Calibri" w:cs="Calibri"/>
                <w:color w:val="2E74B5" w:themeColor="accent5" w:themeShade="BF"/>
              </w:rPr>
              <w:t>Chapter 17</w:t>
            </w:r>
            <w:r>
              <w:rPr>
                <w:rFonts w:ascii="Calibri" w:hAnsi="Calibri" w:cs="Calibri"/>
                <w:color w:val="2E74B5" w:themeColor="accent5" w:themeShade="BF"/>
              </w:rPr>
              <w:t>—</w:t>
            </w:r>
            <w:r w:rsidRPr="009D4016">
              <w:rPr>
                <w:rFonts w:ascii="Calibri" w:hAnsi="Calibri" w:cs="Calibri"/>
                <w:color w:val="2E74B5" w:themeColor="accent5" w:themeShade="BF"/>
              </w:rPr>
              <w:t>Nutrition Care and Assessment</w:t>
            </w:r>
            <w:r w:rsidRPr="009D4016">
              <w:rPr>
                <w:rFonts w:ascii="Calibri" w:hAnsi="Calibri" w:cs="Calibri"/>
                <w:color w:val="2E74B5" w:themeColor="accent5" w:themeShade="BF"/>
              </w:rPr>
              <w:br/>
              <w:t>Formulas</w:t>
            </w:r>
          </w:p>
        </w:tc>
      </w:tr>
      <w:tr w:rsidR="00D14540" w:rsidRPr="009D4016" w14:paraId="2F0B6443" w14:textId="77777777" w:rsidTr="00763FC0">
        <w:tc>
          <w:tcPr>
            <w:tcW w:w="4675" w:type="dxa"/>
          </w:tcPr>
          <w:p w14:paraId="79B7AE7B" w14:textId="77777777" w:rsidR="00D14540" w:rsidRPr="009D4016" w:rsidRDefault="00D14540" w:rsidP="00763FC0">
            <w:pPr>
              <w:rPr>
                <w:rFonts w:ascii="Calibri" w:hAnsi="Calibri" w:cs="Calibri"/>
                <w:b/>
                <w:bCs/>
              </w:rPr>
            </w:pPr>
            <w:r w:rsidRPr="009D4016">
              <w:rPr>
                <w:rFonts w:ascii="Calibri" w:hAnsi="Calibri" w:cs="Calibri"/>
                <w:b/>
                <w:bCs/>
              </w:rPr>
              <w:t>September 2</w:t>
            </w:r>
            <w:r>
              <w:rPr>
                <w:rFonts w:ascii="Calibri" w:hAnsi="Calibri" w:cs="Calibri"/>
                <w:b/>
                <w:bCs/>
              </w:rPr>
              <w:t>9</w:t>
            </w:r>
          </w:p>
          <w:p w14:paraId="16AD8FFC" w14:textId="77777777" w:rsidR="00D14540" w:rsidRPr="005263B9" w:rsidRDefault="00D14540" w:rsidP="00763FC0">
            <w:pPr>
              <w:rPr>
                <w:rFonts w:ascii="Calibri" w:hAnsi="Calibri" w:cs="Calibri"/>
                <w:color w:val="2E74B5" w:themeColor="accent5" w:themeShade="BF"/>
              </w:rPr>
            </w:pPr>
            <w:r w:rsidRPr="009D4016">
              <w:rPr>
                <w:rFonts w:ascii="Calibri" w:hAnsi="Calibri" w:cs="Calibri"/>
                <w:color w:val="2E74B5" w:themeColor="accent5" w:themeShade="BF"/>
              </w:rPr>
              <w:t>Chapter 17</w:t>
            </w:r>
            <w:r>
              <w:rPr>
                <w:rFonts w:ascii="Calibri" w:hAnsi="Calibri" w:cs="Calibri"/>
                <w:color w:val="2E74B5" w:themeColor="accent5" w:themeShade="BF"/>
              </w:rPr>
              <w:t>—</w:t>
            </w:r>
            <w:r w:rsidRPr="009D4016">
              <w:rPr>
                <w:rFonts w:ascii="Calibri" w:hAnsi="Calibri" w:cs="Calibri"/>
                <w:color w:val="2E74B5" w:themeColor="accent5" w:themeShade="BF"/>
              </w:rPr>
              <w:t>Nutrition Care and Assessment</w:t>
            </w:r>
            <w:r w:rsidRPr="009D4016">
              <w:rPr>
                <w:rFonts w:ascii="Calibri" w:hAnsi="Calibri" w:cs="Calibri"/>
                <w:color w:val="2E74B5" w:themeColor="accent5" w:themeShade="BF"/>
              </w:rPr>
              <w:br/>
              <w:t>Chapter 18</w:t>
            </w:r>
            <w:r>
              <w:rPr>
                <w:rFonts w:ascii="Calibri" w:hAnsi="Calibri" w:cs="Calibri"/>
                <w:color w:val="2E74B5" w:themeColor="accent5" w:themeShade="BF"/>
              </w:rPr>
              <w:t>—</w:t>
            </w:r>
            <w:r w:rsidRPr="009D4016">
              <w:rPr>
                <w:rFonts w:ascii="Calibri" w:hAnsi="Calibri" w:cs="Calibri"/>
                <w:color w:val="2E74B5" w:themeColor="accent5" w:themeShade="BF"/>
              </w:rPr>
              <w:t>Nutrition Intervention</w:t>
            </w:r>
            <w:r w:rsidRPr="009D4016">
              <w:rPr>
                <w:rFonts w:ascii="Calibri" w:hAnsi="Calibri" w:cs="Calibri"/>
              </w:rPr>
              <w:br/>
            </w:r>
            <w:r w:rsidRPr="009035CF">
              <w:rPr>
                <w:rFonts w:ascii="Calibri" w:hAnsi="Calibri" w:cs="Calibri"/>
                <w:color w:val="A20000"/>
              </w:rPr>
              <w:t>Lab 2: Formulas Due</w:t>
            </w:r>
          </w:p>
        </w:tc>
        <w:tc>
          <w:tcPr>
            <w:tcW w:w="4675" w:type="dxa"/>
          </w:tcPr>
          <w:p w14:paraId="1B796E39" w14:textId="77777777" w:rsidR="00D14540" w:rsidRPr="009D4016" w:rsidRDefault="00D14540" w:rsidP="00763FC0">
            <w:pPr>
              <w:rPr>
                <w:rFonts w:ascii="Calibri" w:hAnsi="Calibri" w:cs="Calibri"/>
                <w:b/>
                <w:bCs/>
              </w:rPr>
            </w:pPr>
            <w:r>
              <w:rPr>
                <w:rFonts w:ascii="Calibri" w:hAnsi="Calibri" w:cs="Calibri"/>
                <w:b/>
                <w:bCs/>
              </w:rPr>
              <w:t>October 2</w:t>
            </w:r>
          </w:p>
          <w:p w14:paraId="1C86329D" w14:textId="77777777" w:rsidR="00D14540" w:rsidRPr="009D4016" w:rsidRDefault="00D14540" w:rsidP="00763FC0">
            <w:pPr>
              <w:rPr>
                <w:rFonts w:ascii="Calibri" w:hAnsi="Calibri" w:cs="Calibri"/>
                <w:color w:val="2E74B5" w:themeColor="accent5" w:themeShade="BF"/>
              </w:rPr>
            </w:pPr>
            <w:r w:rsidRPr="009D4016">
              <w:rPr>
                <w:rFonts w:ascii="Calibri" w:hAnsi="Calibri" w:cs="Calibri"/>
                <w:color w:val="2E74B5" w:themeColor="accent5" w:themeShade="BF"/>
              </w:rPr>
              <w:t>Chapter 18</w:t>
            </w:r>
            <w:r>
              <w:rPr>
                <w:rFonts w:ascii="Calibri" w:hAnsi="Calibri" w:cs="Calibri"/>
                <w:color w:val="2E74B5" w:themeColor="accent5" w:themeShade="BF"/>
              </w:rPr>
              <w:t>—</w:t>
            </w:r>
            <w:r w:rsidRPr="009D4016">
              <w:rPr>
                <w:rFonts w:ascii="Calibri" w:hAnsi="Calibri" w:cs="Calibri"/>
                <w:color w:val="2E74B5" w:themeColor="accent5" w:themeShade="BF"/>
              </w:rPr>
              <w:t>Nutrition Intervention</w:t>
            </w:r>
          </w:p>
          <w:p w14:paraId="63506376" w14:textId="77777777" w:rsidR="00D14540" w:rsidRDefault="00D14540" w:rsidP="00763FC0">
            <w:pPr>
              <w:rPr>
                <w:rFonts w:ascii="Calibri" w:hAnsi="Calibri" w:cs="Calibri"/>
                <w:color w:val="2E74B5" w:themeColor="accent5" w:themeShade="BF"/>
              </w:rPr>
            </w:pPr>
            <w:r w:rsidRPr="009D4016">
              <w:rPr>
                <w:rFonts w:ascii="Calibri" w:hAnsi="Calibri" w:cs="Calibri"/>
                <w:color w:val="2E74B5" w:themeColor="accent5" w:themeShade="BF"/>
              </w:rPr>
              <w:t>Exchanges</w:t>
            </w:r>
          </w:p>
          <w:p w14:paraId="1E048913" w14:textId="77777777" w:rsidR="00D14540" w:rsidRPr="005263B9" w:rsidRDefault="00D14540" w:rsidP="00763FC0">
            <w:pPr>
              <w:rPr>
                <w:rFonts w:ascii="Calibri" w:hAnsi="Calibri" w:cs="Calibri"/>
                <w:color w:val="2E74B5" w:themeColor="accent5" w:themeShade="BF"/>
              </w:rPr>
            </w:pPr>
            <w:r w:rsidRPr="009035CF">
              <w:rPr>
                <w:rFonts w:ascii="Calibri" w:hAnsi="Calibri" w:cs="Calibri"/>
                <w:color w:val="A20000"/>
              </w:rPr>
              <w:t>Mind Tap Chapter 17 Case Study Due</w:t>
            </w:r>
          </w:p>
        </w:tc>
      </w:tr>
      <w:tr w:rsidR="00D14540" w:rsidRPr="009D4016" w14:paraId="19500F6E" w14:textId="77777777" w:rsidTr="00763FC0">
        <w:tc>
          <w:tcPr>
            <w:tcW w:w="4675" w:type="dxa"/>
          </w:tcPr>
          <w:p w14:paraId="63122751" w14:textId="77777777" w:rsidR="00D14540" w:rsidRPr="009D4016" w:rsidRDefault="00D14540" w:rsidP="00763FC0">
            <w:pPr>
              <w:rPr>
                <w:rFonts w:ascii="Calibri" w:hAnsi="Calibri" w:cs="Calibri"/>
                <w:b/>
                <w:bCs/>
              </w:rPr>
            </w:pPr>
            <w:r w:rsidRPr="009D4016">
              <w:rPr>
                <w:rFonts w:ascii="Calibri" w:hAnsi="Calibri" w:cs="Calibri"/>
                <w:b/>
                <w:bCs/>
              </w:rPr>
              <w:t xml:space="preserve">October </w:t>
            </w:r>
            <w:r>
              <w:rPr>
                <w:rFonts w:ascii="Calibri" w:hAnsi="Calibri" w:cs="Calibri"/>
                <w:b/>
                <w:bCs/>
              </w:rPr>
              <w:t>6</w:t>
            </w:r>
          </w:p>
          <w:p w14:paraId="4A7B4B7B" w14:textId="77777777" w:rsidR="00D14540" w:rsidRPr="009D4016" w:rsidRDefault="00D14540" w:rsidP="00763FC0">
            <w:pPr>
              <w:rPr>
                <w:rFonts w:ascii="Calibri" w:hAnsi="Calibri" w:cs="Calibri"/>
                <w:color w:val="2E74B5" w:themeColor="accent5" w:themeShade="BF"/>
              </w:rPr>
            </w:pPr>
            <w:r w:rsidRPr="009D4016">
              <w:rPr>
                <w:rFonts w:ascii="Calibri" w:hAnsi="Calibri" w:cs="Calibri"/>
                <w:color w:val="2E74B5" w:themeColor="accent5" w:themeShade="BF"/>
              </w:rPr>
              <w:t>Chapter 19 – Medications, Diet Drug Interactions, Herbal Products</w:t>
            </w:r>
          </w:p>
          <w:p w14:paraId="770B8D97" w14:textId="77777777" w:rsidR="00D14540" w:rsidRPr="009035CF" w:rsidRDefault="00D14540" w:rsidP="00763FC0">
            <w:pPr>
              <w:rPr>
                <w:rFonts w:ascii="Calibri" w:hAnsi="Calibri" w:cs="Calibri"/>
                <w:color w:val="005E00"/>
              </w:rPr>
            </w:pPr>
            <w:r w:rsidRPr="009035CF">
              <w:rPr>
                <w:rFonts w:ascii="Calibri" w:hAnsi="Calibri" w:cs="Calibri"/>
                <w:color w:val="005E00"/>
              </w:rPr>
              <w:t>Quiz—Formulas</w:t>
            </w:r>
          </w:p>
          <w:p w14:paraId="1143C6E1" w14:textId="77777777" w:rsidR="00D14540" w:rsidRPr="009D4016" w:rsidRDefault="00D14540" w:rsidP="00763FC0">
            <w:pPr>
              <w:rPr>
                <w:rFonts w:ascii="Calibri" w:hAnsi="Calibri" w:cs="Calibri"/>
              </w:rPr>
            </w:pPr>
            <w:r w:rsidRPr="009035CF">
              <w:rPr>
                <w:rFonts w:ascii="Calibri" w:hAnsi="Calibri" w:cs="Calibri"/>
                <w:color w:val="A20000"/>
              </w:rPr>
              <w:t>Mind Tap Chapter 18 Case Study Due</w:t>
            </w:r>
          </w:p>
        </w:tc>
        <w:tc>
          <w:tcPr>
            <w:tcW w:w="4675" w:type="dxa"/>
          </w:tcPr>
          <w:p w14:paraId="7031644D" w14:textId="77777777" w:rsidR="00D14540" w:rsidRPr="009D4016" w:rsidRDefault="00D14540" w:rsidP="00763FC0">
            <w:pPr>
              <w:rPr>
                <w:rFonts w:ascii="Calibri" w:hAnsi="Calibri" w:cs="Calibri"/>
                <w:b/>
                <w:bCs/>
              </w:rPr>
            </w:pPr>
            <w:r w:rsidRPr="009D4016">
              <w:rPr>
                <w:rFonts w:ascii="Calibri" w:hAnsi="Calibri" w:cs="Calibri"/>
                <w:b/>
                <w:bCs/>
              </w:rPr>
              <w:t xml:space="preserve">October </w:t>
            </w:r>
            <w:r>
              <w:rPr>
                <w:rFonts w:ascii="Calibri" w:hAnsi="Calibri" w:cs="Calibri"/>
                <w:b/>
                <w:bCs/>
              </w:rPr>
              <w:t>9</w:t>
            </w:r>
          </w:p>
          <w:p w14:paraId="31E1D183" w14:textId="77777777" w:rsidR="00D14540" w:rsidRPr="009D4016" w:rsidRDefault="00D14540" w:rsidP="00763FC0">
            <w:pPr>
              <w:rPr>
                <w:rFonts w:ascii="Calibri" w:hAnsi="Calibri" w:cs="Calibri"/>
              </w:rPr>
            </w:pPr>
            <w:r w:rsidRPr="009D4016">
              <w:rPr>
                <w:rFonts w:ascii="Calibri" w:hAnsi="Calibri" w:cs="Calibri"/>
                <w:color w:val="2E74B5" w:themeColor="accent5" w:themeShade="BF"/>
              </w:rPr>
              <w:t>IDNT/PES Statements/Charting</w:t>
            </w:r>
            <w:r w:rsidRPr="009D4016">
              <w:rPr>
                <w:rFonts w:ascii="Calibri" w:hAnsi="Calibri" w:cs="Calibri"/>
              </w:rPr>
              <w:br/>
            </w:r>
            <w:r w:rsidRPr="009035CF">
              <w:rPr>
                <w:rFonts w:ascii="Calibri" w:hAnsi="Calibri" w:cs="Calibri"/>
                <w:color w:val="A20000"/>
              </w:rPr>
              <w:t>Lab 3: Exchanges Due</w:t>
            </w:r>
          </w:p>
          <w:p w14:paraId="3F2F6C07" w14:textId="77777777" w:rsidR="00D14540" w:rsidRPr="009D4016" w:rsidRDefault="00D14540" w:rsidP="00763FC0">
            <w:pPr>
              <w:rPr>
                <w:rFonts w:ascii="Calibri" w:hAnsi="Calibri" w:cs="Calibri"/>
              </w:rPr>
            </w:pPr>
          </w:p>
        </w:tc>
      </w:tr>
      <w:tr w:rsidR="00D14540" w:rsidRPr="009D4016" w14:paraId="28E0F66D" w14:textId="77777777" w:rsidTr="00763FC0">
        <w:tc>
          <w:tcPr>
            <w:tcW w:w="4675" w:type="dxa"/>
          </w:tcPr>
          <w:p w14:paraId="2F6C9BFF" w14:textId="77777777" w:rsidR="00D14540" w:rsidRPr="009D4016" w:rsidRDefault="00D14540" w:rsidP="00763FC0">
            <w:pPr>
              <w:rPr>
                <w:rFonts w:ascii="Calibri" w:hAnsi="Calibri" w:cs="Calibri"/>
              </w:rPr>
            </w:pPr>
            <w:r w:rsidRPr="009D4016">
              <w:rPr>
                <w:rFonts w:ascii="Calibri" w:hAnsi="Calibri" w:cs="Calibri"/>
                <w:b/>
                <w:bCs/>
              </w:rPr>
              <w:t xml:space="preserve">October </w:t>
            </w:r>
            <w:r>
              <w:rPr>
                <w:rFonts w:ascii="Calibri" w:hAnsi="Calibri" w:cs="Calibri"/>
                <w:b/>
                <w:bCs/>
              </w:rPr>
              <w:t>13</w:t>
            </w:r>
            <w:r w:rsidRPr="009D4016">
              <w:rPr>
                <w:rFonts w:ascii="Calibri" w:hAnsi="Calibri" w:cs="Calibri"/>
              </w:rPr>
              <w:br/>
            </w:r>
            <w:r w:rsidRPr="009D4016">
              <w:rPr>
                <w:rFonts w:ascii="Calibri" w:hAnsi="Calibri" w:cs="Calibri"/>
                <w:color w:val="2E74B5" w:themeColor="accent5" w:themeShade="BF"/>
              </w:rPr>
              <w:t>IDNT/PES Statements/Charting</w:t>
            </w:r>
          </w:p>
          <w:p w14:paraId="74A93F7A" w14:textId="77777777" w:rsidR="00D14540" w:rsidRPr="009D4016" w:rsidRDefault="00D14540" w:rsidP="00763FC0">
            <w:pPr>
              <w:rPr>
                <w:rFonts w:ascii="Calibri" w:hAnsi="Calibri" w:cs="Calibri"/>
              </w:rPr>
            </w:pPr>
            <w:r w:rsidRPr="009035CF">
              <w:rPr>
                <w:rFonts w:ascii="Calibri" w:hAnsi="Calibri" w:cs="Calibri"/>
                <w:color w:val="005E00"/>
              </w:rPr>
              <w:t>Quiz—Exchanges</w:t>
            </w:r>
          </w:p>
        </w:tc>
        <w:tc>
          <w:tcPr>
            <w:tcW w:w="4675" w:type="dxa"/>
          </w:tcPr>
          <w:p w14:paraId="1BF53438" w14:textId="77777777" w:rsidR="00D14540" w:rsidRPr="009035CF" w:rsidRDefault="00D14540" w:rsidP="00763FC0">
            <w:pPr>
              <w:rPr>
                <w:rFonts w:ascii="Calibri" w:hAnsi="Calibri" w:cs="Calibri"/>
                <w:color w:val="A20000"/>
              </w:rPr>
            </w:pPr>
            <w:r w:rsidRPr="009035CF">
              <w:rPr>
                <w:rFonts w:ascii="Calibri" w:hAnsi="Calibri" w:cs="Calibri"/>
                <w:b/>
                <w:bCs/>
                <w:color w:val="A20000"/>
              </w:rPr>
              <w:t>October 16</w:t>
            </w:r>
            <w:r w:rsidRPr="009035CF">
              <w:rPr>
                <w:rFonts w:ascii="Calibri" w:hAnsi="Calibri" w:cs="Calibri"/>
                <w:color w:val="A20000"/>
              </w:rPr>
              <w:br/>
              <w:t>Chapter 23—Upper GI</w:t>
            </w:r>
            <w:r w:rsidRPr="009035CF">
              <w:rPr>
                <w:rFonts w:ascii="Calibri" w:hAnsi="Calibri" w:cs="Calibri"/>
                <w:color w:val="A20000"/>
              </w:rPr>
              <w:br/>
              <w:t>Licensure/Legislation Speaker Report Due</w:t>
            </w:r>
          </w:p>
        </w:tc>
      </w:tr>
      <w:tr w:rsidR="00D14540" w:rsidRPr="009D4016" w14:paraId="0C8C8B8B" w14:textId="77777777" w:rsidTr="00763FC0">
        <w:tc>
          <w:tcPr>
            <w:tcW w:w="4675" w:type="dxa"/>
            <w:shd w:val="clear" w:color="auto" w:fill="E2EFD9" w:themeFill="accent6" w:themeFillTint="33"/>
          </w:tcPr>
          <w:p w14:paraId="595A8245" w14:textId="77777777" w:rsidR="00D14540" w:rsidRPr="009D4016" w:rsidRDefault="00D14540" w:rsidP="00763FC0">
            <w:pPr>
              <w:rPr>
                <w:rFonts w:ascii="Calibri" w:hAnsi="Calibri" w:cs="Calibri"/>
                <w:b/>
                <w:bCs/>
              </w:rPr>
            </w:pPr>
            <w:r w:rsidRPr="009D4016">
              <w:rPr>
                <w:rFonts w:ascii="Calibri" w:hAnsi="Calibri" w:cs="Calibri"/>
                <w:b/>
                <w:bCs/>
              </w:rPr>
              <w:t xml:space="preserve">October </w:t>
            </w:r>
            <w:r>
              <w:rPr>
                <w:rFonts w:ascii="Calibri" w:hAnsi="Calibri" w:cs="Calibri"/>
                <w:b/>
                <w:bCs/>
              </w:rPr>
              <w:t>20</w:t>
            </w:r>
          </w:p>
          <w:p w14:paraId="004486A2" w14:textId="77777777" w:rsidR="00D14540" w:rsidRPr="009D4016" w:rsidRDefault="00D14540" w:rsidP="00763FC0">
            <w:pPr>
              <w:rPr>
                <w:rFonts w:ascii="Calibri" w:hAnsi="Calibri" w:cs="Calibri"/>
              </w:rPr>
            </w:pPr>
            <w:r w:rsidRPr="009035CF">
              <w:rPr>
                <w:rFonts w:ascii="Calibri" w:hAnsi="Calibri" w:cs="Calibri"/>
                <w:color w:val="004C00"/>
              </w:rPr>
              <w:t xml:space="preserve">Exam 2—Formulas, Charting, IDNT, PES, </w:t>
            </w:r>
            <w:r w:rsidRPr="009035CF">
              <w:rPr>
                <w:rFonts w:ascii="Calibri" w:hAnsi="Calibri" w:cs="Calibri"/>
                <w:color w:val="004C00"/>
              </w:rPr>
              <w:br/>
              <w:t>Chapters 17, 18, 19</w:t>
            </w:r>
          </w:p>
        </w:tc>
        <w:tc>
          <w:tcPr>
            <w:tcW w:w="4675" w:type="dxa"/>
          </w:tcPr>
          <w:p w14:paraId="5FEDA81A" w14:textId="77777777" w:rsidR="00D14540" w:rsidRDefault="00D14540" w:rsidP="00763FC0">
            <w:pPr>
              <w:rPr>
                <w:rFonts w:ascii="Calibri" w:hAnsi="Calibri" w:cs="Calibri"/>
                <w:color w:val="FF0000"/>
              </w:rPr>
            </w:pPr>
            <w:r w:rsidRPr="009D4016">
              <w:rPr>
                <w:rFonts w:ascii="Calibri" w:hAnsi="Calibri" w:cs="Calibri"/>
                <w:b/>
                <w:bCs/>
              </w:rPr>
              <w:t xml:space="preserve">October </w:t>
            </w:r>
            <w:r>
              <w:rPr>
                <w:rFonts w:ascii="Calibri" w:hAnsi="Calibri" w:cs="Calibri"/>
                <w:b/>
                <w:bCs/>
              </w:rPr>
              <w:t>23</w:t>
            </w:r>
            <w:r w:rsidRPr="009D4016">
              <w:rPr>
                <w:rFonts w:ascii="Calibri" w:hAnsi="Calibri" w:cs="Calibri"/>
              </w:rPr>
              <w:br/>
            </w:r>
            <w:r w:rsidRPr="009D4016">
              <w:rPr>
                <w:rFonts w:ascii="Calibri" w:hAnsi="Calibri" w:cs="Calibri"/>
                <w:color w:val="2E74B5" w:themeColor="accent5" w:themeShade="BF"/>
              </w:rPr>
              <w:t>Chapter 23</w:t>
            </w:r>
            <w:r>
              <w:rPr>
                <w:rFonts w:ascii="Calibri" w:hAnsi="Calibri" w:cs="Calibri"/>
                <w:color w:val="2E74B5" w:themeColor="accent5" w:themeShade="BF"/>
              </w:rPr>
              <w:t>—</w:t>
            </w:r>
            <w:r w:rsidRPr="009D4016">
              <w:rPr>
                <w:rFonts w:ascii="Calibri" w:hAnsi="Calibri" w:cs="Calibri"/>
                <w:color w:val="2E74B5" w:themeColor="accent5" w:themeShade="BF"/>
              </w:rPr>
              <w:t>Upper GI</w:t>
            </w:r>
            <w:r w:rsidRPr="009D4016">
              <w:rPr>
                <w:rFonts w:ascii="Calibri" w:hAnsi="Calibri" w:cs="Calibri"/>
                <w:color w:val="FF0000"/>
              </w:rPr>
              <w:t xml:space="preserve"> </w:t>
            </w:r>
          </w:p>
          <w:p w14:paraId="3B56D094" w14:textId="77777777" w:rsidR="00D14540" w:rsidRPr="009D4016" w:rsidRDefault="00D14540" w:rsidP="00763FC0">
            <w:pPr>
              <w:rPr>
                <w:rFonts w:ascii="Calibri" w:hAnsi="Calibri" w:cs="Calibri"/>
              </w:rPr>
            </w:pPr>
          </w:p>
        </w:tc>
      </w:tr>
      <w:tr w:rsidR="00D14540" w:rsidRPr="009D4016" w14:paraId="0035ED85" w14:textId="77777777" w:rsidTr="00763FC0">
        <w:tc>
          <w:tcPr>
            <w:tcW w:w="4675" w:type="dxa"/>
          </w:tcPr>
          <w:p w14:paraId="06D21BCE" w14:textId="77777777" w:rsidR="00D14540" w:rsidRPr="009D4016" w:rsidRDefault="00D14540" w:rsidP="00763FC0">
            <w:pPr>
              <w:rPr>
                <w:rFonts w:ascii="Calibri" w:hAnsi="Calibri" w:cs="Calibri"/>
                <w:b/>
                <w:bCs/>
              </w:rPr>
            </w:pPr>
            <w:r w:rsidRPr="009D4016">
              <w:rPr>
                <w:rFonts w:ascii="Calibri" w:hAnsi="Calibri" w:cs="Calibri"/>
                <w:b/>
                <w:bCs/>
              </w:rPr>
              <w:t xml:space="preserve">October </w:t>
            </w:r>
            <w:r>
              <w:rPr>
                <w:rFonts w:ascii="Calibri" w:hAnsi="Calibri" w:cs="Calibri"/>
                <w:b/>
                <w:bCs/>
              </w:rPr>
              <w:t>27</w:t>
            </w:r>
          </w:p>
          <w:p w14:paraId="45816C2D" w14:textId="77777777" w:rsidR="00D14540" w:rsidRDefault="00D14540" w:rsidP="00763FC0">
            <w:pPr>
              <w:rPr>
                <w:rFonts w:ascii="Calibri" w:hAnsi="Calibri" w:cs="Calibri"/>
                <w:color w:val="FF0000"/>
              </w:rPr>
            </w:pPr>
            <w:r w:rsidRPr="009D4016">
              <w:rPr>
                <w:rFonts w:ascii="Calibri" w:hAnsi="Calibri" w:cs="Calibri"/>
                <w:color w:val="2E74B5" w:themeColor="accent5" w:themeShade="BF"/>
              </w:rPr>
              <w:t>Chapter 23</w:t>
            </w:r>
            <w:r>
              <w:rPr>
                <w:rFonts w:ascii="Calibri" w:hAnsi="Calibri" w:cs="Calibri"/>
                <w:color w:val="2E74B5" w:themeColor="accent5" w:themeShade="BF"/>
              </w:rPr>
              <w:t>—</w:t>
            </w:r>
            <w:r w:rsidRPr="009D4016">
              <w:rPr>
                <w:rFonts w:ascii="Calibri" w:hAnsi="Calibri" w:cs="Calibri"/>
                <w:color w:val="2E74B5" w:themeColor="accent5" w:themeShade="BF"/>
              </w:rPr>
              <w:t>Upper GI</w:t>
            </w:r>
            <w:r w:rsidRPr="009D4016">
              <w:rPr>
                <w:rFonts w:ascii="Calibri" w:hAnsi="Calibri" w:cs="Calibri"/>
                <w:color w:val="FF0000"/>
              </w:rPr>
              <w:t xml:space="preserve"> </w:t>
            </w:r>
          </w:p>
          <w:p w14:paraId="111FD8FC" w14:textId="77777777" w:rsidR="00D14540" w:rsidRPr="009D4016" w:rsidRDefault="00D14540" w:rsidP="00763FC0">
            <w:pPr>
              <w:rPr>
                <w:rFonts w:ascii="Calibri" w:hAnsi="Calibri" w:cs="Calibri"/>
              </w:rPr>
            </w:pPr>
          </w:p>
        </w:tc>
        <w:tc>
          <w:tcPr>
            <w:tcW w:w="4675" w:type="dxa"/>
          </w:tcPr>
          <w:p w14:paraId="0DD3FED6" w14:textId="77777777" w:rsidR="00D14540" w:rsidRPr="009035CF" w:rsidRDefault="00D14540" w:rsidP="00763FC0">
            <w:pPr>
              <w:rPr>
                <w:rFonts w:ascii="Calibri" w:hAnsi="Calibri" w:cs="Calibri"/>
                <w:color w:val="A20000"/>
              </w:rPr>
            </w:pPr>
            <w:r w:rsidRPr="009D4016">
              <w:rPr>
                <w:rFonts w:ascii="Calibri" w:hAnsi="Calibri" w:cs="Calibri"/>
                <w:b/>
                <w:bCs/>
              </w:rPr>
              <w:t xml:space="preserve">October </w:t>
            </w:r>
            <w:r>
              <w:rPr>
                <w:rFonts w:ascii="Calibri" w:hAnsi="Calibri" w:cs="Calibri"/>
                <w:b/>
                <w:bCs/>
              </w:rPr>
              <w:t>30</w:t>
            </w:r>
            <w:r w:rsidRPr="009D4016">
              <w:rPr>
                <w:rFonts w:ascii="Calibri" w:hAnsi="Calibri" w:cs="Calibri"/>
              </w:rPr>
              <w:br/>
            </w:r>
            <w:r w:rsidRPr="009D4016">
              <w:rPr>
                <w:rFonts w:ascii="Calibri" w:hAnsi="Calibri" w:cs="Calibri"/>
                <w:color w:val="2E74B5" w:themeColor="accent5" w:themeShade="BF"/>
              </w:rPr>
              <w:t>Chapter 24</w:t>
            </w:r>
            <w:r>
              <w:rPr>
                <w:rFonts w:ascii="Calibri" w:hAnsi="Calibri" w:cs="Calibri"/>
                <w:color w:val="2E74B5" w:themeColor="accent5" w:themeShade="BF"/>
              </w:rPr>
              <w:t>—</w:t>
            </w:r>
            <w:r w:rsidRPr="009D4016">
              <w:rPr>
                <w:rFonts w:ascii="Calibri" w:hAnsi="Calibri" w:cs="Calibri"/>
                <w:color w:val="2E74B5" w:themeColor="accent5" w:themeShade="BF"/>
              </w:rPr>
              <w:t>Lower GI</w:t>
            </w:r>
            <w:r w:rsidRPr="009035CF">
              <w:rPr>
                <w:rFonts w:ascii="Calibri" w:hAnsi="Calibri" w:cs="Calibri"/>
                <w:color w:val="A20000"/>
              </w:rPr>
              <w:t xml:space="preserve"> </w:t>
            </w:r>
          </w:p>
          <w:p w14:paraId="18E40F91" w14:textId="77777777" w:rsidR="00D14540" w:rsidRPr="009D4016" w:rsidRDefault="00D14540" w:rsidP="00763FC0">
            <w:pPr>
              <w:rPr>
                <w:rFonts w:ascii="Calibri" w:hAnsi="Calibri" w:cs="Calibri"/>
              </w:rPr>
            </w:pPr>
            <w:r w:rsidRPr="009035CF">
              <w:rPr>
                <w:rFonts w:ascii="Calibri" w:hAnsi="Calibri" w:cs="Calibri"/>
                <w:color w:val="A20000"/>
              </w:rPr>
              <w:t>Mechanical Soft Menu Due</w:t>
            </w:r>
          </w:p>
        </w:tc>
      </w:tr>
      <w:tr w:rsidR="00D14540" w:rsidRPr="009D4016" w14:paraId="52E4B578" w14:textId="77777777" w:rsidTr="00763FC0">
        <w:tc>
          <w:tcPr>
            <w:tcW w:w="4675" w:type="dxa"/>
          </w:tcPr>
          <w:p w14:paraId="2FE5B181" w14:textId="77777777" w:rsidR="00D14540" w:rsidRDefault="00D14540" w:rsidP="00763FC0">
            <w:pPr>
              <w:rPr>
                <w:rFonts w:ascii="Calibri" w:hAnsi="Calibri" w:cs="Calibri"/>
                <w:b/>
                <w:bCs/>
              </w:rPr>
            </w:pPr>
            <w:r>
              <w:rPr>
                <w:rFonts w:ascii="Calibri" w:hAnsi="Calibri" w:cs="Calibri"/>
                <w:b/>
                <w:bCs/>
              </w:rPr>
              <w:t>November 3</w:t>
            </w:r>
          </w:p>
          <w:p w14:paraId="19D75F75" w14:textId="77777777" w:rsidR="00D14540" w:rsidRPr="009D4016" w:rsidRDefault="00D14540" w:rsidP="00763FC0">
            <w:pPr>
              <w:rPr>
                <w:rFonts w:ascii="Calibri" w:hAnsi="Calibri" w:cs="Calibri"/>
              </w:rPr>
            </w:pPr>
            <w:r w:rsidRPr="009D4016">
              <w:rPr>
                <w:rFonts w:ascii="Calibri" w:hAnsi="Calibri" w:cs="Calibri"/>
                <w:color w:val="2E74B5" w:themeColor="accent5" w:themeShade="BF"/>
              </w:rPr>
              <w:t>Chapter 24</w:t>
            </w:r>
            <w:r>
              <w:rPr>
                <w:rFonts w:ascii="Calibri" w:hAnsi="Calibri" w:cs="Calibri"/>
                <w:color w:val="2E74B5" w:themeColor="accent5" w:themeShade="BF"/>
              </w:rPr>
              <w:t>—</w:t>
            </w:r>
            <w:r w:rsidRPr="009D4016">
              <w:rPr>
                <w:rFonts w:ascii="Calibri" w:hAnsi="Calibri" w:cs="Calibri"/>
                <w:color w:val="2E74B5" w:themeColor="accent5" w:themeShade="BF"/>
              </w:rPr>
              <w:t>Lower GI</w:t>
            </w:r>
            <w:r w:rsidRPr="009D4016">
              <w:rPr>
                <w:rFonts w:ascii="Calibri" w:hAnsi="Calibri" w:cs="Calibri"/>
              </w:rPr>
              <w:br/>
            </w:r>
          </w:p>
        </w:tc>
        <w:tc>
          <w:tcPr>
            <w:tcW w:w="4675" w:type="dxa"/>
          </w:tcPr>
          <w:p w14:paraId="7675D934" w14:textId="77777777" w:rsidR="00D14540" w:rsidRPr="009035CF" w:rsidRDefault="00D14540" w:rsidP="00763FC0">
            <w:pPr>
              <w:rPr>
                <w:rFonts w:ascii="Calibri" w:hAnsi="Calibri" w:cs="Calibri"/>
                <w:color w:val="A20000"/>
              </w:rPr>
            </w:pPr>
            <w:r w:rsidRPr="009035CF">
              <w:rPr>
                <w:rFonts w:ascii="Calibri" w:hAnsi="Calibri" w:cs="Calibri"/>
                <w:b/>
                <w:bCs/>
                <w:color w:val="A20000"/>
              </w:rPr>
              <w:t>November 6</w:t>
            </w:r>
            <w:r w:rsidRPr="009035CF">
              <w:rPr>
                <w:rFonts w:ascii="Calibri" w:hAnsi="Calibri" w:cs="Calibri"/>
                <w:color w:val="A20000"/>
              </w:rPr>
              <w:br/>
              <w:t>Chapter 27—Cardiovascular Disease</w:t>
            </w:r>
          </w:p>
          <w:p w14:paraId="221A8798" w14:textId="77777777" w:rsidR="00D14540" w:rsidRPr="009035CF" w:rsidRDefault="00D14540" w:rsidP="00763FC0">
            <w:pPr>
              <w:rPr>
                <w:rFonts w:ascii="Calibri" w:hAnsi="Calibri" w:cs="Calibri"/>
                <w:color w:val="A20000"/>
              </w:rPr>
            </w:pPr>
            <w:r w:rsidRPr="009035CF">
              <w:rPr>
                <w:rFonts w:ascii="Calibri" w:hAnsi="Calibri" w:cs="Calibri"/>
                <w:color w:val="A20000"/>
              </w:rPr>
              <w:t xml:space="preserve">Mind Tap Chapter 24 Global Nutrition Watch Due </w:t>
            </w:r>
          </w:p>
          <w:p w14:paraId="6ED094AD" w14:textId="77777777" w:rsidR="00D14540" w:rsidRPr="009035CF" w:rsidRDefault="00D14540" w:rsidP="00763FC0">
            <w:pPr>
              <w:rPr>
                <w:rFonts w:ascii="Calibri" w:hAnsi="Calibri" w:cs="Calibri"/>
                <w:color w:val="A20000"/>
              </w:rPr>
            </w:pPr>
            <w:r w:rsidRPr="009035CF">
              <w:rPr>
                <w:rFonts w:ascii="Calibri" w:hAnsi="Calibri" w:cs="Calibri"/>
                <w:color w:val="A20000"/>
              </w:rPr>
              <w:t xml:space="preserve">Midterm Case Study Due </w:t>
            </w:r>
          </w:p>
        </w:tc>
      </w:tr>
      <w:tr w:rsidR="00D14540" w:rsidRPr="009D4016" w14:paraId="3E0F587D" w14:textId="77777777" w:rsidTr="00763FC0">
        <w:tc>
          <w:tcPr>
            <w:tcW w:w="4675" w:type="dxa"/>
          </w:tcPr>
          <w:p w14:paraId="2B12A9EA" w14:textId="77777777" w:rsidR="00D14540" w:rsidRPr="009035CF" w:rsidRDefault="00D14540" w:rsidP="00763FC0">
            <w:pPr>
              <w:rPr>
                <w:rFonts w:ascii="Calibri" w:hAnsi="Calibri" w:cs="Calibri"/>
                <w:color w:val="A20000"/>
              </w:rPr>
            </w:pPr>
            <w:r w:rsidRPr="009035CF">
              <w:rPr>
                <w:rFonts w:ascii="Calibri" w:hAnsi="Calibri" w:cs="Calibri"/>
                <w:b/>
                <w:bCs/>
                <w:color w:val="A20000"/>
              </w:rPr>
              <w:t>November 10</w:t>
            </w:r>
            <w:r w:rsidRPr="009035CF">
              <w:rPr>
                <w:rFonts w:ascii="Calibri" w:hAnsi="Calibri" w:cs="Calibri"/>
                <w:color w:val="A20000"/>
              </w:rPr>
              <w:br/>
              <w:t>Community Case Study—Written Report Due</w:t>
            </w:r>
            <w:r w:rsidRPr="009035CF">
              <w:rPr>
                <w:rFonts w:ascii="Calibri" w:hAnsi="Calibri" w:cs="Calibri"/>
                <w:color w:val="A20000"/>
              </w:rPr>
              <w:br/>
              <w:t>Oral Presentation</w:t>
            </w:r>
          </w:p>
        </w:tc>
        <w:tc>
          <w:tcPr>
            <w:tcW w:w="4675" w:type="dxa"/>
          </w:tcPr>
          <w:p w14:paraId="060D5060" w14:textId="77777777" w:rsidR="00D14540" w:rsidRPr="009035CF" w:rsidRDefault="00D14540" w:rsidP="00763FC0">
            <w:pPr>
              <w:rPr>
                <w:rFonts w:ascii="Calibri" w:hAnsi="Calibri" w:cs="Calibri"/>
                <w:color w:val="A20000"/>
              </w:rPr>
            </w:pPr>
            <w:r w:rsidRPr="009D4016">
              <w:rPr>
                <w:rFonts w:ascii="Calibri" w:hAnsi="Calibri" w:cs="Calibri"/>
                <w:b/>
                <w:bCs/>
              </w:rPr>
              <w:t xml:space="preserve">November </w:t>
            </w:r>
            <w:r>
              <w:rPr>
                <w:rFonts w:ascii="Calibri" w:hAnsi="Calibri" w:cs="Calibri"/>
                <w:b/>
                <w:bCs/>
              </w:rPr>
              <w:t>13</w:t>
            </w:r>
            <w:r w:rsidRPr="009D4016">
              <w:rPr>
                <w:rFonts w:ascii="Calibri" w:hAnsi="Calibri" w:cs="Calibri"/>
              </w:rPr>
              <w:br/>
            </w:r>
            <w:r w:rsidRPr="009D4016">
              <w:rPr>
                <w:rFonts w:ascii="Calibri" w:hAnsi="Calibri" w:cs="Calibri"/>
                <w:color w:val="2E74B5" w:themeColor="accent5" w:themeShade="BF"/>
              </w:rPr>
              <w:t xml:space="preserve">Chapter 27 </w:t>
            </w:r>
            <w:r>
              <w:rPr>
                <w:rFonts w:ascii="Calibri" w:hAnsi="Calibri" w:cs="Calibri"/>
                <w:color w:val="2E74B5" w:themeColor="accent5" w:themeShade="BF"/>
              </w:rPr>
              <w:t>—</w:t>
            </w:r>
            <w:r w:rsidRPr="009D4016">
              <w:rPr>
                <w:rFonts w:ascii="Calibri" w:hAnsi="Calibri" w:cs="Calibri"/>
                <w:color w:val="2E74B5" w:themeColor="accent5" w:themeShade="BF"/>
              </w:rPr>
              <w:t>Cardiovascular Disease</w:t>
            </w:r>
          </w:p>
          <w:p w14:paraId="47D12899" w14:textId="77777777" w:rsidR="00D14540" w:rsidRPr="009D4016" w:rsidRDefault="00D14540" w:rsidP="00763FC0">
            <w:pPr>
              <w:rPr>
                <w:rFonts w:ascii="Calibri" w:hAnsi="Calibri" w:cs="Calibri"/>
              </w:rPr>
            </w:pPr>
            <w:r w:rsidRPr="009035CF">
              <w:rPr>
                <w:rFonts w:ascii="Calibri" w:hAnsi="Calibri" w:cs="Calibri"/>
                <w:color w:val="A20000"/>
              </w:rPr>
              <w:t>Lab 4: Modified Recipe Due</w:t>
            </w:r>
          </w:p>
        </w:tc>
      </w:tr>
      <w:tr w:rsidR="00D14540" w:rsidRPr="009D4016" w14:paraId="325CFCE3" w14:textId="77777777" w:rsidTr="00763FC0">
        <w:tc>
          <w:tcPr>
            <w:tcW w:w="4675" w:type="dxa"/>
          </w:tcPr>
          <w:p w14:paraId="6DC28441" w14:textId="77777777" w:rsidR="00D14540" w:rsidRPr="009D4016" w:rsidRDefault="00D14540" w:rsidP="00763FC0">
            <w:pPr>
              <w:rPr>
                <w:rFonts w:ascii="Calibri" w:hAnsi="Calibri" w:cs="Calibri"/>
                <w:b/>
                <w:bCs/>
              </w:rPr>
            </w:pPr>
            <w:r w:rsidRPr="009D4016">
              <w:rPr>
                <w:rFonts w:ascii="Calibri" w:hAnsi="Calibri" w:cs="Calibri"/>
                <w:b/>
                <w:bCs/>
              </w:rPr>
              <w:t xml:space="preserve">November </w:t>
            </w:r>
            <w:r>
              <w:rPr>
                <w:rFonts w:ascii="Calibri" w:hAnsi="Calibri" w:cs="Calibri"/>
                <w:b/>
                <w:bCs/>
              </w:rPr>
              <w:t>17</w:t>
            </w:r>
          </w:p>
          <w:p w14:paraId="5A58B171" w14:textId="77777777" w:rsidR="00D14540" w:rsidRDefault="00D14540" w:rsidP="00763FC0">
            <w:pPr>
              <w:rPr>
                <w:rFonts w:ascii="Calibri" w:hAnsi="Calibri" w:cs="Calibri"/>
                <w:color w:val="FF0000"/>
              </w:rPr>
            </w:pPr>
            <w:r w:rsidRPr="009D4016">
              <w:rPr>
                <w:rFonts w:ascii="Calibri" w:hAnsi="Calibri" w:cs="Calibri"/>
                <w:color w:val="2E74B5" w:themeColor="accent5" w:themeShade="BF"/>
              </w:rPr>
              <w:t xml:space="preserve">Chapter 27 </w:t>
            </w:r>
            <w:r>
              <w:rPr>
                <w:rFonts w:ascii="Calibri" w:hAnsi="Calibri" w:cs="Calibri"/>
                <w:color w:val="2E74B5" w:themeColor="accent5" w:themeShade="BF"/>
              </w:rPr>
              <w:t>—</w:t>
            </w:r>
            <w:r w:rsidRPr="009D4016">
              <w:rPr>
                <w:rFonts w:ascii="Calibri" w:hAnsi="Calibri" w:cs="Calibri"/>
                <w:color w:val="2E74B5" w:themeColor="accent5" w:themeShade="BF"/>
              </w:rPr>
              <w:t>Cardiovascular Disease</w:t>
            </w:r>
          </w:p>
          <w:p w14:paraId="179C1166" w14:textId="77777777" w:rsidR="00D14540" w:rsidRPr="00B9755D" w:rsidRDefault="00D14540" w:rsidP="00763FC0">
            <w:pPr>
              <w:rPr>
                <w:rFonts w:ascii="Calibri" w:hAnsi="Calibri" w:cs="Calibri"/>
                <w:color w:val="FF0000"/>
              </w:rPr>
            </w:pPr>
          </w:p>
        </w:tc>
        <w:tc>
          <w:tcPr>
            <w:tcW w:w="4675" w:type="dxa"/>
          </w:tcPr>
          <w:p w14:paraId="59542542" w14:textId="77777777" w:rsidR="00D14540" w:rsidRPr="009D4016" w:rsidRDefault="00D14540" w:rsidP="00763FC0">
            <w:pPr>
              <w:rPr>
                <w:rFonts w:ascii="Calibri" w:hAnsi="Calibri" w:cs="Calibri"/>
              </w:rPr>
            </w:pPr>
            <w:r w:rsidRPr="009D4016">
              <w:rPr>
                <w:rFonts w:ascii="Calibri" w:hAnsi="Calibri" w:cs="Calibri"/>
                <w:b/>
                <w:bCs/>
              </w:rPr>
              <w:t xml:space="preserve">November </w:t>
            </w:r>
            <w:r>
              <w:rPr>
                <w:rFonts w:ascii="Calibri" w:hAnsi="Calibri" w:cs="Calibri"/>
                <w:b/>
                <w:bCs/>
              </w:rPr>
              <w:t>20</w:t>
            </w:r>
            <w:r w:rsidRPr="009D4016">
              <w:rPr>
                <w:rFonts w:ascii="Calibri" w:hAnsi="Calibri" w:cs="Calibri"/>
              </w:rPr>
              <w:br/>
            </w:r>
            <w:r w:rsidRPr="009D4016">
              <w:rPr>
                <w:rFonts w:ascii="Calibri" w:hAnsi="Calibri" w:cs="Calibri"/>
                <w:color w:val="2E74B5" w:themeColor="accent5" w:themeShade="BF"/>
              </w:rPr>
              <w:t>Chapter 27</w:t>
            </w:r>
            <w:r>
              <w:rPr>
                <w:rFonts w:ascii="Calibri" w:hAnsi="Calibri" w:cs="Calibri"/>
                <w:color w:val="2E74B5" w:themeColor="accent5" w:themeShade="BF"/>
              </w:rPr>
              <w:t>—</w:t>
            </w:r>
            <w:r w:rsidRPr="009D4016">
              <w:rPr>
                <w:rFonts w:ascii="Calibri" w:hAnsi="Calibri" w:cs="Calibri"/>
                <w:color w:val="2E74B5" w:themeColor="accent5" w:themeShade="BF"/>
              </w:rPr>
              <w:t>Cardiovascular Disease</w:t>
            </w:r>
            <w:r w:rsidRPr="009D4016">
              <w:rPr>
                <w:rFonts w:ascii="Calibri" w:hAnsi="Calibri" w:cs="Calibri"/>
                <w:color w:val="2E74B5" w:themeColor="accent5" w:themeShade="BF"/>
              </w:rPr>
              <w:br/>
            </w:r>
            <w:r w:rsidRPr="009035CF">
              <w:rPr>
                <w:rFonts w:ascii="Calibri" w:hAnsi="Calibri" w:cs="Calibri"/>
                <w:color w:val="A20000"/>
              </w:rPr>
              <w:t>CVD Menu Due</w:t>
            </w:r>
          </w:p>
          <w:p w14:paraId="0C263F74" w14:textId="77777777" w:rsidR="00D14540" w:rsidRPr="009D4016" w:rsidRDefault="00D14540" w:rsidP="00763FC0">
            <w:pPr>
              <w:rPr>
                <w:rFonts w:ascii="Calibri" w:hAnsi="Calibri" w:cs="Calibri"/>
              </w:rPr>
            </w:pPr>
          </w:p>
        </w:tc>
      </w:tr>
      <w:tr w:rsidR="00D14540" w:rsidRPr="009D4016" w14:paraId="0271623F" w14:textId="77777777" w:rsidTr="00763FC0">
        <w:tc>
          <w:tcPr>
            <w:tcW w:w="4675" w:type="dxa"/>
          </w:tcPr>
          <w:p w14:paraId="345E6FB3" w14:textId="77777777" w:rsidR="00D14540" w:rsidRPr="009D4016" w:rsidRDefault="00D14540" w:rsidP="00763FC0">
            <w:pPr>
              <w:rPr>
                <w:rFonts w:ascii="Calibri" w:hAnsi="Calibri" w:cs="Calibri"/>
                <w:b/>
                <w:bCs/>
              </w:rPr>
            </w:pPr>
          </w:p>
        </w:tc>
        <w:tc>
          <w:tcPr>
            <w:tcW w:w="4675" w:type="dxa"/>
          </w:tcPr>
          <w:p w14:paraId="25EFFAB3" w14:textId="77777777" w:rsidR="00D14540" w:rsidRPr="009D4016" w:rsidRDefault="00D14540" w:rsidP="00763FC0">
            <w:pPr>
              <w:rPr>
                <w:rFonts w:ascii="Calibri" w:hAnsi="Calibri" w:cs="Calibri"/>
                <w:b/>
                <w:bCs/>
              </w:rPr>
            </w:pPr>
          </w:p>
        </w:tc>
      </w:tr>
      <w:tr w:rsidR="00D14540" w:rsidRPr="009D4016" w14:paraId="2B26A911" w14:textId="77777777" w:rsidTr="00763FC0">
        <w:tc>
          <w:tcPr>
            <w:tcW w:w="4675" w:type="dxa"/>
            <w:shd w:val="clear" w:color="auto" w:fill="E2EFD9" w:themeFill="accent6" w:themeFillTint="33"/>
          </w:tcPr>
          <w:p w14:paraId="52D2CDB9" w14:textId="77777777" w:rsidR="00D14540" w:rsidRPr="009D4016" w:rsidRDefault="00D14540" w:rsidP="00763FC0">
            <w:pPr>
              <w:rPr>
                <w:rFonts w:ascii="Calibri" w:hAnsi="Calibri" w:cs="Calibri"/>
                <w:b/>
                <w:bCs/>
              </w:rPr>
            </w:pPr>
            <w:r w:rsidRPr="009D4016">
              <w:rPr>
                <w:rFonts w:ascii="Calibri" w:hAnsi="Calibri" w:cs="Calibri"/>
                <w:b/>
                <w:bCs/>
              </w:rPr>
              <w:t xml:space="preserve">November </w:t>
            </w:r>
            <w:r>
              <w:rPr>
                <w:rFonts w:ascii="Calibri" w:hAnsi="Calibri" w:cs="Calibri"/>
                <w:b/>
                <w:bCs/>
              </w:rPr>
              <w:t>24</w:t>
            </w:r>
          </w:p>
          <w:p w14:paraId="7C2B0CF2" w14:textId="77777777" w:rsidR="00D14540" w:rsidRPr="009035CF" w:rsidRDefault="00D14540" w:rsidP="00763FC0">
            <w:pPr>
              <w:rPr>
                <w:rFonts w:ascii="Calibri" w:hAnsi="Calibri" w:cs="Calibri"/>
                <w:color w:val="004C00"/>
              </w:rPr>
            </w:pPr>
            <w:r w:rsidRPr="009035CF">
              <w:rPr>
                <w:rFonts w:ascii="Calibri" w:hAnsi="Calibri" w:cs="Calibri"/>
                <w:color w:val="004C00"/>
              </w:rPr>
              <w:t>Exam 3</w:t>
            </w:r>
            <w:r w:rsidRPr="009035CF">
              <w:rPr>
                <w:rFonts w:ascii="Calibri" w:hAnsi="Calibri" w:cs="Calibri"/>
                <w:color w:val="2F5496" w:themeColor="accent1" w:themeShade="BF"/>
              </w:rPr>
              <w:t>—</w:t>
            </w:r>
            <w:r w:rsidRPr="009035CF">
              <w:rPr>
                <w:rFonts w:ascii="Calibri" w:hAnsi="Calibri" w:cs="Calibri"/>
                <w:color w:val="004C00"/>
              </w:rPr>
              <w:t>Chapters 23, 24, 27</w:t>
            </w:r>
          </w:p>
          <w:p w14:paraId="1A9C8F7C" w14:textId="77777777" w:rsidR="00D14540" w:rsidRPr="009D4016" w:rsidRDefault="00D14540" w:rsidP="00763FC0">
            <w:pPr>
              <w:rPr>
                <w:rFonts w:ascii="Calibri" w:hAnsi="Calibri" w:cs="Calibri"/>
              </w:rPr>
            </w:pPr>
            <w:r w:rsidRPr="009035CF">
              <w:rPr>
                <w:rFonts w:ascii="Calibri" w:hAnsi="Calibri" w:cs="Calibri"/>
                <w:color w:val="8D0000"/>
              </w:rPr>
              <w:t>Mind Tap Chapter 27 Case Study Due</w:t>
            </w:r>
          </w:p>
        </w:tc>
        <w:tc>
          <w:tcPr>
            <w:tcW w:w="4675" w:type="dxa"/>
          </w:tcPr>
          <w:p w14:paraId="03394D5C" w14:textId="77777777" w:rsidR="00D14540" w:rsidRPr="009D4016" w:rsidRDefault="00D14540" w:rsidP="00763FC0">
            <w:pPr>
              <w:rPr>
                <w:rFonts w:ascii="Calibri" w:hAnsi="Calibri" w:cs="Calibri"/>
                <w:b/>
                <w:bCs/>
              </w:rPr>
            </w:pPr>
            <w:r w:rsidRPr="009D4016">
              <w:rPr>
                <w:rFonts w:ascii="Calibri" w:hAnsi="Calibri" w:cs="Calibri"/>
                <w:b/>
                <w:bCs/>
              </w:rPr>
              <w:t xml:space="preserve">November </w:t>
            </w:r>
            <w:r>
              <w:rPr>
                <w:rFonts w:ascii="Calibri" w:hAnsi="Calibri" w:cs="Calibri"/>
                <w:b/>
                <w:bCs/>
              </w:rPr>
              <w:t>27</w:t>
            </w:r>
          </w:p>
          <w:p w14:paraId="48597692" w14:textId="77777777" w:rsidR="00D14540" w:rsidRPr="005263B9" w:rsidRDefault="00D14540" w:rsidP="00763FC0">
            <w:pPr>
              <w:rPr>
                <w:rFonts w:ascii="Calibri" w:hAnsi="Calibri" w:cs="Calibri"/>
                <w:color w:val="2E74B5" w:themeColor="accent5" w:themeShade="BF"/>
              </w:rPr>
            </w:pPr>
            <w:r w:rsidRPr="009D4016">
              <w:rPr>
                <w:rFonts w:ascii="Calibri" w:hAnsi="Calibri" w:cs="Calibri"/>
                <w:color w:val="2E74B5" w:themeColor="accent5" w:themeShade="BF"/>
              </w:rPr>
              <w:t>NO CLASS</w:t>
            </w:r>
            <w:r>
              <w:rPr>
                <w:rFonts w:ascii="Calibri" w:hAnsi="Calibri" w:cs="Calibri"/>
                <w:color w:val="2E74B5" w:themeColor="accent5" w:themeShade="BF"/>
              </w:rPr>
              <w:t>—</w:t>
            </w:r>
            <w:r w:rsidRPr="009D4016">
              <w:rPr>
                <w:rFonts w:ascii="Calibri" w:hAnsi="Calibri" w:cs="Calibri"/>
                <w:color w:val="2E74B5" w:themeColor="accent5" w:themeShade="BF"/>
              </w:rPr>
              <w:t xml:space="preserve">Thanksgiving </w:t>
            </w:r>
            <w:r>
              <w:rPr>
                <w:rFonts w:ascii="Calibri" w:hAnsi="Calibri" w:cs="Calibri"/>
                <w:color w:val="2E74B5" w:themeColor="accent5" w:themeShade="BF"/>
              </w:rPr>
              <w:t>Holiday</w:t>
            </w:r>
            <w:r w:rsidRPr="009D4016">
              <w:rPr>
                <w:rFonts w:ascii="Calibri" w:hAnsi="Calibri" w:cs="Calibri"/>
                <w:color w:val="2E74B5" w:themeColor="accent5" w:themeShade="BF"/>
              </w:rPr>
              <w:t xml:space="preserve"> </w:t>
            </w:r>
          </w:p>
        </w:tc>
      </w:tr>
      <w:tr w:rsidR="00D14540" w:rsidRPr="009D4016" w14:paraId="23D823DC" w14:textId="77777777" w:rsidTr="00763FC0">
        <w:tc>
          <w:tcPr>
            <w:tcW w:w="4675" w:type="dxa"/>
          </w:tcPr>
          <w:p w14:paraId="0530BC7C" w14:textId="77777777" w:rsidR="00D14540" w:rsidRPr="009D4016" w:rsidRDefault="00D14540" w:rsidP="00763FC0">
            <w:pPr>
              <w:rPr>
                <w:rFonts w:ascii="Calibri" w:hAnsi="Calibri" w:cs="Calibri"/>
                <w:b/>
                <w:bCs/>
              </w:rPr>
            </w:pPr>
            <w:r>
              <w:rPr>
                <w:rFonts w:ascii="Calibri" w:hAnsi="Calibri" w:cs="Calibri"/>
                <w:b/>
                <w:bCs/>
              </w:rPr>
              <w:t>December 1</w:t>
            </w:r>
          </w:p>
          <w:p w14:paraId="39BB8337" w14:textId="77777777" w:rsidR="00D14540" w:rsidRDefault="00D14540" w:rsidP="00763FC0">
            <w:pPr>
              <w:rPr>
                <w:rFonts w:ascii="Calibri" w:hAnsi="Calibri" w:cs="Calibri"/>
                <w:color w:val="2E74B5" w:themeColor="accent5" w:themeShade="BF"/>
              </w:rPr>
            </w:pPr>
            <w:r w:rsidRPr="009D4016">
              <w:rPr>
                <w:rFonts w:ascii="Calibri" w:hAnsi="Calibri" w:cs="Calibri"/>
                <w:color w:val="2E74B5" w:themeColor="accent5" w:themeShade="BF"/>
              </w:rPr>
              <w:t>Chapter 26</w:t>
            </w:r>
            <w:r>
              <w:rPr>
                <w:rFonts w:ascii="Calibri" w:hAnsi="Calibri" w:cs="Calibri"/>
                <w:color w:val="2E74B5" w:themeColor="accent5" w:themeShade="BF"/>
              </w:rPr>
              <w:t>—</w:t>
            </w:r>
            <w:r w:rsidRPr="009D4016">
              <w:rPr>
                <w:rFonts w:ascii="Calibri" w:hAnsi="Calibri" w:cs="Calibri"/>
                <w:color w:val="2E74B5" w:themeColor="accent5" w:themeShade="BF"/>
              </w:rPr>
              <w:t xml:space="preserve">Diabetes </w:t>
            </w:r>
          </w:p>
          <w:p w14:paraId="69A5A839" w14:textId="77777777" w:rsidR="00D14540" w:rsidRPr="009D4016" w:rsidRDefault="00D14540" w:rsidP="00763FC0">
            <w:pPr>
              <w:rPr>
                <w:rFonts w:ascii="Calibri" w:hAnsi="Calibri" w:cs="Calibri"/>
              </w:rPr>
            </w:pPr>
          </w:p>
        </w:tc>
        <w:tc>
          <w:tcPr>
            <w:tcW w:w="4675" w:type="dxa"/>
          </w:tcPr>
          <w:p w14:paraId="13338B58" w14:textId="77777777" w:rsidR="00D14540" w:rsidRPr="009D4016" w:rsidRDefault="00D14540" w:rsidP="00763FC0">
            <w:pPr>
              <w:rPr>
                <w:rFonts w:ascii="Calibri" w:hAnsi="Calibri" w:cs="Calibri"/>
                <w:b/>
                <w:bCs/>
              </w:rPr>
            </w:pPr>
            <w:r>
              <w:rPr>
                <w:rFonts w:ascii="Calibri" w:hAnsi="Calibri" w:cs="Calibri"/>
                <w:b/>
                <w:bCs/>
              </w:rPr>
              <w:t>December 4</w:t>
            </w:r>
          </w:p>
          <w:p w14:paraId="3B757361" w14:textId="77777777" w:rsidR="00D14540" w:rsidRPr="009D4016" w:rsidRDefault="00D14540" w:rsidP="00763FC0">
            <w:pPr>
              <w:rPr>
                <w:rFonts w:ascii="Calibri" w:hAnsi="Calibri" w:cs="Calibri"/>
              </w:rPr>
            </w:pPr>
            <w:r w:rsidRPr="009D4016">
              <w:rPr>
                <w:rFonts w:ascii="Calibri" w:hAnsi="Calibri" w:cs="Calibri"/>
                <w:color w:val="2E74B5" w:themeColor="accent5" w:themeShade="BF"/>
              </w:rPr>
              <w:t>Chapter 26</w:t>
            </w:r>
            <w:r>
              <w:rPr>
                <w:rFonts w:ascii="Calibri" w:hAnsi="Calibri" w:cs="Calibri"/>
                <w:color w:val="2E74B5" w:themeColor="accent5" w:themeShade="BF"/>
              </w:rPr>
              <w:t>—</w:t>
            </w:r>
            <w:r w:rsidRPr="009D4016">
              <w:rPr>
                <w:rFonts w:ascii="Calibri" w:hAnsi="Calibri" w:cs="Calibri"/>
                <w:color w:val="2E74B5" w:themeColor="accent5" w:themeShade="BF"/>
              </w:rPr>
              <w:t>Diabetes</w:t>
            </w:r>
            <w:r w:rsidRPr="009D4016">
              <w:rPr>
                <w:rFonts w:ascii="Calibri" w:hAnsi="Calibri" w:cs="Calibri"/>
                <w:color w:val="2E74B5" w:themeColor="accent5" w:themeShade="BF"/>
              </w:rPr>
              <w:br/>
            </w:r>
            <w:r w:rsidRPr="009035CF">
              <w:rPr>
                <w:rFonts w:ascii="Calibri" w:hAnsi="Calibri" w:cs="Calibri"/>
                <w:color w:val="A20000"/>
              </w:rPr>
              <w:t>Final Case Study Due</w:t>
            </w:r>
          </w:p>
        </w:tc>
      </w:tr>
      <w:tr w:rsidR="00D14540" w:rsidRPr="009D4016" w14:paraId="32C91761" w14:textId="77777777" w:rsidTr="00763FC0">
        <w:tc>
          <w:tcPr>
            <w:tcW w:w="4675" w:type="dxa"/>
          </w:tcPr>
          <w:p w14:paraId="35E47DAC" w14:textId="77777777" w:rsidR="00D14540" w:rsidRPr="009035CF" w:rsidRDefault="00D14540" w:rsidP="00763FC0">
            <w:pPr>
              <w:rPr>
                <w:rFonts w:ascii="Calibri" w:hAnsi="Calibri" w:cs="Calibri"/>
                <w:b/>
                <w:bCs/>
                <w:color w:val="A20000"/>
              </w:rPr>
            </w:pPr>
            <w:r w:rsidRPr="009035CF">
              <w:rPr>
                <w:rFonts w:ascii="Calibri" w:hAnsi="Calibri" w:cs="Calibri"/>
                <w:b/>
                <w:bCs/>
                <w:color w:val="A20000"/>
              </w:rPr>
              <w:t>December 8</w:t>
            </w:r>
          </w:p>
          <w:p w14:paraId="19B605A8" w14:textId="77777777" w:rsidR="00D14540" w:rsidRPr="009035CF" w:rsidRDefault="00D14540" w:rsidP="00763FC0">
            <w:pPr>
              <w:rPr>
                <w:rFonts w:ascii="Calibri" w:hAnsi="Calibri" w:cs="Calibri"/>
                <w:color w:val="A20000"/>
              </w:rPr>
            </w:pPr>
            <w:r w:rsidRPr="009035CF">
              <w:rPr>
                <w:rFonts w:ascii="Calibri" w:hAnsi="Calibri" w:cs="Calibri"/>
                <w:color w:val="A20000"/>
              </w:rPr>
              <w:t>Chapter 26—Diabetes</w:t>
            </w:r>
            <w:r w:rsidRPr="009035CF">
              <w:rPr>
                <w:rFonts w:ascii="Calibri" w:hAnsi="Calibri" w:cs="Calibri"/>
                <w:color w:val="A20000"/>
              </w:rPr>
              <w:br/>
              <w:t>Quiz-- Diabetes</w:t>
            </w:r>
            <w:r w:rsidRPr="009035CF">
              <w:rPr>
                <w:rFonts w:ascii="Calibri" w:hAnsi="Calibri" w:cs="Calibri"/>
                <w:color w:val="A20000"/>
              </w:rPr>
              <w:br/>
              <w:t>Lab 5: Metabolic Syndrome</w:t>
            </w:r>
          </w:p>
        </w:tc>
        <w:tc>
          <w:tcPr>
            <w:tcW w:w="4675" w:type="dxa"/>
            <w:shd w:val="clear" w:color="auto" w:fill="E2EFD9" w:themeFill="accent6" w:themeFillTint="33"/>
          </w:tcPr>
          <w:p w14:paraId="7703AD28" w14:textId="77777777" w:rsidR="00D14540" w:rsidRPr="009035CF" w:rsidRDefault="00D14540" w:rsidP="00763FC0">
            <w:pPr>
              <w:rPr>
                <w:rFonts w:ascii="Calibri" w:hAnsi="Calibri" w:cs="Calibri"/>
                <w:b/>
                <w:bCs/>
                <w:color w:val="670000"/>
              </w:rPr>
            </w:pPr>
            <w:r w:rsidRPr="009035CF">
              <w:rPr>
                <w:rFonts w:ascii="Calibri" w:hAnsi="Calibri" w:cs="Calibri"/>
                <w:b/>
                <w:bCs/>
                <w:color w:val="670000"/>
              </w:rPr>
              <w:t>December 11</w:t>
            </w:r>
          </w:p>
          <w:p w14:paraId="6316E166" w14:textId="77777777" w:rsidR="00D14540" w:rsidRPr="009035CF" w:rsidRDefault="00D14540" w:rsidP="00763FC0">
            <w:pPr>
              <w:rPr>
                <w:rFonts w:ascii="Calibri" w:hAnsi="Calibri" w:cs="Calibri"/>
                <w:color w:val="670000"/>
              </w:rPr>
            </w:pPr>
            <w:r w:rsidRPr="009035CF">
              <w:rPr>
                <w:rFonts w:ascii="Calibri" w:hAnsi="Calibri" w:cs="Calibri"/>
                <w:color w:val="670000"/>
              </w:rPr>
              <w:t>Comprehensive Final Exam</w:t>
            </w:r>
            <w:r w:rsidRPr="009035CF">
              <w:rPr>
                <w:rFonts w:ascii="Calibri" w:hAnsi="Calibri" w:cs="Calibri"/>
                <w:color w:val="670000"/>
              </w:rPr>
              <w:br/>
              <w:t>Diabetes Menu Due</w:t>
            </w:r>
          </w:p>
          <w:p w14:paraId="7FD1E848" w14:textId="77777777" w:rsidR="00D14540" w:rsidRPr="009035CF" w:rsidRDefault="00D14540" w:rsidP="00763FC0">
            <w:pPr>
              <w:rPr>
                <w:rFonts w:ascii="Calibri" w:hAnsi="Calibri" w:cs="Calibri"/>
                <w:color w:val="670000"/>
              </w:rPr>
            </w:pPr>
            <w:r w:rsidRPr="009035CF">
              <w:rPr>
                <w:rFonts w:ascii="Calibri" w:hAnsi="Calibri" w:cs="Calibri"/>
                <w:color w:val="670000"/>
              </w:rPr>
              <w:t xml:space="preserve">Mind Tap Chapter 26 Global Nutrition Watch Due </w:t>
            </w:r>
          </w:p>
        </w:tc>
      </w:tr>
    </w:tbl>
    <w:p w14:paraId="6792BC94" w14:textId="77777777" w:rsidR="00D14540" w:rsidRDefault="00D14540" w:rsidP="00D14540">
      <w:pPr>
        <w:rPr>
          <w:rFonts w:ascii="Calibri" w:hAnsi="Calibri" w:cs="Calibri"/>
        </w:rPr>
      </w:pPr>
      <w:r>
        <w:rPr>
          <w:rFonts w:ascii="Calibri" w:hAnsi="Calibri" w:cs="Calibri"/>
        </w:rPr>
        <w:t>*Calendar subject to change per class needs.</w:t>
      </w:r>
    </w:p>
    <w:p w14:paraId="03595987" w14:textId="77777777" w:rsidR="00D14540" w:rsidRDefault="00D14540" w:rsidP="00D14540">
      <w:pPr>
        <w:rPr>
          <w:rFonts w:ascii="Calibri" w:hAnsi="Calibri" w:cs="Calibri"/>
        </w:rPr>
      </w:pPr>
      <w:r>
        <w:rPr>
          <w:rFonts w:ascii="Calibri" w:hAnsi="Calibri" w:cs="Calibri"/>
        </w:rPr>
        <w:t xml:space="preserve">*All assignments due by </w:t>
      </w:r>
      <w:r w:rsidRPr="00AE2EBF">
        <w:rPr>
          <w:rFonts w:ascii="Calibri" w:hAnsi="Calibri" w:cs="Calibri"/>
          <w:b/>
          <w:bCs/>
        </w:rPr>
        <w:t>8:59am on due date.</w:t>
      </w:r>
      <w:r>
        <w:rPr>
          <w:rFonts w:ascii="Calibri" w:hAnsi="Calibri" w:cs="Calibri"/>
        </w:rPr>
        <w:t xml:space="preserve"> Assignments should be submitted on Blackboard unless otherwise noted.</w:t>
      </w:r>
    </w:p>
    <w:p w14:paraId="15CC48C4" w14:textId="77777777" w:rsidR="00D14540" w:rsidRPr="009D4016" w:rsidRDefault="00D14540" w:rsidP="00D14540">
      <w:pPr>
        <w:rPr>
          <w:rFonts w:ascii="Calibri" w:hAnsi="Calibri" w:cs="Calibri"/>
        </w:rPr>
      </w:pPr>
    </w:p>
    <w:p w14:paraId="5E5974F2" w14:textId="75F2DDD8" w:rsidR="000F19C4" w:rsidRPr="00383BEC" w:rsidRDefault="000F19C4" w:rsidP="00E750E3">
      <w:pPr>
        <w:pBdr>
          <w:top w:val="single" w:sz="6" w:space="0" w:color="FFFFFF"/>
          <w:left w:val="single" w:sz="6" w:space="0" w:color="FFFFFF"/>
          <w:bottom w:val="single" w:sz="6" w:space="0" w:color="FFFFFF"/>
          <w:right w:val="single" w:sz="6" w:space="0" w:color="FFFFFF"/>
        </w:pBdr>
        <w:tabs>
          <w:tab w:val="left" w:pos="-1440"/>
          <w:tab w:val="left" w:leader="dot" w:pos="1440"/>
          <w:tab w:val="left" w:pos="1599"/>
        </w:tabs>
        <w:jc w:val="both"/>
        <w:rPr>
          <w:rFonts w:ascii="Calibri Light" w:hAnsi="Calibri Light" w:cs="Calibri Light"/>
          <w:sz w:val="22"/>
          <w:szCs w:val="22"/>
        </w:rPr>
      </w:pPr>
    </w:p>
    <w:sectPr w:rsidR="000F19C4" w:rsidRPr="00383B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689D7" w14:textId="77777777" w:rsidR="001917DB" w:rsidRDefault="001917DB" w:rsidP="00E81F7D">
      <w:r>
        <w:separator/>
      </w:r>
    </w:p>
  </w:endnote>
  <w:endnote w:type="continuationSeparator" w:id="0">
    <w:p w14:paraId="6A7D1A0D" w14:textId="77777777" w:rsidR="001917DB" w:rsidRDefault="001917DB"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84D1D" w14:textId="77777777" w:rsidR="00E81F7D" w:rsidRDefault="00E81F7D">
    <w:pPr>
      <w:pStyle w:val="Footer"/>
      <w:jc w:val="right"/>
    </w:pPr>
    <w:r>
      <w:fldChar w:fldCharType="begin"/>
    </w:r>
    <w:r>
      <w:instrText xml:space="preserve"> PAGE   \* MERGEFORMAT </w:instrText>
    </w:r>
    <w:r>
      <w:fldChar w:fldCharType="separate"/>
    </w:r>
    <w:r w:rsidR="00BA29D8">
      <w:rPr>
        <w:noProof/>
      </w:rPr>
      <w:t>1</w:t>
    </w:r>
    <w:r w:rsidR="00BA29D8">
      <w:rPr>
        <w:noProof/>
      </w:rPr>
      <w:t>1</w:t>
    </w:r>
    <w:r>
      <w:fldChar w:fldCharType="end"/>
    </w:r>
  </w:p>
  <w:p w14:paraId="35134CF1"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CA677" w14:textId="77777777" w:rsidR="001917DB" w:rsidRDefault="001917DB" w:rsidP="00E81F7D">
      <w:r>
        <w:separator/>
      </w:r>
    </w:p>
  </w:footnote>
  <w:footnote w:type="continuationSeparator" w:id="0">
    <w:p w14:paraId="3B6F4A3E" w14:textId="77777777" w:rsidR="001917DB" w:rsidRDefault="001917DB"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2045E" w14:textId="77777777" w:rsidR="00E81F7D" w:rsidRDefault="00E81F7D">
    <w:pPr>
      <w:pStyle w:val="Header"/>
      <w:jc w:val="right"/>
    </w:pPr>
  </w:p>
  <w:p w14:paraId="1DAE4E56"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A090251"/>
    <w:multiLevelType w:val="hybridMultilevel"/>
    <w:tmpl w:val="1F6A6D94"/>
    <w:lvl w:ilvl="0" w:tplc="5C00C1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F121D9"/>
    <w:multiLevelType w:val="hybridMultilevel"/>
    <w:tmpl w:val="8708B714"/>
    <w:lvl w:ilvl="0" w:tplc="5C00C106">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3BC1137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2DA2CDB"/>
    <w:multiLevelType w:val="multilevel"/>
    <w:tmpl w:val="30E05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FA3C2C"/>
    <w:multiLevelType w:val="hybridMultilevel"/>
    <w:tmpl w:val="49501554"/>
    <w:lvl w:ilvl="0" w:tplc="0409000F">
      <w:start w:val="1"/>
      <w:numFmt w:val="decimal"/>
      <w:lvlText w:val="%1."/>
      <w:lvlJc w:val="left"/>
      <w:pPr>
        <w:ind w:left="86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AB6B31"/>
    <w:multiLevelType w:val="multilevel"/>
    <w:tmpl w:val="C2781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1015746">
    <w:abstractNumId w:val="0"/>
  </w:num>
  <w:num w:numId="2" w16cid:durableId="385645489">
    <w:abstractNumId w:val="6"/>
  </w:num>
  <w:num w:numId="3" w16cid:durableId="126630917">
    <w:abstractNumId w:val="4"/>
  </w:num>
  <w:num w:numId="4" w16cid:durableId="1427459295">
    <w:abstractNumId w:val="3"/>
  </w:num>
  <w:num w:numId="5" w16cid:durableId="1243297812">
    <w:abstractNumId w:val="2"/>
  </w:num>
  <w:num w:numId="6" w16cid:durableId="211573632">
    <w:abstractNumId w:val="1"/>
  </w:num>
  <w:num w:numId="7" w16cid:durableId="20605461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MZrj6G+KzmPVHawU0YzzbbN6AKdChQfXvvAWd2K+3RuhJqNiDPDofR0MQ4fASX3OYSCQvCUdxkUEgfkcVwBthw==" w:salt="NGnRZkJz99jXCgUY3LSvYQ=="/>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05DD9"/>
    <w:rsid w:val="00037C94"/>
    <w:rsid w:val="00044440"/>
    <w:rsid w:val="00044E0E"/>
    <w:rsid w:val="00046BEC"/>
    <w:rsid w:val="0005322E"/>
    <w:rsid w:val="00072862"/>
    <w:rsid w:val="00081F40"/>
    <w:rsid w:val="00093176"/>
    <w:rsid w:val="00093957"/>
    <w:rsid w:val="000A4AB7"/>
    <w:rsid w:val="000C298B"/>
    <w:rsid w:val="000C68A0"/>
    <w:rsid w:val="000F19C4"/>
    <w:rsid w:val="000F472E"/>
    <w:rsid w:val="00104814"/>
    <w:rsid w:val="00133AFC"/>
    <w:rsid w:val="001479FD"/>
    <w:rsid w:val="00174215"/>
    <w:rsid w:val="001913CA"/>
    <w:rsid w:val="001917DB"/>
    <w:rsid w:val="00195735"/>
    <w:rsid w:val="001A1E1C"/>
    <w:rsid w:val="001B2F46"/>
    <w:rsid w:val="001B505E"/>
    <w:rsid w:val="001C137E"/>
    <w:rsid w:val="001C426E"/>
    <w:rsid w:val="001D589E"/>
    <w:rsid w:val="001E2E21"/>
    <w:rsid w:val="001F12BC"/>
    <w:rsid w:val="002056C8"/>
    <w:rsid w:val="00211DEA"/>
    <w:rsid w:val="00242F3E"/>
    <w:rsid w:val="00260FBA"/>
    <w:rsid w:val="00261F31"/>
    <w:rsid w:val="0026648F"/>
    <w:rsid w:val="00267447"/>
    <w:rsid w:val="00287717"/>
    <w:rsid w:val="002902C4"/>
    <w:rsid w:val="00297A0B"/>
    <w:rsid w:val="002C1B79"/>
    <w:rsid w:val="002C35DA"/>
    <w:rsid w:val="002C574F"/>
    <w:rsid w:val="002D7826"/>
    <w:rsid w:val="002E6717"/>
    <w:rsid w:val="00333F44"/>
    <w:rsid w:val="00335E32"/>
    <w:rsid w:val="00337788"/>
    <w:rsid w:val="00353197"/>
    <w:rsid w:val="00372793"/>
    <w:rsid w:val="00383BEC"/>
    <w:rsid w:val="0039534E"/>
    <w:rsid w:val="003A1018"/>
    <w:rsid w:val="003A546D"/>
    <w:rsid w:val="003B072D"/>
    <w:rsid w:val="003B1BB7"/>
    <w:rsid w:val="003C3743"/>
    <w:rsid w:val="003C39FE"/>
    <w:rsid w:val="003C4EAF"/>
    <w:rsid w:val="003C7018"/>
    <w:rsid w:val="003D504E"/>
    <w:rsid w:val="003E4A76"/>
    <w:rsid w:val="003E70EF"/>
    <w:rsid w:val="003F0750"/>
    <w:rsid w:val="004069EC"/>
    <w:rsid w:val="00412B9E"/>
    <w:rsid w:val="0041612A"/>
    <w:rsid w:val="00433F38"/>
    <w:rsid w:val="004546D8"/>
    <w:rsid w:val="004634B1"/>
    <w:rsid w:val="004639DC"/>
    <w:rsid w:val="00467108"/>
    <w:rsid w:val="00467DE3"/>
    <w:rsid w:val="00493E9C"/>
    <w:rsid w:val="004A7629"/>
    <w:rsid w:val="004C662A"/>
    <w:rsid w:val="004D082A"/>
    <w:rsid w:val="004E1909"/>
    <w:rsid w:val="004E66C7"/>
    <w:rsid w:val="004E6783"/>
    <w:rsid w:val="004F33AF"/>
    <w:rsid w:val="00502314"/>
    <w:rsid w:val="00504F7F"/>
    <w:rsid w:val="00506FBF"/>
    <w:rsid w:val="005140D4"/>
    <w:rsid w:val="005236A4"/>
    <w:rsid w:val="00534505"/>
    <w:rsid w:val="0054597E"/>
    <w:rsid w:val="00545DAC"/>
    <w:rsid w:val="00553EDB"/>
    <w:rsid w:val="0057258C"/>
    <w:rsid w:val="0057516D"/>
    <w:rsid w:val="00580155"/>
    <w:rsid w:val="005817C7"/>
    <w:rsid w:val="005825F0"/>
    <w:rsid w:val="00591694"/>
    <w:rsid w:val="00595A53"/>
    <w:rsid w:val="00595FB6"/>
    <w:rsid w:val="005A159B"/>
    <w:rsid w:val="005B6FCB"/>
    <w:rsid w:val="005C066D"/>
    <w:rsid w:val="005C0673"/>
    <w:rsid w:val="005C214B"/>
    <w:rsid w:val="005C31AE"/>
    <w:rsid w:val="005D2D62"/>
    <w:rsid w:val="005F42FB"/>
    <w:rsid w:val="005F4B39"/>
    <w:rsid w:val="005F5F65"/>
    <w:rsid w:val="00603F8E"/>
    <w:rsid w:val="00612FFD"/>
    <w:rsid w:val="00615115"/>
    <w:rsid w:val="00660889"/>
    <w:rsid w:val="00682D62"/>
    <w:rsid w:val="006855A1"/>
    <w:rsid w:val="006A19E8"/>
    <w:rsid w:val="006A25A4"/>
    <w:rsid w:val="006B5955"/>
    <w:rsid w:val="006C5B34"/>
    <w:rsid w:val="006C6FCF"/>
    <w:rsid w:val="006D08F0"/>
    <w:rsid w:val="006F49E2"/>
    <w:rsid w:val="00700B57"/>
    <w:rsid w:val="007105A9"/>
    <w:rsid w:val="00712308"/>
    <w:rsid w:val="007137DB"/>
    <w:rsid w:val="00722839"/>
    <w:rsid w:val="00730AF7"/>
    <w:rsid w:val="00733632"/>
    <w:rsid w:val="00737487"/>
    <w:rsid w:val="00740AAE"/>
    <w:rsid w:val="007419A5"/>
    <w:rsid w:val="00746C67"/>
    <w:rsid w:val="00751173"/>
    <w:rsid w:val="00751C60"/>
    <w:rsid w:val="00752C7E"/>
    <w:rsid w:val="007570A1"/>
    <w:rsid w:val="007632D0"/>
    <w:rsid w:val="007908FA"/>
    <w:rsid w:val="007C758E"/>
    <w:rsid w:val="007D6619"/>
    <w:rsid w:val="007D7355"/>
    <w:rsid w:val="00802978"/>
    <w:rsid w:val="00821771"/>
    <w:rsid w:val="008312E9"/>
    <w:rsid w:val="00833D37"/>
    <w:rsid w:val="0086213C"/>
    <w:rsid w:val="00884D10"/>
    <w:rsid w:val="008C5E34"/>
    <w:rsid w:val="008C7015"/>
    <w:rsid w:val="008E3CB0"/>
    <w:rsid w:val="008F5B04"/>
    <w:rsid w:val="008F6B33"/>
    <w:rsid w:val="009035CF"/>
    <w:rsid w:val="00904B7C"/>
    <w:rsid w:val="009208CB"/>
    <w:rsid w:val="00935BA5"/>
    <w:rsid w:val="00950100"/>
    <w:rsid w:val="009525BC"/>
    <w:rsid w:val="009532E4"/>
    <w:rsid w:val="00972C44"/>
    <w:rsid w:val="00976920"/>
    <w:rsid w:val="009876D4"/>
    <w:rsid w:val="009A0B69"/>
    <w:rsid w:val="009A0C1D"/>
    <w:rsid w:val="009A73A7"/>
    <w:rsid w:val="009A7B15"/>
    <w:rsid w:val="009B32CA"/>
    <w:rsid w:val="009B4DB5"/>
    <w:rsid w:val="009B6490"/>
    <w:rsid w:val="009F0EFA"/>
    <w:rsid w:val="00A0098F"/>
    <w:rsid w:val="00A052FB"/>
    <w:rsid w:val="00A24D50"/>
    <w:rsid w:val="00A43143"/>
    <w:rsid w:val="00A62399"/>
    <w:rsid w:val="00A66477"/>
    <w:rsid w:val="00A77F54"/>
    <w:rsid w:val="00A83BCC"/>
    <w:rsid w:val="00A90F8F"/>
    <w:rsid w:val="00A95FBE"/>
    <w:rsid w:val="00AA03DD"/>
    <w:rsid w:val="00AA06E2"/>
    <w:rsid w:val="00AA2CD8"/>
    <w:rsid w:val="00AB464D"/>
    <w:rsid w:val="00AC6F17"/>
    <w:rsid w:val="00AD4B3C"/>
    <w:rsid w:val="00AD6DA2"/>
    <w:rsid w:val="00AE6900"/>
    <w:rsid w:val="00AF365B"/>
    <w:rsid w:val="00B15837"/>
    <w:rsid w:val="00B30A02"/>
    <w:rsid w:val="00B34921"/>
    <w:rsid w:val="00B35006"/>
    <w:rsid w:val="00B4187D"/>
    <w:rsid w:val="00B41D07"/>
    <w:rsid w:val="00B51B8A"/>
    <w:rsid w:val="00B54618"/>
    <w:rsid w:val="00B62994"/>
    <w:rsid w:val="00B67DB5"/>
    <w:rsid w:val="00B74CAC"/>
    <w:rsid w:val="00B776D3"/>
    <w:rsid w:val="00B81ACE"/>
    <w:rsid w:val="00B91B26"/>
    <w:rsid w:val="00BA29D8"/>
    <w:rsid w:val="00BE0669"/>
    <w:rsid w:val="00BE38A8"/>
    <w:rsid w:val="00BE4991"/>
    <w:rsid w:val="00C10D34"/>
    <w:rsid w:val="00C20FE9"/>
    <w:rsid w:val="00C4397C"/>
    <w:rsid w:val="00C45CE8"/>
    <w:rsid w:val="00C50314"/>
    <w:rsid w:val="00C5033A"/>
    <w:rsid w:val="00C53EB4"/>
    <w:rsid w:val="00C559E2"/>
    <w:rsid w:val="00C66F24"/>
    <w:rsid w:val="00C72198"/>
    <w:rsid w:val="00C7772F"/>
    <w:rsid w:val="00C8521D"/>
    <w:rsid w:val="00C97109"/>
    <w:rsid w:val="00CA01BF"/>
    <w:rsid w:val="00CB49A4"/>
    <w:rsid w:val="00CC3686"/>
    <w:rsid w:val="00CD7150"/>
    <w:rsid w:val="00CD7297"/>
    <w:rsid w:val="00CE33F5"/>
    <w:rsid w:val="00CF76F0"/>
    <w:rsid w:val="00D0707D"/>
    <w:rsid w:val="00D1245B"/>
    <w:rsid w:val="00D128E0"/>
    <w:rsid w:val="00D14540"/>
    <w:rsid w:val="00D2462F"/>
    <w:rsid w:val="00D41651"/>
    <w:rsid w:val="00D57DF2"/>
    <w:rsid w:val="00D67091"/>
    <w:rsid w:val="00D673C6"/>
    <w:rsid w:val="00D67407"/>
    <w:rsid w:val="00D73FF4"/>
    <w:rsid w:val="00D81C5F"/>
    <w:rsid w:val="00D867BC"/>
    <w:rsid w:val="00D90E9E"/>
    <w:rsid w:val="00D97B70"/>
    <w:rsid w:val="00D97C97"/>
    <w:rsid w:val="00DA5503"/>
    <w:rsid w:val="00DB05B1"/>
    <w:rsid w:val="00DB346F"/>
    <w:rsid w:val="00DC55EB"/>
    <w:rsid w:val="00DE2EBF"/>
    <w:rsid w:val="00DF4B3A"/>
    <w:rsid w:val="00E01A65"/>
    <w:rsid w:val="00E1787C"/>
    <w:rsid w:val="00E343D7"/>
    <w:rsid w:val="00E523AC"/>
    <w:rsid w:val="00E750E3"/>
    <w:rsid w:val="00E80D66"/>
    <w:rsid w:val="00E81F7D"/>
    <w:rsid w:val="00E9321A"/>
    <w:rsid w:val="00EA164F"/>
    <w:rsid w:val="00EA2089"/>
    <w:rsid w:val="00EB2004"/>
    <w:rsid w:val="00EB718E"/>
    <w:rsid w:val="00EC2982"/>
    <w:rsid w:val="00ED5F94"/>
    <w:rsid w:val="00EF76B3"/>
    <w:rsid w:val="00F06CA3"/>
    <w:rsid w:val="00F15679"/>
    <w:rsid w:val="00F15771"/>
    <w:rsid w:val="00F3049F"/>
    <w:rsid w:val="00F313A0"/>
    <w:rsid w:val="00F33C70"/>
    <w:rsid w:val="00F5125C"/>
    <w:rsid w:val="00F625CF"/>
    <w:rsid w:val="00F62DD1"/>
    <w:rsid w:val="00F656DA"/>
    <w:rsid w:val="00F74C49"/>
    <w:rsid w:val="00F923CC"/>
    <w:rsid w:val="00F96D6C"/>
    <w:rsid w:val="00FA2BB7"/>
    <w:rsid w:val="00FA39FB"/>
    <w:rsid w:val="00FA3A9B"/>
    <w:rsid w:val="00FA7D89"/>
    <w:rsid w:val="00FB34BF"/>
    <w:rsid w:val="00FB7F88"/>
    <w:rsid w:val="00FC1554"/>
    <w:rsid w:val="00FC3E72"/>
    <w:rsid w:val="00FC7F13"/>
    <w:rsid w:val="00FF018E"/>
    <w:rsid w:val="00FF3B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B8A56"/>
  <w15:chartTrackingRefBased/>
  <w15:docId w15:val="{7D7B29EC-EB0F-49D2-AEC5-6641AAE81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lang w:eastAsia="en-US"/>
    </w:rPr>
  </w:style>
  <w:style w:type="paragraph" w:styleId="Heading1">
    <w:name w:val="heading 1"/>
    <w:basedOn w:val="Normal"/>
    <w:next w:val="Normal"/>
    <w:link w:val="Heading1Char"/>
    <w:uiPriority w:val="9"/>
    <w:qFormat/>
    <w:rsid w:val="00712308"/>
    <w:pPr>
      <w:keepNext/>
      <w:outlineLvl w:val="0"/>
    </w:pPr>
    <w:rPr>
      <w:rFonts w:ascii="Cambria" w:hAnsi="Cambria"/>
      <w:b/>
      <w:bCs/>
      <w:kern w:val="32"/>
      <w:sz w:val="32"/>
      <w:szCs w:val="32"/>
      <w:lang w:val="x-none" w:eastAsia="x-none"/>
    </w:rPr>
  </w:style>
  <w:style w:type="paragraph" w:styleId="Heading4">
    <w:name w:val="heading 4"/>
    <w:basedOn w:val="Normal"/>
    <w:next w:val="Normal"/>
    <w:link w:val="Heading4Char"/>
    <w:semiHidden/>
    <w:unhideWhenUsed/>
    <w:qFormat/>
    <w:rsid w:val="00F33C70"/>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41651"/>
    <w:rPr>
      <w:color w:val="0000FF"/>
      <w:u w:val="single"/>
    </w:rPr>
  </w:style>
  <w:style w:type="table" w:styleId="TableGrid">
    <w:name w:val="Table Grid"/>
    <w:basedOn w:val="TableNormal"/>
    <w:uiPriority w:val="3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rPr>
      <w:lang w:val="x-none" w:eastAsia="x-none"/>
    </w:r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rPr>
      <w:lang w:val="x-none" w:eastAsia="x-none"/>
    </w:rPr>
  </w:style>
  <w:style w:type="character" w:customStyle="1" w:styleId="FooterChar">
    <w:name w:val="Footer Char"/>
    <w:link w:val="Footer"/>
    <w:uiPriority w:val="99"/>
    <w:rsid w:val="00E81F7D"/>
    <w:rPr>
      <w:sz w:val="24"/>
      <w:szCs w:val="24"/>
    </w:rPr>
  </w:style>
  <w:style w:type="paragraph" w:styleId="BalloonText">
    <w:name w:val="Balloon Text"/>
    <w:basedOn w:val="Normal"/>
    <w:link w:val="BalloonTextChar"/>
    <w:rsid w:val="007908FA"/>
    <w:rPr>
      <w:rFonts w:ascii="Segoe UI" w:hAnsi="Segoe UI"/>
      <w:sz w:val="18"/>
      <w:szCs w:val="18"/>
      <w:lang w:val="x-none" w:eastAsia="x-none"/>
    </w:rPr>
  </w:style>
  <w:style w:type="character" w:customStyle="1" w:styleId="BalloonTextChar">
    <w:name w:val="Balloon Text Char"/>
    <w:link w:val="BalloonText"/>
    <w:rsid w:val="007908FA"/>
    <w:rPr>
      <w:rFonts w:ascii="Segoe UI" w:hAnsi="Segoe UI" w:cs="Segoe UI"/>
      <w:sz w:val="18"/>
      <w:szCs w:val="18"/>
    </w:rPr>
  </w:style>
  <w:style w:type="character" w:customStyle="1" w:styleId="Heading1Char">
    <w:name w:val="Heading 1 Char"/>
    <w:link w:val="Heading1"/>
    <w:uiPriority w:val="9"/>
    <w:rsid w:val="00712308"/>
    <w:rPr>
      <w:rFonts w:ascii="Cambria" w:hAnsi="Cambria"/>
      <w:b/>
      <w:bCs/>
      <w:kern w:val="32"/>
      <w:sz w:val="32"/>
      <w:szCs w:val="32"/>
      <w:lang w:val="x-none" w:eastAsia="x-none"/>
    </w:rPr>
  </w:style>
  <w:style w:type="character" w:customStyle="1" w:styleId="Heading4Char">
    <w:name w:val="Heading 4 Char"/>
    <w:link w:val="Heading4"/>
    <w:semiHidden/>
    <w:rsid w:val="00F33C70"/>
    <w:rPr>
      <w:rFonts w:ascii="Calibri" w:hAnsi="Calibri"/>
      <w:b/>
      <w:bCs/>
      <w:sz w:val="28"/>
      <w:szCs w:val="28"/>
    </w:rPr>
  </w:style>
  <w:style w:type="paragraph" w:styleId="BodyText">
    <w:name w:val="Body Text"/>
    <w:basedOn w:val="Normal"/>
    <w:link w:val="BodyTextChar"/>
    <w:rsid w:val="00F33C70"/>
    <w:pPr>
      <w:spacing w:after="120"/>
    </w:pPr>
    <w:rPr>
      <w:lang w:val="x-none" w:eastAsia="x-none"/>
    </w:rPr>
  </w:style>
  <w:style w:type="character" w:customStyle="1" w:styleId="BodyTextChar">
    <w:name w:val="Body Text Char"/>
    <w:link w:val="BodyText"/>
    <w:rsid w:val="00F33C70"/>
    <w:rPr>
      <w:sz w:val="24"/>
      <w:szCs w:val="24"/>
    </w:rPr>
  </w:style>
  <w:style w:type="paragraph" w:styleId="Revision">
    <w:name w:val="Revision"/>
    <w:hidden/>
    <w:uiPriority w:val="99"/>
    <w:semiHidden/>
    <w:rsid w:val="009035C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fambro@cscc.edu" TargetMode="External"/><Relationship Id="rId18" Type="http://schemas.openxmlformats.org/officeDocument/2006/relationships/hyperlink" Target="mailto:nglenn5@cscc.ed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plagiarism.org" TargetMode="External"/><Relationship Id="rId17" Type="http://schemas.openxmlformats.org/officeDocument/2006/relationships/hyperlink" Target="mailto:mhicks25@cscc.edu" TargetMode="External"/><Relationship Id="rId2" Type="http://schemas.openxmlformats.org/officeDocument/2006/relationships/customXml" Target="../customXml/item2.xml"/><Relationship Id="rId16" Type="http://schemas.openxmlformats.org/officeDocument/2006/relationships/hyperlink" Target="mailto:jlochard@cscc.edu" TargetMode="External"/><Relationship Id="rId20" Type="http://schemas.openxmlformats.org/officeDocument/2006/relationships/hyperlink" Target="https://www.cscc.edu/academics/syllabus.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jcook60@cscc.ed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cscc.edu/services/title-i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broshious@cscc.edu"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BDFAD8-AB07-4835-BB26-A71C6AB41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CEEB84-8595-436A-932F-7E48589EEF22}">
  <ds:schemaRefs>
    <ds:schemaRef ds:uri="http://schemas.microsoft.com/sharepoint/v3/contenttype/forms"/>
  </ds:schemaRefs>
</ds:datastoreItem>
</file>

<file path=customXml/itemProps3.xml><?xml version="1.0" encoding="utf-8"?>
<ds:datastoreItem xmlns:ds="http://schemas.openxmlformats.org/officeDocument/2006/customXml" ds:itemID="{D8C146F4-9BF3-434D-B82E-0B23E376DF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89C07D-8F06-4922-82FA-73FD2BEB325B}">
  <ds:schemaRefs>
    <ds:schemaRef ds:uri="http://schemas.openxmlformats.org/officeDocument/2006/bibliography"/>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0</TotalTime>
  <Pages>10</Pages>
  <Words>3107</Words>
  <Characters>17711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20777</CharactersWithSpaces>
  <SharedDoc>false</SharedDoc>
  <HLinks>
    <vt:vector size="54" baseType="variant">
      <vt:variant>
        <vt:i4>1507328</vt:i4>
      </vt:variant>
      <vt:variant>
        <vt:i4>24</vt:i4>
      </vt:variant>
      <vt:variant>
        <vt:i4>0</vt:i4>
      </vt:variant>
      <vt:variant>
        <vt:i4>5</vt:i4>
      </vt:variant>
      <vt:variant>
        <vt:lpwstr>https://www.cscc.edu/academics/syllabus.shtml</vt:lpwstr>
      </vt:variant>
      <vt:variant>
        <vt:lpwstr/>
      </vt:variant>
      <vt:variant>
        <vt:i4>7208994</vt:i4>
      </vt:variant>
      <vt:variant>
        <vt:i4>21</vt:i4>
      </vt:variant>
      <vt:variant>
        <vt:i4>0</vt:i4>
      </vt:variant>
      <vt:variant>
        <vt:i4>5</vt:i4>
      </vt:variant>
      <vt:variant>
        <vt:lpwstr>http://www.cscc.edu/services/title-ix/</vt:lpwstr>
      </vt:variant>
      <vt:variant>
        <vt:lpwstr/>
      </vt:variant>
      <vt:variant>
        <vt:i4>7405587</vt:i4>
      </vt:variant>
      <vt:variant>
        <vt:i4>18</vt:i4>
      </vt:variant>
      <vt:variant>
        <vt:i4>0</vt:i4>
      </vt:variant>
      <vt:variant>
        <vt:i4>5</vt:i4>
      </vt:variant>
      <vt:variant>
        <vt:lpwstr>mailto:nglenn5@cscc.edu</vt:lpwstr>
      </vt:variant>
      <vt:variant>
        <vt:lpwstr/>
      </vt:variant>
      <vt:variant>
        <vt:i4>8323149</vt:i4>
      </vt:variant>
      <vt:variant>
        <vt:i4>15</vt:i4>
      </vt:variant>
      <vt:variant>
        <vt:i4>0</vt:i4>
      </vt:variant>
      <vt:variant>
        <vt:i4>5</vt:i4>
      </vt:variant>
      <vt:variant>
        <vt:lpwstr>mailto:mhicks25@cscc.edu</vt:lpwstr>
      </vt:variant>
      <vt:variant>
        <vt:lpwstr/>
      </vt:variant>
      <vt:variant>
        <vt:i4>3997706</vt:i4>
      </vt:variant>
      <vt:variant>
        <vt:i4>12</vt:i4>
      </vt:variant>
      <vt:variant>
        <vt:i4>0</vt:i4>
      </vt:variant>
      <vt:variant>
        <vt:i4>5</vt:i4>
      </vt:variant>
      <vt:variant>
        <vt:lpwstr>mailto:jlochard@cscc.edu</vt:lpwstr>
      </vt:variant>
      <vt:variant>
        <vt:lpwstr/>
      </vt:variant>
      <vt:variant>
        <vt:i4>7733317</vt:i4>
      </vt:variant>
      <vt:variant>
        <vt:i4>9</vt:i4>
      </vt:variant>
      <vt:variant>
        <vt:i4>0</vt:i4>
      </vt:variant>
      <vt:variant>
        <vt:i4>5</vt:i4>
      </vt:variant>
      <vt:variant>
        <vt:lpwstr>mailto:jcook60@cscc.edu</vt:lpwstr>
      </vt:variant>
      <vt:variant>
        <vt:lpwstr/>
      </vt:variant>
      <vt:variant>
        <vt:i4>5570681</vt:i4>
      </vt:variant>
      <vt:variant>
        <vt:i4>6</vt:i4>
      </vt:variant>
      <vt:variant>
        <vt:i4>0</vt:i4>
      </vt:variant>
      <vt:variant>
        <vt:i4>5</vt:i4>
      </vt:variant>
      <vt:variant>
        <vt:lpwstr>mailto:jbroshious@cscc.edu</vt:lpwstr>
      </vt:variant>
      <vt:variant>
        <vt:lpwstr/>
      </vt:variant>
      <vt:variant>
        <vt:i4>3538950</vt:i4>
      </vt:variant>
      <vt:variant>
        <vt:i4>3</vt:i4>
      </vt:variant>
      <vt:variant>
        <vt:i4>0</vt:i4>
      </vt:variant>
      <vt:variant>
        <vt:i4>5</vt:i4>
      </vt:variant>
      <vt:variant>
        <vt:lpwstr>mailto:rfambro@cscc.edu</vt:lpwstr>
      </vt:variant>
      <vt:variant>
        <vt:lpwstr/>
      </vt:variant>
      <vt:variant>
        <vt:i4>2162742</vt:i4>
      </vt:variant>
      <vt:variant>
        <vt:i4>0</vt:i4>
      </vt:variant>
      <vt:variant>
        <vt:i4>0</vt:i4>
      </vt:variant>
      <vt:variant>
        <vt:i4>5</vt:i4>
      </vt:variant>
      <vt:variant>
        <vt:lpwstr>http://www.plagiarism.org/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3</cp:revision>
  <cp:lastPrinted>2022-11-16T20:28:00Z</cp:lastPrinted>
  <dcterms:created xsi:type="dcterms:W3CDTF">2025-07-30T15:30:00Z</dcterms:created>
  <dcterms:modified xsi:type="dcterms:W3CDTF">2026-05-12T17:30:00Z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