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3DE4" w14:textId="3492C1B6" w:rsidR="00B4709E" w:rsidRPr="00F9313A" w:rsidRDefault="00FB20B0" w:rsidP="00B4709E">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rPr>
      </w:pPr>
      <w:r w:rsidRPr="00F9313A">
        <w:rPr>
          <w:rFonts w:ascii="Calibri" w:hAnsi="Calibri" w:cs="Calibri"/>
          <w:noProof/>
        </w:rPr>
        <w:drawing>
          <wp:inline distT="0" distB="0" distL="0" distR="0" wp14:anchorId="7126893A" wp14:editId="24CD3D20">
            <wp:extent cx="1819275" cy="1076325"/>
            <wp:effectExtent l="0" t="0" r="0" b="0"/>
            <wp:docPr id="1" name="Picture 1" descr="Columbus State Community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076325"/>
                    </a:xfrm>
                    <a:prstGeom prst="rect">
                      <a:avLst/>
                    </a:prstGeom>
                    <a:noFill/>
                    <a:ln>
                      <a:noFill/>
                    </a:ln>
                  </pic:spPr>
                </pic:pic>
              </a:graphicData>
            </a:graphic>
          </wp:inline>
        </w:drawing>
      </w:r>
    </w:p>
    <w:p w14:paraId="05B60F40" w14:textId="77777777" w:rsidR="007B7B13" w:rsidRPr="00F9313A" w:rsidRDefault="007B7B13"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rPr>
      </w:pPr>
    </w:p>
    <w:p w14:paraId="3473BF4D" w14:textId="77777777" w:rsidR="00996A33" w:rsidRPr="00F9313A" w:rsidRDefault="00996A33"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rPr>
      </w:pPr>
    </w:p>
    <w:p w14:paraId="577EB786" w14:textId="77777777" w:rsidR="000F19C4" w:rsidRPr="00F9313A"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rPr>
      </w:pPr>
    </w:p>
    <w:p w14:paraId="3353859E" w14:textId="77777777" w:rsidR="00C50314" w:rsidRPr="00F9313A" w:rsidRDefault="00C50314" w:rsidP="00C50314">
      <w:pPr>
        <w:jc w:val="center"/>
        <w:rPr>
          <w:rFonts w:ascii="Calibri" w:hAnsi="Calibri" w:cs="Calibri"/>
          <w:b/>
        </w:rPr>
      </w:pPr>
      <w:r w:rsidRPr="00F9313A">
        <w:rPr>
          <w:rFonts w:ascii="Calibri" w:hAnsi="Calibri" w:cs="Calibri"/>
          <w:b/>
        </w:rPr>
        <w:t>Columbus State Community College</w:t>
      </w:r>
    </w:p>
    <w:p w14:paraId="2639D47E" w14:textId="77777777" w:rsidR="00C50314" w:rsidRPr="00F9313A" w:rsidRDefault="00642351" w:rsidP="00C50314">
      <w:pPr>
        <w:jc w:val="center"/>
        <w:rPr>
          <w:rFonts w:ascii="Calibri" w:hAnsi="Calibri" w:cs="Calibri"/>
          <w:b/>
        </w:rPr>
      </w:pPr>
      <w:r w:rsidRPr="00F9313A">
        <w:rPr>
          <w:rFonts w:ascii="Calibri" w:hAnsi="Calibri" w:cs="Calibri"/>
          <w:b/>
        </w:rPr>
        <w:t>Health and Human Services</w:t>
      </w:r>
      <w:r w:rsidR="00D66A66">
        <w:rPr>
          <w:rFonts w:ascii="Calibri" w:hAnsi="Calibri" w:cs="Calibri"/>
          <w:b/>
        </w:rPr>
        <w:t xml:space="preserve"> Division</w:t>
      </w:r>
    </w:p>
    <w:p w14:paraId="1399B44D" w14:textId="77777777" w:rsidR="00642351" w:rsidRPr="00F9313A" w:rsidRDefault="00642351" w:rsidP="00C50314">
      <w:pPr>
        <w:jc w:val="center"/>
        <w:rPr>
          <w:rFonts w:ascii="Calibri" w:hAnsi="Calibri" w:cs="Calibri"/>
          <w:b/>
        </w:rPr>
      </w:pPr>
      <w:r w:rsidRPr="00F9313A">
        <w:rPr>
          <w:rFonts w:ascii="Calibri" w:hAnsi="Calibri" w:cs="Calibri"/>
          <w:b/>
        </w:rPr>
        <w:t>Health Professions and Wellness</w:t>
      </w:r>
      <w:r w:rsidR="00D66A66">
        <w:rPr>
          <w:rFonts w:ascii="Calibri" w:hAnsi="Calibri" w:cs="Calibri"/>
          <w:b/>
        </w:rPr>
        <w:t xml:space="preserve"> Department</w:t>
      </w:r>
    </w:p>
    <w:p w14:paraId="0AA6AF3D" w14:textId="77777777" w:rsidR="00A052FB" w:rsidRPr="00F9313A" w:rsidRDefault="00031291" w:rsidP="00A052FB">
      <w:pPr>
        <w:jc w:val="center"/>
        <w:rPr>
          <w:rFonts w:ascii="Calibri" w:hAnsi="Calibri" w:cs="Calibri"/>
          <w:b/>
        </w:rPr>
      </w:pPr>
      <w:r w:rsidRPr="00F9313A">
        <w:rPr>
          <w:rFonts w:ascii="Calibri" w:hAnsi="Calibri" w:cs="Calibri"/>
          <w:b/>
        </w:rPr>
        <w:t>Health Information Management</w:t>
      </w:r>
      <w:r w:rsidR="00A052FB" w:rsidRPr="00F9313A">
        <w:rPr>
          <w:rFonts w:ascii="Calibri" w:hAnsi="Calibri" w:cs="Calibri"/>
          <w:b/>
        </w:rPr>
        <w:t xml:space="preserve"> Technology</w:t>
      </w:r>
    </w:p>
    <w:p w14:paraId="379D72A7" w14:textId="77777777" w:rsidR="003C3743" w:rsidRPr="00F9313A" w:rsidRDefault="003C3743" w:rsidP="003C3743">
      <w:pPr>
        <w:rPr>
          <w:rFonts w:ascii="Calibri" w:hAnsi="Calibri" w:cs="Calibri"/>
          <w:b/>
        </w:rPr>
      </w:pPr>
    </w:p>
    <w:p w14:paraId="2E44530D" w14:textId="77777777" w:rsidR="00CE3835" w:rsidRPr="00F9313A" w:rsidRDefault="00CE3835" w:rsidP="00CE3835">
      <w:pPr>
        <w:jc w:val="both"/>
        <w:rPr>
          <w:rFonts w:ascii="Calibri" w:hAnsi="Calibri" w:cs="Calibri"/>
          <w:b/>
        </w:rPr>
      </w:pPr>
    </w:p>
    <w:p w14:paraId="0E32E029" w14:textId="77777777" w:rsidR="00DC48CB" w:rsidRPr="00F9313A" w:rsidRDefault="00DC48CB" w:rsidP="00DC48CB">
      <w:pPr>
        <w:rPr>
          <w:rFonts w:ascii="Calibri" w:hAnsi="Calibri" w:cs="Calibri"/>
          <w:b/>
        </w:rPr>
      </w:pPr>
      <w:r w:rsidRPr="00F9313A">
        <w:rPr>
          <w:rStyle w:val="Heading4Char"/>
          <w:rFonts w:ascii="Calibri" w:hAnsi="Calibri" w:cs="Calibri"/>
          <w:sz w:val="24"/>
          <w:szCs w:val="24"/>
        </w:rPr>
        <w:t>COURSE</w:t>
      </w:r>
      <w:r w:rsidR="00642351" w:rsidRPr="00F9313A">
        <w:rPr>
          <w:rStyle w:val="Heading4Char"/>
          <w:rFonts w:ascii="Calibri" w:hAnsi="Calibri" w:cs="Calibri"/>
          <w:sz w:val="24"/>
          <w:szCs w:val="24"/>
        </w:rPr>
        <w:t xml:space="preserve"> NUMBER</w:t>
      </w:r>
      <w:r w:rsidRPr="00F9313A">
        <w:rPr>
          <w:rFonts w:ascii="Calibri" w:hAnsi="Calibri" w:cs="Calibri"/>
          <w:b/>
        </w:rPr>
        <w:t xml:space="preserve">: HIMT </w:t>
      </w:r>
      <w:r w:rsidR="00F004B4" w:rsidRPr="00F9313A">
        <w:rPr>
          <w:rFonts w:ascii="Calibri" w:hAnsi="Calibri" w:cs="Calibri"/>
          <w:b/>
        </w:rPr>
        <w:t xml:space="preserve">2259 </w:t>
      </w:r>
      <w:r w:rsidR="00642351" w:rsidRPr="00F9313A">
        <w:rPr>
          <w:rStyle w:val="Heading4Char"/>
          <w:rFonts w:ascii="Calibri" w:hAnsi="Calibri" w:cs="Calibri"/>
          <w:sz w:val="24"/>
          <w:szCs w:val="24"/>
        </w:rPr>
        <w:t>COURSE TITLE:</w:t>
      </w:r>
      <w:r w:rsidR="00642351" w:rsidRPr="00F9313A">
        <w:rPr>
          <w:rFonts w:ascii="Calibri" w:hAnsi="Calibri" w:cs="Calibri"/>
          <w:b/>
        </w:rPr>
        <w:t xml:space="preserve"> </w:t>
      </w:r>
      <w:r w:rsidRPr="00F9313A">
        <w:rPr>
          <w:rFonts w:ascii="Calibri" w:hAnsi="Calibri" w:cs="Calibri"/>
          <w:b/>
        </w:rPr>
        <w:t xml:space="preserve">Quality and Resource Management </w:t>
      </w:r>
    </w:p>
    <w:p w14:paraId="50CE2E7B" w14:textId="77777777" w:rsidR="00F153C2" w:rsidRPr="00F9313A" w:rsidRDefault="00F153C2" w:rsidP="00DC48CB">
      <w:pPr>
        <w:rPr>
          <w:rFonts w:ascii="Calibri" w:hAnsi="Calibri" w:cs="Calibri"/>
          <w:b/>
        </w:rPr>
      </w:pPr>
    </w:p>
    <w:p w14:paraId="10D9F742" w14:textId="77777777" w:rsidR="00642351" w:rsidRPr="00F9313A" w:rsidRDefault="00642351" w:rsidP="00DC48CB">
      <w:pPr>
        <w:rPr>
          <w:rFonts w:ascii="Calibri" w:hAnsi="Calibri" w:cs="Calibri"/>
          <w:b/>
        </w:rPr>
      </w:pPr>
      <w:r w:rsidRPr="00F9313A">
        <w:rPr>
          <w:rFonts w:ascii="Calibri" w:hAnsi="Calibri" w:cs="Calibri"/>
          <w:b/>
        </w:rPr>
        <w:t>CREDITS:  3</w:t>
      </w:r>
      <w:r w:rsidRPr="00F9313A">
        <w:rPr>
          <w:rFonts w:ascii="Calibri" w:hAnsi="Calibri" w:cs="Calibri"/>
          <w:b/>
        </w:rPr>
        <w:tab/>
      </w:r>
      <w:r w:rsidR="00E764ED" w:rsidRPr="00F9313A">
        <w:rPr>
          <w:rFonts w:ascii="Calibri" w:hAnsi="Calibri" w:cs="Calibri"/>
          <w:b/>
        </w:rPr>
        <w:tab/>
      </w:r>
      <w:r w:rsidR="00E764ED" w:rsidRPr="00F9313A">
        <w:rPr>
          <w:rFonts w:ascii="Calibri" w:hAnsi="Calibri" w:cs="Calibri"/>
          <w:b/>
        </w:rPr>
        <w:tab/>
      </w:r>
      <w:r w:rsidRPr="00F9313A">
        <w:rPr>
          <w:rFonts w:ascii="Calibri" w:hAnsi="Calibri" w:cs="Calibri"/>
          <w:b/>
        </w:rPr>
        <w:t>CLASS</w:t>
      </w:r>
      <w:r w:rsidR="00E764ED" w:rsidRPr="00F9313A">
        <w:rPr>
          <w:rFonts w:ascii="Calibri" w:hAnsi="Calibri" w:cs="Calibri"/>
          <w:b/>
        </w:rPr>
        <w:t>/CONTACT</w:t>
      </w:r>
      <w:r w:rsidRPr="00F9313A">
        <w:rPr>
          <w:rFonts w:ascii="Calibri" w:hAnsi="Calibri" w:cs="Calibri"/>
          <w:b/>
        </w:rPr>
        <w:t xml:space="preserve"> HOURS PER WEEK: 3</w:t>
      </w:r>
    </w:p>
    <w:p w14:paraId="14EF58E6" w14:textId="77777777" w:rsidR="00E764ED" w:rsidRPr="00F9313A" w:rsidRDefault="00E764ED" w:rsidP="00DC48CB">
      <w:pPr>
        <w:rPr>
          <w:rFonts w:ascii="Calibri" w:hAnsi="Calibri" w:cs="Calibri"/>
          <w:b/>
        </w:rPr>
      </w:pPr>
    </w:p>
    <w:p w14:paraId="3D3232B1" w14:textId="77777777" w:rsidR="0087350B" w:rsidRPr="00F9313A" w:rsidRDefault="0087350B" w:rsidP="0087350B">
      <w:pPr>
        <w:pStyle w:val="Heading4"/>
        <w:rPr>
          <w:rFonts w:ascii="Calibri" w:hAnsi="Calibri" w:cs="Calibri"/>
          <w:sz w:val="24"/>
          <w:szCs w:val="24"/>
        </w:rPr>
      </w:pPr>
      <w:r w:rsidRPr="00F9313A">
        <w:rPr>
          <w:rFonts w:ascii="Calibri" w:hAnsi="Calibri" w:cs="Calibri"/>
          <w:sz w:val="24"/>
          <w:szCs w:val="24"/>
        </w:rPr>
        <w:t xml:space="preserve">INSTRUCTOR:  </w:t>
      </w:r>
      <w:r w:rsidR="00D66A66">
        <w:rPr>
          <w:rFonts w:ascii="Calibri" w:hAnsi="Calibri" w:cs="Calibri"/>
          <w:sz w:val="24"/>
          <w:szCs w:val="24"/>
        </w:rPr>
        <w:t xml:space="preserve">                                     </w:t>
      </w:r>
      <w:r w:rsidRPr="00F9313A">
        <w:rPr>
          <w:rFonts w:ascii="Calibri" w:hAnsi="Calibri" w:cs="Calibri"/>
          <w:sz w:val="24"/>
          <w:szCs w:val="24"/>
        </w:rPr>
        <w:t xml:space="preserve">CONTACT: </w:t>
      </w:r>
    </w:p>
    <w:p w14:paraId="49CF808C" w14:textId="77777777" w:rsidR="0087350B" w:rsidRPr="00F9313A" w:rsidRDefault="0087350B" w:rsidP="0087350B">
      <w:pPr>
        <w:rPr>
          <w:rFonts w:ascii="Calibri" w:hAnsi="Calibri" w:cs="Calibri"/>
        </w:rPr>
      </w:pPr>
    </w:p>
    <w:p w14:paraId="3883694E" w14:textId="77777777" w:rsidR="0087350B" w:rsidRPr="00F9313A" w:rsidRDefault="0087350B" w:rsidP="0087350B">
      <w:pPr>
        <w:pStyle w:val="Heading4"/>
        <w:rPr>
          <w:rFonts w:ascii="Calibri" w:hAnsi="Calibri" w:cs="Calibri"/>
          <w:sz w:val="24"/>
          <w:szCs w:val="24"/>
        </w:rPr>
      </w:pPr>
      <w:r w:rsidRPr="00F9313A">
        <w:rPr>
          <w:rFonts w:ascii="Calibri" w:hAnsi="Calibri" w:cs="Calibri"/>
          <w:sz w:val="24"/>
          <w:szCs w:val="24"/>
        </w:rPr>
        <w:t xml:space="preserve">PREREQUISITES: </w:t>
      </w:r>
    </w:p>
    <w:p w14:paraId="246BA523" w14:textId="77777777" w:rsidR="00915D2A" w:rsidRPr="00F9313A" w:rsidRDefault="00915D2A" w:rsidP="00DC48CB">
      <w:pPr>
        <w:rPr>
          <w:rFonts w:ascii="Calibri" w:hAnsi="Calibri" w:cs="Calibri"/>
          <w:b/>
        </w:rPr>
      </w:pPr>
    </w:p>
    <w:p w14:paraId="50AAF459" w14:textId="77777777" w:rsidR="0087350B" w:rsidRPr="00F9313A" w:rsidRDefault="00B25762" w:rsidP="00DC48CB">
      <w:pPr>
        <w:rPr>
          <w:rFonts w:ascii="Calibri" w:hAnsi="Calibri" w:cs="Calibri"/>
          <w:bCs/>
        </w:rPr>
      </w:pPr>
      <w:r w:rsidRPr="00F9313A">
        <w:rPr>
          <w:rFonts w:ascii="Calibri" w:hAnsi="Calibri" w:cs="Calibri"/>
          <w:bCs/>
        </w:rPr>
        <w:t>HIMT-1111 - Minimum grade of "C" and HIMT-1135 - Minimum grade of "C" and CSCI-1101 - Minimum grade of "C"</w:t>
      </w:r>
    </w:p>
    <w:p w14:paraId="496CE2DB" w14:textId="77777777" w:rsidR="00915D2A" w:rsidRPr="00F9313A" w:rsidRDefault="00915D2A" w:rsidP="000B58C2">
      <w:pPr>
        <w:pStyle w:val="Heading4"/>
        <w:rPr>
          <w:rFonts w:ascii="Calibri" w:hAnsi="Calibri" w:cs="Calibri"/>
          <w:sz w:val="24"/>
          <w:szCs w:val="24"/>
        </w:rPr>
      </w:pPr>
      <w:r w:rsidRPr="00F9313A">
        <w:rPr>
          <w:rFonts w:ascii="Calibri" w:hAnsi="Calibri" w:cs="Calibri"/>
          <w:sz w:val="24"/>
          <w:szCs w:val="24"/>
        </w:rPr>
        <w:t xml:space="preserve">DESCRIPTION OF COURSE </w:t>
      </w:r>
    </w:p>
    <w:p w14:paraId="7147D44E" w14:textId="77777777" w:rsidR="00915D2A" w:rsidRPr="00F9313A" w:rsidRDefault="00915D2A" w:rsidP="00915D2A">
      <w:pPr>
        <w:rPr>
          <w:rFonts w:ascii="Calibri" w:hAnsi="Calibri" w:cs="Calibri"/>
        </w:rPr>
      </w:pPr>
      <w:r w:rsidRPr="00F9313A">
        <w:rPr>
          <w:rFonts w:ascii="Calibri" w:hAnsi="Calibri" w:cs="Calibri"/>
        </w:rPr>
        <w:t>Students study internal and external requirements for establishing, operating, and maintaining quality improvement and utilization management programs. Accreditation standards pertaining to the quality of health information are discussed, along with the methods used for benchmarking, credentialing, patient outcomes monitoring and evaluation, case management, and risk management.</w:t>
      </w:r>
    </w:p>
    <w:p w14:paraId="6BA8B1FD" w14:textId="77777777" w:rsidR="00C50314" w:rsidRPr="00F9313A" w:rsidRDefault="00E764ED" w:rsidP="000B58C2">
      <w:pPr>
        <w:pStyle w:val="Heading4"/>
        <w:rPr>
          <w:rFonts w:ascii="Calibri" w:hAnsi="Calibri" w:cs="Calibri"/>
          <w:sz w:val="24"/>
          <w:szCs w:val="24"/>
        </w:rPr>
      </w:pPr>
      <w:r w:rsidRPr="00F9313A">
        <w:rPr>
          <w:rFonts w:ascii="Calibri" w:hAnsi="Calibri" w:cs="Calibri"/>
          <w:sz w:val="24"/>
          <w:szCs w:val="24"/>
        </w:rPr>
        <w:t xml:space="preserve">COURSE </w:t>
      </w:r>
      <w:r w:rsidR="00C50314" w:rsidRPr="00F9313A">
        <w:rPr>
          <w:rFonts w:ascii="Calibri" w:hAnsi="Calibri" w:cs="Calibri"/>
          <w:sz w:val="24"/>
          <w:szCs w:val="24"/>
        </w:rPr>
        <w:t>STUDENT LEARN</w:t>
      </w:r>
      <w:r w:rsidR="00D97C97" w:rsidRPr="00F9313A">
        <w:rPr>
          <w:rFonts w:ascii="Calibri" w:hAnsi="Calibri" w:cs="Calibri"/>
          <w:sz w:val="24"/>
          <w:szCs w:val="24"/>
        </w:rPr>
        <w:t>I</w:t>
      </w:r>
      <w:r w:rsidR="00C50314" w:rsidRPr="00F9313A">
        <w:rPr>
          <w:rFonts w:ascii="Calibri" w:hAnsi="Calibri" w:cs="Calibri"/>
          <w:sz w:val="24"/>
          <w:szCs w:val="24"/>
        </w:rPr>
        <w:t>NG OUTCOMES</w:t>
      </w:r>
    </w:p>
    <w:p w14:paraId="41C12847" w14:textId="77777777" w:rsidR="00E764ED" w:rsidRPr="00F9313A" w:rsidRDefault="00E764ED" w:rsidP="00C50314">
      <w:pPr>
        <w:rPr>
          <w:rFonts w:ascii="Calibri" w:hAnsi="Calibri" w:cs="Calibri"/>
          <w:b/>
        </w:rPr>
      </w:pPr>
    </w:p>
    <w:p w14:paraId="2A32FEE4" w14:textId="77777777" w:rsidR="00FF48C6" w:rsidRPr="00F9313A" w:rsidRDefault="00FF48C6" w:rsidP="00D226DC">
      <w:pPr>
        <w:numPr>
          <w:ilvl w:val="0"/>
          <w:numId w:val="12"/>
        </w:numPr>
        <w:rPr>
          <w:rFonts w:ascii="Calibri" w:hAnsi="Calibri" w:cs="Calibri"/>
          <w:b/>
        </w:rPr>
      </w:pPr>
      <w:r w:rsidRPr="00F9313A">
        <w:rPr>
          <w:rFonts w:ascii="Calibri" w:hAnsi="Calibri" w:cs="Calibri"/>
        </w:rPr>
        <w:t>State the purpose and philosophy of quality management in health care.</w:t>
      </w:r>
    </w:p>
    <w:p w14:paraId="0169352B" w14:textId="77777777" w:rsidR="00FF48C6" w:rsidRPr="00F9313A" w:rsidRDefault="00FF48C6" w:rsidP="00D226DC">
      <w:pPr>
        <w:numPr>
          <w:ilvl w:val="0"/>
          <w:numId w:val="12"/>
        </w:numPr>
        <w:rPr>
          <w:rFonts w:ascii="Calibri" w:hAnsi="Calibri" w:cs="Calibri"/>
          <w:b/>
        </w:rPr>
      </w:pPr>
      <w:r w:rsidRPr="00F9313A">
        <w:rPr>
          <w:rFonts w:ascii="Calibri" w:hAnsi="Calibri" w:cs="Calibri"/>
        </w:rPr>
        <w:t>Identify the uses of health information related to the quality of patient care.</w:t>
      </w:r>
    </w:p>
    <w:p w14:paraId="3C2958E9" w14:textId="77777777" w:rsidR="00FF48C6" w:rsidRPr="00F9313A" w:rsidRDefault="00FF48C6" w:rsidP="00D226DC">
      <w:pPr>
        <w:numPr>
          <w:ilvl w:val="0"/>
          <w:numId w:val="12"/>
        </w:numPr>
        <w:rPr>
          <w:rFonts w:ascii="Calibri" w:hAnsi="Calibri" w:cs="Calibri"/>
          <w:b/>
        </w:rPr>
      </w:pPr>
      <w:r w:rsidRPr="00F9313A">
        <w:rPr>
          <w:rFonts w:ascii="Calibri" w:hAnsi="Calibri" w:cs="Calibri"/>
        </w:rPr>
        <w:t xml:space="preserve">Identify legislative mandates and oversight agency requirements for quality review activities in </w:t>
      </w:r>
      <w:r w:rsidR="00573DA7" w:rsidRPr="00F9313A">
        <w:rPr>
          <w:rFonts w:ascii="Calibri" w:hAnsi="Calibri" w:cs="Calibri"/>
        </w:rPr>
        <w:t>healthcare</w:t>
      </w:r>
      <w:r w:rsidRPr="00F9313A">
        <w:rPr>
          <w:rFonts w:ascii="Calibri" w:hAnsi="Calibri" w:cs="Calibri"/>
        </w:rPr>
        <w:t xml:space="preserve"> organizations.</w:t>
      </w:r>
    </w:p>
    <w:p w14:paraId="1944B585" w14:textId="77777777" w:rsidR="00FF48C6" w:rsidRPr="00F9313A" w:rsidRDefault="00FF48C6" w:rsidP="00D226DC">
      <w:pPr>
        <w:numPr>
          <w:ilvl w:val="0"/>
          <w:numId w:val="12"/>
        </w:numPr>
        <w:rPr>
          <w:rFonts w:ascii="Calibri" w:hAnsi="Calibri" w:cs="Calibri"/>
          <w:b/>
        </w:rPr>
      </w:pPr>
      <w:r w:rsidRPr="00F9313A">
        <w:rPr>
          <w:rFonts w:ascii="Calibri" w:hAnsi="Calibri" w:cs="Calibri"/>
        </w:rPr>
        <w:t xml:space="preserve">Identify and describe commonly used methods for assessing and improving the quality of care and services provided in </w:t>
      </w:r>
      <w:r w:rsidR="00573DA7" w:rsidRPr="00F9313A">
        <w:rPr>
          <w:rFonts w:ascii="Calibri" w:hAnsi="Calibri" w:cs="Calibri"/>
        </w:rPr>
        <w:t>healthcare</w:t>
      </w:r>
      <w:r w:rsidRPr="00F9313A">
        <w:rPr>
          <w:rFonts w:ascii="Calibri" w:hAnsi="Calibri" w:cs="Calibri"/>
        </w:rPr>
        <w:t xml:space="preserve"> organizations.</w:t>
      </w:r>
    </w:p>
    <w:p w14:paraId="7BF46A35" w14:textId="77777777" w:rsidR="00FF48C6" w:rsidRPr="00F9313A" w:rsidRDefault="00FF48C6" w:rsidP="00D226DC">
      <w:pPr>
        <w:numPr>
          <w:ilvl w:val="0"/>
          <w:numId w:val="12"/>
        </w:numPr>
        <w:rPr>
          <w:rFonts w:ascii="Calibri" w:hAnsi="Calibri" w:cs="Calibri"/>
          <w:b/>
        </w:rPr>
      </w:pPr>
      <w:r w:rsidRPr="00F9313A">
        <w:rPr>
          <w:rFonts w:ascii="Calibri" w:hAnsi="Calibri" w:cs="Calibri"/>
        </w:rPr>
        <w:t>Describe and apply statistical tools frequently used in problem analysis and quality improvement.</w:t>
      </w:r>
    </w:p>
    <w:p w14:paraId="6A9B6A9D" w14:textId="77777777" w:rsidR="00FF48C6" w:rsidRPr="00F9313A" w:rsidRDefault="00FF48C6" w:rsidP="00D226DC">
      <w:pPr>
        <w:numPr>
          <w:ilvl w:val="0"/>
          <w:numId w:val="12"/>
        </w:numPr>
        <w:rPr>
          <w:rFonts w:ascii="Calibri" w:hAnsi="Calibri" w:cs="Calibri"/>
          <w:b/>
        </w:rPr>
      </w:pPr>
      <w:r w:rsidRPr="00F9313A">
        <w:rPr>
          <w:rFonts w:ascii="Calibri" w:hAnsi="Calibri" w:cs="Calibri"/>
        </w:rPr>
        <w:t xml:space="preserve">Describe the role of utilization review and utilization management in the quality initiatives of a </w:t>
      </w:r>
      <w:r w:rsidR="00573DA7" w:rsidRPr="00F9313A">
        <w:rPr>
          <w:rFonts w:ascii="Calibri" w:hAnsi="Calibri" w:cs="Calibri"/>
        </w:rPr>
        <w:t>healthcare</w:t>
      </w:r>
      <w:r w:rsidRPr="00F9313A">
        <w:rPr>
          <w:rFonts w:ascii="Calibri" w:hAnsi="Calibri" w:cs="Calibri"/>
        </w:rPr>
        <w:t xml:space="preserve"> organization.</w:t>
      </w:r>
    </w:p>
    <w:p w14:paraId="6755F082" w14:textId="77777777" w:rsidR="00FF48C6" w:rsidRPr="00F9313A" w:rsidRDefault="00FF48C6" w:rsidP="00D226DC">
      <w:pPr>
        <w:numPr>
          <w:ilvl w:val="0"/>
          <w:numId w:val="12"/>
        </w:numPr>
        <w:rPr>
          <w:rFonts w:ascii="Calibri" w:hAnsi="Calibri" w:cs="Calibri"/>
          <w:b/>
        </w:rPr>
      </w:pPr>
      <w:r w:rsidRPr="00F9313A">
        <w:rPr>
          <w:rFonts w:ascii="Calibri" w:hAnsi="Calibri" w:cs="Calibri"/>
        </w:rPr>
        <w:t xml:space="preserve">Describe the role of risk management in the quality initiatives of a </w:t>
      </w:r>
      <w:r w:rsidR="00573DA7" w:rsidRPr="00F9313A">
        <w:rPr>
          <w:rFonts w:ascii="Calibri" w:hAnsi="Calibri" w:cs="Calibri"/>
        </w:rPr>
        <w:t>healthcare</w:t>
      </w:r>
      <w:r w:rsidRPr="00F9313A">
        <w:rPr>
          <w:rFonts w:ascii="Calibri" w:hAnsi="Calibri" w:cs="Calibri"/>
        </w:rPr>
        <w:t xml:space="preserve"> organization.</w:t>
      </w:r>
    </w:p>
    <w:p w14:paraId="66F8A582" w14:textId="77777777" w:rsidR="00FF48C6" w:rsidRPr="00F9313A" w:rsidRDefault="00FF48C6" w:rsidP="00D226DC">
      <w:pPr>
        <w:numPr>
          <w:ilvl w:val="0"/>
          <w:numId w:val="12"/>
        </w:numPr>
        <w:rPr>
          <w:rFonts w:ascii="Calibri" w:hAnsi="Calibri" w:cs="Calibri"/>
          <w:b/>
        </w:rPr>
      </w:pPr>
      <w:r w:rsidRPr="00F9313A">
        <w:rPr>
          <w:rFonts w:ascii="Calibri" w:hAnsi="Calibri" w:cs="Calibri"/>
        </w:rPr>
        <w:t>Describe the interaction between clinical quality management activities and appointment or reappointment and credentialing of medical and professional staff members.</w:t>
      </w:r>
    </w:p>
    <w:p w14:paraId="6BF256D9" w14:textId="77777777" w:rsidR="00FF48C6" w:rsidRPr="00F9313A" w:rsidRDefault="00FF48C6" w:rsidP="00D226DC">
      <w:pPr>
        <w:numPr>
          <w:ilvl w:val="0"/>
          <w:numId w:val="12"/>
        </w:numPr>
        <w:rPr>
          <w:rFonts w:ascii="Calibri" w:hAnsi="Calibri" w:cs="Calibri"/>
          <w:b/>
        </w:rPr>
      </w:pPr>
      <w:r w:rsidRPr="00F9313A">
        <w:rPr>
          <w:rFonts w:ascii="Calibri" w:hAnsi="Calibri" w:cs="Calibri"/>
        </w:rPr>
        <w:t>Identify performance improvement (PI) strategies.</w:t>
      </w:r>
    </w:p>
    <w:p w14:paraId="4AFAAEE1" w14:textId="77777777" w:rsidR="00E764ED" w:rsidRPr="00F9313A" w:rsidRDefault="006208AF" w:rsidP="000B58C2">
      <w:pPr>
        <w:pStyle w:val="Heading4"/>
        <w:rPr>
          <w:rFonts w:ascii="Calibri" w:hAnsi="Calibri" w:cs="Calibri"/>
          <w:sz w:val="24"/>
          <w:szCs w:val="24"/>
        </w:rPr>
      </w:pPr>
      <w:r w:rsidRPr="00F9313A">
        <w:rPr>
          <w:rFonts w:ascii="Calibri" w:hAnsi="Calibri" w:cs="Calibri"/>
          <w:sz w:val="24"/>
          <w:szCs w:val="24"/>
        </w:rPr>
        <w:br w:type="page"/>
      </w:r>
      <w:r w:rsidR="00E764ED" w:rsidRPr="00F9313A">
        <w:rPr>
          <w:rFonts w:ascii="Calibri" w:hAnsi="Calibri" w:cs="Calibri"/>
          <w:sz w:val="24"/>
          <w:szCs w:val="24"/>
        </w:rPr>
        <w:lastRenderedPageBreak/>
        <w:t xml:space="preserve">PROGRAM OUTCOMES: </w:t>
      </w:r>
    </w:p>
    <w:p w14:paraId="0E13C4E2" w14:textId="77777777" w:rsidR="00E764ED" w:rsidRPr="00F9313A" w:rsidRDefault="003E4501" w:rsidP="00B25762">
      <w:pPr>
        <w:numPr>
          <w:ilvl w:val="0"/>
          <w:numId w:val="43"/>
        </w:numPr>
        <w:rPr>
          <w:rFonts w:ascii="Calibri" w:hAnsi="Calibri" w:cs="Calibri"/>
          <w:bCs/>
        </w:rPr>
      </w:pPr>
      <w:r w:rsidRPr="00F9313A">
        <w:rPr>
          <w:rFonts w:ascii="Calibri" w:hAnsi="Calibri" w:cs="Calibri"/>
          <w:bCs/>
        </w:rPr>
        <w:t>Perform concurrent and retrospective ongoing reviews of health records to ensure compliance with standards for health record documentation.</w:t>
      </w:r>
    </w:p>
    <w:p w14:paraId="2774CF18" w14:textId="77777777" w:rsidR="003E4501" w:rsidRPr="00F9313A" w:rsidRDefault="003E4501" w:rsidP="006208AF">
      <w:pPr>
        <w:rPr>
          <w:rFonts w:ascii="Calibri" w:hAnsi="Calibri" w:cs="Calibri"/>
          <w:bCs/>
        </w:rPr>
      </w:pPr>
    </w:p>
    <w:p w14:paraId="4739A003" w14:textId="77777777" w:rsidR="003E4501" w:rsidRPr="00F9313A" w:rsidRDefault="003E4501" w:rsidP="00B25762">
      <w:pPr>
        <w:numPr>
          <w:ilvl w:val="0"/>
          <w:numId w:val="43"/>
        </w:numPr>
        <w:rPr>
          <w:rFonts w:ascii="Calibri" w:hAnsi="Calibri" w:cs="Calibri"/>
          <w:bCs/>
        </w:rPr>
      </w:pPr>
      <w:r w:rsidRPr="00F9313A">
        <w:rPr>
          <w:rFonts w:ascii="Calibri" w:hAnsi="Calibri" w:cs="Calibri"/>
          <w:bCs/>
        </w:rPr>
        <w:t>Generate and monitor data reports for daily HIM operations.</w:t>
      </w:r>
    </w:p>
    <w:p w14:paraId="08BC7A32" w14:textId="77777777" w:rsidR="00921C83" w:rsidRPr="00F9313A" w:rsidRDefault="00E764ED" w:rsidP="000B58C2">
      <w:pPr>
        <w:pStyle w:val="Heading4"/>
        <w:rPr>
          <w:rFonts w:ascii="Calibri" w:hAnsi="Calibri" w:cs="Calibri"/>
          <w:sz w:val="24"/>
          <w:szCs w:val="24"/>
        </w:rPr>
      </w:pPr>
      <w:r w:rsidRPr="00F9313A">
        <w:rPr>
          <w:rFonts w:ascii="Calibri" w:hAnsi="Calibri" w:cs="Calibri"/>
          <w:sz w:val="24"/>
          <w:szCs w:val="24"/>
        </w:rPr>
        <w:t>INSTITUTIONAL LEARNING GOALS:</w:t>
      </w:r>
    </w:p>
    <w:p w14:paraId="41A8813E" w14:textId="77777777" w:rsidR="00921C83" w:rsidRPr="00F9313A" w:rsidRDefault="00921C83" w:rsidP="006208AF">
      <w:pPr>
        <w:spacing w:before="100" w:beforeAutospacing="1" w:after="100" w:afterAutospacing="1"/>
        <w:rPr>
          <w:rFonts w:ascii="Calibri" w:hAnsi="Calibri" w:cs="Calibri"/>
        </w:rPr>
      </w:pPr>
      <w:r w:rsidRPr="00F9313A">
        <w:rPr>
          <w:rFonts w:ascii="Calibri" w:hAnsi="Calibri" w:cs="Calibri"/>
        </w:rPr>
        <w:t>Columbus State Community College's Institutional Learning Goals are an integral part of the curriculum and central to the mission of the college. The faculty at Columbus State has identified the following institutional learning goals:</w:t>
      </w:r>
    </w:p>
    <w:p w14:paraId="78730063" w14:textId="77777777" w:rsidR="00EC241D" w:rsidRPr="00F9313A" w:rsidRDefault="00353F15" w:rsidP="00E90045">
      <w:pPr>
        <w:spacing w:before="100" w:beforeAutospacing="1" w:after="100" w:afterAutospacing="1"/>
        <w:rPr>
          <w:rFonts w:ascii="Calibri" w:hAnsi="Calibri" w:cs="Calibri"/>
        </w:rPr>
      </w:pPr>
      <w:r w:rsidRPr="00F9313A">
        <w:rPr>
          <w:rFonts w:ascii="Calibri" w:hAnsi="Calibri" w:cs="Calibri"/>
        </w:rPr>
        <w:t xml:space="preserve">For this course, students are expected to demonstrate the skills associated with the Institutional Learning Goals (ILG) identified below: </w:t>
      </w:r>
    </w:p>
    <w:p w14:paraId="6EE2C023" w14:textId="77777777" w:rsidR="00766A11" w:rsidRPr="00F9313A" w:rsidRDefault="00766A11" w:rsidP="00EC241D">
      <w:pPr>
        <w:rPr>
          <w:rFonts w:ascii="Calibri" w:hAnsi="Calibri" w:cs="Calibri"/>
        </w:rPr>
      </w:pPr>
      <w:r w:rsidRPr="00F9313A">
        <w:rPr>
          <w:rFonts w:ascii="Calibri" w:hAnsi="Calibri" w:cs="Calibri"/>
        </w:rPr>
        <w:t>ILG 1 Critical Thinking</w:t>
      </w:r>
    </w:p>
    <w:p w14:paraId="0BF1E765" w14:textId="77777777" w:rsidR="00EC241D" w:rsidRPr="00F9313A" w:rsidRDefault="00766A11" w:rsidP="00EC241D">
      <w:pPr>
        <w:rPr>
          <w:rFonts w:ascii="Calibri" w:hAnsi="Calibri" w:cs="Calibri"/>
        </w:rPr>
      </w:pPr>
      <w:r w:rsidRPr="00F9313A">
        <w:rPr>
          <w:rFonts w:ascii="Calibri" w:hAnsi="Calibri" w:cs="Calibri"/>
        </w:rPr>
        <w:t>ILG 3 Quantitative Skills</w:t>
      </w:r>
    </w:p>
    <w:p w14:paraId="5A46B7BA" w14:textId="77777777" w:rsidR="00766A11" w:rsidRPr="00F9313A" w:rsidRDefault="00766A11" w:rsidP="00EC241D">
      <w:pPr>
        <w:rPr>
          <w:rFonts w:ascii="Calibri" w:hAnsi="Calibri" w:cs="Calibri"/>
        </w:rPr>
      </w:pPr>
      <w:r w:rsidRPr="00F9313A">
        <w:rPr>
          <w:rFonts w:ascii="Calibri" w:hAnsi="Calibri" w:cs="Calibri"/>
        </w:rPr>
        <w:t>ILG 5 Technological Competence</w:t>
      </w:r>
    </w:p>
    <w:p w14:paraId="66033096" w14:textId="77777777" w:rsidR="00766A11" w:rsidRPr="00F9313A" w:rsidRDefault="00766A11" w:rsidP="00EC241D">
      <w:pPr>
        <w:rPr>
          <w:rFonts w:ascii="Calibri" w:hAnsi="Calibri" w:cs="Calibri"/>
        </w:rPr>
      </w:pPr>
      <w:r w:rsidRPr="00F9313A">
        <w:rPr>
          <w:rFonts w:ascii="Calibri" w:hAnsi="Calibri" w:cs="Calibri"/>
        </w:rPr>
        <w:t>ILG 6 Communication Competence</w:t>
      </w:r>
    </w:p>
    <w:p w14:paraId="236BD86A" w14:textId="77777777" w:rsidR="00FC2F01" w:rsidRPr="00F9313A" w:rsidRDefault="00FC2F01" w:rsidP="000B58C2">
      <w:pPr>
        <w:pStyle w:val="Heading4"/>
        <w:rPr>
          <w:rFonts w:ascii="Calibri" w:hAnsi="Calibri" w:cs="Calibri"/>
          <w:sz w:val="24"/>
          <w:szCs w:val="24"/>
        </w:rPr>
      </w:pPr>
      <w:r w:rsidRPr="00F9313A">
        <w:rPr>
          <w:rFonts w:ascii="Calibri" w:hAnsi="Calibri" w:cs="Calibri"/>
          <w:sz w:val="24"/>
          <w:szCs w:val="24"/>
        </w:rPr>
        <w:t xml:space="preserve">CAHIIM </w:t>
      </w:r>
      <w:r w:rsidR="00E764ED" w:rsidRPr="00F9313A">
        <w:rPr>
          <w:rFonts w:ascii="Calibri" w:hAnsi="Calibri" w:cs="Calibri"/>
          <w:sz w:val="24"/>
          <w:szCs w:val="24"/>
        </w:rPr>
        <w:t>COMPETENCIES</w:t>
      </w:r>
    </w:p>
    <w:p w14:paraId="7B5A1FE3" w14:textId="77777777" w:rsidR="00FC2F01" w:rsidRPr="00F9313A" w:rsidRDefault="00FC2F01" w:rsidP="00FC2F01">
      <w:pPr>
        <w:rPr>
          <w:rStyle w:val="Strong"/>
          <w:rFonts w:ascii="Calibri" w:hAnsi="Calibri" w:cs="Calibri"/>
          <w:b w:val="0"/>
          <w:bCs w:val="0"/>
        </w:rPr>
      </w:pPr>
    </w:p>
    <w:p w14:paraId="4B864F4F" w14:textId="77777777" w:rsidR="00E613C5" w:rsidRPr="00F9313A" w:rsidRDefault="00FC2F01" w:rsidP="000B58C2">
      <w:pPr>
        <w:pStyle w:val="ListParagraph"/>
        <w:ind w:left="-90"/>
        <w:rPr>
          <w:rFonts w:ascii="Calibri" w:hAnsi="Calibri" w:cs="Calibri"/>
          <w:b/>
        </w:rPr>
      </w:pPr>
      <w:r w:rsidRPr="00F9313A">
        <w:rPr>
          <w:rFonts w:ascii="Calibri" w:hAnsi="Calibri" w:cs="Calibri"/>
          <w:bCs/>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D66A66">
        <w:rPr>
          <w:rFonts w:ascii="Calibri" w:hAnsi="Calibri" w:cs="Calibri"/>
          <w:bCs/>
        </w:rPr>
        <w:t>a</w:t>
      </w:r>
      <w:r w:rsidRPr="00F9313A">
        <w:rPr>
          <w:rFonts w:ascii="Calibri" w:hAnsi="Calibri" w:cs="Calibri"/>
          <w:bCs/>
        </w:rPr>
        <w:t xml:space="preserve">ccredited program enables an HIM professional to be eligible to obtain certifications from the American Health Information Management Association (AHIMA) to enhance their careers. </w:t>
      </w:r>
    </w:p>
    <w:p w14:paraId="7A9D6FAC" w14:textId="77777777" w:rsidR="004E1237" w:rsidRPr="00F9313A" w:rsidRDefault="008312E9" w:rsidP="000B58C2">
      <w:pPr>
        <w:pStyle w:val="Heading4"/>
        <w:rPr>
          <w:rFonts w:ascii="Calibri" w:hAnsi="Calibri" w:cs="Calibri"/>
          <w:sz w:val="24"/>
          <w:szCs w:val="24"/>
        </w:rPr>
      </w:pPr>
      <w:r w:rsidRPr="00F9313A">
        <w:rPr>
          <w:rFonts w:ascii="Calibri" w:hAnsi="Calibri" w:cs="Calibri"/>
          <w:sz w:val="24"/>
          <w:szCs w:val="24"/>
        </w:rPr>
        <w:t xml:space="preserve">COURSE </w:t>
      </w:r>
      <w:r w:rsidR="00E343D7" w:rsidRPr="00F9313A">
        <w:rPr>
          <w:rFonts w:ascii="Calibri" w:hAnsi="Calibri" w:cs="Calibri"/>
          <w:sz w:val="24"/>
          <w:szCs w:val="24"/>
        </w:rPr>
        <w:t>MATERIAL</w:t>
      </w:r>
      <w:r w:rsidRPr="00F9313A">
        <w:rPr>
          <w:rFonts w:ascii="Calibri" w:hAnsi="Calibri" w:cs="Calibri"/>
          <w:sz w:val="24"/>
          <w:szCs w:val="24"/>
        </w:rPr>
        <w:t>S</w:t>
      </w:r>
      <w:r w:rsidR="00E343D7" w:rsidRPr="00F9313A">
        <w:rPr>
          <w:rFonts w:ascii="Calibri" w:hAnsi="Calibri" w:cs="Calibri"/>
          <w:sz w:val="24"/>
          <w:szCs w:val="24"/>
        </w:rPr>
        <w:t xml:space="preserve"> REQUIRED</w:t>
      </w:r>
      <w:r w:rsidR="00FB5B1F" w:rsidRPr="00F9313A">
        <w:rPr>
          <w:rFonts w:ascii="Calibri" w:hAnsi="Calibri" w:cs="Calibri"/>
          <w:sz w:val="24"/>
          <w:szCs w:val="24"/>
        </w:rPr>
        <w:t>:</w:t>
      </w:r>
    </w:p>
    <w:p w14:paraId="04D221DC" w14:textId="77777777" w:rsidR="00FB5B1F" w:rsidRPr="00F9313A" w:rsidRDefault="00FB5B1F" w:rsidP="00B25762">
      <w:pPr>
        <w:numPr>
          <w:ilvl w:val="0"/>
          <w:numId w:val="44"/>
        </w:numPr>
        <w:rPr>
          <w:rFonts w:ascii="Calibri" w:hAnsi="Calibri" w:cs="Calibri"/>
          <w:bCs/>
        </w:rPr>
      </w:pPr>
      <w:r w:rsidRPr="00F9313A">
        <w:rPr>
          <w:rFonts w:ascii="Calibri" w:hAnsi="Calibri" w:cs="Calibri"/>
          <w:bCs/>
        </w:rPr>
        <w:t>Computer with a working camera and microphone</w:t>
      </w:r>
    </w:p>
    <w:p w14:paraId="0C699884" w14:textId="77777777" w:rsidR="00FB5B1F" w:rsidRPr="00F9313A" w:rsidRDefault="00FB5B1F" w:rsidP="00B25762">
      <w:pPr>
        <w:numPr>
          <w:ilvl w:val="0"/>
          <w:numId w:val="44"/>
        </w:numPr>
        <w:rPr>
          <w:rFonts w:ascii="Calibri" w:hAnsi="Calibri" w:cs="Calibri"/>
          <w:bCs/>
        </w:rPr>
      </w:pPr>
      <w:r w:rsidRPr="00F9313A">
        <w:rPr>
          <w:rFonts w:ascii="Calibri" w:hAnsi="Calibri" w:cs="Calibri"/>
          <w:bCs/>
        </w:rPr>
        <w:t>CSCC Email</w:t>
      </w:r>
    </w:p>
    <w:p w14:paraId="4A0CBE25" w14:textId="77777777" w:rsidR="00FB5B1F" w:rsidRPr="00F9313A" w:rsidRDefault="00FB5B1F" w:rsidP="00B25762">
      <w:pPr>
        <w:numPr>
          <w:ilvl w:val="0"/>
          <w:numId w:val="44"/>
        </w:numPr>
        <w:rPr>
          <w:rFonts w:ascii="Calibri" w:hAnsi="Calibri" w:cs="Calibri"/>
          <w:bCs/>
        </w:rPr>
      </w:pPr>
      <w:r w:rsidRPr="00F9313A">
        <w:rPr>
          <w:rFonts w:ascii="Calibri" w:hAnsi="Calibri" w:cs="Calibri"/>
          <w:bCs/>
        </w:rPr>
        <w:t>MS Word, Excel, and PowerPoint (Free to students enrolled at CSCC.)</w:t>
      </w:r>
    </w:p>
    <w:p w14:paraId="65E76223" w14:textId="77777777" w:rsidR="00FB5B1F" w:rsidRPr="00F9313A" w:rsidRDefault="00FB5B1F" w:rsidP="00B25762">
      <w:pPr>
        <w:numPr>
          <w:ilvl w:val="0"/>
          <w:numId w:val="44"/>
        </w:numPr>
        <w:rPr>
          <w:rFonts w:ascii="Calibri" w:hAnsi="Calibri" w:cs="Calibri"/>
          <w:bCs/>
        </w:rPr>
      </w:pPr>
      <w:r w:rsidRPr="00F9313A">
        <w:rPr>
          <w:rFonts w:ascii="Calibri" w:hAnsi="Calibri" w:cs="Calibri"/>
          <w:bCs/>
        </w:rPr>
        <w:t>Lockdown Browser</w:t>
      </w:r>
    </w:p>
    <w:p w14:paraId="78ACCA9A" w14:textId="77777777" w:rsidR="00FB5B1F" w:rsidRPr="00F9313A" w:rsidRDefault="00FB5B1F" w:rsidP="00B25762">
      <w:pPr>
        <w:numPr>
          <w:ilvl w:val="0"/>
          <w:numId w:val="44"/>
        </w:numPr>
        <w:rPr>
          <w:rFonts w:ascii="Calibri" w:hAnsi="Calibri" w:cs="Calibri"/>
          <w:bCs/>
        </w:rPr>
      </w:pPr>
      <w:r w:rsidRPr="00F9313A">
        <w:rPr>
          <w:rFonts w:ascii="Calibri" w:hAnsi="Calibri" w:cs="Calibri"/>
          <w:bCs/>
        </w:rPr>
        <w:t xml:space="preserve">Chrome and Mozilla Firefox </w:t>
      </w:r>
      <w:r w:rsidR="003E4501" w:rsidRPr="00F9313A">
        <w:rPr>
          <w:rFonts w:ascii="Calibri" w:hAnsi="Calibri" w:cs="Calibri"/>
          <w:bCs/>
        </w:rPr>
        <w:t>browsers</w:t>
      </w:r>
    </w:p>
    <w:p w14:paraId="17E579BF" w14:textId="77777777" w:rsidR="003E4501" w:rsidRPr="00F9313A" w:rsidRDefault="003E4501" w:rsidP="00B25762">
      <w:pPr>
        <w:numPr>
          <w:ilvl w:val="0"/>
          <w:numId w:val="44"/>
        </w:numPr>
        <w:rPr>
          <w:rFonts w:ascii="Calibri" w:hAnsi="Calibri" w:cs="Calibri"/>
          <w:bCs/>
        </w:rPr>
      </w:pPr>
      <w:r w:rsidRPr="00F9313A">
        <w:rPr>
          <w:rFonts w:ascii="Calibri" w:hAnsi="Calibri" w:cs="Calibri"/>
          <w:bCs/>
        </w:rPr>
        <w:t>Current AHIMA Membership</w:t>
      </w:r>
    </w:p>
    <w:p w14:paraId="597C5B58" w14:textId="77777777" w:rsidR="00B25762" w:rsidRPr="00F9313A" w:rsidRDefault="00B25762" w:rsidP="00B25762">
      <w:pPr>
        <w:numPr>
          <w:ilvl w:val="0"/>
          <w:numId w:val="44"/>
        </w:numPr>
        <w:rPr>
          <w:rFonts w:ascii="Calibri" w:hAnsi="Calibri" w:cs="Calibri"/>
          <w:bCs/>
        </w:rPr>
      </w:pPr>
      <w:r w:rsidRPr="00F9313A">
        <w:rPr>
          <w:rFonts w:ascii="Calibri" w:hAnsi="Calibri" w:cs="Calibri"/>
          <w:bCs/>
        </w:rPr>
        <w:t>Zoom for attending online meetings</w:t>
      </w:r>
    </w:p>
    <w:p w14:paraId="12C91956" w14:textId="77777777" w:rsidR="004E1237" w:rsidRPr="00F9313A" w:rsidRDefault="003E4501" w:rsidP="00915D2A">
      <w:pPr>
        <w:pStyle w:val="Heading4"/>
        <w:rPr>
          <w:rFonts w:ascii="Calibri" w:hAnsi="Calibri" w:cs="Calibri"/>
          <w:sz w:val="24"/>
          <w:szCs w:val="24"/>
        </w:rPr>
      </w:pPr>
      <w:r w:rsidRPr="00F9313A">
        <w:rPr>
          <w:rStyle w:val="Heading3Char"/>
          <w:rFonts w:ascii="Calibri" w:hAnsi="Calibri" w:cs="Calibri"/>
          <w:b/>
          <w:bCs/>
          <w:sz w:val="24"/>
          <w:szCs w:val="24"/>
        </w:rPr>
        <w:t>SPECIAL COURSE REQUIREMENTS</w:t>
      </w:r>
      <w:r w:rsidR="004E1237" w:rsidRPr="00F9313A">
        <w:rPr>
          <w:rFonts w:ascii="Calibri" w:hAnsi="Calibri" w:cs="Calibri"/>
          <w:sz w:val="24"/>
          <w:szCs w:val="24"/>
        </w:rPr>
        <w:t xml:space="preserve">  </w:t>
      </w:r>
    </w:p>
    <w:p w14:paraId="47DDADF7" w14:textId="77777777" w:rsidR="00070B4F" w:rsidRPr="00F9313A" w:rsidRDefault="003E4501" w:rsidP="00F44A6F">
      <w:pPr>
        <w:numPr>
          <w:ilvl w:val="0"/>
          <w:numId w:val="15"/>
        </w:numPr>
        <w:rPr>
          <w:rFonts w:ascii="Calibri" w:hAnsi="Calibri" w:cs="Calibri"/>
        </w:rPr>
      </w:pPr>
      <w:r w:rsidRPr="00F9313A">
        <w:rPr>
          <w:rFonts w:ascii="Calibri" w:hAnsi="Calibri" w:cs="Calibri"/>
        </w:rPr>
        <w:t xml:space="preserve">Current </w:t>
      </w:r>
      <w:r w:rsidR="00070B4F" w:rsidRPr="00F9313A">
        <w:rPr>
          <w:rFonts w:ascii="Calibri" w:hAnsi="Calibri" w:cs="Calibri"/>
        </w:rPr>
        <w:t>AHIMA membership</w:t>
      </w:r>
    </w:p>
    <w:p w14:paraId="1E67BFA3" w14:textId="77777777" w:rsidR="003E4501" w:rsidRPr="00F9313A" w:rsidRDefault="003E4501" w:rsidP="00F44A6F">
      <w:pPr>
        <w:numPr>
          <w:ilvl w:val="0"/>
          <w:numId w:val="15"/>
        </w:numPr>
        <w:rPr>
          <w:rFonts w:ascii="Calibri" w:hAnsi="Calibri" w:cs="Calibri"/>
        </w:rPr>
      </w:pPr>
      <w:r w:rsidRPr="00F9313A">
        <w:rPr>
          <w:rFonts w:ascii="Calibri" w:hAnsi="Calibri" w:cs="Calibri"/>
        </w:rPr>
        <w:t>Use of Lockdown Browser on quizzes and exams</w:t>
      </w:r>
    </w:p>
    <w:p w14:paraId="0D2FA111" w14:textId="77777777" w:rsidR="003E4501" w:rsidRPr="00F9313A" w:rsidRDefault="003E4501" w:rsidP="00F44A6F">
      <w:pPr>
        <w:numPr>
          <w:ilvl w:val="0"/>
          <w:numId w:val="15"/>
        </w:numPr>
        <w:rPr>
          <w:rFonts w:ascii="Calibri" w:hAnsi="Calibri" w:cs="Calibri"/>
        </w:rPr>
      </w:pPr>
      <w:r w:rsidRPr="00F9313A">
        <w:rPr>
          <w:rFonts w:ascii="Calibri" w:hAnsi="Calibri" w:cs="Calibri"/>
        </w:rPr>
        <w:t>Textbooks noted below</w:t>
      </w:r>
    </w:p>
    <w:p w14:paraId="7742BC46" w14:textId="77777777" w:rsidR="00C50314" w:rsidRPr="00F9313A" w:rsidRDefault="00C50314" w:rsidP="000B58C2">
      <w:pPr>
        <w:pStyle w:val="Heading4"/>
        <w:rPr>
          <w:rFonts w:ascii="Calibri" w:hAnsi="Calibri" w:cs="Calibri"/>
          <w:sz w:val="24"/>
          <w:szCs w:val="24"/>
        </w:rPr>
      </w:pPr>
      <w:r w:rsidRPr="00F9313A">
        <w:rPr>
          <w:rFonts w:ascii="Calibri" w:hAnsi="Calibri" w:cs="Calibri"/>
          <w:sz w:val="24"/>
          <w:szCs w:val="24"/>
        </w:rPr>
        <w:lastRenderedPageBreak/>
        <w:t>TEXTBOOK</w:t>
      </w:r>
      <w:r w:rsidR="00915D2A" w:rsidRPr="00F9313A">
        <w:rPr>
          <w:rFonts w:ascii="Calibri" w:hAnsi="Calibri" w:cs="Calibri"/>
          <w:sz w:val="24"/>
          <w:szCs w:val="24"/>
        </w:rPr>
        <w:t>(S)</w:t>
      </w:r>
      <w:r w:rsidRPr="00F9313A">
        <w:rPr>
          <w:rFonts w:ascii="Calibri" w:hAnsi="Calibri" w:cs="Calibri"/>
          <w:sz w:val="24"/>
          <w:szCs w:val="24"/>
        </w:rPr>
        <w:t>, MANUALS, REFERENCES, AND OTHER READINGS</w:t>
      </w:r>
    </w:p>
    <w:p w14:paraId="563DC4FC" w14:textId="77777777" w:rsidR="00F153C2" w:rsidRPr="00F9313A" w:rsidRDefault="00F21C1B" w:rsidP="000A45A6">
      <w:pPr>
        <w:numPr>
          <w:ilvl w:val="0"/>
          <w:numId w:val="4"/>
        </w:numPr>
        <w:rPr>
          <w:rFonts w:ascii="Calibri" w:hAnsi="Calibri" w:cs="Calibri"/>
        </w:rPr>
      </w:pPr>
      <w:r w:rsidRPr="00F9313A">
        <w:rPr>
          <w:rFonts w:ascii="Calibri" w:hAnsi="Calibri" w:cs="Calibri"/>
        </w:rPr>
        <w:t>Healthcare Quality and Improvement Case Studies</w:t>
      </w:r>
      <w:r w:rsidR="00915D2A" w:rsidRPr="00F9313A">
        <w:rPr>
          <w:rFonts w:ascii="Calibri" w:hAnsi="Calibri" w:cs="Calibri"/>
        </w:rPr>
        <w:t xml:space="preserve"> by Megan McDougal and Andretta Reed</w:t>
      </w:r>
      <w:r w:rsidRPr="00F9313A">
        <w:rPr>
          <w:rFonts w:ascii="Calibri" w:hAnsi="Calibri" w:cs="Calibri"/>
        </w:rPr>
        <w:t xml:space="preserve">. American Health Information Management Association. </w:t>
      </w:r>
      <w:r w:rsidR="00915D2A" w:rsidRPr="00F9313A">
        <w:rPr>
          <w:rFonts w:ascii="Calibri" w:hAnsi="Calibri" w:cs="Calibri"/>
        </w:rPr>
        <w:t xml:space="preserve">2025 </w:t>
      </w:r>
      <w:r w:rsidRPr="00F9313A">
        <w:rPr>
          <w:rFonts w:ascii="Calibri" w:hAnsi="Calibri" w:cs="Calibri"/>
        </w:rPr>
        <w:t>ISBN 978-1-58426-9</w:t>
      </w:r>
      <w:r w:rsidR="00915D2A" w:rsidRPr="00F9313A">
        <w:rPr>
          <w:rFonts w:ascii="Calibri" w:hAnsi="Calibri" w:cs="Calibri"/>
        </w:rPr>
        <w:t>81</w:t>
      </w:r>
      <w:r w:rsidRPr="00F9313A">
        <w:rPr>
          <w:rFonts w:ascii="Calibri" w:hAnsi="Calibri" w:cs="Calibri"/>
        </w:rPr>
        <w:t>-</w:t>
      </w:r>
      <w:r w:rsidR="00915D2A" w:rsidRPr="00F9313A">
        <w:rPr>
          <w:rFonts w:ascii="Calibri" w:hAnsi="Calibri" w:cs="Calibri"/>
        </w:rPr>
        <w:t xml:space="preserve">6 </w:t>
      </w:r>
      <w:r w:rsidR="00F153C2" w:rsidRPr="00F9313A">
        <w:rPr>
          <w:rFonts w:ascii="Calibri" w:hAnsi="Calibri" w:cs="Calibri"/>
        </w:rPr>
        <w:t>(At the bookstore)</w:t>
      </w:r>
    </w:p>
    <w:p w14:paraId="1ABAE59E" w14:textId="77777777" w:rsidR="00F153C2" w:rsidRPr="00F9313A" w:rsidRDefault="00921C83" w:rsidP="00F153C2">
      <w:pPr>
        <w:numPr>
          <w:ilvl w:val="0"/>
          <w:numId w:val="4"/>
        </w:numPr>
        <w:rPr>
          <w:rFonts w:ascii="Calibri" w:hAnsi="Calibri" w:cs="Calibri"/>
          <w:b/>
          <w:bCs/>
        </w:rPr>
      </w:pPr>
      <w:r w:rsidRPr="00F9313A">
        <w:rPr>
          <w:rFonts w:ascii="Calibri" w:hAnsi="Calibri" w:cs="Calibri"/>
        </w:rPr>
        <w:t xml:space="preserve">Health Information Management </w:t>
      </w:r>
      <w:r w:rsidR="009D5234" w:rsidRPr="00F9313A">
        <w:rPr>
          <w:rFonts w:ascii="Calibri" w:hAnsi="Calibri" w:cs="Calibri"/>
        </w:rPr>
        <w:t>Technology: An Applied Approach 6</w:t>
      </w:r>
      <w:r w:rsidR="00D66A66">
        <w:rPr>
          <w:rFonts w:ascii="Calibri" w:hAnsi="Calibri" w:cs="Calibri"/>
        </w:rPr>
        <w:t>th</w:t>
      </w:r>
      <w:r w:rsidR="009D5234" w:rsidRPr="00F9313A">
        <w:rPr>
          <w:rFonts w:ascii="Calibri" w:hAnsi="Calibri" w:cs="Calibri"/>
        </w:rPr>
        <w:t xml:space="preserve"> </w:t>
      </w:r>
      <w:r w:rsidRPr="00F9313A">
        <w:rPr>
          <w:rFonts w:ascii="Calibri" w:hAnsi="Calibri" w:cs="Calibri"/>
        </w:rPr>
        <w:t>Edition,</w:t>
      </w:r>
      <w:r w:rsidR="00E338C8" w:rsidRPr="00F9313A">
        <w:rPr>
          <w:rFonts w:ascii="Calibri" w:hAnsi="Calibri" w:cs="Calibri"/>
        </w:rPr>
        <w:t xml:space="preserve"> Nannette B. Sayles and Leslie Gordon</w:t>
      </w:r>
      <w:r w:rsidRPr="00F9313A">
        <w:rPr>
          <w:rFonts w:ascii="Calibri" w:hAnsi="Calibri" w:cs="Calibri"/>
        </w:rPr>
        <w:t xml:space="preserve"> </w:t>
      </w:r>
      <w:r w:rsidR="009D5234" w:rsidRPr="00F9313A">
        <w:rPr>
          <w:rFonts w:ascii="Calibri" w:hAnsi="Calibri" w:cs="Calibri"/>
        </w:rPr>
        <w:t xml:space="preserve">AHIMA </w:t>
      </w:r>
      <w:r w:rsidR="00F153C2" w:rsidRPr="00F9313A">
        <w:rPr>
          <w:rFonts w:ascii="Calibri" w:hAnsi="Calibri" w:cs="Calibri"/>
          <w:b/>
          <w:bCs/>
        </w:rPr>
        <w:t>(</w:t>
      </w:r>
      <w:r w:rsidR="00910E14" w:rsidRPr="00F9313A">
        <w:rPr>
          <w:rFonts w:ascii="Calibri" w:hAnsi="Calibri" w:cs="Calibri"/>
          <w:b/>
          <w:bCs/>
        </w:rPr>
        <w:t>Y</w:t>
      </w:r>
      <w:r w:rsidR="00F153C2" w:rsidRPr="00F9313A">
        <w:rPr>
          <w:rFonts w:ascii="Calibri" w:hAnsi="Calibri" w:cs="Calibri"/>
          <w:b/>
          <w:bCs/>
        </w:rPr>
        <w:t>ou should have this book from when you completed HIMT 1135</w:t>
      </w:r>
      <w:r w:rsidR="009D5234" w:rsidRPr="00F9313A">
        <w:rPr>
          <w:rFonts w:ascii="Calibri" w:hAnsi="Calibri" w:cs="Calibri"/>
          <w:b/>
          <w:bCs/>
        </w:rPr>
        <w:t>)</w:t>
      </w:r>
      <w:r w:rsidR="00F21C1B" w:rsidRPr="00F9313A">
        <w:rPr>
          <w:rFonts w:ascii="Calibri" w:hAnsi="Calibri" w:cs="Calibri"/>
          <w:b/>
          <w:bCs/>
        </w:rPr>
        <w:t xml:space="preserve"> </w:t>
      </w:r>
    </w:p>
    <w:p w14:paraId="0F07B1B9" w14:textId="77777777" w:rsidR="007752B4" w:rsidRPr="00F9313A" w:rsidRDefault="00252358" w:rsidP="00F153C2">
      <w:pPr>
        <w:numPr>
          <w:ilvl w:val="0"/>
          <w:numId w:val="4"/>
        </w:numPr>
        <w:rPr>
          <w:rFonts w:ascii="Calibri" w:hAnsi="Calibri" w:cs="Calibri"/>
        </w:rPr>
      </w:pPr>
      <w:r w:rsidRPr="00F9313A">
        <w:rPr>
          <w:rFonts w:ascii="Calibri" w:hAnsi="Calibri" w:cs="Calibri"/>
        </w:rPr>
        <w:t xml:space="preserve">Current AHIMA membership </w:t>
      </w:r>
      <w:proofErr w:type="gramStart"/>
      <w:r w:rsidRPr="00F9313A">
        <w:rPr>
          <w:rFonts w:ascii="Calibri" w:hAnsi="Calibri" w:cs="Calibri"/>
        </w:rPr>
        <w:t>in order to</w:t>
      </w:r>
      <w:proofErr w:type="gramEnd"/>
      <w:r w:rsidRPr="00F9313A">
        <w:rPr>
          <w:rFonts w:ascii="Calibri" w:hAnsi="Calibri" w:cs="Calibri"/>
        </w:rPr>
        <w:t xml:space="preserve"> access articles from the Body of Knowledge. </w:t>
      </w:r>
      <w:r w:rsidR="00F153C2" w:rsidRPr="00F9313A">
        <w:rPr>
          <w:rFonts w:ascii="Calibri" w:hAnsi="Calibri" w:cs="Calibri"/>
          <w:b/>
          <w:bCs/>
        </w:rPr>
        <w:t>(You must have a current membership to access the website.)</w:t>
      </w:r>
    </w:p>
    <w:p w14:paraId="3539B916" w14:textId="77777777" w:rsidR="00915D2A" w:rsidRPr="00F9313A" w:rsidRDefault="00915D2A" w:rsidP="000B58C2">
      <w:pPr>
        <w:numPr>
          <w:ilvl w:val="0"/>
          <w:numId w:val="4"/>
        </w:numPr>
        <w:rPr>
          <w:rFonts w:ascii="Calibri" w:hAnsi="Calibri" w:cs="Calibri"/>
        </w:rPr>
      </w:pPr>
      <w:r w:rsidRPr="00F9313A">
        <w:rPr>
          <w:rFonts w:ascii="Calibri" w:hAnsi="Calibri" w:cs="Calibri"/>
        </w:rPr>
        <w:t>Other supplemental online resources</w:t>
      </w:r>
    </w:p>
    <w:p w14:paraId="027E4149" w14:textId="77777777" w:rsidR="00C50314" w:rsidRPr="00F9313A" w:rsidRDefault="00E343D7" w:rsidP="00915D2A">
      <w:pPr>
        <w:pStyle w:val="Heading4"/>
        <w:rPr>
          <w:rFonts w:ascii="Calibri" w:hAnsi="Calibri" w:cs="Calibri"/>
          <w:sz w:val="24"/>
          <w:szCs w:val="24"/>
        </w:rPr>
      </w:pPr>
      <w:r w:rsidRPr="00F9313A">
        <w:rPr>
          <w:rFonts w:ascii="Calibri" w:hAnsi="Calibri" w:cs="Calibri"/>
          <w:sz w:val="24"/>
          <w:szCs w:val="24"/>
        </w:rPr>
        <w:t>GENERAL INSTRUCTIONAL METHODS</w:t>
      </w:r>
    </w:p>
    <w:p w14:paraId="409B3B27" w14:textId="77777777" w:rsidR="00966E76" w:rsidRPr="00F9313A" w:rsidRDefault="00966E76" w:rsidP="00E37A3E">
      <w:pPr>
        <w:numPr>
          <w:ilvl w:val="0"/>
          <w:numId w:val="9"/>
        </w:numPr>
        <w:rPr>
          <w:rFonts w:ascii="Calibri" w:hAnsi="Calibri" w:cs="Calibri"/>
          <w:b/>
        </w:rPr>
      </w:pPr>
      <w:r w:rsidRPr="00F9313A">
        <w:rPr>
          <w:rFonts w:ascii="Calibri" w:hAnsi="Calibri" w:cs="Calibri"/>
        </w:rPr>
        <w:t xml:space="preserve">Guided study through required </w:t>
      </w:r>
      <w:proofErr w:type="gramStart"/>
      <w:r w:rsidRPr="00F9313A">
        <w:rPr>
          <w:rFonts w:ascii="Calibri" w:hAnsi="Calibri" w:cs="Calibri"/>
        </w:rPr>
        <w:t>textbook</w:t>
      </w:r>
      <w:r w:rsidR="00F44A6F" w:rsidRPr="00F9313A">
        <w:rPr>
          <w:rFonts w:ascii="Calibri" w:hAnsi="Calibri" w:cs="Calibri"/>
        </w:rPr>
        <w:t>s</w:t>
      </w:r>
      <w:r w:rsidR="00910E14" w:rsidRPr="00F9313A">
        <w:rPr>
          <w:rFonts w:ascii="Calibri" w:hAnsi="Calibri" w:cs="Calibri"/>
        </w:rPr>
        <w:t>,</w:t>
      </w:r>
      <w:proofErr w:type="gramEnd"/>
      <w:r w:rsidR="00910E14" w:rsidRPr="00F9313A">
        <w:rPr>
          <w:rFonts w:ascii="Calibri" w:hAnsi="Calibri" w:cs="Calibri"/>
        </w:rPr>
        <w:t xml:space="preserve"> websites</w:t>
      </w:r>
      <w:r w:rsidRPr="00F9313A">
        <w:rPr>
          <w:rFonts w:ascii="Calibri" w:hAnsi="Calibri" w:cs="Calibri"/>
        </w:rPr>
        <w:t>.</w:t>
      </w:r>
    </w:p>
    <w:p w14:paraId="1E391267" w14:textId="77777777" w:rsidR="005649D3" w:rsidRPr="00F9313A" w:rsidRDefault="005649D3" w:rsidP="00E37A3E">
      <w:pPr>
        <w:numPr>
          <w:ilvl w:val="0"/>
          <w:numId w:val="9"/>
        </w:numPr>
        <w:rPr>
          <w:rFonts w:ascii="Calibri" w:hAnsi="Calibri" w:cs="Calibri"/>
          <w:b/>
        </w:rPr>
      </w:pPr>
      <w:r w:rsidRPr="00F9313A">
        <w:rPr>
          <w:rFonts w:ascii="Calibri" w:hAnsi="Calibri" w:cs="Calibri"/>
        </w:rPr>
        <w:t>Virtual online class meetings</w:t>
      </w:r>
    </w:p>
    <w:p w14:paraId="0E83ABA0" w14:textId="77777777" w:rsidR="00966E76" w:rsidRPr="00F9313A" w:rsidRDefault="00966E76" w:rsidP="00E37A3E">
      <w:pPr>
        <w:numPr>
          <w:ilvl w:val="0"/>
          <w:numId w:val="9"/>
        </w:numPr>
        <w:rPr>
          <w:rFonts w:ascii="Calibri" w:hAnsi="Calibri" w:cs="Calibri"/>
          <w:b/>
        </w:rPr>
      </w:pPr>
      <w:r w:rsidRPr="00F9313A">
        <w:rPr>
          <w:rFonts w:ascii="Calibri" w:hAnsi="Calibri" w:cs="Calibri"/>
        </w:rPr>
        <w:t>Reinforcement exercises – case studies, videos, course notes, and discussion board.</w:t>
      </w:r>
    </w:p>
    <w:p w14:paraId="6C5BC10F" w14:textId="77777777" w:rsidR="00966E76" w:rsidRPr="00F9313A" w:rsidRDefault="00966E76" w:rsidP="00E37A3E">
      <w:pPr>
        <w:numPr>
          <w:ilvl w:val="0"/>
          <w:numId w:val="9"/>
        </w:numPr>
        <w:rPr>
          <w:rFonts w:ascii="Calibri" w:hAnsi="Calibri" w:cs="Calibri"/>
          <w:b/>
        </w:rPr>
      </w:pPr>
      <w:r w:rsidRPr="00F9313A">
        <w:rPr>
          <w:rFonts w:ascii="Calibri" w:hAnsi="Calibri" w:cs="Calibri"/>
        </w:rPr>
        <w:t xml:space="preserve">Instructor available via discussion board, e-mail, phone, </w:t>
      </w:r>
      <w:r w:rsidR="00F21C1B" w:rsidRPr="00F9313A">
        <w:rPr>
          <w:rFonts w:ascii="Calibri" w:hAnsi="Calibri" w:cs="Calibri"/>
        </w:rPr>
        <w:t xml:space="preserve">virtual </w:t>
      </w:r>
      <w:r w:rsidRPr="00F9313A">
        <w:rPr>
          <w:rFonts w:ascii="Calibri" w:hAnsi="Calibri" w:cs="Calibri"/>
        </w:rPr>
        <w:t>office hours</w:t>
      </w:r>
      <w:r w:rsidR="00F21C1B" w:rsidRPr="00F9313A">
        <w:rPr>
          <w:rFonts w:ascii="Calibri" w:hAnsi="Calibri" w:cs="Calibri"/>
        </w:rPr>
        <w:t xml:space="preserve"> or by appointment</w:t>
      </w:r>
      <w:r w:rsidRPr="00F9313A">
        <w:rPr>
          <w:rFonts w:ascii="Calibri" w:hAnsi="Calibri" w:cs="Calibri"/>
        </w:rPr>
        <w:t xml:space="preserve"> to answer questions.</w:t>
      </w:r>
    </w:p>
    <w:p w14:paraId="170A5589" w14:textId="77777777" w:rsidR="00966E76" w:rsidRPr="00F9313A" w:rsidRDefault="00966E76" w:rsidP="00E37A3E">
      <w:pPr>
        <w:numPr>
          <w:ilvl w:val="0"/>
          <w:numId w:val="9"/>
        </w:numPr>
        <w:rPr>
          <w:rFonts w:ascii="Calibri" w:hAnsi="Calibri" w:cs="Calibri"/>
          <w:b/>
        </w:rPr>
      </w:pPr>
      <w:r w:rsidRPr="00F9313A">
        <w:rPr>
          <w:rFonts w:ascii="Calibri" w:hAnsi="Calibri" w:cs="Calibri"/>
        </w:rPr>
        <w:t xml:space="preserve">Announcements and course material posted to </w:t>
      </w:r>
      <w:r w:rsidR="000C7A4F" w:rsidRPr="00F9313A">
        <w:rPr>
          <w:rFonts w:ascii="Calibri" w:hAnsi="Calibri" w:cs="Calibri"/>
        </w:rPr>
        <w:t xml:space="preserve">the </w:t>
      </w:r>
      <w:r w:rsidRPr="00F9313A">
        <w:rPr>
          <w:rFonts w:ascii="Calibri" w:hAnsi="Calibri" w:cs="Calibri"/>
        </w:rPr>
        <w:t>course website to assist students in their studies.</w:t>
      </w:r>
    </w:p>
    <w:p w14:paraId="028030A1" w14:textId="77777777" w:rsidR="00F44A6F" w:rsidRPr="00F9313A" w:rsidRDefault="00915D2A" w:rsidP="00915D2A">
      <w:pPr>
        <w:pStyle w:val="Heading4"/>
        <w:rPr>
          <w:rFonts w:ascii="Calibri" w:hAnsi="Calibri" w:cs="Calibri"/>
          <w:sz w:val="24"/>
          <w:szCs w:val="24"/>
        </w:rPr>
      </w:pPr>
      <w:r w:rsidRPr="00F9313A">
        <w:rPr>
          <w:rFonts w:ascii="Calibri" w:hAnsi="Calibri" w:cs="Calibri"/>
          <w:sz w:val="24"/>
          <w:szCs w:val="24"/>
        </w:rPr>
        <w:t>ASSESSMENT</w:t>
      </w:r>
    </w:p>
    <w:p w14:paraId="0AD64B63" w14:textId="77777777" w:rsidR="00F44A6F" w:rsidRPr="00F9313A" w:rsidRDefault="00F44A6F" w:rsidP="00F44A6F">
      <w:pPr>
        <w:spacing w:before="100" w:beforeAutospacing="1" w:after="100" w:afterAutospacing="1"/>
        <w:rPr>
          <w:rFonts w:ascii="Calibri" w:hAnsi="Calibri" w:cs="Calibri"/>
        </w:rPr>
      </w:pPr>
      <w:r w:rsidRPr="00F9313A">
        <w:rPr>
          <w:rFonts w:ascii="Calibri" w:hAnsi="Calibri" w:cs="Calibri"/>
        </w:rPr>
        <w:t xml:space="preserve">Columbus State Community College is committed to </w:t>
      </w:r>
      <w:r w:rsidR="000C7A4F" w:rsidRPr="00F9313A">
        <w:rPr>
          <w:rFonts w:ascii="Calibri" w:hAnsi="Calibri" w:cs="Calibri"/>
        </w:rPr>
        <w:t xml:space="preserve">the </w:t>
      </w:r>
      <w:r w:rsidRPr="00F9313A">
        <w:rPr>
          <w:rFonts w:ascii="Calibri" w:hAnsi="Calibri" w:cs="Calibri"/>
        </w:rPr>
        <w:t>assessment (measurement) of student achievement of academic outcomes. The process addresses the issues of what you need to learn in your program of study and if you are learning what you need to learn. The assessment program at Columbus State has four specific and interrelated purposes:</w:t>
      </w:r>
    </w:p>
    <w:p w14:paraId="5A16BF9A" w14:textId="77777777" w:rsidR="00F44A6F" w:rsidRPr="00F9313A" w:rsidRDefault="00F44A6F" w:rsidP="00F44A6F">
      <w:pPr>
        <w:numPr>
          <w:ilvl w:val="0"/>
          <w:numId w:val="34"/>
        </w:numPr>
        <w:spacing w:before="100" w:beforeAutospacing="1" w:after="100" w:afterAutospacing="1"/>
        <w:rPr>
          <w:rFonts w:ascii="Calibri" w:hAnsi="Calibri" w:cs="Calibri"/>
        </w:rPr>
      </w:pPr>
      <w:r w:rsidRPr="00F9313A">
        <w:rPr>
          <w:rFonts w:ascii="Calibri" w:hAnsi="Calibri" w:cs="Calibri"/>
        </w:rPr>
        <w:t xml:space="preserve">to improve student academic </w:t>
      </w:r>
      <w:r w:rsidR="000C7A4F" w:rsidRPr="00F9313A">
        <w:rPr>
          <w:rFonts w:ascii="Calibri" w:hAnsi="Calibri" w:cs="Calibri"/>
        </w:rPr>
        <w:t>achievement;</w:t>
      </w:r>
    </w:p>
    <w:p w14:paraId="35C14EFA" w14:textId="77777777" w:rsidR="00F44A6F" w:rsidRPr="00F9313A" w:rsidRDefault="00F44A6F" w:rsidP="00F44A6F">
      <w:pPr>
        <w:numPr>
          <w:ilvl w:val="0"/>
          <w:numId w:val="34"/>
        </w:numPr>
        <w:spacing w:before="100" w:beforeAutospacing="1" w:after="100" w:afterAutospacing="1"/>
        <w:rPr>
          <w:rFonts w:ascii="Calibri" w:hAnsi="Calibri" w:cs="Calibri"/>
        </w:rPr>
      </w:pPr>
      <w:r w:rsidRPr="00F9313A">
        <w:rPr>
          <w:rFonts w:ascii="Calibri" w:hAnsi="Calibri" w:cs="Calibri"/>
        </w:rPr>
        <w:t>to improve teaching strategies;</w:t>
      </w:r>
    </w:p>
    <w:p w14:paraId="53FFA7C8" w14:textId="77777777" w:rsidR="00F44A6F" w:rsidRPr="00F9313A" w:rsidRDefault="00F44A6F" w:rsidP="00F44A6F">
      <w:pPr>
        <w:numPr>
          <w:ilvl w:val="0"/>
          <w:numId w:val="34"/>
        </w:numPr>
        <w:spacing w:before="100" w:beforeAutospacing="1" w:after="100" w:afterAutospacing="1"/>
        <w:rPr>
          <w:rFonts w:ascii="Calibri" w:hAnsi="Calibri" w:cs="Calibri"/>
        </w:rPr>
      </w:pPr>
      <w:r w:rsidRPr="00F9313A">
        <w:rPr>
          <w:rFonts w:ascii="Calibri" w:hAnsi="Calibri" w:cs="Calibri"/>
        </w:rPr>
        <w:t xml:space="preserve">to document successes and identify </w:t>
      </w:r>
      <w:proofErr w:type="gramStart"/>
      <w:r w:rsidRPr="00F9313A">
        <w:rPr>
          <w:rFonts w:ascii="Calibri" w:hAnsi="Calibri" w:cs="Calibri"/>
        </w:rPr>
        <w:t>opportunity</w:t>
      </w:r>
      <w:proofErr w:type="gramEnd"/>
      <w:r w:rsidRPr="00F9313A">
        <w:rPr>
          <w:rFonts w:ascii="Calibri" w:hAnsi="Calibri" w:cs="Calibri"/>
        </w:rPr>
        <w:t xml:space="preserve"> for program improvement;</w:t>
      </w:r>
    </w:p>
    <w:p w14:paraId="11D49121" w14:textId="77777777" w:rsidR="00F44A6F" w:rsidRPr="00F9313A" w:rsidRDefault="00F44A6F" w:rsidP="00F44A6F">
      <w:pPr>
        <w:numPr>
          <w:ilvl w:val="0"/>
          <w:numId w:val="34"/>
        </w:numPr>
        <w:spacing w:before="100" w:beforeAutospacing="1" w:after="100" w:afterAutospacing="1"/>
        <w:rPr>
          <w:rFonts w:ascii="Calibri" w:hAnsi="Calibri" w:cs="Calibri"/>
        </w:rPr>
      </w:pPr>
      <w:r w:rsidRPr="00F9313A">
        <w:rPr>
          <w:rFonts w:ascii="Calibri" w:hAnsi="Calibri" w:cs="Calibri"/>
        </w:rPr>
        <w:t>to provide evidence for institutional effectiveness.</w:t>
      </w:r>
    </w:p>
    <w:p w14:paraId="22D060ED" w14:textId="77777777" w:rsidR="00A83BCC" w:rsidRPr="00F9313A" w:rsidRDefault="004E1237" w:rsidP="006C6124">
      <w:pPr>
        <w:spacing w:before="100" w:beforeAutospacing="1" w:after="100" w:afterAutospacing="1"/>
        <w:rPr>
          <w:rFonts w:ascii="Calibri" w:hAnsi="Calibri" w:cs="Calibri"/>
        </w:rPr>
      </w:pPr>
      <w:r w:rsidRPr="00F9313A">
        <w:rPr>
          <w:rFonts w:ascii="Calibri" w:hAnsi="Calibri" w:cs="Calibri"/>
        </w:rPr>
        <w:t>Students</w:t>
      </w:r>
      <w:r w:rsidR="00F44A6F" w:rsidRPr="00F9313A">
        <w:rPr>
          <w:rFonts w:ascii="Calibri" w:hAnsi="Calibri" w:cs="Calibri"/>
        </w:rPr>
        <w:t xml:space="preserve"> are assessed and graded on </w:t>
      </w:r>
      <w:r w:rsidRPr="00F9313A">
        <w:rPr>
          <w:rFonts w:ascii="Calibri" w:hAnsi="Calibri" w:cs="Calibri"/>
        </w:rPr>
        <w:t xml:space="preserve">their </w:t>
      </w:r>
      <w:r w:rsidR="00F44A6F" w:rsidRPr="00F9313A">
        <w:rPr>
          <w:rFonts w:ascii="Calibri" w:hAnsi="Calibri" w:cs="Calibri"/>
        </w:rPr>
        <w:t xml:space="preserve">achievement of the outcomes for this course. You may also be required to participate in broader assessment activities. </w:t>
      </w:r>
      <w:r w:rsidR="000C7A4F" w:rsidRPr="00F9313A">
        <w:rPr>
          <w:rFonts w:ascii="Calibri" w:hAnsi="Calibri" w:cs="Calibri"/>
        </w:rPr>
        <w:t>Students’</w:t>
      </w:r>
      <w:r w:rsidR="00F44A6F" w:rsidRPr="00F9313A">
        <w:rPr>
          <w:rFonts w:ascii="Calibri" w:hAnsi="Calibri" w:cs="Calibri"/>
        </w:rPr>
        <w:t xml:space="preserve"> names will not be used when reporting results.</w:t>
      </w:r>
    </w:p>
    <w:p w14:paraId="2F2337F2" w14:textId="77777777" w:rsidR="00C50314" w:rsidRPr="00F9313A" w:rsidRDefault="00C50314" w:rsidP="00915D2A">
      <w:pPr>
        <w:pStyle w:val="Heading4"/>
        <w:rPr>
          <w:rFonts w:ascii="Calibri" w:hAnsi="Calibri" w:cs="Calibri"/>
          <w:sz w:val="24"/>
          <w:szCs w:val="24"/>
        </w:rPr>
      </w:pPr>
      <w:r w:rsidRPr="00F9313A">
        <w:rPr>
          <w:rFonts w:ascii="Calibri" w:hAnsi="Calibri" w:cs="Calibri"/>
          <w:sz w:val="24"/>
          <w:szCs w:val="24"/>
        </w:rPr>
        <w:t>STAND</w:t>
      </w:r>
      <w:r w:rsidR="00E343D7" w:rsidRPr="00F9313A">
        <w:rPr>
          <w:rFonts w:ascii="Calibri" w:hAnsi="Calibri" w:cs="Calibri"/>
          <w:sz w:val="24"/>
          <w:szCs w:val="24"/>
        </w:rPr>
        <w:t>ARDS AND METHODS FOR EVALUATION</w:t>
      </w:r>
    </w:p>
    <w:p w14:paraId="7525FC34" w14:textId="77777777" w:rsidR="00C73AEB" w:rsidRPr="00F9313A" w:rsidRDefault="00C73AEB" w:rsidP="00C73AEB">
      <w:pPr>
        <w:rPr>
          <w:rFonts w:ascii="Calibri" w:hAnsi="Calibri" w:cs="Calibri"/>
        </w:rPr>
      </w:pPr>
      <w:r w:rsidRPr="00F9313A">
        <w:rPr>
          <w:rFonts w:ascii="Calibri" w:hAnsi="Calibri" w:cs="Calibri"/>
        </w:rPr>
        <w:t>Student evaluation for this course will be based on the following:</w:t>
      </w:r>
    </w:p>
    <w:p w14:paraId="4D49470F" w14:textId="77777777" w:rsidR="006C6124" w:rsidRPr="00F9313A" w:rsidRDefault="006C6124" w:rsidP="00C73AEB">
      <w:pPr>
        <w:rPr>
          <w:rFonts w:ascii="Calibri" w:hAnsi="Calibri" w:cs="Calibri"/>
        </w:rPr>
      </w:pPr>
    </w:p>
    <w:p w14:paraId="0F37E125" w14:textId="77777777" w:rsidR="00C73AEB" w:rsidRPr="00F9313A" w:rsidRDefault="00401189" w:rsidP="00915D2A">
      <w:pPr>
        <w:ind w:left="360"/>
        <w:rPr>
          <w:rFonts w:ascii="Calibri" w:hAnsi="Calibri" w:cs="Calibri"/>
          <w:b/>
          <w:u w:val="single"/>
        </w:rPr>
      </w:pPr>
      <w:r w:rsidRPr="00F9313A">
        <w:rPr>
          <w:rFonts w:ascii="Calibri" w:hAnsi="Calibri" w:cs="Calibri"/>
          <w:b/>
          <w:u w:val="single"/>
        </w:rPr>
        <w:t>Assignments/</w:t>
      </w:r>
      <w:r w:rsidR="004A219E" w:rsidRPr="00F9313A">
        <w:rPr>
          <w:rFonts w:ascii="Calibri" w:hAnsi="Calibri" w:cs="Calibri"/>
          <w:b/>
          <w:u w:val="single"/>
        </w:rPr>
        <w:t xml:space="preserve">Workbook </w:t>
      </w:r>
      <w:r w:rsidR="00915D2A" w:rsidRPr="00F9313A">
        <w:rPr>
          <w:rFonts w:ascii="Calibri" w:hAnsi="Calibri" w:cs="Calibri"/>
          <w:b/>
          <w:u w:val="single"/>
        </w:rPr>
        <w:t>P</w:t>
      </w:r>
      <w:r w:rsidR="004A219E" w:rsidRPr="00F9313A">
        <w:rPr>
          <w:rFonts w:ascii="Calibri" w:hAnsi="Calibri" w:cs="Calibri"/>
          <w:b/>
          <w:u w:val="single"/>
        </w:rPr>
        <w:t>rojects</w:t>
      </w:r>
      <w:r w:rsidR="00D5174D" w:rsidRPr="00F9313A">
        <w:rPr>
          <w:rFonts w:ascii="Calibri" w:hAnsi="Calibri" w:cs="Calibri"/>
          <w:b/>
          <w:u w:val="single"/>
        </w:rPr>
        <w:t xml:space="preserve">: </w:t>
      </w:r>
    </w:p>
    <w:p w14:paraId="6DC501FC" w14:textId="77777777" w:rsidR="00D5174D" w:rsidRPr="00C81E6E" w:rsidRDefault="00D5174D" w:rsidP="00915D2A">
      <w:pPr>
        <w:ind w:left="1080"/>
        <w:rPr>
          <w:rFonts w:ascii="Calibri" w:hAnsi="Calibri" w:cs="Calibri"/>
          <w:bCs/>
        </w:rPr>
      </w:pPr>
      <w:r w:rsidRPr="00F9313A">
        <w:rPr>
          <w:rFonts w:ascii="Calibri" w:hAnsi="Calibri" w:cs="Calibri"/>
        </w:rPr>
        <w:t>All students are expected to complete the weekly assignments. Please carefully read the assignment and follow the instructions for completion.</w:t>
      </w:r>
      <w:r w:rsidR="00146D29" w:rsidRPr="00F9313A">
        <w:rPr>
          <w:rFonts w:ascii="Calibri" w:hAnsi="Calibri" w:cs="Calibri"/>
        </w:rPr>
        <w:t xml:space="preserve"> </w:t>
      </w:r>
      <w:r w:rsidRPr="00F9313A">
        <w:rPr>
          <w:rFonts w:ascii="Calibri" w:hAnsi="Calibri" w:cs="Calibri"/>
        </w:rPr>
        <w:t>Make sure all sections of the assignment are completed</w:t>
      </w:r>
      <w:r w:rsidR="005649D3" w:rsidRPr="00F9313A">
        <w:rPr>
          <w:rFonts w:ascii="Calibri" w:hAnsi="Calibri" w:cs="Calibri"/>
        </w:rPr>
        <w:t xml:space="preserve">, as some </w:t>
      </w:r>
      <w:r w:rsidR="00CC387E" w:rsidRPr="00F9313A">
        <w:rPr>
          <w:rFonts w:ascii="Calibri" w:hAnsi="Calibri" w:cs="Calibri"/>
        </w:rPr>
        <w:t xml:space="preserve">assignments </w:t>
      </w:r>
      <w:r w:rsidR="005649D3" w:rsidRPr="00F9313A">
        <w:rPr>
          <w:rFonts w:ascii="Calibri" w:hAnsi="Calibri" w:cs="Calibri"/>
        </w:rPr>
        <w:t>have multiple sections</w:t>
      </w:r>
      <w:r w:rsidRPr="00F9313A">
        <w:rPr>
          <w:rFonts w:ascii="Calibri" w:hAnsi="Calibri" w:cs="Calibri"/>
        </w:rPr>
        <w:t xml:space="preserve">. </w:t>
      </w:r>
      <w:r w:rsidR="00EF36F9" w:rsidRPr="00C81E6E">
        <w:rPr>
          <w:rFonts w:ascii="Calibri" w:hAnsi="Calibri" w:cs="Calibri"/>
          <w:bCs/>
        </w:rPr>
        <w:t xml:space="preserve">Incomplete </w:t>
      </w:r>
      <w:r w:rsidRPr="00C81E6E">
        <w:rPr>
          <w:rFonts w:ascii="Calibri" w:hAnsi="Calibri" w:cs="Calibri"/>
          <w:bCs/>
        </w:rPr>
        <w:t>assignments will not receive credit.</w:t>
      </w:r>
      <w:r w:rsidR="00146D29" w:rsidRPr="00C81E6E">
        <w:rPr>
          <w:rFonts w:ascii="Calibri" w:hAnsi="Calibri" w:cs="Calibri"/>
          <w:bCs/>
        </w:rPr>
        <w:t xml:space="preserve"> Assignments must be completed by the due date.  No late assignments will be accepted. </w:t>
      </w:r>
      <w:r w:rsidR="0022514B" w:rsidRPr="00C81E6E">
        <w:rPr>
          <w:rFonts w:ascii="Calibri" w:hAnsi="Calibri" w:cs="Calibri"/>
          <w:bCs/>
        </w:rPr>
        <w:t xml:space="preserve">  (Do Not use AI for any assignments in this course.)</w:t>
      </w:r>
    </w:p>
    <w:p w14:paraId="39EA0D91" w14:textId="77777777" w:rsidR="00146D29" w:rsidRPr="00F9313A" w:rsidRDefault="00146D29" w:rsidP="00915D2A">
      <w:pPr>
        <w:ind w:left="360"/>
        <w:rPr>
          <w:rFonts w:ascii="Calibri" w:hAnsi="Calibri" w:cs="Calibri"/>
          <w:b/>
          <w:u w:val="single"/>
        </w:rPr>
      </w:pPr>
    </w:p>
    <w:p w14:paraId="6317589A" w14:textId="77777777" w:rsidR="00C73AEB" w:rsidRPr="00F9313A" w:rsidRDefault="00C73AEB" w:rsidP="00915D2A">
      <w:pPr>
        <w:ind w:left="360"/>
        <w:rPr>
          <w:rFonts w:ascii="Calibri" w:hAnsi="Calibri" w:cs="Calibri"/>
          <w:b/>
          <w:u w:val="single"/>
        </w:rPr>
      </w:pPr>
      <w:r w:rsidRPr="00F9313A">
        <w:rPr>
          <w:rFonts w:ascii="Calibri" w:hAnsi="Calibri" w:cs="Calibri"/>
          <w:b/>
          <w:u w:val="single"/>
        </w:rPr>
        <w:t>Quizzes</w:t>
      </w:r>
      <w:r w:rsidR="00D5174D" w:rsidRPr="00F9313A">
        <w:rPr>
          <w:rFonts w:ascii="Calibri" w:hAnsi="Calibri" w:cs="Calibri"/>
          <w:b/>
          <w:u w:val="single"/>
        </w:rPr>
        <w:t xml:space="preserve">: </w:t>
      </w:r>
    </w:p>
    <w:p w14:paraId="11AEFF7D" w14:textId="77777777" w:rsidR="00EF36F9" w:rsidRPr="00F9313A" w:rsidRDefault="00EF36F9" w:rsidP="00915D2A">
      <w:pPr>
        <w:ind w:left="1080"/>
        <w:rPr>
          <w:rFonts w:ascii="Calibri" w:hAnsi="Calibri" w:cs="Calibri"/>
        </w:rPr>
      </w:pPr>
      <w:r w:rsidRPr="00F9313A">
        <w:rPr>
          <w:rFonts w:ascii="Calibri" w:hAnsi="Calibri" w:cs="Calibri"/>
        </w:rPr>
        <w:t xml:space="preserve">Completion of the quizzes (located on the Blackboard system under the “Tests/Quizzes” </w:t>
      </w:r>
      <w:r w:rsidR="00146D29" w:rsidRPr="00F9313A">
        <w:rPr>
          <w:rFonts w:ascii="Calibri" w:hAnsi="Calibri" w:cs="Calibri"/>
        </w:rPr>
        <w:t xml:space="preserve">button on Blackboard </w:t>
      </w:r>
      <w:r w:rsidRPr="00F9313A">
        <w:rPr>
          <w:rFonts w:ascii="Calibri" w:hAnsi="Calibri" w:cs="Calibri"/>
        </w:rPr>
        <w:t xml:space="preserve">is required.  Absolutely no makeup quizzes will be given. </w:t>
      </w:r>
      <w:r w:rsidR="00146D29" w:rsidRPr="00F9313A">
        <w:rPr>
          <w:rFonts w:ascii="Calibri" w:hAnsi="Calibri" w:cs="Calibri"/>
        </w:rPr>
        <w:t xml:space="preserve"> Quizzes must be </w:t>
      </w:r>
      <w:r w:rsidR="00CC387E" w:rsidRPr="00F9313A">
        <w:rPr>
          <w:rFonts w:ascii="Calibri" w:hAnsi="Calibri" w:cs="Calibri"/>
        </w:rPr>
        <w:t xml:space="preserve">completed </w:t>
      </w:r>
      <w:r w:rsidR="00146D29" w:rsidRPr="00F9313A">
        <w:rPr>
          <w:rFonts w:ascii="Calibri" w:hAnsi="Calibri" w:cs="Calibri"/>
        </w:rPr>
        <w:t xml:space="preserve">by the due date and time. </w:t>
      </w:r>
      <w:r w:rsidRPr="00F9313A">
        <w:rPr>
          <w:rFonts w:ascii="Calibri" w:hAnsi="Calibri" w:cs="Calibri"/>
        </w:rPr>
        <w:t xml:space="preserve"> Students are to complete the quizzes at home</w:t>
      </w:r>
      <w:r w:rsidR="009971BB" w:rsidRPr="00F9313A">
        <w:rPr>
          <w:rFonts w:ascii="Calibri" w:hAnsi="Calibri" w:cs="Calibri"/>
        </w:rPr>
        <w:t xml:space="preserve"> using Lockdown browser and must have a computer with a working camera and microphone to take quizzes</w:t>
      </w:r>
      <w:r w:rsidRPr="00F9313A">
        <w:rPr>
          <w:rFonts w:ascii="Calibri" w:hAnsi="Calibri" w:cs="Calibri"/>
        </w:rPr>
        <w:t>.</w:t>
      </w:r>
      <w:r w:rsidR="00E277F5" w:rsidRPr="00F9313A">
        <w:rPr>
          <w:rFonts w:ascii="Calibri" w:hAnsi="Calibri" w:cs="Calibri"/>
        </w:rPr>
        <w:t xml:space="preserve"> The quizzes will be </w:t>
      </w:r>
      <w:r w:rsidR="00CE3835" w:rsidRPr="00F9313A">
        <w:rPr>
          <w:rFonts w:ascii="Calibri" w:hAnsi="Calibri" w:cs="Calibri"/>
        </w:rPr>
        <w:t xml:space="preserve">timed. </w:t>
      </w:r>
      <w:r w:rsidR="00146D29" w:rsidRPr="00F9313A">
        <w:rPr>
          <w:rFonts w:ascii="Calibri" w:hAnsi="Calibri" w:cs="Calibri"/>
        </w:rPr>
        <w:t xml:space="preserve">Quizzes are to be completed without the use of books, notes, or any reference material.  </w:t>
      </w:r>
      <w:r w:rsidR="00757EA1" w:rsidRPr="00F9313A">
        <w:rPr>
          <w:rFonts w:ascii="Calibri" w:hAnsi="Calibri" w:cs="Calibri"/>
        </w:rPr>
        <w:t xml:space="preserve">You are not permitted to look up answers on the web during a quiz. </w:t>
      </w:r>
      <w:r w:rsidR="00146D29" w:rsidRPr="00F9313A">
        <w:rPr>
          <w:rFonts w:ascii="Calibri" w:hAnsi="Calibri" w:cs="Calibri"/>
        </w:rPr>
        <w:t xml:space="preserve">The answers to quizzes will </w:t>
      </w:r>
      <w:proofErr w:type="gramStart"/>
      <w:r w:rsidR="00146D29" w:rsidRPr="00F9313A">
        <w:rPr>
          <w:rFonts w:ascii="Calibri" w:hAnsi="Calibri" w:cs="Calibri"/>
        </w:rPr>
        <w:t>display</w:t>
      </w:r>
      <w:proofErr w:type="gramEnd"/>
      <w:r w:rsidR="00146D29" w:rsidRPr="00F9313A">
        <w:rPr>
          <w:rFonts w:ascii="Calibri" w:hAnsi="Calibri" w:cs="Calibri"/>
        </w:rPr>
        <w:t xml:space="preserve"> after the due date. </w:t>
      </w:r>
    </w:p>
    <w:p w14:paraId="018C1556" w14:textId="77777777" w:rsidR="00E277F5" w:rsidRPr="00F9313A" w:rsidRDefault="00E277F5" w:rsidP="00915D2A">
      <w:pPr>
        <w:tabs>
          <w:tab w:val="left" w:pos="0"/>
        </w:tabs>
        <w:rPr>
          <w:rFonts w:ascii="Calibri" w:hAnsi="Calibri" w:cs="Calibri"/>
        </w:rPr>
      </w:pPr>
    </w:p>
    <w:p w14:paraId="761B3D2F" w14:textId="77777777" w:rsidR="00146D29" w:rsidRPr="00F9313A" w:rsidRDefault="00146D29" w:rsidP="00915D2A">
      <w:pPr>
        <w:tabs>
          <w:tab w:val="left" w:pos="0"/>
        </w:tabs>
        <w:ind w:left="360"/>
        <w:rPr>
          <w:rFonts w:ascii="Calibri" w:hAnsi="Calibri" w:cs="Calibri"/>
          <w:b/>
          <w:u w:val="single"/>
        </w:rPr>
      </w:pPr>
      <w:r w:rsidRPr="00F9313A">
        <w:rPr>
          <w:rFonts w:ascii="Calibri" w:hAnsi="Calibri" w:cs="Calibri"/>
          <w:b/>
          <w:u w:val="single"/>
        </w:rPr>
        <w:t xml:space="preserve">Quality Assessment Project: </w:t>
      </w:r>
    </w:p>
    <w:p w14:paraId="0E073614" w14:textId="77777777" w:rsidR="00146D29" w:rsidRPr="00F9313A" w:rsidRDefault="00146D29" w:rsidP="00915D2A">
      <w:pPr>
        <w:ind w:left="360"/>
        <w:rPr>
          <w:rFonts w:ascii="Calibri" w:hAnsi="Calibri" w:cs="Calibri"/>
        </w:rPr>
      </w:pPr>
    </w:p>
    <w:p w14:paraId="45B261FA" w14:textId="77777777" w:rsidR="0022514B" w:rsidRPr="00F9313A" w:rsidRDefault="003B7D6B" w:rsidP="00915D2A">
      <w:pPr>
        <w:ind w:left="1080"/>
        <w:rPr>
          <w:rFonts w:ascii="Calibri" w:hAnsi="Calibri" w:cs="Calibri"/>
          <w:b/>
          <w:u w:val="single"/>
        </w:rPr>
      </w:pPr>
      <w:r w:rsidRPr="00F9313A">
        <w:rPr>
          <w:rFonts w:ascii="Calibri" w:hAnsi="Calibri" w:cs="Calibri"/>
        </w:rPr>
        <w:t>This</w:t>
      </w:r>
      <w:r w:rsidR="00E277F5" w:rsidRPr="00F9313A">
        <w:rPr>
          <w:rFonts w:ascii="Calibri" w:hAnsi="Calibri" w:cs="Calibri"/>
        </w:rPr>
        <w:t xml:space="preserve"> project is an essential aspect </w:t>
      </w:r>
      <w:r w:rsidR="00CC387E" w:rsidRPr="00F9313A">
        <w:rPr>
          <w:rFonts w:ascii="Calibri" w:hAnsi="Calibri" w:cs="Calibri"/>
        </w:rPr>
        <w:t xml:space="preserve">for </w:t>
      </w:r>
      <w:r w:rsidR="00E277F5" w:rsidRPr="00F9313A">
        <w:rPr>
          <w:rFonts w:ascii="Calibri" w:hAnsi="Calibri" w:cs="Calibri"/>
        </w:rPr>
        <w:t xml:space="preserve">applying concepts from the quality improvement module of the course.  The project must be completed entirely </w:t>
      </w:r>
      <w:proofErr w:type="gramStart"/>
      <w:r w:rsidR="00E277F5" w:rsidRPr="00F9313A">
        <w:rPr>
          <w:rFonts w:ascii="Calibri" w:hAnsi="Calibri" w:cs="Calibri"/>
        </w:rPr>
        <w:t>in order to</w:t>
      </w:r>
      <w:proofErr w:type="gramEnd"/>
      <w:r w:rsidR="00E277F5" w:rsidRPr="00F9313A">
        <w:rPr>
          <w:rFonts w:ascii="Calibri" w:hAnsi="Calibri" w:cs="Calibri"/>
        </w:rPr>
        <w:t xml:space="preserve"> earn points for the project. The project must meet assignment criteria.  It must be completed per instructions and </w:t>
      </w:r>
      <w:r w:rsidR="000E7821" w:rsidRPr="00F9313A">
        <w:rPr>
          <w:rFonts w:ascii="Calibri" w:hAnsi="Calibri" w:cs="Calibri"/>
        </w:rPr>
        <w:t xml:space="preserve">be </w:t>
      </w:r>
      <w:r w:rsidR="00E277F5" w:rsidRPr="00F9313A">
        <w:rPr>
          <w:rFonts w:ascii="Calibri" w:hAnsi="Calibri" w:cs="Calibri"/>
        </w:rPr>
        <w:t>word</w:t>
      </w:r>
      <w:r w:rsidR="00B25762" w:rsidRPr="00F9313A">
        <w:rPr>
          <w:rFonts w:ascii="Calibri" w:hAnsi="Calibri" w:cs="Calibri"/>
        </w:rPr>
        <w:t>-</w:t>
      </w:r>
      <w:r w:rsidR="00E277F5" w:rsidRPr="00F9313A">
        <w:rPr>
          <w:rFonts w:ascii="Calibri" w:hAnsi="Calibri" w:cs="Calibri"/>
        </w:rPr>
        <w:t xml:space="preserve">processed.  </w:t>
      </w:r>
      <w:r w:rsidR="00865CB6" w:rsidRPr="00F9313A">
        <w:rPr>
          <w:rFonts w:ascii="Calibri" w:hAnsi="Calibri" w:cs="Calibri"/>
        </w:rPr>
        <w:t xml:space="preserve">No </w:t>
      </w:r>
      <w:r w:rsidR="00E277F5" w:rsidRPr="00F9313A">
        <w:rPr>
          <w:rFonts w:ascii="Calibri" w:hAnsi="Calibri" w:cs="Calibri"/>
        </w:rPr>
        <w:t xml:space="preserve">late projects will be accepted. </w:t>
      </w:r>
      <w:r w:rsidR="00AD011B" w:rsidRPr="00F9313A">
        <w:rPr>
          <w:rFonts w:ascii="Calibri" w:hAnsi="Calibri" w:cs="Calibri"/>
        </w:rPr>
        <w:t xml:space="preserve">Detailed instructions are provided on Blackboard. </w:t>
      </w:r>
      <w:r w:rsidR="0022514B" w:rsidRPr="00F9313A">
        <w:rPr>
          <w:rFonts w:ascii="Calibri" w:hAnsi="Calibri" w:cs="Calibri"/>
          <w:b/>
          <w:u w:val="single"/>
        </w:rPr>
        <w:t>(Do Not use AI for this assignment.)</w:t>
      </w:r>
    </w:p>
    <w:p w14:paraId="67657CF3" w14:textId="77777777" w:rsidR="00146D29" w:rsidRPr="00F9313A" w:rsidRDefault="00146D29" w:rsidP="00915D2A">
      <w:pPr>
        <w:ind w:left="720"/>
        <w:rPr>
          <w:rFonts w:ascii="Calibri" w:hAnsi="Calibri" w:cs="Calibri"/>
        </w:rPr>
      </w:pPr>
    </w:p>
    <w:p w14:paraId="3B775AE8" w14:textId="77777777" w:rsidR="00146D29" w:rsidRPr="00F9313A" w:rsidRDefault="00C73AEB" w:rsidP="00B25762">
      <w:pPr>
        <w:ind w:left="360"/>
        <w:rPr>
          <w:rFonts w:ascii="Calibri" w:hAnsi="Calibri" w:cs="Calibri"/>
          <w:b/>
          <w:u w:val="single"/>
        </w:rPr>
      </w:pPr>
      <w:r w:rsidRPr="00F9313A">
        <w:rPr>
          <w:rFonts w:ascii="Calibri" w:hAnsi="Calibri" w:cs="Calibri"/>
          <w:b/>
          <w:u w:val="single"/>
        </w:rPr>
        <w:t>Comprehensive Final Exam</w:t>
      </w:r>
      <w:r w:rsidR="00EF36F9" w:rsidRPr="00F9313A">
        <w:rPr>
          <w:rFonts w:ascii="Calibri" w:hAnsi="Calibri" w:cs="Calibri"/>
          <w:b/>
          <w:u w:val="single"/>
        </w:rPr>
        <w:t xml:space="preserve">: </w:t>
      </w:r>
    </w:p>
    <w:p w14:paraId="6CE74DF2" w14:textId="77777777" w:rsidR="00B25762" w:rsidRPr="00F9313A" w:rsidRDefault="00B25762" w:rsidP="00B25762">
      <w:pPr>
        <w:ind w:left="360"/>
        <w:rPr>
          <w:rFonts w:ascii="Calibri" w:hAnsi="Calibri" w:cs="Calibri"/>
        </w:rPr>
      </w:pPr>
    </w:p>
    <w:p w14:paraId="00A62AB0" w14:textId="77777777" w:rsidR="00EF36F9" w:rsidRPr="00F9313A" w:rsidRDefault="00EF36F9" w:rsidP="00915D2A">
      <w:pPr>
        <w:ind w:left="1080"/>
        <w:rPr>
          <w:rFonts w:ascii="Calibri" w:hAnsi="Calibri" w:cs="Calibri"/>
        </w:rPr>
      </w:pPr>
      <w:r w:rsidRPr="00F9313A">
        <w:rPr>
          <w:rFonts w:ascii="Calibri" w:hAnsi="Calibri" w:cs="Calibri"/>
        </w:rPr>
        <w:t xml:space="preserve">A comprehensive final examination will </w:t>
      </w:r>
      <w:r w:rsidR="00614670" w:rsidRPr="00F9313A">
        <w:rPr>
          <w:rFonts w:ascii="Calibri" w:hAnsi="Calibri" w:cs="Calibri"/>
        </w:rPr>
        <w:t xml:space="preserve">have two parts.  Part 1 will be taken on Zoom whereby the instructor will ask the student questions based on assignments/quizzes. The student will be on camera and will have their microphone enabled and will verbally answer each question. Part 2 will be a comprehensive final exam and will </w:t>
      </w:r>
      <w:r w:rsidRPr="00F9313A">
        <w:rPr>
          <w:rFonts w:ascii="Calibri" w:hAnsi="Calibri" w:cs="Calibri"/>
        </w:rPr>
        <w:t>be taken via Blackboard</w:t>
      </w:r>
      <w:r w:rsidR="00AD011B" w:rsidRPr="00F9313A">
        <w:rPr>
          <w:rFonts w:ascii="Calibri" w:hAnsi="Calibri" w:cs="Calibri"/>
        </w:rPr>
        <w:t>.</w:t>
      </w:r>
      <w:r w:rsidRPr="00F9313A">
        <w:rPr>
          <w:rFonts w:ascii="Calibri" w:hAnsi="Calibri" w:cs="Calibri"/>
        </w:rPr>
        <w:t xml:space="preserve"> </w:t>
      </w:r>
      <w:r w:rsidR="00AD011B" w:rsidRPr="00F9313A">
        <w:rPr>
          <w:rFonts w:ascii="Calibri" w:hAnsi="Calibri" w:cs="Calibri"/>
        </w:rPr>
        <w:t xml:space="preserve">The final exam is proctored and is </w:t>
      </w:r>
      <w:r w:rsidR="00BD7E41" w:rsidRPr="00F9313A">
        <w:rPr>
          <w:rFonts w:ascii="Calibri" w:hAnsi="Calibri" w:cs="Calibri"/>
        </w:rPr>
        <w:t>taken</w:t>
      </w:r>
      <w:r w:rsidR="00AD011B" w:rsidRPr="00F9313A">
        <w:rPr>
          <w:rFonts w:ascii="Calibri" w:hAnsi="Calibri" w:cs="Calibri"/>
        </w:rPr>
        <w:t xml:space="preserve"> using lockdown browser</w:t>
      </w:r>
      <w:r w:rsidR="00B25762" w:rsidRPr="00F9313A">
        <w:rPr>
          <w:rFonts w:ascii="Calibri" w:hAnsi="Calibri" w:cs="Calibri"/>
        </w:rPr>
        <w:t xml:space="preserve"> while logged into Zoom. </w:t>
      </w:r>
      <w:r w:rsidRPr="00F9313A">
        <w:rPr>
          <w:rFonts w:ascii="Calibri" w:hAnsi="Calibri" w:cs="Calibri"/>
        </w:rPr>
        <w:t>The student will not be permitted to make up missed exams.  All tests/exams are “closed book”</w:t>
      </w:r>
      <w:r w:rsidR="00757EA1" w:rsidRPr="00F9313A">
        <w:rPr>
          <w:rFonts w:ascii="Calibri" w:hAnsi="Calibri" w:cs="Calibri"/>
        </w:rPr>
        <w:t xml:space="preserve"> and “closed note”</w:t>
      </w:r>
      <w:r w:rsidRPr="00F9313A">
        <w:rPr>
          <w:rFonts w:ascii="Calibri" w:hAnsi="Calibri" w:cs="Calibri"/>
        </w:rPr>
        <w:t xml:space="preserve">.  You will NOT be permitted to use books, </w:t>
      </w:r>
      <w:r w:rsidR="0085582F" w:rsidRPr="00F9313A">
        <w:rPr>
          <w:rFonts w:ascii="Calibri" w:hAnsi="Calibri" w:cs="Calibri"/>
        </w:rPr>
        <w:t>notes,</w:t>
      </w:r>
      <w:r w:rsidRPr="00F9313A">
        <w:rPr>
          <w:rFonts w:ascii="Calibri" w:hAnsi="Calibri" w:cs="Calibri"/>
        </w:rPr>
        <w:t xml:space="preserve"> or any reference material. </w:t>
      </w:r>
      <w:r w:rsidR="00757EA1" w:rsidRPr="00F9313A">
        <w:rPr>
          <w:rFonts w:ascii="Calibri" w:hAnsi="Calibri" w:cs="Calibri"/>
        </w:rPr>
        <w:t xml:space="preserve">You are not permitted to look up answers on the web during a test. </w:t>
      </w:r>
      <w:r w:rsidRPr="00F9313A">
        <w:rPr>
          <w:rFonts w:ascii="Calibri" w:hAnsi="Calibri" w:cs="Calibri"/>
        </w:rPr>
        <w:t xml:space="preserve">To protect the integrity of the tests, students are not provided with a copy of the exams/ tests.  When a student submits a test/exam, an exclamation “!” will display and only the score will be accessible through the grade page.  </w:t>
      </w:r>
      <w:r w:rsidR="00A812BC" w:rsidRPr="00F9313A">
        <w:rPr>
          <w:rFonts w:ascii="Calibri" w:hAnsi="Calibri" w:cs="Calibri"/>
        </w:rPr>
        <w:t>The final exam is not to be done collaboratively.  The final exam is to be independently</w:t>
      </w:r>
      <w:r w:rsidR="00E2561B" w:rsidRPr="00F9313A">
        <w:rPr>
          <w:rFonts w:ascii="Calibri" w:hAnsi="Calibri" w:cs="Calibri"/>
        </w:rPr>
        <w:t xml:space="preserve"> completed</w:t>
      </w:r>
      <w:r w:rsidR="00B22B9D" w:rsidRPr="00F9313A">
        <w:rPr>
          <w:rFonts w:ascii="Calibri" w:hAnsi="Calibri" w:cs="Calibri"/>
        </w:rPr>
        <w:t xml:space="preserve"> </w:t>
      </w:r>
      <w:r w:rsidR="00A812BC" w:rsidRPr="00F9313A">
        <w:rPr>
          <w:rFonts w:ascii="Calibri" w:hAnsi="Calibri" w:cs="Calibri"/>
        </w:rPr>
        <w:t xml:space="preserve">by the student individually. </w:t>
      </w:r>
    </w:p>
    <w:p w14:paraId="01C05977" w14:textId="77777777" w:rsidR="00D64A39" w:rsidRPr="00F9313A" w:rsidRDefault="00D64A39" w:rsidP="00915D2A">
      <w:pPr>
        <w:ind w:left="720"/>
        <w:rPr>
          <w:rFonts w:ascii="Calibri" w:hAnsi="Calibri" w:cs="Calibri"/>
        </w:rPr>
      </w:pPr>
    </w:p>
    <w:p w14:paraId="4B34CE32" w14:textId="77777777" w:rsidR="00D64A39" w:rsidRPr="00F9313A" w:rsidRDefault="00D64A39" w:rsidP="00915D2A">
      <w:pPr>
        <w:ind w:left="360"/>
        <w:rPr>
          <w:rFonts w:ascii="Calibri" w:hAnsi="Calibri" w:cs="Calibri"/>
          <w:b/>
          <w:bCs/>
        </w:rPr>
      </w:pPr>
      <w:r w:rsidRPr="00F9313A">
        <w:rPr>
          <w:rFonts w:ascii="Calibri" w:hAnsi="Calibri" w:cs="Calibri"/>
          <w:b/>
          <w:bCs/>
        </w:rPr>
        <w:t xml:space="preserve">Zoom Meeting </w:t>
      </w:r>
    </w:p>
    <w:p w14:paraId="43D740B2" w14:textId="77777777" w:rsidR="00D64A39" w:rsidRPr="00F9313A" w:rsidRDefault="00D64A39" w:rsidP="00915D2A">
      <w:pPr>
        <w:rPr>
          <w:rFonts w:ascii="Calibri" w:hAnsi="Calibri" w:cs="Calibri"/>
          <w:b/>
          <w:bCs/>
        </w:rPr>
      </w:pPr>
    </w:p>
    <w:p w14:paraId="33D9C6CE" w14:textId="77777777" w:rsidR="00D64A39" w:rsidRPr="00F9313A" w:rsidRDefault="00D64A39" w:rsidP="00915D2A">
      <w:pPr>
        <w:ind w:left="1080"/>
        <w:rPr>
          <w:rFonts w:ascii="Calibri" w:hAnsi="Calibri" w:cs="Calibri"/>
        </w:rPr>
      </w:pPr>
      <w:r w:rsidRPr="00F9313A">
        <w:rPr>
          <w:rFonts w:ascii="Calibri" w:hAnsi="Calibri" w:cs="Calibri"/>
        </w:rPr>
        <w:t xml:space="preserve">There will be 4 Zoom meetings scheduled throughout the semester.  Please refer to the course schedule for the dates and times of these meetings.  If you are </w:t>
      </w:r>
      <w:proofErr w:type="gramStart"/>
      <w:r w:rsidRPr="00F9313A">
        <w:rPr>
          <w:rFonts w:ascii="Calibri" w:hAnsi="Calibri" w:cs="Calibri"/>
        </w:rPr>
        <w:t>absolutely unable</w:t>
      </w:r>
      <w:proofErr w:type="gramEnd"/>
      <w:r w:rsidRPr="00F9313A">
        <w:rPr>
          <w:rFonts w:ascii="Calibri" w:hAnsi="Calibri" w:cs="Calibri"/>
        </w:rPr>
        <w:t xml:space="preserve"> to attend</w:t>
      </w:r>
      <w:r w:rsidR="00B25762" w:rsidRPr="00F9313A">
        <w:rPr>
          <w:rFonts w:ascii="Calibri" w:hAnsi="Calibri" w:cs="Calibri"/>
        </w:rPr>
        <w:t>,</w:t>
      </w:r>
      <w:r w:rsidRPr="00F9313A">
        <w:rPr>
          <w:rFonts w:ascii="Calibri" w:hAnsi="Calibri" w:cs="Calibri"/>
        </w:rPr>
        <w:t xml:space="preserve"> the meeting will </w:t>
      </w:r>
      <w:r w:rsidR="00B25762" w:rsidRPr="00F9313A">
        <w:rPr>
          <w:rFonts w:ascii="Calibri" w:hAnsi="Calibri" w:cs="Calibri"/>
        </w:rPr>
        <w:t xml:space="preserve">be </w:t>
      </w:r>
      <w:proofErr w:type="gramStart"/>
      <w:r w:rsidRPr="00F9313A">
        <w:rPr>
          <w:rFonts w:ascii="Calibri" w:hAnsi="Calibri" w:cs="Calibri"/>
        </w:rPr>
        <w:t>recorded</w:t>
      </w:r>
      <w:proofErr w:type="gramEnd"/>
      <w:r w:rsidRPr="00F9313A">
        <w:rPr>
          <w:rFonts w:ascii="Calibri" w:hAnsi="Calibri" w:cs="Calibri"/>
        </w:rPr>
        <w:t xml:space="preserve"> and a make-up quiz will be available to provide an opportunity for students to make up missed meeting points. </w:t>
      </w:r>
    </w:p>
    <w:p w14:paraId="44AC9405" w14:textId="77777777" w:rsidR="00166E41" w:rsidRPr="00F9313A" w:rsidRDefault="00166E41" w:rsidP="00EC241D">
      <w:pPr>
        <w:ind w:left="720"/>
        <w:rPr>
          <w:rFonts w:ascii="Calibri" w:hAnsi="Calibri" w:cs="Calibri"/>
        </w:rPr>
      </w:pPr>
    </w:p>
    <w:p w14:paraId="2BB74CB9" w14:textId="77777777" w:rsidR="002F2BA0" w:rsidRPr="00F9313A" w:rsidRDefault="00C73AEB" w:rsidP="000C7A4F">
      <w:pPr>
        <w:pBdr>
          <w:top w:val="single" w:sz="4" w:space="1" w:color="auto"/>
          <w:left w:val="single" w:sz="4" w:space="4" w:color="auto"/>
          <w:bottom w:val="single" w:sz="4" w:space="1" w:color="auto"/>
          <w:right w:val="single" w:sz="4" w:space="4" w:color="auto"/>
        </w:pBdr>
        <w:rPr>
          <w:rFonts w:ascii="Calibri" w:hAnsi="Calibri" w:cs="Calibri"/>
        </w:rPr>
      </w:pPr>
      <w:r w:rsidRPr="00F9313A">
        <w:rPr>
          <w:rFonts w:ascii="Calibri" w:hAnsi="Calibri" w:cs="Calibri"/>
        </w:rPr>
        <w:t xml:space="preserve">Note: All graded </w:t>
      </w:r>
      <w:r w:rsidR="00C3385D" w:rsidRPr="00F9313A">
        <w:rPr>
          <w:rFonts w:ascii="Calibri" w:hAnsi="Calibri" w:cs="Calibri"/>
        </w:rPr>
        <w:t xml:space="preserve">assignments and quizzes </w:t>
      </w:r>
      <w:r w:rsidRPr="00F9313A">
        <w:rPr>
          <w:rFonts w:ascii="Calibri" w:hAnsi="Calibri" w:cs="Calibri"/>
        </w:rPr>
        <w:t xml:space="preserve">in this course </w:t>
      </w:r>
      <w:r w:rsidR="00A812BC" w:rsidRPr="00F9313A">
        <w:rPr>
          <w:rFonts w:ascii="Calibri" w:hAnsi="Calibri" w:cs="Calibri"/>
        </w:rPr>
        <w:t xml:space="preserve">are </w:t>
      </w:r>
      <w:r w:rsidRPr="00F9313A">
        <w:rPr>
          <w:rFonts w:ascii="Calibri" w:hAnsi="Calibri" w:cs="Calibri"/>
        </w:rPr>
        <w:t>completed online</w:t>
      </w:r>
      <w:r w:rsidR="00EC241D" w:rsidRPr="00F9313A">
        <w:rPr>
          <w:rFonts w:ascii="Calibri" w:hAnsi="Calibri" w:cs="Calibri"/>
        </w:rPr>
        <w:t xml:space="preserve">. </w:t>
      </w:r>
      <w:r w:rsidR="006F13E2" w:rsidRPr="00F9313A">
        <w:rPr>
          <w:rFonts w:ascii="Calibri" w:hAnsi="Calibri" w:cs="Calibri"/>
        </w:rPr>
        <w:t xml:space="preserve">Quizzes and exams require the use of </w:t>
      </w:r>
      <w:r w:rsidR="00EC241D" w:rsidRPr="00F9313A">
        <w:rPr>
          <w:rFonts w:ascii="Calibri" w:hAnsi="Calibri" w:cs="Calibri"/>
        </w:rPr>
        <w:t xml:space="preserve">the </w:t>
      </w:r>
      <w:r w:rsidR="006F13E2" w:rsidRPr="00F9313A">
        <w:rPr>
          <w:rFonts w:ascii="Calibri" w:hAnsi="Calibri" w:cs="Calibri"/>
        </w:rPr>
        <w:t xml:space="preserve">Respondus Lockdown browser and are to be </w:t>
      </w:r>
      <w:r w:rsidR="00085E16" w:rsidRPr="00F9313A">
        <w:rPr>
          <w:rFonts w:ascii="Calibri" w:hAnsi="Calibri" w:cs="Calibri"/>
        </w:rPr>
        <w:t>taken</w:t>
      </w:r>
      <w:r w:rsidR="006F13E2" w:rsidRPr="00F9313A">
        <w:rPr>
          <w:rFonts w:ascii="Calibri" w:hAnsi="Calibri" w:cs="Calibri"/>
        </w:rPr>
        <w:t xml:space="preserve"> on a computer with a working camera and microphone. </w:t>
      </w:r>
      <w:r w:rsidRPr="00F9313A">
        <w:rPr>
          <w:rFonts w:ascii="Calibri" w:hAnsi="Calibri" w:cs="Calibri"/>
        </w:rPr>
        <w:t>Your work for this course must be your own</w:t>
      </w:r>
      <w:r w:rsidR="00A9692A" w:rsidRPr="00F9313A">
        <w:rPr>
          <w:rFonts w:ascii="Calibri" w:hAnsi="Calibri" w:cs="Calibri"/>
        </w:rPr>
        <w:t xml:space="preserve">. </w:t>
      </w:r>
      <w:r w:rsidRPr="00F9313A">
        <w:rPr>
          <w:rFonts w:ascii="Calibri" w:hAnsi="Calibri" w:cs="Calibri"/>
        </w:rPr>
        <w:t xml:space="preserve">Students are expected to complete all graded </w:t>
      </w:r>
      <w:r w:rsidR="00C3385D" w:rsidRPr="00F9313A">
        <w:rPr>
          <w:rFonts w:ascii="Calibri" w:hAnsi="Calibri" w:cs="Calibri"/>
        </w:rPr>
        <w:t xml:space="preserve">assignments and quizzes </w:t>
      </w:r>
      <w:r w:rsidRPr="00F9313A">
        <w:rPr>
          <w:rFonts w:ascii="Calibri" w:hAnsi="Calibri" w:cs="Calibri"/>
        </w:rPr>
        <w:t xml:space="preserve">for this course </w:t>
      </w:r>
      <w:r w:rsidR="00C3385D" w:rsidRPr="00F9313A">
        <w:rPr>
          <w:rFonts w:ascii="Calibri" w:hAnsi="Calibri" w:cs="Calibri"/>
        </w:rPr>
        <w:t xml:space="preserve">independently </w:t>
      </w:r>
      <w:r w:rsidRPr="00F9313A">
        <w:rPr>
          <w:rFonts w:ascii="Calibri" w:hAnsi="Calibri" w:cs="Calibri"/>
        </w:rPr>
        <w:t xml:space="preserve">– not with other </w:t>
      </w:r>
      <w:r w:rsidRPr="00F9313A">
        <w:rPr>
          <w:rFonts w:ascii="Calibri" w:hAnsi="Calibri" w:cs="Calibri"/>
        </w:rPr>
        <w:lastRenderedPageBreak/>
        <w:t xml:space="preserve">students or </w:t>
      </w:r>
      <w:r w:rsidR="00865CB6" w:rsidRPr="00F9313A">
        <w:rPr>
          <w:rFonts w:ascii="Calibri" w:hAnsi="Calibri" w:cs="Calibri"/>
        </w:rPr>
        <w:t xml:space="preserve">the </w:t>
      </w:r>
      <w:r w:rsidRPr="00F9313A">
        <w:rPr>
          <w:rFonts w:ascii="Calibri" w:hAnsi="Calibri" w:cs="Calibri"/>
        </w:rPr>
        <w:t>assistance of others</w:t>
      </w:r>
      <w:r w:rsidR="00A9692A" w:rsidRPr="00F9313A">
        <w:rPr>
          <w:rFonts w:ascii="Calibri" w:hAnsi="Calibri" w:cs="Calibri"/>
        </w:rPr>
        <w:t xml:space="preserve">, unless specifically designated by the instructor as group </w:t>
      </w:r>
      <w:r w:rsidR="00FE4A22" w:rsidRPr="00F9313A">
        <w:rPr>
          <w:rFonts w:ascii="Calibri" w:hAnsi="Calibri" w:cs="Calibri"/>
        </w:rPr>
        <w:t xml:space="preserve">(collaborative) </w:t>
      </w:r>
      <w:r w:rsidR="00A9692A" w:rsidRPr="00F9313A">
        <w:rPr>
          <w:rFonts w:ascii="Calibri" w:hAnsi="Calibri" w:cs="Calibri"/>
        </w:rPr>
        <w:t>work</w:t>
      </w:r>
      <w:r w:rsidRPr="00F9313A">
        <w:rPr>
          <w:rFonts w:ascii="Calibri" w:hAnsi="Calibri" w:cs="Calibri"/>
        </w:rPr>
        <w:t>.</w:t>
      </w:r>
    </w:p>
    <w:p w14:paraId="320724EF" w14:textId="77777777" w:rsidR="00A9692A" w:rsidRPr="00F9313A" w:rsidRDefault="00A9692A" w:rsidP="000C7A4F">
      <w:pPr>
        <w:pBdr>
          <w:top w:val="single" w:sz="4" w:space="1" w:color="auto"/>
          <w:left w:val="single" w:sz="4" w:space="4" w:color="auto"/>
          <w:bottom w:val="single" w:sz="4" w:space="1" w:color="auto"/>
          <w:right w:val="single" w:sz="4" w:space="4" w:color="auto"/>
        </w:pBdr>
        <w:rPr>
          <w:rFonts w:ascii="Calibri" w:hAnsi="Calibri" w:cs="Calibri"/>
        </w:rPr>
      </w:pPr>
    </w:p>
    <w:p w14:paraId="5720A27D" w14:textId="77777777" w:rsidR="00C73AEB" w:rsidRPr="00F9313A" w:rsidRDefault="00C73AEB" w:rsidP="000C7A4F">
      <w:pPr>
        <w:pBdr>
          <w:top w:val="single" w:sz="4" w:space="1" w:color="auto"/>
          <w:left w:val="single" w:sz="4" w:space="4" w:color="auto"/>
          <w:bottom w:val="single" w:sz="4" w:space="1" w:color="auto"/>
          <w:right w:val="single" w:sz="4" w:space="4" w:color="auto"/>
        </w:pBdr>
        <w:rPr>
          <w:rFonts w:ascii="Calibri" w:hAnsi="Calibri" w:cs="Calibri"/>
        </w:rPr>
      </w:pPr>
      <w:r w:rsidRPr="00F9313A">
        <w:rPr>
          <w:rFonts w:ascii="Calibri" w:hAnsi="Calibri" w:cs="Calibri"/>
        </w:rPr>
        <w:t xml:space="preserve">Students are </w:t>
      </w:r>
      <w:r w:rsidRPr="00F9313A">
        <w:rPr>
          <w:rFonts w:ascii="Calibri" w:hAnsi="Calibri" w:cs="Calibri"/>
          <w:b/>
          <w:bCs/>
          <w:u w:val="single"/>
        </w:rPr>
        <w:t>not</w:t>
      </w:r>
      <w:r w:rsidRPr="00F9313A">
        <w:rPr>
          <w:rFonts w:ascii="Calibri" w:hAnsi="Calibri" w:cs="Calibri"/>
        </w:rPr>
        <w:t xml:space="preserve"> permitted to use any notes, textbooks, or other resources when completing quizzes and the comprehensive final exam. Students found to be cheating will be treated seriously and in accordance with College Policy and Procedure 7-1</w:t>
      </w:r>
      <w:r w:rsidR="00A812BC" w:rsidRPr="00F9313A">
        <w:rPr>
          <w:rFonts w:ascii="Calibri" w:hAnsi="Calibri" w:cs="Calibri"/>
        </w:rPr>
        <w:t xml:space="preserve"> and will be reported to the Office of Student </w:t>
      </w:r>
      <w:r w:rsidR="00B25762" w:rsidRPr="00F9313A">
        <w:rPr>
          <w:rFonts w:ascii="Calibri" w:hAnsi="Calibri" w:cs="Calibri"/>
        </w:rPr>
        <w:t>C</w:t>
      </w:r>
      <w:r w:rsidR="00A812BC" w:rsidRPr="00F9313A">
        <w:rPr>
          <w:rFonts w:ascii="Calibri" w:hAnsi="Calibri" w:cs="Calibri"/>
        </w:rPr>
        <w:t xml:space="preserve">onduct. </w:t>
      </w:r>
    </w:p>
    <w:p w14:paraId="1A06820F" w14:textId="77777777" w:rsidR="009971BB" w:rsidRPr="00F9313A" w:rsidRDefault="009971BB" w:rsidP="00C73AEB">
      <w:pPr>
        <w:rPr>
          <w:rFonts w:ascii="Calibri" w:hAnsi="Calibri" w:cs="Calibri"/>
        </w:rPr>
      </w:pPr>
    </w:p>
    <w:p w14:paraId="06B83B77" w14:textId="77777777" w:rsidR="009971BB" w:rsidRPr="00F9313A" w:rsidRDefault="009971BB" w:rsidP="009971BB">
      <w:pPr>
        <w:rPr>
          <w:rFonts w:ascii="Calibri" w:hAnsi="Calibri" w:cs="Calibri"/>
          <w:b/>
        </w:rPr>
      </w:pPr>
      <w:r w:rsidRPr="00F9313A">
        <w:rPr>
          <w:rFonts w:ascii="Calibri" w:hAnsi="Calibri" w:cs="Calibri"/>
          <w:b/>
        </w:rPr>
        <w:t>FINAL GRADES WILL BE DETERMINED USING THE GRADING CATEGORIES BELOW:</w:t>
      </w:r>
    </w:p>
    <w:p w14:paraId="64CDF8AE" w14:textId="77777777" w:rsidR="002B2D57" w:rsidRPr="00F9313A" w:rsidRDefault="002B2D57" w:rsidP="00C50314">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340"/>
        <w:tblGridChange w:id="0">
          <w:tblGrid>
            <w:gridCol w:w="4698"/>
            <w:gridCol w:w="2340"/>
          </w:tblGrid>
        </w:tblGridChange>
      </w:tblGrid>
      <w:tr w:rsidR="004A219E" w:rsidRPr="00F9313A" w14:paraId="08C78CC6" w14:textId="77777777" w:rsidTr="006B200C">
        <w:tc>
          <w:tcPr>
            <w:tcW w:w="4698" w:type="dxa"/>
          </w:tcPr>
          <w:p w14:paraId="4CCA0ABE" w14:textId="77777777" w:rsidR="004A219E" w:rsidRPr="00F9313A" w:rsidRDefault="009971BB" w:rsidP="00C50314">
            <w:pPr>
              <w:rPr>
                <w:rFonts w:ascii="Calibri" w:hAnsi="Calibri" w:cs="Calibri"/>
                <w:b/>
              </w:rPr>
            </w:pPr>
            <w:r w:rsidRPr="00F9313A">
              <w:rPr>
                <w:rFonts w:ascii="Calibri" w:hAnsi="Calibri" w:cs="Calibri"/>
                <w:b/>
              </w:rPr>
              <w:t>Grading Category</w:t>
            </w:r>
          </w:p>
        </w:tc>
        <w:tc>
          <w:tcPr>
            <w:tcW w:w="2340" w:type="dxa"/>
          </w:tcPr>
          <w:p w14:paraId="7E0B0B90" w14:textId="77777777" w:rsidR="004A219E" w:rsidRPr="00F9313A" w:rsidRDefault="00146D29" w:rsidP="00C50314">
            <w:pPr>
              <w:rPr>
                <w:rFonts w:ascii="Calibri" w:hAnsi="Calibri" w:cs="Calibri"/>
                <w:b/>
              </w:rPr>
            </w:pPr>
            <w:r w:rsidRPr="00F9313A">
              <w:rPr>
                <w:rFonts w:ascii="Calibri" w:hAnsi="Calibri" w:cs="Calibri"/>
                <w:b/>
              </w:rPr>
              <w:t>Weight</w:t>
            </w:r>
          </w:p>
        </w:tc>
      </w:tr>
      <w:tr w:rsidR="004A219E" w:rsidRPr="00F9313A" w14:paraId="789074D1" w14:textId="77777777" w:rsidTr="006B200C">
        <w:tc>
          <w:tcPr>
            <w:tcW w:w="4698" w:type="dxa"/>
          </w:tcPr>
          <w:p w14:paraId="6A704C56" w14:textId="77777777" w:rsidR="004A219E" w:rsidRPr="00C81E6E" w:rsidRDefault="004A219E" w:rsidP="00C50314">
            <w:pPr>
              <w:rPr>
                <w:rFonts w:ascii="Calibri" w:hAnsi="Calibri" w:cs="Calibri"/>
                <w:bCs/>
              </w:rPr>
            </w:pPr>
            <w:r w:rsidRPr="00C81E6E">
              <w:rPr>
                <w:rFonts w:ascii="Calibri" w:hAnsi="Calibri" w:cs="Calibri"/>
                <w:bCs/>
              </w:rPr>
              <w:t>Quizzes</w:t>
            </w:r>
          </w:p>
        </w:tc>
        <w:tc>
          <w:tcPr>
            <w:tcW w:w="2340" w:type="dxa"/>
          </w:tcPr>
          <w:p w14:paraId="712D7939" w14:textId="77777777" w:rsidR="004A219E" w:rsidRPr="00C81E6E" w:rsidRDefault="00860582" w:rsidP="00C50314">
            <w:pPr>
              <w:rPr>
                <w:rFonts w:ascii="Calibri" w:hAnsi="Calibri" w:cs="Calibri"/>
                <w:bCs/>
              </w:rPr>
            </w:pPr>
            <w:r w:rsidRPr="00C81E6E">
              <w:rPr>
                <w:rFonts w:ascii="Calibri" w:hAnsi="Calibri" w:cs="Calibri"/>
                <w:bCs/>
              </w:rPr>
              <w:t>20</w:t>
            </w:r>
            <w:r w:rsidR="004A219E" w:rsidRPr="00C81E6E">
              <w:rPr>
                <w:rFonts w:ascii="Calibri" w:hAnsi="Calibri" w:cs="Calibri"/>
                <w:bCs/>
              </w:rPr>
              <w:t>%</w:t>
            </w:r>
          </w:p>
        </w:tc>
      </w:tr>
      <w:tr w:rsidR="004A219E" w:rsidRPr="00F9313A" w14:paraId="7423AEE6" w14:textId="77777777" w:rsidTr="006B200C">
        <w:tc>
          <w:tcPr>
            <w:tcW w:w="4698" w:type="dxa"/>
          </w:tcPr>
          <w:p w14:paraId="58DE7288" w14:textId="77777777" w:rsidR="004A219E" w:rsidRPr="00C81E6E" w:rsidRDefault="004A219E" w:rsidP="00C50314">
            <w:pPr>
              <w:rPr>
                <w:rFonts w:ascii="Calibri" w:hAnsi="Calibri" w:cs="Calibri"/>
                <w:bCs/>
              </w:rPr>
            </w:pPr>
            <w:r w:rsidRPr="00C81E6E">
              <w:rPr>
                <w:rFonts w:ascii="Calibri" w:hAnsi="Calibri" w:cs="Calibri"/>
                <w:bCs/>
              </w:rPr>
              <w:t>Assignments/Workbook projects</w:t>
            </w:r>
          </w:p>
        </w:tc>
        <w:tc>
          <w:tcPr>
            <w:tcW w:w="2340" w:type="dxa"/>
          </w:tcPr>
          <w:p w14:paraId="68DCA7F1" w14:textId="77777777" w:rsidR="004A219E" w:rsidRPr="00C81E6E" w:rsidRDefault="00860582" w:rsidP="00C50314">
            <w:pPr>
              <w:rPr>
                <w:rFonts w:ascii="Calibri" w:hAnsi="Calibri" w:cs="Calibri"/>
                <w:bCs/>
              </w:rPr>
            </w:pPr>
            <w:r w:rsidRPr="00C81E6E">
              <w:rPr>
                <w:rFonts w:ascii="Calibri" w:hAnsi="Calibri" w:cs="Calibri"/>
                <w:bCs/>
              </w:rPr>
              <w:t>30</w:t>
            </w:r>
            <w:r w:rsidR="004A219E" w:rsidRPr="00C81E6E">
              <w:rPr>
                <w:rFonts w:ascii="Calibri" w:hAnsi="Calibri" w:cs="Calibri"/>
                <w:bCs/>
              </w:rPr>
              <w:t>%</w:t>
            </w:r>
          </w:p>
        </w:tc>
      </w:tr>
      <w:tr w:rsidR="004A219E" w:rsidRPr="00F9313A" w14:paraId="20F4B94A" w14:textId="77777777" w:rsidTr="006B200C">
        <w:tc>
          <w:tcPr>
            <w:tcW w:w="4698" w:type="dxa"/>
          </w:tcPr>
          <w:p w14:paraId="17F9B268" w14:textId="77777777" w:rsidR="004A219E" w:rsidRPr="00C81E6E" w:rsidRDefault="004A219E" w:rsidP="00146D29">
            <w:pPr>
              <w:rPr>
                <w:rFonts w:ascii="Calibri" w:hAnsi="Calibri" w:cs="Calibri"/>
                <w:bCs/>
              </w:rPr>
            </w:pPr>
            <w:r w:rsidRPr="00C81E6E">
              <w:rPr>
                <w:rFonts w:ascii="Calibri" w:hAnsi="Calibri" w:cs="Calibri"/>
                <w:bCs/>
              </w:rPr>
              <w:t xml:space="preserve">Quality </w:t>
            </w:r>
            <w:r w:rsidR="00146D29" w:rsidRPr="00C81E6E">
              <w:rPr>
                <w:rFonts w:ascii="Calibri" w:hAnsi="Calibri" w:cs="Calibri"/>
                <w:bCs/>
              </w:rPr>
              <w:t>Assessment</w:t>
            </w:r>
            <w:r w:rsidRPr="00C81E6E">
              <w:rPr>
                <w:rFonts w:ascii="Calibri" w:hAnsi="Calibri" w:cs="Calibri"/>
                <w:bCs/>
              </w:rPr>
              <w:t xml:space="preserve"> Project</w:t>
            </w:r>
          </w:p>
        </w:tc>
        <w:tc>
          <w:tcPr>
            <w:tcW w:w="2340" w:type="dxa"/>
          </w:tcPr>
          <w:p w14:paraId="613DF534" w14:textId="77777777" w:rsidR="004A219E" w:rsidRPr="00C81E6E" w:rsidRDefault="001644B1" w:rsidP="00C50314">
            <w:pPr>
              <w:rPr>
                <w:rFonts w:ascii="Calibri" w:hAnsi="Calibri" w:cs="Calibri"/>
                <w:bCs/>
              </w:rPr>
            </w:pPr>
            <w:r w:rsidRPr="00C81E6E">
              <w:rPr>
                <w:rFonts w:ascii="Calibri" w:hAnsi="Calibri" w:cs="Calibri"/>
                <w:bCs/>
              </w:rPr>
              <w:t>25</w:t>
            </w:r>
            <w:r w:rsidR="004A219E" w:rsidRPr="00C81E6E">
              <w:rPr>
                <w:rFonts w:ascii="Calibri" w:hAnsi="Calibri" w:cs="Calibri"/>
                <w:bCs/>
              </w:rPr>
              <w:t>%</w:t>
            </w:r>
          </w:p>
        </w:tc>
      </w:tr>
      <w:tr w:rsidR="008B42BF" w:rsidRPr="00F9313A" w14:paraId="565D552C" w14:textId="77777777" w:rsidTr="006B200C">
        <w:tc>
          <w:tcPr>
            <w:tcW w:w="4698" w:type="dxa"/>
          </w:tcPr>
          <w:p w14:paraId="677506D9" w14:textId="77777777" w:rsidR="008B42BF" w:rsidRPr="00C81E6E" w:rsidRDefault="008B42BF" w:rsidP="00146D29">
            <w:pPr>
              <w:rPr>
                <w:rFonts w:ascii="Calibri" w:hAnsi="Calibri" w:cs="Calibri"/>
                <w:bCs/>
              </w:rPr>
            </w:pPr>
            <w:r w:rsidRPr="00C81E6E">
              <w:rPr>
                <w:rFonts w:ascii="Calibri" w:hAnsi="Calibri" w:cs="Calibri"/>
                <w:bCs/>
              </w:rPr>
              <w:t>Zoom meetings</w:t>
            </w:r>
          </w:p>
        </w:tc>
        <w:tc>
          <w:tcPr>
            <w:tcW w:w="2340" w:type="dxa"/>
          </w:tcPr>
          <w:p w14:paraId="0F94B12A" w14:textId="77777777" w:rsidR="008B42BF" w:rsidRPr="00C81E6E" w:rsidRDefault="00860582" w:rsidP="00C50314">
            <w:pPr>
              <w:rPr>
                <w:rFonts w:ascii="Calibri" w:hAnsi="Calibri" w:cs="Calibri"/>
                <w:bCs/>
              </w:rPr>
            </w:pPr>
            <w:r w:rsidRPr="00C81E6E">
              <w:rPr>
                <w:rFonts w:ascii="Calibri" w:hAnsi="Calibri" w:cs="Calibri"/>
                <w:bCs/>
              </w:rPr>
              <w:t>5%</w:t>
            </w:r>
          </w:p>
        </w:tc>
      </w:tr>
      <w:tr w:rsidR="004A219E" w:rsidRPr="00F9313A" w14:paraId="44AE0FD2" w14:textId="77777777" w:rsidTr="006B200C">
        <w:tc>
          <w:tcPr>
            <w:tcW w:w="4698" w:type="dxa"/>
          </w:tcPr>
          <w:p w14:paraId="55996CAC" w14:textId="77777777" w:rsidR="004A219E" w:rsidRPr="00C81E6E" w:rsidRDefault="004A219E" w:rsidP="00C50314">
            <w:pPr>
              <w:rPr>
                <w:rFonts w:ascii="Calibri" w:hAnsi="Calibri" w:cs="Calibri"/>
                <w:bCs/>
              </w:rPr>
            </w:pPr>
            <w:r w:rsidRPr="00C81E6E">
              <w:rPr>
                <w:rFonts w:ascii="Calibri" w:hAnsi="Calibri" w:cs="Calibri"/>
                <w:bCs/>
              </w:rPr>
              <w:t>Final Exam</w:t>
            </w:r>
            <w:r w:rsidR="006B200C" w:rsidRPr="00C81E6E">
              <w:rPr>
                <w:rFonts w:ascii="Calibri" w:hAnsi="Calibri" w:cs="Calibri"/>
                <w:bCs/>
              </w:rPr>
              <w:t xml:space="preserve"> </w:t>
            </w:r>
            <w:r w:rsidR="009971BB" w:rsidRPr="00C81E6E">
              <w:rPr>
                <w:rFonts w:ascii="Calibri" w:hAnsi="Calibri" w:cs="Calibri"/>
                <w:bCs/>
              </w:rPr>
              <w:t>comprehensive</w:t>
            </w:r>
            <w:r w:rsidR="006B200C" w:rsidRPr="00C81E6E">
              <w:rPr>
                <w:rFonts w:ascii="Calibri" w:hAnsi="Calibri" w:cs="Calibri"/>
                <w:bCs/>
              </w:rPr>
              <w:t xml:space="preserve"> </w:t>
            </w:r>
            <w:r w:rsidR="00614670" w:rsidRPr="00C81E6E">
              <w:rPr>
                <w:rFonts w:ascii="Calibri" w:hAnsi="Calibri" w:cs="Calibri"/>
                <w:bCs/>
              </w:rPr>
              <w:t xml:space="preserve">(Part 1 and Part 2) </w:t>
            </w:r>
          </w:p>
        </w:tc>
        <w:tc>
          <w:tcPr>
            <w:tcW w:w="2340" w:type="dxa"/>
          </w:tcPr>
          <w:p w14:paraId="79EAEDB4" w14:textId="77777777" w:rsidR="004A219E" w:rsidRPr="00C81E6E" w:rsidRDefault="0085582F" w:rsidP="00C50314">
            <w:pPr>
              <w:rPr>
                <w:rFonts w:ascii="Calibri" w:hAnsi="Calibri" w:cs="Calibri"/>
                <w:bCs/>
              </w:rPr>
            </w:pPr>
            <w:r w:rsidRPr="00C81E6E">
              <w:rPr>
                <w:rFonts w:ascii="Calibri" w:hAnsi="Calibri" w:cs="Calibri"/>
                <w:bCs/>
              </w:rPr>
              <w:t>20</w:t>
            </w:r>
            <w:r w:rsidR="004A219E" w:rsidRPr="00C81E6E">
              <w:rPr>
                <w:rFonts w:ascii="Calibri" w:hAnsi="Calibri" w:cs="Calibri"/>
                <w:bCs/>
              </w:rPr>
              <w:t>%</w:t>
            </w:r>
          </w:p>
        </w:tc>
      </w:tr>
    </w:tbl>
    <w:p w14:paraId="64A1C7D3" w14:textId="77777777" w:rsidR="004A219E" w:rsidRPr="00F9313A" w:rsidRDefault="004A219E" w:rsidP="00C50314">
      <w:pPr>
        <w:rPr>
          <w:rFonts w:ascii="Calibri" w:hAnsi="Calibri" w:cs="Calibri"/>
          <w:b/>
        </w:rPr>
      </w:pPr>
    </w:p>
    <w:p w14:paraId="2D7BD001" w14:textId="77777777" w:rsidR="00770EC4" w:rsidRPr="00F9313A" w:rsidRDefault="00770EC4" w:rsidP="00C50314">
      <w:pPr>
        <w:rPr>
          <w:rFonts w:ascii="Calibri" w:hAnsi="Calibri" w:cs="Calibri"/>
          <w:b/>
        </w:rPr>
      </w:pPr>
    </w:p>
    <w:tbl>
      <w:tblPr>
        <w:tblW w:w="0" w:type="auto"/>
        <w:shd w:val="clear" w:color="auto" w:fill="FFFFFF"/>
        <w:tblCellMar>
          <w:left w:w="0" w:type="dxa"/>
          <w:right w:w="0" w:type="dxa"/>
        </w:tblCellMar>
        <w:tblLook w:val="04A0" w:firstRow="1" w:lastRow="0" w:firstColumn="1" w:lastColumn="0" w:noHBand="0" w:noVBand="1"/>
      </w:tblPr>
      <w:tblGrid>
        <w:gridCol w:w="4675"/>
        <w:gridCol w:w="4675"/>
      </w:tblGrid>
      <w:tr w:rsidR="009971BB" w:rsidRPr="00F9313A" w14:paraId="19F4CEEE" w14:textId="77777777">
        <w:tc>
          <w:tcPr>
            <w:tcW w:w="4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E794DA" w14:textId="77777777" w:rsidR="009971BB" w:rsidRPr="00F9313A" w:rsidRDefault="009971BB">
            <w:pPr>
              <w:jc w:val="center"/>
              <w:rPr>
                <w:rFonts w:ascii="Calibri" w:hAnsi="Calibri" w:cs="Calibri"/>
                <w:color w:val="242424"/>
              </w:rPr>
            </w:pPr>
            <w:r w:rsidRPr="00F9313A">
              <w:rPr>
                <w:rFonts w:ascii="Calibri" w:hAnsi="Calibri" w:cs="Calibri"/>
                <w:b/>
                <w:bCs/>
                <w:color w:val="242424"/>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46248C" w14:textId="77777777" w:rsidR="009971BB" w:rsidRPr="00F9313A" w:rsidRDefault="009971BB">
            <w:pPr>
              <w:jc w:val="center"/>
              <w:rPr>
                <w:rFonts w:ascii="Calibri" w:hAnsi="Calibri" w:cs="Calibri"/>
                <w:color w:val="242424"/>
              </w:rPr>
            </w:pPr>
            <w:r w:rsidRPr="00F9313A">
              <w:rPr>
                <w:rFonts w:ascii="Calibri" w:hAnsi="Calibri" w:cs="Calibri"/>
                <w:b/>
                <w:bCs/>
                <w:color w:val="242424"/>
                <w:bdr w:val="none" w:sz="0" w:space="0" w:color="auto" w:frame="1"/>
              </w:rPr>
              <w:t>Letter Grade</w:t>
            </w:r>
          </w:p>
        </w:tc>
      </w:tr>
      <w:tr w:rsidR="009971BB" w:rsidRPr="00F9313A" w14:paraId="2D2FD5C8"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B33030"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4C9653"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A</w:t>
            </w:r>
          </w:p>
        </w:tc>
      </w:tr>
      <w:tr w:rsidR="009971BB" w:rsidRPr="00F9313A" w14:paraId="17D4A2C3"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29153A"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20150F"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B</w:t>
            </w:r>
          </w:p>
        </w:tc>
      </w:tr>
      <w:tr w:rsidR="009971BB" w:rsidRPr="00F9313A" w14:paraId="76424F60"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74E32A"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3B914F"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C</w:t>
            </w:r>
          </w:p>
        </w:tc>
      </w:tr>
      <w:tr w:rsidR="009971BB" w:rsidRPr="00F9313A" w14:paraId="1FF688D8"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EC013F"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8B2F7"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D</w:t>
            </w:r>
          </w:p>
        </w:tc>
      </w:tr>
      <w:tr w:rsidR="009971BB" w:rsidRPr="00F9313A" w14:paraId="062D2095" w14:textId="77777777" w:rsidTr="000C7A4F">
        <w:tc>
          <w:tcPr>
            <w:tcW w:w="467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4FEC9B83"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Below 60%</w:t>
            </w:r>
          </w:p>
        </w:tc>
        <w:tc>
          <w:tcPr>
            <w:tcW w:w="467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316D0A6"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E (Failing Grade)</w:t>
            </w:r>
          </w:p>
          <w:p w14:paraId="5D4F44E6"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or</w:t>
            </w:r>
          </w:p>
          <w:p w14:paraId="4513082B" w14:textId="77777777" w:rsidR="009971BB" w:rsidRPr="00F9313A" w:rsidRDefault="009971BB">
            <w:pPr>
              <w:jc w:val="center"/>
              <w:rPr>
                <w:rFonts w:ascii="Calibri" w:hAnsi="Calibri" w:cs="Calibri"/>
                <w:color w:val="242424"/>
              </w:rPr>
            </w:pPr>
            <w:r w:rsidRPr="00F9313A">
              <w:rPr>
                <w:rFonts w:ascii="Calibri" w:hAnsi="Calibri" w:cs="Calibri"/>
                <w:color w:val="242424"/>
                <w:bdr w:val="none" w:sz="0" w:space="0" w:color="auto" w:frame="1"/>
              </w:rPr>
              <w:t>EN (Failing Grade, if applicable)</w:t>
            </w:r>
          </w:p>
        </w:tc>
      </w:tr>
      <w:tr w:rsidR="009971BB" w:rsidRPr="00F9313A" w14:paraId="786679CE"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C47A822" w14:textId="77777777" w:rsidR="009971BB" w:rsidRPr="00F9313A" w:rsidRDefault="009971BB">
            <w:pPr>
              <w:jc w:val="center"/>
              <w:rPr>
                <w:rFonts w:ascii="Calibri" w:hAnsi="Calibri" w:cs="Calibri"/>
                <w:color w:val="242424"/>
                <w:bdr w:val="none" w:sz="0" w:space="0" w:color="auto" w:frame="1"/>
              </w:rPr>
            </w:pP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09D614" w14:textId="77777777" w:rsidR="009971BB" w:rsidRPr="00F9313A" w:rsidRDefault="009971BB">
            <w:pPr>
              <w:jc w:val="center"/>
              <w:rPr>
                <w:rFonts w:ascii="Calibri" w:hAnsi="Calibri" w:cs="Calibri"/>
                <w:color w:val="242424"/>
                <w:bdr w:val="none" w:sz="0" w:space="0" w:color="auto" w:frame="1"/>
              </w:rPr>
            </w:pPr>
          </w:p>
        </w:tc>
      </w:tr>
    </w:tbl>
    <w:p w14:paraId="0E5BCB0D" w14:textId="77777777" w:rsidR="009971BB" w:rsidRPr="00F9313A" w:rsidRDefault="009971BB" w:rsidP="00F9313A">
      <w:pPr>
        <w:shd w:val="clear" w:color="auto" w:fill="FFFFFF"/>
        <w:rPr>
          <w:rFonts w:ascii="Calibri" w:hAnsi="Calibri" w:cs="Calibri"/>
          <w:b/>
        </w:rPr>
      </w:pPr>
      <w:r w:rsidRPr="00F9313A">
        <w:rPr>
          <w:rFonts w:ascii="Calibri" w:hAnsi="Calibri" w:cs="Calibri"/>
          <w:color w:val="242424"/>
          <w:bdr w:val="none" w:sz="0" w:space="0" w:color="auto" w:frame="1"/>
        </w:rPr>
        <w:t> </w:t>
      </w:r>
    </w:p>
    <w:p w14:paraId="728964E5" w14:textId="77777777" w:rsidR="00614670" w:rsidRPr="00F9313A" w:rsidRDefault="00614670" w:rsidP="00614670">
      <w:pPr>
        <w:pStyle w:val="NormalWeb"/>
        <w:shd w:val="clear" w:color="auto" w:fill="FFFFFF"/>
        <w:spacing w:before="0" w:beforeAutospacing="0" w:after="0" w:afterAutospacing="0"/>
        <w:rPr>
          <w:rFonts w:ascii="Calibri" w:hAnsi="Calibri" w:cs="Calibri"/>
          <w:color w:val="000000"/>
          <w:sz w:val="24"/>
          <w:szCs w:val="24"/>
          <w:bdr w:val="none" w:sz="0" w:space="0" w:color="auto" w:frame="1"/>
        </w:rPr>
      </w:pPr>
      <w:r w:rsidRPr="00F9313A">
        <w:rPr>
          <w:rFonts w:ascii="Calibri" w:hAnsi="Calibri" w:cs="Calibri"/>
          <w:color w:val="000000"/>
          <w:sz w:val="24"/>
          <w:szCs w:val="24"/>
          <w:bdr w:val="none" w:sz="0" w:space="0" w:color="auto" w:frame="1"/>
        </w:rPr>
        <w:t xml:space="preserve">An E represents a failing grade </w:t>
      </w:r>
      <w:proofErr w:type="gramStart"/>
      <w:r w:rsidRPr="00F9313A">
        <w:rPr>
          <w:rFonts w:ascii="Calibri" w:hAnsi="Calibri" w:cs="Calibri"/>
          <w:color w:val="000000"/>
          <w:sz w:val="24"/>
          <w:szCs w:val="24"/>
          <w:bdr w:val="none" w:sz="0" w:space="0" w:color="auto" w:frame="1"/>
        </w:rPr>
        <w:t>and that</w:t>
      </w:r>
      <w:proofErr w:type="gramEnd"/>
      <w:r w:rsidRPr="00F9313A">
        <w:rPr>
          <w:rFonts w:ascii="Calibri" w:hAnsi="Calibri" w:cs="Calibri"/>
          <w:color w:val="000000"/>
          <w:sz w:val="24"/>
          <w:szCs w:val="24"/>
          <w:bdr w:val="none" w:sz="0" w:space="0" w:color="auto" w:frame="1"/>
        </w:rPr>
        <w:t xml:space="preserve"> a significant portion of the coursework </w:t>
      </w:r>
      <w:r w:rsidRPr="00F9313A">
        <w:rPr>
          <w:rFonts w:ascii="Calibri" w:hAnsi="Calibri" w:cs="Calibri"/>
          <w:color w:val="000000"/>
          <w:sz w:val="24"/>
          <w:szCs w:val="24"/>
          <w:u w:val="single"/>
          <w:bdr w:val="none" w:sz="0" w:space="0" w:color="auto" w:frame="1"/>
        </w:rPr>
        <w:t>was attempted</w:t>
      </w:r>
      <w:r w:rsidRPr="00F9313A">
        <w:rPr>
          <w:rFonts w:ascii="Calibri" w:hAnsi="Calibri" w:cs="Calibri"/>
          <w:color w:val="000000"/>
          <w:sz w:val="24"/>
          <w:szCs w:val="24"/>
          <w:bdr w:val="none" w:sz="0" w:space="0" w:color="auto" w:frame="1"/>
        </w:rPr>
        <w:t> by the student.</w:t>
      </w:r>
    </w:p>
    <w:p w14:paraId="1BF0A7B8" w14:textId="77777777" w:rsidR="00614670" w:rsidRPr="00F9313A" w:rsidRDefault="00614670" w:rsidP="00614670">
      <w:pPr>
        <w:pStyle w:val="NormalWeb"/>
        <w:shd w:val="clear" w:color="auto" w:fill="FFFFFF"/>
        <w:spacing w:before="0" w:beforeAutospacing="0" w:after="0" w:afterAutospacing="0"/>
        <w:rPr>
          <w:rFonts w:ascii="Calibri" w:hAnsi="Calibri" w:cs="Calibri"/>
          <w:color w:val="000000"/>
          <w:sz w:val="24"/>
          <w:szCs w:val="24"/>
        </w:rPr>
      </w:pPr>
      <w:r w:rsidRPr="00F9313A">
        <w:rPr>
          <w:rFonts w:ascii="Calibri" w:hAnsi="Calibri" w:cs="Calibri"/>
          <w:color w:val="000000"/>
          <w:sz w:val="24"/>
          <w:szCs w:val="24"/>
          <w:bdr w:val="none" w:sz="0" w:space="0" w:color="auto" w:frame="1"/>
        </w:rPr>
        <w:t> </w:t>
      </w:r>
    </w:p>
    <w:p w14:paraId="7A5F0180" w14:textId="77777777" w:rsidR="00614670" w:rsidRPr="00F9313A" w:rsidRDefault="00614670" w:rsidP="00614670">
      <w:pPr>
        <w:pStyle w:val="NormalWeb"/>
        <w:shd w:val="clear" w:color="auto" w:fill="FFFFFF"/>
        <w:spacing w:before="0" w:beforeAutospacing="0" w:after="0" w:afterAutospacing="0"/>
        <w:rPr>
          <w:rFonts w:ascii="Calibri" w:hAnsi="Calibri" w:cs="Calibri"/>
          <w:color w:val="000000"/>
          <w:sz w:val="24"/>
          <w:szCs w:val="24"/>
          <w:bdr w:val="none" w:sz="0" w:space="0" w:color="auto" w:frame="1"/>
        </w:rPr>
      </w:pPr>
      <w:r w:rsidRPr="00F9313A">
        <w:rPr>
          <w:rFonts w:ascii="Calibri" w:hAnsi="Calibri" w:cs="Calibri"/>
          <w:color w:val="000000"/>
          <w:sz w:val="24"/>
          <w:szCs w:val="24"/>
          <w:bdr w:val="none" w:sz="0" w:space="0" w:color="auto" w:frame="1"/>
        </w:rPr>
        <w:t>An EN represents a failing grade and that a significant portion of the coursework </w:t>
      </w:r>
      <w:r w:rsidRPr="00F9313A">
        <w:rPr>
          <w:rFonts w:ascii="Calibri" w:hAnsi="Calibri" w:cs="Calibri"/>
          <w:color w:val="000000"/>
          <w:sz w:val="24"/>
          <w:szCs w:val="24"/>
          <w:u w:val="single"/>
          <w:bdr w:val="none" w:sz="0" w:space="0" w:color="auto" w:frame="1"/>
        </w:rPr>
        <w:t>was</w:t>
      </w:r>
      <w:r w:rsidRPr="00F9313A">
        <w:rPr>
          <w:rFonts w:ascii="Calibri" w:hAnsi="Calibri" w:cs="Calibri"/>
          <w:i/>
          <w:iCs/>
          <w:color w:val="000000"/>
          <w:sz w:val="24"/>
          <w:szCs w:val="24"/>
          <w:u w:val="single"/>
          <w:bdr w:val="none" w:sz="0" w:space="0" w:color="auto" w:frame="1"/>
        </w:rPr>
        <w:t> not</w:t>
      </w:r>
      <w:r w:rsidRPr="00F9313A">
        <w:rPr>
          <w:rFonts w:ascii="Calibri" w:hAnsi="Calibri" w:cs="Calibri"/>
          <w:color w:val="000000"/>
          <w:sz w:val="24"/>
          <w:szCs w:val="24"/>
          <w:u w:val="single"/>
          <w:bdr w:val="none" w:sz="0" w:space="0" w:color="auto" w:frame="1"/>
        </w:rPr>
        <w:t> attempted </w:t>
      </w:r>
      <w:r w:rsidRPr="00F9313A">
        <w:rPr>
          <w:rFonts w:ascii="Calibri" w:hAnsi="Calibri" w:cs="Calibri"/>
          <w:color w:val="000000"/>
          <w:sz w:val="24"/>
          <w:szCs w:val="24"/>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w:t>
      </w:r>
      <w:r w:rsidR="00C81E6E">
        <w:rPr>
          <w:rFonts w:ascii="Calibri" w:hAnsi="Calibri" w:cs="Calibri"/>
          <w:color w:val="000000"/>
          <w:sz w:val="24"/>
          <w:szCs w:val="24"/>
          <w:bdr w:val="none" w:sz="0" w:space="0" w:color="auto" w:frame="1"/>
        </w:rPr>
        <w:t xml:space="preserve"> </w:t>
      </w:r>
      <w:r w:rsidR="00DD3389" w:rsidRPr="00F9313A">
        <w:rPr>
          <w:rFonts w:ascii="Calibri" w:hAnsi="Calibri" w:cs="Calibri"/>
          <w:color w:val="000000"/>
          <w:sz w:val="24"/>
          <w:szCs w:val="24"/>
          <w:bdr w:val="none" w:sz="0" w:space="0" w:color="auto" w:frame="1"/>
        </w:rPr>
        <w:t>they may be required to pay back a portion of their tuition</w:t>
      </w:r>
      <w:r w:rsidRPr="00F9313A">
        <w:rPr>
          <w:rFonts w:ascii="Calibri" w:hAnsi="Calibri" w:cs="Calibri"/>
          <w:color w:val="000000"/>
          <w:sz w:val="24"/>
          <w:szCs w:val="24"/>
          <w:bdr w:val="none" w:sz="0" w:space="0" w:color="auto" w:frame="1"/>
        </w:rPr>
        <w:t>. Please stay engaged with your coursework each week!</w:t>
      </w:r>
    </w:p>
    <w:p w14:paraId="29C98C87" w14:textId="77777777" w:rsidR="00614670" w:rsidRPr="00F9313A" w:rsidRDefault="00614670" w:rsidP="00614670">
      <w:pPr>
        <w:pStyle w:val="NormalWeb"/>
        <w:shd w:val="clear" w:color="auto" w:fill="FFFFFF"/>
        <w:spacing w:before="0" w:beforeAutospacing="0" w:after="0" w:afterAutospacing="0"/>
        <w:rPr>
          <w:rFonts w:ascii="Calibri" w:hAnsi="Calibri" w:cs="Calibri"/>
          <w:color w:val="000000"/>
          <w:sz w:val="24"/>
          <w:szCs w:val="24"/>
        </w:rPr>
      </w:pPr>
      <w:r w:rsidRPr="00F9313A">
        <w:rPr>
          <w:rFonts w:ascii="Calibri" w:hAnsi="Calibri" w:cs="Calibri"/>
          <w:color w:val="000000"/>
          <w:sz w:val="24"/>
          <w:szCs w:val="24"/>
          <w:bdr w:val="none" w:sz="0" w:space="0" w:color="auto" w:frame="1"/>
        </w:rPr>
        <w:t> </w:t>
      </w:r>
    </w:p>
    <w:p w14:paraId="3420E8CA" w14:textId="77777777" w:rsidR="00614670" w:rsidRPr="00F9313A" w:rsidRDefault="00614670" w:rsidP="00614670">
      <w:pPr>
        <w:pStyle w:val="NormalWeb"/>
        <w:shd w:val="clear" w:color="auto" w:fill="FFFFFF"/>
        <w:spacing w:before="0" w:beforeAutospacing="0" w:after="0" w:afterAutospacing="0"/>
        <w:rPr>
          <w:rFonts w:ascii="Calibri" w:hAnsi="Calibri" w:cs="Calibri"/>
          <w:color w:val="000000"/>
          <w:sz w:val="24"/>
          <w:szCs w:val="24"/>
        </w:rPr>
      </w:pPr>
      <w:r w:rsidRPr="00F9313A">
        <w:rPr>
          <w:rFonts w:ascii="Calibri" w:hAnsi="Calibri" w:cs="Calibri"/>
          <w:color w:val="000000"/>
          <w:sz w:val="24"/>
          <w:szCs w:val="24"/>
          <w:bdr w:val="none" w:sz="0" w:space="0" w:color="auto" w:frame="1"/>
        </w:rPr>
        <w:t>Course grades will be posted on Cougar Web. Please look up your final course grade on Cougar Web.</w:t>
      </w:r>
    </w:p>
    <w:p w14:paraId="6D8F6DBD" w14:textId="77777777" w:rsidR="00614670" w:rsidRPr="00F9313A" w:rsidRDefault="00614670" w:rsidP="00614670">
      <w:pPr>
        <w:pStyle w:val="NormalWeb"/>
        <w:shd w:val="clear" w:color="auto" w:fill="FFFFFF"/>
        <w:spacing w:before="0" w:beforeAutospacing="0" w:after="0" w:afterAutospacing="0"/>
        <w:rPr>
          <w:rFonts w:ascii="Calibri" w:hAnsi="Calibri" w:cs="Calibri"/>
          <w:color w:val="000000"/>
          <w:sz w:val="24"/>
          <w:szCs w:val="24"/>
        </w:rPr>
      </w:pPr>
      <w:r w:rsidRPr="00F9313A">
        <w:rPr>
          <w:rFonts w:ascii="Calibri" w:hAnsi="Calibri" w:cs="Calibri"/>
          <w:color w:val="000000"/>
          <w:sz w:val="24"/>
          <w:szCs w:val="24"/>
          <w:bdr w:val="none" w:sz="0" w:space="0" w:color="auto" w:frame="1"/>
        </w:rPr>
        <w:t> </w:t>
      </w:r>
    </w:p>
    <w:p w14:paraId="3271DC21" w14:textId="77777777" w:rsidR="00614670" w:rsidRPr="00F9313A" w:rsidRDefault="00614670" w:rsidP="00614670">
      <w:pPr>
        <w:pStyle w:val="NormalWeb"/>
        <w:shd w:val="clear" w:color="auto" w:fill="FFFFFF"/>
        <w:spacing w:before="0" w:beforeAutospacing="0" w:after="0" w:afterAutospacing="0"/>
        <w:rPr>
          <w:rFonts w:ascii="Calibri" w:hAnsi="Calibri" w:cs="Calibri"/>
          <w:color w:val="000000"/>
          <w:sz w:val="24"/>
          <w:szCs w:val="24"/>
        </w:rPr>
      </w:pPr>
      <w:r w:rsidRPr="00F9313A">
        <w:rPr>
          <w:rFonts w:ascii="Calibri" w:hAnsi="Calibri" w:cs="Calibri"/>
          <w:color w:val="000000"/>
          <w:sz w:val="24"/>
          <w:szCs w:val="24"/>
          <w:bdr w:val="none" w:sz="0" w:space="0" w:color="auto" w:frame="1"/>
        </w:rPr>
        <w:t>Students enrolled in the HIMT must maintain a minimum level of performance (no lower than a “C” grade) in each required technical course to be eligible for further progress in the HIMT Program.</w:t>
      </w:r>
    </w:p>
    <w:p w14:paraId="5516AA30" w14:textId="77777777" w:rsidR="00614670" w:rsidRPr="00F9313A" w:rsidRDefault="00614670" w:rsidP="00614670">
      <w:pPr>
        <w:pStyle w:val="NormalWeb"/>
        <w:shd w:val="clear" w:color="auto" w:fill="FFFFFF"/>
        <w:spacing w:before="0" w:beforeAutospacing="0" w:after="0" w:afterAutospacing="0"/>
        <w:rPr>
          <w:rFonts w:ascii="Calibri" w:hAnsi="Calibri" w:cs="Calibri"/>
          <w:color w:val="000000"/>
          <w:sz w:val="24"/>
          <w:szCs w:val="24"/>
        </w:rPr>
      </w:pPr>
      <w:r w:rsidRPr="00F9313A">
        <w:rPr>
          <w:rFonts w:ascii="Calibri" w:hAnsi="Calibri" w:cs="Calibri"/>
          <w:color w:val="000000"/>
          <w:sz w:val="24"/>
          <w:szCs w:val="24"/>
          <w:bdr w:val="none" w:sz="0" w:space="0" w:color="auto" w:frame="1"/>
        </w:rPr>
        <w:t> </w:t>
      </w:r>
    </w:p>
    <w:p w14:paraId="618BE939" w14:textId="77777777" w:rsidR="00614670" w:rsidRPr="00F9313A" w:rsidRDefault="00614670" w:rsidP="00614670">
      <w:pPr>
        <w:rPr>
          <w:rFonts w:ascii="Calibri" w:hAnsi="Calibri" w:cs="Calibri"/>
        </w:rPr>
      </w:pPr>
      <w:r w:rsidRPr="00F9313A">
        <w:rPr>
          <w:rFonts w:ascii="Calibri" w:hAnsi="Calibri" w:cs="Calibri"/>
          <w:b/>
          <w:bCs/>
          <w:color w:val="000000"/>
          <w:bdr w:val="none" w:sz="0" w:space="0" w:color="auto" w:frame="1"/>
        </w:rPr>
        <w:lastRenderedPageBreak/>
        <w:t>A minimum level of performance of 70% (no lower than a “C” grade) is required in this course to meet prerequisite and HIMT graduation requirements. </w:t>
      </w:r>
      <w:r w:rsidRPr="00F9313A">
        <w:rPr>
          <w:rFonts w:ascii="Calibri" w:hAnsi="Calibri" w:cs="Calibri"/>
          <w:color w:val="000000"/>
          <w:bdr w:val="none" w:sz="0" w:space="0" w:color="auto" w:frame="1"/>
        </w:rPr>
        <w:t xml:space="preserve">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w:t>
      </w:r>
    </w:p>
    <w:p w14:paraId="4F7F1E3A" w14:textId="77777777" w:rsidR="00614670" w:rsidRPr="00F9313A" w:rsidRDefault="00614670" w:rsidP="00614670">
      <w:pPr>
        <w:rPr>
          <w:rFonts w:ascii="Calibri" w:hAnsi="Calibri" w:cs="Calibri"/>
        </w:rPr>
      </w:pPr>
      <w:r w:rsidRPr="00F9313A">
        <w:rPr>
          <w:rFonts w:ascii="Calibri" w:hAnsi="Calibri" w:cs="Calibri"/>
        </w:rPr>
        <w:t xml:space="preserve">HIMT students are required to repeat each HIMT technical and basic related course in which they earn a final grade below “C” before they can proceed to the course requiring successful completion of that course. Students enrolled in the HIMT degree </w:t>
      </w:r>
      <w:r w:rsidR="00C81E6E">
        <w:rPr>
          <w:rFonts w:ascii="Calibri" w:hAnsi="Calibri" w:cs="Calibri"/>
        </w:rPr>
        <w:t xml:space="preserve">program </w:t>
      </w:r>
      <w:r w:rsidRPr="00F9313A">
        <w:rPr>
          <w:rFonts w:ascii="Calibri" w:hAnsi="Calibri" w:cs="Calibri"/>
        </w:rPr>
        <w:t>or a HIMT certificate may only take each course in the plan of study twice.  HIMT students please refer to the HIMT Student Handbook.</w:t>
      </w:r>
    </w:p>
    <w:p w14:paraId="5AB76DD6" w14:textId="77777777" w:rsidR="009971BB" w:rsidRPr="00F9313A" w:rsidRDefault="009971BB" w:rsidP="009971BB">
      <w:pPr>
        <w:shd w:val="clear" w:color="auto" w:fill="FFFFFF"/>
        <w:rPr>
          <w:rFonts w:ascii="Calibri" w:hAnsi="Calibri" w:cs="Calibri"/>
          <w:color w:val="242424"/>
        </w:rPr>
      </w:pPr>
      <w:r w:rsidRPr="00F9313A">
        <w:rPr>
          <w:rFonts w:ascii="Calibri" w:hAnsi="Calibri" w:cs="Calibri"/>
          <w:color w:val="242424"/>
          <w:bdr w:val="none" w:sz="0" w:space="0" w:color="auto" w:frame="1"/>
        </w:rPr>
        <w:t> </w:t>
      </w:r>
    </w:p>
    <w:p w14:paraId="49FD919E" w14:textId="77777777" w:rsidR="009971BB" w:rsidRPr="00F9313A" w:rsidRDefault="009971BB" w:rsidP="009971BB">
      <w:pPr>
        <w:shd w:val="clear" w:color="auto" w:fill="FFFFFF"/>
        <w:textAlignment w:val="baseline"/>
        <w:rPr>
          <w:rFonts w:ascii="Calibri" w:hAnsi="Calibri" w:cs="Calibri"/>
          <w:color w:val="242424"/>
        </w:rPr>
      </w:pPr>
      <w:r w:rsidRPr="00F9313A">
        <w:rPr>
          <w:rFonts w:ascii="Calibri" w:hAnsi="Calibri" w:cs="Calibri"/>
          <w:b/>
          <w:bCs/>
          <w:color w:val="242424"/>
          <w:bdr w:val="none" w:sz="0" w:space="0" w:color="auto" w:frame="1"/>
        </w:rPr>
        <w:t>How to Calculate a Weighted Grade</w:t>
      </w:r>
      <w:r w:rsidRPr="00F9313A">
        <w:rPr>
          <w:rFonts w:ascii="Calibri" w:hAnsi="Calibri" w:cs="Calibri"/>
          <w:color w:val="242424"/>
          <w:bdr w:val="none" w:sz="0" w:space="0" w:color="auto" w:frame="1"/>
        </w:rPr>
        <w:t> </w:t>
      </w:r>
    </w:p>
    <w:p w14:paraId="1FC8434D" w14:textId="77777777" w:rsidR="009971BB" w:rsidRPr="00F9313A" w:rsidRDefault="009971BB" w:rsidP="009971BB">
      <w:pPr>
        <w:shd w:val="clear" w:color="auto" w:fill="FFFFFF"/>
        <w:ind w:left="1080"/>
        <w:textAlignment w:val="baseline"/>
        <w:rPr>
          <w:rFonts w:ascii="Calibri" w:hAnsi="Calibri" w:cs="Calibri"/>
          <w:color w:val="242424"/>
        </w:rPr>
      </w:pPr>
      <w:r w:rsidRPr="00F9313A">
        <w:rPr>
          <w:rFonts w:ascii="Calibri" w:hAnsi="Calibri" w:cs="Calibri"/>
          <w:color w:val="242424"/>
          <w:bdr w:val="none" w:sz="0" w:space="0" w:color="auto" w:frame="1"/>
        </w:rPr>
        <w:t>1.     Gather the numbers you would like to average. </w:t>
      </w:r>
    </w:p>
    <w:p w14:paraId="60CA9FD6" w14:textId="77777777" w:rsidR="009971BB" w:rsidRPr="00F9313A" w:rsidRDefault="009971BB" w:rsidP="009971BB">
      <w:pPr>
        <w:shd w:val="clear" w:color="auto" w:fill="FFFFFF"/>
        <w:ind w:left="1080"/>
        <w:textAlignment w:val="baseline"/>
        <w:rPr>
          <w:rFonts w:ascii="Calibri" w:hAnsi="Calibri" w:cs="Calibri"/>
          <w:color w:val="242424"/>
        </w:rPr>
      </w:pPr>
      <w:r w:rsidRPr="00F9313A">
        <w:rPr>
          <w:rFonts w:ascii="Calibri" w:hAnsi="Calibri" w:cs="Calibri"/>
          <w:color w:val="242424"/>
          <w:bdr w:val="none" w:sz="0" w:space="0" w:color="auto" w:frame="1"/>
        </w:rPr>
        <w:t>2.     Determine the weight value of each number. </w:t>
      </w:r>
    </w:p>
    <w:p w14:paraId="5862BDCA" w14:textId="77777777" w:rsidR="009971BB" w:rsidRPr="00F9313A" w:rsidRDefault="009971BB" w:rsidP="009971BB">
      <w:pPr>
        <w:shd w:val="clear" w:color="auto" w:fill="FFFFFF"/>
        <w:ind w:left="1080"/>
        <w:textAlignment w:val="baseline"/>
        <w:rPr>
          <w:rFonts w:ascii="Calibri" w:hAnsi="Calibri" w:cs="Calibri"/>
          <w:color w:val="242424"/>
        </w:rPr>
      </w:pPr>
      <w:r w:rsidRPr="00F9313A">
        <w:rPr>
          <w:rFonts w:ascii="Calibri" w:hAnsi="Calibri" w:cs="Calibri"/>
          <w:color w:val="242424"/>
          <w:bdr w:val="none" w:sz="0" w:space="0" w:color="auto" w:frame="1"/>
        </w:rPr>
        <w:t>3.     Multiply each number by its weighting factor. </w:t>
      </w:r>
    </w:p>
    <w:p w14:paraId="5F17E18C" w14:textId="77777777" w:rsidR="009971BB" w:rsidRPr="00F9313A" w:rsidRDefault="009971BB" w:rsidP="009971BB">
      <w:pPr>
        <w:shd w:val="clear" w:color="auto" w:fill="FFFFFF"/>
        <w:ind w:left="1080"/>
        <w:textAlignment w:val="baseline"/>
        <w:rPr>
          <w:rFonts w:ascii="Calibri" w:hAnsi="Calibri" w:cs="Calibri"/>
          <w:color w:val="242424"/>
          <w:bdr w:val="none" w:sz="0" w:space="0" w:color="auto" w:frame="1"/>
        </w:rPr>
      </w:pPr>
      <w:r w:rsidRPr="00F9313A">
        <w:rPr>
          <w:rFonts w:ascii="Calibri" w:hAnsi="Calibri" w:cs="Calibri"/>
          <w:color w:val="242424"/>
          <w:bdr w:val="none" w:sz="0" w:space="0" w:color="auto" w:frame="1"/>
        </w:rPr>
        <w:t>4.     Add the resulting numbers together to find the weighted average. </w:t>
      </w:r>
    </w:p>
    <w:p w14:paraId="323498AB" w14:textId="77777777" w:rsidR="00860582" w:rsidRPr="00F9313A" w:rsidRDefault="00860582" w:rsidP="000B58C2">
      <w:pPr>
        <w:pStyle w:val="Heading4"/>
        <w:rPr>
          <w:rFonts w:ascii="Calibri" w:hAnsi="Calibri" w:cs="Calibri"/>
          <w:sz w:val="24"/>
          <w:szCs w:val="24"/>
        </w:rPr>
      </w:pPr>
      <w:bookmarkStart w:id="1" w:name="_Hlk155559405"/>
      <w:r w:rsidRPr="00F9313A">
        <w:rPr>
          <w:rFonts w:ascii="Calibri" w:hAnsi="Calibri" w:cs="Calibri"/>
          <w:sz w:val="24"/>
          <w:szCs w:val="24"/>
        </w:rPr>
        <w:t>ACADEMIC INTEGRITY</w:t>
      </w:r>
    </w:p>
    <w:p w14:paraId="26D1A5AC" w14:textId="77777777" w:rsidR="00860582" w:rsidRPr="00F9313A" w:rsidRDefault="00860582" w:rsidP="00860582">
      <w:pPr>
        <w:rPr>
          <w:rFonts w:ascii="Calibri" w:hAnsi="Calibri" w:cs="Calibri"/>
          <w:b/>
        </w:rPr>
      </w:pPr>
    </w:p>
    <w:p w14:paraId="53CD913F" w14:textId="77777777" w:rsidR="00860582" w:rsidRPr="00F9313A" w:rsidRDefault="00860582" w:rsidP="00860582">
      <w:pPr>
        <w:rPr>
          <w:rFonts w:ascii="Calibri" w:hAnsi="Calibri" w:cs="Calibri"/>
          <w:bCs/>
        </w:rPr>
      </w:pPr>
      <w:r w:rsidRPr="00F9313A">
        <w:rPr>
          <w:rFonts w:ascii="Calibri" w:hAnsi="Calibri" w:cs="Calibri"/>
          <w:bCs/>
        </w:rPr>
        <w:t xml:space="preserve">Academic Integrity is important. </w:t>
      </w:r>
    </w:p>
    <w:p w14:paraId="104A0EF5" w14:textId="77777777" w:rsidR="00860582" w:rsidRPr="00F9313A" w:rsidRDefault="00860582" w:rsidP="00860582">
      <w:pPr>
        <w:rPr>
          <w:rFonts w:ascii="Calibri" w:hAnsi="Calibri" w:cs="Calibri"/>
          <w:b/>
        </w:rPr>
      </w:pPr>
    </w:p>
    <w:p w14:paraId="042C8428" w14:textId="77777777" w:rsidR="00860582" w:rsidRPr="00F9313A" w:rsidRDefault="00860582" w:rsidP="00860582">
      <w:pPr>
        <w:rPr>
          <w:rFonts w:ascii="Calibri" w:hAnsi="Calibri" w:cs="Calibri"/>
          <w:bCs/>
        </w:rPr>
      </w:pPr>
      <w:r w:rsidRPr="00F9313A">
        <w:rPr>
          <w:rFonts w:ascii="Calibri" w:hAnsi="Calibri" w:cs="Calibri"/>
          <w:bCs/>
        </w:rPr>
        <w:t xml:space="preserve">Students are expected to follow instructions for all work done in this course.  If you have any questions about the instructions, contact your instructor for clarification.  </w:t>
      </w:r>
    </w:p>
    <w:p w14:paraId="3AD69A05" w14:textId="77777777" w:rsidR="00860582" w:rsidRPr="00F9313A" w:rsidRDefault="00860582" w:rsidP="00860582">
      <w:pPr>
        <w:rPr>
          <w:rFonts w:ascii="Calibri" w:hAnsi="Calibri" w:cs="Calibri"/>
          <w:bCs/>
        </w:rPr>
      </w:pPr>
    </w:p>
    <w:p w14:paraId="55DF8117" w14:textId="77777777" w:rsidR="00860582" w:rsidRPr="00F9313A" w:rsidRDefault="00860582" w:rsidP="00860582">
      <w:pPr>
        <w:rPr>
          <w:rFonts w:ascii="Calibri" w:hAnsi="Calibri" w:cs="Calibri"/>
          <w:bCs/>
        </w:rPr>
      </w:pPr>
      <w:r w:rsidRPr="00F9313A">
        <w:rPr>
          <w:rFonts w:ascii="Calibri" w:hAnsi="Calibri" w:cs="Calibri"/>
          <w:bCs/>
        </w:rPr>
        <w:t xml:space="preserve">All quizzes and tests are to be completed without the use of any resources. </w:t>
      </w:r>
      <w:r w:rsidR="00DD3389" w:rsidRPr="00F9313A">
        <w:rPr>
          <w:rFonts w:ascii="Calibri" w:hAnsi="Calibri" w:cs="Calibri"/>
          <w:bCs/>
        </w:rPr>
        <w:t xml:space="preserve">The final exam and quizzes will be taken using a </w:t>
      </w:r>
      <w:proofErr w:type="spellStart"/>
      <w:r w:rsidR="00DD3389" w:rsidRPr="00F9313A">
        <w:rPr>
          <w:rFonts w:ascii="Calibri" w:hAnsi="Calibri" w:cs="Calibri"/>
          <w:bCs/>
        </w:rPr>
        <w:t>LockDown</w:t>
      </w:r>
      <w:proofErr w:type="spellEnd"/>
      <w:r w:rsidR="00DD3389" w:rsidRPr="00F9313A">
        <w:rPr>
          <w:rFonts w:ascii="Calibri" w:hAnsi="Calibri" w:cs="Calibri"/>
          <w:bCs/>
        </w:rPr>
        <w:t xml:space="preserve"> Browser.  A photo ID is required when taking quizzes and the final exam. </w:t>
      </w:r>
      <w:r w:rsidRPr="00F9313A">
        <w:rPr>
          <w:rFonts w:ascii="Calibri" w:hAnsi="Calibri" w:cs="Calibri"/>
          <w:bCs/>
        </w:rPr>
        <w:t xml:space="preserve">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2" w:tgtFrame="_blank" w:tooltip="Original URL: http://www.kaltura.com/tiny/0djcp. Click or tap if you trust this link." w:history="1">
        <w:r w:rsidRPr="00F9313A">
          <w:rPr>
            <w:rStyle w:val="Hyperlink"/>
            <w:rFonts w:ascii="Calibri" w:hAnsi="Calibri" w:cs="Calibri"/>
            <w:bCs/>
            <w:color w:val="2F5597"/>
            <w:bdr w:val="none" w:sz="0" w:space="0" w:color="auto" w:frame="1"/>
            <w:shd w:val="clear" w:color="auto" w:fill="FFFFFF"/>
          </w:rPr>
          <w:t>http://www.kaltura.com/tiny/0djcp</w:t>
        </w:r>
      </w:hyperlink>
      <w:r w:rsidRPr="00F9313A">
        <w:rPr>
          <w:rFonts w:ascii="Calibri" w:hAnsi="Calibri" w:cs="Calibri"/>
          <w:bCs/>
          <w:color w:val="2F5597"/>
          <w:u w:val="single"/>
          <w:bdr w:val="none" w:sz="0" w:space="0" w:color="auto" w:frame="1"/>
          <w:shd w:val="clear" w:color="auto" w:fill="FFFFFF"/>
        </w:rPr>
        <w:t xml:space="preserve"> </w:t>
      </w:r>
    </w:p>
    <w:p w14:paraId="7A682FEF" w14:textId="77777777" w:rsidR="00860582" w:rsidRPr="00F9313A" w:rsidRDefault="00860582" w:rsidP="00860582">
      <w:pPr>
        <w:rPr>
          <w:rFonts w:ascii="Calibri" w:hAnsi="Calibri" w:cs="Calibri"/>
          <w:bCs/>
        </w:rPr>
      </w:pPr>
    </w:p>
    <w:p w14:paraId="0A03E933" w14:textId="77777777" w:rsidR="00860582" w:rsidRPr="00F9313A" w:rsidRDefault="00860582" w:rsidP="00860582">
      <w:pPr>
        <w:rPr>
          <w:rFonts w:ascii="Calibri" w:hAnsi="Calibri" w:cs="Calibri"/>
          <w:bCs/>
        </w:rPr>
      </w:pPr>
      <w:r w:rsidRPr="00F9313A">
        <w:rPr>
          <w:rFonts w:ascii="Calibri" w:hAnsi="Calibri" w:cs="Calibri"/>
          <w:bCs/>
        </w:rPr>
        <w:t>If you have privacy concerns, technical issues or are unable to secure a controlled testing environment, you are encouraged to contact your instructor to inquire about alternative testing options for in person proctored quizzing.</w:t>
      </w:r>
    </w:p>
    <w:p w14:paraId="5316094A" w14:textId="77777777" w:rsidR="00860582" w:rsidRPr="00F9313A" w:rsidRDefault="00860582" w:rsidP="00860582">
      <w:pPr>
        <w:rPr>
          <w:rFonts w:ascii="Calibri" w:hAnsi="Calibri" w:cs="Calibri"/>
          <w:bCs/>
        </w:rPr>
      </w:pPr>
    </w:p>
    <w:p w14:paraId="0F6F4BD4" w14:textId="77777777" w:rsidR="00860582" w:rsidRPr="00F9313A" w:rsidRDefault="00860582" w:rsidP="00860582">
      <w:pPr>
        <w:rPr>
          <w:rFonts w:ascii="Calibri" w:hAnsi="Calibri" w:cs="Calibri"/>
          <w:b/>
        </w:rPr>
      </w:pPr>
      <w:r w:rsidRPr="00F9313A">
        <w:rPr>
          <w:rFonts w:ascii="Calibri" w:hAnsi="Calibri" w:cs="Calibri"/>
          <w:b/>
        </w:rPr>
        <w:t>THE USE OF AI (artificial intelligence) IS NOT PERMITTED IN THIS COURSE</w:t>
      </w:r>
    </w:p>
    <w:p w14:paraId="3BBCC5BA" w14:textId="77777777" w:rsidR="00860582" w:rsidRPr="00F9313A" w:rsidRDefault="00860582" w:rsidP="00860582">
      <w:pPr>
        <w:rPr>
          <w:rFonts w:ascii="Calibri" w:hAnsi="Calibri" w:cs="Calibri"/>
          <w:bCs/>
        </w:rPr>
      </w:pPr>
    </w:p>
    <w:p w14:paraId="53FA55DF" w14:textId="77777777" w:rsidR="00860582" w:rsidRPr="00F9313A" w:rsidRDefault="00860582" w:rsidP="00860582">
      <w:pPr>
        <w:rPr>
          <w:rFonts w:ascii="Calibri" w:hAnsi="Calibri" w:cs="Calibri"/>
          <w:bCs/>
        </w:rPr>
      </w:pPr>
      <w:bookmarkStart w:id="2" w:name="_Hlk140673247"/>
      <w:r w:rsidRPr="00F9313A">
        <w:rPr>
          <w:rFonts w:ascii="Calibri" w:hAnsi="Calibri" w:cs="Calibri"/>
          <w:bCs/>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F9313A">
        <w:rPr>
          <w:rFonts w:ascii="Calibri" w:hAnsi="Calibri" w:cs="Calibri"/>
          <w:bCs/>
        </w:rPr>
        <w:t>in order to</w:t>
      </w:r>
      <w:proofErr w:type="gramEnd"/>
      <w:r w:rsidRPr="00F9313A">
        <w:rPr>
          <w:rFonts w:ascii="Calibri" w:hAnsi="Calibri" w:cs="Calibri"/>
          <w:bCs/>
        </w:rPr>
        <w:t xml:space="preserve"> ensure that student writing is original and human-created.</w:t>
      </w:r>
    </w:p>
    <w:bookmarkEnd w:id="2"/>
    <w:p w14:paraId="45BD3C08" w14:textId="77777777" w:rsidR="00860582" w:rsidRPr="00F9313A" w:rsidRDefault="00860582" w:rsidP="00860582">
      <w:pPr>
        <w:rPr>
          <w:rFonts w:ascii="Calibri" w:hAnsi="Calibri" w:cs="Calibri"/>
          <w:bCs/>
        </w:rPr>
      </w:pPr>
    </w:p>
    <w:p w14:paraId="07B4C797" w14:textId="77777777" w:rsidR="00860582" w:rsidRPr="00F9313A" w:rsidRDefault="00860582" w:rsidP="00860582">
      <w:pPr>
        <w:rPr>
          <w:rFonts w:ascii="Calibri" w:hAnsi="Calibri" w:cs="Calibri"/>
          <w:bCs/>
        </w:rPr>
      </w:pPr>
      <w:r w:rsidRPr="00F9313A">
        <w:rPr>
          <w:rFonts w:ascii="Calibri" w:hAnsi="Calibri" w:cs="Calibri"/>
          <w:bCs/>
        </w:rPr>
        <w:t xml:space="preserve">Instances of academic misconduct will be reported to the Office of Student Conduct and a score of zero will be entered for the score on the assessment. </w:t>
      </w:r>
    </w:p>
    <w:bookmarkEnd w:id="1"/>
    <w:p w14:paraId="3D59A6AD" w14:textId="77777777" w:rsidR="00F923CC" w:rsidRPr="00F9313A" w:rsidRDefault="00F923CC" w:rsidP="000B58C2">
      <w:pPr>
        <w:pStyle w:val="Heading4"/>
        <w:rPr>
          <w:rFonts w:ascii="Calibri" w:hAnsi="Calibri" w:cs="Calibri"/>
          <w:sz w:val="24"/>
          <w:szCs w:val="24"/>
        </w:rPr>
      </w:pPr>
      <w:r w:rsidRPr="00F9313A">
        <w:rPr>
          <w:rFonts w:ascii="Calibri" w:hAnsi="Calibri" w:cs="Calibri"/>
          <w:sz w:val="24"/>
          <w:szCs w:val="24"/>
        </w:rPr>
        <w:lastRenderedPageBreak/>
        <w:t>ATTENDANCE POLICY</w:t>
      </w:r>
    </w:p>
    <w:p w14:paraId="335C04E1" w14:textId="77777777" w:rsidR="00071B61" w:rsidRPr="00F9313A" w:rsidRDefault="00071B61" w:rsidP="00DA79D4">
      <w:pPr>
        <w:rPr>
          <w:rFonts w:ascii="Calibri" w:hAnsi="Calibri" w:cs="Calibri"/>
        </w:rPr>
      </w:pPr>
      <w:r w:rsidRPr="00F9313A">
        <w:rPr>
          <w:rFonts w:ascii="Calibri" w:hAnsi="Calibri" w:cs="Calibri"/>
        </w:rPr>
        <w:t xml:space="preserve">This course is web-based.  Attendance for this web-based course means staying up to date with the course, (i.e., </w:t>
      </w:r>
      <w:r w:rsidR="00972EAF" w:rsidRPr="00F9313A">
        <w:rPr>
          <w:rFonts w:ascii="Calibri" w:hAnsi="Calibri" w:cs="Calibri"/>
        </w:rPr>
        <w:t>completing assignments,</w:t>
      </w:r>
      <w:r w:rsidR="002F2BA0" w:rsidRPr="00F9313A">
        <w:rPr>
          <w:rFonts w:ascii="Calibri" w:hAnsi="Calibri" w:cs="Calibri"/>
        </w:rPr>
        <w:t xml:space="preserve"> quizzes,</w:t>
      </w:r>
      <w:r w:rsidR="00972EAF" w:rsidRPr="00F9313A">
        <w:rPr>
          <w:rFonts w:ascii="Calibri" w:hAnsi="Calibri" w:cs="Calibri"/>
        </w:rPr>
        <w:t xml:space="preserve"> tests, attending meetings, etc.</w:t>
      </w:r>
      <w:r w:rsidRPr="00F9313A">
        <w:rPr>
          <w:rFonts w:ascii="Calibri" w:hAnsi="Calibri" w:cs="Calibri"/>
        </w:rPr>
        <w:t>)  It is your responsibility to check announcements on Blackboard at least twice a week and follow the instructions posted</w:t>
      </w:r>
    </w:p>
    <w:p w14:paraId="6C33F0E5" w14:textId="77777777" w:rsidR="00071B61" w:rsidRPr="00F9313A" w:rsidRDefault="00071B61" w:rsidP="00071B61">
      <w:pPr>
        <w:ind w:left="720"/>
        <w:rPr>
          <w:rFonts w:ascii="Calibri" w:hAnsi="Calibri" w:cs="Calibri"/>
        </w:rPr>
      </w:pPr>
    </w:p>
    <w:p w14:paraId="1FAD7422" w14:textId="77777777" w:rsidR="00071B61" w:rsidRPr="00F9313A" w:rsidRDefault="00071B61" w:rsidP="00071B61">
      <w:pPr>
        <w:rPr>
          <w:rFonts w:ascii="Calibri" w:hAnsi="Calibri" w:cs="Calibri"/>
        </w:rPr>
      </w:pPr>
      <w:r w:rsidRPr="00F9313A">
        <w:rPr>
          <w:rFonts w:ascii="Calibri" w:hAnsi="Calibri" w:cs="Calibri"/>
        </w:rPr>
        <w:t xml:space="preserve">This course will require a </w:t>
      </w:r>
      <w:r w:rsidRPr="00F9313A">
        <w:rPr>
          <w:rFonts w:ascii="Calibri" w:hAnsi="Calibri" w:cs="Calibri"/>
          <w:b/>
          <w:bCs/>
          <w:u w:val="single"/>
        </w:rPr>
        <w:t>minimum</w:t>
      </w:r>
      <w:r w:rsidRPr="00F9313A">
        <w:rPr>
          <w:rFonts w:ascii="Calibri" w:hAnsi="Calibri" w:cs="Calibri"/>
        </w:rPr>
        <w:t xml:space="preserve"> of </w:t>
      </w:r>
      <w:r w:rsidR="00DA79D4" w:rsidRPr="00F9313A">
        <w:rPr>
          <w:rFonts w:ascii="Calibri" w:hAnsi="Calibri" w:cs="Calibri"/>
        </w:rPr>
        <w:t>9</w:t>
      </w:r>
      <w:r w:rsidRPr="00F9313A">
        <w:rPr>
          <w:rFonts w:ascii="Calibri" w:hAnsi="Calibri" w:cs="Calibri"/>
        </w:rPr>
        <w:t xml:space="preserve"> hours per week for studying and completing exercises.  </w:t>
      </w:r>
    </w:p>
    <w:p w14:paraId="5C4D0867" w14:textId="77777777" w:rsidR="00071B61" w:rsidRPr="00F9313A" w:rsidRDefault="00071B61" w:rsidP="00071B61">
      <w:pPr>
        <w:rPr>
          <w:rFonts w:ascii="Calibri" w:hAnsi="Calibri" w:cs="Calibri"/>
        </w:rPr>
      </w:pPr>
    </w:p>
    <w:p w14:paraId="12483F46" w14:textId="77777777" w:rsidR="00071B61" w:rsidRPr="00F9313A" w:rsidRDefault="00071B61" w:rsidP="00071B61">
      <w:pPr>
        <w:rPr>
          <w:rFonts w:ascii="Calibri" w:hAnsi="Calibri" w:cs="Calibri"/>
        </w:rPr>
      </w:pPr>
      <w:r w:rsidRPr="00F9313A">
        <w:rPr>
          <w:rFonts w:ascii="Calibri" w:hAnsi="Calibri" w:cs="Calibri"/>
        </w:rPr>
        <w:t>The key to your success in this course is to complete all assigned work by the posted due dates,</w:t>
      </w:r>
      <w:r w:rsidR="00972EAF" w:rsidRPr="00F9313A">
        <w:rPr>
          <w:rFonts w:ascii="Calibri" w:hAnsi="Calibri" w:cs="Calibri"/>
        </w:rPr>
        <w:t xml:space="preserve"> and</w:t>
      </w:r>
      <w:r w:rsidRPr="00F9313A">
        <w:rPr>
          <w:rFonts w:ascii="Calibri" w:hAnsi="Calibri" w:cs="Calibri"/>
        </w:rPr>
        <w:t xml:space="preserve"> ask questions when clarification is needed</w:t>
      </w:r>
      <w:r w:rsidR="00972EAF" w:rsidRPr="00F9313A">
        <w:rPr>
          <w:rFonts w:ascii="Calibri" w:hAnsi="Calibri" w:cs="Calibri"/>
        </w:rPr>
        <w:t>.</w:t>
      </w:r>
      <w:r w:rsidRPr="00F9313A">
        <w:rPr>
          <w:rFonts w:ascii="Calibri" w:hAnsi="Calibri" w:cs="Calibri"/>
        </w:rPr>
        <w:t xml:space="preserve"> </w:t>
      </w:r>
    </w:p>
    <w:p w14:paraId="78B00A76" w14:textId="77777777" w:rsidR="00241D2C" w:rsidRPr="00F9313A" w:rsidRDefault="00241D2C" w:rsidP="00071B61">
      <w:pPr>
        <w:rPr>
          <w:rFonts w:ascii="Calibri" w:hAnsi="Calibri" w:cs="Calibri"/>
        </w:rPr>
      </w:pPr>
    </w:p>
    <w:p w14:paraId="148E4D40" w14:textId="77777777" w:rsidR="00E72244" w:rsidRPr="00F9313A" w:rsidRDefault="00E72244" w:rsidP="00071B61">
      <w:pPr>
        <w:rPr>
          <w:rFonts w:ascii="Calibri" w:hAnsi="Calibri" w:cs="Calibri"/>
        </w:rPr>
      </w:pPr>
      <w:r w:rsidRPr="00F9313A">
        <w:rPr>
          <w:rFonts w:ascii="Calibri" w:hAnsi="Calibri" w:cs="Calibri"/>
          <w:b/>
          <w:bCs/>
        </w:rPr>
        <w:t xml:space="preserve">Attendance Reporting: </w:t>
      </w:r>
      <w:r w:rsidRPr="00F9313A">
        <w:rPr>
          <w:rFonts w:ascii="Calibri" w:hAnsi="Calibri" w:cs="Calibri"/>
        </w:rPr>
        <w:t xml:space="preserve">A student will be reported as not attending for financial aid reporting, if the student has missed more than one posted assignment/quiz due date and/or the student has missed a test.  See </w:t>
      </w:r>
      <w:r w:rsidRPr="00F9313A">
        <w:rPr>
          <w:rFonts w:ascii="Calibri" w:hAnsi="Calibri" w:cs="Calibri"/>
          <w:b/>
          <w:bCs/>
        </w:rPr>
        <w:t xml:space="preserve">Financial Aid Reporting </w:t>
      </w:r>
      <w:r w:rsidRPr="00F9313A">
        <w:rPr>
          <w:rFonts w:ascii="Calibri" w:hAnsi="Calibri" w:cs="Calibri"/>
          <w:bCs/>
        </w:rPr>
        <w:t>information provided below in this syllabus.</w:t>
      </w:r>
    </w:p>
    <w:p w14:paraId="323657CF" w14:textId="77777777" w:rsidR="00071B61" w:rsidRPr="00F9313A" w:rsidRDefault="00071B61" w:rsidP="00F923CC">
      <w:pPr>
        <w:rPr>
          <w:rFonts w:ascii="Calibri" w:hAnsi="Calibri" w:cs="Calibri"/>
          <w:b/>
        </w:rPr>
      </w:pPr>
    </w:p>
    <w:p w14:paraId="69D36595" w14:textId="77777777" w:rsidR="00E44ED2" w:rsidRPr="00F9313A" w:rsidRDefault="00E44ED2" w:rsidP="00E44ED2">
      <w:pPr>
        <w:rPr>
          <w:rFonts w:ascii="Calibri" w:hAnsi="Calibri" w:cs="Calibri"/>
          <w:b/>
        </w:rPr>
      </w:pPr>
      <w:r w:rsidRPr="00F9313A">
        <w:rPr>
          <w:rFonts w:ascii="Calibri" w:hAnsi="Calibri" w:cs="Calibri"/>
          <w:b/>
        </w:rPr>
        <w:t>COLLEGE SYLLABUS STATEMENTS</w:t>
      </w:r>
    </w:p>
    <w:p w14:paraId="6DECE69C" w14:textId="77777777" w:rsidR="00E44ED2" w:rsidRPr="00F9313A" w:rsidRDefault="00E44ED2" w:rsidP="00E44ED2">
      <w:pPr>
        <w:rPr>
          <w:rFonts w:ascii="Calibri" w:hAnsi="Calibri" w:cs="Calibri"/>
        </w:rPr>
      </w:pPr>
      <w:r w:rsidRPr="00F9313A">
        <w:rPr>
          <w:rFonts w:ascii="Calibri" w:hAnsi="Calibri" w:cs="Calibri"/>
        </w:rPr>
        <w:t xml:space="preserve">Columbus State Community College required College Syllabus Statements on College Policies and Student Support Services can be found at </w:t>
      </w:r>
      <w:hyperlink r:id="rId13" w:history="1">
        <w:r w:rsidRPr="00F9313A">
          <w:rPr>
            <w:rStyle w:val="Hyperlink"/>
            <w:rFonts w:ascii="Calibri" w:hAnsi="Calibri" w:cs="Calibri"/>
          </w:rPr>
          <w:t>www.</w:t>
        </w:r>
        <w:r w:rsidRPr="00F9313A">
          <w:rPr>
            <w:rStyle w:val="Hyperlink"/>
            <w:rFonts w:ascii="Calibri" w:hAnsi="Calibri" w:cs="Calibri"/>
          </w:rPr>
          <w:t>c</w:t>
        </w:r>
        <w:r w:rsidRPr="00F9313A">
          <w:rPr>
            <w:rStyle w:val="Hyperlink"/>
            <w:rFonts w:ascii="Calibri" w:hAnsi="Calibri" w:cs="Calibri"/>
          </w:rPr>
          <w:t>scc.edu/syllabus</w:t>
        </w:r>
      </w:hyperlink>
      <w:r w:rsidRPr="00F9313A">
        <w:rPr>
          <w:rFonts w:ascii="Calibri" w:hAnsi="Calibri" w:cs="Calibri"/>
        </w:rPr>
        <w:t xml:space="preserve"> or on the College website Quick Links “Syllabus Statements”.</w:t>
      </w:r>
    </w:p>
    <w:p w14:paraId="3457D493" w14:textId="77777777" w:rsidR="000C7A4F" w:rsidRPr="00F9313A" w:rsidRDefault="000C7A4F" w:rsidP="00E44ED2">
      <w:pPr>
        <w:rPr>
          <w:rFonts w:ascii="Calibri" w:hAnsi="Calibri" w:cs="Calibri"/>
        </w:rPr>
      </w:pPr>
    </w:p>
    <w:p w14:paraId="2882E671" w14:textId="77777777" w:rsidR="00375A85" w:rsidRPr="00F9313A" w:rsidRDefault="00C02F42" w:rsidP="00F9313A">
      <w:pPr>
        <w:pStyle w:val="Heading1"/>
        <w:spacing w:before="0"/>
        <w:jc w:val="center"/>
        <w:rPr>
          <w:rFonts w:ascii="Calibri" w:hAnsi="Calibri" w:cs="Calibri"/>
          <w:sz w:val="24"/>
          <w:szCs w:val="24"/>
        </w:rPr>
      </w:pPr>
      <w:r w:rsidRPr="00F9313A">
        <w:rPr>
          <w:rFonts w:ascii="Calibri" w:hAnsi="Calibri" w:cs="Calibri"/>
          <w:sz w:val="24"/>
          <w:szCs w:val="24"/>
        </w:rPr>
        <w:br w:type="page"/>
      </w:r>
      <w:r w:rsidR="00375A85" w:rsidRPr="00F9313A">
        <w:rPr>
          <w:rFonts w:ascii="Calibri" w:hAnsi="Calibri" w:cs="Calibri"/>
          <w:sz w:val="24"/>
          <w:szCs w:val="24"/>
        </w:rPr>
        <w:lastRenderedPageBreak/>
        <w:t>HIMT 2259 Quality and Resource Management</w:t>
      </w:r>
    </w:p>
    <w:p w14:paraId="40CF4B20" w14:textId="77777777" w:rsidR="00E50794" w:rsidRPr="00F9313A" w:rsidRDefault="00375A85" w:rsidP="00F9313A">
      <w:pPr>
        <w:pStyle w:val="Heading1"/>
        <w:spacing w:before="0"/>
        <w:jc w:val="center"/>
        <w:rPr>
          <w:rFonts w:ascii="Calibri" w:hAnsi="Calibri" w:cs="Calibri"/>
          <w:sz w:val="24"/>
          <w:szCs w:val="24"/>
        </w:rPr>
      </w:pPr>
      <w:r w:rsidRPr="00F9313A">
        <w:rPr>
          <w:rFonts w:ascii="Calibri" w:hAnsi="Calibri" w:cs="Calibri"/>
          <w:sz w:val="24"/>
          <w:szCs w:val="24"/>
        </w:rPr>
        <w:t>Schedule</w:t>
      </w:r>
    </w:p>
    <w:p w14:paraId="6B81EECD" w14:textId="77777777" w:rsidR="008B1606" w:rsidRPr="00F9313A" w:rsidRDefault="008B1606" w:rsidP="00F9313A">
      <w:pPr>
        <w:pStyle w:val="Heading1"/>
        <w:spacing w:before="0"/>
        <w:jc w:val="center"/>
        <w:rPr>
          <w:rFonts w:ascii="Calibri" w:hAnsi="Calibri" w:cs="Calibri"/>
          <w:sz w:val="24"/>
          <w:szCs w:val="24"/>
        </w:rPr>
      </w:pPr>
      <w:r w:rsidRPr="00F9313A">
        <w:rPr>
          <w:rFonts w:ascii="Calibri" w:hAnsi="Calibri" w:cs="Calibri"/>
          <w:sz w:val="24"/>
          <w:szCs w:val="24"/>
        </w:rPr>
        <w:t>(</w:t>
      </w:r>
      <w:r w:rsidR="005F4CDA" w:rsidRPr="00F9313A">
        <w:rPr>
          <w:rFonts w:ascii="Calibri" w:hAnsi="Calibri" w:cs="Calibri"/>
          <w:sz w:val="24"/>
          <w:szCs w:val="24"/>
        </w:rPr>
        <w:t>Subject</w:t>
      </w:r>
      <w:r w:rsidRPr="00F9313A">
        <w:rPr>
          <w:rFonts w:ascii="Calibri" w:hAnsi="Calibri" w:cs="Calibri"/>
          <w:sz w:val="24"/>
          <w:szCs w:val="24"/>
        </w:rPr>
        <w:t xml:space="preserve"> to change with notice)</w:t>
      </w:r>
    </w:p>
    <w:p w14:paraId="72B3290D" w14:textId="77777777" w:rsidR="008B1606" w:rsidRPr="00F9313A" w:rsidRDefault="008B1606" w:rsidP="009E1BB0">
      <w:pPr>
        <w:jc w:val="center"/>
        <w:rPr>
          <w:rFonts w:ascii="Calibri" w:hAnsi="Calibri" w:cs="Calibri"/>
          <w:b/>
        </w:rPr>
      </w:pPr>
    </w:p>
    <w:p w14:paraId="5E3ADE38" w14:textId="77777777" w:rsidR="00E50794" w:rsidRPr="00F9313A" w:rsidRDefault="00E50794" w:rsidP="00C05824">
      <w:pPr>
        <w:rPr>
          <w:rFonts w:ascii="Calibri" w:hAnsi="Calibri" w:cs="Calibri"/>
          <w:b/>
        </w:rPr>
      </w:pPr>
    </w:p>
    <w:p w14:paraId="136BE5FC" w14:textId="77777777" w:rsidR="00C05824" w:rsidRPr="00F9313A" w:rsidRDefault="00C05824" w:rsidP="00DD3389">
      <w:pPr>
        <w:pStyle w:val="Heading4"/>
        <w:rPr>
          <w:rFonts w:ascii="Calibri" w:hAnsi="Calibri" w:cs="Calibri"/>
          <w:sz w:val="24"/>
          <w:szCs w:val="24"/>
        </w:rPr>
      </w:pPr>
      <w:r w:rsidRPr="00F9313A">
        <w:rPr>
          <w:rFonts w:ascii="Calibri" w:hAnsi="Calibri" w:cs="Calibri"/>
          <w:sz w:val="24"/>
          <w:szCs w:val="24"/>
        </w:rPr>
        <w:t>UNITS OF INSTRUCTION</w:t>
      </w:r>
    </w:p>
    <w:p w14:paraId="2D62ADA5" w14:textId="77777777" w:rsidR="00C05824" w:rsidRPr="00F9313A" w:rsidRDefault="00C05824" w:rsidP="00DD3389">
      <w:pPr>
        <w:rPr>
          <w:rFonts w:ascii="Calibri" w:hAnsi="Calibri" w:cs="Calibri"/>
          <w:b/>
          <w:color w:val="C00000"/>
        </w:rPr>
      </w:pPr>
    </w:p>
    <w:p w14:paraId="3DAC5627" w14:textId="77777777" w:rsidR="00C05824" w:rsidRPr="00F9313A" w:rsidRDefault="00C05824" w:rsidP="000B58C2">
      <w:pPr>
        <w:pBdr>
          <w:top w:val="single" w:sz="4" w:space="1" w:color="auto"/>
          <w:left w:val="single" w:sz="4" w:space="4" w:color="auto"/>
          <w:bottom w:val="single" w:sz="4" w:space="1" w:color="auto"/>
          <w:right w:val="single" w:sz="4" w:space="4" w:color="auto"/>
        </w:pBdr>
        <w:rPr>
          <w:rFonts w:ascii="Calibri" w:hAnsi="Calibri" w:cs="Calibri"/>
          <w:b/>
        </w:rPr>
      </w:pPr>
      <w:r w:rsidRPr="00F9313A">
        <w:rPr>
          <w:rFonts w:ascii="Calibri" w:hAnsi="Calibri" w:cs="Calibri"/>
          <w:b/>
        </w:rPr>
        <w:t>Week 1</w:t>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t xml:space="preserve">                                                                                                                                       </w:t>
      </w:r>
    </w:p>
    <w:p w14:paraId="1771ED63" w14:textId="77777777" w:rsidR="00DD3389" w:rsidRPr="00F9313A" w:rsidRDefault="00DD3389" w:rsidP="009E1BB0">
      <w:pPr>
        <w:rPr>
          <w:rFonts w:ascii="Calibri" w:hAnsi="Calibri" w:cs="Calibri"/>
          <w:b/>
        </w:rPr>
      </w:pPr>
    </w:p>
    <w:p w14:paraId="08ACB2EE" w14:textId="77777777" w:rsidR="00DC4F06" w:rsidRPr="00F9313A" w:rsidRDefault="001E2537" w:rsidP="00545E1E">
      <w:pPr>
        <w:rPr>
          <w:rFonts w:ascii="Calibri" w:hAnsi="Calibri" w:cs="Calibri"/>
          <w:b/>
          <w:iCs/>
        </w:rPr>
      </w:pPr>
      <w:r w:rsidRPr="00F9313A">
        <w:rPr>
          <w:rFonts w:ascii="Calibri" w:hAnsi="Calibri" w:cs="Calibri"/>
          <w:b/>
        </w:rPr>
        <w:t>Unit of instruction</w:t>
      </w:r>
      <w:r w:rsidR="00DD3389" w:rsidRPr="00F9313A">
        <w:rPr>
          <w:rFonts w:ascii="Calibri" w:hAnsi="Calibri" w:cs="Calibri"/>
          <w:b/>
          <w:iCs/>
        </w:rPr>
        <w:t xml:space="preserve">: </w:t>
      </w:r>
      <w:r w:rsidR="00545E1E" w:rsidRPr="00F9313A">
        <w:rPr>
          <w:rFonts w:ascii="Calibri" w:hAnsi="Calibri" w:cs="Calibri"/>
          <w:b/>
          <w:iCs/>
        </w:rPr>
        <w:t>Introduction and History of Quality Improvement in Healthcar</w:t>
      </w:r>
      <w:r w:rsidR="0028304C" w:rsidRPr="00F9313A">
        <w:rPr>
          <w:rFonts w:ascii="Calibri" w:hAnsi="Calibri" w:cs="Calibri"/>
          <w:b/>
          <w:iCs/>
        </w:rPr>
        <w:t>e</w:t>
      </w:r>
    </w:p>
    <w:p w14:paraId="6458FE45" w14:textId="77777777" w:rsidR="001E2537" w:rsidRPr="00F9313A" w:rsidRDefault="001E2537" w:rsidP="009E1BB0">
      <w:pPr>
        <w:rPr>
          <w:rFonts w:ascii="Calibri" w:hAnsi="Calibri" w:cs="Calibri"/>
        </w:rPr>
      </w:pPr>
    </w:p>
    <w:p w14:paraId="451F848B" w14:textId="77777777" w:rsidR="001E2537" w:rsidRPr="00F9313A" w:rsidRDefault="001E2537" w:rsidP="001E2537">
      <w:pPr>
        <w:rPr>
          <w:rFonts w:ascii="Calibri" w:hAnsi="Calibri" w:cs="Calibri"/>
          <w:b/>
        </w:rPr>
      </w:pPr>
      <w:r w:rsidRPr="00F9313A">
        <w:rPr>
          <w:rFonts w:ascii="Calibri" w:hAnsi="Calibri" w:cs="Calibri"/>
          <w:b/>
        </w:rPr>
        <w:t xml:space="preserve">Learning Objectives/Goals:  </w:t>
      </w:r>
    </w:p>
    <w:p w14:paraId="652C9C6A" w14:textId="77777777" w:rsidR="001E2537" w:rsidRPr="00F9313A" w:rsidRDefault="001E2537" w:rsidP="001E2537">
      <w:pPr>
        <w:rPr>
          <w:rFonts w:ascii="Calibri" w:hAnsi="Calibri" w:cs="Calibri"/>
          <w:b/>
        </w:rPr>
      </w:pPr>
    </w:p>
    <w:p w14:paraId="7B797921" w14:textId="77777777" w:rsidR="001E2537" w:rsidRPr="00F9313A" w:rsidRDefault="001E2537" w:rsidP="001E2537">
      <w:pPr>
        <w:widowControl w:val="0"/>
        <w:autoSpaceDE w:val="0"/>
        <w:autoSpaceDN w:val="0"/>
        <w:adjustRightInd w:val="0"/>
        <w:rPr>
          <w:rFonts w:ascii="Calibri" w:hAnsi="Calibri" w:cs="Calibri"/>
          <w:color w:val="202020"/>
        </w:rPr>
      </w:pPr>
      <w:r w:rsidRPr="00F9313A">
        <w:rPr>
          <w:rFonts w:ascii="Calibri" w:hAnsi="Calibri" w:cs="Calibri"/>
          <w:color w:val="202020"/>
        </w:rPr>
        <w:t>At the conclusion of this unit, you will be able to:</w:t>
      </w:r>
    </w:p>
    <w:p w14:paraId="7E28D308" w14:textId="77777777" w:rsidR="00DD3389" w:rsidRPr="00F9313A" w:rsidRDefault="00DD3389" w:rsidP="001E2537">
      <w:pPr>
        <w:widowControl w:val="0"/>
        <w:autoSpaceDE w:val="0"/>
        <w:autoSpaceDN w:val="0"/>
        <w:adjustRightInd w:val="0"/>
        <w:rPr>
          <w:rFonts w:ascii="Calibri" w:hAnsi="Calibri" w:cs="Calibri"/>
          <w:color w:val="202020"/>
        </w:rPr>
      </w:pPr>
    </w:p>
    <w:p w14:paraId="7F34D768" w14:textId="77777777" w:rsidR="001E2537" w:rsidRPr="00F9313A" w:rsidRDefault="001E2537" w:rsidP="001E253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the concept of quality.</w:t>
      </w:r>
    </w:p>
    <w:p w14:paraId="2938BA93" w14:textId="77777777" w:rsidR="001E2537" w:rsidRPr="00F9313A" w:rsidRDefault="001E2537" w:rsidP="001E253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 examples of the "products/services" of healthcare.</w:t>
      </w:r>
    </w:p>
    <w:p w14:paraId="005A74BF" w14:textId="77777777" w:rsidR="001E2537" w:rsidRPr="00F9313A" w:rsidRDefault="001E2537" w:rsidP="001E253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Identify the </w:t>
      </w:r>
      <w:proofErr w:type="gramStart"/>
      <w:r w:rsidRPr="00F9313A">
        <w:rPr>
          <w:rFonts w:ascii="Calibri" w:hAnsi="Calibri" w:cs="Calibri"/>
          <w:color w:val="202020"/>
        </w:rPr>
        <w:t>customers of healthcare</w:t>
      </w:r>
      <w:proofErr w:type="gramEnd"/>
      <w:r w:rsidRPr="00F9313A">
        <w:rPr>
          <w:rFonts w:ascii="Calibri" w:hAnsi="Calibri" w:cs="Calibri"/>
          <w:color w:val="202020"/>
        </w:rPr>
        <w:t>.</w:t>
      </w:r>
    </w:p>
    <w:p w14:paraId="293D609C" w14:textId="77777777" w:rsidR="001E2537" w:rsidRPr="00F9313A" w:rsidRDefault="001E2537" w:rsidP="001E253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significant reports in history that have impacted quality initiatives in healthcare. </w:t>
      </w:r>
    </w:p>
    <w:p w14:paraId="32B0145F" w14:textId="77777777" w:rsidR="001E2537" w:rsidRPr="00F9313A" w:rsidRDefault="001E2537" w:rsidP="001E253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the IOM 6 dimensions of healthcare quality</w:t>
      </w:r>
    </w:p>
    <w:p w14:paraId="280A3E41" w14:textId="77777777" w:rsidR="001E2537" w:rsidRPr="00F9313A" w:rsidRDefault="001E2537" w:rsidP="001E253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quality improvement.</w:t>
      </w:r>
    </w:p>
    <w:p w14:paraId="2C0310DE" w14:textId="77777777" w:rsidR="001E2537" w:rsidRPr="00F9313A" w:rsidRDefault="001E2537" w:rsidP="001E253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the underlying principles of quality improvement</w:t>
      </w:r>
    </w:p>
    <w:p w14:paraId="0CAAD28B" w14:textId="77777777" w:rsidR="00DD3389" w:rsidRPr="00F9313A" w:rsidRDefault="00DD3389" w:rsidP="001E2537">
      <w:pPr>
        <w:rPr>
          <w:rFonts w:ascii="Calibri" w:hAnsi="Calibri" w:cs="Calibri"/>
          <w:b/>
        </w:rPr>
      </w:pPr>
    </w:p>
    <w:p w14:paraId="105BD353" w14:textId="77777777" w:rsidR="00DD3389" w:rsidRPr="00F9313A" w:rsidRDefault="00DD3389" w:rsidP="001E2537">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DD3389" w14:paraId="5B9B811D" w14:textId="77777777">
        <w:tc>
          <w:tcPr>
            <w:tcW w:w="5148" w:type="dxa"/>
            <w:shd w:val="clear" w:color="auto" w:fill="E8E8E8"/>
          </w:tcPr>
          <w:p w14:paraId="2DC6CCCD" w14:textId="77777777" w:rsidR="00DD3389" w:rsidRDefault="00DD3389" w:rsidP="001E2537">
            <w:pPr>
              <w:rPr>
                <w:rFonts w:ascii="Calibri" w:hAnsi="Calibri" w:cs="Calibri"/>
                <w:b/>
              </w:rPr>
            </w:pPr>
            <w:r>
              <w:rPr>
                <w:rFonts w:ascii="Calibri" w:hAnsi="Calibri" w:cs="Calibri"/>
                <w:b/>
              </w:rPr>
              <w:t>Assignment(s)</w:t>
            </w:r>
          </w:p>
        </w:tc>
        <w:tc>
          <w:tcPr>
            <w:tcW w:w="5148" w:type="dxa"/>
            <w:shd w:val="clear" w:color="auto" w:fill="E8E8E8"/>
          </w:tcPr>
          <w:p w14:paraId="3EABB069" w14:textId="77777777" w:rsidR="00DD3389" w:rsidRDefault="00DD3389" w:rsidP="001E2537">
            <w:pPr>
              <w:rPr>
                <w:rFonts w:ascii="Calibri" w:hAnsi="Calibri" w:cs="Calibri"/>
                <w:b/>
              </w:rPr>
            </w:pPr>
            <w:r>
              <w:rPr>
                <w:rFonts w:ascii="Calibri" w:hAnsi="Calibri" w:cs="Calibri"/>
                <w:b/>
              </w:rPr>
              <w:t>Assessment Method(s)</w:t>
            </w:r>
          </w:p>
        </w:tc>
      </w:tr>
      <w:tr w:rsidR="00DD3389" w14:paraId="09375C59" w14:textId="77777777">
        <w:tc>
          <w:tcPr>
            <w:tcW w:w="5148" w:type="dxa"/>
          </w:tcPr>
          <w:p w14:paraId="77B50E9F" w14:textId="77777777" w:rsidR="00DD3389" w:rsidRDefault="00DD3389" w:rsidP="001E2537">
            <w:pPr>
              <w:rPr>
                <w:rFonts w:ascii="Calibri" w:hAnsi="Calibri" w:cs="Calibri"/>
                <w:bCs/>
              </w:rPr>
            </w:pPr>
            <w:r>
              <w:rPr>
                <w:rFonts w:ascii="Calibri" w:hAnsi="Calibri" w:cs="Calibri"/>
                <w:bCs/>
              </w:rPr>
              <w:t>Getting Started Activities</w:t>
            </w:r>
          </w:p>
        </w:tc>
        <w:tc>
          <w:tcPr>
            <w:tcW w:w="5148" w:type="dxa"/>
          </w:tcPr>
          <w:p w14:paraId="77FEE8D6" w14:textId="77777777" w:rsidR="00DD3389" w:rsidRDefault="00DC4F06" w:rsidP="001E2537">
            <w:pPr>
              <w:rPr>
                <w:rFonts w:ascii="Calibri" w:hAnsi="Calibri" w:cs="Calibri"/>
                <w:bCs/>
              </w:rPr>
            </w:pPr>
            <w:r>
              <w:rPr>
                <w:rFonts w:ascii="Calibri" w:hAnsi="Calibri" w:cs="Calibri"/>
                <w:bCs/>
              </w:rPr>
              <w:t>Workbook Project</w:t>
            </w:r>
          </w:p>
        </w:tc>
      </w:tr>
      <w:tr w:rsidR="00DD3389" w14:paraId="14CD7DB5" w14:textId="77777777">
        <w:tc>
          <w:tcPr>
            <w:tcW w:w="5148" w:type="dxa"/>
          </w:tcPr>
          <w:p w14:paraId="2BDE6686" w14:textId="77777777" w:rsidR="00DD3389" w:rsidRDefault="00DC4F06" w:rsidP="001E2537">
            <w:pPr>
              <w:rPr>
                <w:rFonts w:ascii="Calibri" w:hAnsi="Calibri" w:cs="Calibri"/>
                <w:bCs/>
              </w:rPr>
            </w:pPr>
            <w:r>
              <w:rPr>
                <w:rFonts w:ascii="Calibri" w:hAnsi="Calibri" w:cs="Calibri"/>
                <w:bCs/>
              </w:rPr>
              <w:t>Reading/Video assignment</w:t>
            </w:r>
          </w:p>
        </w:tc>
        <w:tc>
          <w:tcPr>
            <w:tcW w:w="5148" w:type="dxa"/>
          </w:tcPr>
          <w:p w14:paraId="0E0FF242" w14:textId="77777777" w:rsidR="00DD3389" w:rsidRDefault="00DC4F06" w:rsidP="001E2537">
            <w:pPr>
              <w:rPr>
                <w:rFonts w:ascii="Calibri" w:hAnsi="Calibri" w:cs="Calibri"/>
                <w:bCs/>
              </w:rPr>
            </w:pPr>
            <w:r>
              <w:rPr>
                <w:rFonts w:ascii="Calibri" w:hAnsi="Calibri" w:cs="Calibri"/>
                <w:bCs/>
              </w:rPr>
              <w:t>Quiz</w:t>
            </w:r>
          </w:p>
        </w:tc>
      </w:tr>
    </w:tbl>
    <w:p w14:paraId="2A5C5748" w14:textId="77777777" w:rsidR="00E50794" w:rsidRPr="00F9313A" w:rsidRDefault="00E50794" w:rsidP="00C05824">
      <w:pPr>
        <w:rPr>
          <w:rFonts w:ascii="Calibri" w:hAnsi="Calibri" w:cs="Calibri"/>
          <w:b/>
        </w:rPr>
      </w:pPr>
    </w:p>
    <w:p w14:paraId="338D266B" w14:textId="77777777" w:rsidR="00C05824" w:rsidRPr="00F9313A" w:rsidRDefault="00A056FE" w:rsidP="000B58C2">
      <w:pPr>
        <w:pBdr>
          <w:top w:val="single" w:sz="4" w:space="1" w:color="auto"/>
          <w:left w:val="single" w:sz="4" w:space="4" w:color="auto"/>
          <w:bottom w:val="single" w:sz="4" w:space="1" w:color="auto"/>
          <w:right w:val="single" w:sz="4" w:space="4" w:color="auto"/>
        </w:pBdr>
        <w:rPr>
          <w:rFonts w:ascii="Calibri" w:hAnsi="Calibri" w:cs="Calibri"/>
          <w:b/>
          <w:i/>
        </w:rPr>
      </w:pPr>
      <w:r w:rsidRPr="00F9313A">
        <w:rPr>
          <w:rFonts w:ascii="Calibri" w:hAnsi="Calibri" w:cs="Calibri"/>
          <w:b/>
        </w:rPr>
        <w:t xml:space="preserve">Week </w:t>
      </w:r>
      <w:r w:rsidR="00DA0EDC" w:rsidRPr="00F9313A">
        <w:rPr>
          <w:rFonts w:ascii="Calibri" w:hAnsi="Calibri" w:cs="Calibri"/>
          <w:b/>
        </w:rPr>
        <w:t>2&amp;</w:t>
      </w:r>
      <w:r w:rsidRPr="00F9313A">
        <w:rPr>
          <w:rFonts w:ascii="Calibri" w:hAnsi="Calibri" w:cs="Calibri"/>
          <w:b/>
        </w:rPr>
        <w:t>3</w:t>
      </w:r>
      <w:r w:rsidR="0033567D" w:rsidRPr="00F9313A">
        <w:rPr>
          <w:rFonts w:ascii="Calibri" w:hAnsi="Calibri" w:cs="Calibri"/>
          <w:b/>
          <w:i/>
        </w:rPr>
        <w:tab/>
        <w:t xml:space="preserve">                                                              </w:t>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p>
    <w:p w14:paraId="4907B8BA" w14:textId="77777777" w:rsidR="00DC4F06" w:rsidRPr="00F9313A" w:rsidRDefault="00DC4F06" w:rsidP="00A056FE">
      <w:pPr>
        <w:rPr>
          <w:rFonts w:ascii="Calibri" w:hAnsi="Calibri" w:cs="Calibri"/>
          <w:b/>
        </w:rPr>
      </w:pPr>
    </w:p>
    <w:p w14:paraId="484699F3" w14:textId="77777777" w:rsidR="00FD482E" w:rsidRPr="00F9313A" w:rsidRDefault="00FD482E" w:rsidP="00A056FE">
      <w:pPr>
        <w:rPr>
          <w:rFonts w:ascii="Calibri" w:hAnsi="Calibri" w:cs="Calibri"/>
          <w:b/>
        </w:rPr>
      </w:pPr>
      <w:r w:rsidRPr="00F9313A">
        <w:rPr>
          <w:rFonts w:ascii="Calibri" w:hAnsi="Calibri" w:cs="Calibri"/>
          <w:b/>
        </w:rPr>
        <w:t>Unit of Instru</w:t>
      </w:r>
      <w:r w:rsidR="00A93E99" w:rsidRPr="00F9313A">
        <w:rPr>
          <w:rFonts w:ascii="Calibri" w:hAnsi="Calibri" w:cs="Calibri"/>
          <w:b/>
        </w:rPr>
        <w:t>c</w:t>
      </w:r>
      <w:r w:rsidRPr="00F9313A">
        <w:rPr>
          <w:rFonts w:ascii="Calibri" w:hAnsi="Calibri" w:cs="Calibri"/>
          <w:b/>
        </w:rPr>
        <w:t>tion: Big names in quality</w:t>
      </w:r>
      <w:r w:rsidR="00237E62" w:rsidRPr="00F9313A">
        <w:rPr>
          <w:rFonts w:ascii="Calibri" w:hAnsi="Calibri" w:cs="Calibri"/>
          <w:b/>
        </w:rPr>
        <w:t xml:space="preserve"> and QI Plans</w:t>
      </w:r>
    </w:p>
    <w:p w14:paraId="578CEC12" w14:textId="77777777" w:rsidR="00FD482E" w:rsidRPr="00F9313A" w:rsidRDefault="00FD482E" w:rsidP="00A056FE">
      <w:pPr>
        <w:rPr>
          <w:rFonts w:ascii="Calibri" w:hAnsi="Calibri" w:cs="Calibri"/>
          <w:b/>
        </w:rPr>
      </w:pPr>
    </w:p>
    <w:p w14:paraId="544964DA" w14:textId="77777777" w:rsidR="00FD482E" w:rsidRPr="00F9313A" w:rsidRDefault="00A056FE" w:rsidP="00A056FE">
      <w:pPr>
        <w:rPr>
          <w:rFonts w:ascii="Calibri" w:hAnsi="Calibri" w:cs="Calibri"/>
          <w:b/>
        </w:rPr>
      </w:pPr>
      <w:r w:rsidRPr="00F9313A">
        <w:rPr>
          <w:rFonts w:ascii="Calibri" w:hAnsi="Calibri" w:cs="Calibri"/>
          <w:b/>
        </w:rPr>
        <w:t xml:space="preserve">Learning Objectives/Goals:  </w:t>
      </w:r>
    </w:p>
    <w:p w14:paraId="1EAED1C5" w14:textId="77777777" w:rsidR="00FD482E" w:rsidRPr="00F9313A" w:rsidRDefault="00FD482E" w:rsidP="00FD482E">
      <w:pPr>
        <w:widowControl w:val="0"/>
        <w:autoSpaceDE w:val="0"/>
        <w:autoSpaceDN w:val="0"/>
        <w:adjustRightInd w:val="0"/>
        <w:rPr>
          <w:rFonts w:ascii="Calibri" w:hAnsi="Calibri" w:cs="Calibri"/>
          <w:color w:val="202020"/>
        </w:rPr>
      </w:pPr>
      <w:r w:rsidRPr="00F9313A">
        <w:rPr>
          <w:rFonts w:ascii="Calibri" w:hAnsi="Calibri" w:cs="Calibri"/>
          <w:color w:val="202020"/>
        </w:rPr>
        <w:t>At the conclusion of this unit, you will be able to:</w:t>
      </w:r>
    </w:p>
    <w:p w14:paraId="33B22C7D" w14:textId="77777777" w:rsidR="00FD482E" w:rsidRPr="00F9313A" w:rsidRDefault="00FD482E" w:rsidP="00A056FE">
      <w:pPr>
        <w:rPr>
          <w:rFonts w:ascii="Calibri" w:hAnsi="Calibri" w:cs="Calibri"/>
        </w:rPr>
      </w:pPr>
    </w:p>
    <w:p w14:paraId="55617A8C" w14:textId="77777777" w:rsidR="00FD482E" w:rsidRPr="00F9313A" w:rsidRDefault="00FD482E" w:rsidP="00FD482E">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the contribution of quality improvement pioneers: ( i.e. Joseph Juran, W. Edward Deming, Kaoru Ishikawa, Don Berwick, Walter Stewhart, Bill Smith, Armand Feigenbaum, Phillip Crosby, Brian Joiner.</w:t>
      </w:r>
    </w:p>
    <w:p w14:paraId="17A71D1C" w14:textId="77777777" w:rsidR="00817DBB" w:rsidRPr="00F9313A" w:rsidRDefault="00817DBB" w:rsidP="00FD482E">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the major components of a quality improvement plan.</w:t>
      </w:r>
    </w:p>
    <w:p w14:paraId="01148342" w14:textId="77777777" w:rsidR="00FD482E" w:rsidRPr="00F9313A" w:rsidRDefault="00FD482E" w:rsidP="00FD482E">
      <w:pPr>
        <w:rPr>
          <w:rFonts w:ascii="Calibri" w:hAnsi="Calibri" w:cs="Calibri"/>
          <w:b/>
        </w:rPr>
      </w:pPr>
    </w:p>
    <w:p w14:paraId="0AFC246A" w14:textId="77777777" w:rsidR="00DC4F06" w:rsidRPr="00F9313A" w:rsidRDefault="00DC4F06" w:rsidP="00FD482E">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DC4F06" w14:paraId="12C804D9" w14:textId="77777777">
        <w:tc>
          <w:tcPr>
            <w:tcW w:w="5148" w:type="dxa"/>
            <w:shd w:val="clear" w:color="auto" w:fill="E8E8E8"/>
          </w:tcPr>
          <w:p w14:paraId="060DBB26" w14:textId="77777777" w:rsidR="00DC4F06" w:rsidRDefault="00DC4F06">
            <w:pPr>
              <w:rPr>
                <w:rFonts w:ascii="Calibri" w:hAnsi="Calibri" w:cs="Calibri"/>
                <w:b/>
              </w:rPr>
            </w:pPr>
            <w:r>
              <w:rPr>
                <w:rFonts w:ascii="Calibri" w:hAnsi="Calibri" w:cs="Calibri"/>
                <w:b/>
              </w:rPr>
              <w:t>Assignment(s)</w:t>
            </w:r>
          </w:p>
        </w:tc>
        <w:tc>
          <w:tcPr>
            <w:tcW w:w="5148" w:type="dxa"/>
            <w:shd w:val="clear" w:color="auto" w:fill="E8E8E8"/>
          </w:tcPr>
          <w:p w14:paraId="57D1481A" w14:textId="77777777" w:rsidR="00DC4F06" w:rsidRDefault="00DC4F06">
            <w:pPr>
              <w:rPr>
                <w:rFonts w:ascii="Calibri" w:hAnsi="Calibri" w:cs="Calibri"/>
                <w:b/>
              </w:rPr>
            </w:pPr>
            <w:r>
              <w:rPr>
                <w:rFonts w:ascii="Calibri" w:hAnsi="Calibri" w:cs="Calibri"/>
                <w:b/>
              </w:rPr>
              <w:t>Assessment Method(s)</w:t>
            </w:r>
          </w:p>
        </w:tc>
      </w:tr>
      <w:tr w:rsidR="00DC4F06" w14:paraId="0BE72B13" w14:textId="77777777">
        <w:tc>
          <w:tcPr>
            <w:tcW w:w="5148" w:type="dxa"/>
          </w:tcPr>
          <w:p w14:paraId="1E6EAA23" w14:textId="77777777" w:rsidR="00DC4F06" w:rsidRDefault="00DC4F06">
            <w:pPr>
              <w:rPr>
                <w:rFonts w:ascii="Calibri" w:hAnsi="Calibri" w:cs="Calibri"/>
                <w:bCs/>
              </w:rPr>
            </w:pPr>
            <w:r>
              <w:rPr>
                <w:rFonts w:ascii="Calibri" w:hAnsi="Calibri" w:cs="Calibri"/>
                <w:bCs/>
              </w:rPr>
              <w:lastRenderedPageBreak/>
              <w:t>Reading/Video assignment</w:t>
            </w:r>
          </w:p>
        </w:tc>
        <w:tc>
          <w:tcPr>
            <w:tcW w:w="5148" w:type="dxa"/>
          </w:tcPr>
          <w:p w14:paraId="1681C820" w14:textId="77777777" w:rsidR="00DC4F06" w:rsidRDefault="00DC4F06">
            <w:pPr>
              <w:rPr>
                <w:rFonts w:ascii="Calibri" w:hAnsi="Calibri" w:cs="Calibri"/>
                <w:bCs/>
              </w:rPr>
            </w:pPr>
            <w:r>
              <w:rPr>
                <w:rFonts w:ascii="Calibri" w:hAnsi="Calibri" w:cs="Calibri"/>
                <w:bCs/>
              </w:rPr>
              <w:t>Quizzes</w:t>
            </w:r>
          </w:p>
        </w:tc>
      </w:tr>
      <w:tr w:rsidR="00DC4F06" w14:paraId="4977E9DB" w14:textId="77777777">
        <w:tc>
          <w:tcPr>
            <w:tcW w:w="5148" w:type="dxa"/>
          </w:tcPr>
          <w:p w14:paraId="3E6C3B43" w14:textId="77777777" w:rsidR="00DC4F06" w:rsidRDefault="00DC4F06">
            <w:pPr>
              <w:rPr>
                <w:rFonts w:ascii="Calibri" w:hAnsi="Calibri" w:cs="Calibri"/>
                <w:bCs/>
              </w:rPr>
            </w:pPr>
            <w:r>
              <w:rPr>
                <w:rFonts w:ascii="Calibri" w:hAnsi="Calibri" w:cs="Calibri"/>
                <w:bCs/>
              </w:rPr>
              <w:t>Online Resources</w:t>
            </w:r>
          </w:p>
        </w:tc>
        <w:tc>
          <w:tcPr>
            <w:tcW w:w="5148" w:type="dxa"/>
          </w:tcPr>
          <w:p w14:paraId="592A5E7E" w14:textId="77777777" w:rsidR="00DC4F06" w:rsidRDefault="00DC4F06">
            <w:pPr>
              <w:rPr>
                <w:rFonts w:ascii="Calibri" w:hAnsi="Calibri" w:cs="Calibri"/>
                <w:bCs/>
              </w:rPr>
            </w:pPr>
            <w:r>
              <w:rPr>
                <w:rFonts w:ascii="Calibri" w:hAnsi="Calibri" w:cs="Calibri"/>
                <w:bCs/>
              </w:rPr>
              <w:t>Formative – Quality Assessment Project Topic feedback</w:t>
            </w:r>
          </w:p>
        </w:tc>
      </w:tr>
    </w:tbl>
    <w:p w14:paraId="1853477C" w14:textId="77777777" w:rsidR="00C05824" w:rsidRPr="00F9313A" w:rsidRDefault="00C05824" w:rsidP="00C05824">
      <w:pPr>
        <w:rPr>
          <w:rFonts w:ascii="Calibri" w:hAnsi="Calibri" w:cs="Calibri"/>
          <w:b/>
          <w:color w:val="FF0000"/>
        </w:rPr>
      </w:pPr>
    </w:p>
    <w:p w14:paraId="4DEA1A1E" w14:textId="77777777" w:rsidR="00C05824" w:rsidRPr="00F9313A" w:rsidRDefault="00C05824" w:rsidP="000B58C2">
      <w:pPr>
        <w:pBdr>
          <w:top w:val="single" w:sz="4" w:space="1" w:color="auto"/>
          <w:left w:val="single" w:sz="4" w:space="3" w:color="auto"/>
          <w:bottom w:val="single" w:sz="4" w:space="1" w:color="auto"/>
          <w:right w:val="single" w:sz="4" w:space="4" w:color="auto"/>
        </w:pBdr>
        <w:rPr>
          <w:rFonts w:ascii="Calibri" w:hAnsi="Calibri" w:cs="Calibri"/>
          <w:b/>
          <w:i/>
        </w:rPr>
      </w:pPr>
      <w:r w:rsidRPr="00F9313A">
        <w:rPr>
          <w:rFonts w:ascii="Calibri" w:hAnsi="Calibri" w:cs="Calibri"/>
          <w:b/>
        </w:rPr>
        <w:t>Week</w:t>
      </w:r>
      <w:r w:rsidR="00A056FE" w:rsidRPr="00F9313A">
        <w:rPr>
          <w:rFonts w:ascii="Calibri" w:hAnsi="Calibri" w:cs="Calibri"/>
          <w:b/>
        </w:rPr>
        <w:t xml:space="preserve"> 4 </w:t>
      </w:r>
      <w:r w:rsidRPr="00F9313A">
        <w:rPr>
          <w:rFonts w:ascii="Calibri" w:hAnsi="Calibri" w:cs="Calibri"/>
          <w:b/>
        </w:rPr>
        <w:t xml:space="preserve"> </w:t>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p>
    <w:p w14:paraId="28F8C1F9" w14:textId="77777777" w:rsidR="000B58C2" w:rsidRPr="00F9313A" w:rsidRDefault="000B58C2" w:rsidP="00A056FE">
      <w:pPr>
        <w:rPr>
          <w:rFonts w:ascii="Calibri" w:hAnsi="Calibri" w:cs="Calibri"/>
          <w:b/>
        </w:rPr>
      </w:pPr>
    </w:p>
    <w:p w14:paraId="6A363576" w14:textId="77777777" w:rsidR="00DC4F06" w:rsidRPr="00F9313A" w:rsidRDefault="00A056FE" w:rsidP="00A056FE">
      <w:pPr>
        <w:rPr>
          <w:rFonts w:ascii="Calibri" w:hAnsi="Calibri" w:cs="Calibri"/>
        </w:rPr>
      </w:pPr>
      <w:r w:rsidRPr="00F9313A">
        <w:rPr>
          <w:rFonts w:ascii="Calibri" w:hAnsi="Calibri" w:cs="Calibri"/>
          <w:b/>
        </w:rPr>
        <w:t xml:space="preserve">Unit of Instruction: </w:t>
      </w:r>
      <w:r w:rsidR="00DC4F06" w:rsidRPr="00F9313A">
        <w:rPr>
          <w:rFonts w:ascii="Calibri" w:hAnsi="Calibri" w:cs="Calibri"/>
          <w:b/>
          <w:i/>
        </w:rPr>
        <w:t>Principles of Continuous Quality Improvement</w:t>
      </w:r>
      <w:r w:rsidR="00DC4F06" w:rsidRPr="00F9313A">
        <w:rPr>
          <w:rFonts w:ascii="Calibri" w:hAnsi="Calibri" w:cs="Calibri"/>
        </w:rPr>
        <w:t xml:space="preserve"> </w:t>
      </w:r>
    </w:p>
    <w:p w14:paraId="3CADDF10" w14:textId="77777777" w:rsidR="00626DB8" w:rsidRPr="00F9313A" w:rsidRDefault="00DC4F06" w:rsidP="00A056FE">
      <w:pPr>
        <w:rPr>
          <w:rFonts w:ascii="Calibri" w:hAnsi="Calibri" w:cs="Calibri"/>
        </w:rPr>
      </w:pPr>
      <w:r w:rsidRPr="00F9313A">
        <w:rPr>
          <w:rFonts w:ascii="Calibri" w:hAnsi="Calibri" w:cs="Calibri"/>
        </w:rPr>
        <w:t>(</w:t>
      </w:r>
      <w:r w:rsidR="00E41CD2" w:rsidRPr="00F9313A">
        <w:rPr>
          <w:rFonts w:ascii="Calibri" w:hAnsi="Calibri" w:cs="Calibri"/>
        </w:rPr>
        <w:t>Key terms, the Cost of Quality, and Culture of Quality</w:t>
      </w:r>
      <w:r w:rsidRPr="00F9313A">
        <w:rPr>
          <w:rFonts w:ascii="Calibri" w:hAnsi="Calibri" w:cs="Calibri"/>
        </w:rPr>
        <w:t>)</w:t>
      </w:r>
    </w:p>
    <w:p w14:paraId="75533191" w14:textId="77777777" w:rsidR="00626DB8" w:rsidRPr="00F9313A" w:rsidRDefault="00626DB8" w:rsidP="00A056FE">
      <w:pPr>
        <w:rPr>
          <w:rFonts w:ascii="Calibri" w:hAnsi="Calibri" w:cs="Calibri"/>
        </w:rPr>
      </w:pPr>
    </w:p>
    <w:p w14:paraId="13A16FD4" w14:textId="77777777" w:rsidR="00A056FE" w:rsidRPr="00F9313A" w:rsidRDefault="00A056FE" w:rsidP="00A056FE">
      <w:pPr>
        <w:rPr>
          <w:rFonts w:ascii="Calibri" w:hAnsi="Calibri" w:cs="Calibri"/>
          <w:b/>
        </w:rPr>
      </w:pPr>
      <w:r w:rsidRPr="00F9313A">
        <w:rPr>
          <w:rFonts w:ascii="Calibri" w:hAnsi="Calibri" w:cs="Calibri"/>
          <w:b/>
        </w:rPr>
        <w:t xml:space="preserve">Learning Objectives/Goals:  </w:t>
      </w:r>
    </w:p>
    <w:p w14:paraId="334BDE13" w14:textId="77777777" w:rsidR="00626DB8" w:rsidRPr="00F9313A" w:rsidRDefault="00626DB8" w:rsidP="00626DB8">
      <w:pPr>
        <w:widowControl w:val="0"/>
        <w:autoSpaceDE w:val="0"/>
        <w:autoSpaceDN w:val="0"/>
        <w:adjustRightInd w:val="0"/>
        <w:rPr>
          <w:rFonts w:ascii="Calibri" w:hAnsi="Calibri" w:cs="Calibri"/>
          <w:color w:val="202020"/>
        </w:rPr>
      </w:pPr>
      <w:r w:rsidRPr="00F9313A">
        <w:rPr>
          <w:rFonts w:ascii="Calibri" w:hAnsi="Calibri" w:cs="Calibri"/>
          <w:color w:val="202020"/>
        </w:rPr>
        <w:t>At the conclusion of this unit, you will be able to:</w:t>
      </w:r>
    </w:p>
    <w:p w14:paraId="00935260" w14:textId="77777777" w:rsidR="00626DB8" w:rsidRPr="00F9313A" w:rsidRDefault="00626DB8" w:rsidP="00626DB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key terms related to quality management/improvement.</w:t>
      </w:r>
    </w:p>
    <w:p w14:paraId="2ECBEDB0" w14:textId="77777777" w:rsidR="00626DB8" w:rsidRPr="00F9313A" w:rsidRDefault="00626DB8" w:rsidP="00626DB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Explain what it means to have a culture of quality within an organization.</w:t>
      </w:r>
    </w:p>
    <w:p w14:paraId="606A5759" w14:textId="77777777" w:rsidR="00626DB8" w:rsidRPr="00F9313A" w:rsidRDefault="00626DB8" w:rsidP="00626DB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Identify the role of </w:t>
      </w:r>
      <w:r w:rsidR="00E83230" w:rsidRPr="00F9313A">
        <w:rPr>
          <w:rFonts w:ascii="Calibri" w:hAnsi="Calibri" w:cs="Calibri"/>
          <w:color w:val="202020"/>
        </w:rPr>
        <w:t xml:space="preserve">the </w:t>
      </w:r>
      <w:r w:rsidRPr="00F9313A">
        <w:rPr>
          <w:rFonts w:ascii="Calibri" w:hAnsi="Calibri" w:cs="Calibri"/>
          <w:color w:val="202020"/>
        </w:rPr>
        <w:t>medical staff committee in the quality improvement process.</w:t>
      </w:r>
    </w:p>
    <w:p w14:paraId="6AA5D193" w14:textId="77777777" w:rsidR="00626DB8" w:rsidRPr="00F9313A" w:rsidRDefault="00626DB8" w:rsidP="00626DB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Explain the role of </w:t>
      </w:r>
      <w:proofErr w:type="gramStart"/>
      <w:r w:rsidRPr="00F9313A">
        <w:rPr>
          <w:rFonts w:ascii="Calibri" w:hAnsi="Calibri" w:cs="Calibri"/>
          <w:color w:val="202020"/>
        </w:rPr>
        <w:t>the quality</w:t>
      </w:r>
      <w:proofErr w:type="gramEnd"/>
      <w:r w:rsidRPr="00F9313A">
        <w:rPr>
          <w:rFonts w:ascii="Calibri" w:hAnsi="Calibri" w:cs="Calibri"/>
          <w:color w:val="202020"/>
        </w:rPr>
        <w:t xml:space="preserve"> improvement teams.</w:t>
      </w:r>
    </w:p>
    <w:p w14:paraId="7665EDA2" w14:textId="77777777" w:rsidR="00626DB8" w:rsidRPr="00F9313A" w:rsidRDefault="00626DB8" w:rsidP="00626DB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the cost of quality.</w:t>
      </w:r>
    </w:p>
    <w:p w14:paraId="3F5A5C02" w14:textId="77777777" w:rsidR="00E25CD3" w:rsidRPr="00F9313A" w:rsidRDefault="00E25CD3" w:rsidP="009E1BB0">
      <w:pPr>
        <w:widowControl w:val="0"/>
        <w:tabs>
          <w:tab w:val="left" w:pos="220"/>
          <w:tab w:val="left" w:pos="720"/>
        </w:tabs>
        <w:autoSpaceDE w:val="0"/>
        <w:autoSpaceDN w:val="0"/>
        <w:adjustRightInd w:val="0"/>
        <w:ind w:left="720"/>
        <w:rPr>
          <w:rFonts w:ascii="Calibri" w:hAnsi="Calibri" w:cs="Calibri"/>
          <w:color w:val="2020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545E1E" w14:paraId="3DB38AD1" w14:textId="77777777">
        <w:tc>
          <w:tcPr>
            <w:tcW w:w="5148" w:type="dxa"/>
            <w:shd w:val="clear" w:color="auto" w:fill="E8E8E8"/>
          </w:tcPr>
          <w:p w14:paraId="088891D2" w14:textId="77777777" w:rsidR="00545E1E" w:rsidRDefault="00545E1E">
            <w:pPr>
              <w:rPr>
                <w:rFonts w:ascii="Calibri" w:hAnsi="Calibri" w:cs="Calibri"/>
                <w:b/>
              </w:rPr>
            </w:pPr>
            <w:r>
              <w:rPr>
                <w:rFonts w:ascii="Calibri" w:hAnsi="Calibri" w:cs="Calibri"/>
                <w:b/>
              </w:rPr>
              <w:t>Assignment(s)</w:t>
            </w:r>
          </w:p>
        </w:tc>
        <w:tc>
          <w:tcPr>
            <w:tcW w:w="5148" w:type="dxa"/>
            <w:shd w:val="clear" w:color="auto" w:fill="E8E8E8"/>
          </w:tcPr>
          <w:p w14:paraId="7A4ED7A3" w14:textId="77777777" w:rsidR="00545E1E" w:rsidRDefault="00545E1E">
            <w:pPr>
              <w:rPr>
                <w:rFonts w:ascii="Calibri" w:hAnsi="Calibri" w:cs="Calibri"/>
                <w:b/>
              </w:rPr>
            </w:pPr>
            <w:r>
              <w:rPr>
                <w:rFonts w:ascii="Calibri" w:hAnsi="Calibri" w:cs="Calibri"/>
                <w:b/>
              </w:rPr>
              <w:t>Assessment Method(s)</w:t>
            </w:r>
          </w:p>
        </w:tc>
      </w:tr>
      <w:tr w:rsidR="00545E1E" w14:paraId="1943EE12" w14:textId="77777777">
        <w:tc>
          <w:tcPr>
            <w:tcW w:w="5148" w:type="dxa"/>
          </w:tcPr>
          <w:p w14:paraId="2BE13E7B" w14:textId="77777777" w:rsidR="00545E1E" w:rsidRDefault="00545E1E">
            <w:pPr>
              <w:rPr>
                <w:rFonts w:ascii="Calibri" w:hAnsi="Calibri" w:cs="Calibri"/>
                <w:bCs/>
              </w:rPr>
            </w:pPr>
            <w:r>
              <w:rPr>
                <w:rFonts w:ascii="Calibri" w:hAnsi="Calibri" w:cs="Calibri"/>
                <w:bCs/>
              </w:rPr>
              <w:t>Reading/Video assignment</w:t>
            </w:r>
          </w:p>
        </w:tc>
        <w:tc>
          <w:tcPr>
            <w:tcW w:w="5148" w:type="dxa"/>
          </w:tcPr>
          <w:p w14:paraId="7B26C441" w14:textId="77777777" w:rsidR="00545E1E" w:rsidRDefault="00545E1E">
            <w:pPr>
              <w:rPr>
                <w:rFonts w:ascii="Calibri" w:hAnsi="Calibri" w:cs="Calibri"/>
                <w:bCs/>
              </w:rPr>
            </w:pPr>
            <w:r>
              <w:rPr>
                <w:rFonts w:ascii="Calibri" w:hAnsi="Calibri" w:cs="Calibri"/>
                <w:bCs/>
              </w:rPr>
              <w:t>Quizzes</w:t>
            </w:r>
          </w:p>
        </w:tc>
      </w:tr>
      <w:tr w:rsidR="00545E1E" w14:paraId="4E0DFC6F" w14:textId="77777777">
        <w:tc>
          <w:tcPr>
            <w:tcW w:w="5148" w:type="dxa"/>
          </w:tcPr>
          <w:p w14:paraId="5E10F723" w14:textId="77777777" w:rsidR="00545E1E" w:rsidRDefault="00545E1E">
            <w:pPr>
              <w:rPr>
                <w:rFonts w:ascii="Calibri" w:hAnsi="Calibri" w:cs="Calibri"/>
                <w:bCs/>
              </w:rPr>
            </w:pPr>
            <w:r>
              <w:rPr>
                <w:rFonts w:ascii="Calibri" w:hAnsi="Calibri" w:cs="Calibri"/>
                <w:bCs/>
              </w:rPr>
              <w:t>Online Resources</w:t>
            </w:r>
          </w:p>
        </w:tc>
        <w:tc>
          <w:tcPr>
            <w:tcW w:w="5148" w:type="dxa"/>
          </w:tcPr>
          <w:p w14:paraId="4BE5E84F" w14:textId="77777777" w:rsidR="00545E1E" w:rsidRDefault="00545E1E">
            <w:pPr>
              <w:rPr>
                <w:rFonts w:ascii="Calibri" w:hAnsi="Calibri" w:cs="Calibri"/>
                <w:bCs/>
              </w:rPr>
            </w:pPr>
            <w:r>
              <w:rPr>
                <w:rFonts w:ascii="Calibri" w:hAnsi="Calibri" w:cs="Calibri"/>
                <w:bCs/>
              </w:rPr>
              <w:t>Workbook Project</w:t>
            </w:r>
          </w:p>
        </w:tc>
      </w:tr>
      <w:tr w:rsidR="00545E1E" w14:paraId="43DD30D7" w14:textId="77777777">
        <w:tc>
          <w:tcPr>
            <w:tcW w:w="5148" w:type="dxa"/>
          </w:tcPr>
          <w:p w14:paraId="099A1115" w14:textId="77777777" w:rsidR="00545E1E" w:rsidRDefault="00545E1E">
            <w:pPr>
              <w:rPr>
                <w:rFonts w:ascii="Calibri" w:hAnsi="Calibri" w:cs="Calibri"/>
                <w:bCs/>
              </w:rPr>
            </w:pPr>
          </w:p>
        </w:tc>
        <w:tc>
          <w:tcPr>
            <w:tcW w:w="5148" w:type="dxa"/>
          </w:tcPr>
          <w:p w14:paraId="768E1589" w14:textId="77777777" w:rsidR="00545E1E" w:rsidRDefault="00545E1E">
            <w:pPr>
              <w:rPr>
                <w:rFonts w:ascii="Calibri" w:hAnsi="Calibri" w:cs="Calibri"/>
                <w:bCs/>
              </w:rPr>
            </w:pPr>
          </w:p>
        </w:tc>
      </w:tr>
    </w:tbl>
    <w:p w14:paraId="17A77C8D" w14:textId="77777777" w:rsidR="00545E1E" w:rsidRPr="00F9313A" w:rsidRDefault="00545E1E" w:rsidP="00A056FE">
      <w:pPr>
        <w:rPr>
          <w:rFonts w:ascii="Calibri" w:hAnsi="Calibri" w:cs="Calibri"/>
          <w:b/>
        </w:rPr>
      </w:pPr>
    </w:p>
    <w:p w14:paraId="0F61FBE7" w14:textId="77777777" w:rsidR="00A056FE" w:rsidRPr="00F9313A" w:rsidRDefault="00A056FE" w:rsidP="00A056FE">
      <w:pPr>
        <w:rPr>
          <w:rFonts w:ascii="Calibri" w:hAnsi="Calibri" w:cs="Calibri"/>
          <w:b/>
        </w:rPr>
      </w:pPr>
    </w:p>
    <w:p w14:paraId="3D0975C1" w14:textId="77777777" w:rsidR="00C05824" w:rsidRPr="00F9313A" w:rsidRDefault="00C05824" w:rsidP="000B58C2">
      <w:pPr>
        <w:pBdr>
          <w:top w:val="single" w:sz="4" w:space="1" w:color="auto"/>
          <w:left w:val="single" w:sz="4" w:space="4" w:color="auto"/>
          <w:bottom w:val="single" w:sz="4" w:space="0" w:color="auto"/>
          <w:right w:val="single" w:sz="4" w:space="4" w:color="auto"/>
        </w:pBdr>
        <w:rPr>
          <w:rFonts w:ascii="Calibri" w:hAnsi="Calibri" w:cs="Calibri"/>
          <w:b/>
          <w:i/>
        </w:rPr>
      </w:pPr>
      <w:r w:rsidRPr="00F9313A">
        <w:rPr>
          <w:rFonts w:ascii="Calibri" w:hAnsi="Calibri" w:cs="Calibri"/>
          <w:b/>
        </w:rPr>
        <w:t xml:space="preserve">Week </w:t>
      </w:r>
      <w:r w:rsidR="006B31CC" w:rsidRPr="00F9313A">
        <w:rPr>
          <w:rFonts w:ascii="Calibri" w:hAnsi="Calibri" w:cs="Calibri"/>
          <w:b/>
        </w:rPr>
        <w:t>5</w:t>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p>
    <w:p w14:paraId="2EF746BB" w14:textId="77777777" w:rsidR="00F30439" w:rsidRPr="00F9313A" w:rsidRDefault="00F30439" w:rsidP="00E65280">
      <w:pPr>
        <w:rPr>
          <w:rFonts w:ascii="Calibri" w:hAnsi="Calibri" w:cs="Calibri"/>
          <w:b/>
        </w:rPr>
      </w:pPr>
    </w:p>
    <w:p w14:paraId="5F6130B3" w14:textId="77777777" w:rsidR="00545E1E" w:rsidRPr="00F9313A" w:rsidRDefault="00A056FE" w:rsidP="00E65280">
      <w:pPr>
        <w:rPr>
          <w:rFonts w:ascii="Calibri" w:hAnsi="Calibri" w:cs="Calibri"/>
          <w:b/>
        </w:rPr>
      </w:pPr>
      <w:r w:rsidRPr="00F9313A">
        <w:rPr>
          <w:rFonts w:ascii="Calibri" w:hAnsi="Calibri" w:cs="Calibri"/>
          <w:b/>
        </w:rPr>
        <w:t>Unit of Instruction:</w:t>
      </w:r>
      <w:r w:rsidR="00545E1E" w:rsidRPr="00F9313A">
        <w:rPr>
          <w:rFonts w:ascii="Calibri" w:hAnsi="Calibri" w:cs="Calibri"/>
          <w:b/>
        </w:rPr>
        <w:t xml:space="preserve"> </w:t>
      </w:r>
      <w:r w:rsidR="00545E1E" w:rsidRPr="00F9313A">
        <w:rPr>
          <w:rFonts w:ascii="Calibri" w:hAnsi="Calibri" w:cs="Calibri"/>
          <w:b/>
          <w:iCs/>
        </w:rPr>
        <w:t>Principles of Continuous Quality Improvement</w:t>
      </w:r>
    </w:p>
    <w:p w14:paraId="2E9628C8" w14:textId="77777777" w:rsidR="00A056FE" w:rsidRPr="00F9313A" w:rsidRDefault="00545E1E" w:rsidP="00E65280">
      <w:pPr>
        <w:rPr>
          <w:rFonts w:ascii="Calibri" w:hAnsi="Calibri" w:cs="Calibri"/>
        </w:rPr>
      </w:pPr>
      <w:r w:rsidRPr="00F9313A">
        <w:rPr>
          <w:rFonts w:ascii="Calibri" w:hAnsi="Calibri" w:cs="Calibri"/>
          <w:b/>
        </w:rPr>
        <w:t>(</w:t>
      </w:r>
      <w:r w:rsidR="00E41CD2" w:rsidRPr="00F9313A">
        <w:rPr>
          <w:rFonts w:ascii="Calibri" w:hAnsi="Calibri" w:cs="Calibri"/>
        </w:rPr>
        <w:t>Systems, Processes and Variations, Quality Improvement Models and Systems</w:t>
      </w:r>
      <w:r w:rsidRPr="00F9313A">
        <w:rPr>
          <w:rFonts w:ascii="Calibri" w:hAnsi="Calibri" w:cs="Calibri"/>
        </w:rPr>
        <w:t>)</w:t>
      </w:r>
    </w:p>
    <w:p w14:paraId="51A74DC2" w14:textId="77777777" w:rsidR="00F30439" w:rsidRPr="00F9313A" w:rsidRDefault="00F30439" w:rsidP="00A056FE">
      <w:pPr>
        <w:rPr>
          <w:rFonts w:ascii="Calibri" w:hAnsi="Calibri" w:cs="Calibri"/>
          <w:b/>
        </w:rPr>
      </w:pPr>
    </w:p>
    <w:p w14:paraId="1A5EE1CC" w14:textId="77777777" w:rsidR="00A056FE" w:rsidRPr="00F9313A" w:rsidRDefault="00A056FE" w:rsidP="00A056FE">
      <w:pPr>
        <w:rPr>
          <w:rFonts w:ascii="Calibri" w:hAnsi="Calibri" w:cs="Calibri"/>
          <w:b/>
        </w:rPr>
      </w:pPr>
      <w:r w:rsidRPr="00F9313A">
        <w:rPr>
          <w:rFonts w:ascii="Calibri" w:hAnsi="Calibri" w:cs="Calibri"/>
          <w:b/>
        </w:rPr>
        <w:t xml:space="preserve">Learning Objectives/Goals:  </w:t>
      </w:r>
    </w:p>
    <w:p w14:paraId="45090C2D" w14:textId="77777777" w:rsidR="00E41CD2" w:rsidRPr="00F9313A" w:rsidRDefault="00E41CD2" w:rsidP="00E41CD2">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Explain systems and processes.</w:t>
      </w:r>
    </w:p>
    <w:p w14:paraId="0724F59D" w14:textId="77777777" w:rsidR="00E41CD2" w:rsidRPr="00F9313A" w:rsidRDefault="00E41CD2" w:rsidP="00E41CD2">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 an example of variations as related to processes.</w:t>
      </w:r>
    </w:p>
    <w:p w14:paraId="2FEF44A7" w14:textId="77777777" w:rsidR="00E41CD2" w:rsidRPr="00F9313A" w:rsidRDefault="00E41CD2" w:rsidP="00E41CD2">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Explain the steps/components/principles in the following QI methodologies:  (PDSA, Lean, Six Sigma, ISO 9001, Root Cause Analysis, total quality management)</w:t>
      </w:r>
    </w:p>
    <w:p w14:paraId="0929927D" w14:textId="77777777" w:rsidR="00F30439" w:rsidRPr="00F9313A" w:rsidRDefault="00F30439" w:rsidP="00A056FE">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261C3CAB" w14:textId="77777777">
        <w:tc>
          <w:tcPr>
            <w:tcW w:w="5148" w:type="dxa"/>
            <w:shd w:val="clear" w:color="auto" w:fill="E8E8E8"/>
          </w:tcPr>
          <w:p w14:paraId="1AE57465"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6FAEF5E5" w14:textId="77777777" w:rsidR="00F30439" w:rsidRDefault="00F30439">
            <w:pPr>
              <w:rPr>
                <w:rFonts w:ascii="Calibri" w:hAnsi="Calibri" w:cs="Calibri"/>
                <w:b/>
              </w:rPr>
            </w:pPr>
            <w:r>
              <w:rPr>
                <w:rFonts w:ascii="Calibri" w:hAnsi="Calibri" w:cs="Calibri"/>
                <w:b/>
              </w:rPr>
              <w:t>Assessment Method(s)</w:t>
            </w:r>
          </w:p>
        </w:tc>
      </w:tr>
      <w:tr w:rsidR="00F30439" w14:paraId="0C2C4EAA" w14:textId="77777777">
        <w:tc>
          <w:tcPr>
            <w:tcW w:w="5148" w:type="dxa"/>
          </w:tcPr>
          <w:p w14:paraId="245023F2"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317FBAC1" w14:textId="77777777" w:rsidR="00F30439" w:rsidRDefault="00F30439">
            <w:pPr>
              <w:rPr>
                <w:rFonts w:ascii="Calibri" w:hAnsi="Calibri" w:cs="Calibri"/>
                <w:bCs/>
              </w:rPr>
            </w:pPr>
            <w:r>
              <w:rPr>
                <w:rFonts w:ascii="Calibri" w:hAnsi="Calibri" w:cs="Calibri"/>
                <w:bCs/>
              </w:rPr>
              <w:t>Quizzes</w:t>
            </w:r>
          </w:p>
        </w:tc>
      </w:tr>
      <w:tr w:rsidR="00F30439" w14:paraId="0CE6BA3A" w14:textId="77777777">
        <w:tc>
          <w:tcPr>
            <w:tcW w:w="5148" w:type="dxa"/>
          </w:tcPr>
          <w:p w14:paraId="1AD28D5A" w14:textId="77777777" w:rsidR="00F30439" w:rsidRDefault="00F30439">
            <w:pPr>
              <w:rPr>
                <w:rFonts w:ascii="Calibri" w:hAnsi="Calibri" w:cs="Calibri"/>
                <w:bCs/>
              </w:rPr>
            </w:pPr>
            <w:r>
              <w:rPr>
                <w:rFonts w:ascii="Calibri" w:hAnsi="Calibri" w:cs="Calibri"/>
                <w:bCs/>
              </w:rPr>
              <w:t>Online Resources</w:t>
            </w:r>
          </w:p>
        </w:tc>
        <w:tc>
          <w:tcPr>
            <w:tcW w:w="5148" w:type="dxa"/>
          </w:tcPr>
          <w:p w14:paraId="1A857503" w14:textId="77777777" w:rsidR="00F30439" w:rsidRDefault="00F30439">
            <w:pPr>
              <w:rPr>
                <w:rFonts w:ascii="Calibri" w:hAnsi="Calibri" w:cs="Calibri"/>
                <w:bCs/>
              </w:rPr>
            </w:pPr>
            <w:r>
              <w:rPr>
                <w:rFonts w:ascii="Calibri" w:hAnsi="Calibri" w:cs="Calibri"/>
                <w:bCs/>
              </w:rPr>
              <w:t>Workbook Project</w:t>
            </w:r>
          </w:p>
        </w:tc>
      </w:tr>
      <w:tr w:rsidR="00F30439" w14:paraId="6754CBEB" w14:textId="77777777">
        <w:tc>
          <w:tcPr>
            <w:tcW w:w="5148" w:type="dxa"/>
          </w:tcPr>
          <w:p w14:paraId="0A82F726" w14:textId="77777777" w:rsidR="00F30439" w:rsidRDefault="00F30439">
            <w:pPr>
              <w:rPr>
                <w:rFonts w:ascii="Calibri" w:hAnsi="Calibri" w:cs="Calibri"/>
                <w:bCs/>
              </w:rPr>
            </w:pPr>
          </w:p>
        </w:tc>
        <w:tc>
          <w:tcPr>
            <w:tcW w:w="5148" w:type="dxa"/>
          </w:tcPr>
          <w:p w14:paraId="5D50297F" w14:textId="77777777" w:rsidR="00F30439" w:rsidRDefault="00F30439">
            <w:pPr>
              <w:rPr>
                <w:rFonts w:ascii="Calibri" w:hAnsi="Calibri" w:cs="Calibri"/>
                <w:bCs/>
              </w:rPr>
            </w:pPr>
            <w:r>
              <w:rPr>
                <w:rFonts w:ascii="Calibri" w:hAnsi="Calibri" w:cs="Calibri"/>
                <w:bCs/>
              </w:rPr>
              <w:t>Draft of Quality Assessment Project – formative feedback</w:t>
            </w:r>
          </w:p>
        </w:tc>
      </w:tr>
    </w:tbl>
    <w:p w14:paraId="3B1FEDF5" w14:textId="77777777" w:rsidR="00F30439" w:rsidRPr="00F9313A" w:rsidRDefault="00F30439" w:rsidP="00A056FE">
      <w:pPr>
        <w:rPr>
          <w:rFonts w:ascii="Calibri" w:hAnsi="Calibri" w:cs="Calibri"/>
          <w:b/>
        </w:rPr>
      </w:pPr>
    </w:p>
    <w:p w14:paraId="52F8A5F2" w14:textId="77777777" w:rsidR="00FA337F" w:rsidRPr="00F9313A" w:rsidRDefault="00FA337F" w:rsidP="00A056FE">
      <w:pPr>
        <w:rPr>
          <w:rFonts w:ascii="Calibri" w:hAnsi="Calibri" w:cs="Calibri"/>
          <w:b/>
        </w:rPr>
      </w:pPr>
    </w:p>
    <w:p w14:paraId="28031BDE" w14:textId="77777777" w:rsidR="006B31CC" w:rsidRPr="00F9313A" w:rsidRDefault="006B31CC" w:rsidP="000B58C2">
      <w:pPr>
        <w:pBdr>
          <w:top w:val="single" w:sz="4" w:space="1" w:color="auto"/>
          <w:left w:val="single" w:sz="4" w:space="4" w:color="auto"/>
          <w:bottom w:val="single" w:sz="4" w:space="0" w:color="auto"/>
          <w:right w:val="single" w:sz="4" w:space="4" w:color="auto"/>
        </w:pBdr>
        <w:rPr>
          <w:rFonts w:ascii="Calibri" w:hAnsi="Calibri" w:cs="Calibri"/>
          <w:b/>
          <w:i/>
        </w:rPr>
      </w:pPr>
      <w:r w:rsidRPr="00F9313A">
        <w:rPr>
          <w:rFonts w:ascii="Calibri" w:hAnsi="Calibri" w:cs="Calibri"/>
          <w:b/>
        </w:rPr>
        <w:t>Week</w:t>
      </w:r>
      <w:r w:rsidR="00F9313A" w:rsidRPr="00F9313A">
        <w:rPr>
          <w:rFonts w:ascii="Calibri" w:hAnsi="Calibri" w:cs="Calibri"/>
          <w:b/>
        </w:rPr>
        <w:t>s</w:t>
      </w:r>
      <w:r w:rsidRPr="00F9313A">
        <w:rPr>
          <w:rFonts w:ascii="Calibri" w:hAnsi="Calibri" w:cs="Calibri"/>
          <w:b/>
        </w:rPr>
        <w:t xml:space="preserve"> 6 </w:t>
      </w:r>
      <w:r w:rsidR="00BB442F" w:rsidRPr="00F9313A">
        <w:rPr>
          <w:rFonts w:ascii="Calibri" w:hAnsi="Calibri" w:cs="Calibri"/>
          <w:b/>
        </w:rPr>
        <w:t xml:space="preserve">and 7 </w:t>
      </w:r>
    </w:p>
    <w:p w14:paraId="1A50DD28" w14:textId="77777777" w:rsidR="006B31CC" w:rsidRPr="00F9313A" w:rsidRDefault="006B31CC" w:rsidP="00A056FE">
      <w:pPr>
        <w:rPr>
          <w:rFonts w:ascii="Calibri" w:hAnsi="Calibri" w:cs="Calibri"/>
          <w:b/>
        </w:rPr>
      </w:pPr>
    </w:p>
    <w:p w14:paraId="2B410247" w14:textId="77777777" w:rsidR="00545E1E" w:rsidRPr="00F9313A" w:rsidRDefault="00FA337F" w:rsidP="00C05824">
      <w:pPr>
        <w:rPr>
          <w:rFonts w:ascii="Calibri" w:hAnsi="Calibri" w:cs="Calibri"/>
          <w:bCs/>
        </w:rPr>
      </w:pPr>
      <w:r w:rsidRPr="00F9313A">
        <w:rPr>
          <w:rFonts w:ascii="Calibri" w:hAnsi="Calibri" w:cs="Calibri"/>
          <w:b/>
        </w:rPr>
        <w:lastRenderedPageBreak/>
        <w:t xml:space="preserve">Unit of Instruction: </w:t>
      </w:r>
      <w:r w:rsidR="00545E1E" w:rsidRPr="00F9313A">
        <w:rPr>
          <w:rFonts w:ascii="Calibri" w:hAnsi="Calibri" w:cs="Calibri"/>
          <w:b/>
          <w:i/>
        </w:rPr>
        <w:t>Principles of Continuous Quality Improvement</w:t>
      </w:r>
    </w:p>
    <w:p w14:paraId="780120DA" w14:textId="77777777" w:rsidR="00C05824" w:rsidRPr="00F9313A" w:rsidRDefault="00FA337F" w:rsidP="00C05824">
      <w:pPr>
        <w:rPr>
          <w:rFonts w:ascii="Calibri" w:hAnsi="Calibri" w:cs="Calibri"/>
          <w:bCs/>
        </w:rPr>
      </w:pPr>
      <w:r w:rsidRPr="00F9313A">
        <w:rPr>
          <w:rFonts w:ascii="Calibri" w:hAnsi="Calibri" w:cs="Calibri"/>
          <w:bCs/>
        </w:rPr>
        <w:t>Quality Improvement Tools</w:t>
      </w:r>
    </w:p>
    <w:p w14:paraId="5E563AD6" w14:textId="77777777" w:rsidR="00A63C5D" w:rsidRPr="00F9313A" w:rsidRDefault="00A63C5D" w:rsidP="00C05824">
      <w:pPr>
        <w:rPr>
          <w:rFonts w:ascii="Calibri" w:hAnsi="Calibri" w:cs="Calibri"/>
          <w:b/>
        </w:rPr>
      </w:pPr>
    </w:p>
    <w:p w14:paraId="2D1C1675" w14:textId="77777777" w:rsidR="00FA337F" w:rsidRDefault="00FA337F" w:rsidP="00FA337F">
      <w:pPr>
        <w:rPr>
          <w:rFonts w:ascii="Calibri" w:hAnsi="Calibri" w:cs="Calibri"/>
          <w:b/>
        </w:rPr>
      </w:pPr>
      <w:r w:rsidRPr="00F9313A">
        <w:rPr>
          <w:rFonts w:ascii="Calibri" w:hAnsi="Calibri" w:cs="Calibri"/>
          <w:b/>
        </w:rPr>
        <w:t xml:space="preserve">Learning Objectives/Goals:  </w:t>
      </w:r>
    </w:p>
    <w:p w14:paraId="299663DE" w14:textId="77777777" w:rsidR="00E57192" w:rsidRPr="00E57192" w:rsidRDefault="00E57192" w:rsidP="00E57192">
      <w:pPr>
        <w:rPr>
          <w:rFonts w:ascii="Calibri" w:hAnsi="Calibri" w:cs="Calibri"/>
          <w:bCs/>
        </w:rPr>
      </w:pPr>
    </w:p>
    <w:p w14:paraId="0981FB91" w14:textId="77777777" w:rsidR="00E57192" w:rsidRPr="00E57192" w:rsidRDefault="00E57192" w:rsidP="00E57192">
      <w:pPr>
        <w:numPr>
          <w:ilvl w:val="0"/>
          <w:numId w:val="45"/>
        </w:numPr>
        <w:rPr>
          <w:rFonts w:ascii="Calibri" w:hAnsi="Calibri" w:cs="Calibri"/>
          <w:bCs/>
        </w:rPr>
      </w:pPr>
      <w:r w:rsidRPr="00E57192">
        <w:rPr>
          <w:rFonts w:ascii="Calibri" w:hAnsi="Calibri" w:cs="Calibri"/>
          <w:bCs/>
        </w:rPr>
        <w:t>Discuss the various performance improvement tools and techniques used to facilitate communication, identify root causes, and collect, analyze and report data.</w:t>
      </w:r>
    </w:p>
    <w:p w14:paraId="5A9C9AD4" w14:textId="77777777" w:rsidR="00E57192" w:rsidRPr="00F9313A" w:rsidRDefault="00E57192" w:rsidP="00FA337F">
      <w:pPr>
        <w:rPr>
          <w:rFonts w:ascii="Calibri" w:hAnsi="Calibri" w:cs="Calibri"/>
          <w:b/>
        </w:rPr>
      </w:pPr>
    </w:p>
    <w:p w14:paraId="44EC96D9" w14:textId="77777777" w:rsidR="00A63C5D" w:rsidRPr="00F9313A" w:rsidRDefault="00A63C5D" w:rsidP="00FA337F">
      <w:pPr>
        <w:rPr>
          <w:rFonts w:ascii="Calibri" w:hAnsi="Calibri" w:cs="Calibri"/>
          <w:b/>
        </w:rPr>
      </w:pPr>
    </w:p>
    <w:p w14:paraId="4363E8E2" w14:textId="77777777" w:rsidR="00FA337F" w:rsidRPr="00F9313A" w:rsidRDefault="00FA337F" w:rsidP="00FA337F">
      <w:pPr>
        <w:rPr>
          <w:rFonts w:ascii="Calibri" w:hAnsi="Calibri" w:cs="Calibri"/>
          <w:b/>
        </w:rPr>
      </w:pPr>
      <w:r w:rsidRPr="00F9313A">
        <w:rPr>
          <w:rFonts w:ascii="Calibri" w:hAnsi="Calibri" w:cs="Calibri"/>
          <w:b/>
        </w:rPr>
        <w:t xml:space="preserve">At the conclusion of this unit, you will be able to: </w:t>
      </w:r>
    </w:p>
    <w:p w14:paraId="6AEA0F13" w14:textId="77777777" w:rsidR="00F30439" w:rsidRPr="00F9313A" w:rsidRDefault="00F30439" w:rsidP="00FA337F">
      <w:pPr>
        <w:rPr>
          <w:rFonts w:ascii="Calibri" w:hAnsi="Calibri" w:cs="Calibri"/>
          <w:b/>
        </w:rPr>
      </w:pPr>
    </w:p>
    <w:p w14:paraId="3051381A" w14:textId="77777777" w:rsidR="00FA337F" w:rsidRPr="00F9313A" w:rsidRDefault="00FA337F" w:rsidP="00FA337F">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the various performance improvement tools and techniques used to facilitate communication, identify root causes</w:t>
      </w:r>
      <w:r w:rsidR="004F51CB" w:rsidRPr="00F9313A">
        <w:rPr>
          <w:rFonts w:ascii="Calibri" w:hAnsi="Calibri" w:cs="Calibri"/>
          <w:color w:val="202020"/>
        </w:rPr>
        <w:t>,</w:t>
      </w:r>
      <w:r w:rsidRPr="00F9313A">
        <w:rPr>
          <w:rFonts w:ascii="Calibri" w:hAnsi="Calibri" w:cs="Calibri"/>
          <w:color w:val="202020"/>
        </w:rPr>
        <w:t xml:space="preserve"> and collect, analyze and report data.</w:t>
      </w:r>
    </w:p>
    <w:p w14:paraId="36E1FC03" w14:textId="77777777" w:rsidR="00FA337F" w:rsidRPr="00F9313A" w:rsidRDefault="00FA337F" w:rsidP="009E1BB0">
      <w:pPr>
        <w:widowControl w:val="0"/>
        <w:tabs>
          <w:tab w:val="left" w:pos="220"/>
          <w:tab w:val="left" w:pos="720"/>
        </w:tabs>
        <w:autoSpaceDE w:val="0"/>
        <w:autoSpaceDN w:val="0"/>
        <w:adjustRightInd w:val="0"/>
        <w:rPr>
          <w:rFonts w:ascii="Calibri" w:hAnsi="Calibri" w:cs="Calibri"/>
          <w:color w:val="202020"/>
        </w:rPr>
      </w:pPr>
    </w:p>
    <w:p w14:paraId="168DCC45" w14:textId="77777777" w:rsidR="00F30439" w:rsidRPr="00F9313A" w:rsidRDefault="00F30439" w:rsidP="009E1BB0">
      <w:pPr>
        <w:widowControl w:val="0"/>
        <w:tabs>
          <w:tab w:val="left" w:pos="220"/>
          <w:tab w:val="left" w:pos="720"/>
        </w:tabs>
        <w:autoSpaceDE w:val="0"/>
        <w:autoSpaceDN w:val="0"/>
        <w:adjustRightInd w:val="0"/>
        <w:rPr>
          <w:rFonts w:ascii="Calibri" w:hAnsi="Calibri" w:cs="Calibri"/>
          <w:color w:val="2020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5F3575FB" w14:textId="77777777">
        <w:tc>
          <w:tcPr>
            <w:tcW w:w="5148" w:type="dxa"/>
            <w:shd w:val="clear" w:color="auto" w:fill="E8E8E8"/>
          </w:tcPr>
          <w:p w14:paraId="58E229FD"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7771AE37" w14:textId="77777777" w:rsidR="00F30439" w:rsidRDefault="00F30439">
            <w:pPr>
              <w:rPr>
                <w:rFonts w:ascii="Calibri" w:hAnsi="Calibri" w:cs="Calibri"/>
                <w:b/>
              </w:rPr>
            </w:pPr>
            <w:r>
              <w:rPr>
                <w:rFonts w:ascii="Calibri" w:hAnsi="Calibri" w:cs="Calibri"/>
                <w:b/>
              </w:rPr>
              <w:t>Assessment Method(s)</w:t>
            </w:r>
          </w:p>
        </w:tc>
      </w:tr>
      <w:tr w:rsidR="00F30439" w14:paraId="29282747" w14:textId="77777777">
        <w:tc>
          <w:tcPr>
            <w:tcW w:w="5148" w:type="dxa"/>
          </w:tcPr>
          <w:p w14:paraId="20FBFDB8"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7E414605" w14:textId="77777777" w:rsidR="00F30439" w:rsidRDefault="00F30439">
            <w:pPr>
              <w:rPr>
                <w:rFonts w:ascii="Calibri" w:hAnsi="Calibri" w:cs="Calibri"/>
                <w:bCs/>
              </w:rPr>
            </w:pPr>
            <w:r>
              <w:rPr>
                <w:rFonts w:ascii="Calibri" w:hAnsi="Calibri" w:cs="Calibri"/>
                <w:bCs/>
              </w:rPr>
              <w:t>Quizzes</w:t>
            </w:r>
          </w:p>
        </w:tc>
      </w:tr>
      <w:tr w:rsidR="00F30439" w14:paraId="777B4156" w14:textId="77777777">
        <w:tc>
          <w:tcPr>
            <w:tcW w:w="5148" w:type="dxa"/>
          </w:tcPr>
          <w:p w14:paraId="04779335" w14:textId="77777777" w:rsidR="00F30439" w:rsidRDefault="00F30439">
            <w:pPr>
              <w:rPr>
                <w:rFonts w:ascii="Calibri" w:hAnsi="Calibri" w:cs="Calibri"/>
                <w:bCs/>
              </w:rPr>
            </w:pPr>
            <w:r>
              <w:rPr>
                <w:rFonts w:ascii="Calibri" w:hAnsi="Calibri" w:cs="Calibri"/>
                <w:bCs/>
              </w:rPr>
              <w:t>Online Resources</w:t>
            </w:r>
          </w:p>
        </w:tc>
        <w:tc>
          <w:tcPr>
            <w:tcW w:w="5148" w:type="dxa"/>
          </w:tcPr>
          <w:p w14:paraId="7A570582" w14:textId="77777777" w:rsidR="00F30439" w:rsidRDefault="00F30439">
            <w:pPr>
              <w:rPr>
                <w:rFonts w:ascii="Calibri" w:hAnsi="Calibri" w:cs="Calibri"/>
                <w:bCs/>
              </w:rPr>
            </w:pPr>
            <w:r>
              <w:rPr>
                <w:rFonts w:ascii="Calibri" w:hAnsi="Calibri" w:cs="Calibri"/>
                <w:bCs/>
              </w:rPr>
              <w:t>Workbook Projects</w:t>
            </w:r>
          </w:p>
        </w:tc>
      </w:tr>
    </w:tbl>
    <w:p w14:paraId="4E867CD9" w14:textId="77777777" w:rsidR="00F30439" w:rsidRPr="00F9313A" w:rsidRDefault="00F30439" w:rsidP="009E1BB0">
      <w:pPr>
        <w:widowControl w:val="0"/>
        <w:tabs>
          <w:tab w:val="left" w:pos="220"/>
          <w:tab w:val="left" w:pos="720"/>
        </w:tabs>
        <w:autoSpaceDE w:val="0"/>
        <w:autoSpaceDN w:val="0"/>
        <w:adjustRightInd w:val="0"/>
        <w:rPr>
          <w:rFonts w:ascii="Calibri" w:hAnsi="Calibri" w:cs="Calibri"/>
          <w:color w:val="202020"/>
        </w:rPr>
      </w:pPr>
    </w:p>
    <w:p w14:paraId="18706D5F" w14:textId="77777777" w:rsidR="00C05824" w:rsidRPr="00F9313A" w:rsidRDefault="00C05824" w:rsidP="000B58C2">
      <w:pPr>
        <w:pBdr>
          <w:top w:val="single" w:sz="4" w:space="1" w:color="auto"/>
          <w:left w:val="single" w:sz="4" w:space="4" w:color="auto"/>
          <w:bottom w:val="single" w:sz="4" w:space="1" w:color="auto"/>
          <w:right w:val="single" w:sz="4" w:space="4" w:color="auto"/>
        </w:pBdr>
        <w:rPr>
          <w:rFonts w:ascii="Calibri" w:hAnsi="Calibri" w:cs="Calibri"/>
          <w:b/>
          <w:i/>
        </w:rPr>
      </w:pPr>
      <w:r w:rsidRPr="00F9313A">
        <w:rPr>
          <w:rFonts w:ascii="Calibri" w:hAnsi="Calibri" w:cs="Calibri"/>
          <w:b/>
        </w:rPr>
        <w:t xml:space="preserve">Week </w:t>
      </w:r>
      <w:r w:rsidR="00E22D5C" w:rsidRPr="00F9313A">
        <w:rPr>
          <w:rFonts w:ascii="Calibri" w:hAnsi="Calibri" w:cs="Calibri"/>
          <w:b/>
        </w:rPr>
        <w:t>8</w:t>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p>
    <w:p w14:paraId="2C209581" w14:textId="77777777" w:rsidR="00F9313A" w:rsidRPr="00F9313A" w:rsidRDefault="00F9313A" w:rsidP="00E65280">
      <w:pPr>
        <w:rPr>
          <w:rFonts w:ascii="Calibri" w:hAnsi="Calibri" w:cs="Calibri"/>
          <w:b/>
        </w:rPr>
      </w:pPr>
    </w:p>
    <w:p w14:paraId="79142DFB" w14:textId="77777777" w:rsidR="00545E1E" w:rsidRPr="00F9313A" w:rsidRDefault="00A056FE" w:rsidP="00E65280">
      <w:pPr>
        <w:rPr>
          <w:rFonts w:ascii="Calibri" w:hAnsi="Calibri" w:cs="Calibri"/>
          <w:b/>
        </w:rPr>
      </w:pPr>
      <w:r w:rsidRPr="00F9313A">
        <w:rPr>
          <w:rFonts w:ascii="Calibri" w:hAnsi="Calibri" w:cs="Calibri"/>
          <w:b/>
        </w:rPr>
        <w:t xml:space="preserve">Unit of Instruction: </w:t>
      </w:r>
      <w:r w:rsidR="00545E1E" w:rsidRPr="00F9313A">
        <w:rPr>
          <w:rFonts w:ascii="Calibri" w:hAnsi="Calibri" w:cs="Calibri"/>
          <w:b/>
        </w:rPr>
        <w:t>Assessing Quality</w:t>
      </w:r>
    </w:p>
    <w:p w14:paraId="1634F843" w14:textId="77777777" w:rsidR="00A056FE" w:rsidRPr="00F9313A" w:rsidRDefault="00A63C5D" w:rsidP="00E65280">
      <w:pPr>
        <w:rPr>
          <w:rFonts w:ascii="Calibri" w:hAnsi="Calibri" w:cs="Calibri"/>
          <w:color w:val="0070C0"/>
        </w:rPr>
      </w:pPr>
      <w:r w:rsidRPr="00F9313A">
        <w:rPr>
          <w:rFonts w:ascii="Calibri" w:hAnsi="Calibri" w:cs="Calibri"/>
        </w:rPr>
        <w:t>Introduction to Performance Improvement Monitoring</w:t>
      </w:r>
      <w:r w:rsidR="00E22D5C" w:rsidRPr="00F9313A">
        <w:rPr>
          <w:rFonts w:ascii="Calibri" w:hAnsi="Calibri" w:cs="Calibri"/>
        </w:rPr>
        <w:t xml:space="preserve">/Performing a </w:t>
      </w:r>
      <w:r w:rsidR="0028304C" w:rsidRPr="00F9313A">
        <w:rPr>
          <w:rFonts w:ascii="Calibri" w:hAnsi="Calibri" w:cs="Calibri"/>
        </w:rPr>
        <w:t>Q</w:t>
      </w:r>
      <w:r w:rsidR="00E22D5C" w:rsidRPr="00F9313A">
        <w:rPr>
          <w:rFonts w:ascii="Calibri" w:hAnsi="Calibri" w:cs="Calibri"/>
        </w:rPr>
        <w:t xml:space="preserve">uality </w:t>
      </w:r>
      <w:r w:rsidR="0028304C" w:rsidRPr="00F9313A">
        <w:rPr>
          <w:rFonts w:ascii="Calibri" w:hAnsi="Calibri" w:cs="Calibri"/>
        </w:rPr>
        <w:t>A</w:t>
      </w:r>
      <w:r w:rsidR="00E22D5C" w:rsidRPr="00F9313A">
        <w:rPr>
          <w:rFonts w:ascii="Calibri" w:hAnsi="Calibri" w:cs="Calibri"/>
        </w:rPr>
        <w:t xml:space="preserve">ssessment </w:t>
      </w:r>
      <w:r w:rsidR="0028304C" w:rsidRPr="00F9313A">
        <w:rPr>
          <w:rFonts w:ascii="Calibri" w:hAnsi="Calibri" w:cs="Calibri"/>
        </w:rPr>
        <w:t>P</w:t>
      </w:r>
      <w:r w:rsidR="00E22D5C" w:rsidRPr="00F9313A">
        <w:rPr>
          <w:rFonts w:ascii="Calibri" w:hAnsi="Calibri" w:cs="Calibri"/>
        </w:rPr>
        <w:t>roject</w:t>
      </w:r>
    </w:p>
    <w:p w14:paraId="0924E268" w14:textId="77777777" w:rsidR="0028304C" w:rsidRPr="00F9313A" w:rsidRDefault="0028304C" w:rsidP="00A056FE">
      <w:pPr>
        <w:rPr>
          <w:rFonts w:ascii="Calibri" w:hAnsi="Calibri" w:cs="Calibri"/>
          <w:b/>
        </w:rPr>
      </w:pPr>
    </w:p>
    <w:p w14:paraId="670E6EDE" w14:textId="77777777" w:rsidR="00A056FE" w:rsidRPr="00F9313A" w:rsidRDefault="00A056FE" w:rsidP="00A056FE">
      <w:pPr>
        <w:rPr>
          <w:rFonts w:ascii="Calibri" w:hAnsi="Calibri" w:cs="Calibri"/>
          <w:b/>
        </w:rPr>
      </w:pPr>
      <w:r w:rsidRPr="00F9313A">
        <w:rPr>
          <w:rFonts w:ascii="Calibri" w:hAnsi="Calibri" w:cs="Calibri"/>
          <w:b/>
        </w:rPr>
        <w:t xml:space="preserve">Learning Objectives/Goals:  </w:t>
      </w:r>
    </w:p>
    <w:p w14:paraId="2FC0389B" w14:textId="77777777" w:rsidR="001B038C" w:rsidRPr="00F9313A" w:rsidRDefault="001B038C" w:rsidP="00A056FE">
      <w:pPr>
        <w:rPr>
          <w:rFonts w:ascii="Calibri" w:hAnsi="Calibri" w:cs="Calibri"/>
          <w:b/>
        </w:rPr>
      </w:pPr>
    </w:p>
    <w:p w14:paraId="7C4852BE" w14:textId="77777777" w:rsidR="001B038C" w:rsidRPr="00F9313A" w:rsidRDefault="001B038C" w:rsidP="001B038C">
      <w:pPr>
        <w:widowControl w:val="0"/>
        <w:autoSpaceDE w:val="0"/>
        <w:autoSpaceDN w:val="0"/>
        <w:adjustRightInd w:val="0"/>
        <w:rPr>
          <w:rFonts w:ascii="Calibri" w:hAnsi="Calibri" w:cs="Calibri"/>
          <w:color w:val="202020"/>
        </w:rPr>
      </w:pPr>
      <w:r w:rsidRPr="00F9313A">
        <w:rPr>
          <w:rFonts w:ascii="Calibri" w:hAnsi="Calibri" w:cs="Calibri"/>
          <w:color w:val="202020"/>
        </w:rPr>
        <w:t xml:space="preserve">At the conclusion of this unit, you will be able to: </w:t>
      </w:r>
    </w:p>
    <w:p w14:paraId="7D9B4B51" w14:textId="77777777" w:rsidR="001B038C" w:rsidRPr="00F9313A" w:rsidRDefault="001B038C" w:rsidP="001B038C">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processes/services to monitor (high risk, high volume, or problem prone)</w:t>
      </w:r>
    </w:p>
    <w:p w14:paraId="49A54BDA" w14:textId="77777777" w:rsidR="001B038C" w:rsidRPr="00F9313A" w:rsidRDefault="001B038C" w:rsidP="001B038C">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appropriate performance measures</w:t>
      </w:r>
    </w:p>
    <w:p w14:paraId="655BB38C" w14:textId="77777777" w:rsidR="001B038C" w:rsidRPr="00F9313A" w:rsidRDefault="001B038C" w:rsidP="001B038C">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criteria used to evaluate processes.</w:t>
      </w:r>
    </w:p>
    <w:p w14:paraId="0A03FB66" w14:textId="77777777" w:rsidR="001B038C" w:rsidRPr="00F9313A" w:rsidRDefault="001B038C" w:rsidP="001B038C">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Explain the use of benchmarking in the quality improvement process.</w:t>
      </w:r>
    </w:p>
    <w:p w14:paraId="55D01CFE" w14:textId="77777777" w:rsidR="001B038C" w:rsidRPr="00F9313A" w:rsidRDefault="001B038C" w:rsidP="001B038C">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the types of indicators.</w:t>
      </w:r>
    </w:p>
    <w:p w14:paraId="2BF52B2B" w14:textId="77777777" w:rsidR="001B038C" w:rsidRPr="00F9313A" w:rsidRDefault="001B038C" w:rsidP="001B038C">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internal and external customers of healthcare</w:t>
      </w:r>
    </w:p>
    <w:p w14:paraId="7785E3DD" w14:textId="77777777" w:rsidR="001B038C" w:rsidRPr="00F9313A" w:rsidRDefault="001B038C" w:rsidP="001B038C">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the numerator and denominator of a rate.</w:t>
      </w:r>
    </w:p>
    <w:p w14:paraId="66838DEB" w14:textId="77777777" w:rsidR="001B038C" w:rsidRPr="00F9313A" w:rsidRDefault="001B038C" w:rsidP="001B038C">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Perform a quality monitor.</w:t>
      </w:r>
    </w:p>
    <w:p w14:paraId="5FE85B4B" w14:textId="77777777" w:rsidR="001B038C" w:rsidRPr="00F9313A" w:rsidRDefault="001B038C" w:rsidP="00A056FE">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522A4CF6" w14:textId="77777777">
        <w:tc>
          <w:tcPr>
            <w:tcW w:w="5148" w:type="dxa"/>
            <w:shd w:val="clear" w:color="auto" w:fill="E8E8E8"/>
          </w:tcPr>
          <w:p w14:paraId="70032DCD"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4500FE58" w14:textId="77777777" w:rsidR="00F30439" w:rsidRDefault="00F30439">
            <w:pPr>
              <w:rPr>
                <w:rFonts w:ascii="Calibri" w:hAnsi="Calibri" w:cs="Calibri"/>
                <w:b/>
              </w:rPr>
            </w:pPr>
            <w:r>
              <w:rPr>
                <w:rFonts w:ascii="Calibri" w:hAnsi="Calibri" w:cs="Calibri"/>
                <w:b/>
              </w:rPr>
              <w:t>Assessment Method(s)</w:t>
            </w:r>
          </w:p>
        </w:tc>
      </w:tr>
      <w:tr w:rsidR="00F30439" w14:paraId="7DA39AEF" w14:textId="77777777">
        <w:tc>
          <w:tcPr>
            <w:tcW w:w="5148" w:type="dxa"/>
          </w:tcPr>
          <w:p w14:paraId="3BD74EC9"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4DF6518E" w14:textId="77777777" w:rsidR="00F30439" w:rsidRDefault="00F30439">
            <w:pPr>
              <w:rPr>
                <w:rFonts w:ascii="Calibri" w:hAnsi="Calibri" w:cs="Calibri"/>
                <w:bCs/>
              </w:rPr>
            </w:pPr>
            <w:r>
              <w:rPr>
                <w:rFonts w:ascii="Calibri" w:hAnsi="Calibri" w:cs="Calibri"/>
                <w:bCs/>
              </w:rPr>
              <w:t>Quizzes</w:t>
            </w:r>
          </w:p>
        </w:tc>
      </w:tr>
      <w:tr w:rsidR="00F30439" w14:paraId="38465D76" w14:textId="77777777">
        <w:tc>
          <w:tcPr>
            <w:tcW w:w="5148" w:type="dxa"/>
          </w:tcPr>
          <w:p w14:paraId="087BC7AD" w14:textId="77777777" w:rsidR="00F30439" w:rsidRDefault="00F30439">
            <w:pPr>
              <w:rPr>
                <w:rFonts w:ascii="Calibri" w:hAnsi="Calibri" w:cs="Calibri"/>
                <w:bCs/>
              </w:rPr>
            </w:pPr>
            <w:r>
              <w:rPr>
                <w:rFonts w:ascii="Calibri" w:hAnsi="Calibri" w:cs="Calibri"/>
                <w:bCs/>
              </w:rPr>
              <w:t>Online Resources</w:t>
            </w:r>
          </w:p>
        </w:tc>
        <w:tc>
          <w:tcPr>
            <w:tcW w:w="5148" w:type="dxa"/>
          </w:tcPr>
          <w:p w14:paraId="0FA7ED46" w14:textId="77777777" w:rsidR="00F30439" w:rsidRDefault="00F30439">
            <w:pPr>
              <w:rPr>
                <w:rFonts w:ascii="Calibri" w:hAnsi="Calibri" w:cs="Calibri"/>
                <w:bCs/>
              </w:rPr>
            </w:pPr>
            <w:r>
              <w:rPr>
                <w:rFonts w:ascii="Calibri" w:hAnsi="Calibri" w:cs="Calibri"/>
                <w:bCs/>
              </w:rPr>
              <w:t>Workbook Project</w:t>
            </w:r>
          </w:p>
        </w:tc>
      </w:tr>
      <w:tr w:rsidR="00F30439" w14:paraId="004FB235" w14:textId="77777777">
        <w:tc>
          <w:tcPr>
            <w:tcW w:w="5148" w:type="dxa"/>
          </w:tcPr>
          <w:p w14:paraId="7E7C5932" w14:textId="77777777" w:rsidR="00F30439" w:rsidRDefault="00F30439">
            <w:pPr>
              <w:rPr>
                <w:rFonts w:ascii="Calibri" w:hAnsi="Calibri" w:cs="Calibri"/>
                <w:bCs/>
              </w:rPr>
            </w:pPr>
            <w:r>
              <w:rPr>
                <w:rFonts w:ascii="Calibri" w:hAnsi="Calibri" w:cs="Calibri"/>
                <w:bCs/>
              </w:rPr>
              <w:t>Collecting Data – Quality Assessment Project</w:t>
            </w:r>
          </w:p>
        </w:tc>
        <w:tc>
          <w:tcPr>
            <w:tcW w:w="5148" w:type="dxa"/>
          </w:tcPr>
          <w:p w14:paraId="0376D17F" w14:textId="77777777" w:rsidR="00F30439" w:rsidRDefault="00F30439">
            <w:pPr>
              <w:rPr>
                <w:rFonts w:ascii="Calibri" w:hAnsi="Calibri" w:cs="Calibri"/>
                <w:bCs/>
              </w:rPr>
            </w:pPr>
            <w:r>
              <w:rPr>
                <w:rFonts w:ascii="Calibri" w:hAnsi="Calibri" w:cs="Calibri"/>
                <w:bCs/>
              </w:rPr>
              <w:t>Draft of Quality Assessment Project (Formative Feedback)</w:t>
            </w:r>
          </w:p>
        </w:tc>
      </w:tr>
    </w:tbl>
    <w:p w14:paraId="0C745028" w14:textId="77777777" w:rsidR="00A508B2" w:rsidRPr="00F9313A" w:rsidRDefault="00A508B2" w:rsidP="00BC2A44">
      <w:pPr>
        <w:rPr>
          <w:rFonts w:ascii="Calibri" w:hAnsi="Calibri" w:cs="Calibri"/>
          <w:b/>
          <w:iCs/>
          <w:color w:val="FF0000"/>
        </w:rPr>
      </w:pPr>
    </w:p>
    <w:p w14:paraId="6533CB26" w14:textId="77777777" w:rsidR="00C05824" w:rsidRPr="00F9313A" w:rsidRDefault="00C05824" w:rsidP="000B58C2">
      <w:pPr>
        <w:pBdr>
          <w:top w:val="single" w:sz="4" w:space="3" w:color="auto"/>
          <w:left w:val="single" w:sz="4" w:space="4" w:color="auto"/>
          <w:bottom w:val="single" w:sz="4" w:space="1" w:color="auto"/>
          <w:right w:val="single" w:sz="4" w:space="4" w:color="auto"/>
        </w:pBdr>
        <w:rPr>
          <w:rFonts w:ascii="Calibri" w:hAnsi="Calibri" w:cs="Calibri"/>
          <w:b/>
          <w:i/>
        </w:rPr>
      </w:pPr>
      <w:r w:rsidRPr="00F9313A">
        <w:rPr>
          <w:rFonts w:ascii="Calibri" w:hAnsi="Calibri" w:cs="Calibri"/>
          <w:b/>
        </w:rPr>
        <w:t xml:space="preserve">Week </w:t>
      </w:r>
      <w:r w:rsidR="00A056FE" w:rsidRPr="00F9313A">
        <w:rPr>
          <w:rFonts w:ascii="Calibri" w:hAnsi="Calibri" w:cs="Calibri"/>
          <w:b/>
          <w:i/>
        </w:rPr>
        <w:t>9</w:t>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p>
    <w:p w14:paraId="0F055700" w14:textId="77777777" w:rsidR="00E50794" w:rsidRPr="00F9313A" w:rsidRDefault="00E50794" w:rsidP="008117D6">
      <w:pPr>
        <w:jc w:val="center"/>
        <w:rPr>
          <w:rFonts w:ascii="Calibri" w:hAnsi="Calibri" w:cs="Calibri"/>
          <w:b/>
          <w:i/>
          <w:highlight w:val="red"/>
        </w:rPr>
      </w:pPr>
    </w:p>
    <w:p w14:paraId="5AE75C43" w14:textId="77777777" w:rsidR="009664D8" w:rsidRPr="00F9313A" w:rsidRDefault="009664D8" w:rsidP="009664D8">
      <w:pPr>
        <w:rPr>
          <w:rFonts w:ascii="Calibri" w:hAnsi="Calibri" w:cs="Calibri"/>
          <w:b/>
        </w:rPr>
      </w:pPr>
      <w:r w:rsidRPr="00F9313A">
        <w:rPr>
          <w:rFonts w:ascii="Calibri" w:hAnsi="Calibri" w:cs="Calibri"/>
          <w:b/>
        </w:rPr>
        <w:t>Unit of Instruction:</w:t>
      </w:r>
      <w:r w:rsidR="0028304C" w:rsidRPr="00F9313A">
        <w:rPr>
          <w:rFonts w:ascii="Calibri" w:hAnsi="Calibri" w:cs="Calibri"/>
          <w:b/>
        </w:rPr>
        <w:t xml:space="preserve"> </w:t>
      </w:r>
      <w:r w:rsidRPr="00F9313A">
        <w:rPr>
          <w:rFonts w:ascii="Calibri" w:hAnsi="Calibri" w:cs="Calibri"/>
          <w:b/>
        </w:rPr>
        <w:t>External Quality Influences</w:t>
      </w:r>
    </w:p>
    <w:p w14:paraId="78CB5831" w14:textId="77777777" w:rsidR="00AA74F8" w:rsidRPr="00F9313A" w:rsidRDefault="00AA74F8" w:rsidP="009664D8">
      <w:pPr>
        <w:rPr>
          <w:rFonts w:ascii="Calibri" w:hAnsi="Calibri" w:cs="Calibri"/>
          <w:color w:val="0070C0"/>
        </w:rPr>
      </w:pPr>
    </w:p>
    <w:p w14:paraId="2C03588C" w14:textId="77777777" w:rsidR="009664D8" w:rsidRPr="00F9313A" w:rsidRDefault="009664D8" w:rsidP="009664D8">
      <w:pPr>
        <w:rPr>
          <w:rFonts w:ascii="Calibri" w:hAnsi="Calibri" w:cs="Calibri"/>
          <w:b/>
        </w:rPr>
      </w:pPr>
      <w:r w:rsidRPr="00F9313A">
        <w:rPr>
          <w:rFonts w:ascii="Calibri" w:hAnsi="Calibri" w:cs="Calibri"/>
          <w:b/>
        </w:rPr>
        <w:t xml:space="preserve">Learning Objectives/Goals:  </w:t>
      </w:r>
    </w:p>
    <w:p w14:paraId="1768B95F" w14:textId="77777777" w:rsidR="009664D8" w:rsidRPr="00F9313A" w:rsidRDefault="009664D8" w:rsidP="009664D8">
      <w:pPr>
        <w:rPr>
          <w:rFonts w:ascii="Calibri" w:hAnsi="Calibri" w:cs="Calibri"/>
          <w:b/>
        </w:rPr>
      </w:pPr>
    </w:p>
    <w:p w14:paraId="279C2211" w14:textId="77777777" w:rsidR="009664D8" w:rsidRPr="00F9313A" w:rsidRDefault="009664D8" w:rsidP="009664D8">
      <w:pPr>
        <w:widowControl w:val="0"/>
        <w:autoSpaceDE w:val="0"/>
        <w:autoSpaceDN w:val="0"/>
        <w:adjustRightInd w:val="0"/>
        <w:rPr>
          <w:rFonts w:ascii="Calibri" w:hAnsi="Calibri" w:cs="Calibri"/>
          <w:color w:val="202020"/>
        </w:rPr>
      </w:pPr>
      <w:r w:rsidRPr="00F9313A">
        <w:rPr>
          <w:rFonts w:ascii="Calibri" w:hAnsi="Calibri" w:cs="Calibri"/>
          <w:color w:val="202020"/>
        </w:rPr>
        <w:t>At the conclusion of this unit, you will be able to:</w:t>
      </w:r>
    </w:p>
    <w:p w14:paraId="2BD3B4A1" w14:textId="77777777" w:rsidR="009664D8"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various standards from external agencies</w:t>
      </w:r>
    </w:p>
    <w:p w14:paraId="73C53EC8" w14:textId="77777777" w:rsidR="009664D8"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Joint Commission</w:t>
      </w:r>
      <w:r w:rsidR="00083AFE" w:rsidRPr="00F9313A">
        <w:rPr>
          <w:rFonts w:ascii="Calibri" w:hAnsi="Calibri" w:cs="Calibri"/>
          <w:color w:val="202020"/>
        </w:rPr>
        <w:t>’</w:t>
      </w:r>
      <w:r w:rsidRPr="00F9313A">
        <w:rPr>
          <w:rFonts w:ascii="Calibri" w:hAnsi="Calibri" w:cs="Calibri"/>
          <w:color w:val="202020"/>
        </w:rPr>
        <w:t>s requirements and quality initiative.</w:t>
      </w:r>
    </w:p>
    <w:p w14:paraId="710664A2" w14:textId="77777777" w:rsidR="009664D8"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CMS quality requirements.</w:t>
      </w:r>
    </w:p>
    <w:p w14:paraId="1D4F7CEF" w14:textId="77777777" w:rsidR="009664D8"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the Health Care Quality Improvement Program.</w:t>
      </w:r>
    </w:p>
    <w:p w14:paraId="0D78ADD3" w14:textId="77777777" w:rsidR="009664D8"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 organizations that impact healthcare quality and provide resources for quality improvement.</w:t>
      </w:r>
    </w:p>
    <w:p w14:paraId="69B138B0" w14:textId="77777777" w:rsidR="009664D8"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quality measures for pay for performance and meaningful use.</w:t>
      </w:r>
    </w:p>
    <w:p w14:paraId="4ED8AB40" w14:textId="77777777" w:rsidR="009664D8"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 how health care quality organizations impact quality improvement and measurement efforts.</w:t>
      </w:r>
    </w:p>
    <w:p w14:paraId="692EA4FE" w14:textId="77777777" w:rsidR="009664D8" w:rsidRPr="00F9313A" w:rsidRDefault="009664D8" w:rsidP="000B58C2">
      <w:pPr>
        <w:widowControl w:val="0"/>
        <w:numPr>
          <w:ilvl w:val="0"/>
          <w:numId w:val="35"/>
        </w:numPr>
        <w:tabs>
          <w:tab w:val="left" w:pos="220"/>
        </w:tabs>
        <w:autoSpaceDE w:val="0"/>
        <w:autoSpaceDN w:val="0"/>
        <w:adjustRightInd w:val="0"/>
        <w:ind w:left="270" w:hanging="270"/>
        <w:rPr>
          <w:rFonts w:ascii="Calibri" w:hAnsi="Calibri" w:cs="Calibri"/>
          <w:color w:val="202020"/>
        </w:rPr>
      </w:pPr>
      <w:r w:rsidRPr="00F9313A">
        <w:rPr>
          <w:rFonts w:ascii="Calibri" w:hAnsi="Calibri" w:cs="Calibri"/>
          <w:color w:val="202020"/>
        </w:rPr>
        <w:t>Cite how the Affordable Care Act has authorized pay</w:t>
      </w:r>
      <w:r w:rsidR="000B58C2" w:rsidRPr="00F9313A">
        <w:rPr>
          <w:rFonts w:ascii="Calibri" w:hAnsi="Calibri" w:cs="Calibri"/>
          <w:color w:val="202020"/>
        </w:rPr>
        <w:t>-</w:t>
      </w:r>
      <w:r w:rsidRPr="00F9313A">
        <w:rPr>
          <w:rFonts w:ascii="Calibri" w:hAnsi="Calibri" w:cs="Calibri"/>
          <w:color w:val="202020"/>
        </w:rPr>
        <w:t>for</w:t>
      </w:r>
      <w:r w:rsidR="000B58C2" w:rsidRPr="00F9313A">
        <w:rPr>
          <w:rFonts w:ascii="Calibri" w:hAnsi="Calibri" w:cs="Calibri"/>
          <w:color w:val="202020"/>
        </w:rPr>
        <w:t>-</w:t>
      </w:r>
      <w:r w:rsidRPr="00F9313A">
        <w:rPr>
          <w:rFonts w:ascii="Calibri" w:hAnsi="Calibri" w:cs="Calibri"/>
          <w:color w:val="202020"/>
        </w:rPr>
        <w:t>performance based on value</w:t>
      </w:r>
      <w:r w:rsidR="000B58C2" w:rsidRPr="00F9313A">
        <w:rPr>
          <w:rFonts w:ascii="Calibri" w:hAnsi="Calibri" w:cs="Calibri"/>
          <w:color w:val="202020"/>
        </w:rPr>
        <w:t>-</w:t>
      </w:r>
      <w:r w:rsidRPr="00F9313A">
        <w:rPr>
          <w:rFonts w:ascii="Calibri" w:hAnsi="Calibri" w:cs="Calibri"/>
          <w:color w:val="202020"/>
        </w:rPr>
        <w:t>based</w:t>
      </w:r>
      <w:r w:rsidR="000B58C2" w:rsidRPr="00F9313A">
        <w:rPr>
          <w:rFonts w:ascii="Calibri" w:hAnsi="Calibri" w:cs="Calibri"/>
          <w:color w:val="202020"/>
        </w:rPr>
        <w:t xml:space="preserve"> </w:t>
      </w:r>
      <w:r w:rsidRPr="00F9313A">
        <w:rPr>
          <w:rFonts w:ascii="Calibri" w:hAnsi="Calibri" w:cs="Calibri"/>
          <w:color w:val="202020"/>
        </w:rPr>
        <w:t>purchasing, readmissions, and hospital</w:t>
      </w:r>
      <w:r w:rsidR="000B58C2" w:rsidRPr="00F9313A">
        <w:rPr>
          <w:rFonts w:ascii="Calibri" w:hAnsi="Calibri" w:cs="Calibri"/>
          <w:color w:val="202020"/>
        </w:rPr>
        <w:t>-</w:t>
      </w:r>
      <w:r w:rsidRPr="00F9313A">
        <w:rPr>
          <w:rFonts w:ascii="Calibri" w:hAnsi="Calibri" w:cs="Calibri"/>
          <w:color w:val="202020"/>
        </w:rPr>
        <w:t>acquired conditions.</w:t>
      </w:r>
    </w:p>
    <w:p w14:paraId="3D7C8FF2" w14:textId="77777777" w:rsidR="009664D8" w:rsidRPr="00F9313A" w:rsidRDefault="009664D8" w:rsidP="009664D8">
      <w:pPr>
        <w:ind w:left="36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2AFBEA80" w14:textId="77777777">
        <w:tc>
          <w:tcPr>
            <w:tcW w:w="5148" w:type="dxa"/>
            <w:shd w:val="clear" w:color="auto" w:fill="E8E8E8"/>
          </w:tcPr>
          <w:p w14:paraId="6EAB116D"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33C86C9F" w14:textId="77777777" w:rsidR="00F30439" w:rsidRDefault="00F30439">
            <w:pPr>
              <w:rPr>
                <w:rFonts w:ascii="Calibri" w:hAnsi="Calibri" w:cs="Calibri"/>
                <w:b/>
              </w:rPr>
            </w:pPr>
            <w:r>
              <w:rPr>
                <w:rFonts w:ascii="Calibri" w:hAnsi="Calibri" w:cs="Calibri"/>
                <w:b/>
              </w:rPr>
              <w:t>Assessment Method(s)</w:t>
            </w:r>
          </w:p>
        </w:tc>
      </w:tr>
      <w:tr w:rsidR="00F30439" w14:paraId="651ADE0A" w14:textId="77777777">
        <w:tc>
          <w:tcPr>
            <w:tcW w:w="5148" w:type="dxa"/>
          </w:tcPr>
          <w:p w14:paraId="1D600911"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08489F7B" w14:textId="77777777" w:rsidR="00F30439" w:rsidRDefault="00F30439">
            <w:pPr>
              <w:rPr>
                <w:rFonts w:ascii="Calibri" w:hAnsi="Calibri" w:cs="Calibri"/>
                <w:bCs/>
              </w:rPr>
            </w:pPr>
            <w:r>
              <w:rPr>
                <w:rFonts w:ascii="Calibri" w:hAnsi="Calibri" w:cs="Calibri"/>
                <w:bCs/>
              </w:rPr>
              <w:t>Quizzes</w:t>
            </w:r>
          </w:p>
        </w:tc>
      </w:tr>
      <w:tr w:rsidR="00F30439" w14:paraId="6634FA23" w14:textId="77777777">
        <w:tc>
          <w:tcPr>
            <w:tcW w:w="5148" w:type="dxa"/>
          </w:tcPr>
          <w:p w14:paraId="52C513DA" w14:textId="77777777" w:rsidR="00F30439" w:rsidRDefault="00F30439">
            <w:pPr>
              <w:rPr>
                <w:rFonts w:ascii="Calibri" w:hAnsi="Calibri" w:cs="Calibri"/>
                <w:bCs/>
              </w:rPr>
            </w:pPr>
            <w:r>
              <w:rPr>
                <w:rFonts w:ascii="Calibri" w:hAnsi="Calibri" w:cs="Calibri"/>
                <w:bCs/>
              </w:rPr>
              <w:t>Online Resources</w:t>
            </w:r>
          </w:p>
        </w:tc>
        <w:tc>
          <w:tcPr>
            <w:tcW w:w="5148" w:type="dxa"/>
          </w:tcPr>
          <w:p w14:paraId="6D977373" w14:textId="77777777" w:rsidR="00F30439" w:rsidRDefault="00F30439">
            <w:pPr>
              <w:rPr>
                <w:rFonts w:ascii="Calibri" w:hAnsi="Calibri" w:cs="Calibri"/>
                <w:bCs/>
              </w:rPr>
            </w:pPr>
          </w:p>
        </w:tc>
      </w:tr>
    </w:tbl>
    <w:p w14:paraId="196CF832" w14:textId="77777777" w:rsidR="00B4520A" w:rsidRPr="00F9313A" w:rsidRDefault="00B4520A" w:rsidP="00C05824">
      <w:pPr>
        <w:rPr>
          <w:rFonts w:ascii="Calibri" w:hAnsi="Calibri" w:cs="Calibri"/>
          <w:b/>
        </w:rPr>
      </w:pPr>
    </w:p>
    <w:p w14:paraId="047A43B9" w14:textId="77777777" w:rsidR="00C05824" w:rsidRPr="00F9313A" w:rsidRDefault="00A056FE" w:rsidP="000B58C2">
      <w:pPr>
        <w:pBdr>
          <w:top w:val="single" w:sz="4" w:space="1" w:color="auto"/>
          <w:left w:val="single" w:sz="4" w:space="4" w:color="auto"/>
          <w:bottom w:val="single" w:sz="4" w:space="1" w:color="auto"/>
          <w:right w:val="single" w:sz="4" w:space="4" w:color="auto"/>
        </w:pBdr>
        <w:rPr>
          <w:rFonts w:ascii="Calibri" w:hAnsi="Calibri" w:cs="Calibri"/>
          <w:b/>
        </w:rPr>
      </w:pPr>
      <w:r w:rsidRPr="00F9313A">
        <w:rPr>
          <w:rFonts w:ascii="Calibri" w:hAnsi="Calibri" w:cs="Calibri"/>
          <w:b/>
        </w:rPr>
        <w:t>Week 10</w:t>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p>
    <w:p w14:paraId="6184D477" w14:textId="77777777" w:rsidR="000B58C2" w:rsidRPr="00F9313A" w:rsidRDefault="000B58C2" w:rsidP="009664D8">
      <w:pPr>
        <w:rPr>
          <w:rFonts w:ascii="Calibri" w:hAnsi="Calibri" w:cs="Calibri"/>
          <w:b/>
        </w:rPr>
      </w:pPr>
    </w:p>
    <w:p w14:paraId="3FD7C547" w14:textId="77777777" w:rsidR="009664D8" w:rsidRPr="00F9313A" w:rsidRDefault="009664D8" w:rsidP="009664D8">
      <w:pPr>
        <w:rPr>
          <w:rFonts w:ascii="Calibri" w:hAnsi="Calibri" w:cs="Calibri"/>
          <w:b/>
        </w:rPr>
      </w:pPr>
      <w:r w:rsidRPr="00F9313A">
        <w:rPr>
          <w:rFonts w:ascii="Calibri" w:hAnsi="Calibri" w:cs="Calibri"/>
          <w:b/>
        </w:rPr>
        <w:t>Unit of Instruction:</w:t>
      </w:r>
      <w:r w:rsidR="000B58C2" w:rsidRPr="00F9313A">
        <w:rPr>
          <w:rFonts w:ascii="Calibri" w:hAnsi="Calibri" w:cs="Calibri"/>
          <w:b/>
        </w:rPr>
        <w:t xml:space="preserve"> </w:t>
      </w:r>
      <w:r w:rsidRPr="00F9313A">
        <w:rPr>
          <w:rFonts w:ascii="Calibri" w:hAnsi="Calibri" w:cs="Calibri"/>
          <w:b/>
        </w:rPr>
        <w:t>HIM and Quality</w:t>
      </w:r>
    </w:p>
    <w:p w14:paraId="53B80BC9" w14:textId="77777777" w:rsidR="009664D8" w:rsidRPr="00F9313A" w:rsidRDefault="009664D8" w:rsidP="009664D8">
      <w:pPr>
        <w:rPr>
          <w:rFonts w:ascii="Calibri" w:hAnsi="Calibri" w:cs="Calibri"/>
        </w:rPr>
      </w:pPr>
    </w:p>
    <w:p w14:paraId="56A8F370" w14:textId="77777777" w:rsidR="009664D8" w:rsidRPr="00F9313A" w:rsidRDefault="009664D8" w:rsidP="009664D8">
      <w:pPr>
        <w:rPr>
          <w:rFonts w:ascii="Calibri" w:hAnsi="Calibri" w:cs="Calibri"/>
          <w:b/>
        </w:rPr>
      </w:pPr>
      <w:r w:rsidRPr="00F9313A">
        <w:rPr>
          <w:rFonts w:ascii="Calibri" w:hAnsi="Calibri" w:cs="Calibri"/>
          <w:b/>
        </w:rPr>
        <w:t xml:space="preserve">Learning Objectives/Goals:  </w:t>
      </w:r>
    </w:p>
    <w:p w14:paraId="2A8FEC3A" w14:textId="77777777" w:rsidR="009664D8" w:rsidRPr="00F9313A" w:rsidRDefault="009664D8" w:rsidP="009664D8">
      <w:pPr>
        <w:rPr>
          <w:rFonts w:ascii="Calibri" w:hAnsi="Calibri" w:cs="Calibri"/>
          <w:b/>
        </w:rPr>
      </w:pPr>
    </w:p>
    <w:p w14:paraId="6E662D0E" w14:textId="77777777" w:rsidR="009664D8" w:rsidRPr="00F9313A" w:rsidRDefault="009664D8" w:rsidP="009664D8">
      <w:pPr>
        <w:widowControl w:val="0"/>
        <w:autoSpaceDE w:val="0"/>
        <w:autoSpaceDN w:val="0"/>
        <w:adjustRightInd w:val="0"/>
        <w:rPr>
          <w:rFonts w:ascii="Calibri" w:hAnsi="Calibri" w:cs="Calibri"/>
          <w:color w:val="202020"/>
        </w:rPr>
      </w:pPr>
      <w:r w:rsidRPr="00F9313A">
        <w:rPr>
          <w:rFonts w:ascii="Calibri" w:hAnsi="Calibri" w:cs="Calibri"/>
          <w:color w:val="202020"/>
        </w:rPr>
        <w:t>At the conclusion of this unit, you will be able to:</w:t>
      </w:r>
    </w:p>
    <w:p w14:paraId="60DB76EF" w14:textId="77777777" w:rsidR="009664D8"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data quality management, data quality measurement, data governance</w:t>
      </w:r>
    </w:p>
    <w:p w14:paraId="5E6E8A9C" w14:textId="77777777" w:rsidR="009664D8" w:rsidRPr="00F9313A" w:rsidRDefault="009664D8" w:rsidP="0072463E">
      <w:pPr>
        <w:widowControl w:val="0"/>
        <w:numPr>
          <w:ilvl w:val="0"/>
          <w:numId w:val="35"/>
        </w:numPr>
        <w:tabs>
          <w:tab w:val="left" w:pos="220"/>
        </w:tabs>
        <w:autoSpaceDE w:val="0"/>
        <w:autoSpaceDN w:val="0"/>
        <w:adjustRightInd w:val="0"/>
        <w:ind w:left="270" w:hanging="270"/>
        <w:rPr>
          <w:rFonts w:ascii="Calibri" w:hAnsi="Calibri" w:cs="Calibri"/>
          <w:color w:val="202020"/>
        </w:rPr>
      </w:pPr>
      <w:r w:rsidRPr="00F9313A">
        <w:rPr>
          <w:rFonts w:ascii="Calibri" w:hAnsi="Calibri" w:cs="Calibri"/>
          <w:color w:val="202020"/>
        </w:rPr>
        <w:t>Discuss the HIM professional</w:t>
      </w:r>
      <w:r w:rsidR="00083AFE" w:rsidRPr="00F9313A">
        <w:rPr>
          <w:rFonts w:ascii="Calibri" w:hAnsi="Calibri" w:cs="Calibri"/>
          <w:color w:val="202020"/>
        </w:rPr>
        <w:t>’</w:t>
      </w:r>
      <w:r w:rsidRPr="00F9313A">
        <w:rPr>
          <w:rFonts w:ascii="Calibri" w:hAnsi="Calibri" w:cs="Calibri"/>
          <w:color w:val="202020"/>
        </w:rPr>
        <w:t>s role in data quality management, data governance and measurement, patient safety initiatives.</w:t>
      </w:r>
    </w:p>
    <w:p w14:paraId="51C87011" w14:textId="77777777" w:rsidR="000D6142" w:rsidRPr="00F9313A" w:rsidRDefault="009664D8" w:rsidP="009664D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the top four documentation errors and the impact of these types of error on quality.</w:t>
      </w:r>
    </w:p>
    <w:p w14:paraId="11801D83" w14:textId="77777777" w:rsidR="009664D8" w:rsidRPr="00F9313A" w:rsidRDefault="009664D8" w:rsidP="000D6142">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Explain what clinical documentation</w:t>
      </w:r>
      <w:r w:rsidR="009B3970" w:rsidRPr="00F9313A">
        <w:rPr>
          <w:rFonts w:ascii="Calibri" w:hAnsi="Calibri" w:cs="Calibri"/>
          <w:color w:val="202020"/>
        </w:rPr>
        <w:t xml:space="preserve"> </w:t>
      </w:r>
      <w:r w:rsidRPr="00F9313A">
        <w:rPr>
          <w:rFonts w:ascii="Calibri" w:hAnsi="Calibri" w:cs="Calibri"/>
          <w:color w:val="202020"/>
        </w:rPr>
        <w:t>improvement is.</w:t>
      </w:r>
    </w:p>
    <w:p w14:paraId="7AF8DC30" w14:textId="77777777" w:rsidR="000D6142" w:rsidRPr="00F9313A" w:rsidRDefault="000D6142" w:rsidP="000D6142">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rPr>
        <w:t>Describe the CDI process and its role in the QI process.</w:t>
      </w:r>
    </w:p>
    <w:p w14:paraId="38242715" w14:textId="77777777" w:rsidR="009664D8" w:rsidRPr="00F9313A" w:rsidRDefault="009664D8" w:rsidP="009664D8">
      <w:pPr>
        <w:rPr>
          <w:rFonts w:ascii="Calibri" w:hAnsi="Calibri" w:cs="Calibri"/>
          <w:color w:val="2020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520BD33E" w14:textId="77777777">
        <w:tc>
          <w:tcPr>
            <w:tcW w:w="5148" w:type="dxa"/>
            <w:shd w:val="clear" w:color="auto" w:fill="E8E8E8"/>
          </w:tcPr>
          <w:p w14:paraId="5DFC1E07"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2C18E4BC" w14:textId="77777777" w:rsidR="00F30439" w:rsidRDefault="00F30439">
            <w:pPr>
              <w:rPr>
                <w:rFonts w:ascii="Calibri" w:hAnsi="Calibri" w:cs="Calibri"/>
                <w:b/>
              </w:rPr>
            </w:pPr>
            <w:r>
              <w:rPr>
                <w:rFonts w:ascii="Calibri" w:hAnsi="Calibri" w:cs="Calibri"/>
                <w:b/>
              </w:rPr>
              <w:t>Assessment Method(s)</w:t>
            </w:r>
          </w:p>
        </w:tc>
      </w:tr>
      <w:tr w:rsidR="00F30439" w14:paraId="724003A0" w14:textId="77777777">
        <w:tc>
          <w:tcPr>
            <w:tcW w:w="5148" w:type="dxa"/>
          </w:tcPr>
          <w:p w14:paraId="2AB3CE49"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4EFD9B6A" w14:textId="77777777" w:rsidR="00F30439" w:rsidRDefault="00F30439">
            <w:pPr>
              <w:rPr>
                <w:rFonts w:ascii="Calibri" w:hAnsi="Calibri" w:cs="Calibri"/>
                <w:bCs/>
              </w:rPr>
            </w:pPr>
            <w:r>
              <w:rPr>
                <w:rFonts w:ascii="Calibri" w:hAnsi="Calibri" w:cs="Calibri"/>
                <w:bCs/>
              </w:rPr>
              <w:t>Quiz</w:t>
            </w:r>
          </w:p>
        </w:tc>
      </w:tr>
      <w:tr w:rsidR="00F30439" w14:paraId="4CF49753" w14:textId="77777777">
        <w:tc>
          <w:tcPr>
            <w:tcW w:w="5148" w:type="dxa"/>
          </w:tcPr>
          <w:p w14:paraId="1CD81454" w14:textId="77777777" w:rsidR="00F30439" w:rsidRDefault="00F30439">
            <w:pPr>
              <w:rPr>
                <w:rFonts w:ascii="Calibri" w:hAnsi="Calibri" w:cs="Calibri"/>
                <w:bCs/>
              </w:rPr>
            </w:pPr>
            <w:r>
              <w:rPr>
                <w:rFonts w:ascii="Calibri" w:hAnsi="Calibri" w:cs="Calibri"/>
                <w:bCs/>
              </w:rPr>
              <w:t>Online Resources</w:t>
            </w:r>
          </w:p>
        </w:tc>
        <w:tc>
          <w:tcPr>
            <w:tcW w:w="5148" w:type="dxa"/>
          </w:tcPr>
          <w:p w14:paraId="28909017" w14:textId="77777777" w:rsidR="00F30439" w:rsidRDefault="00F30439">
            <w:pPr>
              <w:rPr>
                <w:rFonts w:ascii="Calibri" w:hAnsi="Calibri" w:cs="Calibri"/>
                <w:bCs/>
              </w:rPr>
            </w:pPr>
            <w:r>
              <w:rPr>
                <w:rFonts w:ascii="Calibri" w:hAnsi="Calibri" w:cs="Calibri"/>
                <w:bCs/>
              </w:rPr>
              <w:t xml:space="preserve">Final Quality Assessment Project </w:t>
            </w:r>
          </w:p>
        </w:tc>
      </w:tr>
    </w:tbl>
    <w:p w14:paraId="5E5E243E" w14:textId="77777777" w:rsidR="00F30439" w:rsidRPr="00F9313A" w:rsidRDefault="00F30439" w:rsidP="009664D8">
      <w:pPr>
        <w:rPr>
          <w:rFonts w:ascii="Calibri" w:hAnsi="Calibri" w:cs="Calibri"/>
          <w:color w:val="202020"/>
        </w:rPr>
      </w:pPr>
    </w:p>
    <w:p w14:paraId="5CA1373D" w14:textId="77777777" w:rsidR="0096318E" w:rsidRPr="00F9313A" w:rsidRDefault="00C05824">
      <w:pPr>
        <w:pBdr>
          <w:top w:val="single" w:sz="4" w:space="1" w:color="auto"/>
          <w:left w:val="single" w:sz="4" w:space="4" w:color="auto"/>
          <w:bottom w:val="single" w:sz="4" w:space="1" w:color="auto"/>
          <w:right w:val="single" w:sz="4" w:space="4" w:color="auto"/>
        </w:pBdr>
        <w:shd w:val="clear" w:color="auto" w:fill="FFFFFF"/>
        <w:rPr>
          <w:rFonts w:ascii="Calibri" w:hAnsi="Calibri" w:cs="Calibri"/>
          <w:b/>
          <w:i/>
        </w:rPr>
      </w:pPr>
      <w:r w:rsidRPr="00F9313A">
        <w:rPr>
          <w:rFonts w:ascii="Calibri" w:hAnsi="Calibri" w:cs="Calibri"/>
          <w:b/>
        </w:rPr>
        <w:t>Week 1</w:t>
      </w:r>
      <w:r w:rsidR="00A056FE" w:rsidRPr="00F9313A">
        <w:rPr>
          <w:rFonts w:ascii="Calibri" w:hAnsi="Calibri" w:cs="Calibri"/>
          <w:b/>
        </w:rPr>
        <w:t>1</w:t>
      </w:r>
      <w:r w:rsidRPr="00F9313A">
        <w:rPr>
          <w:rFonts w:ascii="Calibri" w:hAnsi="Calibri" w:cs="Calibri"/>
          <w:b/>
        </w:rPr>
        <w:t xml:space="preserve"> </w:t>
      </w:r>
    </w:p>
    <w:p w14:paraId="2FD0FB66" w14:textId="77777777" w:rsidR="000B58C2" w:rsidRPr="00F9313A" w:rsidRDefault="000B58C2" w:rsidP="00A056FE">
      <w:pPr>
        <w:rPr>
          <w:rFonts w:ascii="Calibri" w:hAnsi="Calibri" w:cs="Calibri"/>
          <w:b/>
        </w:rPr>
      </w:pPr>
    </w:p>
    <w:p w14:paraId="7F494288" w14:textId="77777777" w:rsidR="00A056FE" w:rsidRPr="00F9313A" w:rsidRDefault="00A056FE" w:rsidP="00A056FE">
      <w:pPr>
        <w:rPr>
          <w:rFonts w:ascii="Calibri" w:hAnsi="Calibri" w:cs="Calibri"/>
          <w:b/>
        </w:rPr>
      </w:pPr>
      <w:r w:rsidRPr="00F9313A">
        <w:rPr>
          <w:rFonts w:ascii="Calibri" w:hAnsi="Calibri" w:cs="Calibri"/>
          <w:b/>
        </w:rPr>
        <w:t xml:space="preserve">Unit of Instruction: </w:t>
      </w:r>
      <w:r w:rsidR="009B3970" w:rsidRPr="00F9313A">
        <w:rPr>
          <w:rFonts w:ascii="Calibri" w:hAnsi="Calibri" w:cs="Calibri"/>
          <w:b/>
        </w:rPr>
        <w:t>Introduction to Utilization Management</w:t>
      </w:r>
    </w:p>
    <w:p w14:paraId="388A4A60" w14:textId="77777777" w:rsidR="00AA74F8" w:rsidRPr="00F9313A" w:rsidRDefault="00AA74F8" w:rsidP="00A056FE">
      <w:pPr>
        <w:rPr>
          <w:rFonts w:ascii="Calibri" w:hAnsi="Calibri" w:cs="Calibri"/>
          <w:b/>
        </w:rPr>
      </w:pPr>
    </w:p>
    <w:p w14:paraId="2C541F2A" w14:textId="77777777" w:rsidR="00A056FE" w:rsidRPr="00F9313A" w:rsidRDefault="00A056FE" w:rsidP="00A056FE">
      <w:pPr>
        <w:rPr>
          <w:rFonts w:ascii="Calibri" w:hAnsi="Calibri" w:cs="Calibri"/>
          <w:b/>
        </w:rPr>
      </w:pPr>
      <w:r w:rsidRPr="00F9313A">
        <w:rPr>
          <w:rFonts w:ascii="Calibri" w:hAnsi="Calibri" w:cs="Calibri"/>
          <w:b/>
        </w:rPr>
        <w:t xml:space="preserve">Learning Objectives/Goals:  </w:t>
      </w:r>
    </w:p>
    <w:p w14:paraId="323C6361" w14:textId="77777777" w:rsidR="00AA74F8" w:rsidRPr="00F9313A" w:rsidRDefault="00AA74F8" w:rsidP="00A056FE">
      <w:pPr>
        <w:rPr>
          <w:rFonts w:ascii="Calibri" w:hAnsi="Calibri" w:cs="Calibri"/>
          <w:b/>
        </w:rPr>
      </w:pPr>
    </w:p>
    <w:p w14:paraId="51BD40E7" w14:textId="77777777" w:rsidR="009B3970" w:rsidRPr="00F9313A" w:rsidRDefault="009B3970" w:rsidP="009B3970">
      <w:pPr>
        <w:widowControl w:val="0"/>
        <w:autoSpaceDE w:val="0"/>
        <w:autoSpaceDN w:val="0"/>
        <w:adjustRightInd w:val="0"/>
        <w:rPr>
          <w:rFonts w:ascii="Calibri" w:hAnsi="Calibri" w:cs="Calibri"/>
          <w:color w:val="202020"/>
        </w:rPr>
      </w:pPr>
      <w:r w:rsidRPr="00F9313A">
        <w:rPr>
          <w:rFonts w:ascii="Calibri" w:hAnsi="Calibri" w:cs="Calibri"/>
          <w:color w:val="202020"/>
        </w:rPr>
        <w:lastRenderedPageBreak/>
        <w:t xml:space="preserve">At the conclusion of this unit, you will be able to: </w:t>
      </w:r>
    </w:p>
    <w:p w14:paraId="646FAE64" w14:textId="77777777" w:rsidR="009B3970" w:rsidRPr="00F9313A" w:rsidRDefault="009B3970" w:rsidP="009B397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utilization management.</w:t>
      </w:r>
    </w:p>
    <w:p w14:paraId="2B820F51" w14:textId="77777777" w:rsidR="009B3970" w:rsidRPr="00F9313A" w:rsidRDefault="009B3970" w:rsidP="009B397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the relationship between quality and resource management</w:t>
      </w:r>
    </w:p>
    <w:p w14:paraId="379259DD" w14:textId="77777777" w:rsidR="009B3970" w:rsidRPr="00F9313A" w:rsidRDefault="009B3970" w:rsidP="009B397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key terms as they relate to utilization management/review.</w:t>
      </w:r>
    </w:p>
    <w:p w14:paraId="048E390C" w14:textId="77777777" w:rsidR="009B3970" w:rsidRPr="00F9313A" w:rsidRDefault="009B3970" w:rsidP="009B397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the federal regulations for utilization review.</w:t>
      </w:r>
    </w:p>
    <w:p w14:paraId="5F2F38F4" w14:textId="77777777" w:rsidR="009B3970" w:rsidRPr="00F9313A" w:rsidRDefault="009B3970" w:rsidP="009B397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the components of a utilization management plan.</w:t>
      </w:r>
    </w:p>
    <w:p w14:paraId="31A8E04D" w14:textId="77777777" w:rsidR="009B3970" w:rsidRPr="00F9313A" w:rsidRDefault="009B3970" w:rsidP="009B397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the composition and purpose of the utilization review committee.</w:t>
      </w:r>
    </w:p>
    <w:p w14:paraId="36B1C6E2" w14:textId="77777777" w:rsidR="009B3970" w:rsidRPr="00F9313A" w:rsidRDefault="009B3970" w:rsidP="009B397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utilization review as it relates to health plans.</w:t>
      </w:r>
    </w:p>
    <w:p w14:paraId="5D27AEEE" w14:textId="77777777" w:rsidR="009B3970" w:rsidRPr="00F9313A" w:rsidRDefault="009B3970" w:rsidP="00A056FE">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3F0059A4" w14:textId="77777777">
        <w:tc>
          <w:tcPr>
            <w:tcW w:w="5148" w:type="dxa"/>
            <w:shd w:val="clear" w:color="auto" w:fill="E8E8E8"/>
          </w:tcPr>
          <w:p w14:paraId="566ED0B4"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744966F9" w14:textId="77777777" w:rsidR="00F30439" w:rsidRDefault="00F30439">
            <w:pPr>
              <w:rPr>
                <w:rFonts w:ascii="Calibri" w:hAnsi="Calibri" w:cs="Calibri"/>
                <w:b/>
              </w:rPr>
            </w:pPr>
            <w:r>
              <w:rPr>
                <w:rFonts w:ascii="Calibri" w:hAnsi="Calibri" w:cs="Calibri"/>
                <w:b/>
              </w:rPr>
              <w:t>Assessment Method(s)</w:t>
            </w:r>
          </w:p>
        </w:tc>
      </w:tr>
      <w:tr w:rsidR="00F30439" w14:paraId="6F751F50" w14:textId="77777777">
        <w:tc>
          <w:tcPr>
            <w:tcW w:w="5148" w:type="dxa"/>
          </w:tcPr>
          <w:p w14:paraId="0B7BB3BC"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23AAEDE5" w14:textId="77777777" w:rsidR="00F30439" w:rsidRDefault="00F30439">
            <w:pPr>
              <w:rPr>
                <w:rFonts w:ascii="Calibri" w:hAnsi="Calibri" w:cs="Calibri"/>
                <w:bCs/>
              </w:rPr>
            </w:pPr>
            <w:r>
              <w:rPr>
                <w:rFonts w:ascii="Calibri" w:hAnsi="Calibri" w:cs="Calibri"/>
                <w:bCs/>
              </w:rPr>
              <w:t>Quiz</w:t>
            </w:r>
          </w:p>
        </w:tc>
      </w:tr>
      <w:tr w:rsidR="00F30439" w14:paraId="43244C7A" w14:textId="77777777">
        <w:tc>
          <w:tcPr>
            <w:tcW w:w="5148" w:type="dxa"/>
          </w:tcPr>
          <w:p w14:paraId="7B3F37F2" w14:textId="77777777" w:rsidR="00F30439" w:rsidRDefault="00F30439">
            <w:pPr>
              <w:rPr>
                <w:rFonts w:ascii="Calibri" w:hAnsi="Calibri" w:cs="Calibri"/>
                <w:bCs/>
              </w:rPr>
            </w:pPr>
            <w:r>
              <w:rPr>
                <w:rFonts w:ascii="Calibri" w:hAnsi="Calibri" w:cs="Calibri"/>
                <w:bCs/>
              </w:rPr>
              <w:t>Online Resources</w:t>
            </w:r>
          </w:p>
        </w:tc>
        <w:tc>
          <w:tcPr>
            <w:tcW w:w="5148" w:type="dxa"/>
          </w:tcPr>
          <w:p w14:paraId="435230BB" w14:textId="77777777" w:rsidR="00F30439" w:rsidRDefault="00F30439">
            <w:pPr>
              <w:rPr>
                <w:rFonts w:ascii="Calibri" w:hAnsi="Calibri" w:cs="Calibri"/>
                <w:bCs/>
              </w:rPr>
            </w:pPr>
            <w:r>
              <w:rPr>
                <w:rFonts w:ascii="Calibri" w:hAnsi="Calibri" w:cs="Calibri"/>
                <w:bCs/>
              </w:rPr>
              <w:t>Workbook Project</w:t>
            </w:r>
          </w:p>
        </w:tc>
      </w:tr>
    </w:tbl>
    <w:p w14:paraId="6296B64A" w14:textId="77777777" w:rsidR="00B33BF5" w:rsidRPr="00F9313A" w:rsidRDefault="00B33BF5" w:rsidP="00C05824">
      <w:pPr>
        <w:rPr>
          <w:rFonts w:ascii="Calibri" w:hAnsi="Calibri" w:cs="Calibri"/>
          <w:b/>
        </w:rPr>
      </w:pPr>
    </w:p>
    <w:p w14:paraId="4ADC2A25" w14:textId="77777777" w:rsidR="00C05824" w:rsidRPr="00F9313A" w:rsidRDefault="00A056FE" w:rsidP="000B58C2">
      <w:pPr>
        <w:pBdr>
          <w:top w:val="single" w:sz="4" w:space="1" w:color="auto"/>
          <w:left w:val="single" w:sz="4" w:space="4" w:color="auto"/>
          <w:bottom w:val="single" w:sz="4" w:space="1" w:color="auto"/>
          <w:right w:val="single" w:sz="4" w:space="4" w:color="auto"/>
        </w:pBdr>
        <w:rPr>
          <w:rFonts w:ascii="Calibri" w:hAnsi="Calibri" w:cs="Calibri"/>
          <w:b/>
          <w:i/>
        </w:rPr>
      </w:pPr>
      <w:r w:rsidRPr="00F9313A">
        <w:rPr>
          <w:rFonts w:ascii="Calibri" w:hAnsi="Calibri" w:cs="Calibri"/>
          <w:b/>
        </w:rPr>
        <w:t>Week 12</w:t>
      </w:r>
      <w:r w:rsidR="00C05824" w:rsidRPr="00F9313A">
        <w:rPr>
          <w:rFonts w:ascii="Calibri" w:hAnsi="Calibri" w:cs="Calibri"/>
          <w:b/>
        </w:rPr>
        <w:t xml:space="preserve"> </w:t>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r w:rsidR="00C05824" w:rsidRPr="00F9313A">
        <w:rPr>
          <w:rFonts w:ascii="Calibri" w:hAnsi="Calibri" w:cs="Calibri"/>
          <w:b/>
          <w:i/>
        </w:rPr>
        <w:tab/>
      </w:r>
    </w:p>
    <w:p w14:paraId="7B49B18B" w14:textId="77777777" w:rsidR="000B58C2" w:rsidRPr="00F9313A" w:rsidRDefault="000B58C2" w:rsidP="00A056FE">
      <w:pPr>
        <w:rPr>
          <w:rFonts w:ascii="Calibri" w:hAnsi="Calibri" w:cs="Calibri"/>
          <w:b/>
        </w:rPr>
      </w:pPr>
    </w:p>
    <w:p w14:paraId="552D151C" w14:textId="77777777" w:rsidR="00A056FE" w:rsidRPr="00F9313A" w:rsidRDefault="00A056FE" w:rsidP="00A056FE">
      <w:pPr>
        <w:rPr>
          <w:rFonts w:ascii="Calibri" w:hAnsi="Calibri" w:cs="Calibri"/>
          <w:b/>
        </w:rPr>
      </w:pPr>
      <w:r w:rsidRPr="00F9313A">
        <w:rPr>
          <w:rFonts w:ascii="Calibri" w:hAnsi="Calibri" w:cs="Calibri"/>
          <w:b/>
        </w:rPr>
        <w:t xml:space="preserve">Unit of Instruction: </w:t>
      </w:r>
      <w:r w:rsidR="009231A7" w:rsidRPr="00F9313A">
        <w:rPr>
          <w:rFonts w:ascii="Calibri" w:hAnsi="Calibri" w:cs="Calibri"/>
          <w:b/>
        </w:rPr>
        <w:t>Functions of Utilization Management</w:t>
      </w:r>
    </w:p>
    <w:p w14:paraId="3D8FB780" w14:textId="77777777" w:rsidR="009231A7" w:rsidRPr="00F9313A" w:rsidRDefault="009231A7" w:rsidP="00A056FE">
      <w:pPr>
        <w:rPr>
          <w:rFonts w:ascii="Calibri" w:hAnsi="Calibri" w:cs="Calibri"/>
          <w:b/>
        </w:rPr>
      </w:pPr>
    </w:p>
    <w:p w14:paraId="4D7F8BA8" w14:textId="77777777" w:rsidR="00A056FE" w:rsidRPr="00F9313A" w:rsidRDefault="00A056FE" w:rsidP="00A056FE">
      <w:pPr>
        <w:rPr>
          <w:rFonts w:ascii="Calibri" w:hAnsi="Calibri" w:cs="Calibri"/>
          <w:b/>
        </w:rPr>
      </w:pPr>
      <w:r w:rsidRPr="00F9313A">
        <w:rPr>
          <w:rFonts w:ascii="Calibri" w:hAnsi="Calibri" w:cs="Calibri"/>
          <w:b/>
        </w:rPr>
        <w:t xml:space="preserve">Learning Objectives/Goals:  </w:t>
      </w:r>
    </w:p>
    <w:p w14:paraId="311D83EC" w14:textId="77777777" w:rsidR="003D504D" w:rsidRDefault="003D504D" w:rsidP="003D504D">
      <w:pPr>
        <w:widowControl w:val="0"/>
        <w:tabs>
          <w:tab w:val="left" w:pos="220"/>
          <w:tab w:val="left" w:pos="720"/>
        </w:tabs>
        <w:autoSpaceDE w:val="0"/>
        <w:autoSpaceDN w:val="0"/>
        <w:adjustRightInd w:val="0"/>
        <w:ind w:left="720"/>
        <w:rPr>
          <w:rFonts w:ascii="Calibri" w:hAnsi="Calibri" w:cs="Calibri"/>
          <w:color w:val="202020"/>
        </w:rPr>
      </w:pPr>
    </w:p>
    <w:p w14:paraId="545AD10C"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the discharge planning process.</w:t>
      </w:r>
    </w:p>
    <w:p w14:paraId="3B128ACF"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case management.</w:t>
      </w:r>
    </w:p>
    <w:p w14:paraId="5163EBAF"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 types of resource management measures.</w:t>
      </w:r>
    </w:p>
    <w:p w14:paraId="0155732B"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Differential between severity of illness, intensity of service and discharge screening.</w:t>
      </w:r>
    </w:p>
    <w:p w14:paraId="462FDCE3"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 examples of prospective, concurrent, and retrospective reviews as they relate</w:t>
      </w:r>
    </w:p>
    <w:p w14:paraId="3539C702"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Recognize the most common criteria used in utilization management.</w:t>
      </w:r>
    </w:p>
    <w:p w14:paraId="0494752B"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Describe the component of the utilization review process for acute care </w:t>
      </w:r>
      <w:proofErr w:type="gramStart"/>
      <w:r w:rsidRPr="00F9313A">
        <w:rPr>
          <w:rFonts w:ascii="Calibri" w:hAnsi="Calibri" w:cs="Calibri"/>
          <w:color w:val="202020"/>
        </w:rPr>
        <w:t>hospital</w:t>
      </w:r>
      <w:proofErr w:type="gramEnd"/>
      <w:r w:rsidRPr="00F9313A">
        <w:rPr>
          <w:rFonts w:ascii="Calibri" w:hAnsi="Calibri" w:cs="Calibri"/>
          <w:color w:val="202020"/>
        </w:rPr>
        <w:t>.</w:t>
      </w:r>
    </w:p>
    <w:p w14:paraId="4E5F9324"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Explain the use of clinical pathways</w:t>
      </w:r>
    </w:p>
    <w:p w14:paraId="439C9F79" w14:textId="77777777" w:rsidR="009231A7" w:rsidRPr="00F9313A" w:rsidRDefault="009231A7" w:rsidP="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outcomes management in healthcare.</w:t>
      </w:r>
    </w:p>
    <w:p w14:paraId="6A9EC52A" w14:textId="77777777" w:rsidR="003D504D" w:rsidRDefault="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3D504D">
        <w:rPr>
          <w:rFonts w:ascii="Calibri" w:hAnsi="Calibri" w:cs="Calibri"/>
          <w:color w:val="202020"/>
        </w:rPr>
        <w:t>Discuss the relationship between outcome management, cost and quality.</w:t>
      </w:r>
    </w:p>
    <w:p w14:paraId="67FEBEC9" w14:textId="77777777" w:rsidR="009231A7" w:rsidRPr="003D504D" w:rsidRDefault="009231A7">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3D504D">
        <w:rPr>
          <w:rFonts w:ascii="Calibri" w:hAnsi="Calibri" w:cs="Calibri"/>
          <w:color w:val="202020"/>
        </w:rPr>
        <w:t>Identify the role of HIM and Utilization Review at the facility and by third party payers. (e.g. RACs, medical necessity, documentation standards, DRG vali</w:t>
      </w:r>
      <w:r w:rsidR="00975081" w:rsidRPr="003D504D">
        <w:rPr>
          <w:rFonts w:ascii="Calibri" w:hAnsi="Calibri" w:cs="Calibri"/>
          <w:color w:val="202020"/>
        </w:rPr>
        <w:t>d</w:t>
      </w:r>
      <w:r w:rsidRPr="003D504D">
        <w:rPr>
          <w:rFonts w:ascii="Calibri" w:hAnsi="Calibri" w:cs="Calibri"/>
          <w:color w:val="202020"/>
        </w:rPr>
        <w:t>ation)</w:t>
      </w:r>
    </w:p>
    <w:p w14:paraId="32EA1FC1" w14:textId="77777777" w:rsidR="00F30439" w:rsidRPr="00F9313A" w:rsidRDefault="00F30439" w:rsidP="00A056FE">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2B0C9EEA" w14:textId="77777777">
        <w:tc>
          <w:tcPr>
            <w:tcW w:w="5148" w:type="dxa"/>
            <w:shd w:val="clear" w:color="auto" w:fill="E8E8E8"/>
          </w:tcPr>
          <w:p w14:paraId="5AD0F6D1"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1D99A99D" w14:textId="77777777" w:rsidR="00F30439" w:rsidRDefault="00F30439">
            <w:pPr>
              <w:rPr>
                <w:rFonts w:ascii="Calibri" w:hAnsi="Calibri" w:cs="Calibri"/>
                <w:b/>
              </w:rPr>
            </w:pPr>
            <w:r>
              <w:rPr>
                <w:rFonts w:ascii="Calibri" w:hAnsi="Calibri" w:cs="Calibri"/>
                <w:b/>
              </w:rPr>
              <w:t>Assessment Method(s)</w:t>
            </w:r>
          </w:p>
        </w:tc>
      </w:tr>
      <w:tr w:rsidR="00F30439" w14:paraId="0CA12F8A" w14:textId="77777777">
        <w:tc>
          <w:tcPr>
            <w:tcW w:w="5148" w:type="dxa"/>
          </w:tcPr>
          <w:p w14:paraId="1E39374C"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140B329B" w14:textId="77777777" w:rsidR="00F30439" w:rsidRDefault="00F30439">
            <w:pPr>
              <w:rPr>
                <w:rFonts w:ascii="Calibri" w:hAnsi="Calibri" w:cs="Calibri"/>
                <w:bCs/>
              </w:rPr>
            </w:pPr>
            <w:r>
              <w:rPr>
                <w:rFonts w:ascii="Calibri" w:hAnsi="Calibri" w:cs="Calibri"/>
                <w:bCs/>
              </w:rPr>
              <w:t>Workbook Project</w:t>
            </w:r>
          </w:p>
        </w:tc>
      </w:tr>
      <w:tr w:rsidR="00F30439" w14:paraId="0C120ACE" w14:textId="77777777">
        <w:tc>
          <w:tcPr>
            <w:tcW w:w="5148" w:type="dxa"/>
          </w:tcPr>
          <w:p w14:paraId="1EA982B3" w14:textId="77777777" w:rsidR="00F30439" w:rsidRDefault="00F30439">
            <w:pPr>
              <w:rPr>
                <w:rFonts w:ascii="Calibri" w:hAnsi="Calibri" w:cs="Calibri"/>
                <w:bCs/>
              </w:rPr>
            </w:pPr>
            <w:r>
              <w:rPr>
                <w:rFonts w:ascii="Calibri" w:hAnsi="Calibri" w:cs="Calibri"/>
                <w:bCs/>
              </w:rPr>
              <w:t>Online Resources</w:t>
            </w:r>
          </w:p>
        </w:tc>
        <w:tc>
          <w:tcPr>
            <w:tcW w:w="5148" w:type="dxa"/>
          </w:tcPr>
          <w:p w14:paraId="6807BE07" w14:textId="77777777" w:rsidR="00F30439" w:rsidRDefault="00F30439">
            <w:pPr>
              <w:rPr>
                <w:rFonts w:ascii="Calibri" w:hAnsi="Calibri" w:cs="Calibri"/>
                <w:bCs/>
              </w:rPr>
            </w:pPr>
          </w:p>
        </w:tc>
      </w:tr>
    </w:tbl>
    <w:p w14:paraId="2B3548C5" w14:textId="77777777" w:rsidR="00E50794" w:rsidRPr="00F9313A" w:rsidRDefault="00E50794" w:rsidP="00A056FE">
      <w:pPr>
        <w:rPr>
          <w:rFonts w:ascii="Calibri" w:hAnsi="Calibri" w:cs="Calibri"/>
          <w:b/>
        </w:rPr>
      </w:pPr>
    </w:p>
    <w:p w14:paraId="36356F6E" w14:textId="77777777" w:rsidR="00A056FE" w:rsidRPr="00F9313A" w:rsidRDefault="00A056FE" w:rsidP="00F9313A">
      <w:pPr>
        <w:pBdr>
          <w:top w:val="single" w:sz="4" w:space="1" w:color="auto"/>
          <w:left w:val="single" w:sz="4" w:space="4" w:color="auto"/>
          <w:bottom w:val="single" w:sz="4" w:space="1" w:color="auto"/>
          <w:right w:val="single" w:sz="4" w:space="4" w:color="auto"/>
        </w:pBdr>
        <w:rPr>
          <w:rFonts w:ascii="Calibri" w:hAnsi="Calibri" w:cs="Calibri"/>
          <w:b/>
          <w:i/>
        </w:rPr>
      </w:pPr>
      <w:r w:rsidRPr="00F9313A">
        <w:rPr>
          <w:rFonts w:ascii="Calibri" w:hAnsi="Calibri" w:cs="Calibri"/>
          <w:b/>
          <w:highlight w:val="lightGray"/>
        </w:rPr>
        <w:t>Week 13</w:t>
      </w:r>
      <w:r w:rsidRPr="00F9313A">
        <w:rPr>
          <w:rFonts w:ascii="Calibri" w:hAnsi="Calibri" w:cs="Calibri"/>
          <w:b/>
          <w:i/>
          <w:highlight w:val="lightGray"/>
        </w:rPr>
        <w:tab/>
      </w:r>
      <w:r w:rsidRPr="00F9313A">
        <w:rPr>
          <w:rFonts w:ascii="Calibri" w:hAnsi="Calibri" w:cs="Calibri"/>
          <w:b/>
          <w:i/>
          <w:highlight w:val="lightGray"/>
        </w:rPr>
        <w:tab/>
      </w:r>
      <w:r w:rsidRPr="00F9313A">
        <w:rPr>
          <w:rFonts w:ascii="Calibri" w:hAnsi="Calibri" w:cs="Calibri"/>
          <w:b/>
          <w:i/>
          <w:highlight w:val="lightGray"/>
        </w:rPr>
        <w:tab/>
      </w:r>
      <w:r w:rsidRPr="00F9313A">
        <w:rPr>
          <w:rFonts w:ascii="Calibri" w:hAnsi="Calibri" w:cs="Calibri"/>
          <w:b/>
          <w:i/>
          <w:highlight w:val="lightGray"/>
        </w:rPr>
        <w:tab/>
      </w:r>
    </w:p>
    <w:p w14:paraId="3B009BD7" w14:textId="77777777" w:rsidR="00F9313A" w:rsidRPr="00F9313A" w:rsidRDefault="00F9313A" w:rsidP="00A056FE">
      <w:pPr>
        <w:rPr>
          <w:rFonts w:ascii="Calibri" w:hAnsi="Calibri" w:cs="Calibri"/>
          <w:b/>
        </w:rPr>
      </w:pPr>
    </w:p>
    <w:p w14:paraId="21674885" w14:textId="77777777" w:rsidR="00A056FE" w:rsidRPr="00F9313A" w:rsidRDefault="00A056FE" w:rsidP="00A056FE">
      <w:pPr>
        <w:rPr>
          <w:rFonts w:ascii="Calibri" w:hAnsi="Calibri" w:cs="Calibri"/>
          <w:b/>
        </w:rPr>
      </w:pPr>
      <w:r w:rsidRPr="00F9313A">
        <w:rPr>
          <w:rFonts w:ascii="Calibri" w:hAnsi="Calibri" w:cs="Calibri"/>
          <w:b/>
        </w:rPr>
        <w:t xml:space="preserve">Unit of Instruction:  </w:t>
      </w:r>
    </w:p>
    <w:p w14:paraId="1255DFC0" w14:textId="77777777" w:rsidR="00F9313A" w:rsidRPr="00F9313A" w:rsidRDefault="00AF56E1" w:rsidP="00A056FE">
      <w:pPr>
        <w:rPr>
          <w:rFonts w:ascii="Calibri" w:hAnsi="Calibri" w:cs="Calibri"/>
        </w:rPr>
      </w:pPr>
      <w:r w:rsidRPr="00F9313A">
        <w:rPr>
          <w:rFonts w:ascii="Calibri" w:hAnsi="Calibri" w:cs="Calibri"/>
        </w:rPr>
        <w:t>Introduction to Risk Management</w:t>
      </w:r>
    </w:p>
    <w:p w14:paraId="03757C88" w14:textId="77777777" w:rsidR="00AF56E1" w:rsidRPr="00F9313A" w:rsidRDefault="00AF56E1" w:rsidP="00A056FE">
      <w:pPr>
        <w:rPr>
          <w:rFonts w:ascii="Calibri" w:hAnsi="Calibri" w:cs="Calibri"/>
        </w:rPr>
      </w:pPr>
      <w:r w:rsidRPr="00F9313A">
        <w:rPr>
          <w:rFonts w:ascii="Calibri" w:hAnsi="Calibri" w:cs="Calibri"/>
        </w:rPr>
        <w:t xml:space="preserve">Risk Management in Primary </w:t>
      </w:r>
      <w:r w:rsidR="00F30439" w:rsidRPr="00F9313A">
        <w:rPr>
          <w:rFonts w:ascii="Calibri" w:hAnsi="Calibri" w:cs="Calibri"/>
        </w:rPr>
        <w:t>C</w:t>
      </w:r>
      <w:r w:rsidRPr="00F9313A">
        <w:rPr>
          <w:rFonts w:ascii="Calibri" w:hAnsi="Calibri" w:cs="Calibri"/>
        </w:rPr>
        <w:t>are</w:t>
      </w:r>
    </w:p>
    <w:p w14:paraId="4D370E39" w14:textId="77777777" w:rsidR="00615739" w:rsidRPr="00F9313A" w:rsidRDefault="00615739" w:rsidP="00A056FE">
      <w:pPr>
        <w:rPr>
          <w:rFonts w:ascii="Calibri" w:hAnsi="Calibri" w:cs="Calibri"/>
        </w:rPr>
      </w:pPr>
      <w:r w:rsidRPr="00F9313A">
        <w:rPr>
          <w:rFonts w:ascii="Calibri" w:hAnsi="Calibri" w:cs="Calibri"/>
        </w:rPr>
        <w:t xml:space="preserve">Risk Management </w:t>
      </w:r>
      <w:r w:rsidR="0031109E" w:rsidRPr="00F9313A">
        <w:rPr>
          <w:rFonts w:ascii="Calibri" w:hAnsi="Calibri" w:cs="Calibri"/>
        </w:rPr>
        <w:t>Plans</w:t>
      </w:r>
    </w:p>
    <w:p w14:paraId="54298FFA" w14:textId="77777777" w:rsidR="00AF56E1" w:rsidRPr="00F9313A" w:rsidRDefault="00AF56E1" w:rsidP="00A056FE">
      <w:pPr>
        <w:rPr>
          <w:rFonts w:ascii="Calibri" w:hAnsi="Calibri" w:cs="Calibri"/>
          <w:color w:val="0070C0"/>
        </w:rPr>
      </w:pPr>
    </w:p>
    <w:p w14:paraId="5985398B" w14:textId="77777777" w:rsidR="00A056FE" w:rsidRPr="00F9313A" w:rsidRDefault="00A056FE" w:rsidP="00A056FE">
      <w:pPr>
        <w:rPr>
          <w:rFonts w:ascii="Calibri" w:hAnsi="Calibri" w:cs="Calibri"/>
          <w:b/>
        </w:rPr>
      </w:pPr>
      <w:r w:rsidRPr="00F9313A">
        <w:rPr>
          <w:rFonts w:ascii="Calibri" w:hAnsi="Calibri" w:cs="Calibri"/>
          <w:b/>
        </w:rPr>
        <w:t xml:space="preserve">Learning Objectives/Goals:  </w:t>
      </w:r>
    </w:p>
    <w:p w14:paraId="66FD6D86" w14:textId="77777777" w:rsidR="00615739" w:rsidRPr="00F9313A" w:rsidRDefault="00615739" w:rsidP="00A056FE">
      <w:pPr>
        <w:rPr>
          <w:rFonts w:ascii="Calibri" w:hAnsi="Calibri" w:cs="Calibri"/>
          <w:b/>
        </w:rPr>
      </w:pPr>
    </w:p>
    <w:p w14:paraId="235F9A54" w14:textId="77777777" w:rsidR="00AF56E1" w:rsidRPr="00F9313A" w:rsidRDefault="00AF56E1" w:rsidP="00AF56E1">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key terms related to risk management.</w:t>
      </w:r>
    </w:p>
    <w:p w14:paraId="25B04A88" w14:textId="77777777" w:rsidR="00AF56E1" w:rsidRPr="00F9313A" w:rsidRDefault="00AF56E1" w:rsidP="00AF56E1">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Define risk management.</w:t>
      </w:r>
    </w:p>
    <w:p w14:paraId="7727F7DA" w14:textId="77777777" w:rsidR="00AF56E1" w:rsidRPr="00F9313A" w:rsidRDefault="00AF56E1" w:rsidP="00AF56E1">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the relationship between risk management, quality</w:t>
      </w:r>
      <w:r w:rsidR="00F9313A" w:rsidRPr="00F9313A">
        <w:rPr>
          <w:rFonts w:ascii="Calibri" w:hAnsi="Calibri" w:cs="Calibri"/>
          <w:color w:val="202020"/>
        </w:rPr>
        <w:t>,</w:t>
      </w:r>
      <w:r w:rsidRPr="00F9313A">
        <w:rPr>
          <w:rFonts w:ascii="Calibri" w:hAnsi="Calibri" w:cs="Calibri"/>
          <w:color w:val="202020"/>
        </w:rPr>
        <w:t xml:space="preserve"> and patient safety. </w:t>
      </w:r>
    </w:p>
    <w:p w14:paraId="535C6C17" w14:textId="77777777" w:rsidR="00AF56E1" w:rsidRPr="00F9313A" w:rsidRDefault="00AF56E1" w:rsidP="00AF56E1">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Apply legal </w:t>
      </w:r>
      <w:r w:rsidR="00720587" w:rsidRPr="00F9313A">
        <w:rPr>
          <w:rFonts w:ascii="Calibri" w:hAnsi="Calibri" w:cs="Calibri"/>
          <w:color w:val="202020"/>
        </w:rPr>
        <w:t>concepts</w:t>
      </w:r>
      <w:r w:rsidRPr="00F9313A">
        <w:rPr>
          <w:rFonts w:ascii="Calibri" w:hAnsi="Calibri" w:cs="Calibri"/>
          <w:color w:val="202020"/>
        </w:rPr>
        <w:t xml:space="preserve"> to the risk management function.</w:t>
      </w:r>
    </w:p>
    <w:p w14:paraId="1BAB9EFA" w14:textId="77777777" w:rsidR="00AF56E1" w:rsidRPr="00F9313A" w:rsidRDefault="00AF56E1" w:rsidP="00AF56E1">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w:t>
      </w:r>
      <w:r w:rsidR="00F9313A" w:rsidRPr="00F9313A">
        <w:rPr>
          <w:rFonts w:ascii="Calibri" w:hAnsi="Calibri" w:cs="Calibri"/>
          <w:color w:val="202020"/>
        </w:rPr>
        <w:t xml:space="preserve"> </w:t>
      </w:r>
      <w:r w:rsidRPr="00F9313A">
        <w:rPr>
          <w:rFonts w:ascii="Calibri" w:hAnsi="Calibri" w:cs="Calibri"/>
          <w:color w:val="202020"/>
        </w:rPr>
        <w:t>malpractice related laws.</w:t>
      </w:r>
    </w:p>
    <w:p w14:paraId="21FE9086" w14:textId="77777777" w:rsidR="00AF56E1" w:rsidRPr="00F9313A" w:rsidRDefault="00AF56E1" w:rsidP="00AF56E1">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processes used to manage potential risks. (standardized procedures, diagnostic process, ordering and tracking tests, medication management, and communication, informed consent, etc.)</w:t>
      </w:r>
    </w:p>
    <w:p w14:paraId="3DFB24E5" w14:textId="77777777" w:rsidR="00AF56E1" w:rsidRPr="00F9313A" w:rsidRDefault="00AF56E1" w:rsidP="00AF56E1">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Recognize the role of documentation in the management of risks.</w:t>
      </w:r>
    </w:p>
    <w:p w14:paraId="66C33237" w14:textId="77777777" w:rsidR="00AF56E1" w:rsidRPr="00F9313A" w:rsidRDefault="00AF56E1" w:rsidP="00AF56E1">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the concepts of</w:t>
      </w:r>
      <w:r w:rsidR="00615739" w:rsidRPr="00F9313A">
        <w:rPr>
          <w:rFonts w:ascii="Calibri" w:hAnsi="Calibri" w:cs="Calibri"/>
          <w:color w:val="202020"/>
        </w:rPr>
        <w:t> </w:t>
      </w:r>
      <w:r w:rsidRPr="00F9313A">
        <w:rPr>
          <w:rFonts w:ascii="Calibri" w:hAnsi="Calibri" w:cs="Calibri"/>
          <w:color w:val="202020"/>
        </w:rPr>
        <w:t xml:space="preserve">scope of practice, termination of </w:t>
      </w:r>
      <w:r w:rsidR="00720587" w:rsidRPr="00F9313A">
        <w:rPr>
          <w:rFonts w:ascii="Calibri" w:hAnsi="Calibri" w:cs="Calibri"/>
          <w:color w:val="202020"/>
        </w:rPr>
        <w:t xml:space="preserve">the </w:t>
      </w:r>
      <w:r w:rsidRPr="00F9313A">
        <w:rPr>
          <w:rFonts w:ascii="Calibri" w:hAnsi="Calibri" w:cs="Calibri"/>
          <w:color w:val="202020"/>
        </w:rPr>
        <w:t xml:space="preserve">patient-physician relationship, retention of health records as they relate to risk. </w:t>
      </w:r>
    </w:p>
    <w:p w14:paraId="696A5DB1" w14:textId="77777777" w:rsidR="00D31168" w:rsidRPr="00F9313A" w:rsidRDefault="00D31168" w:rsidP="00D31168">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Cite the main components of a risk management plan. </w:t>
      </w:r>
    </w:p>
    <w:p w14:paraId="309936DA" w14:textId="77777777" w:rsidR="00F30439" w:rsidRPr="00F9313A" w:rsidRDefault="00F30439" w:rsidP="00A056FE">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65887E69" w14:textId="77777777">
        <w:tc>
          <w:tcPr>
            <w:tcW w:w="5148" w:type="dxa"/>
            <w:shd w:val="clear" w:color="auto" w:fill="E8E8E8"/>
          </w:tcPr>
          <w:p w14:paraId="00DA2416"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4BA72021" w14:textId="77777777" w:rsidR="00F30439" w:rsidRDefault="00F30439">
            <w:pPr>
              <w:rPr>
                <w:rFonts w:ascii="Calibri" w:hAnsi="Calibri" w:cs="Calibri"/>
                <w:b/>
              </w:rPr>
            </w:pPr>
            <w:r>
              <w:rPr>
                <w:rFonts w:ascii="Calibri" w:hAnsi="Calibri" w:cs="Calibri"/>
                <w:b/>
              </w:rPr>
              <w:t>Assessment Method(s)</w:t>
            </w:r>
          </w:p>
        </w:tc>
      </w:tr>
      <w:tr w:rsidR="00F30439" w14:paraId="4FD3F24C" w14:textId="77777777">
        <w:tc>
          <w:tcPr>
            <w:tcW w:w="5148" w:type="dxa"/>
          </w:tcPr>
          <w:p w14:paraId="40666114"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32A71B6D" w14:textId="77777777" w:rsidR="00F30439" w:rsidRDefault="00F30439">
            <w:pPr>
              <w:rPr>
                <w:rFonts w:ascii="Calibri" w:hAnsi="Calibri" w:cs="Calibri"/>
                <w:bCs/>
              </w:rPr>
            </w:pPr>
            <w:r>
              <w:rPr>
                <w:rFonts w:ascii="Calibri" w:hAnsi="Calibri" w:cs="Calibri"/>
                <w:bCs/>
              </w:rPr>
              <w:t>Quiz</w:t>
            </w:r>
          </w:p>
        </w:tc>
      </w:tr>
      <w:tr w:rsidR="00F30439" w14:paraId="641DF2F0" w14:textId="77777777">
        <w:tc>
          <w:tcPr>
            <w:tcW w:w="5148" w:type="dxa"/>
          </w:tcPr>
          <w:p w14:paraId="11033550" w14:textId="77777777" w:rsidR="00F30439" w:rsidRDefault="00F30439">
            <w:pPr>
              <w:rPr>
                <w:rFonts w:ascii="Calibri" w:hAnsi="Calibri" w:cs="Calibri"/>
                <w:bCs/>
              </w:rPr>
            </w:pPr>
            <w:r>
              <w:rPr>
                <w:rFonts w:ascii="Calibri" w:hAnsi="Calibri" w:cs="Calibri"/>
                <w:bCs/>
              </w:rPr>
              <w:t>Online Resources</w:t>
            </w:r>
          </w:p>
        </w:tc>
        <w:tc>
          <w:tcPr>
            <w:tcW w:w="5148" w:type="dxa"/>
          </w:tcPr>
          <w:p w14:paraId="43210086" w14:textId="77777777" w:rsidR="00F30439" w:rsidRDefault="00F30439">
            <w:pPr>
              <w:rPr>
                <w:rFonts w:ascii="Calibri" w:hAnsi="Calibri" w:cs="Calibri"/>
                <w:bCs/>
              </w:rPr>
            </w:pPr>
            <w:r>
              <w:rPr>
                <w:rFonts w:ascii="Calibri" w:hAnsi="Calibri" w:cs="Calibri"/>
                <w:bCs/>
              </w:rPr>
              <w:t>Workbook Project</w:t>
            </w:r>
          </w:p>
        </w:tc>
      </w:tr>
    </w:tbl>
    <w:p w14:paraId="6BFDCE5B" w14:textId="77777777" w:rsidR="00083AFE" w:rsidRPr="00F9313A" w:rsidRDefault="00083AFE" w:rsidP="00083AFE">
      <w:pPr>
        <w:rPr>
          <w:rFonts w:ascii="Calibri" w:hAnsi="Calibri" w:cs="Calibri"/>
          <w:b/>
          <w:highlight w:val="lightGray"/>
        </w:rPr>
      </w:pPr>
    </w:p>
    <w:p w14:paraId="02E26BDA" w14:textId="77777777" w:rsidR="00A056FE" w:rsidRPr="00F9313A" w:rsidRDefault="00A056FE" w:rsidP="00F9313A">
      <w:pPr>
        <w:pBdr>
          <w:top w:val="single" w:sz="4" w:space="1" w:color="auto"/>
          <w:left w:val="single" w:sz="4" w:space="4" w:color="auto"/>
          <w:bottom w:val="single" w:sz="4" w:space="1" w:color="auto"/>
          <w:right w:val="single" w:sz="4" w:space="4" w:color="auto"/>
        </w:pBdr>
        <w:rPr>
          <w:rFonts w:ascii="Calibri" w:hAnsi="Calibri" w:cs="Calibri"/>
          <w:b/>
          <w:i/>
        </w:rPr>
      </w:pPr>
      <w:r w:rsidRPr="00F9313A">
        <w:rPr>
          <w:rFonts w:ascii="Calibri" w:hAnsi="Calibri" w:cs="Calibri"/>
          <w:b/>
        </w:rPr>
        <w:t xml:space="preserve">Week 14 </w:t>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p>
    <w:p w14:paraId="43504829" w14:textId="77777777" w:rsidR="00F9313A" w:rsidRPr="00F9313A" w:rsidRDefault="00F9313A" w:rsidP="00E65280">
      <w:pPr>
        <w:rPr>
          <w:rFonts w:ascii="Calibri" w:hAnsi="Calibri" w:cs="Calibri"/>
          <w:b/>
        </w:rPr>
      </w:pPr>
    </w:p>
    <w:p w14:paraId="79ED2F0D" w14:textId="77777777" w:rsidR="00A056FE" w:rsidRPr="00F9313A" w:rsidRDefault="00A056FE" w:rsidP="00E65280">
      <w:pPr>
        <w:rPr>
          <w:rFonts w:ascii="Calibri" w:hAnsi="Calibri" w:cs="Calibri"/>
        </w:rPr>
      </w:pPr>
      <w:r w:rsidRPr="00F9313A">
        <w:rPr>
          <w:rFonts w:ascii="Calibri" w:hAnsi="Calibri" w:cs="Calibri"/>
          <w:b/>
        </w:rPr>
        <w:t xml:space="preserve">Unit of Instruction: </w:t>
      </w:r>
      <w:r w:rsidR="00893AFE" w:rsidRPr="00F9313A">
        <w:rPr>
          <w:rFonts w:ascii="Calibri" w:hAnsi="Calibri" w:cs="Calibri"/>
        </w:rPr>
        <w:t>Identifying and Analyzing Risks</w:t>
      </w:r>
    </w:p>
    <w:p w14:paraId="1B32F49E" w14:textId="77777777" w:rsidR="00615739" w:rsidRPr="00F9313A" w:rsidRDefault="00615739" w:rsidP="00E65280">
      <w:pPr>
        <w:rPr>
          <w:rFonts w:ascii="Calibri" w:hAnsi="Calibri" w:cs="Calibri"/>
          <w:color w:val="0070C0"/>
        </w:rPr>
      </w:pPr>
    </w:p>
    <w:p w14:paraId="0CDF24A6" w14:textId="77777777" w:rsidR="00A056FE" w:rsidRPr="00F9313A" w:rsidRDefault="00A056FE" w:rsidP="00A056FE">
      <w:pPr>
        <w:rPr>
          <w:rFonts w:ascii="Calibri" w:hAnsi="Calibri" w:cs="Calibri"/>
          <w:b/>
        </w:rPr>
      </w:pPr>
      <w:r w:rsidRPr="00F9313A">
        <w:rPr>
          <w:rFonts w:ascii="Calibri" w:hAnsi="Calibri" w:cs="Calibri"/>
          <w:b/>
        </w:rPr>
        <w:t xml:space="preserve">Learning Objectives/Goals:  </w:t>
      </w:r>
    </w:p>
    <w:p w14:paraId="678DA036" w14:textId="77777777" w:rsidR="00615739" w:rsidRPr="00F9313A" w:rsidRDefault="00615739" w:rsidP="00A056FE">
      <w:pPr>
        <w:rPr>
          <w:rFonts w:ascii="Calibri" w:hAnsi="Calibri" w:cs="Calibri"/>
          <w:b/>
        </w:rPr>
      </w:pPr>
    </w:p>
    <w:p w14:paraId="3F482264" w14:textId="77777777" w:rsidR="00615739" w:rsidRPr="00F9313A" w:rsidRDefault="00615739" w:rsidP="00615739">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State the most common methods for identifying and analyzing risk. </w:t>
      </w:r>
    </w:p>
    <w:p w14:paraId="4D5C29F3" w14:textId="77777777" w:rsidR="00615739" w:rsidRPr="00F9313A" w:rsidRDefault="00615739" w:rsidP="00615739">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Discuss the steps to the claims management process. </w:t>
      </w:r>
    </w:p>
    <w:p w14:paraId="63C21E06" w14:textId="77777777" w:rsidR="00615739" w:rsidRPr="00F9313A" w:rsidRDefault="00615739" w:rsidP="00615739">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Identify sentinel events.</w:t>
      </w:r>
    </w:p>
    <w:p w14:paraId="2906C8B6" w14:textId="77777777" w:rsidR="00615739" w:rsidRPr="00F9313A" w:rsidRDefault="00615739" w:rsidP="00615739">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Cite the course of action when sentinel events occur. </w:t>
      </w:r>
    </w:p>
    <w:p w14:paraId="044EC39D" w14:textId="77777777" w:rsidR="00615739" w:rsidRPr="00F9313A" w:rsidRDefault="00615739" w:rsidP="00615739">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the role of patient advocacy as a component of risk management.</w:t>
      </w:r>
    </w:p>
    <w:p w14:paraId="5CB31B2D" w14:textId="77777777" w:rsidR="00615739" w:rsidRPr="00F9313A" w:rsidRDefault="00615739" w:rsidP="00615739">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 the requirements for risk assessment activities.</w:t>
      </w:r>
    </w:p>
    <w:p w14:paraId="5E266F94" w14:textId="77777777" w:rsidR="00615739" w:rsidRPr="00F9313A" w:rsidRDefault="00615739" w:rsidP="00615739">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Identify the steps to the risk analysis process. </w:t>
      </w:r>
    </w:p>
    <w:p w14:paraId="03935FA1" w14:textId="77777777" w:rsidR="00D31168" w:rsidRPr="00F9313A" w:rsidRDefault="00615739" w:rsidP="009E1BB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the relationship of risk and HIPAA regulations.</w:t>
      </w:r>
    </w:p>
    <w:p w14:paraId="47C85551" w14:textId="77777777" w:rsidR="00615739" w:rsidRPr="00F9313A" w:rsidRDefault="00615739" w:rsidP="009E1BB0">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failure mode and effect analysis.</w:t>
      </w:r>
    </w:p>
    <w:p w14:paraId="6B7DD63F" w14:textId="77777777" w:rsidR="00615739" w:rsidRPr="00F9313A" w:rsidRDefault="00615739" w:rsidP="00A056FE">
      <w:pPr>
        <w:rPr>
          <w:rFonts w:ascii="Calibri" w:hAnsi="Calibri" w:cs="Calibri"/>
          <w:color w:val="2020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
      <w:tr w:rsidR="00F30439" w14:paraId="46710D1A" w14:textId="77777777">
        <w:tc>
          <w:tcPr>
            <w:tcW w:w="5148" w:type="dxa"/>
            <w:shd w:val="clear" w:color="auto" w:fill="E8E8E8"/>
          </w:tcPr>
          <w:p w14:paraId="55911636"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3A0E020A" w14:textId="77777777" w:rsidR="00F30439" w:rsidRDefault="00F30439">
            <w:pPr>
              <w:rPr>
                <w:rFonts w:ascii="Calibri" w:hAnsi="Calibri" w:cs="Calibri"/>
                <w:b/>
              </w:rPr>
            </w:pPr>
            <w:r>
              <w:rPr>
                <w:rFonts w:ascii="Calibri" w:hAnsi="Calibri" w:cs="Calibri"/>
                <w:b/>
              </w:rPr>
              <w:t>Assessment Method(s)</w:t>
            </w:r>
          </w:p>
        </w:tc>
      </w:tr>
      <w:tr w:rsidR="00F30439" w14:paraId="2DFD83BB" w14:textId="77777777">
        <w:tc>
          <w:tcPr>
            <w:tcW w:w="5148" w:type="dxa"/>
          </w:tcPr>
          <w:p w14:paraId="7A10859E"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66E3032B" w14:textId="77777777" w:rsidR="00F30439" w:rsidRDefault="00F30439">
            <w:pPr>
              <w:rPr>
                <w:rFonts w:ascii="Calibri" w:hAnsi="Calibri" w:cs="Calibri"/>
                <w:bCs/>
              </w:rPr>
            </w:pPr>
            <w:r>
              <w:rPr>
                <w:rFonts w:ascii="Calibri" w:hAnsi="Calibri" w:cs="Calibri"/>
                <w:bCs/>
              </w:rPr>
              <w:t>Workbook Projects</w:t>
            </w:r>
          </w:p>
        </w:tc>
      </w:tr>
      <w:tr w:rsidR="00F30439" w14:paraId="18A97203" w14:textId="77777777">
        <w:trPr>
          <w:trHeight w:val="60"/>
        </w:trPr>
        <w:tc>
          <w:tcPr>
            <w:tcW w:w="5148" w:type="dxa"/>
          </w:tcPr>
          <w:p w14:paraId="71B3611E" w14:textId="77777777" w:rsidR="00F30439" w:rsidRDefault="00F30439">
            <w:pPr>
              <w:rPr>
                <w:rFonts w:ascii="Calibri" w:hAnsi="Calibri" w:cs="Calibri"/>
                <w:bCs/>
              </w:rPr>
            </w:pPr>
            <w:r>
              <w:rPr>
                <w:rFonts w:ascii="Calibri" w:hAnsi="Calibri" w:cs="Calibri"/>
                <w:bCs/>
              </w:rPr>
              <w:t>Online Resources</w:t>
            </w:r>
          </w:p>
        </w:tc>
        <w:tc>
          <w:tcPr>
            <w:tcW w:w="5148" w:type="dxa"/>
          </w:tcPr>
          <w:p w14:paraId="09A1A0FB" w14:textId="77777777" w:rsidR="00F30439" w:rsidRDefault="00F30439">
            <w:pPr>
              <w:rPr>
                <w:rFonts w:ascii="Calibri" w:hAnsi="Calibri" w:cs="Calibri"/>
                <w:bCs/>
              </w:rPr>
            </w:pPr>
          </w:p>
        </w:tc>
      </w:tr>
    </w:tbl>
    <w:p w14:paraId="378792BD" w14:textId="77777777" w:rsidR="006C6124" w:rsidRPr="00F9313A" w:rsidRDefault="006C6124" w:rsidP="00A056FE">
      <w:pPr>
        <w:rPr>
          <w:rFonts w:ascii="Calibri" w:hAnsi="Calibri" w:cs="Calibri"/>
          <w:b/>
        </w:rPr>
      </w:pPr>
    </w:p>
    <w:p w14:paraId="67153898" w14:textId="77777777" w:rsidR="00A056FE" w:rsidRPr="00F9313A" w:rsidRDefault="00A056FE" w:rsidP="00A056FE">
      <w:pPr>
        <w:rPr>
          <w:rFonts w:ascii="Calibri" w:hAnsi="Calibri" w:cs="Calibri"/>
          <w:b/>
        </w:rPr>
      </w:pPr>
    </w:p>
    <w:p w14:paraId="34291A8D" w14:textId="77777777" w:rsidR="00A056FE" w:rsidRPr="00F9313A" w:rsidRDefault="00A056FE" w:rsidP="00F9313A">
      <w:pPr>
        <w:pBdr>
          <w:top w:val="single" w:sz="4" w:space="1" w:color="auto"/>
          <w:left w:val="single" w:sz="4" w:space="4" w:color="auto"/>
          <w:bottom w:val="single" w:sz="4" w:space="1" w:color="auto"/>
          <w:right w:val="single" w:sz="4" w:space="4" w:color="auto"/>
        </w:pBdr>
        <w:rPr>
          <w:rFonts w:ascii="Calibri" w:hAnsi="Calibri" w:cs="Calibri"/>
          <w:b/>
          <w:iCs/>
        </w:rPr>
      </w:pPr>
      <w:r w:rsidRPr="00F9313A">
        <w:rPr>
          <w:rFonts w:ascii="Calibri" w:hAnsi="Calibri" w:cs="Calibri"/>
          <w:b/>
        </w:rPr>
        <w:t xml:space="preserve">Week 15 </w:t>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r w:rsidRPr="00F9313A">
        <w:rPr>
          <w:rFonts w:ascii="Calibri" w:hAnsi="Calibri" w:cs="Calibri"/>
          <w:b/>
          <w:i/>
        </w:rPr>
        <w:tab/>
      </w:r>
    </w:p>
    <w:p w14:paraId="27EC6C50" w14:textId="77777777" w:rsidR="00F9313A" w:rsidRPr="00F9313A" w:rsidRDefault="00F9313A" w:rsidP="00E65280">
      <w:pPr>
        <w:rPr>
          <w:rFonts w:ascii="Calibri" w:hAnsi="Calibri" w:cs="Calibri"/>
          <w:b/>
        </w:rPr>
      </w:pPr>
    </w:p>
    <w:p w14:paraId="340411C7" w14:textId="77777777" w:rsidR="00A056FE" w:rsidRPr="00F9313A" w:rsidRDefault="00A056FE" w:rsidP="00E65280">
      <w:pPr>
        <w:rPr>
          <w:rFonts w:ascii="Calibri" w:hAnsi="Calibri" w:cs="Calibri"/>
        </w:rPr>
      </w:pPr>
      <w:r w:rsidRPr="00F9313A">
        <w:rPr>
          <w:rFonts w:ascii="Calibri" w:hAnsi="Calibri" w:cs="Calibri"/>
          <w:b/>
        </w:rPr>
        <w:t>Unit of Instruction:</w:t>
      </w:r>
      <w:r w:rsidR="00F9313A" w:rsidRPr="00F9313A">
        <w:rPr>
          <w:rFonts w:ascii="Calibri" w:hAnsi="Calibri" w:cs="Calibri"/>
          <w:b/>
        </w:rPr>
        <w:t xml:space="preserve"> </w:t>
      </w:r>
      <w:r w:rsidR="009D519A" w:rsidRPr="00F9313A">
        <w:rPr>
          <w:rFonts w:ascii="Calibri" w:hAnsi="Calibri" w:cs="Calibri"/>
        </w:rPr>
        <w:t>Medical Staff and Quality</w:t>
      </w:r>
    </w:p>
    <w:p w14:paraId="1B2ADB88" w14:textId="77777777" w:rsidR="009D519A" w:rsidRPr="00F9313A" w:rsidRDefault="009D519A" w:rsidP="00E65280">
      <w:pPr>
        <w:rPr>
          <w:rFonts w:ascii="Calibri" w:hAnsi="Calibri" w:cs="Calibri"/>
        </w:rPr>
      </w:pPr>
    </w:p>
    <w:p w14:paraId="5634BAE2" w14:textId="77777777" w:rsidR="00A056FE" w:rsidRPr="00F9313A" w:rsidRDefault="00A056FE" w:rsidP="00A056FE">
      <w:pPr>
        <w:rPr>
          <w:rFonts w:ascii="Calibri" w:hAnsi="Calibri" w:cs="Calibri"/>
          <w:b/>
        </w:rPr>
      </w:pPr>
      <w:r w:rsidRPr="00F9313A">
        <w:rPr>
          <w:rFonts w:ascii="Calibri" w:hAnsi="Calibri" w:cs="Calibri"/>
          <w:b/>
        </w:rPr>
        <w:t xml:space="preserve">Learning Objectives/Goals:  </w:t>
      </w:r>
    </w:p>
    <w:p w14:paraId="3FF25F12" w14:textId="77777777" w:rsidR="00293A66" w:rsidRDefault="00293A66" w:rsidP="00293A66">
      <w:pPr>
        <w:widowControl w:val="0"/>
        <w:tabs>
          <w:tab w:val="left" w:pos="220"/>
          <w:tab w:val="left" w:pos="720"/>
        </w:tabs>
        <w:autoSpaceDE w:val="0"/>
        <w:autoSpaceDN w:val="0"/>
        <w:adjustRightInd w:val="0"/>
        <w:ind w:left="720"/>
        <w:rPr>
          <w:rFonts w:ascii="Calibri" w:hAnsi="Calibri" w:cs="Calibri"/>
          <w:color w:val="202020"/>
        </w:rPr>
      </w:pPr>
    </w:p>
    <w:p w14:paraId="50360FC1" w14:textId="77777777" w:rsidR="009D519A" w:rsidRPr="00F9313A" w:rsidRDefault="009D519A" w:rsidP="009D519A">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Discuss the relationship between quality, patient safety and assuring the competency of the medical staff.</w:t>
      </w:r>
    </w:p>
    <w:p w14:paraId="45072D43" w14:textId="77777777" w:rsidR="009D519A" w:rsidRPr="00F9313A" w:rsidRDefault="009D519A" w:rsidP="009D519A">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Explain the medical staff credentialing, reappointment and professional practice evaluation.</w:t>
      </w:r>
    </w:p>
    <w:p w14:paraId="3F604E7D" w14:textId="77777777" w:rsidR="009D519A" w:rsidRPr="00F9313A" w:rsidRDefault="009D519A" w:rsidP="009D519A">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Explain the requirements of the National Practitioner Data Bank</w:t>
      </w:r>
    </w:p>
    <w:p w14:paraId="6CAFE182" w14:textId="77777777" w:rsidR="009D519A" w:rsidRPr="00F9313A" w:rsidRDefault="009D519A" w:rsidP="009D519A">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strategies for effective credentialing</w:t>
      </w:r>
    </w:p>
    <w:p w14:paraId="326B18BC" w14:textId="77777777" w:rsidR="009D519A" w:rsidRPr="00F9313A" w:rsidRDefault="009D519A" w:rsidP="009D519A">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Cite legal aspects of credentialing</w:t>
      </w:r>
    </w:p>
    <w:p w14:paraId="51A0BC56" w14:textId="77777777" w:rsidR="009D519A" w:rsidRPr="00F9313A" w:rsidRDefault="009D519A" w:rsidP="009D519A">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Describe the difference between medical staff credentialing and privilege delineation. </w:t>
      </w:r>
    </w:p>
    <w:p w14:paraId="1E66197E" w14:textId="77777777" w:rsidR="009D519A" w:rsidRPr="00F9313A" w:rsidRDefault="009D519A" w:rsidP="009D519A">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 xml:space="preserve">Describe the role of an organization’s governing board and medical staff in the process of credentialing the medical staff. </w:t>
      </w:r>
    </w:p>
    <w:p w14:paraId="4DECBFFA" w14:textId="77777777" w:rsidR="009D519A" w:rsidRPr="00F9313A" w:rsidRDefault="009D519A" w:rsidP="009D519A">
      <w:pPr>
        <w:widowControl w:val="0"/>
        <w:numPr>
          <w:ilvl w:val="0"/>
          <w:numId w:val="35"/>
        </w:numPr>
        <w:tabs>
          <w:tab w:val="left" w:pos="220"/>
          <w:tab w:val="left" w:pos="720"/>
        </w:tabs>
        <w:autoSpaceDE w:val="0"/>
        <w:autoSpaceDN w:val="0"/>
        <w:adjustRightInd w:val="0"/>
        <w:ind w:hanging="720"/>
        <w:rPr>
          <w:rFonts w:ascii="Calibri" w:hAnsi="Calibri" w:cs="Calibri"/>
          <w:color w:val="202020"/>
        </w:rPr>
      </w:pPr>
      <w:r w:rsidRPr="00F9313A">
        <w:rPr>
          <w:rFonts w:ascii="Calibri" w:hAnsi="Calibri" w:cs="Calibri"/>
          <w:color w:val="202020"/>
        </w:rPr>
        <w:t>Describe the process assuring the competency of allied health professionals</w:t>
      </w:r>
    </w:p>
    <w:p w14:paraId="0E8DC56C" w14:textId="77777777" w:rsidR="006C6124" w:rsidRPr="00F9313A" w:rsidRDefault="006C6124" w:rsidP="006C6124">
      <w:pPr>
        <w:widowControl w:val="0"/>
        <w:tabs>
          <w:tab w:val="left" w:pos="220"/>
          <w:tab w:val="left" w:pos="720"/>
        </w:tabs>
        <w:autoSpaceDE w:val="0"/>
        <w:autoSpaceDN w:val="0"/>
        <w:adjustRightInd w:val="0"/>
        <w:ind w:left="720"/>
        <w:rPr>
          <w:rFonts w:ascii="Calibri" w:hAnsi="Calibri" w:cs="Calibri"/>
          <w:color w:val="202020"/>
        </w:rPr>
      </w:pPr>
    </w:p>
    <w:p w14:paraId="6FDB6D6A" w14:textId="77777777" w:rsidR="00F30439" w:rsidRPr="00F9313A" w:rsidRDefault="00F30439" w:rsidP="006C6124">
      <w:pPr>
        <w:widowControl w:val="0"/>
        <w:tabs>
          <w:tab w:val="left" w:pos="220"/>
          <w:tab w:val="left" w:pos="720"/>
        </w:tabs>
        <w:autoSpaceDE w:val="0"/>
        <w:autoSpaceDN w:val="0"/>
        <w:adjustRightInd w:val="0"/>
        <w:ind w:left="720"/>
        <w:rPr>
          <w:rFonts w:ascii="Calibri" w:hAnsi="Calibri" w:cs="Calibri"/>
          <w:color w:val="2020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031"/>
        <w:tblGridChange w:id="3">
          <w:tblGrid>
            <w:gridCol w:w="5039"/>
            <w:gridCol w:w="5031"/>
          </w:tblGrid>
        </w:tblGridChange>
      </w:tblGrid>
      <w:tr w:rsidR="00F30439" w14:paraId="49DA1CDD" w14:textId="77777777">
        <w:tc>
          <w:tcPr>
            <w:tcW w:w="5148" w:type="dxa"/>
            <w:shd w:val="clear" w:color="auto" w:fill="E8E8E8"/>
          </w:tcPr>
          <w:p w14:paraId="500169A7" w14:textId="77777777" w:rsidR="00F30439" w:rsidRDefault="00F30439">
            <w:pPr>
              <w:rPr>
                <w:rFonts w:ascii="Calibri" w:hAnsi="Calibri" w:cs="Calibri"/>
                <w:b/>
              </w:rPr>
            </w:pPr>
            <w:r>
              <w:rPr>
                <w:rFonts w:ascii="Calibri" w:hAnsi="Calibri" w:cs="Calibri"/>
                <w:b/>
              </w:rPr>
              <w:t>Assignment(s)</w:t>
            </w:r>
          </w:p>
        </w:tc>
        <w:tc>
          <w:tcPr>
            <w:tcW w:w="5148" w:type="dxa"/>
            <w:shd w:val="clear" w:color="auto" w:fill="E8E8E8"/>
          </w:tcPr>
          <w:p w14:paraId="613F061B" w14:textId="77777777" w:rsidR="00F30439" w:rsidRDefault="00F30439">
            <w:pPr>
              <w:rPr>
                <w:rFonts w:ascii="Calibri" w:hAnsi="Calibri" w:cs="Calibri"/>
                <w:b/>
              </w:rPr>
            </w:pPr>
            <w:r>
              <w:rPr>
                <w:rFonts w:ascii="Calibri" w:hAnsi="Calibri" w:cs="Calibri"/>
                <w:b/>
              </w:rPr>
              <w:t>Assessment Method(s)</w:t>
            </w:r>
          </w:p>
        </w:tc>
      </w:tr>
      <w:tr w:rsidR="00F30439" w14:paraId="3645D6C9" w14:textId="77777777">
        <w:tc>
          <w:tcPr>
            <w:tcW w:w="5148" w:type="dxa"/>
          </w:tcPr>
          <w:p w14:paraId="4F922912" w14:textId="77777777" w:rsidR="00F30439" w:rsidRDefault="00F30439">
            <w:pPr>
              <w:rPr>
                <w:rFonts w:ascii="Calibri" w:hAnsi="Calibri" w:cs="Calibri"/>
                <w:bCs/>
              </w:rPr>
            </w:pPr>
            <w:r>
              <w:rPr>
                <w:rFonts w:ascii="Calibri" w:hAnsi="Calibri" w:cs="Calibri"/>
                <w:bCs/>
              </w:rPr>
              <w:t>Reading/Video assignment</w:t>
            </w:r>
          </w:p>
        </w:tc>
        <w:tc>
          <w:tcPr>
            <w:tcW w:w="5148" w:type="dxa"/>
          </w:tcPr>
          <w:p w14:paraId="353E68C3" w14:textId="77777777" w:rsidR="00F30439" w:rsidRDefault="00F30439">
            <w:pPr>
              <w:rPr>
                <w:rFonts w:ascii="Calibri" w:hAnsi="Calibri" w:cs="Calibri"/>
                <w:bCs/>
              </w:rPr>
            </w:pPr>
            <w:r>
              <w:rPr>
                <w:rFonts w:ascii="Calibri" w:hAnsi="Calibri" w:cs="Calibri"/>
                <w:bCs/>
              </w:rPr>
              <w:t>Workbook Project</w:t>
            </w:r>
          </w:p>
        </w:tc>
      </w:tr>
      <w:tr w:rsidR="00F30439" w14:paraId="324C2675" w14:textId="77777777">
        <w:trPr>
          <w:trHeight w:val="60"/>
        </w:trPr>
        <w:tc>
          <w:tcPr>
            <w:tcW w:w="5148" w:type="dxa"/>
          </w:tcPr>
          <w:p w14:paraId="304D9D9C" w14:textId="77777777" w:rsidR="00F30439" w:rsidRDefault="00F30439">
            <w:pPr>
              <w:rPr>
                <w:rFonts w:ascii="Calibri" w:hAnsi="Calibri" w:cs="Calibri"/>
                <w:bCs/>
              </w:rPr>
            </w:pPr>
            <w:r>
              <w:rPr>
                <w:rFonts w:ascii="Calibri" w:hAnsi="Calibri" w:cs="Calibri"/>
                <w:bCs/>
              </w:rPr>
              <w:t>Online Resources</w:t>
            </w:r>
          </w:p>
        </w:tc>
        <w:tc>
          <w:tcPr>
            <w:tcW w:w="5148" w:type="dxa"/>
          </w:tcPr>
          <w:p w14:paraId="2CA4332E" w14:textId="77777777" w:rsidR="00F30439" w:rsidRDefault="00F30439">
            <w:pPr>
              <w:rPr>
                <w:rFonts w:ascii="Calibri" w:hAnsi="Calibri" w:cs="Calibri"/>
                <w:bCs/>
              </w:rPr>
            </w:pPr>
            <w:r>
              <w:rPr>
                <w:rFonts w:ascii="Calibri" w:hAnsi="Calibri" w:cs="Calibri"/>
                <w:bCs/>
              </w:rPr>
              <w:t>Part 1 – Final Exam</w:t>
            </w:r>
          </w:p>
        </w:tc>
      </w:tr>
    </w:tbl>
    <w:p w14:paraId="2E6C1991" w14:textId="77777777" w:rsidR="00A056FE" w:rsidRPr="00F9313A" w:rsidRDefault="00A056FE" w:rsidP="00C05824">
      <w:pPr>
        <w:rPr>
          <w:rFonts w:ascii="Calibri" w:hAnsi="Calibri" w:cs="Calibri"/>
          <w:b/>
          <w:color w:val="FF0000"/>
        </w:rPr>
      </w:pPr>
    </w:p>
    <w:p w14:paraId="041D98F6" w14:textId="77777777" w:rsidR="00C05824" w:rsidRPr="00F9313A" w:rsidRDefault="00C05824" w:rsidP="00C05824">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9313A">
        <w:rPr>
          <w:rFonts w:ascii="Calibri" w:hAnsi="Calibri" w:cs="Calibri"/>
          <w:b/>
          <w:highlight w:val="lightGray"/>
        </w:rPr>
        <w:t>Finals Week</w:t>
      </w:r>
      <w:r w:rsidRPr="00F9313A">
        <w:rPr>
          <w:rFonts w:ascii="Calibri" w:hAnsi="Calibri" w:cs="Calibri"/>
          <w:b/>
          <w:highlight w:val="lightGray"/>
        </w:rPr>
        <w:tab/>
      </w:r>
      <w:r w:rsidRPr="00F9313A">
        <w:rPr>
          <w:rFonts w:ascii="Calibri" w:hAnsi="Calibri" w:cs="Calibri"/>
          <w:b/>
          <w:highlight w:val="lightGray"/>
        </w:rPr>
        <w:tab/>
      </w:r>
      <w:r w:rsidRPr="00F9313A">
        <w:rPr>
          <w:rFonts w:ascii="Calibri" w:hAnsi="Calibri" w:cs="Calibri"/>
          <w:b/>
          <w:highlight w:val="lightGray"/>
        </w:rPr>
        <w:tab/>
      </w:r>
      <w:r w:rsidRPr="00F9313A">
        <w:rPr>
          <w:rFonts w:ascii="Calibri" w:hAnsi="Calibri" w:cs="Calibri"/>
          <w:b/>
          <w:highlight w:val="lightGray"/>
        </w:rPr>
        <w:tab/>
      </w:r>
      <w:r w:rsidRPr="00F9313A">
        <w:rPr>
          <w:rFonts w:ascii="Calibri" w:hAnsi="Calibri" w:cs="Calibri"/>
          <w:b/>
          <w:highlight w:val="lightGray"/>
        </w:rPr>
        <w:tab/>
      </w:r>
      <w:r w:rsidRPr="00F9313A">
        <w:rPr>
          <w:rFonts w:ascii="Calibri" w:hAnsi="Calibri" w:cs="Calibri"/>
          <w:b/>
          <w:highlight w:val="lightGray"/>
        </w:rPr>
        <w:tab/>
      </w:r>
      <w:r w:rsidRPr="00F9313A">
        <w:rPr>
          <w:rFonts w:ascii="Calibri" w:hAnsi="Calibri" w:cs="Calibri"/>
          <w:b/>
          <w:highlight w:val="lightGray"/>
        </w:rPr>
        <w:tab/>
      </w:r>
      <w:r w:rsidRPr="00F9313A">
        <w:rPr>
          <w:rFonts w:ascii="Calibri" w:hAnsi="Calibri" w:cs="Calibri"/>
          <w:b/>
          <w:highlight w:val="lightGray"/>
        </w:rPr>
        <w:tab/>
      </w:r>
      <w:r w:rsidRPr="00F9313A">
        <w:rPr>
          <w:rFonts w:ascii="Calibri" w:hAnsi="Calibri" w:cs="Calibri"/>
          <w:b/>
          <w:highlight w:val="lightGray"/>
        </w:rPr>
        <w:tab/>
      </w:r>
    </w:p>
    <w:p w14:paraId="7E81BB34" w14:textId="77777777" w:rsidR="00C05824" w:rsidRPr="00F9313A" w:rsidRDefault="00C05824" w:rsidP="00C05824">
      <w:pPr>
        <w:rPr>
          <w:rFonts w:ascii="Calibri" w:hAnsi="Calibri" w:cs="Calibri"/>
          <w:b/>
          <w:color w:val="FF0000"/>
        </w:rPr>
      </w:pPr>
      <w:r w:rsidRPr="00F9313A">
        <w:rPr>
          <w:rFonts w:ascii="Calibri" w:hAnsi="Calibri" w:cs="Calibri"/>
          <w:b/>
        </w:rPr>
        <w:t>Comprehensive Final Exam</w:t>
      </w:r>
      <w:r w:rsidR="00484983" w:rsidRPr="00F9313A">
        <w:rPr>
          <w:rFonts w:ascii="Calibri" w:hAnsi="Calibri" w:cs="Calibri"/>
          <w:b/>
        </w:rPr>
        <w:t xml:space="preserve"> Part 2 (Blackboard Exam)</w:t>
      </w:r>
      <w:r w:rsidR="003B35FB" w:rsidRPr="00F9313A">
        <w:rPr>
          <w:rFonts w:ascii="Calibri" w:hAnsi="Calibri" w:cs="Calibri"/>
          <w:b/>
        </w:rPr>
        <w:t xml:space="preserve"> will be p</w:t>
      </w:r>
      <w:r w:rsidR="009A0D90" w:rsidRPr="00F9313A">
        <w:rPr>
          <w:rFonts w:ascii="Calibri" w:hAnsi="Calibri" w:cs="Calibri"/>
          <w:b/>
        </w:rPr>
        <w:t>roctored</w:t>
      </w:r>
      <w:r w:rsidR="000B58C2" w:rsidRPr="00F9313A">
        <w:rPr>
          <w:rFonts w:ascii="Calibri" w:hAnsi="Calibri" w:cs="Calibri"/>
          <w:b/>
        </w:rPr>
        <w:t>.</w:t>
      </w:r>
      <w:r w:rsidR="009A0D90" w:rsidRPr="00F9313A">
        <w:rPr>
          <w:rFonts w:ascii="Calibri" w:hAnsi="Calibri" w:cs="Calibri"/>
          <w:b/>
        </w:rPr>
        <w:t xml:space="preserve"> </w:t>
      </w:r>
    </w:p>
    <w:p w14:paraId="51F7AFAD" w14:textId="77777777" w:rsidR="00F9313A" w:rsidRPr="00F9313A" w:rsidRDefault="00F9313A" w:rsidP="00C05824">
      <w:pPr>
        <w:jc w:val="center"/>
        <w:rPr>
          <w:rFonts w:ascii="Calibri" w:hAnsi="Calibri" w:cs="Calibri"/>
          <w:b/>
          <w:i/>
        </w:rPr>
      </w:pPr>
    </w:p>
    <w:p w14:paraId="261B6E5E" w14:textId="77777777" w:rsidR="00C05824" w:rsidRPr="00F9313A" w:rsidRDefault="00C05824" w:rsidP="00C05824">
      <w:pPr>
        <w:jc w:val="center"/>
        <w:rPr>
          <w:rFonts w:ascii="Calibri" w:hAnsi="Calibri" w:cs="Calibri"/>
          <w:b/>
          <w:i/>
        </w:rPr>
      </w:pPr>
      <w:r w:rsidRPr="00F9313A">
        <w:rPr>
          <w:rFonts w:ascii="Calibri" w:hAnsi="Calibri" w:cs="Calibri"/>
          <w:b/>
          <w:i/>
        </w:rPr>
        <w:t xml:space="preserve">Please see </w:t>
      </w:r>
      <w:r w:rsidR="003841D9" w:rsidRPr="00F9313A">
        <w:rPr>
          <w:rFonts w:ascii="Calibri" w:hAnsi="Calibri" w:cs="Calibri"/>
          <w:b/>
          <w:i/>
        </w:rPr>
        <w:t xml:space="preserve">the </w:t>
      </w:r>
      <w:r w:rsidRPr="00F9313A">
        <w:rPr>
          <w:rFonts w:ascii="Calibri" w:hAnsi="Calibri" w:cs="Calibri"/>
          <w:b/>
          <w:i/>
        </w:rPr>
        <w:t>announcements for further information</w:t>
      </w:r>
    </w:p>
    <w:p w14:paraId="0565E2EB" w14:textId="77777777" w:rsidR="00C05824" w:rsidRPr="00F9313A" w:rsidRDefault="00C05824" w:rsidP="004A3097">
      <w:pPr>
        <w:jc w:val="center"/>
        <w:rPr>
          <w:rFonts w:ascii="Calibri" w:hAnsi="Calibri" w:cs="Calibri"/>
          <w:b/>
        </w:rPr>
      </w:pPr>
      <w:r w:rsidRPr="00F9313A">
        <w:rPr>
          <w:rFonts w:ascii="Calibri" w:hAnsi="Calibri" w:cs="Calibri"/>
          <w:b/>
        </w:rPr>
        <w:t>*Schedule subject to change with prior notice*</w:t>
      </w:r>
    </w:p>
    <w:p w14:paraId="30BF11E3" w14:textId="77777777" w:rsidR="00C05824" w:rsidRPr="00F9313A" w:rsidRDefault="00C05824" w:rsidP="00D81C5F">
      <w:pPr>
        <w:rPr>
          <w:rFonts w:ascii="Calibri" w:hAnsi="Calibri" w:cs="Calibri"/>
        </w:rPr>
      </w:pPr>
    </w:p>
    <w:p w14:paraId="2D1DF401" w14:textId="77777777" w:rsidR="00C05824" w:rsidRPr="00F9313A" w:rsidRDefault="00C05824" w:rsidP="00D81C5F">
      <w:pPr>
        <w:rPr>
          <w:rFonts w:ascii="Calibri" w:hAnsi="Calibri" w:cs="Calibri"/>
        </w:rPr>
      </w:pPr>
    </w:p>
    <w:sectPr w:rsidR="00C05824" w:rsidRPr="00F9313A" w:rsidSect="00BF6BE7">
      <w:headerReference w:type="default"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18A9" w14:textId="77777777" w:rsidR="003F616B" w:rsidRDefault="003F616B" w:rsidP="00C86239">
      <w:r>
        <w:separator/>
      </w:r>
    </w:p>
  </w:endnote>
  <w:endnote w:type="continuationSeparator" w:id="0">
    <w:p w14:paraId="0FE48521" w14:textId="77777777" w:rsidR="003F616B" w:rsidRDefault="003F616B" w:rsidP="00C8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057D" w14:textId="77777777" w:rsidR="00372900" w:rsidRDefault="00372900">
    <w:pPr>
      <w:pStyle w:val="Footer"/>
      <w:jc w:val="right"/>
    </w:pPr>
    <w:r>
      <w:fldChar w:fldCharType="begin"/>
    </w:r>
    <w:r>
      <w:instrText xml:space="preserve"> PAGE   \* MERGEFORMAT </w:instrText>
    </w:r>
    <w:r>
      <w:fldChar w:fldCharType="separate"/>
    </w:r>
    <w:r>
      <w:rPr>
        <w:noProof/>
      </w:rPr>
      <w:t>2</w:t>
    </w:r>
    <w:r>
      <w:rPr>
        <w:noProof/>
      </w:rPr>
      <w:fldChar w:fldCharType="end"/>
    </w:r>
  </w:p>
  <w:p w14:paraId="633277DB" w14:textId="77777777" w:rsidR="00C56BD8" w:rsidRPr="00C56BD8" w:rsidRDefault="00C56BD8" w:rsidP="00C56BD8">
    <w:pPr>
      <w:pStyle w:val="Footer"/>
      <w:rPr>
        <w:sz w:val="20"/>
        <w:szCs w:val="20"/>
      </w:rPr>
    </w:pPr>
    <w:r w:rsidRPr="00C56BD8">
      <w:rPr>
        <w:sz w:val="20"/>
        <w:szCs w:val="20"/>
      </w:rPr>
      <w:t>Syllabus – autumn 2025</w:t>
    </w:r>
  </w:p>
  <w:p w14:paraId="222CF888" w14:textId="77777777" w:rsidR="00BC205C" w:rsidRPr="00C56BD8" w:rsidRDefault="00C56BD8" w:rsidP="00C56BD8">
    <w:pPr>
      <w:pStyle w:val="Footer"/>
      <w:rPr>
        <w:sz w:val="20"/>
        <w:szCs w:val="20"/>
      </w:rPr>
    </w:pPr>
    <w:r w:rsidRPr="00C56BD8">
      <w:rPr>
        <w:sz w:val="20"/>
        <w:szCs w:val="20"/>
      </w:rPr>
      <w:t>(Course available – spring)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F537" w14:textId="77777777" w:rsidR="003F616B" w:rsidRDefault="003F616B" w:rsidP="00C86239">
      <w:r>
        <w:separator/>
      </w:r>
    </w:p>
  </w:footnote>
  <w:footnote w:type="continuationSeparator" w:id="0">
    <w:p w14:paraId="17D21FF8" w14:textId="77777777" w:rsidR="003F616B" w:rsidRDefault="003F616B" w:rsidP="00C8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4E78" w14:textId="77777777" w:rsidR="00BC205C" w:rsidRDefault="00BC205C">
    <w:pPr>
      <w:pStyle w:val="Header"/>
      <w:jc w:val="right"/>
    </w:pPr>
  </w:p>
  <w:p w14:paraId="7AA54F65" w14:textId="77777777" w:rsidR="00BC205C" w:rsidRDefault="00BC2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180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BEF2F4F8"/>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35B4F"/>
    <w:multiLevelType w:val="multilevel"/>
    <w:tmpl w:val="D094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25DDF"/>
    <w:multiLevelType w:val="hybridMultilevel"/>
    <w:tmpl w:val="F762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423DC"/>
    <w:multiLevelType w:val="hybridMultilevel"/>
    <w:tmpl w:val="E902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D326BA9"/>
    <w:multiLevelType w:val="hybridMultilevel"/>
    <w:tmpl w:val="13DE9062"/>
    <w:lvl w:ilvl="0" w:tplc="6A62BB10">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28173D"/>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E535E"/>
    <w:multiLevelType w:val="multilevel"/>
    <w:tmpl w:val="1456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16608"/>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C46C9"/>
    <w:multiLevelType w:val="multilevel"/>
    <w:tmpl w:val="D094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94277"/>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E6F53"/>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50E11"/>
    <w:multiLevelType w:val="hybridMultilevel"/>
    <w:tmpl w:val="FA201F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F4560"/>
    <w:multiLevelType w:val="hybridMultilevel"/>
    <w:tmpl w:val="82A8DBD4"/>
    <w:lvl w:ilvl="0" w:tplc="66622D0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D929E1"/>
    <w:multiLevelType w:val="hybridMultilevel"/>
    <w:tmpl w:val="33B62D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851CA"/>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D36D7C"/>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C31BB"/>
    <w:multiLevelType w:val="hybridMultilevel"/>
    <w:tmpl w:val="432C70AC"/>
    <w:lvl w:ilvl="0" w:tplc="66622D0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B46347"/>
    <w:multiLevelType w:val="hybridMultilevel"/>
    <w:tmpl w:val="C5E810B4"/>
    <w:lvl w:ilvl="0" w:tplc="66622D0C">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37A29"/>
    <w:multiLevelType w:val="hybridMultilevel"/>
    <w:tmpl w:val="95F2E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E4EF0"/>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6D15B2"/>
    <w:multiLevelType w:val="hybridMultilevel"/>
    <w:tmpl w:val="940CF37C"/>
    <w:lvl w:ilvl="0" w:tplc="0409000F">
      <w:start w:val="1"/>
      <w:numFmt w:val="decimal"/>
      <w:lvlText w:val="%1."/>
      <w:lvlJc w:val="left"/>
      <w:pPr>
        <w:ind w:left="360" w:hanging="360"/>
      </w:pPr>
      <w:rPr>
        <w:rFonts w:hint="default"/>
      </w:rPr>
    </w:lvl>
    <w:lvl w:ilvl="1" w:tplc="9D08D7D8">
      <w:numFmt w:val="bullet"/>
      <w:lvlText w:val="-"/>
      <w:lvlJc w:val="left"/>
      <w:pPr>
        <w:ind w:left="1080" w:hanging="360"/>
      </w:pPr>
      <w:rPr>
        <w:rFonts w:ascii="Calibri" w:eastAsia="Times New Roman" w:hAnsi="Calibri"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3F75D7"/>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D15C73"/>
    <w:multiLevelType w:val="hybridMultilevel"/>
    <w:tmpl w:val="CB6A309A"/>
    <w:lvl w:ilvl="0" w:tplc="66622D0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8B7241"/>
    <w:multiLevelType w:val="multilevel"/>
    <w:tmpl w:val="D094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C2115E"/>
    <w:multiLevelType w:val="hybridMultilevel"/>
    <w:tmpl w:val="0238945C"/>
    <w:lvl w:ilvl="0" w:tplc="66622D0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FA583E"/>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6735A4"/>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E51E8"/>
    <w:multiLevelType w:val="multilevel"/>
    <w:tmpl w:val="CF2A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B77D36"/>
    <w:multiLevelType w:val="hybridMultilevel"/>
    <w:tmpl w:val="ABAEC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E7A99"/>
    <w:multiLevelType w:val="hybridMultilevel"/>
    <w:tmpl w:val="151E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174B0"/>
    <w:multiLevelType w:val="hybridMultilevel"/>
    <w:tmpl w:val="AFAE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95DF5"/>
    <w:multiLevelType w:val="multilevel"/>
    <w:tmpl w:val="8EEA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13836"/>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4D795B"/>
    <w:multiLevelType w:val="hybridMultilevel"/>
    <w:tmpl w:val="ED8473E6"/>
    <w:lvl w:ilvl="0" w:tplc="CC440332">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A76CE"/>
    <w:multiLevelType w:val="multilevel"/>
    <w:tmpl w:val="4038281E"/>
    <w:lvl w:ilvl="0">
      <w:start w:val="79"/>
      <w:numFmt w:val="decimal"/>
      <w:lvlText w:val="%1"/>
      <w:lvlJc w:val="left"/>
      <w:pPr>
        <w:tabs>
          <w:tab w:val="num" w:pos="1320"/>
        </w:tabs>
        <w:ind w:left="1320" w:hanging="1320"/>
      </w:pPr>
      <w:rPr>
        <w:rFonts w:cs="Times New Roman"/>
      </w:rPr>
    </w:lvl>
    <w:lvl w:ilvl="1">
      <w:start w:val="70"/>
      <w:numFmt w:val="decimal"/>
      <w:lvlText w:val="%1-%2"/>
      <w:lvlJc w:val="left"/>
      <w:pPr>
        <w:tabs>
          <w:tab w:val="num" w:pos="1440"/>
        </w:tabs>
        <w:ind w:left="1440" w:hanging="1320"/>
      </w:pPr>
      <w:rPr>
        <w:rFonts w:cs="Times New Roman"/>
      </w:rPr>
    </w:lvl>
    <w:lvl w:ilvl="2">
      <w:start w:val="1"/>
      <w:numFmt w:val="decimal"/>
      <w:lvlText w:val="%1-%2.%3"/>
      <w:lvlJc w:val="left"/>
      <w:pPr>
        <w:tabs>
          <w:tab w:val="num" w:pos="1560"/>
        </w:tabs>
        <w:ind w:left="1560" w:hanging="1320"/>
      </w:pPr>
      <w:rPr>
        <w:rFonts w:cs="Times New Roman"/>
      </w:rPr>
    </w:lvl>
    <w:lvl w:ilvl="3">
      <w:start w:val="1"/>
      <w:numFmt w:val="decimal"/>
      <w:lvlText w:val="%1-%2.%3.%4"/>
      <w:lvlJc w:val="left"/>
      <w:pPr>
        <w:tabs>
          <w:tab w:val="num" w:pos="1680"/>
        </w:tabs>
        <w:ind w:left="1680" w:hanging="1320"/>
      </w:pPr>
      <w:rPr>
        <w:rFonts w:cs="Times New Roman"/>
      </w:rPr>
    </w:lvl>
    <w:lvl w:ilvl="4">
      <w:start w:val="1"/>
      <w:numFmt w:val="decimal"/>
      <w:lvlText w:val="%1-%2.%3.%4.%5"/>
      <w:lvlJc w:val="left"/>
      <w:pPr>
        <w:tabs>
          <w:tab w:val="num" w:pos="1800"/>
        </w:tabs>
        <w:ind w:left="1800" w:hanging="1320"/>
      </w:pPr>
      <w:rPr>
        <w:rFonts w:cs="Times New Roman"/>
      </w:rPr>
    </w:lvl>
    <w:lvl w:ilvl="5">
      <w:start w:val="1"/>
      <w:numFmt w:val="decimal"/>
      <w:lvlText w:val="%1-%2.%3.%4.%5.%6"/>
      <w:lvlJc w:val="left"/>
      <w:pPr>
        <w:tabs>
          <w:tab w:val="num" w:pos="1920"/>
        </w:tabs>
        <w:ind w:left="1920" w:hanging="132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280"/>
        </w:tabs>
        <w:ind w:left="2280" w:hanging="1440"/>
      </w:pPr>
      <w:rPr>
        <w:rFonts w:cs="Times New Roman"/>
      </w:rPr>
    </w:lvl>
    <w:lvl w:ilvl="8">
      <w:start w:val="1"/>
      <w:numFmt w:val="decimal"/>
      <w:lvlText w:val="%1-%2.%3.%4.%5.%6.%7.%8.%9"/>
      <w:lvlJc w:val="left"/>
      <w:pPr>
        <w:tabs>
          <w:tab w:val="num" w:pos="2760"/>
        </w:tabs>
        <w:ind w:left="2760" w:hanging="1800"/>
      </w:pPr>
      <w:rPr>
        <w:rFonts w:cs="Times New Roman"/>
      </w:rPr>
    </w:lvl>
  </w:abstractNum>
  <w:abstractNum w:abstractNumId="37" w15:restartNumberingAfterBreak="0">
    <w:nsid w:val="6E3A6BA6"/>
    <w:multiLevelType w:val="hybridMultilevel"/>
    <w:tmpl w:val="FA98413A"/>
    <w:lvl w:ilvl="0" w:tplc="7A30F03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E52A86"/>
    <w:multiLevelType w:val="hybridMultilevel"/>
    <w:tmpl w:val="C024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B2F03"/>
    <w:multiLevelType w:val="hybridMultilevel"/>
    <w:tmpl w:val="88780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C34BE1"/>
    <w:multiLevelType w:val="multilevel"/>
    <w:tmpl w:val="5A76E95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B220843"/>
    <w:multiLevelType w:val="multilevel"/>
    <w:tmpl w:val="A5DC5C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4429DA"/>
    <w:multiLevelType w:val="hybridMultilevel"/>
    <w:tmpl w:val="BAFC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C1D77"/>
    <w:multiLevelType w:val="hybridMultilevel"/>
    <w:tmpl w:val="27C86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0424624">
    <w:abstractNumId w:val="5"/>
  </w:num>
  <w:num w:numId="2" w16cid:durableId="109908436">
    <w:abstractNumId w:val="39"/>
  </w:num>
  <w:num w:numId="3" w16cid:durableId="874466475">
    <w:abstractNumId w:val="15"/>
  </w:num>
  <w:num w:numId="4" w16cid:durableId="2135563976">
    <w:abstractNumId w:val="22"/>
  </w:num>
  <w:num w:numId="5" w16cid:durableId="421143614">
    <w:abstractNumId w:val="4"/>
  </w:num>
  <w:num w:numId="6" w16cid:durableId="616179735">
    <w:abstractNumId w:val="36"/>
    <w:lvlOverride w:ilvl="0">
      <w:startOverride w:val="79"/>
    </w:lvlOverride>
    <w:lvlOverride w:ilvl="1">
      <w:startOverride w:val="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7091149">
    <w:abstractNumId w:val="43"/>
  </w:num>
  <w:num w:numId="8" w16cid:durableId="116027245">
    <w:abstractNumId w:val="13"/>
  </w:num>
  <w:num w:numId="9" w16cid:durableId="49886862">
    <w:abstractNumId w:val="19"/>
  </w:num>
  <w:num w:numId="10" w16cid:durableId="484395273">
    <w:abstractNumId w:val="37"/>
  </w:num>
  <w:num w:numId="11" w16cid:durableId="724524715">
    <w:abstractNumId w:val="6"/>
  </w:num>
  <w:num w:numId="12" w16cid:durableId="212162379">
    <w:abstractNumId w:val="14"/>
  </w:num>
  <w:num w:numId="13" w16cid:durableId="454717100">
    <w:abstractNumId w:val="18"/>
  </w:num>
  <w:num w:numId="14" w16cid:durableId="491021650">
    <w:abstractNumId w:val="24"/>
  </w:num>
  <w:num w:numId="15" w16cid:durableId="1251503176">
    <w:abstractNumId w:val="26"/>
  </w:num>
  <w:num w:numId="16" w16cid:durableId="1600211855">
    <w:abstractNumId w:val="32"/>
  </w:num>
  <w:num w:numId="17" w16cid:durableId="1957716369">
    <w:abstractNumId w:val="25"/>
  </w:num>
  <w:num w:numId="18" w16cid:durableId="865023793">
    <w:abstractNumId w:val="2"/>
  </w:num>
  <w:num w:numId="19" w16cid:durableId="409158259">
    <w:abstractNumId w:val="10"/>
  </w:num>
  <w:num w:numId="20" w16cid:durableId="2067486261">
    <w:abstractNumId w:val="23"/>
  </w:num>
  <w:num w:numId="21" w16cid:durableId="2090619679">
    <w:abstractNumId w:val="12"/>
  </w:num>
  <w:num w:numId="22" w16cid:durableId="456483990">
    <w:abstractNumId w:val="7"/>
  </w:num>
  <w:num w:numId="23" w16cid:durableId="490371448">
    <w:abstractNumId w:val="16"/>
  </w:num>
  <w:num w:numId="24" w16cid:durableId="892617473">
    <w:abstractNumId w:val="34"/>
  </w:num>
  <w:num w:numId="25" w16cid:durableId="1044334110">
    <w:abstractNumId w:val="41"/>
  </w:num>
  <w:num w:numId="26" w16cid:durableId="535966402">
    <w:abstractNumId w:val="21"/>
  </w:num>
  <w:num w:numId="27" w16cid:durableId="1753547525">
    <w:abstractNumId w:val="28"/>
  </w:num>
  <w:num w:numId="28" w16cid:durableId="35938469">
    <w:abstractNumId w:val="11"/>
  </w:num>
  <w:num w:numId="29" w16cid:durableId="1698891028">
    <w:abstractNumId w:val="17"/>
  </w:num>
  <w:num w:numId="30" w16cid:durableId="2095469162">
    <w:abstractNumId w:val="27"/>
  </w:num>
  <w:num w:numId="31" w16cid:durableId="2054427925">
    <w:abstractNumId w:val="9"/>
  </w:num>
  <w:num w:numId="32" w16cid:durableId="119034815">
    <w:abstractNumId w:val="0"/>
  </w:num>
  <w:num w:numId="33" w16cid:durableId="186067431">
    <w:abstractNumId w:val="8"/>
  </w:num>
  <w:num w:numId="34" w16cid:durableId="983967864">
    <w:abstractNumId w:val="29"/>
  </w:num>
  <w:num w:numId="35" w16cid:durableId="923026171">
    <w:abstractNumId w:val="1"/>
  </w:num>
  <w:num w:numId="36" w16cid:durableId="1809200475">
    <w:abstractNumId w:val="35"/>
  </w:num>
  <w:num w:numId="37" w16cid:durableId="767577828">
    <w:abstractNumId w:val="20"/>
  </w:num>
  <w:num w:numId="38" w16cid:durableId="969627726">
    <w:abstractNumId w:val="33"/>
  </w:num>
  <w:num w:numId="39" w16cid:durableId="1714889900">
    <w:abstractNumId w:val="3"/>
  </w:num>
  <w:num w:numId="40" w16cid:durableId="381291846">
    <w:abstractNumId w:val="42"/>
  </w:num>
  <w:num w:numId="41" w16cid:durableId="1786195157">
    <w:abstractNumId w:val="40"/>
  </w:num>
  <w:num w:numId="42" w16cid:durableId="692345063">
    <w:abstractNumId w:val="30"/>
  </w:num>
  <w:num w:numId="43" w16cid:durableId="1600873725">
    <w:abstractNumId w:val="31"/>
  </w:num>
  <w:num w:numId="44" w16cid:durableId="2142528448">
    <w:abstractNumId w:val="38"/>
  </w:num>
  <w:num w:numId="45" w16cid:durableId="20829441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zQsN0RngOp85m76TrBCnaei9M5hmvXP9Srp5Bl8csNbNzA0UJLSisb4kHXzao+B3lXgmTQ5/swjWBzuYfqBA==" w:salt="o+8So56clgWppDVwJx7XDQ=="/>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1EE4"/>
    <w:rsid w:val="00002A40"/>
    <w:rsid w:val="00004164"/>
    <w:rsid w:val="0001032F"/>
    <w:rsid w:val="00031291"/>
    <w:rsid w:val="000325C8"/>
    <w:rsid w:val="00032A6B"/>
    <w:rsid w:val="00035455"/>
    <w:rsid w:val="00044CA6"/>
    <w:rsid w:val="000461BA"/>
    <w:rsid w:val="00046BEC"/>
    <w:rsid w:val="000522FC"/>
    <w:rsid w:val="000525AE"/>
    <w:rsid w:val="0006041F"/>
    <w:rsid w:val="0006327B"/>
    <w:rsid w:val="00065AB5"/>
    <w:rsid w:val="000705D1"/>
    <w:rsid w:val="00070B4F"/>
    <w:rsid w:val="00071B61"/>
    <w:rsid w:val="00083AFE"/>
    <w:rsid w:val="00085E16"/>
    <w:rsid w:val="000907A9"/>
    <w:rsid w:val="0009221D"/>
    <w:rsid w:val="00095825"/>
    <w:rsid w:val="000A16AC"/>
    <w:rsid w:val="000A32B3"/>
    <w:rsid w:val="000A45A6"/>
    <w:rsid w:val="000B58C2"/>
    <w:rsid w:val="000B5B92"/>
    <w:rsid w:val="000C1426"/>
    <w:rsid w:val="000C15D1"/>
    <w:rsid w:val="000C5C5D"/>
    <w:rsid w:val="000C7A4F"/>
    <w:rsid w:val="000D6142"/>
    <w:rsid w:val="000E5346"/>
    <w:rsid w:val="000E6CB4"/>
    <w:rsid w:val="000E7821"/>
    <w:rsid w:val="000F19C4"/>
    <w:rsid w:val="000F1AD2"/>
    <w:rsid w:val="000F1FEF"/>
    <w:rsid w:val="000F7A5A"/>
    <w:rsid w:val="001048EB"/>
    <w:rsid w:val="00107E26"/>
    <w:rsid w:val="00112161"/>
    <w:rsid w:val="00114D9D"/>
    <w:rsid w:val="00117B87"/>
    <w:rsid w:val="00121D60"/>
    <w:rsid w:val="00122E8D"/>
    <w:rsid w:val="00133976"/>
    <w:rsid w:val="00135BC6"/>
    <w:rsid w:val="00135DD2"/>
    <w:rsid w:val="001405BD"/>
    <w:rsid w:val="0014581F"/>
    <w:rsid w:val="00146D29"/>
    <w:rsid w:val="00153391"/>
    <w:rsid w:val="00157D1D"/>
    <w:rsid w:val="00160E4B"/>
    <w:rsid w:val="00162374"/>
    <w:rsid w:val="001644B1"/>
    <w:rsid w:val="00166E41"/>
    <w:rsid w:val="0017101A"/>
    <w:rsid w:val="00171BFD"/>
    <w:rsid w:val="00176ABB"/>
    <w:rsid w:val="0017747B"/>
    <w:rsid w:val="001809AE"/>
    <w:rsid w:val="00183F3D"/>
    <w:rsid w:val="00184347"/>
    <w:rsid w:val="00185485"/>
    <w:rsid w:val="0018609B"/>
    <w:rsid w:val="00195735"/>
    <w:rsid w:val="001A72CE"/>
    <w:rsid w:val="001A7A44"/>
    <w:rsid w:val="001B038C"/>
    <w:rsid w:val="001B0524"/>
    <w:rsid w:val="001B35BA"/>
    <w:rsid w:val="001B653C"/>
    <w:rsid w:val="001C08AE"/>
    <w:rsid w:val="001C0CFC"/>
    <w:rsid w:val="001C1307"/>
    <w:rsid w:val="001C2599"/>
    <w:rsid w:val="001C2B76"/>
    <w:rsid w:val="001C4D85"/>
    <w:rsid w:val="001C52B7"/>
    <w:rsid w:val="001C6FC5"/>
    <w:rsid w:val="001D77C3"/>
    <w:rsid w:val="001E2537"/>
    <w:rsid w:val="001E686E"/>
    <w:rsid w:val="001F75D3"/>
    <w:rsid w:val="001F7929"/>
    <w:rsid w:val="00200778"/>
    <w:rsid w:val="00201A43"/>
    <w:rsid w:val="00204130"/>
    <w:rsid w:val="0020446D"/>
    <w:rsid w:val="002060F6"/>
    <w:rsid w:val="00206DBC"/>
    <w:rsid w:val="00212563"/>
    <w:rsid w:val="00215CEF"/>
    <w:rsid w:val="002176E8"/>
    <w:rsid w:val="0022514B"/>
    <w:rsid w:val="00237C39"/>
    <w:rsid w:val="00237E62"/>
    <w:rsid w:val="00240987"/>
    <w:rsid w:val="00241D2C"/>
    <w:rsid w:val="002473D3"/>
    <w:rsid w:val="0025186D"/>
    <w:rsid w:val="00252358"/>
    <w:rsid w:val="002532B1"/>
    <w:rsid w:val="002617F5"/>
    <w:rsid w:val="00264CA4"/>
    <w:rsid w:val="00273EE8"/>
    <w:rsid w:val="00274AB3"/>
    <w:rsid w:val="002774BF"/>
    <w:rsid w:val="0028304C"/>
    <w:rsid w:val="00284DB5"/>
    <w:rsid w:val="00290D09"/>
    <w:rsid w:val="00293A66"/>
    <w:rsid w:val="00294915"/>
    <w:rsid w:val="002B2D57"/>
    <w:rsid w:val="002B699F"/>
    <w:rsid w:val="002C2F23"/>
    <w:rsid w:val="002C71F5"/>
    <w:rsid w:val="002D3BFC"/>
    <w:rsid w:val="002D75BA"/>
    <w:rsid w:val="002E047A"/>
    <w:rsid w:val="002E425D"/>
    <w:rsid w:val="002F2BA0"/>
    <w:rsid w:val="002F3D7E"/>
    <w:rsid w:val="002F4993"/>
    <w:rsid w:val="002F5E1D"/>
    <w:rsid w:val="00300C99"/>
    <w:rsid w:val="00301622"/>
    <w:rsid w:val="00303DE1"/>
    <w:rsid w:val="003078CB"/>
    <w:rsid w:val="003109D6"/>
    <w:rsid w:val="0031109E"/>
    <w:rsid w:val="00312916"/>
    <w:rsid w:val="00317D6D"/>
    <w:rsid w:val="00324C28"/>
    <w:rsid w:val="003277F4"/>
    <w:rsid w:val="003314B7"/>
    <w:rsid w:val="0033200B"/>
    <w:rsid w:val="0033567D"/>
    <w:rsid w:val="00336A52"/>
    <w:rsid w:val="00351F33"/>
    <w:rsid w:val="00353F15"/>
    <w:rsid w:val="00364221"/>
    <w:rsid w:val="00365B18"/>
    <w:rsid w:val="00372900"/>
    <w:rsid w:val="00375A85"/>
    <w:rsid w:val="00381668"/>
    <w:rsid w:val="0038232E"/>
    <w:rsid w:val="003841D9"/>
    <w:rsid w:val="003877C5"/>
    <w:rsid w:val="003A5B2A"/>
    <w:rsid w:val="003A5B76"/>
    <w:rsid w:val="003B0247"/>
    <w:rsid w:val="003B1AA8"/>
    <w:rsid w:val="003B3496"/>
    <w:rsid w:val="003B35FB"/>
    <w:rsid w:val="003B7D6B"/>
    <w:rsid w:val="003C3743"/>
    <w:rsid w:val="003C406D"/>
    <w:rsid w:val="003C4B46"/>
    <w:rsid w:val="003D20FB"/>
    <w:rsid w:val="003D504D"/>
    <w:rsid w:val="003D626D"/>
    <w:rsid w:val="003E4501"/>
    <w:rsid w:val="003E5902"/>
    <w:rsid w:val="003F0B84"/>
    <w:rsid w:val="003F26AA"/>
    <w:rsid w:val="003F3C15"/>
    <w:rsid w:val="003F616B"/>
    <w:rsid w:val="003F63C5"/>
    <w:rsid w:val="00401189"/>
    <w:rsid w:val="00404F2D"/>
    <w:rsid w:val="00407117"/>
    <w:rsid w:val="004154AE"/>
    <w:rsid w:val="0042127A"/>
    <w:rsid w:val="004221F3"/>
    <w:rsid w:val="0042293F"/>
    <w:rsid w:val="00423C07"/>
    <w:rsid w:val="004248E5"/>
    <w:rsid w:val="00434773"/>
    <w:rsid w:val="00434AD2"/>
    <w:rsid w:val="00435B81"/>
    <w:rsid w:val="004379B2"/>
    <w:rsid w:val="0044094C"/>
    <w:rsid w:val="00441D2B"/>
    <w:rsid w:val="00444331"/>
    <w:rsid w:val="00447057"/>
    <w:rsid w:val="00447E43"/>
    <w:rsid w:val="004574C3"/>
    <w:rsid w:val="00464421"/>
    <w:rsid w:val="004706D0"/>
    <w:rsid w:val="00470AA4"/>
    <w:rsid w:val="00477839"/>
    <w:rsid w:val="00484983"/>
    <w:rsid w:val="004878F6"/>
    <w:rsid w:val="004913E4"/>
    <w:rsid w:val="00492EF9"/>
    <w:rsid w:val="004934FB"/>
    <w:rsid w:val="0049363F"/>
    <w:rsid w:val="00495FDE"/>
    <w:rsid w:val="004A0A59"/>
    <w:rsid w:val="004A1E56"/>
    <w:rsid w:val="004A219E"/>
    <w:rsid w:val="004A3097"/>
    <w:rsid w:val="004B5551"/>
    <w:rsid w:val="004B57AA"/>
    <w:rsid w:val="004C06E3"/>
    <w:rsid w:val="004C6012"/>
    <w:rsid w:val="004D0C87"/>
    <w:rsid w:val="004D4D13"/>
    <w:rsid w:val="004E1237"/>
    <w:rsid w:val="004E1909"/>
    <w:rsid w:val="004E3DC9"/>
    <w:rsid w:val="004E5C4A"/>
    <w:rsid w:val="004F51CB"/>
    <w:rsid w:val="00505DF7"/>
    <w:rsid w:val="00511994"/>
    <w:rsid w:val="00514275"/>
    <w:rsid w:val="00521973"/>
    <w:rsid w:val="0053213B"/>
    <w:rsid w:val="00534505"/>
    <w:rsid w:val="00545E1E"/>
    <w:rsid w:val="005507D7"/>
    <w:rsid w:val="00553EDB"/>
    <w:rsid w:val="00563DE3"/>
    <w:rsid w:val="005649D3"/>
    <w:rsid w:val="00571279"/>
    <w:rsid w:val="0057258C"/>
    <w:rsid w:val="005735AF"/>
    <w:rsid w:val="00573DA7"/>
    <w:rsid w:val="00580AA1"/>
    <w:rsid w:val="00583D52"/>
    <w:rsid w:val="0059213D"/>
    <w:rsid w:val="00592E43"/>
    <w:rsid w:val="005A7832"/>
    <w:rsid w:val="005B50C2"/>
    <w:rsid w:val="005B602F"/>
    <w:rsid w:val="005B67EF"/>
    <w:rsid w:val="005C214B"/>
    <w:rsid w:val="005C28CE"/>
    <w:rsid w:val="005C589D"/>
    <w:rsid w:val="005C6F17"/>
    <w:rsid w:val="005C797E"/>
    <w:rsid w:val="005D69F7"/>
    <w:rsid w:val="005E1E41"/>
    <w:rsid w:val="005E2967"/>
    <w:rsid w:val="005E4070"/>
    <w:rsid w:val="005E4C72"/>
    <w:rsid w:val="005E5187"/>
    <w:rsid w:val="005E5209"/>
    <w:rsid w:val="005E6B06"/>
    <w:rsid w:val="005F2330"/>
    <w:rsid w:val="005F28F0"/>
    <w:rsid w:val="005F4CDA"/>
    <w:rsid w:val="005F78CA"/>
    <w:rsid w:val="00601DFE"/>
    <w:rsid w:val="006022EF"/>
    <w:rsid w:val="00607C88"/>
    <w:rsid w:val="00607EC6"/>
    <w:rsid w:val="00614670"/>
    <w:rsid w:val="00615739"/>
    <w:rsid w:val="006208AF"/>
    <w:rsid w:val="0062185C"/>
    <w:rsid w:val="006236FB"/>
    <w:rsid w:val="00626DB8"/>
    <w:rsid w:val="00627512"/>
    <w:rsid w:val="00631DD6"/>
    <w:rsid w:val="00637DFA"/>
    <w:rsid w:val="00642351"/>
    <w:rsid w:val="006444B5"/>
    <w:rsid w:val="00653BEE"/>
    <w:rsid w:val="00655CD3"/>
    <w:rsid w:val="00664809"/>
    <w:rsid w:val="0066750C"/>
    <w:rsid w:val="00671F13"/>
    <w:rsid w:val="00671FDD"/>
    <w:rsid w:val="006738F3"/>
    <w:rsid w:val="006774C3"/>
    <w:rsid w:val="00684A8A"/>
    <w:rsid w:val="00687D1B"/>
    <w:rsid w:val="00694BFE"/>
    <w:rsid w:val="00694EF9"/>
    <w:rsid w:val="00695990"/>
    <w:rsid w:val="006A0DD8"/>
    <w:rsid w:val="006A57CF"/>
    <w:rsid w:val="006A60E6"/>
    <w:rsid w:val="006B08E8"/>
    <w:rsid w:val="006B200C"/>
    <w:rsid w:val="006B31CC"/>
    <w:rsid w:val="006B7916"/>
    <w:rsid w:val="006C4DC1"/>
    <w:rsid w:val="006C5020"/>
    <w:rsid w:val="006C5B34"/>
    <w:rsid w:val="006C6124"/>
    <w:rsid w:val="006D08D2"/>
    <w:rsid w:val="006D204C"/>
    <w:rsid w:val="006D24D9"/>
    <w:rsid w:val="006D4699"/>
    <w:rsid w:val="006E4FC5"/>
    <w:rsid w:val="006F13E2"/>
    <w:rsid w:val="006F302A"/>
    <w:rsid w:val="006F5B14"/>
    <w:rsid w:val="006F60F1"/>
    <w:rsid w:val="007020AC"/>
    <w:rsid w:val="00705ED1"/>
    <w:rsid w:val="00706AD2"/>
    <w:rsid w:val="007120A6"/>
    <w:rsid w:val="00713A1D"/>
    <w:rsid w:val="00716769"/>
    <w:rsid w:val="00720587"/>
    <w:rsid w:val="00722C3C"/>
    <w:rsid w:val="0072463E"/>
    <w:rsid w:val="007255A5"/>
    <w:rsid w:val="00725BCF"/>
    <w:rsid w:val="00731981"/>
    <w:rsid w:val="00734871"/>
    <w:rsid w:val="007357ED"/>
    <w:rsid w:val="007364BD"/>
    <w:rsid w:val="00737F63"/>
    <w:rsid w:val="00743702"/>
    <w:rsid w:val="00743D8C"/>
    <w:rsid w:val="00757EA1"/>
    <w:rsid w:val="00757F55"/>
    <w:rsid w:val="00766A11"/>
    <w:rsid w:val="00766D0E"/>
    <w:rsid w:val="00767F27"/>
    <w:rsid w:val="00770EC4"/>
    <w:rsid w:val="007752B4"/>
    <w:rsid w:val="007837C9"/>
    <w:rsid w:val="00787193"/>
    <w:rsid w:val="007A0505"/>
    <w:rsid w:val="007A3EBA"/>
    <w:rsid w:val="007B117B"/>
    <w:rsid w:val="007B2C22"/>
    <w:rsid w:val="007B6F74"/>
    <w:rsid w:val="007B7B13"/>
    <w:rsid w:val="007C6840"/>
    <w:rsid w:val="007C702C"/>
    <w:rsid w:val="007C7A6D"/>
    <w:rsid w:val="007D338D"/>
    <w:rsid w:val="007D3D44"/>
    <w:rsid w:val="007D52F9"/>
    <w:rsid w:val="007E1853"/>
    <w:rsid w:val="007E3E90"/>
    <w:rsid w:val="007E61E8"/>
    <w:rsid w:val="007E6B92"/>
    <w:rsid w:val="007F1C84"/>
    <w:rsid w:val="007F2C10"/>
    <w:rsid w:val="007F3640"/>
    <w:rsid w:val="007F55E6"/>
    <w:rsid w:val="008021B0"/>
    <w:rsid w:val="00802978"/>
    <w:rsid w:val="008043C3"/>
    <w:rsid w:val="0081033E"/>
    <w:rsid w:val="008117D6"/>
    <w:rsid w:val="008129A9"/>
    <w:rsid w:val="008149AA"/>
    <w:rsid w:val="00817DBB"/>
    <w:rsid w:val="00820FB1"/>
    <w:rsid w:val="008220FF"/>
    <w:rsid w:val="00824E29"/>
    <w:rsid w:val="008259DE"/>
    <w:rsid w:val="0082663E"/>
    <w:rsid w:val="008312E9"/>
    <w:rsid w:val="00846098"/>
    <w:rsid w:val="00847535"/>
    <w:rsid w:val="00847AB1"/>
    <w:rsid w:val="00847FE6"/>
    <w:rsid w:val="008519B8"/>
    <w:rsid w:val="0085500B"/>
    <w:rsid w:val="0085582F"/>
    <w:rsid w:val="00860582"/>
    <w:rsid w:val="00860E16"/>
    <w:rsid w:val="0086393F"/>
    <w:rsid w:val="0086564B"/>
    <w:rsid w:val="00865CB6"/>
    <w:rsid w:val="00870FF5"/>
    <w:rsid w:val="00871895"/>
    <w:rsid w:val="00871EBC"/>
    <w:rsid w:val="0087350B"/>
    <w:rsid w:val="0088007E"/>
    <w:rsid w:val="00884DF8"/>
    <w:rsid w:val="00885399"/>
    <w:rsid w:val="00886B56"/>
    <w:rsid w:val="008920AE"/>
    <w:rsid w:val="00893AFE"/>
    <w:rsid w:val="008A0A61"/>
    <w:rsid w:val="008A5C74"/>
    <w:rsid w:val="008A7D32"/>
    <w:rsid w:val="008B1606"/>
    <w:rsid w:val="008B42BF"/>
    <w:rsid w:val="008C510D"/>
    <w:rsid w:val="008C6C7C"/>
    <w:rsid w:val="008D26BA"/>
    <w:rsid w:val="008E1743"/>
    <w:rsid w:val="008E6553"/>
    <w:rsid w:val="008E7ED6"/>
    <w:rsid w:val="008F10C9"/>
    <w:rsid w:val="008F1C16"/>
    <w:rsid w:val="008F71F5"/>
    <w:rsid w:val="008F7C27"/>
    <w:rsid w:val="00900AD9"/>
    <w:rsid w:val="00904C46"/>
    <w:rsid w:val="00910228"/>
    <w:rsid w:val="009106D2"/>
    <w:rsid w:val="00910E14"/>
    <w:rsid w:val="00915D2A"/>
    <w:rsid w:val="009178DE"/>
    <w:rsid w:val="00921C83"/>
    <w:rsid w:val="00921F8A"/>
    <w:rsid w:val="009231A7"/>
    <w:rsid w:val="00931FFF"/>
    <w:rsid w:val="00933B60"/>
    <w:rsid w:val="00935556"/>
    <w:rsid w:val="009367B6"/>
    <w:rsid w:val="00952A0B"/>
    <w:rsid w:val="00952B0E"/>
    <w:rsid w:val="00953BAC"/>
    <w:rsid w:val="0095648C"/>
    <w:rsid w:val="0096318E"/>
    <w:rsid w:val="009643A5"/>
    <w:rsid w:val="00965EA1"/>
    <w:rsid w:val="009664D8"/>
    <w:rsid w:val="00966E76"/>
    <w:rsid w:val="00967654"/>
    <w:rsid w:val="00972BBA"/>
    <w:rsid w:val="00972EAF"/>
    <w:rsid w:val="00975081"/>
    <w:rsid w:val="009753AE"/>
    <w:rsid w:val="00976D00"/>
    <w:rsid w:val="00977575"/>
    <w:rsid w:val="00980401"/>
    <w:rsid w:val="009808E3"/>
    <w:rsid w:val="009906D5"/>
    <w:rsid w:val="0099457D"/>
    <w:rsid w:val="00996A33"/>
    <w:rsid w:val="009971BB"/>
    <w:rsid w:val="00997D32"/>
    <w:rsid w:val="009A0B69"/>
    <w:rsid w:val="009A0D90"/>
    <w:rsid w:val="009A68AF"/>
    <w:rsid w:val="009B3970"/>
    <w:rsid w:val="009B7C32"/>
    <w:rsid w:val="009C1DDA"/>
    <w:rsid w:val="009D519A"/>
    <w:rsid w:val="009D5234"/>
    <w:rsid w:val="009D71FD"/>
    <w:rsid w:val="009E1136"/>
    <w:rsid w:val="009E1BB0"/>
    <w:rsid w:val="009F5266"/>
    <w:rsid w:val="00A041B2"/>
    <w:rsid w:val="00A052FB"/>
    <w:rsid w:val="00A056FE"/>
    <w:rsid w:val="00A07095"/>
    <w:rsid w:val="00A074E0"/>
    <w:rsid w:val="00A1547E"/>
    <w:rsid w:val="00A21430"/>
    <w:rsid w:val="00A21D27"/>
    <w:rsid w:val="00A241E5"/>
    <w:rsid w:val="00A24B73"/>
    <w:rsid w:val="00A25D56"/>
    <w:rsid w:val="00A271A8"/>
    <w:rsid w:val="00A27ADF"/>
    <w:rsid w:val="00A32065"/>
    <w:rsid w:val="00A362F7"/>
    <w:rsid w:val="00A41451"/>
    <w:rsid w:val="00A4412D"/>
    <w:rsid w:val="00A450E4"/>
    <w:rsid w:val="00A46D1A"/>
    <w:rsid w:val="00A508B2"/>
    <w:rsid w:val="00A5147F"/>
    <w:rsid w:val="00A52C7B"/>
    <w:rsid w:val="00A570C5"/>
    <w:rsid w:val="00A63C5D"/>
    <w:rsid w:val="00A73067"/>
    <w:rsid w:val="00A766B8"/>
    <w:rsid w:val="00A80114"/>
    <w:rsid w:val="00A812BC"/>
    <w:rsid w:val="00A823BF"/>
    <w:rsid w:val="00A83BCC"/>
    <w:rsid w:val="00A86092"/>
    <w:rsid w:val="00A93E99"/>
    <w:rsid w:val="00A95983"/>
    <w:rsid w:val="00A95FBE"/>
    <w:rsid w:val="00A96136"/>
    <w:rsid w:val="00A9692A"/>
    <w:rsid w:val="00AA2C7F"/>
    <w:rsid w:val="00AA74F8"/>
    <w:rsid w:val="00AB18BA"/>
    <w:rsid w:val="00AB445B"/>
    <w:rsid w:val="00AC201C"/>
    <w:rsid w:val="00AC21F7"/>
    <w:rsid w:val="00AD011B"/>
    <w:rsid w:val="00AD0A43"/>
    <w:rsid w:val="00AD17A0"/>
    <w:rsid w:val="00AD3974"/>
    <w:rsid w:val="00AE0277"/>
    <w:rsid w:val="00AE58A8"/>
    <w:rsid w:val="00AF2AF3"/>
    <w:rsid w:val="00AF3128"/>
    <w:rsid w:val="00AF56E1"/>
    <w:rsid w:val="00B022FB"/>
    <w:rsid w:val="00B0486C"/>
    <w:rsid w:val="00B06B5D"/>
    <w:rsid w:val="00B213F2"/>
    <w:rsid w:val="00B22B9D"/>
    <w:rsid w:val="00B24272"/>
    <w:rsid w:val="00B25128"/>
    <w:rsid w:val="00B253E9"/>
    <w:rsid w:val="00B25762"/>
    <w:rsid w:val="00B33BF5"/>
    <w:rsid w:val="00B44B09"/>
    <w:rsid w:val="00B44E2F"/>
    <w:rsid w:val="00B4520A"/>
    <w:rsid w:val="00B46496"/>
    <w:rsid w:val="00B4709E"/>
    <w:rsid w:val="00B50B8C"/>
    <w:rsid w:val="00B5610F"/>
    <w:rsid w:val="00B56CD1"/>
    <w:rsid w:val="00B570CA"/>
    <w:rsid w:val="00B57891"/>
    <w:rsid w:val="00B61835"/>
    <w:rsid w:val="00B6649E"/>
    <w:rsid w:val="00B76F7F"/>
    <w:rsid w:val="00B846C9"/>
    <w:rsid w:val="00B911EA"/>
    <w:rsid w:val="00BA209D"/>
    <w:rsid w:val="00BB097D"/>
    <w:rsid w:val="00BB1443"/>
    <w:rsid w:val="00BB41C4"/>
    <w:rsid w:val="00BB442F"/>
    <w:rsid w:val="00BB53EC"/>
    <w:rsid w:val="00BB6779"/>
    <w:rsid w:val="00BB7016"/>
    <w:rsid w:val="00BC02C9"/>
    <w:rsid w:val="00BC205C"/>
    <w:rsid w:val="00BC2A44"/>
    <w:rsid w:val="00BD0A19"/>
    <w:rsid w:val="00BD1697"/>
    <w:rsid w:val="00BD5D17"/>
    <w:rsid w:val="00BD7E41"/>
    <w:rsid w:val="00BF1D38"/>
    <w:rsid w:val="00BF2610"/>
    <w:rsid w:val="00BF3E46"/>
    <w:rsid w:val="00BF47AC"/>
    <w:rsid w:val="00BF6BE7"/>
    <w:rsid w:val="00C00EC2"/>
    <w:rsid w:val="00C02F42"/>
    <w:rsid w:val="00C04436"/>
    <w:rsid w:val="00C05824"/>
    <w:rsid w:val="00C322CF"/>
    <w:rsid w:val="00C3385D"/>
    <w:rsid w:val="00C360C3"/>
    <w:rsid w:val="00C36287"/>
    <w:rsid w:val="00C418C3"/>
    <w:rsid w:val="00C44F60"/>
    <w:rsid w:val="00C50314"/>
    <w:rsid w:val="00C5468C"/>
    <w:rsid w:val="00C56BD8"/>
    <w:rsid w:val="00C629D3"/>
    <w:rsid w:val="00C6399F"/>
    <w:rsid w:val="00C6771B"/>
    <w:rsid w:val="00C67DE3"/>
    <w:rsid w:val="00C714EA"/>
    <w:rsid w:val="00C72353"/>
    <w:rsid w:val="00C73AEB"/>
    <w:rsid w:val="00C81E6E"/>
    <w:rsid w:val="00C82B96"/>
    <w:rsid w:val="00C86239"/>
    <w:rsid w:val="00C869C8"/>
    <w:rsid w:val="00C90FD9"/>
    <w:rsid w:val="00C91708"/>
    <w:rsid w:val="00CA7B5E"/>
    <w:rsid w:val="00CB2658"/>
    <w:rsid w:val="00CB34EC"/>
    <w:rsid w:val="00CB3CDE"/>
    <w:rsid w:val="00CC387E"/>
    <w:rsid w:val="00CC46A4"/>
    <w:rsid w:val="00CD052B"/>
    <w:rsid w:val="00CD1622"/>
    <w:rsid w:val="00CE098E"/>
    <w:rsid w:val="00CE3835"/>
    <w:rsid w:val="00CE610E"/>
    <w:rsid w:val="00CF4701"/>
    <w:rsid w:val="00D022EF"/>
    <w:rsid w:val="00D06460"/>
    <w:rsid w:val="00D138E4"/>
    <w:rsid w:val="00D226DC"/>
    <w:rsid w:val="00D2363D"/>
    <w:rsid w:val="00D24265"/>
    <w:rsid w:val="00D31168"/>
    <w:rsid w:val="00D37264"/>
    <w:rsid w:val="00D3773E"/>
    <w:rsid w:val="00D4142D"/>
    <w:rsid w:val="00D41651"/>
    <w:rsid w:val="00D469BB"/>
    <w:rsid w:val="00D5174D"/>
    <w:rsid w:val="00D62EFF"/>
    <w:rsid w:val="00D64A39"/>
    <w:rsid w:val="00D64B05"/>
    <w:rsid w:val="00D66A66"/>
    <w:rsid w:val="00D71818"/>
    <w:rsid w:val="00D74D8C"/>
    <w:rsid w:val="00D7530C"/>
    <w:rsid w:val="00D81C5F"/>
    <w:rsid w:val="00D83D69"/>
    <w:rsid w:val="00D84839"/>
    <w:rsid w:val="00D942FA"/>
    <w:rsid w:val="00D97C97"/>
    <w:rsid w:val="00DA0EDC"/>
    <w:rsid w:val="00DA3287"/>
    <w:rsid w:val="00DA4543"/>
    <w:rsid w:val="00DA4F69"/>
    <w:rsid w:val="00DA68B8"/>
    <w:rsid w:val="00DA79D4"/>
    <w:rsid w:val="00DB346F"/>
    <w:rsid w:val="00DC399D"/>
    <w:rsid w:val="00DC48CB"/>
    <w:rsid w:val="00DC4F06"/>
    <w:rsid w:val="00DD23AC"/>
    <w:rsid w:val="00DD3389"/>
    <w:rsid w:val="00DD428C"/>
    <w:rsid w:val="00DE03B2"/>
    <w:rsid w:val="00DE14C2"/>
    <w:rsid w:val="00DE2146"/>
    <w:rsid w:val="00DE2871"/>
    <w:rsid w:val="00DE5E51"/>
    <w:rsid w:val="00DE6BAB"/>
    <w:rsid w:val="00DF122A"/>
    <w:rsid w:val="00DF56CF"/>
    <w:rsid w:val="00E02C79"/>
    <w:rsid w:val="00E0779A"/>
    <w:rsid w:val="00E10207"/>
    <w:rsid w:val="00E10266"/>
    <w:rsid w:val="00E13C27"/>
    <w:rsid w:val="00E14B30"/>
    <w:rsid w:val="00E162E6"/>
    <w:rsid w:val="00E16B85"/>
    <w:rsid w:val="00E2128B"/>
    <w:rsid w:val="00E22D5C"/>
    <w:rsid w:val="00E23043"/>
    <w:rsid w:val="00E2332B"/>
    <w:rsid w:val="00E239DF"/>
    <w:rsid w:val="00E24C8D"/>
    <w:rsid w:val="00E2561B"/>
    <w:rsid w:val="00E25CD3"/>
    <w:rsid w:val="00E277F5"/>
    <w:rsid w:val="00E329E9"/>
    <w:rsid w:val="00E338C8"/>
    <w:rsid w:val="00E343D7"/>
    <w:rsid w:val="00E36AC7"/>
    <w:rsid w:val="00E37A3E"/>
    <w:rsid w:val="00E41CD2"/>
    <w:rsid w:val="00E42457"/>
    <w:rsid w:val="00E44242"/>
    <w:rsid w:val="00E444E9"/>
    <w:rsid w:val="00E446A7"/>
    <w:rsid w:val="00E44ED2"/>
    <w:rsid w:val="00E50794"/>
    <w:rsid w:val="00E516A8"/>
    <w:rsid w:val="00E51FD9"/>
    <w:rsid w:val="00E57192"/>
    <w:rsid w:val="00E613C5"/>
    <w:rsid w:val="00E62386"/>
    <w:rsid w:val="00E65280"/>
    <w:rsid w:val="00E72244"/>
    <w:rsid w:val="00E764ED"/>
    <w:rsid w:val="00E802D3"/>
    <w:rsid w:val="00E80A27"/>
    <w:rsid w:val="00E80D66"/>
    <w:rsid w:val="00E83230"/>
    <w:rsid w:val="00E862E9"/>
    <w:rsid w:val="00E867C8"/>
    <w:rsid w:val="00E90045"/>
    <w:rsid w:val="00E9504C"/>
    <w:rsid w:val="00EA4880"/>
    <w:rsid w:val="00EB1C36"/>
    <w:rsid w:val="00EB4078"/>
    <w:rsid w:val="00EB7F59"/>
    <w:rsid w:val="00EC1FDB"/>
    <w:rsid w:val="00EC241D"/>
    <w:rsid w:val="00EC26D0"/>
    <w:rsid w:val="00EC69FE"/>
    <w:rsid w:val="00ED1E30"/>
    <w:rsid w:val="00ED2CB1"/>
    <w:rsid w:val="00EE2AC4"/>
    <w:rsid w:val="00EE4D2E"/>
    <w:rsid w:val="00EE5C8E"/>
    <w:rsid w:val="00EF132E"/>
    <w:rsid w:val="00EF1AAB"/>
    <w:rsid w:val="00EF36F9"/>
    <w:rsid w:val="00EF544D"/>
    <w:rsid w:val="00F004B4"/>
    <w:rsid w:val="00F12762"/>
    <w:rsid w:val="00F153C2"/>
    <w:rsid w:val="00F21C1B"/>
    <w:rsid w:val="00F22D46"/>
    <w:rsid w:val="00F22D67"/>
    <w:rsid w:val="00F30439"/>
    <w:rsid w:val="00F3049F"/>
    <w:rsid w:val="00F40305"/>
    <w:rsid w:val="00F44A6F"/>
    <w:rsid w:val="00F45BCD"/>
    <w:rsid w:val="00F4690F"/>
    <w:rsid w:val="00F47362"/>
    <w:rsid w:val="00F5394E"/>
    <w:rsid w:val="00F62311"/>
    <w:rsid w:val="00F65895"/>
    <w:rsid w:val="00F7085A"/>
    <w:rsid w:val="00F710A3"/>
    <w:rsid w:val="00F76F40"/>
    <w:rsid w:val="00F81F13"/>
    <w:rsid w:val="00F906EB"/>
    <w:rsid w:val="00F923CC"/>
    <w:rsid w:val="00F9313A"/>
    <w:rsid w:val="00F93558"/>
    <w:rsid w:val="00FA337F"/>
    <w:rsid w:val="00FB0A28"/>
    <w:rsid w:val="00FB20B0"/>
    <w:rsid w:val="00FB3819"/>
    <w:rsid w:val="00FB5B1F"/>
    <w:rsid w:val="00FB6CA1"/>
    <w:rsid w:val="00FC298D"/>
    <w:rsid w:val="00FC2F01"/>
    <w:rsid w:val="00FC63C7"/>
    <w:rsid w:val="00FD482E"/>
    <w:rsid w:val="00FD5303"/>
    <w:rsid w:val="00FE4A22"/>
    <w:rsid w:val="00FF35FA"/>
    <w:rsid w:val="00FF48C6"/>
    <w:rsid w:val="00FF656A"/>
    <w:rsid w:val="00FF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B7B096A"/>
  <w15:chartTrackingRefBased/>
  <w15:docId w15:val="{C48F5192-B35C-4D44-9101-3A8C739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D2A"/>
    <w:rPr>
      <w:sz w:val="24"/>
      <w:szCs w:val="24"/>
    </w:rPr>
  </w:style>
  <w:style w:type="paragraph" w:styleId="Heading1">
    <w:name w:val="heading 1"/>
    <w:basedOn w:val="Normal"/>
    <w:next w:val="Normal"/>
    <w:link w:val="Heading1Char"/>
    <w:qFormat/>
    <w:rsid w:val="00F9313A"/>
    <w:pPr>
      <w:keepNext/>
      <w:spacing w:before="240" w:after="60"/>
      <w:outlineLvl w:val="0"/>
    </w:pPr>
    <w:rPr>
      <w:rFonts w:ascii="Aptos Display" w:hAnsi="Aptos Display"/>
      <w:b/>
      <w:bCs/>
      <w:kern w:val="32"/>
      <w:sz w:val="32"/>
      <w:szCs w:val="32"/>
    </w:rPr>
  </w:style>
  <w:style w:type="paragraph" w:styleId="Heading3">
    <w:name w:val="heading 3"/>
    <w:basedOn w:val="Normal"/>
    <w:link w:val="Heading3Char"/>
    <w:uiPriority w:val="9"/>
    <w:qFormat/>
    <w:rsid w:val="00921C83"/>
    <w:pPr>
      <w:spacing w:before="100" w:beforeAutospacing="1" w:after="100" w:afterAutospacing="1"/>
      <w:outlineLvl w:val="2"/>
    </w:pPr>
    <w:rPr>
      <w:rFonts w:ascii="Times" w:hAnsi="Times"/>
      <w:b/>
      <w:bCs/>
      <w:sz w:val="27"/>
      <w:szCs w:val="27"/>
      <w:lang w:val="x-none" w:eastAsia="x-none"/>
    </w:rPr>
  </w:style>
  <w:style w:type="paragraph" w:styleId="Heading4">
    <w:name w:val="heading 4"/>
    <w:basedOn w:val="Normal"/>
    <w:next w:val="Normal"/>
    <w:link w:val="Heading4Char"/>
    <w:unhideWhenUsed/>
    <w:qFormat/>
    <w:rsid w:val="00915D2A"/>
    <w:pPr>
      <w:keepNext/>
      <w:spacing w:before="240" w:after="60"/>
      <w:outlineLvl w:val="3"/>
    </w:pPr>
    <w:rPr>
      <w:rFonts w:ascii="Aptos" w:hAnsi="Aptos"/>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uiPriority w:val="99"/>
    <w:unhideWhenUsed/>
    <w:rsid w:val="00071B61"/>
    <w:pPr>
      <w:ind w:left="720" w:firstLine="360"/>
    </w:pPr>
    <w:rPr>
      <w:szCs w:val="20"/>
      <w:lang w:val="x-none" w:eastAsia="x-none"/>
    </w:rPr>
  </w:style>
  <w:style w:type="character" w:customStyle="1" w:styleId="BodyTextIndentChar">
    <w:name w:val="Body Text Indent Char"/>
    <w:link w:val="BodyTextIndent"/>
    <w:uiPriority w:val="99"/>
    <w:rsid w:val="00071B61"/>
    <w:rPr>
      <w:sz w:val="24"/>
      <w:lang w:val="x-none" w:eastAsia="x-none"/>
    </w:rPr>
  </w:style>
  <w:style w:type="paragraph" w:styleId="Header">
    <w:name w:val="header"/>
    <w:basedOn w:val="Normal"/>
    <w:link w:val="HeaderChar"/>
    <w:uiPriority w:val="99"/>
    <w:rsid w:val="00C86239"/>
    <w:pPr>
      <w:tabs>
        <w:tab w:val="center" w:pos="4680"/>
        <w:tab w:val="right" w:pos="9360"/>
      </w:tabs>
    </w:pPr>
    <w:rPr>
      <w:lang w:val="x-none" w:eastAsia="x-none"/>
    </w:rPr>
  </w:style>
  <w:style w:type="character" w:customStyle="1" w:styleId="HeaderChar">
    <w:name w:val="Header Char"/>
    <w:link w:val="Header"/>
    <w:uiPriority w:val="99"/>
    <w:rsid w:val="00C86239"/>
    <w:rPr>
      <w:sz w:val="24"/>
      <w:szCs w:val="24"/>
    </w:rPr>
  </w:style>
  <w:style w:type="paragraph" w:styleId="Footer">
    <w:name w:val="footer"/>
    <w:basedOn w:val="Normal"/>
    <w:link w:val="FooterChar"/>
    <w:uiPriority w:val="99"/>
    <w:rsid w:val="00C86239"/>
    <w:pPr>
      <w:tabs>
        <w:tab w:val="center" w:pos="4680"/>
        <w:tab w:val="right" w:pos="9360"/>
      </w:tabs>
    </w:pPr>
    <w:rPr>
      <w:lang w:val="x-none" w:eastAsia="x-none"/>
    </w:rPr>
  </w:style>
  <w:style w:type="character" w:customStyle="1" w:styleId="FooterChar">
    <w:name w:val="Footer Char"/>
    <w:link w:val="Footer"/>
    <w:uiPriority w:val="99"/>
    <w:rsid w:val="00C86239"/>
    <w:rPr>
      <w:sz w:val="24"/>
      <w:szCs w:val="24"/>
    </w:rPr>
  </w:style>
  <w:style w:type="paragraph" w:styleId="BodyTextIndent3">
    <w:name w:val="Body Text Indent 3"/>
    <w:basedOn w:val="Normal"/>
    <w:link w:val="BodyTextIndent3Char"/>
    <w:rsid w:val="00EF36F9"/>
    <w:pPr>
      <w:spacing w:after="120"/>
      <w:ind w:left="360"/>
    </w:pPr>
    <w:rPr>
      <w:sz w:val="16"/>
      <w:szCs w:val="16"/>
      <w:lang w:val="x-none" w:eastAsia="x-none"/>
    </w:rPr>
  </w:style>
  <w:style w:type="character" w:customStyle="1" w:styleId="BodyTextIndent3Char">
    <w:name w:val="Body Text Indent 3 Char"/>
    <w:link w:val="BodyTextIndent3"/>
    <w:rsid w:val="00EF36F9"/>
    <w:rPr>
      <w:sz w:val="16"/>
      <w:szCs w:val="16"/>
    </w:rPr>
  </w:style>
  <w:style w:type="paragraph" w:styleId="BodyText2">
    <w:name w:val="Body Text 2"/>
    <w:basedOn w:val="Normal"/>
    <w:link w:val="BodyText2Char"/>
    <w:rsid w:val="00EF36F9"/>
    <w:pPr>
      <w:spacing w:after="120" w:line="480" w:lineRule="auto"/>
    </w:pPr>
    <w:rPr>
      <w:lang w:val="x-none" w:eastAsia="x-none"/>
    </w:rPr>
  </w:style>
  <w:style w:type="character" w:customStyle="1" w:styleId="BodyText2Char">
    <w:name w:val="Body Text 2 Char"/>
    <w:link w:val="BodyText2"/>
    <w:rsid w:val="00EF36F9"/>
    <w:rPr>
      <w:sz w:val="24"/>
      <w:szCs w:val="24"/>
    </w:rPr>
  </w:style>
  <w:style w:type="paragraph" w:styleId="BalloonText">
    <w:name w:val="Balloon Text"/>
    <w:basedOn w:val="Normal"/>
    <w:link w:val="BalloonTextChar"/>
    <w:rsid w:val="008117D6"/>
    <w:rPr>
      <w:rFonts w:ascii="Segoe UI" w:hAnsi="Segoe UI"/>
      <w:sz w:val="18"/>
      <w:szCs w:val="18"/>
      <w:lang w:val="x-none" w:eastAsia="x-none"/>
    </w:rPr>
  </w:style>
  <w:style w:type="character" w:customStyle="1" w:styleId="BalloonTextChar">
    <w:name w:val="Balloon Text Char"/>
    <w:link w:val="BalloonText"/>
    <w:rsid w:val="008117D6"/>
    <w:rPr>
      <w:rFonts w:ascii="Segoe UI" w:hAnsi="Segoe UI" w:cs="Segoe UI"/>
      <w:sz w:val="18"/>
      <w:szCs w:val="18"/>
    </w:rPr>
  </w:style>
  <w:style w:type="character" w:customStyle="1" w:styleId="Heading3Char">
    <w:name w:val="Heading 3 Char"/>
    <w:link w:val="Heading3"/>
    <w:uiPriority w:val="9"/>
    <w:rsid w:val="00921C83"/>
    <w:rPr>
      <w:rFonts w:ascii="Times" w:hAnsi="Times"/>
      <w:b/>
      <w:bCs/>
      <w:sz w:val="27"/>
      <w:szCs w:val="27"/>
    </w:rPr>
  </w:style>
  <w:style w:type="paragraph" w:styleId="NormalWeb">
    <w:name w:val="Normal (Web)"/>
    <w:basedOn w:val="Normal"/>
    <w:uiPriority w:val="99"/>
    <w:unhideWhenUsed/>
    <w:rsid w:val="00921C83"/>
    <w:pPr>
      <w:spacing w:before="100" w:beforeAutospacing="1" w:after="100" w:afterAutospacing="1"/>
    </w:pPr>
    <w:rPr>
      <w:rFonts w:ascii="Times" w:hAnsi="Times"/>
      <w:sz w:val="20"/>
      <w:szCs w:val="20"/>
    </w:rPr>
  </w:style>
  <w:style w:type="character" w:styleId="Emphasis">
    <w:name w:val="Emphasis"/>
    <w:uiPriority w:val="20"/>
    <w:qFormat/>
    <w:rsid w:val="00241D2C"/>
    <w:rPr>
      <w:i/>
      <w:iCs/>
    </w:rPr>
  </w:style>
  <w:style w:type="paragraph" w:customStyle="1" w:styleId="MediumList2-Accent21">
    <w:name w:val="Medium List 2 - Accent 21"/>
    <w:hidden/>
    <w:uiPriority w:val="71"/>
    <w:rsid w:val="00E44ED2"/>
    <w:rPr>
      <w:sz w:val="24"/>
      <w:szCs w:val="24"/>
    </w:rPr>
  </w:style>
  <w:style w:type="paragraph" w:customStyle="1" w:styleId="ColorfulShading-Accent11">
    <w:name w:val="Colorful Shading - Accent 11"/>
    <w:hidden/>
    <w:uiPriority w:val="71"/>
    <w:rsid w:val="005E4C72"/>
    <w:rPr>
      <w:sz w:val="24"/>
      <w:szCs w:val="24"/>
    </w:rPr>
  </w:style>
  <w:style w:type="character" w:styleId="FollowedHyperlink">
    <w:name w:val="FollowedHyperlink"/>
    <w:rsid w:val="005E4C72"/>
    <w:rPr>
      <w:color w:val="800080"/>
      <w:u w:val="single"/>
    </w:rPr>
  </w:style>
  <w:style w:type="character" w:styleId="CommentReference">
    <w:name w:val="annotation reference"/>
    <w:rsid w:val="00FF6D6E"/>
    <w:rPr>
      <w:sz w:val="16"/>
      <w:szCs w:val="16"/>
    </w:rPr>
  </w:style>
  <w:style w:type="paragraph" w:styleId="CommentText">
    <w:name w:val="annotation text"/>
    <w:basedOn w:val="Normal"/>
    <w:link w:val="CommentTextChar"/>
    <w:rsid w:val="00FF6D6E"/>
    <w:rPr>
      <w:sz w:val="20"/>
      <w:szCs w:val="20"/>
    </w:rPr>
  </w:style>
  <w:style w:type="character" w:customStyle="1" w:styleId="CommentTextChar">
    <w:name w:val="Comment Text Char"/>
    <w:basedOn w:val="DefaultParagraphFont"/>
    <w:link w:val="CommentText"/>
    <w:rsid w:val="00FF6D6E"/>
  </w:style>
  <w:style w:type="paragraph" w:styleId="CommentSubject">
    <w:name w:val="annotation subject"/>
    <w:basedOn w:val="CommentText"/>
    <w:next w:val="CommentText"/>
    <w:link w:val="CommentSubjectChar"/>
    <w:rsid w:val="00FF6D6E"/>
    <w:rPr>
      <w:b/>
      <w:bCs/>
    </w:rPr>
  </w:style>
  <w:style w:type="character" w:customStyle="1" w:styleId="CommentSubjectChar">
    <w:name w:val="Comment Subject Char"/>
    <w:link w:val="CommentSubject"/>
    <w:rsid w:val="00FF6D6E"/>
    <w:rPr>
      <w:b/>
      <w:bCs/>
    </w:rPr>
  </w:style>
  <w:style w:type="paragraph" w:styleId="ListParagraph">
    <w:name w:val="List Paragraph"/>
    <w:basedOn w:val="Normal"/>
    <w:uiPriority w:val="34"/>
    <w:qFormat/>
    <w:rsid w:val="00353F15"/>
    <w:pPr>
      <w:ind w:left="720"/>
      <w:contextualSpacing/>
    </w:pPr>
  </w:style>
  <w:style w:type="paragraph" w:customStyle="1" w:styleId="Default">
    <w:name w:val="Default"/>
    <w:rsid w:val="00353F15"/>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277F4"/>
    <w:rPr>
      <w:sz w:val="24"/>
      <w:szCs w:val="24"/>
    </w:rPr>
  </w:style>
  <w:style w:type="character" w:styleId="UnresolvedMention">
    <w:name w:val="Unresolved Mention"/>
    <w:uiPriority w:val="99"/>
    <w:semiHidden/>
    <w:unhideWhenUsed/>
    <w:rsid w:val="00083AFE"/>
    <w:rPr>
      <w:color w:val="605E5C"/>
      <w:shd w:val="clear" w:color="auto" w:fill="E1DFDD"/>
    </w:rPr>
  </w:style>
  <w:style w:type="character" w:customStyle="1" w:styleId="Heading4Char">
    <w:name w:val="Heading 4 Char"/>
    <w:link w:val="Heading4"/>
    <w:rsid w:val="00915D2A"/>
    <w:rPr>
      <w:rFonts w:ascii="Aptos" w:eastAsia="Times New Roman" w:hAnsi="Aptos" w:cs="Times New Roman"/>
      <w:b/>
      <w:bCs/>
      <w:sz w:val="28"/>
      <w:szCs w:val="28"/>
    </w:rPr>
  </w:style>
  <w:style w:type="character" w:customStyle="1" w:styleId="Heading1Char">
    <w:name w:val="Heading 1 Char"/>
    <w:link w:val="Heading1"/>
    <w:rsid w:val="00F9313A"/>
    <w:rPr>
      <w:rFonts w:ascii="Aptos Display" w:eastAsia="Times New Roman" w:hAnsi="Aptos Display"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294">
      <w:bodyDiv w:val="1"/>
      <w:marLeft w:val="0"/>
      <w:marRight w:val="0"/>
      <w:marTop w:val="0"/>
      <w:marBottom w:val="0"/>
      <w:divBdr>
        <w:top w:val="none" w:sz="0" w:space="0" w:color="auto"/>
        <w:left w:val="none" w:sz="0" w:space="0" w:color="auto"/>
        <w:bottom w:val="none" w:sz="0" w:space="0" w:color="auto"/>
        <w:right w:val="none" w:sz="0" w:space="0" w:color="auto"/>
      </w:divBdr>
    </w:div>
    <w:div w:id="128592471">
      <w:bodyDiv w:val="1"/>
      <w:marLeft w:val="0"/>
      <w:marRight w:val="0"/>
      <w:marTop w:val="0"/>
      <w:marBottom w:val="0"/>
      <w:divBdr>
        <w:top w:val="none" w:sz="0" w:space="0" w:color="auto"/>
        <w:left w:val="none" w:sz="0" w:space="0" w:color="auto"/>
        <w:bottom w:val="none" w:sz="0" w:space="0" w:color="auto"/>
        <w:right w:val="none" w:sz="0" w:space="0" w:color="auto"/>
      </w:divBdr>
    </w:div>
    <w:div w:id="130026066">
      <w:bodyDiv w:val="1"/>
      <w:marLeft w:val="0"/>
      <w:marRight w:val="0"/>
      <w:marTop w:val="0"/>
      <w:marBottom w:val="0"/>
      <w:divBdr>
        <w:top w:val="none" w:sz="0" w:space="0" w:color="auto"/>
        <w:left w:val="none" w:sz="0" w:space="0" w:color="auto"/>
        <w:bottom w:val="none" w:sz="0" w:space="0" w:color="auto"/>
        <w:right w:val="none" w:sz="0" w:space="0" w:color="auto"/>
      </w:divBdr>
    </w:div>
    <w:div w:id="436605382">
      <w:bodyDiv w:val="1"/>
      <w:marLeft w:val="0"/>
      <w:marRight w:val="0"/>
      <w:marTop w:val="0"/>
      <w:marBottom w:val="0"/>
      <w:divBdr>
        <w:top w:val="none" w:sz="0" w:space="0" w:color="auto"/>
        <w:left w:val="none" w:sz="0" w:space="0" w:color="auto"/>
        <w:bottom w:val="none" w:sz="0" w:space="0" w:color="auto"/>
        <w:right w:val="none" w:sz="0" w:space="0" w:color="auto"/>
      </w:divBdr>
    </w:div>
    <w:div w:id="500396432">
      <w:bodyDiv w:val="1"/>
      <w:marLeft w:val="0"/>
      <w:marRight w:val="0"/>
      <w:marTop w:val="0"/>
      <w:marBottom w:val="0"/>
      <w:divBdr>
        <w:top w:val="none" w:sz="0" w:space="0" w:color="auto"/>
        <w:left w:val="none" w:sz="0" w:space="0" w:color="auto"/>
        <w:bottom w:val="none" w:sz="0" w:space="0" w:color="auto"/>
        <w:right w:val="none" w:sz="0" w:space="0" w:color="auto"/>
      </w:divBdr>
    </w:div>
    <w:div w:id="601914127">
      <w:bodyDiv w:val="1"/>
      <w:marLeft w:val="0"/>
      <w:marRight w:val="0"/>
      <w:marTop w:val="0"/>
      <w:marBottom w:val="0"/>
      <w:divBdr>
        <w:top w:val="none" w:sz="0" w:space="0" w:color="auto"/>
        <w:left w:val="none" w:sz="0" w:space="0" w:color="auto"/>
        <w:bottom w:val="none" w:sz="0" w:space="0" w:color="auto"/>
        <w:right w:val="none" w:sz="0" w:space="0" w:color="auto"/>
      </w:divBdr>
    </w:div>
    <w:div w:id="667637561">
      <w:bodyDiv w:val="1"/>
      <w:marLeft w:val="0"/>
      <w:marRight w:val="0"/>
      <w:marTop w:val="0"/>
      <w:marBottom w:val="0"/>
      <w:divBdr>
        <w:top w:val="none" w:sz="0" w:space="0" w:color="auto"/>
        <w:left w:val="none" w:sz="0" w:space="0" w:color="auto"/>
        <w:bottom w:val="none" w:sz="0" w:space="0" w:color="auto"/>
        <w:right w:val="none" w:sz="0" w:space="0" w:color="auto"/>
      </w:divBdr>
    </w:div>
    <w:div w:id="733509926">
      <w:bodyDiv w:val="1"/>
      <w:marLeft w:val="0"/>
      <w:marRight w:val="0"/>
      <w:marTop w:val="0"/>
      <w:marBottom w:val="0"/>
      <w:divBdr>
        <w:top w:val="none" w:sz="0" w:space="0" w:color="auto"/>
        <w:left w:val="none" w:sz="0" w:space="0" w:color="auto"/>
        <w:bottom w:val="none" w:sz="0" w:space="0" w:color="auto"/>
        <w:right w:val="none" w:sz="0" w:space="0" w:color="auto"/>
      </w:divBdr>
    </w:div>
    <w:div w:id="937518432">
      <w:bodyDiv w:val="1"/>
      <w:marLeft w:val="0"/>
      <w:marRight w:val="0"/>
      <w:marTop w:val="0"/>
      <w:marBottom w:val="0"/>
      <w:divBdr>
        <w:top w:val="none" w:sz="0" w:space="0" w:color="auto"/>
        <w:left w:val="none" w:sz="0" w:space="0" w:color="auto"/>
        <w:bottom w:val="none" w:sz="0" w:space="0" w:color="auto"/>
        <w:right w:val="none" w:sz="0" w:space="0" w:color="auto"/>
      </w:divBdr>
    </w:div>
    <w:div w:id="1165440539">
      <w:bodyDiv w:val="1"/>
      <w:marLeft w:val="0"/>
      <w:marRight w:val="0"/>
      <w:marTop w:val="0"/>
      <w:marBottom w:val="0"/>
      <w:divBdr>
        <w:top w:val="none" w:sz="0" w:space="0" w:color="auto"/>
        <w:left w:val="none" w:sz="0" w:space="0" w:color="auto"/>
        <w:bottom w:val="none" w:sz="0" w:space="0" w:color="auto"/>
        <w:right w:val="none" w:sz="0" w:space="0" w:color="auto"/>
      </w:divBdr>
    </w:div>
    <w:div w:id="1230068150">
      <w:bodyDiv w:val="1"/>
      <w:marLeft w:val="0"/>
      <w:marRight w:val="0"/>
      <w:marTop w:val="0"/>
      <w:marBottom w:val="0"/>
      <w:divBdr>
        <w:top w:val="none" w:sz="0" w:space="0" w:color="auto"/>
        <w:left w:val="none" w:sz="0" w:space="0" w:color="auto"/>
        <w:bottom w:val="none" w:sz="0" w:space="0" w:color="auto"/>
        <w:right w:val="none" w:sz="0" w:space="0" w:color="auto"/>
      </w:divBdr>
    </w:div>
    <w:div w:id="1367439153">
      <w:bodyDiv w:val="1"/>
      <w:marLeft w:val="0"/>
      <w:marRight w:val="0"/>
      <w:marTop w:val="0"/>
      <w:marBottom w:val="0"/>
      <w:divBdr>
        <w:top w:val="none" w:sz="0" w:space="0" w:color="auto"/>
        <w:left w:val="none" w:sz="0" w:space="0" w:color="auto"/>
        <w:bottom w:val="none" w:sz="0" w:space="0" w:color="auto"/>
        <w:right w:val="none" w:sz="0" w:space="0" w:color="auto"/>
      </w:divBdr>
    </w:div>
    <w:div w:id="1509636983">
      <w:bodyDiv w:val="1"/>
      <w:marLeft w:val="0"/>
      <w:marRight w:val="0"/>
      <w:marTop w:val="0"/>
      <w:marBottom w:val="0"/>
      <w:divBdr>
        <w:top w:val="none" w:sz="0" w:space="0" w:color="auto"/>
        <w:left w:val="none" w:sz="0" w:space="0" w:color="auto"/>
        <w:bottom w:val="none" w:sz="0" w:space="0" w:color="auto"/>
        <w:right w:val="none" w:sz="0" w:space="0" w:color="auto"/>
      </w:divBdr>
    </w:div>
    <w:div w:id="1539274623">
      <w:bodyDiv w:val="1"/>
      <w:marLeft w:val="0"/>
      <w:marRight w:val="0"/>
      <w:marTop w:val="0"/>
      <w:marBottom w:val="0"/>
      <w:divBdr>
        <w:top w:val="none" w:sz="0" w:space="0" w:color="auto"/>
        <w:left w:val="none" w:sz="0" w:space="0" w:color="auto"/>
        <w:bottom w:val="none" w:sz="0" w:space="0" w:color="auto"/>
        <w:right w:val="none" w:sz="0" w:space="0" w:color="auto"/>
      </w:divBdr>
    </w:div>
    <w:div w:id="1713919133">
      <w:bodyDiv w:val="1"/>
      <w:marLeft w:val="0"/>
      <w:marRight w:val="0"/>
      <w:marTop w:val="0"/>
      <w:marBottom w:val="0"/>
      <w:divBdr>
        <w:top w:val="none" w:sz="0" w:space="0" w:color="auto"/>
        <w:left w:val="none" w:sz="0" w:space="0" w:color="auto"/>
        <w:bottom w:val="none" w:sz="0" w:space="0" w:color="auto"/>
        <w:right w:val="none" w:sz="0" w:space="0" w:color="auto"/>
      </w:divBdr>
    </w:div>
    <w:div w:id="1774938640">
      <w:bodyDiv w:val="1"/>
      <w:marLeft w:val="0"/>
      <w:marRight w:val="0"/>
      <w:marTop w:val="0"/>
      <w:marBottom w:val="0"/>
      <w:divBdr>
        <w:top w:val="none" w:sz="0" w:space="0" w:color="auto"/>
        <w:left w:val="none" w:sz="0" w:space="0" w:color="auto"/>
        <w:bottom w:val="none" w:sz="0" w:space="0" w:color="auto"/>
        <w:right w:val="none" w:sz="0" w:space="0" w:color="auto"/>
      </w:divBdr>
    </w:div>
    <w:div w:id="1814326409">
      <w:bodyDiv w:val="1"/>
      <w:marLeft w:val="0"/>
      <w:marRight w:val="0"/>
      <w:marTop w:val="0"/>
      <w:marBottom w:val="0"/>
      <w:divBdr>
        <w:top w:val="none" w:sz="0" w:space="0" w:color="auto"/>
        <w:left w:val="none" w:sz="0" w:space="0" w:color="auto"/>
        <w:bottom w:val="none" w:sz="0" w:space="0" w:color="auto"/>
        <w:right w:val="none" w:sz="0" w:space="0" w:color="auto"/>
      </w:divBdr>
    </w:div>
    <w:div w:id="1997874233">
      <w:bodyDiv w:val="1"/>
      <w:marLeft w:val="0"/>
      <w:marRight w:val="0"/>
      <w:marTop w:val="0"/>
      <w:marBottom w:val="0"/>
      <w:divBdr>
        <w:top w:val="none" w:sz="0" w:space="0" w:color="auto"/>
        <w:left w:val="none" w:sz="0" w:space="0" w:color="auto"/>
        <w:bottom w:val="none" w:sz="0" w:space="0" w:color="auto"/>
        <w:right w:val="none" w:sz="0" w:space="0" w:color="auto"/>
      </w:divBdr>
    </w:div>
    <w:div w:id="2013028070">
      <w:bodyDiv w:val="1"/>
      <w:marLeft w:val="0"/>
      <w:marRight w:val="0"/>
      <w:marTop w:val="0"/>
      <w:marBottom w:val="0"/>
      <w:divBdr>
        <w:top w:val="none" w:sz="0" w:space="0" w:color="auto"/>
        <w:left w:val="none" w:sz="0" w:space="0" w:color="auto"/>
        <w:bottom w:val="none" w:sz="0" w:space="0" w:color="auto"/>
        <w:right w:val="none" w:sz="0" w:space="0" w:color="auto"/>
      </w:divBdr>
    </w:div>
    <w:div w:id="20524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B0916-0E3F-4328-A756-74D4615E7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20351-BEA1-4BF5-B0F4-A4D465FEEF23}">
  <ds:schemaRefs>
    <ds:schemaRef ds:uri="http://schemas.openxmlformats.org/officeDocument/2006/bibliography"/>
  </ds:schemaRefs>
</ds:datastoreItem>
</file>

<file path=customXml/itemProps3.xml><?xml version="1.0" encoding="utf-8"?>
<ds:datastoreItem xmlns:ds="http://schemas.openxmlformats.org/officeDocument/2006/customXml" ds:itemID="{893185A2-D165-4175-A5F3-7BC0E099CB0A}">
  <ds:schemaRefs>
    <ds:schemaRef ds:uri="http://schemas.microsoft.com/sharepoint/v3/contenttype/forms"/>
  </ds:schemaRefs>
</ds:datastoreItem>
</file>

<file path=customXml/itemProps4.xml><?xml version="1.0" encoding="utf-8"?>
<ds:datastoreItem xmlns:ds="http://schemas.openxmlformats.org/officeDocument/2006/customXml" ds:itemID="{9DA501E4-74E0-46FC-90CF-26DA4FCB7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14</Pages>
  <Words>3569</Words>
  <Characters>21239</Characters>
  <Application>Microsoft Office Word</Application>
  <DocSecurity>8</DocSecurity>
  <Lines>643</Lines>
  <Paragraphs>427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24381</CharactersWithSpaces>
  <SharedDoc>false</SharedDoc>
  <HLinks>
    <vt:vector size="12" baseType="variant">
      <vt:variant>
        <vt:i4>4849755</vt:i4>
      </vt:variant>
      <vt:variant>
        <vt:i4>3</vt:i4>
      </vt:variant>
      <vt:variant>
        <vt:i4>0</vt:i4>
      </vt:variant>
      <vt:variant>
        <vt:i4>5</vt:i4>
      </vt:variant>
      <vt:variant>
        <vt:lpwstr>http://www.cscc.edu/syllabus</vt:lpwstr>
      </vt:variant>
      <vt:variant>
        <vt:lpwstr/>
      </vt:variant>
      <vt:variant>
        <vt:i4>4063294</vt:i4>
      </vt:variant>
      <vt:variant>
        <vt:i4>0</vt:i4>
      </vt:variant>
      <vt:variant>
        <vt:i4>0</vt:i4>
      </vt:variant>
      <vt:variant>
        <vt:i4>5</vt:i4>
      </vt:variant>
      <vt:variant>
        <vt:lpwstr>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2015-01-11T22:09:00Z</cp:lastPrinted>
  <dcterms:created xsi:type="dcterms:W3CDTF">2026-04-13T19:05:00Z</dcterms:created>
  <dcterms:modified xsi:type="dcterms:W3CDTF">2026-04-13T19:05:00Z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768fc798fc73c6c3507b6eb73bdd6e8733dcf442382a65caaf1a27b78fba2b3c</vt:lpwstr>
  </property>
</Properties>
</file>