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793F5" w14:textId="6442BC3E" w:rsidR="000C1C41" w:rsidRDefault="00834101" w:rsidP="002848E3">
      <w:pPr>
        <w:pBdr>
          <w:top w:val="single" w:sz="8" w:space="1" w:color="FFFFFF"/>
          <w:left w:val="single" w:sz="8" w:space="1" w:color="FFFFFF"/>
          <w:bottom w:val="single" w:sz="8" w:space="1" w:color="FFFFFF"/>
          <w:right w:val="single" w:sz="8" w:space="1" w:color="FFFFFF"/>
        </w:pBdr>
        <w:tabs>
          <w:tab w:val="center" w:pos="3420"/>
        </w:tabs>
        <w:rPr>
          <w:rFonts w:ascii="Calibri" w:hAnsi="Calibri" w:cs="Calibri"/>
          <w:b/>
          <w:bCs/>
        </w:rPr>
      </w:pPr>
      <w:r>
        <w:rPr>
          <w:rFonts w:ascii="Calibri" w:hAnsi="Calibri" w:cs="Arial"/>
          <w:b/>
          <w:noProof/>
          <w:color w:val="1F497D"/>
          <w:sz w:val="28"/>
          <w:szCs w:val="28"/>
        </w:rPr>
        <w:drawing>
          <wp:inline distT="0" distB="0" distL="0" distR="0" wp14:anchorId="58EDCBC7" wp14:editId="3DC5B1CC">
            <wp:extent cx="1409700" cy="771525"/>
            <wp:effectExtent l="0" t="0" r="0" b="0"/>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CC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9700" cy="771525"/>
                    </a:xfrm>
                    <a:prstGeom prst="rect">
                      <a:avLst/>
                    </a:prstGeom>
                    <a:noFill/>
                    <a:ln>
                      <a:noFill/>
                    </a:ln>
                  </pic:spPr>
                </pic:pic>
              </a:graphicData>
            </a:graphic>
          </wp:inline>
        </w:drawing>
      </w:r>
      <w:r w:rsidR="002848E3">
        <w:rPr>
          <w:rFonts w:ascii="Calibri" w:hAnsi="Calibri" w:cs="Arial"/>
          <w:b/>
          <w:noProof/>
          <w:color w:val="1F497D"/>
          <w:sz w:val="28"/>
          <w:szCs w:val="28"/>
        </w:rPr>
        <w:t xml:space="preserve">                                                   </w:t>
      </w:r>
      <w:r w:rsidR="00D4111C">
        <w:rPr>
          <w:rFonts w:ascii="Calibri" w:hAnsi="Calibri" w:cs="Arial"/>
          <w:b/>
          <w:noProof/>
          <w:color w:val="1F497D"/>
          <w:sz w:val="28"/>
          <w:szCs w:val="28"/>
        </w:rPr>
        <w:t xml:space="preserve"> </w:t>
      </w:r>
      <w:r w:rsidR="002848E3">
        <w:rPr>
          <w:rFonts w:ascii="Calibri" w:hAnsi="Calibri" w:cs="Arial"/>
          <w:b/>
          <w:noProof/>
          <w:color w:val="1F497D"/>
          <w:sz w:val="28"/>
          <w:szCs w:val="28"/>
        </w:rPr>
        <w:t xml:space="preserve">    </w:t>
      </w:r>
      <w:r w:rsidR="000C1C41">
        <w:rPr>
          <w:rFonts w:ascii="Calibri" w:hAnsi="Calibri" w:cs="Calibri"/>
          <w:b/>
          <w:bCs/>
        </w:rPr>
        <w:t>Columbus State Community College</w:t>
      </w:r>
    </w:p>
    <w:p w14:paraId="45A405EE" w14:textId="77777777" w:rsidR="000C1C41" w:rsidRDefault="00C13864" w:rsidP="000C1C41">
      <w:pPr>
        <w:jc w:val="right"/>
        <w:rPr>
          <w:rFonts w:ascii="Calibri" w:hAnsi="Calibri" w:cs="Calibri"/>
          <w:b/>
          <w:bCs/>
        </w:rPr>
      </w:pPr>
      <w:r>
        <w:rPr>
          <w:rFonts w:ascii="Calibri" w:hAnsi="Calibri" w:cs="Calibri"/>
          <w:b/>
          <w:bCs/>
        </w:rPr>
        <w:t>Design, Construction and Trades Dept</w:t>
      </w:r>
    </w:p>
    <w:p w14:paraId="408452D4" w14:textId="77777777" w:rsidR="00576565" w:rsidRPr="00D4111C" w:rsidRDefault="000C1C41" w:rsidP="00D4111C">
      <w:pPr>
        <w:jc w:val="right"/>
        <w:rPr>
          <w:rFonts w:ascii="Calibri" w:hAnsi="Calibri" w:cs="Calibri"/>
          <w:b/>
          <w:bCs/>
        </w:rPr>
      </w:pPr>
      <w:r>
        <w:rPr>
          <w:rFonts w:ascii="Calibri" w:hAnsi="Calibri" w:cs="Calibri"/>
          <w:b/>
          <w:bCs/>
        </w:rPr>
        <w:t>Geographic Information Systems</w:t>
      </w:r>
    </w:p>
    <w:p w14:paraId="2F6A60EA" w14:textId="77777777" w:rsidR="00576565" w:rsidRDefault="00576565" w:rsidP="00C50314">
      <w:pPr>
        <w:rPr>
          <w:rFonts w:ascii="Calibri" w:hAnsi="Calibri" w:cs="Arial"/>
          <w:b/>
        </w:rPr>
      </w:pPr>
    </w:p>
    <w:p w14:paraId="1F14B8F1" w14:textId="77777777" w:rsidR="00C50314" w:rsidRPr="00F923CC" w:rsidRDefault="00802978" w:rsidP="00C50314">
      <w:pPr>
        <w:rPr>
          <w:rFonts w:ascii="Calibri" w:hAnsi="Calibri" w:cs="Arial"/>
          <w:b/>
        </w:rPr>
      </w:pPr>
      <w:r>
        <w:rPr>
          <w:rFonts w:ascii="Calibri" w:hAnsi="Calibri" w:cs="Arial"/>
          <w:b/>
        </w:rPr>
        <w:t>COURSE</w:t>
      </w:r>
      <w:r w:rsidR="002A4510">
        <w:rPr>
          <w:rFonts w:ascii="Calibri" w:hAnsi="Calibri" w:cs="Arial"/>
          <w:b/>
        </w:rPr>
        <w:t>:</w:t>
      </w:r>
      <w:r w:rsidR="002A4510">
        <w:rPr>
          <w:rFonts w:ascii="Calibri" w:hAnsi="Calibri" w:cs="Arial"/>
          <w:b/>
        </w:rPr>
        <w:tab/>
      </w:r>
      <w:r w:rsidR="002A4510">
        <w:rPr>
          <w:rFonts w:ascii="Calibri" w:hAnsi="Calibri" w:cs="Arial"/>
          <w:b/>
        </w:rPr>
        <w:tab/>
      </w:r>
      <w:r w:rsidR="002A4510">
        <w:rPr>
          <w:rFonts w:ascii="Calibri" w:hAnsi="Calibri" w:cs="Arial"/>
          <w:b/>
        </w:rPr>
        <w:tab/>
        <w:t>GIS 295</w:t>
      </w:r>
      <w:r w:rsidR="008330AB">
        <w:rPr>
          <w:rFonts w:ascii="Calibri" w:hAnsi="Calibri" w:cs="Arial"/>
          <w:b/>
        </w:rPr>
        <w:t>0</w:t>
      </w:r>
      <w:r w:rsidR="005007C5">
        <w:rPr>
          <w:rFonts w:ascii="Calibri" w:hAnsi="Calibri" w:cs="Arial"/>
          <w:b/>
        </w:rPr>
        <w:t xml:space="preserve"> –</w:t>
      </w:r>
      <w:r w:rsidR="004526BD">
        <w:rPr>
          <w:rFonts w:ascii="Calibri" w:hAnsi="Calibri" w:cs="Arial"/>
          <w:b/>
        </w:rPr>
        <w:t xml:space="preserve"> </w:t>
      </w:r>
      <w:r w:rsidR="005007C5">
        <w:rPr>
          <w:rFonts w:ascii="Calibri" w:hAnsi="Calibri" w:cs="Arial"/>
          <w:b/>
        </w:rPr>
        <w:t>GIS</w:t>
      </w:r>
      <w:r w:rsidR="004526BD">
        <w:rPr>
          <w:rFonts w:ascii="Calibri" w:hAnsi="Calibri" w:cs="Arial"/>
          <w:b/>
        </w:rPr>
        <w:t xml:space="preserve"> </w:t>
      </w:r>
      <w:r w:rsidR="002A4510">
        <w:rPr>
          <w:rFonts w:ascii="Calibri" w:hAnsi="Calibri" w:cs="Arial"/>
          <w:b/>
        </w:rPr>
        <w:t xml:space="preserve">Seminar and </w:t>
      </w:r>
      <w:r w:rsidR="004526BD">
        <w:rPr>
          <w:rFonts w:ascii="Calibri" w:hAnsi="Calibri" w:cs="Arial"/>
          <w:b/>
        </w:rPr>
        <w:t>Practicum</w:t>
      </w:r>
    </w:p>
    <w:p w14:paraId="7907B769" w14:textId="77777777" w:rsidR="008C2B7B" w:rsidRDefault="00C50314" w:rsidP="00C50314">
      <w:pPr>
        <w:rPr>
          <w:rFonts w:ascii="Calibri" w:hAnsi="Calibri" w:cs="Arial"/>
          <w:b/>
        </w:rPr>
      </w:pPr>
      <w:r w:rsidRPr="00F923CC">
        <w:rPr>
          <w:rFonts w:ascii="Calibri" w:hAnsi="Calibri" w:cs="Arial"/>
          <w:b/>
        </w:rPr>
        <w:t>CREDITS:</w:t>
      </w:r>
      <w:r w:rsidR="008312E9">
        <w:rPr>
          <w:rFonts w:ascii="Calibri" w:hAnsi="Calibri" w:cs="Arial"/>
          <w:b/>
        </w:rPr>
        <w:t xml:space="preserve">  </w:t>
      </w:r>
      <w:r w:rsidR="005007C5">
        <w:rPr>
          <w:rFonts w:ascii="Calibri" w:hAnsi="Calibri" w:cs="Arial"/>
          <w:b/>
        </w:rPr>
        <w:tab/>
      </w:r>
      <w:r w:rsidR="004526BD">
        <w:rPr>
          <w:rFonts w:ascii="Calibri" w:hAnsi="Calibri" w:cs="Arial"/>
          <w:b/>
        </w:rPr>
        <w:tab/>
      </w:r>
      <w:r w:rsidR="004526BD">
        <w:rPr>
          <w:rFonts w:ascii="Calibri" w:hAnsi="Calibri" w:cs="Arial"/>
          <w:b/>
        </w:rPr>
        <w:tab/>
        <w:t>3</w:t>
      </w:r>
    </w:p>
    <w:p w14:paraId="38142A63" w14:textId="77777777" w:rsidR="008C2B7B" w:rsidRDefault="00C50314" w:rsidP="004526BD">
      <w:pPr>
        <w:ind w:left="2880" w:hanging="2880"/>
        <w:rPr>
          <w:rFonts w:ascii="Calibri" w:hAnsi="Calibri" w:cs="Arial"/>
          <w:b/>
        </w:rPr>
      </w:pPr>
      <w:r w:rsidRPr="00F923CC">
        <w:rPr>
          <w:rFonts w:ascii="Calibri" w:hAnsi="Calibri" w:cs="Arial"/>
          <w:b/>
        </w:rPr>
        <w:t xml:space="preserve">CLASS HOURS PER WEEK:  </w:t>
      </w:r>
      <w:r w:rsidR="008312E9">
        <w:rPr>
          <w:rFonts w:ascii="Calibri" w:hAnsi="Calibri" w:cs="Arial"/>
          <w:b/>
        </w:rPr>
        <w:tab/>
      </w:r>
      <w:r w:rsidR="00671A8C">
        <w:rPr>
          <w:rFonts w:ascii="Calibri" w:hAnsi="Calibri" w:cs="Arial"/>
          <w:b/>
        </w:rPr>
        <w:t>18 hours of practicum work per week (or a total of 288</w:t>
      </w:r>
      <w:r w:rsidR="004526BD">
        <w:rPr>
          <w:rFonts w:ascii="Calibri" w:hAnsi="Calibri" w:cs="Arial"/>
          <w:b/>
        </w:rPr>
        <w:t xml:space="preserve"> hours per semester)</w:t>
      </w:r>
      <w:r w:rsidR="008312E9">
        <w:rPr>
          <w:rFonts w:ascii="Calibri" w:hAnsi="Calibri" w:cs="Arial"/>
          <w:b/>
        </w:rPr>
        <w:tab/>
      </w:r>
    </w:p>
    <w:p w14:paraId="78AAD986" w14:textId="77777777" w:rsidR="002C33C6" w:rsidRDefault="00C50314" w:rsidP="00C50314">
      <w:pPr>
        <w:rPr>
          <w:rFonts w:ascii="Calibri" w:hAnsi="Calibri" w:cs="Arial"/>
          <w:b/>
        </w:rPr>
      </w:pPr>
      <w:r w:rsidRPr="00F923CC">
        <w:rPr>
          <w:rFonts w:ascii="Calibri" w:hAnsi="Calibri" w:cs="Arial"/>
          <w:b/>
        </w:rPr>
        <w:t>PREREQUISITES:</w:t>
      </w:r>
      <w:r w:rsidR="00D81C5F" w:rsidRPr="00F923CC">
        <w:rPr>
          <w:rFonts w:ascii="Calibri" w:hAnsi="Calibri" w:cs="Arial"/>
          <w:b/>
        </w:rPr>
        <w:t xml:space="preserve"> </w:t>
      </w:r>
      <w:r w:rsidR="005007C5">
        <w:rPr>
          <w:rFonts w:ascii="Calibri" w:hAnsi="Calibri" w:cs="Arial"/>
          <w:b/>
        </w:rPr>
        <w:tab/>
      </w:r>
      <w:r w:rsidR="004526BD">
        <w:rPr>
          <w:rFonts w:ascii="Calibri" w:hAnsi="Calibri" w:cs="Arial"/>
          <w:b/>
        </w:rPr>
        <w:tab/>
        <w:t>N/A</w:t>
      </w:r>
    </w:p>
    <w:p w14:paraId="4D67E769" w14:textId="77777777" w:rsidR="008A3522" w:rsidRPr="00F923CC" w:rsidRDefault="008A3522" w:rsidP="00C50314">
      <w:pPr>
        <w:rPr>
          <w:rFonts w:ascii="Calibri" w:hAnsi="Calibri" w:cs="Arial"/>
          <w:b/>
        </w:rPr>
      </w:pPr>
    </w:p>
    <w:p w14:paraId="26257931" w14:textId="77777777" w:rsidR="0015609C" w:rsidRPr="0015609C" w:rsidRDefault="00C50314" w:rsidP="0015609C">
      <w:pPr>
        <w:rPr>
          <w:rFonts w:ascii="Calibri" w:hAnsi="Calibri" w:cs="Arial"/>
          <w:b/>
        </w:rPr>
      </w:pPr>
      <w:r w:rsidRPr="00F923CC">
        <w:rPr>
          <w:rFonts w:ascii="Calibri" w:hAnsi="Calibri" w:cs="Arial"/>
          <w:b/>
        </w:rPr>
        <w:t>DESCRIPTION OF COURSE</w:t>
      </w:r>
      <w:r w:rsidR="00DC5BFB">
        <w:rPr>
          <w:rFonts w:ascii="Calibri" w:hAnsi="Calibri" w:cs="Arial"/>
          <w:b/>
        </w:rPr>
        <w:tab/>
      </w:r>
    </w:p>
    <w:p w14:paraId="06A722AC" w14:textId="77777777" w:rsidR="001E60AB" w:rsidRDefault="001E60AB" w:rsidP="001E60AB">
      <w:pPr>
        <w:rPr>
          <w:rFonts w:ascii="Calibri" w:hAnsi="Calibri" w:cs="Calibri"/>
        </w:rPr>
      </w:pPr>
    </w:p>
    <w:p w14:paraId="54E9DA1A" w14:textId="77777777" w:rsidR="001E60AB" w:rsidRPr="001E60AB" w:rsidRDefault="001E60AB" w:rsidP="001E60AB">
      <w:pPr>
        <w:rPr>
          <w:rFonts w:ascii="Calibri" w:hAnsi="Calibri" w:cs="Calibri"/>
        </w:rPr>
      </w:pPr>
      <w:r w:rsidRPr="001E60AB">
        <w:rPr>
          <w:rFonts w:ascii="Calibri" w:hAnsi="Calibri" w:cs="Calibri"/>
        </w:rPr>
        <w:t>This course is intended to provide the student with an opportunity to apply the science, knowledge and skills of Geographic Information Systems in a business environment or career area of GIS and it is the application of business knowledge to specific areas of on-the-job work experience. This course augments formal education received in the technology with actual work conditions and job experience. "N" credit will not be allowed for this course.</w:t>
      </w:r>
    </w:p>
    <w:p w14:paraId="2A610B70" w14:textId="77777777" w:rsidR="001E60AB" w:rsidRPr="001E60AB" w:rsidRDefault="001E60AB" w:rsidP="001E60AB">
      <w:pPr>
        <w:rPr>
          <w:rFonts w:ascii="Calibri" w:hAnsi="Calibri" w:cs="Calibri"/>
        </w:rPr>
      </w:pPr>
    </w:p>
    <w:p w14:paraId="6800820E" w14:textId="77777777" w:rsidR="0015609C" w:rsidRDefault="001E60AB" w:rsidP="001E60AB">
      <w:pPr>
        <w:rPr>
          <w:rFonts w:ascii="Calibri" w:hAnsi="Calibri" w:cs="Calibri"/>
        </w:rPr>
      </w:pPr>
      <w:r w:rsidRPr="001E60AB">
        <w:rPr>
          <w:rFonts w:ascii="Calibri" w:hAnsi="Calibri" w:cs="Calibri"/>
        </w:rPr>
        <w:t>This course can only be taken if you are performing GIS work on the job which includes but not limited to employment where GIS is used, an internship where GIS is used or where you are using GIS for a volunteer project.  The work can be paid or unpaid.  If you would like to take the course, please sign up and then contact the GIS Program Coordinator immediately if do not have an opportunity lined up or if you have a question about the course.</w:t>
      </w:r>
    </w:p>
    <w:p w14:paraId="768A4007" w14:textId="77777777" w:rsidR="001E60AB" w:rsidRPr="0015609C" w:rsidRDefault="001E60AB" w:rsidP="001E60AB">
      <w:pPr>
        <w:rPr>
          <w:rFonts w:ascii="Calibri" w:hAnsi="Calibri" w:cs="Calibri"/>
        </w:rPr>
      </w:pPr>
    </w:p>
    <w:p w14:paraId="30C750CB" w14:textId="77777777" w:rsidR="0015609C" w:rsidRPr="0015609C" w:rsidRDefault="0015609C" w:rsidP="0015609C">
      <w:pPr>
        <w:rPr>
          <w:rFonts w:ascii="Calibri" w:hAnsi="Calibri" w:cs="Calibri"/>
        </w:rPr>
      </w:pPr>
      <w:r w:rsidRPr="0015609C">
        <w:rPr>
          <w:rFonts w:ascii="Calibri" w:hAnsi="Calibri" w:cs="Calibri"/>
        </w:rPr>
        <w:t>Your responsibilities for this class are:</w:t>
      </w:r>
    </w:p>
    <w:p w14:paraId="69734626" w14:textId="77777777" w:rsidR="0015609C" w:rsidRPr="0015609C" w:rsidRDefault="0015609C" w:rsidP="0015609C">
      <w:pPr>
        <w:rPr>
          <w:rFonts w:ascii="Calibri" w:hAnsi="Calibri" w:cs="Calibri"/>
        </w:rPr>
      </w:pPr>
    </w:p>
    <w:p w14:paraId="065707CF" w14:textId="77777777" w:rsidR="0015609C" w:rsidRPr="0015609C" w:rsidRDefault="0015609C" w:rsidP="0015609C">
      <w:pPr>
        <w:numPr>
          <w:ilvl w:val="0"/>
          <w:numId w:val="15"/>
        </w:numPr>
        <w:rPr>
          <w:rFonts w:ascii="Calibri" w:hAnsi="Calibri" w:cs="Calibri"/>
        </w:rPr>
      </w:pPr>
      <w:r w:rsidRPr="0015609C">
        <w:rPr>
          <w:rFonts w:ascii="Calibri" w:hAnsi="Calibri" w:cs="Calibri"/>
        </w:rPr>
        <w:t>Fill out the contract provided on Blackboard and turn into the instructor</w:t>
      </w:r>
    </w:p>
    <w:p w14:paraId="53D3482B" w14:textId="77777777" w:rsidR="0015609C" w:rsidRDefault="0015609C" w:rsidP="0015609C">
      <w:pPr>
        <w:numPr>
          <w:ilvl w:val="0"/>
          <w:numId w:val="15"/>
        </w:numPr>
        <w:rPr>
          <w:rFonts w:ascii="Calibri" w:hAnsi="Calibri" w:cs="Calibri"/>
        </w:rPr>
      </w:pPr>
      <w:r w:rsidRPr="0015609C">
        <w:rPr>
          <w:rFonts w:ascii="Calibri" w:hAnsi="Calibri" w:cs="Calibri"/>
        </w:rPr>
        <w:t>Provide weekly statements (on Black</w:t>
      </w:r>
      <w:r w:rsidR="00671A8C">
        <w:rPr>
          <w:rFonts w:ascii="Calibri" w:hAnsi="Calibri" w:cs="Calibri"/>
        </w:rPr>
        <w:t>board) of work progress each Mon</w:t>
      </w:r>
      <w:r w:rsidRPr="0015609C">
        <w:rPr>
          <w:rFonts w:ascii="Calibri" w:hAnsi="Calibri" w:cs="Calibri"/>
        </w:rPr>
        <w:t>day</w:t>
      </w:r>
      <w:r w:rsidR="00671A8C">
        <w:rPr>
          <w:rFonts w:ascii="Calibri" w:hAnsi="Calibri" w:cs="Calibri"/>
        </w:rPr>
        <w:t xml:space="preserve"> (from prior </w:t>
      </w:r>
      <w:r w:rsidR="00EA74FB">
        <w:rPr>
          <w:rFonts w:ascii="Calibri" w:hAnsi="Calibri" w:cs="Calibri"/>
        </w:rPr>
        <w:t>week’s</w:t>
      </w:r>
      <w:r w:rsidR="00671A8C">
        <w:rPr>
          <w:rFonts w:ascii="Calibri" w:hAnsi="Calibri" w:cs="Calibri"/>
        </w:rPr>
        <w:t xml:space="preserve"> work)</w:t>
      </w:r>
    </w:p>
    <w:p w14:paraId="6B848DC2" w14:textId="77777777" w:rsidR="00671A8C" w:rsidRPr="0015609C" w:rsidRDefault="00671A8C" w:rsidP="0015609C">
      <w:pPr>
        <w:numPr>
          <w:ilvl w:val="0"/>
          <w:numId w:val="15"/>
        </w:numPr>
        <w:rPr>
          <w:rFonts w:ascii="Calibri" w:hAnsi="Calibri" w:cs="Calibri"/>
        </w:rPr>
      </w:pPr>
      <w:r>
        <w:rPr>
          <w:rFonts w:ascii="Calibri" w:hAnsi="Calibri" w:cs="Calibri"/>
        </w:rPr>
        <w:t>Answer a weekly seminar question about the GIS industry on the Discussion Boards</w:t>
      </w:r>
    </w:p>
    <w:p w14:paraId="573F3A25" w14:textId="77777777" w:rsidR="0015609C" w:rsidRPr="0015609C" w:rsidRDefault="0015609C" w:rsidP="0015609C">
      <w:pPr>
        <w:numPr>
          <w:ilvl w:val="0"/>
          <w:numId w:val="15"/>
        </w:numPr>
        <w:rPr>
          <w:rFonts w:ascii="Calibri" w:hAnsi="Calibri" w:cs="Calibri"/>
        </w:rPr>
      </w:pPr>
      <w:r w:rsidRPr="0015609C">
        <w:rPr>
          <w:rFonts w:ascii="Calibri" w:hAnsi="Calibri" w:cs="Calibri"/>
        </w:rPr>
        <w:t xml:space="preserve">Present the results of your work at a meeting of internship students at the end of the </w:t>
      </w:r>
      <w:r w:rsidR="002A7FBA">
        <w:rPr>
          <w:rFonts w:ascii="Calibri" w:hAnsi="Calibri" w:cs="Calibri"/>
        </w:rPr>
        <w:t>semester via WebEx</w:t>
      </w:r>
      <w:r w:rsidRPr="0015609C">
        <w:rPr>
          <w:rFonts w:ascii="Calibri" w:hAnsi="Calibri" w:cs="Calibri"/>
        </w:rPr>
        <w:t>.</w:t>
      </w:r>
    </w:p>
    <w:p w14:paraId="2FA68239" w14:textId="77777777" w:rsidR="00671A8C" w:rsidRPr="00671A8C" w:rsidRDefault="0015609C" w:rsidP="00671A8C">
      <w:pPr>
        <w:numPr>
          <w:ilvl w:val="0"/>
          <w:numId w:val="15"/>
        </w:numPr>
        <w:rPr>
          <w:rFonts w:ascii="Calibri" w:hAnsi="Calibri" w:cs="Calibri"/>
        </w:rPr>
      </w:pPr>
      <w:r w:rsidRPr="0015609C">
        <w:rPr>
          <w:rFonts w:ascii="Calibri" w:hAnsi="Calibri" w:cs="Calibri"/>
        </w:rPr>
        <w:t>Check Blackboard often for details of assignments and updates.</w:t>
      </w:r>
    </w:p>
    <w:p w14:paraId="21DE83F3" w14:textId="77777777" w:rsidR="00E37702" w:rsidRDefault="00E37702" w:rsidP="00C50314">
      <w:pPr>
        <w:rPr>
          <w:rFonts w:ascii="Calibri" w:hAnsi="Calibri" w:cs="Arial"/>
          <w:b/>
        </w:rPr>
      </w:pPr>
    </w:p>
    <w:p w14:paraId="7078C070" w14:textId="77777777" w:rsidR="000C1C41" w:rsidRPr="00F923CC" w:rsidRDefault="000C1C41" w:rsidP="000C1C41">
      <w:pPr>
        <w:rPr>
          <w:rFonts w:ascii="Calibri" w:hAnsi="Calibri" w:cs="Arial"/>
          <w:b/>
        </w:rPr>
      </w:pPr>
      <w:r>
        <w:rPr>
          <w:rFonts w:ascii="Calibri" w:hAnsi="Calibri" w:cs="Arial"/>
          <w:b/>
        </w:rPr>
        <w:t>INSTITUTIONAL LEARNING GOALS</w:t>
      </w:r>
    </w:p>
    <w:p w14:paraId="637B8D9C" w14:textId="77777777" w:rsidR="001E60AB" w:rsidRDefault="001E60AB" w:rsidP="000C1C41">
      <w:pPr>
        <w:rPr>
          <w:rFonts w:ascii="Calibri" w:hAnsi="Calibri" w:cs="Tahoma"/>
        </w:rPr>
      </w:pPr>
    </w:p>
    <w:p w14:paraId="15F47C81" w14:textId="77777777" w:rsidR="000C1C41" w:rsidRDefault="000C1C41" w:rsidP="000C1C41">
      <w:pPr>
        <w:rPr>
          <w:rFonts w:ascii="Calibri" w:hAnsi="Calibri" w:cs="Tahoma"/>
        </w:rPr>
      </w:pPr>
      <w:r w:rsidRPr="00DA2F7C">
        <w:rPr>
          <w:rFonts w:ascii="Calibri" w:hAnsi="Calibri" w:cs="Tahoma"/>
        </w:rPr>
        <w:t xml:space="preserve">Columbus State Community College's </w:t>
      </w:r>
      <w:r>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Pr>
          <w:rFonts w:ascii="Calibri" w:hAnsi="Calibri" w:cs="Tahoma"/>
        </w:rPr>
        <w:t>s</w:t>
      </w:r>
      <w:r w:rsidRPr="00DA2F7C">
        <w:rPr>
          <w:rFonts w:ascii="Calibri" w:hAnsi="Calibri" w:cs="Tahoma"/>
        </w:rPr>
        <w:t xml:space="preserve"> </w:t>
      </w:r>
      <w:r>
        <w:rPr>
          <w:rFonts w:ascii="Calibri" w:hAnsi="Calibri" w:cs="Tahoma"/>
        </w:rPr>
        <w:t xml:space="preserve">identified the </w:t>
      </w:r>
      <w:r w:rsidRPr="00DA2F7C">
        <w:rPr>
          <w:rFonts w:ascii="Calibri" w:hAnsi="Calibri" w:cs="Tahoma"/>
        </w:rPr>
        <w:t xml:space="preserve">following </w:t>
      </w:r>
      <w:r>
        <w:rPr>
          <w:rFonts w:ascii="Calibri" w:hAnsi="Calibri" w:cs="Tahoma"/>
        </w:rPr>
        <w:t>institutional learning goals</w:t>
      </w:r>
      <w:r w:rsidRPr="00DA2F7C">
        <w:rPr>
          <w:rFonts w:ascii="Calibri" w:hAnsi="Calibri" w:cs="Tahoma"/>
        </w:rPr>
        <w:t>:</w:t>
      </w:r>
    </w:p>
    <w:p w14:paraId="5F592ABE" w14:textId="77777777" w:rsidR="001E60AB" w:rsidRDefault="001E60AB" w:rsidP="000C1C41">
      <w:pPr>
        <w:rPr>
          <w:rFonts w:ascii="Calibri" w:hAnsi="Calibri" w:cs="Tahoma"/>
        </w:rPr>
      </w:pPr>
    </w:p>
    <w:p w14:paraId="5CE8AF2E" w14:textId="77777777" w:rsidR="00BD2CB3" w:rsidRDefault="00BD2CB3" w:rsidP="00BD2CB3">
      <w:pPr>
        <w:numPr>
          <w:ilvl w:val="0"/>
          <w:numId w:val="1"/>
        </w:numPr>
        <w:tabs>
          <w:tab w:val="clear" w:pos="3600"/>
        </w:tabs>
        <w:ind w:left="720" w:hanging="720"/>
        <w:rPr>
          <w:rFonts w:ascii="Calibri" w:hAnsi="Calibri" w:cs="Tahoma"/>
        </w:rPr>
      </w:pPr>
      <w:r>
        <w:rPr>
          <w:rFonts w:ascii="Calibri" w:hAnsi="Calibri" w:cs="Tahoma"/>
        </w:rPr>
        <w:t>ILG#2:</w:t>
      </w:r>
      <w:r>
        <w:rPr>
          <w:rFonts w:ascii="Calibri" w:hAnsi="Calibri" w:cs="Tahoma"/>
        </w:rPr>
        <w:tab/>
        <w:t>Ethical Reasoning</w:t>
      </w:r>
      <w:r w:rsidRPr="00BF7B34">
        <w:rPr>
          <w:rFonts w:ascii="Calibri" w:hAnsi="Calibri" w:cs="Tahoma"/>
        </w:rPr>
        <w:t xml:space="preserve"> </w:t>
      </w:r>
    </w:p>
    <w:p w14:paraId="1EC9FAFB" w14:textId="77777777" w:rsidR="00BD2CB3" w:rsidRDefault="00BD2CB3" w:rsidP="00BD2CB3">
      <w:pPr>
        <w:numPr>
          <w:ilvl w:val="0"/>
          <w:numId w:val="1"/>
        </w:numPr>
        <w:tabs>
          <w:tab w:val="clear" w:pos="3600"/>
        </w:tabs>
        <w:ind w:left="720" w:hanging="720"/>
        <w:rPr>
          <w:rFonts w:ascii="Calibri" w:hAnsi="Calibri" w:cs="Tahoma"/>
        </w:rPr>
      </w:pPr>
      <w:r>
        <w:rPr>
          <w:rFonts w:ascii="Calibri" w:hAnsi="Calibri" w:cs="Tahoma"/>
        </w:rPr>
        <w:lastRenderedPageBreak/>
        <w:t>ILG#6:</w:t>
      </w:r>
      <w:r>
        <w:rPr>
          <w:rFonts w:ascii="Calibri" w:hAnsi="Calibri" w:cs="Tahoma"/>
        </w:rPr>
        <w:tab/>
        <w:t>Communication Competence</w:t>
      </w:r>
    </w:p>
    <w:p w14:paraId="45AE1ED7" w14:textId="77777777" w:rsidR="00BD2CB3" w:rsidRDefault="00BD2CB3" w:rsidP="00BD2CB3">
      <w:pPr>
        <w:numPr>
          <w:ilvl w:val="0"/>
          <w:numId w:val="1"/>
        </w:numPr>
        <w:tabs>
          <w:tab w:val="clear" w:pos="3600"/>
        </w:tabs>
        <w:ind w:left="720" w:hanging="720"/>
        <w:rPr>
          <w:rFonts w:ascii="Calibri" w:hAnsi="Calibri" w:cs="Tahoma"/>
        </w:rPr>
      </w:pPr>
      <w:r>
        <w:rPr>
          <w:rFonts w:ascii="Calibri" w:hAnsi="Calibri" w:cs="Tahoma"/>
        </w:rPr>
        <w:t>ILG#7:</w:t>
      </w:r>
      <w:r>
        <w:rPr>
          <w:rFonts w:ascii="Calibri" w:hAnsi="Calibri" w:cs="Tahoma"/>
        </w:rPr>
        <w:tab/>
        <w:t>Cultural and Social Awareness</w:t>
      </w:r>
      <w:r w:rsidRPr="00BF7B34">
        <w:rPr>
          <w:rFonts w:ascii="Calibri" w:hAnsi="Calibri" w:cs="Tahoma"/>
        </w:rPr>
        <w:t xml:space="preserve"> </w:t>
      </w:r>
    </w:p>
    <w:p w14:paraId="43E1E5A9" w14:textId="77777777" w:rsidR="00BD2CB3" w:rsidRPr="00BF7B34" w:rsidRDefault="00BD2CB3" w:rsidP="00BD2CB3">
      <w:pPr>
        <w:numPr>
          <w:ilvl w:val="0"/>
          <w:numId w:val="1"/>
        </w:numPr>
        <w:tabs>
          <w:tab w:val="clear" w:pos="3600"/>
        </w:tabs>
        <w:ind w:left="720" w:hanging="720"/>
        <w:rPr>
          <w:rFonts w:ascii="Calibri" w:hAnsi="Calibri" w:cs="Tahoma"/>
        </w:rPr>
      </w:pPr>
      <w:r>
        <w:rPr>
          <w:rFonts w:ascii="Calibri" w:hAnsi="Calibri" w:cs="Tahoma"/>
        </w:rPr>
        <w:t>ILG#8:</w:t>
      </w:r>
      <w:r>
        <w:rPr>
          <w:rFonts w:ascii="Calibri" w:hAnsi="Calibri" w:cs="Tahoma"/>
        </w:rPr>
        <w:tab/>
        <w:t>Professional &amp; Life Skills</w:t>
      </w:r>
    </w:p>
    <w:p w14:paraId="026822D4" w14:textId="77777777" w:rsidR="001E60AB" w:rsidRDefault="001E60AB" w:rsidP="00A7764F">
      <w:pPr>
        <w:rPr>
          <w:rFonts w:ascii="Calibri" w:hAnsi="Calibri" w:cs="Arial"/>
          <w:b/>
        </w:rPr>
      </w:pPr>
    </w:p>
    <w:p w14:paraId="700CD6E9" w14:textId="77777777" w:rsidR="00A7764F" w:rsidRDefault="00A7764F" w:rsidP="00A7764F">
      <w:pPr>
        <w:rPr>
          <w:rFonts w:ascii="Calibri" w:hAnsi="Calibri" w:cs="Arial"/>
          <w:b/>
        </w:rPr>
      </w:pPr>
      <w:r w:rsidRPr="00F923CC">
        <w:rPr>
          <w:rFonts w:ascii="Calibri" w:hAnsi="Calibri" w:cs="Arial"/>
          <w:b/>
        </w:rPr>
        <w:t>STUDENT LEARNING OUTCOMES</w:t>
      </w:r>
      <w:r>
        <w:rPr>
          <w:rFonts w:ascii="Calibri" w:hAnsi="Calibri" w:cs="Arial"/>
          <w:b/>
        </w:rPr>
        <w:t xml:space="preserve"> </w:t>
      </w:r>
    </w:p>
    <w:p w14:paraId="379D95D1" w14:textId="77777777" w:rsidR="001E60AB" w:rsidRDefault="001E60AB" w:rsidP="00E37702">
      <w:pPr>
        <w:rPr>
          <w:rFonts w:ascii="Calibri" w:hAnsi="Calibri" w:cs="Arial"/>
        </w:rPr>
      </w:pPr>
    </w:p>
    <w:p w14:paraId="3389565B" w14:textId="77777777" w:rsidR="001520B1" w:rsidRDefault="00AC1487" w:rsidP="00E37702">
      <w:pPr>
        <w:rPr>
          <w:rFonts w:ascii="Calibri" w:hAnsi="Calibri" w:cs="Arial"/>
        </w:rPr>
      </w:pPr>
      <w:r>
        <w:rPr>
          <w:rFonts w:ascii="Calibri" w:hAnsi="Calibri" w:cs="Arial"/>
        </w:rPr>
        <w:t>The student will be able to:</w:t>
      </w:r>
    </w:p>
    <w:p w14:paraId="36C2BC52" w14:textId="77777777" w:rsidR="001E60AB" w:rsidRPr="00E37702" w:rsidRDefault="001E60AB" w:rsidP="00E37702">
      <w:pPr>
        <w:rPr>
          <w:rFonts w:ascii="Calibri" w:hAnsi="Calibri" w:cs="Arial"/>
        </w:rPr>
      </w:pPr>
    </w:p>
    <w:p w14:paraId="67BF78C4" w14:textId="77777777" w:rsidR="002218E4" w:rsidRPr="001E60AB" w:rsidRDefault="002218E4" w:rsidP="001E60AB">
      <w:pPr>
        <w:numPr>
          <w:ilvl w:val="0"/>
          <w:numId w:val="3"/>
        </w:numPr>
        <w:rPr>
          <w:rFonts w:ascii="Calibri" w:hAnsi="Calibri" w:cs="Calibri"/>
        </w:rPr>
      </w:pPr>
      <w:r w:rsidRPr="002218E4">
        <w:rPr>
          <w:rFonts w:ascii="Calibri" w:hAnsi="Calibri" w:cs="Calibri"/>
        </w:rPr>
        <w:t>Acquire practical application of GIS principles and skills learned in class</w:t>
      </w:r>
    </w:p>
    <w:p w14:paraId="3788F562" w14:textId="77777777" w:rsidR="006D0E8E" w:rsidRPr="002218E4" w:rsidRDefault="006D0E8E" w:rsidP="006D0E8E">
      <w:pPr>
        <w:numPr>
          <w:ilvl w:val="0"/>
          <w:numId w:val="3"/>
        </w:numPr>
        <w:rPr>
          <w:rFonts w:ascii="Calibri" w:hAnsi="Calibri" w:cs="Calibri"/>
        </w:rPr>
      </w:pPr>
      <w:r w:rsidRPr="006D0E8E">
        <w:rPr>
          <w:rFonts w:ascii="Calibri" w:hAnsi="Calibri" w:cs="Calibri"/>
        </w:rPr>
        <w:t>Apply GIS knowledge learned in the program such as scope of work, geodatabases, maps, story maps and other GIS products to an identified GIS project need</w:t>
      </w:r>
    </w:p>
    <w:p w14:paraId="1C3A85F3" w14:textId="77777777" w:rsidR="002218E4" w:rsidRDefault="002218E4" w:rsidP="002218E4">
      <w:pPr>
        <w:numPr>
          <w:ilvl w:val="0"/>
          <w:numId w:val="3"/>
        </w:numPr>
        <w:rPr>
          <w:rFonts w:ascii="Calibri" w:hAnsi="Calibri" w:cs="Calibri"/>
        </w:rPr>
      </w:pPr>
      <w:r w:rsidRPr="002218E4">
        <w:rPr>
          <w:rFonts w:ascii="Calibri" w:hAnsi="Calibri" w:cs="Calibri"/>
        </w:rPr>
        <w:t>Familiarize student with various applications within chosen profession</w:t>
      </w:r>
    </w:p>
    <w:p w14:paraId="0C316A7C" w14:textId="77777777" w:rsidR="002218E4" w:rsidRDefault="006D0E8E" w:rsidP="002218E4">
      <w:pPr>
        <w:widowControl w:val="0"/>
        <w:numPr>
          <w:ilvl w:val="0"/>
          <w:numId w:val="3"/>
        </w:numPr>
        <w:autoSpaceDE w:val="0"/>
        <w:autoSpaceDN w:val="0"/>
        <w:adjustRightInd w:val="0"/>
        <w:rPr>
          <w:rFonts w:ascii="Calibri" w:hAnsi="Calibri" w:cs="Calibri"/>
        </w:rPr>
      </w:pPr>
      <w:r>
        <w:rPr>
          <w:rFonts w:ascii="Calibri" w:hAnsi="Calibri" w:cs="Calibri"/>
        </w:rPr>
        <w:t>E</w:t>
      </w:r>
      <w:r w:rsidR="002218E4" w:rsidRPr="002218E4">
        <w:rPr>
          <w:rFonts w:ascii="Calibri" w:hAnsi="Calibri" w:cs="Calibri"/>
        </w:rPr>
        <w:t>nhance written and oral communication skills</w:t>
      </w:r>
    </w:p>
    <w:p w14:paraId="5ECEDB28" w14:textId="77777777" w:rsidR="008A3522" w:rsidRDefault="008A3522" w:rsidP="008A3522">
      <w:pPr>
        <w:widowControl w:val="0"/>
        <w:numPr>
          <w:ilvl w:val="0"/>
          <w:numId w:val="3"/>
        </w:numPr>
        <w:autoSpaceDE w:val="0"/>
        <w:autoSpaceDN w:val="0"/>
        <w:adjustRightInd w:val="0"/>
        <w:rPr>
          <w:rFonts w:ascii="Calibri" w:hAnsi="Calibri" w:cs="Calibri"/>
        </w:rPr>
      </w:pPr>
      <w:r>
        <w:rPr>
          <w:rFonts w:ascii="Calibri" w:hAnsi="Calibri" w:cs="Calibri"/>
        </w:rPr>
        <w:t>Examine GIS Certification process</w:t>
      </w:r>
    </w:p>
    <w:p w14:paraId="40BA6BA4" w14:textId="77777777" w:rsidR="008A3522" w:rsidRDefault="008A3522" w:rsidP="008A3522">
      <w:pPr>
        <w:widowControl w:val="0"/>
        <w:numPr>
          <w:ilvl w:val="0"/>
          <w:numId w:val="3"/>
        </w:numPr>
        <w:autoSpaceDE w:val="0"/>
        <w:autoSpaceDN w:val="0"/>
        <w:adjustRightInd w:val="0"/>
        <w:rPr>
          <w:rFonts w:ascii="Calibri" w:hAnsi="Calibri" w:cs="Calibri"/>
        </w:rPr>
      </w:pPr>
      <w:r>
        <w:rPr>
          <w:rFonts w:ascii="Calibri" w:hAnsi="Calibri" w:cs="Calibri"/>
        </w:rPr>
        <w:t>Research and identify current GIS topics including research, new software and new trends in the industry</w:t>
      </w:r>
    </w:p>
    <w:p w14:paraId="4AC051D0" w14:textId="77777777" w:rsidR="00867740" w:rsidRDefault="00867740" w:rsidP="007B3412">
      <w:pPr>
        <w:rPr>
          <w:rFonts w:ascii="Calibri" w:hAnsi="Calibri" w:cs="Arial"/>
          <w:b/>
        </w:rPr>
      </w:pPr>
    </w:p>
    <w:p w14:paraId="4F0F6D3B" w14:textId="77777777" w:rsidR="007B3412" w:rsidRDefault="00C50314" w:rsidP="007B3412">
      <w:pPr>
        <w:rPr>
          <w:rFonts w:ascii="Calibri" w:hAnsi="Calibri" w:cs="Arial"/>
          <w:b/>
        </w:rPr>
      </w:pPr>
      <w:r w:rsidRPr="00F923CC">
        <w:rPr>
          <w:rFonts w:ascii="Calibri" w:hAnsi="Calibri" w:cs="Arial"/>
          <w:b/>
        </w:rPr>
        <w:t>TEXTBOOK</w:t>
      </w:r>
      <w:r w:rsidR="00A7764F">
        <w:rPr>
          <w:rFonts w:ascii="Calibri" w:hAnsi="Calibri" w:cs="Arial"/>
          <w:b/>
        </w:rPr>
        <w:t>S—REQUIRED AND OPTIONAL</w:t>
      </w:r>
      <w:r w:rsidRPr="00F923CC">
        <w:rPr>
          <w:rFonts w:ascii="Calibri" w:hAnsi="Calibri" w:cs="Arial"/>
          <w:b/>
        </w:rPr>
        <w:t xml:space="preserve"> READINGS</w:t>
      </w:r>
    </w:p>
    <w:p w14:paraId="1DDE5404" w14:textId="77777777" w:rsidR="007B3412" w:rsidRPr="002A7FBA" w:rsidRDefault="009D6D4E" w:rsidP="007B3412">
      <w:pPr>
        <w:rPr>
          <w:rFonts w:ascii="Calibri" w:hAnsi="Calibri" w:cs="Arial"/>
        </w:rPr>
      </w:pPr>
      <w:r w:rsidRPr="003E4526">
        <w:rPr>
          <w:rFonts w:ascii="Calibri" w:hAnsi="Calibri" w:cs="Calibri"/>
          <w:b/>
          <w:bCs/>
        </w:rPr>
        <w:t>Required Text</w:t>
      </w:r>
      <w:r w:rsidR="002A7FBA" w:rsidRPr="003E4526">
        <w:rPr>
          <w:rFonts w:ascii="Calibri" w:hAnsi="Calibri" w:cs="Calibri"/>
          <w:b/>
          <w:bCs/>
        </w:rPr>
        <w:t>b</w:t>
      </w:r>
      <w:r w:rsidRPr="003E4526">
        <w:rPr>
          <w:rFonts w:ascii="Calibri" w:hAnsi="Calibri" w:cs="Calibri"/>
          <w:b/>
          <w:bCs/>
        </w:rPr>
        <w:t>ook</w:t>
      </w:r>
      <w:r w:rsidR="002A7FBA">
        <w:rPr>
          <w:rFonts w:ascii="Calibri" w:hAnsi="Calibri" w:cs="Calibri"/>
        </w:rPr>
        <w:t>:</w:t>
      </w:r>
    </w:p>
    <w:p w14:paraId="7549E049" w14:textId="77777777" w:rsidR="009D6D4E" w:rsidRPr="007B3412" w:rsidRDefault="005007C5" w:rsidP="007B3412">
      <w:pPr>
        <w:spacing w:after="100" w:afterAutospacing="1"/>
        <w:rPr>
          <w:rFonts w:ascii="Calibri" w:hAnsi="Calibri" w:cs="Calibri"/>
        </w:rPr>
      </w:pPr>
      <w:r>
        <w:rPr>
          <w:rFonts w:ascii="Calibri" w:hAnsi="Calibri" w:cs="Calibri"/>
        </w:rPr>
        <w:t xml:space="preserve">None required. </w:t>
      </w:r>
      <w:r w:rsidR="00D05B79">
        <w:rPr>
          <w:rFonts w:ascii="Calibri" w:hAnsi="Calibri" w:cs="Calibri"/>
        </w:rPr>
        <w:t xml:space="preserve"> </w:t>
      </w:r>
      <w:r>
        <w:rPr>
          <w:rFonts w:ascii="Calibri" w:hAnsi="Calibri" w:cs="Calibri"/>
        </w:rPr>
        <w:t xml:space="preserve"> All work is done on blackboard.</w:t>
      </w:r>
    </w:p>
    <w:p w14:paraId="2E2E519F" w14:textId="77777777" w:rsidR="009D6D4E" w:rsidRDefault="009D6D4E" w:rsidP="007B3412">
      <w:pPr>
        <w:rPr>
          <w:rFonts w:ascii="Calibri" w:hAnsi="Calibri" w:cs="Calibri"/>
        </w:rPr>
      </w:pPr>
      <w:r w:rsidRPr="009D6D4E">
        <w:rPr>
          <w:rFonts w:ascii="Calibri" w:hAnsi="Calibri" w:cs="Calibri"/>
          <w:b/>
          <w:bCs/>
          <w:u w:val="single"/>
        </w:rPr>
        <w:t>Online</w:t>
      </w:r>
      <w:r w:rsidRPr="009D6D4E">
        <w:rPr>
          <w:rFonts w:ascii="Calibri" w:hAnsi="Calibri" w:cs="Calibri"/>
        </w:rPr>
        <w:t>:</w:t>
      </w:r>
    </w:p>
    <w:p w14:paraId="41FE1967" w14:textId="77777777" w:rsidR="009D6D4E" w:rsidRPr="009D6D4E" w:rsidRDefault="009D6D4E" w:rsidP="007B3412">
      <w:pPr>
        <w:rPr>
          <w:rFonts w:ascii="Calibri" w:hAnsi="Calibri" w:cs="Calibri"/>
        </w:rPr>
      </w:pPr>
      <w:hyperlink r:id="rId11" w:history="1">
        <w:r w:rsidRPr="009D6D4E">
          <w:rPr>
            <w:rStyle w:val="Hyperlink"/>
            <w:rFonts w:ascii="Calibri" w:hAnsi="Calibri" w:cs="Calibri"/>
          </w:rPr>
          <w:t>http://www.gis.com/resources/library/dictionaries.html</w:t>
        </w:r>
      </w:hyperlink>
      <w:r w:rsidRPr="009D6D4E">
        <w:rPr>
          <w:rFonts w:ascii="Calibri" w:hAnsi="Calibri" w:cs="Calibri"/>
          <w:b/>
          <w:bCs/>
        </w:rPr>
        <w:t xml:space="preserve"> - </w:t>
      </w:r>
      <w:r w:rsidRPr="009D6D4E">
        <w:rPr>
          <w:rFonts w:ascii="Calibri" w:hAnsi="Calibri" w:cs="Calibri"/>
        </w:rPr>
        <w:t>Use this link to look up term definitions as needed.</w:t>
      </w:r>
    </w:p>
    <w:p w14:paraId="13C85343" w14:textId="02521F10" w:rsidR="004E5C90" w:rsidRPr="00BD2CB3" w:rsidRDefault="009D6D4E" w:rsidP="007B3412">
      <w:pPr>
        <w:rPr>
          <w:rFonts w:ascii="Calibri" w:hAnsi="Calibri" w:cs="Calibri"/>
          <w:b/>
          <w:bCs/>
        </w:rPr>
      </w:pPr>
      <w:hyperlink r:id="rId12" w:history="1">
        <w:r w:rsidRPr="009D6D4E">
          <w:rPr>
            <w:rStyle w:val="Hyperlink"/>
            <w:rFonts w:ascii="Calibri" w:hAnsi="Calibri" w:cs="Calibri"/>
          </w:rPr>
          <w:t>http://www.esri.com</w:t>
        </w:r>
      </w:hyperlink>
      <w:r w:rsidRPr="009D6D4E">
        <w:rPr>
          <w:rFonts w:ascii="Calibri" w:hAnsi="Calibri" w:cs="Calibri"/>
          <w:b/>
          <w:bCs/>
        </w:rPr>
        <w:t xml:space="preserve"> - ESRI’s corporate website.</w:t>
      </w:r>
    </w:p>
    <w:p w14:paraId="15150D5E" w14:textId="77777777" w:rsidR="00D05B79" w:rsidRDefault="00D05B79" w:rsidP="007B3412">
      <w:pPr>
        <w:rPr>
          <w:rFonts w:ascii="Calibri" w:hAnsi="Calibri" w:cs="Arial"/>
          <w:b/>
        </w:rPr>
      </w:pPr>
    </w:p>
    <w:p w14:paraId="63AE8685" w14:textId="77777777" w:rsidR="007B3412" w:rsidRDefault="00E343D7" w:rsidP="007B3412">
      <w:pPr>
        <w:rPr>
          <w:rFonts w:ascii="Calibri" w:hAnsi="Calibri" w:cs="Arial"/>
          <w:b/>
        </w:rPr>
      </w:pPr>
      <w:r>
        <w:rPr>
          <w:rFonts w:ascii="Calibri" w:hAnsi="Calibri" w:cs="Arial"/>
          <w:b/>
        </w:rPr>
        <w:t>INSTRUCTIONAL METHODS</w:t>
      </w:r>
    </w:p>
    <w:p w14:paraId="396B7F13" w14:textId="77777777" w:rsidR="009D6D4E" w:rsidRPr="007B3412" w:rsidRDefault="009D6D4E" w:rsidP="007B3412">
      <w:pPr>
        <w:rPr>
          <w:rFonts w:ascii="Calibri" w:hAnsi="Calibri" w:cs="Arial"/>
          <w:b/>
        </w:rPr>
      </w:pPr>
      <w:r w:rsidRPr="009D6D4E">
        <w:rPr>
          <w:rFonts w:ascii="Calibri" w:hAnsi="Calibri" w:cs="Calibri"/>
        </w:rPr>
        <w:t>This course is an online course. You must go to the course Website on Blackboard to access the course announcements, grades, and materials. </w:t>
      </w:r>
      <w:r w:rsidRPr="00521A86">
        <w:rPr>
          <w:rFonts w:ascii="Calibri" w:hAnsi="Calibri" w:cs="Calibri"/>
          <w:b/>
          <w:bCs/>
          <w:color w:val="A20000"/>
        </w:rPr>
        <w:t xml:space="preserve">You also need to check your </w:t>
      </w:r>
      <w:smartTag w:uri="urn:schemas-microsoft-com:office:smarttags" w:element="place">
        <w:smartTag w:uri="urn:schemas-microsoft-com:office:smarttags" w:element="PlaceName">
          <w:r w:rsidRPr="00521A86">
            <w:rPr>
              <w:rFonts w:ascii="Calibri" w:hAnsi="Calibri" w:cs="Calibri"/>
              <w:b/>
              <w:bCs/>
              <w:color w:val="A20000"/>
            </w:rPr>
            <w:t>Columbus</w:t>
          </w:r>
        </w:smartTag>
        <w:r w:rsidRPr="00521A86">
          <w:rPr>
            <w:rFonts w:ascii="Calibri" w:hAnsi="Calibri" w:cs="Calibri"/>
            <w:b/>
            <w:bCs/>
            <w:color w:val="A20000"/>
          </w:rPr>
          <w:t xml:space="preserve"> </w:t>
        </w:r>
        <w:smartTag w:uri="urn:schemas-microsoft-com:office:smarttags" w:element="PlaceType">
          <w:r w:rsidRPr="00521A86">
            <w:rPr>
              <w:rFonts w:ascii="Calibri" w:hAnsi="Calibri" w:cs="Calibri"/>
              <w:b/>
              <w:bCs/>
              <w:color w:val="A20000"/>
            </w:rPr>
            <w:t>State</w:t>
          </w:r>
        </w:smartTag>
      </w:smartTag>
      <w:r w:rsidRPr="00521A86">
        <w:rPr>
          <w:rFonts w:ascii="Calibri" w:hAnsi="Calibri" w:cs="Calibri"/>
          <w:b/>
          <w:bCs/>
          <w:color w:val="A20000"/>
        </w:rPr>
        <w:t xml:space="preserve"> email often – this is the only way I will communicate with you individually!</w:t>
      </w:r>
      <w:r w:rsidRPr="009D6D4E">
        <w:rPr>
          <w:rFonts w:ascii="Calibri" w:hAnsi="Calibri" w:cs="Calibri"/>
        </w:rPr>
        <w:t> The class consists of nine units of instruction and nine labs. If there is a lecture for the unit, please note that the lecture should be read before attempting the lab. The purpose of the labs is to reinforce the material covered in the lecture and allow the student to become skilled in ArcGIS software.</w:t>
      </w:r>
    </w:p>
    <w:p w14:paraId="6BF6BED0" w14:textId="77777777" w:rsidR="007F7F28" w:rsidRPr="001E60AB" w:rsidRDefault="009D6D4E" w:rsidP="001E60AB">
      <w:pPr>
        <w:spacing w:before="100" w:beforeAutospacing="1" w:after="100" w:afterAutospacing="1"/>
        <w:rPr>
          <w:rFonts w:ascii="Calibri" w:hAnsi="Calibri" w:cs="Calibri"/>
        </w:rPr>
      </w:pPr>
      <w:r w:rsidRPr="009D6D4E">
        <w:rPr>
          <w:rFonts w:ascii="Calibri" w:hAnsi="Calibri" w:cs="Calibri"/>
        </w:rPr>
        <w:t xml:space="preserve">Each week you will turn in the assignments as noted in the assignment area for each Learning Unit. There is a final project as well to help you bring all of the components of what you have learned in the course together. I will send comments by email to your </w:t>
      </w:r>
      <w:smartTag w:uri="urn:schemas-microsoft-com:office:smarttags" w:element="place">
        <w:smartTag w:uri="urn:schemas-microsoft-com:office:smarttags" w:element="PlaceName">
          <w:r w:rsidRPr="009D6D4E">
            <w:rPr>
              <w:rFonts w:ascii="Calibri" w:hAnsi="Calibri" w:cs="Calibri"/>
            </w:rPr>
            <w:t>Columbus</w:t>
          </w:r>
        </w:smartTag>
        <w:r w:rsidRPr="009D6D4E">
          <w:rPr>
            <w:rFonts w:ascii="Calibri" w:hAnsi="Calibri" w:cs="Calibri"/>
          </w:rPr>
          <w:t xml:space="preserve"> </w:t>
        </w:r>
        <w:smartTag w:uri="urn:schemas-microsoft-com:office:smarttags" w:element="PlaceType">
          <w:r w:rsidRPr="009D6D4E">
            <w:rPr>
              <w:rFonts w:ascii="Calibri" w:hAnsi="Calibri" w:cs="Calibri"/>
            </w:rPr>
            <w:t>State</w:t>
          </w:r>
        </w:smartTag>
      </w:smartTag>
      <w:r w:rsidRPr="009D6D4E">
        <w:rPr>
          <w:rFonts w:ascii="Calibri" w:hAnsi="Calibri" w:cs="Calibri"/>
        </w:rPr>
        <w:t xml:space="preserve"> email account. I will also post announcements on Blackboard. Sometimes we find mistakes in the book – so be sure to check the announcements. I will also create a Discussion Board thread for each unit of the class, so if you have questions you can post them there. Of course, you can always call or email me if you have any questions.</w:t>
      </w:r>
    </w:p>
    <w:p w14:paraId="74031344" w14:textId="77777777" w:rsidR="00C50314" w:rsidRPr="00F923CC" w:rsidRDefault="00C50314" w:rsidP="00F923CC">
      <w:pPr>
        <w:tabs>
          <w:tab w:val="left" w:pos="5760"/>
        </w:tabs>
        <w:rPr>
          <w:rFonts w:ascii="Calibri" w:hAnsi="Calibri" w:cs="Arial"/>
          <w:b/>
        </w:rPr>
      </w:pPr>
      <w:r w:rsidRPr="00F923CC">
        <w:rPr>
          <w:rFonts w:ascii="Calibri" w:hAnsi="Calibri" w:cs="Arial"/>
          <w:b/>
        </w:rPr>
        <w:t>ASSESSMENT</w:t>
      </w:r>
    </w:p>
    <w:p w14:paraId="35071283" w14:textId="77777777" w:rsidR="00C50314" w:rsidRPr="00F923CC" w:rsidRDefault="00C50314" w:rsidP="00C50314">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w:t>
      </w:r>
      <w:r w:rsidRPr="00F923CC">
        <w:rPr>
          <w:rFonts w:ascii="Calibri" w:hAnsi="Calibri" w:cs="Arial"/>
        </w:rPr>
        <w:lastRenderedPageBreak/>
        <w:t>learn in your program of study and if you are learning what you need to learn.  The assessment program at Columbus State has specific and interrelated purposes: (1) to impro</w:t>
      </w:r>
      <w:r w:rsidR="00A7764F">
        <w:rPr>
          <w:rFonts w:ascii="Calibri" w:hAnsi="Calibri" w:cs="Arial"/>
        </w:rPr>
        <w:t>ve student academic achievement</w:t>
      </w:r>
      <w:r w:rsidRPr="00F923CC">
        <w:rPr>
          <w:rFonts w:ascii="Calibri" w:hAnsi="Calibri" w:cs="Arial"/>
        </w:rPr>
        <w:t xml:space="preserve">; (2) to improve teaching strategies; (3) to document </w:t>
      </w:r>
      <w:r w:rsidR="00A7764F">
        <w:rPr>
          <w:rFonts w:ascii="Calibri" w:hAnsi="Calibri" w:cs="Arial"/>
        </w:rPr>
        <w:t>best practices</w:t>
      </w:r>
      <w:r w:rsidRPr="00F923CC">
        <w:rPr>
          <w:rFonts w:ascii="Calibri" w:hAnsi="Calibri" w:cs="Arial"/>
        </w:rPr>
        <w:t xml:space="preserve">; (4) </w:t>
      </w:r>
      <w:r w:rsidR="00A7764F">
        <w:rPr>
          <w:rFonts w:ascii="Calibri" w:hAnsi="Calibri" w:cs="Arial"/>
        </w:rPr>
        <w:t xml:space="preserve">to identify opportunities for systematic improvements; (5) </w:t>
      </w:r>
      <w:r w:rsidRPr="00F923CC">
        <w:rPr>
          <w:rFonts w:ascii="Calibri" w:hAnsi="Calibri" w:cs="Arial"/>
        </w:rPr>
        <w:t>to provide evidence for institutional effectiveness.  In class you are assessed and graded on your achievement of the outcomes for this course.  You may also be required to participate in broader assessment activities.</w:t>
      </w:r>
    </w:p>
    <w:p w14:paraId="6B5DFA56" w14:textId="77777777" w:rsidR="007B3412" w:rsidRDefault="007B3412" w:rsidP="00C50314">
      <w:pPr>
        <w:rPr>
          <w:rFonts w:ascii="Calibri" w:hAnsi="Calibri" w:cs="Calibri"/>
          <w:b/>
        </w:rPr>
      </w:pPr>
    </w:p>
    <w:p w14:paraId="0F59B1C7" w14:textId="77777777" w:rsidR="00C50314" w:rsidRPr="009D6D4E" w:rsidRDefault="00A7764F" w:rsidP="00C50314">
      <w:pPr>
        <w:rPr>
          <w:rFonts w:ascii="Calibri" w:hAnsi="Calibri" w:cs="Calibri"/>
          <w:b/>
        </w:rPr>
      </w:pPr>
      <w:r w:rsidRPr="009D6D4E">
        <w:rPr>
          <w:rFonts w:ascii="Calibri" w:hAnsi="Calibri" w:cs="Calibri"/>
          <w:b/>
        </w:rPr>
        <w:t xml:space="preserve">METHODS AND </w:t>
      </w:r>
      <w:r w:rsidR="00C50314" w:rsidRPr="009D6D4E">
        <w:rPr>
          <w:rFonts w:ascii="Calibri" w:hAnsi="Calibri" w:cs="Calibri"/>
          <w:b/>
        </w:rPr>
        <w:t>STAND</w:t>
      </w:r>
      <w:r w:rsidR="00E343D7" w:rsidRPr="009D6D4E">
        <w:rPr>
          <w:rFonts w:ascii="Calibri" w:hAnsi="Calibri" w:cs="Calibri"/>
          <w:b/>
        </w:rPr>
        <w:t xml:space="preserve">ARDS </w:t>
      </w:r>
      <w:r w:rsidRPr="009D6D4E">
        <w:rPr>
          <w:rFonts w:ascii="Calibri" w:hAnsi="Calibri" w:cs="Calibri"/>
          <w:b/>
        </w:rPr>
        <w:t>OF</w:t>
      </w:r>
      <w:r w:rsidR="00E343D7" w:rsidRPr="009D6D4E">
        <w:rPr>
          <w:rFonts w:ascii="Calibri" w:hAnsi="Calibri" w:cs="Calibri"/>
          <w:b/>
        </w:rPr>
        <w:t xml:space="preserve"> EVALUATION</w:t>
      </w:r>
    </w:p>
    <w:p w14:paraId="7F05CE92" w14:textId="77777777" w:rsidR="009D6D4E" w:rsidRPr="009D6D4E" w:rsidRDefault="009D6D4E" w:rsidP="00C50314">
      <w:pPr>
        <w:rPr>
          <w:rFonts w:ascii="Calibri" w:hAnsi="Calibri" w:cs="Calibri"/>
        </w:rPr>
      </w:pPr>
      <w:r w:rsidRPr="009D6D4E">
        <w:rPr>
          <w:rStyle w:val="fnt0"/>
          <w:rFonts w:ascii="Calibri" w:hAnsi="Calibri" w:cs="Calibri"/>
          <w:color w:val="000000"/>
        </w:rPr>
        <w:t>Each student must do his or her own Labs and Projects. Discussion among students on software functionality and procedures is encouraged for clarification of assignments, technical details of using software, and structuring major steps of solutions – especially on the course's Web site. Students must do their own work on the Labs and Projects. Cheating and Plagiarism are strictly forbidden. Cheating includes but is not limited to: plagiarism, submission of work that is not the student's own, submission or use of falsified data, unauthorized access to project or assignment, supplying or communicating unauthorized information for an assignment or project.</w:t>
      </w:r>
    </w:p>
    <w:p w14:paraId="1CD2A87C" w14:textId="77777777" w:rsidR="0044375D" w:rsidRPr="00F923CC" w:rsidRDefault="0044375D" w:rsidP="00C50314">
      <w:pPr>
        <w:rPr>
          <w:rFonts w:ascii="Calibri" w:hAnsi="Calibri" w:cs="Arial"/>
          <w:b/>
        </w:rPr>
      </w:pPr>
    </w:p>
    <w:p w14:paraId="589650D2" w14:textId="77777777" w:rsidR="00C50314" w:rsidRPr="00F923CC" w:rsidRDefault="00E343D7" w:rsidP="00C50314">
      <w:pPr>
        <w:rPr>
          <w:rFonts w:ascii="Calibri" w:hAnsi="Calibri" w:cs="Arial"/>
          <w:b/>
        </w:rPr>
      </w:pPr>
      <w:r>
        <w:rPr>
          <w:rFonts w:ascii="Calibri" w:hAnsi="Calibri" w:cs="Arial"/>
          <w:b/>
        </w:rPr>
        <w:t>GRADING SCALE</w:t>
      </w:r>
    </w:p>
    <w:p w14:paraId="19A775D6" w14:textId="77777777" w:rsidR="009D6D4E" w:rsidRPr="009D6D4E" w:rsidRDefault="009D6D4E" w:rsidP="009D6D4E">
      <w:pPr>
        <w:ind w:left="522"/>
        <w:rPr>
          <w:rFonts w:ascii="Calibri" w:hAnsi="Calibri" w:cs="Calibri"/>
        </w:rPr>
      </w:pPr>
      <w:r w:rsidRPr="009D6D4E">
        <w:rPr>
          <w:rFonts w:ascii="Calibri" w:hAnsi="Calibri" w:cs="Calibri"/>
        </w:rPr>
        <w:t>90-100</w:t>
      </w:r>
      <w:r w:rsidR="000C4C2C">
        <w:rPr>
          <w:rFonts w:ascii="Calibri" w:hAnsi="Calibri" w:cs="Calibri"/>
        </w:rPr>
        <w:t>%</w:t>
      </w:r>
      <w:r w:rsidRPr="009D6D4E">
        <w:rPr>
          <w:rFonts w:ascii="Calibri" w:hAnsi="Calibri" w:cs="Calibri"/>
        </w:rPr>
        <w:t xml:space="preserve"> = A</w:t>
      </w:r>
    </w:p>
    <w:p w14:paraId="48605BA6" w14:textId="77777777" w:rsidR="009D6D4E" w:rsidRPr="009D6D4E" w:rsidRDefault="009D6D4E" w:rsidP="009D6D4E">
      <w:pPr>
        <w:ind w:left="522"/>
        <w:rPr>
          <w:rFonts w:ascii="Calibri" w:hAnsi="Calibri" w:cs="Calibri"/>
        </w:rPr>
      </w:pPr>
      <w:r w:rsidRPr="009D6D4E">
        <w:rPr>
          <w:rFonts w:ascii="Calibri" w:hAnsi="Calibri" w:cs="Calibri"/>
        </w:rPr>
        <w:t>80-89</w:t>
      </w:r>
      <w:r w:rsidR="000C4C2C">
        <w:rPr>
          <w:rFonts w:ascii="Calibri" w:hAnsi="Calibri" w:cs="Calibri"/>
        </w:rPr>
        <w:t>%</w:t>
      </w:r>
      <w:r w:rsidRPr="009D6D4E">
        <w:rPr>
          <w:rFonts w:ascii="Calibri" w:hAnsi="Calibri" w:cs="Calibri"/>
        </w:rPr>
        <w:t xml:space="preserve"> = B</w:t>
      </w:r>
    </w:p>
    <w:p w14:paraId="33A8BF08" w14:textId="77777777" w:rsidR="009D6D4E" w:rsidRPr="009D6D4E" w:rsidRDefault="009D6D4E" w:rsidP="009D6D4E">
      <w:pPr>
        <w:ind w:left="522"/>
        <w:rPr>
          <w:rFonts w:ascii="Calibri" w:hAnsi="Calibri" w:cs="Calibri"/>
          <w:bCs/>
        </w:rPr>
      </w:pPr>
      <w:r w:rsidRPr="009D6D4E">
        <w:rPr>
          <w:rFonts w:ascii="Calibri" w:hAnsi="Calibri" w:cs="Calibri"/>
          <w:bCs/>
        </w:rPr>
        <w:t>70-79</w:t>
      </w:r>
      <w:r w:rsidR="000C4C2C">
        <w:rPr>
          <w:rFonts w:ascii="Calibri" w:hAnsi="Calibri" w:cs="Calibri"/>
          <w:bCs/>
        </w:rPr>
        <w:t>%</w:t>
      </w:r>
      <w:r w:rsidRPr="009D6D4E">
        <w:rPr>
          <w:rFonts w:ascii="Calibri" w:hAnsi="Calibri" w:cs="Calibri"/>
          <w:bCs/>
        </w:rPr>
        <w:t xml:space="preserve"> = C</w:t>
      </w:r>
    </w:p>
    <w:p w14:paraId="6BB55392" w14:textId="77777777" w:rsidR="009D6D4E" w:rsidRPr="009D6D4E" w:rsidRDefault="009D6D4E" w:rsidP="009D6D4E">
      <w:pPr>
        <w:ind w:left="522"/>
        <w:rPr>
          <w:rFonts w:ascii="Calibri" w:hAnsi="Calibri" w:cs="Calibri"/>
          <w:bCs/>
        </w:rPr>
      </w:pPr>
      <w:r w:rsidRPr="009D6D4E">
        <w:rPr>
          <w:rFonts w:ascii="Calibri" w:hAnsi="Calibri" w:cs="Calibri"/>
          <w:bCs/>
        </w:rPr>
        <w:t>60-69</w:t>
      </w:r>
      <w:r w:rsidR="000C4C2C">
        <w:rPr>
          <w:rFonts w:ascii="Calibri" w:hAnsi="Calibri" w:cs="Calibri"/>
          <w:bCs/>
        </w:rPr>
        <w:t>%</w:t>
      </w:r>
      <w:r w:rsidRPr="009D6D4E">
        <w:rPr>
          <w:rFonts w:ascii="Calibri" w:hAnsi="Calibri" w:cs="Calibri"/>
          <w:bCs/>
        </w:rPr>
        <w:t xml:space="preserve"> = D</w:t>
      </w:r>
    </w:p>
    <w:p w14:paraId="2653F4B0" w14:textId="77777777" w:rsidR="009D6D4E" w:rsidRDefault="009D6D4E" w:rsidP="009D6D4E">
      <w:pPr>
        <w:ind w:left="522"/>
        <w:rPr>
          <w:rFonts w:ascii="Calibri" w:hAnsi="Calibri" w:cs="Calibri"/>
          <w:bCs/>
        </w:rPr>
      </w:pPr>
      <w:r w:rsidRPr="009D6D4E">
        <w:rPr>
          <w:rFonts w:ascii="Calibri" w:hAnsi="Calibri" w:cs="Calibri"/>
          <w:bCs/>
        </w:rPr>
        <w:t>60</w:t>
      </w:r>
      <w:r w:rsidR="000C4C2C">
        <w:rPr>
          <w:rFonts w:ascii="Calibri" w:hAnsi="Calibri" w:cs="Calibri"/>
          <w:bCs/>
        </w:rPr>
        <w:t>%</w:t>
      </w:r>
      <w:r w:rsidRPr="009D6D4E">
        <w:rPr>
          <w:rFonts w:ascii="Calibri" w:hAnsi="Calibri" w:cs="Calibri"/>
          <w:bCs/>
        </w:rPr>
        <w:t xml:space="preserve"> and below = E</w:t>
      </w:r>
    </w:p>
    <w:p w14:paraId="70BDCC42" w14:textId="77777777" w:rsidR="00BD2CB3" w:rsidRDefault="00BD2CB3" w:rsidP="005A515B">
      <w:pPr>
        <w:rPr>
          <w:rFonts w:ascii="Calibri" w:hAnsi="Calibri"/>
          <w:b/>
        </w:rPr>
      </w:pPr>
    </w:p>
    <w:p w14:paraId="666295D4" w14:textId="42091029" w:rsidR="005A515B" w:rsidRPr="005F2D27" w:rsidRDefault="005A515B" w:rsidP="005A515B">
      <w:pPr>
        <w:rPr>
          <w:rFonts w:ascii="Calibri" w:hAnsi="Calibri"/>
          <w:b/>
        </w:rPr>
      </w:pPr>
      <w:r w:rsidRPr="005F2D27">
        <w:rPr>
          <w:rFonts w:ascii="Calibri" w:hAnsi="Calibri"/>
          <w:b/>
        </w:rPr>
        <w:t>GRADE COMPOSITION</w:t>
      </w:r>
      <w:r w:rsidR="008A3522">
        <w:rPr>
          <w:rFonts w:ascii="Calibri" w:hAnsi="Calibri"/>
          <w:b/>
        </w:rPr>
        <w:t>:</w:t>
      </w:r>
    </w:p>
    <w:p w14:paraId="6F1AE3D1" w14:textId="77777777" w:rsidR="005A515B" w:rsidRPr="00B31241" w:rsidRDefault="005A515B" w:rsidP="005A515B">
      <w:pPr>
        <w:rPr>
          <w:rFonts w:ascii="Calibri" w:hAnsi="Calibri"/>
          <w:b/>
        </w:rPr>
      </w:pPr>
      <w:r w:rsidRPr="005F2D27">
        <w:rPr>
          <w:rFonts w:ascii="Calibri" w:hAnsi="Calibri"/>
          <w:b/>
        </w:rPr>
        <w:t>Course Requirements:</w:t>
      </w:r>
      <w:r w:rsidRPr="005F2D27">
        <w:rPr>
          <w:rFonts w:ascii="Calibri" w:hAnsi="Calibri"/>
        </w:rPr>
        <w:t xml:space="preserve">  </w:t>
      </w:r>
      <w:r w:rsidRPr="005F2D27">
        <w:rPr>
          <w:rFonts w:ascii="Calibri" w:hAnsi="Calibri"/>
        </w:rPr>
        <w:tab/>
      </w:r>
      <w:r w:rsidRPr="005F2D27">
        <w:rPr>
          <w:rFonts w:ascii="Calibri" w:hAnsi="Calibri"/>
        </w:rPr>
        <w:tab/>
      </w:r>
      <w:r w:rsidRPr="005F2D27">
        <w:rPr>
          <w:rFonts w:ascii="Calibri" w:hAnsi="Calibri"/>
        </w:rPr>
        <w:tab/>
      </w:r>
      <w:r w:rsidRPr="005F2D27">
        <w:rPr>
          <w:rFonts w:ascii="Calibri" w:hAnsi="Calibri"/>
        </w:rPr>
        <w:tab/>
      </w:r>
      <w:r w:rsidRPr="005F2D27">
        <w:rPr>
          <w:rFonts w:ascii="Calibri" w:hAnsi="Calibri"/>
        </w:rPr>
        <w:tab/>
      </w:r>
      <w:r>
        <w:rPr>
          <w:rFonts w:ascii="Calibri" w:hAnsi="Calibri"/>
        </w:rPr>
        <w:tab/>
      </w:r>
      <w:r>
        <w:rPr>
          <w:rFonts w:ascii="Calibri" w:hAnsi="Calibri"/>
        </w:rPr>
        <w:tab/>
      </w:r>
      <w:r>
        <w:rPr>
          <w:rFonts w:ascii="Calibri" w:hAnsi="Calibri"/>
          <w:b/>
        </w:rPr>
        <w:t>Percent of Grade</w:t>
      </w:r>
    </w:p>
    <w:p w14:paraId="75A2C827" w14:textId="77777777" w:rsidR="0015609C" w:rsidRPr="0015609C" w:rsidRDefault="0015609C" w:rsidP="0015609C">
      <w:pPr>
        <w:rPr>
          <w:rFonts w:ascii="Calibri" w:hAnsi="Calibri" w:cs="Calibri"/>
          <w:szCs w:val="17"/>
        </w:rPr>
      </w:pPr>
      <w:r w:rsidRPr="0015609C">
        <w:rPr>
          <w:rFonts w:ascii="Calibri" w:hAnsi="Calibri" w:cs="Calibri"/>
          <w:szCs w:val="17"/>
        </w:rPr>
        <w:t>Contract</w:t>
      </w:r>
      <w:r w:rsidR="00867740">
        <w:rPr>
          <w:rFonts w:ascii="Calibri" w:hAnsi="Calibri" w:cs="Calibri"/>
          <w:szCs w:val="17"/>
        </w:rPr>
        <w:t xml:space="preserve"> </w:t>
      </w:r>
      <w:r w:rsidR="00867740">
        <w:rPr>
          <w:rFonts w:ascii="Calibri" w:hAnsi="Calibri" w:cs="Calibri"/>
          <w:szCs w:val="17"/>
        </w:rPr>
        <w:tab/>
      </w:r>
      <w:r w:rsidR="00867740">
        <w:rPr>
          <w:rFonts w:ascii="Calibri" w:hAnsi="Calibri" w:cs="Calibri"/>
          <w:szCs w:val="17"/>
        </w:rPr>
        <w:tab/>
      </w:r>
      <w:r w:rsidR="00867740">
        <w:rPr>
          <w:rFonts w:ascii="Calibri" w:hAnsi="Calibri" w:cs="Calibri"/>
          <w:szCs w:val="17"/>
        </w:rPr>
        <w:tab/>
      </w:r>
      <w:r w:rsidR="00867740">
        <w:rPr>
          <w:rFonts w:ascii="Calibri" w:hAnsi="Calibri" w:cs="Calibri"/>
          <w:szCs w:val="17"/>
        </w:rPr>
        <w:tab/>
      </w:r>
      <w:r w:rsidR="00867740">
        <w:rPr>
          <w:rFonts w:ascii="Calibri" w:hAnsi="Calibri" w:cs="Calibri"/>
          <w:szCs w:val="17"/>
        </w:rPr>
        <w:tab/>
      </w:r>
      <w:r w:rsidRPr="0015609C">
        <w:rPr>
          <w:rFonts w:ascii="Calibri" w:hAnsi="Calibri" w:cs="Calibri"/>
          <w:szCs w:val="17"/>
        </w:rPr>
        <w:tab/>
      </w:r>
      <w:r w:rsidRPr="0015609C">
        <w:rPr>
          <w:rFonts w:ascii="Calibri" w:hAnsi="Calibri" w:cs="Calibri"/>
          <w:szCs w:val="17"/>
        </w:rPr>
        <w:tab/>
      </w:r>
      <w:r>
        <w:rPr>
          <w:rFonts w:ascii="Calibri" w:hAnsi="Calibri" w:cs="Calibri"/>
          <w:szCs w:val="17"/>
        </w:rPr>
        <w:tab/>
      </w:r>
      <w:r w:rsidR="00FF601E">
        <w:rPr>
          <w:rFonts w:ascii="Calibri" w:hAnsi="Calibri" w:cs="Calibri"/>
          <w:szCs w:val="17"/>
        </w:rPr>
        <w:tab/>
        <w:t xml:space="preserve"> </w:t>
      </w:r>
      <w:r w:rsidR="00FF601E">
        <w:rPr>
          <w:rFonts w:ascii="Calibri" w:hAnsi="Calibri" w:cs="Calibri"/>
          <w:szCs w:val="17"/>
        </w:rPr>
        <w:tab/>
      </w:r>
      <w:r w:rsidR="00A57295">
        <w:rPr>
          <w:rFonts w:ascii="Calibri" w:hAnsi="Calibri" w:cs="Calibri"/>
          <w:szCs w:val="17"/>
        </w:rPr>
        <w:t>5</w:t>
      </w:r>
      <w:r w:rsidRPr="0015609C">
        <w:rPr>
          <w:rFonts w:ascii="Calibri" w:hAnsi="Calibri" w:cs="Calibri"/>
          <w:szCs w:val="17"/>
        </w:rPr>
        <w:t>%</w:t>
      </w:r>
    </w:p>
    <w:p w14:paraId="00E56A7F" w14:textId="77777777" w:rsidR="0015609C" w:rsidRDefault="0015609C" w:rsidP="0015609C">
      <w:pPr>
        <w:rPr>
          <w:rFonts w:ascii="Calibri" w:hAnsi="Calibri" w:cs="Calibri"/>
          <w:szCs w:val="17"/>
        </w:rPr>
      </w:pPr>
      <w:r w:rsidRPr="0015609C">
        <w:rPr>
          <w:rFonts w:ascii="Calibri" w:hAnsi="Calibri" w:cs="Calibri"/>
          <w:szCs w:val="17"/>
        </w:rPr>
        <w:t>Student Weekly Progress Reports</w:t>
      </w:r>
      <w:r w:rsidRPr="0015609C">
        <w:rPr>
          <w:rFonts w:ascii="Calibri" w:hAnsi="Calibri" w:cs="Calibri"/>
          <w:szCs w:val="17"/>
        </w:rPr>
        <w:tab/>
      </w:r>
      <w:r w:rsidRPr="0015609C">
        <w:rPr>
          <w:rFonts w:ascii="Calibri" w:hAnsi="Calibri" w:cs="Calibri"/>
          <w:szCs w:val="17"/>
        </w:rPr>
        <w:tab/>
      </w:r>
      <w:r w:rsidRPr="0015609C">
        <w:rPr>
          <w:rFonts w:ascii="Calibri" w:hAnsi="Calibri" w:cs="Calibri"/>
          <w:szCs w:val="17"/>
        </w:rPr>
        <w:tab/>
      </w:r>
      <w:r w:rsidRPr="0015609C">
        <w:rPr>
          <w:rFonts w:ascii="Calibri" w:hAnsi="Calibri" w:cs="Calibri"/>
          <w:szCs w:val="17"/>
        </w:rPr>
        <w:tab/>
      </w:r>
      <w:r>
        <w:rPr>
          <w:rFonts w:ascii="Calibri" w:hAnsi="Calibri" w:cs="Calibri"/>
          <w:szCs w:val="17"/>
        </w:rPr>
        <w:tab/>
      </w:r>
      <w:r w:rsidR="00FF601E">
        <w:rPr>
          <w:rFonts w:ascii="Calibri" w:hAnsi="Calibri" w:cs="Calibri"/>
          <w:szCs w:val="17"/>
        </w:rPr>
        <w:tab/>
      </w:r>
      <w:r w:rsidR="00FF601E">
        <w:rPr>
          <w:rFonts w:ascii="Calibri" w:hAnsi="Calibri" w:cs="Calibri"/>
          <w:szCs w:val="17"/>
        </w:rPr>
        <w:tab/>
      </w:r>
      <w:r w:rsidR="00030006">
        <w:rPr>
          <w:rFonts w:ascii="Calibri" w:hAnsi="Calibri" w:cs="Calibri"/>
          <w:szCs w:val="17"/>
        </w:rPr>
        <w:t>3</w:t>
      </w:r>
      <w:r w:rsidR="00A57295">
        <w:rPr>
          <w:rFonts w:ascii="Calibri" w:hAnsi="Calibri" w:cs="Calibri"/>
          <w:szCs w:val="17"/>
        </w:rPr>
        <w:t>6</w:t>
      </w:r>
      <w:r w:rsidRPr="0015609C">
        <w:rPr>
          <w:rFonts w:ascii="Calibri" w:hAnsi="Calibri" w:cs="Calibri"/>
          <w:szCs w:val="17"/>
        </w:rPr>
        <w:t>%</w:t>
      </w:r>
    </w:p>
    <w:p w14:paraId="7C333405" w14:textId="77777777" w:rsidR="00AE3A60" w:rsidRDefault="007B3B52" w:rsidP="0015609C">
      <w:pPr>
        <w:rPr>
          <w:rFonts w:ascii="Calibri" w:hAnsi="Calibri" w:cs="Calibri"/>
          <w:szCs w:val="17"/>
        </w:rPr>
      </w:pPr>
      <w:r>
        <w:rPr>
          <w:rFonts w:ascii="Calibri" w:hAnsi="Calibri" w:cs="Calibri"/>
          <w:szCs w:val="17"/>
        </w:rPr>
        <w:t>Completion of weekly d</w:t>
      </w:r>
      <w:r w:rsidR="00030006">
        <w:rPr>
          <w:rFonts w:ascii="Calibri" w:hAnsi="Calibri" w:cs="Calibri"/>
          <w:szCs w:val="17"/>
        </w:rPr>
        <w:t>iscussion board questions</w:t>
      </w:r>
      <w:r w:rsidR="00030006">
        <w:rPr>
          <w:rFonts w:ascii="Calibri" w:hAnsi="Calibri" w:cs="Calibri"/>
          <w:szCs w:val="17"/>
        </w:rPr>
        <w:tab/>
      </w:r>
      <w:r w:rsidR="00030006">
        <w:rPr>
          <w:rFonts w:ascii="Calibri" w:hAnsi="Calibri" w:cs="Calibri"/>
          <w:szCs w:val="17"/>
        </w:rPr>
        <w:tab/>
      </w:r>
      <w:r w:rsidR="00030006">
        <w:rPr>
          <w:rFonts w:ascii="Calibri" w:hAnsi="Calibri" w:cs="Calibri"/>
          <w:szCs w:val="17"/>
        </w:rPr>
        <w:tab/>
      </w:r>
      <w:r w:rsidR="00030006">
        <w:rPr>
          <w:rFonts w:ascii="Calibri" w:hAnsi="Calibri" w:cs="Calibri"/>
          <w:szCs w:val="17"/>
        </w:rPr>
        <w:tab/>
      </w:r>
      <w:r w:rsidR="00030006">
        <w:rPr>
          <w:rFonts w:ascii="Calibri" w:hAnsi="Calibri" w:cs="Calibri"/>
          <w:szCs w:val="17"/>
        </w:rPr>
        <w:tab/>
      </w:r>
      <w:r w:rsidR="00A57295">
        <w:rPr>
          <w:rFonts w:ascii="Calibri" w:hAnsi="Calibri" w:cs="Calibri"/>
          <w:szCs w:val="17"/>
        </w:rPr>
        <w:t>27</w:t>
      </w:r>
      <w:r>
        <w:rPr>
          <w:rFonts w:ascii="Calibri" w:hAnsi="Calibri" w:cs="Calibri"/>
          <w:szCs w:val="17"/>
        </w:rPr>
        <w:t>%</w:t>
      </w:r>
    </w:p>
    <w:p w14:paraId="535F9243" w14:textId="77777777" w:rsidR="00867740" w:rsidRDefault="00867740" w:rsidP="0015609C">
      <w:pPr>
        <w:rPr>
          <w:rFonts w:ascii="Calibri" w:hAnsi="Calibri" w:cs="Calibri"/>
          <w:szCs w:val="17"/>
        </w:rPr>
      </w:pPr>
      <w:r>
        <w:rPr>
          <w:rFonts w:ascii="Calibri" w:hAnsi="Calibri" w:cs="Calibri"/>
          <w:szCs w:val="17"/>
        </w:rPr>
        <w:t>Student Report 1</w:t>
      </w:r>
      <w:r>
        <w:rPr>
          <w:rFonts w:ascii="Calibri" w:hAnsi="Calibri" w:cs="Calibri"/>
          <w:szCs w:val="17"/>
        </w:rPr>
        <w:tab/>
      </w:r>
      <w:r>
        <w:rPr>
          <w:rFonts w:ascii="Calibri" w:hAnsi="Calibri" w:cs="Calibri"/>
          <w:szCs w:val="17"/>
        </w:rPr>
        <w:tab/>
      </w:r>
      <w:r>
        <w:rPr>
          <w:rFonts w:ascii="Calibri" w:hAnsi="Calibri" w:cs="Calibri"/>
          <w:szCs w:val="17"/>
        </w:rPr>
        <w:tab/>
      </w:r>
      <w:r>
        <w:rPr>
          <w:rFonts w:ascii="Calibri" w:hAnsi="Calibri" w:cs="Calibri"/>
          <w:szCs w:val="17"/>
        </w:rPr>
        <w:tab/>
      </w:r>
      <w:r>
        <w:rPr>
          <w:rFonts w:ascii="Calibri" w:hAnsi="Calibri" w:cs="Calibri"/>
          <w:szCs w:val="17"/>
        </w:rPr>
        <w:tab/>
      </w:r>
      <w:r>
        <w:rPr>
          <w:rFonts w:ascii="Calibri" w:hAnsi="Calibri" w:cs="Calibri"/>
          <w:szCs w:val="17"/>
        </w:rPr>
        <w:tab/>
      </w:r>
      <w:r>
        <w:rPr>
          <w:rFonts w:ascii="Calibri" w:hAnsi="Calibri" w:cs="Calibri"/>
          <w:szCs w:val="17"/>
        </w:rPr>
        <w:tab/>
      </w:r>
      <w:r>
        <w:rPr>
          <w:rFonts w:ascii="Calibri" w:hAnsi="Calibri" w:cs="Calibri"/>
          <w:szCs w:val="17"/>
        </w:rPr>
        <w:tab/>
      </w:r>
      <w:r>
        <w:rPr>
          <w:rFonts w:ascii="Calibri" w:hAnsi="Calibri" w:cs="Calibri"/>
          <w:szCs w:val="17"/>
        </w:rPr>
        <w:tab/>
      </w:r>
      <w:r w:rsidR="00515479">
        <w:rPr>
          <w:rFonts w:ascii="Calibri" w:hAnsi="Calibri" w:cs="Calibri"/>
          <w:szCs w:val="17"/>
        </w:rPr>
        <w:t>5</w:t>
      </w:r>
      <w:r>
        <w:rPr>
          <w:rFonts w:ascii="Calibri" w:hAnsi="Calibri" w:cs="Calibri"/>
          <w:szCs w:val="17"/>
        </w:rPr>
        <w:t>%</w:t>
      </w:r>
    </w:p>
    <w:p w14:paraId="147AEFAE" w14:textId="77777777" w:rsidR="00867740" w:rsidRDefault="00867740" w:rsidP="0015609C">
      <w:pPr>
        <w:rPr>
          <w:rFonts w:ascii="Calibri" w:hAnsi="Calibri" w:cs="Calibri"/>
          <w:szCs w:val="17"/>
        </w:rPr>
      </w:pPr>
      <w:r>
        <w:rPr>
          <w:rFonts w:ascii="Calibri" w:hAnsi="Calibri" w:cs="Calibri"/>
          <w:szCs w:val="17"/>
        </w:rPr>
        <w:t xml:space="preserve">Student Final Report </w:t>
      </w:r>
      <w:r>
        <w:rPr>
          <w:rFonts w:ascii="Calibri" w:hAnsi="Calibri" w:cs="Calibri"/>
          <w:szCs w:val="17"/>
        </w:rPr>
        <w:tab/>
      </w:r>
      <w:r>
        <w:rPr>
          <w:rFonts w:ascii="Calibri" w:hAnsi="Calibri" w:cs="Calibri"/>
          <w:szCs w:val="17"/>
        </w:rPr>
        <w:tab/>
      </w:r>
      <w:r>
        <w:rPr>
          <w:rFonts w:ascii="Calibri" w:hAnsi="Calibri" w:cs="Calibri"/>
          <w:szCs w:val="17"/>
        </w:rPr>
        <w:tab/>
      </w:r>
      <w:r>
        <w:rPr>
          <w:rFonts w:ascii="Calibri" w:hAnsi="Calibri" w:cs="Calibri"/>
          <w:szCs w:val="17"/>
        </w:rPr>
        <w:tab/>
      </w:r>
      <w:r>
        <w:rPr>
          <w:rFonts w:ascii="Calibri" w:hAnsi="Calibri" w:cs="Calibri"/>
          <w:szCs w:val="17"/>
        </w:rPr>
        <w:tab/>
      </w:r>
      <w:r>
        <w:rPr>
          <w:rFonts w:ascii="Calibri" w:hAnsi="Calibri" w:cs="Calibri"/>
          <w:szCs w:val="17"/>
        </w:rPr>
        <w:tab/>
      </w:r>
      <w:r>
        <w:rPr>
          <w:rFonts w:ascii="Calibri" w:hAnsi="Calibri" w:cs="Calibri"/>
          <w:szCs w:val="17"/>
        </w:rPr>
        <w:tab/>
      </w:r>
      <w:r>
        <w:rPr>
          <w:rFonts w:ascii="Calibri" w:hAnsi="Calibri" w:cs="Calibri"/>
          <w:szCs w:val="17"/>
        </w:rPr>
        <w:tab/>
      </w:r>
      <w:r>
        <w:rPr>
          <w:rFonts w:ascii="Calibri" w:hAnsi="Calibri" w:cs="Calibri"/>
          <w:szCs w:val="17"/>
        </w:rPr>
        <w:tab/>
      </w:r>
      <w:r w:rsidR="002907B9">
        <w:rPr>
          <w:rFonts w:ascii="Calibri" w:hAnsi="Calibri" w:cs="Calibri"/>
          <w:szCs w:val="17"/>
        </w:rPr>
        <w:t>5</w:t>
      </w:r>
      <w:r>
        <w:rPr>
          <w:rFonts w:ascii="Calibri" w:hAnsi="Calibri" w:cs="Calibri"/>
          <w:szCs w:val="17"/>
        </w:rPr>
        <w:t>%</w:t>
      </w:r>
    </w:p>
    <w:p w14:paraId="4B49A9CC" w14:textId="77777777" w:rsidR="00867740" w:rsidRDefault="00FF601E" w:rsidP="0015609C">
      <w:pPr>
        <w:rPr>
          <w:rFonts w:ascii="Calibri" w:hAnsi="Calibri" w:cs="Calibri"/>
          <w:szCs w:val="17"/>
        </w:rPr>
      </w:pPr>
      <w:r>
        <w:rPr>
          <w:rFonts w:ascii="Calibri" w:hAnsi="Calibri" w:cs="Calibri"/>
          <w:szCs w:val="17"/>
        </w:rPr>
        <w:t>Employer Report</w:t>
      </w:r>
      <w:r>
        <w:rPr>
          <w:rFonts w:ascii="Calibri" w:hAnsi="Calibri" w:cs="Calibri"/>
          <w:szCs w:val="17"/>
        </w:rPr>
        <w:tab/>
      </w:r>
      <w:r>
        <w:rPr>
          <w:rFonts w:ascii="Calibri" w:hAnsi="Calibri" w:cs="Calibri"/>
          <w:szCs w:val="17"/>
        </w:rPr>
        <w:tab/>
      </w:r>
      <w:r>
        <w:rPr>
          <w:rFonts w:ascii="Calibri" w:hAnsi="Calibri" w:cs="Calibri"/>
          <w:szCs w:val="17"/>
        </w:rPr>
        <w:tab/>
      </w:r>
      <w:r>
        <w:rPr>
          <w:rFonts w:ascii="Calibri" w:hAnsi="Calibri" w:cs="Calibri"/>
          <w:szCs w:val="17"/>
        </w:rPr>
        <w:tab/>
      </w:r>
      <w:r>
        <w:rPr>
          <w:rFonts w:ascii="Calibri" w:hAnsi="Calibri" w:cs="Calibri"/>
          <w:szCs w:val="17"/>
        </w:rPr>
        <w:tab/>
      </w:r>
      <w:r>
        <w:rPr>
          <w:rFonts w:ascii="Calibri" w:hAnsi="Calibri" w:cs="Calibri"/>
          <w:szCs w:val="17"/>
        </w:rPr>
        <w:tab/>
      </w:r>
      <w:r>
        <w:rPr>
          <w:rFonts w:ascii="Calibri" w:hAnsi="Calibri" w:cs="Calibri"/>
          <w:szCs w:val="17"/>
        </w:rPr>
        <w:tab/>
      </w:r>
      <w:r>
        <w:rPr>
          <w:rFonts w:ascii="Calibri" w:hAnsi="Calibri" w:cs="Calibri"/>
          <w:szCs w:val="17"/>
        </w:rPr>
        <w:tab/>
      </w:r>
      <w:r>
        <w:rPr>
          <w:rFonts w:ascii="Calibri" w:hAnsi="Calibri" w:cs="Calibri"/>
          <w:szCs w:val="17"/>
        </w:rPr>
        <w:tab/>
      </w:r>
      <w:r w:rsidR="00030006">
        <w:rPr>
          <w:rFonts w:ascii="Calibri" w:hAnsi="Calibri" w:cs="Calibri"/>
          <w:szCs w:val="17"/>
        </w:rPr>
        <w:t>5</w:t>
      </w:r>
      <w:r w:rsidR="00867740">
        <w:rPr>
          <w:rFonts w:ascii="Calibri" w:hAnsi="Calibri" w:cs="Calibri"/>
          <w:szCs w:val="17"/>
        </w:rPr>
        <w:t>%</w:t>
      </w:r>
    </w:p>
    <w:p w14:paraId="6403CACD" w14:textId="77777777" w:rsidR="00AE3A60" w:rsidRDefault="00AE3A60" w:rsidP="0015609C">
      <w:pPr>
        <w:rPr>
          <w:rFonts w:ascii="Calibri" w:hAnsi="Calibri" w:cs="Calibri"/>
          <w:szCs w:val="17"/>
        </w:rPr>
      </w:pPr>
      <w:proofErr w:type="spellStart"/>
      <w:r>
        <w:rPr>
          <w:rFonts w:ascii="Calibri" w:hAnsi="Calibri" w:cs="Calibri"/>
          <w:szCs w:val="17"/>
        </w:rPr>
        <w:t>ePortfolio</w:t>
      </w:r>
      <w:proofErr w:type="spellEnd"/>
      <w:r>
        <w:rPr>
          <w:rFonts w:ascii="Calibri" w:hAnsi="Calibri" w:cs="Calibri"/>
          <w:szCs w:val="17"/>
        </w:rPr>
        <w:tab/>
      </w:r>
      <w:r>
        <w:rPr>
          <w:rFonts w:ascii="Calibri" w:hAnsi="Calibri" w:cs="Calibri"/>
          <w:szCs w:val="17"/>
        </w:rPr>
        <w:tab/>
      </w:r>
      <w:r>
        <w:rPr>
          <w:rFonts w:ascii="Calibri" w:hAnsi="Calibri" w:cs="Calibri"/>
          <w:szCs w:val="17"/>
        </w:rPr>
        <w:tab/>
      </w:r>
      <w:r>
        <w:rPr>
          <w:rFonts w:ascii="Calibri" w:hAnsi="Calibri" w:cs="Calibri"/>
          <w:szCs w:val="17"/>
        </w:rPr>
        <w:tab/>
      </w:r>
      <w:r>
        <w:rPr>
          <w:rFonts w:ascii="Calibri" w:hAnsi="Calibri" w:cs="Calibri"/>
          <w:szCs w:val="17"/>
        </w:rPr>
        <w:tab/>
      </w:r>
      <w:r>
        <w:rPr>
          <w:rFonts w:ascii="Calibri" w:hAnsi="Calibri" w:cs="Calibri"/>
          <w:szCs w:val="17"/>
        </w:rPr>
        <w:tab/>
      </w:r>
      <w:r>
        <w:rPr>
          <w:rFonts w:ascii="Calibri" w:hAnsi="Calibri" w:cs="Calibri"/>
          <w:szCs w:val="17"/>
        </w:rPr>
        <w:tab/>
      </w:r>
      <w:r>
        <w:rPr>
          <w:rFonts w:ascii="Calibri" w:hAnsi="Calibri" w:cs="Calibri"/>
          <w:szCs w:val="17"/>
        </w:rPr>
        <w:tab/>
      </w:r>
      <w:r>
        <w:rPr>
          <w:rFonts w:ascii="Calibri" w:hAnsi="Calibri" w:cs="Calibri"/>
          <w:szCs w:val="17"/>
        </w:rPr>
        <w:tab/>
      </w:r>
      <w:r>
        <w:rPr>
          <w:rFonts w:ascii="Calibri" w:hAnsi="Calibri" w:cs="Calibri"/>
          <w:szCs w:val="17"/>
        </w:rPr>
        <w:tab/>
      </w:r>
      <w:r w:rsidR="0078649D">
        <w:rPr>
          <w:rFonts w:ascii="Calibri" w:hAnsi="Calibri" w:cs="Calibri"/>
          <w:szCs w:val="17"/>
        </w:rPr>
        <w:t>5</w:t>
      </w:r>
      <w:r>
        <w:rPr>
          <w:rFonts w:ascii="Calibri" w:hAnsi="Calibri" w:cs="Calibri"/>
          <w:szCs w:val="17"/>
        </w:rPr>
        <w:t>%</w:t>
      </w:r>
    </w:p>
    <w:p w14:paraId="0088168F" w14:textId="3CDDDB99" w:rsidR="0015609C" w:rsidRDefault="00495091" w:rsidP="0015609C">
      <w:pPr>
        <w:rPr>
          <w:rFonts w:ascii="Calibri" w:hAnsi="Calibri" w:cs="Calibri"/>
          <w:szCs w:val="17"/>
        </w:rPr>
      </w:pPr>
      <w:r>
        <w:rPr>
          <w:rFonts w:ascii="Calibri" w:hAnsi="Calibri" w:cs="Calibri"/>
          <w:szCs w:val="17"/>
        </w:rPr>
        <w:t>PowerPoint</w:t>
      </w:r>
      <w:r w:rsidR="00867740">
        <w:rPr>
          <w:rFonts w:ascii="Calibri" w:hAnsi="Calibri" w:cs="Calibri"/>
          <w:szCs w:val="17"/>
        </w:rPr>
        <w:t xml:space="preserve"> and </w:t>
      </w:r>
      <w:r w:rsidR="0015609C">
        <w:rPr>
          <w:rFonts w:ascii="Calibri" w:hAnsi="Calibri" w:cs="Calibri"/>
          <w:szCs w:val="17"/>
        </w:rPr>
        <w:t>Presentation</w:t>
      </w:r>
      <w:r w:rsidR="0015609C" w:rsidRPr="0015609C">
        <w:rPr>
          <w:rFonts w:ascii="Calibri" w:hAnsi="Calibri" w:cs="Calibri"/>
          <w:szCs w:val="17"/>
        </w:rPr>
        <w:tab/>
      </w:r>
      <w:r w:rsidR="0015609C" w:rsidRPr="0015609C">
        <w:rPr>
          <w:rFonts w:ascii="Calibri" w:hAnsi="Calibri" w:cs="Calibri"/>
          <w:szCs w:val="17"/>
        </w:rPr>
        <w:tab/>
      </w:r>
      <w:r w:rsidR="0015609C">
        <w:rPr>
          <w:rFonts w:ascii="Calibri" w:hAnsi="Calibri" w:cs="Calibri"/>
          <w:szCs w:val="17"/>
        </w:rPr>
        <w:tab/>
      </w:r>
      <w:r w:rsidR="0015609C" w:rsidRPr="0015609C">
        <w:rPr>
          <w:rFonts w:ascii="Calibri" w:hAnsi="Calibri" w:cs="Calibri"/>
          <w:szCs w:val="17"/>
        </w:rPr>
        <w:tab/>
      </w:r>
      <w:r w:rsidR="00867740">
        <w:rPr>
          <w:rFonts w:ascii="Calibri" w:hAnsi="Calibri" w:cs="Calibri"/>
          <w:szCs w:val="17"/>
        </w:rPr>
        <w:tab/>
      </w:r>
      <w:r w:rsidR="00867740">
        <w:rPr>
          <w:rFonts w:ascii="Calibri" w:hAnsi="Calibri" w:cs="Calibri"/>
          <w:szCs w:val="17"/>
        </w:rPr>
        <w:tab/>
      </w:r>
      <w:r w:rsidR="00867740">
        <w:rPr>
          <w:rFonts w:ascii="Calibri" w:hAnsi="Calibri" w:cs="Calibri"/>
          <w:szCs w:val="17"/>
        </w:rPr>
        <w:tab/>
      </w:r>
      <w:r w:rsidR="00867740">
        <w:rPr>
          <w:rFonts w:ascii="Calibri" w:hAnsi="Calibri" w:cs="Calibri"/>
          <w:szCs w:val="17"/>
        </w:rPr>
        <w:tab/>
      </w:r>
      <w:r w:rsidR="007B3B52">
        <w:rPr>
          <w:rFonts w:ascii="Calibri" w:hAnsi="Calibri" w:cs="Calibri"/>
          <w:szCs w:val="17"/>
        </w:rPr>
        <w:t>1</w:t>
      </w:r>
      <w:r w:rsidR="00A57295">
        <w:rPr>
          <w:rFonts w:ascii="Calibri" w:hAnsi="Calibri" w:cs="Calibri"/>
          <w:szCs w:val="17"/>
        </w:rPr>
        <w:t>2</w:t>
      </w:r>
      <w:r w:rsidR="0015609C" w:rsidRPr="0015609C">
        <w:rPr>
          <w:rFonts w:ascii="Calibri" w:hAnsi="Calibri" w:cs="Calibri"/>
          <w:szCs w:val="17"/>
        </w:rPr>
        <w:t>%</w:t>
      </w:r>
    </w:p>
    <w:p w14:paraId="7FD617A1" w14:textId="77777777" w:rsidR="0044375D" w:rsidRPr="00F923CC" w:rsidRDefault="0044375D" w:rsidP="00C50314">
      <w:pPr>
        <w:rPr>
          <w:rFonts w:ascii="Calibri" w:hAnsi="Calibri" w:cs="Arial"/>
          <w:b/>
        </w:rPr>
      </w:pPr>
    </w:p>
    <w:p w14:paraId="535577B8" w14:textId="77777777" w:rsidR="009D6D4E" w:rsidRDefault="00E343D7" w:rsidP="009D6D4E">
      <w:pPr>
        <w:rPr>
          <w:rFonts w:ascii="Calibri" w:hAnsi="Calibri" w:cs="Arial"/>
          <w:b/>
        </w:rPr>
      </w:pPr>
      <w:r>
        <w:rPr>
          <w:rFonts w:ascii="Calibri" w:hAnsi="Calibri" w:cs="Arial"/>
          <w:b/>
        </w:rPr>
        <w:t>SPECIAL COURSE REQUIREMENTS</w:t>
      </w:r>
    </w:p>
    <w:p w14:paraId="10DEB95E" w14:textId="77777777" w:rsidR="009D6D4E" w:rsidRPr="009D6D4E" w:rsidRDefault="009D6D4E" w:rsidP="009D6D4E">
      <w:pPr>
        <w:rPr>
          <w:rFonts w:ascii="Calibri" w:hAnsi="Calibri" w:cs="Arial"/>
          <w:b/>
        </w:rPr>
      </w:pPr>
      <w:r w:rsidRPr="009D6D4E">
        <w:rPr>
          <w:rFonts w:ascii="Calibri" w:hAnsi="Calibri" w:cs="Calibri"/>
          <w:color w:val="000000"/>
        </w:rPr>
        <w:t>Questions of general interest and answers should be posted on the bulletin board on the course</w:t>
      </w:r>
      <w:r w:rsidRPr="009D6D4E">
        <w:rPr>
          <w:rFonts w:ascii="Calibri" w:hAnsi="Calibri" w:cs="Calibri"/>
        </w:rPr>
        <w:t xml:space="preserve"> </w:t>
      </w:r>
      <w:r w:rsidRPr="009D6D4E">
        <w:rPr>
          <w:rFonts w:ascii="Calibri" w:hAnsi="Calibri" w:cs="Calibri"/>
          <w:color w:val="000000"/>
        </w:rPr>
        <w:t xml:space="preserve">Website. The Discussion Boards are mostly for student interaction – help each other! Personal questions regarding the course should be directed to the instructor. </w:t>
      </w:r>
    </w:p>
    <w:p w14:paraId="4B7A17BA" w14:textId="77777777" w:rsidR="00580357" w:rsidRDefault="009D6D4E" w:rsidP="00515479">
      <w:pPr>
        <w:spacing w:before="100" w:beforeAutospacing="1"/>
        <w:rPr>
          <w:rFonts w:ascii="Calibri" w:hAnsi="Calibri" w:cs="Calibri"/>
        </w:rPr>
      </w:pPr>
      <w:r w:rsidRPr="009D6D4E">
        <w:rPr>
          <w:rFonts w:ascii="Calibri" w:hAnsi="Calibri" w:cs="Calibri"/>
        </w:rPr>
        <w:t xml:space="preserve">The chat room and bulletin board for the course are on the course web page. These resources are for you to interact with others in the course. Post questions, comments, and notices of items of interest on this bulletin board. To access these resources you must enter your Blackboard ID and password. Students should check this several times a week. See the schedule </w:t>
      </w:r>
      <w:r w:rsidRPr="009D6D4E">
        <w:rPr>
          <w:rFonts w:ascii="Calibri" w:hAnsi="Calibri" w:cs="Calibri"/>
        </w:rPr>
        <w:lastRenderedPageBreak/>
        <w:t>below for when homework is due. Instructions for turning in assignments are on the Lab sheet and/or posted in that unit’s section on Blackboard.</w:t>
      </w:r>
    </w:p>
    <w:p w14:paraId="25ED0679" w14:textId="77777777" w:rsidR="00580357" w:rsidRDefault="00580357" w:rsidP="00F923CC">
      <w:pPr>
        <w:rPr>
          <w:rFonts w:ascii="Calibri" w:hAnsi="Calibri" w:cs="Calibri"/>
        </w:rPr>
      </w:pPr>
    </w:p>
    <w:p w14:paraId="111E29E0" w14:textId="77777777" w:rsidR="00F923CC" w:rsidRPr="00F923CC" w:rsidRDefault="00F923CC" w:rsidP="00F923CC">
      <w:pPr>
        <w:rPr>
          <w:rFonts w:ascii="Calibri" w:hAnsi="Calibri" w:cs="Arial"/>
          <w:b/>
        </w:rPr>
      </w:pPr>
      <w:r w:rsidRPr="00F923CC">
        <w:rPr>
          <w:rFonts w:ascii="Calibri" w:hAnsi="Calibri" w:cs="Arial"/>
          <w:b/>
        </w:rPr>
        <w:t>ATTENDANCE POLICY</w:t>
      </w:r>
    </w:p>
    <w:p w14:paraId="4D3928A7" w14:textId="77777777" w:rsidR="001E60AB" w:rsidRDefault="0015609C" w:rsidP="00F923CC">
      <w:pPr>
        <w:rPr>
          <w:rFonts w:ascii="Calibri" w:hAnsi="Calibri" w:cs="Arial"/>
        </w:rPr>
      </w:pPr>
      <w:r>
        <w:rPr>
          <w:rFonts w:ascii="Calibri" w:hAnsi="Calibri" w:cs="Arial"/>
        </w:rPr>
        <w:t>Weekly office hour sessions are available for you to discuss any issues and such that arise during your employment.  Your attendance will be submitting your weekly discussion board postings and interaction with others on the discussion board.</w:t>
      </w:r>
    </w:p>
    <w:p w14:paraId="24D963F0" w14:textId="77777777" w:rsidR="001E60AB" w:rsidRDefault="001E60AB" w:rsidP="00F923CC">
      <w:pPr>
        <w:rPr>
          <w:rFonts w:ascii="Calibri" w:hAnsi="Calibri" w:cs="Arial"/>
        </w:rPr>
      </w:pPr>
    </w:p>
    <w:p w14:paraId="42DBBCCA" w14:textId="77777777" w:rsidR="001E60AB" w:rsidRDefault="001E60AB" w:rsidP="001E60AB">
      <w:pPr>
        <w:spacing w:line="257" w:lineRule="auto"/>
        <w:rPr>
          <w:rFonts w:ascii="Calibri" w:eastAsia="Calibri" w:hAnsi="Calibri" w:cs="Calibri"/>
          <w:b/>
          <w:szCs w:val="22"/>
        </w:rPr>
      </w:pPr>
      <w:r>
        <w:rPr>
          <w:rFonts w:ascii="Calibri" w:eastAsia="Calibri" w:hAnsi="Calibri" w:cs="Calibri"/>
          <w:b/>
          <w:szCs w:val="22"/>
        </w:rPr>
        <w:t xml:space="preserve">COLLEGE SYLLABUS STATEMENTS </w:t>
      </w:r>
    </w:p>
    <w:p w14:paraId="02E6599E" w14:textId="77777777" w:rsidR="001E60AB" w:rsidRPr="001E60AB" w:rsidRDefault="001E60AB" w:rsidP="001E60AB">
      <w:pPr>
        <w:spacing w:line="257" w:lineRule="auto"/>
        <w:rPr>
          <w:rFonts w:ascii="Calibri" w:eastAsia="Calibri" w:hAnsi="Calibri" w:cs="Calibri"/>
          <w:b/>
          <w:szCs w:val="22"/>
        </w:rPr>
      </w:pPr>
      <w:r>
        <w:rPr>
          <w:rFonts w:ascii="Calibri" w:eastAsia="Calibri" w:hAnsi="Calibri" w:cs="Calibri"/>
          <w:bCs/>
          <w:szCs w:val="22"/>
        </w:rPr>
        <w:t xml:space="preserve">Columbus State Community College required College Syllabus Statements on College Policies and Student Support Services can be found at  </w:t>
      </w:r>
      <w:hyperlink r:id="rId13" w:history="1">
        <w:r>
          <w:rPr>
            <w:rStyle w:val="Hyperlink"/>
            <w:rFonts w:ascii="Calibri" w:eastAsia="Calibri" w:hAnsi="Calibri" w:cs="Calibri"/>
            <w:bCs/>
            <w:color w:val="0563C1"/>
            <w:szCs w:val="22"/>
          </w:rPr>
          <w:t>www.cscc.edu/syllabus</w:t>
        </w:r>
      </w:hyperlink>
      <w:r>
        <w:rPr>
          <w:rFonts w:ascii="Calibri" w:eastAsia="Calibri" w:hAnsi="Calibri" w:cs="Calibri"/>
          <w:bCs/>
          <w:szCs w:val="22"/>
        </w:rPr>
        <w:t xml:space="preserve">  or on the College website Quick Links “Syllabus Statements”. </w:t>
      </w:r>
    </w:p>
    <w:p w14:paraId="5A08B9C5" w14:textId="77777777" w:rsidR="0015609C" w:rsidRPr="00F923CC" w:rsidRDefault="0015609C" w:rsidP="00F923CC">
      <w:pPr>
        <w:rPr>
          <w:rFonts w:ascii="Calibri" w:hAnsi="Calibri" w:cs="Arial"/>
          <w:b/>
        </w:rPr>
      </w:pPr>
    </w:p>
    <w:p w14:paraId="1BCB9D54" w14:textId="77777777" w:rsidR="00C50314" w:rsidRPr="007B3412" w:rsidRDefault="001E60AB" w:rsidP="001E60AB">
      <w:pPr>
        <w:pStyle w:val="NormalWeb"/>
        <w:contextualSpacing/>
        <w:rPr>
          <w:rFonts w:ascii="Calibri" w:hAnsi="Calibri" w:cs="Arial"/>
          <w:b/>
          <w:i/>
          <w:sz w:val="32"/>
          <w:szCs w:val="32"/>
          <w:u w:val="single"/>
        </w:rPr>
      </w:pPr>
      <w:r>
        <w:rPr>
          <w:rFonts w:ascii="Calibri" w:hAnsi="Calibri" w:cs="Arial"/>
          <w:b/>
          <w:i/>
          <w:sz w:val="32"/>
          <w:szCs w:val="32"/>
          <w:u w:val="single"/>
        </w:rPr>
        <w:br w:type="page"/>
      </w:r>
      <w:r w:rsidR="00C50314" w:rsidRPr="007B3412">
        <w:rPr>
          <w:rFonts w:ascii="Calibri" w:hAnsi="Calibri" w:cs="Arial"/>
          <w:b/>
          <w:i/>
          <w:sz w:val="32"/>
          <w:szCs w:val="32"/>
          <w:u w:val="single"/>
        </w:rPr>
        <w:lastRenderedPageBreak/>
        <w:t>UNITS OF INSTRUCTION</w:t>
      </w:r>
    </w:p>
    <w:p w14:paraId="6D5F5310" w14:textId="77777777" w:rsidR="00D41651" w:rsidRPr="00F923CC" w:rsidRDefault="00D41651" w:rsidP="00C50314">
      <w:pPr>
        <w:rPr>
          <w:rFonts w:ascii="Calibri" w:hAnsi="Calibri" w:cs="Arial"/>
        </w:rPr>
      </w:pPr>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0"/>
        <w:gridCol w:w="2790"/>
        <w:gridCol w:w="4036"/>
        <w:gridCol w:w="1793"/>
      </w:tblGrid>
      <w:tr w:rsidR="00487753" w:rsidRPr="00E80D66" w14:paraId="402B4F27" w14:textId="77777777" w:rsidTr="00D4111C">
        <w:trPr>
          <w:jc w:val="center"/>
        </w:trPr>
        <w:tc>
          <w:tcPr>
            <w:tcW w:w="1060" w:type="dxa"/>
          </w:tcPr>
          <w:p w14:paraId="7D028BD0" w14:textId="77777777" w:rsidR="00487753" w:rsidRPr="00E80D66" w:rsidRDefault="00487753" w:rsidP="00E80D66">
            <w:pPr>
              <w:rPr>
                <w:rFonts w:ascii="Calibri" w:hAnsi="Calibri" w:cs="Arial"/>
                <w:b/>
                <w:sz w:val="28"/>
              </w:rPr>
            </w:pPr>
            <w:r>
              <w:rPr>
                <w:rFonts w:ascii="Calibri" w:hAnsi="Calibri" w:cs="Arial"/>
                <w:b/>
                <w:sz w:val="28"/>
              </w:rPr>
              <w:t>UNIT</w:t>
            </w:r>
          </w:p>
        </w:tc>
        <w:tc>
          <w:tcPr>
            <w:tcW w:w="2790" w:type="dxa"/>
          </w:tcPr>
          <w:p w14:paraId="65BAA644" w14:textId="77777777" w:rsidR="00487753" w:rsidRPr="00E80D66" w:rsidRDefault="00487753" w:rsidP="00E80D66">
            <w:pPr>
              <w:rPr>
                <w:rFonts w:ascii="Calibri" w:hAnsi="Calibri" w:cs="Arial"/>
                <w:b/>
                <w:sz w:val="28"/>
              </w:rPr>
            </w:pPr>
            <w:r w:rsidRPr="00E80D66">
              <w:rPr>
                <w:rFonts w:ascii="Calibri" w:hAnsi="Calibri" w:cs="Arial"/>
                <w:b/>
                <w:sz w:val="28"/>
              </w:rPr>
              <w:t>UNIT OF INSTRUCTION</w:t>
            </w:r>
          </w:p>
        </w:tc>
        <w:tc>
          <w:tcPr>
            <w:tcW w:w="4036" w:type="dxa"/>
          </w:tcPr>
          <w:p w14:paraId="44897AB6" w14:textId="77777777" w:rsidR="00487753" w:rsidRPr="00E80D66" w:rsidRDefault="00487753" w:rsidP="00E80D66">
            <w:pPr>
              <w:rPr>
                <w:rFonts w:ascii="Calibri" w:hAnsi="Calibri" w:cs="Arial"/>
                <w:b/>
                <w:sz w:val="28"/>
              </w:rPr>
            </w:pPr>
            <w:r w:rsidRPr="00E80D66">
              <w:rPr>
                <w:rFonts w:ascii="Calibri" w:hAnsi="Calibri" w:cs="Arial"/>
                <w:b/>
                <w:sz w:val="28"/>
              </w:rPr>
              <w:t>ASSIGNMENTS</w:t>
            </w:r>
          </w:p>
        </w:tc>
        <w:tc>
          <w:tcPr>
            <w:tcW w:w="1793" w:type="dxa"/>
          </w:tcPr>
          <w:p w14:paraId="69356331" w14:textId="77777777" w:rsidR="00487753" w:rsidRPr="00E80D66" w:rsidRDefault="00487753" w:rsidP="00E80D66">
            <w:pPr>
              <w:rPr>
                <w:rFonts w:ascii="Calibri" w:hAnsi="Calibri" w:cs="Arial"/>
                <w:b/>
                <w:sz w:val="28"/>
              </w:rPr>
            </w:pPr>
            <w:r w:rsidRPr="00E80D66">
              <w:rPr>
                <w:rFonts w:ascii="Calibri" w:hAnsi="Calibri" w:cs="Arial"/>
                <w:b/>
                <w:sz w:val="28"/>
              </w:rPr>
              <w:t>ASSIGNMENT DUE DATE</w:t>
            </w:r>
          </w:p>
        </w:tc>
      </w:tr>
      <w:tr w:rsidR="001C203E" w:rsidRPr="00E80D66" w14:paraId="2A750E9C" w14:textId="77777777" w:rsidTr="004E5C90">
        <w:trPr>
          <w:trHeight w:val="2042"/>
          <w:jc w:val="center"/>
        </w:trPr>
        <w:tc>
          <w:tcPr>
            <w:tcW w:w="1060" w:type="dxa"/>
          </w:tcPr>
          <w:p w14:paraId="58886AC6" w14:textId="77777777" w:rsidR="001C203E" w:rsidRPr="00DF6FD4" w:rsidRDefault="001C203E" w:rsidP="001C203E">
            <w:pPr>
              <w:rPr>
                <w:rFonts w:ascii="Calibri" w:hAnsi="Calibri" w:cs="Calibri"/>
                <w:b/>
              </w:rPr>
            </w:pPr>
            <w:r>
              <w:rPr>
                <w:rFonts w:ascii="Calibri" w:hAnsi="Calibri" w:cs="Calibri"/>
                <w:b/>
              </w:rPr>
              <w:t>Unit 1</w:t>
            </w:r>
          </w:p>
          <w:p w14:paraId="04752572" w14:textId="77777777" w:rsidR="001C203E" w:rsidRPr="00DF6FD4" w:rsidRDefault="001C203E" w:rsidP="001C203E">
            <w:pPr>
              <w:rPr>
                <w:rFonts w:ascii="Calibri" w:hAnsi="Calibri" w:cs="Calibri"/>
                <w:b/>
              </w:rPr>
            </w:pPr>
          </w:p>
        </w:tc>
        <w:tc>
          <w:tcPr>
            <w:tcW w:w="2790" w:type="dxa"/>
          </w:tcPr>
          <w:p w14:paraId="1D2A2F07" w14:textId="77777777" w:rsidR="001C203E" w:rsidRDefault="001C203E" w:rsidP="001C203E">
            <w:pPr>
              <w:spacing w:before="100" w:beforeAutospacing="1" w:after="100" w:afterAutospacing="1"/>
              <w:rPr>
                <w:rFonts w:ascii="Calibri" w:hAnsi="Calibri" w:cs="Calibri"/>
              </w:rPr>
            </w:pPr>
            <w:r>
              <w:rPr>
                <w:rFonts w:ascii="Calibri" w:hAnsi="Calibri" w:cs="Calibri"/>
              </w:rPr>
              <w:t>Week 1 - Weekly Work</w:t>
            </w:r>
          </w:p>
          <w:p w14:paraId="765AE440" w14:textId="77777777" w:rsidR="001C203E" w:rsidRDefault="001C203E" w:rsidP="001C203E">
            <w:pPr>
              <w:spacing w:before="100" w:beforeAutospacing="1" w:after="100" w:afterAutospacing="1"/>
              <w:rPr>
                <w:rFonts w:ascii="Calibri" w:hAnsi="Calibri" w:cs="Calibri"/>
              </w:rPr>
            </w:pPr>
            <w:r>
              <w:rPr>
                <w:rFonts w:ascii="Calibri" w:hAnsi="Calibri" w:cs="Calibri"/>
              </w:rPr>
              <w:t>Company Organization</w:t>
            </w:r>
          </w:p>
          <w:p w14:paraId="17F35ABF" w14:textId="77777777" w:rsidR="0021432E" w:rsidRPr="005007C5" w:rsidRDefault="0021432E" w:rsidP="001C203E">
            <w:pPr>
              <w:spacing w:before="100" w:beforeAutospacing="1" w:after="100" w:afterAutospacing="1"/>
              <w:rPr>
                <w:rFonts w:ascii="Calibri" w:hAnsi="Calibri" w:cs="Calibri"/>
              </w:rPr>
            </w:pPr>
            <w:proofErr w:type="spellStart"/>
            <w:r>
              <w:rPr>
                <w:rFonts w:ascii="Calibri" w:hAnsi="Calibri" w:cs="Calibri"/>
              </w:rPr>
              <w:t>ePortfolio</w:t>
            </w:r>
            <w:proofErr w:type="spellEnd"/>
            <w:r>
              <w:rPr>
                <w:rFonts w:ascii="Calibri" w:hAnsi="Calibri" w:cs="Calibri"/>
              </w:rPr>
              <w:t xml:space="preserve"> Introduction</w:t>
            </w:r>
          </w:p>
        </w:tc>
        <w:tc>
          <w:tcPr>
            <w:tcW w:w="4036" w:type="dxa"/>
          </w:tcPr>
          <w:p w14:paraId="6DED0FA6" w14:textId="77777777" w:rsidR="001C203E" w:rsidRDefault="001C203E" w:rsidP="001C203E">
            <w:pPr>
              <w:rPr>
                <w:rFonts w:ascii="Calibri" w:hAnsi="Calibri" w:cs="Calibri"/>
                <w:b/>
              </w:rPr>
            </w:pPr>
            <w:r>
              <w:rPr>
                <w:rFonts w:ascii="Calibri" w:hAnsi="Calibri" w:cs="Calibri"/>
                <w:b/>
              </w:rPr>
              <w:t>Completion of Weekly Work Summary and Discussion Board topics</w:t>
            </w:r>
          </w:p>
          <w:p w14:paraId="3A7E5156" w14:textId="77777777" w:rsidR="001C203E" w:rsidRDefault="001C203E" w:rsidP="001C203E">
            <w:pPr>
              <w:rPr>
                <w:rFonts w:ascii="Calibri" w:hAnsi="Calibri" w:cs="Calibri"/>
                <w:b/>
              </w:rPr>
            </w:pPr>
          </w:p>
          <w:p w14:paraId="1B0317CD" w14:textId="77777777" w:rsidR="001C203E" w:rsidRDefault="001C203E" w:rsidP="001C203E">
            <w:pPr>
              <w:rPr>
                <w:rFonts w:ascii="Calibri" w:hAnsi="Calibri" w:cs="Calibri"/>
                <w:b/>
              </w:rPr>
            </w:pPr>
            <w:r>
              <w:rPr>
                <w:rFonts w:ascii="Calibri" w:hAnsi="Calibri" w:cs="Calibri"/>
                <w:b/>
              </w:rPr>
              <w:t>Completion of contract</w:t>
            </w:r>
          </w:p>
          <w:p w14:paraId="60B4D8DB" w14:textId="77777777" w:rsidR="001C203E" w:rsidRDefault="001C203E" w:rsidP="001C203E">
            <w:pPr>
              <w:rPr>
                <w:rFonts w:ascii="Calibri" w:hAnsi="Calibri" w:cs="Calibri"/>
                <w:b/>
              </w:rPr>
            </w:pPr>
          </w:p>
          <w:p w14:paraId="14F02B0B" w14:textId="77777777" w:rsidR="00534534" w:rsidRDefault="00534534" w:rsidP="001C203E">
            <w:pPr>
              <w:rPr>
                <w:rFonts w:ascii="Calibri" w:hAnsi="Calibri" w:cs="Calibri"/>
                <w:b/>
              </w:rPr>
            </w:pPr>
          </w:p>
          <w:p w14:paraId="5CB00489" w14:textId="77777777" w:rsidR="001C203E" w:rsidRPr="00DF6FD4" w:rsidRDefault="0021432E" w:rsidP="001C203E">
            <w:pPr>
              <w:rPr>
                <w:rFonts w:ascii="Calibri" w:hAnsi="Calibri" w:cs="Calibri"/>
                <w:b/>
              </w:rPr>
            </w:pPr>
            <w:r>
              <w:rPr>
                <w:rFonts w:ascii="Calibri" w:hAnsi="Calibri" w:cs="Calibri"/>
                <w:b/>
              </w:rPr>
              <w:t xml:space="preserve">Introduction of </w:t>
            </w:r>
            <w:proofErr w:type="spellStart"/>
            <w:r>
              <w:rPr>
                <w:rFonts w:ascii="Calibri" w:hAnsi="Calibri" w:cs="Calibri"/>
                <w:b/>
              </w:rPr>
              <w:t>ePortfolio</w:t>
            </w:r>
            <w:proofErr w:type="spellEnd"/>
            <w:r>
              <w:rPr>
                <w:rFonts w:ascii="Calibri" w:hAnsi="Calibri" w:cs="Calibri"/>
                <w:b/>
              </w:rPr>
              <w:t xml:space="preserve"> </w:t>
            </w:r>
          </w:p>
        </w:tc>
        <w:tc>
          <w:tcPr>
            <w:tcW w:w="1793" w:type="dxa"/>
          </w:tcPr>
          <w:p w14:paraId="1FFF9147" w14:textId="77777777" w:rsidR="001C203E" w:rsidRPr="00DF6FD4" w:rsidRDefault="001C203E" w:rsidP="00BD2CB3">
            <w:pPr>
              <w:rPr>
                <w:rFonts w:ascii="Calibri" w:hAnsi="Calibri" w:cs="Calibri"/>
              </w:rPr>
            </w:pPr>
          </w:p>
        </w:tc>
      </w:tr>
      <w:tr w:rsidR="001C203E" w:rsidRPr="00E80D66" w14:paraId="78035BB6" w14:textId="77777777" w:rsidTr="00D4111C">
        <w:trPr>
          <w:trHeight w:val="1502"/>
          <w:jc w:val="center"/>
        </w:trPr>
        <w:tc>
          <w:tcPr>
            <w:tcW w:w="1060" w:type="dxa"/>
          </w:tcPr>
          <w:p w14:paraId="67BE4AE4" w14:textId="77777777" w:rsidR="001C203E" w:rsidRDefault="001C203E" w:rsidP="001C203E">
            <w:pPr>
              <w:rPr>
                <w:rFonts w:ascii="Calibri" w:hAnsi="Calibri" w:cs="Calibri"/>
                <w:b/>
              </w:rPr>
            </w:pPr>
            <w:r>
              <w:rPr>
                <w:rFonts w:ascii="Calibri" w:hAnsi="Calibri" w:cs="Calibri"/>
                <w:b/>
              </w:rPr>
              <w:t>Unit 2</w:t>
            </w:r>
          </w:p>
        </w:tc>
        <w:tc>
          <w:tcPr>
            <w:tcW w:w="2790" w:type="dxa"/>
          </w:tcPr>
          <w:p w14:paraId="0A4BECF7" w14:textId="77777777" w:rsidR="001C203E" w:rsidRDefault="001C203E" w:rsidP="001C203E">
            <w:pPr>
              <w:spacing w:before="100" w:beforeAutospacing="1" w:after="100" w:afterAutospacing="1"/>
              <w:rPr>
                <w:rFonts w:ascii="Calibri" w:hAnsi="Calibri" w:cs="Calibri"/>
              </w:rPr>
            </w:pPr>
            <w:r>
              <w:rPr>
                <w:rFonts w:ascii="Calibri" w:hAnsi="Calibri" w:cs="Calibri"/>
              </w:rPr>
              <w:t>Week 2 - Weekly Work</w:t>
            </w:r>
          </w:p>
          <w:p w14:paraId="1DCE74EF" w14:textId="77777777" w:rsidR="001C203E" w:rsidRDefault="001C203E" w:rsidP="001C203E">
            <w:pPr>
              <w:spacing w:before="100" w:beforeAutospacing="1" w:after="100" w:afterAutospacing="1"/>
              <w:rPr>
                <w:rFonts w:ascii="Calibri" w:hAnsi="Calibri" w:cs="Calibri"/>
              </w:rPr>
            </w:pPr>
            <w:r>
              <w:rPr>
                <w:rFonts w:ascii="Calibri" w:hAnsi="Calibri" w:cs="Calibri"/>
              </w:rPr>
              <w:t>GIS History</w:t>
            </w:r>
          </w:p>
        </w:tc>
        <w:tc>
          <w:tcPr>
            <w:tcW w:w="4036" w:type="dxa"/>
          </w:tcPr>
          <w:p w14:paraId="1468A6F4" w14:textId="77777777" w:rsidR="001C203E" w:rsidRDefault="001C203E" w:rsidP="001C203E">
            <w:pPr>
              <w:rPr>
                <w:rFonts w:ascii="Calibri" w:hAnsi="Calibri" w:cs="Calibri"/>
                <w:b/>
              </w:rPr>
            </w:pPr>
            <w:r>
              <w:rPr>
                <w:rFonts w:ascii="Calibri" w:hAnsi="Calibri" w:cs="Calibri"/>
                <w:b/>
              </w:rPr>
              <w:t>Completion of Weekly Work Summary and Discussion Board topic</w:t>
            </w:r>
          </w:p>
          <w:p w14:paraId="0DD9A5FA" w14:textId="77777777" w:rsidR="001C203E" w:rsidRDefault="001C203E" w:rsidP="001C203E">
            <w:pPr>
              <w:rPr>
                <w:rFonts w:ascii="Calibri" w:hAnsi="Calibri" w:cs="Calibri"/>
                <w:b/>
              </w:rPr>
            </w:pPr>
          </w:p>
          <w:p w14:paraId="71C1184C" w14:textId="77777777" w:rsidR="001C203E" w:rsidRDefault="001C203E" w:rsidP="001C203E">
            <w:pPr>
              <w:rPr>
                <w:rFonts w:ascii="Calibri" w:hAnsi="Calibri" w:cs="Calibri"/>
                <w:b/>
              </w:rPr>
            </w:pPr>
            <w:r>
              <w:rPr>
                <w:rFonts w:ascii="Calibri" w:hAnsi="Calibri" w:cs="Calibri"/>
                <w:b/>
              </w:rPr>
              <w:t>Word document containing</w:t>
            </w:r>
            <w:r w:rsidR="00D4111C">
              <w:rPr>
                <w:rFonts w:ascii="Calibri" w:hAnsi="Calibri" w:cs="Calibri"/>
                <w:b/>
              </w:rPr>
              <w:t xml:space="preserve"> </w:t>
            </w:r>
            <w:r>
              <w:rPr>
                <w:rFonts w:ascii="Calibri" w:hAnsi="Calibri" w:cs="Calibri"/>
                <w:b/>
              </w:rPr>
              <w:t>GIS History</w:t>
            </w:r>
          </w:p>
        </w:tc>
        <w:tc>
          <w:tcPr>
            <w:tcW w:w="1793" w:type="dxa"/>
          </w:tcPr>
          <w:p w14:paraId="564D8C11" w14:textId="77777777" w:rsidR="001C203E" w:rsidRDefault="001C203E" w:rsidP="00BD2CB3">
            <w:pPr>
              <w:rPr>
                <w:rFonts w:ascii="Calibri" w:hAnsi="Calibri" w:cs="Calibri"/>
              </w:rPr>
            </w:pPr>
          </w:p>
        </w:tc>
      </w:tr>
      <w:tr w:rsidR="001C203E" w:rsidRPr="00E80D66" w14:paraId="5A2C5161" w14:textId="77777777" w:rsidTr="00D4111C">
        <w:trPr>
          <w:jc w:val="center"/>
        </w:trPr>
        <w:tc>
          <w:tcPr>
            <w:tcW w:w="1060" w:type="dxa"/>
          </w:tcPr>
          <w:p w14:paraId="33E258C4" w14:textId="77777777" w:rsidR="001C203E" w:rsidRPr="00E80D66" w:rsidRDefault="001C203E" w:rsidP="001C203E">
            <w:pPr>
              <w:rPr>
                <w:rFonts w:ascii="Calibri" w:hAnsi="Calibri" w:cs="Arial"/>
                <w:b/>
              </w:rPr>
            </w:pPr>
            <w:r>
              <w:rPr>
                <w:rFonts w:ascii="Calibri" w:hAnsi="Calibri" w:cs="Arial"/>
                <w:b/>
              </w:rPr>
              <w:t>Unit</w:t>
            </w:r>
            <w:r w:rsidRPr="00E80D66">
              <w:rPr>
                <w:rFonts w:ascii="Calibri" w:hAnsi="Calibri" w:cs="Arial"/>
                <w:b/>
              </w:rPr>
              <w:t xml:space="preserve"> 3</w:t>
            </w:r>
          </w:p>
          <w:p w14:paraId="0D743697" w14:textId="77777777" w:rsidR="001C203E" w:rsidRPr="00DF6FD4" w:rsidRDefault="001C203E" w:rsidP="001C203E">
            <w:pPr>
              <w:rPr>
                <w:rFonts w:ascii="Calibri" w:hAnsi="Calibri" w:cs="Calibri"/>
                <w:b/>
              </w:rPr>
            </w:pPr>
          </w:p>
        </w:tc>
        <w:tc>
          <w:tcPr>
            <w:tcW w:w="2790" w:type="dxa"/>
          </w:tcPr>
          <w:p w14:paraId="3E5EFB19" w14:textId="77777777" w:rsidR="001C203E" w:rsidRDefault="001C203E" w:rsidP="001C203E">
            <w:pPr>
              <w:spacing w:before="100" w:beforeAutospacing="1" w:after="100" w:afterAutospacing="1"/>
              <w:ind w:left="360" w:hanging="360"/>
              <w:rPr>
                <w:rFonts w:ascii="Calibri" w:hAnsi="Calibri" w:cs="Calibri"/>
              </w:rPr>
            </w:pPr>
            <w:r>
              <w:rPr>
                <w:rFonts w:ascii="Calibri" w:hAnsi="Calibri" w:cs="Calibri"/>
              </w:rPr>
              <w:t>Week 3 - Weekly Work</w:t>
            </w:r>
          </w:p>
          <w:p w14:paraId="5CD3C96B" w14:textId="77777777" w:rsidR="001C203E" w:rsidRPr="005007C5" w:rsidRDefault="001C203E" w:rsidP="001C203E">
            <w:pPr>
              <w:spacing w:before="100" w:beforeAutospacing="1" w:after="100" w:afterAutospacing="1"/>
              <w:ind w:left="360" w:hanging="360"/>
              <w:rPr>
                <w:rFonts w:ascii="Calibri" w:hAnsi="Calibri" w:cs="Calibri"/>
              </w:rPr>
            </w:pPr>
            <w:r>
              <w:rPr>
                <w:rFonts w:ascii="Calibri" w:hAnsi="Calibri" w:cs="Calibri"/>
              </w:rPr>
              <w:t>Surveying and GPS</w:t>
            </w:r>
          </w:p>
        </w:tc>
        <w:tc>
          <w:tcPr>
            <w:tcW w:w="4036" w:type="dxa"/>
          </w:tcPr>
          <w:p w14:paraId="43E2F7D2" w14:textId="77777777" w:rsidR="001C203E" w:rsidRDefault="001C203E" w:rsidP="001C203E">
            <w:pPr>
              <w:rPr>
                <w:rFonts w:ascii="Calibri" w:hAnsi="Calibri" w:cs="Calibri"/>
                <w:b/>
              </w:rPr>
            </w:pPr>
            <w:r>
              <w:rPr>
                <w:rFonts w:ascii="Calibri" w:hAnsi="Calibri" w:cs="Calibri"/>
                <w:b/>
              </w:rPr>
              <w:t>Completion of Weekly Work Summary and Discussion Board topic</w:t>
            </w:r>
          </w:p>
          <w:p w14:paraId="754A06FB" w14:textId="77777777" w:rsidR="001C203E" w:rsidRPr="00DF6FD4" w:rsidRDefault="001C203E" w:rsidP="001C203E">
            <w:pPr>
              <w:rPr>
                <w:rFonts w:ascii="Calibri" w:hAnsi="Calibri" w:cs="Calibri"/>
                <w:b/>
              </w:rPr>
            </w:pPr>
          </w:p>
        </w:tc>
        <w:tc>
          <w:tcPr>
            <w:tcW w:w="1793" w:type="dxa"/>
          </w:tcPr>
          <w:p w14:paraId="36BB4DC0" w14:textId="77777777" w:rsidR="00FC3955" w:rsidRDefault="00FC3955" w:rsidP="001C203E">
            <w:pPr>
              <w:rPr>
                <w:rFonts w:ascii="Calibri" w:hAnsi="Calibri" w:cs="Calibri"/>
              </w:rPr>
            </w:pPr>
          </w:p>
          <w:p w14:paraId="4AA2949E" w14:textId="77777777" w:rsidR="001C203E" w:rsidRPr="00DF6FD4" w:rsidRDefault="001C203E" w:rsidP="001C203E">
            <w:pPr>
              <w:rPr>
                <w:rFonts w:ascii="Calibri" w:hAnsi="Calibri" w:cs="Calibri"/>
              </w:rPr>
            </w:pPr>
          </w:p>
        </w:tc>
      </w:tr>
      <w:tr w:rsidR="001C203E" w:rsidRPr="00E80D66" w14:paraId="5E5F0EB7" w14:textId="77777777" w:rsidTr="004E5C90">
        <w:trPr>
          <w:trHeight w:val="719"/>
          <w:jc w:val="center"/>
        </w:trPr>
        <w:tc>
          <w:tcPr>
            <w:tcW w:w="1060" w:type="dxa"/>
          </w:tcPr>
          <w:p w14:paraId="713AEA39" w14:textId="77777777" w:rsidR="001C203E" w:rsidRPr="00E80D66" w:rsidRDefault="001C203E" w:rsidP="001C203E">
            <w:pPr>
              <w:rPr>
                <w:rFonts w:ascii="Calibri" w:hAnsi="Calibri" w:cs="Arial"/>
                <w:b/>
              </w:rPr>
            </w:pPr>
            <w:r>
              <w:rPr>
                <w:rFonts w:ascii="Calibri" w:hAnsi="Calibri" w:cs="Arial"/>
                <w:b/>
              </w:rPr>
              <w:t>Unit</w:t>
            </w:r>
            <w:r w:rsidRPr="00E80D66">
              <w:rPr>
                <w:rFonts w:ascii="Calibri" w:hAnsi="Calibri" w:cs="Arial"/>
                <w:b/>
              </w:rPr>
              <w:t xml:space="preserve"> 4</w:t>
            </w:r>
          </w:p>
          <w:p w14:paraId="7C3893CD" w14:textId="77777777" w:rsidR="001C203E" w:rsidRPr="00E80D66" w:rsidRDefault="001C203E" w:rsidP="001C203E">
            <w:pPr>
              <w:rPr>
                <w:rFonts w:ascii="Calibri" w:hAnsi="Calibri" w:cs="Arial"/>
                <w:b/>
              </w:rPr>
            </w:pPr>
          </w:p>
        </w:tc>
        <w:tc>
          <w:tcPr>
            <w:tcW w:w="2790" w:type="dxa"/>
          </w:tcPr>
          <w:p w14:paraId="218B0C7F" w14:textId="77777777" w:rsidR="001C203E" w:rsidRDefault="001C203E" w:rsidP="001C203E">
            <w:pPr>
              <w:spacing w:before="100" w:beforeAutospacing="1" w:after="100" w:afterAutospacing="1"/>
              <w:ind w:left="432" w:hanging="360"/>
              <w:jc w:val="both"/>
              <w:rPr>
                <w:rFonts w:ascii="Calibri" w:hAnsi="Calibri" w:cs="Calibri"/>
              </w:rPr>
            </w:pPr>
            <w:r>
              <w:rPr>
                <w:rFonts w:ascii="Calibri" w:hAnsi="Calibri" w:cs="Calibri"/>
              </w:rPr>
              <w:t>Week 4 - Weekly Work</w:t>
            </w:r>
          </w:p>
          <w:p w14:paraId="6E6B22B3" w14:textId="77777777" w:rsidR="001C203E" w:rsidRPr="005007C5" w:rsidRDefault="001C203E" w:rsidP="001C203E">
            <w:pPr>
              <w:spacing w:before="100" w:beforeAutospacing="1" w:after="100" w:afterAutospacing="1"/>
              <w:ind w:left="432" w:hanging="360"/>
              <w:jc w:val="both"/>
              <w:rPr>
                <w:rFonts w:ascii="Calibri" w:hAnsi="Calibri" w:cs="Calibri"/>
              </w:rPr>
            </w:pPr>
            <w:r>
              <w:rPr>
                <w:rFonts w:ascii="Calibri" w:hAnsi="Calibri" w:cs="Calibri"/>
              </w:rPr>
              <w:t>GIS Community</w:t>
            </w:r>
          </w:p>
        </w:tc>
        <w:tc>
          <w:tcPr>
            <w:tcW w:w="4036" w:type="dxa"/>
          </w:tcPr>
          <w:p w14:paraId="1F1F2092" w14:textId="77777777" w:rsidR="001C203E" w:rsidRDefault="001C203E" w:rsidP="001C203E">
            <w:pPr>
              <w:rPr>
                <w:rFonts w:ascii="Calibri" w:hAnsi="Calibri" w:cs="Calibri"/>
                <w:b/>
              </w:rPr>
            </w:pPr>
            <w:r>
              <w:rPr>
                <w:rFonts w:ascii="Calibri" w:hAnsi="Calibri" w:cs="Calibri"/>
                <w:b/>
              </w:rPr>
              <w:t>Completion of Weekly Work Summary and Discussion Board topic</w:t>
            </w:r>
          </w:p>
          <w:p w14:paraId="0831381D" w14:textId="77777777" w:rsidR="001C203E" w:rsidRDefault="001C203E" w:rsidP="001C203E">
            <w:pPr>
              <w:rPr>
                <w:rFonts w:ascii="Calibri" w:hAnsi="Calibri" w:cs="Calibri"/>
                <w:b/>
              </w:rPr>
            </w:pPr>
          </w:p>
          <w:p w14:paraId="6342776A" w14:textId="77777777" w:rsidR="001C203E" w:rsidRPr="00DF6FD4" w:rsidRDefault="001C203E" w:rsidP="001C203E">
            <w:pPr>
              <w:rPr>
                <w:rFonts w:ascii="Calibri" w:hAnsi="Calibri" w:cs="Calibri"/>
                <w:b/>
              </w:rPr>
            </w:pPr>
          </w:p>
        </w:tc>
        <w:tc>
          <w:tcPr>
            <w:tcW w:w="1793" w:type="dxa"/>
          </w:tcPr>
          <w:p w14:paraId="0D49AC2E" w14:textId="77777777" w:rsidR="001C203E" w:rsidRPr="00DF6FD4" w:rsidRDefault="001C203E" w:rsidP="00BD2CB3">
            <w:pPr>
              <w:rPr>
                <w:rFonts w:ascii="Calibri" w:hAnsi="Calibri" w:cs="Calibri"/>
              </w:rPr>
            </w:pPr>
          </w:p>
        </w:tc>
      </w:tr>
      <w:tr w:rsidR="001C203E" w:rsidRPr="00E80D66" w14:paraId="12A464F1" w14:textId="77777777" w:rsidTr="004E5C90">
        <w:trPr>
          <w:trHeight w:val="1169"/>
          <w:jc w:val="center"/>
        </w:trPr>
        <w:tc>
          <w:tcPr>
            <w:tcW w:w="1060" w:type="dxa"/>
          </w:tcPr>
          <w:p w14:paraId="7FC4708C" w14:textId="77777777" w:rsidR="001C203E" w:rsidRPr="00E80D66" w:rsidRDefault="001C203E" w:rsidP="001C203E">
            <w:pPr>
              <w:rPr>
                <w:rFonts w:ascii="Calibri" w:hAnsi="Calibri" w:cs="Arial"/>
                <w:b/>
              </w:rPr>
            </w:pPr>
            <w:r>
              <w:rPr>
                <w:rFonts w:ascii="Calibri" w:hAnsi="Calibri" w:cs="Arial"/>
                <w:b/>
              </w:rPr>
              <w:t>Unit</w:t>
            </w:r>
            <w:r w:rsidRPr="00E80D66">
              <w:rPr>
                <w:rFonts w:ascii="Calibri" w:hAnsi="Calibri" w:cs="Arial"/>
                <w:b/>
              </w:rPr>
              <w:t xml:space="preserve"> 5</w:t>
            </w:r>
          </w:p>
          <w:p w14:paraId="2E1EA48B" w14:textId="77777777" w:rsidR="001C203E" w:rsidRPr="00E80D66" w:rsidRDefault="001C203E" w:rsidP="001C203E">
            <w:pPr>
              <w:rPr>
                <w:rFonts w:ascii="Calibri" w:hAnsi="Calibri" w:cs="Arial"/>
                <w:b/>
              </w:rPr>
            </w:pPr>
          </w:p>
        </w:tc>
        <w:tc>
          <w:tcPr>
            <w:tcW w:w="2790" w:type="dxa"/>
          </w:tcPr>
          <w:p w14:paraId="689B41BC" w14:textId="77777777" w:rsidR="001C203E" w:rsidRDefault="001C203E" w:rsidP="001C203E">
            <w:pPr>
              <w:spacing w:before="100" w:beforeAutospacing="1" w:after="100" w:afterAutospacing="1"/>
              <w:ind w:left="432" w:hanging="360"/>
              <w:rPr>
                <w:rFonts w:ascii="Calibri" w:hAnsi="Calibri" w:cs="Calibri"/>
              </w:rPr>
            </w:pPr>
            <w:r>
              <w:rPr>
                <w:rFonts w:ascii="Calibri" w:hAnsi="Calibri" w:cs="Calibri"/>
              </w:rPr>
              <w:t>Week 5 - Weekly Work and Student Report 1</w:t>
            </w:r>
          </w:p>
          <w:p w14:paraId="2735AFF3" w14:textId="77777777" w:rsidR="001C203E" w:rsidRPr="005007C5" w:rsidRDefault="001C203E" w:rsidP="001C203E">
            <w:pPr>
              <w:spacing w:before="100" w:beforeAutospacing="1" w:after="100" w:afterAutospacing="1"/>
              <w:ind w:left="432" w:hanging="360"/>
              <w:rPr>
                <w:rFonts w:ascii="Calibri" w:hAnsi="Calibri" w:cs="Calibri"/>
              </w:rPr>
            </w:pPr>
            <w:r>
              <w:rPr>
                <w:rFonts w:ascii="Calibri" w:hAnsi="Calibri" w:cs="Calibri"/>
              </w:rPr>
              <w:t>GIS Certification</w:t>
            </w:r>
          </w:p>
        </w:tc>
        <w:tc>
          <w:tcPr>
            <w:tcW w:w="4036" w:type="dxa"/>
          </w:tcPr>
          <w:p w14:paraId="51ABD145" w14:textId="77777777" w:rsidR="001C203E" w:rsidRDefault="001C203E" w:rsidP="001C203E">
            <w:pPr>
              <w:rPr>
                <w:rFonts w:ascii="Calibri" w:hAnsi="Calibri" w:cs="Calibri"/>
                <w:b/>
              </w:rPr>
            </w:pPr>
            <w:r>
              <w:rPr>
                <w:rFonts w:ascii="Calibri" w:hAnsi="Calibri" w:cs="Calibri"/>
                <w:b/>
              </w:rPr>
              <w:t>Completion of Weekly Work Summary and Discussion Board topic</w:t>
            </w:r>
          </w:p>
          <w:p w14:paraId="478835A8" w14:textId="77777777" w:rsidR="001C203E" w:rsidRDefault="001C203E" w:rsidP="001C203E">
            <w:pPr>
              <w:spacing w:before="4" w:line="251" w:lineRule="auto"/>
              <w:ind w:left="172" w:right="1526"/>
              <w:rPr>
                <w:rFonts w:ascii="Calibri" w:hAnsi="Calibri" w:cs="Calibri"/>
                <w:b/>
              </w:rPr>
            </w:pPr>
          </w:p>
          <w:p w14:paraId="63116F5E" w14:textId="15EFAECB" w:rsidR="001C203E" w:rsidRDefault="001C203E" w:rsidP="004E5C90">
            <w:pPr>
              <w:spacing w:before="4" w:line="251" w:lineRule="auto"/>
              <w:ind w:right="1526"/>
              <w:rPr>
                <w:sz w:val="21"/>
                <w:szCs w:val="21"/>
              </w:rPr>
            </w:pPr>
            <w:r>
              <w:rPr>
                <w:rFonts w:ascii="Calibri" w:hAnsi="Calibri" w:cs="Calibri"/>
                <w:b/>
              </w:rPr>
              <w:t>Student Report 1</w:t>
            </w:r>
          </w:p>
        </w:tc>
        <w:tc>
          <w:tcPr>
            <w:tcW w:w="1793" w:type="dxa"/>
          </w:tcPr>
          <w:p w14:paraId="70A7C113" w14:textId="77777777" w:rsidR="00FC3955" w:rsidRDefault="00FC3955" w:rsidP="001C203E">
            <w:pPr>
              <w:rPr>
                <w:rFonts w:ascii="Calibri" w:hAnsi="Calibri" w:cs="Calibri"/>
              </w:rPr>
            </w:pPr>
          </w:p>
          <w:p w14:paraId="6EA6DE20" w14:textId="77777777" w:rsidR="001C203E" w:rsidRPr="00E80D66" w:rsidRDefault="001C203E" w:rsidP="001C203E">
            <w:pPr>
              <w:rPr>
                <w:rFonts w:ascii="Calibri" w:hAnsi="Calibri" w:cs="Arial"/>
              </w:rPr>
            </w:pPr>
          </w:p>
        </w:tc>
      </w:tr>
      <w:tr w:rsidR="001C203E" w:rsidRPr="00E80D66" w14:paraId="0FF6D69E" w14:textId="77777777" w:rsidTr="00D4111C">
        <w:trPr>
          <w:jc w:val="center"/>
        </w:trPr>
        <w:tc>
          <w:tcPr>
            <w:tcW w:w="1060" w:type="dxa"/>
          </w:tcPr>
          <w:p w14:paraId="47C13A02" w14:textId="77777777" w:rsidR="001C203E" w:rsidRPr="00E80D66" w:rsidRDefault="001C203E" w:rsidP="001C203E">
            <w:pPr>
              <w:rPr>
                <w:rFonts w:ascii="Calibri" w:hAnsi="Calibri" w:cs="Arial"/>
                <w:b/>
              </w:rPr>
            </w:pPr>
            <w:r>
              <w:rPr>
                <w:rFonts w:ascii="Calibri" w:hAnsi="Calibri" w:cs="Arial"/>
                <w:b/>
              </w:rPr>
              <w:t>Unit</w:t>
            </w:r>
            <w:r w:rsidRPr="00E80D66">
              <w:rPr>
                <w:rFonts w:ascii="Calibri" w:hAnsi="Calibri" w:cs="Arial"/>
                <w:b/>
              </w:rPr>
              <w:t xml:space="preserve"> 6</w:t>
            </w:r>
          </w:p>
          <w:p w14:paraId="5ADB2B01" w14:textId="77777777" w:rsidR="001C203E" w:rsidRPr="00E80D66" w:rsidRDefault="001C203E" w:rsidP="001C203E">
            <w:pPr>
              <w:rPr>
                <w:rFonts w:ascii="Calibri" w:hAnsi="Calibri" w:cs="Arial"/>
                <w:b/>
              </w:rPr>
            </w:pPr>
          </w:p>
        </w:tc>
        <w:tc>
          <w:tcPr>
            <w:tcW w:w="2790" w:type="dxa"/>
          </w:tcPr>
          <w:p w14:paraId="250D9BC2" w14:textId="77777777" w:rsidR="001C203E" w:rsidRDefault="001C203E" w:rsidP="001C203E">
            <w:pPr>
              <w:spacing w:before="100" w:beforeAutospacing="1" w:after="100" w:afterAutospacing="1"/>
              <w:ind w:left="432" w:hanging="360"/>
              <w:rPr>
                <w:rFonts w:ascii="Calibri" w:hAnsi="Calibri" w:cs="Calibri"/>
              </w:rPr>
            </w:pPr>
            <w:r>
              <w:rPr>
                <w:rFonts w:ascii="Calibri" w:hAnsi="Calibri" w:cs="Calibri"/>
              </w:rPr>
              <w:t>Week 6 - Weekly Work</w:t>
            </w:r>
          </w:p>
          <w:p w14:paraId="161D2584" w14:textId="77777777" w:rsidR="001C203E" w:rsidRPr="005007C5" w:rsidRDefault="001C203E" w:rsidP="001C203E">
            <w:pPr>
              <w:spacing w:before="100" w:beforeAutospacing="1" w:after="100" w:afterAutospacing="1"/>
              <w:ind w:left="432" w:hanging="360"/>
              <w:rPr>
                <w:rFonts w:ascii="Calibri" w:hAnsi="Calibri" w:cs="Calibri"/>
              </w:rPr>
            </w:pPr>
            <w:r>
              <w:rPr>
                <w:rFonts w:ascii="Calibri" w:hAnsi="Calibri" w:cs="Calibri"/>
              </w:rPr>
              <w:t>GIS Error</w:t>
            </w:r>
          </w:p>
        </w:tc>
        <w:tc>
          <w:tcPr>
            <w:tcW w:w="4036" w:type="dxa"/>
          </w:tcPr>
          <w:p w14:paraId="43F78E4A" w14:textId="0DD98A13" w:rsidR="001C203E" w:rsidRPr="00834101" w:rsidRDefault="001C203E" w:rsidP="001C203E">
            <w:pPr>
              <w:rPr>
                <w:rFonts w:ascii="Calibri" w:hAnsi="Calibri" w:cs="Calibri"/>
                <w:b/>
              </w:rPr>
            </w:pPr>
            <w:r>
              <w:rPr>
                <w:rFonts w:ascii="Calibri" w:hAnsi="Calibri" w:cs="Calibri"/>
                <w:b/>
              </w:rPr>
              <w:t>Completion of Weekly Work Summary and Discussion Board topic</w:t>
            </w:r>
          </w:p>
          <w:p w14:paraId="0B1A8155" w14:textId="77777777" w:rsidR="001C203E" w:rsidRDefault="001C203E" w:rsidP="001C203E">
            <w:pPr>
              <w:spacing w:before="4" w:line="251" w:lineRule="auto"/>
              <w:ind w:right="1526"/>
              <w:rPr>
                <w:sz w:val="21"/>
                <w:szCs w:val="21"/>
              </w:rPr>
            </w:pPr>
          </w:p>
        </w:tc>
        <w:tc>
          <w:tcPr>
            <w:tcW w:w="1793" w:type="dxa"/>
          </w:tcPr>
          <w:p w14:paraId="40582100" w14:textId="77777777" w:rsidR="001C203E" w:rsidRPr="005E2AF2" w:rsidRDefault="001C203E" w:rsidP="00BD2CB3">
            <w:pPr>
              <w:rPr>
                <w:rFonts w:ascii="Calibri" w:hAnsi="Calibri" w:cs="Calibri"/>
              </w:rPr>
            </w:pPr>
          </w:p>
        </w:tc>
      </w:tr>
      <w:tr w:rsidR="001C203E" w:rsidRPr="00E80D66" w14:paraId="2E35983F" w14:textId="77777777" w:rsidTr="00D4111C">
        <w:trPr>
          <w:jc w:val="center"/>
        </w:trPr>
        <w:tc>
          <w:tcPr>
            <w:tcW w:w="1060" w:type="dxa"/>
          </w:tcPr>
          <w:p w14:paraId="0B94282B" w14:textId="77777777" w:rsidR="001C203E" w:rsidRPr="00E80D66" w:rsidRDefault="001C203E" w:rsidP="001C203E">
            <w:pPr>
              <w:rPr>
                <w:rFonts w:ascii="Calibri" w:hAnsi="Calibri" w:cs="Arial"/>
                <w:b/>
              </w:rPr>
            </w:pPr>
            <w:r>
              <w:rPr>
                <w:rFonts w:ascii="Calibri" w:hAnsi="Calibri" w:cs="Arial"/>
                <w:b/>
              </w:rPr>
              <w:t>Unit 7</w:t>
            </w:r>
          </w:p>
        </w:tc>
        <w:tc>
          <w:tcPr>
            <w:tcW w:w="2790" w:type="dxa"/>
          </w:tcPr>
          <w:p w14:paraId="4DD5B903" w14:textId="77777777" w:rsidR="001C203E" w:rsidRDefault="001C203E" w:rsidP="001C203E">
            <w:pPr>
              <w:spacing w:before="100" w:beforeAutospacing="1" w:after="100" w:afterAutospacing="1"/>
              <w:ind w:left="432" w:hanging="360"/>
              <w:rPr>
                <w:rFonts w:ascii="Calibri" w:hAnsi="Calibri" w:cs="Calibri"/>
              </w:rPr>
            </w:pPr>
            <w:r>
              <w:rPr>
                <w:rFonts w:ascii="Calibri" w:hAnsi="Calibri" w:cs="Calibri"/>
              </w:rPr>
              <w:t>Week 7 - Weekly Work</w:t>
            </w:r>
          </w:p>
          <w:p w14:paraId="1B277532" w14:textId="77777777" w:rsidR="001C203E" w:rsidRPr="005007C5" w:rsidRDefault="001C203E" w:rsidP="001C203E">
            <w:pPr>
              <w:spacing w:before="100" w:beforeAutospacing="1" w:after="100" w:afterAutospacing="1"/>
              <w:ind w:left="432" w:hanging="360"/>
              <w:rPr>
                <w:rFonts w:ascii="Calibri" w:hAnsi="Calibri" w:cs="Calibri"/>
              </w:rPr>
            </w:pPr>
            <w:r>
              <w:rPr>
                <w:rFonts w:ascii="Calibri" w:hAnsi="Calibri" w:cs="Arial"/>
              </w:rPr>
              <w:t>GIS Misuse and Metadata</w:t>
            </w:r>
          </w:p>
        </w:tc>
        <w:tc>
          <w:tcPr>
            <w:tcW w:w="4036" w:type="dxa"/>
          </w:tcPr>
          <w:p w14:paraId="53C7AF1E" w14:textId="77777777" w:rsidR="001C203E" w:rsidRDefault="001C203E" w:rsidP="001C203E">
            <w:pPr>
              <w:rPr>
                <w:rFonts w:ascii="Calibri" w:hAnsi="Calibri" w:cs="Calibri"/>
                <w:b/>
              </w:rPr>
            </w:pPr>
            <w:r>
              <w:rPr>
                <w:rFonts w:ascii="Calibri" w:hAnsi="Calibri" w:cs="Calibri"/>
                <w:b/>
              </w:rPr>
              <w:t>Completion of Weekly Work Summary and Discussion Board topic</w:t>
            </w:r>
          </w:p>
          <w:p w14:paraId="2E95F554" w14:textId="77777777" w:rsidR="001C203E" w:rsidRDefault="001C203E" w:rsidP="001C203E">
            <w:pPr>
              <w:spacing w:before="13"/>
              <w:ind w:left="172" w:right="-20"/>
              <w:rPr>
                <w:sz w:val="21"/>
                <w:szCs w:val="21"/>
              </w:rPr>
            </w:pPr>
          </w:p>
        </w:tc>
        <w:tc>
          <w:tcPr>
            <w:tcW w:w="1793" w:type="dxa"/>
          </w:tcPr>
          <w:p w14:paraId="4ECD1F46" w14:textId="77777777" w:rsidR="00FC3955" w:rsidRPr="00E80D66" w:rsidRDefault="00FC3955" w:rsidP="00BD2CB3">
            <w:pPr>
              <w:rPr>
                <w:rFonts w:ascii="Calibri" w:hAnsi="Calibri" w:cs="Arial"/>
              </w:rPr>
            </w:pPr>
          </w:p>
        </w:tc>
      </w:tr>
      <w:tr w:rsidR="001C203E" w:rsidRPr="00E80D66" w14:paraId="6E4E55CF" w14:textId="77777777" w:rsidTr="00D4111C">
        <w:trPr>
          <w:jc w:val="center"/>
        </w:trPr>
        <w:tc>
          <w:tcPr>
            <w:tcW w:w="1060" w:type="dxa"/>
          </w:tcPr>
          <w:p w14:paraId="591E7E3B" w14:textId="77777777" w:rsidR="001C203E" w:rsidRPr="00E80D66" w:rsidRDefault="001C203E" w:rsidP="001C203E">
            <w:pPr>
              <w:rPr>
                <w:rFonts w:ascii="Calibri" w:hAnsi="Calibri" w:cs="Arial"/>
                <w:b/>
              </w:rPr>
            </w:pPr>
            <w:r>
              <w:rPr>
                <w:rFonts w:ascii="Calibri" w:hAnsi="Calibri" w:cs="Arial"/>
                <w:b/>
              </w:rPr>
              <w:t>Unit 8</w:t>
            </w:r>
          </w:p>
        </w:tc>
        <w:tc>
          <w:tcPr>
            <w:tcW w:w="2790" w:type="dxa"/>
          </w:tcPr>
          <w:p w14:paraId="01DD7301" w14:textId="77777777" w:rsidR="001C203E" w:rsidRDefault="001C203E" w:rsidP="001C203E">
            <w:pPr>
              <w:rPr>
                <w:rFonts w:ascii="Calibri" w:hAnsi="Calibri" w:cs="Calibri"/>
              </w:rPr>
            </w:pPr>
            <w:r>
              <w:rPr>
                <w:rFonts w:ascii="Calibri" w:hAnsi="Calibri" w:cs="Calibri"/>
              </w:rPr>
              <w:t xml:space="preserve">Week 8 - Weekly Work </w:t>
            </w:r>
          </w:p>
          <w:p w14:paraId="2791B17A" w14:textId="77777777" w:rsidR="001C203E" w:rsidRDefault="001C203E" w:rsidP="001C203E">
            <w:pPr>
              <w:rPr>
                <w:rFonts w:ascii="Calibri" w:hAnsi="Calibri" w:cs="Calibri"/>
              </w:rPr>
            </w:pPr>
          </w:p>
          <w:p w14:paraId="1B524D12" w14:textId="77777777" w:rsidR="001C203E" w:rsidRPr="00E80D66" w:rsidRDefault="001C203E" w:rsidP="001C203E">
            <w:pPr>
              <w:rPr>
                <w:rFonts w:ascii="Calibri" w:hAnsi="Calibri" w:cs="Arial"/>
              </w:rPr>
            </w:pPr>
            <w:r>
              <w:rPr>
                <w:rFonts w:ascii="Calibri" w:hAnsi="Calibri" w:cs="Arial"/>
              </w:rPr>
              <w:t>GIS In Humanity</w:t>
            </w:r>
          </w:p>
        </w:tc>
        <w:tc>
          <w:tcPr>
            <w:tcW w:w="4036" w:type="dxa"/>
          </w:tcPr>
          <w:p w14:paraId="3F637B6A" w14:textId="77777777" w:rsidR="001C203E" w:rsidRDefault="001C203E" w:rsidP="001C203E">
            <w:pPr>
              <w:rPr>
                <w:rFonts w:ascii="Calibri" w:hAnsi="Calibri" w:cs="Calibri"/>
                <w:b/>
              </w:rPr>
            </w:pPr>
            <w:r>
              <w:rPr>
                <w:rFonts w:ascii="Calibri" w:hAnsi="Calibri" w:cs="Calibri"/>
                <w:b/>
              </w:rPr>
              <w:t>Completion of Weekly Work Summary and Discussion Board topic</w:t>
            </w:r>
          </w:p>
          <w:p w14:paraId="66825D1C" w14:textId="77777777" w:rsidR="001C203E" w:rsidRPr="00B861BA" w:rsidRDefault="001C203E" w:rsidP="001C203E">
            <w:pPr>
              <w:rPr>
                <w:rFonts w:ascii="Calibri" w:hAnsi="Calibri" w:cs="Arial"/>
                <w:b/>
              </w:rPr>
            </w:pPr>
          </w:p>
        </w:tc>
        <w:tc>
          <w:tcPr>
            <w:tcW w:w="1793" w:type="dxa"/>
          </w:tcPr>
          <w:p w14:paraId="179FF388" w14:textId="77777777" w:rsidR="00FC3955" w:rsidRPr="00E80D66" w:rsidRDefault="00FC3955" w:rsidP="00BD2CB3">
            <w:pPr>
              <w:rPr>
                <w:rFonts w:ascii="Calibri" w:hAnsi="Calibri" w:cs="Arial"/>
              </w:rPr>
            </w:pPr>
          </w:p>
        </w:tc>
      </w:tr>
      <w:tr w:rsidR="00D4111C" w:rsidRPr="00E80D66" w14:paraId="04DE4426" w14:textId="77777777" w:rsidTr="00D4111C">
        <w:trPr>
          <w:jc w:val="center"/>
        </w:trPr>
        <w:tc>
          <w:tcPr>
            <w:tcW w:w="1060" w:type="dxa"/>
          </w:tcPr>
          <w:p w14:paraId="4E3EE940" w14:textId="77777777" w:rsidR="00D4111C" w:rsidRPr="00E80D66" w:rsidRDefault="00D4111C" w:rsidP="001C203E">
            <w:pPr>
              <w:rPr>
                <w:rFonts w:ascii="Calibri" w:hAnsi="Calibri" w:cs="Arial"/>
                <w:b/>
              </w:rPr>
            </w:pPr>
            <w:r>
              <w:rPr>
                <w:rFonts w:ascii="Calibri" w:hAnsi="Calibri" w:cs="Arial"/>
                <w:b/>
              </w:rPr>
              <w:t>Final Week</w:t>
            </w:r>
          </w:p>
        </w:tc>
        <w:tc>
          <w:tcPr>
            <w:tcW w:w="2790" w:type="dxa"/>
          </w:tcPr>
          <w:p w14:paraId="5E870A40" w14:textId="77777777" w:rsidR="00D4111C" w:rsidRDefault="00D4111C" w:rsidP="001C203E">
            <w:pPr>
              <w:rPr>
                <w:rFonts w:ascii="Calibri" w:hAnsi="Calibri" w:cs="Calibri"/>
              </w:rPr>
            </w:pPr>
            <w:r>
              <w:rPr>
                <w:rFonts w:ascii="Calibri" w:hAnsi="Calibri" w:cs="Arial"/>
              </w:rPr>
              <w:t>GIS Management</w:t>
            </w:r>
            <w:r>
              <w:rPr>
                <w:rFonts w:ascii="Calibri" w:hAnsi="Calibri" w:cs="Calibri"/>
              </w:rPr>
              <w:t xml:space="preserve">  </w:t>
            </w:r>
          </w:p>
          <w:p w14:paraId="7DA11675" w14:textId="77777777" w:rsidR="00D4111C" w:rsidRDefault="00D4111C" w:rsidP="001C203E">
            <w:pPr>
              <w:rPr>
                <w:rFonts w:ascii="Calibri" w:hAnsi="Calibri" w:cs="Calibri"/>
              </w:rPr>
            </w:pPr>
          </w:p>
          <w:p w14:paraId="27E78536" w14:textId="77777777" w:rsidR="00D4111C" w:rsidRDefault="00D4111C" w:rsidP="001C203E">
            <w:pPr>
              <w:rPr>
                <w:rFonts w:ascii="Calibri" w:hAnsi="Calibri" w:cs="Calibri"/>
              </w:rPr>
            </w:pPr>
            <w:r>
              <w:rPr>
                <w:rFonts w:ascii="Calibri" w:hAnsi="Calibri" w:cs="Calibri"/>
              </w:rPr>
              <w:t>Posting GIS Data</w:t>
            </w:r>
          </w:p>
          <w:p w14:paraId="77EE2216" w14:textId="77777777" w:rsidR="00D4111C" w:rsidRDefault="00D4111C" w:rsidP="001C203E">
            <w:pPr>
              <w:rPr>
                <w:rFonts w:ascii="Calibri" w:hAnsi="Calibri" w:cs="Calibri"/>
              </w:rPr>
            </w:pPr>
          </w:p>
          <w:p w14:paraId="059E8C0C" w14:textId="77777777" w:rsidR="00D4111C" w:rsidRPr="00E80D66" w:rsidRDefault="00D4111C" w:rsidP="001C203E">
            <w:pPr>
              <w:rPr>
                <w:rFonts w:ascii="Calibri" w:hAnsi="Calibri" w:cs="Arial"/>
              </w:rPr>
            </w:pPr>
            <w:r>
              <w:rPr>
                <w:rFonts w:ascii="Calibri" w:hAnsi="Calibri" w:cs="Calibri"/>
              </w:rPr>
              <w:t>Presentations and Final Submissions</w:t>
            </w:r>
          </w:p>
        </w:tc>
        <w:tc>
          <w:tcPr>
            <w:tcW w:w="4036" w:type="dxa"/>
          </w:tcPr>
          <w:p w14:paraId="2E6F6B1F" w14:textId="0AAFC27D" w:rsidR="00D4111C" w:rsidRDefault="00D4111C" w:rsidP="001C203E">
            <w:pPr>
              <w:rPr>
                <w:rFonts w:ascii="Calibri" w:hAnsi="Calibri" w:cs="Calibri"/>
                <w:b/>
              </w:rPr>
            </w:pPr>
            <w:r>
              <w:rPr>
                <w:rFonts w:ascii="Calibri" w:hAnsi="Calibri" w:cs="Calibri"/>
                <w:b/>
              </w:rPr>
              <w:t xml:space="preserve">Final </w:t>
            </w:r>
            <w:r w:rsidR="00495091">
              <w:rPr>
                <w:rFonts w:ascii="Calibri" w:hAnsi="Calibri" w:cs="Calibri"/>
                <w:b/>
              </w:rPr>
              <w:t>PowerPoint</w:t>
            </w:r>
            <w:r>
              <w:rPr>
                <w:rFonts w:ascii="Calibri" w:hAnsi="Calibri" w:cs="Calibri"/>
                <w:b/>
              </w:rPr>
              <w:t xml:space="preserve"> and Presentation</w:t>
            </w:r>
          </w:p>
          <w:p w14:paraId="036D5809" w14:textId="77777777" w:rsidR="00D4111C" w:rsidRDefault="00D4111C" w:rsidP="001C203E">
            <w:pPr>
              <w:rPr>
                <w:rFonts w:ascii="Calibri" w:hAnsi="Calibri" w:cs="Calibri"/>
                <w:b/>
              </w:rPr>
            </w:pPr>
          </w:p>
          <w:p w14:paraId="14D70798" w14:textId="77777777" w:rsidR="00D4111C" w:rsidRDefault="00D4111C" w:rsidP="001C203E">
            <w:pPr>
              <w:rPr>
                <w:rFonts w:ascii="Calibri" w:hAnsi="Calibri" w:cs="Calibri"/>
                <w:b/>
              </w:rPr>
            </w:pPr>
            <w:r>
              <w:rPr>
                <w:rFonts w:ascii="Calibri" w:hAnsi="Calibri" w:cs="Calibri"/>
                <w:b/>
              </w:rPr>
              <w:t>Student Final Report</w:t>
            </w:r>
          </w:p>
          <w:p w14:paraId="184B2026" w14:textId="77777777" w:rsidR="00D4111C" w:rsidRDefault="00D4111C" w:rsidP="001C203E">
            <w:pPr>
              <w:rPr>
                <w:rFonts w:ascii="Calibri" w:hAnsi="Calibri" w:cs="Calibri"/>
                <w:b/>
              </w:rPr>
            </w:pPr>
          </w:p>
          <w:p w14:paraId="151D01B0" w14:textId="77777777" w:rsidR="00D4111C" w:rsidRDefault="00D4111C" w:rsidP="001C203E">
            <w:pPr>
              <w:rPr>
                <w:rFonts w:ascii="Calibri" w:hAnsi="Calibri" w:cs="Calibri"/>
                <w:b/>
              </w:rPr>
            </w:pPr>
            <w:r>
              <w:rPr>
                <w:rFonts w:ascii="Calibri" w:hAnsi="Calibri" w:cs="Calibri"/>
                <w:b/>
              </w:rPr>
              <w:t>Employer Report</w:t>
            </w:r>
          </w:p>
          <w:p w14:paraId="14D6730A" w14:textId="77777777" w:rsidR="00D4111C" w:rsidRDefault="00D4111C" w:rsidP="001C203E">
            <w:pPr>
              <w:rPr>
                <w:rFonts w:ascii="Calibri" w:hAnsi="Calibri" w:cs="Calibri"/>
                <w:b/>
              </w:rPr>
            </w:pPr>
          </w:p>
          <w:p w14:paraId="0207FFA8" w14:textId="77777777" w:rsidR="00D4111C" w:rsidRPr="00B861BA" w:rsidRDefault="00D4111C" w:rsidP="001C203E">
            <w:pPr>
              <w:rPr>
                <w:rFonts w:ascii="Calibri" w:hAnsi="Calibri" w:cs="Arial"/>
                <w:b/>
              </w:rPr>
            </w:pPr>
            <w:proofErr w:type="spellStart"/>
            <w:r>
              <w:rPr>
                <w:rFonts w:ascii="Calibri" w:hAnsi="Calibri" w:cs="Calibri"/>
                <w:b/>
              </w:rPr>
              <w:t>ePortfolio</w:t>
            </w:r>
            <w:proofErr w:type="spellEnd"/>
          </w:p>
        </w:tc>
        <w:tc>
          <w:tcPr>
            <w:tcW w:w="1793" w:type="dxa"/>
          </w:tcPr>
          <w:p w14:paraId="58FD34C5" w14:textId="77777777" w:rsidR="00D4111C" w:rsidRPr="00E80D66" w:rsidRDefault="00D4111C" w:rsidP="00BD2CB3">
            <w:pPr>
              <w:rPr>
                <w:rFonts w:ascii="Calibri" w:hAnsi="Calibri" w:cs="Arial"/>
              </w:rPr>
            </w:pPr>
          </w:p>
        </w:tc>
      </w:tr>
    </w:tbl>
    <w:p w14:paraId="5DE92125" w14:textId="77777777" w:rsidR="000F19C4" w:rsidRDefault="000F19C4" w:rsidP="00515479">
      <w:pPr>
        <w:rPr>
          <w:rFonts w:ascii="Calibri" w:hAnsi="Calibri" w:cs="Arial"/>
          <w:b/>
        </w:rPr>
      </w:pPr>
    </w:p>
    <w:p w14:paraId="53A9833F" w14:textId="77777777" w:rsidR="00AA3227" w:rsidRPr="00D81C5F" w:rsidRDefault="00AA3227" w:rsidP="00515479">
      <w:pPr>
        <w:rPr>
          <w:rFonts w:ascii="Calibri" w:hAnsi="Calibri" w:cs="Arial"/>
          <w:b/>
        </w:rPr>
      </w:pPr>
    </w:p>
    <w:sectPr w:rsidR="00AA3227" w:rsidRPr="00D81C5F" w:rsidSect="008312E9">
      <w:headerReference w:type="default" r:id="rId14"/>
      <w:footerReference w:type="default" r:id="rId15"/>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0EFBB" w14:textId="77777777" w:rsidR="00B00164" w:rsidRDefault="00B00164" w:rsidP="005A515B">
      <w:r>
        <w:separator/>
      </w:r>
    </w:p>
  </w:endnote>
  <w:endnote w:type="continuationSeparator" w:id="0">
    <w:p w14:paraId="321B701C" w14:textId="77777777" w:rsidR="00B00164" w:rsidRDefault="00B00164" w:rsidP="005A5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D7FC" w14:textId="77777777" w:rsidR="000C1C41" w:rsidRDefault="000C1C41">
    <w:pPr>
      <w:pStyle w:val="Footer"/>
      <w:jc w:val="right"/>
    </w:pPr>
    <w:r>
      <w:fldChar w:fldCharType="begin"/>
    </w:r>
    <w:r>
      <w:instrText xml:space="preserve"> PAGE   \* MERGEFORMAT </w:instrText>
    </w:r>
    <w:r>
      <w:fldChar w:fldCharType="separate"/>
    </w:r>
    <w:r w:rsidR="00CD4F9E">
      <w:rPr>
        <w:noProof/>
      </w:rPr>
      <w:t>8</w:t>
    </w:r>
    <w:r>
      <w:fldChar w:fldCharType="end"/>
    </w:r>
  </w:p>
  <w:p w14:paraId="5740C905" w14:textId="77777777" w:rsidR="000C1C41" w:rsidRDefault="000C1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0C092" w14:textId="77777777" w:rsidR="00B00164" w:rsidRDefault="00B00164" w:rsidP="005A515B">
      <w:r>
        <w:separator/>
      </w:r>
    </w:p>
  </w:footnote>
  <w:footnote w:type="continuationSeparator" w:id="0">
    <w:p w14:paraId="2CE00D14" w14:textId="77777777" w:rsidR="00B00164" w:rsidRDefault="00B00164" w:rsidP="005A5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7ED12" w14:textId="77777777" w:rsidR="000C1C41" w:rsidRDefault="000C1C41">
    <w:pPr>
      <w:pStyle w:val="Header"/>
      <w:jc w:val="right"/>
    </w:pPr>
  </w:p>
  <w:p w14:paraId="35FEA35B" w14:textId="77777777" w:rsidR="000C1C41" w:rsidRDefault="000C1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24D52AA"/>
    <w:multiLevelType w:val="hybridMultilevel"/>
    <w:tmpl w:val="1862E7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FE57F6"/>
    <w:multiLevelType w:val="hybridMultilevel"/>
    <w:tmpl w:val="8E26DA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F82D5B"/>
    <w:multiLevelType w:val="hybridMultilevel"/>
    <w:tmpl w:val="59742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C0DE8"/>
    <w:multiLevelType w:val="multilevel"/>
    <w:tmpl w:val="494C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BD1BE7"/>
    <w:multiLevelType w:val="multilevel"/>
    <w:tmpl w:val="46CE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261E37"/>
    <w:multiLevelType w:val="multilevel"/>
    <w:tmpl w:val="9A88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1534FB"/>
    <w:multiLevelType w:val="multilevel"/>
    <w:tmpl w:val="7D06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930B5E"/>
    <w:multiLevelType w:val="hybridMultilevel"/>
    <w:tmpl w:val="A33835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9C401A6"/>
    <w:multiLevelType w:val="hybridMultilevel"/>
    <w:tmpl w:val="EB70CF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6E1385"/>
    <w:multiLevelType w:val="hybridMultilevel"/>
    <w:tmpl w:val="A67C5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AD1423"/>
    <w:multiLevelType w:val="hybridMultilevel"/>
    <w:tmpl w:val="5B7A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826E5E"/>
    <w:multiLevelType w:val="hybridMultilevel"/>
    <w:tmpl w:val="C21E8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8D1D6C"/>
    <w:multiLevelType w:val="multilevel"/>
    <w:tmpl w:val="CCA6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171B92"/>
    <w:multiLevelType w:val="multilevel"/>
    <w:tmpl w:val="EC0C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AFA15CE"/>
    <w:multiLevelType w:val="hybridMultilevel"/>
    <w:tmpl w:val="5240E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96528039">
    <w:abstractNumId w:val="0"/>
  </w:num>
  <w:num w:numId="2" w16cid:durableId="1716081234">
    <w:abstractNumId w:val="12"/>
  </w:num>
  <w:num w:numId="3" w16cid:durableId="86780714">
    <w:abstractNumId w:val="1"/>
  </w:num>
  <w:num w:numId="4" w16cid:durableId="1073160260">
    <w:abstractNumId w:val="10"/>
  </w:num>
  <w:num w:numId="5" w16cid:durableId="1304044837">
    <w:abstractNumId w:val="11"/>
  </w:num>
  <w:num w:numId="6" w16cid:durableId="2019850359">
    <w:abstractNumId w:val="7"/>
  </w:num>
  <w:num w:numId="7" w16cid:durableId="200439164">
    <w:abstractNumId w:val="4"/>
  </w:num>
  <w:num w:numId="8" w16cid:durableId="942147247">
    <w:abstractNumId w:val="14"/>
  </w:num>
  <w:num w:numId="9" w16cid:durableId="213080920">
    <w:abstractNumId w:val="5"/>
  </w:num>
  <w:num w:numId="10" w16cid:durableId="116146409">
    <w:abstractNumId w:val="13"/>
  </w:num>
  <w:num w:numId="11" w16cid:durableId="8991166">
    <w:abstractNumId w:val="6"/>
  </w:num>
  <w:num w:numId="12" w16cid:durableId="873729927">
    <w:abstractNumId w:val="3"/>
  </w:num>
  <w:num w:numId="13" w16cid:durableId="842939551">
    <w:abstractNumId w:val="15"/>
  </w:num>
  <w:num w:numId="14" w16cid:durableId="1799370178">
    <w:abstractNumId w:val="9"/>
  </w:num>
  <w:num w:numId="15" w16cid:durableId="1737432267">
    <w:abstractNumId w:val="2"/>
  </w:num>
  <w:num w:numId="16" w16cid:durableId="1495799229">
    <w:abstractNumId w:val="0"/>
  </w:num>
  <w:num w:numId="17" w16cid:durableId="123744580">
    <w:abstractNumId w:val="1"/>
  </w:num>
  <w:num w:numId="18" w16cid:durableId="8542683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l/KnnSUq9GvM+QHldpHE0iu1oBdU16HwEPdCeIPnJiK6LxsklilMSuIMHiOcEd+GWwYXp+mL0FOWSbxcLa9I3g==" w:salt="yRglEFnusgH45XUHOEOkS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164B7"/>
    <w:rsid w:val="000216E8"/>
    <w:rsid w:val="00030006"/>
    <w:rsid w:val="0003173B"/>
    <w:rsid w:val="00046BEC"/>
    <w:rsid w:val="00050B7B"/>
    <w:rsid w:val="000558A0"/>
    <w:rsid w:val="00065785"/>
    <w:rsid w:val="00076EA1"/>
    <w:rsid w:val="0008554C"/>
    <w:rsid w:val="000A234F"/>
    <w:rsid w:val="000A741F"/>
    <w:rsid w:val="000C0786"/>
    <w:rsid w:val="000C1C41"/>
    <w:rsid w:val="000C4C2C"/>
    <w:rsid w:val="000C6B86"/>
    <w:rsid w:val="000F19C4"/>
    <w:rsid w:val="00107EB6"/>
    <w:rsid w:val="00127679"/>
    <w:rsid w:val="00136C77"/>
    <w:rsid w:val="0014285D"/>
    <w:rsid w:val="001520B1"/>
    <w:rsid w:val="0015609C"/>
    <w:rsid w:val="00195735"/>
    <w:rsid w:val="001C05F9"/>
    <w:rsid w:val="001C203E"/>
    <w:rsid w:val="001E60AB"/>
    <w:rsid w:val="002005B9"/>
    <w:rsid w:val="0020192F"/>
    <w:rsid w:val="00207C11"/>
    <w:rsid w:val="0021432E"/>
    <w:rsid w:val="0021640C"/>
    <w:rsid w:val="002218E4"/>
    <w:rsid w:val="00235FA2"/>
    <w:rsid w:val="0023763D"/>
    <w:rsid w:val="00246C73"/>
    <w:rsid w:val="002709F5"/>
    <w:rsid w:val="002720C8"/>
    <w:rsid w:val="002848E3"/>
    <w:rsid w:val="0029019B"/>
    <w:rsid w:val="002907B9"/>
    <w:rsid w:val="00296DE5"/>
    <w:rsid w:val="002A4510"/>
    <w:rsid w:val="002A7FBA"/>
    <w:rsid w:val="002B2275"/>
    <w:rsid w:val="002C33C6"/>
    <w:rsid w:val="0030185D"/>
    <w:rsid w:val="003205D1"/>
    <w:rsid w:val="00333747"/>
    <w:rsid w:val="0034352C"/>
    <w:rsid w:val="00352C2B"/>
    <w:rsid w:val="0039041C"/>
    <w:rsid w:val="003C3743"/>
    <w:rsid w:val="003E4526"/>
    <w:rsid w:val="003E67D5"/>
    <w:rsid w:val="00425EB1"/>
    <w:rsid w:val="0044375D"/>
    <w:rsid w:val="0044753F"/>
    <w:rsid w:val="004526BD"/>
    <w:rsid w:val="0046649E"/>
    <w:rsid w:val="00487753"/>
    <w:rsid w:val="00495091"/>
    <w:rsid w:val="004B4D61"/>
    <w:rsid w:val="004E1909"/>
    <w:rsid w:val="004E5C90"/>
    <w:rsid w:val="005007C5"/>
    <w:rsid w:val="00515479"/>
    <w:rsid w:val="00521A86"/>
    <w:rsid w:val="00534505"/>
    <w:rsid w:val="00534534"/>
    <w:rsid w:val="00542A9A"/>
    <w:rsid w:val="00553EDB"/>
    <w:rsid w:val="005576B9"/>
    <w:rsid w:val="005675DC"/>
    <w:rsid w:val="0057258C"/>
    <w:rsid w:val="00574CC3"/>
    <w:rsid w:val="00574D49"/>
    <w:rsid w:val="00576565"/>
    <w:rsid w:val="00580357"/>
    <w:rsid w:val="005A515B"/>
    <w:rsid w:val="005C214B"/>
    <w:rsid w:val="005C4D07"/>
    <w:rsid w:val="00602A82"/>
    <w:rsid w:val="0061111B"/>
    <w:rsid w:val="00630519"/>
    <w:rsid w:val="00640021"/>
    <w:rsid w:val="00645497"/>
    <w:rsid w:val="00650F1F"/>
    <w:rsid w:val="00667450"/>
    <w:rsid w:val="00670B20"/>
    <w:rsid w:val="00671A8C"/>
    <w:rsid w:val="00676CFB"/>
    <w:rsid w:val="006858E4"/>
    <w:rsid w:val="006A2124"/>
    <w:rsid w:val="006C5B34"/>
    <w:rsid w:val="006D0E8E"/>
    <w:rsid w:val="006E1B3D"/>
    <w:rsid w:val="007068BD"/>
    <w:rsid w:val="007069B9"/>
    <w:rsid w:val="0074035C"/>
    <w:rsid w:val="0078649D"/>
    <w:rsid w:val="007B3412"/>
    <w:rsid w:val="007B3B52"/>
    <w:rsid w:val="007C3049"/>
    <w:rsid w:val="007E0263"/>
    <w:rsid w:val="007F5DD5"/>
    <w:rsid w:val="007F7F28"/>
    <w:rsid w:val="00802978"/>
    <w:rsid w:val="00815B26"/>
    <w:rsid w:val="008312E9"/>
    <w:rsid w:val="008330AB"/>
    <w:rsid w:val="00834101"/>
    <w:rsid w:val="00867740"/>
    <w:rsid w:val="00876E70"/>
    <w:rsid w:val="00881697"/>
    <w:rsid w:val="00892C15"/>
    <w:rsid w:val="008A3522"/>
    <w:rsid w:val="008C2B7B"/>
    <w:rsid w:val="009068A3"/>
    <w:rsid w:val="00987859"/>
    <w:rsid w:val="009A0770"/>
    <w:rsid w:val="009A0778"/>
    <w:rsid w:val="009A0B69"/>
    <w:rsid w:val="009A12A1"/>
    <w:rsid w:val="009D6D4E"/>
    <w:rsid w:val="009E2179"/>
    <w:rsid w:val="00A0063C"/>
    <w:rsid w:val="00A052FB"/>
    <w:rsid w:val="00A24838"/>
    <w:rsid w:val="00A43979"/>
    <w:rsid w:val="00A57295"/>
    <w:rsid w:val="00A75D6D"/>
    <w:rsid w:val="00A7764F"/>
    <w:rsid w:val="00A83BCC"/>
    <w:rsid w:val="00A83BD7"/>
    <w:rsid w:val="00A95FBE"/>
    <w:rsid w:val="00AA24FF"/>
    <w:rsid w:val="00AA3227"/>
    <w:rsid w:val="00AA328A"/>
    <w:rsid w:val="00AC1487"/>
    <w:rsid w:val="00AE3A60"/>
    <w:rsid w:val="00B00164"/>
    <w:rsid w:val="00B02CD0"/>
    <w:rsid w:val="00B209F7"/>
    <w:rsid w:val="00B21C26"/>
    <w:rsid w:val="00B261A9"/>
    <w:rsid w:val="00B273F5"/>
    <w:rsid w:val="00B45978"/>
    <w:rsid w:val="00B57DF0"/>
    <w:rsid w:val="00B627D3"/>
    <w:rsid w:val="00B861BA"/>
    <w:rsid w:val="00BD2CB3"/>
    <w:rsid w:val="00C049C7"/>
    <w:rsid w:val="00C13864"/>
    <w:rsid w:val="00C50314"/>
    <w:rsid w:val="00C52101"/>
    <w:rsid w:val="00C52392"/>
    <w:rsid w:val="00C9224C"/>
    <w:rsid w:val="00CB1B78"/>
    <w:rsid w:val="00CC25A1"/>
    <w:rsid w:val="00CD4F9E"/>
    <w:rsid w:val="00CE2C45"/>
    <w:rsid w:val="00CE37EE"/>
    <w:rsid w:val="00D05B79"/>
    <w:rsid w:val="00D07003"/>
    <w:rsid w:val="00D4111C"/>
    <w:rsid w:val="00D41651"/>
    <w:rsid w:val="00D449C8"/>
    <w:rsid w:val="00D81C5F"/>
    <w:rsid w:val="00D97C97"/>
    <w:rsid w:val="00DA667A"/>
    <w:rsid w:val="00DB346F"/>
    <w:rsid w:val="00DB4B34"/>
    <w:rsid w:val="00DC5BFB"/>
    <w:rsid w:val="00DE3C84"/>
    <w:rsid w:val="00E3017F"/>
    <w:rsid w:val="00E343D7"/>
    <w:rsid w:val="00E37702"/>
    <w:rsid w:val="00E43872"/>
    <w:rsid w:val="00E554C4"/>
    <w:rsid w:val="00E80D66"/>
    <w:rsid w:val="00E905A1"/>
    <w:rsid w:val="00EA1C9A"/>
    <w:rsid w:val="00EA74FB"/>
    <w:rsid w:val="00EB6579"/>
    <w:rsid w:val="00EC2728"/>
    <w:rsid w:val="00EC5B92"/>
    <w:rsid w:val="00EF032F"/>
    <w:rsid w:val="00F1292C"/>
    <w:rsid w:val="00F200C8"/>
    <w:rsid w:val="00F3049F"/>
    <w:rsid w:val="00F31DD0"/>
    <w:rsid w:val="00F37E4C"/>
    <w:rsid w:val="00F63352"/>
    <w:rsid w:val="00F923CC"/>
    <w:rsid w:val="00FA6435"/>
    <w:rsid w:val="00FA7183"/>
    <w:rsid w:val="00FC3955"/>
    <w:rsid w:val="00FF6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BB85050"/>
  <w15:chartTrackingRefBased/>
  <w15:docId w15:val="{66C5313D-54E0-4366-877C-CEADC7FD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character" w:customStyle="1" w:styleId="fnt0">
    <w:name w:val="fnt0"/>
    <w:basedOn w:val="DefaultParagraphFont"/>
    <w:rsid w:val="009D6D4E"/>
  </w:style>
  <w:style w:type="paragraph" w:styleId="Header">
    <w:name w:val="header"/>
    <w:basedOn w:val="Normal"/>
    <w:link w:val="HeaderChar"/>
    <w:uiPriority w:val="99"/>
    <w:rsid w:val="005A515B"/>
    <w:pPr>
      <w:tabs>
        <w:tab w:val="center" w:pos="4680"/>
        <w:tab w:val="right" w:pos="9360"/>
      </w:tabs>
    </w:pPr>
    <w:rPr>
      <w:lang w:val="x-none" w:eastAsia="x-none"/>
    </w:rPr>
  </w:style>
  <w:style w:type="character" w:customStyle="1" w:styleId="HeaderChar">
    <w:name w:val="Header Char"/>
    <w:link w:val="Header"/>
    <w:uiPriority w:val="99"/>
    <w:rsid w:val="005A515B"/>
    <w:rPr>
      <w:sz w:val="24"/>
      <w:szCs w:val="24"/>
    </w:rPr>
  </w:style>
  <w:style w:type="paragraph" w:styleId="Footer">
    <w:name w:val="footer"/>
    <w:basedOn w:val="Normal"/>
    <w:link w:val="FooterChar"/>
    <w:uiPriority w:val="99"/>
    <w:rsid w:val="005A515B"/>
    <w:pPr>
      <w:tabs>
        <w:tab w:val="center" w:pos="4680"/>
        <w:tab w:val="right" w:pos="9360"/>
      </w:tabs>
    </w:pPr>
    <w:rPr>
      <w:lang w:val="x-none" w:eastAsia="x-none"/>
    </w:rPr>
  </w:style>
  <w:style w:type="character" w:customStyle="1" w:styleId="FooterChar">
    <w:name w:val="Footer Char"/>
    <w:link w:val="Footer"/>
    <w:uiPriority w:val="99"/>
    <w:rsid w:val="005A515B"/>
    <w:rPr>
      <w:sz w:val="24"/>
      <w:szCs w:val="24"/>
    </w:rPr>
  </w:style>
  <w:style w:type="paragraph" w:styleId="ListParagraph">
    <w:name w:val="List Paragraph"/>
    <w:basedOn w:val="Normal"/>
    <w:qFormat/>
    <w:rsid w:val="005A515B"/>
    <w:pPr>
      <w:widowControl w:val="0"/>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0C1C41"/>
    <w:pPr>
      <w:spacing w:after="240"/>
    </w:pPr>
  </w:style>
  <w:style w:type="paragraph" w:styleId="BalloonText">
    <w:name w:val="Balloon Text"/>
    <w:basedOn w:val="Normal"/>
    <w:link w:val="BalloonTextChar"/>
    <w:rsid w:val="005576B9"/>
    <w:rPr>
      <w:rFonts w:ascii="Segoe UI" w:hAnsi="Segoe UI" w:cs="Segoe UI"/>
      <w:sz w:val="18"/>
      <w:szCs w:val="18"/>
    </w:rPr>
  </w:style>
  <w:style w:type="character" w:customStyle="1" w:styleId="BalloonTextChar">
    <w:name w:val="Balloon Text Char"/>
    <w:link w:val="BalloonText"/>
    <w:rsid w:val="005576B9"/>
    <w:rPr>
      <w:rFonts w:ascii="Segoe UI" w:hAnsi="Segoe UI" w:cs="Segoe UI"/>
      <w:sz w:val="18"/>
      <w:szCs w:val="18"/>
    </w:rPr>
  </w:style>
  <w:style w:type="paragraph" w:styleId="Revision">
    <w:name w:val="Revision"/>
    <w:hidden/>
    <w:uiPriority w:val="99"/>
    <w:semiHidden/>
    <w:rsid w:val="00521A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6337">
      <w:bodyDiv w:val="1"/>
      <w:marLeft w:val="0"/>
      <w:marRight w:val="0"/>
      <w:marTop w:val="0"/>
      <w:marBottom w:val="0"/>
      <w:divBdr>
        <w:top w:val="none" w:sz="0" w:space="0" w:color="auto"/>
        <w:left w:val="none" w:sz="0" w:space="0" w:color="auto"/>
        <w:bottom w:val="none" w:sz="0" w:space="0" w:color="auto"/>
        <w:right w:val="none" w:sz="0" w:space="0" w:color="auto"/>
      </w:divBdr>
    </w:div>
    <w:div w:id="35014178">
      <w:bodyDiv w:val="1"/>
      <w:marLeft w:val="0"/>
      <w:marRight w:val="0"/>
      <w:marTop w:val="0"/>
      <w:marBottom w:val="0"/>
      <w:divBdr>
        <w:top w:val="none" w:sz="0" w:space="0" w:color="auto"/>
        <w:left w:val="none" w:sz="0" w:space="0" w:color="auto"/>
        <w:bottom w:val="none" w:sz="0" w:space="0" w:color="auto"/>
        <w:right w:val="none" w:sz="0" w:space="0" w:color="auto"/>
      </w:divBdr>
    </w:div>
    <w:div w:id="61488202">
      <w:bodyDiv w:val="1"/>
      <w:marLeft w:val="0"/>
      <w:marRight w:val="0"/>
      <w:marTop w:val="0"/>
      <w:marBottom w:val="0"/>
      <w:divBdr>
        <w:top w:val="none" w:sz="0" w:space="0" w:color="auto"/>
        <w:left w:val="none" w:sz="0" w:space="0" w:color="auto"/>
        <w:bottom w:val="none" w:sz="0" w:space="0" w:color="auto"/>
        <w:right w:val="none" w:sz="0" w:space="0" w:color="auto"/>
      </w:divBdr>
    </w:div>
    <w:div w:id="64649265">
      <w:bodyDiv w:val="1"/>
      <w:marLeft w:val="0"/>
      <w:marRight w:val="0"/>
      <w:marTop w:val="0"/>
      <w:marBottom w:val="0"/>
      <w:divBdr>
        <w:top w:val="none" w:sz="0" w:space="0" w:color="auto"/>
        <w:left w:val="none" w:sz="0" w:space="0" w:color="auto"/>
        <w:bottom w:val="none" w:sz="0" w:space="0" w:color="auto"/>
        <w:right w:val="none" w:sz="0" w:space="0" w:color="auto"/>
      </w:divBdr>
    </w:div>
    <w:div w:id="206645421">
      <w:bodyDiv w:val="1"/>
      <w:marLeft w:val="0"/>
      <w:marRight w:val="0"/>
      <w:marTop w:val="0"/>
      <w:marBottom w:val="0"/>
      <w:divBdr>
        <w:top w:val="none" w:sz="0" w:space="0" w:color="auto"/>
        <w:left w:val="none" w:sz="0" w:space="0" w:color="auto"/>
        <w:bottom w:val="none" w:sz="0" w:space="0" w:color="auto"/>
        <w:right w:val="none" w:sz="0" w:space="0" w:color="auto"/>
      </w:divBdr>
    </w:div>
    <w:div w:id="220799403">
      <w:bodyDiv w:val="1"/>
      <w:marLeft w:val="0"/>
      <w:marRight w:val="0"/>
      <w:marTop w:val="0"/>
      <w:marBottom w:val="0"/>
      <w:divBdr>
        <w:top w:val="none" w:sz="0" w:space="0" w:color="auto"/>
        <w:left w:val="none" w:sz="0" w:space="0" w:color="auto"/>
        <w:bottom w:val="none" w:sz="0" w:space="0" w:color="auto"/>
        <w:right w:val="none" w:sz="0" w:space="0" w:color="auto"/>
      </w:divBdr>
    </w:div>
    <w:div w:id="221840864">
      <w:bodyDiv w:val="1"/>
      <w:marLeft w:val="0"/>
      <w:marRight w:val="0"/>
      <w:marTop w:val="0"/>
      <w:marBottom w:val="0"/>
      <w:divBdr>
        <w:top w:val="none" w:sz="0" w:space="0" w:color="auto"/>
        <w:left w:val="none" w:sz="0" w:space="0" w:color="auto"/>
        <w:bottom w:val="none" w:sz="0" w:space="0" w:color="auto"/>
        <w:right w:val="none" w:sz="0" w:space="0" w:color="auto"/>
      </w:divBdr>
    </w:div>
    <w:div w:id="293097657">
      <w:bodyDiv w:val="1"/>
      <w:marLeft w:val="0"/>
      <w:marRight w:val="0"/>
      <w:marTop w:val="0"/>
      <w:marBottom w:val="0"/>
      <w:divBdr>
        <w:top w:val="none" w:sz="0" w:space="0" w:color="auto"/>
        <w:left w:val="none" w:sz="0" w:space="0" w:color="auto"/>
        <w:bottom w:val="none" w:sz="0" w:space="0" w:color="auto"/>
        <w:right w:val="none" w:sz="0" w:space="0" w:color="auto"/>
      </w:divBdr>
    </w:div>
    <w:div w:id="330763013">
      <w:bodyDiv w:val="1"/>
      <w:marLeft w:val="0"/>
      <w:marRight w:val="0"/>
      <w:marTop w:val="0"/>
      <w:marBottom w:val="0"/>
      <w:divBdr>
        <w:top w:val="none" w:sz="0" w:space="0" w:color="auto"/>
        <w:left w:val="none" w:sz="0" w:space="0" w:color="auto"/>
        <w:bottom w:val="none" w:sz="0" w:space="0" w:color="auto"/>
        <w:right w:val="none" w:sz="0" w:space="0" w:color="auto"/>
      </w:divBdr>
    </w:div>
    <w:div w:id="371879666">
      <w:bodyDiv w:val="1"/>
      <w:marLeft w:val="0"/>
      <w:marRight w:val="0"/>
      <w:marTop w:val="0"/>
      <w:marBottom w:val="0"/>
      <w:divBdr>
        <w:top w:val="none" w:sz="0" w:space="0" w:color="auto"/>
        <w:left w:val="none" w:sz="0" w:space="0" w:color="auto"/>
        <w:bottom w:val="none" w:sz="0" w:space="0" w:color="auto"/>
        <w:right w:val="none" w:sz="0" w:space="0" w:color="auto"/>
      </w:divBdr>
    </w:div>
    <w:div w:id="389957516">
      <w:bodyDiv w:val="1"/>
      <w:marLeft w:val="0"/>
      <w:marRight w:val="0"/>
      <w:marTop w:val="0"/>
      <w:marBottom w:val="0"/>
      <w:divBdr>
        <w:top w:val="none" w:sz="0" w:space="0" w:color="auto"/>
        <w:left w:val="none" w:sz="0" w:space="0" w:color="auto"/>
        <w:bottom w:val="none" w:sz="0" w:space="0" w:color="auto"/>
        <w:right w:val="none" w:sz="0" w:space="0" w:color="auto"/>
      </w:divBdr>
    </w:div>
    <w:div w:id="464081752">
      <w:bodyDiv w:val="1"/>
      <w:marLeft w:val="0"/>
      <w:marRight w:val="0"/>
      <w:marTop w:val="0"/>
      <w:marBottom w:val="0"/>
      <w:divBdr>
        <w:top w:val="none" w:sz="0" w:space="0" w:color="auto"/>
        <w:left w:val="none" w:sz="0" w:space="0" w:color="auto"/>
        <w:bottom w:val="none" w:sz="0" w:space="0" w:color="auto"/>
        <w:right w:val="none" w:sz="0" w:space="0" w:color="auto"/>
      </w:divBdr>
    </w:div>
    <w:div w:id="514805051">
      <w:bodyDiv w:val="1"/>
      <w:marLeft w:val="0"/>
      <w:marRight w:val="0"/>
      <w:marTop w:val="0"/>
      <w:marBottom w:val="0"/>
      <w:divBdr>
        <w:top w:val="none" w:sz="0" w:space="0" w:color="auto"/>
        <w:left w:val="none" w:sz="0" w:space="0" w:color="auto"/>
        <w:bottom w:val="none" w:sz="0" w:space="0" w:color="auto"/>
        <w:right w:val="none" w:sz="0" w:space="0" w:color="auto"/>
      </w:divBdr>
    </w:div>
    <w:div w:id="673605511">
      <w:bodyDiv w:val="1"/>
      <w:marLeft w:val="0"/>
      <w:marRight w:val="0"/>
      <w:marTop w:val="0"/>
      <w:marBottom w:val="0"/>
      <w:divBdr>
        <w:top w:val="none" w:sz="0" w:space="0" w:color="auto"/>
        <w:left w:val="none" w:sz="0" w:space="0" w:color="auto"/>
        <w:bottom w:val="none" w:sz="0" w:space="0" w:color="auto"/>
        <w:right w:val="none" w:sz="0" w:space="0" w:color="auto"/>
      </w:divBdr>
    </w:div>
    <w:div w:id="753821594">
      <w:bodyDiv w:val="1"/>
      <w:marLeft w:val="0"/>
      <w:marRight w:val="0"/>
      <w:marTop w:val="0"/>
      <w:marBottom w:val="0"/>
      <w:divBdr>
        <w:top w:val="none" w:sz="0" w:space="0" w:color="auto"/>
        <w:left w:val="none" w:sz="0" w:space="0" w:color="auto"/>
        <w:bottom w:val="none" w:sz="0" w:space="0" w:color="auto"/>
        <w:right w:val="none" w:sz="0" w:space="0" w:color="auto"/>
      </w:divBdr>
    </w:div>
    <w:div w:id="760612985">
      <w:bodyDiv w:val="1"/>
      <w:marLeft w:val="0"/>
      <w:marRight w:val="0"/>
      <w:marTop w:val="0"/>
      <w:marBottom w:val="0"/>
      <w:divBdr>
        <w:top w:val="none" w:sz="0" w:space="0" w:color="auto"/>
        <w:left w:val="none" w:sz="0" w:space="0" w:color="auto"/>
        <w:bottom w:val="none" w:sz="0" w:space="0" w:color="auto"/>
        <w:right w:val="none" w:sz="0" w:space="0" w:color="auto"/>
      </w:divBdr>
    </w:div>
    <w:div w:id="1021321619">
      <w:bodyDiv w:val="1"/>
      <w:marLeft w:val="0"/>
      <w:marRight w:val="0"/>
      <w:marTop w:val="0"/>
      <w:marBottom w:val="0"/>
      <w:divBdr>
        <w:top w:val="none" w:sz="0" w:space="0" w:color="auto"/>
        <w:left w:val="none" w:sz="0" w:space="0" w:color="auto"/>
        <w:bottom w:val="none" w:sz="0" w:space="0" w:color="auto"/>
        <w:right w:val="none" w:sz="0" w:space="0" w:color="auto"/>
      </w:divBdr>
    </w:div>
    <w:div w:id="1121728285">
      <w:bodyDiv w:val="1"/>
      <w:marLeft w:val="0"/>
      <w:marRight w:val="0"/>
      <w:marTop w:val="0"/>
      <w:marBottom w:val="0"/>
      <w:divBdr>
        <w:top w:val="none" w:sz="0" w:space="0" w:color="auto"/>
        <w:left w:val="none" w:sz="0" w:space="0" w:color="auto"/>
        <w:bottom w:val="none" w:sz="0" w:space="0" w:color="auto"/>
        <w:right w:val="none" w:sz="0" w:space="0" w:color="auto"/>
      </w:divBdr>
    </w:div>
    <w:div w:id="1249927942">
      <w:bodyDiv w:val="1"/>
      <w:marLeft w:val="0"/>
      <w:marRight w:val="0"/>
      <w:marTop w:val="0"/>
      <w:marBottom w:val="0"/>
      <w:divBdr>
        <w:top w:val="none" w:sz="0" w:space="0" w:color="auto"/>
        <w:left w:val="none" w:sz="0" w:space="0" w:color="auto"/>
        <w:bottom w:val="none" w:sz="0" w:space="0" w:color="auto"/>
        <w:right w:val="none" w:sz="0" w:space="0" w:color="auto"/>
      </w:divBdr>
    </w:div>
    <w:div w:id="1265379484">
      <w:bodyDiv w:val="1"/>
      <w:marLeft w:val="0"/>
      <w:marRight w:val="0"/>
      <w:marTop w:val="0"/>
      <w:marBottom w:val="0"/>
      <w:divBdr>
        <w:top w:val="none" w:sz="0" w:space="0" w:color="auto"/>
        <w:left w:val="none" w:sz="0" w:space="0" w:color="auto"/>
        <w:bottom w:val="none" w:sz="0" w:space="0" w:color="auto"/>
        <w:right w:val="none" w:sz="0" w:space="0" w:color="auto"/>
      </w:divBdr>
    </w:div>
    <w:div w:id="1297299539">
      <w:bodyDiv w:val="1"/>
      <w:marLeft w:val="0"/>
      <w:marRight w:val="0"/>
      <w:marTop w:val="0"/>
      <w:marBottom w:val="0"/>
      <w:divBdr>
        <w:top w:val="none" w:sz="0" w:space="0" w:color="auto"/>
        <w:left w:val="none" w:sz="0" w:space="0" w:color="auto"/>
        <w:bottom w:val="none" w:sz="0" w:space="0" w:color="auto"/>
        <w:right w:val="none" w:sz="0" w:space="0" w:color="auto"/>
      </w:divBdr>
    </w:div>
    <w:div w:id="1318850466">
      <w:bodyDiv w:val="1"/>
      <w:marLeft w:val="0"/>
      <w:marRight w:val="0"/>
      <w:marTop w:val="0"/>
      <w:marBottom w:val="0"/>
      <w:divBdr>
        <w:top w:val="none" w:sz="0" w:space="0" w:color="auto"/>
        <w:left w:val="none" w:sz="0" w:space="0" w:color="auto"/>
        <w:bottom w:val="none" w:sz="0" w:space="0" w:color="auto"/>
        <w:right w:val="none" w:sz="0" w:space="0" w:color="auto"/>
      </w:divBdr>
    </w:div>
    <w:div w:id="1350064803">
      <w:bodyDiv w:val="1"/>
      <w:marLeft w:val="0"/>
      <w:marRight w:val="0"/>
      <w:marTop w:val="0"/>
      <w:marBottom w:val="0"/>
      <w:divBdr>
        <w:top w:val="none" w:sz="0" w:space="0" w:color="auto"/>
        <w:left w:val="none" w:sz="0" w:space="0" w:color="auto"/>
        <w:bottom w:val="none" w:sz="0" w:space="0" w:color="auto"/>
        <w:right w:val="none" w:sz="0" w:space="0" w:color="auto"/>
      </w:divBdr>
    </w:div>
    <w:div w:id="1355960695">
      <w:bodyDiv w:val="1"/>
      <w:marLeft w:val="0"/>
      <w:marRight w:val="0"/>
      <w:marTop w:val="0"/>
      <w:marBottom w:val="0"/>
      <w:divBdr>
        <w:top w:val="none" w:sz="0" w:space="0" w:color="auto"/>
        <w:left w:val="none" w:sz="0" w:space="0" w:color="auto"/>
        <w:bottom w:val="none" w:sz="0" w:space="0" w:color="auto"/>
        <w:right w:val="none" w:sz="0" w:space="0" w:color="auto"/>
      </w:divBdr>
    </w:div>
    <w:div w:id="1416903203">
      <w:bodyDiv w:val="1"/>
      <w:marLeft w:val="0"/>
      <w:marRight w:val="0"/>
      <w:marTop w:val="0"/>
      <w:marBottom w:val="0"/>
      <w:divBdr>
        <w:top w:val="none" w:sz="0" w:space="0" w:color="auto"/>
        <w:left w:val="none" w:sz="0" w:space="0" w:color="auto"/>
        <w:bottom w:val="none" w:sz="0" w:space="0" w:color="auto"/>
        <w:right w:val="none" w:sz="0" w:space="0" w:color="auto"/>
      </w:divBdr>
    </w:div>
    <w:div w:id="1449086618">
      <w:bodyDiv w:val="1"/>
      <w:marLeft w:val="0"/>
      <w:marRight w:val="0"/>
      <w:marTop w:val="0"/>
      <w:marBottom w:val="0"/>
      <w:divBdr>
        <w:top w:val="none" w:sz="0" w:space="0" w:color="auto"/>
        <w:left w:val="none" w:sz="0" w:space="0" w:color="auto"/>
        <w:bottom w:val="none" w:sz="0" w:space="0" w:color="auto"/>
        <w:right w:val="none" w:sz="0" w:space="0" w:color="auto"/>
      </w:divBdr>
    </w:div>
    <w:div w:id="1455294843">
      <w:bodyDiv w:val="1"/>
      <w:marLeft w:val="0"/>
      <w:marRight w:val="0"/>
      <w:marTop w:val="0"/>
      <w:marBottom w:val="0"/>
      <w:divBdr>
        <w:top w:val="none" w:sz="0" w:space="0" w:color="auto"/>
        <w:left w:val="none" w:sz="0" w:space="0" w:color="auto"/>
        <w:bottom w:val="none" w:sz="0" w:space="0" w:color="auto"/>
        <w:right w:val="none" w:sz="0" w:space="0" w:color="auto"/>
      </w:divBdr>
    </w:div>
    <w:div w:id="1481654538">
      <w:bodyDiv w:val="1"/>
      <w:marLeft w:val="0"/>
      <w:marRight w:val="0"/>
      <w:marTop w:val="0"/>
      <w:marBottom w:val="0"/>
      <w:divBdr>
        <w:top w:val="none" w:sz="0" w:space="0" w:color="auto"/>
        <w:left w:val="none" w:sz="0" w:space="0" w:color="auto"/>
        <w:bottom w:val="none" w:sz="0" w:space="0" w:color="auto"/>
        <w:right w:val="none" w:sz="0" w:space="0" w:color="auto"/>
      </w:divBdr>
    </w:div>
    <w:div w:id="1578978641">
      <w:bodyDiv w:val="1"/>
      <w:marLeft w:val="0"/>
      <w:marRight w:val="0"/>
      <w:marTop w:val="0"/>
      <w:marBottom w:val="0"/>
      <w:divBdr>
        <w:top w:val="none" w:sz="0" w:space="0" w:color="auto"/>
        <w:left w:val="none" w:sz="0" w:space="0" w:color="auto"/>
        <w:bottom w:val="none" w:sz="0" w:space="0" w:color="auto"/>
        <w:right w:val="none" w:sz="0" w:space="0" w:color="auto"/>
      </w:divBdr>
    </w:div>
    <w:div w:id="1618564910">
      <w:bodyDiv w:val="1"/>
      <w:marLeft w:val="0"/>
      <w:marRight w:val="0"/>
      <w:marTop w:val="0"/>
      <w:marBottom w:val="0"/>
      <w:divBdr>
        <w:top w:val="none" w:sz="0" w:space="0" w:color="auto"/>
        <w:left w:val="none" w:sz="0" w:space="0" w:color="auto"/>
        <w:bottom w:val="none" w:sz="0" w:space="0" w:color="auto"/>
        <w:right w:val="none" w:sz="0" w:space="0" w:color="auto"/>
      </w:divBdr>
    </w:div>
    <w:div w:id="1722241275">
      <w:bodyDiv w:val="1"/>
      <w:marLeft w:val="0"/>
      <w:marRight w:val="0"/>
      <w:marTop w:val="0"/>
      <w:marBottom w:val="0"/>
      <w:divBdr>
        <w:top w:val="none" w:sz="0" w:space="0" w:color="auto"/>
        <w:left w:val="none" w:sz="0" w:space="0" w:color="auto"/>
        <w:bottom w:val="none" w:sz="0" w:space="0" w:color="auto"/>
        <w:right w:val="none" w:sz="0" w:space="0" w:color="auto"/>
      </w:divBdr>
    </w:div>
    <w:div w:id="1724522770">
      <w:bodyDiv w:val="1"/>
      <w:marLeft w:val="0"/>
      <w:marRight w:val="0"/>
      <w:marTop w:val="0"/>
      <w:marBottom w:val="0"/>
      <w:divBdr>
        <w:top w:val="none" w:sz="0" w:space="0" w:color="auto"/>
        <w:left w:val="none" w:sz="0" w:space="0" w:color="auto"/>
        <w:bottom w:val="none" w:sz="0" w:space="0" w:color="auto"/>
        <w:right w:val="none" w:sz="0" w:space="0" w:color="auto"/>
      </w:divBdr>
    </w:div>
    <w:div w:id="1770154238">
      <w:bodyDiv w:val="1"/>
      <w:marLeft w:val="0"/>
      <w:marRight w:val="0"/>
      <w:marTop w:val="0"/>
      <w:marBottom w:val="0"/>
      <w:divBdr>
        <w:top w:val="none" w:sz="0" w:space="0" w:color="auto"/>
        <w:left w:val="none" w:sz="0" w:space="0" w:color="auto"/>
        <w:bottom w:val="none" w:sz="0" w:space="0" w:color="auto"/>
        <w:right w:val="none" w:sz="0" w:space="0" w:color="auto"/>
      </w:divBdr>
    </w:div>
    <w:div w:id="1950354986">
      <w:bodyDiv w:val="1"/>
      <w:marLeft w:val="0"/>
      <w:marRight w:val="0"/>
      <w:marTop w:val="0"/>
      <w:marBottom w:val="0"/>
      <w:divBdr>
        <w:top w:val="none" w:sz="0" w:space="0" w:color="auto"/>
        <w:left w:val="none" w:sz="0" w:space="0" w:color="auto"/>
        <w:bottom w:val="none" w:sz="0" w:space="0" w:color="auto"/>
        <w:right w:val="none" w:sz="0" w:space="0" w:color="auto"/>
      </w:divBdr>
    </w:div>
    <w:div w:id="1974864428">
      <w:bodyDiv w:val="1"/>
      <w:marLeft w:val="0"/>
      <w:marRight w:val="0"/>
      <w:marTop w:val="0"/>
      <w:marBottom w:val="0"/>
      <w:divBdr>
        <w:top w:val="none" w:sz="0" w:space="0" w:color="auto"/>
        <w:left w:val="none" w:sz="0" w:space="0" w:color="auto"/>
        <w:bottom w:val="none" w:sz="0" w:space="0" w:color="auto"/>
        <w:right w:val="none" w:sz="0" w:space="0" w:color="auto"/>
      </w:divBdr>
    </w:div>
    <w:div w:id="2059278069">
      <w:bodyDiv w:val="1"/>
      <w:marLeft w:val="0"/>
      <w:marRight w:val="0"/>
      <w:marTop w:val="0"/>
      <w:marBottom w:val="0"/>
      <w:divBdr>
        <w:top w:val="none" w:sz="0" w:space="0" w:color="auto"/>
        <w:left w:val="none" w:sz="0" w:space="0" w:color="auto"/>
        <w:bottom w:val="none" w:sz="0" w:space="0" w:color="auto"/>
        <w:right w:val="none" w:sz="0" w:space="0" w:color="auto"/>
      </w:divBdr>
    </w:div>
    <w:div w:id="2073967485">
      <w:bodyDiv w:val="1"/>
      <w:marLeft w:val="0"/>
      <w:marRight w:val="0"/>
      <w:marTop w:val="0"/>
      <w:marBottom w:val="0"/>
      <w:divBdr>
        <w:top w:val="none" w:sz="0" w:space="0" w:color="auto"/>
        <w:left w:val="none" w:sz="0" w:space="0" w:color="auto"/>
        <w:bottom w:val="none" w:sz="0" w:space="0" w:color="auto"/>
        <w:right w:val="none" w:sz="0" w:space="0" w:color="auto"/>
      </w:divBdr>
    </w:div>
    <w:div w:id="213798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sri.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is.com/resources/library/dictionaries.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03EC5B-8069-4575-BAC0-6482113000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E563CE-E449-411B-8169-725758171EAE}">
  <ds:schemaRefs>
    <ds:schemaRef ds:uri="http://schemas.microsoft.com/sharepoint/v3/contenttype/forms"/>
  </ds:schemaRefs>
</ds:datastoreItem>
</file>

<file path=customXml/itemProps3.xml><?xml version="1.0" encoding="utf-8"?>
<ds:datastoreItem xmlns:ds="http://schemas.openxmlformats.org/officeDocument/2006/customXml" ds:itemID="{076FEE6E-4804-4C6F-8068-8D31FF875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 id="{758f0341-8fc8-4448-808a-54a84d3c747a}" enabled="1" method="Standard" siteId="{003f9be1-f053-4786-8d2f-ec794b698d61}" removed="0"/>
</clbl:labelList>
</file>

<file path=docProps/app.xml><?xml version="1.0" encoding="utf-8"?>
<Properties xmlns="http://schemas.openxmlformats.org/officeDocument/2006/extended-properties" xmlns:vt="http://schemas.openxmlformats.org/officeDocument/2006/docPropsVTypes">
  <Template>S2S Syllabus Template</Template>
  <TotalTime>6</TotalTime>
  <Pages>6</Pages>
  <Words>1305</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8730</CharactersWithSpaces>
  <SharedDoc>false</SharedDoc>
  <HLinks>
    <vt:vector size="18" baseType="variant">
      <vt:variant>
        <vt:i4>4849755</vt:i4>
      </vt:variant>
      <vt:variant>
        <vt:i4>6</vt:i4>
      </vt:variant>
      <vt:variant>
        <vt:i4>0</vt:i4>
      </vt:variant>
      <vt:variant>
        <vt:i4>5</vt:i4>
      </vt:variant>
      <vt:variant>
        <vt:lpwstr>http://www.cscc.edu/syllabus</vt:lpwstr>
      </vt:variant>
      <vt:variant>
        <vt:lpwstr/>
      </vt:variant>
      <vt:variant>
        <vt:i4>5374020</vt:i4>
      </vt:variant>
      <vt:variant>
        <vt:i4>3</vt:i4>
      </vt:variant>
      <vt:variant>
        <vt:i4>0</vt:i4>
      </vt:variant>
      <vt:variant>
        <vt:i4>5</vt:i4>
      </vt:variant>
      <vt:variant>
        <vt:lpwstr>http://www.esri.com/</vt:lpwstr>
      </vt:variant>
      <vt:variant>
        <vt:lpwstr/>
      </vt:variant>
      <vt:variant>
        <vt:i4>6422575</vt:i4>
      </vt:variant>
      <vt:variant>
        <vt:i4>0</vt:i4>
      </vt:variant>
      <vt:variant>
        <vt:i4>0</vt:i4>
      </vt:variant>
      <vt:variant>
        <vt:i4>5</vt:i4>
      </vt:variant>
      <vt:variant>
        <vt:lpwstr>http://www.gis.com/resources/library/dictionaries.html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Jeff Akers</cp:lastModifiedBy>
  <cp:revision>4</cp:revision>
  <cp:lastPrinted>2020-07-21T21:40:00Z</cp:lastPrinted>
  <dcterms:created xsi:type="dcterms:W3CDTF">2025-05-13T16:18:00Z</dcterms:created>
  <dcterms:modified xsi:type="dcterms:W3CDTF">2026-05-12T15:19:00Z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