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27265" w14:textId="77777777" w:rsidR="0050581F" w:rsidRPr="00ED2832" w:rsidRDefault="002536EA">
      <w:pPr>
        <w:pBdr>
          <w:top w:val="single" w:sz="8" w:space="1" w:color="FFFFFF"/>
          <w:left w:val="single" w:sz="8" w:space="1" w:color="FFFFFF"/>
          <w:bottom w:val="single" w:sz="8" w:space="1" w:color="FFFFFF"/>
          <w:right w:val="single" w:sz="8" w:space="1" w:color="FFFFFF"/>
        </w:pBdr>
        <w:tabs>
          <w:tab w:val="center" w:pos="3420"/>
        </w:tabs>
        <w:rPr>
          <w:rFonts w:asciiTheme="minorHAnsi" w:hAnsiTheme="minorHAnsi" w:cstheme="minorHAnsi"/>
          <w:b/>
          <w:bCs/>
          <w:sz w:val="28"/>
          <w:szCs w:val="28"/>
        </w:rPr>
      </w:pPr>
      <w:r w:rsidRPr="00E228CD">
        <w:rPr>
          <w:rFonts w:ascii="Arial" w:hAnsi="Arial" w:cs="Arial"/>
          <w:b/>
          <w:noProof/>
          <w:sz w:val="28"/>
          <w:szCs w:val="28"/>
          <w:lang w:eastAsia="en-US"/>
        </w:rPr>
        <w:drawing>
          <wp:inline distT="0" distB="0" distL="0" distR="0" wp14:anchorId="20E5EE79" wp14:editId="2FFA6582">
            <wp:extent cx="2171700" cy="118872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1700" cy="1188720"/>
                    </a:xfrm>
                    <a:prstGeom prst="rect">
                      <a:avLst/>
                    </a:prstGeom>
                    <a:noFill/>
                    <a:ln>
                      <a:noFill/>
                    </a:ln>
                  </pic:spPr>
                </pic:pic>
              </a:graphicData>
            </a:graphic>
          </wp:inline>
        </w:drawing>
      </w:r>
    </w:p>
    <w:p w14:paraId="503B524D" w14:textId="77777777" w:rsidR="0050581F" w:rsidRPr="00ED2832" w:rsidRDefault="0050581F">
      <w:pPr>
        <w:jc w:val="right"/>
        <w:rPr>
          <w:rFonts w:asciiTheme="minorHAnsi" w:hAnsiTheme="minorHAnsi" w:cstheme="minorHAnsi"/>
          <w:b/>
          <w:bCs/>
        </w:rPr>
      </w:pPr>
      <w:r w:rsidRPr="00ED2832">
        <w:rPr>
          <w:rFonts w:asciiTheme="minorHAnsi" w:hAnsiTheme="minorHAnsi" w:cstheme="minorHAnsi"/>
          <w:b/>
          <w:bCs/>
        </w:rPr>
        <w:t>Columbus State Community College</w:t>
      </w:r>
    </w:p>
    <w:p w14:paraId="0ED12400" w14:textId="77777777" w:rsidR="0050581F" w:rsidRPr="00ED2832" w:rsidRDefault="005239BA">
      <w:pPr>
        <w:jc w:val="right"/>
        <w:rPr>
          <w:rFonts w:asciiTheme="minorHAnsi" w:hAnsiTheme="minorHAnsi" w:cstheme="minorHAnsi"/>
          <w:b/>
          <w:bCs/>
        </w:rPr>
      </w:pPr>
      <w:r w:rsidRPr="00ED2832">
        <w:rPr>
          <w:rFonts w:asciiTheme="minorHAnsi" w:hAnsiTheme="minorHAnsi" w:cstheme="minorHAnsi"/>
          <w:b/>
          <w:bCs/>
        </w:rPr>
        <w:t>Design, Construction and Trades Department</w:t>
      </w:r>
    </w:p>
    <w:p w14:paraId="085EC72E" w14:textId="77777777" w:rsidR="0050581F" w:rsidRPr="00ED2832" w:rsidRDefault="0050581F">
      <w:pPr>
        <w:jc w:val="right"/>
        <w:rPr>
          <w:rFonts w:asciiTheme="minorHAnsi" w:hAnsiTheme="minorHAnsi" w:cstheme="minorHAnsi"/>
          <w:b/>
          <w:bCs/>
        </w:rPr>
      </w:pPr>
      <w:r w:rsidRPr="00ED2832">
        <w:rPr>
          <w:rFonts w:asciiTheme="minorHAnsi" w:hAnsiTheme="minorHAnsi" w:cstheme="minorHAnsi"/>
          <w:b/>
          <w:bCs/>
        </w:rPr>
        <w:t>Geographic Information Systems</w:t>
      </w:r>
    </w:p>
    <w:p w14:paraId="370BE583" w14:textId="77777777" w:rsidR="0050581F" w:rsidRPr="00ED2832" w:rsidRDefault="0050581F">
      <w:pPr>
        <w:rPr>
          <w:rFonts w:asciiTheme="minorHAnsi" w:hAnsiTheme="minorHAnsi" w:cstheme="minorHAnsi"/>
          <w:b/>
          <w:bCs/>
        </w:rPr>
      </w:pPr>
    </w:p>
    <w:p w14:paraId="5E709619" w14:textId="77777777" w:rsidR="0050581F" w:rsidRPr="00ED2832" w:rsidRDefault="0050581F">
      <w:pPr>
        <w:rPr>
          <w:rFonts w:asciiTheme="minorHAnsi" w:hAnsiTheme="minorHAnsi" w:cstheme="minorHAnsi"/>
          <w:b/>
          <w:bCs/>
          <w:sz w:val="28"/>
          <w:szCs w:val="28"/>
        </w:rPr>
      </w:pPr>
    </w:p>
    <w:p w14:paraId="203B302D" w14:textId="77777777" w:rsidR="0050581F" w:rsidRPr="00ED2832" w:rsidRDefault="0050581F">
      <w:pPr>
        <w:rPr>
          <w:rFonts w:asciiTheme="minorHAnsi" w:hAnsiTheme="minorHAnsi" w:cstheme="minorHAnsi"/>
          <w:b/>
          <w:bCs/>
        </w:rPr>
      </w:pPr>
      <w:r w:rsidRPr="00ED2832">
        <w:rPr>
          <w:rFonts w:asciiTheme="minorHAnsi" w:hAnsiTheme="minorHAnsi" w:cstheme="minorHAnsi"/>
          <w:b/>
          <w:bCs/>
        </w:rPr>
        <w:t xml:space="preserve">COURSE: </w:t>
      </w:r>
      <w:r w:rsidRPr="00ED2832">
        <w:rPr>
          <w:rFonts w:asciiTheme="minorHAnsi" w:hAnsiTheme="minorHAnsi" w:cstheme="minorHAnsi"/>
          <w:b/>
          <w:bCs/>
        </w:rPr>
        <w:tab/>
      </w:r>
      <w:r w:rsidRPr="00ED2832">
        <w:rPr>
          <w:rFonts w:asciiTheme="minorHAnsi" w:hAnsiTheme="minorHAnsi" w:cstheme="minorHAnsi"/>
          <w:b/>
          <w:bCs/>
        </w:rPr>
        <w:tab/>
      </w:r>
      <w:r w:rsidRPr="00ED2832">
        <w:rPr>
          <w:rFonts w:asciiTheme="minorHAnsi" w:hAnsiTheme="minorHAnsi" w:cstheme="minorHAnsi"/>
          <w:b/>
          <w:bCs/>
        </w:rPr>
        <w:tab/>
      </w:r>
      <w:r w:rsidR="00340297" w:rsidRPr="00ED2832">
        <w:rPr>
          <w:rFonts w:asciiTheme="minorHAnsi" w:hAnsiTheme="minorHAnsi" w:cstheme="minorHAnsi"/>
          <w:b/>
          <w:bCs/>
        </w:rPr>
        <w:tab/>
      </w:r>
      <w:r w:rsidRPr="00ED2832">
        <w:rPr>
          <w:rFonts w:asciiTheme="minorHAnsi" w:hAnsiTheme="minorHAnsi" w:cstheme="minorHAnsi"/>
          <w:b/>
          <w:bCs/>
        </w:rPr>
        <w:t xml:space="preserve">GIS </w:t>
      </w:r>
      <w:r w:rsidR="0009626B" w:rsidRPr="00ED2832">
        <w:rPr>
          <w:rFonts w:asciiTheme="minorHAnsi" w:hAnsiTheme="minorHAnsi" w:cstheme="minorHAnsi"/>
          <w:b/>
          <w:bCs/>
        </w:rPr>
        <w:t>1202</w:t>
      </w:r>
      <w:r w:rsidRPr="00ED2832">
        <w:rPr>
          <w:rFonts w:asciiTheme="minorHAnsi" w:hAnsiTheme="minorHAnsi" w:cstheme="minorHAnsi"/>
          <w:b/>
          <w:bCs/>
        </w:rPr>
        <w:t xml:space="preserve"> </w:t>
      </w:r>
      <w:r w:rsidR="0009626B" w:rsidRPr="00ED2832">
        <w:rPr>
          <w:rFonts w:asciiTheme="minorHAnsi" w:hAnsiTheme="minorHAnsi" w:cstheme="minorHAnsi"/>
          <w:b/>
          <w:bCs/>
        </w:rPr>
        <w:t>–</w:t>
      </w:r>
      <w:r w:rsidRPr="00ED2832">
        <w:rPr>
          <w:rFonts w:asciiTheme="minorHAnsi" w:hAnsiTheme="minorHAnsi" w:cstheme="minorHAnsi"/>
          <w:b/>
          <w:bCs/>
        </w:rPr>
        <w:t xml:space="preserve"> </w:t>
      </w:r>
      <w:r w:rsidR="0009626B" w:rsidRPr="00ED2832">
        <w:rPr>
          <w:rFonts w:asciiTheme="minorHAnsi" w:hAnsiTheme="minorHAnsi" w:cstheme="minorHAnsi"/>
          <w:b/>
          <w:bCs/>
        </w:rPr>
        <w:t>Planning and Implementing GIS</w:t>
      </w:r>
    </w:p>
    <w:p w14:paraId="19B3E1D3" w14:textId="77777777" w:rsidR="0050581F" w:rsidRPr="00ED2832" w:rsidRDefault="0050581F">
      <w:pPr>
        <w:rPr>
          <w:rFonts w:asciiTheme="minorHAnsi" w:hAnsiTheme="minorHAnsi" w:cstheme="minorHAnsi"/>
          <w:b/>
          <w:bCs/>
        </w:rPr>
      </w:pPr>
      <w:r w:rsidRPr="00ED2832">
        <w:rPr>
          <w:rFonts w:asciiTheme="minorHAnsi" w:hAnsiTheme="minorHAnsi" w:cstheme="minorHAnsi"/>
          <w:b/>
          <w:bCs/>
        </w:rPr>
        <w:t xml:space="preserve">CREDITS:  </w:t>
      </w:r>
      <w:r w:rsidRPr="00ED2832">
        <w:rPr>
          <w:rFonts w:asciiTheme="minorHAnsi" w:hAnsiTheme="minorHAnsi" w:cstheme="minorHAnsi"/>
          <w:b/>
          <w:bCs/>
        </w:rPr>
        <w:tab/>
      </w:r>
      <w:r w:rsidRPr="00ED2832">
        <w:rPr>
          <w:rFonts w:asciiTheme="minorHAnsi" w:hAnsiTheme="minorHAnsi" w:cstheme="minorHAnsi"/>
          <w:b/>
          <w:bCs/>
        </w:rPr>
        <w:tab/>
      </w:r>
      <w:r w:rsidRPr="00ED2832">
        <w:rPr>
          <w:rFonts w:asciiTheme="minorHAnsi" w:hAnsiTheme="minorHAnsi" w:cstheme="minorHAnsi"/>
          <w:b/>
          <w:bCs/>
        </w:rPr>
        <w:tab/>
      </w:r>
      <w:r w:rsidR="00340297" w:rsidRPr="00ED2832">
        <w:rPr>
          <w:rFonts w:asciiTheme="minorHAnsi" w:hAnsiTheme="minorHAnsi" w:cstheme="minorHAnsi"/>
          <w:b/>
          <w:bCs/>
        </w:rPr>
        <w:tab/>
      </w:r>
      <w:r w:rsidR="0009626B" w:rsidRPr="00ED2832">
        <w:rPr>
          <w:rFonts w:asciiTheme="minorHAnsi" w:hAnsiTheme="minorHAnsi" w:cstheme="minorHAnsi"/>
          <w:b/>
          <w:bCs/>
        </w:rPr>
        <w:t>2</w:t>
      </w:r>
      <w:r w:rsidRPr="00ED2832">
        <w:rPr>
          <w:rFonts w:asciiTheme="minorHAnsi" w:hAnsiTheme="minorHAnsi" w:cstheme="minorHAnsi"/>
          <w:b/>
          <w:bCs/>
        </w:rPr>
        <w:tab/>
      </w:r>
    </w:p>
    <w:p w14:paraId="24EB2D53" w14:textId="187C4065" w:rsidR="0050581F" w:rsidRPr="00ED2832" w:rsidRDefault="0050581F">
      <w:pPr>
        <w:rPr>
          <w:rFonts w:asciiTheme="minorHAnsi" w:hAnsiTheme="minorHAnsi" w:cstheme="minorHAnsi"/>
          <w:b/>
          <w:bCs/>
        </w:rPr>
      </w:pPr>
      <w:r w:rsidRPr="00ED2832">
        <w:rPr>
          <w:rFonts w:asciiTheme="minorHAnsi" w:hAnsiTheme="minorHAnsi" w:cstheme="minorHAnsi"/>
          <w:b/>
          <w:bCs/>
        </w:rPr>
        <w:t xml:space="preserve">CLASS HOURS PER WEEK:  </w:t>
      </w:r>
      <w:r w:rsidRPr="00ED2832">
        <w:rPr>
          <w:rFonts w:asciiTheme="minorHAnsi" w:hAnsiTheme="minorHAnsi" w:cstheme="minorHAnsi"/>
          <w:b/>
          <w:bCs/>
        </w:rPr>
        <w:tab/>
      </w:r>
      <w:r w:rsidR="00ED2832">
        <w:rPr>
          <w:rFonts w:asciiTheme="minorHAnsi" w:hAnsiTheme="minorHAnsi" w:cstheme="minorHAnsi"/>
          <w:b/>
          <w:bCs/>
        </w:rPr>
        <w:tab/>
      </w:r>
      <w:r w:rsidR="0009626B" w:rsidRPr="00ED2832">
        <w:rPr>
          <w:rFonts w:asciiTheme="minorHAnsi" w:hAnsiTheme="minorHAnsi" w:cstheme="minorHAnsi"/>
          <w:b/>
          <w:bCs/>
        </w:rPr>
        <w:t>3-5</w:t>
      </w:r>
      <w:r w:rsidRPr="00ED2832">
        <w:rPr>
          <w:rFonts w:asciiTheme="minorHAnsi" w:hAnsiTheme="minorHAnsi" w:cstheme="minorHAnsi"/>
          <w:b/>
          <w:bCs/>
        </w:rPr>
        <w:t xml:space="preserve"> (1 lecture</w:t>
      </w:r>
      <w:r w:rsidR="0009626B" w:rsidRPr="00ED2832">
        <w:rPr>
          <w:rFonts w:asciiTheme="minorHAnsi" w:hAnsiTheme="minorHAnsi" w:cstheme="minorHAnsi"/>
          <w:b/>
          <w:bCs/>
        </w:rPr>
        <w:t>, 3 Lab</w:t>
      </w:r>
      <w:r w:rsidRPr="00ED2832">
        <w:rPr>
          <w:rFonts w:asciiTheme="minorHAnsi" w:hAnsiTheme="minorHAnsi" w:cstheme="minorHAnsi"/>
          <w:b/>
          <w:bCs/>
        </w:rPr>
        <w:t>)</w:t>
      </w:r>
    </w:p>
    <w:p w14:paraId="6D36A28A" w14:textId="77777777" w:rsidR="0050581F" w:rsidRPr="00ED2832" w:rsidRDefault="0050581F">
      <w:pPr>
        <w:rPr>
          <w:rFonts w:asciiTheme="minorHAnsi" w:hAnsiTheme="minorHAnsi" w:cstheme="minorHAnsi"/>
          <w:b/>
          <w:bCs/>
        </w:rPr>
      </w:pPr>
      <w:r w:rsidRPr="00ED2832">
        <w:rPr>
          <w:rFonts w:asciiTheme="minorHAnsi" w:hAnsiTheme="minorHAnsi" w:cstheme="minorHAnsi"/>
          <w:b/>
          <w:bCs/>
        </w:rPr>
        <w:t xml:space="preserve">PREREQUISITES: </w:t>
      </w:r>
      <w:r w:rsidRPr="00ED2832">
        <w:rPr>
          <w:rFonts w:asciiTheme="minorHAnsi" w:hAnsiTheme="minorHAnsi" w:cstheme="minorHAnsi"/>
          <w:b/>
          <w:bCs/>
        </w:rPr>
        <w:tab/>
      </w:r>
      <w:r w:rsidRPr="00ED2832">
        <w:rPr>
          <w:rFonts w:asciiTheme="minorHAnsi" w:hAnsiTheme="minorHAnsi" w:cstheme="minorHAnsi"/>
          <w:b/>
          <w:bCs/>
        </w:rPr>
        <w:tab/>
      </w:r>
      <w:r w:rsidR="00340297" w:rsidRPr="00ED2832">
        <w:rPr>
          <w:rFonts w:asciiTheme="minorHAnsi" w:hAnsiTheme="minorHAnsi" w:cstheme="minorHAnsi"/>
          <w:b/>
          <w:bCs/>
        </w:rPr>
        <w:tab/>
      </w:r>
      <w:r w:rsidR="0009626B" w:rsidRPr="00ED2832">
        <w:rPr>
          <w:rFonts w:asciiTheme="minorHAnsi" w:hAnsiTheme="minorHAnsi" w:cstheme="minorHAnsi"/>
          <w:b/>
          <w:bCs/>
        </w:rPr>
        <w:t>None</w:t>
      </w:r>
    </w:p>
    <w:p w14:paraId="64067CB8" w14:textId="71BF2BBE" w:rsidR="0050581F" w:rsidRPr="00ED2832" w:rsidRDefault="0050581F">
      <w:pPr>
        <w:rPr>
          <w:rFonts w:asciiTheme="minorHAnsi" w:hAnsiTheme="minorHAnsi" w:cstheme="minorHAnsi"/>
          <w:b/>
          <w:bCs/>
        </w:rPr>
      </w:pPr>
      <w:r w:rsidRPr="00ED2832">
        <w:rPr>
          <w:rFonts w:asciiTheme="minorHAnsi" w:hAnsiTheme="minorHAnsi" w:cstheme="minorHAnsi"/>
          <w:b/>
          <w:bCs/>
        </w:rPr>
        <w:t>COREQUISITE:</w:t>
      </w:r>
      <w:r w:rsidRPr="00ED2832">
        <w:rPr>
          <w:rFonts w:asciiTheme="minorHAnsi" w:hAnsiTheme="minorHAnsi" w:cstheme="minorHAnsi"/>
          <w:b/>
          <w:bCs/>
        </w:rPr>
        <w:tab/>
      </w:r>
      <w:r w:rsidRPr="00ED2832">
        <w:rPr>
          <w:rFonts w:asciiTheme="minorHAnsi" w:hAnsiTheme="minorHAnsi" w:cstheme="minorHAnsi"/>
          <w:b/>
          <w:bCs/>
        </w:rPr>
        <w:tab/>
      </w:r>
      <w:r w:rsidRPr="00ED2832">
        <w:rPr>
          <w:rFonts w:asciiTheme="minorHAnsi" w:hAnsiTheme="minorHAnsi" w:cstheme="minorHAnsi"/>
          <w:b/>
          <w:bCs/>
        </w:rPr>
        <w:tab/>
      </w:r>
      <w:r w:rsidR="00ED2832">
        <w:rPr>
          <w:rFonts w:asciiTheme="minorHAnsi" w:hAnsiTheme="minorHAnsi" w:cstheme="minorHAnsi"/>
          <w:b/>
          <w:bCs/>
        </w:rPr>
        <w:tab/>
      </w:r>
      <w:r w:rsidR="0009626B" w:rsidRPr="00ED2832">
        <w:rPr>
          <w:rFonts w:asciiTheme="minorHAnsi" w:hAnsiTheme="minorHAnsi" w:cstheme="minorHAnsi"/>
          <w:b/>
          <w:bCs/>
        </w:rPr>
        <w:t>None</w:t>
      </w:r>
    </w:p>
    <w:p w14:paraId="67EB90F5" w14:textId="77777777" w:rsidR="0050581F" w:rsidRPr="00ED2832" w:rsidRDefault="0050581F">
      <w:pPr>
        <w:rPr>
          <w:rFonts w:asciiTheme="minorHAnsi" w:hAnsiTheme="minorHAnsi" w:cstheme="minorHAnsi"/>
          <w:b/>
          <w:bCs/>
        </w:rPr>
      </w:pPr>
      <w:r w:rsidRPr="00ED2832">
        <w:rPr>
          <w:rFonts w:asciiTheme="minorHAnsi" w:hAnsiTheme="minorHAnsi" w:cstheme="minorHAnsi"/>
          <w:b/>
          <w:bCs/>
        </w:rPr>
        <w:tab/>
      </w:r>
    </w:p>
    <w:p w14:paraId="5324F958" w14:textId="77777777" w:rsidR="0050581F" w:rsidRPr="00ED2832" w:rsidRDefault="0050581F">
      <w:pPr>
        <w:rPr>
          <w:rFonts w:asciiTheme="minorHAnsi" w:hAnsiTheme="minorHAnsi" w:cstheme="minorHAnsi"/>
          <w:b/>
          <w:bCs/>
        </w:rPr>
      </w:pPr>
    </w:p>
    <w:p w14:paraId="4C7E85DA" w14:textId="77777777" w:rsidR="0050581F" w:rsidRPr="00ED2832" w:rsidRDefault="0050581F">
      <w:pPr>
        <w:rPr>
          <w:rFonts w:asciiTheme="minorHAnsi" w:hAnsiTheme="minorHAnsi" w:cstheme="minorHAnsi"/>
          <w:b/>
          <w:bCs/>
        </w:rPr>
      </w:pPr>
      <w:r w:rsidRPr="00ED2832">
        <w:rPr>
          <w:rFonts w:asciiTheme="minorHAnsi" w:hAnsiTheme="minorHAnsi" w:cstheme="minorHAnsi"/>
          <w:b/>
          <w:bCs/>
        </w:rPr>
        <w:t>DESCRIPTION OF COURSE</w:t>
      </w:r>
    </w:p>
    <w:p w14:paraId="2CE1D0B7" w14:textId="77777777" w:rsidR="00A11C07" w:rsidRPr="00ED2832" w:rsidRDefault="0009626B">
      <w:pPr>
        <w:tabs>
          <w:tab w:val="right" w:pos="8910"/>
        </w:tabs>
        <w:rPr>
          <w:rFonts w:asciiTheme="minorHAnsi" w:eastAsia="Times New Roman" w:hAnsiTheme="minorHAnsi" w:cstheme="minorHAnsi"/>
        </w:rPr>
      </w:pPr>
      <w:r w:rsidRPr="00ED2832">
        <w:rPr>
          <w:rFonts w:asciiTheme="minorHAnsi" w:hAnsiTheme="minorHAnsi" w:cstheme="minorHAnsi"/>
        </w:rPr>
        <w:t>Planning and Implementing GIS focuses on the methodology for planning and implementing.  This course examines the procedures and methods for implementing a project whatever the size. Project management skills, evaluating system, application and data requirements, evaluating various methodologies, testing, hardware and software planning, cost benefit analysis/ROI and project lifecycle.</w:t>
      </w:r>
    </w:p>
    <w:p w14:paraId="6E10D21F" w14:textId="77777777" w:rsidR="0050581F" w:rsidRPr="00ED2832" w:rsidRDefault="0050581F">
      <w:pPr>
        <w:rPr>
          <w:rFonts w:asciiTheme="minorHAnsi" w:hAnsiTheme="minorHAnsi" w:cstheme="minorHAnsi"/>
          <w:b/>
          <w:bCs/>
        </w:rPr>
      </w:pPr>
    </w:p>
    <w:p w14:paraId="1659E0B5" w14:textId="77777777" w:rsidR="0050581F" w:rsidRPr="00ED2832" w:rsidRDefault="0050581F">
      <w:pPr>
        <w:rPr>
          <w:rFonts w:asciiTheme="minorHAnsi" w:hAnsiTheme="minorHAnsi" w:cstheme="minorHAnsi"/>
          <w:b/>
          <w:bCs/>
        </w:rPr>
      </w:pPr>
      <w:r w:rsidRPr="00ED2832">
        <w:rPr>
          <w:rFonts w:asciiTheme="minorHAnsi" w:hAnsiTheme="minorHAnsi" w:cstheme="minorHAnsi"/>
          <w:b/>
          <w:bCs/>
        </w:rPr>
        <w:t>COURSE GOALS</w:t>
      </w:r>
    </w:p>
    <w:p w14:paraId="110E3388" w14:textId="77777777" w:rsidR="00D0412D" w:rsidRPr="00ED2832" w:rsidRDefault="00D0412D">
      <w:pPr>
        <w:rPr>
          <w:rFonts w:asciiTheme="minorHAnsi" w:hAnsiTheme="minorHAnsi" w:cstheme="minorHAnsi"/>
        </w:rPr>
      </w:pPr>
      <w:r w:rsidRPr="00ED2832">
        <w:rPr>
          <w:rFonts w:asciiTheme="minorHAnsi" w:hAnsiTheme="minorHAnsi" w:cstheme="minorHAnsi"/>
        </w:rPr>
        <w:t xml:space="preserve">The </w:t>
      </w:r>
      <w:proofErr w:type="gramStart"/>
      <w:r w:rsidRPr="00ED2832">
        <w:rPr>
          <w:rFonts w:asciiTheme="minorHAnsi" w:hAnsiTheme="minorHAnsi" w:cstheme="minorHAnsi"/>
        </w:rPr>
        <w:t>goals</w:t>
      </w:r>
      <w:proofErr w:type="gramEnd"/>
      <w:r w:rsidRPr="00ED2832">
        <w:rPr>
          <w:rFonts w:asciiTheme="minorHAnsi" w:hAnsiTheme="minorHAnsi" w:cstheme="minorHAnsi"/>
        </w:rPr>
        <w:t xml:space="preserve"> of this course is to help students to develop </w:t>
      </w:r>
      <w:r w:rsidR="00B965C1" w:rsidRPr="00ED2832">
        <w:rPr>
          <w:rFonts w:asciiTheme="minorHAnsi" w:hAnsiTheme="minorHAnsi" w:cstheme="minorHAnsi"/>
        </w:rPr>
        <w:t>skills to critically assess a GIS program and its needs. Develop an effective understanding of the tasks and processes associated with project planning and implementation. To effectively articulate the scope of GIS planning and implementation initiatives. To develop an understanding of GIS project lifecycles.</w:t>
      </w:r>
    </w:p>
    <w:p w14:paraId="68DBAF96" w14:textId="77777777" w:rsidR="0050581F" w:rsidRPr="00ED2832" w:rsidRDefault="0050581F">
      <w:pPr>
        <w:rPr>
          <w:rFonts w:asciiTheme="minorHAnsi" w:hAnsiTheme="minorHAnsi" w:cstheme="minorHAnsi"/>
          <w:b/>
          <w:bCs/>
        </w:rPr>
      </w:pPr>
    </w:p>
    <w:p w14:paraId="5C1C762E" w14:textId="77777777" w:rsidR="00ED2832" w:rsidRPr="00ED2832" w:rsidRDefault="00ED2832" w:rsidP="00ED2832">
      <w:pPr>
        <w:rPr>
          <w:rFonts w:asciiTheme="minorHAnsi" w:hAnsiTheme="minorHAnsi" w:cstheme="minorHAnsi"/>
          <w:b/>
        </w:rPr>
      </w:pPr>
      <w:r w:rsidRPr="00ED2832">
        <w:rPr>
          <w:rFonts w:asciiTheme="minorHAnsi" w:hAnsiTheme="minorHAnsi" w:cstheme="minorHAnsi"/>
          <w:b/>
        </w:rPr>
        <w:t>INSTITUTIONAL LEARNING GOALS</w:t>
      </w:r>
    </w:p>
    <w:p w14:paraId="4AEEB221" w14:textId="77777777" w:rsidR="00ED2832" w:rsidRPr="00ED2832" w:rsidRDefault="00ED2832" w:rsidP="00ED2832">
      <w:pPr>
        <w:rPr>
          <w:rFonts w:asciiTheme="minorHAnsi" w:hAnsiTheme="minorHAnsi" w:cstheme="minorHAnsi"/>
        </w:rPr>
      </w:pPr>
      <w:r w:rsidRPr="00ED2832">
        <w:rPr>
          <w:rFonts w:asciiTheme="minorHAnsi" w:hAnsiTheme="minorHAnsi" w:cstheme="minorHAnsi"/>
        </w:rPr>
        <w:t>Columbus State Community College's Institutional Learning Goals are an integral part of the curriculum and central to the mission of the college. The faculty at Columbus State has identified the following institutional learning goals:</w:t>
      </w:r>
    </w:p>
    <w:p w14:paraId="722BB117" w14:textId="77777777" w:rsidR="00ED2832" w:rsidRPr="00ED2832" w:rsidRDefault="00ED2832" w:rsidP="00ED2832">
      <w:pPr>
        <w:widowControl/>
        <w:numPr>
          <w:ilvl w:val="0"/>
          <w:numId w:val="1"/>
        </w:numPr>
        <w:tabs>
          <w:tab w:val="clear" w:pos="3600"/>
        </w:tabs>
        <w:overflowPunct/>
        <w:adjustRightInd/>
        <w:ind w:left="720" w:hanging="720"/>
        <w:rPr>
          <w:rFonts w:asciiTheme="minorHAnsi" w:hAnsiTheme="minorHAnsi" w:cstheme="minorHAnsi"/>
        </w:rPr>
      </w:pPr>
      <w:r w:rsidRPr="00ED2832">
        <w:rPr>
          <w:rFonts w:asciiTheme="minorHAnsi" w:hAnsiTheme="minorHAnsi" w:cstheme="minorHAnsi"/>
        </w:rPr>
        <w:lastRenderedPageBreak/>
        <w:t>ILG#2:</w:t>
      </w:r>
      <w:r w:rsidRPr="00ED2832">
        <w:rPr>
          <w:rFonts w:asciiTheme="minorHAnsi" w:hAnsiTheme="minorHAnsi" w:cstheme="minorHAnsi"/>
        </w:rPr>
        <w:tab/>
        <w:t xml:space="preserve">Ethical Reasoning </w:t>
      </w:r>
    </w:p>
    <w:p w14:paraId="53312315" w14:textId="77777777" w:rsidR="00ED2832" w:rsidRPr="00ED2832" w:rsidRDefault="00ED2832" w:rsidP="00ED2832">
      <w:pPr>
        <w:widowControl/>
        <w:numPr>
          <w:ilvl w:val="0"/>
          <w:numId w:val="1"/>
        </w:numPr>
        <w:tabs>
          <w:tab w:val="clear" w:pos="3600"/>
        </w:tabs>
        <w:overflowPunct/>
        <w:adjustRightInd/>
        <w:ind w:left="720" w:hanging="720"/>
        <w:rPr>
          <w:rFonts w:asciiTheme="minorHAnsi" w:hAnsiTheme="minorHAnsi" w:cstheme="minorHAnsi"/>
        </w:rPr>
      </w:pPr>
      <w:r w:rsidRPr="00ED2832">
        <w:rPr>
          <w:rFonts w:asciiTheme="minorHAnsi" w:hAnsiTheme="minorHAnsi" w:cstheme="minorHAnsi"/>
        </w:rPr>
        <w:t>ILG#4:</w:t>
      </w:r>
      <w:r w:rsidRPr="00ED2832">
        <w:rPr>
          <w:rFonts w:asciiTheme="minorHAnsi" w:hAnsiTheme="minorHAnsi" w:cstheme="minorHAnsi"/>
        </w:rPr>
        <w:tab/>
        <w:t xml:space="preserve">Scientific Literacy </w:t>
      </w:r>
    </w:p>
    <w:p w14:paraId="1F1BB499" w14:textId="77777777" w:rsidR="00ED2832" w:rsidRPr="00ED2832" w:rsidRDefault="00ED2832" w:rsidP="00ED2832">
      <w:pPr>
        <w:widowControl/>
        <w:numPr>
          <w:ilvl w:val="0"/>
          <w:numId w:val="1"/>
        </w:numPr>
        <w:tabs>
          <w:tab w:val="clear" w:pos="3600"/>
        </w:tabs>
        <w:overflowPunct/>
        <w:adjustRightInd/>
        <w:ind w:left="720" w:hanging="720"/>
        <w:rPr>
          <w:rFonts w:asciiTheme="minorHAnsi" w:hAnsiTheme="minorHAnsi" w:cstheme="minorHAnsi"/>
        </w:rPr>
      </w:pPr>
      <w:r w:rsidRPr="00ED2832">
        <w:rPr>
          <w:rFonts w:asciiTheme="minorHAnsi" w:hAnsiTheme="minorHAnsi" w:cstheme="minorHAnsi"/>
        </w:rPr>
        <w:t>ILG#5:</w:t>
      </w:r>
      <w:r w:rsidRPr="00ED2832">
        <w:rPr>
          <w:rFonts w:asciiTheme="minorHAnsi" w:hAnsiTheme="minorHAnsi" w:cstheme="minorHAnsi"/>
        </w:rPr>
        <w:tab/>
        <w:t>Technological Competence</w:t>
      </w:r>
    </w:p>
    <w:p w14:paraId="04EC0E81" w14:textId="77777777" w:rsidR="00ED2832" w:rsidRPr="00ED2832" w:rsidRDefault="00ED2832" w:rsidP="00ED2832">
      <w:pPr>
        <w:widowControl/>
        <w:numPr>
          <w:ilvl w:val="0"/>
          <w:numId w:val="1"/>
        </w:numPr>
        <w:tabs>
          <w:tab w:val="clear" w:pos="3600"/>
        </w:tabs>
        <w:overflowPunct/>
        <w:adjustRightInd/>
        <w:ind w:left="720" w:hanging="720"/>
        <w:rPr>
          <w:rFonts w:asciiTheme="minorHAnsi" w:hAnsiTheme="minorHAnsi" w:cstheme="minorHAnsi"/>
        </w:rPr>
      </w:pPr>
      <w:r w:rsidRPr="00ED2832">
        <w:rPr>
          <w:rFonts w:asciiTheme="minorHAnsi" w:hAnsiTheme="minorHAnsi" w:cstheme="minorHAnsi"/>
        </w:rPr>
        <w:t>ILG#6:</w:t>
      </w:r>
      <w:r w:rsidRPr="00ED2832">
        <w:rPr>
          <w:rFonts w:asciiTheme="minorHAnsi" w:hAnsiTheme="minorHAnsi" w:cstheme="minorHAnsi"/>
        </w:rPr>
        <w:tab/>
        <w:t>Communication Competence</w:t>
      </w:r>
    </w:p>
    <w:p w14:paraId="4AB9B6E0" w14:textId="77777777" w:rsidR="00ED2832" w:rsidRPr="00ED2832" w:rsidRDefault="00ED2832" w:rsidP="00ED2832">
      <w:pPr>
        <w:widowControl/>
        <w:numPr>
          <w:ilvl w:val="0"/>
          <w:numId w:val="1"/>
        </w:numPr>
        <w:tabs>
          <w:tab w:val="clear" w:pos="3600"/>
        </w:tabs>
        <w:overflowPunct/>
        <w:adjustRightInd/>
        <w:ind w:left="720" w:hanging="720"/>
        <w:rPr>
          <w:rFonts w:asciiTheme="minorHAnsi" w:hAnsiTheme="minorHAnsi" w:cstheme="minorHAnsi"/>
        </w:rPr>
      </w:pPr>
      <w:r w:rsidRPr="00ED2832">
        <w:rPr>
          <w:rFonts w:asciiTheme="minorHAnsi" w:hAnsiTheme="minorHAnsi" w:cstheme="minorHAnsi"/>
        </w:rPr>
        <w:t>ILG#8:</w:t>
      </w:r>
      <w:r w:rsidRPr="00ED2832">
        <w:rPr>
          <w:rFonts w:asciiTheme="minorHAnsi" w:hAnsiTheme="minorHAnsi" w:cstheme="minorHAnsi"/>
        </w:rPr>
        <w:tab/>
        <w:t>Professional &amp; Life Skills</w:t>
      </w:r>
    </w:p>
    <w:p w14:paraId="48D77A09" w14:textId="77777777" w:rsidR="00340297" w:rsidRPr="00ED2832" w:rsidRDefault="00340297">
      <w:pPr>
        <w:rPr>
          <w:rFonts w:asciiTheme="minorHAnsi" w:hAnsiTheme="minorHAnsi" w:cstheme="minorHAnsi"/>
          <w:b/>
          <w:bCs/>
        </w:rPr>
      </w:pPr>
    </w:p>
    <w:p w14:paraId="0D717693" w14:textId="77777777" w:rsidR="0050581F" w:rsidRPr="00ED2832" w:rsidRDefault="0050581F">
      <w:pPr>
        <w:rPr>
          <w:rFonts w:asciiTheme="minorHAnsi" w:hAnsiTheme="minorHAnsi" w:cstheme="minorHAnsi"/>
          <w:b/>
          <w:bCs/>
        </w:rPr>
      </w:pPr>
      <w:r w:rsidRPr="00ED2832">
        <w:rPr>
          <w:rFonts w:asciiTheme="minorHAnsi" w:hAnsiTheme="minorHAnsi" w:cstheme="minorHAnsi"/>
          <w:b/>
          <w:bCs/>
        </w:rPr>
        <w:t>STUDENT LEARNING OUTCOMES</w:t>
      </w:r>
    </w:p>
    <w:p w14:paraId="54DEADEF" w14:textId="77777777" w:rsidR="0050581F" w:rsidRPr="00ED2832" w:rsidRDefault="0050581F" w:rsidP="00ED2832">
      <w:pPr>
        <w:rPr>
          <w:rFonts w:asciiTheme="minorHAnsi" w:hAnsiTheme="minorHAnsi" w:cstheme="minorHAnsi"/>
        </w:rPr>
      </w:pPr>
      <w:r w:rsidRPr="00ED2832">
        <w:rPr>
          <w:rFonts w:asciiTheme="minorHAnsi" w:hAnsiTheme="minorHAnsi" w:cstheme="minorHAnsi"/>
        </w:rPr>
        <w:t xml:space="preserve">The </w:t>
      </w:r>
      <w:proofErr w:type="gramStart"/>
      <w:r w:rsidRPr="00ED2832">
        <w:rPr>
          <w:rFonts w:asciiTheme="minorHAnsi" w:hAnsiTheme="minorHAnsi" w:cstheme="minorHAnsi"/>
        </w:rPr>
        <w:t>student</w:t>
      </w:r>
      <w:proofErr w:type="gramEnd"/>
      <w:r w:rsidRPr="00ED2832">
        <w:rPr>
          <w:rFonts w:asciiTheme="minorHAnsi" w:hAnsiTheme="minorHAnsi" w:cstheme="minorHAnsi"/>
        </w:rPr>
        <w:t xml:space="preserve"> will be able to:</w:t>
      </w:r>
    </w:p>
    <w:p w14:paraId="7DC37D11" w14:textId="6256E0D9" w:rsidR="0050581F" w:rsidRPr="00ED2832" w:rsidRDefault="00B965C1" w:rsidP="00250915">
      <w:pPr>
        <w:pStyle w:val="ListParagraph"/>
        <w:numPr>
          <w:ilvl w:val="0"/>
          <w:numId w:val="3"/>
        </w:numPr>
        <w:rPr>
          <w:rFonts w:asciiTheme="minorHAnsi" w:eastAsia="Times New Roman" w:hAnsiTheme="minorHAnsi" w:cstheme="minorHAnsi"/>
        </w:rPr>
      </w:pPr>
      <w:r w:rsidRPr="00ED2832">
        <w:rPr>
          <w:rFonts w:asciiTheme="minorHAnsi" w:eastAsia="Times New Roman" w:hAnsiTheme="minorHAnsi" w:cstheme="minorHAnsi"/>
        </w:rPr>
        <w:t>Identify planning and design tasks</w:t>
      </w:r>
    </w:p>
    <w:p w14:paraId="4FA1EDCF" w14:textId="235B27ED" w:rsidR="0050581F" w:rsidRPr="00ED2832" w:rsidRDefault="00B965C1" w:rsidP="00250915">
      <w:pPr>
        <w:pStyle w:val="ListParagraph"/>
        <w:numPr>
          <w:ilvl w:val="0"/>
          <w:numId w:val="3"/>
        </w:numPr>
        <w:rPr>
          <w:rFonts w:asciiTheme="minorHAnsi" w:eastAsia="Times New Roman" w:hAnsiTheme="minorHAnsi" w:cstheme="minorHAnsi"/>
        </w:rPr>
      </w:pPr>
      <w:r w:rsidRPr="00ED2832">
        <w:rPr>
          <w:rFonts w:asciiTheme="minorHAnsi" w:eastAsia="Times New Roman" w:hAnsiTheme="minorHAnsi" w:cstheme="minorHAnsi"/>
        </w:rPr>
        <w:t>Initiate appropriate planning and design methodology</w:t>
      </w:r>
    </w:p>
    <w:p w14:paraId="122D0920" w14:textId="55CC7E38" w:rsidR="0050581F" w:rsidRPr="00ED2832" w:rsidRDefault="00B965C1" w:rsidP="00250915">
      <w:pPr>
        <w:pStyle w:val="ListParagraph"/>
        <w:numPr>
          <w:ilvl w:val="0"/>
          <w:numId w:val="3"/>
        </w:numPr>
        <w:rPr>
          <w:rFonts w:asciiTheme="minorHAnsi" w:eastAsia="Times New Roman" w:hAnsiTheme="minorHAnsi" w:cstheme="minorHAnsi"/>
        </w:rPr>
      </w:pPr>
      <w:r w:rsidRPr="00ED2832">
        <w:rPr>
          <w:rFonts w:asciiTheme="minorHAnsi" w:eastAsia="Times New Roman" w:hAnsiTheme="minorHAnsi" w:cstheme="minorHAnsi"/>
        </w:rPr>
        <w:t xml:space="preserve">Effectively communicate project scope and </w:t>
      </w:r>
      <w:r w:rsidR="0076389E" w:rsidRPr="00ED2832">
        <w:rPr>
          <w:rFonts w:asciiTheme="minorHAnsi" w:eastAsia="Times New Roman" w:hAnsiTheme="minorHAnsi" w:cstheme="minorHAnsi"/>
        </w:rPr>
        <w:t>initiatives</w:t>
      </w:r>
    </w:p>
    <w:p w14:paraId="64C3CBD1" w14:textId="59BF1352" w:rsidR="0050581F" w:rsidRPr="00ED2832" w:rsidRDefault="00B965C1" w:rsidP="00250915">
      <w:pPr>
        <w:pStyle w:val="ListParagraph"/>
        <w:numPr>
          <w:ilvl w:val="0"/>
          <w:numId w:val="3"/>
        </w:numPr>
        <w:rPr>
          <w:rFonts w:asciiTheme="minorHAnsi" w:eastAsia="Times New Roman" w:hAnsiTheme="minorHAnsi" w:cstheme="minorHAnsi"/>
        </w:rPr>
      </w:pPr>
      <w:r w:rsidRPr="00ED2832">
        <w:rPr>
          <w:rFonts w:asciiTheme="minorHAnsi" w:eastAsia="Times New Roman" w:hAnsiTheme="minorHAnsi" w:cstheme="minorHAnsi"/>
        </w:rPr>
        <w:t>Consider project lifecycles</w:t>
      </w:r>
    </w:p>
    <w:p w14:paraId="466EFDCC" w14:textId="3BE1ADD1" w:rsidR="00B965C1" w:rsidRPr="00ED2832" w:rsidRDefault="0050581F" w:rsidP="00250915">
      <w:pPr>
        <w:pStyle w:val="ListParagraph"/>
        <w:numPr>
          <w:ilvl w:val="0"/>
          <w:numId w:val="3"/>
        </w:numPr>
        <w:rPr>
          <w:rFonts w:asciiTheme="minorHAnsi" w:eastAsia="Times New Roman" w:hAnsiTheme="minorHAnsi" w:cstheme="minorHAnsi"/>
        </w:rPr>
      </w:pPr>
      <w:r w:rsidRPr="00ED2832">
        <w:rPr>
          <w:rFonts w:asciiTheme="minorHAnsi" w:eastAsia="Times New Roman" w:hAnsiTheme="minorHAnsi" w:cstheme="minorHAnsi"/>
        </w:rPr>
        <w:t xml:space="preserve">Identify the relationships among </w:t>
      </w:r>
      <w:r w:rsidR="00B965C1" w:rsidRPr="00ED2832">
        <w:rPr>
          <w:rFonts w:asciiTheme="minorHAnsi" w:eastAsia="Times New Roman" w:hAnsiTheme="minorHAnsi" w:cstheme="minorHAnsi"/>
        </w:rPr>
        <w:t>project participants</w:t>
      </w:r>
    </w:p>
    <w:p w14:paraId="2B0B5207" w14:textId="4D6377DD" w:rsidR="0050581F" w:rsidRPr="00ED2832" w:rsidRDefault="00B84371" w:rsidP="00250915">
      <w:pPr>
        <w:pStyle w:val="ListParagraph"/>
        <w:numPr>
          <w:ilvl w:val="0"/>
          <w:numId w:val="3"/>
        </w:numPr>
        <w:rPr>
          <w:rFonts w:asciiTheme="minorHAnsi" w:eastAsia="Times New Roman" w:hAnsiTheme="minorHAnsi" w:cstheme="minorHAnsi"/>
        </w:rPr>
      </w:pPr>
      <w:r w:rsidRPr="00ED2832">
        <w:rPr>
          <w:rFonts w:asciiTheme="minorHAnsi" w:eastAsia="Times New Roman" w:hAnsiTheme="minorHAnsi" w:cstheme="minorHAnsi"/>
        </w:rPr>
        <w:t xml:space="preserve">Consider </w:t>
      </w:r>
      <w:proofErr w:type="gramStart"/>
      <w:r w:rsidRPr="00ED2832">
        <w:rPr>
          <w:rFonts w:asciiTheme="minorHAnsi" w:eastAsia="Times New Roman" w:hAnsiTheme="minorHAnsi" w:cstheme="minorHAnsi"/>
        </w:rPr>
        <w:t>change</w:t>
      </w:r>
      <w:proofErr w:type="gramEnd"/>
      <w:r w:rsidRPr="00ED2832">
        <w:rPr>
          <w:rFonts w:asciiTheme="minorHAnsi" w:eastAsia="Times New Roman" w:hAnsiTheme="minorHAnsi" w:cstheme="minorHAnsi"/>
        </w:rPr>
        <w:t xml:space="preserve"> management and why it is critical even for small projects</w:t>
      </w:r>
    </w:p>
    <w:p w14:paraId="6C56A4FE" w14:textId="77777777" w:rsidR="0050581F" w:rsidRPr="00ED2832" w:rsidRDefault="0050581F">
      <w:pPr>
        <w:rPr>
          <w:rFonts w:asciiTheme="minorHAnsi" w:hAnsiTheme="minorHAnsi" w:cstheme="minorHAnsi"/>
          <w:b/>
          <w:bCs/>
        </w:rPr>
      </w:pPr>
    </w:p>
    <w:p w14:paraId="530484EE" w14:textId="77777777" w:rsidR="0050581F" w:rsidRPr="00ED2832" w:rsidRDefault="0050581F">
      <w:pPr>
        <w:rPr>
          <w:rFonts w:asciiTheme="minorHAnsi" w:hAnsiTheme="minorHAnsi" w:cstheme="minorHAnsi"/>
          <w:b/>
          <w:bCs/>
        </w:rPr>
      </w:pPr>
    </w:p>
    <w:p w14:paraId="6F6C8496" w14:textId="77777777" w:rsidR="0050581F" w:rsidRPr="00ED2832" w:rsidRDefault="0050581F">
      <w:pPr>
        <w:rPr>
          <w:rFonts w:asciiTheme="minorHAnsi" w:hAnsiTheme="minorHAnsi" w:cstheme="minorHAnsi"/>
          <w:b/>
          <w:bCs/>
        </w:rPr>
      </w:pPr>
      <w:r w:rsidRPr="00ED2832">
        <w:rPr>
          <w:rFonts w:asciiTheme="minorHAnsi" w:hAnsiTheme="minorHAnsi" w:cstheme="minorHAnsi"/>
          <w:b/>
          <w:bCs/>
        </w:rPr>
        <w:t>TEXTBOOKS and SOFTWARE</w:t>
      </w:r>
    </w:p>
    <w:p w14:paraId="31275E70" w14:textId="77777777" w:rsidR="0050581F" w:rsidRPr="00ED2832" w:rsidRDefault="0050581F">
      <w:pPr>
        <w:rPr>
          <w:rFonts w:asciiTheme="minorHAnsi" w:hAnsiTheme="minorHAnsi" w:cstheme="minorHAnsi"/>
          <w:b/>
          <w:bCs/>
          <w:u w:val="single"/>
        </w:rPr>
      </w:pPr>
    </w:p>
    <w:p w14:paraId="21A7DE1A" w14:textId="4DFE1C0C" w:rsidR="00666E02" w:rsidRPr="00ED2832" w:rsidRDefault="0050581F">
      <w:pPr>
        <w:rPr>
          <w:rFonts w:asciiTheme="minorHAnsi" w:hAnsiTheme="minorHAnsi" w:cstheme="minorHAnsi"/>
          <w:b/>
          <w:bCs/>
        </w:rPr>
      </w:pPr>
      <w:r w:rsidRPr="00ED2832">
        <w:rPr>
          <w:rFonts w:asciiTheme="minorHAnsi" w:hAnsiTheme="minorHAnsi" w:cstheme="minorHAnsi"/>
          <w:b/>
          <w:bCs/>
          <w:u w:val="single"/>
        </w:rPr>
        <w:t>Required Text</w:t>
      </w:r>
      <w:r w:rsidR="00ED2832">
        <w:rPr>
          <w:rFonts w:asciiTheme="minorHAnsi" w:hAnsiTheme="minorHAnsi" w:cstheme="minorHAnsi"/>
          <w:b/>
          <w:bCs/>
          <w:u w:val="single"/>
        </w:rPr>
        <w:t>b</w:t>
      </w:r>
      <w:r w:rsidRPr="00ED2832">
        <w:rPr>
          <w:rFonts w:asciiTheme="minorHAnsi" w:hAnsiTheme="minorHAnsi" w:cstheme="minorHAnsi"/>
          <w:b/>
          <w:bCs/>
          <w:u w:val="single"/>
        </w:rPr>
        <w:t>ook</w:t>
      </w:r>
      <w:r w:rsidR="00666E02" w:rsidRPr="00ED2832">
        <w:rPr>
          <w:rFonts w:asciiTheme="minorHAnsi" w:hAnsiTheme="minorHAnsi" w:cstheme="minorHAnsi"/>
          <w:b/>
          <w:bCs/>
          <w:u w:val="single"/>
        </w:rPr>
        <w:t>s</w:t>
      </w:r>
      <w:r w:rsidRPr="00ED2832">
        <w:rPr>
          <w:rFonts w:asciiTheme="minorHAnsi" w:hAnsiTheme="minorHAnsi" w:cstheme="minorHAnsi"/>
        </w:rPr>
        <w:t xml:space="preserve"> </w:t>
      </w:r>
    </w:p>
    <w:p w14:paraId="40004CDC" w14:textId="77777777" w:rsidR="00B84371" w:rsidRPr="00ED2832" w:rsidRDefault="00B84371" w:rsidP="00B84371">
      <w:pPr>
        <w:widowControl/>
        <w:shd w:val="clear" w:color="auto" w:fill="FFFFFF"/>
        <w:overflowPunct/>
        <w:adjustRightInd/>
        <w:spacing w:before="100" w:beforeAutospacing="1" w:after="100" w:afterAutospacing="1"/>
        <w:rPr>
          <w:rFonts w:asciiTheme="minorHAnsi" w:eastAsia="Times New Roman" w:hAnsiTheme="minorHAnsi" w:cstheme="minorHAnsi"/>
          <w:kern w:val="0"/>
          <w:lang w:eastAsia="en-US"/>
        </w:rPr>
      </w:pPr>
      <w:r w:rsidRPr="00ED2832">
        <w:rPr>
          <w:rFonts w:asciiTheme="minorHAnsi" w:eastAsia="Times New Roman" w:hAnsiTheme="minorHAnsi" w:cstheme="minorHAnsi"/>
          <w:b/>
          <w:bCs/>
          <w:color w:val="212121"/>
          <w:kern w:val="0"/>
          <w:lang w:eastAsia="en-US"/>
        </w:rPr>
        <w:t>The GIS Management Handbook (3rd Ed.)</w:t>
      </w:r>
    </w:p>
    <w:p w14:paraId="71B71FD5" w14:textId="2886D44C" w:rsidR="001C29E9" w:rsidRPr="00ED2832" w:rsidRDefault="00B84371" w:rsidP="00ED2832">
      <w:pPr>
        <w:widowControl/>
        <w:shd w:val="clear" w:color="auto" w:fill="FFFFFF"/>
        <w:overflowPunct/>
        <w:adjustRightInd/>
        <w:spacing w:before="100" w:beforeAutospacing="1" w:after="100" w:afterAutospacing="1"/>
        <w:rPr>
          <w:rFonts w:asciiTheme="minorHAnsi" w:eastAsia="Times New Roman" w:hAnsiTheme="minorHAnsi" w:cstheme="minorHAnsi"/>
          <w:kern w:val="0"/>
          <w:lang w:eastAsia="en-US"/>
        </w:rPr>
      </w:pPr>
      <w:r w:rsidRPr="00ED2832">
        <w:rPr>
          <w:rFonts w:asciiTheme="minorHAnsi" w:eastAsia="Times New Roman" w:hAnsiTheme="minorHAnsi" w:cstheme="minorHAnsi"/>
          <w:color w:val="212121"/>
          <w:kern w:val="0"/>
          <w:lang w:eastAsia="en-US"/>
        </w:rPr>
        <w:t>Author: Peter L. Croswell, PMP, GISP, CMS </w:t>
      </w:r>
      <w:r w:rsidRPr="00ED2832">
        <w:rPr>
          <w:rFonts w:asciiTheme="minorHAnsi" w:eastAsia="Times New Roman" w:hAnsiTheme="minorHAnsi" w:cstheme="minorHAnsi"/>
          <w:color w:val="212121"/>
          <w:kern w:val="0"/>
          <w:lang w:eastAsia="en-US"/>
        </w:rPr>
        <w:br/>
        <w:t>Published by Kessey Dewitt Publications in association with URISA</w:t>
      </w:r>
      <w:r w:rsidRPr="00ED2832">
        <w:rPr>
          <w:rFonts w:asciiTheme="minorHAnsi" w:eastAsia="Times New Roman" w:hAnsiTheme="minorHAnsi" w:cstheme="minorHAnsi"/>
          <w:color w:val="212121"/>
          <w:kern w:val="0"/>
          <w:lang w:eastAsia="en-US"/>
        </w:rPr>
        <w:br/>
        <w:t>Hardcover, 2022, 492 pp | ISBN13: 978-0-9824093-0-5</w:t>
      </w:r>
    </w:p>
    <w:p w14:paraId="194D1BED" w14:textId="77777777" w:rsidR="001C29E9" w:rsidRPr="00ED2832" w:rsidRDefault="001C29E9">
      <w:pPr>
        <w:rPr>
          <w:rFonts w:asciiTheme="minorHAnsi" w:hAnsiTheme="minorHAnsi" w:cstheme="minorHAnsi"/>
        </w:rPr>
      </w:pPr>
    </w:p>
    <w:p w14:paraId="3E351C27" w14:textId="77777777" w:rsidR="0050581F" w:rsidRPr="00ED2832" w:rsidRDefault="00E436B3">
      <w:pPr>
        <w:rPr>
          <w:rFonts w:asciiTheme="minorHAnsi" w:hAnsiTheme="minorHAnsi" w:cstheme="minorHAnsi"/>
        </w:rPr>
      </w:pPr>
      <w:r w:rsidRPr="00ED2832">
        <w:rPr>
          <w:rFonts w:asciiTheme="minorHAnsi" w:hAnsiTheme="minorHAnsi" w:cstheme="minorHAnsi"/>
          <w:b/>
          <w:bCs/>
          <w:u w:val="single"/>
        </w:rPr>
        <w:t>Online Resource</w:t>
      </w:r>
      <w:r w:rsidR="001C29E9" w:rsidRPr="00ED2832">
        <w:rPr>
          <w:rFonts w:asciiTheme="minorHAnsi" w:hAnsiTheme="minorHAnsi" w:cstheme="minorHAnsi"/>
          <w:b/>
          <w:bCs/>
          <w:u w:val="single"/>
        </w:rPr>
        <w:t>s</w:t>
      </w:r>
    </w:p>
    <w:p w14:paraId="1685E1D5" w14:textId="77777777" w:rsidR="00E718C4" w:rsidRPr="00ED2832" w:rsidRDefault="00E718C4">
      <w:pPr>
        <w:rPr>
          <w:rFonts w:asciiTheme="minorHAnsi" w:hAnsiTheme="minorHAnsi" w:cstheme="minorHAnsi"/>
        </w:rPr>
      </w:pPr>
    </w:p>
    <w:p w14:paraId="29355DCE" w14:textId="77777777" w:rsidR="0050581F" w:rsidRPr="00ED2832" w:rsidRDefault="00E718C4">
      <w:pPr>
        <w:rPr>
          <w:rFonts w:asciiTheme="minorHAnsi" w:hAnsiTheme="minorHAnsi" w:cstheme="minorHAnsi"/>
        </w:rPr>
      </w:pPr>
      <w:r w:rsidRPr="00ED2832">
        <w:rPr>
          <w:rFonts w:asciiTheme="minorHAnsi" w:hAnsiTheme="minorHAnsi" w:cstheme="minorHAnsi"/>
        </w:rPr>
        <w:t xml:space="preserve">There are </w:t>
      </w:r>
      <w:proofErr w:type="gramStart"/>
      <w:r w:rsidRPr="00ED2832">
        <w:rPr>
          <w:rFonts w:asciiTheme="minorHAnsi" w:hAnsiTheme="minorHAnsi" w:cstheme="minorHAnsi"/>
        </w:rPr>
        <w:t>a number of</w:t>
      </w:r>
      <w:proofErr w:type="gramEnd"/>
      <w:r w:rsidRPr="00ED2832">
        <w:rPr>
          <w:rFonts w:asciiTheme="minorHAnsi" w:hAnsiTheme="minorHAnsi" w:cstheme="minorHAnsi"/>
        </w:rPr>
        <w:t xml:space="preserve"> resources in Chapter 10 that you can use to supplement your research during the course.</w:t>
      </w:r>
    </w:p>
    <w:p w14:paraId="7F5C6EDD" w14:textId="77777777" w:rsidR="00E718C4" w:rsidRPr="00ED2832" w:rsidRDefault="00E718C4">
      <w:pPr>
        <w:rPr>
          <w:rFonts w:asciiTheme="minorHAnsi" w:hAnsiTheme="minorHAnsi" w:cstheme="minorHAnsi"/>
        </w:rPr>
      </w:pPr>
    </w:p>
    <w:p w14:paraId="18161BFC" w14:textId="77777777" w:rsidR="0050581F" w:rsidRPr="00ED2832" w:rsidRDefault="0050581F">
      <w:pPr>
        <w:rPr>
          <w:rFonts w:asciiTheme="minorHAnsi" w:hAnsiTheme="minorHAnsi" w:cstheme="minorHAnsi"/>
        </w:rPr>
      </w:pPr>
      <w:r w:rsidRPr="00ED2832">
        <w:rPr>
          <w:rFonts w:asciiTheme="minorHAnsi" w:hAnsiTheme="minorHAnsi" w:cstheme="minorHAnsi"/>
          <w:b/>
          <w:bCs/>
          <w:u w:val="single"/>
        </w:rPr>
        <w:lastRenderedPageBreak/>
        <w:t>Software</w:t>
      </w:r>
      <w:r w:rsidRPr="00ED2832">
        <w:rPr>
          <w:rFonts w:asciiTheme="minorHAnsi" w:hAnsiTheme="minorHAnsi" w:cstheme="minorHAnsi"/>
        </w:rPr>
        <w:t xml:space="preserve"> </w:t>
      </w:r>
    </w:p>
    <w:p w14:paraId="233C443A" w14:textId="1AB96011" w:rsidR="0050581F" w:rsidRPr="00ED2832" w:rsidRDefault="0050581F" w:rsidP="00250915">
      <w:pPr>
        <w:tabs>
          <w:tab w:val="left" w:pos="720"/>
        </w:tabs>
        <w:ind w:firstLine="120"/>
        <w:rPr>
          <w:rFonts w:asciiTheme="minorHAnsi" w:hAnsiTheme="minorHAnsi" w:cstheme="minorHAnsi"/>
        </w:rPr>
      </w:pPr>
    </w:p>
    <w:p w14:paraId="5A1228F4" w14:textId="7C4A99C7" w:rsidR="0050581F" w:rsidRPr="00ED2832" w:rsidRDefault="0050581F" w:rsidP="00250915">
      <w:pPr>
        <w:pStyle w:val="ListParagraph"/>
        <w:numPr>
          <w:ilvl w:val="0"/>
          <w:numId w:val="3"/>
        </w:numPr>
        <w:tabs>
          <w:tab w:val="left" w:pos="720"/>
        </w:tabs>
        <w:rPr>
          <w:rFonts w:asciiTheme="minorHAnsi" w:eastAsia="Times New Roman" w:hAnsiTheme="minorHAnsi" w:cstheme="minorHAnsi"/>
          <w:b/>
          <w:bCs/>
        </w:rPr>
      </w:pPr>
      <w:r w:rsidRPr="00ED2832">
        <w:rPr>
          <w:rFonts w:asciiTheme="minorHAnsi" w:eastAsia="Times New Roman" w:hAnsiTheme="minorHAnsi" w:cstheme="minorHAnsi"/>
          <w:b/>
          <w:bCs/>
        </w:rPr>
        <w:t xml:space="preserve">Operating System: </w:t>
      </w:r>
      <w:r w:rsidRPr="00ED2832">
        <w:rPr>
          <w:rFonts w:asciiTheme="minorHAnsi" w:eastAsia="Times New Roman" w:hAnsiTheme="minorHAnsi" w:cstheme="minorHAnsi"/>
        </w:rPr>
        <w:t xml:space="preserve">Windows </w:t>
      </w:r>
      <w:r w:rsidR="001647D2" w:rsidRPr="00ED2832">
        <w:rPr>
          <w:rFonts w:asciiTheme="minorHAnsi" w:hAnsiTheme="minorHAnsi" w:cstheme="minorHAnsi"/>
        </w:rPr>
        <w:t>10.x</w:t>
      </w:r>
      <w:r w:rsidR="00ED2832">
        <w:rPr>
          <w:rFonts w:asciiTheme="minorHAnsi" w:eastAsia="Times New Roman" w:hAnsiTheme="minorHAnsi" w:cstheme="minorHAnsi"/>
        </w:rPr>
        <w:t xml:space="preserve"> or above</w:t>
      </w:r>
    </w:p>
    <w:p w14:paraId="05BA0836" w14:textId="31D5B429" w:rsidR="0050581F" w:rsidRPr="00ED2832" w:rsidRDefault="0050581F" w:rsidP="00250915">
      <w:pPr>
        <w:pStyle w:val="ListParagraph"/>
        <w:numPr>
          <w:ilvl w:val="0"/>
          <w:numId w:val="3"/>
        </w:numPr>
        <w:tabs>
          <w:tab w:val="left" w:pos="720"/>
        </w:tabs>
        <w:rPr>
          <w:rFonts w:asciiTheme="minorHAnsi" w:eastAsia="Times New Roman" w:hAnsiTheme="minorHAnsi" w:cstheme="minorHAnsi"/>
        </w:rPr>
      </w:pPr>
      <w:r w:rsidRPr="00ED2832">
        <w:rPr>
          <w:rFonts w:asciiTheme="minorHAnsi" w:eastAsia="Times New Roman" w:hAnsiTheme="minorHAnsi" w:cstheme="minorHAnsi"/>
          <w:b/>
          <w:bCs/>
        </w:rPr>
        <w:t xml:space="preserve">Word processing package </w:t>
      </w:r>
      <w:r w:rsidRPr="00ED2832">
        <w:rPr>
          <w:rFonts w:asciiTheme="minorHAnsi" w:eastAsia="Times New Roman" w:hAnsiTheme="minorHAnsi" w:cstheme="minorHAnsi"/>
        </w:rPr>
        <w:t>(MS Word) - ne</w:t>
      </w:r>
      <w:r w:rsidR="00E718C4" w:rsidRPr="00ED2832">
        <w:rPr>
          <w:rFonts w:asciiTheme="minorHAnsi" w:eastAsia="Times New Roman" w:hAnsiTheme="minorHAnsi" w:cstheme="minorHAnsi"/>
        </w:rPr>
        <w:t>eded for answers to assignments</w:t>
      </w:r>
    </w:p>
    <w:p w14:paraId="4CD9C4DA" w14:textId="13F7D104" w:rsidR="0050581F" w:rsidRPr="00ED2832" w:rsidRDefault="0050581F" w:rsidP="00250915">
      <w:pPr>
        <w:pStyle w:val="ListParagraph"/>
        <w:numPr>
          <w:ilvl w:val="0"/>
          <w:numId w:val="3"/>
        </w:numPr>
        <w:tabs>
          <w:tab w:val="left" w:pos="720"/>
        </w:tabs>
        <w:rPr>
          <w:rFonts w:asciiTheme="minorHAnsi" w:eastAsia="Times New Roman" w:hAnsiTheme="minorHAnsi" w:cstheme="minorHAnsi"/>
        </w:rPr>
      </w:pPr>
      <w:r w:rsidRPr="00ED2832">
        <w:rPr>
          <w:rFonts w:asciiTheme="minorHAnsi" w:eastAsia="Times New Roman" w:hAnsiTheme="minorHAnsi" w:cstheme="minorHAnsi"/>
          <w:b/>
          <w:bCs/>
        </w:rPr>
        <w:t xml:space="preserve">Adobe Reader PDF Viewer </w:t>
      </w:r>
      <w:r w:rsidRPr="00ED2832">
        <w:rPr>
          <w:rFonts w:asciiTheme="minorHAnsi" w:eastAsia="Times New Roman" w:hAnsiTheme="minorHAnsi" w:cstheme="minorHAnsi"/>
        </w:rPr>
        <w:t>to read assignments and course lectures - download for free at http://www.adobe.com/products/acrobat/readstep2.html</w:t>
      </w:r>
    </w:p>
    <w:p w14:paraId="5961B2BD" w14:textId="7D6DDD6C" w:rsidR="0050581F" w:rsidRPr="00ED2832" w:rsidRDefault="0050581F" w:rsidP="00250915">
      <w:pPr>
        <w:pStyle w:val="ListParagraph"/>
        <w:numPr>
          <w:ilvl w:val="0"/>
          <w:numId w:val="3"/>
        </w:numPr>
        <w:tabs>
          <w:tab w:val="left" w:pos="720"/>
        </w:tabs>
        <w:rPr>
          <w:rFonts w:asciiTheme="minorHAnsi" w:eastAsia="Times New Roman" w:hAnsiTheme="minorHAnsi" w:cstheme="minorHAnsi"/>
        </w:rPr>
      </w:pPr>
      <w:r w:rsidRPr="00ED2832">
        <w:rPr>
          <w:rFonts w:asciiTheme="minorHAnsi" w:eastAsia="Times New Roman" w:hAnsiTheme="minorHAnsi" w:cstheme="minorHAnsi"/>
          <w:b/>
          <w:bCs/>
        </w:rPr>
        <w:t>Web browse</w:t>
      </w:r>
      <w:r w:rsidRPr="00ED2832">
        <w:rPr>
          <w:rFonts w:asciiTheme="minorHAnsi" w:eastAsia="Times New Roman" w:hAnsiTheme="minorHAnsi" w:cstheme="minorHAnsi"/>
        </w:rPr>
        <w:t xml:space="preserve">r- for access to course Web </w:t>
      </w:r>
      <w:proofErr w:type="gramStart"/>
      <w:r w:rsidRPr="00ED2832">
        <w:rPr>
          <w:rFonts w:asciiTheme="minorHAnsi" w:eastAsia="Times New Roman" w:hAnsiTheme="minorHAnsi" w:cstheme="minorHAnsi"/>
        </w:rPr>
        <w:t>site</w:t>
      </w:r>
      <w:proofErr w:type="gramEnd"/>
      <w:r w:rsidRPr="00ED2832">
        <w:rPr>
          <w:rFonts w:asciiTheme="minorHAnsi" w:eastAsia="Times New Roman" w:hAnsiTheme="minorHAnsi" w:cstheme="minorHAnsi"/>
        </w:rPr>
        <w:t xml:space="preserve"> and supplemental files</w:t>
      </w:r>
    </w:p>
    <w:p w14:paraId="1412EACF" w14:textId="52A50D35" w:rsidR="0050581F" w:rsidRPr="00ED2832" w:rsidRDefault="0050581F" w:rsidP="00250915">
      <w:pPr>
        <w:pStyle w:val="ListParagraph"/>
        <w:numPr>
          <w:ilvl w:val="0"/>
          <w:numId w:val="3"/>
        </w:numPr>
        <w:tabs>
          <w:tab w:val="left" w:pos="720"/>
        </w:tabs>
        <w:rPr>
          <w:rFonts w:asciiTheme="minorHAnsi" w:eastAsia="Times New Roman" w:hAnsiTheme="minorHAnsi" w:cstheme="minorHAnsi"/>
        </w:rPr>
      </w:pPr>
      <w:r w:rsidRPr="00ED2832">
        <w:rPr>
          <w:rFonts w:asciiTheme="minorHAnsi" w:eastAsia="Times New Roman" w:hAnsiTheme="minorHAnsi" w:cstheme="minorHAnsi"/>
          <w:b/>
          <w:bCs/>
        </w:rPr>
        <w:t xml:space="preserve">7ZIP </w:t>
      </w:r>
      <w:r w:rsidRPr="00ED2832">
        <w:rPr>
          <w:rFonts w:asciiTheme="minorHAnsi" w:eastAsia="Times New Roman" w:hAnsiTheme="minorHAnsi" w:cstheme="minorHAnsi"/>
        </w:rPr>
        <w:t>– to compress multiple files and folders into a single file for uploading assignment solutions – download for free at http://www.7-zip.org/download.html.  There are plenty of other free zipping utilities as well.  Just make sure you can compress to a .zip file format.</w:t>
      </w:r>
    </w:p>
    <w:p w14:paraId="34C6BB20" w14:textId="77777777" w:rsidR="0050581F" w:rsidRPr="00ED2832" w:rsidRDefault="0050581F">
      <w:pPr>
        <w:rPr>
          <w:rFonts w:asciiTheme="minorHAnsi" w:hAnsiTheme="minorHAnsi" w:cstheme="minorHAnsi"/>
          <w:b/>
          <w:bCs/>
        </w:rPr>
      </w:pPr>
    </w:p>
    <w:p w14:paraId="47058FBE" w14:textId="77777777" w:rsidR="0050581F" w:rsidRPr="00ED2832" w:rsidRDefault="0050581F">
      <w:pPr>
        <w:rPr>
          <w:rFonts w:asciiTheme="minorHAnsi" w:hAnsiTheme="minorHAnsi" w:cstheme="minorHAnsi"/>
          <w:b/>
          <w:bCs/>
        </w:rPr>
      </w:pPr>
      <w:r w:rsidRPr="00ED2832">
        <w:rPr>
          <w:rFonts w:asciiTheme="minorHAnsi" w:hAnsiTheme="minorHAnsi" w:cstheme="minorHAnsi"/>
          <w:b/>
          <w:bCs/>
        </w:rPr>
        <w:t>INSTRUCTIONAL METHODS</w:t>
      </w:r>
    </w:p>
    <w:p w14:paraId="3B68530D" w14:textId="77777777" w:rsidR="0050581F" w:rsidRPr="00ED2832" w:rsidRDefault="0050581F">
      <w:pPr>
        <w:rPr>
          <w:rFonts w:asciiTheme="minorHAnsi" w:hAnsiTheme="minorHAnsi" w:cstheme="minorHAnsi"/>
        </w:rPr>
      </w:pPr>
      <w:r w:rsidRPr="00ED2832">
        <w:rPr>
          <w:rFonts w:asciiTheme="minorHAnsi" w:hAnsiTheme="minorHAnsi" w:cstheme="minorHAnsi"/>
        </w:rPr>
        <w:t>This course is an online course. You must go to the course Website on Blackboard to access the course announcements, grades, and materials. </w:t>
      </w:r>
      <w:r w:rsidRPr="00ED2832">
        <w:rPr>
          <w:rFonts w:asciiTheme="minorHAnsi" w:hAnsiTheme="minorHAnsi" w:cstheme="minorHAnsi"/>
          <w:b/>
          <w:bCs/>
        </w:rPr>
        <w:t>You also need to check your Columbus State email often – this is the only way I will communicate with you individually!</w:t>
      </w:r>
      <w:r w:rsidRPr="00ED2832">
        <w:rPr>
          <w:rFonts w:asciiTheme="minorHAnsi" w:hAnsiTheme="minorHAnsi" w:cstheme="minorHAnsi"/>
        </w:rPr>
        <w:t xml:space="preserve"> The class consists of </w:t>
      </w:r>
      <w:r w:rsidR="00E718C4" w:rsidRPr="00ED2832">
        <w:rPr>
          <w:rFonts w:asciiTheme="minorHAnsi" w:hAnsiTheme="minorHAnsi" w:cstheme="minorHAnsi"/>
        </w:rPr>
        <w:t>eight</w:t>
      </w:r>
      <w:r w:rsidRPr="00ED2832">
        <w:rPr>
          <w:rFonts w:asciiTheme="minorHAnsi" w:hAnsiTheme="minorHAnsi" w:cstheme="minorHAnsi"/>
        </w:rPr>
        <w:t xml:space="preserve"> units of instruction and </w:t>
      </w:r>
      <w:r w:rsidR="00E718C4" w:rsidRPr="00ED2832">
        <w:rPr>
          <w:rFonts w:asciiTheme="minorHAnsi" w:hAnsiTheme="minorHAnsi" w:cstheme="minorHAnsi"/>
        </w:rPr>
        <w:t>eight</w:t>
      </w:r>
      <w:r w:rsidRPr="00ED2832">
        <w:rPr>
          <w:rFonts w:asciiTheme="minorHAnsi" w:hAnsiTheme="minorHAnsi" w:cstheme="minorHAnsi"/>
        </w:rPr>
        <w:t xml:space="preserve"> labs. If there is a lecture for the unit, please note that the lecture should be read before attempting the lab. The purpose of the labs is to reinforce the material covered in the lecture and </w:t>
      </w:r>
      <w:r w:rsidR="00E718C4" w:rsidRPr="00ED2832">
        <w:rPr>
          <w:rFonts w:asciiTheme="minorHAnsi" w:hAnsiTheme="minorHAnsi" w:cstheme="minorHAnsi"/>
        </w:rPr>
        <w:t xml:space="preserve">reading material. </w:t>
      </w:r>
      <w:r w:rsidRPr="00ED2832">
        <w:rPr>
          <w:rFonts w:asciiTheme="minorHAnsi" w:hAnsiTheme="minorHAnsi" w:cstheme="minorHAnsi"/>
        </w:rPr>
        <w:t>You must turn in the assignments as noted in the assignmen</w:t>
      </w:r>
      <w:r w:rsidR="00E718C4" w:rsidRPr="00ED2832">
        <w:rPr>
          <w:rFonts w:asciiTheme="minorHAnsi" w:hAnsiTheme="minorHAnsi" w:cstheme="minorHAnsi"/>
        </w:rPr>
        <w:t xml:space="preserve">t area for each Learning Unit. </w:t>
      </w:r>
      <w:r w:rsidRPr="00ED2832">
        <w:rPr>
          <w:rFonts w:asciiTheme="minorHAnsi" w:hAnsiTheme="minorHAnsi" w:cstheme="minorHAnsi"/>
        </w:rPr>
        <w:t xml:space="preserve">There is a final project as well to help you bring </w:t>
      </w:r>
      <w:proofErr w:type="gramStart"/>
      <w:r w:rsidRPr="00ED2832">
        <w:rPr>
          <w:rFonts w:asciiTheme="minorHAnsi" w:hAnsiTheme="minorHAnsi" w:cstheme="minorHAnsi"/>
        </w:rPr>
        <w:t>all of</w:t>
      </w:r>
      <w:proofErr w:type="gramEnd"/>
      <w:r w:rsidRPr="00ED2832">
        <w:rPr>
          <w:rFonts w:asciiTheme="minorHAnsi" w:hAnsiTheme="minorHAnsi" w:cstheme="minorHAnsi"/>
        </w:rPr>
        <w:t xml:space="preserve"> the components of what you have learned in the course together. I will send comments by email to your Columbus State email account. I will also post announcements on Blackboard. </w:t>
      </w:r>
      <w:r w:rsidR="00E718C4" w:rsidRPr="00ED2832">
        <w:rPr>
          <w:rFonts w:asciiTheme="minorHAnsi" w:hAnsiTheme="minorHAnsi" w:cstheme="minorHAnsi"/>
        </w:rPr>
        <w:t xml:space="preserve"> </w:t>
      </w:r>
      <w:r w:rsidRPr="00ED2832">
        <w:rPr>
          <w:rFonts w:asciiTheme="minorHAnsi" w:hAnsiTheme="minorHAnsi" w:cstheme="minorHAnsi"/>
        </w:rPr>
        <w:t xml:space="preserve">Sometimes we find mistakes in the book – so be sure to check the announcements. I will also create a Discussion Board thread for </w:t>
      </w:r>
      <w:r w:rsidR="00E718C4" w:rsidRPr="00ED2832">
        <w:rPr>
          <w:rFonts w:asciiTheme="minorHAnsi" w:hAnsiTheme="minorHAnsi" w:cstheme="minorHAnsi"/>
        </w:rPr>
        <w:t>some</w:t>
      </w:r>
      <w:r w:rsidRPr="00ED2832">
        <w:rPr>
          <w:rFonts w:asciiTheme="minorHAnsi" w:hAnsiTheme="minorHAnsi" w:cstheme="minorHAnsi"/>
        </w:rPr>
        <w:t xml:space="preserve"> unit</w:t>
      </w:r>
      <w:r w:rsidR="00E718C4" w:rsidRPr="00ED2832">
        <w:rPr>
          <w:rFonts w:asciiTheme="minorHAnsi" w:hAnsiTheme="minorHAnsi" w:cstheme="minorHAnsi"/>
        </w:rPr>
        <w:t>s</w:t>
      </w:r>
      <w:r w:rsidRPr="00ED2832">
        <w:rPr>
          <w:rFonts w:asciiTheme="minorHAnsi" w:hAnsiTheme="minorHAnsi" w:cstheme="minorHAnsi"/>
        </w:rPr>
        <w:t xml:space="preserve"> of the class, so if you have </w:t>
      </w:r>
      <w:proofErr w:type="gramStart"/>
      <w:r w:rsidRPr="00ED2832">
        <w:rPr>
          <w:rFonts w:asciiTheme="minorHAnsi" w:hAnsiTheme="minorHAnsi" w:cstheme="minorHAnsi"/>
        </w:rPr>
        <w:t>questions</w:t>
      </w:r>
      <w:proofErr w:type="gramEnd"/>
      <w:r w:rsidRPr="00ED2832">
        <w:rPr>
          <w:rFonts w:asciiTheme="minorHAnsi" w:hAnsiTheme="minorHAnsi" w:cstheme="minorHAnsi"/>
        </w:rPr>
        <w:t xml:space="preserve"> you can post them there. Of course, you can always email me if you have any questions.</w:t>
      </w:r>
    </w:p>
    <w:p w14:paraId="2C46EA32" w14:textId="77777777" w:rsidR="0050581F" w:rsidRPr="00ED2832" w:rsidRDefault="0050581F" w:rsidP="00DE25CE">
      <w:pPr>
        <w:rPr>
          <w:rFonts w:asciiTheme="minorHAnsi" w:hAnsiTheme="minorHAnsi" w:cstheme="minorHAnsi"/>
        </w:rPr>
      </w:pPr>
      <w:r w:rsidRPr="00ED2832">
        <w:rPr>
          <w:rFonts w:asciiTheme="minorHAnsi" w:hAnsiTheme="minorHAnsi" w:cstheme="minorHAnsi"/>
        </w:rPr>
        <w:t>Office hours are an important means of interacting with your instructor and are held via a web</w:t>
      </w:r>
      <w:r w:rsidR="00340297" w:rsidRPr="00ED2832">
        <w:rPr>
          <w:rFonts w:asciiTheme="minorHAnsi" w:hAnsiTheme="minorHAnsi" w:cstheme="minorHAnsi"/>
        </w:rPr>
        <w:t xml:space="preserve"> meeting program called </w:t>
      </w:r>
      <w:proofErr w:type="spellStart"/>
      <w:r w:rsidR="00340297" w:rsidRPr="00ED2832">
        <w:rPr>
          <w:rFonts w:asciiTheme="minorHAnsi" w:hAnsiTheme="minorHAnsi" w:cstheme="minorHAnsi"/>
        </w:rPr>
        <w:t>WebEx</w:t>
      </w:r>
      <w:proofErr w:type="spellEnd"/>
      <w:r w:rsidR="00340297" w:rsidRPr="00ED2832">
        <w:rPr>
          <w:rFonts w:asciiTheme="minorHAnsi" w:hAnsiTheme="minorHAnsi" w:cstheme="minorHAnsi"/>
        </w:rPr>
        <w:t>. </w:t>
      </w:r>
      <w:r w:rsidRPr="00ED2832">
        <w:rPr>
          <w:rFonts w:asciiTheme="minorHAnsi" w:hAnsiTheme="minorHAnsi" w:cstheme="minorHAnsi"/>
        </w:rPr>
        <w:t>I will schedule office hours</w:t>
      </w:r>
      <w:r w:rsidRPr="00ED2832">
        <w:rPr>
          <w:rFonts w:asciiTheme="minorHAnsi" w:hAnsiTheme="minorHAnsi" w:cstheme="minorHAnsi"/>
          <w:b/>
          <w:bCs/>
        </w:rPr>
        <w:t xml:space="preserve"> </w:t>
      </w:r>
      <w:r w:rsidR="0033153E" w:rsidRPr="00ED2832">
        <w:rPr>
          <w:rFonts w:asciiTheme="minorHAnsi" w:hAnsiTheme="minorHAnsi" w:cstheme="minorHAnsi"/>
          <w:b/>
          <w:bCs/>
        </w:rPr>
        <w:t>per request</w:t>
      </w:r>
      <w:r w:rsidRPr="00ED2832">
        <w:rPr>
          <w:rFonts w:asciiTheme="minorHAnsi" w:hAnsiTheme="minorHAnsi" w:cstheme="minorHAnsi"/>
        </w:rPr>
        <w:t>. </w:t>
      </w:r>
    </w:p>
    <w:p w14:paraId="37935D27" w14:textId="77777777" w:rsidR="00DE25CE" w:rsidRPr="00ED2832" w:rsidRDefault="00DE25CE">
      <w:pPr>
        <w:tabs>
          <w:tab w:val="left" w:pos="5760"/>
        </w:tabs>
        <w:rPr>
          <w:rFonts w:asciiTheme="minorHAnsi" w:hAnsiTheme="minorHAnsi" w:cstheme="minorHAnsi"/>
          <w:b/>
          <w:bCs/>
        </w:rPr>
      </w:pPr>
    </w:p>
    <w:p w14:paraId="3D07EE97" w14:textId="77777777" w:rsidR="00ED2832" w:rsidRDefault="00ED2832">
      <w:pPr>
        <w:tabs>
          <w:tab w:val="left" w:pos="5760"/>
        </w:tabs>
        <w:rPr>
          <w:rFonts w:asciiTheme="minorHAnsi" w:hAnsiTheme="minorHAnsi" w:cstheme="minorHAnsi"/>
          <w:b/>
          <w:bCs/>
        </w:rPr>
      </w:pPr>
    </w:p>
    <w:p w14:paraId="2B69649B" w14:textId="3D59E737" w:rsidR="0050581F" w:rsidRPr="00ED2832" w:rsidRDefault="0050581F">
      <w:pPr>
        <w:tabs>
          <w:tab w:val="left" w:pos="5760"/>
        </w:tabs>
        <w:rPr>
          <w:rFonts w:asciiTheme="minorHAnsi" w:hAnsiTheme="minorHAnsi" w:cstheme="minorHAnsi"/>
          <w:b/>
          <w:bCs/>
        </w:rPr>
      </w:pPr>
      <w:r w:rsidRPr="00ED2832">
        <w:rPr>
          <w:rFonts w:asciiTheme="minorHAnsi" w:hAnsiTheme="minorHAnsi" w:cstheme="minorHAnsi"/>
          <w:b/>
          <w:bCs/>
        </w:rPr>
        <w:t>ASSESSMENT</w:t>
      </w:r>
    </w:p>
    <w:p w14:paraId="05455412" w14:textId="77777777" w:rsidR="0050581F" w:rsidRPr="00ED2832" w:rsidRDefault="0050581F">
      <w:pPr>
        <w:rPr>
          <w:rFonts w:asciiTheme="minorHAnsi" w:hAnsiTheme="minorHAnsi" w:cstheme="minorHAnsi"/>
        </w:rPr>
      </w:pPr>
      <w:r w:rsidRPr="00ED2832">
        <w:rPr>
          <w:rFonts w:asciiTheme="minorHAnsi" w:hAnsiTheme="minorHAnsi" w:cstheme="minorHAnsi"/>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specific and interrelated purposes: (1) to improve student academic achievement; (2) to improve teaching strategies; (3) to document best practices; (4) to identify opportunities for systematic improvements; (5) to provide evidence fo</w:t>
      </w:r>
      <w:r w:rsidR="0033153E" w:rsidRPr="00ED2832">
        <w:rPr>
          <w:rFonts w:asciiTheme="minorHAnsi" w:hAnsiTheme="minorHAnsi" w:cstheme="minorHAnsi"/>
        </w:rPr>
        <w:t xml:space="preserve">r institutional effectiveness. </w:t>
      </w:r>
      <w:r w:rsidRPr="00ED2832">
        <w:rPr>
          <w:rFonts w:asciiTheme="minorHAnsi" w:hAnsiTheme="minorHAnsi" w:cstheme="minorHAnsi"/>
        </w:rPr>
        <w:t>In class you are assessed and graded on your achievement of</w:t>
      </w:r>
      <w:r w:rsidR="0033153E" w:rsidRPr="00ED2832">
        <w:rPr>
          <w:rFonts w:asciiTheme="minorHAnsi" w:hAnsiTheme="minorHAnsi" w:cstheme="minorHAnsi"/>
        </w:rPr>
        <w:t xml:space="preserve"> the outcomes for this course. </w:t>
      </w:r>
      <w:r w:rsidRPr="00ED2832">
        <w:rPr>
          <w:rFonts w:asciiTheme="minorHAnsi" w:hAnsiTheme="minorHAnsi" w:cstheme="minorHAnsi"/>
        </w:rPr>
        <w:t xml:space="preserve">You </w:t>
      </w:r>
      <w:r w:rsidRPr="00ED2832">
        <w:rPr>
          <w:rFonts w:asciiTheme="minorHAnsi" w:hAnsiTheme="minorHAnsi" w:cstheme="minorHAnsi"/>
        </w:rPr>
        <w:lastRenderedPageBreak/>
        <w:t>may also be required to participate in broader assessment activities.</w:t>
      </w:r>
    </w:p>
    <w:p w14:paraId="4FB6EE23" w14:textId="77777777" w:rsidR="0050581F" w:rsidRPr="00ED2832" w:rsidRDefault="0050581F">
      <w:pPr>
        <w:rPr>
          <w:rFonts w:asciiTheme="minorHAnsi" w:hAnsiTheme="minorHAnsi" w:cstheme="minorHAnsi"/>
          <w:b/>
          <w:bCs/>
        </w:rPr>
      </w:pPr>
    </w:p>
    <w:p w14:paraId="37DA8603" w14:textId="77777777" w:rsidR="0050581F" w:rsidRPr="00ED2832" w:rsidRDefault="0050581F">
      <w:pPr>
        <w:rPr>
          <w:rFonts w:asciiTheme="minorHAnsi" w:hAnsiTheme="minorHAnsi" w:cstheme="minorHAnsi"/>
          <w:b/>
          <w:bCs/>
        </w:rPr>
      </w:pPr>
      <w:r w:rsidRPr="00ED2832">
        <w:rPr>
          <w:rFonts w:asciiTheme="minorHAnsi" w:hAnsiTheme="minorHAnsi" w:cstheme="minorHAnsi"/>
          <w:b/>
          <w:bCs/>
        </w:rPr>
        <w:t>METHODS AND STANDARDS OF EVALUATION</w:t>
      </w:r>
    </w:p>
    <w:p w14:paraId="5553FE00" w14:textId="77777777" w:rsidR="0050581F" w:rsidRPr="00ED2832" w:rsidRDefault="0050581F">
      <w:pPr>
        <w:rPr>
          <w:rFonts w:asciiTheme="minorHAnsi" w:hAnsiTheme="minorHAnsi" w:cstheme="minorHAnsi"/>
        </w:rPr>
      </w:pPr>
      <w:r w:rsidRPr="00ED2832">
        <w:rPr>
          <w:rFonts w:asciiTheme="minorHAnsi" w:hAnsiTheme="minorHAnsi" w:cstheme="minorHAnsi"/>
        </w:rPr>
        <w:t xml:space="preserve">Each student must do his or her own Labs and Projects. Discussion among students on software functionality and procedures is encouraged for clarification of assignments, technical details of using software, and structuring major steps of solutions – especially on the course's Web site. Students must do their own work on the Labs and Projects. Cheating and Plagiarism are strictly forbidden. Cheating includes but is not limited </w:t>
      </w:r>
      <w:proofErr w:type="gramStart"/>
      <w:r w:rsidRPr="00ED2832">
        <w:rPr>
          <w:rFonts w:asciiTheme="minorHAnsi" w:hAnsiTheme="minorHAnsi" w:cstheme="minorHAnsi"/>
        </w:rPr>
        <w:t>to:</w:t>
      </w:r>
      <w:proofErr w:type="gramEnd"/>
      <w:r w:rsidRPr="00ED2832">
        <w:rPr>
          <w:rFonts w:asciiTheme="minorHAnsi" w:hAnsiTheme="minorHAnsi" w:cstheme="minorHAnsi"/>
        </w:rPr>
        <w:t xml:space="preserve"> plagiarism, submission of work that is not the student's own, submission or use of falsified data, unauthorized access to project or assignment, supplying or communicating unauthorized information for an assignment or project.</w:t>
      </w:r>
    </w:p>
    <w:p w14:paraId="124428D5" w14:textId="77777777" w:rsidR="0050581F" w:rsidRPr="00ED2832" w:rsidRDefault="0050581F">
      <w:pPr>
        <w:rPr>
          <w:rFonts w:asciiTheme="minorHAnsi" w:hAnsiTheme="minorHAnsi" w:cstheme="minorHAnsi"/>
          <w:b/>
          <w:bCs/>
        </w:rPr>
      </w:pPr>
    </w:p>
    <w:p w14:paraId="5BDF3D42" w14:textId="77777777" w:rsidR="0050581F" w:rsidRPr="00ED2832" w:rsidRDefault="0050581F">
      <w:pPr>
        <w:rPr>
          <w:rFonts w:asciiTheme="minorHAnsi" w:hAnsiTheme="minorHAnsi" w:cstheme="minorHAnsi"/>
          <w:b/>
          <w:bCs/>
        </w:rPr>
      </w:pPr>
      <w:r w:rsidRPr="00ED2832">
        <w:rPr>
          <w:rFonts w:asciiTheme="minorHAnsi" w:hAnsiTheme="minorHAnsi" w:cstheme="minorHAnsi"/>
          <w:b/>
          <w:bCs/>
        </w:rPr>
        <w:t>GRADING SCALE</w:t>
      </w:r>
    </w:p>
    <w:p w14:paraId="1E3DEA90" w14:textId="77777777" w:rsidR="0050581F" w:rsidRPr="00ED2832" w:rsidRDefault="0050581F">
      <w:pPr>
        <w:ind w:left="522"/>
        <w:rPr>
          <w:rFonts w:asciiTheme="minorHAnsi" w:hAnsiTheme="minorHAnsi" w:cstheme="minorHAnsi"/>
        </w:rPr>
      </w:pPr>
      <w:r w:rsidRPr="00ED2832">
        <w:rPr>
          <w:rFonts w:asciiTheme="minorHAnsi" w:hAnsiTheme="minorHAnsi" w:cstheme="minorHAnsi"/>
        </w:rPr>
        <w:t>90-100% = A</w:t>
      </w:r>
    </w:p>
    <w:p w14:paraId="485C6B22" w14:textId="77777777" w:rsidR="0050581F" w:rsidRPr="00ED2832" w:rsidRDefault="0050581F">
      <w:pPr>
        <w:ind w:left="522"/>
        <w:rPr>
          <w:rFonts w:asciiTheme="minorHAnsi" w:hAnsiTheme="minorHAnsi" w:cstheme="minorHAnsi"/>
        </w:rPr>
      </w:pPr>
      <w:r w:rsidRPr="00ED2832">
        <w:rPr>
          <w:rFonts w:asciiTheme="minorHAnsi" w:hAnsiTheme="minorHAnsi" w:cstheme="minorHAnsi"/>
        </w:rPr>
        <w:t>80-89% = B</w:t>
      </w:r>
    </w:p>
    <w:p w14:paraId="1C86C282" w14:textId="77777777" w:rsidR="0050581F" w:rsidRPr="00ED2832" w:rsidRDefault="0050581F">
      <w:pPr>
        <w:ind w:left="522"/>
        <w:rPr>
          <w:rFonts w:asciiTheme="minorHAnsi" w:hAnsiTheme="minorHAnsi" w:cstheme="minorHAnsi"/>
        </w:rPr>
      </w:pPr>
      <w:r w:rsidRPr="00ED2832">
        <w:rPr>
          <w:rFonts w:asciiTheme="minorHAnsi" w:hAnsiTheme="minorHAnsi" w:cstheme="minorHAnsi"/>
        </w:rPr>
        <w:t>70-79% = C</w:t>
      </w:r>
    </w:p>
    <w:p w14:paraId="78E0AFD1" w14:textId="77777777" w:rsidR="0050581F" w:rsidRPr="00ED2832" w:rsidRDefault="0050581F">
      <w:pPr>
        <w:ind w:left="522"/>
        <w:rPr>
          <w:rFonts w:asciiTheme="minorHAnsi" w:hAnsiTheme="minorHAnsi" w:cstheme="minorHAnsi"/>
        </w:rPr>
      </w:pPr>
      <w:r w:rsidRPr="00ED2832">
        <w:rPr>
          <w:rFonts w:asciiTheme="minorHAnsi" w:hAnsiTheme="minorHAnsi" w:cstheme="minorHAnsi"/>
        </w:rPr>
        <w:t>60-69% = D</w:t>
      </w:r>
    </w:p>
    <w:p w14:paraId="5EC5E6C6" w14:textId="77777777" w:rsidR="0050581F" w:rsidRPr="00ED2832" w:rsidRDefault="0050581F">
      <w:pPr>
        <w:ind w:left="522"/>
        <w:rPr>
          <w:rFonts w:asciiTheme="minorHAnsi" w:hAnsiTheme="minorHAnsi" w:cstheme="minorHAnsi"/>
        </w:rPr>
      </w:pPr>
      <w:r w:rsidRPr="00ED2832">
        <w:rPr>
          <w:rFonts w:asciiTheme="minorHAnsi" w:hAnsiTheme="minorHAnsi" w:cstheme="minorHAnsi"/>
        </w:rPr>
        <w:t>60% and below = E</w:t>
      </w:r>
    </w:p>
    <w:p w14:paraId="693331E3" w14:textId="77777777" w:rsidR="0050581F" w:rsidRPr="00ED2832" w:rsidRDefault="0050581F">
      <w:pPr>
        <w:rPr>
          <w:rFonts w:asciiTheme="minorHAnsi" w:hAnsiTheme="minorHAnsi" w:cstheme="minorHAnsi"/>
        </w:rPr>
      </w:pPr>
    </w:p>
    <w:p w14:paraId="6C0DCA3F" w14:textId="77777777" w:rsidR="0050581F" w:rsidRPr="00ED2832" w:rsidRDefault="0050581F">
      <w:pPr>
        <w:rPr>
          <w:rFonts w:asciiTheme="minorHAnsi" w:hAnsiTheme="minorHAnsi" w:cstheme="minorHAnsi"/>
          <w:b/>
          <w:bCs/>
        </w:rPr>
      </w:pPr>
      <w:r w:rsidRPr="00ED2832">
        <w:rPr>
          <w:rFonts w:asciiTheme="minorHAnsi" w:hAnsiTheme="minorHAnsi" w:cstheme="minorHAnsi"/>
          <w:b/>
          <w:bCs/>
        </w:rPr>
        <w:t>GRADE COMPOSITION</w:t>
      </w:r>
    </w:p>
    <w:p w14:paraId="6814CB98" w14:textId="77777777" w:rsidR="0050581F" w:rsidRPr="00ED2832" w:rsidRDefault="0050581F">
      <w:pPr>
        <w:rPr>
          <w:rFonts w:asciiTheme="minorHAnsi" w:hAnsiTheme="minorHAnsi" w:cstheme="minorHAnsi"/>
          <w:b/>
          <w:bCs/>
        </w:rPr>
      </w:pPr>
      <w:r w:rsidRPr="00ED2832">
        <w:rPr>
          <w:rFonts w:asciiTheme="minorHAnsi" w:hAnsiTheme="minorHAnsi" w:cstheme="minorHAnsi"/>
          <w:b/>
          <w:bCs/>
        </w:rPr>
        <w:t>Course Requirements:</w:t>
      </w:r>
      <w:r w:rsidRPr="00ED2832">
        <w:rPr>
          <w:rFonts w:asciiTheme="minorHAnsi" w:hAnsiTheme="minorHAnsi" w:cstheme="minorHAnsi"/>
        </w:rPr>
        <w:t xml:space="preserve">  </w:t>
      </w:r>
      <w:r w:rsidRPr="00ED2832">
        <w:rPr>
          <w:rFonts w:asciiTheme="minorHAnsi" w:hAnsiTheme="minorHAnsi" w:cstheme="minorHAnsi"/>
        </w:rPr>
        <w:tab/>
      </w:r>
      <w:r w:rsidRPr="00ED2832">
        <w:rPr>
          <w:rFonts w:asciiTheme="minorHAnsi" w:hAnsiTheme="minorHAnsi" w:cstheme="minorHAnsi"/>
        </w:rPr>
        <w:tab/>
      </w:r>
      <w:r w:rsidRPr="00ED2832">
        <w:rPr>
          <w:rFonts w:asciiTheme="minorHAnsi" w:hAnsiTheme="minorHAnsi" w:cstheme="minorHAnsi"/>
        </w:rPr>
        <w:tab/>
      </w:r>
      <w:r w:rsidRPr="00ED2832">
        <w:rPr>
          <w:rFonts w:asciiTheme="minorHAnsi" w:hAnsiTheme="minorHAnsi" w:cstheme="minorHAnsi"/>
        </w:rPr>
        <w:tab/>
      </w:r>
      <w:r w:rsidRPr="00ED2832">
        <w:rPr>
          <w:rFonts w:asciiTheme="minorHAnsi" w:hAnsiTheme="minorHAnsi" w:cstheme="minorHAnsi"/>
        </w:rPr>
        <w:tab/>
      </w:r>
      <w:r w:rsidRPr="00ED2832">
        <w:rPr>
          <w:rFonts w:asciiTheme="minorHAnsi" w:hAnsiTheme="minorHAnsi" w:cstheme="minorHAnsi"/>
        </w:rPr>
        <w:tab/>
      </w:r>
      <w:r w:rsidRPr="00ED2832">
        <w:rPr>
          <w:rFonts w:asciiTheme="minorHAnsi" w:hAnsiTheme="minorHAnsi" w:cstheme="minorHAnsi"/>
        </w:rPr>
        <w:tab/>
      </w:r>
      <w:r w:rsidRPr="00ED2832">
        <w:rPr>
          <w:rFonts w:asciiTheme="minorHAnsi" w:hAnsiTheme="minorHAnsi" w:cstheme="minorHAnsi"/>
          <w:b/>
          <w:bCs/>
        </w:rPr>
        <w:t>Percent of Grade</w:t>
      </w:r>
    </w:p>
    <w:p w14:paraId="00D3780A" w14:textId="77DD1D8B" w:rsidR="0050581F" w:rsidRPr="00ED2832" w:rsidRDefault="0050581F">
      <w:pPr>
        <w:rPr>
          <w:rFonts w:asciiTheme="minorHAnsi" w:hAnsiTheme="minorHAnsi" w:cstheme="minorHAnsi"/>
          <w:lang w:val="fr-FR"/>
        </w:rPr>
      </w:pPr>
      <w:r w:rsidRPr="00ED2832">
        <w:rPr>
          <w:rFonts w:asciiTheme="minorHAnsi" w:hAnsiTheme="minorHAnsi" w:cstheme="minorHAnsi"/>
          <w:lang w:val="fr-FR"/>
        </w:rPr>
        <w:t xml:space="preserve">1.  </w:t>
      </w:r>
      <w:proofErr w:type="spellStart"/>
      <w:r w:rsidR="00250915" w:rsidRPr="00ED2832">
        <w:rPr>
          <w:rFonts w:asciiTheme="minorHAnsi" w:hAnsiTheme="minorHAnsi" w:cstheme="minorHAnsi"/>
          <w:lang w:val="fr-FR"/>
        </w:rPr>
        <w:t>Assignments</w:t>
      </w:r>
      <w:proofErr w:type="spellEnd"/>
      <w:r w:rsidR="00250915" w:rsidRPr="00ED2832">
        <w:rPr>
          <w:rFonts w:asciiTheme="minorHAnsi" w:hAnsiTheme="minorHAnsi" w:cstheme="minorHAnsi"/>
          <w:lang w:val="fr-FR"/>
        </w:rPr>
        <w:tab/>
      </w:r>
      <w:r w:rsidR="00250915" w:rsidRPr="00ED2832">
        <w:rPr>
          <w:rFonts w:asciiTheme="minorHAnsi" w:hAnsiTheme="minorHAnsi" w:cstheme="minorHAnsi"/>
          <w:lang w:val="fr-FR"/>
        </w:rPr>
        <w:tab/>
      </w:r>
      <w:r w:rsidR="00250915" w:rsidRPr="00ED2832">
        <w:rPr>
          <w:rFonts w:asciiTheme="minorHAnsi" w:hAnsiTheme="minorHAnsi" w:cstheme="minorHAnsi"/>
          <w:lang w:val="fr-FR"/>
        </w:rPr>
        <w:tab/>
      </w:r>
      <w:r w:rsidR="00250915" w:rsidRPr="00ED2832">
        <w:rPr>
          <w:rFonts w:asciiTheme="minorHAnsi" w:hAnsiTheme="minorHAnsi" w:cstheme="minorHAnsi"/>
          <w:lang w:val="fr-FR"/>
        </w:rPr>
        <w:tab/>
      </w:r>
      <w:r w:rsidR="00250915" w:rsidRPr="00ED2832">
        <w:rPr>
          <w:rFonts w:asciiTheme="minorHAnsi" w:hAnsiTheme="minorHAnsi" w:cstheme="minorHAnsi"/>
          <w:lang w:val="fr-FR"/>
        </w:rPr>
        <w:tab/>
      </w:r>
      <w:r w:rsidR="00250915" w:rsidRPr="00ED2832">
        <w:rPr>
          <w:rFonts w:asciiTheme="minorHAnsi" w:hAnsiTheme="minorHAnsi" w:cstheme="minorHAnsi"/>
          <w:lang w:val="fr-FR"/>
        </w:rPr>
        <w:tab/>
      </w:r>
      <w:r w:rsidR="00340297" w:rsidRPr="00ED2832">
        <w:rPr>
          <w:rFonts w:asciiTheme="minorHAnsi" w:hAnsiTheme="minorHAnsi" w:cstheme="minorHAnsi"/>
          <w:lang w:val="fr-FR"/>
        </w:rPr>
        <w:tab/>
      </w:r>
      <w:r w:rsidR="00340297" w:rsidRPr="00ED2832">
        <w:rPr>
          <w:rFonts w:asciiTheme="minorHAnsi" w:hAnsiTheme="minorHAnsi" w:cstheme="minorHAnsi"/>
          <w:lang w:val="fr-FR"/>
        </w:rPr>
        <w:tab/>
      </w:r>
      <w:r w:rsidR="00340297" w:rsidRPr="00ED2832">
        <w:rPr>
          <w:rFonts w:asciiTheme="minorHAnsi" w:hAnsiTheme="minorHAnsi" w:cstheme="minorHAnsi"/>
          <w:lang w:val="fr-FR"/>
        </w:rPr>
        <w:tab/>
      </w:r>
      <w:r w:rsidR="006E348F" w:rsidRPr="00ED2832">
        <w:rPr>
          <w:rFonts w:asciiTheme="minorHAnsi" w:hAnsiTheme="minorHAnsi" w:cstheme="minorHAnsi"/>
          <w:lang w:val="fr-FR"/>
        </w:rPr>
        <w:t>60</w:t>
      </w:r>
      <w:r w:rsidRPr="00ED2832">
        <w:rPr>
          <w:rFonts w:asciiTheme="minorHAnsi" w:hAnsiTheme="minorHAnsi" w:cstheme="minorHAnsi"/>
          <w:lang w:val="fr-FR"/>
        </w:rPr>
        <w:t>%</w:t>
      </w:r>
    </w:p>
    <w:p w14:paraId="098DA979" w14:textId="7739AD03" w:rsidR="00250915" w:rsidRPr="00ED2832" w:rsidRDefault="00250915">
      <w:pPr>
        <w:rPr>
          <w:rFonts w:asciiTheme="minorHAnsi" w:hAnsiTheme="minorHAnsi" w:cstheme="minorHAnsi"/>
          <w:lang w:val="fr-FR"/>
        </w:rPr>
      </w:pPr>
      <w:r w:rsidRPr="00ED2832">
        <w:rPr>
          <w:rFonts w:asciiTheme="minorHAnsi" w:hAnsiTheme="minorHAnsi" w:cstheme="minorHAnsi"/>
          <w:lang w:val="fr-FR"/>
        </w:rPr>
        <w:tab/>
      </w:r>
      <w:proofErr w:type="spellStart"/>
      <w:r w:rsidRPr="00ED2832">
        <w:rPr>
          <w:rFonts w:asciiTheme="minorHAnsi" w:hAnsiTheme="minorHAnsi" w:cstheme="minorHAnsi"/>
          <w:lang w:val="fr-FR"/>
        </w:rPr>
        <w:t>Assignment</w:t>
      </w:r>
      <w:proofErr w:type="spellEnd"/>
      <w:r w:rsidRPr="00ED2832">
        <w:rPr>
          <w:rFonts w:asciiTheme="minorHAnsi" w:hAnsiTheme="minorHAnsi" w:cstheme="minorHAnsi"/>
          <w:lang w:val="fr-FR"/>
        </w:rPr>
        <w:t xml:space="preserve"> </w:t>
      </w:r>
      <w:proofErr w:type="gramStart"/>
      <w:r w:rsidRPr="00ED2832">
        <w:rPr>
          <w:rFonts w:asciiTheme="minorHAnsi" w:hAnsiTheme="minorHAnsi" w:cstheme="minorHAnsi"/>
          <w:lang w:val="fr-FR"/>
        </w:rPr>
        <w:t>1:</w:t>
      </w:r>
      <w:proofErr w:type="gramEnd"/>
      <w:r w:rsidR="006E348F" w:rsidRPr="00ED2832">
        <w:rPr>
          <w:rFonts w:asciiTheme="minorHAnsi" w:hAnsiTheme="minorHAnsi" w:cstheme="minorHAnsi"/>
          <w:lang w:val="fr-FR"/>
        </w:rPr>
        <w:t xml:space="preserve"> 5%</w:t>
      </w:r>
    </w:p>
    <w:p w14:paraId="528509CB" w14:textId="33731AF5" w:rsidR="00250915" w:rsidRPr="00ED2832" w:rsidRDefault="00250915">
      <w:pPr>
        <w:rPr>
          <w:rFonts w:asciiTheme="minorHAnsi" w:hAnsiTheme="minorHAnsi" w:cstheme="minorHAnsi"/>
          <w:lang w:val="fr-FR"/>
        </w:rPr>
      </w:pPr>
      <w:r w:rsidRPr="00ED2832">
        <w:rPr>
          <w:rFonts w:asciiTheme="minorHAnsi" w:hAnsiTheme="minorHAnsi" w:cstheme="minorHAnsi"/>
          <w:lang w:val="fr-FR"/>
        </w:rPr>
        <w:tab/>
      </w:r>
      <w:proofErr w:type="spellStart"/>
      <w:r w:rsidRPr="00ED2832">
        <w:rPr>
          <w:rFonts w:asciiTheme="minorHAnsi" w:hAnsiTheme="minorHAnsi" w:cstheme="minorHAnsi"/>
          <w:lang w:val="fr-FR"/>
        </w:rPr>
        <w:t>Assignment</w:t>
      </w:r>
      <w:proofErr w:type="spellEnd"/>
      <w:r w:rsidRPr="00ED2832">
        <w:rPr>
          <w:rFonts w:asciiTheme="minorHAnsi" w:hAnsiTheme="minorHAnsi" w:cstheme="minorHAnsi"/>
          <w:lang w:val="fr-FR"/>
        </w:rPr>
        <w:t xml:space="preserve"> </w:t>
      </w:r>
      <w:proofErr w:type="gramStart"/>
      <w:r w:rsidRPr="00ED2832">
        <w:rPr>
          <w:rFonts w:asciiTheme="minorHAnsi" w:hAnsiTheme="minorHAnsi" w:cstheme="minorHAnsi"/>
          <w:lang w:val="fr-FR"/>
        </w:rPr>
        <w:t>2:</w:t>
      </w:r>
      <w:proofErr w:type="gramEnd"/>
      <w:r w:rsidR="006E348F" w:rsidRPr="00ED2832">
        <w:rPr>
          <w:rFonts w:asciiTheme="minorHAnsi" w:hAnsiTheme="minorHAnsi" w:cstheme="minorHAnsi"/>
          <w:lang w:val="fr-FR"/>
        </w:rPr>
        <w:t xml:space="preserve"> 11%</w:t>
      </w:r>
    </w:p>
    <w:p w14:paraId="7ADFF6C6" w14:textId="1C4573F9" w:rsidR="00250915" w:rsidRPr="00ED2832" w:rsidRDefault="00250915">
      <w:pPr>
        <w:rPr>
          <w:rFonts w:asciiTheme="minorHAnsi" w:hAnsiTheme="minorHAnsi" w:cstheme="minorHAnsi"/>
          <w:lang w:val="fr-FR"/>
        </w:rPr>
      </w:pPr>
      <w:r w:rsidRPr="00ED2832">
        <w:rPr>
          <w:rFonts w:asciiTheme="minorHAnsi" w:hAnsiTheme="minorHAnsi" w:cstheme="minorHAnsi"/>
          <w:lang w:val="fr-FR"/>
        </w:rPr>
        <w:tab/>
      </w:r>
      <w:proofErr w:type="spellStart"/>
      <w:r w:rsidRPr="00ED2832">
        <w:rPr>
          <w:rFonts w:asciiTheme="minorHAnsi" w:hAnsiTheme="minorHAnsi" w:cstheme="minorHAnsi"/>
          <w:lang w:val="fr-FR"/>
        </w:rPr>
        <w:t>Assignment</w:t>
      </w:r>
      <w:proofErr w:type="spellEnd"/>
      <w:r w:rsidRPr="00ED2832">
        <w:rPr>
          <w:rFonts w:asciiTheme="minorHAnsi" w:hAnsiTheme="minorHAnsi" w:cstheme="minorHAnsi"/>
          <w:lang w:val="fr-FR"/>
        </w:rPr>
        <w:t xml:space="preserve"> </w:t>
      </w:r>
      <w:proofErr w:type="gramStart"/>
      <w:r w:rsidRPr="00ED2832">
        <w:rPr>
          <w:rFonts w:asciiTheme="minorHAnsi" w:hAnsiTheme="minorHAnsi" w:cstheme="minorHAnsi"/>
          <w:lang w:val="fr-FR"/>
        </w:rPr>
        <w:t>3:</w:t>
      </w:r>
      <w:proofErr w:type="gramEnd"/>
      <w:r w:rsidR="006E348F" w:rsidRPr="00ED2832">
        <w:rPr>
          <w:rFonts w:asciiTheme="minorHAnsi" w:hAnsiTheme="minorHAnsi" w:cstheme="minorHAnsi"/>
          <w:lang w:val="fr-FR"/>
        </w:rPr>
        <w:t xml:space="preserve"> 11%</w:t>
      </w:r>
    </w:p>
    <w:p w14:paraId="571AF079" w14:textId="2F1C3A69" w:rsidR="00250915" w:rsidRPr="00ED2832" w:rsidRDefault="00250915">
      <w:pPr>
        <w:rPr>
          <w:rFonts w:asciiTheme="minorHAnsi" w:hAnsiTheme="minorHAnsi" w:cstheme="minorHAnsi"/>
          <w:lang w:val="fr-FR"/>
        </w:rPr>
      </w:pPr>
      <w:r w:rsidRPr="00ED2832">
        <w:rPr>
          <w:rFonts w:asciiTheme="minorHAnsi" w:hAnsiTheme="minorHAnsi" w:cstheme="minorHAnsi"/>
          <w:lang w:val="fr-FR"/>
        </w:rPr>
        <w:tab/>
      </w:r>
      <w:proofErr w:type="spellStart"/>
      <w:r w:rsidRPr="00ED2832">
        <w:rPr>
          <w:rFonts w:asciiTheme="minorHAnsi" w:hAnsiTheme="minorHAnsi" w:cstheme="minorHAnsi"/>
          <w:lang w:val="fr-FR"/>
        </w:rPr>
        <w:t>Assignment</w:t>
      </w:r>
      <w:proofErr w:type="spellEnd"/>
      <w:r w:rsidRPr="00ED2832">
        <w:rPr>
          <w:rFonts w:asciiTheme="minorHAnsi" w:hAnsiTheme="minorHAnsi" w:cstheme="minorHAnsi"/>
          <w:lang w:val="fr-FR"/>
        </w:rPr>
        <w:t xml:space="preserve"> </w:t>
      </w:r>
      <w:proofErr w:type="gramStart"/>
      <w:r w:rsidRPr="00ED2832">
        <w:rPr>
          <w:rFonts w:asciiTheme="minorHAnsi" w:hAnsiTheme="minorHAnsi" w:cstheme="minorHAnsi"/>
          <w:lang w:val="fr-FR"/>
        </w:rPr>
        <w:t>4:</w:t>
      </w:r>
      <w:proofErr w:type="gramEnd"/>
      <w:r w:rsidR="006E348F" w:rsidRPr="00ED2832">
        <w:rPr>
          <w:rFonts w:asciiTheme="minorHAnsi" w:hAnsiTheme="minorHAnsi" w:cstheme="minorHAnsi"/>
          <w:lang w:val="fr-FR"/>
        </w:rPr>
        <w:t xml:space="preserve"> 11%</w:t>
      </w:r>
    </w:p>
    <w:p w14:paraId="6FFFBF31" w14:textId="4A6F5A15" w:rsidR="00250915" w:rsidRPr="00ED2832" w:rsidRDefault="00250915">
      <w:pPr>
        <w:rPr>
          <w:rFonts w:asciiTheme="minorHAnsi" w:hAnsiTheme="minorHAnsi" w:cstheme="minorHAnsi"/>
          <w:lang w:val="fr-FR"/>
        </w:rPr>
      </w:pPr>
      <w:r w:rsidRPr="00ED2832">
        <w:rPr>
          <w:rFonts w:asciiTheme="minorHAnsi" w:hAnsiTheme="minorHAnsi" w:cstheme="minorHAnsi"/>
          <w:lang w:val="fr-FR"/>
        </w:rPr>
        <w:tab/>
      </w:r>
      <w:proofErr w:type="spellStart"/>
      <w:r w:rsidRPr="00ED2832">
        <w:rPr>
          <w:rFonts w:asciiTheme="minorHAnsi" w:hAnsiTheme="minorHAnsi" w:cstheme="minorHAnsi"/>
          <w:lang w:val="fr-FR"/>
        </w:rPr>
        <w:t>Assignment</w:t>
      </w:r>
      <w:proofErr w:type="spellEnd"/>
      <w:r w:rsidRPr="00ED2832">
        <w:rPr>
          <w:rFonts w:asciiTheme="minorHAnsi" w:hAnsiTheme="minorHAnsi" w:cstheme="minorHAnsi"/>
          <w:lang w:val="fr-FR"/>
        </w:rPr>
        <w:t xml:space="preserve"> </w:t>
      </w:r>
      <w:proofErr w:type="gramStart"/>
      <w:r w:rsidRPr="00ED2832">
        <w:rPr>
          <w:rFonts w:asciiTheme="minorHAnsi" w:hAnsiTheme="minorHAnsi" w:cstheme="minorHAnsi"/>
          <w:lang w:val="fr-FR"/>
        </w:rPr>
        <w:t>5:</w:t>
      </w:r>
      <w:proofErr w:type="gramEnd"/>
      <w:r w:rsidR="006E348F" w:rsidRPr="00ED2832">
        <w:rPr>
          <w:rFonts w:asciiTheme="minorHAnsi" w:hAnsiTheme="minorHAnsi" w:cstheme="minorHAnsi"/>
          <w:lang w:val="fr-FR"/>
        </w:rPr>
        <w:t xml:space="preserve"> 11%</w:t>
      </w:r>
    </w:p>
    <w:p w14:paraId="13EEB838" w14:textId="1F5FBAF9" w:rsidR="00250915" w:rsidRPr="00ED2832" w:rsidRDefault="00250915">
      <w:pPr>
        <w:rPr>
          <w:rFonts w:asciiTheme="minorHAnsi" w:hAnsiTheme="minorHAnsi" w:cstheme="minorHAnsi"/>
          <w:lang w:val="fr-FR"/>
        </w:rPr>
      </w:pPr>
      <w:r w:rsidRPr="00ED2832">
        <w:rPr>
          <w:rFonts w:asciiTheme="minorHAnsi" w:hAnsiTheme="minorHAnsi" w:cstheme="minorHAnsi"/>
          <w:lang w:val="fr-FR"/>
        </w:rPr>
        <w:tab/>
      </w:r>
      <w:proofErr w:type="spellStart"/>
      <w:r w:rsidRPr="00ED2832">
        <w:rPr>
          <w:rFonts w:asciiTheme="minorHAnsi" w:hAnsiTheme="minorHAnsi" w:cstheme="minorHAnsi"/>
          <w:lang w:val="fr-FR"/>
        </w:rPr>
        <w:t>Assignment</w:t>
      </w:r>
      <w:proofErr w:type="spellEnd"/>
      <w:r w:rsidRPr="00ED2832">
        <w:rPr>
          <w:rFonts w:asciiTheme="minorHAnsi" w:hAnsiTheme="minorHAnsi" w:cstheme="minorHAnsi"/>
          <w:lang w:val="fr-FR"/>
        </w:rPr>
        <w:t xml:space="preserve"> </w:t>
      </w:r>
      <w:proofErr w:type="gramStart"/>
      <w:r w:rsidRPr="00ED2832">
        <w:rPr>
          <w:rFonts w:asciiTheme="minorHAnsi" w:hAnsiTheme="minorHAnsi" w:cstheme="minorHAnsi"/>
          <w:lang w:val="fr-FR"/>
        </w:rPr>
        <w:t>6:</w:t>
      </w:r>
      <w:proofErr w:type="gramEnd"/>
      <w:r w:rsidR="006E348F" w:rsidRPr="00ED2832">
        <w:rPr>
          <w:rFonts w:asciiTheme="minorHAnsi" w:hAnsiTheme="minorHAnsi" w:cstheme="minorHAnsi"/>
          <w:lang w:val="fr-FR"/>
        </w:rPr>
        <w:t xml:space="preserve"> 11%</w:t>
      </w:r>
    </w:p>
    <w:p w14:paraId="3120DE8B" w14:textId="43345154" w:rsidR="00250915" w:rsidRPr="00ED2832" w:rsidRDefault="00250915">
      <w:pPr>
        <w:rPr>
          <w:rFonts w:asciiTheme="minorHAnsi" w:hAnsiTheme="minorHAnsi" w:cstheme="minorHAnsi"/>
          <w:lang w:val="fr-FR"/>
        </w:rPr>
      </w:pPr>
      <w:r w:rsidRPr="00ED2832">
        <w:rPr>
          <w:rFonts w:asciiTheme="minorHAnsi" w:hAnsiTheme="minorHAnsi" w:cstheme="minorHAnsi"/>
          <w:lang w:val="fr-FR"/>
        </w:rPr>
        <w:t xml:space="preserve">2.  </w:t>
      </w:r>
      <w:proofErr w:type="spellStart"/>
      <w:r w:rsidRPr="00ED2832">
        <w:rPr>
          <w:rFonts w:asciiTheme="minorHAnsi" w:hAnsiTheme="minorHAnsi" w:cstheme="minorHAnsi"/>
          <w:lang w:val="fr-FR"/>
        </w:rPr>
        <w:t>Q</w:t>
      </w:r>
      <w:r w:rsidR="006E348F" w:rsidRPr="00ED2832">
        <w:rPr>
          <w:rFonts w:asciiTheme="minorHAnsi" w:hAnsiTheme="minorHAnsi" w:cstheme="minorHAnsi"/>
          <w:lang w:val="fr-FR"/>
        </w:rPr>
        <w:t>uizzes</w:t>
      </w:r>
      <w:proofErr w:type="spellEnd"/>
      <w:r w:rsidR="006E348F" w:rsidRPr="00ED2832">
        <w:rPr>
          <w:rFonts w:asciiTheme="minorHAnsi" w:hAnsiTheme="minorHAnsi" w:cstheme="minorHAnsi"/>
          <w:lang w:val="fr-FR"/>
        </w:rPr>
        <w:tab/>
      </w:r>
      <w:r w:rsidR="006E348F" w:rsidRPr="00ED2832">
        <w:rPr>
          <w:rFonts w:asciiTheme="minorHAnsi" w:hAnsiTheme="minorHAnsi" w:cstheme="minorHAnsi"/>
          <w:lang w:val="fr-FR"/>
        </w:rPr>
        <w:tab/>
      </w:r>
      <w:r w:rsidR="006E348F" w:rsidRPr="00ED2832">
        <w:rPr>
          <w:rFonts w:asciiTheme="minorHAnsi" w:hAnsiTheme="minorHAnsi" w:cstheme="minorHAnsi"/>
          <w:lang w:val="fr-FR"/>
        </w:rPr>
        <w:tab/>
      </w:r>
      <w:r w:rsidR="006E348F" w:rsidRPr="00ED2832">
        <w:rPr>
          <w:rFonts w:asciiTheme="minorHAnsi" w:hAnsiTheme="minorHAnsi" w:cstheme="minorHAnsi"/>
          <w:lang w:val="fr-FR"/>
        </w:rPr>
        <w:tab/>
      </w:r>
      <w:r w:rsidR="006E348F" w:rsidRPr="00ED2832">
        <w:rPr>
          <w:rFonts w:asciiTheme="minorHAnsi" w:hAnsiTheme="minorHAnsi" w:cstheme="minorHAnsi"/>
          <w:lang w:val="fr-FR"/>
        </w:rPr>
        <w:tab/>
      </w:r>
      <w:r w:rsidR="006E348F" w:rsidRPr="00ED2832">
        <w:rPr>
          <w:rFonts w:asciiTheme="minorHAnsi" w:hAnsiTheme="minorHAnsi" w:cstheme="minorHAnsi"/>
          <w:lang w:val="fr-FR"/>
        </w:rPr>
        <w:tab/>
      </w:r>
      <w:r w:rsidR="006E348F" w:rsidRPr="00ED2832">
        <w:rPr>
          <w:rFonts w:asciiTheme="minorHAnsi" w:hAnsiTheme="minorHAnsi" w:cstheme="minorHAnsi"/>
          <w:lang w:val="fr-FR"/>
        </w:rPr>
        <w:tab/>
      </w:r>
      <w:r w:rsidR="006E348F" w:rsidRPr="00ED2832">
        <w:rPr>
          <w:rFonts w:asciiTheme="minorHAnsi" w:hAnsiTheme="minorHAnsi" w:cstheme="minorHAnsi"/>
          <w:lang w:val="fr-FR"/>
        </w:rPr>
        <w:tab/>
      </w:r>
      <w:r w:rsidR="006E348F" w:rsidRPr="00ED2832">
        <w:rPr>
          <w:rFonts w:asciiTheme="minorHAnsi" w:hAnsiTheme="minorHAnsi" w:cstheme="minorHAnsi"/>
          <w:lang w:val="fr-FR"/>
        </w:rPr>
        <w:tab/>
      </w:r>
      <w:r w:rsidR="006E348F" w:rsidRPr="00ED2832">
        <w:rPr>
          <w:rFonts w:asciiTheme="minorHAnsi" w:hAnsiTheme="minorHAnsi" w:cstheme="minorHAnsi"/>
          <w:lang w:val="fr-FR"/>
        </w:rPr>
        <w:tab/>
        <w:t>15%</w:t>
      </w:r>
    </w:p>
    <w:p w14:paraId="55CE03D8" w14:textId="495519F4" w:rsidR="00250915" w:rsidRPr="00ED2832" w:rsidRDefault="00250915">
      <w:pPr>
        <w:rPr>
          <w:rFonts w:asciiTheme="minorHAnsi" w:hAnsiTheme="minorHAnsi" w:cstheme="minorHAnsi"/>
          <w:lang w:val="fr-FR"/>
        </w:rPr>
      </w:pPr>
      <w:r w:rsidRPr="00ED2832">
        <w:rPr>
          <w:rFonts w:asciiTheme="minorHAnsi" w:hAnsiTheme="minorHAnsi" w:cstheme="minorHAnsi"/>
          <w:lang w:val="fr-FR"/>
        </w:rPr>
        <w:tab/>
        <w:t xml:space="preserve">Quiz </w:t>
      </w:r>
      <w:proofErr w:type="gramStart"/>
      <w:r w:rsidRPr="00ED2832">
        <w:rPr>
          <w:rFonts w:asciiTheme="minorHAnsi" w:hAnsiTheme="minorHAnsi" w:cstheme="minorHAnsi"/>
          <w:lang w:val="fr-FR"/>
        </w:rPr>
        <w:t>2:</w:t>
      </w:r>
      <w:proofErr w:type="gramEnd"/>
      <w:r w:rsidR="006E348F" w:rsidRPr="00ED2832">
        <w:rPr>
          <w:rFonts w:asciiTheme="minorHAnsi" w:hAnsiTheme="minorHAnsi" w:cstheme="minorHAnsi"/>
          <w:lang w:val="fr-FR"/>
        </w:rPr>
        <w:t xml:space="preserve"> 2.5%</w:t>
      </w:r>
    </w:p>
    <w:p w14:paraId="334EC301" w14:textId="626A4874" w:rsidR="00250915" w:rsidRPr="00ED2832" w:rsidRDefault="00250915">
      <w:pPr>
        <w:rPr>
          <w:rFonts w:asciiTheme="minorHAnsi" w:hAnsiTheme="minorHAnsi" w:cstheme="minorHAnsi"/>
          <w:lang w:val="fr-FR"/>
        </w:rPr>
      </w:pPr>
      <w:r w:rsidRPr="00ED2832">
        <w:rPr>
          <w:rFonts w:asciiTheme="minorHAnsi" w:hAnsiTheme="minorHAnsi" w:cstheme="minorHAnsi"/>
          <w:lang w:val="fr-FR"/>
        </w:rPr>
        <w:tab/>
        <w:t xml:space="preserve">Quiz </w:t>
      </w:r>
      <w:proofErr w:type="gramStart"/>
      <w:r w:rsidRPr="00ED2832">
        <w:rPr>
          <w:rFonts w:asciiTheme="minorHAnsi" w:hAnsiTheme="minorHAnsi" w:cstheme="minorHAnsi"/>
          <w:lang w:val="fr-FR"/>
        </w:rPr>
        <w:t>3:</w:t>
      </w:r>
      <w:proofErr w:type="gramEnd"/>
      <w:r w:rsidR="006E348F" w:rsidRPr="00ED2832">
        <w:rPr>
          <w:rFonts w:asciiTheme="minorHAnsi" w:hAnsiTheme="minorHAnsi" w:cstheme="minorHAnsi"/>
          <w:lang w:val="fr-FR"/>
        </w:rPr>
        <w:t xml:space="preserve"> 2.5%</w:t>
      </w:r>
    </w:p>
    <w:p w14:paraId="0D36DBDF" w14:textId="17996EBB" w:rsidR="006E348F" w:rsidRPr="00ED2832" w:rsidRDefault="00250915">
      <w:pPr>
        <w:rPr>
          <w:rFonts w:asciiTheme="minorHAnsi" w:hAnsiTheme="minorHAnsi" w:cstheme="minorHAnsi"/>
          <w:lang w:val="fr-FR"/>
        </w:rPr>
      </w:pPr>
      <w:r w:rsidRPr="00ED2832">
        <w:rPr>
          <w:rFonts w:asciiTheme="minorHAnsi" w:hAnsiTheme="minorHAnsi" w:cstheme="minorHAnsi"/>
          <w:lang w:val="fr-FR"/>
        </w:rPr>
        <w:tab/>
        <w:t>Quiz 4</w:t>
      </w:r>
      <w:r w:rsidR="006E348F" w:rsidRPr="00ED2832">
        <w:rPr>
          <w:rFonts w:asciiTheme="minorHAnsi" w:hAnsiTheme="minorHAnsi" w:cstheme="minorHAnsi"/>
          <w:lang w:val="fr-FR"/>
        </w:rPr>
        <w:t>: 2.5%</w:t>
      </w:r>
    </w:p>
    <w:p w14:paraId="46D0D740" w14:textId="6652A690" w:rsidR="00250915" w:rsidRPr="00B52293" w:rsidRDefault="00250915">
      <w:pPr>
        <w:rPr>
          <w:rFonts w:asciiTheme="minorHAnsi" w:hAnsiTheme="minorHAnsi" w:cstheme="minorHAnsi"/>
          <w:lang w:val="es-ES"/>
        </w:rPr>
      </w:pPr>
      <w:r w:rsidRPr="00ED2832">
        <w:rPr>
          <w:rFonts w:asciiTheme="minorHAnsi" w:hAnsiTheme="minorHAnsi" w:cstheme="minorHAnsi"/>
          <w:lang w:val="fr-FR"/>
        </w:rPr>
        <w:tab/>
      </w:r>
      <w:r w:rsidRPr="00B52293">
        <w:rPr>
          <w:rFonts w:asciiTheme="minorHAnsi" w:hAnsiTheme="minorHAnsi" w:cstheme="minorHAnsi"/>
          <w:lang w:val="es-ES"/>
        </w:rPr>
        <w:t>Quiz 5:</w:t>
      </w:r>
      <w:r w:rsidR="006E348F" w:rsidRPr="00B52293">
        <w:rPr>
          <w:rFonts w:asciiTheme="minorHAnsi" w:hAnsiTheme="minorHAnsi" w:cstheme="minorHAnsi"/>
          <w:lang w:val="es-ES"/>
        </w:rPr>
        <w:t xml:space="preserve"> 2.5%</w:t>
      </w:r>
    </w:p>
    <w:p w14:paraId="571AAE03" w14:textId="2255D36D" w:rsidR="00250915" w:rsidRPr="00ED2832" w:rsidRDefault="00250915">
      <w:pPr>
        <w:rPr>
          <w:rFonts w:asciiTheme="minorHAnsi" w:hAnsiTheme="minorHAnsi" w:cstheme="minorHAnsi"/>
        </w:rPr>
      </w:pPr>
      <w:r w:rsidRPr="00B52293">
        <w:rPr>
          <w:rFonts w:asciiTheme="minorHAnsi" w:hAnsiTheme="minorHAnsi" w:cstheme="minorHAnsi"/>
          <w:lang w:val="es-ES"/>
        </w:rPr>
        <w:tab/>
      </w:r>
      <w:r w:rsidRPr="00ED2832">
        <w:rPr>
          <w:rFonts w:asciiTheme="minorHAnsi" w:hAnsiTheme="minorHAnsi" w:cstheme="minorHAnsi"/>
        </w:rPr>
        <w:t>Quiz 6:</w:t>
      </w:r>
      <w:r w:rsidR="006E348F" w:rsidRPr="00ED2832">
        <w:rPr>
          <w:rFonts w:asciiTheme="minorHAnsi" w:hAnsiTheme="minorHAnsi" w:cstheme="minorHAnsi"/>
        </w:rPr>
        <w:t xml:space="preserve"> 2.5%</w:t>
      </w:r>
    </w:p>
    <w:p w14:paraId="4AF67CF8" w14:textId="03215A52" w:rsidR="00250915" w:rsidRPr="00ED2832" w:rsidRDefault="00250915">
      <w:pPr>
        <w:rPr>
          <w:rFonts w:asciiTheme="minorHAnsi" w:hAnsiTheme="minorHAnsi" w:cstheme="minorHAnsi"/>
        </w:rPr>
      </w:pPr>
      <w:r w:rsidRPr="00ED2832">
        <w:rPr>
          <w:rFonts w:asciiTheme="minorHAnsi" w:hAnsiTheme="minorHAnsi" w:cstheme="minorHAnsi"/>
        </w:rPr>
        <w:lastRenderedPageBreak/>
        <w:tab/>
        <w:t>Quiz 7:</w:t>
      </w:r>
      <w:r w:rsidR="006E348F" w:rsidRPr="00ED2832">
        <w:rPr>
          <w:rFonts w:asciiTheme="minorHAnsi" w:hAnsiTheme="minorHAnsi" w:cstheme="minorHAnsi"/>
        </w:rPr>
        <w:t xml:space="preserve"> 2.5%</w:t>
      </w:r>
    </w:p>
    <w:p w14:paraId="4BB0C7BD" w14:textId="053D3DA3" w:rsidR="0050581F" w:rsidRPr="00ED2832" w:rsidRDefault="0050581F">
      <w:pPr>
        <w:rPr>
          <w:rFonts w:asciiTheme="minorHAnsi" w:hAnsiTheme="minorHAnsi" w:cstheme="minorHAnsi"/>
        </w:rPr>
      </w:pPr>
      <w:r w:rsidRPr="00ED2832">
        <w:rPr>
          <w:rFonts w:asciiTheme="minorHAnsi" w:hAnsiTheme="minorHAnsi" w:cstheme="minorHAnsi"/>
        </w:rPr>
        <w:t>2.  Com</w:t>
      </w:r>
      <w:r w:rsidR="003054D3" w:rsidRPr="00ED2832">
        <w:rPr>
          <w:rFonts w:asciiTheme="minorHAnsi" w:hAnsiTheme="minorHAnsi" w:cstheme="minorHAnsi"/>
        </w:rPr>
        <w:t>pletion of Final Project</w:t>
      </w:r>
      <w:r w:rsidR="003054D3" w:rsidRPr="00ED2832">
        <w:rPr>
          <w:rFonts w:asciiTheme="minorHAnsi" w:hAnsiTheme="minorHAnsi" w:cstheme="minorHAnsi"/>
        </w:rPr>
        <w:tab/>
      </w:r>
      <w:r w:rsidR="003054D3" w:rsidRPr="00ED2832">
        <w:rPr>
          <w:rFonts w:asciiTheme="minorHAnsi" w:hAnsiTheme="minorHAnsi" w:cstheme="minorHAnsi"/>
        </w:rPr>
        <w:tab/>
      </w:r>
      <w:r w:rsidR="003054D3" w:rsidRPr="00ED2832">
        <w:rPr>
          <w:rFonts w:asciiTheme="minorHAnsi" w:hAnsiTheme="minorHAnsi" w:cstheme="minorHAnsi"/>
        </w:rPr>
        <w:tab/>
      </w:r>
      <w:r w:rsidR="003054D3" w:rsidRPr="00ED2832">
        <w:rPr>
          <w:rFonts w:asciiTheme="minorHAnsi" w:hAnsiTheme="minorHAnsi" w:cstheme="minorHAnsi"/>
        </w:rPr>
        <w:tab/>
      </w:r>
      <w:r w:rsidR="003054D3" w:rsidRPr="00ED2832">
        <w:rPr>
          <w:rFonts w:asciiTheme="minorHAnsi" w:hAnsiTheme="minorHAnsi" w:cstheme="minorHAnsi"/>
        </w:rPr>
        <w:tab/>
      </w:r>
      <w:r w:rsidR="003054D3" w:rsidRPr="00ED2832">
        <w:rPr>
          <w:rFonts w:asciiTheme="minorHAnsi" w:hAnsiTheme="minorHAnsi" w:cstheme="minorHAnsi"/>
        </w:rPr>
        <w:tab/>
      </w:r>
      <w:r w:rsidR="003054D3" w:rsidRPr="00ED2832">
        <w:rPr>
          <w:rFonts w:asciiTheme="minorHAnsi" w:hAnsiTheme="minorHAnsi" w:cstheme="minorHAnsi"/>
        </w:rPr>
        <w:tab/>
      </w:r>
      <w:r w:rsidR="006E348F" w:rsidRPr="00ED2832">
        <w:rPr>
          <w:rFonts w:asciiTheme="minorHAnsi" w:hAnsiTheme="minorHAnsi" w:cstheme="minorHAnsi"/>
        </w:rPr>
        <w:t>20</w:t>
      </w:r>
      <w:r w:rsidRPr="00ED2832">
        <w:rPr>
          <w:rFonts w:asciiTheme="minorHAnsi" w:hAnsiTheme="minorHAnsi" w:cstheme="minorHAnsi"/>
        </w:rPr>
        <w:t>%</w:t>
      </w:r>
    </w:p>
    <w:p w14:paraId="595AEA9E" w14:textId="128F1E69" w:rsidR="006E348F" w:rsidRPr="00ED2832" w:rsidRDefault="0050581F">
      <w:pPr>
        <w:rPr>
          <w:rFonts w:asciiTheme="minorHAnsi" w:hAnsiTheme="minorHAnsi" w:cstheme="minorHAnsi"/>
        </w:rPr>
      </w:pPr>
      <w:r w:rsidRPr="00ED2832">
        <w:rPr>
          <w:rFonts w:asciiTheme="minorHAnsi" w:hAnsiTheme="minorHAnsi" w:cstheme="minorHAnsi"/>
        </w:rPr>
        <w:t xml:space="preserve">3.  Class Participation </w:t>
      </w:r>
      <w:r w:rsidR="006E348F" w:rsidRPr="00ED2832">
        <w:rPr>
          <w:rFonts w:asciiTheme="minorHAnsi" w:hAnsiTheme="minorHAnsi" w:cstheme="minorHAnsi"/>
        </w:rPr>
        <w:tab/>
      </w:r>
      <w:r w:rsidR="006E348F" w:rsidRPr="00ED2832">
        <w:rPr>
          <w:rFonts w:asciiTheme="minorHAnsi" w:hAnsiTheme="minorHAnsi" w:cstheme="minorHAnsi"/>
        </w:rPr>
        <w:tab/>
      </w:r>
      <w:r w:rsidR="006E348F" w:rsidRPr="00ED2832">
        <w:rPr>
          <w:rFonts w:asciiTheme="minorHAnsi" w:hAnsiTheme="minorHAnsi" w:cstheme="minorHAnsi"/>
        </w:rPr>
        <w:tab/>
      </w:r>
      <w:r w:rsidR="006E348F" w:rsidRPr="00ED2832">
        <w:rPr>
          <w:rFonts w:asciiTheme="minorHAnsi" w:hAnsiTheme="minorHAnsi" w:cstheme="minorHAnsi"/>
        </w:rPr>
        <w:tab/>
      </w:r>
      <w:r w:rsidR="006E348F" w:rsidRPr="00ED2832">
        <w:rPr>
          <w:rFonts w:asciiTheme="minorHAnsi" w:hAnsiTheme="minorHAnsi" w:cstheme="minorHAnsi"/>
        </w:rPr>
        <w:tab/>
      </w:r>
      <w:r w:rsidR="006E348F" w:rsidRPr="00ED2832">
        <w:rPr>
          <w:rFonts w:asciiTheme="minorHAnsi" w:hAnsiTheme="minorHAnsi" w:cstheme="minorHAnsi"/>
        </w:rPr>
        <w:tab/>
      </w:r>
      <w:r w:rsidR="006E348F" w:rsidRPr="00ED2832">
        <w:rPr>
          <w:rFonts w:asciiTheme="minorHAnsi" w:hAnsiTheme="minorHAnsi" w:cstheme="minorHAnsi"/>
        </w:rPr>
        <w:tab/>
      </w:r>
      <w:r w:rsidR="006E348F" w:rsidRPr="00ED2832">
        <w:rPr>
          <w:rFonts w:asciiTheme="minorHAnsi" w:hAnsiTheme="minorHAnsi" w:cstheme="minorHAnsi"/>
        </w:rPr>
        <w:tab/>
        <w:t>5%</w:t>
      </w:r>
    </w:p>
    <w:p w14:paraId="57EB68AA" w14:textId="4C8499C0" w:rsidR="00340297" w:rsidRPr="00ED2832" w:rsidRDefault="006E348F">
      <w:pPr>
        <w:rPr>
          <w:rFonts w:asciiTheme="minorHAnsi" w:hAnsiTheme="minorHAnsi" w:cstheme="minorHAnsi"/>
        </w:rPr>
      </w:pPr>
      <w:r w:rsidRPr="00ED2832">
        <w:rPr>
          <w:rFonts w:asciiTheme="minorHAnsi" w:hAnsiTheme="minorHAnsi" w:cstheme="minorHAnsi"/>
        </w:rPr>
        <w:tab/>
        <w:t>Discussion Board Unit 1 Topic 1: 0.5</w:t>
      </w:r>
      <w:r w:rsidR="00340297" w:rsidRPr="00ED2832">
        <w:rPr>
          <w:rFonts w:asciiTheme="minorHAnsi" w:hAnsiTheme="minorHAnsi" w:cstheme="minorHAnsi"/>
        </w:rPr>
        <w:t>%</w:t>
      </w:r>
    </w:p>
    <w:p w14:paraId="27FA40E1" w14:textId="56D9ADF5" w:rsidR="006E348F" w:rsidRPr="00ED2832" w:rsidRDefault="006E348F">
      <w:pPr>
        <w:rPr>
          <w:rFonts w:asciiTheme="minorHAnsi" w:hAnsiTheme="minorHAnsi" w:cstheme="minorHAnsi"/>
        </w:rPr>
      </w:pPr>
      <w:r w:rsidRPr="00ED2832">
        <w:rPr>
          <w:rFonts w:asciiTheme="minorHAnsi" w:hAnsiTheme="minorHAnsi" w:cstheme="minorHAnsi"/>
        </w:rPr>
        <w:tab/>
        <w:t>Discussion Board Unit 1 Topic 2: 2.5%</w:t>
      </w:r>
    </w:p>
    <w:p w14:paraId="606ACB54" w14:textId="62E96916" w:rsidR="006E348F" w:rsidRPr="00ED2832" w:rsidRDefault="006E348F">
      <w:pPr>
        <w:rPr>
          <w:rFonts w:asciiTheme="minorHAnsi" w:hAnsiTheme="minorHAnsi" w:cstheme="minorHAnsi"/>
        </w:rPr>
      </w:pPr>
      <w:r w:rsidRPr="00ED2832">
        <w:rPr>
          <w:rFonts w:asciiTheme="minorHAnsi" w:hAnsiTheme="minorHAnsi" w:cstheme="minorHAnsi"/>
        </w:rPr>
        <w:tab/>
        <w:t>Interaction, unit issue discussion boards, emails: 2%</w:t>
      </w:r>
    </w:p>
    <w:p w14:paraId="14B0C63D" w14:textId="2B9E58CE" w:rsidR="0050581F" w:rsidRPr="00ED2832" w:rsidRDefault="0050581F">
      <w:pPr>
        <w:rPr>
          <w:rFonts w:asciiTheme="minorHAnsi" w:hAnsiTheme="minorHAnsi" w:cstheme="minorHAnsi"/>
        </w:rPr>
      </w:pPr>
      <w:r w:rsidRPr="00ED2832">
        <w:rPr>
          <w:rFonts w:asciiTheme="minorHAnsi" w:hAnsiTheme="minorHAnsi" w:cstheme="minorHAnsi"/>
          <w:i/>
          <w:iCs/>
        </w:rPr>
        <w:t>(</w:t>
      </w:r>
      <w:r w:rsidR="003054D3" w:rsidRPr="00ED2832">
        <w:rPr>
          <w:rFonts w:asciiTheme="minorHAnsi" w:hAnsiTheme="minorHAnsi" w:cstheme="minorHAnsi"/>
          <w:i/>
          <w:iCs/>
        </w:rPr>
        <w:t>Contribution</w:t>
      </w:r>
      <w:r w:rsidRPr="00ED2832">
        <w:rPr>
          <w:rFonts w:asciiTheme="minorHAnsi" w:hAnsiTheme="minorHAnsi" w:cstheme="minorHAnsi"/>
          <w:i/>
          <w:iCs/>
        </w:rPr>
        <w:t xml:space="preserve"> to the unit issue discussion boards and/or answering fellow student question, </w:t>
      </w:r>
      <w:proofErr w:type="spellStart"/>
      <w:r w:rsidRPr="00ED2832">
        <w:rPr>
          <w:rFonts w:asciiTheme="minorHAnsi" w:hAnsiTheme="minorHAnsi" w:cstheme="minorHAnsi"/>
          <w:i/>
          <w:iCs/>
        </w:rPr>
        <w:t>etc</w:t>
      </w:r>
      <w:proofErr w:type="spellEnd"/>
      <w:r w:rsidRPr="00ED2832">
        <w:rPr>
          <w:rFonts w:asciiTheme="minorHAnsi" w:hAnsiTheme="minorHAnsi" w:cstheme="minorHAnsi"/>
          <w:i/>
          <w:iCs/>
        </w:rPr>
        <w:t>)</w:t>
      </w:r>
      <w:r w:rsidRPr="00ED2832">
        <w:rPr>
          <w:rFonts w:asciiTheme="minorHAnsi" w:hAnsiTheme="minorHAnsi" w:cstheme="minorHAnsi"/>
        </w:rPr>
        <w:t xml:space="preserve"> </w:t>
      </w:r>
      <w:r w:rsidR="0033153E" w:rsidRPr="00ED2832">
        <w:rPr>
          <w:rFonts w:asciiTheme="minorHAnsi" w:hAnsiTheme="minorHAnsi" w:cstheme="minorHAnsi"/>
        </w:rPr>
        <w:t>(at least two times during the semester.)</w:t>
      </w:r>
      <w:r w:rsidRPr="00ED2832">
        <w:rPr>
          <w:rFonts w:asciiTheme="minorHAnsi" w:hAnsiTheme="minorHAnsi" w:cstheme="minorHAnsi"/>
        </w:rPr>
        <w:tab/>
      </w:r>
      <w:r w:rsidR="0033153E" w:rsidRPr="00ED2832">
        <w:rPr>
          <w:rFonts w:asciiTheme="minorHAnsi" w:hAnsiTheme="minorHAnsi" w:cstheme="minorHAnsi"/>
        </w:rPr>
        <w:t xml:space="preserve">       </w:t>
      </w:r>
      <w:r w:rsidRPr="00ED2832">
        <w:rPr>
          <w:rFonts w:asciiTheme="minorHAnsi" w:hAnsiTheme="minorHAnsi" w:cstheme="minorHAnsi"/>
        </w:rPr>
        <w:tab/>
        <w:t xml:space="preserve">       </w:t>
      </w:r>
      <w:r w:rsidR="0033153E" w:rsidRPr="00ED2832">
        <w:rPr>
          <w:rFonts w:asciiTheme="minorHAnsi" w:hAnsiTheme="minorHAnsi" w:cstheme="minorHAnsi"/>
        </w:rPr>
        <w:t xml:space="preserve">                 </w:t>
      </w:r>
      <w:r w:rsidRPr="00ED2832">
        <w:rPr>
          <w:rFonts w:asciiTheme="minorHAnsi" w:hAnsiTheme="minorHAnsi" w:cstheme="minorHAnsi"/>
        </w:rPr>
        <w:t xml:space="preserve">  </w:t>
      </w:r>
    </w:p>
    <w:p w14:paraId="5CB1D239" w14:textId="77777777" w:rsidR="0050581F" w:rsidRPr="00ED2832" w:rsidRDefault="0050581F">
      <w:pPr>
        <w:rPr>
          <w:rFonts w:asciiTheme="minorHAnsi" w:hAnsiTheme="minorHAnsi" w:cstheme="minorHAnsi"/>
          <w:bCs/>
          <w:iCs/>
        </w:rPr>
      </w:pPr>
    </w:p>
    <w:p w14:paraId="2CDABA29" w14:textId="77777777" w:rsidR="0050581F" w:rsidRPr="00ED2832" w:rsidRDefault="00764EBC" w:rsidP="00764EBC">
      <w:pPr>
        <w:rPr>
          <w:rFonts w:asciiTheme="minorHAnsi" w:hAnsiTheme="minorHAnsi" w:cstheme="minorHAnsi"/>
          <w:b/>
          <w:bCs/>
        </w:rPr>
      </w:pPr>
      <w:r w:rsidRPr="00ED2832">
        <w:rPr>
          <w:rFonts w:asciiTheme="minorHAnsi" w:hAnsiTheme="minorHAnsi" w:cstheme="minorHAnsi"/>
          <w:b/>
          <w:bCs/>
        </w:rPr>
        <w:t>IMPORTANT NOTES</w:t>
      </w:r>
    </w:p>
    <w:p w14:paraId="5E248E7C" w14:textId="7AD56236" w:rsidR="0050581F" w:rsidRPr="00ED2832" w:rsidRDefault="0050581F" w:rsidP="006E348F">
      <w:pPr>
        <w:pStyle w:val="ListParagraph"/>
        <w:numPr>
          <w:ilvl w:val="0"/>
          <w:numId w:val="3"/>
        </w:numPr>
        <w:tabs>
          <w:tab w:val="left" w:pos="720"/>
        </w:tabs>
        <w:rPr>
          <w:rFonts w:asciiTheme="minorHAnsi" w:eastAsia="Times New Roman" w:hAnsiTheme="minorHAnsi" w:cstheme="minorHAnsi"/>
        </w:rPr>
      </w:pPr>
      <w:r w:rsidRPr="00ED2832">
        <w:rPr>
          <w:rFonts w:asciiTheme="minorHAnsi" w:eastAsia="Times New Roman" w:hAnsiTheme="minorHAnsi" w:cstheme="minorHAnsi"/>
        </w:rPr>
        <w:t xml:space="preserve">Assignments and discussion board topics must be submitted </w:t>
      </w:r>
      <w:r w:rsidRPr="00ED2832">
        <w:rPr>
          <w:rFonts w:asciiTheme="minorHAnsi" w:eastAsia="Times New Roman" w:hAnsiTheme="minorHAnsi" w:cstheme="minorHAnsi"/>
          <w:b/>
          <w:bCs/>
        </w:rPr>
        <w:t>by the due date</w:t>
      </w:r>
      <w:r w:rsidRPr="00ED2832">
        <w:rPr>
          <w:rFonts w:asciiTheme="minorHAnsi" w:eastAsia="Times New Roman" w:hAnsiTheme="minorHAnsi" w:cstheme="minorHAnsi"/>
        </w:rPr>
        <w:t>. Please be aware that there isn’t any extension or late policy for this course. For the emergency cases you need to contact your instructor.</w:t>
      </w:r>
    </w:p>
    <w:p w14:paraId="3B7B11D9" w14:textId="5DB1C721" w:rsidR="0050581F" w:rsidRPr="00ED2832" w:rsidRDefault="0050581F" w:rsidP="006E348F">
      <w:pPr>
        <w:pStyle w:val="ListParagraph"/>
        <w:numPr>
          <w:ilvl w:val="0"/>
          <w:numId w:val="3"/>
        </w:numPr>
        <w:tabs>
          <w:tab w:val="left" w:pos="720"/>
        </w:tabs>
        <w:rPr>
          <w:rFonts w:asciiTheme="minorHAnsi" w:eastAsia="Times New Roman" w:hAnsiTheme="minorHAnsi" w:cstheme="minorHAnsi"/>
        </w:rPr>
      </w:pPr>
      <w:r w:rsidRPr="00ED2832">
        <w:rPr>
          <w:rFonts w:asciiTheme="minorHAnsi" w:eastAsia="Times New Roman" w:hAnsiTheme="minorHAnsi" w:cstheme="minorHAnsi"/>
        </w:rPr>
        <w:t>Technical issues or questions on assignments must be addressed before the due dates and before the work is turned in.</w:t>
      </w:r>
    </w:p>
    <w:p w14:paraId="7B6893C3" w14:textId="52493DAD" w:rsidR="0050581F" w:rsidRPr="00ED2832" w:rsidRDefault="0050581F" w:rsidP="006E348F">
      <w:pPr>
        <w:pStyle w:val="ListParagraph"/>
        <w:numPr>
          <w:ilvl w:val="0"/>
          <w:numId w:val="3"/>
        </w:numPr>
        <w:tabs>
          <w:tab w:val="left" w:pos="720"/>
        </w:tabs>
        <w:rPr>
          <w:rFonts w:asciiTheme="minorHAnsi" w:eastAsia="Times New Roman" w:hAnsiTheme="minorHAnsi" w:cstheme="minorHAnsi"/>
        </w:rPr>
      </w:pPr>
      <w:r w:rsidRPr="00ED2832">
        <w:rPr>
          <w:rFonts w:asciiTheme="minorHAnsi" w:eastAsia="Times New Roman" w:hAnsiTheme="minorHAnsi" w:cstheme="minorHAnsi"/>
        </w:rPr>
        <w:t>Assignments must be submitted properly as a zip file with all of the components</w:t>
      </w:r>
      <w:r w:rsidR="00764EBC" w:rsidRPr="00ED2832">
        <w:rPr>
          <w:rFonts w:asciiTheme="minorHAnsi" w:eastAsia="Times New Roman" w:hAnsiTheme="minorHAnsi" w:cstheme="minorHAnsi"/>
        </w:rPr>
        <w:t xml:space="preserve"> where applicable</w:t>
      </w:r>
      <w:r w:rsidRPr="00ED2832">
        <w:rPr>
          <w:rFonts w:asciiTheme="minorHAnsi" w:eastAsia="Times New Roman" w:hAnsiTheme="minorHAnsi" w:cstheme="minorHAnsi"/>
        </w:rPr>
        <w:t>.</w:t>
      </w:r>
    </w:p>
    <w:p w14:paraId="7F51EBAC" w14:textId="2CF7A87C" w:rsidR="0050581F" w:rsidRPr="00ED2832" w:rsidRDefault="0050581F" w:rsidP="006E348F">
      <w:pPr>
        <w:pStyle w:val="ListParagraph"/>
        <w:numPr>
          <w:ilvl w:val="0"/>
          <w:numId w:val="3"/>
        </w:numPr>
        <w:tabs>
          <w:tab w:val="left" w:pos="720"/>
        </w:tabs>
        <w:rPr>
          <w:rFonts w:asciiTheme="minorHAnsi" w:eastAsia="Times New Roman" w:hAnsiTheme="minorHAnsi" w:cstheme="minorHAnsi"/>
        </w:rPr>
      </w:pPr>
      <w:r w:rsidRPr="00ED2832">
        <w:rPr>
          <w:rFonts w:asciiTheme="minorHAnsi" w:eastAsia="Times New Roman" w:hAnsiTheme="minorHAnsi" w:cstheme="minorHAnsi"/>
        </w:rPr>
        <w:t>Re-grading of assignments is done only in exceptional cases (e.g. incorrect submission) and must be coordinated through the instructor within one week of the assignment being returned.</w:t>
      </w:r>
    </w:p>
    <w:p w14:paraId="04CB19A1" w14:textId="77777777" w:rsidR="0050581F" w:rsidRPr="00ED2832" w:rsidRDefault="0050581F">
      <w:pPr>
        <w:rPr>
          <w:rFonts w:asciiTheme="minorHAnsi" w:hAnsiTheme="minorHAnsi" w:cstheme="minorHAnsi"/>
          <w:b/>
          <w:bCs/>
        </w:rPr>
      </w:pPr>
    </w:p>
    <w:p w14:paraId="7EA2E2F7" w14:textId="77777777" w:rsidR="0050581F" w:rsidRPr="00ED2832" w:rsidRDefault="0050581F">
      <w:pPr>
        <w:rPr>
          <w:rFonts w:asciiTheme="minorHAnsi" w:hAnsiTheme="minorHAnsi" w:cstheme="minorHAnsi"/>
          <w:b/>
          <w:bCs/>
        </w:rPr>
      </w:pPr>
      <w:r w:rsidRPr="00ED2832">
        <w:rPr>
          <w:rFonts w:asciiTheme="minorHAnsi" w:hAnsiTheme="minorHAnsi" w:cstheme="minorHAnsi"/>
          <w:b/>
          <w:bCs/>
        </w:rPr>
        <w:t>SPECIAL COURSE REQUIREMENTS</w:t>
      </w:r>
    </w:p>
    <w:p w14:paraId="49EA27C0" w14:textId="77777777" w:rsidR="0050581F" w:rsidRPr="00ED2832" w:rsidRDefault="0050581F">
      <w:pPr>
        <w:rPr>
          <w:rFonts w:asciiTheme="minorHAnsi" w:hAnsiTheme="minorHAnsi" w:cstheme="minorHAnsi"/>
          <w:b/>
          <w:bCs/>
        </w:rPr>
      </w:pPr>
      <w:r w:rsidRPr="00ED2832">
        <w:rPr>
          <w:rFonts w:asciiTheme="minorHAnsi" w:hAnsiTheme="minorHAnsi" w:cstheme="minorHAnsi"/>
        </w:rPr>
        <w:t xml:space="preserve">Questions of general interest and answers should be posted on the bulletin board on the course Website. The Discussion Boards are mostly for student interaction – help each other! </w:t>
      </w:r>
      <w:r w:rsidR="00764EBC" w:rsidRPr="00ED2832">
        <w:rPr>
          <w:rFonts w:asciiTheme="minorHAnsi" w:hAnsiTheme="minorHAnsi" w:cstheme="minorHAnsi"/>
        </w:rPr>
        <w:t xml:space="preserve"> </w:t>
      </w:r>
      <w:r w:rsidRPr="00ED2832">
        <w:rPr>
          <w:rFonts w:asciiTheme="minorHAnsi" w:hAnsiTheme="minorHAnsi" w:cstheme="minorHAnsi"/>
        </w:rPr>
        <w:t>Personal questions regarding the course should be directed to the instructor. The chat room and bulletin board for the course are on the course web page. These resources are for you to interact with others in the course. Post questions, comments, and notices of items of interest on this bulletin board. To access these resources you must enter your Blackboard ID and password. Students should check this several times a Unit. See the schedule below for when homework is due. Instructions for turning in assignments are on the Lab sheet and/or posted in that unit’s section on Blackboard.</w:t>
      </w:r>
    </w:p>
    <w:p w14:paraId="3703BAB5" w14:textId="77777777" w:rsidR="00DE25CE" w:rsidRPr="00ED2832" w:rsidRDefault="00DE25CE">
      <w:pPr>
        <w:rPr>
          <w:rFonts w:asciiTheme="minorHAnsi" w:hAnsiTheme="minorHAnsi" w:cstheme="minorHAnsi"/>
          <w:b/>
          <w:bCs/>
        </w:rPr>
      </w:pPr>
    </w:p>
    <w:p w14:paraId="251E6FF2" w14:textId="77777777" w:rsidR="0050581F" w:rsidRPr="00ED2832" w:rsidRDefault="0050581F">
      <w:pPr>
        <w:rPr>
          <w:rFonts w:asciiTheme="minorHAnsi" w:hAnsiTheme="minorHAnsi" w:cstheme="minorHAnsi"/>
          <w:b/>
          <w:bCs/>
        </w:rPr>
      </w:pPr>
      <w:r w:rsidRPr="00ED2832">
        <w:rPr>
          <w:rFonts w:asciiTheme="minorHAnsi" w:hAnsiTheme="minorHAnsi" w:cstheme="minorHAnsi"/>
          <w:b/>
          <w:bCs/>
        </w:rPr>
        <w:t>ATTENDANCE POLICY</w:t>
      </w:r>
    </w:p>
    <w:p w14:paraId="1BB9679D" w14:textId="77777777" w:rsidR="0050581F" w:rsidRPr="00ED2832" w:rsidRDefault="0033153E">
      <w:pPr>
        <w:rPr>
          <w:rFonts w:asciiTheme="minorHAnsi" w:hAnsiTheme="minorHAnsi" w:cstheme="minorHAnsi"/>
        </w:rPr>
      </w:pPr>
      <w:r w:rsidRPr="00ED2832">
        <w:rPr>
          <w:rFonts w:asciiTheme="minorHAnsi" w:hAnsiTheme="minorHAnsi" w:cstheme="minorHAnsi"/>
        </w:rPr>
        <w:t xml:space="preserve">Your attendance will be evaluated based on your presence on the unit discussion boards at least two times during the semester. </w:t>
      </w:r>
    </w:p>
    <w:p w14:paraId="32C8BD90" w14:textId="77777777" w:rsidR="0050581F" w:rsidRPr="00ED2832" w:rsidRDefault="0050581F">
      <w:pPr>
        <w:rPr>
          <w:rFonts w:asciiTheme="minorHAnsi" w:hAnsiTheme="minorHAnsi" w:cstheme="minorHAnsi"/>
          <w:b/>
          <w:bCs/>
        </w:rPr>
      </w:pPr>
    </w:p>
    <w:p w14:paraId="05CB532D" w14:textId="77777777" w:rsidR="00ED2832" w:rsidRPr="00BD7B57" w:rsidRDefault="00ED2832" w:rsidP="00ED2832">
      <w:pPr>
        <w:rPr>
          <w:rFonts w:ascii="Calibri" w:hAnsi="Calibri" w:cs="Arial"/>
          <w:b/>
          <w:u w:val="single"/>
        </w:rPr>
      </w:pPr>
      <w:r>
        <w:rPr>
          <w:rFonts w:ascii="Calibri" w:hAnsi="Calibri" w:cs="Arial"/>
          <w:b/>
          <w:u w:val="single"/>
        </w:rPr>
        <w:t>POLICIES</w:t>
      </w:r>
    </w:p>
    <w:p w14:paraId="64429AEB" w14:textId="77777777" w:rsidR="00ED2832" w:rsidRPr="00F923CC" w:rsidRDefault="00ED2832" w:rsidP="00ED2832">
      <w:pPr>
        <w:rPr>
          <w:rFonts w:ascii="Calibri" w:hAnsi="Calibri" w:cs="Arial"/>
          <w:b/>
        </w:rPr>
      </w:pPr>
      <w:r>
        <w:rPr>
          <w:rFonts w:ascii="Calibri" w:hAnsi="Calibri" w:cs="Arial"/>
          <w:b/>
        </w:rPr>
        <w:t>Attendance Policy</w:t>
      </w:r>
    </w:p>
    <w:p w14:paraId="6A3E24B3" w14:textId="77777777" w:rsidR="00ED2832" w:rsidRDefault="00ED2832" w:rsidP="00ED2832">
      <w:pPr>
        <w:rPr>
          <w:rFonts w:ascii="Calibri" w:hAnsi="Calibri" w:cs="Arial"/>
        </w:rPr>
      </w:pPr>
      <w:r>
        <w:rPr>
          <w:rFonts w:ascii="Calibri" w:hAnsi="Calibri" w:cs="Arial"/>
        </w:rPr>
        <w:t xml:space="preserve">The only mandatory attendance will be via Zoom as outlined in the points (once in first two weeks of semester and attendance at the Unit </w:t>
      </w:r>
      <w:r>
        <w:rPr>
          <w:rFonts w:ascii="Calibri" w:hAnsi="Calibri" w:cs="Arial"/>
        </w:rPr>
        <w:lastRenderedPageBreak/>
        <w:t>8 Zoom session to discuss final project).</w:t>
      </w:r>
    </w:p>
    <w:p w14:paraId="6D12E67A" w14:textId="77777777" w:rsidR="00ED2832" w:rsidRDefault="00ED2832" w:rsidP="00ED2832">
      <w:pPr>
        <w:rPr>
          <w:rFonts w:ascii="Calibri" w:hAnsi="Calibri" w:cs="Arial"/>
        </w:rPr>
      </w:pPr>
    </w:p>
    <w:p w14:paraId="0920D567" w14:textId="77777777" w:rsidR="00ED2832" w:rsidRPr="00A8774D" w:rsidRDefault="00ED2832" w:rsidP="00ED2832">
      <w:pPr>
        <w:rPr>
          <w:rFonts w:asciiTheme="minorHAnsi" w:hAnsiTheme="minorHAnsi" w:cstheme="minorHAnsi"/>
          <w:b/>
          <w:bCs/>
        </w:rPr>
      </w:pPr>
      <w:r>
        <w:rPr>
          <w:rFonts w:asciiTheme="minorHAnsi" w:hAnsiTheme="minorHAnsi" w:cstheme="minorHAnsi"/>
          <w:b/>
          <w:bCs/>
        </w:rPr>
        <w:t>College Syllabus Statements</w:t>
      </w:r>
    </w:p>
    <w:p w14:paraId="4BA7864B" w14:textId="77777777" w:rsidR="00ED2832" w:rsidRPr="004C4A4A" w:rsidRDefault="00ED2832" w:rsidP="00ED2832">
      <w:pPr>
        <w:rPr>
          <w:rFonts w:asciiTheme="minorHAnsi" w:hAnsiTheme="minorHAnsi" w:cstheme="minorHAnsi"/>
        </w:rPr>
      </w:pPr>
      <w:r w:rsidRPr="00A8774D">
        <w:rPr>
          <w:rFonts w:asciiTheme="minorHAnsi" w:hAnsiTheme="minorHAnsi" w:cstheme="minorHAnsi"/>
        </w:rPr>
        <w:t xml:space="preserve">Columbus State Community College required College Syllabus Statements on College Policies and Student Support Services can be found at </w:t>
      </w:r>
      <w:hyperlink r:id="rId12">
        <w:r w:rsidRPr="00A8774D">
          <w:rPr>
            <w:rStyle w:val="Hyperlink"/>
            <w:rFonts w:asciiTheme="minorHAnsi" w:hAnsiTheme="minorHAnsi" w:cstheme="minorHAnsi"/>
          </w:rPr>
          <w:t>www.cscc.edu/syllabus</w:t>
        </w:r>
      </w:hyperlink>
      <w:r w:rsidRPr="00A8774D">
        <w:rPr>
          <w:rFonts w:asciiTheme="minorHAnsi" w:hAnsiTheme="minorHAnsi" w:cstheme="minorHAnsi"/>
        </w:rPr>
        <w:t xml:space="preserve"> or on the College website Quick Links “Syllabus Statements”.</w:t>
      </w:r>
    </w:p>
    <w:p w14:paraId="0EB9077D" w14:textId="77777777" w:rsidR="00ED2832" w:rsidRDefault="00ED2832">
      <w:pPr>
        <w:widowControl/>
        <w:overflowPunct/>
        <w:adjustRightInd/>
        <w:rPr>
          <w:rFonts w:asciiTheme="minorHAnsi" w:hAnsiTheme="minorHAnsi" w:cstheme="minorHAnsi"/>
          <w:b/>
          <w:bCs/>
        </w:rPr>
      </w:pPr>
      <w:r>
        <w:rPr>
          <w:rFonts w:asciiTheme="minorHAnsi" w:hAnsiTheme="minorHAnsi" w:cstheme="minorHAnsi"/>
          <w:b/>
          <w:bCs/>
        </w:rPr>
        <w:br w:type="page"/>
      </w:r>
    </w:p>
    <w:p w14:paraId="30F92148" w14:textId="21387A50" w:rsidR="0050581F" w:rsidRPr="00ED2832" w:rsidRDefault="0050581F">
      <w:pPr>
        <w:rPr>
          <w:rFonts w:asciiTheme="minorHAnsi" w:hAnsiTheme="minorHAnsi" w:cstheme="minorHAnsi"/>
          <w:b/>
          <w:bCs/>
        </w:rPr>
      </w:pPr>
      <w:r w:rsidRPr="00ED2832">
        <w:rPr>
          <w:rFonts w:asciiTheme="minorHAnsi" w:hAnsiTheme="minorHAnsi" w:cstheme="minorHAnsi"/>
          <w:b/>
          <w:bCs/>
        </w:rPr>
        <w:lastRenderedPageBreak/>
        <w:t>UNITS OF INSTRUCTION</w:t>
      </w:r>
    </w:p>
    <w:p w14:paraId="607E983A" w14:textId="77777777" w:rsidR="0050581F" w:rsidRPr="00ED2832" w:rsidRDefault="0050581F">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00" w:firstRow="0" w:lastRow="0" w:firstColumn="0" w:lastColumn="1" w:noHBand="0" w:noVBand="0"/>
      </w:tblPr>
      <w:tblGrid>
        <w:gridCol w:w="777"/>
        <w:gridCol w:w="2761"/>
        <w:gridCol w:w="3064"/>
        <w:gridCol w:w="2722"/>
        <w:gridCol w:w="2473"/>
        <w:gridCol w:w="1731"/>
      </w:tblGrid>
      <w:tr w:rsidR="00170E41" w:rsidRPr="00ED2832" w14:paraId="60580B52" w14:textId="77777777" w:rsidTr="00250915">
        <w:trPr>
          <w:trHeight w:val="1122"/>
        </w:trPr>
        <w:tc>
          <w:tcPr>
            <w:tcW w:w="0" w:type="auto"/>
          </w:tcPr>
          <w:p w14:paraId="73A2D770" w14:textId="77777777" w:rsidR="0050581F" w:rsidRPr="00ED2832" w:rsidRDefault="0050581F">
            <w:pPr>
              <w:rPr>
                <w:rFonts w:asciiTheme="minorHAnsi" w:hAnsiTheme="minorHAnsi" w:cstheme="minorHAnsi"/>
                <w:sz w:val="22"/>
                <w:szCs w:val="22"/>
              </w:rPr>
            </w:pPr>
            <w:r w:rsidRPr="00ED2832">
              <w:rPr>
                <w:rFonts w:asciiTheme="minorHAnsi" w:hAnsiTheme="minorHAnsi" w:cstheme="minorHAnsi"/>
                <w:b/>
                <w:bCs/>
                <w:sz w:val="22"/>
                <w:szCs w:val="22"/>
              </w:rPr>
              <w:t>UNITS</w:t>
            </w:r>
          </w:p>
        </w:tc>
        <w:tc>
          <w:tcPr>
            <w:tcW w:w="0" w:type="auto"/>
          </w:tcPr>
          <w:p w14:paraId="492FD2E1" w14:textId="77777777" w:rsidR="0050581F" w:rsidRPr="00ED2832" w:rsidRDefault="0050581F">
            <w:pPr>
              <w:rPr>
                <w:rFonts w:asciiTheme="minorHAnsi" w:hAnsiTheme="minorHAnsi" w:cstheme="minorHAnsi"/>
                <w:sz w:val="22"/>
                <w:szCs w:val="22"/>
              </w:rPr>
            </w:pPr>
            <w:r w:rsidRPr="00ED2832">
              <w:rPr>
                <w:rFonts w:asciiTheme="minorHAnsi" w:hAnsiTheme="minorHAnsi" w:cstheme="minorHAnsi"/>
                <w:b/>
                <w:bCs/>
                <w:sz w:val="22"/>
                <w:szCs w:val="22"/>
              </w:rPr>
              <w:t>UNIT OF INSTRUCTION</w:t>
            </w:r>
          </w:p>
        </w:tc>
        <w:tc>
          <w:tcPr>
            <w:tcW w:w="3064" w:type="dxa"/>
          </w:tcPr>
          <w:p w14:paraId="4AB9F0DB" w14:textId="77777777" w:rsidR="0050581F" w:rsidRPr="00ED2832" w:rsidRDefault="0050581F">
            <w:pPr>
              <w:rPr>
                <w:rFonts w:asciiTheme="minorHAnsi" w:hAnsiTheme="minorHAnsi" w:cstheme="minorHAnsi"/>
                <w:sz w:val="22"/>
                <w:szCs w:val="22"/>
              </w:rPr>
            </w:pPr>
            <w:r w:rsidRPr="00ED2832">
              <w:rPr>
                <w:rFonts w:asciiTheme="minorHAnsi" w:hAnsiTheme="minorHAnsi" w:cstheme="minorHAnsi"/>
                <w:b/>
                <w:bCs/>
                <w:sz w:val="22"/>
                <w:szCs w:val="22"/>
              </w:rPr>
              <w:t>LEARNING OBJECTIVES/GOALS</w:t>
            </w:r>
          </w:p>
        </w:tc>
        <w:tc>
          <w:tcPr>
            <w:tcW w:w="2722" w:type="dxa"/>
          </w:tcPr>
          <w:p w14:paraId="5A59E9B5" w14:textId="77777777" w:rsidR="0050581F" w:rsidRPr="00ED2832" w:rsidRDefault="0050581F">
            <w:pPr>
              <w:rPr>
                <w:rFonts w:asciiTheme="minorHAnsi" w:hAnsiTheme="minorHAnsi" w:cstheme="minorHAnsi"/>
                <w:sz w:val="22"/>
                <w:szCs w:val="22"/>
              </w:rPr>
            </w:pPr>
            <w:r w:rsidRPr="00ED2832">
              <w:rPr>
                <w:rFonts w:asciiTheme="minorHAnsi" w:hAnsiTheme="minorHAnsi" w:cstheme="minorHAnsi"/>
                <w:b/>
                <w:bCs/>
                <w:sz w:val="22"/>
                <w:szCs w:val="22"/>
              </w:rPr>
              <w:t>ASSESSMENT METHODS</w:t>
            </w:r>
          </w:p>
        </w:tc>
        <w:tc>
          <w:tcPr>
            <w:tcW w:w="2473" w:type="dxa"/>
          </w:tcPr>
          <w:p w14:paraId="4667B106" w14:textId="77777777" w:rsidR="0050581F" w:rsidRPr="00ED2832" w:rsidRDefault="0050581F">
            <w:pPr>
              <w:rPr>
                <w:rFonts w:asciiTheme="minorHAnsi" w:hAnsiTheme="minorHAnsi" w:cstheme="minorHAnsi"/>
                <w:sz w:val="22"/>
                <w:szCs w:val="22"/>
              </w:rPr>
            </w:pPr>
            <w:r w:rsidRPr="00ED2832">
              <w:rPr>
                <w:rFonts w:asciiTheme="minorHAnsi" w:hAnsiTheme="minorHAnsi" w:cstheme="minorHAnsi"/>
                <w:b/>
                <w:bCs/>
                <w:sz w:val="22"/>
                <w:szCs w:val="22"/>
              </w:rPr>
              <w:t>ASSIGNMENTS</w:t>
            </w:r>
          </w:p>
        </w:tc>
        <w:tc>
          <w:tcPr>
            <w:tcW w:w="0" w:type="auto"/>
          </w:tcPr>
          <w:p w14:paraId="12FF1F14" w14:textId="77777777" w:rsidR="0050581F" w:rsidRPr="00ED2832" w:rsidRDefault="0050581F">
            <w:pPr>
              <w:rPr>
                <w:rFonts w:asciiTheme="minorHAnsi" w:hAnsiTheme="minorHAnsi" w:cstheme="minorHAnsi"/>
                <w:sz w:val="22"/>
                <w:szCs w:val="22"/>
              </w:rPr>
            </w:pPr>
            <w:r w:rsidRPr="00ED2832">
              <w:rPr>
                <w:rFonts w:asciiTheme="minorHAnsi" w:hAnsiTheme="minorHAnsi" w:cstheme="minorHAnsi"/>
                <w:b/>
                <w:bCs/>
                <w:sz w:val="22"/>
                <w:szCs w:val="22"/>
              </w:rPr>
              <w:t>ASSIGNMENT DUE DATE</w:t>
            </w:r>
          </w:p>
        </w:tc>
      </w:tr>
      <w:tr w:rsidR="00170E41" w:rsidRPr="00ED2832" w14:paraId="00A2978D" w14:textId="77777777" w:rsidTr="00250915">
        <w:trPr>
          <w:trHeight w:val="4775"/>
        </w:trPr>
        <w:tc>
          <w:tcPr>
            <w:tcW w:w="0" w:type="auto"/>
          </w:tcPr>
          <w:p w14:paraId="2CB72673" w14:textId="77777777" w:rsidR="0050581F" w:rsidRPr="00ED2832" w:rsidRDefault="0050581F">
            <w:pPr>
              <w:rPr>
                <w:rFonts w:asciiTheme="minorHAnsi" w:hAnsiTheme="minorHAnsi" w:cstheme="minorHAnsi"/>
                <w:b/>
                <w:bCs/>
                <w:sz w:val="22"/>
                <w:szCs w:val="22"/>
              </w:rPr>
            </w:pPr>
            <w:r w:rsidRPr="00ED2832">
              <w:rPr>
                <w:rFonts w:asciiTheme="minorHAnsi" w:hAnsiTheme="minorHAnsi" w:cstheme="minorHAnsi"/>
                <w:b/>
                <w:bCs/>
                <w:sz w:val="22"/>
                <w:szCs w:val="22"/>
              </w:rPr>
              <w:t>Unit 1</w:t>
            </w:r>
          </w:p>
          <w:p w14:paraId="094AE591" w14:textId="77777777" w:rsidR="0050581F" w:rsidRPr="00ED2832" w:rsidRDefault="0050581F">
            <w:pPr>
              <w:rPr>
                <w:rFonts w:asciiTheme="minorHAnsi" w:hAnsiTheme="minorHAnsi" w:cstheme="minorHAnsi"/>
                <w:sz w:val="22"/>
                <w:szCs w:val="22"/>
              </w:rPr>
            </w:pPr>
          </w:p>
        </w:tc>
        <w:tc>
          <w:tcPr>
            <w:tcW w:w="0" w:type="auto"/>
          </w:tcPr>
          <w:p w14:paraId="1955B2B6" w14:textId="77777777" w:rsidR="0050581F" w:rsidRPr="00ED2832" w:rsidRDefault="0050581F" w:rsidP="005200BA">
            <w:pPr>
              <w:rPr>
                <w:rFonts w:asciiTheme="minorHAnsi" w:hAnsiTheme="minorHAnsi" w:cstheme="minorHAnsi"/>
                <w:sz w:val="22"/>
                <w:szCs w:val="22"/>
              </w:rPr>
            </w:pPr>
            <w:r w:rsidRPr="00ED2832">
              <w:rPr>
                <w:rFonts w:asciiTheme="minorHAnsi" w:hAnsiTheme="minorHAnsi" w:cstheme="minorHAnsi"/>
                <w:b/>
                <w:bCs/>
                <w:sz w:val="22"/>
                <w:szCs w:val="22"/>
              </w:rPr>
              <w:t xml:space="preserve">Introduction to </w:t>
            </w:r>
            <w:r w:rsidR="005200BA" w:rsidRPr="00ED2832">
              <w:rPr>
                <w:rFonts w:asciiTheme="minorHAnsi" w:hAnsiTheme="minorHAnsi" w:cstheme="minorHAnsi"/>
                <w:b/>
                <w:bCs/>
                <w:sz w:val="22"/>
                <w:szCs w:val="22"/>
              </w:rPr>
              <w:t xml:space="preserve">the Course </w:t>
            </w:r>
          </w:p>
        </w:tc>
        <w:tc>
          <w:tcPr>
            <w:tcW w:w="3064" w:type="dxa"/>
          </w:tcPr>
          <w:p w14:paraId="249F81D9" w14:textId="0D9C50F3" w:rsidR="00A7628C" w:rsidRPr="00ED2832" w:rsidRDefault="0050581F">
            <w:pPr>
              <w:rPr>
                <w:rFonts w:asciiTheme="minorHAnsi" w:hAnsiTheme="minorHAnsi" w:cstheme="minorHAnsi"/>
                <w:b/>
                <w:bCs/>
                <w:sz w:val="22"/>
                <w:szCs w:val="22"/>
              </w:rPr>
            </w:pPr>
            <w:r w:rsidRPr="00ED2832">
              <w:rPr>
                <w:rFonts w:asciiTheme="minorHAnsi" w:hAnsiTheme="minorHAnsi" w:cstheme="minorHAnsi"/>
                <w:b/>
                <w:bCs/>
                <w:sz w:val="22"/>
                <w:szCs w:val="22"/>
              </w:rPr>
              <w:t>Recognize from Discussion Board postings who other people in the course are</w:t>
            </w:r>
            <w:r w:rsidR="00BD41AC" w:rsidRPr="00ED2832">
              <w:rPr>
                <w:rFonts w:asciiTheme="minorHAnsi" w:hAnsiTheme="minorHAnsi" w:cstheme="minorHAnsi"/>
                <w:b/>
                <w:bCs/>
                <w:sz w:val="22"/>
                <w:szCs w:val="22"/>
              </w:rPr>
              <w:t xml:space="preserve"> and respond</w:t>
            </w:r>
          </w:p>
          <w:p w14:paraId="681C1FC0" w14:textId="0BC9C5EB" w:rsidR="00BD41AC" w:rsidRPr="00ED2832" w:rsidRDefault="00BD41AC" w:rsidP="00BD41AC">
            <w:pPr>
              <w:widowControl/>
              <w:overflowPunct/>
              <w:adjustRightInd/>
              <w:spacing w:before="100" w:beforeAutospacing="1" w:after="100" w:afterAutospacing="1"/>
              <w:rPr>
                <w:rFonts w:asciiTheme="minorHAnsi" w:eastAsia="Times New Roman" w:hAnsiTheme="minorHAnsi" w:cstheme="minorHAnsi"/>
                <w:b/>
                <w:bCs/>
                <w:kern w:val="0"/>
                <w:sz w:val="22"/>
                <w:szCs w:val="22"/>
                <w:lang w:eastAsia="en-US"/>
              </w:rPr>
            </w:pPr>
            <w:r w:rsidRPr="00ED2832">
              <w:rPr>
                <w:rFonts w:asciiTheme="minorHAnsi" w:eastAsia="Times New Roman" w:hAnsiTheme="minorHAnsi" w:cstheme="minorHAnsi"/>
                <w:b/>
                <w:bCs/>
                <w:kern w:val="0"/>
                <w:sz w:val="22"/>
                <w:szCs w:val="22"/>
                <w:lang w:eastAsia="en-US"/>
              </w:rPr>
              <w:t>Explain the process for acquiring data</w:t>
            </w:r>
          </w:p>
          <w:p w14:paraId="55738AAC" w14:textId="4C600D88" w:rsidR="0050581F" w:rsidRPr="00ED2832" w:rsidRDefault="00BD41AC" w:rsidP="00BD41AC">
            <w:pPr>
              <w:widowControl/>
              <w:overflowPunct/>
              <w:adjustRightInd/>
              <w:spacing w:before="100" w:beforeAutospacing="1" w:after="100" w:afterAutospacing="1"/>
              <w:rPr>
                <w:rFonts w:asciiTheme="minorHAnsi" w:eastAsia="Times New Roman" w:hAnsiTheme="minorHAnsi" w:cstheme="minorHAnsi"/>
                <w:b/>
                <w:bCs/>
                <w:kern w:val="0"/>
                <w:sz w:val="22"/>
                <w:szCs w:val="22"/>
                <w:lang w:eastAsia="en-US"/>
              </w:rPr>
            </w:pPr>
            <w:r w:rsidRPr="00ED2832">
              <w:rPr>
                <w:rFonts w:asciiTheme="minorHAnsi" w:eastAsia="Times New Roman" w:hAnsiTheme="minorHAnsi" w:cstheme="minorHAnsi"/>
                <w:b/>
                <w:bCs/>
                <w:kern w:val="0"/>
                <w:sz w:val="22"/>
                <w:szCs w:val="22"/>
                <w:lang w:eastAsia="en-US"/>
              </w:rPr>
              <w:t>Evaluate data to determine whether it meets the needs of a GIS project</w:t>
            </w:r>
          </w:p>
        </w:tc>
        <w:tc>
          <w:tcPr>
            <w:tcW w:w="2722" w:type="dxa"/>
          </w:tcPr>
          <w:p w14:paraId="4C9BBF53" w14:textId="77777777" w:rsidR="0050581F" w:rsidRPr="00ED2832" w:rsidRDefault="002B6938">
            <w:pPr>
              <w:rPr>
                <w:rFonts w:asciiTheme="minorHAnsi" w:hAnsiTheme="minorHAnsi" w:cstheme="minorHAnsi"/>
                <w:b/>
                <w:bCs/>
                <w:sz w:val="22"/>
                <w:szCs w:val="22"/>
              </w:rPr>
            </w:pPr>
            <w:r w:rsidRPr="00ED2832">
              <w:rPr>
                <w:rFonts w:asciiTheme="minorHAnsi" w:hAnsiTheme="minorHAnsi" w:cstheme="minorHAnsi"/>
                <w:b/>
                <w:bCs/>
                <w:sz w:val="22"/>
                <w:szCs w:val="22"/>
              </w:rPr>
              <w:t>D</w:t>
            </w:r>
            <w:r w:rsidR="00FF0AFC" w:rsidRPr="00ED2832">
              <w:rPr>
                <w:rFonts w:asciiTheme="minorHAnsi" w:hAnsiTheme="minorHAnsi" w:cstheme="minorHAnsi"/>
                <w:b/>
                <w:bCs/>
                <w:sz w:val="22"/>
                <w:szCs w:val="22"/>
              </w:rPr>
              <w:t>iscussion B</w:t>
            </w:r>
            <w:r w:rsidR="00B3353D" w:rsidRPr="00ED2832">
              <w:rPr>
                <w:rFonts w:asciiTheme="minorHAnsi" w:hAnsiTheme="minorHAnsi" w:cstheme="minorHAnsi"/>
                <w:b/>
                <w:bCs/>
                <w:sz w:val="22"/>
                <w:szCs w:val="22"/>
              </w:rPr>
              <w:t xml:space="preserve">oard </w:t>
            </w:r>
            <w:r w:rsidR="00FF0AFC" w:rsidRPr="00ED2832">
              <w:rPr>
                <w:rFonts w:asciiTheme="minorHAnsi" w:hAnsiTheme="minorHAnsi" w:cstheme="minorHAnsi"/>
                <w:b/>
                <w:bCs/>
                <w:sz w:val="22"/>
                <w:szCs w:val="22"/>
              </w:rPr>
              <w:t>1</w:t>
            </w:r>
            <w:r w:rsidR="00B3353D" w:rsidRPr="00ED2832">
              <w:rPr>
                <w:rFonts w:asciiTheme="minorHAnsi" w:hAnsiTheme="minorHAnsi" w:cstheme="minorHAnsi"/>
                <w:b/>
                <w:bCs/>
                <w:sz w:val="22"/>
                <w:szCs w:val="22"/>
              </w:rPr>
              <w:t>: Who are you and what is your GIS Experience</w:t>
            </w:r>
          </w:p>
          <w:p w14:paraId="0E07C100" w14:textId="77777777" w:rsidR="0050581F" w:rsidRPr="00ED2832" w:rsidRDefault="0050581F">
            <w:pPr>
              <w:rPr>
                <w:rFonts w:asciiTheme="minorHAnsi" w:hAnsiTheme="minorHAnsi" w:cstheme="minorHAnsi"/>
                <w:b/>
                <w:bCs/>
                <w:sz w:val="22"/>
                <w:szCs w:val="22"/>
              </w:rPr>
            </w:pPr>
          </w:p>
          <w:p w14:paraId="5A83DB6A" w14:textId="11FB2ADD" w:rsidR="0050581F" w:rsidRPr="00ED2832" w:rsidRDefault="003753F5">
            <w:pPr>
              <w:ind w:right="-20"/>
              <w:rPr>
                <w:rFonts w:asciiTheme="minorHAnsi" w:hAnsiTheme="minorHAnsi" w:cstheme="minorHAnsi"/>
                <w:b/>
                <w:bCs/>
                <w:sz w:val="22"/>
                <w:szCs w:val="22"/>
              </w:rPr>
            </w:pPr>
            <w:r w:rsidRPr="00ED2832">
              <w:rPr>
                <w:rFonts w:asciiTheme="minorHAnsi" w:hAnsiTheme="minorHAnsi" w:cstheme="minorHAnsi"/>
                <w:b/>
                <w:bCs/>
                <w:sz w:val="22"/>
                <w:szCs w:val="22"/>
              </w:rPr>
              <w:t xml:space="preserve">Discussion Board 2: </w:t>
            </w:r>
            <w:r w:rsidR="00BD41AC" w:rsidRPr="00ED2832">
              <w:rPr>
                <w:rFonts w:asciiTheme="minorHAnsi" w:hAnsiTheme="minorHAnsi" w:cstheme="minorHAnsi"/>
                <w:b/>
                <w:bCs/>
                <w:sz w:val="22"/>
                <w:szCs w:val="22"/>
              </w:rPr>
              <w:t>Lecture material feedback</w:t>
            </w:r>
          </w:p>
          <w:p w14:paraId="02570403" w14:textId="5F418848" w:rsidR="00355C54" w:rsidRPr="00ED2832" w:rsidRDefault="00355C54">
            <w:pPr>
              <w:ind w:right="-20"/>
              <w:rPr>
                <w:rFonts w:asciiTheme="minorHAnsi" w:hAnsiTheme="minorHAnsi" w:cstheme="minorHAnsi"/>
                <w:b/>
                <w:bCs/>
                <w:sz w:val="22"/>
                <w:szCs w:val="22"/>
              </w:rPr>
            </w:pPr>
          </w:p>
          <w:p w14:paraId="70161DE7" w14:textId="6E5ADE1F" w:rsidR="00355C54" w:rsidRPr="00ED2832" w:rsidRDefault="00355C54">
            <w:pPr>
              <w:ind w:right="-20"/>
              <w:rPr>
                <w:rFonts w:asciiTheme="minorHAnsi" w:hAnsiTheme="minorHAnsi" w:cstheme="minorHAnsi"/>
                <w:b/>
                <w:bCs/>
                <w:sz w:val="22"/>
                <w:szCs w:val="22"/>
              </w:rPr>
            </w:pPr>
            <w:r w:rsidRPr="00ED2832">
              <w:rPr>
                <w:rFonts w:asciiTheme="minorHAnsi" w:hAnsiTheme="minorHAnsi" w:cstheme="minorHAnsi"/>
                <w:b/>
                <w:bCs/>
                <w:sz w:val="22"/>
                <w:szCs w:val="22"/>
              </w:rPr>
              <w:t>Esri Virtual Campus course:</w:t>
            </w:r>
          </w:p>
          <w:p w14:paraId="0F85571D" w14:textId="37F63E6C" w:rsidR="00370493" w:rsidRPr="00ED2832" w:rsidRDefault="00355C54">
            <w:pPr>
              <w:ind w:right="-20"/>
              <w:rPr>
                <w:rFonts w:asciiTheme="minorHAnsi" w:hAnsiTheme="minorHAnsi" w:cstheme="minorHAnsi"/>
                <w:b/>
                <w:sz w:val="22"/>
                <w:szCs w:val="22"/>
              </w:rPr>
            </w:pPr>
            <w:r w:rsidRPr="00ED2832">
              <w:rPr>
                <w:rFonts w:asciiTheme="minorHAnsi" w:hAnsiTheme="minorHAnsi" w:cstheme="minorHAnsi"/>
                <w:b/>
                <w:sz w:val="22"/>
                <w:szCs w:val="22"/>
              </w:rPr>
              <w:t>Acquire Data for a GIS Project</w:t>
            </w:r>
          </w:p>
        </w:tc>
        <w:tc>
          <w:tcPr>
            <w:tcW w:w="2473" w:type="dxa"/>
          </w:tcPr>
          <w:p w14:paraId="096BB2B4" w14:textId="0C98ED3D" w:rsidR="00A7628C" w:rsidRPr="00ED2832" w:rsidRDefault="0050581F">
            <w:pPr>
              <w:rPr>
                <w:rFonts w:asciiTheme="minorHAnsi" w:hAnsiTheme="minorHAnsi" w:cstheme="minorHAnsi"/>
                <w:b/>
                <w:bCs/>
                <w:sz w:val="22"/>
                <w:szCs w:val="22"/>
              </w:rPr>
            </w:pPr>
            <w:r w:rsidRPr="00ED2832">
              <w:rPr>
                <w:rFonts w:asciiTheme="minorHAnsi" w:hAnsiTheme="minorHAnsi" w:cstheme="minorHAnsi"/>
                <w:b/>
                <w:bCs/>
                <w:sz w:val="22"/>
                <w:szCs w:val="22"/>
              </w:rPr>
              <w:t>Discussion Board topics</w:t>
            </w:r>
          </w:p>
          <w:p w14:paraId="03B35B97" w14:textId="7CC590DE" w:rsidR="00636513" w:rsidRPr="00ED2832" w:rsidRDefault="00636513">
            <w:pPr>
              <w:rPr>
                <w:rFonts w:asciiTheme="minorHAnsi" w:hAnsiTheme="minorHAnsi" w:cstheme="minorHAnsi"/>
                <w:b/>
                <w:bCs/>
                <w:color w:val="000000"/>
                <w:sz w:val="22"/>
                <w:szCs w:val="22"/>
              </w:rPr>
            </w:pPr>
          </w:p>
          <w:p w14:paraId="12CD6C2D" w14:textId="621EF0F7" w:rsidR="00636513" w:rsidRPr="00ED2832" w:rsidRDefault="00355C54">
            <w:pPr>
              <w:rPr>
                <w:rFonts w:asciiTheme="minorHAnsi" w:hAnsiTheme="minorHAnsi" w:cstheme="minorHAnsi"/>
                <w:b/>
                <w:bCs/>
                <w:color w:val="000000"/>
                <w:sz w:val="22"/>
                <w:szCs w:val="22"/>
              </w:rPr>
            </w:pPr>
            <w:r w:rsidRPr="00ED2832">
              <w:rPr>
                <w:rFonts w:asciiTheme="minorHAnsi" w:hAnsiTheme="minorHAnsi" w:cstheme="minorHAnsi"/>
                <w:b/>
                <w:bCs/>
                <w:color w:val="000000"/>
                <w:sz w:val="22"/>
                <w:szCs w:val="22"/>
              </w:rPr>
              <w:t>Unit 1 Assignment</w:t>
            </w:r>
          </w:p>
        </w:tc>
        <w:tc>
          <w:tcPr>
            <w:tcW w:w="0" w:type="auto"/>
          </w:tcPr>
          <w:p w14:paraId="383FBF81" w14:textId="17C05F05" w:rsidR="0050581F" w:rsidRPr="00ED2832" w:rsidRDefault="0050581F" w:rsidP="002B2865">
            <w:pPr>
              <w:rPr>
                <w:rFonts w:asciiTheme="minorHAnsi" w:hAnsiTheme="minorHAnsi" w:cstheme="minorHAnsi"/>
                <w:b/>
                <w:sz w:val="22"/>
                <w:szCs w:val="22"/>
              </w:rPr>
            </w:pPr>
          </w:p>
        </w:tc>
      </w:tr>
      <w:tr w:rsidR="00170E41" w:rsidRPr="00ED2832" w14:paraId="2DCCFF3F" w14:textId="77777777" w:rsidTr="00250915">
        <w:trPr>
          <w:trHeight w:val="5946"/>
        </w:trPr>
        <w:tc>
          <w:tcPr>
            <w:tcW w:w="0" w:type="auto"/>
          </w:tcPr>
          <w:p w14:paraId="789CADF9" w14:textId="77777777" w:rsidR="0050581F" w:rsidRPr="00ED2832" w:rsidRDefault="0050581F">
            <w:pPr>
              <w:rPr>
                <w:rFonts w:asciiTheme="minorHAnsi" w:hAnsiTheme="minorHAnsi" w:cstheme="minorHAnsi"/>
                <w:b/>
                <w:bCs/>
                <w:sz w:val="22"/>
                <w:szCs w:val="22"/>
              </w:rPr>
            </w:pPr>
            <w:r w:rsidRPr="00ED2832">
              <w:rPr>
                <w:rFonts w:asciiTheme="minorHAnsi" w:hAnsiTheme="minorHAnsi" w:cstheme="minorHAnsi"/>
                <w:b/>
                <w:bCs/>
                <w:sz w:val="22"/>
                <w:szCs w:val="22"/>
              </w:rPr>
              <w:lastRenderedPageBreak/>
              <w:t>Unit 2</w:t>
            </w:r>
          </w:p>
          <w:p w14:paraId="2DCB1AAD" w14:textId="77777777" w:rsidR="0050581F" w:rsidRPr="00ED2832" w:rsidRDefault="0050581F">
            <w:pPr>
              <w:rPr>
                <w:rFonts w:asciiTheme="minorHAnsi" w:hAnsiTheme="minorHAnsi" w:cstheme="minorHAnsi"/>
                <w:sz w:val="22"/>
                <w:szCs w:val="22"/>
              </w:rPr>
            </w:pPr>
          </w:p>
        </w:tc>
        <w:tc>
          <w:tcPr>
            <w:tcW w:w="0" w:type="auto"/>
          </w:tcPr>
          <w:p w14:paraId="63CB2F8B" w14:textId="77777777" w:rsidR="0050581F" w:rsidRPr="00ED2832" w:rsidRDefault="00491301">
            <w:pPr>
              <w:rPr>
                <w:rFonts w:asciiTheme="minorHAnsi" w:hAnsiTheme="minorHAnsi" w:cstheme="minorHAnsi"/>
                <w:b/>
                <w:bCs/>
                <w:sz w:val="22"/>
                <w:szCs w:val="22"/>
              </w:rPr>
            </w:pPr>
            <w:r w:rsidRPr="00ED2832">
              <w:rPr>
                <w:rFonts w:asciiTheme="minorHAnsi" w:hAnsiTheme="minorHAnsi" w:cstheme="minorHAnsi"/>
                <w:b/>
                <w:bCs/>
                <w:sz w:val="22"/>
                <w:szCs w:val="22"/>
              </w:rPr>
              <w:t>GIS Management Overview and Context</w:t>
            </w:r>
          </w:p>
          <w:p w14:paraId="04EBD964" w14:textId="77777777" w:rsidR="0050581F" w:rsidRPr="00ED2832" w:rsidRDefault="0050581F">
            <w:pPr>
              <w:rPr>
                <w:rFonts w:asciiTheme="minorHAnsi" w:hAnsiTheme="minorHAnsi" w:cstheme="minorHAnsi"/>
                <w:sz w:val="22"/>
                <w:szCs w:val="22"/>
              </w:rPr>
            </w:pPr>
          </w:p>
        </w:tc>
        <w:tc>
          <w:tcPr>
            <w:tcW w:w="3064" w:type="dxa"/>
          </w:tcPr>
          <w:p w14:paraId="66FF8866" w14:textId="01F03B43" w:rsidR="0050581F" w:rsidRPr="00ED2832" w:rsidRDefault="0050581F">
            <w:pPr>
              <w:rPr>
                <w:rFonts w:asciiTheme="minorHAnsi" w:hAnsiTheme="minorHAnsi" w:cstheme="minorHAnsi"/>
                <w:b/>
                <w:bCs/>
                <w:sz w:val="22"/>
                <w:szCs w:val="22"/>
              </w:rPr>
            </w:pPr>
            <w:r w:rsidRPr="00ED2832">
              <w:rPr>
                <w:rFonts w:asciiTheme="minorHAnsi" w:hAnsiTheme="minorHAnsi" w:cstheme="minorHAnsi"/>
                <w:b/>
                <w:bCs/>
                <w:sz w:val="22"/>
                <w:szCs w:val="22"/>
              </w:rPr>
              <w:t xml:space="preserve">Recognize the </w:t>
            </w:r>
            <w:r w:rsidR="00931896" w:rsidRPr="00ED2832">
              <w:rPr>
                <w:rFonts w:asciiTheme="minorHAnsi" w:hAnsiTheme="minorHAnsi" w:cstheme="minorHAnsi"/>
                <w:b/>
                <w:bCs/>
                <w:sz w:val="22"/>
                <w:szCs w:val="22"/>
              </w:rPr>
              <w:t>concepts terminology and key issues that will be discussed in future chapters</w:t>
            </w:r>
          </w:p>
          <w:p w14:paraId="74209E4C" w14:textId="77777777" w:rsidR="003058FC" w:rsidRPr="00ED2832" w:rsidRDefault="003058FC">
            <w:pPr>
              <w:rPr>
                <w:rFonts w:asciiTheme="minorHAnsi" w:hAnsiTheme="minorHAnsi" w:cstheme="minorHAnsi"/>
                <w:b/>
                <w:bCs/>
                <w:sz w:val="22"/>
                <w:szCs w:val="22"/>
              </w:rPr>
            </w:pPr>
          </w:p>
          <w:p w14:paraId="2265C35F" w14:textId="62D78AAF" w:rsidR="0050581F" w:rsidRPr="00ED2832" w:rsidRDefault="00931896">
            <w:pPr>
              <w:rPr>
                <w:rFonts w:asciiTheme="minorHAnsi" w:hAnsiTheme="minorHAnsi" w:cstheme="minorHAnsi"/>
                <w:b/>
                <w:bCs/>
                <w:sz w:val="22"/>
                <w:szCs w:val="22"/>
              </w:rPr>
            </w:pPr>
            <w:r w:rsidRPr="00ED2832">
              <w:rPr>
                <w:rFonts w:asciiTheme="minorHAnsi" w:hAnsiTheme="minorHAnsi" w:cstheme="minorHAnsi"/>
                <w:b/>
                <w:bCs/>
                <w:sz w:val="22"/>
                <w:szCs w:val="22"/>
              </w:rPr>
              <w:t>Recognize foundational concepts of GIS Programs and Organizational types</w:t>
            </w:r>
          </w:p>
          <w:p w14:paraId="3504CD6F" w14:textId="77777777" w:rsidR="0050581F" w:rsidRPr="00ED2832" w:rsidRDefault="0050581F">
            <w:pPr>
              <w:rPr>
                <w:rFonts w:asciiTheme="minorHAnsi" w:hAnsiTheme="minorHAnsi" w:cstheme="minorHAnsi"/>
                <w:sz w:val="22"/>
                <w:szCs w:val="22"/>
              </w:rPr>
            </w:pPr>
          </w:p>
          <w:p w14:paraId="1449DE77" w14:textId="38680293" w:rsidR="00931896" w:rsidRPr="00ED2832" w:rsidRDefault="00931896" w:rsidP="00931896">
            <w:pPr>
              <w:rPr>
                <w:rFonts w:asciiTheme="minorHAnsi" w:hAnsiTheme="minorHAnsi" w:cstheme="minorHAnsi"/>
                <w:b/>
                <w:bCs/>
                <w:sz w:val="22"/>
                <w:szCs w:val="22"/>
              </w:rPr>
            </w:pPr>
            <w:r w:rsidRPr="00ED2832">
              <w:rPr>
                <w:rFonts w:asciiTheme="minorHAnsi" w:hAnsiTheme="minorHAnsi" w:cstheme="minorHAnsi"/>
                <w:b/>
                <w:bCs/>
                <w:sz w:val="22"/>
                <w:szCs w:val="22"/>
              </w:rPr>
              <w:t xml:space="preserve">Recognize foundational </w:t>
            </w:r>
            <w:r w:rsidR="00250915" w:rsidRPr="00ED2832">
              <w:rPr>
                <w:rFonts w:asciiTheme="minorHAnsi" w:hAnsiTheme="minorHAnsi" w:cstheme="minorHAnsi"/>
                <w:b/>
                <w:bCs/>
                <w:sz w:val="22"/>
                <w:szCs w:val="22"/>
              </w:rPr>
              <w:t>concepts of GIS as a profession</w:t>
            </w:r>
          </w:p>
          <w:p w14:paraId="70E8251D" w14:textId="77777777" w:rsidR="00931896" w:rsidRPr="00ED2832" w:rsidRDefault="00931896">
            <w:pPr>
              <w:rPr>
                <w:rFonts w:asciiTheme="minorHAnsi" w:hAnsiTheme="minorHAnsi" w:cstheme="minorHAnsi"/>
                <w:sz w:val="22"/>
                <w:szCs w:val="22"/>
              </w:rPr>
            </w:pPr>
          </w:p>
          <w:p w14:paraId="14E4B7FC" w14:textId="77777777" w:rsidR="00187178" w:rsidRPr="00ED2832" w:rsidRDefault="00187178" w:rsidP="00931896">
            <w:pPr>
              <w:rPr>
                <w:rFonts w:asciiTheme="minorHAnsi" w:hAnsiTheme="minorHAnsi" w:cstheme="minorHAnsi"/>
                <w:sz w:val="22"/>
                <w:szCs w:val="22"/>
              </w:rPr>
            </w:pPr>
          </w:p>
        </w:tc>
        <w:tc>
          <w:tcPr>
            <w:tcW w:w="2722" w:type="dxa"/>
          </w:tcPr>
          <w:p w14:paraId="46A258CE" w14:textId="4AE5E97E" w:rsidR="006649FD" w:rsidRPr="00ED2832" w:rsidRDefault="006649FD">
            <w:pPr>
              <w:rPr>
                <w:rFonts w:asciiTheme="minorHAnsi" w:hAnsiTheme="minorHAnsi" w:cstheme="minorHAnsi"/>
                <w:b/>
                <w:bCs/>
                <w:sz w:val="22"/>
                <w:szCs w:val="22"/>
              </w:rPr>
            </w:pPr>
            <w:r w:rsidRPr="00ED2832">
              <w:rPr>
                <w:rFonts w:asciiTheme="minorHAnsi" w:hAnsiTheme="minorHAnsi" w:cstheme="minorHAnsi"/>
                <w:b/>
                <w:bCs/>
                <w:sz w:val="22"/>
                <w:szCs w:val="22"/>
              </w:rPr>
              <w:t>Read Chapter 1</w:t>
            </w:r>
          </w:p>
          <w:p w14:paraId="71853A79" w14:textId="77777777" w:rsidR="006649FD" w:rsidRPr="00ED2832" w:rsidRDefault="006649FD">
            <w:pPr>
              <w:rPr>
                <w:rFonts w:asciiTheme="minorHAnsi" w:hAnsiTheme="minorHAnsi" w:cstheme="minorHAnsi"/>
                <w:b/>
                <w:bCs/>
                <w:sz w:val="22"/>
                <w:szCs w:val="22"/>
              </w:rPr>
            </w:pPr>
          </w:p>
          <w:p w14:paraId="42F9C2A9" w14:textId="1017E943" w:rsidR="00250915" w:rsidRPr="00ED2832" w:rsidRDefault="00250915">
            <w:pPr>
              <w:rPr>
                <w:rFonts w:asciiTheme="minorHAnsi" w:hAnsiTheme="minorHAnsi" w:cstheme="minorHAnsi"/>
                <w:b/>
                <w:bCs/>
                <w:sz w:val="22"/>
                <w:szCs w:val="22"/>
              </w:rPr>
            </w:pPr>
            <w:r w:rsidRPr="00ED2832">
              <w:rPr>
                <w:rFonts w:asciiTheme="minorHAnsi" w:hAnsiTheme="minorHAnsi" w:cstheme="minorHAnsi"/>
                <w:b/>
                <w:bCs/>
                <w:sz w:val="22"/>
                <w:szCs w:val="22"/>
              </w:rPr>
              <w:t>Unit 2 Assignment</w:t>
            </w:r>
          </w:p>
          <w:p w14:paraId="005C72C8" w14:textId="77777777" w:rsidR="00250915" w:rsidRPr="00ED2832" w:rsidRDefault="00250915">
            <w:pPr>
              <w:rPr>
                <w:rFonts w:asciiTheme="minorHAnsi" w:hAnsiTheme="minorHAnsi" w:cstheme="minorHAnsi"/>
                <w:b/>
                <w:bCs/>
                <w:sz w:val="22"/>
                <w:szCs w:val="22"/>
              </w:rPr>
            </w:pPr>
          </w:p>
          <w:p w14:paraId="6E194AF3" w14:textId="18158715" w:rsidR="0050581F" w:rsidRPr="00ED2832" w:rsidRDefault="00250915">
            <w:pPr>
              <w:rPr>
                <w:rFonts w:asciiTheme="minorHAnsi" w:hAnsiTheme="minorHAnsi" w:cstheme="minorHAnsi"/>
                <w:b/>
                <w:bCs/>
                <w:sz w:val="22"/>
                <w:szCs w:val="22"/>
              </w:rPr>
            </w:pPr>
            <w:r w:rsidRPr="00ED2832">
              <w:rPr>
                <w:rFonts w:asciiTheme="minorHAnsi" w:hAnsiTheme="minorHAnsi" w:cstheme="minorHAnsi"/>
                <w:b/>
                <w:bCs/>
                <w:sz w:val="22"/>
                <w:szCs w:val="22"/>
              </w:rPr>
              <w:t>Quiz</w:t>
            </w:r>
          </w:p>
        </w:tc>
        <w:tc>
          <w:tcPr>
            <w:tcW w:w="2473" w:type="dxa"/>
          </w:tcPr>
          <w:p w14:paraId="5B5D42E3" w14:textId="77777777" w:rsidR="00636513" w:rsidRPr="00ED2832" w:rsidRDefault="007A0AEF">
            <w:pPr>
              <w:rPr>
                <w:rFonts w:asciiTheme="minorHAnsi" w:hAnsiTheme="minorHAnsi" w:cstheme="minorHAnsi"/>
                <w:b/>
                <w:color w:val="000000"/>
                <w:sz w:val="22"/>
                <w:szCs w:val="22"/>
              </w:rPr>
            </w:pPr>
            <w:r w:rsidRPr="00ED2832">
              <w:rPr>
                <w:rFonts w:asciiTheme="minorHAnsi" w:hAnsiTheme="minorHAnsi" w:cstheme="minorHAnsi"/>
                <w:b/>
                <w:color w:val="000000"/>
                <w:sz w:val="22"/>
                <w:szCs w:val="22"/>
              </w:rPr>
              <w:t xml:space="preserve">GIS Management Handbook: </w:t>
            </w:r>
            <w:r w:rsidR="00931896" w:rsidRPr="00ED2832">
              <w:rPr>
                <w:rFonts w:asciiTheme="minorHAnsi" w:hAnsiTheme="minorHAnsi" w:cstheme="minorHAnsi"/>
                <w:b/>
                <w:color w:val="000000"/>
                <w:sz w:val="22"/>
                <w:szCs w:val="22"/>
              </w:rPr>
              <w:t>C</w:t>
            </w:r>
            <w:r w:rsidRPr="00ED2832">
              <w:rPr>
                <w:rFonts w:asciiTheme="minorHAnsi" w:hAnsiTheme="minorHAnsi" w:cstheme="minorHAnsi"/>
                <w:b/>
                <w:color w:val="000000"/>
                <w:sz w:val="22"/>
                <w:szCs w:val="22"/>
              </w:rPr>
              <w:t>hapter 1</w:t>
            </w:r>
            <w:r w:rsidR="00346667" w:rsidRPr="00ED2832">
              <w:rPr>
                <w:rFonts w:asciiTheme="minorHAnsi" w:hAnsiTheme="minorHAnsi" w:cstheme="minorHAnsi"/>
                <w:b/>
                <w:color w:val="000000"/>
                <w:sz w:val="22"/>
                <w:szCs w:val="22"/>
              </w:rPr>
              <w:t xml:space="preserve"> - Pages 5-39</w:t>
            </w:r>
          </w:p>
          <w:p w14:paraId="23DBECFC" w14:textId="77777777" w:rsidR="00636513" w:rsidRPr="00ED2832" w:rsidRDefault="00636513">
            <w:pPr>
              <w:rPr>
                <w:rFonts w:asciiTheme="minorHAnsi" w:hAnsiTheme="minorHAnsi" w:cstheme="minorHAnsi"/>
                <w:b/>
                <w:color w:val="000000"/>
                <w:sz w:val="22"/>
                <w:szCs w:val="22"/>
              </w:rPr>
            </w:pPr>
          </w:p>
          <w:p w14:paraId="183F21F1" w14:textId="7A738438" w:rsidR="006036D8" w:rsidRPr="00ED2832" w:rsidRDefault="00250915" w:rsidP="007A0AEF">
            <w:pPr>
              <w:rPr>
                <w:rFonts w:asciiTheme="minorHAnsi" w:hAnsiTheme="minorHAnsi" w:cstheme="minorHAnsi"/>
                <w:b/>
                <w:color w:val="000000"/>
                <w:sz w:val="22"/>
                <w:szCs w:val="22"/>
              </w:rPr>
            </w:pPr>
            <w:r w:rsidRPr="00ED2832">
              <w:rPr>
                <w:rFonts w:asciiTheme="minorHAnsi" w:hAnsiTheme="minorHAnsi" w:cstheme="minorHAnsi"/>
                <w:b/>
                <w:color w:val="000000"/>
                <w:sz w:val="22"/>
                <w:szCs w:val="22"/>
              </w:rPr>
              <w:t>Unit 2 Assignment – City Governments</w:t>
            </w:r>
          </w:p>
          <w:p w14:paraId="3CA4521A" w14:textId="77777777" w:rsidR="00250915" w:rsidRPr="00ED2832" w:rsidRDefault="00250915" w:rsidP="007A0AEF">
            <w:pPr>
              <w:rPr>
                <w:rFonts w:asciiTheme="minorHAnsi" w:hAnsiTheme="minorHAnsi" w:cstheme="minorHAnsi"/>
                <w:b/>
                <w:color w:val="000000"/>
                <w:sz w:val="22"/>
                <w:szCs w:val="22"/>
              </w:rPr>
            </w:pPr>
          </w:p>
          <w:p w14:paraId="4905DD16" w14:textId="77777777" w:rsidR="006036D8" w:rsidRPr="00ED2832" w:rsidRDefault="006036D8" w:rsidP="007A0AEF">
            <w:pPr>
              <w:rPr>
                <w:rFonts w:asciiTheme="minorHAnsi" w:hAnsiTheme="minorHAnsi" w:cstheme="minorHAnsi"/>
                <w:b/>
                <w:sz w:val="22"/>
                <w:szCs w:val="22"/>
              </w:rPr>
            </w:pPr>
            <w:r w:rsidRPr="00ED2832">
              <w:rPr>
                <w:rFonts w:asciiTheme="minorHAnsi" w:hAnsiTheme="minorHAnsi" w:cstheme="minorHAnsi"/>
                <w:b/>
                <w:color w:val="000000"/>
                <w:sz w:val="22"/>
                <w:szCs w:val="22"/>
              </w:rPr>
              <w:t>Quiz</w:t>
            </w:r>
          </w:p>
        </w:tc>
        <w:tc>
          <w:tcPr>
            <w:tcW w:w="0" w:type="auto"/>
          </w:tcPr>
          <w:p w14:paraId="64CD29E4" w14:textId="4A09F65E" w:rsidR="002B2865" w:rsidRPr="00ED2832" w:rsidRDefault="002B2865" w:rsidP="004F0E48">
            <w:pPr>
              <w:rPr>
                <w:rFonts w:asciiTheme="minorHAnsi" w:hAnsiTheme="minorHAnsi" w:cstheme="minorHAnsi"/>
                <w:b/>
                <w:bCs/>
                <w:sz w:val="22"/>
                <w:szCs w:val="22"/>
              </w:rPr>
            </w:pPr>
          </w:p>
        </w:tc>
      </w:tr>
      <w:tr w:rsidR="00170E41" w:rsidRPr="00ED2832" w14:paraId="7B552BC3" w14:textId="77777777" w:rsidTr="00250915">
        <w:trPr>
          <w:trHeight w:val="7410"/>
        </w:trPr>
        <w:tc>
          <w:tcPr>
            <w:tcW w:w="0" w:type="auto"/>
          </w:tcPr>
          <w:p w14:paraId="2C68F18C" w14:textId="06EE8FBB" w:rsidR="0050581F" w:rsidRPr="00ED2832" w:rsidRDefault="0050581F">
            <w:pPr>
              <w:rPr>
                <w:rFonts w:asciiTheme="minorHAnsi" w:hAnsiTheme="minorHAnsi" w:cstheme="minorHAnsi"/>
                <w:b/>
                <w:bCs/>
                <w:sz w:val="22"/>
                <w:szCs w:val="22"/>
              </w:rPr>
            </w:pPr>
            <w:r w:rsidRPr="00ED2832">
              <w:rPr>
                <w:rFonts w:asciiTheme="minorHAnsi" w:hAnsiTheme="minorHAnsi" w:cstheme="minorHAnsi"/>
                <w:b/>
                <w:bCs/>
                <w:sz w:val="22"/>
                <w:szCs w:val="22"/>
              </w:rPr>
              <w:lastRenderedPageBreak/>
              <w:t>Unit 3</w:t>
            </w:r>
          </w:p>
          <w:p w14:paraId="510763A5" w14:textId="77777777" w:rsidR="0050581F" w:rsidRPr="00ED2832" w:rsidRDefault="0050581F">
            <w:pPr>
              <w:rPr>
                <w:rFonts w:asciiTheme="minorHAnsi" w:hAnsiTheme="minorHAnsi" w:cstheme="minorHAnsi"/>
                <w:sz w:val="22"/>
                <w:szCs w:val="22"/>
              </w:rPr>
            </w:pPr>
          </w:p>
        </w:tc>
        <w:tc>
          <w:tcPr>
            <w:tcW w:w="0" w:type="auto"/>
          </w:tcPr>
          <w:p w14:paraId="23869E57" w14:textId="77777777" w:rsidR="00DB5C04" w:rsidRPr="00ED2832" w:rsidRDefault="009368F1">
            <w:pPr>
              <w:rPr>
                <w:rFonts w:asciiTheme="minorHAnsi" w:hAnsiTheme="minorHAnsi" w:cstheme="minorHAnsi"/>
                <w:b/>
                <w:bCs/>
                <w:sz w:val="22"/>
                <w:szCs w:val="22"/>
              </w:rPr>
            </w:pPr>
            <w:r w:rsidRPr="00ED2832">
              <w:rPr>
                <w:rFonts w:asciiTheme="minorHAnsi" w:hAnsiTheme="minorHAnsi" w:cstheme="minorHAnsi"/>
                <w:b/>
                <w:bCs/>
                <w:sz w:val="22"/>
                <w:szCs w:val="22"/>
              </w:rPr>
              <w:t>GIS Program Development</w:t>
            </w:r>
          </w:p>
          <w:p w14:paraId="7E752A92" w14:textId="77777777" w:rsidR="0050581F" w:rsidRPr="00ED2832" w:rsidRDefault="0050581F">
            <w:pPr>
              <w:rPr>
                <w:rFonts w:asciiTheme="minorHAnsi" w:hAnsiTheme="minorHAnsi" w:cstheme="minorHAnsi"/>
                <w:sz w:val="22"/>
                <w:szCs w:val="22"/>
              </w:rPr>
            </w:pPr>
          </w:p>
        </w:tc>
        <w:tc>
          <w:tcPr>
            <w:tcW w:w="3064" w:type="dxa"/>
          </w:tcPr>
          <w:p w14:paraId="43DFF694" w14:textId="31E5CB91" w:rsidR="009368F1" w:rsidRPr="00ED2832" w:rsidRDefault="009368F1">
            <w:pPr>
              <w:rPr>
                <w:rFonts w:asciiTheme="minorHAnsi" w:hAnsiTheme="minorHAnsi" w:cstheme="minorHAnsi"/>
                <w:b/>
                <w:bCs/>
                <w:sz w:val="22"/>
                <w:szCs w:val="22"/>
              </w:rPr>
            </w:pPr>
            <w:r w:rsidRPr="00ED2832">
              <w:rPr>
                <w:rFonts w:asciiTheme="minorHAnsi" w:hAnsiTheme="minorHAnsi" w:cstheme="minorHAnsi"/>
                <w:b/>
                <w:bCs/>
                <w:sz w:val="22"/>
                <w:szCs w:val="22"/>
              </w:rPr>
              <w:t xml:space="preserve">Recognize the approaches to planning and </w:t>
            </w:r>
            <w:r w:rsidR="00A66169" w:rsidRPr="00ED2832">
              <w:rPr>
                <w:rFonts w:asciiTheme="minorHAnsi" w:hAnsiTheme="minorHAnsi" w:cstheme="minorHAnsi"/>
                <w:b/>
                <w:bCs/>
                <w:sz w:val="22"/>
                <w:szCs w:val="22"/>
              </w:rPr>
              <w:t>implementing a GIS Program</w:t>
            </w:r>
          </w:p>
          <w:p w14:paraId="57BF5802" w14:textId="77777777" w:rsidR="00A66169" w:rsidRPr="00ED2832" w:rsidRDefault="00A66169">
            <w:pPr>
              <w:rPr>
                <w:rFonts w:asciiTheme="minorHAnsi" w:hAnsiTheme="minorHAnsi" w:cstheme="minorHAnsi"/>
                <w:b/>
                <w:bCs/>
                <w:sz w:val="22"/>
                <w:szCs w:val="22"/>
              </w:rPr>
            </w:pPr>
          </w:p>
          <w:p w14:paraId="0203671B" w14:textId="79599243" w:rsidR="009368F1" w:rsidRPr="00ED2832" w:rsidRDefault="009368F1">
            <w:pPr>
              <w:rPr>
                <w:rFonts w:asciiTheme="minorHAnsi" w:hAnsiTheme="minorHAnsi" w:cstheme="minorHAnsi"/>
                <w:b/>
                <w:bCs/>
                <w:sz w:val="22"/>
                <w:szCs w:val="22"/>
              </w:rPr>
            </w:pPr>
            <w:r w:rsidRPr="00ED2832">
              <w:rPr>
                <w:rFonts w:asciiTheme="minorHAnsi" w:hAnsiTheme="minorHAnsi" w:cstheme="minorHAnsi"/>
                <w:b/>
                <w:bCs/>
                <w:sz w:val="22"/>
                <w:szCs w:val="22"/>
              </w:rPr>
              <w:t>Recognize the main ph</w:t>
            </w:r>
            <w:r w:rsidR="00A66169" w:rsidRPr="00ED2832">
              <w:rPr>
                <w:rFonts w:asciiTheme="minorHAnsi" w:hAnsiTheme="minorHAnsi" w:cstheme="minorHAnsi"/>
                <w:b/>
                <w:bCs/>
                <w:sz w:val="22"/>
                <w:szCs w:val="22"/>
              </w:rPr>
              <w:t>ases of GIS Program Development</w:t>
            </w:r>
          </w:p>
          <w:p w14:paraId="57973A65" w14:textId="77777777" w:rsidR="009368F1" w:rsidRPr="00ED2832" w:rsidRDefault="009368F1">
            <w:pPr>
              <w:rPr>
                <w:rFonts w:asciiTheme="minorHAnsi" w:hAnsiTheme="minorHAnsi" w:cstheme="minorHAnsi"/>
                <w:b/>
                <w:bCs/>
                <w:sz w:val="22"/>
                <w:szCs w:val="22"/>
              </w:rPr>
            </w:pPr>
          </w:p>
          <w:p w14:paraId="5FA80863" w14:textId="0063FBA8" w:rsidR="009368F1" w:rsidRPr="00ED2832" w:rsidRDefault="009368F1">
            <w:pPr>
              <w:rPr>
                <w:rFonts w:asciiTheme="minorHAnsi" w:hAnsiTheme="minorHAnsi" w:cstheme="minorHAnsi"/>
                <w:b/>
                <w:bCs/>
                <w:sz w:val="22"/>
                <w:szCs w:val="22"/>
              </w:rPr>
            </w:pPr>
            <w:r w:rsidRPr="00ED2832">
              <w:rPr>
                <w:rFonts w:asciiTheme="minorHAnsi" w:hAnsiTheme="minorHAnsi" w:cstheme="minorHAnsi"/>
                <w:b/>
                <w:bCs/>
                <w:sz w:val="22"/>
                <w:szCs w:val="22"/>
              </w:rPr>
              <w:t xml:space="preserve">Identify what methodologies are used to </w:t>
            </w:r>
            <w:r w:rsidR="00A66169" w:rsidRPr="00ED2832">
              <w:rPr>
                <w:rFonts w:asciiTheme="minorHAnsi" w:hAnsiTheme="minorHAnsi" w:cstheme="minorHAnsi"/>
                <w:b/>
                <w:bCs/>
                <w:sz w:val="22"/>
                <w:szCs w:val="22"/>
              </w:rPr>
              <w:t>support planning and assessment</w:t>
            </w:r>
          </w:p>
          <w:p w14:paraId="4C56AAAF" w14:textId="77777777" w:rsidR="000842D3" w:rsidRPr="00ED2832" w:rsidRDefault="000842D3">
            <w:pPr>
              <w:rPr>
                <w:rFonts w:asciiTheme="minorHAnsi" w:hAnsiTheme="minorHAnsi" w:cstheme="minorHAnsi"/>
                <w:b/>
                <w:sz w:val="22"/>
                <w:szCs w:val="22"/>
              </w:rPr>
            </w:pPr>
          </w:p>
        </w:tc>
        <w:tc>
          <w:tcPr>
            <w:tcW w:w="2722" w:type="dxa"/>
          </w:tcPr>
          <w:p w14:paraId="2F8E1127" w14:textId="70933902" w:rsidR="006649FD" w:rsidRPr="00ED2832" w:rsidRDefault="006649FD">
            <w:pPr>
              <w:rPr>
                <w:rFonts w:asciiTheme="minorHAnsi" w:hAnsiTheme="minorHAnsi" w:cstheme="minorHAnsi"/>
                <w:b/>
                <w:bCs/>
                <w:sz w:val="22"/>
                <w:szCs w:val="22"/>
              </w:rPr>
            </w:pPr>
            <w:r w:rsidRPr="00ED2832">
              <w:rPr>
                <w:rFonts w:asciiTheme="minorHAnsi" w:hAnsiTheme="minorHAnsi" w:cstheme="minorHAnsi"/>
                <w:b/>
                <w:bCs/>
                <w:sz w:val="22"/>
                <w:szCs w:val="22"/>
              </w:rPr>
              <w:t>Read Chapter 2</w:t>
            </w:r>
          </w:p>
          <w:p w14:paraId="5AFEF1BE" w14:textId="77777777" w:rsidR="006649FD" w:rsidRPr="00ED2832" w:rsidRDefault="006649FD">
            <w:pPr>
              <w:rPr>
                <w:rFonts w:asciiTheme="minorHAnsi" w:hAnsiTheme="minorHAnsi" w:cstheme="minorHAnsi"/>
                <w:b/>
                <w:bCs/>
                <w:sz w:val="22"/>
                <w:szCs w:val="22"/>
              </w:rPr>
            </w:pPr>
          </w:p>
          <w:p w14:paraId="7A9C11A4" w14:textId="77777777" w:rsidR="00250915" w:rsidRPr="00ED2832" w:rsidRDefault="00250915">
            <w:pPr>
              <w:rPr>
                <w:rFonts w:asciiTheme="minorHAnsi" w:hAnsiTheme="minorHAnsi" w:cstheme="minorHAnsi"/>
                <w:b/>
                <w:bCs/>
                <w:sz w:val="22"/>
                <w:szCs w:val="22"/>
              </w:rPr>
            </w:pPr>
            <w:r w:rsidRPr="00ED2832">
              <w:rPr>
                <w:rFonts w:asciiTheme="minorHAnsi" w:hAnsiTheme="minorHAnsi" w:cstheme="minorHAnsi"/>
                <w:b/>
                <w:bCs/>
                <w:sz w:val="22"/>
                <w:szCs w:val="22"/>
              </w:rPr>
              <w:t>Unit 3 Assignment</w:t>
            </w:r>
          </w:p>
          <w:p w14:paraId="35BFA12A" w14:textId="77777777" w:rsidR="00250915" w:rsidRPr="00ED2832" w:rsidRDefault="00250915">
            <w:pPr>
              <w:rPr>
                <w:rFonts w:asciiTheme="minorHAnsi" w:hAnsiTheme="minorHAnsi" w:cstheme="minorHAnsi"/>
                <w:b/>
                <w:bCs/>
                <w:sz w:val="22"/>
                <w:szCs w:val="22"/>
              </w:rPr>
            </w:pPr>
          </w:p>
          <w:p w14:paraId="006015BA" w14:textId="72FD4DBC" w:rsidR="0050581F" w:rsidRPr="00ED2832" w:rsidRDefault="00250915">
            <w:pPr>
              <w:rPr>
                <w:rFonts w:asciiTheme="minorHAnsi" w:hAnsiTheme="minorHAnsi" w:cstheme="minorHAnsi"/>
                <w:sz w:val="22"/>
                <w:szCs w:val="22"/>
              </w:rPr>
            </w:pPr>
            <w:r w:rsidRPr="00ED2832">
              <w:rPr>
                <w:rFonts w:asciiTheme="minorHAnsi" w:hAnsiTheme="minorHAnsi" w:cstheme="minorHAnsi"/>
                <w:b/>
                <w:bCs/>
                <w:sz w:val="22"/>
                <w:szCs w:val="22"/>
              </w:rPr>
              <w:t>Quiz</w:t>
            </w:r>
          </w:p>
        </w:tc>
        <w:tc>
          <w:tcPr>
            <w:tcW w:w="2473" w:type="dxa"/>
          </w:tcPr>
          <w:p w14:paraId="012E20DE" w14:textId="77777777" w:rsidR="00EF5378" w:rsidRPr="00ED2832" w:rsidRDefault="007A0AEF" w:rsidP="00C02510">
            <w:pPr>
              <w:rPr>
                <w:rFonts w:asciiTheme="minorHAnsi" w:hAnsiTheme="minorHAnsi" w:cstheme="minorHAnsi"/>
                <w:b/>
                <w:color w:val="000000"/>
                <w:sz w:val="22"/>
                <w:szCs w:val="22"/>
              </w:rPr>
            </w:pPr>
            <w:r w:rsidRPr="00ED2832">
              <w:rPr>
                <w:rFonts w:asciiTheme="minorHAnsi" w:hAnsiTheme="minorHAnsi" w:cstheme="minorHAnsi"/>
                <w:b/>
                <w:color w:val="000000"/>
                <w:sz w:val="22"/>
                <w:szCs w:val="22"/>
              </w:rPr>
              <w:t>GIS Management Handbook: Chapter 2</w:t>
            </w:r>
            <w:r w:rsidR="00346667" w:rsidRPr="00ED2832">
              <w:rPr>
                <w:rFonts w:asciiTheme="minorHAnsi" w:hAnsiTheme="minorHAnsi" w:cstheme="minorHAnsi"/>
                <w:b/>
                <w:color w:val="000000"/>
                <w:sz w:val="22"/>
                <w:szCs w:val="22"/>
              </w:rPr>
              <w:t xml:space="preserve"> – Pages 42-99</w:t>
            </w:r>
          </w:p>
          <w:p w14:paraId="61AFA323" w14:textId="77777777" w:rsidR="00EF5378" w:rsidRPr="00ED2832" w:rsidRDefault="00EF5378" w:rsidP="00C02510">
            <w:pPr>
              <w:rPr>
                <w:rFonts w:asciiTheme="minorHAnsi" w:hAnsiTheme="minorHAnsi" w:cstheme="minorHAnsi"/>
                <w:b/>
                <w:color w:val="000000"/>
                <w:sz w:val="22"/>
                <w:szCs w:val="22"/>
              </w:rPr>
            </w:pPr>
          </w:p>
          <w:p w14:paraId="4897CEC9" w14:textId="008F64AA" w:rsidR="00250915" w:rsidRPr="00ED2832" w:rsidRDefault="00250915" w:rsidP="00250915">
            <w:pPr>
              <w:rPr>
                <w:rFonts w:asciiTheme="minorHAnsi" w:hAnsiTheme="minorHAnsi" w:cstheme="minorHAnsi"/>
                <w:b/>
                <w:color w:val="000000"/>
                <w:sz w:val="22"/>
                <w:szCs w:val="22"/>
              </w:rPr>
            </w:pPr>
            <w:r w:rsidRPr="00ED2832">
              <w:rPr>
                <w:rFonts w:asciiTheme="minorHAnsi" w:hAnsiTheme="minorHAnsi" w:cstheme="minorHAnsi"/>
                <w:b/>
                <w:color w:val="000000"/>
                <w:sz w:val="22"/>
                <w:szCs w:val="22"/>
              </w:rPr>
              <w:t>Unit 3 Assignment – County Governments</w:t>
            </w:r>
          </w:p>
          <w:p w14:paraId="2078D49E" w14:textId="77777777" w:rsidR="006036D8" w:rsidRPr="00ED2832" w:rsidRDefault="006036D8" w:rsidP="008817F6">
            <w:pPr>
              <w:rPr>
                <w:rFonts w:asciiTheme="minorHAnsi" w:hAnsiTheme="minorHAnsi" w:cstheme="minorHAnsi"/>
                <w:b/>
                <w:color w:val="000000"/>
                <w:sz w:val="22"/>
                <w:szCs w:val="22"/>
              </w:rPr>
            </w:pPr>
          </w:p>
          <w:p w14:paraId="56818757" w14:textId="77777777" w:rsidR="006036D8" w:rsidRPr="00ED2832" w:rsidRDefault="006036D8" w:rsidP="008817F6">
            <w:pPr>
              <w:rPr>
                <w:rFonts w:asciiTheme="minorHAnsi" w:hAnsiTheme="minorHAnsi" w:cstheme="minorHAnsi"/>
                <w:b/>
                <w:color w:val="000000"/>
                <w:sz w:val="22"/>
                <w:szCs w:val="22"/>
              </w:rPr>
            </w:pPr>
            <w:r w:rsidRPr="00ED2832">
              <w:rPr>
                <w:rFonts w:asciiTheme="minorHAnsi" w:hAnsiTheme="minorHAnsi" w:cstheme="minorHAnsi"/>
                <w:b/>
                <w:color w:val="000000"/>
                <w:sz w:val="22"/>
                <w:szCs w:val="22"/>
              </w:rPr>
              <w:t>Quiz</w:t>
            </w:r>
          </w:p>
          <w:p w14:paraId="4231FB8F" w14:textId="77777777" w:rsidR="008817F6" w:rsidRPr="00ED2832" w:rsidRDefault="008817F6">
            <w:pPr>
              <w:rPr>
                <w:rFonts w:asciiTheme="minorHAnsi" w:hAnsiTheme="minorHAnsi" w:cstheme="minorHAnsi"/>
                <w:sz w:val="22"/>
                <w:szCs w:val="22"/>
              </w:rPr>
            </w:pPr>
          </w:p>
          <w:p w14:paraId="128C6675" w14:textId="77777777" w:rsidR="00E05CF6" w:rsidRPr="00ED2832" w:rsidRDefault="00E05CF6">
            <w:pPr>
              <w:rPr>
                <w:rFonts w:asciiTheme="minorHAnsi" w:hAnsiTheme="minorHAnsi" w:cstheme="minorHAnsi"/>
                <w:sz w:val="22"/>
                <w:szCs w:val="22"/>
              </w:rPr>
            </w:pPr>
          </w:p>
        </w:tc>
        <w:tc>
          <w:tcPr>
            <w:tcW w:w="0" w:type="auto"/>
          </w:tcPr>
          <w:p w14:paraId="10D94C6A" w14:textId="7B3D4CC9" w:rsidR="0050581F" w:rsidRPr="00ED2832" w:rsidRDefault="0050581F" w:rsidP="00677025">
            <w:pPr>
              <w:rPr>
                <w:rFonts w:asciiTheme="minorHAnsi" w:hAnsiTheme="minorHAnsi" w:cstheme="minorHAnsi"/>
                <w:b/>
                <w:bCs/>
                <w:sz w:val="22"/>
                <w:szCs w:val="22"/>
              </w:rPr>
            </w:pPr>
          </w:p>
        </w:tc>
      </w:tr>
      <w:tr w:rsidR="00170E41" w:rsidRPr="00ED2832" w14:paraId="2D7D6658" w14:textId="77777777" w:rsidTr="00250915">
        <w:trPr>
          <w:trHeight w:val="8005"/>
        </w:trPr>
        <w:tc>
          <w:tcPr>
            <w:tcW w:w="0" w:type="auto"/>
          </w:tcPr>
          <w:p w14:paraId="0D7CCCF5" w14:textId="62A038DD" w:rsidR="0050581F" w:rsidRPr="00ED2832" w:rsidRDefault="0050581F">
            <w:pPr>
              <w:rPr>
                <w:rFonts w:asciiTheme="minorHAnsi" w:hAnsiTheme="minorHAnsi" w:cstheme="minorHAnsi"/>
                <w:b/>
                <w:bCs/>
                <w:sz w:val="22"/>
                <w:szCs w:val="22"/>
              </w:rPr>
            </w:pPr>
            <w:r w:rsidRPr="00ED2832">
              <w:rPr>
                <w:rFonts w:asciiTheme="minorHAnsi" w:hAnsiTheme="minorHAnsi" w:cstheme="minorHAnsi"/>
                <w:b/>
                <w:bCs/>
                <w:sz w:val="22"/>
                <w:szCs w:val="22"/>
              </w:rPr>
              <w:lastRenderedPageBreak/>
              <w:t>Unit 4</w:t>
            </w:r>
          </w:p>
          <w:p w14:paraId="07CF82E3" w14:textId="77777777" w:rsidR="0050581F" w:rsidRPr="00ED2832" w:rsidRDefault="0050581F">
            <w:pPr>
              <w:rPr>
                <w:rFonts w:asciiTheme="minorHAnsi" w:hAnsiTheme="minorHAnsi" w:cstheme="minorHAnsi"/>
                <w:sz w:val="22"/>
                <w:szCs w:val="22"/>
              </w:rPr>
            </w:pPr>
          </w:p>
        </w:tc>
        <w:tc>
          <w:tcPr>
            <w:tcW w:w="0" w:type="auto"/>
          </w:tcPr>
          <w:p w14:paraId="3EDCF490" w14:textId="77777777" w:rsidR="0050581F" w:rsidRPr="00ED2832" w:rsidRDefault="00630A9D">
            <w:pPr>
              <w:rPr>
                <w:rFonts w:asciiTheme="minorHAnsi" w:hAnsiTheme="minorHAnsi" w:cstheme="minorHAnsi"/>
                <w:sz w:val="22"/>
                <w:szCs w:val="22"/>
              </w:rPr>
            </w:pPr>
            <w:r w:rsidRPr="00ED2832">
              <w:rPr>
                <w:rFonts w:asciiTheme="minorHAnsi" w:hAnsiTheme="minorHAnsi" w:cstheme="minorHAnsi"/>
                <w:b/>
                <w:bCs/>
                <w:sz w:val="22"/>
                <w:szCs w:val="22"/>
              </w:rPr>
              <w:t>Program Organization, Structure, Governance and Coordination</w:t>
            </w:r>
          </w:p>
        </w:tc>
        <w:tc>
          <w:tcPr>
            <w:tcW w:w="3064" w:type="dxa"/>
          </w:tcPr>
          <w:p w14:paraId="3D9F17B2" w14:textId="062EFF11" w:rsidR="00630A9D" w:rsidRPr="00ED2832" w:rsidRDefault="00630A9D">
            <w:pPr>
              <w:rPr>
                <w:rFonts w:asciiTheme="minorHAnsi" w:hAnsiTheme="minorHAnsi" w:cstheme="minorHAnsi"/>
                <w:b/>
                <w:bCs/>
                <w:sz w:val="22"/>
                <w:szCs w:val="22"/>
              </w:rPr>
            </w:pPr>
            <w:r w:rsidRPr="00ED2832">
              <w:rPr>
                <w:rFonts w:asciiTheme="minorHAnsi" w:hAnsiTheme="minorHAnsi" w:cstheme="minorHAnsi"/>
                <w:b/>
                <w:bCs/>
                <w:sz w:val="22"/>
                <w:szCs w:val="22"/>
              </w:rPr>
              <w:t>Identify concepts</w:t>
            </w:r>
            <w:r w:rsidR="008E10B8" w:rsidRPr="00ED2832">
              <w:rPr>
                <w:rFonts w:asciiTheme="minorHAnsi" w:hAnsiTheme="minorHAnsi" w:cstheme="minorHAnsi"/>
                <w:b/>
                <w:bCs/>
                <w:sz w:val="22"/>
                <w:szCs w:val="22"/>
              </w:rPr>
              <w:t>,</w:t>
            </w:r>
            <w:r w:rsidRPr="00ED2832">
              <w:rPr>
                <w:rFonts w:asciiTheme="minorHAnsi" w:hAnsiTheme="minorHAnsi" w:cstheme="minorHAnsi"/>
                <w:b/>
                <w:bCs/>
                <w:sz w:val="22"/>
                <w:szCs w:val="22"/>
              </w:rPr>
              <w:t xml:space="preserve"> issues and</w:t>
            </w:r>
            <w:r w:rsidR="00A66169" w:rsidRPr="00ED2832">
              <w:rPr>
                <w:rFonts w:asciiTheme="minorHAnsi" w:hAnsiTheme="minorHAnsi" w:cstheme="minorHAnsi"/>
                <w:b/>
                <w:bCs/>
                <w:sz w:val="22"/>
                <w:szCs w:val="22"/>
              </w:rPr>
              <w:t xml:space="preserve"> best practices in GIS Programs</w:t>
            </w:r>
          </w:p>
          <w:p w14:paraId="1B5CEA46" w14:textId="77777777" w:rsidR="00630A9D" w:rsidRPr="00ED2832" w:rsidRDefault="00630A9D">
            <w:pPr>
              <w:rPr>
                <w:rFonts w:asciiTheme="minorHAnsi" w:hAnsiTheme="minorHAnsi" w:cstheme="minorHAnsi"/>
                <w:b/>
                <w:bCs/>
                <w:sz w:val="22"/>
                <w:szCs w:val="22"/>
              </w:rPr>
            </w:pPr>
          </w:p>
          <w:p w14:paraId="56943467" w14:textId="0D2B1606" w:rsidR="00630A9D" w:rsidRPr="00ED2832" w:rsidRDefault="00630A9D">
            <w:pPr>
              <w:rPr>
                <w:rFonts w:asciiTheme="minorHAnsi" w:hAnsiTheme="minorHAnsi" w:cstheme="minorHAnsi"/>
                <w:b/>
                <w:bCs/>
                <w:sz w:val="22"/>
                <w:szCs w:val="22"/>
              </w:rPr>
            </w:pPr>
            <w:r w:rsidRPr="00ED2832">
              <w:rPr>
                <w:rFonts w:asciiTheme="minorHAnsi" w:hAnsiTheme="minorHAnsi" w:cstheme="minorHAnsi"/>
                <w:b/>
                <w:bCs/>
                <w:sz w:val="22"/>
                <w:szCs w:val="22"/>
              </w:rPr>
              <w:t>Recognize critical topics with organizational</w:t>
            </w:r>
            <w:r w:rsidR="00A66169" w:rsidRPr="00ED2832">
              <w:rPr>
                <w:rFonts w:asciiTheme="minorHAnsi" w:hAnsiTheme="minorHAnsi" w:cstheme="minorHAnsi"/>
                <w:b/>
                <w:bCs/>
                <w:sz w:val="22"/>
                <w:szCs w:val="22"/>
              </w:rPr>
              <w:t xml:space="preserve"> structure and formal policies</w:t>
            </w:r>
          </w:p>
          <w:p w14:paraId="0EAB3D5F" w14:textId="77777777" w:rsidR="00630A9D" w:rsidRPr="00ED2832" w:rsidRDefault="00630A9D">
            <w:pPr>
              <w:rPr>
                <w:rFonts w:asciiTheme="minorHAnsi" w:hAnsiTheme="minorHAnsi" w:cstheme="minorHAnsi"/>
                <w:b/>
                <w:bCs/>
                <w:sz w:val="22"/>
                <w:szCs w:val="22"/>
              </w:rPr>
            </w:pPr>
          </w:p>
          <w:p w14:paraId="5A5E12D8" w14:textId="03796A39" w:rsidR="0050581F" w:rsidRPr="00ED2832" w:rsidRDefault="00630A9D">
            <w:pPr>
              <w:rPr>
                <w:rFonts w:asciiTheme="minorHAnsi" w:hAnsiTheme="minorHAnsi" w:cstheme="minorHAnsi"/>
                <w:b/>
                <w:bCs/>
                <w:sz w:val="22"/>
                <w:szCs w:val="22"/>
              </w:rPr>
            </w:pPr>
            <w:r w:rsidRPr="00ED2832">
              <w:rPr>
                <w:rFonts w:asciiTheme="minorHAnsi" w:hAnsiTheme="minorHAnsi" w:cstheme="minorHAnsi"/>
                <w:b/>
                <w:bCs/>
                <w:sz w:val="22"/>
                <w:szCs w:val="22"/>
              </w:rPr>
              <w:t>Identify examples of acc</w:t>
            </w:r>
            <w:r w:rsidR="00A66169" w:rsidRPr="00ED2832">
              <w:rPr>
                <w:rFonts w:asciiTheme="minorHAnsi" w:hAnsiTheme="minorHAnsi" w:cstheme="minorHAnsi"/>
                <w:b/>
                <w:bCs/>
                <w:sz w:val="22"/>
                <w:szCs w:val="22"/>
              </w:rPr>
              <w:t>epted standards and guidelines of GIS programs</w:t>
            </w:r>
            <w:r w:rsidR="0050581F" w:rsidRPr="00ED2832">
              <w:rPr>
                <w:rFonts w:asciiTheme="minorHAnsi" w:hAnsiTheme="minorHAnsi" w:cstheme="minorHAnsi"/>
                <w:b/>
                <w:bCs/>
                <w:sz w:val="22"/>
                <w:szCs w:val="22"/>
              </w:rPr>
              <w:t xml:space="preserve"> </w:t>
            </w:r>
          </w:p>
          <w:p w14:paraId="6605BE2F" w14:textId="77777777" w:rsidR="0067430E" w:rsidRPr="00ED2832" w:rsidRDefault="0067430E">
            <w:pPr>
              <w:rPr>
                <w:rFonts w:asciiTheme="minorHAnsi" w:hAnsiTheme="minorHAnsi" w:cstheme="minorHAnsi"/>
                <w:sz w:val="22"/>
                <w:szCs w:val="22"/>
              </w:rPr>
            </w:pPr>
          </w:p>
        </w:tc>
        <w:tc>
          <w:tcPr>
            <w:tcW w:w="2722" w:type="dxa"/>
          </w:tcPr>
          <w:p w14:paraId="17A54E3B" w14:textId="55469EB8" w:rsidR="006649FD" w:rsidRPr="00ED2832" w:rsidRDefault="006649FD">
            <w:pPr>
              <w:rPr>
                <w:rFonts w:asciiTheme="minorHAnsi" w:hAnsiTheme="minorHAnsi" w:cstheme="minorHAnsi"/>
                <w:b/>
                <w:bCs/>
                <w:sz w:val="22"/>
                <w:szCs w:val="22"/>
              </w:rPr>
            </w:pPr>
            <w:r w:rsidRPr="00ED2832">
              <w:rPr>
                <w:rFonts w:asciiTheme="minorHAnsi" w:hAnsiTheme="minorHAnsi" w:cstheme="minorHAnsi"/>
                <w:b/>
                <w:bCs/>
                <w:sz w:val="22"/>
                <w:szCs w:val="22"/>
              </w:rPr>
              <w:t>Read Chapter 3</w:t>
            </w:r>
          </w:p>
          <w:p w14:paraId="1143EE8F" w14:textId="77777777" w:rsidR="006649FD" w:rsidRPr="00ED2832" w:rsidRDefault="006649FD">
            <w:pPr>
              <w:rPr>
                <w:rFonts w:asciiTheme="minorHAnsi" w:hAnsiTheme="minorHAnsi" w:cstheme="minorHAnsi"/>
                <w:b/>
                <w:bCs/>
                <w:sz w:val="22"/>
                <w:szCs w:val="22"/>
              </w:rPr>
            </w:pPr>
          </w:p>
          <w:p w14:paraId="1396A506" w14:textId="77F9D125" w:rsidR="00250915" w:rsidRPr="00ED2832" w:rsidRDefault="00250915">
            <w:pPr>
              <w:rPr>
                <w:rFonts w:asciiTheme="minorHAnsi" w:hAnsiTheme="minorHAnsi" w:cstheme="minorHAnsi"/>
                <w:b/>
                <w:bCs/>
                <w:sz w:val="22"/>
                <w:szCs w:val="22"/>
              </w:rPr>
            </w:pPr>
            <w:r w:rsidRPr="00ED2832">
              <w:rPr>
                <w:rFonts w:asciiTheme="minorHAnsi" w:hAnsiTheme="minorHAnsi" w:cstheme="minorHAnsi"/>
                <w:b/>
                <w:bCs/>
                <w:sz w:val="22"/>
                <w:szCs w:val="22"/>
              </w:rPr>
              <w:t>Unit 4 Assignment</w:t>
            </w:r>
          </w:p>
          <w:p w14:paraId="154585B7" w14:textId="77777777" w:rsidR="00250915" w:rsidRPr="00ED2832" w:rsidRDefault="00250915">
            <w:pPr>
              <w:rPr>
                <w:rFonts w:asciiTheme="minorHAnsi" w:hAnsiTheme="minorHAnsi" w:cstheme="minorHAnsi"/>
                <w:b/>
                <w:bCs/>
                <w:sz w:val="22"/>
                <w:szCs w:val="22"/>
              </w:rPr>
            </w:pPr>
          </w:p>
          <w:p w14:paraId="79CF83FD" w14:textId="195362FF" w:rsidR="0050581F" w:rsidRPr="00ED2832" w:rsidRDefault="00250915">
            <w:pPr>
              <w:rPr>
                <w:rFonts w:asciiTheme="minorHAnsi" w:hAnsiTheme="minorHAnsi" w:cstheme="minorHAnsi"/>
                <w:sz w:val="22"/>
                <w:szCs w:val="22"/>
              </w:rPr>
            </w:pPr>
            <w:r w:rsidRPr="00ED2832">
              <w:rPr>
                <w:rFonts w:asciiTheme="minorHAnsi" w:hAnsiTheme="minorHAnsi" w:cstheme="minorHAnsi"/>
                <w:b/>
                <w:bCs/>
                <w:sz w:val="22"/>
                <w:szCs w:val="22"/>
              </w:rPr>
              <w:t>Quiz</w:t>
            </w:r>
          </w:p>
        </w:tc>
        <w:tc>
          <w:tcPr>
            <w:tcW w:w="2473" w:type="dxa"/>
          </w:tcPr>
          <w:p w14:paraId="290774E7" w14:textId="77777777" w:rsidR="00EF5378" w:rsidRPr="00ED2832" w:rsidRDefault="001370E7">
            <w:pPr>
              <w:rPr>
                <w:rFonts w:asciiTheme="minorHAnsi" w:hAnsiTheme="minorHAnsi" w:cstheme="minorHAnsi"/>
                <w:b/>
                <w:color w:val="000000"/>
                <w:sz w:val="22"/>
                <w:szCs w:val="22"/>
              </w:rPr>
            </w:pPr>
            <w:r w:rsidRPr="00ED2832">
              <w:rPr>
                <w:rFonts w:asciiTheme="minorHAnsi" w:hAnsiTheme="minorHAnsi" w:cstheme="minorHAnsi"/>
                <w:b/>
                <w:color w:val="000000"/>
                <w:sz w:val="22"/>
                <w:szCs w:val="22"/>
              </w:rPr>
              <w:t>GIS Management Handbook: Chapter 3</w:t>
            </w:r>
            <w:r w:rsidR="00346667" w:rsidRPr="00ED2832">
              <w:rPr>
                <w:rFonts w:asciiTheme="minorHAnsi" w:hAnsiTheme="minorHAnsi" w:cstheme="minorHAnsi"/>
                <w:b/>
                <w:color w:val="000000"/>
                <w:sz w:val="22"/>
                <w:szCs w:val="22"/>
              </w:rPr>
              <w:t xml:space="preserve"> – Pages 102-152</w:t>
            </w:r>
          </w:p>
          <w:p w14:paraId="1E1C7C4A" w14:textId="77777777" w:rsidR="006036D8" w:rsidRPr="00ED2832" w:rsidRDefault="006036D8">
            <w:pPr>
              <w:rPr>
                <w:rFonts w:asciiTheme="minorHAnsi" w:hAnsiTheme="minorHAnsi" w:cstheme="minorHAnsi"/>
                <w:b/>
                <w:color w:val="000000"/>
                <w:sz w:val="22"/>
                <w:szCs w:val="22"/>
              </w:rPr>
            </w:pPr>
          </w:p>
          <w:p w14:paraId="45D8E977" w14:textId="0A73940D" w:rsidR="006F27EF" w:rsidRPr="00ED2832" w:rsidRDefault="00250915">
            <w:pPr>
              <w:rPr>
                <w:rFonts w:asciiTheme="minorHAnsi" w:hAnsiTheme="minorHAnsi" w:cstheme="minorHAnsi"/>
                <w:b/>
                <w:color w:val="000000"/>
                <w:sz w:val="22"/>
                <w:szCs w:val="22"/>
              </w:rPr>
            </w:pPr>
            <w:r w:rsidRPr="00ED2832">
              <w:rPr>
                <w:rFonts w:asciiTheme="minorHAnsi" w:hAnsiTheme="minorHAnsi" w:cstheme="minorHAnsi"/>
                <w:b/>
                <w:color w:val="000000"/>
                <w:sz w:val="22"/>
                <w:szCs w:val="22"/>
              </w:rPr>
              <w:t>Unit 4 Assignment – State Governments</w:t>
            </w:r>
          </w:p>
          <w:p w14:paraId="2D81581E" w14:textId="77777777" w:rsidR="006F27EF" w:rsidRPr="00ED2832" w:rsidRDefault="006F27EF">
            <w:pPr>
              <w:rPr>
                <w:rFonts w:asciiTheme="minorHAnsi" w:hAnsiTheme="minorHAnsi" w:cstheme="minorHAnsi"/>
                <w:b/>
                <w:color w:val="000000"/>
                <w:sz w:val="22"/>
                <w:szCs w:val="22"/>
              </w:rPr>
            </w:pPr>
          </w:p>
          <w:p w14:paraId="561E413A" w14:textId="77777777" w:rsidR="006036D8" w:rsidRPr="00ED2832" w:rsidRDefault="006036D8">
            <w:pPr>
              <w:rPr>
                <w:rFonts w:asciiTheme="minorHAnsi" w:hAnsiTheme="minorHAnsi" w:cstheme="minorHAnsi"/>
                <w:sz w:val="22"/>
                <w:szCs w:val="22"/>
              </w:rPr>
            </w:pPr>
            <w:r w:rsidRPr="00ED2832">
              <w:rPr>
                <w:rFonts w:asciiTheme="minorHAnsi" w:hAnsiTheme="minorHAnsi" w:cstheme="minorHAnsi"/>
                <w:b/>
                <w:color w:val="000000"/>
                <w:sz w:val="22"/>
                <w:szCs w:val="22"/>
              </w:rPr>
              <w:t>Quiz</w:t>
            </w:r>
          </w:p>
        </w:tc>
        <w:tc>
          <w:tcPr>
            <w:tcW w:w="0" w:type="auto"/>
          </w:tcPr>
          <w:p w14:paraId="73A21E9D" w14:textId="79B7B6A6" w:rsidR="00EC6832" w:rsidRPr="00ED2832" w:rsidRDefault="00EC6832" w:rsidP="00677025">
            <w:pPr>
              <w:rPr>
                <w:rFonts w:asciiTheme="minorHAnsi" w:hAnsiTheme="minorHAnsi" w:cstheme="minorHAnsi"/>
                <w:b/>
                <w:bCs/>
                <w:sz w:val="22"/>
                <w:szCs w:val="22"/>
              </w:rPr>
            </w:pPr>
          </w:p>
        </w:tc>
      </w:tr>
      <w:tr w:rsidR="00170E41" w:rsidRPr="00ED2832" w14:paraId="75C2CA7E" w14:textId="77777777" w:rsidTr="00A66169">
        <w:trPr>
          <w:trHeight w:val="4040"/>
        </w:trPr>
        <w:tc>
          <w:tcPr>
            <w:tcW w:w="0" w:type="auto"/>
          </w:tcPr>
          <w:p w14:paraId="3ECC1ACE" w14:textId="77777777" w:rsidR="0050581F" w:rsidRPr="00ED2832" w:rsidRDefault="0050581F">
            <w:pPr>
              <w:rPr>
                <w:rFonts w:asciiTheme="minorHAnsi" w:hAnsiTheme="minorHAnsi" w:cstheme="minorHAnsi"/>
                <w:b/>
                <w:bCs/>
                <w:sz w:val="22"/>
                <w:szCs w:val="22"/>
              </w:rPr>
            </w:pPr>
            <w:r w:rsidRPr="00ED2832">
              <w:rPr>
                <w:rFonts w:asciiTheme="minorHAnsi" w:hAnsiTheme="minorHAnsi" w:cstheme="minorHAnsi"/>
                <w:b/>
                <w:bCs/>
                <w:sz w:val="22"/>
                <w:szCs w:val="22"/>
              </w:rPr>
              <w:lastRenderedPageBreak/>
              <w:t>Unit 5</w:t>
            </w:r>
          </w:p>
          <w:p w14:paraId="372D2CB3" w14:textId="77777777" w:rsidR="0050581F" w:rsidRPr="00ED2832" w:rsidRDefault="0050581F">
            <w:pPr>
              <w:rPr>
                <w:rFonts w:asciiTheme="minorHAnsi" w:hAnsiTheme="minorHAnsi" w:cstheme="minorHAnsi"/>
                <w:sz w:val="22"/>
                <w:szCs w:val="22"/>
              </w:rPr>
            </w:pPr>
          </w:p>
        </w:tc>
        <w:tc>
          <w:tcPr>
            <w:tcW w:w="0" w:type="auto"/>
          </w:tcPr>
          <w:p w14:paraId="5B189D07" w14:textId="77777777" w:rsidR="0050581F" w:rsidRPr="00ED2832" w:rsidRDefault="003472D5">
            <w:pPr>
              <w:rPr>
                <w:rFonts w:asciiTheme="minorHAnsi" w:hAnsiTheme="minorHAnsi" w:cstheme="minorHAnsi"/>
                <w:sz w:val="22"/>
                <w:szCs w:val="22"/>
              </w:rPr>
            </w:pPr>
            <w:r w:rsidRPr="00ED2832">
              <w:rPr>
                <w:rFonts w:asciiTheme="minorHAnsi" w:hAnsiTheme="minorHAnsi" w:cstheme="minorHAnsi"/>
                <w:b/>
                <w:bCs/>
                <w:sz w:val="22"/>
                <w:szCs w:val="22"/>
              </w:rPr>
              <w:t>Management of GIS Program Technical</w:t>
            </w:r>
            <w:r w:rsidR="006036D8" w:rsidRPr="00ED2832">
              <w:rPr>
                <w:rFonts w:asciiTheme="minorHAnsi" w:hAnsiTheme="minorHAnsi" w:cstheme="minorHAnsi"/>
                <w:b/>
                <w:bCs/>
                <w:sz w:val="22"/>
                <w:szCs w:val="22"/>
              </w:rPr>
              <w:t xml:space="preserve"> Elements</w:t>
            </w:r>
          </w:p>
        </w:tc>
        <w:tc>
          <w:tcPr>
            <w:tcW w:w="3064" w:type="dxa"/>
          </w:tcPr>
          <w:p w14:paraId="5A4CF2C1" w14:textId="296723EE" w:rsidR="0067430E" w:rsidRPr="00ED2832" w:rsidRDefault="006036D8" w:rsidP="0067430E">
            <w:pPr>
              <w:rPr>
                <w:rFonts w:asciiTheme="minorHAnsi" w:hAnsiTheme="minorHAnsi" w:cstheme="minorHAnsi"/>
                <w:b/>
                <w:bCs/>
                <w:sz w:val="22"/>
                <w:szCs w:val="22"/>
              </w:rPr>
            </w:pPr>
            <w:r w:rsidRPr="00ED2832">
              <w:rPr>
                <w:rFonts w:asciiTheme="minorHAnsi" w:hAnsiTheme="minorHAnsi" w:cstheme="minorHAnsi"/>
                <w:b/>
                <w:bCs/>
                <w:sz w:val="22"/>
                <w:szCs w:val="22"/>
              </w:rPr>
              <w:t xml:space="preserve">Recognize </w:t>
            </w:r>
            <w:r w:rsidR="00161514" w:rsidRPr="00ED2832">
              <w:rPr>
                <w:rFonts w:asciiTheme="minorHAnsi" w:hAnsiTheme="minorHAnsi" w:cstheme="minorHAnsi"/>
                <w:b/>
                <w:bCs/>
                <w:sz w:val="22"/>
                <w:szCs w:val="22"/>
              </w:rPr>
              <w:t>the main technical areas of GIS programs</w:t>
            </w:r>
          </w:p>
          <w:p w14:paraId="5509AE74" w14:textId="77777777" w:rsidR="0067430E" w:rsidRPr="00ED2832" w:rsidRDefault="0067430E" w:rsidP="0067430E">
            <w:pPr>
              <w:rPr>
                <w:rFonts w:asciiTheme="minorHAnsi" w:hAnsiTheme="minorHAnsi" w:cstheme="minorHAnsi"/>
                <w:b/>
                <w:bCs/>
                <w:sz w:val="22"/>
                <w:szCs w:val="22"/>
              </w:rPr>
            </w:pPr>
          </w:p>
          <w:p w14:paraId="6F7677E5" w14:textId="77777777" w:rsidR="00AE426C" w:rsidRPr="00ED2832" w:rsidRDefault="00161514" w:rsidP="0067430E">
            <w:pPr>
              <w:rPr>
                <w:rFonts w:asciiTheme="minorHAnsi" w:hAnsiTheme="minorHAnsi" w:cstheme="minorHAnsi"/>
                <w:b/>
                <w:bCs/>
                <w:sz w:val="22"/>
                <w:szCs w:val="22"/>
              </w:rPr>
            </w:pPr>
            <w:r w:rsidRPr="00ED2832">
              <w:rPr>
                <w:rFonts w:asciiTheme="minorHAnsi" w:hAnsiTheme="minorHAnsi" w:cstheme="minorHAnsi"/>
                <w:b/>
                <w:bCs/>
                <w:sz w:val="22"/>
                <w:szCs w:val="22"/>
              </w:rPr>
              <w:t>Identify Commercial and Open Source software pros and cons</w:t>
            </w:r>
          </w:p>
          <w:p w14:paraId="2EE291A4" w14:textId="77777777" w:rsidR="00AE426C" w:rsidRPr="00ED2832" w:rsidRDefault="00AE426C" w:rsidP="0067430E">
            <w:pPr>
              <w:rPr>
                <w:rFonts w:asciiTheme="minorHAnsi" w:hAnsiTheme="minorHAnsi" w:cstheme="minorHAnsi"/>
                <w:b/>
                <w:bCs/>
                <w:sz w:val="22"/>
                <w:szCs w:val="22"/>
              </w:rPr>
            </w:pPr>
          </w:p>
          <w:p w14:paraId="44FA0763" w14:textId="72F76A66" w:rsidR="00AE426C" w:rsidRPr="00ED2832" w:rsidRDefault="00161514" w:rsidP="0067430E">
            <w:pPr>
              <w:rPr>
                <w:rFonts w:asciiTheme="minorHAnsi" w:hAnsiTheme="minorHAnsi" w:cstheme="minorHAnsi"/>
                <w:b/>
                <w:bCs/>
                <w:sz w:val="22"/>
                <w:szCs w:val="22"/>
              </w:rPr>
            </w:pPr>
            <w:r w:rsidRPr="00ED2832">
              <w:rPr>
                <w:rFonts w:asciiTheme="minorHAnsi" w:hAnsiTheme="minorHAnsi" w:cstheme="minorHAnsi"/>
                <w:b/>
                <w:bCs/>
                <w:sz w:val="22"/>
                <w:szCs w:val="22"/>
              </w:rPr>
              <w:t>Recognize ongoing technical mana</w:t>
            </w:r>
            <w:r w:rsidR="00A66169" w:rsidRPr="00ED2832">
              <w:rPr>
                <w:rFonts w:asciiTheme="minorHAnsi" w:hAnsiTheme="minorHAnsi" w:cstheme="minorHAnsi"/>
                <w:b/>
                <w:bCs/>
                <w:sz w:val="22"/>
                <w:szCs w:val="22"/>
              </w:rPr>
              <w:t>gement and operational concerns</w:t>
            </w:r>
          </w:p>
          <w:p w14:paraId="46FA2D64" w14:textId="77777777" w:rsidR="00AE426C" w:rsidRPr="00ED2832" w:rsidRDefault="00AE426C" w:rsidP="0067430E">
            <w:pPr>
              <w:rPr>
                <w:rFonts w:asciiTheme="minorHAnsi" w:hAnsiTheme="minorHAnsi" w:cstheme="minorHAnsi"/>
                <w:b/>
                <w:bCs/>
                <w:sz w:val="22"/>
                <w:szCs w:val="22"/>
              </w:rPr>
            </w:pPr>
          </w:p>
          <w:p w14:paraId="06AC39A9" w14:textId="7930285B" w:rsidR="0050581F" w:rsidRPr="00ED2832" w:rsidRDefault="00161514" w:rsidP="0067430E">
            <w:pPr>
              <w:rPr>
                <w:rFonts w:asciiTheme="minorHAnsi" w:hAnsiTheme="minorHAnsi" w:cstheme="minorHAnsi"/>
                <w:sz w:val="22"/>
                <w:szCs w:val="22"/>
              </w:rPr>
            </w:pPr>
            <w:r w:rsidRPr="00ED2832">
              <w:rPr>
                <w:rFonts w:asciiTheme="minorHAnsi" w:hAnsiTheme="minorHAnsi" w:cstheme="minorHAnsi"/>
                <w:b/>
                <w:bCs/>
                <w:sz w:val="22"/>
                <w:szCs w:val="22"/>
              </w:rPr>
              <w:t>Identify key te</w:t>
            </w:r>
            <w:r w:rsidR="00A66169" w:rsidRPr="00ED2832">
              <w:rPr>
                <w:rFonts w:asciiTheme="minorHAnsi" w:hAnsiTheme="minorHAnsi" w:cstheme="minorHAnsi"/>
                <w:b/>
                <w:bCs/>
                <w:sz w:val="22"/>
                <w:szCs w:val="22"/>
              </w:rPr>
              <w:t>chnology trends influencing GIS</w:t>
            </w:r>
            <w:r w:rsidR="0050581F" w:rsidRPr="00ED2832">
              <w:rPr>
                <w:rFonts w:asciiTheme="minorHAnsi" w:hAnsiTheme="minorHAnsi" w:cstheme="minorHAnsi"/>
                <w:b/>
                <w:bCs/>
                <w:sz w:val="22"/>
                <w:szCs w:val="22"/>
              </w:rPr>
              <w:t xml:space="preserve"> </w:t>
            </w:r>
          </w:p>
        </w:tc>
        <w:tc>
          <w:tcPr>
            <w:tcW w:w="2722" w:type="dxa"/>
          </w:tcPr>
          <w:p w14:paraId="2E909BD4" w14:textId="77777777" w:rsidR="003472D5" w:rsidRPr="00ED2832" w:rsidRDefault="003472D5">
            <w:pPr>
              <w:rPr>
                <w:rFonts w:asciiTheme="minorHAnsi" w:hAnsiTheme="minorHAnsi" w:cstheme="minorHAnsi"/>
                <w:b/>
                <w:bCs/>
                <w:sz w:val="22"/>
                <w:szCs w:val="22"/>
              </w:rPr>
            </w:pPr>
            <w:r w:rsidRPr="00ED2832">
              <w:rPr>
                <w:rFonts w:asciiTheme="minorHAnsi" w:hAnsiTheme="minorHAnsi" w:cstheme="minorHAnsi"/>
                <w:b/>
                <w:bCs/>
                <w:sz w:val="22"/>
                <w:szCs w:val="22"/>
              </w:rPr>
              <w:t>Read Chapter 7</w:t>
            </w:r>
          </w:p>
          <w:p w14:paraId="7CB6E576" w14:textId="77777777" w:rsidR="003472D5" w:rsidRPr="00ED2832" w:rsidRDefault="003472D5">
            <w:pPr>
              <w:rPr>
                <w:rFonts w:asciiTheme="minorHAnsi" w:hAnsiTheme="minorHAnsi" w:cstheme="minorHAnsi"/>
                <w:b/>
                <w:bCs/>
                <w:sz w:val="22"/>
                <w:szCs w:val="22"/>
              </w:rPr>
            </w:pPr>
          </w:p>
          <w:p w14:paraId="3F02FFAA" w14:textId="6A60B9B8" w:rsidR="00250915" w:rsidRPr="00ED2832" w:rsidRDefault="00250915">
            <w:pPr>
              <w:rPr>
                <w:rFonts w:asciiTheme="minorHAnsi" w:hAnsiTheme="minorHAnsi" w:cstheme="minorHAnsi"/>
                <w:b/>
                <w:bCs/>
                <w:sz w:val="22"/>
                <w:szCs w:val="22"/>
              </w:rPr>
            </w:pPr>
            <w:r w:rsidRPr="00ED2832">
              <w:rPr>
                <w:rFonts w:asciiTheme="minorHAnsi" w:hAnsiTheme="minorHAnsi" w:cstheme="minorHAnsi"/>
                <w:b/>
                <w:bCs/>
                <w:sz w:val="22"/>
                <w:szCs w:val="22"/>
              </w:rPr>
              <w:t>Unit 5 Assignment</w:t>
            </w:r>
          </w:p>
          <w:p w14:paraId="1BC1AF19" w14:textId="77777777" w:rsidR="00250915" w:rsidRPr="00ED2832" w:rsidRDefault="00250915">
            <w:pPr>
              <w:rPr>
                <w:rFonts w:asciiTheme="minorHAnsi" w:hAnsiTheme="minorHAnsi" w:cstheme="minorHAnsi"/>
                <w:b/>
                <w:bCs/>
                <w:sz w:val="22"/>
                <w:szCs w:val="22"/>
              </w:rPr>
            </w:pPr>
          </w:p>
          <w:p w14:paraId="0F8DCAB8" w14:textId="2B282AE9" w:rsidR="0050581F" w:rsidRPr="00ED2832" w:rsidRDefault="00250915">
            <w:pPr>
              <w:rPr>
                <w:rFonts w:asciiTheme="minorHAnsi" w:hAnsiTheme="minorHAnsi" w:cstheme="minorHAnsi"/>
                <w:sz w:val="22"/>
                <w:szCs w:val="22"/>
              </w:rPr>
            </w:pPr>
            <w:r w:rsidRPr="00ED2832">
              <w:rPr>
                <w:rFonts w:asciiTheme="minorHAnsi" w:hAnsiTheme="minorHAnsi" w:cstheme="minorHAnsi"/>
                <w:b/>
                <w:bCs/>
                <w:sz w:val="22"/>
                <w:szCs w:val="22"/>
              </w:rPr>
              <w:t>Quiz</w:t>
            </w:r>
          </w:p>
        </w:tc>
        <w:tc>
          <w:tcPr>
            <w:tcW w:w="2473" w:type="dxa"/>
          </w:tcPr>
          <w:p w14:paraId="4DA6A938" w14:textId="77777777" w:rsidR="00BC280A" w:rsidRPr="00ED2832" w:rsidRDefault="00DB0BA0">
            <w:pPr>
              <w:rPr>
                <w:rFonts w:asciiTheme="minorHAnsi" w:hAnsiTheme="minorHAnsi" w:cstheme="minorHAnsi"/>
                <w:b/>
                <w:color w:val="000000"/>
                <w:sz w:val="22"/>
                <w:szCs w:val="22"/>
              </w:rPr>
            </w:pPr>
            <w:r w:rsidRPr="00ED2832">
              <w:rPr>
                <w:rFonts w:asciiTheme="minorHAnsi" w:hAnsiTheme="minorHAnsi" w:cstheme="minorHAnsi"/>
                <w:b/>
                <w:color w:val="000000"/>
                <w:sz w:val="22"/>
                <w:szCs w:val="22"/>
              </w:rPr>
              <w:t xml:space="preserve">GIS Management Handbook: Chapter </w:t>
            </w:r>
            <w:r w:rsidR="003472D5" w:rsidRPr="00ED2832">
              <w:rPr>
                <w:rFonts w:asciiTheme="minorHAnsi" w:hAnsiTheme="minorHAnsi" w:cstheme="minorHAnsi"/>
                <w:b/>
                <w:color w:val="000000"/>
                <w:sz w:val="22"/>
                <w:szCs w:val="22"/>
              </w:rPr>
              <w:t>7</w:t>
            </w:r>
            <w:r w:rsidR="00346667" w:rsidRPr="00ED2832">
              <w:rPr>
                <w:rFonts w:asciiTheme="minorHAnsi" w:hAnsiTheme="minorHAnsi" w:cstheme="minorHAnsi"/>
                <w:b/>
                <w:color w:val="000000"/>
                <w:sz w:val="22"/>
                <w:szCs w:val="22"/>
              </w:rPr>
              <w:t xml:space="preserve"> – Pages 264-309</w:t>
            </w:r>
          </w:p>
          <w:p w14:paraId="0DB6A1EA" w14:textId="77777777" w:rsidR="00BC280A" w:rsidRPr="00ED2832" w:rsidRDefault="00BC280A">
            <w:pPr>
              <w:rPr>
                <w:rFonts w:asciiTheme="minorHAnsi" w:hAnsiTheme="minorHAnsi" w:cstheme="minorHAnsi"/>
                <w:b/>
                <w:color w:val="000000"/>
                <w:sz w:val="22"/>
                <w:szCs w:val="22"/>
              </w:rPr>
            </w:pPr>
          </w:p>
          <w:p w14:paraId="326E35F2" w14:textId="23711334" w:rsidR="00FB25ED" w:rsidRPr="00ED2832" w:rsidRDefault="00250915" w:rsidP="00252AED">
            <w:pPr>
              <w:rPr>
                <w:rFonts w:asciiTheme="minorHAnsi" w:hAnsiTheme="minorHAnsi" w:cstheme="minorHAnsi"/>
                <w:b/>
                <w:color w:val="000000"/>
                <w:sz w:val="22"/>
                <w:szCs w:val="22"/>
              </w:rPr>
            </w:pPr>
            <w:r w:rsidRPr="00ED2832">
              <w:rPr>
                <w:rFonts w:asciiTheme="minorHAnsi" w:hAnsiTheme="minorHAnsi" w:cstheme="minorHAnsi"/>
                <w:b/>
                <w:color w:val="000000"/>
                <w:sz w:val="22"/>
                <w:szCs w:val="22"/>
              </w:rPr>
              <w:t>Unit 5 Assignment – Federal Government</w:t>
            </w:r>
          </w:p>
          <w:p w14:paraId="491857A2" w14:textId="77777777" w:rsidR="00FB25ED" w:rsidRPr="00ED2832" w:rsidRDefault="00FB25ED" w:rsidP="00252AED">
            <w:pPr>
              <w:rPr>
                <w:rFonts w:asciiTheme="minorHAnsi" w:hAnsiTheme="minorHAnsi" w:cstheme="minorHAnsi"/>
                <w:b/>
                <w:color w:val="000000"/>
                <w:sz w:val="22"/>
                <w:szCs w:val="22"/>
              </w:rPr>
            </w:pPr>
          </w:p>
          <w:p w14:paraId="45E6D012" w14:textId="77777777" w:rsidR="00D319A0" w:rsidRPr="00ED2832" w:rsidRDefault="00644760" w:rsidP="00252AED">
            <w:pPr>
              <w:rPr>
                <w:rFonts w:asciiTheme="minorHAnsi" w:hAnsiTheme="minorHAnsi" w:cstheme="minorHAnsi"/>
                <w:sz w:val="22"/>
                <w:szCs w:val="22"/>
              </w:rPr>
            </w:pPr>
            <w:r w:rsidRPr="00ED2832">
              <w:rPr>
                <w:rFonts w:asciiTheme="minorHAnsi" w:hAnsiTheme="minorHAnsi" w:cstheme="minorHAnsi"/>
                <w:b/>
                <w:color w:val="000000"/>
                <w:sz w:val="22"/>
                <w:szCs w:val="22"/>
              </w:rPr>
              <w:t>D</w:t>
            </w:r>
            <w:r w:rsidR="00252AED" w:rsidRPr="00ED2832">
              <w:rPr>
                <w:rFonts w:asciiTheme="minorHAnsi" w:hAnsiTheme="minorHAnsi" w:cstheme="minorHAnsi"/>
                <w:b/>
                <w:color w:val="000000"/>
                <w:sz w:val="22"/>
                <w:szCs w:val="22"/>
              </w:rPr>
              <w:t>iscussion Board</w:t>
            </w:r>
          </w:p>
        </w:tc>
        <w:tc>
          <w:tcPr>
            <w:tcW w:w="0" w:type="auto"/>
          </w:tcPr>
          <w:p w14:paraId="78BC9591" w14:textId="17E6F36C" w:rsidR="00677025" w:rsidRPr="00ED2832" w:rsidRDefault="00677025" w:rsidP="004F0E48">
            <w:pPr>
              <w:rPr>
                <w:rFonts w:asciiTheme="minorHAnsi" w:hAnsiTheme="minorHAnsi" w:cstheme="minorHAnsi"/>
                <w:b/>
                <w:bCs/>
                <w:sz w:val="22"/>
                <w:szCs w:val="22"/>
              </w:rPr>
            </w:pPr>
          </w:p>
        </w:tc>
      </w:tr>
    </w:tbl>
    <w:p w14:paraId="798F4954" w14:textId="77777777" w:rsidR="00250915" w:rsidRPr="00ED2832" w:rsidRDefault="00250915">
      <w:pPr>
        <w:rPr>
          <w:rFonts w:asciiTheme="minorHAnsi" w:hAnsiTheme="minorHAnsi" w:cstheme="minorHAnsi"/>
          <w:sz w:val="22"/>
          <w:szCs w:val="22"/>
        </w:rPr>
      </w:pPr>
      <w:r w:rsidRPr="00ED2832">
        <w:rPr>
          <w:rFonts w:asciiTheme="minorHAnsi" w:hAnsiTheme="minorHAnsi" w:cstheme="minorHAnsi"/>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00" w:firstRow="0" w:lastRow="0" w:firstColumn="0" w:lastColumn="1" w:noHBand="0" w:noVBand="0"/>
      </w:tblPr>
      <w:tblGrid>
        <w:gridCol w:w="895"/>
        <w:gridCol w:w="3064"/>
        <w:gridCol w:w="3064"/>
        <w:gridCol w:w="2722"/>
        <w:gridCol w:w="2473"/>
        <w:gridCol w:w="1277"/>
      </w:tblGrid>
      <w:tr w:rsidR="00170E41" w:rsidRPr="00ED2832" w14:paraId="1C5FC72E" w14:textId="77777777" w:rsidTr="00ED2832">
        <w:trPr>
          <w:trHeight w:val="5653"/>
        </w:trPr>
        <w:tc>
          <w:tcPr>
            <w:tcW w:w="895" w:type="dxa"/>
          </w:tcPr>
          <w:p w14:paraId="4CDF367D" w14:textId="28705C3D" w:rsidR="0050581F" w:rsidRPr="00ED2832" w:rsidRDefault="004866A3">
            <w:pPr>
              <w:rPr>
                <w:rFonts w:asciiTheme="minorHAnsi" w:hAnsiTheme="minorHAnsi" w:cstheme="minorHAnsi"/>
                <w:b/>
                <w:bCs/>
                <w:sz w:val="22"/>
                <w:szCs w:val="22"/>
              </w:rPr>
            </w:pPr>
            <w:r w:rsidRPr="00ED2832">
              <w:rPr>
                <w:rFonts w:asciiTheme="minorHAnsi" w:hAnsiTheme="minorHAnsi" w:cstheme="minorHAnsi"/>
                <w:b/>
                <w:bCs/>
                <w:sz w:val="22"/>
                <w:szCs w:val="22"/>
              </w:rPr>
              <w:lastRenderedPageBreak/>
              <w:t>Unit 6</w:t>
            </w:r>
          </w:p>
          <w:p w14:paraId="2A3A36D9" w14:textId="77777777" w:rsidR="0050581F" w:rsidRPr="00ED2832" w:rsidRDefault="0050581F">
            <w:pPr>
              <w:rPr>
                <w:rFonts w:asciiTheme="minorHAnsi" w:hAnsiTheme="minorHAnsi" w:cstheme="minorHAnsi"/>
                <w:sz w:val="22"/>
                <w:szCs w:val="22"/>
              </w:rPr>
            </w:pPr>
          </w:p>
        </w:tc>
        <w:tc>
          <w:tcPr>
            <w:tcW w:w="3064" w:type="dxa"/>
          </w:tcPr>
          <w:p w14:paraId="1656E9B8" w14:textId="77777777" w:rsidR="0050581F" w:rsidRPr="00ED2832" w:rsidRDefault="003472D5">
            <w:pPr>
              <w:rPr>
                <w:rFonts w:asciiTheme="minorHAnsi" w:hAnsiTheme="minorHAnsi" w:cstheme="minorHAnsi"/>
                <w:sz w:val="22"/>
                <w:szCs w:val="22"/>
              </w:rPr>
            </w:pPr>
            <w:r w:rsidRPr="00ED2832">
              <w:rPr>
                <w:rFonts w:asciiTheme="minorHAnsi" w:hAnsiTheme="minorHAnsi" w:cstheme="minorHAnsi"/>
                <w:b/>
                <w:bCs/>
                <w:sz w:val="22"/>
                <w:szCs w:val="22"/>
              </w:rPr>
              <w:t>GIS Projects and Project Management</w:t>
            </w:r>
          </w:p>
        </w:tc>
        <w:tc>
          <w:tcPr>
            <w:tcW w:w="3064" w:type="dxa"/>
          </w:tcPr>
          <w:p w14:paraId="1F50E4E1" w14:textId="463AB23C" w:rsidR="0050581F" w:rsidRPr="00ED2832" w:rsidRDefault="00644760">
            <w:pPr>
              <w:rPr>
                <w:rFonts w:asciiTheme="minorHAnsi" w:hAnsiTheme="minorHAnsi" w:cstheme="minorHAnsi"/>
                <w:b/>
                <w:bCs/>
                <w:sz w:val="22"/>
                <w:szCs w:val="22"/>
              </w:rPr>
            </w:pPr>
            <w:r w:rsidRPr="00ED2832">
              <w:rPr>
                <w:rFonts w:asciiTheme="minorHAnsi" w:hAnsiTheme="minorHAnsi" w:cstheme="minorHAnsi"/>
                <w:b/>
                <w:bCs/>
                <w:sz w:val="22"/>
                <w:szCs w:val="22"/>
              </w:rPr>
              <w:t>Recognize the technical ma</w:t>
            </w:r>
            <w:r w:rsidR="00A66169" w:rsidRPr="00ED2832">
              <w:rPr>
                <w:rFonts w:asciiTheme="minorHAnsi" w:hAnsiTheme="minorHAnsi" w:cstheme="minorHAnsi"/>
                <w:b/>
                <w:bCs/>
                <w:sz w:val="22"/>
                <w:szCs w:val="22"/>
              </w:rPr>
              <w:t>nagement areas of a GIS Program</w:t>
            </w:r>
          </w:p>
          <w:p w14:paraId="7D694594" w14:textId="77777777" w:rsidR="003058FC" w:rsidRPr="00ED2832" w:rsidRDefault="003058FC">
            <w:pPr>
              <w:rPr>
                <w:rFonts w:asciiTheme="minorHAnsi" w:hAnsiTheme="minorHAnsi" w:cstheme="minorHAnsi"/>
                <w:b/>
                <w:bCs/>
                <w:sz w:val="22"/>
                <w:szCs w:val="22"/>
              </w:rPr>
            </w:pPr>
          </w:p>
          <w:p w14:paraId="4A9F47A9" w14:textId="01ACEB07" w:rsidR="0050581F" w:rsidRPr="00ED2832" w:rsidRDefault="00D569B6">
            <w:pPr>
              <w:rPr>
                <w:rFonts w:asciiTheme="minorHAnsi" w:hAnsiTheme="minorHAnsi" w:cstheme="minorHAnsi"/>
                <w:b/>
                <w:bCs/>
                <w:sz w:val="22"/>
                <w:szCs w:val="22"/>
              </w:rPr>
            </w:pPr>
            <w:r w:rsidRPr="00ED2832">
              <w:rPr>
                <w:rFonts w:asciiTheme="minorHAnsi" w:hAnsiTheme="minorHAnsi" w:cstheme="minorHAnsi"/>
                <w:b/>
                <w:bCs/>
                <w:sz w:val="22"/>
                <w:szCs w:val="22"/>
              </w:rPr>
              <w:t>Identify approac</w:t>
            </w:r>
            <w:r w:rsidR="002F37A8" w:rsidRPr="00ED2832">
              <w:rPr>
                <w:rFonts w:asciiTheme="minorHAnsi" w:hAnsiTheme="minorHAnsi" w:cstheme="minorHAnsi"/>
                <w:b/>
                <w:bCs/>
                <w:sz w:val="22"/>
                <w:szCs w:val="22"/>
              </w:rPr>
              <w:t>hes for mana</w:t>
            </w:r>
            <w:r w:rsidRPr="00ED2832">
              <w:rPr>
                <w:rFonts w:asciiTheme="minorHAnsi" w:hAnsiTheme="minorHAnsi" w:cstheme="minorHAnsi"/>
                <w:b/>
                <w:bCs/>
                <w:sz w:val="22"/>
                <w:szCs w:val="22"/>
              </w:rPr>
              <w:t>ging tec</w:t>
            </w:r>
            <w:r w:rsidR="00A66169" w:rsidRPr="00ED2832">
              <w:rPr>
                <w:rFonts w:asciiTheme="minorHAnsi" w:hAnsiTheme="minorHAnsi" w:cstheme="minorHAnsi"/>
                <w:b/>
                <w:bCs/>
                <w:sz w:val="22"/>
                <w:szCs w:val="22"/>
              </w:rPr>
              <w:t>hnical design of GIS components</w:t>
            </w:r>
          </w:p>
          <w:p w14:paraId="5B8CF2D6" w14:textId="77777777" w:rsidR="003058FC" w:rsidRPr="00ED2832" w:rsidRDefault="003058FC">
            <w:pPr>
              <w:rPr>
                <w:rFonts w:asciiTheme="minorHAnsi" w:hAnsiTheme="minorHAnsi" w:cstheme="minorHAnsi"/>
                <w:b/>
                <w:bCs/>
                <w:sz w:val="22"/>
                <w:szCs w:val="22"/>
              </w:rPr>
            </w:pPr>
          </w:p>
          <w:p w14:paraId="494CF0C8" w14:textId="0C5D88DD" w:rsidR="0050581F" w:rsidRPr="00ED2832" w:rsidRDefault="00D569B6">
            <w:pPr>
              <w:rPr>
                <w:rFonts w:asciiTheme="minorHAnsi" w:hAnsiTheme="minorHAnsi" w:cstheme="minorHAnsi"/>
                <w:b/>
                <w:bCs/>
                <w:sz w:val="22"/>
                <w:szCs w:val="22"/>
              </w:rPr>
            </w:pPr>
            <w:r w:rsidRPr="00ED2832">
              <w:rPr>
                <w:rFonts w:asciiTheme="minorHAnsi" w:hAnsiTheme="minorHAnsi" w:cstheme="minorHAnsi"/>
                <w:b/>
                <w:bCs/>
                <w:sz w:val="22"/>
                <w:szCs w:val="22"/>
              </w:rPr>
              <w:t>Recognize the difference between Commercial and Open Source so</w:t>
            </w:r>
            <w:r w:rsidR="00A66169" w:rsidRPr="00ED2832">
              <w:rPr>
                <w:rFonts w:asciiTheme="minorHAnsi" w:hAnsiTheme="minorHAnsi" w:cstheme="minorHAnsi"/>
                <w:b/>
                <w:bCs/>
                <w:sz w:val="22"/>
                <w:szCs w:val="22"/>
              </w:rPr>
              <w:t>ftware along with Pros and Cons</w:t>
            </w:r>
          </w:p>
          <w:p w14:paraId="27BDF7DB" w14:textId="77777777" w:rsidR="003058FC" w:rsidRPr="00ED2832" w:rsidRDefault="003058FC">
            <w:pPr>
              <w:rPr>
                <w:rFonts w:asciiTheme="minorHAnsi" w:hAnsiTheme="minorHAnsi" w:cstheme="minorHAnsi"/>
                <w:b/>
                <w:bCs/>
                <w:sz w:val="22"/>
                <w:szCs w:val="22"/>
              </w:rPr>
            </w:pPr>
          </w:p>
          <w:p w14:paraId="3DDA662C" w14:textId="77777777" w:rsidR="0050581F" w:rsidRPr="00ED2832" w:rsidRDefault="0050581F">
            <w:pPr>
              <w:rPr>
                <w:rFonts w:asciiTheme="minorHAnsi" w:hAnsiTheme="minorHAnsi" w:cstheme="minorHAnsi"/>
                <w:b/>
                <w:bCs/>
                <w:sz w:val="22"/>
                <w:szCs w:val="22"/>
              </w:rPr>
            </w:pPr>
          </w:p>
        </w:tc>
        <w:tc>
          <w:tcPr>
            <w:tcW w:w="2722" w:type="dxa"/>
          </w:tcPr>
          <w:p w14:paraId="13121C3C" w14:textId="333EDC9A" w:rsidR="006649FD" w:rsidRPr="00ED2832" w:rsidRDefault="006649FD" w:rsidP="00D569B6">
            <w:pPr>
              <w:rPr>
                <w:rFonts w:asciiTheme="minorHAnsi" w:hAnsiTheme="minorHAnsi" w:cstheme="minorHAnsi"/>
                <w:b/>
                <w:bCs/>
                <w:sz w:val="22"/>
                <w:szCs w:val="22"/>
              </w:rPr>
            </w:pPr>
            <w:r w:rsidRPr="00ED2832">
              <w:rPr>
                <w:rFonts w:asciiTheme="minorHAnsi" w:hAnsiTheme="minorHAnsi" w:cstheme="minorHAnsi"/>
                <w:b/>
                <w:bCs/>
                <w:sz w:val="22"/>
                <w:szCs w:val="22"/>
              </w:rPr>
              <w:t>Read Chapter 9</w:t>
            </w:r>
          </w:p>
          <w:p w14:paraId="7AE1185B" w14:textId="77777777" w:rsidR="00250915" w:rsidRPr="00ED2832" w:rsidRDefault="00250915" w:rsidP="00D569B6">
            <w:pPr>
              <w:rPr>
                <w:rFonts w:asciiTheme="minorHAnsi" w:hAnsiTheme="minorHAnsi" w:cstheme="minorHAnsi"/>
                <w:b/>
                <w:bCs/>
                <w:sz w:val="22"/>
                <w:szCs w:val="22"/>
              </w:rPr>
            </w:pPr>
          </w:p>
          <w:p w14:paraId="56D44F83" w14:textId="77777777" w:rsidR="00250915" w:rsidRPr="00ED2832" w:rsidRDefault="00250915" w:rsidP="00D569B6">
            <w:pPr>
              <w:rPr>
                <w:rFonts w:asciiTheme="minorHAnsi" w:hAnsiTheme="minorHAnsi" w:cstheme="minorHAnsi"/>
                <w:b/>
                <w:bCs/>
                <w:sz w:val="22"/>
                <w:szCs w:val="22"/>
              </w:rPr>
            </w:pPr>
            <w:r w:rsidRPr="00ED2832">
              <w:rPr>
                <w:rFonts w:asciiTheme="minorHAnsi" w:hAnsiTheme="minorHAnsi" w:cstheme="minorHAnsi"/>
                <w:b/>
                <w:bCs/>
                <w:sz w:val="22"/>
                <w:szCs w:val="22"/>
              </w:rPr>
              <w:t>Unit 6 Assignment</w:t>
            </w:r>
          </w:p>
          <w:p w14:paraId="662577F8" w14:textId="77777777" w:rsidR="006649FD" w:rsidRPr="00ED2832" w:rsidRDefault="006649FD" w:rsidP="00D569B6">
            <w:pPr>
              <w:rPr>
                <w:rFonts w:asciiTheme="minorHAnsi" w:hAnsiTheme="minorHAnsi" w:cstheme="minorHAnsi"/>
                <w:b/>
                <w:bCs/>
                <w:sz w:val="22"/>
                <w:szCs w:val="22"/>
              </w:rPr>
            </w:pPr>
          </w:p>
          <w:p w14:paraId="066DB480" w14:textId="77777777" w:rsidR="0050581F" w:rsidRPr="00ED2832" w:rsidRDefault="00CB2381" w:rsidP="00D569B6">
            <w:pPr>
              <w:rPr>
                <w:rFonts w:asciiTheme="minorHAnsi" w:hAnsiTheme="minorHAnsi" w:cstheme="minorHAnsi"/>
                <w:sz w:val="22"/>
                <w:szCs w:val="22"/>
              </w:rPr>
            </w:pPr>
            <w:r w:rsidRPr="00ED2832">
              <w:rPr>
                <w:rFonts w:asciiTheme="minorHAnsi" w:hAnsiTheme="minorHAnsi" w:cstheme="minorHAnsi"/>
                <w:b/>
                <w:bCs/>
                <w:sz w:val="22"/>
                <w:szCs w:val="22"/>
              </w:rPr>
              <w:t xml:space="preserve">Quiz </w:t>
            </w:r>
            <w:r w:rsidR="00D569B6" w:rsidRPr="00ED2832">
              <w:rPr>
                <w:rFonts w:asciiTheme="minorHAnsi" w:hAnsiTheme="minorHAnsi" w:cstheme="minorHAnsi"/>
                <w:b/>
                <w:bCs/>
                <w:sz w:val="22"/>
                <w:szCs w:val="22"/>
              </w:rPr>
              <w:t>on Chapter 9</w:t>
            </w:r>
          </w:p>
        </w:tc>
        <w:tc>
          <w:tcPr>
            <w:tcW w:w="2473" w:type="dxa"/>
          </w:tcPr>
          <w:p w14:paraId="39B24839" w14:textId="77777777" w:rsidR="004866A3" w:rsidRPr="00ED2832" w:rsidRDefault="00D569B6">
            <w:pPr>
              <w:rPr>
                <w:rFonts w:asciiTheme="minorHAnsi" w:hAnsiTheme="minorHAnsi" w:cstheme="minorHAnsi"/>
                <w:b/>
                <w:color w:val="000000"/>
                <w:sz w:val="22"/>
                <w:szCs w:val="22"/>
              </w:rPr>
            </w:pPr>
            <w:r w:rsidRPr="00ED2832">
              <w:rPr>
                <w:rFonts w:asciiTheme="minorHAnsi" w:hAnsiTheme="minorHAnsi" w:cstheme="minorHAnsi"/>
                <w:b/>
                <w:color w:val="000000"/>
                <w:sz w:val="22"/>
                <w:szCs w:val="22"/>
              </w:rPr>
              <w:t>GIS Management Handbook: Chapter 9</w:t>
            </w:r>
            <w:r w:rsidR="00252AED" w:rsidRPr="00ED2832">
              <w:rPr>
                <w:rFonts w:asciiTheme="minorHAnsi" w:hAnsiTheme="minorHAnsi" w:cstheme="minorHAnsi"/>
                <w:b/>
                <w:color w:val="000000"/>
                <w:sz w:val="22"/>
                <w:szCs w:val="22"/>
              </w:rPr>
              <w:t xml:space="preserve"> Pages </w:t>
            </w:r>
            <w:r w:rsidR="00AD5A7A" w:rsidRPr="00ED2832">
              <w:rPr>
                <w:rFonts w:asciiTheme="minorHAnsi" w:hAnsiTheme="minorHAnsi" w:cstheme="minorHAnsi"/>
                <w:b/>
                <w:color w:val="000000"/>
                <w:sz w:val="22"/>
                <w:szCs w:val="22"/>
              </w:rPr>
              <w:t>324</w:t>
            </w:r>
            <w:r w:rsidR="00252AED" w:rsidRPr="00ED2832">
              <w:rPr>
                <w:rFonts w:asciiTheme="minorHAnsi" w:hAnsiTheme="minorHAnsi" w:cstheme="minorHAnsi"/>
                <w:b/>
                <w:color w:val="000000"/>
                <w:sz w:val="22"/>
                <w:szCs w:val="22"/>
              </w:rPr>
              <w:t>-370</w:t>
            </w:r>
          </w:p>
          <w:p w14:paraId="0789959E" w14:textId="77777777" w:rsidR="004866A3" w:rsidRPr="00ED2832" w:rsidRDefault="004866A3">
            <w:pPr>
              <w:rPr>
                <w:rFonts w:asciiTheme="minorHAnsi" w:hAnsiTheme="minorHAnsi" w:cstheme="minorHAnsi"/>
                <w:b/>
                <w:color w:val="000000"/>
                <w:sz w:val="22"/>
                <w:szCs w:val="22"/>
              </w:rPr>
            </w:pPr>
          </w:p>
          <w:p w14:paraId="38B22CA5" w14:textId="2A5B674E" w:rsidR="00FB25ED" w:rsidRPr="00ED2832" w:rsidRDefault="00250915" w:rsidP="00D569B6">
            <w:pPr>
              <w:rPr>
                <w:rFonts w:asciiTheme="minorHAnsi" w:hAnsiTheme="minorHAnsi" w:cstheme="minorHAnsi"/>
                <w:b/>
                <w:color w:val="000000"/>
                <w:sz w:val="22"/>
                <w:szCs w:val="22"/>
              </w:rPr>
            </w:pPr>
            <w:r w:rsidRPr="00ED2832">
              <w:rPr>
                <w:rFonts w:asciiTheme="minorHAnsi" w:hAnsiTheme="minorHAnsi" w:cstheme="minorHAnsi"/>
                <w:b/>
                <w:color w:val="000000"/>
                <w:sz w:val="22"/>
                <w:szCs w:val="22"/>
              </w:rPr>
              <w:t xml:space="preserve">Unit 6 Assignment </w:t>
            </w:r>
            <w:r w:rsidR="00A66169" w:rsidRPr="00ED2832">
              <w:rPr>
                <w:rFonts w:asciiTheme="minorHAnsi" w:hAnsiTheme="minorHAnsi" w:cstheme="minorHAnsi"/>
                <w:b/>
                <w:color w:val="000000"/>
                <w:sz w:val="22"/>
                <w:szCs w:val="22"/>
              </w:rPr>
              <w:t>–</w:t>
            </w:r>
            <w:r w:rsidRPr="00ED2832">
              <w:rPr>
                <w:rFonts w:asciiTheme="minorHAnsi" w:hAnsiTheme="minorHAnsi" w:cstheme="minorHAnsi"/>
                <w:b/>
                <w:color w:val="000000"/>
                <w:sz w:val="22"/>
                <w:szCs w:val="22"/>
              </w:rPr>
              <w:t xml:space="preserve"> </w:t>
            </w:r>
            <w:r w:rsidR="00A66169" w:rsidRPr="00ED2832">
              <w:rPr>
                <w:rFonts w:asciiTheme="minorHAnsi" w:hAnsiTheme="minorHAnsi" w:cstheme="minorHAnsi"/>
                <w:b/>
                <w:color w:val="000000"/>
                <w:sz w:val="22"/>
                <w:szCs w:val="22"/>
              </w:rPr>
              <w:t>Private Sector Organizations</w:t>
            </w:r>
          </w:p>
          <w:p w14:paraId="0F96E897" w14:textId="77777777" w:rsidR="00A66169" w:rsidRPr="00ED2832" w:rsidRDefault="00A66169" w:rsidP="00D569B6">
            <w:pPr>
              <w:rPr>
                <w:rFonts w:asciiTheme="minorHAnsi" w:hAnsiTheme="minorHAnsi" w:cstheme="minorHAnsi"/>
                <w:b/>
                <w:color w:val="000000"/>
                <w:sz w:val="22"/>
                <w:szCs w:val="22"/>
              </w:rPr>
            </w:pPr>
          </w:p>
          <w:p w14:paraId="2667824C" w14:textId="77777777" w:rsidR="003841D9" w:rsidRPr="00ED2832" w:rsidRDefault="00D569B6" w:rsidP="00D569B6">
            <w:pPr>
              <w:rPr>
                <w:rFonts w:asciiTheme="minorHAnsi" w:hAnsiTheme="minorHAnsi" w:cstheme="minorHAnsi"/>
                <w:sz w:val="22"/>
                <w:szCs w:val="22"/>
              </w:rPr>
            </w:pPr>
            <w:r w:rsidRPr="00ED2832">
              <w:rPr>
                <w:rFonts w:asciiTheme="minorHAnsi" w:hAnsiTheme="minorHAnsi" w:cstheme="minorHAnsi"/>
                <w:b/>
                <w:color w:val="000000"/>
                <w:sz w:val="22"/>
                <w:szCs w:val="22"/>
              </w:rPr>
              <w:t>Quiz</w:t>
            </w:r>
          </w:p>
        </w:tc>
        <w:tc>
          <w:tcPr>
            <w:tcW w:w="1277" w:type="dxa"/>
          </w:tcPr>
          <w:p w14:paraId="01224FE5" w14:textId="1215261E" w:rsidR="00677025" w:rsidRPr="00ED2832" w:rsidRDefault="00677025" w:rsidP="00E71185">
            <w:pPr>
              <w:rPr>
                <w:rFonts w:asciiTheme="minorHAnsi" w:hAnsiTheme="minorHAnsi" w:cstheme="minorHAnsi"/>
                <w:b/>
                <w:bCs/>
                <w:sz w:val="22"/>
                <w:szCs w:val="22"/>
              </w:rPr>
            </w:pPr>
          </w:p>
        </w:tc>
      </w:tr>
      <w:tr w:rsidR="00170E41" w:rsidRPr="00ED2832" w14:paraId="7C8AB6D0" w14:textId="77777777" w:rsidTr="00ED2832">
        <w:trPr>
          <w:trHeight w:val="5360"/>
        </w:trPr>
        <w:tc>
          <w:tcPr>
            <w:tcW w:w="895" w:type="dxa"/>
          </w:tcPr>
          <w:p w14:paraId="2168F207" w14:textId="2B65A6BF" w:rsidR="0050581F" w:rsidRPr="00ED2832" w:rsidRDefault="0050581F">
            <w:pPr>
              <w:rPr>
                <w:rFonts w:asciiTheme="minorHAnsi" w:hAnsiTheme="minorHAnsi" w:cstheme="minorHAnsi"/>
                <w:sz w:val="22"/>
                <w:szCs w:val="22"/>
              </w:rPr>
            </w:pPr>
            <w:r w:rsidRPr="00ED2832">
              <w:rPr>
                <w:rFonts w:asciiTheme="minorHAnsi" w:hAnsiTheme="minorHAnsi" w:cstheme="minorHAnsi"/>
                <w:b/>
                <w:bCs/>
                <w:sz w:val="22"/>
                <w:szCs w:val="22"/>
              </w:rPr>
              <w:lastRenderedPageBreak/>
              <w:t>Unit 7</w:t>
            </w:r>
          </w:p>
        </w:tc>
        <w:tc>
          <w:tcPr>
            <w:tcW w:w="3064" w:type="dxa"/>
          </w:tcPr>
          <w:p w14:paraId="5219AC01" w14:textId="77777777" w:rsidR="0050581F" w:rsidRPr="00ED2832" w:rsidRDefault="00D569B6">
            <w:pPr>
              <w:rPr>
                <w:rFonts w:asciiTheme="minorHAnsi" w:hAnsiTheme="minorHAnsi" w:cstheme="minorHAnsi"/>
                <w:sz w:val="22"/>
                <w:szCs w:val="22"/>
              </w:rPr>
            </w:pPr>
            <w:r w:rsidRPr="00ED2832">
              <w:rPr>
                <w:rFonts w:asciiTheme="minorHAnsi" w:hAnsiTheme="minorHAnsi" w:cstheme="minorHAnsi"/>
                <w:b/>
                <w:bCs/>
                <w:sz w:val="22"/>
                <w:szCs w:val="22"/>
              </w:rPr>
              <w:t>Human Resources / Funding / Financial Man</w:t>
            </w:r>
            <w:r w:rsidR="00AE4DFF" w:rsidRPr="00ED2832">
              <w:rPr>
                <w:rFonts w:asciiTheme="minorHAnsi" w:hAnsiTheme="minorHAnsi" w:cstheme="minorHAnsi"/>
                <w:b/>
                <w:bCs/>
                <w:sz w:val="22"/>
                <w:szCs w:val="22"/>
              </w:rPr>
              <w:t>a</w:t>
            </w:r>
            <w:r w:rsidRPr="00ED2832">
              <w:rPr>
                <w:rFonts w:asciiTheme="minorHAnsi" w:hAnsiTheme="minorHAnsi" w:cstheme="minorHAnsi"/>
                <w:b/>
                <w:bCs/>
                <w:sz w:val="22"/>
                <w:szCs w:val="22"/>
              </w:rPr>
              <w:t>gement</w:t>
            </w:r>
          </w:p>
        </w:tc>
        <w:tc>
          <w:tcPr>
            <w:tcW w:w="3064" w:type="dxa"/>
          </w:tcPr>
          <w:p w14:paraId="3DE88010" w14:textId="544DE297" w:rsidR="0050581F" w:rsidRPr="00ED2832" w:rsidRDefault="00432C9F">
            <w:pPr>
              <w:rPr>
                <w:rFonts w:asciiTheme="minorHAnsi" w:hAnsiTheme="minorHAnsi" w:cstheme="minorHAnsi"/>
                <w:b/>
                <w:bCs/>
                <w:sz w:val="22"/>
                <w:szCs w:val="22"/>
              </w:rPr>
            </w:pPr>
            <w:r w:rsidRPr="00ED2832">
              <w:rPr>
                <w:rFonts w:asciiTheme="minorHAnsi" w:hAnsiTheme="minorHAnsi" w:cstheme="minorHAnsi"/>
                <w:b/>
                <w:bCs/>
                <w:sz w:val="22"/>
                <w:szCs w:val="22"/>
              </w:rPr>
              <w:t>Explore what it takes to sustain a productive workforce</w:t>
            </w:r>
          </w:p>
          <w:p w14:paraId="1B85B1F1" w14:textId="77777777" w:rsidR="003058FC" w:rsidRPr="00ED2832" w:rsidRDefault="003058FC">
            <w:pPr>
              <w:rPr>
                <w:rFonts w:asciiTheme="minorHAnsi" w:hAnsiTheme="minorHAnsi" w:cstheme="minorHAnsi"/>
                <w:b/>
                <w:bCs/>
                <w:sz w:val="22"/>
                <w:szCs w:val="22"/>
              </w:rPr>
            </w:pPr>
          </w:p>
          <w:p w14:paraId="73083301" w14:textId="68AD1D67" w:rsidR="0050581F" w:rsidRPr="00ED2832" w:rsidRDefault="00432C9F">
            <w:pPr>
              <w:rPr>
                <w:rFonts w:asciiTheme="minorHAnsi" w:hAnsiTheme="minorHAnsi" w:cstheme="minorHAnsi"/>
                <w:b/>
                <w:bCs/>
                <w:sz w:val="22"/>
                <w:szCs w:val="22"/>
              </w:rPr>
            </w:pPr>
            <w:r w:rsidRPr="00ED2832">
              <w:rPr>
                <w:rFonts w:asciiTheme="minorHAnsi" w:hAnsiTheme="minorHAnsi" w:cstheme="minorHAnsi"/>
                <w:b/>
                <w:bCs/>
                <w:sz w:val="22"/>
                <w:szCs w:val="22"/>
              </w:rPr>
              <w:t>Learn about the general policies and ap</w:t>
            </w:r>
            <w:r w:rsidR="00A66169" w:rsidRPr="00ED2832">
              <w:rPr>
                <w:rFonts w:asciiTheme="minorHAnsi" w:hAnsiTheme="minorHAnsi" w:cstheme="minorHAnsi"/>
                <w:b/>
                <w:bCs/>
                <w:sz w:val="22"/>
                <w:szCs w:val="22"/>
              </w:rPr>
              <w:t>proaches to daily work routines</w:t>
            </w:r>
          </w:p>
          <w:p w14:paraId="1C99A002" w14:textId="77777777" w:rsidR="003058FC" w:rsidRPr="00ED2832" w:rsidRDefault="003058FC">
            <w:pPr>
              <w:rPr>
                <w:rFonts w:asciiTheme="minorHAnsi" w:hAnsiTheme="minorHAnsi" w:cstheme="minorHAnsi"/>
                <w:b/>
                <w:bCs/>
                <w:sz w:val="22"/>
                <w:szCs w:val="22"/>
              </w:rPr>
            </w:pPr>
          </w:p>
          <w:p w14:paraId="4C9C1CE8" w14:textId="355BE115" w:rsidR="0050581F" w:rsidRPr="00ED2832" w:rsidRDefault="00432C9F">
            <w:pPr>
              <w:rPr>
                <w:rFonts w:asciiTheme="minorHAnsi" w:hAnsiTheme="minorHAnsi" w:cstheme="minorHAnsi"/>
                <w:b/>
                <w:bCs/>
                <w:sz w:val="22"/>
                <w:szCs w:val="22"/>
              </w:rPr>
            </w:pPr>
            <w:r w:rsidRPr="00ED2832">
              <w:rPr>
                <w:rFonts w:asciiTheme="minorHAnsi" w:hAnsiTheme="minorHAnsi" w:cstheme="minorHAnsi"/>
                <w:b/>
                <w:bCs/>
                <w:sz w:val="22"/>
                <w:szCs w:val="22"/>
              </w:rPr>
              <w:t>Explore the financial aspect of a GIS Program from funding to procurement</w:t>
            </w:r>
          </w:p>
          <w:p w14:paraId="1C0DC241" w14:textId="77777777" w:rsidR="00432C9F" w:rsidRPr="00ED2832" w:rsidRDefault="00432C9F">
            <w:pPr>
              <w:rPr>
                <w:rFonts w:asciiTheme="minorHAnsi" w:hAnsiTheme="minorHAnsi" w:cstheme="minorHAnsi"/>
                <w:b/>
                <w:bCs/>
                <w:sz w:val="22"/>
                <w:szCs w:val="22"/>
              </w:rPr>
            </w:pPr>
          </w:p>
          <w:p w14:paraId="56E20683" w14:textId="77777777" w:rsidR="00432C9F" w:rsidRPr="00ED2832" w:rsidRDefault="00432C9F">
            <w:pPr>
              <w:rPr>
                <w:rFonts w:asciiTheme="minorHAnsi" w:hAnsiTheme="minorHAnsi" w:cstheme="minorHAnsi"/>
                <w:b/>
                <w:bCs/>
                <w:sz w:val="22"/>
                <w:szCs w:val="22"/>
              </w:rPr>
            </w:pPr>
          </w:p>
        </w:tc>
        <w:tc>
          <w:tcPr>
            <w:tcW w:w="2722" w:type="dxa"/>
          </w:tcPr>
          <w:p w14:paraId="50830A9A" w14:textId="5B28DA0F" w:rsidR="006649FD" w:rsidRPr="00ED2832" w:rsidRDefault="006649FD">
            <w:pPr>
              <w:rPr>
                <w:rFonts w:asciiTheme="minorHAnsi" w:hAnsiTheme="minorHAnsi" w:cstheme="minorHAnsi"/>
                <w:b/>
                <w:bCs/>
                <w:sz w:val="22"/>
                <w:szCs w:val="22"/>
              </w:rPr>
            </w:pPr>
            <w:r w:rsidRPr="00ED2832">
              <w:rPr>
                <w:rFonts w:asciiTheme="minorHAnsi" w:hAnsiTheme="minorHAnsi" w:cstheme="minorHAnsi"/>
                <w:b/>
                <w:bCs/>
                <w:sz w:val="22"/>
                <w:szCs w:val="22"/>
              </w:rPr>
              <w:t>Read Chapter 4 &amp; 5</w:t>
            </w:r>
          </w:p>
          <w:p w14:paraId="4A529387" w14:textId="77777777" w:rsidR="006649FD" w:rsidRPr="00ED2832" w:rsidRDefault="006649FD">
            <w:pPr>
              <w:rPr>
                <w:rFonts w:asciiTheme="minorHAnsi" w:hAnsiTheme="minorHAnsi" w:cstheme="minorHAnsi"/>
                <w:b/>
                <w:bCs/>
                <w:sz w:val="22"/>
                <w:szCs w:val="22"/>
              </w:rPr>
            </w:pPr>
          </w:p>
          <w:p w14:paraId="2E640C0F" w14:textId="77777777" w:rsidR="00250915" w:rsidRPr="00ED2832" w:rsidRDefault="00250915" w:rsidP="00250915">
            <w:pPr>
              <w:rPr>
                <w:rFonts w:asciiTheme="minorHAnsi" w:hAnsiTheme="minorHAnsi" w:cstheme="minorHAnsi"/>
                <w:b/>
                <w:bCs/>
                <w:sz w:val="22"/>
                <w:szCs w:val="22"/>
              </w:rPr>
            </w:pPr>
            <w:r w:rsidRPr="00ED2832">
              <w:rPr>
                <w:rFonts w:asciiTheme="minorHAnsi" w:hAnsiTheme="minorHAnsi" w:cstheme="minorHAnsi"/>
                <w:b/>
                <w:bCs/>
                <w:sz w:val="22"/>
                <w:szCs w:val="22"/>
              </w:rPr>
              <w:t>Internal vs. Cloud Assignment</w:t>
            </w:r>
          </w:p>
          <w:p w14:paraId="7D9A9571" w14:textId="77777777" w:rsidR="00250915" w:rsidRPr="00ED2832" w:rsidRDefault="00250915">
            <w:pPr>
              <w:rPr>
                <w:rFonts w:asciiTheme="minorHAnsi" w:hAnsiTheme="minorHAnsi" w:cstheme="minorHAnsi"/>
                <w:b/>
                <w:bCs/>
                <w:sz w:val="22"/>
                <w:szCs w:val="22"/>
              </w:rPr>
            </w:pPr>
          </w:p>
          <w:p w14:paraId="17507544" w14:textId="7623A522" w:rsidR="00AE4DFF" w:rsidRPr="00ED2832" w:rsidRDefault="00230A9E">
            <w:pPr>
              <w:rPr>
                <w:rFonts w:asciiTheme="minorHAnsi" w:hAnsiTheme="minorHAnsi" w:cstheme="minorHAnsi"/>
                <w:b/>
                <w:bCs/>
                <w:sz w:val="22"/>
                <w:szCs w:val="22"/>
              </w:rPr>
            </w:pPr>
            <w:r w:rsidRPr="00ED2832">
              <w:rPr>
                <w:rFonts w:asciiTheme="minorHAnsi" w:hAnsiTheme="minorHAnsi" w:cstheme="minorHAnsi"/>
                <w:b/>
                <w:bCs/>
                <w:sz w:val="22"/>
                <w:szCs w:val="22"/>
              </w:rPr>
              <w:t>Quiz covering</w:t>
            </w:r>
            <w:r w:rsidR="00D569B6" w:rsidRPr="00ED2832">
              <w:rPr>
                <w:rFonts w:asciiTheme="minorHAnsi" w:hAnsiTheme="minorHAnsi" w:cstheme="minorHAnsi"/>
                <w:b/>
                <w:bCs/>
                <w:sz w:val="22"/>
                <w:szCs w:val="22"/>
              </w:rPr>
              <w:t xml:space="preserve"> </w:t>
            </w:r>
          </w:p>
          <w:p w14:paraId="04AF6688" w14:textId="77777777" w:rsidR="00967383" w:rsidRPr="00ED2832" w:rsidRDefault="00D569B6">
            <w:pPr>
              <w:rPr>
                <w:rFonts w:asciiTheme="minorHAnsi" w:hAnsiTheme="minorHAnsi" w:cstheme="minorHAnsi"/>
                <w:b/>
                <w:bCs/>
                <w:sz w:val="22"/>
                <w:szCs w:val="22"/>
              </w:rPr>
            </w:pPr>
            <w:r w:rsidRPr="00ED2832">
              <w:rPr>
                <w:rFonts w:asciiTheme="minorHAnsi" w:hAnsiTheme="minorHAnsi" w:cstheme="minorHAnsi"/>
                <w:b/>
                <w:bCs/>
                <w:sz w:val="22"/>
                <w:szCs w:val="22"/>
              </w:rPr>
              <w:t>Chapters 4 &amp; 5</w:t>
            </w:r>
          </w:p>
          <w:p w14:paraId="57FD250E" w14:textId="77777777" w:rsidR="0050581F" w:rsidRPr="00ED2832" w:rsidRDefault="0050581F">
            <w:pPr>
              <w:rPr>
                <w:rFonts w:asciiTheme="minorHAnsi" w:hAnsiTheme="minorHAnsi" w:cstheme="minorHAnsi"/>
                <w:sz w:val="22"/>
                <w:szCs w:val="22"/>
              </w:rPr>
            </w:pPr>
          </w:p>
        </w:tc>
        <w:tc>
          <w:tcPr>
            <w:tcW w:w="2473" w:type="dxa"/>
          </w:tcPr>
          <w:p w14:paraId="25836606" w14:textId="77777777" w:rsidR="003841D9" w:rsidRPr="00ED2832" w:rsidRDefault="00432C9F">
            <w:pPr>
              <w:rPr>
                <w:rFonts w:asciiTheme="minorHAnsi" w:hAnsiTheme="minorHAnsi" w:cstheme="minorHAnsi"/>
                <w:b/>
                <w:color w:val="000000"/>
                <w:sz w:val="22"/>
                <w:szCs w:val="22"/>
              </w:rPr>
            </w:pPr>
            <w:r w:rsidRPr="00ED2832">
              <w:rPr>
                <w:rFonts w:asciiTheme="minorHAnsi" w:hAnsiTheme="minorHAnsi" w:cstheme="minorHAnsi"/>
                <w:b/>
                <w:color w:val="000000"/>
                <w:sz w:val="22"/>
                <w:szCs w:val="22"/>
              </w:rPr>
              <w:t>GIS Management Handbook: Chapters 4 &amp; 5</w:t>
            </w:r>
            <w:r w:rsidR="00684AA4" w:rsidRPr="00ED2832">
              <w:rPr>
                <w:rFonts w:asciiTheme="minorHAnsi" w:hAnsiTheme="minorHAnsi" w:cstheme="minorHAnsi"/>
                <w:b/>
                <w:color w:val="000000"/>
                <w:sz w:val="22"/>
                <w:szCs w:val="22"/>
              </w:rPr>
              <w:t xml:space="preserve"> Pages 156-233</w:t>
            </w:r>
          </w:p>
          <w:p w14:paraId="3CEDC926" w14:textId="77777777" w:rsidR="00432C9F" w:rsidRPr="00ED2832" w:rsidRDefault="00432C9F">
            <w:pPr>
              <w:rPr>
                <w:rFonts w:asciiTheme="minorHAnsi" w:hAnsiTheme="minorHAnsi" w:cstheme="minorHAnsi"/>
                <w:b/>
                <w:color w:val="000000"/>
                <w:sz w:val="22"/>
                <w:szCs w:val="22"/>
              </w:rPr>
            </w:pPr>
          </w:p>
          <w:p w14:paraId="095EF1CB" w14:textId="77777777" w:rsidR="00250915" w:rsidRPr="00ED2832" w:rsidRDefault="00250915" w:rsidP="00250915">
            <w:pPr>
              <w:rPr>
                <w:rFonts w:asciiTheme="minorHAnsi" w:hAnsiTheme="minorHAnsi" w:cstheme="minorHAnsi"/>
                <w:b/>
                <w:color w:val="000000"/>
                <w:sz w:val="22"/>
                <w:szCs w:val="22"/>
              </w:rPr>
            </w:pPr>
            <w:r w:rsidRPr="00ED2832">
              <w:rPr>
                <w:rFonts w:asciiTheme="minorHAnsi" w:hAnsiTheme="minorHAnsi" w:cstheme="minorHAnsi"/>
                <w:b/>
                <w:color w:val="000000"/>
                <w:sz w:val="22"/>
                <w:szCs w:val="22"/>
              </w:rPr>
              <w:t xml:space="preserve">Submit your paper on Internal vs. Cloud </w:t>
            </w:r>
          </w:p>
          <w:p w14:paraId="1A6EA8DA" w14:textId="77777777" w:rsidR="00250915" w:rsidRPr="00ED2832" w:rsidRDefault="00250915" w:rsidP="00250915">
            <w:pPr>
              <w:rPr>
                <w:rFonts w:asciiTheme="minorHAnsi" w:hAnsiTheme="minorHAnsi" w:cstheme="minorHAnsi"/>
                <w:b/>
                <w:color w:val="000000"/>
                <w:sz w:val="22"/>
                <w:szCs w:val="22"/>
              </w:rPr>
            </w:pPr>
          </w:p>
          <w:p w14:paraId="22507E33" w14:textId="77777777" w:rsidR="00250915" w:rsidRPr="00ED2832" w:rsidRDefault="00250915" w:rsidP="00250915">
            <w:pPr>
              <w:rPr>
                <w:rFonts w:asciiTheme="minorHAnsi" w:hAnsiTheme="minorHAnsi" w:cstheme="minorHAnsi"/>
                <w:b/>
                <w:color w:val="000000"/>
                <w:sz w:val="22"/>
                <w:szCs w:val="22"/>
              </w:rPr>
            </w:pPr>
            <w:r w:rsidRPr="00ED2832">
              <w:rPr>
                <w:rFonts w:asciiTheme="minorHAnsi" w:hAnsiTheme="minorHAnsi" w:cstheme="minorHAnsi"/>
                <w:b/>
                <w:color w:val="000000"/>
                <w:sz w:val="22"/>
                <w:szCs w:val="22"/>
              </w:rPr>
              <w:t>Submit your Budget Plan</w:t>
            </w:r>
          </w:p>
          <w:p w14:paraId="134CEE4E" w14:textId="77777777" w:rsidR="00250915" w:rsidRPr="00ED2832" w:rsidRDefault="00250915">
            <w:pPr>
              <w:rPr>
                <w:rFonts w:asciiTheme="minorHAnsi" w:hAnsiTheme="minorHAnsi" w:cstheme="minorHAnsi"/>
                <w:b/>
                <w:color w:val="000000"/>
                <w:sz w:val="22"/>
                <w:szCs w:val="22"/>
              </w:rPr>
            </w:pPr>
          </w:p>
          <w:p w14:paraId="094A8FE6" w14:textId="77777777" w:rsidR="00432C9F" w:rsidRPr="00ED2832" w:rsidRDefault="00230A9E">
            <w:pPr>
              <w:rPr>
                <w:rFonts w:asciiTheme="minorHAnsi" w:hAnsiTheme="minorHAnsi" w:cstheme="minorHAnsi"/>
                <w:sz w:val="22"/>
                <w:szCs w:val="22"/>
              </w:rPr>
            </w:pPr>
            <w:r w:rsidRPr="00ED2832">
              <w:rPr>
                <w:rFonts w:asciiTheme="minorHAnsi" w:hAnsiTheme="minorHAnsi" w:cstheme="minorHAnsi"/>
                <w:b/>
                <w:color w:val="000000"/>
                <w:sz w:val="22"/>
                <w:szCs w:val="22"/>
              </w:rPr>
              <w:t>Quiz</w:t>
            </w:r>
          </w:p>
        </w:tc>
        <w:tc>
          <w:tcPr>
            <w:tcW w:w="1277" w:type="dxa"/>
          </w:tcPr>
          <w:p w14:paraId="1AC46CB2" w14:textId="506402FF" w:rsidR="00677025" w:rsidRPr="00ED2832" w:rsidRDefault="00677025" w:rsidP="004F0E48">
            <w:pPr>
              <w:rPr>
                <w:rFonts w:asciiTheme="minorHAnsi" w:hAnsiTheme="minorHAnsi" w:cstheme="minorHAnsi"/>
                <w:sz w:val="22"/>
                <w:szCs w:val="22"/>
              </w:rPr>
            </w:pPr>
          </w:p>
        </w:tc>
      </w:tr>
      <w:tr w:rsidR="00170E41" w:rsidRPr="00ED2832" w14:paraId="65D6A6B2" w14:textId="77777777" w:rsidTr="00ED2832">
        <w:trPr>
          <w:trHeight w:val="3320"/>
        </w:trPr>
        <w:tc>
          <w:tcPr>
            <w:tcW w:w="895" w:type="dxa"/>
          </w:tcPr>
          <w:p w14:paraId="709434B5" w14:textId="77777777" w:rsidR="0050581F" w:rsidRPr="00ED2832" w:rsidRDefault="0050581F">
            <w:pPr>
              <w:rPr>
                <w:rFonts w:asciiTheme="minorHAnsi" w:hAnsiTheme="minorHAnsi" w:cstheme="minorHAnsi"/>
                <w:sz w:val="22"/>
                <w:szCs w:val="22"/>
              </w:rPr>
            </w:pPr>
            <w:r w:rsidRPr="00ED2832">
              <w:rPr>
                <w:rFonts w:asciiTheme="minorHAnsi" w:hAnsiTheme="minorHAnsi" w:cstheme="minorHAnsi"/>
                <w:b/>
                <w:bCs/>
                <w:sz w:val="22"/>
                <w:szCs w:val="22"/>
              </w:rPr>
              <w:t>Unit 8</w:t>
            </w:r>
          </w:p>
        </w:tc>
        <w:tc>
          <w:tcPr>
            <w:tcW w:w="3064" w:type="dxa"/>
          </w:tcPr>
          <w:p w14:paraId="00B6FA5F" w14:textId="77777777" w:rsidR="0050581F" w:rsidRPr="00ED2832" w:rsidRDefault="005200BA">
            <w:pPr>
              <w:rPr>
                <w:rFonts w:asciiTheme="minorHAnsi" w:hAnsiTheme="minorHAnsi" w:cstheme="minorHAnsi"/>
                <w:sz w:val="22"/>
                <w:szCs w:val="22"/>
              </w:rPr>
            </w:pPr>
            <w:r w:rsidRPr="00ED2832">
              <w:rPr>
                <w:rFonts w:asciiTheme="minorHAnsi" w:hAnsiTheme="minorHAnsi" w:cstheme="minorHAnsi"/>
                <w:b/>
                <w:bCs/>
                <w:sz w:val="22"/>
                <w:szCs w:val="22"/>
              </w:rPr>
              <w:t>Final Assignment</w:t>
            </w:r>
          </w:p>
        </w:tc>
        <w:tc>
          <w:tcPr>
            <w:tcW w:w="3064" w:type="dxa"/>
          </w:tcPr>
          <w:p w14:paraId="06AFB04F" w14:textId="71FDEC37" w:rsidR="003F647E" w:rsidRPr="00ED2832" w:rsidRDefault="00C41F6C" w:rsidP="003F647E">
            <w:pPr>
              <w:rPr>
                <w:rFonts w:asciiTheme="minorHAnsi" w:hAnsiTheme="minorHAnsi" w:cstheme="minorHAnsi"/>
                <w:b/>
                <w:bCs/>
                <w:sz w:val="22"/>
                <w:szCs w:val="22"/>
              </w:rPr>
            </w:pPr>
            <w:r w:rsidRPr="00ED2832">
              <w:rPr>
                <w:rFonts w:asciiTheme="minorHAnsi" w:hAnsiTheme="minorHAnsi" w:cstheme="minorHAnsi"/>
                <w:b/>
                <w:bCs/>
                <w:sz w:val="22"/>
                <w:szCs w:val="22"/>
              </w:rPr>
              <w:t>The exploration of</w:t>
            </w:r>
            <w:r w:rsidR="000D1321" w:rsidRPr="00ED2832">
              <w:rPr>
                <w:rFonts w:asciiTheme="minorHAnsi" w:hAnsiTheme="minorHAnsi" w:cstheme="minorHAnsi"/>
                <w:b/>
                <w:bCs/>
                <w:sz w:val="22"/>
                <w:szCs w:val="22"/>
              </w:rPr>
              <w:t xml:space="preserve"> Planning and Implementing a GIS </w:t>
            </w:r>
            <w:r w:rsidRPr="00ED2832">
              <w:rPr>
                <w:rFonts w:asciiTheme="minorHAnsi" w:hAnsiTheme="minorHAnsi" w:cstheme="minorHAnsi"/>
                <w:b/>
                <w:bCs/>
                <w:sz w:val="22"/>
                <w:szCs w:val="22"/>
              </w:rPr>
              <w:t xml:space="preserve">is culminated in your final </w:t>
            </w:r>
            <w:r w:rsidR="00A66169" w:rsidRPr="00ED2832">
              <w:rPr>
                <w:rFonts w:asciiTheme="minorHAnsi" w:hAnsiTheme="minorHAnsi" w:cstheme="minorHAnsi"/>
                <w:b/>
                <w:bCs/>
                <w:sz w:val="22"/>
                <w:szCs w:val="22"/>
              </w:rPr>
              <w:t>project</w:t>
            </w:r>
          </w:p>
          <w:p w14:paraId="1D0B771B" w14:textId="77777777" w:rsidR="0050581F" w:rsidRPr="00ED2832" w:rsidRDefault="0050581F" w:rsidP="00F25B4D">
            <w:pPr>
              <w:rPr>
                <w:rFonts w:asciiTheme="minorHAnsi" w:hAnsiTheme="minorHAnsi" w:cstheme="minorHAnsi"/>
                <w:sz w:val="22"/>
                <w:szCs w:val="22"/>
              </w:rPr>
            </w:pPr>
          </w:p>
        </w:tc>
        <w:tc>
          <w:tcPr>
            <w:tcW w:w="2722" w:type="dxa"/>
          </w:tcPr>
          <w:p w14:paraId="5BE512D2" w14:textId="77777777" w:rsidR="00967383" w:rsidRPr="00ED2832" w:rsidRDefault="006944BF">
            <w:pPr>
              <w:rPr>
                <w:rFonts w:asciiTheme="minorHAnsi" w:hAnsiTheme="minorHAnsi" w:cstheme="minorHAnsi"/>
                <w:b/>
                <w:bCs/>
                <w:sz w:val="22"/>
                <w:szCs w:val="22"/>
              </w:rPr>
            </w:pPr>
            <w:r w:rsidRPr="00ED2832">
              <w:rPr>
                <w:rFonts w:asciiTheme="minorHAnsi" w:hAnsiTheme="minorHAnsi" w:cstheme="minorHAnsi"/>
                <w:b/>
                <w:bCs/>
                <w:sz w:val="22"/>
                <w:szCs w:val="22"/>
              </w:rPr>
              <w:t>Semester Project</w:t>
            </w:r>
            <w:r w:rsidR="00C41F6C" w:rsidRPr="00ED2832">
              <w:rPr>
                <w:rFonts w:asciiTheme="minorHAnsi" w:hAnsiTheme="minorHAnsi" w:cstheme="minorHAnsi"/>
                <w:b/>
                <w:bCs/>
                <w:sz w:val="22"/>
                <w:szCs w:val="22"/>
              </w:rPr>
              <w:t xml:space="preserve"> is Due</w:t>
            </w:r>
          </w:p>
          <w:p w14:paraId="7E0FF9D5" w14:textId="77777777" w:rsidR="00967383" w:rsidRPr="00ED2832" w:rsidRDefault="00967383">
            <w:pPr>
              <w:rPr>
                <w:rFonts w:asciiTheme="minorHAnsi" w:hAnsiTheme="minorHAnsi" w:cstheme="minorHAnsi"/>
                <w:b/>
                <w:bCs/>
                <w:sz w:val="22"/>
                <w:szCs w:val="22"/>
              </w:rPr>
            </w:pPr>
          </w:p>
          <w:p w14:paraId="45F06C58" w14:textId="77777777" w:rsidR="0050581F" w:rsidRPr="00ED2832" w:rsidRDefault="006944BF">
            <w:pPr>
              <w:rPr>
                <w:rFonts w:asciiTheme="minorHAnsi" w:hAnsiTheme="minorHAnsi" w:cstheme="minorHAnsi"/>
                <w:b/>
                <w:bCs/>
                <w:sz w:val="22"/>
                <w:szCs w:val="22"/>
              </w:rPr>
            </w:pPr>
            <w:r w:rsidRPr="00ED2832">
              <w:rPr>
                <w:rFonts w:asciiTheme="minorHAnsi" w:hAnsiTheme="minorHAnsi" w:cstheme="minorHAnsi"/>
                <w:b/>
                <w:bCs/>
                <w:sz w:val="22"/>
                <w:szCs w:val="22"/>
              </w:rPr>
              <w:t>Project Presentation is required with the instructor</w:t>
            </w:r>
          </w:p>
        </w:tc>
        <w:tc>
          <w:tcPr>
            <w:tcW w:w="2473" w:type="dxa"/>
          </w:tcPr>
          <w:p w14:paraId="3379517F" w14:textId="77777777" w:rsidR="003C3FF7" w:rsidRPr="00ED2832" w:rsidRDefault="00C41F6C">
            <w:pPr>
              <w:rPr>
                <w:rFonts w:asciiTheme="minorHAnsi" w:hAnsiTheme="minorHAnsi" w:cstheme="minorHAnsi"/>
                <w:b/>
                <w:color w:val="000000"/>
                <w:sz w:val="22"/>
                <w:szCs w:val="22"/>
              </w:rPr>
            </w:pPr>
            <w:r w:rsidRPr="00ED2832">
              <w:rPr>
                <w:rFonts w:asciiTheme="minorHAnsi" w:hAnsiTheme="minorHAnsi" w:cstheme="minorHAnsi"/>
                <w:b/>
                <w:color w:val="000000"/>
                <w:sz w:val="22"/>
                <w:szCs w:val="22"/>
              </w:rPr>
              <w:t xml:space="preserve">Presentations </w:t>
            </w:r>
          </w:p>
          <w:p w14:paraId="503853B2" w14:textId="4443B100" w:rsidR="003F647E" w:rsidRPr="00ED2832" w:rsidRDefault="00355C54">
            <w:pPr>
              <w:rPr>
                <w:rFonts w:asciiTheme="minorHAnsi" w:hAnsiTheme="minorHAnsi" w:cstheme="minorHAnsi"/>
                <w:b/>
                <w:color w:val="000000"/>
                <w:sz w:val="22"/>
                <w:szCs w:val="22"/>
              </w:rPr>
            </w:pPr>
            <w:r w:rsidRPr="00ED2832">
              <w:rPr>
                <w:rFonts w:asciiTheme="minorHAnsi" w:hAnsiTheme="minorHAnsi" w:cstheme="minorHAnsi"/>
                <w:b/>
                <w:color w:val="000000"/>
                <w:sz w:val="22"/>
                <w:szCs w:val="22"/>
              </w:rPr>
              <w:t>6:30 – 8 p.m. via Zoom</w:t>
            </w:r>
          </w:p>
          <w:p w14:paraId="4F886FB1" w14:textId="77777777" w:rsidR="00A66169" w:rsidRPr="00ED2832" w:rsidRDefault="00A66169">
            <w:pPr>
              <w:rPr>
                <w:rFonts w:asciiTheme="minorHAnsi" w:hAnsiTheme="minorHAnsi" w:cstheme="minorHAnsi"/>
                <w:b/>
                <w:color w:val="000000"/>
                <w:sz w:val="22"/>
                <w:szCs w:val="22"/>
              </w:rPr>
            </w:pPr>
          </w:p>
          <w:p w14:paraId="4031B204" w14:textId="6463B975" w:rsidR="00A66169" w:rsidRPr="00ED2832" w:rsidRDefault="00A66169">
            <w:pPr>
              <w:rPr>
                <w:rFonts w:asciiTheme="minorHAnsi" w:hAnsiTheme="minorHAnsi" w:cstheme="minorHAnsi"/>
                <w:b/>
                <w:color w:val="000000"/>
                <w:sz w:val="22"/>
                <w:szCs w:val="22"/>
              </w:rPr>
            </w:pPr>
            <w:r w:rsidRPr="00ED2832">
              <w:rPr>
                <w:rFonts w:asciiTheme="minorHAnsi" w:hAnsiTheme="minorHAnsi" w:cstheme="minorHAnsi"/>
                <w:b/>
                <w:color w:val="000000"/>
                <w:sz w:val="22"/>
                <w:szCs w:val="22"/>
              </w:rPr>
              <w:t>Final Project is due</w:t>
            </w:r>
          </w:p>
          <w:p w14:paraId="1BEFB659" w14:textId="77777777" w:rsidR="006944BF" w:rsidRPr="00ED2832" w:rsidRDefault="006944BF">
            <w:pPr>
              <w:rPr>
                <w:rFonts w:asciiTheme="minorHAnsi" w:hAnsiTheme="minorHAnsi" w:cstheme="minorHAnsi"/>
                <w:b/>
                <w:color w:val="000000"/>
                <w:sz w:val="22"/>
                <w:szCs w:val="22"/>
              </w:rPr>
            </w:pPr>
          </w:p>
          <w:p w14:paraId="33E85F0C" w14:textId="7B972FAA" w:rsidR="00394E20" w:rsidRPr="00ED2832" w:rsidRDefault="006944BF" w:rsidP="00F25B4D">
            <w:pPr>
              <w:rPr>
                <w:rFonts w:asciiTheme="minorHAnsi" w:hAnsiTheme="minorHAnsi" w:cstheme="minorHAnsi"/>
                <w:b/>
                <w:color w:val="000000"/>
                <w:sz w:val="22"/>
                <w:szCs w:val="22"/>
              </w:rPr>
            </w:pPr>
            <w:r w:rsidRPr="00ED2832">
              <w:rPr>
                <w:rFonts w:asciiTheme="minorHAnsi" w:hAnsiTheme="minorHAnsi" w:cstheme="minorHAnsi"/>
                <w:b/>
                <w:color w:val="000000"/>
                <w:sz w:val="22"/>
                <w:szCs w:val="22"/>
                <w:u w:val="single"/>
              </w:rPr>
              <w:t>Please Note</w:t>
            </w:r>
            <w:r w:rsidRPr="00ED2832">
              <w:rPr>
                <w:rFonts w:asciiTheme="minorHAnsi" w:hAnsiTheme="minorHAnsi" w:cstheme="minorHAnsi"/>
                <w:b/>
                <w:color w:val="000000"/>
                <w:sz w:val="22"/>
                <w:szCs w:val="22"/>
              </w:rPr>
              <w:t>: The times may change, please schedule with the instructor</w:t>
            </w:r>
          </w:p>
        </w:tc>
        <w:tc>
          <w:tcPr>
            <w:tcW w:w="1277" w:type="dxa"/>
          </w:tcPr>
          <w:p w14:paraId="1DDDECEB" w14:textId="27D3D006" w:rsidR="00F01883" w:rsidRPr="00ED2832" w:rsidRDefault="00F01883" w:rsidP="004F0E48">
            <w:pPr>
              <w:rPr>
                <w:rFonts w:asciiTheme="minorHAnsi" w:hAnsiTheme="minorHAnsi" w:cstheme="minorHAnsi"/>
                <w:sz w:val="22"/>
                <w:szCs w:val="22"/>
              </w:rPr>
            </w:pPr>
          </w:p>
        </w:tc>
      </w:tr>
    </w:tbl>
    <w:p w14:paraId="55956338" w14:textId="77777777" w:rsidR="00337188" w:rsidRDefault="00337188">
      <w:pPr>
        <w:overflowPunct/>
        <w:autoSpaceDE w:val="0"/>
        <w:autoSpaceDN w:val="0"/>
        <w:rPr>
          <w:rFonts w:ascii="Arial" w:hAnsi="Arial" w:cs="Arial"/>
          <w:b/>
          <w:bCs/>
          <w:sz w:val="22"/>
          <w:szCs w:val="22"/>
        </w:rPr>
      </w:pPr>
    </w:p>
    <w:sectPr w:rsidR="00337188" w:rsidSect="00935AC5">
      <w:headerReference w:type="default" r:id="rId13"/>
      <w:footerReference w:type="default" r:id="rId14"/>
      <w:pgSz w:w="15840" w:h="12240" w:orient="landscape"/>
      <w:pgMar w:top="1440" w:right="1151" w:bottom="1440" w:left="1151" w:header="527" w:footer="526"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E2AD3" w14:textId="77777777" w:rsidR="00A124FA" w:rsidRDefault="00A124FA" w:rsidP="0050581F">
      <w:r>
        <w:separator/>
      </w:r>
    </w:p>
  </w:endnote>
  <w:endnote w:type="continuationSeparator" w:id="0">
    <w:p w14:paraId="7628B32B" w14:textId="77777777" w:rsidR="00A124FA" w:rsidRDefault="00A124FA" w:rsidP="00505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auto"/>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E87B0" w14:textId="77777777" w:rsidR="0050581F" w:rsidRDefault="0050581F">
    <w:pPr>
      <w:tabs>
        <w:tab w:val="center" w:pos="4680"/>
        <w:tab w:val="right" w:pos="936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69028" w14:textId="77777777" w:rsidR="00A124FA" w:rsidRDefault="00A124FA" w:rsidP="0050581F">
      <w:r>
        <w:separator/>
      </w:r>
    </w:p>
  </w:footnote>
  <w:footnote w:type="continuationSeparator" w:id="0">
    <w:p w14:paraId="48C537DD" w14:textId="77777777" w:rsidR="00A124FA" w:rsidRDefault="00A124FA" w:rsidP="00505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748B9" w14:textId="77777777" w:rsidR="0050581F" w:rsidRDefault="0050581F">
    <w:pPr>
      <w:tabs>
        <w:tab w:val="center" w:pos="4680"/>
        <w:tab w:val="right" w:pos="9360"/>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D84226B"/>
    <w:multiLevelType w:val="multilevel"/>
    <w:tmpl w:val="247C0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947D3C"/>
    <w:multiLevelType w:val="hybridMultilevel"/>
    <w:tmpl w:val="64CC6E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6D45209"/>
    <w:multiLevelType w:val="hybridMultilevel"/>
    <w:tmpl w:val="F5FA3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0B582F"/>
    <w:multiLevelType w:val="hybridMultilevel"/>
    <w:tmpl w:val="B0AC4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6767872">
    <w:abstractNumId w:val="0"/>
  </w:num>
  <w:num w:numId="2" w16cid:durableId="823008744">
    <w:abstractNumId w:val="1"/>
  </w:num>
  <w:num w:numId="3" w16cid:durableId="598487721">
    <w:abstractNumId w:val="4"/>
  </w:num>
  <w:num w:numId="4" w16cid:durableId="1515222968">
    <w:abstractNumId w:val="3"/>
  </w:num>
  <w:num w:numId="5" w16cid:durableId="10539694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documentProtection w:edit="readOnly" w:enforcement="1" w:cryptProviderType="rsaAES" w:cryptAlgorithmClass="hash" w:cryptAlgorithmType="typeAny" w:cryptAlgorithmSid="14" w:cryptSpinCount="100000" w:hash="KEOBT+62Fp1CtumO5rLS+dHxSBYpv5CWBKjFdCXEcwVRUVALJGbCyQlVkdAVFc1fRRycpRLu+FmcH78g1hpiZA==" w:salt="vQWlcIL/xQOm8fY1KIOsTQ=="/>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50581F"/>
    <w:rsid w:val="00004AD7"/>
    <w:rsid w:val="00050B32"/>
    <w:rsid w:val="0006590B"/>
    <w:rsid w:val="000842D3"/>
    <w:rsid w:val="0009626B"/>
    <w:rsid w:val="000A1CD9"/>
    <w:rsid w:val="000B0155"/>
    <w:rsid w:val="000C4AD9"/>
    <w:rsid w:val="000D1321"/>
    <w:rsid w:val="00133EBA"/>
    <w:rsid w:val="001370E7"/>
    <w:rsid w:val="00161514"/>
    <w:rsid w:val="001620D2"/>
    <w:rsid w:val="00164204"/>
    <w:rsid w:val="001647D2"/>
    <w:rsid w:val="00170E41"/>
    <w:rsid w:val="00187178"/>
    <w:rsid w:val="001901E7"/>
    <w:rsid w:val="001A74D3"/>
    <w:rsid w:val="001C29E9"/>
    <w:rsid w:val="001C7F80"/>
    <w:rsid w:val="001E71CA"/>
    <w:rsid w:val="001F1CB5"/>
    <w:rsid w:val="0021152A"/>
    <w:rsid w:val="002245EE"/>
    <w:rsid w:val="00224A9B"/>
    <w:rsid w:val="00230A9E"/>
    <w:rsid w:val="002449DD"/>
    <w:rsid w:val="00250915"/>
    <w:rsid w:val="00252AED"/>
    <w:rsid w:val="002536EA"/>
    <w:rsid w:val="00254F11"/>
    <w:rsid w:val="00286632"/>
    <w:rsid w:val="002B06E9"/>
    <w:rsid w:val="002B087E"/>
    <w:rsid w:val="002B2865"/>
    <w:rsid w:val="002B42BB"/>
    <w:rsid w:val="002B6938"/>
    <w:rsid w:val="002C57F6"/>
    <w:rsid w:val="002D5B1A"/>
    <w:rsid w:val="002F27E9"/>
    <w:rsid w:val="002F37A8"/>
    <w:rsid w:val="003054D3"/>
    <w:rsid w:val="003058FC"/>
    <w:rsid w:val="00330D5A"/>
    <w:rsid w:val="0033153E"/>
    <w:rsid w:val="0033703A"/>
    <w:rsid w:val="00337188"/>
    <w:rsid w:val="00340297"/>
    <w:rsid w:val="00346667"/>
    <w:rsid w:val="003472D5"/>
    <w:rsid w:val="00347A06"/>
    <w:rsid w:val="00355959"/>
    <w:rsid w:val="00355C54"/>
    <w:rsid w:val="00370493"/>
    <w:rsid w:val="003709F8"/>
    <w:rsid w:val="003753F5"/>
    <w:rsid w:val="003841D9"/>
    <w:rsid w:val="00394E20"/>
    <w:rsid w:val="00395FED"/>
    <w:rsid w:val="003A124D"/>
    <w:rsid w:val="003C0FD8"/>
    <w:rsid w:val="003C2CA0"/>
    <w:rsid w:val="003C3FF7"/>
    <w:rsid w:val="003E77EF"/>
    <w:rsid w:val="003F647E"/>
    <w:rsid w:val="00432C9F"/>
    <w:rsid w:val="00436DF1"/>
    <w:rsid w:val="0044020C"/>
    <w:rsid w:val="004866A3"/>
    <w:rsid w:val="00491301"/>
    <w:rsid w:val="004A5AE6"/>
    <w:rsid w:val="004C52B1"/>
    <w:rsid w:val="004F0E48"/>
    <w:rsid w:val="0050581F"/>
    <w:rsid w:val="00507A99"/>
    <w:rsid w:val="005200BA"/>
    <w:rsid w:val="00521EF9"/>
    <w:rsid w:val="005239BA"/>
    <w:rsid w:val="00531A01"/>
    <w:rsid w:val="00533822"/>
    <w:rsid w:val="00541367"/>
    <w:rsid w:val="00585317"/>
    <w:rsid w:val="005A1F71"/>
    <w:rsid w:val="005A6A45"/>
    <w:rsid w:val="005D2B56"/>
    <w:rsid w:val="005F104C"/>
    <w:rsid w:val="005F4A14"/>
    <w:rsid w:val="006036D8"/>
    <w:rsid w:val="0061516F"/>
    <w:rsid w:val="00630A9D"/>
    <w:rsid w:val="00636513"/>
    <w:rsid w:val="00644760"/>
    <w:rsid w:val="0064494B"/>
    <w:rsid w:val="006621E4"/>
    <w:rsid w:val="006649FD"/>
    <w:rsid w:val="00666E02"/>
    <w:rsid w:val="0067430E"/>
    <w:rsid w:val="00677025"/>
    <w:rsid w:val="00677E37"/>
    <w:rsid w:val="00680EB2"/>
    <w:rsid w:val="00684AA4"/>
    <w:rsid w:val="00687346"/>
    <w:rsid w:val="006944BF"/>
    <w:rsid w:val="006D2228"/>
    <w:rsid w:val="006E348F"/>
    <w:rsid w:val="006E7DB4"/>
    <w:rsid w:val="006F27EF"/>
    <w:rsid w:val="00727475"/>
    <w:rsid w:val="007373F1"/>
    <w:rsid w:val="00755E78"/>
    <w:rsid w:val="0076389E"/>
    <w:rsid w:val="00764EBC"/>
    <w:rsid w:val="007A0AEF"/>
    <w:rsid w:val="007C7F99"/>
    <w:rsid w:val="007E10ED"/>
    <w:rsid w:val="007E2261"/>
    <w:rsid w:val="0080556C"/>
    <w:rsid w:val="0084166A"/>
    <w:rsid w:val="008460E4"/>
    <w:rsid w:val="00864A62"/>
    <w:rsid w:val="00871C5F"/>
    <w:rsid w:val="00875DA8"/>
    <w:rsid w:val="008817F6"/>
    <w:rsid w:val="00882A9D"/>
    <w:rsid w:val="00897344"/>
    <w:rsid w:val="008C11D3"/>
    <w:rsid w:val="008E10B8"/>
    <w:rsid w:val="008E21B3"/>
    <w:rsid w:val="008F4333"/>
    <w:rsid w:val="00904428"/>
    <w:rsid w:val="00917388"/>
    <w:rsid w:val="00931896"/>
    <w:rsid w:val="0093242D"/>
    <w:rsid w:val="00935AC5"/>
    <w:rsid w:val="009368F1"/>
    <w:rsid w:val="00967383"/>
    <w:rsid w:val="0097327C"/>
    <w:rsid w:val="00985582"/>
    <w:rsid w:val="00985760"/>
    <w:rsid w:val="009A057E"/>
    <w:rsid w:val="009A3A53"/>
    <w:rsid w:val="009C2E68"/>
    <w:rsid w:val="009D57BD"/>
    <w:rsid w:val="00A11C07"/>
    <w:rsid w:val="00A124FA"/>
    <w:rsid w:val="00A227D3"/>
    <w:rsid w:val="00A474C2"/>
    <w:rsid w:val="00A66169"/>
    <w:rsid w:val="00A7628C"/>
    <w:rsid w:val="00AC2BBD"/>
    <w:rsid w:val="00AC2EEB"/>
    <w:rsid w:val="00AD5A7A"/>
    <w:rsid w:val="00AE426C"/>
    <w:rsid w:val="00AE4DFF"/>
    <w:rsid w:val="00B001E2"/>
    <w:rsid w:val="00B21DD9"/>
    <w:rsid w:val="00B22BBA"/>
    <w:rsid w:val="00B3353D"/>
    <w:rsid w:val="00B33A9E"/>
    <w:rsid w:val="00B52293"/>
    <w:rsid w:val="00B54F4C"/>
    <w:rsid w:val="00B723B0"/>
    <w:rsid w:val="00B83A95"/>
    <w:rsid w:val="00B84371"/>
    <w:rsid w:val="00B965C1"/>
    <w:rsid w:val="00BB26D8"/>
    <w:rsid w:val="00BC280A"/>
    <w:rsid w:val="00BD41AC"/>
    <w:rsid w:val="00C02510"/>
    <w:rsid w:val="00C21F6A"/>
    <w:rsid w:val="00C27B74"/>
    <w:rsid w:val="00C41F6C"/>
    <w:rsid w:val="00C5372C"/>
    <w:rsid w:val="00C57509"/>
    <w:rsid w:val="00C673C8"/>
    <w:rsid w:val="00C67A27"/>
    <w:rsid w:val="00C80757"/>
    <w:rsid w:val="00CA0B6F"/>
    <w:rsid w:val="00CB2381"/>
    <w:rsid w:val="00CC37D4"/>
    <w:rsid w:val="00CD13E6"/>
    <w:rsid w:val="00CD79D4"/>
    <w:rsid w:val="00CE00E3"/>
    <w:rsid w:val="00D0412D"/>
    <w:rsid w:val="00D25BA2"/>
    <w:rsid w:val="00D319A0"/>
    <w:rsid w:val="00D41B4E"/>
    <w:rsid w:val="00D45E22"/>
    <w:rsid w:val="00D561B8"/>
    <w:rsid w:val="00D569B6"/>
    <w:rsid w:val="00DB0BA0"/>
    <w:rsid w:val="00DB5C04"/>
    <w:rsid w:val="00DC5F94"/>
    <w:rsid w:val="00DD108E"/>
    <w:rsid w:val="00DE25CE"/>
    <w:rsid w:val="00E02FD6"/>
    <w:rsid w:val="00E0447F"/>
    <w:rsid w:val="00E05CF6"/>
    <w:rsid w:val="00E109D2"/>
    <w:rsid w:val="00E228CD"/>
    <w:rsid w:val="00E238EF"/>
    <w:rsid w:val="00E3120F"/>
    <w:rsid w:val="00E42BBB"/>
    <w:rsid w:val="00E436B3"/>
    <w:rsid w:val="00E71185"/>
    <w:rsid w:val="00E718C4"/>
    <w:rsid w:val="00E731F8"/>
    <w:rsid w:val="00E960DD"/>
    <w:rsid w:val="00EA4699"/>
    <w:rsid w:val="00EA5821"/>
    <w:rsid w:val="00EC51DD"/>
    <w:rsid w:val="00EC6832"/>
    <w:rsid w:val="00ED2832"/>
    <w:rsid w:val="00ED45F3"/>
    <w:rsid w:val="00EF4DA2"/>
    <w:rsid w:val="00EF5378"/>
    <w:rsid w:val="00F01883"/>
    <w:rsid w:val="00F041F3"/>
    <w:rsid w:val="00F06014"/>
    <w:rsid w:val="00F25B4D"/>
    <w:rsid w:val="00F82CDF"/>
    <w:rsid w:val="00F94D4B"/>
    <w:rsid w:val="00FA70D8"/>
    <w:rsid w:val="00FB25ED"/>
    <w:rsid w:val="00FC44D5"/>
    <w:rsid w:val="00FE624A"/>
    <w:rsid w:val="00FF0AFC"/>
    <w:rsid w:val="00FF5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61B9B3"/>
  <w15:chartTrackingRefBased/>
  <w15:docId w15:val="{769A875C-FC51-463B-AE3D-6394F7F41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djustRightInd w:val="0"/>
    </w:pPr>
    <w:rPr>
      <w:rFonts w:ascii="Times New Roman" w:hAnsi="Times New Roman" w:cs="Times New Roman"/>
      <w:kern w:val="28"/>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1367"/>
    <w:rPr>
      <w:rFonts w:ascii="Tahoma" w:hAnsi="Tahoma" w:cs="Tahoma"/>
      <w:sz w:val="16"/>
      <w:szCs w:val="16"/>
    </w:rPr>
  </w:style>
  <w:style w:type="character" w:customStyle="1" w:styleId="BalloonTextChar">
    <w:name w:val="Balloon Text Char"/>
    <w:link w:val="BalloonText"/>
    <w:uiPriority w:val="99"/>
    <w:semiHidden/>
    <w:rsid w:val="00541367"/>
    <w:rPr>
      <w:rFonts w:ascii="Tahoma" w:hAnsi="Tahoma" w:cs="Tahoma"/>
      <w:kern w:val="28"/>
      <w:sz w:val="16"/>
      <w:szCs w:val="16"/>
    </w:rPr>
  </w:style>
  <w:style w:type="character" w:styleId="Hyperlink">
    <w:name w:val="Hyperlink"/>
    <w:rsid w:val="00935AC5"/>
    <w:rPr>
      <w:color w:val="0000FF"/>
      <w:u w:val="single"/>
    </w:rPr>
  </w:style>
  <w:style w:type="paragraph" w:styleId="NormalWeb">
    <w:name w:val="Normal (Web)"/>
    <w:basedOn w:val="Normal"/>
    <w:uiPriority w:val="99"/>
    <w:unhideWhenUsed/>
    <w:rsid w:val="00935AC5"/>
    <w:pPr>
      <w:widowControl/>
      <w:overflowPunct/>
      <w:adjustRightInd/>
      <w:spacing w:after="240"/>
    </w:pPr>
    <w:rPr>
      <w:rFonts w:eastAsia="Times New Roman"/>
      <w:kern w:val="0"/>
      <w:lang w:eastAsia="en-US"/>
    </w:rPr>
  </w:style>
  <w:style w:type="paragraph" w:styleId="Header">
    <w:name w:val="header"/>
    <w:basedOn w:val="Normal"/>
    <w:link w:val="HeaderChar"/>
    <w:uiPriority w:val="99"/>
    <w:rsid w:val="00935AC5"/>
    <w:pPr>
      <w:widowControl/>
      <w:tabs>
        <w:tab w:val="center" w:pos="4680"/>
        <w:tab w:val="right" w:pos="9360"/>
      </w:tabs>
      <w:overflowPunct/>
      <w:adjustRightInd/>
    </w:pPr>
    <w:rPr>
      <w:rFonts w:eastAsia="Times New Roman"/>
      <w:kern w:val="0"/>
      <w:lang w:eastAsia="en-US"/>
    </w:rPr>
  </w:style>
  <w:style w:type="character" w:customStyle="1" w:styleId="HeaderChar">
    <w:name w:val="Header Char"/>
    <w:link w:val="Header"/>
    <w:uiPriority w:val="99"/>
    <w:rsid w:val="00935AC5"/>
    <w:rPr>
      <w:rFonts w:ascii="Times New Roman" w:eastAsia="Times New Roman" w:hAnsi="Times New Roman" w:cs="Times New Roman"/>
      <w:sz w:val="24"/>
      <w:szCs w:val="24"/>
      <w:lang w:eastAsia="en-US"/>
    </w:rPr>
  </w:style>
  <w:style w:type="paragraph" w:styleId="Footer">
    <w:name w:val="footer"/>
    <w:basedOn w:val="Normal"/>
    <w:link w:val="FooterChar"/>
    <w:uiPriority w:val="99"/>
    <w:rsid w:val="00935AC5"/>
    <w:pPr>
      <w:widowControl/>
      <w:tabs>
        <w:tab w:val="center" w:pos="4680"/>
        <w:tab w:val="right" w:pos="9360"/>
      </w:tabs>
      <w:overflowPunct/>
      <w:adjustRightInd/>
    </w:pPr>
    <w:rPr>
      <w:rFonts w:eastAsia="Times New Roman"/>
      <w:kern w:val="0"/>
      <w:lang w:eastAsia="en-US"/>
    </w:rPr>
  </w:style>
  <w:style w:type="character" w:customStyle="1" w:styleId="FooterChar">
    <w:name w:val="Footer Char"/>
    <w:link w:val="Footer"/>
    <w:uiPriority w:val="99"/>
    <w:rsid w:val="00935AC5"/>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2509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64957">
      <w:bodyDiv w:val="1"/>
      <w:marLeft w:val="0"/>
      <w:marRight w:val="0"/>
      <w:marTop w:val="0"/>
      <w:marBottom w:val="0"/>
      <w:divBdr>
        <w:top w:val="none" w:sz="0" w:space="0" w:color="auto"/>
        <w:left w:val="none" w:sz="0" w:space="0" w:color="auto"/>
        <w:bottom w:val="none" w:sz="0" w:space="0" w:color="auto"/>
        <w:right w:val="none" w:sz="0" w:space="0" w:color="auto"/>
      </w:divBdr>
    </w:div>
    <w:div w:id="135931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56B4EA-522C-4478-B1B3-88A813BB36B6}">
  <ds:schemaRefs>
    <ds:schemaRef ds:uri="http://schemas.microsoft.com/sharepoint/v3/contenttype/forms"/>
  </ds:schemaRefs>
</ds:datastoreItem>
</file>

<file path=customXml/itemProps2.xml><?xml version="1.0" encoding="utf-8"?>
<ds:datastoreItem xmlns:ds="http://schemas.openxmlformats.org/officeDocument/2006/customXml" ds:itemID="{46DE580F-74C0-4469-AD2E-97E3F13CFA2D}">
  <ds:schemaRefs>
    <ds:schemaRef ds:uri="http://schemas.openxmlformats.org/officeDocument/2006/bibliography"/>
  </ds:schemaRefs>
</ds:datastoreItem>
</file>

<file path=customXml/itemProps3.xml><?xml version="1.0" encoding="utf-8"?>
<ds:datastoreItem xmlns:ds="http://schemas.openxmlformats.org/officeDocument/2006/customXml" ds:itemID="{36268774-E50D-4B5D-9DC5-98D1541B70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351D01-E321-482A-8D15-B7C6DD9B9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 id="{758f0341-8fc8-4448-808a-54a84d3c747a}" enabled="1" method="Standard" siteId="{003f9be1-f053-4786-8d2f-ec794b698d61}" removed="0"/>
</clbl:labelList>
</file>

<file path=docProps/app.xml><?xml version="1.0" encoding="utf-8"?>
<Properties xmlns="http://schemas.openxmlformats.org/officeDocument/2006/extended-properties" xmlns:vt="http://schemas.openxmlformats.org/officeDocument/2006/docPropsVTypes">
  <Template>Normal</Template>
  <TotalTime>45</TotalTime>
  <Pages>13</Pages>
  <Words>1768</Words>
  <Characters>10079</Characters>
  <Application>Microsoft Office Word</Application>
  <DocSecurity>8</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11824</CharactersWithSpaces>
  <SharedDoc>false</SharedDoc>
  <HLinks>
    <vt:vector size="36" baseType="variant">
      <vt:variant>
        <vt:i4>7208994</vt:i4>
      </vt:variant>
      <vt:variant>
        <vt:i4>15</vt:i4>
      </vt:variant>
      <vt:variant>
        <vt:i4>0</vt:i4>
      </vt:variant>
      <vt:variant>
        <vt:i4>5</vt:i4>
      </vt:variant>
      <vt:variant>
        <vt:lpwstr>http://www.cscc.edu/services/title-ix/</vt:lpwstr>
      </vt:variant>
      <vt:variant>
        <vt:lpwstr/>
      </vt:variant>
      <vt:variant>
        <vt:i4>6684693</vt:i4>
      </vt:variant>
      <vt:variant>
        <vt:i4>12</vt:i4>
      </vt:variant>
      <vt:variant>
        <vt:i4>0</vt:i4>
      </vt:variant>
      <vt:variant>
        <vt:i4>5</vt:i4>
      </vt:variant>
      <vt:variant>
        <vt:lpwstr>../AppData/Local/AppData/Local/sdemers/AppData/Local/Temp/XPgrpwise/%09%09%09  mailto:dvanhorn@cscc.edu</vt:lpwstr>
      </vt:variant>
      <vt:variant>
        <vt:lpwstr/>
      </vt:variant>
      <vt:variant>
        <vt:i4>7733317</vt:i4>
      </vt:variant>
      <vt:variant>
        <vt:i4>9</vt:i4>
      </vt:variant>
      <vt:variant>
        <vt:i4>0</vt:i4>
      </vt:variant>
      <vt:variant>
        <vt:i4>5</vt:i4>
      </vt:variant>
      <vt:variant>
        <vt:lpwstr>mailto:jcook60@cscc.edu</vt:lpwstr>
      </vt:variant>
      <vt:variant>
        <vt:lpwstr/>
      </vt:variant>
      <vt:variant>
        <vt:i4>8323074</vt:i4>
      </vt:variant>
      <vt:variant>
        <vt:i4>6</vt:i4>
      </vt:variant>
      <vt:variant>
        <vt:i4>0</vt:i4>
      </vt:variant>
      <vt:variant>
        <vt:i4>5</vt:i4>
      </vt:variant>
      <vt:variant>
        <vt:lpwstr>mailto:dvance1@cscc.edu</vt:lpwstr>
      </vt:variant>
      <vt:variant>
        <vt:lpwstr/>
      </vt:variant>
      <vt:variant>
        <vt:i4>3538950</vt:i4>
      </vt:variant>
      <vt:variant>
        <vt:i4>3</vt:i4>
      </vt:variant>
      <vt:variant>
        <vt:i4>0</vt:i4>
      </vt:variant>
      <vt:variant>
        <vt:i4>5</vt:i4>
      </vt:variant>
      <vt:variant>
        <vt:lpwstr>mailto:rfambro@cscc.edu</vt:lpwstr>
      </vt:variant>
      <vt:variant>
        <vt:lpwstr/>
      </vt:variant>
      <vt:variant>
        <vt:i4>6422575</vt:i4>
      </vt:variant>
      <vt:variant>
        <vt:i4>0</vt:i4>
      </vt:variant>
      <vt:variant>
        <vt:i4>0</vt:i4>
      </vt:variant>
      <vt:variant>
        <vt:i4>5</vt:i4>
      </vt:variant>
      <vt:variant>
        <vt:lpwstr>http://www.gis.com/resources/library/dictionaries.html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mehrnaz</dc:creator>
  <cp:keywords/>
  <cp:lastModifiedBy>Jeff Akers</cp:lastModifiedBy>
  <cp:revision>4</cp:revision>
  <cp:lastPrinted>2019-08-20T22:01:00Z</cp:lastPrinted>
  <dcterms:created xsi:type="dcterms:W3CDTF">2025-06-23T17:42:00Z</dcterms:created>
  <dcterms:modified xsi:type="dcterms:W3CDTF">2026-05-12T15:14:00Z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