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496B" w14:textId="31C07E1F" w:rsidR="00C20CB9" w:rsidRPr="00084B6E" w:rsidRDefault="00863C3B" w:rsidP="0017635B">
      <w:pPr>
        <w:ind w:left="720"/>
        <w:jc w:val="right"/>
        <w:rPr>
          <w:rFonts w:ascii="Calibri" w:hAnsi="Calibri" w:cs="Arial"/>
          <w:b/>
        </w:rPr>
      </w:pPr>
      <w:r>
        <w:rPr>
          <w:rFonts w:ascii="Calibri" w:hAnsi="Calibri" w:cs="Arial"/>
          <w:b/>
          <w:noProof/>
        </w:rPr>
        <w:drawing>
          <wp:inline distT="0" distB="0" distL="0" distR="0" wp14:anchorId="31410F50" wp14:editId="70F4F271">
            <wp:extent cx="1485900" cy="8096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09625"/>
                    </a:xfrm>
                    <a:prstGeom prst="rect">
                      <a:avLst/>
                    </a:prstGeom>
                    <a:noFill/>
                    <a:ln>
                      <a:noFill/>
                    </a:ln>
                  </pic:spPr>
                </pic:pic>
              </a:graphicData>
            </a:graphic>
          </wp:inline>
        </w:drawing>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C20CB9" w:rsidRPr="00084B6E">
        <w:rPr>
          <w:rFonts w:ascii="Calibri" w:hAnsi="Calibri" w:cs="Arial"/>
          <w:b/>
        </w:rPr>
        <w:t>Columbus State Community College</w:t>
      </w:r>
    </w:p>
    <w:p w14:paraId="43A272F3" w14:textId="77777777" w:rsidR="00C20CB9" w:rsidRPr="00084B6E" w:rsidRDefault="00C20CB9" w:rsidP="0017635B">
      <w:pPr>
        <w:ind w:left="2160" w:firstLine="720"/>
        <w:jc w:val="right"/>
        <w:rPr>
          <w:rFonts w:ascii="Calibri" w:hAnsi="Calibri" w:cs="Arial"/>
          <w:b/>
        </w:rPr>
      </w:pPr>
      <w:r>
        <w:rPr>
          <w:rFonts w:ascii="Calibri" w:hAnsi="Calibri" w:cs="Arial"/>
          <w:b/>
        </w:rPr>
        <w:t>Design, Construction and Trades Department</w:t>
      </w:r>
    </w:p>
    <w:p w14:paraId="4A20AF77" w14:textId="77777777" w:rsidR="00C20CB9" w:rsidRPr="00084B6E" w:rsidRDefault="00C20CB9" w:rsidP="0017635B">
      <w:pPr>
        <w:ind w:left="1440"/>
        <w:jc w:val="right"/>
        <w:rPr>
          <w:rFonts w:ascii="Calibri" w:hAnsi="Calibri" w:cs="Arial"/>
          <w:b/>
        </w:rPr>
      </w:pPr>
      <w:r w:rsidRPr="00084B6E">
        <w:rPr>
          <w:rFonts w:ascii="Calibri" w:hAnsi="Calibri" w:cs="Arial"/>
          <w:b/>
        </w:rPr>
        <w:t>Geographic Information Systems</w:t>
      </w:r>
    </w:p>
    <w:p w14:paraId="62F8443E" w14:textId="77777777" w:rsidR="00C20CB9" w:rsidRPr="00A052FB" w:rsidRDefault="00C20CB9" w:rsidP="00C20CB9">
      <w:pPr>
        <w:rPr>
          <w:rFonts w:ascii="Calibri" w:hAnsi="Calibri" w:cs="Arial"/>
          <w:b/>
          <w:sz w:val="28"/>
        </w:rPr>
      </w:pPr>
    </w:p>
    <w:p w14:paraId="695EDA75" w14:textId="77777777" w:rsidR="00C20CB9" w:rsidRDefault="00C20CB9" w:rsidP="00C20CB9">
      <w:pPr>
        <w:rPr>
          <w:rFonts w:ascii="Calibri" w:hAnsi="Calibri" w:cs="Arial"/>
          <w:b/>
        </w:rPr>
      </w:pPr>
    </w:p>
    <w:p w14:paraId="76EFB5D5" w14:textId="5DEAC309" w:rsidR="00C20CB9" w:rsidRPr="00F923CC" w:rsidRDefault="00C20CB9" w:rsidP="00C20CB9">
      <w:pPr>
        <w:rPr>
          <w:rFonts w:ascii="Calibri" w:hAnsi="Calibri" w:cs="Arial"/>
          <w:b/>
        </w:rPr>
      </w:pPr>
      <w:r>
        <w:rPr>
          <w:rFonts w:ascii="Calibri" w:hAnsi="Calibri" w:cs="Arial"/>
          <w:b/>
        </w:rPr>
        <w:t>COURSE</w:t>
      </w:r>
      <w:r w:rsidRPr="00F923CC">
        <w:rPr>
          <w:rFonts w:ascii="Calibri" w:hAnsi="Calibri" w:cs="Arial"/>
          <w:b/>
        </w:rPr>
        <w:t xml:space="preserve">: </w:t>
      </w:r>
      <w:r w:rsidR="00284CA7">
        <w:rPr>
          <w:rFonts w:ascii="Calibri" w:hAnsi="Calibri" w:cs="Arial"/>
          <w:b/>
        </w:rPr>
        <w:tab/>
      </w:r>
      <w:r w:rsidR="00284CA7">
        <w:rPr>
          <w:rFonts w:ascii="Calibri" w:hAnsi="Calibri" w:cs="Arial"/>
          <w:b/>
        </w:rPr>
        <w:tab/>
      </w:r>
      <w:r w:rsidR="00284CA7">
        <w:rPr>
          <w:rFonts w:ascii="Calibri" w:hAnsi="Calibri" w:cs="Arial"/>
          <w:b/>
        </w:rPr>
        <w:tab/>
        <w:t>GIS 1201 – GIS Software 2</w:t>
      </w:r>
    </w:p>
    <w:p w14:paraId="651FABD4" w14:textId="6BABC629" w:rsidR="00C20CB9" w:rsidRDefault="00C20CB9" w:rsidP="00C20CB9">
      <w:pPr>
        <w:rPr>
          <w:rFonts w:ascii="Calibri" w:hAnsi="Calibri" w:cs="Arial"/>
          <w:b/>
        </w:rPr>
      </w:pPr>
      <w:r w:rsidRPr="00F923CC">
        <w:rPr>
          <w:rFonts w:ascii="Calibri" w:hAnsi="Calibri" w:cs="Arial"/>
          <w:b/>
        </w:rPr>
        <w:t>CREDITS:</w:t>
      </w:r>
      <w:r w:rsidR="00867DDA">
        <w:rPr>
          <w:rFonts w:ascii="Calibri" w:hAnsi="Calibri" w:cs="Arial"/>
          <w:b/>
        </w:rPr>
        <w:t xml:space="preserve">  </w:t>
      </w:r>
      <w:r w:rsidR="00867DDA">
        <w:rPr>
          <w:rFonts w:ascii="Calibri" w:hAnsi="Calibri" w:cs="Arial"/>
          <w:b/>
        </w:rPr>
        <w:tab/>
      </w:r>
      <w:r w:rsidR="00867DDA">
        <w:rPr>
          <w:rFonts w:ascii="Calibri" w:hAnsi="Calibri" w:cs="Arial"/>
          <w:b/>
        </w:rPr>
        <w:tab/>
      </w:r>
      <w:r w:rsidR="00867DDA">
        <w:rPr>
          <w:rFonts w:ascii="Calibri" w:hAnsi="Calibri" w:cs="Arial"/>
          <w:b/>
        </w:rPr>
        <w:tab/>
        <w:t>2</w:t>
      </w:r>
      <w:r>
        <w:rPr>
          <w:rFonts w:ascii="Calibri" w:hAnsi="Calibri" w:cs="Arial"/>
          <w:b/>
        </w:rPr>
        <w:tab/>
      </w:r>
    </w:p>
    <w:p w14:paraId="5BEB770A" w14:textId="42811CC6" w:rsidR="00867DDA" w:rsidRDefault="00C20CB9" w:rsidP="00C20CB9">
      <w:pPr>
        <w:rPr>
          <w:rFonts w:ascii="Calibri" w:hAnsi="Calibri" w:cs="Arial"/>
          <w:b/>
        </w:rPr>
      </w:pPr>
      <w:r>
        <w:rPr>
          <w:rFonts w:ascii="Calibri" w:hAnsi="Calibri" w:cs="Arial"/>
          <w:b/>
        </w:rPr>
        <w:t>CLASS HOURS PER WEEK</w:t>
      </w:r>
      <w:r w:rsidRPr="00F923CC">
        <w:rPr>
          <w:rFonts w:ascii="Calibri" w:hAnsi="Calibri" w:cs="Arial"/>
          <w:b/>
        </w:rPr>
        <w:t xml:space="preserve">:  </w:t>
      </w:r>
      <w:r>
        <w:rPr>
          <w:rFonts w:ascii="Calibri" w:hAnsi="Calibri" w:cs="Arial"/>
          <w:b/>
        </w:rPr>
        <w:tab/>
      </w:r>
      <w:r w:rsidR="00E11B7A">
        <w:rPr>
          <w:rFonts w:ascii="Calibri" w:hAnsi="Calibri" w:cs="Arial"/>
          <w:b/>
        </w:rPr>
        <w:t>8 (2 Lecture 6 Lab) for 8-week term</w:t>
      </w:r>
    </w:p>
    <w:p w14:paraId="0B0FE32C" w14:textId="18129A77" w:rsidR="00C20CB9" w:rsidRPr="00F923CC" w:rsidRDefault="00867DDA" w:rsidP="00C20CB9">
      <w:pPr>
        <w:rPr>
          <w:rFonts w:ascii="Calibri" w:hAnsi="Calibri" w:cs="Arial"/>
          <w:b/>
        </w:rPr>
      </w:pPr>
      <w:r>
        <w:rPr>
          <w:rFonts w:ascii="Calibri" w:hAnsi="Calibri" w:cs="Arial"/>
          <w:b/>
        </w:rPr>
        <w:t xml:space="preserve">PREREQUISITES: </w:t>
      </w:r>
      <w:r w:rsidR="00C20CB9">
        <w:rPr>
          <w:rFonts w:ascii="Calibri" w:hAnsi="Calibri" w:cs="Arial"/>
          <w:b/>
        </w:rPr>
        <w:t xml:space="preserve">        </w:t>
      </w:r>
      <w:r w:rsidR="00284CA7">
        <w:rPr>
          <w:rFonts w:ascii="Calibri" w:hAnsi="Calibri" w:cs="Arial"/>
          <w:b/>
        </w:rPr>
        <w:tab/>
      </w:r>
      <w:r w:rsidR="00284CA7">
        <w:rPr>
          <w:rFonts w:ascii="Calibri" w:hAnsi="Calibri" w:cs="Arial"/>
          <w:b/>
        </w:rPr>
        <w:tab/>
        <w:t>GIS 1200</w:t>
      </w:r>
    </w:p>
    <w:p w14:paraId="7B8ACBD3" w14:textId="77777777" w:rsidR="00C20CB9" w:rsidRPr="00F923CC" w:rsidRDefault="00C20CB9" w:rsidP="00C20CB9">
      <w:pPr>
        <w:rPr>
          <w:rFonts w:ascii="Calibri" w:hAnsi="Calibri" w:cs="Arial"/>
          <w:b/>
        </w:rPr>
      </w:pPr>
    </w:p>
    <w:p w14:paraId="16BA4A60" w14:textId="77777777" w:rsidR="00C20CB9" w:rsidRPr="00F923CC" w:rsidRDefault="00C20CB9" w:rsidP="00C20CB9">
      <w:pPr>
        <w:rPr>
          <w:rFonts w:ascii="Calibri" w:hAnsi="Calibri" w:cs="Arial"/>
          <w:b/>
        </w:rPr>
      </w:pPr>
      <w:r w:rsidRPr="00F923CC">
        <w:rPr>
          <w:rFonts w:ascii="Calibri" w:hAnsi="Calibri" w:cs="Arial"/>
          <w:b/>
        </w:rPr>
        <w:t>DESCRIPTION OF COURSE</w:t>
      </w:r>
    </w:p>
    <w:p w14:paraId="41D8B1C2" w14:textId="77777777" w:rsidR="00284CA7" w:rsidRPr="00284CA7" w:rsidRDefault="00284CA7" w:rsidP="00284CA7">
      <w:pPr>
        <w:rPr>
          <w:rFonts w:ascii="Calibri" w:hAnsi="Calibri" w:cs="Calibri"/>
          <w:color w:val="000000"/>
        </w:rPr>
      </w:pPr>
      <w:r w:rsidRPr="00284CA7">
        <w:rPr>
          <w:rFonts w:ascii="Calibri" w:hAnsi="Calibri" w:cs="Calibri"/>
          <w:color w:val="000000"/>
        </w:rPr>
        <w:t>This course is the second in a two-part series of specific application software usage training using Esri’s ArcGIS Pro software. The students will learn additional applications and extensions of the software and reinforce the important concepts and functionality for successfully working with ArcGIS Pro. In this course, we will be focusing on project planning, spatial data, and analyzing spatial data. Completion of this course is for students to successfully demonstrate the concepts of geodatabase management, identifying spatial data types, digitizing, geocoding, and geoprocessing.</w:t>
      </w:r>
    </w:p>
    <w:p w14:paraId="21D114E4" w14:textId="77777777" w:rsidR="00867DDA" w:rsidRPr="009D46F7" w:rsidRDefault="00867DDA" w:rsidP="00C20CB9">
      <w:pPr>
        <w:rPr>
          <w:rFonts w:ascii="Calibri" w:hAnsi="Calibri" w:cs="Arial"/>
          <w:b/>
          <w:highlight w:val="yellow"/>
        </w:rPr>
      </w:pPr>
    </w:p>
    <w:p w14:paraId="6277E562" w14:textId="77777777" w:rsidR="004C4A4A" w:rsidRPr="00641409" w:rsidRDefault="004C4A4A" w:rsidP="004C4A4A">
      <w:pPr>
        <w:rPr>
          <w:rFonts w:ascii="Calibri" w:hAnsi="Calibri" w:cs="Arial"/>
          <w:b/>
        </w:rPr>
      </w:pPr>
      <w:r w:rsidRPr="00641409">
        <w:rPr>
          <w:rFonts w:ascii="Calibri" w:hAnsi="Calibri" w:cs="Arial"/>
          <w:b/>
        </w:rPr>
        <w:t>STUDENT LEARNING OUTCOMES</w:t>
      </w:r>
    </w:p>
    <w:p w14:paraId="2CA7CFA6" w14:textId="77777777" w:rsidR="004C4A4A" w:rsidRPr="00B56AEC" w:rsidRDefault="004C4A4A" w:rsidP="004C4A4A">
      <w:pPr>
        <w:rPr>
          <w:rFonts w:ascii="Calibri" w:hAnsi="Calibri" w:cs="Arial"/>
        </w:rPr>
      </w:pPr>
      <w:r w:rsidRPr="00B56AEC">
        <w:rPr>
          <w:rFonts w:ascii="Calibri" w:hAnsi="Calibri" w:cs="Arial"/>
        </w:rPr>
        <w:t>The student will be able to:</w:t>
      </w:r>
    </w:p>
    <w:p w14:paraId="54AE2E98" w14:textId="77777777" w:rsidR="00867DDA" w:rsidRPr="00F5223C" w:rsidRDefault="00867DDA" w:rsidP="00867DDA">
      <w:pPr>
        <w:widowControl w:val="0"/>
        <w:numPr>
          <w:ilvl w:val="0"/>
          <w:numId w:val="42"/>
        </w:numPr>
        <w:autoSpaceDE w:val="0"/>
        <w:autoSpaceDN w:val="0"/>
        <w:adjustRightInd w:val="0"/>
        <w:ind w:left="720"/>
        <w:rPr>
          <w:rFonts w:ascii="Calibri" w:hAnsi="Calibri" w:cs="Calibri"/>
        </w:rPr>
      </w:pPr>
      <w:r w:rsidRPr="00F5223C">
        <w:rPr>
          <w:rFonts w:ascii="Calibri" w:hAnsi="Calibri" w:cs="Calibri"/>
        </w:rPr>
        <w:t>Explain the basic concepts of GIS and how it is used for decision making</w:t>
      </w:r>
    </w:p>
    <w:p w14:paraId="393E5EC7" w14:textId="77777777" w:rsidR="00867DDA" w:rsidRPr="00F5223C" w:rsidRDefault="00867DDA" w:rsidP="00867DDA">
      <w:pPr>
        <w:widowControl w:val="0"/>
        <w:numPr>
          <w:ilvl w:val="0"/>
          <w:numId w:val="42"/>
        </w:numPr>
        <w:autoSpaceDE w:val="0"/>
        <w:autoSpaceDN w:val="0"/>
        <w:adjustRightInd w:val="0"/>
        <w:ind w:left="720"/>
        <w:rPr>
          <w:rFonts w:ascii="Calibri" w:hAnsi="Calibri" w:cs="Calibri"/>
        </w:rPr>
      </w:pPr>
      <w:r w:rsidRPr="00F5223C">
        <w:rPr>
          <w:rFonts w:ascii="Calibri" w:hAnsi="Calibri" w:cs="Calibri"/>
        </w:rPr>
        <w:t>Select features of interest, analyze patterns, and derive useful information from maps</w:t>
      </w:r>
    </w:p>
    <w:p w14:paraId="28C6BECD" w14:textId="77777777" w:rsidR="00867DDA" w:rsidRPr="00F5223C" w:rsidRDefault="00867DDA" w:rsidP="00867DDA">
      <w:pPr>
        <w:widowControl w:val="0"/>
        <w:numPr>
          <w:ilvl w:val="0"/>
          <w:numId w:val="42"/>
        </w:numPr>
        <w:autoSpaceDE w:val="0"/>
        <w:autoSpaceDN w:val="0"/>
        <w:adjustRightInd w:val="0"/>
        <w:ind w:left="720"/>
        <w:rPr>
          <w:rFonts w:ascii="Calibri" w:hAnsi="Calibri" w:cs="Calibri"/>
        </w:rPr>
      </w:pPr>
      <w:r w:rsidRPr="00F5223C">
        <w:rPr>
          <w:rFonts w:ascii="Calibri" w:hAnsi="Calibri" w:cs="Calibri"/>
        </w:rPr>
        <w:t>Classify, symbolize, and label map features to support data visualization and interpretation</w:t>
      </w:r>
    </w:p>
    <w:p w14:paraId="6B929563" w14:textId="77777777" w:rsidR="00867DDA" w:rsidRDefault="00867DDA" w:rsidP="00867DDA">
      <w:pPr>
        <w:widowControl w:val="0"/>
        <w:numPr>
          <w:ilvl w:val="0"/>
          <w:numId w:val="42"/>
        </w:numPr>
        <w:autoSpaceDE w:val="0"/>
        <w:autoSpaceDN w:val="0"/>
        <w:adjustRightInd w:val="0"/>
        <w:ind w:left="720"/>
        <w:rPr>
          <w:rFonts w:ascii="Calibri" w:hAnsi="Calibri" w:cs="Calibri"/>
        </w:rPr>
      </w:pPr>
      <w:r w:rsidRPr="00F5223C">
        <w:rPr>
          <w:rFonts w:ascii="Calibri" w:hAnsi="Calibri" w:cs="Calibri"/>
        </w:rPr>
        <w:t>Create effective visual, tabular and analytical products such as maps, graphs, charts, statistics</w:t>
      </w:r>
      <w:r>
        <w:rPr>
          <w:rFonts w:ascii="Calibri" w:hAnsi="Calibri" w:cs="Calibri"/>
        </w:rPr>
        <w:t>, databases, models and program</w:t>
      </w:r>
    </w:p>
    <w:p w14:paraId="7179EBC6" w14:textId="77777777" w:rsidR="00867DDA" w:rsidRPr="009D73C9" w:rsidRDefault="00867DDA" w:rsidP="00867DDA">
      <w:pPr>
        <w:widowControl w:val="0"/>
        <w:numPr>
          <w:ilvl w:val="0"/>
          <w:numId w:val="42"/>
        </w:numPr>
        <w:autoSpaceDE w:val="0"/>
        <w:autoSpaceDN w:val="0"/>
        <w:adjustRightInd w:val="0"/>
        <w:ind w:left="720"/>
        <w:rPr>
          <w:rFonts w:ascii="Calibri" w:hAnsi="Calibri" w:cs="Calibri"/>
        </w:rPr>
      </w:pPr>
      <w:r>
        <w:rPr>
          <w:rFonts w:ascii="Calibri" w:hAnsi="Calibri" w:cs="Calibri"/>
        </w:rPr>
        <w:t>Create geodatabases and use them to manage spatial data</w:t>
      </w:r>
    </w:p>
    <w:p w14:paraId="56FC6E6F" w14:textId="77777777" w:rsidR="00FB454F" w:rsidRDefault="00FB454F" w:rsidP="00C20CB9">
      <w:pPr>
        <w:rPr>
          <w:rFonts w:ascii="Calibri" w:hAnsi="Calibri" w:cs="Arial"/>
          <w:b/>
        </w:rPr>
      </w:pPr>
    </w:p>
    <w:p w14:paraId="695CFE0E" w14:textId="77777777" w:rsidR="00867DDA" w:rsidRDefault="00867DDA">
      <w:pPr>
        <w:rPr>
          <w:rFonts w:ascii="Calibri" w:hAnsi="Calibri" w:cs="Arial"/>
          <w:b/>
        </w:rPr>
      </w:pPr>
      <w:r>
        <w:rPr>
          <w:rFonts w:ascii="Calibri" w:hAnsi="Calibri" w:cs="Arial"/>
          <w:b/>
        </w:rPr>
        <w:br w:type="page"/>
      </w:r>
    </w:p>
    <w:p w14:paraId="156A1E0D" w14:textId="3B633E62" w:rsidR="00C20CB9" w:rsidRPr="00F923CC" w:rsidRDefault="00C20CB9" w:rsidP="00C20CB9">
      <w:pPr>
        <w:rPr>
          <w:rFonts w:ascii="Calibri" w:hAnsi="Calibri" w:cs="Arial"/>
          <w:b/>
        </w:rPr>
      </w:pPr>
      <w:r>
        <w:rPr>
          <w:rFonts w:ascii="Calibri" w:hAnsi="Calibri" w:cs="Arial"/>
          <w:b/>
        </w:rPr>
        <w:lastRenderedPageBreak/>
        <w:t>INSTITUTIONAL LEARNING GOALS</w:t>
      </w:r>
    </w:p>
    <w:p w14:paraId="2E8D7EA9" w14:textId="77777777" w:rsidR="004D296C" w:rsidRPr="004D296C" w:rsidRDefault="004D296C" w:rsidP="004D296C">
      <w:pPr>
        <w:rPr>
          <w:rFonts w:asciiTheme="minorHAnsi" w:hAnsiTheme="minorHAnsi" w:cstheme="minorHAnsi"/>
        </w:rPr>
      </w:pPr>
      <w:r w:rsidRPr="004D296C">
        <w:rPr>
          <w:rFonts w:asciiTheme="minorHAnsi" w:hAnsiTheme="minorHAnsi" w:cstheme="minorHAnsi"/>
        </w:rPr>
        <w:t>For this course, students are expected to demonstrate the skills associated with the Institutional Learning Goals (ILG) identified below:</w:t>
      </w:r>
    </w:p>
    <w:p w14:paraId="7EDCE9F7" w14:textId="77777777" w:rsidR="00E11B7A" w:rsidRDefault="00E11B7A" w:rsidP="00E11B7A">
      <w:pPr>
        <w:numPr>
          <w:ilvl w:val="0"/>
          <w:numId w:val="43"/>
        </w:numPr>
        <w:autoSpaceDE w:val="0"/>
        <w:rPr>
          <w:rFonts w:ascii="Calibri" w:hAnsi="Calibri" w:cs="Calibri"/>
        </w:rPr>
      </w:pPr>
      <w:r>
        <w:rPr>
          <w:rFonts w:ascii="Calibri" w:hAnsi="Calibri" w:cs="Calibri"/>
        </w:rPr>
        <w:t>ILG#1:</w:t>
      </w:r>
      <w:r>
        <w:rPr>
          <w:rFonts w:ascii="Calibri" w:hAnsi="Calibri" w:cs="Calibri"/>
        </w:rPr>
        <w:tab/>
        <w:t>Critical Thinking</w:t>
      </w:r>
    </w:p>
    <w:p w14:paraId="7C089B5E" w14:textId="77777777" w:rsidR="00E11B7A" w:rsidRDefault="00E11B7A" w:rsidP="00E11B7A">
      <w:pPr>
        <w:numPr>
          <w:ilvl w:val="0"/>
          <w:numId w:val="43"/>
        </w:numPr>
        <w:autoSpaceDE w:val="0"/>
        <w:rPr>
          <w:rFonts w:ascii="Calibri" w:hAnsi="Calibri" w:cs="Calibri"/>
        </w:rPr>
      </w:pPr>
      <w:r>
        <w:rPr>
          <w:rFonts w:ascii="Calibri" w:hAnsi="Calibri"/>
          <w:color w:val="000000"/>
        </w:rPr>
        <w:t>ILG#5:</w:t>
      </w:r>
      <w:r>
        <w:rPr>
          <w:rFonts w:ascii="Calibri" w:hAnsi="Calibri"/>
          <w:color w:val="000000"/>
        </w:rPr>
        <w:tab/>
        <w:t>Technological Competence</w:t>
      </w:r>
    </w:p>
    <w:p w14:paraId="713D620D" w14:textId="77777777" w:rsidR="00E11B7A" w:rsidRPr="00D16727" w:rsidRDefault="00E11B7A" w:rsidP="00E11B7A">
      <w:pPr>
        <w:numPr>
          <w:ilvl w:val="0"/>
          <w:numId w:val="43"/>
        </w:numPr>
        <w:autoSpaceDE w:val="0"/>
        <w:rPr>
          <w:rFonts w:ascii="Calibri" w:hAnsi="Calibri" w:cs="Calibri"/>
          <w:b/>
        </w:rPr>
      </w:pPr>
      <w:r>
        <w:rPr>
          <w:rFonts w:ascii="Calibri" w:hAnsi="Calibri"/>
          <w:color w:val="000000"/>
        </w:rPr>
        <w:t>ILG#6:</w:t>
      </w:r>
      <w:r>
        <w:rPr>
          <w:rFonts w:ascii="Calibri" w:hAnsi="Calibri"/>
          <w:color w:val="000000"/>
        </w:rPr>
        <w:tab/>
      </w:r>
      <w:r w:rsidRPr="00B50800">
        <w:rPr>
          <w:rFonts w:ascii="Calibri" w:hAnsi="Calibri"/>
          <w:color w:val="000000"/>
        </w:rPr>
        <w:t>Communication Competence</w:t>
      </w:r>
    </w:p>
    <w:p w14:paraId="5AE78522" w14:textId="77777777" w:rsidR="00E11B7A" w:rsidRPr="00B50800" w:rsidRDefault="00E11B7A" w:rsidP="00E11B7A">
      <w:pPr>
        <w:numPr>
          <w:ilvl w:val="0"/>
          <w:numId w:val="43"/>
        </w:numPr>
        <w:autoSpaceDE w:val="0"/>
        <w:rPr>
          <w:rFonts w:ascii="Calibri" w:hAnsi="Calibri" w:cs="Calibri"/>
          <w:b/>
        </w:rPr>
      </w:pPr>
      <w:r>
        <w:rPr>
          <w:rFonts w:ascii="Calibri" w:hAnsi="Calibri"/>
          <w:color w:val="000000"/>
        </w:rPr>
        <w:t xml:space="preserve">ILG#8: </w:t>
      </w:r>
      <w:r>
        <w:rPr>
          <w:rFonts w:ascii="Calibri" w:hAnsi="Calibri"/>
          <w:color w:val="000000"/>
        </w:rPr>
        <w:tab/>
        <w:t>Professional &amp; Life Skills</w:t>
      </w:r>
      <w:r>
        <w:rPr>
          <w:rFonts w:ascii="Calibri" w:hAnsi="Calibri"/>
          <w:color w:val="000000"/>
        </w:rPr>
        <w:tab/>
      </w:r>
    </w:p>
    <w:p w14:paraId="00428458" w14:textId="77777777" w:rsidR="00B50800" w:rsidRDefault="00B50800" w:rsidP="00010C7D">
      <w:pPr>
        <w:ind w:left="720"/>
        <w:rPr>
          <w:rFonts w:ascii="Calibri" w:hAnsi="Calibri" w:cs="Tahoma"/>
        </w:rPr>
      </w:pPr>
    </w:p>
    <w:p w14:paraId="3CA07D6D" w14:textId="05F7C5F8" w:rsidR="004D296C" w:rsidRPr="004D296C" w:rsidRDefault="004D296C" w:rsidP="004D296C">
      <w:pPr>
        <w:rPr>
          <w:rFonts w:asciiTheme="minorHAnsi" w:hAnsiTheme="minorHAnsi" w:cstheme="minorHAnsi"/>
        </w:rPr>
      </w:pPr>
      <w:r w:rsidRPr="004D296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0E50DC9" w14:textId="77777777" w:rsidR="00C20CB9" w:rsidRPr="009D46F7" w:rsidRDefault="00C20CB9" w:rsidP="00C20CB9">
      <w:pPr>
        <w:rPr>
          <w:rFonts w:ascii="Calibri" w:hAnsi="Calibri" w:cs="Arial"/>
          <w:b/>
          <w:highlight w:val="yellow"/>
        </w:rPr>
      </w:pPr>
    </w:p>
    <w:p w14:paraId="0E4E8EB8" w14:textId="77777777" w:rsidR="00C20CB9" w:rsidRPr="00A8774D" w:rsidRDefault="00C20CB9" w:rsidP="00C20CB9">
      <w:pPr>
        <w:rPr>
          <w:rFonts w:ascii="Calibri" w:hAnsi="Calibri" w:cs="Arial"/>
          <w:b/>
        </w:rPr>
      </w:pPr>
      <w:r w:rsidRPr="00A8774D">
        <w:rPr>
          <w:rFonts w:ascii="Calibri" w:hAnsi="Calibri" w:cs="Arial"/>
          <w:b/>
        </w:rPr>
        <w:t>TEXTBOOKS and SOFTWARE</w:t>
      </w:r>
    </w:p>
    <w:p w14:paraId="76C5F33F" w14:textId="77777777" w:rsidR="00C20CB9" w:rsidRPr="00A8774D" w:rsidRDefault="00C20CB9" w:rsidP="00C20CB9">
      <w:pPr>
        <w:rPr>
          <w:rFonts w:ascii="Calibri" w:hAnsi="Calibri" w:cs="Calibri"/>
          <w:b/>
          <w:bCs/>
        </w:rPr>
      </w:pPr>
    </w:p>
    <w:p w14:paraId="23119FE4" w14:textId="77777777" w:rsidR="00C20CB9" w:rsidRPr="00A8774D" w:rsidRDefault="00C20CB9" w:rsidP="00C20CB9">
      <w:pPr>
        <w:rPr>
          <w:rFonts w:ascii="Calibri" w:hAnsi="Calibri" w:cs="Calibri"/>
        </w:rPr>
      </w:pPr>
      <w:r w:rsidRPr="00A8774D">
        <w:rPr>
          <w:rFonts w:ascii="Calibri" w:hAnsi="Calibri" w:cs="Calibri"/>
          <w:b/>
          <w:bCs/>
        </w:rPr>
        <w:t>Required Textbooks</w:t>
      </w:r>
      <w:r w:rsidRPr="00A8774D">
        <w:rPr>
          <w:rFonts w:ascii="Calibri" w:hAnsi="Calibri" w:cs="Calibri"/>
        </w:rPr>
        <w:t xml:space="preserve"> </w:t>
      </w:r>
    </w:p>
    <w:p w14:paraId="762FA5CC" w14:textId="77777777" w:rsidR="00C20CB9" w:rsidRPr="00C118F3" w:rsidRDefault="00C20CB9" w:rsidP="00C20CB9">
      <w:pPr>
        <w:rPr>
          <w:rFonts w:ascii="Calibri" w:hAnsi="Calibri" w:cs="Arial"/>
          <w:b/>
          <w:highlight w:val="yellow"/>
        </w:rPr>
      </w:pPr>
    </w:p>
    <w:p w14:paraId="1CF87740" w14:textId="6EE456BB" w:rsidR="00437090" w:rsidRPr="002D2721" w:rsidRDefault="00867DDA" w:rsidP="002D2721">
      <w:pPr>
        <w:pStyle w:val="NormalWeb"/>
        <w:numPr>
          <w:ilvl w:val="0"/>
          <w:numId w:val="24"/>
        </w:numPr>
        <w:rPr>
          <w:rFonts w:ascii="Calibri" w:hAnsi="Calibri" w:cs="Calibri"/>
          <w:color w:val="333333"/>
        </w:rPr>
      </w:pPr>
      <w:r>
        <w:rPr>
          <w:rFonts w:ascii="Calibri" w:hAnsi="Calibri" w:cs="Calibri"/>
          <w:color w:val="333333"/>
        </w:rPr>
        <w:t>GIS Tutorial for ArcGIS Pro 3.4</w:t>
      </w:r>
      <w:r w:rsidR="002D2721">
        <w:rPr>
          <w:rFonts w:ascii="Calibri" w:hAnsi="Calibri" w:cs="Calibri"/>
          <w:color w:val="333333"/>
        </w:rPr>
        <w:t xml:space="preserve"> (2025), </w:t>
      </w:r>
      <w:proofErr w:type="spellStart"/>
      <w:r w:rsidR="002D2721" w:rsidRPr="002D2721">
        <w:rPr>
          <w:rFonts w:ascii="Calibri" w:hAnsi="Calibri" w:cs="Calibri"/>
          <w:i/>
          <w:iCs/>
          <w:color w:val="333333"/>
        </w:rPr>
        <w:t>Wilpen</w:t>
      </w:r>
      <w:proofErr w:type="spellEnd"/>
      <w:r w:rsidR="002D2721" w:rsidRPr="002D2721">
        <w:rPr>
          <w:rFonts w:ascii="Calibri" w:hAnsi="Calibri" w:cs="Calibri"/>
          <w:i/>
          <w:iCs/>
          <w:color w:val="333333"/>
        </w:rPr>
        <w:t xml:space="preserve"> L. Gorr &amp; Kristen S. Kurland</w:t>
      </w:r>
      <w:r w:rsidR="002D2721">
        <w:rPr>
          <w:rFonts w:ascii="Calibri" w:hAnsi="Calibri" w:cs="Calibri"/>
          <w:color w:val="333333"/>
        </w:rPr>
        <w:t xml:space="preserve"> – ISBN: </w:t>
      </w:r>
      <w:r w:rsidR="002D2721" w:rsidRPr="002D2721">
        <w:rPr>
          <w:rFonts w:ascii="Calibri" w:hAnsi="Calibri" w:cs="Calibri"/>
          <w:color w:val="333333"/>
        </w:rPr>
        <w:t>9781589488151</w:t>
      </w:r>
    </w:p>
    <w:p w14:paraId="3C52DE08" w14:textId="77777777" w:rsidR="00C20CB9" w:rsidRPr="0088157D" w:rsidRDefault="00C20CB9" w:rsidP="00C20CB9">
      <w:pPr>
        <w:spacing w:before="100" w:beforeAutospacing="1" w:after="100" w:afterAutospacing="1"/>
        <w:rPr>
          <w:rFonts w:ascii="Calibri" w:hAnsi="Calibri" w:cs="Calibri"/>
        </w:rPr>
      </w:pPr>
      <w:r w:rsidRPr="0088157D">
        <w:rPr>
          <w:rFonts w:ascii="Calibri" w:hAnsi="Calibri" w:cs="Calibri"/>
          <w:b/>
          <w:bCs/>
        </w:rPr>
        <w:t>Free Online Resources</w:t>
      </w:r>
    </w:p>
    <w:p w14:paraId="521CAF4D" w14:textId="77777777" w:rsidR="00C20CB9" w:rsidRPr="009D6D4E" w:rsidRDefault="00C20CB9" w:rsidP="00C20CB9">
      <w:pPr>
        <w:spacing w:before="100" w:beforeAutospacing="1" w:after="100" w:afterAutospacing="1"/>
        <w:rPr>
          <w:rFonts w:ascii="Calibri" w:hAnsi="Calibri" w:cs="Calibri"/>
        </w:rPr>
      </w:pPr>
      <w:hyperlink r:id="rId12" w:history="1">
        <w:r w:rsidRPr="001331A3">
          <w:rPr>
            <w:rStyle w:val="Hyperlink"/>
            <w:rFonts w:ascii="Calibri" w:hAnsi="Calibri" w:cs="Calibri"/>
          </w:rPr>
          <w:t>https://gisgeography.com/gis-dictionary-definition-glossary/</w:t>
        </w:r>
      </w:hyperlink>
      <w:r>
        <w:rPr>
          <w:rFonts w:ascii="Calibri" w:hAnsi="Calibri" w:cs="Calibri"/>
        </w:rPr>
        <w:t xml:space="preserve"> </w:t>
      </w:r>
      <w:r w:rsidRPr="009D6D4E">
        <w:rPr>
          <w:rFonts w:ascii="Calibri" w:hAnsi="Calibri" w:cs="Calibri"/>
          <w:b/>
          <w:bCs/>
        </w:rPr>
        <w:t xml:space="preserve">- </w:t>
      </w:r>
      <w:r w:rsidRPr="009D6D4E">
        <w:rPr>
          <w:rFonts w:ascii="Calibri" w:hAnsi="Calibri" w:cs="Calibri"/>
        </w:rPr>
        <w:t>Use this link to look up term definitions as needed.</w:t>
      </w:r>
    </w:p>
    <w:p w14:paraId="317DF803" w14:textId="77777777" w:rsidR="00C20CB9" w:rsidRPr="003A04C7" w:rsidRDefault="00C20CB9" w:rsidP="00C20CB9">
      <w:pPr>
        <w:spacing w:before="100" w:beforeAutospacing="1" w:after="100" w:afterAutospacing="1"/>
        <w:rPr>
          <w:rFonts w:ascii="Calibri" w:hAnsi="Calibri" w:cs="Calibri"/>
        </w:rPr>
      </w:pPr>
      <w:hyperlink r:id="rId13"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48A0592A" w14:textId="77777777" w:rsidR="00C20CB9" w:rsidRPr="00F75677" w:rsidRDefault="00C20CB9" w:rsidP="00C20CB9">
      <w:pPr>
        <w:spacing w:before="100" w:beforeAutospacing="1" w:after="100" w:afterAutospacing="1"/>
        <w:rPr>
          <w:rFonts w:ascii="Calibri" w:hAnsi="Calibri" w:cs="Calibri"/>
          <w:u w:val="single"/>
        </w:rPr>
      </w:pPr>
      <w:r w:rsidRPr="00F75677">
        <w:rPr>
          <w:rFonts w:ascii="Calibri" w:hAnsi="Calibri" w:cs="Calibri"/>
          <w:b/>
          <w:bCs/>
          <w:u w:val="single"/>
        </w:rPr>
        <w:t>Software</w:t>
      </w:r>
      <w:r w:rsidRPr="00F75677">
        <w:rPr>
          <w:rFonts w:ascii="Calibri" w:hAnsi="Calibri" w:cs="Calibri"/>
          <w:u w:val="single"/>
        </w:rPr>
        <w:t xml:space="preserve"> </w:t>
      </w:r>
    </w:p>
    <w:p w14:paraId="4A898470" w14:textId="77777777" w:rsidR="00C20CB9" w:rsidRPr="004D54AF" w:rsidRDefault="00437090" w:rsidP="00F75677">
      <w:pPr>
        <w:pStyle w:val="Heading3"/>
        <w:rPr>
          <w:rFonts w:ascii="Calibri" w:hAnsi="Calibri" w:cs="Calibri"/>
          <w:b w:val="0"/>
          <w:bCs w:val="0"/>
          <w:color w:val="000000"/>
          <w:sz w:val="24"/>
          <w:szCs w:val="24"/>
        </w:rPr>
      </w:pPr>
      <w:r w:rsidRPr="004D54AF">
        <w:rPr>
          <w:rFonts w:ascii="Calibri" w:hAnsi="Calibri" w:cs="Calibri"/>
          <w:b w:val="0"/>
          <w:bCs w:val="0"/>
          <w:color w:val="000000"/>
          <w:sz w:val="24"/>
          <w:szCs w:val="24"/>
        </w:rPr>
        <w:t>You will be using ArcGIS Pro software for this course</w:t>
      </w:r>
      <w:r w:rsidR="00F75677" w:rsidRPr="004D54AF">
        <w:rPr>
          <w:rFonts w:ascii="Calibri" w:hAnsi="Calibri" w:cs="Calibri"/>
          <w:b w:val="0"/>
          <w:bCs w:val="0"/>
          <w:color w:val="000000"/>
          <w:sz w:val="24"/>
          <w:szCs w:val="24"/>
        </w:rPr>
        <w:t xml:space="preserve"> and the GIS assignments</w:t>
      </w:r>
      <w:r w:rsidRPr="004D54AF">
        <w:rPr>
          <w:rFonts w:ascii="Calibri" w:hAnsi="Calibri" w:cs="Calibri"/>
          <w:b w:val="0"/>
          <w:bCs w:val="0"/>
          <w:color w:val="000000"/>
          <w:sz w:val="24"/>
          <w:szCs w:val="24"/>
        </w:rPr>
        <w:t xml:space="preserve">.  </w:t>
      </w:r>
      <w:r w:rsidR="00F75677" w:rsidRPr="004D54AF">
        <w:rPr>
          <w:rFonts w:ascii="Calibri" w:hAnsi="Calibri" w:cs="Calibri"/>
          <w:b w:val="0"/>
          <w:bCs w:val="0"/>
          <w:color w:val="000000"/>
          <w:sz w:val="24"/>
          <w:szCs w:val="24"/>
        </w:rPr>
        <w:t xml:space="preserve">There are three options for using this software.  You can find these instructions under the “Course Information” button in this course in Blackboard.  </w:t>
      </w:r>
    </w:p>
    <w:p w14:paraId="18AA90E9" w14:textId="77777777" w:rsidR="00C20CB9" w:rsidRPr="00F75677" w:rsidRDefault="00C20CB9" w:rsidP="00C20CB9">
      <w:pPr>
        <w:spacing w:before="100" w:beforeAutospacing="1" w:after="100" w:afterAutospacing="1"/>
        <w:rPr>
          <w:rFonts w:ascii="Calibri" w:hAnsi="Calibri"/>
          <w:b/>
          <w:bCs/>
          <w:u w:val="single"/>
        </w:rPr>
      </w:pPr>
      <w:r w:rsidRPr="00F75677">
        <w:rPr>
          <w:rFonts w:ascii="Calibri" w:hAnsi="Calibri" w:cs="Arial"/>
          <w:b/>
          <w:bCs/>
          <w:color w:val="000000"/>
          <w:u w:val="single"/>
        </w:rPr>
        <w:t>Other Software Requirements</w:t>
      </w:r>
    </w:p>
    <w:p w14:paraId="6285F46A"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47FE6212"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Spreadsheet package (MS Excel) </w:t>
      </w:r>
      <w:r w:rsidRPr="003A04C7">
        <w:rPr>
          <w:rFonts w:ascii="Calibri" w:hAnsi="Calibri"/>
          <w:color w:val="000000"/>
        </w:rPr>
        <w:t>– for reviewing dbf files</w:t>
      </w:r>
    </w:p>
    <w:p w14:paraId="05052509"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lastRenderedPageBreak/>
        <w:t xml:space="preserve">Adobe Reader PDF Viewer </w:t>
      </w:r>
      <w:r w:rsidRPr="003A04C7">
        <w:rPr>
          <w:rFonts w:ascii="Calibri" w:hAnsi="Calibri"/>
          <w:color w:val="000000"/>
        </w:rPr>
        <w:t>to read assignments and course lectures - download for free at http://www.adobe.com/products/acrobat/readstep2.html</w:t>
      </w:r>
    </w:p>
    <w:p w14:paraId="316A6B3D"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Web browse</w:t>
      </w:r>
      <w:r w:rsidRPr="003A04C7">
        <w:rPr>
          <w:rFonts w:ascii="Calibri" w:hAnsi="Calibri"/>
          <w:color w:val="000000"/>
        </w:rPr>
        <w:t>r- for access to course Web site and supplemental files</w:t>
      </w:r>
      <w:r w:rsidR="00F75677">
        <w:rPr>
          <w:rFonts w:ascii="Calibri" w:hAnsi="Calibri"/>
          <w:color w:val="000000"/>
        </w:rPr>
        <w:t xml:space="preserve">.  We recommend Firefox if possible. </w:t>
      </w:r>
    </w:p>
    <w:p w14:paraId="4C9A19D2" w14:textId="50F6A5E3" w:rsidR="00F75677" w:rsidRPr="003A0A8A" w:rsidRDefault="00C20CB9" w:rsidP="00C20CB9">
      <w:pPr>
        <w:numPr>
          <w:ilvl w:val="0"/>
          <w:numId w:val="3"/>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37F2A1F3" w14:textId="77777777" w:rsidR="00A8774D" w:rsidRDefault="00A8774D" w:rsidP="00C20CB9">
      <w:pPr>
        <w:rPr>
          <w:rFonts w:ascii="Calibri" w:hAnsi="Calibri" w:cs="Arial"/>
          <w:b/>
          <w:u w:val="single"/>
        </w:rPr>
      </w:pPr>
    </w:p>
    <w:p w14:paraId="4EDD7703" w14:textId="77777777" w:rsidR="00C20CB9" w:rsidRPr="00A8774D" w:rsidRDefault="00C20CB9" w:rsidP="00C20CB9">
      <w:pPr>
        <w:rPr>
          <w:rFonts w:ascii="Calibri" w:hAnsi="Calibri" w:cs="Arial"/>
          <w:b/>
        </w:rPr>
      </w:pPr>
      <w:r w:rsidRPr="00A8774D">
        <w:rPr>
          <w:rFonts w:ascii="Calibri" w:hAnsi="Calibri" w:cs="Arial"/>
          <w:b/>
        </w:rPr>
        <w:t>INSTRUCTIONAL METHODS</w:t>
      </w:r>
    </w:p>
    <w:p w14:paraId="212B933F" w14:textId="77777777" w:rsidR="00C20CB9" w:rsidRDefault="00C20CB9" w:rsidP="00C20CB9">
      <w:pPr>
        <w:rPr>
          <w:rFonts w:ascii="Calibri" w:hAnsi="Calibri" w:cs="Calibri"/>
        </w:rPr>
      </w:pPr>
    </w:p>
    <w:p w14:paraId="1FBC939B" w14:textId="77777777" w:rsidR="00C20CB9" w:rsidRPr="009D6D4E" w:rsidRDefault="00C20CB9" w:rsidP="00C20CB9">
      <w:pPr>
        <w:rPr>
          <w:rFonts w:ascii="Calibri" w:hAnsi="Calibri" w:cs="Calibri"/>
        </w:rPr>
      </w:pPr>
      <w:r w:rsidRPr="009D6D4E">
        <w:rPr>
          <w:rFonts w:ascii="Calibri" w:hAnsi="Calibri" w:cs="Calibri"/>
        </w:rPr>
        <w:t>This course is an online course. You must go to the course Website on Blackboard to access the course announcements, grades, and materials. </w:t>
      </w:r>
      <w:r w:rsidRPr="00A96968">
        <w:rPr>
          <w:rFonts w:ascii="Calibri" w:hAnsi="Calibri" w:cs="Calibri"/>
          <w:b/>
          <w:bCs/>
          <w:color w:val="A20000"/>
        </w:rPr>
        <w:t xml:space="preserve">You also need to check your Columbus State email often – this is the only way I will communicate with you individually!  </w:t>
      </w:r>
      <w:r w:rsidRPr="00060E9B">
        <w:rPr>
          <w:rFonts w:ascii="Calibri" w:hAnsi="Calibri" w:cs="Calibri"/>
        </w:rPr>
        <w:t>General announcements will be posted to Blackboard. The</w:t>
      </w:r>
      <w:r w:rsidRPr="009D6D4E">
        <w:rPr>
          <w:rFonts w:ascii="Calibri" w:hAnsi="Calibri" w:cs="Calibri"/>
        </w:rPr>
        <w:t xml:space="preserve"> class consists of </w:t>
      </w:r>
      <w:r>
        <w:rPr>
          <w:rFonts w:ascii="Calibri" w:hAnsi="Calibri" w:cs="Calibri"/>
        </w:rPr>
        <w:t>ten</w:t>
      </w:r>
      <w:r w:rsidRPr="009D6D4E">
        <w:rPr>
          <w:rFonts w:ascii="Calibri" w:hAnsi="Calibri" w:cs="Calibri"/>
        </w:rPr>
        <w:t xml:space="preserve"> units of instruction</w:t>
      </w:r>
      <w:r>
        <w:rPr>
          <w:rFonts w:ascii="Calibri" w:hAnsi="Calibri" w:cs="Calibri"/>
        </w:rPr>
        <w:t xml:space="preserve"> and one orientation unit.  Most units consist of readings/lectures, labs, and quizzes.</w:t>
      </w:r>
      <w:r w:rsidRPr="009D6D4E">
        <w:rPr>
          <w:rFonts w:ascii="Calibri" w:hAnsi="Calibri" w:cs="Calibri"/>
        </w:rPr>
        <w:t> </w:t>
      </w:r>
      <w:r>
        <w:rPr>
          <w:rFonts w:ascii="Calibri" w:hAnsi="Calibri" w:cs="Calibri"/>
        </w:rPr>
        <w:t>Always read the lecture material before</w:t>
      </w:r>
      <w:r w:rsidRPr="009D6D4E">
        <w:rPr>
          <w:rFonts w:ascii="Calibri" w:hAnsi="Calibri" w:cs="Calibri"/>
        </w:rPr>
        <w:t xml:space="preserve"> attempting lab</w:t>
      </w:r>
      <w:r>
        <w:rPr>
          <w:rFonts w:ascii="Calibri" w:hAnsi="Calibri" w:cs="Calibri"/>
        </w:rPr>
        <w:t>s and quizzes</w:t>
      </w:r>
      <w:r w:rsidRPr="009D6D4E">
        <w:rPr>
          <w:rFonts w:ascii="Calibri" w:hAnsi="Calibri" w:cs="Calibri"/>
        </w:rPr>
        <w:t>. The purpose of the labs</w:t>
      </w:r>
      <w:r>
        <w:rPr>
          <w:rFonts w:ascii="Calibri" w:hAnsi="Calibri" w:cs="Calibri"/>
        </w:rPr>
        <w:t xml:space="preserve"> and quizzes</w:t>
      </w:r>
      <w:r w:rsidRPr="009D6D4E">
        <w:rPr>
          <w:rFonts w:ascii="Calibri" w:hAnsi="Calibri" w:cs="Calibri"/>
        </w:rPr>
        <w:t xml:space="preserve"> is to reinforce the material covered in the lecture and allow the student to become skilled in ArcGIS software.</w:t>
      </w:r>
      <w:r>
        <w:rPr>
          <w:rFonts w:ascii="Calibri" w:hAnsi="Calibri" w:cs="Calibri"/>
        </w:rPr>
        <w:t xml:space="preserve">  Use the Discussion board to ask and answer questions on assignments.  Y</w:t>
      </w:r>
      <w:r w:rsidRPr="009D6D4E">
        <w:rPr>
          <w:rFonts w:ascii="Calibri" w:hAnsi="Calibri" w:cs="Calibri"/>
        </w:rPr>
        <w:t xml:space="preserve">ou can </w:t>
      </w:r>
      <w:r>
        <w:rPr>
          <w:rFonts w:ascii="Calibri" w:hAnsi="Calibri" w:cs="Calibri"/>
        </w:rPr>
        <w:t>also email your instructors with questions.</w:t>
      </w:r>
    </w:p>
    <w:p w14:paraId="276805D0" w14:textId="2EA73249" w:rsidR="00C20CB9" w:rsidRPr="00010C7D" w:rsidRDefault="00C20CB9" w:rsidP="00010C7D">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w:t>
      </w:r>
      <w:r>
        <w:rPr>
          <w:rFonts w:ascii="Calibri" w:hAnsi="Calibri" w:cs="Calibri"/>
        </w:rPr>
        <w:t xml:space="preserve"> and are held via a web meeting program called Zoom</w:t>
      </w:r>
      <w:r w:rsidRPr="009D6D4E">
        <w:rPr>
          <w:rFonts w:ascii="Calibri" w:hAnsi="Calibri" w:cs="Calibri"/>
        </w:rPr>
        <w:t>. </w:t>
      </w:r>
      <w:r>
        <w:rPr>
          <w:rFonts w:ascii="Calibri" w:hAnsi="Calibri" w:cs="Calibri"/>
        </w:rPr>
        <w:t xml:space="preserve"> </w:t>
      </w:r>
      <w:r w:rsidRPr="0003409C">
        <w:rPr>
          <w:rFonts w:ascii="Calibri" w:hAnsi="Calibri" w:cs="Calibri"/>
        </w:rPr>
        <w:t xml:space="preserve">You are required to meet in </w:t>
      </w:r>
      <w:r>
        <w:rPr>
          <w:rFonts w:ascii="Calibri" w:hAnsi="Calibri" w:cs="Calibri"/>
        </w:rPr>
        <w:t>Zoom</w:t>
      </w:r>
      <w:r w:rsidRPr="0003409C">
        <w:rPr>
          <w:rFonts w:ascii="Calibri" w:hAnsi="Calibri" w:cs="Calibri"/>
        </w:rPr>
        <w:t xml:space="preserve"> during one of the first two meetings</w:t>
      </w:r>
      <w:r>
        <w:rPr>
          <w:rFonts w:ascii="Calibri" w:hAnsi="Calibri" w:cs="Calibri"/>
        </w:rPr>
        <w:t xml:space="preserve"> during my office hours</w:t>
      </w:r>
      <w:r w:rsidRPr="0003409C">
        <w:rPr>
          <w:rFonts w:ascii="Calibri" w:hAnsi="Calibri" w:cs="Calibri"/>
        </w:rPr>
        <w:t>.</w:t>
      </w:r>
      <w:r>
        <w:rPr>
          <w:rFonts w:ascii="Calibri" w:hAnsi="Calibri" w:cs="Calibri"/>
        </w:rPr>
        <w:t xml:space="preserve">  This meeting counts toward your participation points.  You can pick which meeting and any time within the two-hour meeting.  The purpose of this meeting is to learn how to use Zoom and answer any initial questions you have.  The meeting can take as little as a couple minutes or take longer if you have questions.  If office hours are not convenient for you, please email your instructor to schedule a meeting at a different time.   After your first meeting, please log in to office hours as needed throughout the semester to receive help on assignments and to earn more participation points.  All options for earning participation points are listed later in this syllabus. </w:t>
      </w:r>
    </w:p>
    <w:p w14:paraId="0D714D10" w14:textId="77777777" w:rsidR="00A8774D" w:rsidRDefault="00A8774D" w:rsidP="00C20CB9">
      <w:pPr>
        <w:rPr>
          <w:rFonts w:ascii="Calibri" w:hAnsi="Calibri" w:cs="Arial"/>
          <w:b/>
        </w:rPr>
      </w:pPr>
    </w:p>
    <w:p w14:paraId="5CB3C551" w14:textId="2A796054" w:rsidR="00C20CB9" w:rsidRPr="00A8774D" w:rsidRDefault="00C20CB9" w:rsidP="00C20CB9">
      <w:pPr>
        <w:rPr>
          <w:rFonts w:ascii="Calibri" w:hAnsi="Calibri" w:cs="Arial"/>
          <w:b/>
        </w:rPr>
      </w:pPr>
      <w:r w:rsidRPr="00A8774D">
        <w:rPr>
          <w:rFonts w:ascii="Calibri" w:hAnsi="Calibri" w:cs="Arial"/>
          <w:b/>
        </w:rPr>
        <w:t>METHODS AND STANDARDS OF EVALUATION</w:t>
      </w:r>
    </w:p>
    <w:p w14:paraId="77A59C93" w14:textId="77777777" w:rsidR="00C20CB9" w:rsidRDefault="00C20CB9" w:rsidP="00C20CB9">
      <w:pPr>
        <w:rPr>
          <w:rStyle w:val="fnt0"/>
          <w:rFonts w:ascii="Calibri" w:hAnsi="Calibri" w:cs="Calibri"/>
          <w:color w:val="000000"/>
        </w:rPr>
      </w:pPr>
    </w:p>
    <w:p w14:paraId="2AC58959" w14:textId="0E9247C8" w:rsidR="00010C7D" w:rsidRPr="004C4A4A" w:rsidRDefault="00C20CB9" w:rsidP="00C20CB9">
      <w:pPr>
        <w:rPr>
          <w:rFonts w:ascii="Calibri" w:hAnsi="Calibri" w:cs="Calibri"/>
        </w:rPr>
      </w:pPr>
      <w:r w:rsidRPr="009D6D4E">
        <w:rPr>
          <w:rStyle w:val="fnt0"/>
          <w:rFonts w:ascii="Calibri" w:hAnsi="Calibri" w:cs="Calibri"/>
          <w:color w:val="000000"/>
        </w:rPr>
        <w:t xml:space="preserve">Each student must </w:t>
      </w:r>
      <w:r>
        <w:rPr>
          <w:rStyle w:val="fnt0"/>
          <w:rFonts w:ascii="Calibri" w:hAnsi="Calibri" w:cs="Calibri"/>
          <w:color w:val="000000"/>
        </w:rPr>
        <w:t>complete his or her own work.</w:t>
      </w:r>
      <w:r w:rsidRPr="009D6D4E">
        <w:rPr>
          <w:rStyle w:val="fnt0"/>
          <w:rFonts w:ascii="Calibri" w:hAnsi="Calibri" w:cs="Calibri"/>
          <w:color w:val="000000"/>
        </w:rPr>
        <w:t xml:space="preserve"> </w:t>
      </w:r>
      <w:r>
        <w:rPr>
          <w:rStyle w:val="fnt0"/>
          <w:rFonts w:ascii="Calibri" w:hAnsi="Calibri" w:cs="Calibri"/>
          <w:color w:val="000000"/>
        </w:rPr>
        <w:t xml:space="preserve"> </w:t>
      </w:r>
      <w:r w:rsidRPr="009D6D4E">
        <w:rPr>
          <w:rStyle w:val="fnt0"/>
          <w:rFonts w:ascii="Calibri" w:hAnsi="Calibri" w:cs="Calibri"/>
          <w:color w:val="000000"/>
        </w:rPr>
        <w:t>Discussion among students on software functionality and procedures is encouraged for clarification of assignments, technical details of using software, and structuring major steps of solutions – especially on</w:t>
      </w:r>
      <w:r>
        <w:rPr>
          <w:rStyle w:val="fnt0"/>
          <w:rFonts w:ascii="Calibri" w:hAnsi="Calibri" w:cs="Calibri"/>
          <w:color w:val="000000"/>
        </w:rPr>
        <w:t xml:space="preserve"> Blackboard</w:t>
      </w:r>
      <w:r w:rsidRPr="009D6D4E">
        <w:rPr>
          <w:rStyle w:val="fnt0"/>
          <w:rFonts w:ascii="Calibri" w:hAnsi="Calibri" w:cs="Calibri"/>
          <w:color w:val="000000"/>
        </w:rPr>
        <w:t>.</w:t>
      </w:r>
      <w:r>
        <w:rPr>
          <w:rStyle w:val="fnt0"/>
          <w:rFonts w:ascii="Calibri" w:hAnsi="Calibri" w:cs="Calibri"/>
          <w:color w:val="000000"/>
        </w:rPr>
        <w:t xml:space="preserve"> </w:t>
      </w:r>
      <w:r w:rsidRPr="009D6D4E">
        <w:rPr>
          <w:rStyle w:val="fnt0"/>
          <w:rFonts w:ascii="Calibri" w:hAnsi="Calibri" w:cs="Calibri"/>
          <w:color w:val="000000"/>
        </w:rPr>
        <w:t xml:space="preserve"> Cheating and </w:t>
      </w:r>
      <w:r>
        <w:rPr>
          <w:rStyle w:val="fnt0"/>
          <w:rFonts w:ascii="Calibri" w:hAnsi="Calibri" w:cs="Calibri"/>
          <w:color w:val="000000"/>
        </w:rPr>
        <w:t>p</w:t>
      </w:r>
      <w:r w:rsidRPr="009D6D4E">
        <w:rPr>
          <w:rStyle w:val="fnt0"/>
          <w:rFonts w:ascii="Calibri" w:hAnsi="Calibri" w:cs="Calibri"/>
          <w:color w:val="000000"/>
        </w:rPr>
        <w:t>lagiarism</w:t>
      </w:r>
      <w:r>
        <w:rPr>
          <w:rStyle w:val="fnt0"/>
          <w:rFonts w:ascii="Calibri" w:hAnsi="Calibri" w:cs="Calibri"/>
          <w:color w:val="000000"/>
        </w:rPr>
        <w:t>, however,</w:t>
      </w:r>
      <w:r w:rsidRPr="009D6D4E">
        <w:rPr>
          <w:rStyle w:val="fnt0"/>
          <w:rFonts w:ascii="Calibri" w:hAnsi="Calibri" w:cs="Calibri"/>
          <w:color w:val="000000"/>
        </w:rPr>
        <w:t xml:space="preserve"> are strictly forbidden. Cheating includes but is not limited to: plagiarism, submission of work that is not </w:t>
      </w:r>
      <w:r w:rsidRPr="009D6D4E">
        <w:rPr>
          <w:rStyle w:val="fnt0"/>
          <w:rFonts w:ascii="Calibri" w:hAnsi="Calibri" w:cs="Calibri"/>
          <w:color w:val="000000"/>
        </w:rPr>
        <w:lastRenderedPageBreak/>
        <w:t>the student's own, submission or use of falsified data, unauthorized access to project or assignment, supplying or communicating unauthorized information for an assignment or project.</w:t>
      </w:r>
    </w:p>
    <w:p w14:paraId="75B5B007" w14:textId="77777777" w:rsidR="00010C7D" w:rsidRDefault="00010C7D" w:rsidP="00C20CB9">
      <w:pPr>
        <w:rPr>
          <w:rFonts w:ascii="Calibri" w:hAnsi="Calibri"/>
          <w:b/>
        </w:rPr>
      </w:pPr>
    </w:p>
    <w:p w14:paraId="530841A0" w14:textId="77777777" w:rsidR="00C20CB9" w:rsidRPr="00A8774D" w:rsidRDefault="00C20CB9" w:rsidP="00C20CB9">
      <w:pPr>
        <w:rPr>
          <w:rFonts w:ascii="Calibri" w:hAnsi="Calibri"/>
          <w:b/>
        </w:rPr>
      </w:pPr>
      <w:r w:rsidRPr="00A8774D">
        <w:rPr>
          <w:rFonts w:ascii="Calibri" w:hAnsi="Calibri"/>
          <w:b/>
        </w:rPr>
        <w:t>GRADE COMPOSITION</w:t>
      </w:r>
    </w:p>
    <w:p w14:paraId="7ECA8617" w14:textId="77777777" w:rsidR="00C20CB9" w:rsidRDefault="00C20CB9" w:rsidP="00C20CB9">
      <w:pPr>
        <w:rPr>
          <w:rFonts w:ascii="Calibri" w:hAnsi="Calibri" w:cs="Calibri"/>
        </w:rPr>
      </w:pPr>
    </w:p>
    <w:p w14:paraId="3A8720EF" w14:textId="77777777" w:rsidR="00C20CB9" w:rsidRPr="008343E1" w:rsidRDefault="00C20CB9" w:rsidP="00C20CB9">
      <w:pPr>
        <w:rPr>
          <w:rFonts w:ascii="Calibri" w:hAnsi="Calibri" w:cs="Calibri"/>
          <w:b/>
        </w:rPr>
      </w:pPr>
      <w:r w:rsidRPr="008343E1">
        <w:rPr>
          <w:rFonts w:ascii="Calibri" w:hAnsi="Calibri" w:cs="Calibri"/>
          <w:b/>
        </w:rPr>
        <w:t>Course Requirements:</w:t>
      </w:r>
      <w:r w:rsidRPr="008343E1">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b/>
        </w:rPr>
        <w:t>Percent of Grade</w:t>
      </w:r>
    </w:p>
    <w:p w14:paraId="6D073EF9" w14:textId="7571D0C0" w:rsidR="00C20CB9" w:rsidRDefault="00C20CB9" w:rsidP="00C20CB9">
      <w:pPr>
        <w:spacing w:before="100" w:beforeAutospacing="1" w:after="100" w:afterAutospacing="1"/>
        <w:rPr>
          <w:rFonts w:ascii="Calibri" w:hAnsi="Calibri" w:cs="Calibri"/>
        </w:rPr>
      </w:pPr>
      <w:r>
        <w:rPr>
          <w:rFonts w:ascii="Calibri" w:hAnsi="Calibri" w:cs="Calibri"/>
        </w:rPr>
        <w:t>1.  Completion of Assignments</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w:t>
      </w:r>
      <w:r>
        <w:rPr>
          <w:rFonts w:ascii="Calibri" w:hAnsi="Calibri" w:cs="Calibri"/>
        </w:rPr>
        <w:tab/>
      </w:r>
      <w:r w:rsidR="00284CA7">
        <w:rPr>
          <w:rFonts w:ascii="Calibri" w:hAnsi="Calibri" w:cs="Calibri"/>
        </w:rPr>
        <w:t>52</w:t>
      </w:r>
      <w:r w:rsidRPr="008343E1">
        <w:rPr>
          <w:rFonts w:ascii="Calibri" w:hAnsi="Calibri" w:cs="Calibri"/>
        </w:rPr>
        <w:t>%</w:t>
      </w:r>
    </w:p>
    <w:p w14:paraId="4A07C19B" w14:textId="19D30007" w:rsidR="00C20CB9" w:rsidRPr="00E11B7A" w:rsidRDefault="00C20CB9" w:rsidP="00C20CB9">
      <w:pPr>
        <w:spacing w:before="100" w:beforeAutospacing="1"/>
        <w:rPr>
          <w:rFonts w:ascii="Calibri" w:hAnsi="Calibri" w:cs="Calibri"/>
          <w:lang w:val="fr-FR"/>
        </w:rPr>
      </w:pPr>
      <w:r>
        <w:rPr>
          <w:rFonts w:ascii="Calibri" w:hAnsi="Calibri" w:cs="Calibri"/>
        </w:rPr>
        <w:tab/>
      </w:r>
      <w:proofErr w:type="spellStart"/>
      <w:r w:rsidRPr="00E11B7A">
        <w:rPr>
          <w:rFonts w:ascii="Calibri" w:hAnsi="Calibri" w:cs="Calibri"/>
          <w:lang w:val="fr-FR"/>
        </w:rPr>
        <w:t>Assignment</w:t>
      </w:r>
      <w:proofErr w:type="spellEnd"/>
      <w:r w:rsidRPr="00E11B7A">
        <w:rPr>
          <w:rFonts w:ascii="Calibri" w:hAnsi="Calibri" w:cs="Calibri"/>
          <w:lang w:val="fr-FR"/>
        </w:rPr>
        <w:t xml:space="preserve"> #1 </w:t>
      </w:r>
      <w:r w:rsidR="00FF7E07" w:rsidRPr="00E11B7A">
        <w:rPr>
          <w:rFonts w:ascii="Calibri" w:hAnsi="Calibri" w:cs="Calibri"/>
          <w:lang w:val="fr-FR"/>
        </w:rPr>
        <w:t>–</w:t>
      </w:r>
      <w:r w:rsidR="00284CA7" w:rsidRPr="00E11B7A">
        <w:rPr>
          <w:rFonts w:ascii="Calibri" w:hAnsi="Calibri" w:cs="Calibri"/>
          <w:lang w:val="fr-FR"/>
        </w:rPr>
        <w:t xml:space="preserve"> 8</w:t>
      </w:r>
      <w:r w:rsidRPr="00E11B7A">
        <w:rPr>
          <w:rFonts w:ascii="Calibri" w:hAnsi="Calibri" w:cs="Calibri"/>
          <w:lang w:val="fr-FR"/>
        </w:rPr>
        <w:t xml:space="preserve">% </w:t>
      </w:r>
    </w:p>
    <w:p w14:paraId="269B278F" w14:textId="09621888" w:rsidR="00C20CB9" w:rsidRPr="00E11B7A" w:rsidRDefault="00C20CB9" w:rsidP="00FF7E07">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#2 </w:t>
      </w:r>
      <w:r w:rsidR="00284CA7" w:rsidRPr="00E11B7A">
        <w:rPr>
          <w:rFonts w:ascii="Calibri" w:hAnsi="Calibri" w:cs="Calibri"/>
          <w:lang w:val="fr-FR"/>
        </w:rPr>
        <w:t>– 6</w:t>
      </w:r>
      <w:r w:rsidR="00FF7E07" w:rsidRPr="00E11B7A">
        <w:rPr>
          <w:rFonts w:ascii="Calibri" w:hAnsi="Calibri" w:cs="Calibri"/>
          <w:lang w:val="fr-FR"/>
        </w:rPr>
        <w:t>%</w:t>
      </w:r>
    </w:p>
    <w:p w14:paraId="29496108" w14:textId="5533D693" w:rsidR="00C20CB9" w:rsidRPr="00E11B7A" w:rsidRDefault="00C20CB9" w:rsidP="00FF7E07">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#3 </w:t>
      </w:r>
      <w:r w:rsidR="00284CA7" w:rsidRPr="00E11B7A">
        <w:rPr>
          <w:rFonts w:ascii="Calibri" w:hAnsi="Calibri" w:cs="Calibri"/>
          <w:lang w:val="fr-FR"/>
        </w:rPr>
        <w:t>– 8</w:t>
      </w:r>
      <w:r w:rsidR="00FF7E07" w:rsidRPr="00E11B7A">
        <w:rPr>
          <w:rFonts w:ascii="Calibri" w:hAnsi="Calibri" w:cs="Calibri"/>
          <w:lang w:val="fr-FR"/>
        </w:rPr>
        <w:t>%</w:t>
      </w:r>
    </w:p>
    <w:p w14:paraId="7F1C3FB4" w14:textId="7C56D6F9" w:rsidR="00C20CB9" w:rsidRPr="00E11B7A" w:rsidRDefault="00C20CB9" w:rsidP="00C20CB9">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#4 </w:t>
      </w:r>
      <w:r w:rsidR="00FF7E07" w:rsidRPr="00E11B7A">
        <w:rPr>
          <w:rFonts w:ascii="Calibri" w:hAnsi="Calibri" w:cs="Calibri"/>
          <w:lang w:val="fr-FR"/>
        </w:rPr>
        <w:t xml:space="preserve">– </w:t>
      </w:r>
      <w:r w:rsidR="00284CA7" w:rsidRPr="00E11B7A">
        <w:rPr>
          <w:rFonts w:ascii="Calibri" w:hAnsi="Calibri" w:cs="Calibri"/>
          <w:lang w:val="fr-FR"/>
        </w:rPr>
        <w:t>8</w:t>
      </w:r>
      <w:r w:rsidRPr="00E11B7A">
        <w:rPr>
          <w:rFonts w:ascii="Calibri" w:hAnsi="Calibri" w:cs="Calibri"/>
          <w:lang w:val="fr-FR"/>
        </w:rPr>
        <w:t>%</w:t>
      </w:r>
    </w:p>
    <w:p w14:paraId="79C4C763" w14:textId="580F36DF" w:rsidR="00C20CB9" w:rsidRPr="00E11B7A" w:rsidRDefault="00C20CB9" w:rsidP="00C20CB9">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#5 </w:t>
      </w:r>
      <w:r w:rsidR="00FF7E07" w:rsidRPr="00E11B7A">
        <w:rPr>
          <w:rFonts w:ascii="Calibri" w:hAnsi="Calibri" w:cs="Calibri"/>
          <w:lang w:val="fr-FR"/>
        </w:rPr>
        <w:t xml:space="preserve">– </w:t>
      </w:r>
      <w:r w:rsidR="00284CA7" w:rsidRPr="00E11B7A">
        <w:rPr>
          <w:rFonts w:ascii="Calibri" w:hAnsi="Calibri" w:cs="Calibri"/>
          <w:lang w:val="fr-FR"/>
        </w:rPr>
        <w:t>8</w:t>
      </w:r>
      <w:r w:rsidRPr="00E11B7A">
        <w:rPr>
          <w:rFonts w:ascii="Calibri" w:hAnsi="Calibri" w:cs="Calibri"/>
          <w:lang w:val="fr-FR"/>
        </w:rPr>
        <w:t>%</w:t>
      </w:r>
    </w:p>
    <w:p w14:paraId="0D22097E" w14:textId="025F314F" w:rsidR="00C20CB9" w:rsidRPr="00E11B7A" w:rsidRDefault="00C20CB9" w:rsidP="00C20CB9">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#6 </w:t>
      </w:r>
      <w:r w:rsidR="00FF7E07" w:rsidRPr="00E11B7A">
        <w:rPr>
          <w:rFonts w:ascii="Calibri" w:hAnsi="Calibri" w:cs="Calibri"/>
          <w:lang w:val="fr-FR"/>
        </w:rPr>
        <w:t xml:space="preserve">– </w:t>
      </w:r>
      <w:r w:rsidR="00284CA7" w:rsidRPr="00E11B7A">
        <w:rPr>
          <w:rFonts w:ascii="Calibri" w:hAnsi="Calibri" w:cs="Calibri"/>
          <w:lang w:val="fr-FR"/>
        </w:rPr>
        <w:t>8</w:t>
      </w:r>
      <w:r w:rsidRPr="00E11B7A">
        <w:rPr>
          <w:rFonts w:ascii="Calibri" w:hAnsi="Calibri" w:cs="Calibri"/>
          <w:lang w:val="fr-FR"/>
        </w:rPr>
        <w:t>%</w:t>
      </w:r>
    </w:p>
    <w:p w14:paraId="6DD2E93B" w14:textId="4C837294" w:rsidR="00C20CB9" w:rsidRPr="00E11B7A" w:rsidRDefault="00C20CB9" w:rsidP="00C20CB9">
      <w:pPr>
        <w:ind w:firstLine="720"/>
        <w:rPr>
          <w:rFonts w:ascii="Calibri" w:hAnsi="Calibri" w:cs="Calibri"/>
          <w:lang w:val="fr-FR"/>
        </w:rPr>
      </w:pPr>
      <w:proofErr w:type="spellStart"/>
      <w:r w:rsidRPr="00E11B7A">
        <w:rPr>
          <w:rFonts w:ascii="Calibri" w:hAnsi="Calibri" w:cs="Calibri"/>
          <w:lang w:val="fr-FR"/>
        </w:rPr>
        <w:t>Assignment</w:t>
      </w:r>
      <w:proofErr w:type="spellEnd"/>
      <w:r w:rsidRPr="00E11B7A">
        <w:rPr>
          <w:rFonts w:ascii="Calibri" w:hAnsi="Calibri" w:cs="Calibri"/>
          <w:lang w:val="fr-FR"/>
        </w:rPr>
        <w:t xml:space="preserve"> #7 </w:t>
      </w:r>
      <w:r w:rsidR="00FF7E07" w:rsidRPr="00E11B7A">
        <w:rPr>
          <w:rFonts w:ascii="Calibri" w:hAnsi="Calibri" w:cs="Calibri"/>
          <w:lang w:val="fr-FR"/>
        </w:rPr>
        <w:t>–</w:t>
      </w:r>
      <w:r w:rsidR="00284CA7" w:rsidRPr="00E11B7A">
        <w:rPr>
          <w:rFonts w:ascii="Calibri" w:hAnsi="Calibri" w:cs="Calibri"/>
          <w:lang w:val="fr-FR"/>
        </w:rPr>
        <w:t xml:space="preserve"> 6</w:t>
      </w:r>
      <w:r w:rsidRPr="00E11B7A">
        <w:rPr>
          <w:rFonts w:ascii="Calibri" w:hAnsi="Calibri" w:cs="Calibri"/>
          <w:lang w:val="fr-FR"/>
        </w:rPr>
        <w:t>%</w:t>
      </w:r>
    </w:p>
    <w:p w14:paraId="2C31E725" w14:textId="376029F6" w:rsidR="00C20CB9" w:rsidRPr="00E11B7A" w:rsidRDefault="00C20CB9" w:rsidP="00C20CB9">
      <w:pPr>
        <w:spacing w:before="100" w:beforeAutospacing="1" w:after="100" w:afterAutospacing="1"/>
        <w:rPr>
          <w:rFonts w:ascii="Calibri" w:hAnsi="Calibri" w:cs="Calibri"/>
          <w:lang w:val="fr-FR"/>
        </w:rPr>
      </w:pPr>
      <w:r w:rsidRPr="00E11B7A">
        <w:rPr>
          <w:rFonts w:ascii="Calibri" w:hAnsi="Calibri" w:cs="Calibri"/>
          <w:lang w:val="fr-FR"/>
        </w:rPr>
        <w:t xml:space="preserve">2.  </w:t>
      </w:r>
      <w:proofErr w:type="spellStart"/>
      <w:r w:rsidRPr="00E11B7A">
        <w:rPr>
          <w:rFonts w:ascii="Calibri" w:hAnsi="Calibri" w:cs="Calibri"/>
          <w:lang w:val="fr-FR"/>
        </w:rPr>
        <w:t>Quizzes</w:t>
      </w:r>
      <w:proofErr w:type="spellEnd"/>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Pr="00E11B7A">
        <w:rPr>
          <w:rFonts w:ascii="Calibri" w:hAnsi="Calibri" w:cs="Calibri"/>
          <w:lang w:val="fr-FR"/>
        </w:rPr>
        <w:tab/>
      </w:r>
      <w:r w:rsidR="00284CA7" w:rsidRPr="00E11B7A">
        <w:rPr>
          <w:rFonts w:ascii="Calibri" w:hAnsi="Calibri" w:cs="Calibri"/>
          <w:lang w:val="fr-FR"/>
        </w:rPr>
        <w:t>15</w:t>
      </w:r>
      <w:r w:rsidRPr="00E11B7A">
        <w:rPr>
          <w:rFonts w:ascii="Calibri" w:hAnsi="Calibri" w:cs="Calibri"/>
          <w:lang w:val="fr-FR"/>
        </w:rPr>
        <w:t>%</w:t>
      </w:r>
    </w:p>
    <w:p w14:paraId="0FD9A7B1" w14:textId="5D3459F7" w:rsidR="00C20CB9" w:rsidRPr="00E11B7A" w:rsidRDefault="00C20CB9" w:rsidP="00C20CB9">
      <w:pPr>
        <w:ind w:firstLine="720"/>
        <w:rPr>
          <w:rFonts w:ascii="Calibri" w:hAnsi="Calibri" w:cs="Calibri"/>
          <w:lang w:val="fr-FR"/>
        </w:rPr>
      </w:pPr>
      <w:r w:rsidRPr="00E11B7A">
        <w:rPr>
          <w:rFonts w:ascii="Calibri" w:hAnsi="Calibri" w:cs="Calibri"/>
          <w:lang w:val="fr-FR"/>
        </w:rPr>
        <w:t xml:space="preserve">Quiz #1 – </w:t>
      </w:r>
      <w:r w:rsidR="00284CA7" w:rsidRPr="00E11B7A">
        <w:rPr>
          <w:rFonts w:ascii="Calibri" w:hAnsi="Calibri" w:cs="Calibri"/>
          <w:lang w:val="fr-FR"/>
        </w:rPr>
        <w:t>3</w:t>
      </w:r>
      <w:r w:rsidRPr="00E11B7A">
        <w:rPr>
          <w:rFonts w:ascii="Calibri" w:hAnsi="Calibri" w:cs="Calibri"/>
          <w:lang w:val="fr-FR"/>
        </w:rPr>
        <w:t>%</w:t>
      </w:r>
    </w:p>
    <w:p w14:paraId="2C02F9E8" w14:textId="5C24DC00" w:rsidR="00C20CB9" w:rsidRPr="00E11B7A" w:rsidRDefault="00C20CB9" w:rsidP="00C20CB9">
      <w:pPr>
        <w:ind w:firstLine="720"/>
        <w:rPr>
          <w:rFonts w:ascii="Calibri" w:hAnsi="Calibri" w:cs="Calibri"/>
          <w:lang w:val="fr-FR"/>
        </w:rPr>
      </w:pPr>
      <w:r w:rsidRPr="00E11B7A">
        <w:rPr>
          <w:rFonts w:ascii="Calibri" w:hAnsi="Calibri" w:cs="Calibri"/>
          <w:lang w:val="fr-FR"/>
        </w:rPr>
        <w:t xml:space="preserve">Quiz #2 </w:t>
      </w:r>
      <w:r w:rsidR="00FF7E07" w:rsidRPr="00E11B7A">
        <w:rPr>
          <w:rFonts w:ascii="Calibri" w:hAnsi="Calibri" w:cs="Calibri"/>
          <w:lang w:val="fr-FR"/>
        </w:rPr>
        <w:t>–</w:t>
      </w:r>
      <w:r w:rsidRPr="00E11B7A">
        <w:rPr>
          <w:rFonts w:ascii="Calibri" w:hAnsi="Calibri" w:cs="Calibri"/>
          <w:lang w:val="fr-FR"/>
        </w:rPr>
        <w:t xml:space="preserve"> </w:t>
      </w:r>
      <w:r w:rsidR="00284CA7" w:rsidRPr="00E11B7A">
        <w:rPr>
          <w:rFonts w:ascii="Calibri" w:hAnsi="Calibri" w:cs="Calibri"/>
          <w:lang w:val="fr-FR"/>
        </w:rPr>
        <w:t>3</w:t>
      </w:r>
      <w:r w:rsidRPr="00E11B7A">
        <w:rPr>
          <w:rFonts w:ascii="Calibri" w:hAnsi="Calibri" w:cs="Calibri"/>
          <w:lang w:val="fr-FR"/>
        </w:rPr>
        <w:t>%</w:t>
      </w:r>
    </w:p>
    <w:p w14:paraId="093A1380" w14:textId="0A92D8F8" w:rsidR="00C20CB9" w:rsidRPr="00E11B7A" w:rsidRDefault="00C20CB9" w:rsidP="00C20CB9">
      <w:pPr>
        <w:ind w:firstLine="720"/>
        <w:rPr>
          <w:rFonts w:ascii="Calibri" w:hAnsi="Calibri" w:cs="Calibri"/>
          <w:lang w:val="fr-FR"/>
        </w:rPr>
      </w:pPr>
      <w:r w:rsidRPr="00E11B7A">
        <w:rPr>
          <w:rFonts w:ascii="Calibri" w:hAnsi="Calibri" w:cs="Calibri"/>
          <w:lang w:val="fr-FR"/>
        </w:rPr>
        <w:t xml:space="preserve">Quiz #3 </w:t>
      </w:r>
      <w:r w:rsidR="00FF7E07" w:rsidRPr="00E11B7A">
        <w:rPr>
          <w:rFonts w:ascii="Calibri" w:hAnsi="Calibri" w:cs="Calibri"/>
          <w:lang w:val="fr-FR"/>
        </w:rPr>
        <w:t>–</w:t>
      </w:r>
      <w:r w:rsidRPr="00E11B7A">
        <w:rPr>
          <w:rFonts w:ascii="Calibri" w:hAnsi="Calibri" w:cs="Calibri"/>
          <w:lang w:val="fr-FR"/>
        </w:rPr>
        <w:t xml:space="preserve"> </w:t>
      </w:r>
      <w:r w:rsidR="00284CA7" w:rsidRPr="00E11B7A">
        <w:rPr>
          <w:rFonts w:ascii="Calibri" w:hAnsi="Calibri" w:cs="Calibri"/>
          <w:lang w:val="fr-FR"/>
        </w:rPr>
        <w:t>3%</w:t>
      </w:r>
    </w:p>
    <w:p w14:paraId="48BFA6EF" w14:textId="449A73A3" w:rsidR="00284CA7" w:rsidRPr="0060709E" w:rsidRDefault="00C20CB9" w:rsidP="00284CA7">
      <w:pPr>
        <w:ind w:firstLine="720"/>
        <w:rPr>
          <w:rFonts w:ascii="Calibri" w:hAnsi="Calibri" w:cs="Calibri"/>
          <w:lang w:val="es-ES"/>
        </w:rPr>
      </w:pPr>
      <w:r w:rsidRPr="0060709E">
        <w:rPr>
          <w:rFonts w:ascii="Calibri" w:hAnsi="Calibri" w:cs="Calibri"/>
          <w:lang w:val="es-ES"/>
        </w:rPr>
        <w:t xml:space="preserve">Quiz #4 </w:t>
      </w:r>
      <w:r w:rsidR="00FF7E07" w:rsidRPr="0060709E">
        <w:rPr>
          <w:rFonts w:ascii="Calibri" w:hAnsi="Calibri" w:cs="Calibri"/>
          <w:lang w:val="es-ES"/>
        </w:rPr>
        <w:t>–</w:t>
      </w:r>
      <w:r w:rsidRPr="0060709E">
        <w:rPr>
          <w:rFonts w:ascii="Calibri" w:hAnsi="Calibri" w:cs="Calibri"/>
          <w:lang w:val="es-ES"/>
        </w:rPr>
        <w:t xml:space="preserve"> </w:t>
      </w:r>
      <w:r w:rsidR="00284CA7" w:rsidRPr="0060709E">
        <w:rPr>
          <w:rFonts w:ascii="Calibri" w:hAnsi="Calibri" w:cs="Calibri"/>
          <w:lang w:val="es-ES"/>
        </w:rPr>
        <w:t>3</w:t>
      </w:r>
      <w:r w:rsidRPr="0060709E">
        <w:rPr>
          <w:rFonts w:ascii="Calibri" w:hAnsi="Calibri" w:cs="Calibri"/>
          <w:lang w:val="es-ES"/>
        </w:rPr>
        <w:t>%</w:t>
      </w:r>
      <w:r w:rsidR="00284CA7" w:rsidRPr="0060709E">
        <w:rPr>
          <w:rFonts w:ascii="Calibri" w:hAnsi="Calibri" w:cs="Calibri"/>
          <w:lang w:val="es-ES"/>
        </w:rPr>
        <w:t xml:space="preserve"> </w:t>
      </w:r>
    </w:p>
    <w:p w14:paraId="57E9C619" w14:textId="334EA9BD" w:rsidR="00284CA7" w:rsidRPr="00284CA7" w:rsidRDefault="00284CA7" w:rsidP="00284CA7">
      <w:pPr>
        <w:ind w:firstLine="720"/>
        <w:rPr>
          <w:rFonts w:ascii="Calibri" w:hAnsi="Calibri" w:cs="Calibri"/>
        </w:rPr>
      </w:pPr>
      <w:r>
        <w:rPr>
          <w:rFonts w:ascii="Calibri" w:hAnsi="Calibri" w:cs="Calibri"/>
        </w:rPr>
        <w:t>Quiz #5 – 3%</w:t>
      </w:r>
    </w:p>
    <w:p w14:paraId="563E9B1B" w14:textId="699B36E3" w:rsidR="00C20CB9" w:rsidRPr="00E11B7A" w:rsidRDefault="002D2721" w:rsidP="00C20CB9">
      <w:pPr>
        <w:spacing w:before="100" w:beforeAutospacing="1" w:after="100" w:afterAutospacing="1"/>
        <w:rPr>
          <w:rFonts w:ascii="Calibri" w:hAnsi="Calibri" w:cs="Calibri"/>
        </w:rPr>
      </w:pPr>
      <w:r w:rsidRPr="00E11B7A">
        <w:rPr>
          <w:rFonts w:ascii="Calibri" w:hAnsi="Calibri" w:cs="Calibri"/>
        </w:rPr>
        <w:t>3.  Final Project</w:t>
      </w:r>
      <w:r w:rsidR="00C20CB9" w:rsidRPr="00E11B7A">
        <w:rPr>
          <w:rFonts w:ascii="Calibri" w:hAnsi="Calibri" w:cs="Calibri"/>
        </w:rPr>
        <w:tab/>
      </w:r>
      <w:r w:rsidR="00C20CB9" w:rsidRPr="00E11B7A">
        <w:rPr>
          <w:rFonts w:ascii="Calibri" w:hAnsi="Calibri" w:cs="Calibri"/>
        </w:rPr>
        <w:tab/>
      </w:r>
      <w:r w:rsidR="00C20CB9" w:rsidRPr="00E11B7A">
        <w:rPr>
          <w:rFonts w:ascii="Calibri" w:hAnsi="Calibri" w:cs="Calibri"/>
        </w:rPr>
        <w:tab/>
      </w:r>
      <w:r w:rsidR="00C20CB9" w:rsidRPr="00E11B7A">
        <w:rPr>
          <w:rFonts w:ascii="Calibri" w:hAnsi="Calibri" w:cs="Calibri"/>
        </w:rPr>
        <w:tab/>
      </w:r>
      <w:r w:rsidR="00C20CB9" w:rsidRPr="00E11B7A">
        <w:rPr>
          <w:rFonts w:ascii="Calibri" w:hAnsi="Calibri" w:cs="Calibri"/>
        </w:rPr>
        <w:tab/>
      </w:r>
      <w:r w:rsidRPr="00E11B7A">
        <w:rPr>
          <w:rFonts w:ascii="Calibri" w:hAnsi="Calibri" w:cs="Calibri"/>
        </w:rPr>
        <w:tab/>
      </w:r>
      <w:r w:rsidR="00C20CB9" w:rsidRPr="00E11B7A">
        <w:rPr>
          <w:rFonts w:ascii="Calibri" w:hAnsi="Calibri" w:cs="Calibri"/>
        </w:rPr>
        <w:tab/>
      </w:r>
      <w:r w:rsidR="00284CA7" w:rsidRPr="00E11B7A">
        <w:rPr>
          <w:rFonts w:ascii="Calibri" w:hAnsi="Calibri" w:cs="Calibri"/>
        </w:rPr>
        <w:t>2</w:t>
      </w:r>
      <w:r w:rsidR="00FF7E07" w:rsidRPr="00E11B7A">
        <w:rPr>
          <w:rFonts w:ascii="Calibri" w:hAnsi="Calibri" w:cs="Calibri"/>
        </w:rPr>
        <w:t>5</w:t>
      </w:r>
      <w:r w:rsidR="00C20CB9" w:rsidRPr="00E11B7A">
        <w:rPr>
          <w:rFonts w:ascii="Calibri" w:hAnsi="Calibri" w:cs="Calibri"/>
        </w:rPr>
        <w:t>%</w:t>
      </w:r>
      <w:r w:rsidR="00C20CB9" w:rsidRPr="00E11B7A">
        <w:rPr>
          <w:rFonts w:ascii="Calibri" w:hAnsi="Calibri" w:cs="Calibri"/>
        </w:rPr>
        <w:tab/>
      </w:r>
    </w:p>
    <w:p w14:paraId="08B517C6" w14:textId="3CDCC1DA" w:rsidR="00C20CB9" w:rsidRPr="008343E1" w:rsidRDefault="00C20CB9" w:rsidP="00C20CB9">
      <w:pPr>
        <w:spacing w:before="100" w:beforeAutospacing="1" w:after="100" w:afterAutospacing="1"/>
        <w:rPr>
          <w:rFonts w:ascii="Calibri" w:hAnsi="Calibri" w:cs="Calibri"/>
        </w:rPr>
      </w:pPr>
      <w:r>
        <w:rPr>
          <w:rFonts w:ascii="Calibri" w:hAnsi="Calibri" w:cs="Calibri"/>
        </w:rPr>
        <w:t>4</w:t>
      </w:r>
      <w:r w:rsidRPr="008343E1">
        <w:rPr>
          <w:rFonts w:ascii="Calibri" w:hAnsi="Calibri" w:cs="Calibri"/>
        </w:rPr>
        <w:t xml:space="preserve">. </w:t>
      </w:r>
      <w:r>
        <w:rPr>
          <w:rFonts w:ascii="Calibri" w:hAnsi="Calibri" w:cs="Calibri"/>
        </w:rPr>
        <w:t xml:space="preserve"> </w:t>
      </w:r>
      <w:r w:rsidRPr="008343E1">
        <w:rPr>
          <w:rFonts w:ascii="Calibri" w:hAnsi="Calibri" w:cs="Calibri"/>
        </w:rPr>
        <w:t>Class Participation</w:t>
      </w:r>
      <w:r>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84CA7">
        <w:rPr>
          <w:rFonts w:ascii="Calibri" w:hAnsi="Calibri" w:cs="Calibri"/>
        </w:rPr>
        <w:t>8</w:t>
      </w:r>
      <w:r w:rsidRPr="008343E1">
        <w:rPr>
          <w:rFonts w:ascii="Calibri" w:hAnsi="Calibri" w:cs="Calibri"/>
        </w:rPr>
        <w:t>%</w:t>
      </w:r>
    </w:p>
    <w:p w14:paraId="265DBF94" w14:textId="405CDA2E" w:rsidR="00C20CB9" w:rsidRDefault="00C20CB9" w:rsidP="00C20CB9">
      <w:pPr>
        <w:ind w:left="720"/>
        <w:rPr>
          <w:rFonts w:ascii="Calibri" w:hAnsi="Calibri" w:cs="Calibri"/>
        </w:rPr>
      </w:pPr>
      <w:r>
        <w:rPr>
          <w:rFonts w:ascii="Calibri" w:hAnsi="Calibri" w:cs="Calibri"/>
        </w:rPr>
        <w:t>Zoom (1</w:t>
      </w:r>
      <w:r w:rsidRPr="00176AB8">
        <w:rPr>
          <w:rFonts w:ascii="Calibri" w:hAnsi="Calibri" w:cs="Calibri"/>
          <w:vertAlign w:val="superscript"/>
        </w:rPr>
        <w:t>st</w:t>
      </w:r>
      <w:r>
        <w:rPr>
          <w:rFonts w:ascii="Calibri" w:hAnsi="Calibri" w:cs="Calibri"/>
        </w:rPr>
        <w:t xml:space="preserve"> or 2</w:t>
      </w:r>
      <w:r w:rsidRPr="00176AB8">
        <w:rPr>
          <w:rFonts w:ascii="Calibri" w:hAnsi="Calibri" w:cs="Calibri"/>
          <w:vertAlign w:val="superscript"/>
        </w:rPr>
        <w:t>nd</w:t>
      </w:r>
      <w:r w:rsidR="002D2721">
        <w:rPr>
          <w:rFonts w:ascii="Calibri" w:hAnsi="Calibri" w:cs="Calibri"/>
        </w:rPr>
        <w:t xml:space="preserve"> meeting of semester) - 2</w:t>
      </w:r>
      <w:r>
        <w:rPr>
          <w:rFonts w:ascii="Calibri" w:hAnsi="Calibri" w:cs="Calibri"/>
        </w:rPr>
        <w:t>%</w:t>
      </w:r>
    </w:p>
    <w:p w14:paraId="758B5087" w14:textId="14061ABB" w:rsidR="00C20CB9" w:rsidRDefault="00C20CB9" w:rsidP="00C20CB9">
      <w:pPr>
        <w:ind w:left="720"/>
        <w:rPr>
          <w:rFonts w:ascii="Calibri" w:hAnsi="Calibri" w:cs="Calibri"/>
        </w:rPr>
      </w:pPr>
      <w:r>
        <w:rPr>
          <w:rFonts w:ascii="Calibri" w:hAnsi="Calibri" w:cs="Calibri"/>
        </w:rPr>
        <w:t>Required discussion board post</w:t>
      </w:r>
      <w:r w:rsidR="007122C7">
        <w:rPr>
          <w:rFonts w:ascii="Calibri" w:hAnsi="Calibri" w:cs="Calibri"/>
        </w:rPr>
        <w:t xml:space="preserve">s (Unit </w:t>
      </w:r>
      <w:r w:rsidR="00284CA7">
        <w:rPr>
          <w:rFonts w:ascii="Calibri" w:hAnsi="Calibri" w:cs="Calibri"/>
        </w:rPr>
        <w:t xml:space="preserve">2, Unit 7, </w:t>
      </w:r>
      <w:r w:rsidR="002D2721">
        <w:rPr>
          <w:rFonts w:ascii="Calibri" w:hAnsi="Calibri" w:cs="Calibri"/>
        </w:rPr>
        <w:t xml:space="preserve">and Unit 8) </w:t>
      </w:r>
      <w:r w:rsidR="007122C7">
        <w:rPr>
          <w:rFonts w:ascii="Calibri" w:hAnsi="Calibri" w:cs="Calibri"/>
        </w:rPr>
        <w:t xml:space="preserve"> </w:t>
      </w:r>
      <w:r w:rsidR="00284CA7">
        <w:rPr>
          <w:rFonts w:ascii="Calibri" w:hAnsi="Calibri" w:cs="Calibri"/>
        </w:rPr>
        <w:t>- 6</w:t>
      </w:r>
      <w:r>
        <w:rPr>
          <w:rFonts w:ascii="Calibri" w:hAnsi="Calibri" w:cs="Calibri"/>
        </w:rPr>
        <w:t>%</w:t>
      </w:r>
      <w:r w:rsidRPr="00B56AEC">
        <w:rPr>
          <w:rFonts w:ascii="Calibri" w:hAnsi="Calibri" w:cs="Calibri"/>
        </w:rPr>
        <w:br/>
      </w:r>
    </w:p>
    <w:p w14:paraId="7C9D3AFC" w14:textId="77777777" w:rsidR="00C20CB9" w:rsidRDefault="00C20CB9" w:rsidP="00C20CB9">
      <w:pPr>
        <w:ind w:left="720"/>
        <w:rPr>
          <w:rFonts w:ascii="Calibri" w:hAnsi="Calibri" w:cs="Calibri"/>
        </w:rPr>
      </w:pPr>
    </w:p>
    <w:p w14:paraId="36ECBDC6" w14:textId="77777777" w:rsidR="00C20CB9" w:rsidRPr="009D6D4E" w:rsidRDefault="00C20CB9" w:rsidP="00C20CB9">
      <w:pPr>
        <w:rPr>
          <w:rFonts w:ascii="Calibri" w:hAnsi="Calibri" w:cs="Calibri"/>
        </w:rPr>
      </w:pPr>
      <w:r w:rsidRPr="00B56AEC">
        <w:rPr>
          <w:rFonts w:ascii="Calibri" w:hAnsi="Calibri" w:cs="Calibri"/>
        </w:rPr>
        <w:t>Grades will be determined (based on the total points accumulated) using the following sc</w:t>
      </w:r>
      <w:r>
        <w:rPr>
          <w:rFonts w:ascii="Calibri" w:hAnsi="Calibri" w:cs="Calibri"/>
        </w:rPr>
        <w:t>ale:</w:t>
      </w:r>
      <w:r>
        <w:rPr>
          <w:rFonts w:ascii="Calibri" w:hAnsi="Calibri" w:cs="Calibri"/>
        </w:rPr>
        <w:br/>
      </w: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333921E2" w14:textId="77777777" w:rsidR="00C20CB9" w:rsidRPr="009D6D4E" w:rsidRDefault="00C20CB9" w:rsidP="00C20CB9">
      <w:pPr>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31D5A37C" w14:textId="77777777" w:rsidR="00C20CB9" w:rsidRPr="009D6D4E" w:rsidRDefault="00C20CB9" w:rsidP="00C20CB9">
      <w:pPr>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6BED915A" w14:textId="77777777" w:rsidR="00C20CB9" w:rsidRPr="009D6D4E" w:rsidRDefault="00C20CB9" w:rsidP="00C20CB9">
      <w:pPr>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13EE2A93" w14:textId="77777777" w:rsidR="00C20CB9" w:rsidRPr="005F2D27" w:rsidRDefault="00C20CB9" w:rsidP="00C20CB9">
      <w:pPr>
        <w:rPr>
          <w:rFonts w:ascii="Calibri" w:hAnsi="Calibri" w:cs="Calibri"/>
          <w:bCs/>
        </w:rPr>
      </w:pPr>
      <w:r>
        <w:rPr>
          <w:rFonts w:ascii="Calibri" w:hAnsi="Calibri" w:cs="Calibri"/>
          <w:bCs/>
        </w:rPr>
        <w:t>59%</w:t>
      </w:r>
      <w:r w:rsidRPr="009D6D4E">
        <w:rPr>
          <w:rFonts w:ascii="Calibri" w:hAnsi="Calibri" w:cs="Calibri"/>
          <w:bCs/>
        </w:rPr>
        <w:t xml:space="preserve"> and below = E</w:t>
      </w:r>
    </w:p>
    <w:p w14:paraId="32E40D10" w14:textId="77777777" w:rsidR="00C20CB9" w:rsidRDefault="00C20CB9" w:rsidP="00C20CB9">
      <w:pPr>
        <w:rPr>
          <w:rFonts w:ascii="Calibri" w:hAnsi="Calibri" w:cs="Arial"/>
          <w:b/>
        </w:rPr>
      </w:pPr>
    </w:p>
    <w:p w14:paraId="71D5F979" w14:textId="77777777" w:rsidR="00C20CB9" w:rsidRPr="005F2D27" w:rsidRDefault="00C20CB9" w:rsidP="00C20CB9">
      <w:pPr>
        <w:rPr>
          <w:rFonts w:ascii="Calibri" w:hAnsi="Calibri" w:cs="Arial"/>
          <w:b/>
        </w:rPr>
      </w:pPr>
      <w:r>
        <w:rPr>
          <w:rFonts w:ascii="Calibri" w:hAnsi="Calibri" w:cs="Arial"/>
          <w:b/>
        </w:rPr>
        <w:t>Important Notes</w:t>
      </w:r>
    </w:p>
    <w:p w14:paraId="38D08EEB" w14:textId="77777777" w:rsidR="00C20CB9" w:rsidRPr="00A8774D" w:rsidRDefault="00C20CB9" w:rsidP="00C20CB9">
      <w:pPr>
        <w:numPr>
          <w:ilvl w:val="0"/>
          <w:numId w:val="4"/>
        </w:numPr>
        <w:autoSpaceDE w:val="0"/>
        <w:autoSpaceDN w:val="0"/>
        <w:adjustRightInd w:val="0"/>
        <w:rPr>
          <w:rFonts w:asciiTheme="minorHAnsi" w:hAnsiTheme="minorHAnsi" w:cstheme="minorHAnsi"/>
          <w:color w:val="000000"/>
        </w:rPr>
      </w:pPr>
      <w:r w:rsidRPr="00A8774D">
        <w:rPr>
          <w:rFonts w:asciiTheme="minorHAnsi" w:hAnsiTheme="minorHAnsi" w:cstheme="minorHAnsi"/>
          <w:color w:val="000000"/>
        </w:rPr>
        <w:t>GIS assignments build upon each other, so it is important to be up to date on your assignments.</w:t>
      </w:r>
    </w:p>
    <w:p w14:paraId="34079FDE" w14:textId="77777777" w:rsidR="00C20CB9" w:rsidRPr="00A8774D" w:rsidRDefault="00C20CB9" w:rsidP="00C20CB9">
      <w:pPr>
        <w:numPr>
          <w:ilvl w:val="0"/>
          <w:numId w:val="5"/>
        </w:numPr>
        <w:autoSpaceDE w:val="0"/>
        <w:autoSpaceDN w:val="0"/>
        <w:adjustRightInd w:val="0"/>
        <w:rPr>
          <w:rFonts w:asciiTheme="minorHAnsi" w:hAnsiTheme="minorHAnsi" w:cstheme="minorHAnsi"/>
          <w:b/>
          <w:color w:val="000000"/>
          <w:u w:val="single"/>
        </w:rPr>
      </w:pPr>
      <w:r w:rsidRPr="00A8774D">
        <w:rPr>
          <w:rFonts w:asciiTheme="minorHAnsi" w:hAnsiTheme="minorHAnsi" w:cstheme="minorHAnsi"/>
          <w:color w:val="000000"/>
        </w:rPr>
        <w:t xml:space="preserve">Late assignments will suffer a penalty (5% penalty for each day late), </w:t>
      </w:r>
      <w:r w:rsidRPr="00A8774D">
        <w:rPr>
          <w:rFonts w:asciiTheme="minorHAnsi" w:hAnsiTheme="minorHAnsi" w:cstheme="minorHAnsi"/>
          <w:b/>
          <w:color w:val="000000"/>
          <w:u w:val="single"/>
        </w:rPr>
        <w:t xml:space="preserve">I will not accept any assignments over a week late unless an arrangement is made with the instructor. </w:t>
      </w:r>
    </w:p>
    <w:p w14:paraId="238CE0F7" w14:textId="77777777" w:rsidR="00C20CB9" w:rsidRPr="00A8774D" w:rsidRDefault="00C20CB9" w:rsidP="00C20CB9">
      <w:pPr>
        <w:numPr>
          <w:ilvl w:val="0"/>
          <w:numId w:val="5"/>
        </w:numPr>
        <w:autoSpaceDE w:val="0"/>
        <w:autoSpaceDN w:val="0"/>
        <w:adjustRightInd w:val="0"/>
        <w:rPr>
          <w:rFonts w:asciiTheme="minorHAnsi" w:hAnsiTheme="minorHAnsi" w:cstheme="minorHAnsi"/>
          <w:color w:val="000000"/>
        </w:rPr>
      </w:pPr>
      <w:r w:rsidRPr="00A8774D">
        <w:rPr>
          <w:rFonts w:asciiTheme="minorHAnsi" w:hAnsiTheme="minorHAnsi" w:cstheme="minorHAnsi"/>
          <w:color w:val="000000"/>
        </w:rPr>
        <w:t>Assignments must be submitted as a PDF file.</w:t>
      </w:r>
    </w:p>
    <w:p w14:paraId="65F5720D" w14:textId="52FBF343" w:rsidR="00A8774D" w:rsidRPr="003A0A8A" w:rsidRDefault="00C20CB9" w:rsidP="00C20CB9">
      <w:pPr>
        <w:numPr>
          <w:ilvl w:val="0"/>
          <w:numId w:val="5"/>
        </w:numPr>
        <w:autoSpaceDE w:val="0"/>
        <w:autoSpaceDN w:val="0"/>
        <w:adjustRightInd w:val="0"/>
        <w:rPr>
          <w:rFonts w:asciiTheme="minorHAnsi" w:hAnsiTheme="minorHAnsi" w:cstheme="minorHAnsi"/>
        </w:rPr>
      </w:pPr>
      <w:r w:rsidRPr="00A8774D">
        <w:rPr>
          <w:rFonts w:asciiTheme="minorHAnsi" w:hAnsiTheme="minorHAnsi" w:cstheme="minorHAnsi"/>
          <w:color w:val="000000"/>
        </w:rPr>
        <w:t>Re-grading of assignments is done only in exceptional cases (e.g. incorrect submission) and must be coordinated through the instructor within one week of the assignment being returned.</w:t>
      </w:r>
    </w:p>
    <w:p w14:paraId="3AF9DB83" w14:textId="77777777" w:rsidR="004C4A4A" w:rsidRDefault="004C4A4A" w:rsidP="00C20CB9">
      <w:pPr>
        <w:rPr>
          <w:rFonts w:ascii="Calibri" w:hAnsi="Calibri" w:cs="Arial"/>
          <w:b/>
          <w:u w:val="single"/>
        </w:rPr>
      </w:pPr>
    </w:p>
    <w:p w14:paraId="370819C6" w14:textId="1CD88F30" w:rsidR="00C20CB9" w:rsidRPr="00BD7B57" w:rsidRDefault="00C20CB9" w:rsidP="00C20CB9">
      <w:pPr>
        <w:rPr>
          <w:rFonts w:ascii="Calibri" w:hAnsi="Calibri" w:cs="Arial"/>
          <w:b/>
          <w:u w:val="single"/>
        </w:rPr>
      </w:pPr>
      <w:r>
        <w:rPr>
          <w:rFonts w:ascii="Calibri" w:hAnsi="Calibri" w:cs="Arial"/>
          <w:b/>
          <w:u w:val="single"/>
        </w:rPr>
        <w:t>POLICIES</w:t>
      </w:r>
    </w:p>
    <w:p w14:paraId="1E1A6109" w14:textId="77777777" w:rsidR="00C20CB9" w:rsidRPr="00F923CC" w:rsidRDefault="00C20CB9" w:rsidP="00C20CB9">
      <w:pPr>
        <w:rPr>
          <w:rFonts w:ascii="Calibri" w:hAnsi="Calibri" w:cs="Arial"/>
          <w:b/>
        </w:rPr>
      </w:pPr>
      <w:r>
        <w:rPr>
          <w:rFonts w:ascii="Calibri" w:hAnsi="Calibri" w:cs="Arial"/>
          <w:b/>
        </w:rPr>
        <w:t>Attendance Policy</w:t>
      </w:r>
    </w:p>
    <w:p w14:paraId="750966AA" w14:textId="1ADCA896" w:rsidR="00C20CB9" w:rsidRDefault="00C20CB9" w:rsidP="00C20CB9">
      <w:pPr>
        <w:rPr>
          <w:rFonts w:ascii="Calibri" w:hAnsi="Calibri" w:cs="Arial"/>
        </w:rPr>
      </w:pPr>
      <w:r>
        <w:rPr>
          <w:rFonts w:ascii="Calibri" w:hAnsi="Calibri" w:cs="Arial"/>
        </w:rPr>
        <w:t>The only mandatory attendance will be via Zoom</w:t>
      </w:r>
      <w:r w:rsidR="00D05F28">
        <w:rPr>
          <w:rFonts w:ascii="Calibri" w:hAnsi="Calibri" w:cs="Arial"/>
        </w:rPr>
        <w:t xml:space="preserve"> as outlined in the points (once in first two weeks of </w:t>
      </w:r>
      <w:r w:rsidR="002D2721">
        <w:rPr>
          <w:rFonts w:ascii="Calibri" w:hAnsi="Calibri" w:cs="Arial"/>
        </w:rPr>
        <w:t>semester and by the discussion board posts)</w:t>
      </w:r>
      <w:r>
        <w:rPr>
          <w:rFonts w:ascii="Calibri" w:hAnsi="Calibri" w:cs="Arial"/>
        </w:rPr>
        <w:t>.</w:t>
      </w:r>
    </w:p>
    <w:p w14:paraId="1AD69EDC" w14:textId="77777777" w:rsidR="00A8774D" w:rsidRDefault="00A8774D" w:rsidP="00C20CB9">
      <w:pPr>
        <w:rPr>
          <w:rFonts w:ascii="Calibri" w:hAnsi="Calibri" w:cs="Arial"/>
        </w:rPr>
      </w:pPr>
    </w:p>
    <w:p w14:paraId="70224BFC" w14:textId="4F21C9B1" w:rsidR="00A8774D" w:rsidRPr="00A8774D" w:rsidRDefault="00A8774D" w:rsidP="00A8774D">
      <w:pPr>
        <w:rPr>
          <w:rFonts w:asciiTheme="minorHAnsi" w:hAnsiTheme="minorHAnsi" w:cstheme="minorHAnsi"/>
          <w:b/>
          <w:bCs/>
        </w:rPr>
      </w:pPr>
      <w:r>
        <w:rPr>
          <w:rFonts w:asciiTheme="minorHAnsi" w:hAnsiTheme="minorHAnsi" w:cstheme="minorHAnsi"/>
          <w:b/>
          <w:bCs/>
        </w:rPr>
        <w:t>College Syllabus Statements</w:t>
      </w:r>
    </w:p>
    <w:p w14:paraId="04B48425" w14:textId="5135C135" w:rsidR="00C20CB9" w:rsidRPr="004C4A4A" w:rsidRDefault="00A8774D" w:rsidP="00C20CB9">
      <w:pPr>
        <w:rPr>
          <w:rFonts w:asciiTheme="minorHAnsi" w:hAnsiTheme="minorHAnsi" w:cstheme="minorHAnsi"/>
        </w:rPr>
      </w:pPr>
      <w:r w:rsidRPr="00A8774D">
        <w:rPr>
          <w:rFonts w:asciiTheme="minorHAnsi" w:hAnsiTheme="minorHAnsi" w:cstheme="minorHAnsi"/>
        </w:rPr>
        <w:t xml:space="preserve">Columbus State Community College required College Syllabus Statements on College Policies and Student Support Services can be found at </w:t>
      </w:r>
      <w:hyperlink r:id="rId14">
        <w:r w:rsidRPr="00A8774D">
          <w:rPr>
            <w:rStyle w:val="Hyperlink"/>
            <w:rFonts w:asciiTheme="minorHAnsi" w:hAnsiTheme="minorHAnsi" w:cstheme="minorHAnsi"/>
          </w:rPr>
          <w:t>www.cscc.edu/syllabus</w:t>
        </w:r>
      </w:hyperlink>
      <w:r w:rsidRPr="00A8774D">
        <w:rPr>
          <w:rFonts w:asciiTheme="minorHAnsi" w:hAnsiTheme="minorHAnsi" w:cstheme="minorHAnsi"/>
        </w:rPr>
        <w:t xml:space="preserve"> or on the College website Quick Links “Syllabus Statements”.</w:t>
      </w:r>
    </w:p>
    <w:p w14:paraId="7E270F37" w14:textId="77777777" w:rsidR="002D2721" w:rsidRDefault="002D2721">
      <w:pPr>
        <w:rPr>
          <w:rFonts w:ascii="Calibri" w:hAnsi="Calibri" w:cs="Arial"/>
          <w:b/>
          <w:u w:val="single"/>
        </w:rPr>
      </w:pPr>
      <w:bookmarkStart w:id="0" w:name="_Hlk109994600"/>
      <w:r>
        <w:rPr>
          <w:rFonts w:ascii="Calibri" w:hAnsi="Calibri" w:cs="Arial"/>
          <w:b/>
          <w:u w:val="single"/>
        </w:rPr>
        <w:br w:type="page"/>
      </w:r>
    </w:p>
    <w:p w14:paraId="7B6DC480" w14:textId="4A06B3A8" w:rsidR="001A0B46" w:rsidRPr="00E01DB3" w:rsidRDefault="001A0B46" w:rsidP="001A0B46">
      <w:pPr>
        <w:jc w:val="center"/>
        <w:rPr>
          <w:rFonts w:ascii="Calibri" w:hAnsi="Calibri" w:cs="Arial"/>
          <w:b/>
          <w:u w:val="single"/>
        </w:rPr>
      </w:pPr>
      <w:r w:rsidRPr="00E01DB3">
        <w:rPr>
          <w:rFonts w:ascii="Calibri" w:hAnsi="Calibri" w:cs="Arial"/>
          <w:b/>
          <w:u w:val="single"/>
        </w:rPr>
        <w:lastRenderedPageBreak/>
        <w:t>UNITS OF INSTRUCTION</w:t>
      </w:r>
    </w:p>
    <w:p w14:paraId="3D1861F4" w14:textId="77777777" w:rsidR="001A0B46" w:rsidRPr="00E01DB3" w:rsidRDefault="001A0B46" w:rsidP="001A0B46">
      <w:pPr>
        <w:rPr>
          <w:rFonts w:ascii="Calibri" w:hAnsi="Calibri" w:cs="Arial"/>
        </w:rPr>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230"/>
        <w:gridCol w:w="6930"/>
        <w:gridCol w:w="2070"/>
      </w:tblGrid>
      <w:tr w:rsidR="00437090" w:rsidRPr="00E01DB3" w14:paraId="5265BFF3" w14:textId="77777777" w:rsidTr="00E01DB3">
        <w:tc>
          <w:tcPr>
            <w:tcW w:w="1440" w:type="dxa"/>
          </w:tcPr>
          <w:p w14:paraId="6B72A66E" w14:textId="77777777" w:rsidR="00437090" w:rsidRPr="00E01DB3" w:rsidRDefault="00437090" w:rsidP="005954E3">
            <w:pPr>
              <w:rPr>
                <w:rFonts w:ascii="Calibri" w:hAnsi="Calibri" w:cs="Arial"/>
                <w:b/>
                <w:sz w:val="28"/>
              </w:rPr>
            </w:pPr>
            <w:r w:rsidRPr="00E01DB3">
              <w:rPr>
                <w:rFonts w:ascii="Calibri" w:hAnsi="Calibri" w:cs="Arial"/>
                <w:b/>
                <w:sz w:val="28"/>
              </w:rPr>
              <w:t>UNITS</w:t>
            </w:r>
          </w:p>
        </w:tc>
        <w:tc>
          <w:tcPr>
            <w:tcW w:w="4230" w:type="dxa"/>
          </w:tcPr>
          <w:p w14:paraId="2867AD2B" w14:textId="77777777" w:rsidR="00437090" w:rsidRPr="00E01DB3" w:rsidRDefault="00437090" w:rsidP="005954E3">
            <w:pPr>
              <w:rPr>
                <w:rFonts w:ascii="Calibri" w:hAnsi="Calibri" w:cs="Arial"/>
                <w:b/>
                <w:sz w:val="28"/>
              </w:rPr>
            </w:pPr>
            <w:r w:rsidRPr="00E01DB3">
              <w:rPr>
                <w:rFonts w:ascii="Calibri" w:hAnsi="Calibri" w:cs="Arial"/>
                <w:b/>
                <w:sz w:val="28"/>
              </w:rPr>
              <w:t>LEARNING OBJECTIVES</w:t>
            </w:r>
          </w:p>
        </w:tc>
        <w:tc>
          <w:tcPr>
            <w:tcW w:w="6930" w:type="dxa"/>
          </w:tcPr>
          <w:p w14:paraId="2C6B10FB" w14:textId="77777777" w:rsidR="00437090" w:rsidRPr="00E01DB3" w:rsidRDefault="00437090" w:rsidP="005954E3">
            <w:pPr>
              <w:rPr>
                <w:rFonts w:ascii="Calibri" w:hAnsi="Calibri" w:cs="Calibri"/>
                <w:b/>
                <w:sz w:val="28"/>
              </w:rPr>
            </w:pPr>
            <w:r w:rsidRPr="00E01DB3">
              <w:rPr>
                <w:rFonts w:ascii="Calibri" w:hAnsi="Calibri" w:cs="Calibri"/>
                <w:b/>
                <w:sz w:val="28"/>
              </w:rPr>
              <w:t>ASSIGNMENTS /</w:t>
            </w:r>
            <w:r w:rsidRPr="00E01DB3">
              <w:rPr>
                <w:rFonts w:ascii="Calibri" w:hAnsi="Calibri" w:cs="Arial"/>
                <w:b/>
                <w:sz w:val="28"/>
              </w:rPr>
              <w:t xml:space="preserve"> ASSESSMENT METHODS</w:t>
            </w:r>
          </w:p>
        </w:tc>
        <w:tc>
          <w:tcPr>
            <w:tcW w:w="2070" w:type="dxa"/>
          </w:tcPr>
          <w:p w14:paraId="2277362A" w14:textId="77777777" w:rsidR="00437090" w:rsidRPr="00E01DB3" w:rsidRDefault="00437090" w:rsidP="005954E3">
            <w:pPr>
              <w:rPr>
                <w:rFonts w:ascii="Calibri" w:hAnsi="Calibri" w:cs="Calibri"/>
                <w:b/>
                <w:sz w:val="28"/>
              </w:rPr>
            </w:pPr>
            <w:r w:rsidRPr="00E01DB3">
              <w:rPr>
                <w:rFonts w:ascii="Calibri" w:hAnsi="Calibri" w:cs="Calibri"/>
                <w:b/>
                <w:sz w:val="28"/>
              </w:rPr>
              <w:t>DUE DATE</w:t>
            </w:r>
          </w:p>
        </w:tc>
      </w:tr>
      <w:tr w:rsidR="00437090" w:rsidRPr="00E01DB3" w14:paraId="0C6C5DFA" w14:textId="77777777" w:rsidTr="00E01DB3">
        <w:tc>
          <w:tcPr>
            <w:tcW w:w="1440" w:type="dxa"/>
          </w:tcPr>
          <w:p w14:paraId="7FB83D97"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1</w:t>
            </w:r>
          </w:p>
          <w:p w14:paraId="5A1FB899" w14:textId="77777777" w:rsidR="00437090" w:rsidRPr="00E01DB3" w:rsidRDefault="00437090" w:rsidP="005954E3">
            <w:pPr>
              <w:rPr>
                <w:rFonts w:ascii="Arial" w:hAnsi="Arial" w:cs="Arial"/>
                <w:b/>
                <w:sz w:val="21"/>
                <w:szCs w:val="21"/>
              </w:rPr>
            </w:pPr>
          </w:p>
        </w:tc>
        <w:tc>
          <w:tcPr>
            <w:tcW w:w="4230" w:type="dxa"/>
          </w:tcPr>
          <w:p w14:paraId="38AE1176" w14:textId="0F32B7AE"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Work with world map projections.</w:t>
            </w:r>
          </w:p>
          <w:p w14:paraId="08E09BDC" w14:textId="210F7FD0"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Work with US map projections.</w:t>
            </w:r>
          </w:p>
          <w:p w14:paraId="2BC7FF0B" w14:textId="6AA70C9A"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Work with projected coordinate systems (PCS).</w:t>
            </w:r>
          </w:p>
          <w:p w14:paraId="329024B6" w14:textId="5C4E4262"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Learn about vector data formats.</w:t>
            </w:r>
          </w:p>
          <w:p w14:paraId="5EDD1A2E" w14:textId="41559DE4"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Download US Census map layers and tabular data.</w:t>
            </w:r>
          </w:p>
          <w:p w14:paraId="63423C29" w14:textId="196A3101"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Explore, download, and process data from Living Atlas of the World.</w:t>
            </w:r>
          </w:p>
          <w:p w14:paraId="7F0AEED8" w14:textId="19E6AC63" w:rsidR="00284CA7" w:rsidRPr="00284CA7" w:rsidRDefault="00284CA7" w:rsidP="00284CA7">
            <w:pPr>
              <w:pStyle w:val="ListParagraph"/>
              <w:numPr>
                <w:ilvl w:val="0"/>
                <w:numId w:val="34"/>
              </w:numPr>
              <w:spacing w:after="160" w:line="259" w:lineRule="auto"/>
              <w:rPr>
                <w:rFonts w:ascii="Arial" w:hAnsi="Arial" w:cs="Arial"/>
                <w:iCs/>
                <w:sz w:val="21"/>
                <w:szCs w:val="21"/>
              </w:rPr>
            </w:pPr>
            <w:r w:rsidRPr="00284CA7">
              <w:rPr>
                <w:rFonts w:ascii="Arial" w:hAnsi="Arial" w:cs="Arial"/>
                <w:iCs/>
                <w:sz w:val="21"/>
                <w:szCs w:val="21"/>
              </w:rPr>
              <w:t>Explore sources of spatial data from government websites.</w:t>
            </w:r>
          </w:p>
          <w:p w14:paraId="7309E3EA" w14:textId="0DB8C300" w:rsidR="00437090" w:rsidRPr="00E01DB3" w:rsidRDefault="00437090" w:rsidP="002E2005">
            <w:pPr>
              <w:pStyle w:val="ListParagraph"/>
              <w:spacing w:after="160" w:line="259" w:lineRule="auto"/>
              <w:rPr>
                <w:rFonts w:ascii="Arial" w:hAnsi="Arial" w:cs="Arial"/>
                <w:sz w:val="21"/>
                <w:szCs w:val="21"/>
              </w:rPr>
            </w:pPr>
          </w:p>
        </w:tc>
        <w:tc>
          <w:tcPr>
            <w:tcW w:w="6930" w:type="dxa"/>
            <w:tcBorders>
              <w:top w:val="nil"/>
              <w:left w:val="nil"/>
              <w:bottom w:val="single" w:sz="4" w:space="0" w:color="auto"/>
              <w:right w:val="single" w:sz="8" w:space="0" w:color="auto"/>
            </w:tcBorders>
          </w:tcPr>
          <w:p w14:paraId="1286ACDB" w14:textId="77777777" w:rsidR="00284CA7" w:rsidRPr="00E01DB3" w:rsidRDefault="00284CA7" w:rsidP="00284CA7">
            <w:pPr>
              <w:rPr>
                <w:rFonts w:ascii="Arial" w:hAnsi="Arial" w:cs="Arial"/>
                <w:sz w:val="21"/>
                <w:szCs w:val="21"/>
              </w:rPr>
            </w:pPr>
            <w:r w:rsidRPr="00E01DB3">
              <w:rPr>
                <w:rFonts w:ascii="Arial" w:hAnsi="Arial" w:cs="Arial"/>
                <w:b/>
                <w:bCs/>
                <w:sz w:val="21"/>
                <w:szCs w:val="21"/>
              </w:rPr>
              <w:t>Read</w:t>
            </w:r>
          </w:p>
          <w:p w14:paraId="53A21856" w14:textId="3770D187" w:rsidR="00284CA7" w:rsidRDefault="00284CA7" w:rsidP="00284CA7">
            <w:pPr>
              <w:rPr>
                <w:rFonts w:ascii="Arial" w:hAnsi="Arial" w:cs="Arial"/>
                <w:sz w:val="21"/>
                <w:szCs w:val="21"/>
              </w:rPr>
            </w:pPr>
            <w:r>
              <w:rPr>
                <w:rFonts w:ascii="Arial" w:hAnsi="Arial" w:cs="Arial"/>
                <w:sz w:val="21"/>
                <w:szCs w:val="21"/>
              </w:rPr>
              <w:t>GIS Lecture 5 PowerPoint</w:t>
            </w:r>
          </w:p>
          <w:p w14:paraId="337A9224" w14:textId="77777777" w:rsidR="00284CA7" w:rsidRPr="00284CA7" w:rsidRDefault="00284CA7" w:rsidP="00284CA7">
            <w:pPr>
              <w:rPr>
                <w:rFonts w:ascii="Arial" w:hAnsi="Arial" w:cs="Arial"/>
                <w:sz w:val="21"/>
                <w:szCs w:val="21"/>
              </w:rPr>
            </w:pPr>
            <w:hyperlink r:id="rId15" w:tgtFrame="_parent" w:history="1">
              <w:r w:rsidRPr="00284CA7">
                <w:rPr>
                  <w:rStyle w:val="Hyperlink"/>
                  <w:rFonts w:ascii="Arial" w:hAnsi="Arial" w:cs="Arial"/>
                  <w:sz w:val="21"/>
                  <w:szCs w:val="21"/>
                </w:rPr>
                <w:t>http://pro.arcgis.com/en/pro-app/help/mapping/properties/coordinate-systems-and-projections.htm</w:t>
              </w:r>
            </w:hyperlink>
          </w:p>
          <w:p w14:paraId="5146B7D6" w14:textId="77777777" w:rsidR="00284CA7" w:rsidRPr="0099356E" w:rsidRDefault="00284CA7" w:rsidP="00284CA7">
            <w:pPr>
              <w:rPr>
                <w:rFonts w:ascii="Arial" w:hAnsi="Arial" w:cs="Arial"/>
                <w:sz w:val="21"/>
                <w:szCs w:val="21"/>
              </w:rPr>
            </w:pPr>
          </w:p>
          <w:p w14:paraId="210769CE" w14:textId="77777777" w:rsidR="00284CA7" w:rsidRPr="00E01DB3" w:rsidRDefault="00284CA7" w:rsidP="00284CA7">
            <w:pPr>
              <w:contextualSpacing/>
              <w:rPr>
                <w:rFonts w:ascii="Arial" w:hAnsi="Arial" w:cs="Arial"/>
                <w:sz w:val="21"/>
                <w:szCs w:val="21"/>
              </w:rPr>
            </w:pPr>
            <w:r>
              <w:rPr>
                <w:rFonts w:ascii="Arial" w:hAnsi="Arial" w:cs="Arial"/>
                <w:sz w:val="21"/>
                <w:szCs w:val="21"/>
              </w:rPr>
              <w:t xml:space="preserve">GIS Tutorial For ArcGIS Pro 3.4 </w:t>
            </w:r>
          </w:p>
          <w:p w14:paraId="3472CE3E" w14:textId="6FE0E506" w:rsidR="00284CA7" w:rsidRPr="00786D0F" w:rsidRDefault="00284CA7" w:rsidP="00284CA7">
            <w:pPr>
              <w:numPr>
                <w:ilvl w:val="0"/>
                <w:numId w:val="21"/>
              </w:numPr>
              <w:rPr>
                <w:rFonts w:ascii="Arial" w:hAnsi="Arial" w:cs="Arial"/>
                <w:sz w:val="21"/>
                <w:szCs w:val="21"/>
              </w:rPr>
            </w:pPr>
            <w:r>
              <w:rPr>
                <w:rFonts w:ascii="Arial" w:hAnsi="Arial" w:cs="Arial"/>
                <w:sz w:val="21"/>
                <w:szCs w:val="21"/>
              </w:rPr>
              <w:t>Chapter 5 Tutorials – Spatial Data</w:t>
            </w:r>
          </w:p>
          <w:p w14:paraId="335EE229" w14:textId="77777777" w:rsidR="00284CA7" w:rsidRPr="00E01DB3" w:rsidRDefault="00284CA7" w:rsidP="00284CA7">
            <w:pPr>
              <w:rPr>
                <w:rFonts w:ascii="Arial" w:hAnsi="Arial" w:cs="Arial"/>
                <w:sz w:val="21"/>
                <w:szCs w:val="21"/>
              </w:rPr>
            </w:pPr>
          </w:p>
          <w:p w14:paraId="5A171D3A" w14:textId="77777777" w:rsidR="00284CA7" w:rsidRPr="00E01DB3" w:rsidRDefault="00284CA7" w:rsidP="00284CA7">
            <w:pPr>
              <w:rPr>
                <w:rFonts w:ascii="Arial" w:hAnsi="Arial" w:cs="Arial"/>
                <w:b/>
                <w:bCs/>
                <w:sz w:val="21"/>
                <w:szCs w:val="21"/>
              </w:rPr>
            </w:pPr>
          </w:p>
          <w:p w14:paraId="43C92E36" w14:textId="37F3C454" w:rsidR="00284CA7" w:rsidRPr="00E01DB3" w:rsidRDefault="00284CA7" w:rsidP="00284CA7">
            <w:pPr>
              <w:rPr>
                <w:rFonts w:ascii="Arial" w:hAnsi="Arial" w:cs="Arial"/>
                <w:b/>
                <w:bCs/>
                <w:sz w:val="21"/>
                <w:szCs w:val="21"/>
              </w:rPr>
            </w:pPr>
            <w:r>
              <w:rPr>
                <w:rFonts w:ascii="Arial" w:hAnsi="Arial" w:cs="Arial"/>
                <w:b/>
                <w:bCs/>
                <w:sz w:val="21"/>
                <w:szCs w:val="21"/>
              </w:rPr>
              <w:t>Lab 1 / Assignment</w:t>
            </w:r>
          </w:p>
          <w:p w14:paraId="17FE95ED" w14:textId="0365B92E" w:rsidR="00284CA7" w:rsidRPr="00786D0F" w:rsidRDefault="00284CA7" w:rsidP="00284CA7">
            <w:pPr>
              <w:rPr>
                <w:rFonts w:ascii="Arial" w:hAnsi="Arial" w:cs="Arial"/>
                <w:sz w:val="21"/>
                <w:szCs w:val="21"/>
              </w:rPr>
            </w:pPr>
            <w:r>
              <w:rPr>
                <w:rFonts w:ascii="Arial" w:hAnsi="Arial" w:cs="Arial"/>
                <w:sz w:val="21"/>
                <w:szCs w:val="21"/>
              </w:rPr>
              <w:t xml:space="preserve">Chapter 5 Assignments – </w:t>
            </w:r>
            <w:r w:rsidR="002755DF">
              <w:rPr>
                <w:rFonts w:ascii="Arial" w:hAnsi="Arial" w:cs="Arial"/>
                <w:sz w:val="21"/>
                <w:szCs w:val="21"/>
              </w:rPr>
              <w:t>Spatial</w:t>
            </w:r>
            <w:r>
              <w:rPr>
                <w:rFonts w:ascii="Arial" w:hAnsi="Arial" w:cs="Arial"/>
                <w:sz w:val="21"/>
                <w:szCs w:val="21"/>
              </w:rPr>
              <w:t xml:space="preserve"> Data</w:t>
            </w:r>
          </w:p>
          <w:p w14:paraId="1CCA6371" w14:textId="53D59535" w:rsidR="00284CA7" w:rsidRDefault="00284CA7" w:rsidP="00284CA7">
            <w:pPr>
              <w:numPr>
                <w:ilvl w:val="0"/>
                <w:numId w:val="21"/>
              </w:numPr>
              <w:rPr>
                <w:rFonts w:ascii="Arial" w:hAnsi="Arial" w:cs="Arial"/>
                <w:sz w:val="21"/>
                <w:szCs w:val="21"/>
              </w:rPr>
            </w:pPr>
            <w:r>
              <w:rPr>
                <w:rFonts w:ascii="Arial" w:hAnsi="Arial" w:cs="Arial"/>
                <w:sz w:val="21"/>
                <w:szCs w:val="21"/>
              </w:rPr>
              <w:t>Assignment 5-1 and 5-2</w:t>
            </w:r>
          </w:p>
          <w:p w14:paraId="1B559E53" w14:textId="77777777" w:rsidR="00284CA7" w:rsidRDefault="00284CA7" w:rsidP="00284CA7">
            <w:pPr>
              <w:ind w:left="720"/>
              <w:rPr>
                <w:rFonts w:ascii="Arial" w:hAnsi="Arial" w:cs="Arial"/>
                <w:sz w:val="21"/>
                <w:szCs w:val="21"/>
              </w:rPr>
            </w:pPr>
          </w:p>
          <w:p w14:paraId="3EA79970" w14:textId="77777777" w:rsidR="00284CA7" w:rsidRDefault="00284CA7" w:rsidP="00284CA7">
            <w:pPr>
              <w:spacing w:before="100" w:beforeAutospacing="1" w:after="100" w:afterAutospacing="1"/>
              <w:rPr>
                <w:rFonts w:ascii="Arial" w:hAnsi="Arial" w:cs="Arial"/>
                <w:b/>
                <w:bCs/>
                <w:sz w:val="21"/>
                <w:szCs w:val="21"/>
              </w:rPr>
            </w:pPr>
            <w:r w:rsidRPr="00E01DB3">
              <w:rPr>
                <w:rFonts w:ascii="Arial" w:hAnsi="Arial" w:cs="Arial"/>
                <w:b/>
                <w:bCs/>
                <w:sz w:val="21"/>
                <w:szCs w:val="21"/>
              </w:rPr>
              <w:t xml:space="preserve">Quiz </w:t>
            </w:r>
            <w:r>
              <w:rPr>
                <w:rFonts w:ascii="Arial" w:hAnsi="Arial" w:cs="Arial"/>
                <w:b/>
                <w:bCs/>
                <w:sz w:val="21"/>
                <w:szCs w:val="21"/>
              </w:rPr>
              <w:t>1</w:t>
            </w:r>
          </w:p>
          <w:p w14:paraId="6CED18F3" w14:textId="55D2F5E4" w:rsidR="00437090" w:rsidRPr="00E01DB3" w:rsidRDefault="00437090" w:rsidP="005954E3">
            <w:pPr>
              <w:rPr>
                <w:rFonts w:ascii="Arial" w:hAnsi="Arial" w:cs="Arial"/>
                <w:b/>
                <w:bCs/>
                <w:sz w:val="21"/>
                <w:szCs w:val="21"/>
              </w:rPr>
            </w:pPr>
          </w:p>
        </w:tc>
        <w:tc>
          <w:tcPr>
            <w:tcW w:w="2070" w:type="dxa"/>
            <w:tcBorders>
              <w:top w:val="nil"/>
              <w:left w:val="nil"/>
              <w:bottom w:val="single" w:sz="8" w:space="0" w:color="auto"/>
              <w:right w:val="single" w:sz="8" w:space="0" w:color="auto"/>
            </w:tcBorders>
          </w:tcPr>
          <w:p w14:paraId="47366278" w14:textId="77777777" w:rsidR="00437090" w:rsidRPr="00E01DB3" w:rsidRDefault="00437090" w:rsidP="00A8774D">
            <w:pPr>
              <w:spacing w:before="100" w:beforeAutospacing="1" w:after="100" w:afterAutospacing="1"/>
              <w:rPr>
                <w:rFonts w:ascii="Arial" w:hAnsi="Arial" w:cs="Arial"/>
                <w:sz w:val="21"/>
                <w:szCs w:val="21"/>
              </w:rPr>
            </w:pPr>
          </w:p>
        </w:tc>
      </w:tr>
      <w:tr w:rsidR="00437090" w:rsidRPr="00E01DB3" w14:paraId="36E89A59" w14:textId="77777777" w:rsidTr="00E01DB3">
        <w:tc>
          <w:tcPr>
            <w:tcW w:w="1440" w:type="dxa"/>
          </w:tcPr>
          <w:p w14:paraId="345E0521"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2</w:t>
            </w:r>
          </w:p>
          <w:p w14:paraId="15F79D81" w14:textId="77777777" w:rsidR="00437090" w:rsidRPr="00E01DB3" w:rsidRDefault="00437090" w:rsidP="005954E3">
            <w:pPr>
              <w:rPr>
                <w:rFonts w:ascii="Arial" w:hAnsi="Arial" w:cs="Arial"/>
                <w:b/>
                <w:sz w:val="21"/>
                <w:szCs w:val="21"/>
              </w:rPr>
            </w:pPr>
          </w:p>
        </w:tc>
        <w:tc>
          <w:tcPr>
            <w:tcW w:w="4230" w:type="dxa"/>
          </w:tcPr>
          <w:p w14:paraId="7B951842" w14:textId="3D3B76E4" w:rsidR="00B5090E" w:rsidRPr="00B5090E" w:rsidRDefault="00B5090E" w:rsidP="00B5090E">
            <w:pPr>
              <w:numPr>
                <w:ilvl w:val="0"/>
                <w:numId w:val="20"/>
              </w:numPr>
              <w:spacing w:before="100" w:beforeAutospacing="1" w:after="100" w:afterAutospacing="1"/>
              <w:rPr>
                <w:rFonts w:ascii="Arial" w:hAnsi="Arial" w:cs="Arial"/>
                <w:sz w:val="21"/>
                <w:szCs w:val="21"/>
              </w:rPr>
            </w:pPr>
            <w:r w:rsidRPr="00B5090E">
              <w:rPr>
                <w:rFonts w:ascii="Arial" w:hAnsi="Arial" w:cs="Arial"/>
                <w:sz w:val="21"/>
                <w:szCs w:val="21"/>
              </w:rPr>
              <w:t xml:space="preserve">Discover Open Source GIS  </w:t>
            </w:r>
          </w:p>
          <w:p w14:paraId="21D09C08" w14:textId="2D4CDE53" w:rsidR="00B5090E" w:rsidRPr="00B5090E" w:rsidRDefault="00B5090E" w:rsidP="00B5090E">
            <w:pPr>
              <w:numPr>
                <w:ilvl w:val="0"/>
                <w:numId w:val="20"/>
              </w:numPr>
              <w:spacing w:before="100" w:beforeAutospacing="1" w:after="100" w:afterAutospacing="1"/>
              <w:rPr>
                <w:rFonts w:ascii="Arial" w:hAnsi="Arial" w:cs="Arial"/>
                <w:sz w:val="21"/>
                <w:szCs w:val="21"/>
              </w:rPr>
            </w:pPr>
            <w:r w:rsidRPr="00B5090E">
              <w:rPr>
                <w:rFonts w:ascii="Arial" w:hAnsi="Arial" w:cs="Arial"/>
                <w:sz w:val="21"/>
                <w:szCs w:val="21"/>
              </w:rPr>
              <w:t xml:space="preserve">Learn the in’s and outs’ of spatial analysis </w:t>
            </w:r>
          </w:p>
          <w:p w14:paraId="5AFEA2B7" w14:textId="78F9D34A" w:rsidR="00B5090E" w:rsidRPr="00B5090E" w:rsidRDefault="00B5090E" w:rsidP="00B5090E">
            <w:pPr>
              <w:numPr>
                <w:ilvl w:val="0"/>
                <w:numId w:val="20"/>
              </w:numPr>
              <w:spacing w:before="100" w:beforeAutospacing="1" w:after="100" w:afterAutospacing="1"/>
              <w:rPr>
                <w:rFonts w:ascii="Arial" w:hAnsi="Arial" w:cs="Arial"/>
                <w:sz w:val="21"/>
                <w:szCs w:val="21"/>
              </w:rPr>
            </w:pPr>
            <w:r w:rsidRPr="00B5090E">
              <w:rPr>
                <w:rFonts w:ascii="Arial" w:hAnsi="Arial" w:cs="Arial"/>
                <w:sz w:val="21"/>
                <w:szCs w:val="21"/>
              </w:rPr>
              <w:t>Use geoprocessing tools in ArcGIS Pro to analyze data.</w:t>
            </w:r>
          </w:p>
          <w:p w14:paraId="75B52F14" w14:textId="232BC67B" w:rsidR="00B5090E" w:rsidRPr="00B5090E" w:rsidRDefault="00B5090E" w:rsidP="00B5090E">
            <w:pPr>
              <w:numPr>
                <w:ilvl w:val="0"/>
                <w:numId w:val="20"/>
              </w:numPr>
              <w:spacing w:before="100" w:beforeAutospacing="1" w:after="100" w:afterAutospacing="1"/>
              <w:rPr>
                <w:rFonts w:ascii="Arial" w:hAnsi="Arial" w:cs="Arial"/>
                <w:sz w:val="21"/>
                <w:szCs w:val="21"/>
              </w:rPr>
            </w:pPr>
            <w:r w:rsidRPr="00B5090E">
              <w:rPr>
                <w:rFonts w:ascii="Arial" w:hAnsi="Arial" w:cs="Arial"/>
                <w:sz w:val="21"/>
                <w:szCs w:val="21"/>
              </w:rPr>
              <w:t xml:space="preserve">Introduction into geocoding </w:t>
            </w:r>
          </w:p>
          <w:p w14:paraId="42DC01FC" w14:textId="616A1541" w:rsidR="00B5090E" w:rsidRPr="00B5090E" w:rsidRDefault="00B5090E" w:rsidP="00B5090E">
            <w:pPr>
              <w:numPr>
                <w:ilvl w:val="0"/>
                <w:numId w:val="20"/>
              </w:numPr>
              <w:spacing w:before="100" w:beforeAutospacing="1" w:after="100" w:afterAutospacing="1"/>
              <w:rPr>
                <w:rFonts w:ascii="Arial" w:hAnsi="Arial" w:cs="Arial"/>
                <w:iCs/>
                <w:sz w:val="21"/>
                <w:szCs w:val="21"/>
              </w:rPr>
            </w:pPr>
            <w:r w:rsidRPr="00B5090E">
              <w:rPr>
                <w:rFonts w:ascii="Arial" w:hAnsi="Arial" w:cs="Arial"/>
                <w:sz w:val="21"/>
                <w:szCs w:val="21"/>
              </w:rPr>
              <w:t xml:space="preserve">Create a geolocator </w:t>
            </w:r>
          </w:p>
          <w:p w14:paraId="4D2E3CBC" w14:textId="13BAAD3F" w:rsidR="00437090" w:rsidRPr="00E01DB3" w:rsidRDefault="00437090" w:rsidP="00B5090E">
            <w:pPr>
              <w:ind w:left="720"/>
              <w:rPr>
                <w:rFonts w:ascii="Arial" w:hAnsi="Arial" w:cs="Arial"/>
                <w:sz w:val="21"/>
                <w:szCs w:val="21"/>
              </w:rPr>
            </w:pPr>
          </w:p>
        </w:tc>
        <w:tc>
          <w:tcPr>
            <w:tcW w:w="6930" w:type="dxa"/>
            <w:tcBorders>
              <w:top w:val="single" w:sz="4" w:space="0" w:color="auto"/>
              <w:left w:val="nil"/>
              <w:bottom w:val="single" w:sz="8" w:space="0" w:color="auto"/>
              <w:right w:val="single" w:sz="8" w:space="0" w:color="auto"/>
            </w:tcBorders>
          </w:tcPr>
          <w:p w14:paraId="01DCE758" w14:textId="77777777" w:rsidR="00437090" w:rsidRPr="00E01DB3" w:rsidRDefault="00437090" w:rsidP="005954E3">
            <w:pPr>
              <w:rPr>
                <w:rFonts w:ascii="Arial" w:hAnsi="Arial" w:cs="Arial"/>
                <w:sz w:val="21"/>
                <w:szCs w:val="21"/>
              </w:rPr>
            </w:pPr>
            <w:r w:rsidRPr="00E01DB3">
              <w:rPr>
                <w:rFonts w:ascii="Arial" w:hAnsi="Arial" w:cs="Arial"/>
                <w:b/>
                <w:bCs/>
                <w:sz w:val="21"/>
                <w:szCs w:val="21"/>
              </w:rPr>
              <w:t>Read</w:t>
            </w:r>
          </w:p>
          <w:p w14:paraId="12A3D5CA" w14:textId="5A3F5DAE" w:rsidR="00437090" w:rsidRDefault="00284CA7" w:rsidP="005954E3">
            <w:pPr>
              <w:rPr>
                <w:rFonts w:ascii="Arial" w:hAnsi="Arial" w:cs="Arial"/>
                <w:sz w:val="21"/>
                <w:szCs w:val="21"/>
              </w:rPr>
            </w:pPr>
            <w:r>
              <w:rPr>
                <w:rFonts w:ascii="Arial" w:hAnsi="Arial" w:cs="Arial"/>
                <w:sz w:val="21"/>
                <w:szCs w:val="21"/>
              </w:rPr>
              <w:t xml:space="preserve">Open Source GIS </w:t>
            </w:r>
          </w:p>
          <w:p w14:paraId="10B2D666" w14:textId="77777777" w:rsidR="00284CA7" w:rsidRPr="00284CA7" w:rsidRDefault="00284CA7" w:rsidP="00284CA7">
            <w:pPr>
              <w:rPr>
                <w:rFonts w:ascii="Arial" w:hAnsi="Arial" w:cs="Arial"/>
                <w:sz w:val="21"/>
                <w:szCs w:val="21"/>
              </w:rPr>
            </w:pPr>
            <w:hyperlink r:id="rId16" w:tgtFrame="_blank" w:history="1">
              <w:r w:rsidRPr="00284CA7">
                <w:rPr>
                  <w:rStyle w:val="Hyperlink"/>
                  <w:rFonts w:ascii="Arial" w:hAnsi="Arial" w:cs="Arial"/>
                  <w:sz w:val="21"/>
                  <w:szCs w:val="21"/>
                </w:rPr>
                <w:t>http://www.directionsmag.com/entry/why-open-source-gis-software/123925</w:t>
              </w:r>
            </w:hyperlink>
          </w:p>
          <w:p w14:paraId="439293A3" w14:textId="77777777" w:rsidR="00284CA7" w:rsidRPr="00284CA7" w:rsidRDefault="00284CA7" w:rsidP="00284CA7">
            <w:pPr>
              <w:rPr>
                <w:rFonts w:ascii="Arial" w:hAnsi="Arial" w:cs="Arial"/>
                <w:sz w:val="21"/>
                <w:szCs w:val="21"/>
              </w:rPr>
            </w:pPr>
            <w:hyperlink r:id="rId17" w:tgtFrame="_blank" w:history="1">
              <w:r w:rsidRPr="00284CA7">
                <w:rPr>
                  <w:rStyle w:val="Hyperlink"/>
                  <w:rFonts w:ascii="Arial" w:hAnsi="Arial" w:cs="Arial"/>
                  <w:sz w:val="21"/>
                  <w:szCs w:val="21"/>
                </w:rPr>
                <w:t>https://www.gislounge.com/open-source-gis-applications/</w:t>
              </w:r>
            </w:hyperlink>
          </w:p>
          <w:p w14:paraId="4988D421" w14:textId="77777777" w:rsidR="00000766" w:rsidRPr="00E01DB3" w:rsidRDefault="00000766" w:rsidP="005449E6">
            <w:pPr>
              <w:rPr>
                <w:rFonts w:ascii="Arial" w:hAnsi="Arial" w:cs="Arial"/>
                <w:b/>
                <w:bCs/>
                <w:sz w:val="21"/>
                <w:szCs w:val="21"/>
              </w:rPr>
            </w:pPr>
          </w:p>
          <w:p w14:paraId="213ED6DF" w14:textId="430597C8" w:rsidR="005449E6" w:rsidRPr="00E01DB3" w:rsidRDefault="005449E6" w:rsidP="005449E6">
            <w:pPr>
              <w:rPr>
                <w:rFonts w:ascii="Arial" w:hAnsi="Arial" w:cs="Arial"/>
                <w:b/>
                <w:bCs/>
                <w:sz w:val="21"/>
                <w:szCs w:val="21"/>
              </w:rPr>
            </w:pPr>
            <w:r w:rsidRPr="00E01DB3">
              <w:rPr>
                <w:rFonts w:ascii="Arial" w:hAnsi="Arial" w:cs="Arial"/>
                <w:b/>
                <w:bCs/>
                <w:sz w:val="21"/>
                <w:szCs w:val="21"/>
              </w:rPr>
              <w:t>Lab 2</w:t>
            </w:r>
            <w:r w:rsidR="00786D0F">
              <w:rPr>
                <w:rFonts w:ascii="Arial" w:hAnsi="Arial" w:cs="Arial"/>
                <w:b/>
                <w:bCs/>
                <w:sz w:val="21"/>
                <w:szCs w:val="21"/>
              </w:rPr>
              <w:t xml:space="preserve"> / Assignment</w:t>
            </w:r>
          </w:p>
          <w:p w14:paraId="4E6EFDCB" w14:textId="7E5B962B" w:rsidR="00284CA7" w:rsidRPr="00AC412A" w:rsidRDefault="00284CA7" w:rsidP="00284CA7">
            <w:pPr>
              <w:rPr>
                <w:rFonts w:ascii="Arial" w:hAnsi="Arial" w:cs="Arial"/>
                <w:bCs/>
                <w:sz w:val="21"/>
                <w:szCs w:val="21"/>
              </w:rPr>
            </w:pPr>
            <w:r>
              <w:rPr>
                <w:rFonts w:ascii="Arial" w:hAnsi="Arial" w:cs="Arial"/>
                <w:bCs/>
                <w:sz w:val="21"/>
                <w:szCs w:val="21"/>
              </w:rPr>
              <w:t>GIS1200 Unit 2 Assignment</w:t>
            </w:r>
          </w:p>
          <w:p w14:paraId="130B351B" w14:textId="23F38A99" w:rsidR="00284CA7" w:rsidRDefault="00284CA7" w:rsidP="00284CA7">
            <w:pPr>
              <w:rPr>
                <w:rFonts w:ascii="Arial" w:hAnsi="Arial" w:cs="Arial"/>
                <w:sz w:val="21"/>
                <w:szCs w:val="21"/>
              </w:rPr>
            </w:pPr>
            <w:r w:rsidRPr="00E01DB3">
              <w:rPr>
                <w:rFonts w:ascii="Arial" w:hAnsi="Arial" w:cs="Arial"/>
                <w:sz w:val="21"/>
                <w:szCs w:val="21"/>
              </w:rPr>
              <w:t>Esri Virtual Campus Course “</w:t>
            </w:r>
            <w:r>
              <w:rPr>
                <w:rFonts w:ascii="Arial" w:hAnsi="Arial" w:cs="Arial"/>
                <w:sz w:val="21"/>
                <w:szCs w:val="21"/>
              </w:rPr>
              <w:t xml:space="preserve">Getting Started with </w:t>
            </w:r>
            <w:r w:rsidR="002755DF">
              <w:rPr>
                <w:rFonts w:ascii="Arial" w:hAnsi="Arial" w:cs="Arial"/>
                <w:sz w:val="21"/>
                <w:szCs w:val="21"/>
              </w:rPr>
              <w:t>Spatial</w:t>
            </w:r>
            <w:r>
              <w:rPr>
                <w:rFonts w:ascii="Arial" w:hAnsi="Arial" w:cs="Arial"/>
                <w:sz w:val="21"/>
                <w:szCs w:val="21"/>
              </w:rPr>
              <w:t xml:space="preserve"> Analysis”</w:t>
            </w:r>
          </w:p>
          <w:p w14:paraId="300116EA" w14:textId="2049AED3" w:rsidR="00284CA7" w:rsidRDefault="00284CA7" w:rsidP="00284CA7">
            <w:pPr>
              <w:rPr>
                <w:rFonts w:ascii="Arial" w:hAnsi="Arial" w:cs="Arial"/>
                <w:sz w:val="21"/>
                <w:szCs w:val="21"/>
              </w:rPr>
            </w:pPr>
            <w:r>
              <w:rPr>
                <w:rFonts w:ascii="Arial" w:hAnsi="Arial" w:cs="Arial"/>
                <w:sz w:val="21"/>
                <w:szCs w:val="21"/>
              </w:rPr>
              <w:t>Esri Virtual Campus Course “Getting Started with Geoprocessing”</w:t>
            </w:r>
          </w:p>
          <w:p w14:paraId="1D5A45B8" w14:textId="3E226692" w:rsidR="00284CA7" w:rsidRDefault="00284CA7" w:rsidP="00284CA7">
            <w:pPr>
              <w:rPr>
                <w:rFonts w:ascii="Arial" w:hAnsi="Arial" w:cs="Arial"/>
                <w:sz w:val="21"/>
                <w:szCs w:val="21"/>
              </w:rPr>
            </w:pPr>
            <w:r w:rsidRPr="00E01DB3">
              <w:rPr>
                <w:rFonts w:ascii="Arial" w:hAnsi="Arial" w:cs="Arial"/>
                <w:sz w:val="21"/>
                <w:szCs w:val="21"/>
              </w:rPr>
              <w:t>Esri Virtual Campus Course “</w:t>
            </w:r>
            <w:r w:rsidR="002755DF">
              <w:rPr>
                <w:rFonts w:ascii="Arial" w:hAnsi="Arial" w:cs="Arial"/>
                <w:sz w:val="21"/>
                <w:szCs w:val="21"/>
              </w:rPr>
              <w:t>Create</w:t>
            </w:r>
            <w:r>
              <w:rPr>
                <w:rFonts w:ascii="Arial" w:hAnsi="Arial" w:cs="Arial"/>
                <w:sz w:val="21"/>
                <w:szCs w:val="21"/>
              </w:rPr>
              <w:t xml:space="preserve"> a Locator Tutorial”</w:t>
            </w:r>
          </w:p>
          <w:p w14:paraId="2B315D51" w14:textId="6CB60420" w:rsidR="00284CA7" w:rsidRDefault="00284CA7" w:rsidP="00284CA7">
            <w:pPr>
              <w:rPr>
                <w:rFonts w:ascii="Arial" w:hAnsi="Arial" w:cs="Arial"/>
                <w:sz w:val="21"/>
                <w:szCs w:val="21"/>
              </w:rPr>
            </w:pPr>
            <w:r>
              <w:rPr>
                <w:rFonts w:ascii="Arial" w:hAnsi="Arial" w:cs="Arial"/>
                <w:sz w:val="21"/>
                <w:szCs w:val="21"/>
              </w:rPr>
              <w:t>Esri Virtual Campus Course “Geocode a Table of Addresses Tutorial”</w:t>
            </w:r>
          </w:p>
          <w:p w14:paraId="4AE3BA6E" w14:textId="77777777" w:rsidR="00786D0F" w:rsidRDefault="00786D0F" w:rsidP="00786D0F">
            <w:pPr>
              <w:ind w:left="720"/>
              <w:rPr>
                <w:rFonts w:ascii="Arial" w:hAnsi="Arial" w:cs="Arial"/>
                <w:sz w:val="21"/>
                <w:szCs w:val="21"/>
              </w:rPr>
            </w:pPr>
          </w:p>
          <w:p w14:paraId="1B48975E" w14:textId="3465BDD8" w:rsidR="00437090" w:rsidRDefault="00284CA7" w:rsidP="005449E6">
            <w:pPr>
              <w:spacing w:before="100" w:beforeAutospacing="1" w:after="100" w:afterAutospacing="1"/>
              <w:rPr>
                <w:rFonts w:ascii="Arial" w:hAnsi="Arial" w:cs="Arial"/>
                <w:b/>
                <w:bCs/>
                <w:sz w:val="21"/>
                <w:szCs w:val="21"/>
              </w:rPr>
            </w:pPr>
            <w:r>
              <w:rPr>
                <w:rFonts w:ascii="Arial" w:hAnsi="Arial" w:cs="Arial"/>
                <w:b/>
                <w:bCs/>
                <w:sz w:val="21"/>
                <w:szCs w:val="21"/>
              </w:rPr>
              <w:t>Discussion Board</w:t>
            </w:r>
          </w:p>
          <w:p w14:paraId="4467AA25" w14:textId="0CD44A05" w:rsidR="00786D0F" w:rsidRPr="00E01DB3" w:rsidRDefault="00786D0F" w:rsidP="005449E6">
            <w:pPr>
              <w:spacing w:before="100" w:beforeAutospacing="1" w:after="100" w:afterAutospacing="1"/>
              <w:rPr>
                <w:rFonts w:ascii="Arial" w:hAnsi="Arial" w:cs="Arial"/>
                <w:sz w:val="21"/>
                <w:szCs w:val="21"/>
              </w:rPr>
            </w:pPr>
          </w:p>
        </w:tc>
        <w:tc>
          <w:tcPr>
            <w:tcW w:w="2070" w:type="dxa"/>
            <w:tcBorders>
              <w:top w:val="nil"/>
              <w:left w:val="nil"/>
              <w:bottom w:val="single" w:sz="8" w:space="0" w:color="auto"/>
              <w:right w:val="single" w:sz="8" w:space="0" w:color="auto"/>
            </w:tcBorders>
          </w:tcPr>
          <w:p w14:paraId="460D644D" w14:textId="77777777" w:rsidR="00437090" w:rsidRDefault="00437090" w:rsidP="002F6BB0">
            <w:pPr>
              <w:spacing w:before="100" w:beforeAutospacing="1" w:after="100" w:afterAutospacing="1"/>
              <w:rPr>
                <w:rFonts w:ascii="Arial" w:hAnsi="Arial" w:cs="Arial"/>
                <w:sz w:val="21"/>
                <w:szCs w:val="21"/>
              </w:rPr>
            </w:pPr>
          </w:p>
          <w:p w14:paraId="0FFC14C1" w14:textId="77777777" w:rsidR="006E1DF2" w:rsidRDefault="006E1DF2" w:rsidP="002F6BB0">
            <w:pPr>
              <w:spacing w:before="100" w:beforeAutospacing="1" w:after="100" w:afterAutospacing="1"/>
              <w:rPr>
                <w:rFonts w:ascii="Arial" w:hAnsi="Arial" w:cs="Arial"/>
                <w:sz w:val="21"/>
                <w:szCs w:val="21"/>
              </w:rPr>
            </w:pPr>
          </w:p>
          <w:p w14:paraId="3D1B4C0B" w14:textId="77777777" w:rsidR="006E1DF2" w:rsidRDefault="006E1DF2" w:rsidP="002F6BB0">
            <w:pPr>
              <w:spacing w:before="100" w:beforeAutospacing="1" w:after="100" w:afterAutospacing="1"/>
              <w:rPr>
                <w:rFonts w:ascii="Arial" w:hAnsi="Arial" w:cs="Arial"/>
                <w:sz w:val="21"/>
                <w:szCs w:val="21"/>
              </w:rPr>
            </w:pPr>
          </w:p>
          <w:p w14:paraId="72EA78E3" w14:textId="77777777" w:rsidR="006E1DF2" w:rsidRDefault="006E1DF2" w:rsidP="002F6BB0">
            <w:pPr>
              <w:spacing w:before="100" w:beforeAutospacing="1" w:after="100" w:afterAutospacing="1"/>
              <w:rPr>
                <w:rFonts w:ascii="Arial" w:hAnsi="Arial" w:cs="Arial"/>
                <w:sz w:val="21"/>
                <w:szCs w:val="21"/>
              </w:rPr>
            </w:pPr>
          </w:p>
          <w:p w14:paraId="421784A5" w14:textId="77777777" w:rsidR="00786D0F" w:rsidRDefault="00786D0F" w:rsidP="002F6BB0">
            <w:pPr>
              <w:spacing w:before="100" w:beforeAutospacing="1" w:after="100" w:afterAutospacing="1"/>
              <w:rPr>
                <w:rFonts w:ascii="Arial" w:hAnsi="Arial" w:cs="Arial"/>
                <w:sz w:val="21"/>
                <w:szCs w:val="21"/>
              </w:rPr>
            </w:pPr>
          </w:p>
          <w:p w14:paraId="4DFCB1E9" w14:textId="77777777" w:rsidR="006E1DF2" w:rsidRDefault="006E1DF2" w:rsidP="002F6BB0">
            <w:pPr>
              <w:spacing w:before="100" w:beforeAutospacing="1" w:after="100" w:afterAutospacing="1"/>
              <w:rPr>
                <w:rFonts w:ascii="Arial" w:hAnsi="Arial" w:cs="Arial"/>
                <w:sz w:val="21"/>
                <w:szCs w:val="21"/>
              </w:rPr>
            </w:pPr>
          </w:p>
          <w:p w14:paraId="6D40A139" w14:textId="77777777" w:rsidR="006E1DF2" w:rsidRDefault="006E1DF2" w:rsidP="002F6BB0">
            <w:pPr>
              <w:spacing w:before="100" w:beforeAutospacing="1" w:after="100" w:afterAutospacing="1"/>
              <w:rPr>
                <w:rFonts w:ascii="Arial" w:hAnsi="Arial" w:cs="Arial"/>
                <w:sz w:val="21"/>
                <w:szCs w:val="21"/>
              </w:rPr>
            </w:pPr>
          </w:p>
          <w:p w14:paraId="4A72012B" w14:textId="77777777" w:rsidR="006E1DF2" w:rsidRDefault="006E1DF2" w:rsidP="002F6BB0">
            <w:pPr>
              <w:spacing w:before="100" w:beforeAutospacing="1" w:after="100" w:afterAutospacing="1"/>
              <w:rPr>
                <w:rFonts w:ascii="Arial" w:hAnsi="Arial" w:cs="Arial"/>
                <w:sz w:val="21"/>
                <w:szCs w:val="21"/>
              </w:rPr>
            </w:pPr>
          </w:p>
          <w:p w14:paraId="40B33AEE" w14:textId="77777777" w:rsidR="006E1DF2" w:rsidRPr="00E01DB3" w:rsidRDefault="006E1DF2" w:rsidP="002F6BB0">
            <w:pPr>
              <w:spacing w:before="100" w:beforeAutospacing="1" w:after="100" w:afterAutospacing="1"/>
              <w:rPr>
                <w:rFonts w:ascii="Arial" w:hAnsi="Arial" w:cs="Arial"/>
                <w:sz w:val="21"/>
                <w:szCs w:val="21"/>
              </w:rPr>
            </w:pPr>
          </w:p>
        </w:tc>
      </w:tr>
      <w:tr w:rsidR="00F01BE0" w:rsidRPr="00E01DB3" w14:paraId="7C04310C" w14:textId="77777777" w:rsidTr="00E01DB3">
        <w:tc>
          <w:tcPr>
            <w:tcW w:w="1440" w:type="dxa"/>
          </w:tcPr>
          <w:p w14:paraId="147612AA" w14:textId="7007DEBC" w:rsidR="00F01BE0" w:rsidRPr="00E01DB3" w:rsidRDefault="00F01BE0" w:rsidP="00F01BE0">
            <w:pPr>
              <w:rPr>
                <w:rFonts w:ascii="Arial" w:hAnsi="Arial" w:cs="Arial"/>
                <w:b/>
                <w:sz w:val="21"/>
                <w:szCs w:val="21"/>
              </w:rPr>
            </w:pPr>
            <w:r w:rsidRPr="00E01DB3">
              <w:rPr>
                <w:rFonts w:ascii="Arial" w:hAnsi="Arial" w:cs="Arial"/>
                <w:b/>
                <w:sz w:val="21"/>
                <w:szCs w:val="21"/>
              </w:rPr>
              <w:lastRenderedPageBreak/>
              <w:t>Unit 3</w:t>
            </w:r>
          </w:p>
        </w:tc>
        <w:tc>
          <w:tcPr>
            <w:tcW w:w="4230" w:type="dxa"/>
          </w:tcPr>
          <w:p w14:paraId="1987EC03" w14:textId="5021BF76" w:rsidR="002755DF" w:rsidRPr="002755DF" w:rsidRDefault="002755DF" w:rsidP="002755DF">
            <w:pPr>
              <w:pStyle w:val="ListParagraph"/>
              <w:numPr>
                <w:ilvl w:val="0"/>
                <w:numId w:val="21"/>
              </w:numPr>
              <w:rPr>
                <w:rFonts w:ascii="Arial" w:hAnsi="Arial" w:cs="Arial"/>
                <w:sz w:val="21"/>
                <w:szCs w:val="21"/>
              </w:rPr>
            </w:pPr>
            <w:r w:rsidRPr="002755DF">
              <w:rPr>
                <w:rFonts w:ascii="Arial" w:hAnsi="Arial" w:cs="Arial"/>
                <w:sz w:val="21"/>
                <w:szCs w:val="21"/>
              </w:rPr>
              <w:t>Dissolve block group polygons to create neighborhoods and fire battalions and divisions.</w:t>
            </w:r>
          </w:p>
          <w:p w14:paraId="0E75E50B" w14:textId="39BADF45" w:rsidR="002755DF" w:rsidRPr="002755DF" w:rsidRDefault="002755DF" w:rsidP="002755DF">
            <w:pPr>
              <w:pStyle w:val="ListParagraph"/>
              <w:numPr>
                <w:ilvl w:val="0"/>
                <w:numId w:val="21"/>
              </w:numPr>
              <w:rPr>
                <w:rFonts w:ascii="Arial" w:hAnsi="Arial" w:cs="Arial"/>
                <w:sz w:val="21"/>
                <w:szCs w:val="21"/>
              </w:rPr>
            </w:pPr>
            <w:r w:rsidRPr="002755DF">
              <w:rPr>
                <w:rFonts w:ascii="Arial" w:hAnsi="Arial" w:cs="Arial"/>
                <w:sz w:val="21"/>
                <w:szCs w:val="21"/>
              </w:rPr>
              <w:t>Append separate fire and police station layers to one layer.</w:t>
            </w:r>
          </w:p>
          <w:p w14:paraId="5BE08214" w14:textId="511425E5" w:rsidR="002755DF" w:rsidRPr="002755DF" w:rsidRDefault="002755DF" w:rsidP="002755DF">
            <w:pPr>
              <w:pStyle w:val="ListParagraph"/>
              <w:numPr>
                <w:ilvl w:val="0"/>
                <w:numId w:val="21"/>
              </w:numPr>
              <w:rPr>
                <w:rFonts w:ascii="Arial" w:hAnsi="Arial" w:cs="Arial"/>
                <w:sz w:val="21"/>
                <w:szCs w:val="21"/>
              </w:rPr>
            </w:pPr>
            <w:r w:rsidRPr="002755DF">
              <w:rPr>
                <w:rFonts w:ascii="Arial" w:hAnsi="Arial" w:cs="Arial"/>
                <w:sz w:val="21"/>
                <w:szCs w:val="21"/>
              </w:rPr>
              <w:t>Intersect streets and fire companies to assign street segments to fire companies.</w:t>
            </w:r>
          </w:p>
          <w:p w14:paraId="4EEB241D" w14:textId="0CFE9524" w:rsidR="002755DF" w:rsidRPr="002755DF" w:rsidRDefault="002755DF" w:rsidP="002755DF">
            <w:pPr>
              <w:pStyle w:val="ListParagraph"/>
              <w:numPr>
                <w:ilvl w:val="0"/>
                <w:numId w:val="21"/>
              </w:numPr>
              <w:rPr>
                <w:rFonts w:ascii="Arial" w:hAnsi="Arial" w:cs="Arial"/>
                <w:sz w:val="21"/>
                <w:szCs w:val="21"/>
              </w:rPr>
            </w:pPr>
            <w:r w:rsidRPr="002755DF">
              <w:rPr>
                <w:rFonts w:ascii="Arial" w:hAnsi="Arial" w:cs="Arial"/>
                <w:sz w:val="21"/>
                <w:szCs w:val="21"/>
              </w:rPr>
              <w:t>Union neighborhood and land-use boundaries to create detailed polygons of neighborhood land-use characteristics.</w:t>
            </w:r>
          </w:p>
          <w:p w14:paraId="2DD54720" w14:textId="1DAC3C7A" w:rsidR="002755DF" w:rsidRPr="002755DF" w:rsidRDefault="002755DF" w:rsidP="002755DF">
            <w:pPr>
              <w:pStyle w:val="ListParagraph"/>
              <w:numPr>
                <w:ilvl w:val="0"/>
                <w:numId w:val="21"/>
              </w:numPr>
              <w:rPr>
                <w:rFonts w:ascii="Arial" w:hAnsi="Arial" w:cs="Arial"/>
                <w:sz w:val="21"/>
                <w:szCs w:val="21"/>
              </w:rPr>
            </w:pPr>
            <w:r w:rsidRPr="002755DF">
              <w:rPr>
                <w:rFonts w:ascii="Arial" w:hAnsi="Arial" w:cs="Arial"/>
                <w:sz w:val="21"/>
                <w:szCs w:val="21"/>
              </w:rPr>
              <w:t>Symbolize maps using graduated and proportional point symbols.</w:t>
            </w:r>
          </w:p>
          <w:p w14:paraId="6C829BE0" w14:textId="4F574D36" w:rsidR="00F01BE0" w:rsidRPr="00A8774D" w:rsidRDefault="002755DF" w:rsidP="002755DF">
            <w:pPr>
              <w:pStyle w:val="ListParagraph"/>
              <w:numPr>
                <w:ilvl w:val="0"/>
                <w:numId w:val="21"/>
              </w:numPr>
              <w:rPr>
                <w:rFonts w:ascii="Arial" w:hAnsi="Arial" w:cs="Arial"/>
                <w:sz w:val="21"/>
                <w:szCs w:val="21"/>
              </w:rPr>
            </w:pPr>
            <w:r>
              <w:rPr>
                <w:rFonts w:ascii="Arial" w:hAnsi="Arial" w:cs="Arial"/>
                <w:sz w:val="21"/>
                <w:szCs w:val="21"/>
              </w:rPr>
              <w:t>Create group layers and layer p</w:t>
            </w:r>
            <w:r w:rsidRPr="002755DF">
              <w:rPr>
                <w:rFonts w:ascii="Arial" w:hAnsi="Arial" w:cs="Arial"/>
                <w:sz w:val="21"/>
                <w:szCs w:val="21"/>
              </w:rPr>
              <w:t>ackages.</w:t>
            </w:r>
          </w:p>
        </w:tc>
        <w:tc>
          <w:tcPr>
            <w:tcW w:w="6930" w:type="dxa"/>
            <w:tcBorders>
              <w:top w:val="single" w:sz="4" w:space="0" w:color="auto"/>
              <w:left w:val="nil"/>
              <w:bottom w:val="single" w:sz="8" w:space="0" w:color="auto"/>
              <w:right w:val="single" w:sz="8" w:space="0" w:color="auto"/>
            </w:tcBorders>
          </w:tcPr>
          <w:p w14:paraId="5DF53F16" w14:textId="77777777" w:rsidR="002755DF" w:rsidRPr="00E01DB3" w:rsidRDefault="002755DF" w:rsidP="002755DF">
            <w:pPr>
              <w:rPr>
                <w:rFonts w:ascii="Arial" w:hAnsi="Arial" w:cs="Arial"/>
                <w:sz w:val="21"/>
                <w:szCs w:val="21"/>
              </w:rPr>
            </w:pPr>
            <w:r w:rsidRPr="00E01DB3">
              <w:rPr>
                <w:rFonts w:ascii="Arial" w:hAnsi="Arial" w:cs="Arial"/>
                <w:b/>
                <w:bCs/>
                <w:sz w:val="21"/>
                <w:szCs w:val="21"/>
              </w:rPr>
              <w:t>Read</w:t>
            </w:r>
          </w:p>
          <w:p w14:paraId="2482259B" w14:textId="430764F1" w:rsidR="002755DF" w:rsidRDefault="002755DF" w:rsidP="002755DF">
            <w:pPr>
              <w:rPr>
                <w:rFonts w:ascii="Arial" w:hAnsi="Arial" w:cs="Arial"/>
                <w:sz w:val="21"/>
                <w:szCs w:val="21"/>
              </w:rPr>
            </w:pPr>
            <w:r>
              <w:rPr>
                <w:rFonts w:ascii="Arial" w:hAnsi="Arial" w:cs="Arial"/>
                <w:sz w:val="21"/>
                <w:szCs w:val="21"/>
              </w:rPr>
              <w:t>GIS Lecture 6 PowerPoint</w:t>
            </w:r>
          </w:p>
          <w:p w14:paraId="546B48A3" w14:textId="77777777" w:rsidR="002755DF" w:rsidRPr="002755DF" w:rsidRDefault="002755DF" w:rsidP="002755DF">
            <w:pPr>
              <w:rPr>
                <w:rFonts w:ascii="Arial" w:hAnsi="Arial" w:cs="Arial"/>
                <w:sz w:val="21"/>
                <w:szCs w:val="21"/>
              </w:rPr>
            </w:pPr>
            <w:hyperlink r:id="rId18" w:tgtFrame="_parent" w:history="1">
              <w:r w:rsidRPr="002755DF">
                <w:rPr>
                  <w:rStyle w:val="Hyperlink"/>
                  <w:rFonts w:ascii="Arial" w:hAnsi="Arial" w:cs="Arial"/>
                  <w:sz w:val="21"/>
                  <w:szCs w:val="21"/>
                </w:rPr>
                <w:t>http://pro.arcgis.com/en/pro-app/help/analysis/geoprocessing/basics/what-is-geoprocessing-.htm</w:t>
              </w:r>
            </w:hyperlink>
          </w:p>
          <w:p w14:paraId="29FC9321" w14:textId="77777777" w:rsidR="002755DF" w:rsidRPr="0099356E" w:rsidRDefault="002755DF" w:rsidP="002755DF">
            <w:pPr>
              <w:rPr>
                <w:rFonts w:ascii="Arial" w:hAnsi="Arial" w:cs="Arial"/>
                <w:sz w:val="21"/>
                <w:szCs w:val="21"/>
              </w:rPr>
            </w:pPr>
          </w:p>
          <w:p w14:paraId="59A51D9F" w14:textId="77777777" w:rsidR="002755DF" w:rsidRPr="00E01DB3" w:rsidRDefault="002755DF" w:rsidP="002755DF">
            <w:pPr>
              <w:contextualSpacing/>
              <w:rPr>
                <w:rFonts w:ascii="Arial" w:hAnsi="Arial" w:cs="Arial"/>
                <w:sz w:val="21"/>
                <w:szCs w:val="21"/>
              </w:rPr>
            </w:pPr>
            <w:r>
              <w:rPr>
                <w:rFonts w:ascii="Arial" w:hAnsi="Arial" w:cs="Arial"/>
                <w:sz w:val="21"/>
                <w:szCs w:val="21"/>
              </w:rPr>
              <w:t xml:space="preserve">GIS Tutorial For ArcGIS Pro 3.4 </w:t>
            </w:r>
          </w:p>
          <w:p w14:paraId="2E6E454A" w14:textId="51FFAF41" w:rsidR="002755DF" w:rsidRPr="00786D0F" w:rsidRDefault="002755DF" w:rsidP="002755DF">
            <w:pPr>
              <w:numPr>
                <w:ilvl w:val="0"/>
                <w:numId w:val="21"/>
              </w:numPr>
              <w:rPr>
                <w:rFonts w:ascii="Arial" w:hAnsi="Arial" w:cs="Arial"/>
                <w:sz w:val="21"/>
                <w:szCs w:val="21"/>
              </w:rPr>
            </w:pPr>
            <w:r>
              <w:rPr>
                <w:rFonts w:ascii="Arial" w:hAnsi="Arial" w:cs="Arial"/>
                <w:sz w:val="21"/>
                <w:szCs w:val="21"/>
              </w:rPr>
              <w:t>Chapter 6 Tutorials – Geoprocessing</w:t>
            </w:r>
          </w:p>
          <w:p w14:paraId="5764EA45" w14:textId="77777777" w:rsidR="002755DF" w:rsidRPr="00E01DB3" w:rsidRDefault="002755DF" w:rsidP="002755DF">
            <w:pPr>
              <w:rPr>
                <w:rFonts w:ascii="Arial" w:hAnsi="Arial" w:cs="Arial"/>
                <w:sz w:val="21"/>
                <w:szCs w:val="21"/>
              </w:rPr>
            </w:pPr>
          </w:p>
          <w:p w14:paraId="557C305B" w14:textId="77777777" w:rsidR="002755DF" w:rsidRPr="00E01DB3" w:rsidRDefault="002755DF" w:rsidP="002755DF">
            <w:pPr>
              <w:rPr>
                <w:rFonts w:ascii="Arial" w:hAnsi="Arial" w:cs="Arial"/>
                <w:b/>
                <w:bCs/>
                <w:sz w:val="21"/>
                <w:szCs w:val="21"/>
              </w:rPr>
            </w:pPr>
          </w:p>
          <w:p w14:paraId="1858045A" w14:textId="4805DA87" w:rsidR="002755DF" w:rsidRPr="00E01DB3" w:rsidRDefault="002755DF" w:rsidP="002755DF">
            <w:pPr>
              <w:rPr>
                <w:rFonts w:ascii="Arial" w:hAnsi="Arial" w:cs="Arial"/>
                <w:b/>
                <w:bCs/>
                <w:sz w:val="21"/>
                <w:szCs w:val="21"/>
              </w:rPr>
            </w:pPr>
            <w:r>
              <w:rPr>
                <w:rFonts w:ascii="Arial" w:hAnsi="Arial" w:cs="Arial"/>
                <w:b/>
                <w:bCs/>
                <w:sz w:val="21"/>
                <w:szCs w:val="21"/>
              </w:rPr>
              <w:t>Lab 3 / Assignment</w:t>
            </w:r>
          </w:p>
          <w:p w14:paraId="03ABBCC0" w14:textId="0AB566F8" w:rsidR="002755DF" w:rsidRPr="00786D0F" w:rsidRDefault="002755DF" w:rsidP="002755DF">
            <w:pPr>
              <w:rPr>
                <w:rFonts w:ascii="Arial" w:hAnsi="Arial" w:cs="Arial"/>
                <w:sz w:val="21"/>
                <w:szCs w:val="21"/>
              </w:rPr>
            </w:pPr>
            <w:r>
              <w:rPr>
                <w:rFonts w:ascii="Arial" w:hAnsi="Arial" w:cs="Arial"/>
                <w:sz w:val="21"/>
                <w:szCs w:val="21"/>
              </w:rPr>
              <w:t>Chapter 6 Assignments – Geoprocessing</w:t>
            </w:r>
          </w:p>
          <w:p w14:paraId="6E74D33C" w14:textId="62546F3B" w:rsidR="002755DF" w:rsidRDefault="002755DF" w:rsidP="002755DF">
            <w:pPr>
              <w:numPr>
                <w:ilvl w:val="0"/>
                <w:numId w:val="21"/>
              </w:numPr>
              <w:rPr>
                <w:rFonts w:ascii="Arial" w:hAnsi="Arial" w:cs="Arial"/>
                <w:sz w:val="21"/>
                <w:szCs w:val="21"/>
              </w:rPr>
            </w:pPr>
            <w:r>
              <w:rPr>
                <w:rFonts w:ascii="Arial" w:hAnsi="Arial" w:cs="Arial"/>
                <w:sz w:val="21"/>
                <w:szCs w:val="21"/>
              </w:rPr>
              <w:t>Assignment 6-1 and 6-2</w:t>
            </w:r>
          </w:p>
          <w:p w14:paraId="24D19C82" w14:textId="77777777" w:rsidR="00140C7B" w:rsidRDefault="00140C7B" w:rsidP="00140C7B">
            <w:pPr>
              <w:rPr>
                <w:rFonts w:ascii="Arial" w:hAnsi="Arial" w:cs="Arial"/>
                <w:sz w:val="21"/>
                <w:szCs w:val="21"/>
              </w:rPr>
            </w:pPr>
          </w:p>
          <w:p w14:paraId="186E0078" w14:textId="77777777" w:rsidR="00140C7B" w:rsidRDefault="00140C7B" w:rsidP="00140C7B">
            <w:pPr>
              <w:rPr>
                <w:rFonts w:ascii="Arial" w:hAnsi="Arial" w:cs="Arial"/>
                <w:sz w:val="21"/>
                <w:szCs w:val="21"/>
              </w:rPr>
            </w:pPr>
          </w:p>
          <w:p w14:paraId="717E808B" w14:textId="4F14BBE2" w:rsidR="00140C7B" w:rsidRPr="00140C7B" w:rsidRDefault="00140C7B" w:rsidP="00140C7B">
            <w:pPr>
              <w:rPr>
                <w:rFonts w:ascii="Arial" w:hAnsi="Arial" w:cs="Arial"/>
                <w:b/>
                <w:sz w:val="21"/>
                <w:szCs w:val="21"/>
              </w:rPr>
            </w:pPr>
            <w:r>
              <w:rPr>
                <w:rFonts w:ascii="Arial" w:hAnsi="Arial" w:cs="Arial"/>
                <w:b/>
                <w:sz w:val="21"/>
                <w:szCs w:val="21"/>
              </w:rPr>
              <w:t>Quiz 2</w:t>
            </w:r>
          </w:p>
        </w:tc>
        <w:tc>
          <w:tcPr>
            <w:tcW w:w="2070" w:type="dxa"/>
            <w:tcBorders>
              <w:top w:val="nil"/>
              <w:left w:val="nil"/>
              <w:bottom w:val="single" w:sz="8" w:space="0" w:color="auto"/>
              <w:right w:val="single" w:sz="8" w:space="0" w:color="auto"/>
            </w:tcBorders>
          </w:tcPr>
          <w:p w14:paraId="1D164FE8" w14:textId="5E64A9C0"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33095437" w14:textId="77777777" w:rsidTr="00E01DB3">
        <w:tc>
          <w:tcPr>
            <w:tcW w:w="1440" w:type="dxa"/>
          </w:tcPr>
          <w:p w14:paraId="47DA9B49"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4</w:t>
            </w:r>
          </w:p>
          <w:p w14:paraId="28841829" w14:textId="77777777" w:rsidR="00F01BE0" w:rsidRPr="00E01DB3" w:rsidRDefault="00F01BE0" w:rsidP="00F01BE0">
            <w:pPr>
              <w:rPr>
                <w:rFonts w:ascii="Arial" w:hAnsi="Arial" w:cs="Arial"/>
                <w:b/>
                <w:sz w:val="21"/>
                <w:szCs w:val="21"/>
              </w:rPr>
            </w:pPr>
          </w:p>
        </w:tc>
        <w:tc>
          <w:tcPr>
            <w:tcW w:w="4230" w:type="dxa"/>
          </w:tcPr>
          <w:p w14:paraId="052882A5" w14:textId="11F8E052" w:rsidR="002755DF" w:rsidRPr="002755DF" w:rsidRDefault="002755DF" w:rsidP="002755DF">
            <w:pPr>
              <w:numPr>
                <w:ilvl w:val="0"/>
                <w:numId w:val="23"/>
              </w:numPr>
              <w:rPr>
                <w:rFonts w:ascii="Arial" w:hAnsi="Arial" w:cs="Arial"/>
                <w:iCs/>
                <w:sz w:val="21"/>
                <w:szCs w:val="21"/>
              </w:rPr>
            </w:pPr>
            <w:r w:rsidRPr="002755DF">
              <w:rPr>
                <w:rFonts w:ascii="Arial" w:hAnsi="Arial" w:cs="Arial"/>
                <w:iCs/>
                <w:sz w:val="21"/>
                <w:szCs w:val="21"/>
              </w:rPr>
              <w:t>Edit, create, and delete polygon features.</w:t>
            </w:r>
          </w:p>
          <w:p w14:paraId="7E28985A" w14:textId="37D92449" w:rsidR="002755DF" w:rsidRPr="002755DF" w:rsidRDefault="002755DF" w:rsidP="002755DF">
            <w:pPr>
              <w:numPr>
                <w:ilvl w:val="0"/>
                <w:numId w:val="23"/>
              </w:numPr>
              <w:rPr>
                <w:rFonts w:ascii="Arial" w:hAnsi="Arial" w:cs="Arial"/>
                <w:iCs/>
                <w:sz w:val="21"/>
                <w:szCs w:val="21"/>
              </w:rPr>
            </w:pPr>
            <w:r>
              <w:rPr>
                <w:rFonts w:ascii="Arial" w:hAnsi="Arial" w:cs="Arial"/>
                <w:iCs/>
                <w:sz w:val="21"/>
                <w:szCs w:val="21"/>
              </w:rPr>
              <w:t>E</w:t>
            </w:r>
            <w:r w:rsidRPr="002755DF">
              <w:rPr>
                <w:rFonts w:ascii="Arial" w:hAnsi="Arial" w:cs="Arial"/>
                <w:iCs/>
                <w:sz w:val="21"/>
                <w:szCs w:val="21"/>
              </w:rPr>
              <w:t>xtract features from other map layers using the study area.</w:t>
            </w:r>
          </w:p>
          <w:p w14:paraId="7669BF89" w14:textId="2051DD9D" w:rsidR="002755DF" w:rsidRPr="002755DF" w:rsidRDefault="002755DF" w:rsidP="002755DF">
            <w:pPr>
              <w:numPr>
                <w:ilvl w:val="0"/>
                <w:numId w:val="23"/>
              </w:numPr>
              <w:rPr>
                <w:rFonts w:ascii="Arial" w:hAnsi="Arial" w:cs="Arial"/>
                <w:iCs/>
                <w:sz w:val="21"/>
                <w:szCs w:val="21"/>
              </w:rPr>
            </w:pPr>
            <w:r w:rsidRPr="002755DF">
              <w:rPr>
                <w:rFonts w:ascii="Arial" w:hAnsi="Arial" w:cs="Arial"/>
                <w:iCs/>
                <w:sz w:val="21"/>
                <w:szCs w:val="21"/>
              </w:rPr>
              <w:t>Create and digitize point and line features.</w:t>
            </w:r>
          </w:p>
          <w:p w14:paraId="51E5DAF0" w14:textId="7FAF8262" w:rsidR="002755DF" w:rsidRPr="002755DF" w:rsidRDefault="002755DF" w:rsidP="002755DF">
            <w:pPr>
              <w:numPr>
                <w:ilvl w:val="0"/>
                <w:numId w:val="23"/>
              </w:numPr>
              <w:rPr>
                <w:rFonts w:ascii="Arial" w:hAnsi="Arial" w:cs="Arial"/>
                <w:iCs/>
                <w:sz w:val="21"/>
                <w:szCs w:val="21"/>
              </w:rPr>
            </w:pPr>
            <w:r w:rsidRPr="002755DF">
              <w:rPr>
                <w:rFonts w:ascii="Arial" w:hAnsi="Arial" w:cs="Arial"/>
                <w:iCs/>
                <w:sz w:val="21"/>
                <w:szCs w:val="21"/>
              </w:rPr>
              <w:t>Use cartography tools to smooth features.</w:t>
            </w:r>
          </w:p>
          <w:p w14:paraId="7A0CFFE0" w14:textId="4ADC51FD" w:rsidR="002755DF" w:rsidRPr="002755DF" w:rsidRDefault="002755DF" w:rsidP="002755DF">
            <w:pPr>
              <w:numPr>
                <w:ilvl w:val="0"/>
                <w:numId w:val="23"/>
              </w:numPr>
              <w:rPr>
                <w:rFonts w:ascii="Arial" w:hAnsi="Arial" w:cs="Arial"/>
                <w:iCs/>
                <w:sz w:val="21"/>
                <w:szCs w:val="21"/>
              </w:rPr>
            </w:pPr>
            <w:r w:rsidRPr="002755DF">
              <w:rPr>
                <w:rFonts w:ascii="Arial" w:hAnsi="Arial" w:cs="Arial"/>
                <w:iCs/>
                <w:sz w:val="21"/>
                <w:szCs w:val="21"/>
              </w:rPr>
              <w:t>Work with CAD drawings.</w:t>
            </w:r>
          </w:p>
          <w:p w14:paraId="5FC13AA5" w14:textId="01422D02" w:rsidR="002755DF" w:rsidRPr="002755DF" w:rsidRDefault="002755DF" w:rsidP="002755DF">
            <w:pPr>
              <w:numPr>
                <w:ilvl w:val="0"/>
                <w:numId w:val="23"/>
              </w:numPr>
              <w:rPr>
                <w:rFonts w:ascii="Arial" w:hAnsi="Arial" w:cs="Arial"/>
                <w:iCs/>
                <w:sz w:val="21"/>
                <w:szCs w:val="21"/>
              </w:rPr>
            </w:pPr>
            <w:r w:rsidRPr="002755DF">
              <w:rPr>
                <w:rFonts w:ascii="Arial" w:hAnsi="Arial" w:cs="Arial"/>
                <w:iCs/>
                <w:sz w:val="21"/>
                <w:szCs w:val="21"/>
              </w:rPr>
              <w:t>Spatially adjust features.</w:t>
            </w:r>
          </w:p>
          <w:p w14:paraId="4C6E0CDB" w14:textId="1D4BEF50" w:rsidR="00F01BE0" w:rsidRPr="002E2005" w:rsidRDefault="00F01BE0" w:rsidP="002755DF">
            <w:pPr>
              <w:ind w:left="360"/>
              <w:rPr>
                <w:rFonts w:ascii="Arial" w:hAnsi="Arial" w:cs="Arial"/>
                <w:iCs/>
                <w:sz w:val="21"/>
                <w:szCs w:val="21"/>
              </w:rPr>
            </w:pPr>
          </w:p>
        </w:tc>
        <w:tc>
          <w:tcPr>
            <w:tcW w:w="6930" w:type="dxa"/>
            <w:tcBorders>
              <w:top w:val="nil"/>
              <w:left w:val="nil"/>
              <w:bottom w:val="single" w:sz="8" w:space="0" w:color="auto"/>
              <w:right w:val="single" w:sz="8" w:space="0" w:color="auto"/>
            </w:tcBorders>
          </w:tcPr>
          <w:p w14:paraId="1794ACA8" w14:textId="77777777" w:rsidR="002755DF" w:rsidRPr="00E01DB3" w:rsidRDefault="002755DF" w:rsidP="002755DF">
            <w:pPr>
              <w:rPr>
                <w:rFonts w:ascii="Arial" w:hAnsi="Arial" w:cs="Arial"/>
                <w:sz w:val="21"/>
                <w:szCs w:val="21"/>
              </w:rPr>
            </w:pPr>
            <w:r w:rsidRPr="00E01DB3">
              <w:rPr>
                <w:rFonts w:ascii="Arial" w:hAnsi="Arial" w:cs="Arial"/>
                <w:b/>
                <w:bCs/>
                <w:sz w:val="21"/>
                <w:szCs w:val="21"/>
              </w:rPr>
              <w:t>Read</w:t>
            </w:r>
          </w:p>
          <w:p w14:paraId="3DB06A25" w14:textId="669A2299" w:rsidR="002755DF" w:rsidRDefault="002755DF" w:rsidP="002755DF">
            <w:pPr>
              <w:rPr>
                <w:rFonts w:ascii="Arial" w:hAnsi="Arial" w:cs="Arial"/>
                <w:sz w:val="21"/>
                <w:szCs w:val="21"/>
              </w:rPr>
            </w:pPr>
            <w:r>
              <w:rPr>
                <w:rFonts w:ascii="Arial" w:hAnsi="Arial" w:cs="Arial"/>
                <w:sz w:val="21"/>
                <w:szCs w:val="21"/>
              </w:rPr>
              <w:t>GIS Lecture 7 PowerPoint</w:t>
            </w:r>
          </w:p>
          <w:p w14:paraId="75CA0FB8" w14:textId="77777777" w:rsidR="002755DF" w:rsidRPr="002755DF" w:rsidRDefault="002755DF" w:rsidP="002755DF">
            <w:pPr>
              <w:rPr>
                <w:rFonts w:ascii="Arial" w:hAnsi="Arial" w:cs="Arial"/>
                <w:sz w:val="21"/>
                <w:szCs w:val="21"/>
              </w:rPr>
            </w:pPr>
            <w:hyperlink r:id="rId19" w:tgtFrame="_parent" w:history="1">
              <w:r w:rsidRPr="002755DF">
                <w:rPr>
                  <w:rStyle w:val="Hyperlink"/>
                  <w:rFonts w:ascii="Arial" w:hAnsi="Arial" w:cs="Arial"/>
                  <w:sz w:val="21"/>
                  <w:szCs w:val="21"/>
                </w:rPr>
                <w:t>http://pro.arcgis.com/en/pro-app/help/editing/overview-of-desktop-editing.htm</w:t>
              </w:r>
            </w:hyperlink>
          </w:p>
          <w:p w14:paraId="6EA6710B" w14:textId="77777777" w:rsidR="002755DF" w:rsidRPr="0099356E" w:rsidRDefault="002755DF" w:rsidP="002755DF">
            <w:pPr>
              <w:rPr>
                <w:rFonts w:ascii="Arial" w:hAnsi="Arial" w:cs="Arial"/>
                <w:sz w:val="21"/>
                <w:szCs w:val="21"/>
              </w:rPr>
            </w:pPr>
          </w:p>
          <w:p w14:paraId="024B9F0C" w14:textId="77777777" w:rsidR="002755DF" w:rsidRPr="00E01DB3" w:rsidRDefault="002755DF" w:rsidP="002755DF">
            <w:pPr>
              <w:contextualSpacing/>
              <w:rPr>
                <w:rFonts w:ascii="Arial" w:hAnsi="Arial" w:cs="Arial"/>
                <w:sz w:val="21"/>
                <w:szCs w:val="21"/>
              </w:rPr>
            </w:pPr>
            <w:r>
              <w:rPr>
                <w:rFonts w:ascii="Arial" w:hAnsi="Arial" w:cs="Arial"/>
                <w:sz w:val="21"/>
                <w:szCs w:val="21"/>
              </w:rPr>
              <w:t xml:space="preserve">GIS Tutorial For ArcGIS Pro 3.4 </w:t>
            </w:r>
          </w:p>
          <w:p w14:paraId="2A214024" w14:textId="0D1E2D3F" w:rsidR="002755DF" w:rsidRPr="00786D0F" w:rsidRDefault="002755DF" w:rsidP="002755DF">
            <w:pPr>
              <w:numPr>
                <w:ilvl w:val="0"/>
                <w:numId w:val="21"/>
              </w:numPr>
              <w:rPr>
                <w:rFonts w:ascii="Arial" w:hAnsi="Arial" w:cs="Arial"/>
                <w:sz w:val="21"/>
                <w:szCs w:val="21"/>
              </w:rPr>
            </w:pPr>
            <w:r>
              <w:rPr>
                <w:rFonts w:ascii="Arial" w:hAnsi="Arial" w:cs="Arial"/>
                <w:sz w:val="21"/>
                <w:szCs w:val="21"/>
              </w:rPr>
              <w:t>Chapter 7 Tutorials – Digitizing</w:t>
            </w:r>
          </w:p>
          <w:p w14:paraId="58A66212" w14:textId="77777777" w:rsidR="002755DF" w:rsidRPr="00E01DB3" w:rsidRDefault="002755DF" w:rsidP="002755DF">
            <w:pPr>
              <w:rPr>
                <w:rFonts w:ascii="Arial" w:hAnsi="Arial" w:cs="Arial"/>
                <w:sz w:val="21"/>
                <w:szCs w:val="21"/>
              </w:rPr>
            </w:pPr>
          </w:p>
          <w:p w14:paraId="020D37D7" w14:textId="77777777" w:rsidR="002755DF" w:rsidRPr="00E01DB3" w:rsidRDefault="002755DF" w:rsidP="002755DF">
            <w:pPr>
              <w:rPr>
                <w:rFonts w:ascii="Arial" w:hAnsi="Arial" w:cs="Arial"/>
                <w:b/>
                <w:bCs/>
                <w:sz w:val="21"/>
                <w:szCs w:val="21"/>
              </w:rPr>
            </w:pPr>
          </w:p>
          <w:p w14:paraId="5023EAC7" w14:textId="654AE938" w:rsidR="002755DF" w:rsidRPr="00E01DB3" w:rsidRDefault="002755DF" w:rsidP="002755DF">
            <w:pPr>
              <w:rPr>
                <w:rFonts w:ascii="Arial" w:hAnsi="Arial" w:cs="Arial"/>
                <w:b/>
                <w:bCs/>
                <w:sz w:val="21"/>
                <w:szCs w:val="21"/>
              </w:rPr>
            </w:pPr>
            <w:r>
              <w:rPr>
                <w:rFonts w:ascii="Arial" w:hAnsi="Arial" w:cs="Arial"/>
                <w:b/>
                <w:bCs/>
                <w:sz w:val="21"/>
                <w:szCs w:val="21"/>
              </w:rPr>
              <w:t>Lab 4 / Assignment</w:t>
            </w:r>
          </w:p>
          <w:p w14:paraId="0CF2AC90" w14:textId="3128C246" w:rsidR="002755DF" w:rsidRPr="00786D0F" w:rsidRDefault="002755DF" w:rsidP="002755DF">
            <w:pPr>
              <w:rPr>
                <w:rFonts w:ascii="Arial" w:hAnsi="Arial" w:cs="Arial"/>
                <w:sz w:val="21"/>
                <w:szCs w:val="21"/>
              </w:rPr>
            </w:pPr>
            <w:r>
              <w:rPr>
                <w:rFonts w:ascii="Arial" w:hAnsi="Arial" w:cs="Arial"/>
                <w:sz w:val="21"/>
                <w:szCs w:val="21"/>
              </w:rPr>
              <w:t>Chapter 7 Assignments – Digitizing</w:t>
            </w:r>
          </w:p>
          <w:p w14:paraId="54D2D9BE" w14:textId="19FFEB55" w:rsidR="002755DF" w:rsidRDefault="002755DF" w:rsidP="002755DF">
            <w:pPr>
              <w:numPr>
                <w:ilvl w:val="0"/>
                <w:numId w:val="21"/>
              </w:numPr>
              <w:rPr>
                <w:rFonts w:ascii="Arial" w:hAnsi="Arial" w:cs="Arial"/>
                <w:sz w:val="21"/>
                <w:szCs w:val="21"/>
              </w:rPr>
            </w:pPr>
            <w:r>
              <w:rPr>
                <w:rFonts w:ascii="Arial" w:hAnsi="Arial" w:cs="Arial"/>
                <w:sz w:val="21"/>
                <w:szCs w:val="21"/>
              </w:rPr>
              <w:t>Assignment 7-1 and 7-2</w:t>
            </w:r>
          </w:p>
          <w:p w14:paraId="37F8282A" w14:textId="77777777" w:rsidR="002755DF" w:rsidRDefault="002755DF" w:rsidP="002755DF">
            <w:pPr>
              <w:rPr>
                <w:rFonts w:ascii="Arial" w:hAnsi="Arial" w:cs="Arial"/>
                <w:sz w:val="21"/>
                <w:szCs w:val="21"/>
              </w:rPr>
            </w:pPr>
          </w:p>
          <w:p w14:paraId="46299A71" w14:textId="77777777" w:rsidR="002755DF" w:rsidRDefault="002755DF" w:rsidP="002755DF">
            <w:pPr>
              <w:rPr>
                <w:rFonts w:ascii="Arial" w:hAnsi="Arial" w:cs="Arial"/>
                <w:sz w:val="21"/>
                <w:szCs w:val="21"/>
              </w:rPr>
            </w:pPr>
          </w:p>
          <w:p w14:paraId="76F14795" w14:textId="63F17B0E" w:rsidR="00F01BE0" w:rsidRPr="00E01DB3" w:rsidRDefault="002755DF" w:rsidP="002755DF">
            <w:pPr>
              <w:rPr>
                <w:rFonts w:ascii="Arial" w:hAnsi="Arial" w:cs="Arial"/>
                <w:sz w:val="21"/>
                <w:szCs w:val="21"/>
              </w:rPr>
            </w:pPr>
            <w:r>
              <w:rPr>
                <w:rFonts w:ascii="Arial" w:hAnsi="Arial" w:cs="Arial"/>
                <w:b/>
                <w:sz w:val="21"/>
                <w:szCs w:val="21"/>
              </w:rPr>
              <w:t>Quiz 3</w:t>
            </w:r>
          </w:p>
        </w:tc>
        <w:tc>
          <w:tcPr>
            <w:tcW w:w="2070" w:type="dxa"/>
            <w:tcBorders>
              <w:top w:val="nil"/>
              <w:left w:val="nil"/>
              <w:bottom w:val="single" w:sz="8" w:space="0" w:color="auto"/>
              <w:right w:val="single" w:sz="8" w:space="0" w:color="auto"/>
            </w:tcBorders>
          </w:tcPr>
          <w:p w14:paraId="21541DD6" w14:textId="56D1227C"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41BA821F" w14:textId="77777777" w:rsidTr="00E01DB3">
        <w:tc>
          <w:tcPr>
            <w:tcW w:w="1440" w:type="dxa"/>
          </w:tcPr>
          <w:p w14:paraId="30AB6619" w14:textId="6D947235" w:rsidR="00F01BE0" w:rsidRPr="00E01DB3" w:rsidRDefault="00140C7B" w:rsidP="00F01BE0">
            <w:pPr>
              <w:rPr>
                <w:rFonts w:ascii="Arial" w:hAnsi="Arial" w:cs="Arial"/>
                <w:b/>
                <w:sz w:val="21"/>
                <w:szCs w:val="21"/>
              </w:rPr>
            </w:pPr>
            <w:r>
              <w:rPr>
                <w:rFonts w:ascii="Arial" w:hAnsi="Arial" w:cs="Arial"/>
                <w:b/>
                <w:sz w:val="21"/>
                <w:szCs w:val="21"/>
              </w:rPr>
              <w:lastRenderedPageBreak/>
              <w:t>Unit 5</w:t>
            </w:r>
          </w:p>
        </w:tc>
        <w:tc>
          <w:tcPr>
            <w:tcW w:w="4230" w:type="dxa"/>
          </w:tcPr>
          <w:p w14:paraId="06C67CC0" w14:textId="224E554F" w:rsidR="002755DF" w:rsidRPr="002755DF" w:rsidRDefault="002755DF" w:rsidP="002755DF">
            <w:pPr>
              <w:numPr>
                <w:ilvl w:val="0"/>
                <w:numId w:val="20"/>
              </w:numPr>
              <w:spacing w:before="100" w:beforeAutospacing="1" w:after="100" w:afterAutospacing="1"/>
              <w:rPr>
                <w:rFonts w:ascii="Arial" w:hAnsi="Arial" w:cs="Arial"/>
                <w:iCs/>
                <w:sz w:val="21"/>
                <w:szCs w:val="21"/>
              </w:rPr>
            </w:pPr>
            <w:r w:rsidRPr="002755DF">
              <w:rPr>
                <w:rFonts w:ascii="Arial" w:hAnsi="Arial" w:cs="Arial"/>
                <w:iCs/>
                <w:sz w:val="21"/>
                <w:szCs w:val="21"/>
              </w:rPr>
              <w:t>Get an overview of the geocoding process.</w:t>
            </w:r>
          </w:p>
          <w:p w14:paraId="07AC751F" w14:textId="322B7CDC" w:rsidR="002755DF" w:rsidRPr="002755DF" w:rsidRDefault="002755DF" w:rsidP="002755DF">
            <w:pPr>
              <w:numPr>
                <w:ilvl w:val="0"/>
                <w:numId w:val="20"/>
              </w:numPr>
              <w:spacing w:before="100" w:beforeAutospacing="1" w:after="100" w:afterAutospacing="1"/>
              <w:rPr>
                <w:rFonts w:ascii="Arial" w:hAnsi="Arial" w:cs="Arial"/>
                <w:iCs/>
                <w:sz w:val="21"/>
                <w:szCs w:val="21"/>
              </w:rPr>
            </w:pPr>
            <w:r w:rsidRPr="002755DF">
              <w:rPr>
                <w:rFonts w:ascii="Arial" w:hAnsi="Arial" w:cs="Arial"/>
                <w:iCs/>
                <w:sz w:val="21"/>
                <w:szCs w:val="21"/>
              </w:rPr>
              <w:t>Geocode using ZIP Codes.</w:t>
            </w:r>
          </w:p>
          <w:p w14:paraId="7E15CF8B" w14:textId="4961D080" w:rsidR="002755DF" w:rsidRPr="002755DF" w:rsidRDefault="002755DF" w:rsidP="002755DF">
            <w:pPr>
              <w:numPr>
                <w:ilvl w:val="0"/>
                <w:numId w:val="20"/>
              </w:numPr>
              <w:spacing w:before="100" w:beforeAutospacing="1" w:after="100" w:afterAutospacing="1"/>
              <w:rPr>
                <w:rFonts w:ascii="Arial" w:hAnsi="Arial" w:cs="Arial"/>
                <w:iCs/>
                <w:sz w:val="21"/>
                <w:szCs w:val="21"/>
              </w:rPr>
            </w:pPr>
            <w:r w:rsidRPr="002755DF">
              <w:rPr>
                <w:rFonts w:ascii="Arial" w:hAnsi="Arial" w:cs="Arial"/>
                <w:iCs/>
                <w:sz w:val="21"/>
                <w:szCs w:val="21"/>
              </w:rPr>
              <w:t>Geocode addresses using streets.</w:t>
            </w:r>
          </w:p>
          <w:p w14:paraId="25C80AEC" w14:textId="48888A67" w:rsidR="002755DF" w:rsidRPr="002755DF" w:rsidRDefault="002755DF" w:rsidP="002755DF">
            <w:pPr>
              <w:numPr>
                <w:ilvl w:val="0"/>
                <w:numId w:val="20"/>
              </w:numPr>
              <w:spacing w:before="100" w:beforeAutospacing="1" w:after="100" w:afterAutospacing="1"/>
              <w:rPr>
                <w:rFonts w:ascii="Arial" w:hAnsi="Arial" w:cs="Arial"/>
                <w:iCs/>
                <w:sz w:val="21"/>
                <w:szCs w:val="21"/>
              </w:rPr>
            </w:pPr>
            <w:r w:rsidRPr="002755DF">
              <w:rPr>
                <w:rFonts w:ascii="Arial" w:hAnsi="Arial" w:cs="Arial"/>
                <w:iCs/>
                <w:sz w:val="21"/>
                <w:szCs w:val="21"/>
              </w:rPr>
              <w:t>Use alias tables for place-name geocoding.</w:t>
            </w:r>
          </w:p>
          <w:p w14:paraId="198C1BA1" w14:textId="30D56D15" w:rsidR="006256B3" w:rsidRPr="00E01DB3" w:rsidRDefault="006256B3" w:rsidP="002755DF">
            <w:pPr>
              <w:spacing w:before="100" w:beforeAutospacing="1" w:after="100" w:afterAutospacing="1"/>
              <w:ind w:left="360"/>
              <w:rPr>
                <w:rFonts w:ascii="Arial" w:hAnsi="Arial" w:cs="Arial"/>
                <w:sz w:val="21"/>
                <w:szCs w:val="21"/>
              </w:rPr>
            </w:pPr>
          </w:p>
        </w:tc>
        <w:tc>
          <w:tcPr>
            <w:tcW w:w="6930" w:type="dxa"/>
            <w:tcBorders>
              <w:top w:val="nil"/>
              <w:left w:val="nil"/>
              <w:bottom w:val="single" w:sz="4" w:space="0" w:color="auto"/>
              <w:right w:val="single" w:sz="8" w:space="0" w:color="auto"/>
            </w:tcBorders>
          </w:tcPr>
          <w:p w14:paraId="0721F649" w14:textId="77777777" w:rsidR="002755DF" w:rsidRPr="00E01DB3" w:rsidRDefault="002755DF" w:rsidP="002755DF">
            <w:pPr>
              <w:rPr>
                <w:rFonts w:ascii="Arial" w:hAnsi="Arial" w:cs="Arial"/>
                <w:sz w:val="21"/>
                <w:szCs w:val="21"/>
              </w:rPr>
            </w:pPr>
            <w:r w:rsidRPr="00E01DB3">
              <w:rPr>
                <w:rFonts w:ascii="Arial" w:hAnsi="Arial" w:cs="Arial"/>
                <w:b/>
                <w:bCs/>
                <w:sz w:val="21"/>
                <w:szCs w:val="21"/>
              </w:rPr>
              <w:t>Read</w:t>
            </w:r>
          </w:p>
          <w:p w14:paraId="3CF1F3C2" w14:textId="5E4C7484" w:rsidR="002755DF" w:rsidRDefault="002755DF" w:rsidP="002755DF">
            <w:pPr>
              <w:rPr>
                <w:rFonts w:ascii="Arial" w:hAnsi="Arial" w:cs="Arial"/>
                <w:sz w:val="21"/>
                <w:szCs w:val="21"/>
              </w:rPr>
            </w:pPr>
            <w:r>
              <w:rPr>
                <w:rFonts w:ascii="Arial" w:hAnsi="Arial" w:cs="Arial"/>
                <w:sz w:val="21"/>
                <w:szCs w:val="21"/>
              </w:rPr>
              <w:t>GIS Lecture 8 PowerPoint</w:t>
            </w:r>
          </w:p>
          <w:p w14:paraId="64302E4B" w14:textId="77777777" w:rsidR="002755DF" w:rsidRPr="002755DF" w:rsidRDefault="002755DF" w:rsidP="002755DF">
            <w:pPr>
              <w:rPr>
                <w:rFonts w:ascii="Arial" w:hAnsi="Arial" w:cs="Arial"/>
                <w:sz w:val="21"/>
                <w:szCs w:val="21"/>
              </w:rPr>
            </w:pPr>
            <w:hyperlink r:id="rId20" w:history="1">
              <w:r w:rsidRPr="002755DF">
                <w:rPr>
                  <w:rStyle w:val="Hyperlink"/>
                  <w:rFonts w:ascii="Arial" w:hAnsi="Arial" w:cs="Arial"/>
                  <w:sz w:val="21"/>
                  <w:szCs w:val="21"/>
                </w:rPr>
                <w:t>https://pro.arcgis.com/en/pro-app/help/data/geocoding/introduction-to-finding-places-on-a-map.htm</w:t>
              </w:r>
            </w:hyperlink>
          </w:p>
          <w:p w14:paraId="276CEEA8" w14:textId="77777777" w:rsidR="002755DF" w:rsidRPr="002755DF" w:rsidRDefault="002755DF" w:rsidP="002755DF">
            <w:pPr>
              <w:rPr>
                <w:rFonts w:ascii="Arial" w:hAnsi="Arial" w:cs="Arial"/>
                <w:sz w:val="21"/>
                <w:szCs w:val="21"/>
              </w:rPr>
            </w:pPr>
            <w:hyperlink r:id="rId21" w:history="1">
              <w:r w:rsidRPr="002755DF">
                <w:rPr>
                  <w:rStyle w:val="Hyperlink"/>
                  <w:rFonts w:ascii="Arial" w:hAnsi="Arial" w:cs="Arial"/>
                  <w:sz w:val="21"/>
                  <w:szCs w:val="21"/>
                </w:rPr>
                <w:t>https://pro.arcgis.com/en/pro-app/help/data/geocoding/tutorial-geocode-a-table-of-addresses.htm</w:t>
              </w:r>
            </w:hyperlink>
            <w:r w:rsidRPr="002755DF">
              <w:rPr>
                <w:rFonts w:ascii="Arial" w:hAnsi="Arial" w:cs="Arial"/>
                <w:sz w:val="21"/>
                <w:szCs w:val="21"/>
              </w:rPr>
              <w:t> </w:t>
            </w:r>
          </w:p>
          <w:p w14:paraId="7B4FC9DC" w14:textId="77777777" w:rsidR="002755DF" w:rsidRPr="0099356E" w:rsidRDefault="002755DF" w:rsidP="002755DF">
            <w:pPr>
              <w:rPr>
                <w:rFonts w:ascii="Arial" w:hAnsi="Arial" w:cs="Arial"/>
                <w:sz w:val="21"/>
                <w:szCs w:val="21"/>
              </w:rPr>
            </w:pPr>
          </w:p>
          <w:p w14:paraId="3EFFF70E" w14:textId="77777777" w:rsidR="002755DF" w:rsidRPr="00E01DB3" w:rsidRDefault="002755DF" w:rsidP="002755DF">
            <w:pPr>
              <w:contextualSpacing/>
              <w:rPr>
                <w:rFonts w:ascii="Arial" w:hAnsi="Arial" w:cs="Arial"/>
                <w:sz w:val="21"/>
                <w:szCs w:val="21"/>
              </w:rPr>
            </w:pPr>
            <w:r>
              <w:rPr>
                <w:rFonts w:ascii="Arial" w:hAnsi="Arial" w:cs="Arial"/>
                <w:sz w:val="21"/>
                <w:szCs w:val="21"/>
              </w:rPr>
              <w:t xml:space="preserve">GIS Tutorial For ArcGIS Pro 3.4 </w:t>
            </w:r>
          </w:p>
          <w:p w14:paraId="7CB5B0EB" w14:textId="64D61489" w:rsidR="002755DF" w:rsidRPr="00786D0F" w:rsidRDefault="002755DF" w:rsidP="002755DF">
            <w:pPr>
              <w:numPr>
                <w:ilvl w:val="0"/>
                <w:numId w:val="21"/>
              </w:numPr>
              <w:rPr>
                <w:rFonts w:ascii="Arial" w:hAnsi="Arial" w:cs="Arial"/>
                <w:sz w:val="21"/>
                <w:szCs w:val="21"/>
              </w:rPr>
            </w:pPr>
            <w:r>
              <w:rPr>
                <w:rFonts w:ascii="Arial" w:hAnsi="Arial" w:cs="Arial"/>
                <w:sz w:val="21"/>
                <w:szCs w:val="21"/>
              </w:rPr>
              <w:t>Chapter 8 Tutorials – Geocoding</w:t>
            </w:r>
          </w:p>
          <w:p w14:paraId="61512998" w14:textId="77777777" w:rsidR="002755DF" w:rsidRPr="00E01DB3" w:rsidRDefault="002755DF" w:rsidP="002755DF">
            <w:pPr>
              <w:rPr>
                <w:rFonts w:ascii="Arial" w:hAnsi="Arial" w:cs="Arial"/>
                <w:sz w:val="21"/>
                <w:szCs w:val="21"/>
              </w:rPr>
            </w:pPr>
          </w:p>
          <w:p w14:paraId="01B5A0BD" w14:textId="77777777" w:rsidR="002755DF" w:rsidRPr="00E01DB3" w:rsidRDefault="002755DF" w:rsidP="002755DF">
            <w:pPr>
              <w:rPr>
                <w:rFonts w:ascii="Arial" w:hAnsi="Arial" w:cs="Arial"/>
                <w:b/>
                <w:bCs/>
                <w:sz w:val="21"/>
                <w:szCs w:val="21"/>
              </w:rPr>
            </w:pPr>
          </w:p>
          <w:p w14:paraId="2FE41115" w14:textId="3A2E7817" w:rsidR="002755DF" w:rsidRPr="00E01DB3" w:rsidRDefault="002755DF" w:rsidP="002755DF">
            <w:pPr>
              <w:rPr>
                <w:rFonts w:ascii="Arial" w:hAnsi="Arial" w:cs="Arial"/>
                <w:b/>
                <w:bCs/>
                <w:sz w:val="21"/>
                <w:szCs w:val="21"/>
              </w:rPr>
            </w:pPr>
            <w:r>
              <w:rPr>
                <w:rFonts w:ascii="Arial" w:hAnsi="Arial" w:cs="Arial"/>
                <w:b/>
                <w:bCs/>
                <w:sz w:val="21"/>
                <w:szCs w:val="21"/>
              </w:rPr>
              <w:t>Lab 5 / Assignment</w:t>
            </w:r>
          </w:p>
          <w:p w14:paraId="5B7022BA" w14:textId="600BA775" w:rsidR="002755DF" w:rsidRPr="00786D0F" w:rsidRDefault="002755DF" w:rsidP="002755DF">
            <w:pPr>
              <w:rPr>
                <w:rFonts w:ascii="Arial" w:hAnsi="Arial" w:cs="Arial"/>
                <w:sz w:val="21"/>
                <w:szCs w:val="21"/>
              </w:rPr>
            </w:pPr>
            <w:r>
              <w:rPr>
                <w:rFonts w:ascii="Arial" w:hAnsi="Arial" w:cs="Arial"/>
                <w:sz w:val="21"/>
                <w:szCs w:val="21"/>
              </w:rPr>
              <w:t>Chapter 8 Assignments – Geocoding</w:t>
            </w:r>
          </w:p>
          <w:p w14:paraId="77F13114" w14:textId="3C3D9DEA" w:rsidR="002755DF" w:rsidRDefault="002755DF" w:rsidP="002755DF">
            <w:pPr>
              <w:numPr>
                <w:ilvl w:val="0"/>
                <w:numId w:val="21"/>
              </w:numPr>
              <w:rPr>
                <w:rFonts w:ascii="Arial" w:hAnsi="Arial" w:cs="Arial"/>
                <w:sz w:val="21"/>
                <w:szCs w:val="21"/>
              </w:rPr>
            </w:pPr>
            <w:r>
              <w:rPr>
                <w:rFonts w:ascii="Arial" w:hAnsi="Arial" w:cs="Arial"/>
                <w:sz w:val="21"/>
                <w:szCs w:val="21"/>
              </w:rPr>
              <w:t>Assignment 8-1 and 8-2</w:t>
            </w:r>
          </w:p>
          <w:p w14:paraId="1AB41C2C" w14:textId="77777777" w:rsidR="002755DF" w:rsidRDefault="002755DF" w:rsidP="002755DF">
            <w:pPr>
              <w:rPr>
                <w:rFonts w:ascii="Arial" w:hAnsi="Arial" w:cs="Arial"/>
                <w:sz w:val="21"/>
                <w:szCs w:val="21"/>
              </w:rPr>
            </w:pPr>
          </w:p>
          <w:p w14:paraId="6690110F" w14:textId="5EB57FC4" w:rsidR="00140C7B" w:rsidRPr="00E01DB3" w:rsidRDefault="002755DF" w:rsidP="002755DF">
            <w:pPr>
              <w:tabs>
                <w:tab w:val="left" w:pos="1160"/>
              </w:tabs>
              <w:spacing w:before="100" w:beforeAutospacing="1" w:after="100" w:afterAutospacing="1"/>
              <w:rPr>
                <w:rFonts w:ascii="Arial" w:hAnsi="Arial" w:cs="Arial"/>
                <w:b/>
                <w:bCs/>
                <w:sz w:val="21"/>
                <w:szCs w:val="21"/>
              </w:rPr>
            </w:pPr>
            <w:r>
              <w:rPr>
                <w:rFonts w:ascii="Arial" w:hAnsi="Arial" w:cs="Arial"/>
                <w:b/>
                <w:sz w:val="21"/>
                <w:szCs w:val="21"/>
              </w:rPr>
              <w:t>Quiz 4</w:t>
            </w:r>
          </w:p>
        </w:tc>
        <w:tc>
          <w:tcPr>
            <w:tcW w:w="2070" w:type="dxa"/>
            <w:tcBorders>
              <w:top w:val="nil"/>
              <w:left w:val="nil"/>
              <w:bottom w:val="single" w:sz="8" w:space="0" w:color="auto"/>
              <w:right w:val="single" w:sz="8" w:space="0" w:color="auto"/>
            </w:tcBorders>
          </w:tcPr>
          <w:p w14:paraId="3FEB5221" w14:textId="3024D2ED"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0D34B241" w14:textId="77777777" w:rsidTr="00E01DB3">
        <w:tc>
          <w:tcPr>
            <w:tcW w:w="1440" w:type="dxa"/>
          </w:tcPr>
          <w:p w14:paraId="2B1EB9B4"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6</w:t>
            </w:r>
          </w:p>
          <w:p w14:paraId="54C6EB15" w14:textId="77777777" w:rsidR="00F01BE0" w:rsidRPr="00E01DB3" w:rsidRDefault="00F01BE0" w:rsidP="00F01BE0">
            <w:pPr>
              <w:rPr>
                <w:rFonts w:ascii="Arial" w:hAnsi="Arial" w:cs="Arial"/>
                <w:b/>
                <w:sz w:val="21"/>
                <w:szCs w:val="21"/>
              </w:rPr>
            </w:pPr>
          </w:p>
        </w:tc>
        <w:tc>
          <w:tcPr>
            <w:tcW w:w="4230" w:type="dxa"/>
          </w:tcPr>
          <w:p w14:paraId="1A9DD17A" w14:textId="24CB336E" w:rsidR="002755DF" w:rsidRPr="002755DF" w:rsidRDefault="002755DF" w:rsidP="002755DF">
            <w:pPr>
              <w:numPr>
                <w:ilvl w:val="0"/>
                <w:numId w:val="20"/>
              </w:numPr>
              <w:rPr>
                <w:rFonts w:ascii="Arial" w:hAnsi="Arial" w:cs="Arial"/>
                <w:sz w:val="21"/>
                <w:szCs w:val="21"/>
              </w:rPr>
            </w:pPr>
            <w:r w:rsidRPr="002755DF">
              <w:rPr>
                <w:rFonts w:ascii="Arial" w:hAnsi="Arial" w:cs="Arial"/>
                <w:sz w:val="21"/>
                <w:szCs w:val="21"/>
              </w:rPr>
              <w:t>Use buffers for proximity analysis.</w:t>
            </w:r>
          </w:p>
          <w:p w14:paraId="337A0618" w14:textId="4C02D3F5" w:rsidR="002755DF" w:rsidRPr="002755DF" w:rsidRDefault="002755DF" w:rsidP="002755DF">
            <w:pPr>
              <w:numPr>
                <w:ilvl w:val="0"/>
                <w:numId w:val="20"/>
              </w:numPr>
              <w:rPr>
                <w:rFonts w:ascii="Arial" w:hAnsi="Arial" w:cs="Arial"/>
                <w:sz w:val="21"/>
                <w:szCs w:val="21"/>
              </w:rPr>
            </w:pPr>
            <w:r w:rsidRPr="002755DF">
              <w:rPr>
                <w:rFonts w:ascii="Arial" w:hAnsi="Arial" w:cs="Arial"/>
                <w:sz w:val="21"/>
                <w:szCs w:val="21"/>
              </w:rPr>
              <w:t>Use multiple-ring buffers to estimate a gravity model of demand versus distance from nearest facility.</w:t>
            </w:r>
          </w:p>
          <w:p w14:paraId="6B489936" w14:textId="238A4602" w:rsidR="002755DF" w:rsidRPr="002755DF" w:rsidRDefault="002755DF" w:rsidP="002755DF">
            <w:pPr>
              <w:numPr>
                <w:ilvl w:val="0"/>
                <w:numId w:val="20"/>
              </w:numPr>
              <w:rPr>
                <w:rFonts w:ascii="Arial" w:hAnsi="Arial" w:cs="Arial"/>
                <w:sz w:val="21"/>
                <w:szCs w:val="21"/>
              </w:rPr>
            </w:pPr>
            <w:r w:rsidRPr="002755DF">
              <w:rPr>
                <w:rFonts w:ascii="Arial" w:hAnsi="Arial" w:cs="Arial"/>
                <w:sz w:val="21"/>
                <w:szCs w:val="21"/>
              </w:rPr>
              <w:t>Estimate service areas of facilities using ArcGIS® Network Analyst.</w:t>
            </w:r>
          </w:p>
          <w:p w14:paraId="5B2AAC4B" w14:textId="0AAC72B4" w:rsidR="002755DF" w:rsidRPr="002755DF" w:rsidRDefault="002755DF" w:rsidP="002755DF">
            <w:pPr>
              <w:numPr>
                <w:ilvl w:val="0"/>
                <w:numId w:val="20"/>
              </w:numPr>
              <w:rPr>
                <w:rFonts w:ascii="Arial" w:hAnsi="Arial" w:cs="Arial"/>
                <w:sz w:val="21"/>
                <w:szCs w:val="21"/>
              </w:rPr>
            </w:pPr>
            <w:r w:rsidRPr="002755DF">
              <w:rPr>
                <w:rFonts w:ascii="Arial" w:hAnsi="Arial" w:cs="Arial"/>
                <w:sz w:val="21"/>
                <w:szCs w:val="21"/>
              </w:rPr>
              <w:t>Optimally locate facilities using Network Analyst.</w:t>
            </w:r>
          </w:p>
          <w:p w14:paraId="0F20A6DF" w14:textId="14B90ACE" w:rsidR="002755DF" w:rsidRPr="002755DF" w:rsidRDefault="002755DF" w:rsidP="002755DF">
            <w:pPr>
              <w:numPr>
                <w:ilvl w:val="0"/>
                <w:numId w:val="20"/>
              </w:numPr>
              <w:rPr>
                <w:rFonts w:ascii="Arial" w:hAnsi="Arial" w:cs="Arial"/>
                <w:sz w:val="21"/>
                <w:szCs w:val="21"/>
              </w:rPr>
            </w:pPr>
            <w:r w:rsidRPr="002755DF">
              <w:rPr>
                <w:rFonts w:ascii="Arial" w:hAnsi="Arial" w:cs="Arial"/>
                <w:sz w:val="21"/>
                <w:szCs w:val="21"/>
              </w:rPr>
              <w:t>Carry out cluster analysis to explore multidimensional data.</w:t>
            </w:r>
          </w:p>
          <w:p w14:paraId="048010F4" w14:textId="14D06ACC" w:rsidR="006256B3" w:rsidRPr="002755DF" w:rsidRDefault="006256B3" w:rsidP="002755DF">
            <w:pPr>
              <w:ind w:left="360"/>
              <w:rPr>
                <w:rFonts w:ascii="Arial" w:hAnsi="Arial" w:cs="Arial"/>
                <w:sz w:val="21"/>
                <w:szCs w:val="21"/>
              </w:rPr>
            </w:pPr>
          </w:p>
        </w:tc>
        <w:tc>
          <w:tcPr>
            <w:tcW w:w="6930" w:type="dxa"/>
            <w:tcBorders>
              <w:top w:val="single" w:sz="4" w:space="0" w:color="auto"/>
              <w:left w:val="nil"/>
              <w:bottom w:val="single" w:sz="8" w:space="0" w:color="auto"/>
              <w:right w:val="single" w:sz="8" w:space="0" w:color="auto"/>
            </w:tcBorders>
          </w:tcPr>
          <w:p w14:paraId="2BE3DA3D" w14:textId="77777777" w:rsidR="002755DF" w:rsidRPr="00E01DB3" w:rsidRDefault="002755DF" w:rsidP="002755DF">
            <w:pPr>
              <w:rPr>
                <w:rFonts w:ascii="Arial" w:hAnsi="Arial" w:cs="Arial"/>
                <w:sz w:val="21"/>
                <w:szCs w:val="21"/>
              </w:rPr>
            </w:pPr>
            <w:r w:rsidRPr="00E01DB3">
              <w:rPr>
                <w:rFonts w:ascii="Arial" w:hAnsi="Arial" w:cs="Arial"/>
                <w:b/>
                <w:bCs/>
                <w:sz w:val="21"/>
                <w:szCs w:val="21"/>
              </w:rPr>
              <w:t>Read</w:t>
            </w:r>
          </w:p>
          <w:p w14:paraId="5F381A6B" w14:textId="15B3CBC9" w:rsidR="002755DF" w:rsidRDefault="002755DF" w:rsidP="002755DF">
            <w:pPr>
              <w:rPr>
                <w:rFonts w:ascii="Arial" w:hAnsi="Arial" w:cs="Arial"/>
                <w:sz w:val="21"/>
                <w:szCs w:val="21"/>
              </w:rPr>
            </w:pPr>
            <w:r>
              <w:rPr>
                <w:rFonts w:ascii="Arial" w:hAnsi="Arial" w:cs="Arial"/>
                <w:sz w:val="21"/>
                <w:szCs w:val="21"/>
              </w:rPr>
              <w:t>GIS Lecture 9 PowerPoint</w:t>
            </w:r>
          </w:p>
          <w:p w14:paraId="53300427" w14:textId="77777777" w:rsidR="002755DF" w:rsidRPr="002755DF" w:rsidRDefault="002755DF" w:rsidP="002755DF">
            <w:pPr>
              <w:rPr>
                <w:rFonts w:ascii="Arial" w:hAnsi="Arial" w:cs="Arial"/>
                <w:sz w:val="21"/>
                <w:szCs w:val="21"/>
              </w:rPr>
            </w:pPr>
            <w:hyperlink r:id="rId22" w:history="1">
              <w:r w:rsidRPr="002755DF">
                <w:rPr>
                  <w:rStyle w:val="Hyperlink"/>
                  <w:rFonts w:ascii="Arial" w:hAnsi="Arial" w:cs="Arial"/>
                  <w:sz w:val="21"/>
                  <w:szCs w:val="21"/>
                </w:rPr>
                <w:t>http://pro.arcgis.com/en/pro-app/help/analysis/spatial-analyst/basics/what-is-the-arcgis-spatial-analyst-extension.htm</w:t>
              </w:r>
            </w:hyperlink>
          </w:p>
          <w:p w14:paraId="71EBF133" w14:textId="77777777" w:rsidR="002755DF" w:rsidRPr="0099356E" w:rsidRDefault="002755DF" w:rsidP="002755DF">
            <w:pPr>
              <w:rPr>
                <w:rFonts w:ascii="Arial" w:hAnsi="Arial" w:cs="Arial"/>
                <w:sz w:val="21"/>
                <w:szCs w:val="21"/>
              </w:rPr>
            </w:pPr>
          </w:p>
          <w:p w14:paraId="0391346E" w14:textId="77777777" w:rsidR="002755DF" w:rsidRPr="00E01DB3" w:rsidRDefault="002755DF" w:rsidP="002755DF">
            <w:pPr>
              <w:contextualSpacing/>
              <w:rPr>
                <w:rFonts w:ascii="Arial" w:hAnsi="Arial" w:cs="Arial"/>
                <w:sz w:val="21"/>
                <w:szCs w:val="21"/>
              </w:rPr>
            </w:pPr>
            <w:r>
              <w:rPr>
                <w:rFonts w:ascii="Arial" w:hAnsi="Arial" w:cs="Arial"/>
                <w:sz w:val="21"/>
                <w:szCs w:val="21"/>
              </w:rPr>
              <w:t xml:space="preserve">GIS Tutorial For ArcGIS Pro 3.4 </w:t>
            </w:r>
          </w:p>
          <w:p w14:paraId="74952006" w14:textId="12001A02" w:rsidR="002755DF" w:rsidRPr="00786D0F" w:rsidRDefault="002755DF" w:rsidP="002755DF">
            <w:pPr>
              <w:numPr>
                <w:ilvl w:val="0"/>
                <w:numId w:val="21"/>
              </w:numPr>
              <w:rPr>
                <w:rFonts w:ascii="Arial" w:hAnsi="Arial" w:cs="Arial"/>
                <w:sz w:val="21"/>
                <w:szCs w:val="21"/>
              </w:rPr>
            </w:pPr>
            <w:r>
              <w:rPr>
                <w:rFonts w:ascii="Arial" w:hAnsi="Arial" w:cs="Arial"/>
                <w:sz w:val="21"/>
                <w:szCs w:val="21"/>
              </w:rPr>
              <w:t>Chapter 9 Tutorials – Geocoding</w:t>
            </w:r>
          </w:p>
          <w:p w14:paraId="17FA6BA3" w14:textId="77777777" w:rsidR="002755DF" w:rsidRPr="00E01DB3" w:rsidRDefault="002755DF" w:rsidP="002755DF">
            <w:pPr>
              <w:rPr>
                <w:rFonts w:ascii="Arial" w:hAnsi="Arial" w:cs="Arial"/>
                <w:sz w:val="21"/>
                <w:szCs w:val="21"/>
              </w:rPr>
            </w:pPr>
          </w:p>
          <w:p w14:paraId="7CFFFD97" w14:textId="77777777" w:rsidR="002755DF" w:rsidRPr="00E01DB3" w:rsidRDefault="002755DF" w:rsidP="002755DF">
            <w:pPr>
              <w:rPr>
                <w:rFonts w:ascii="Arial" w:hAnsi="Arial" w:cs="Arial"/>
                <w:b/>
                <w:bCs/>
                <w:sz w:val="21"/>
                <w:szCs w:val="21"/>
              </w:rPr>
            </w:pPr>
          </w:p>
          <w:p w14:paraId="03B07E99" w14:textId="71F2CB77" w:rsidR="002755DF" w:rsidRPr="00E01DB3" w:rsidRDefault="002755DF" w:rsidP="002755DF">
            <w:pPr>
              <w:rPr>
                <w:rFonts w:ascii="Arial" w:hAnsi="Arial" w:cs="Arial"/>
                <w:b/>
                <w:bCs/>
                <w:sz w:val="21"/>
                <w:szCs w:val="21"/>
              </w:rPr>
            </w:pPr>
            <w:r>
              <w:rPr>
                <w:rFonts w:ascii="Arial" w:hAnsi="Arial" w:cs="Arial"/>
                <w:b/>
                <w:bCs/>
                <w:sz w:val="21"/>
                <w:szCs w:val="21"/>
              </w:rPr>
              <w:t>Lab 6 / Assignment</w:t>
            </w:r>
          </w:p>
          <w:p w14:paraId="24F5670F" w14:textId="7A1C4F27" w:rsidR="002755DF" w:rsidRPr="00786D0F" w:rsidRDefault="002755DF" w:rsidP="002755DF">
            <w:pPr>
              <w:rPr>
                <w:rFonts w:ascii="Arial" w:hAnsi="Arial" w:cs="Arial"/>
                <w:sz w:val="21"/>
                <w:szCs w:val="21"/>
              </w:rPr>
            </w:pPr>
            <w:r>
              <w:rPr>
                <w:rFonts w:ascii="Arial" w:hAnsi="Arial" w:cs="Arial"/>
                <w:sz w:val="21"/>
                <w:szCs w:val="21"/>
              </w:rPr>
              <w:t>Chapter 9 Assignments – Geocoding</w:t>
            </w:r>
          </w:p>
          <w:p w14:paraId="757F7C1E" w14:textId="25F7C2EB" w:rsidR="002755DF" w:rsidRDefault="002755DF" w:rsidP="002755DF">
            <w:pPr>
              <w:numPr>
                <w:ilvl w:val="0"/>
                <w:numId w:val="21"/>
              </w:numPr>
              <w:rPr>
                <w:rFonts w:ascii="Arial" w:hAnsi="Arial" w:cs="Arial"/>
                <w:sz w:val="21"/>
                <w:szCs w:val="21"/>
              </w:rPr>
            </w:pPr>
            <w:r>
              <w:rPr>
                <w:rFonts w:ascii="Arial" w:hAnsi="Arial" w:cs="Arial"/>
                <w:sz w:val="21"/>
                <w:szCs w:val="21"/>
              </w:rPr>
              <w:t>Choose two: Assignment 9-1, 9-2, or 9-3</w:t>
            </w:r>
          </w:p>
          <w:p w14:paraId="36C98AA7" w14:textId="77777777" w:rsidR="002755DF" w:rsidRDefault="002755DF" w:rsidP="002755DF">
            <w:pPr>
              <w:rPr>
                <w:rFonts w:ascii="Arial" w:hAnsi="Arial" w:cs="Arial"/>
                <w:sz w:val="21"/>
                <w:szCs w:val="21"/>
              </w:rPr>
            </w:pPr>
          </w:p>
          <w:p w14:paraId="74A77DE7" w14:textId="31E00125" w:rsidR="00F01BE0" w:rsidRPr="00E01DB3" w:rsidRDefault="002755DF" w:rsidP="002755DF">
            <w:pPr>
              <w:rPr>
                <w:rFonts w:ascii="Arial" w:hAnsi="Arial" w:cs="Arial"/>
                <w:sz w:val="21"/>
                <w:szCs w:val="21"/>
              </w:rPr>
            </w:pPr>
            <w:r>
              <w:rPr>
                <w:rFonts w:ascii="Arial" w:hAnsi="Arial" w:cs="Arial"/>
                <w:b/>
                <w:sz w:val="21"/>
                <w:szCs w:val="21"/>
              </w:rPr>
              <w:t>Quiz 5</w:t>
            </w:r>
          </w:p>
        </w:tc>
        <w:tc>
          <w:tcPr>
            <w:tcW w:w="2070" w:type="dxa"/>
            <w:tcBorders>
              <w:top w:val="nil"/>
              <w:left w:val="nil"/>
              <w:bottom w:val="single" w:sz="8" w:space="0" w:color="auto"/>
              <w:right w:val="single" w:sz="8" w:space="0" w:color="auto"/>
            </w:tcBorders>
          </w:tcPr>
          <w:p w14:paraId="5895FDC1" w14:textId="0FBCACCF"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777D5CCB" w14:textId="77777777" w:rsidTr="00E01DB3">
        <w:tc>
          <w:tcPr>
            <w:tcW w:w="1440" w:type="dxa"/>
          </w:tcPr>
          <w:p w14:paraId="39A7129F"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7</w:t>
            </w:r>
          </w:p>
        </w:tc>
        <w:tc>
          <w:tcPr>
            <w:tcW w:w="4230" w:type="dxa"/>
          </w:tcPr>
          <w:p w14:paraId="370DFC49" w14:textId="5C08FF36" w:rsidR="002755DF" w:rsidRPr="002755DF" w:rsidRDefault="002755DF" w:rsidP="002755DF">
            <w:pPr>
              <w:numPr>
                <w:ilvl w:val="0"/>
                <w:numId w:val="22"/>
              </w:numPr>
              <w:rPr>
                <w:rFonts w:ascii="Arial" w:hAnsi="Arial" w:cs="Arial"/>
                <w:iCs/>
                <w:sz w:val="21"/>
                <w:szCs w:val="21"/>
              </w:rPr>
            </w:pPr>
            <w:r w:rsidRPr="002755DF">
              <w:rPr>
                <w:rFonts w:ascii="Arial" w:hAnsi="Arial" w:cs="Arial"/>
                <w:iCs/>
                <w:sz w:val="21"/>
                <w:szCs w:val="21"/>
              </w:rPr>
              <w:t xml:space="preserve">Explore </w:t>
            </w:r>
            <w:proofErr w:type="spellStart"/>
            <w:r w:rsidRPr="002755DF">
              <w:rPr>
                <w:rFonts w:ascii="Arial" w:hAnsi="Arial" w:cs="Arial"/>
                <w:iCs/>
                <w:sz w:val="21"/>
                <w:szCs w:val="21"/>
              </w:rPr>
              <w:t>StoryMaps</w:t>
            </w:r>
            <w:proofErr w:type="spellEnd"/>
            <w:r w:rsidRPr="002755DF">
              <w:rPr>
                <w:rFonts w:ascii="Arial" w:hAnsi="Arial" w:cs="Arial"/>
                <w:iCs/>
                <w:sz w:val="21"/>
                <w:szCs w:val="21"/>
              </w:rPr>
              <w:t xml:space="preserve"> in more detail </w:t>
            </w:r>
          </w:p>
          <w:p w14:paraId="2E943B50" w14:textId="37C747AD" w:rsidR="002755DF" w:rsidRPr="002755DF" w:rsidRDefault="002755DF" w:rsidP="002755DF">
            <w:pPr>
              <w:numPr>
                <w:ilvl w:val="0"/>
                <w:numId w:val="22"/>
              </w:numPr>
              <w:rPr>
                <w:rFonts w:ascii="Arial" w:hAnsi="Arial" w:cs="Arial"/>
                <w:iCs/>
                <w:sz w:val="21"/>
                <w:szCs w:val="21"/>
              </w:rPr>
            </w:pPr>
            <w:r w:rsidRPr="002755DF">
              <w:rPr>
                <w:rFonts w:ascii="Arial" w:hAnsi="Arial" w:cs="Arial"/>
                <w:iCs/>
                <w:sz w:val="21"/>
                <w:szCs w:val="21"/>
              </w:rPr>
              <w:t xml:space="preserve">Understanding the flow and how to create </w:t>
            </w:r>
            <w:proofErr w:type="spellStart"/>
            <w:r w:rsidRPr="002755DF">
              <w:rPr>
                <w:rFonts w:ascii="Arial" w:hAnsi="Arial" w:cs="Arial"/>
                <w:iCs/>
                <w:sz w:val="21"/>
                <w:szCs w:val="21"/>
              </w:rPr>
              <w:t>StoryMaps</w:t>
            </w:r>
            <w:proofErr w:type="spellEnd"/>
            <w:r w:rsidRPr="002755DF">
              <w:rPr>
                <w:rFonts w:ascii="Arial" w:hAnsi="Arial" w:cs="Arial"/>
                <w:iCs/>
                <w:sz w:val="21"/>
                <w:szCs w:val="21"/>
              </w:rPr>
              <w:t xml:space="preserve"> in the most effective way </w:t>
            </w:r>
          </w:p>
          <w:p w14:paraId="7D5AB1B9" w14:textId="7D6BCA56" w:rsidR="00D11415" w:rsidRPr="002755DF" w:rsidRDefault="002755DF" w:rsidP="002755DF">
            <w:pPr>
              <w:numPr>
                <w:ilvl w:val="0"/>
                <w:numId w:val="22"/>
              </w:numPr>
              <w:rPr>
                <w:rFonts w:ascii="Arial" w:hAnsi="Arial" w:cs="Arial"/>
                <w:iCs/>
                <w:sz w:val="21"/>
                <w:szCs w:val="21"/>
              </w:rPr>
            </w:pPr>
            <w:r w:rsidRPr="002755DF">
              <w:rPr>
                <w:rFonts w:ascii="Arial" w:hAnsi="Arial" w:cs="Arial"/>
                <w:iCs/>
                <w:sz w:val="21"/>
                <w:szCs w:val="21"/>
              </w:rPr>
              <w:t xml:space="preserve">Relate </w:t>
            </w:r>
            <w:proofErr w:type="spellStart"/>
            <w:r w:rsidRPr="002755DF">
              <w:rPr>
                <w:rFonts w:ascii="Arial" w:hAnsi="Arial" w:cs="Arial"/>
                <w:iCs/>
                <w:sz w:val="21"/>
                <w:szCs w:val="21"/>
              </w:rPr>
              <w:t>StoryMaps</w:t>
            </w:r>
            <w:proofErr w:type="spellEnd"/>
            <w:r w:rsidRPr="002755DF">
              <w:rPr>
                <w:rFonts w:ascii="Arial" w:hAnsi="Arial" w:cs="Arial"/>
                <w:iCs/>
                <w:sz w:val="21"/>
                <w:szCs w:val="21"/>
              </w:rPr>
              <w:t xml:space="preserve"> to your final project </w:t>
            </w:r>
          </w:p>
        </w:tc>
        <w:tc>
          <w:tcPr>
            <w:tcW w:w="6930" w:type="dxa"/>
            <w:tcBorders>
              <w:top w:val="nil"/>
              <w:left w:val="nil"/>
              <w:bottom w:val="single" w:sz="8" w:space="0" w:color="auto"/>
              <w:right w:val="single" w:sz="8" w:space="0" w:color="auto"/>
            </w:tcBorders>
          </w:tcPr>
          <w:p w14:paraId="5AC3D51F" w14:textId="77777777" w:rsidR="002755DF" w:rsidRPr="00E01DB3" w:rsidRDefault="002755DF" w:rsidP="002755DF">
            <w:pPr>
              <w:rPr>
                <w:rFonts w:ascii="Arial" w:hAnsi="Arial" w:cs="Arial"/>
                <w:sz w:val="21"/>
                <w:szCs w:val="21"/>
              </w:rPr>
            </w:pPr>
            <w:r w:rsidRPr="00E01DB3">
              <w:rPr>
                <w:rFonts w:ascii="Arial" w:hAnsi="Arial" w:cs="Arial"/>
                <w:b/>
                <w:bCs/>
                <w:sz w:val="21"/>
                <w:szCs w:val="21"/>
              </w:rPr>
              <w:t>Read</w:t>
            </w:r>
          </w:p>
          <w:p w14:paraId="62F3FF57" w14:textId="77777777" w:rsidR="002755DF" w:rsidRPr="002755DF" w:rsidRDefault="002755DF" w:rsidP="002755DF">
            <w:pPr>
              <w:rPr>
                <w:rFonts w:ascii="Arial" w:hAnsi="Arial" w:cs="Arial"/>
                <w:sz w:val="21"/>
                <w:szCs w:val="21"/>
              </w:rPr>
            </w:pPr>
            <w:hyperlink r:id="rId23" w:history="1">
              <w:r w:rsidRPr="002755DF">
                <w:rPr>
                  <w:rStyle w:val="Hyperlink"/>
                  <w:rFonts w:ascii="Arial" w:hAnsi="Arial" w:cs="Arial"/>
                  <w:sz w:val="21"/>
                  <w:szCs w:val="21"/>
                </w:rPr>
                <w:t>https://www.esri.com/training/catalog/617872207f30895ce2dc9275/arcgis-living-atlas-of-the-world%3A-an-introduction/</w:t>
              </w:r>
            </w:hyperlink>
          </w:p>
          <w:p w14:paraId="72A992CC" w14:textId="77777777" w:rsidR="002755DF" w:rsidRPr="002755DF" w:rsidRDefault="002755DF" w:rsidP="002755DF">
            <w:pPr>
              <w:rPr>
                <w:rFonts w:ascii="Arial" w:hAnsi="Arial" w:cs="Arial"/>
                <w:sz w:val="21"/>
                <w:szCs w:val="21"/>
              </w:rPr>
            </w:pPr>
            <w:hyperlink r:id="rId24" w:history="1">
              <w:r w:rsidRPr="002755DF">
                <w:rPr>
                  <w:rStyle w:val="Hyperlink"/>
                  <w:rFonts w:ascii="Arial" w:hAnsi="Arial" w:cs="Arial"/>
                  <w:sz w:val="21"/>
                  <w:szCs w:val="21"/>
                </w:rPr>
                <w:t>https://enterprise.arcgis.com/en/portal/latest/use/add-living-atlas-layers.htm</w:t>
              </w:r>
            </w:hyperlink>
            <w:r w:rsidRPr="002755DF">
              <w:rPr>
                <w:rFonts w:ascii="Arial" w:hAnsi="Arial" w:cs="Arial"/>
                <w:sz w:val="21"/>
                <w:szCs w:val="21"/>
              </w:rPr>
              <w:t> </w:t>
            </w:r>
          </w:p>
          <w:p w14:paraId="3CE16681" w14:textId="7AF06041" w:rsidR="002755DF" w:rsidRPr="00284CA7" w:rsidRDefault="002755DF" w:rsidP="002755DF">
            <w:pPr>
              <w:rPr>
                <w:rFonts w:ascii="Arial" w:hAnsi="Arial" w:cs="Arial"/>
                <w:sz w:val="21"/>
                <w:szCs w:val="21"/>
              </w:rPr>
            </w:pPr>
          </w:p>
          <w:p w14:paraId="2E263EBA" w14:textId="77777777" w:rsidR="002755DF" w:rsidRPr="00E01DB3" w:rsidRDefault="002755DF" w:rsidP="002755DF">
            <w:pPr>
              <w:rPr>
                <w:rFonts w:ascii="Arial" w:hAnsi="Arial" w:cs="Arial"/>
                <w:b/>
                <w:bCs/>
                <w:sz w:val="21"/>
                <w:szCs w:val="21"/>
              </w:rPr>
            </w:pPr>
          </w:p>
          <w:p w14:paraId="0C413393" w14:textId="0007F5A6" w:rsidR="002755DF" w:rsidRPr="00E01DB3" w:rsidRDefault="002755DF" w:rsidP="002755DF">
            <w:pPr>
              <w:rPr>
                <w:rFonts w:ascii="Arial" w:hAnsi="Arial" w:cs="Arial"/>
                <w:b/>
                <w:bCs/>
                <w:sz w:val="21"/>
                <w:szCs w:val="21"/>
              </w:rPr>
            </w:pPr>
            <w:r>
              <w:rPr>
                <w:rFonts w:ascii="Arial" w:hAnsi="Arial" w:cs="Arial"/>
                <w:b/>
                <w:bCs/>
                <w:sz w:val="21"/>
                <w:szCs w:val="21"/>
              </w:rPr>
              <w:lastRenderedPageBreak/>
              <w:t>Lab 7 / Assignment</w:t>
            </w:r>
          </w:p>
          <w:p w14:paraId="3C644540" w14:textId="4830DA57" w:rsidR="002755DF" w:rsidRPr="00AC412A" w:rsidRDefault="002755DF" w:rsidP="002755DF">
            <w:pPr>
              <w:rPr>
                <w:rFonts w:ascii="Arial" w:hAnsi="Arial" w:cs="Arial"/>
                <w:bCs/>
                <w:sz w:val="21"/>
                <w:szCs w:val="21"/>
              </w:rPr>
            </w:pPr>
            <w:r>
              <w:rPr>
                <w:rFonts w:ascii="Arial" w:hAnsi="Arial" w:cs="Arial"/>
                <w:bCs/>
                <w:sz w:val="21"/>
                <w:szCs w:val="21"/>
              </w:rPr>
              <w:t>GIS1201 Unit 7 Assignment</w:t>
            </w:r>
          </w:p>
          <w:p w14:paraId="339B39BD" w14:textId="3D4D7EEB" w:rsidR="002755DF" w:rsidRDefault="002755DF" w:rsidP="002755DF">
            <w:pPr>
              <w:rPr>
                <w:rFonts w:ascii="Arial" w:hAnsi="Arial" w:cs="Arial"/>
                <w:sz w:val="21"/>
                <w:szCs w:val="21"/>
              </w:rPr>
            </w:pPr>
            <w:r w:rsidRPr="00E01DB3">
              <w:rPr>
                <w:rFonts w:ascii="Arial" w:hAnsi="Arial" w:cs="Arial"/>
                <w:sz w:val="21"/>
                <w:szCs w:val="21"/>
              </w:rPr>
              <w:t>Esri Virtual Campus Course “</w:t>
            </w:r>
            <w:r>
              <w:rPr>
                <w:rFonts w:ascii="Arial" w:hAnsi="Arial" w:cs="Arial"/>
                <w:sz w:val="21"/>
                <w:szCs w:val="21"/>
              </w:rPr>
              <w:t>Telling Stories with GIS Maps”</w:t>
            </w:r>
          </w:p>
          <w:p w14:paraId="6502C4E0" w14:textId="77777777" w:rsidR="002755DF" w:rsidRDefault="002755DF" w:rsidP="002755DF">
            <w:pPr>
              <w:ind w:left="720"/>
              <w:rPr>
                <w:rFonts w:ascii="Arial" w:hAnsi="Arial" w:cs="Arial"/>
                <w:sz w:val="21"/>
                <w:szCs w:val="21"/>
              </w:rPr>
            </w:pPr>
          </w:p>
          <w:p w14:paraId="79285630" w14:textId="77777777" w:rsidR="00F01BE0" w:rsidRDefault="002755DF" w:rsidP="002755DF">
            <w:pPr>
              <w:spacing w:before="100" w:beforeAutospacing="1" w:after="100" w:afterAutospacing="1"/>
              <w:rPr>
                <w:rFonts w:ascii="Arial" w:hAnsi="Arial" w:cs="Arial"/>
                <w:b/>
                <w:bCs/>
                <w:sz w:val="21"/>
                <w:szCs w:val="21"/>
              </w:rPr>
            </w:pPr>
            <w:r>
              <w:rPr>
                <w:rFonts w:ascii="Arial" w:hAnsi="Arial" w:cs="Arial"/>
                <w:b/>
                <w:bCs/>
                <w:sz w:val="21"/>
                <w:szCs w:val="21"/>
              </w:rPr>
              <w:t>Discussion Board</w:t>
            </w:r>
          </w:p>
          <w:p w14:paraId="4C612C5D" w14:textId="610ADF60" w:rsidR="002755DF" w:rsidRPr="00E01DB3" w:rsidRDefault="002755DF" w:rsidP="002755DF">
            <w:pPr>
              <w:spacing w:before="100" w:beforeAutospacing="1" w:after="100" w:afterAutospacing="1"/>
              <w:rPr>
                <w:rFonts w:ascii="Arial" w:hAnsi="Arial" w:cs="Arial"/>
                <w:b/>
                <w:bCs/>
                <w:sz w:val="21"/>
                <w:szCs w:val="21"/>
              </w:rPr>
            </w:pPr>
          </w:p>
        </w:tc>
        <w:tc>
          <w:tcPr>
            <w:tcW w:w="2070" w:type="dxa"/>
            <w:tcBorders>
              <w:top w:val="nil"/>
              <w:left w:val="nil"/>
              <w:bottom w:val="single" w:sz="8" w:space="0" w:color="auto"/>
              <w:right w:val="single" w:sz="8" w:space="0" w:color="auto"/>
            </w:tcBorders>
          </w:tcPr>
          <w:p w14:paraId="46EFC5A0" w14:textId="543E4B74" w:rsidR="00F01BE0" w:rsidRPr="00E01DB3" w:rsidRDefault="00F01BE0" w:rsidP="00F01BE0">
            <w:pPr>
              <w:spacing w:before="100" w:beforeAutospacing="1" w:after="100" w:afterAutospacing="1"/>
              <w:rPr>
                <w:rFonts w:ascii="Arial" w:hAnsi="Arial" w:cs="Arial"/>
                <w:sz w:val="21"/>
                <w:szCs w:val="21"/>
              </w:rPr>
            </w:pPr>
          </w:p>
        </w:tc>
      </w:tr>
      <w:tr w:rsidR="00E01DB3" w:rsidRPr="00E01DB3" w14:paraId="04D8C2C3" w14:textId="77777777" w:rsidTr="00E01DB3">
        <w:tc>
          <w:tcPr>
            <w:tcW w:w="1440" w:type="dxa"/>
          </w:tcPr>
          <w:p w14:paraId="1F5DD780" w14:textId="77777777" w:rsidR="00E01DB3" w:rsidRPr="00E01DB3" w:rsidRDefault="00E01DB3" w:rsidP="00F01BE0">
            <w:pPr>
              <w:rPr>
                <w:rFonts w:ascii="Arial" w:hAnsi="Arial" w:cs="Arial"/>
                <w:b/>
                <w:sz w:val="21"/>
                <w:szCs w:val="21"/>
              </w:rPr>
            </w:pPr>
            <w:r w:rsidRPr="00E01DB3">
              <w:rPr>
                <w:rFonts w:ascii="Arial" w:hAnsi="Arial" w:cs="Arial"/>
                <w:b/>
                <w:sz w:val="21"/>
                <w:szCs w:val="21"/>
              </w:rPr>
              <w:t>Unit 8</w:t>
            </w:r>
          </w:p>
        </w:tc>
        <w:tc>
          <w:tcPr>
            <w:tcW w:w="4230" w:type="dxa"/>
          </w:tcPr>
          <w:p w14:paraId="6C2BCE30" w14:textId="77777777" w:rsidR="002755DF" w:rsidRPr="002755DF" w:rsidRDefault="00F57700" w:rsidP="002755DF">
            <w:pPr>
              <w:spacing w:before="100" w:beforeAutospacing="1" w:after="100" w:afterAutospacing="1"/>
              <w:ind w:left="360"/>
              <w:contextualSpacing/>
              <w:rPr>
                <w:rFonts w:ascii="Arial" w:hAnsi="Arial" w:cs="Arial"/>
                <w:bCs/>
                <w:sz w:val="21"/>
                <w:szCs w:val="21"/>
              </w:rPr>
            </w:pPr>
            <w:r w:rsidRPr="00F57700">
              <w:rPr>
                <w:rFonts w:ascii="Arial" w:hAnsi="Arial" w:cs="Arial"/>
                <w:bCs/>
                <w:iCs/>
                <w:sz w:val="21"/>
                <w:szCs w:val="21"/>
              </w:rPr>
              <w:t xml:space="preserve">• </w:t>
            </w:r>
            <w:r w:rsidR="002755DF" w:rsidRPr="002755DF">
              <w:rPr>
                <w:rFonts w:ascii="Arial" w:hAnsi="Arial" w:cs="Arial"/>
                <w:bCs/>
                <w:sz w:val="21"/>
                <w:szCs w:val="21"/>
              </w:rPr>
              <w:t xml:space="preserve">ArcGIS Pro Project map with imported layers </w:t>
            </w:r>
          </w:p>
          <w:p w14:paraId="67920B29" w14:textId="77777777" w:rsidR="002755DF" w:rsidRPr="002755DF" w:rsidRDefault="002755DF" w:rsidP="002755DF">
            <w:pPr>
              <w:spacing w:before="100" w:beforeAutospacing="1" w:after="100" w:afterAutospacing="1"/>
              <w:ind w:left="360"/>
              <w:contextualSpacing/>
              <w:rPr>
                <w:rFonts w:ascii="Arial" w:hAnsi="Arial" w:cs="Arial"/>
                <w:bCs/>
                <w:sz w:val="21"/>
                <w:szCs w:val="21"/>
              </w:rPr>
            </w:pPr>
            <w:r w:rsidRPr="002755DF">
              <w:rPr>
                <w:rFonts w:ascii="Arial" w:hAnsi="Arial" w:cs="Arial"/>
                <w:bCs/>
                <w:iCs/>
                <w:sz w:val="21"/>
                <w:szCs w:val="21"/>
              </w:rPr>
              <w:t xml:space="preserve">• </w:t>
            </w:r>
            <w:r w:rsidRPr="002755DF">
              <w:rPr>
                <w:rFonts w:ascii="Arial" w:hAnsi="Arial" w:cs="Arial"/>
                <w:bCs/>
                <w:sz w:val="21"/>
                <w:szCs w:val="21"/>
              </w:rPr>
              <w:t xml:space="preserve"> Upload your map to ArcGIS Online </w:t>
            </w:r>
          </w:p>
          <w:p w14:paraId="68C30A52" w14:textId="77777777" w:rsidR="002755DF" w:rsidRPr="002755DF" w:rsidRDefault="002755DF" w:rsidP="002755DF">
            <w:pPr>
              <w:spacing w:before="100" w:beforeAutospacing="1" w:after="100" w:afterAutospacing="1"/>
              <w:ind w:left="360"/>
              <w:contextualSpacing/>
              <w:rPr>
                <w:rFonts w:ascii="Arial" w:hAnsi="Arial" w:cs="Arial"/>
                <w:bCs/>
                <w:sz w:val="21"/>
                <w:szCs w:val="21"/>
              </w:rPr>
            </w:pPr>
            <w:r w:rsidRPr="002755DF">
              <w:rPr>
                <w:rFonts w:ascii="Arial" w:hAnsi="Arial" w:cs="Arial"/>
                <w:bCs/>
                <w:iCs/>
                <w:sz w:val="21"/>
                <w:szCs w:val="21"/>
              </w:rPr>
              <w:t xml:space="preserve">• </w:t>
            </w:r>
            <w:r w:rsidRPr="002755DF">
              <w:rPr>
                <w:rFonts w:ascii="Arial" w:hAnsi="Arial" w:cs="Arial"/>
                <w:bCs/>
                <w:sz w:val="21"/>
                <w:szCs w:val="21"/>
              </w:rPr>
              <w:t xml:space="preserve"> Upload feature layers into AGOL </w:t>
            </w:r>
          </w:p>
          <w:p w14:paraId="1D6FD13F" w14:textId="77777777" w:rsidR="002755DF" w:rsidRPr="002755DF" w:rsidRDefault="002755DF" w:rsidP="002755DF">
            <w:pPr>
              <w:spacing w:before="100" w:beforeAutospacing="1" w:after="100" w:afterAutospacing="1"/>
              <w:ind w:left="360"/>
              <w:contextualSpacing/>
              <w:rPr>
                <w:rFonts w:ascii="Arial" w:hAnsi="Arial" w:cs="Arial"/>
                <w:bCs/>
                <w:sz w:val="21"/>
                <w:szCs w:val="21"/>
              </w:rPr>
            </w:pPr>
            <w:r w:rsidRPr="002755DF">
              <w:rPr>
                <w:rFonts w:ascii="Arial" w:hAnsi="Arial" w:cs="Arial"/>
                <w:bCs/>
                <w:iCs/>
                <w:sz w:val="21"/>
                <w:szCs w:val="21"/>
              </w:rPr>
              <w:t xml:space="preserve">• </w:t>
            </w:r>
            <w:r w:rsidRPr="002755DF">
              <w:rPr>
                <w:rFonts w:ascii="Arial" w:hAnsi="Arial" w:cs="Arial"/>
                <w:bCs/>
                <w:sz w:val="21"/>
                <w:szCs w:val="21"/>
              </w:rPr>
              <w:t xml:space="preserve"> Submit a brief write up for your final paper </w:t>
            </w:r>
          </w:p>
          <w:p w14:paraId="6E2117CC" w14:textId="3A3A5DC3" w:rsidR="00E01DB3" w:rsidRPr="0040384B" w:rsidRDefault="00E01DB3" w:rsidP="00293CEA">
            <w:pPr>
              <w:spacing w:before="100" w:beforeAutospacing="1" w:after="100" w:afterAutospacing="1"/>
              <w:ind w:left="360"/>
              <w:rPr>
                <w:rFonts w:ascii="Arial" w:hAnsi="Arial" w:cs="Arial"/>
                <w:bCs/>
                <w:sz w:val="21"/>
                <w:szCs w:val="21"/>
              </w:rPr>
            </w:pPr>
          </w:p>
        </w:tc>
        <w:tc>
          <w:tcPr>
            <w:tcW w:w="6930" w:type="dxa"/>
            <w:tcBorders>
              <w:top w:val="nil"/>
              <w:left w:val="nil"/>
              <w:bottom w:val="single" w:sz="8" w:space="0" w:color="auto"/>
              <w:right w:val="single" w:sz="8" w:space="0" w:color="auto"/>
            </w:tcBorders>
          </w:tcPr>
          <w:p w14:paraId="36A110B3" w14:textId="33512308" w:rsidR="00E01DB3" w:rsidRDefault="00D82749" w:rsidP="00D82749">
            <w:pPr>
              <w:rPr>
                <w:rFonts w:ascii="Arial" w:hAnsi="Arial" w:cs="Arial"/>
                <w:b/>
                <w:bCs/>
                <w:sz w:val="21"/>
                <w:szCs w:val="21"/>
              </w:rPr>
            </w:pPr>
            <w:r>
              <w:rPr>
                <w:rFonts w:ascii="Arial" w:hAnsi="Arial" w:cs="Arial"/>
                <w:b/>
                <w:bCs/>
                <w:sz w:val="21"/>
                <w:szCs w:val="21"/>
              </w:rPr>
              <w:t>Final Project Due</w:t>
            </w:r>
          </w:p>
          <w:p w14:paraId="271A2AB0" w14:textId="77777777" w:rsidR="00AD1751" w:rsidRPr="00AD1751" w:rsidRDefault="00AD1751" w:rsidP="00AD1751">
            <w:pPr>
              <w:rPr>
                <w:rFonts w:ascii="Arial" w:hAnsi="Arial" w:cs="Arial"/>
                <w:bCs/>
                <w:sz w:val="21"/>
                <w:szCs w:val="21"/>
              </w:rPr>
            </w:pPr>
            <w:r w:rsidRPr="00AD1751">
              <w:rPr>
                <w:rFonts w:ascii="Arial" w:hAnsi="Arial" w:cs="Arial"/>
                <w:bCs/>
                <w:sz w:val="21"/>
                <w:szCs w:val="21"/>
              </w:rPr>
              <w:t xml:space="preserve">Include the following in a zip folder: </w:t>
            </w:r>
          </w:p>
          <w:p w14:paraId="31E46DB1"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 xml:space="preserve">ArcGIS Pro Map Project Package </w:t>
            </w:r>
          </w:p>
          <w:p w14:paraId="2350EB48"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 xml:space="preserve">Link to ArcGIS Online (AGOL) map </w:t>
            </w:r>
          </w:p>
          <w:p w14:paraId="725EE3AC"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Include Living Atlas Layer</w:t>
            </w:r>
          </w:p>
          <w:p w14:paraId="3D51385E"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 xml:space="preserve">Link to Story Map in assignment submission AND in discussion board </w:t>
            </w:r>
          </w:p>
          <w:p w14:paraId="43984BDC"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 xml:space="preserve">Exported FINISHED layouts in PDF of any maps or charts you produce (Finished meaning title, legend, scale bar, source, author, </w:t>
            </w:r>
            <w:proofErr w:type="spellStart"/>
            <w:r w:rsidRPr="00AD1751">
              <w:rPr>
                <w:rFonts w:ascii="Arial" w:hAnsi="Arial" w:cs="Arial"/>
                <w:bCs/>
                <w:sz w:val="21"/>
                <w:szCs w:val="21"/>
              </w:rPr>
              <w:t>etc</w:t>
            </w:r>
            <w:proofErr w:type="spellEnd"/>
            <w:r w:rsidRPr="00AD1751">
              <w:rPr>
                <w:rFonts w:ascii="Arial" w:hAnsi="Arial" w:cs="Arial"/>
                <w:bCs/>
                <w:sz w:val="21"/>
                <w:szCs w:val="21"/>
              </w:rPr>
              <w:t>)</w:t>
            </w:r>
          </w:p>
          <w:p w14:paraId="44A3011A" w14:textId="77777777" w:rsidR="00AD1751" w:rsidRPr="00AD1751" w:rsidRDefault="00AD1751" w:rsidP="00AD1751">
            <w:pPr>
              <w:numPr>
                <w:ilvl w:val="0"/>
                <w:numId w:val="44"/>
              </w:numPr>
              <w:rPr>
                <w:rFonts w:ascii="Arial" w:hAnsi="Arial" w:cs="Arial"/>
                <w:bCs/>
                <w:sz w:val="21"/>
                <w:szCs w:val="21"/>
              </w:rPr>
            </w:pPr>
            <w:r w:rsidRPr="00AD1751">
              <w:rPr>
                <w:rFonts w:ascii="Arial" w:hAnsi="Arial" w:cs="Arial"/>
                <w:bCs/>
                <w:sz w:val="21"/>
                <w:szCs w:val="21"/>
              </w:rPr>
              <w:t xml:space="preserve">Final report stating your findings, the methods you used, where you got your data from and a section on your Living Atlas layer (think of this section as a way to document your processes) </w:t>
            </w:r>
          </w:p>
          <w:p w14:paraId="4AB9CA57" w14:textId="6FEC43CA" w:rsidR="00D82749" w:rsidRPr="009772EF" w:rsidRDefault="00D82749" w:rsidP="00AD1751">
            <w:pPr>
              <w:rPr>
                <w:rFonts w:ascii="Arial" w:hAnsi="Arial" w:cs="Arial"/>
                <w:sz w:val="21"/>
                <w:szCs w:val="21"/>
              </w:rPr>
            </w:pPr>
          </w:p>
          <w:p w14:paraId="5C0A67BC" w14:textId="77777777" w:rsidR="00E01DB3" w:rsidRPr="00E01DB3" w:rsidRDefault="00E01DB3" w:rsidP="00F01BE0">
            <w:pPr>
              <w:rPr>
                <w:rFonts w:ascii="Arial" w:hAnsi="Arial" w:cs="Arial"/>
                <w:b/>
                <w:bCs/>
                <w:sz w:val="21"/>
                <w:szCs w:val="21"/>
              </w:rPr>
            </w:pPr>
          </w:p>
        </w:tc>
        <w:tc>
          <w:tcPr>
            <w:tcW w:w="2070" w:type="dxa"/>
            <w:tcBorders>
              <w:top w:val="nil"/>
              <w:left w:val="nil"/>
              <w:bottom w:val="single" w:sz="8" w:space="0" w:color="auto"/>
              <w:right w:val="single" w:sz="8" w:space="0" w:color="auto"/>
            </w:tcBorders>
          </w:tcPr>
          <w:p w14:paraId="5E51D803" w14:textId="77777777" w:rsidR="00E01DB3" w:rsidRPr="00E01DB3" w:rsidRDefault="00E01DB3" w:rsidP="00A8774D">
            <w:pPr>
              <w:spacing w:before="100" w:beforeAutospacing="1" w:after="100" w:afterAutospacing="1"/>
              <w:rPr>
                <w:rFonts w:ascii="Arial" w:hAnsi="Arial" w:cs="Arial"/>
                <w:sz w:val="21"/>
                <w:szCs w:val="21"/>
              </w:rPr>
            </w:pPr>
          </w:p>
        </w:tc>
      </w:tr>
    </w:tbl>
    <w:bookmarkEnd w:id="0"/>
    <w:p w14:paraId="4723EF14" w14:textId="54943CAD" w:rsidR="006E5175" w:rsidRDefault="00A8774D" w:rsidP="00A8774D">
      <w:pPr>
        <w:spacing w:before="100" w:beforeAutospacing="1" w:after="100" w:afterAutospacing="1"/>
        <w:rPr>
          <w:rFonts w:ascii="Times" w:hAnsi="Times" w:cs="Times"/>
          <w:sz w:val="23"/>
          <w:szCs w:val="23"/>
        </w:rPr>
      </w:pPr>
      <w:r>
        <w:rPr>
          <w:rFonts w:ascii="Times" w:hAnsi="Times" w:cs="Times"/>
          <w:sz w:val="23"/>
          <w:szCs w:val="23"/>
        </w:rPr>
        <w:t xml:space="preserve"> </w:t>
      </w:r>
    </w:p>
    <w:sectPr w:rsidR="006E5175" w:rsidSect="009D46F7">
      <w:headerReference w:type="default" r:id="rId25"/>
      <w:footerReference w:type="default" r:id="rId26"/>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C80C" w14:textId="77777777" w:rsidR="0017584F" w:rsidRDefault="0017584F">
      <w:r>
        <w:separator/>
      </w:r>
    </w:p>
  </w:endnote>
  <w:endnote w:type="continuationSeparator" w:id="0">
    <w:p w14:paraId="0AF07944" w14:textId="77777777" w:rsidR="0017584F" w:rsidRDefault="0017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39C" w14:textId="77777777" w:rsidR="003D5DEB" w:rsidRDefault="003D5DEB">
    <w:pPr>
      <w:pStyle w:val="Footer"/>
      <w:jc w:val="right"/>
    </w:pPr>
    <w:r>
      <w:fldChar w:fldCharType="begin"/>
    </w:r>
    <w:r>
      <w:instrText xml:space="preserve"> PAGE   \* MERGEFORMAT </w:instrText>
    </w:r>
    <w:r>
      <w:fldChar w:fldCharType="separate"/>
    </w:r>
    <w:r w:rsidR="00B50800">
      <w:rPr>
        <w:noProof/>
      </w:rPr>
      <w:t>9</w:t>
    </w:r>
    <w:r>
      <w:fldChar w:fldCharType="end"/>
    </w:r>
  </w:p>
  <w:p w14:paraId="63A73F3B" w14:textId="77777777" w:rsidR="003D5DEB" w:rsidRDefault="003D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EE5B" w14:textId="77777777" w:rsidR="0017584F" w:rsidRDefault="0017584F">
      <w:r>
        <w:separator/>
      </w:r>
    </w:p>
  </w:footnote>
  <w:footnote w:type="continuationSeparator" w:id="0">
    <w:p w14:paraId="1C3F5EBD" w14:textId="77777777" w:rsidR="0017584F" w:rsidRDefault="0017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C673" w14:textId="77777777" w:rsidR="003D5DEB" w:rsidRDefault="003D5DEB">
    <w:pPr>
      <w:pStyle w:val="Header"/>
      <w:jc w:val="right"/>
    </w:pPr>
  </w:p>
  <w:p w14:paraId="37D8EC8A" w14:textId="77777777" w:rsidR="003D5DEB" w:rsidRDefault="003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0"/>
        </w:tabs>
        <w:ind w:left="1000" w:hanging="360"/>
      </w:pPr>
      <w:rPr>
        <w:rFonts w:ascii="Symbol" w:hAnsi="Symbol" w:cs="Symbol" w:hint="default"/>
      </w:rPr>
    </w:lvl>
  </w:abstractNum>
  <w:abstractNum w:abstractNumId="1" w15:restartNumberingAfterBreak="0">
    <w:nsid w:val="004C1E37"/>
    <w:multiLevelType w:val="hybridMultilevel"/>
    <w:tmpl w:val="B5F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3A04"/>
    <w:multiLevelType w:val="hybridMultilevel"/>
    <w:tmpl w:val="B9B28DA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5DC7CD7"/>
    <w:multiLevelType w:val="hybridMultilevel"/>
    <w:tmpl w:val="4ED0FEB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5128B4"/>
    <w:multiLevelType w:val="hybridMultilevel"/>
    <w:tmpl w:val="422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06F57"/>
    <w:multiLevelType w:val="hybridMultilevel"/>
    <w:tmpl w:val="794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12914"/>
    <w:multiLevelType w:val="hybridMultilevel"/>
    <w:tmpl w:val="636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D52AA"/>
    <w:multiLevelType w:val="hybridMultilevel"/>
    <w:tmpl w:val="1862E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B618E2"/>
    <w:multiLevelType w:val="multilevel"/>
    <w:tmpl w:val="84FAC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A2BD1"/>
    <w:multiLevelType w:val="hybridMultilevel"/>
    <w:tmpl w:val="470AC9C4"/>
    <w:lvl w:ilvl="0" w:tplc="8D289AD4">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D61F76"/>
    <w:multiLevelType w:val="hybridMultilevel"/>
    <w:tmpl w:val="0154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FC0580"/>
    <w:multiLevelType w:val="hybridMultilevel"/>
    <w:tmpl w:val="3EB6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2F0186"/>
    <w:multiLevelType w:val="hybridMultilevel"/>
    <w:tmpl w:val="623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3F2986"/>
    <w:multiLevelType w:val="hybridMultilevel"/>
    <w:tmpl w:val="700C0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72C93"/>
    <w:multiLevelType w:val="hybridMultilevel"/>
    <w:tmpl w:val="6624E44C"/>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29D34C2F"/>
    <w:multiLevelType w:val="hybridMultilevel"/>
    <w:tmpl w:val="10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E1CEB"/>
    <w:multiLevelType w:val="hybridMultilevel"/>
    <w:tmpl w:val="405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752EE"/>
    <w:multiLevelType w:val="hybridMultilevel"/>
    <w:tmpl w:val="8856F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277244"/>
    <w:multiLevelType w:val="hybridMultilevel"/>
    <w:tmpl w:val="BDF8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E20F04"/>
    <w:multiLevelType w:val="multilevel"/>
    <w:tmpl w:val="6E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F26"/>
    <w:multiLevelType w:val="multilevel"/>
    <w:tmpl w:val="2F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C5F7C"/>
    <w:multiLevelType w:val="multilevel"/>
    <w:tmpl w:val="C95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11046B"/>
    <w:multiLevelType w:val="hybridMultilevel"/>
    <w:tmpl w:val="6BA6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200F8"/>
    <w:multiLevelType w:val="hybridMultilevel"/>
    <w:tmpl w:val="8C44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762C95"/>
    <w:multiLevelType w:val="hybridMultilevel"/>
    <w:tmpl w:val="1BCA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BF3A84"/>
    <w:multiLevelType w:val="hybridMultilevel"/>
    <w:tmpl w:val="1A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D35ED"/>
    <w:multiLevelType w:val="hybridMultilevel"/>
    <w:tmpl w:val="0220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452B85"/>
    <w:multiLevelType w:val="hybridMultilevel"/>
    <w:tmpl w:val="8CC4CC70"/>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91449A"/>
    <w:multiLevelType w:val="hybridMultilevel"/>
    <w:tmpl w:val="EE584B68"/>
    <w:lvl w:ilvl="0" w:tplc="7CFEA762">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3D0BA9"/>
    <w:multiLevelType w:val="hybridMultilevel"/>
    <w:tmpl w:val="FB78C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D806A1"/>
    <w:multiLevelType w:val="hybridMultilevel"/>
    <w:tmpl w:val="FFC4C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A544C1"/>
    <w:multiLevelType w:val="hybridMultilevel"/>
    <w:tmpl w:val="D4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D7F93"/>
    <w:multiLevelType w:val="hybridMultilevel"/>
    <w:tmpl w:val="569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1AB9"/>
    <w:multiLevelType w:val="hybridMultilevel"/>
    <w:tmpl w:val="2EE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6045B"/>
    <w:multiLevelType w:val="multilevel"/>
    <w:tmpl w:val="798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C3569F"/>
    <w:multiLevelType w:val="multilevel"/>
    <w:tmpl w:val="CC6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1876C6"/>
    <w:multiLevelType w:val="hybridMultilevel"/>
    <w:tmpl w:val="A5E0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4C5213"/>
    <w:multiLevelType w:val="hybridMultilevel"/>
    <w:tmpl w:val="E12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F2878"/>
    <w:multiLevelType w:val="hybridMultilevel"/>
    <w:tmpl w:val="81DAE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24150747">
    <w:abstractNumId w:val="4"/>
  </w:num>
  <w:num w:numId="2" w16cid:durableId="1812668016">
    <w:abstractNumId w:val="34"/>
  </w:num>
  <w:num w:numId="3" w16cid:durableId="249892821">
    <w:abstractNumId w:val="32"/>
  </w:num>
  <w:num w:numId="4" w16cid:durableId="1844658100">
    <w:abstractNumId w:val="21"/>
  </w:num>
  <w:num w:numId="5" w16cid:durableId="495726409">
    <w:abstractNumId w:val="25"/>
  </w:num>
  <w:num w:numId="6" w16cid:durableId="590046348">
    <w:abstractNumId w:val="7"/>
  </w:num>
  <w:num w:numId="7" w16cid:durableId="692652927">
    <w:abstractNumId w:val="10"/>
  </w:num>
  <w:num w:numId="8" w16cid:durableId="774205814">
    <w:abstractNumId w:val="41"/>
  </w:num>
  <w:num w:numId="9" w16cid:durableId="1954440235">
    <w:abstractNumId w:val="19"/>
  </w:num>
  <w:num w:numId="10" w16cid:durableId="922758983">
    <w:abstractNumId w:val="36"/>
  </w:num>
  <w:num w:numId="11" w16cid:durableId="1252154640">
    <w:abstractNumId w:val="35"/>
  </w:num>
  <w:num w:numId="12" w16cid:durableId="1586572050">
    <w:abstractNumId w:val="14"/>
  </w:num>
  <w:num w:numId="13" w16cid:durableId="1455178334">
    <w:abstractNumId w:val="42"/>
  </w:num>
  <w:num w:numId="14" w16cid:durableId="2044362347">
    <w:abstractNumId w:val="28"/>
  </w:num>
  <w:num w:numId="15" w16cid:durableId="881022065">
    <w:abstractNumId w:val="27"/>
  </w:num>
  <w:num w:numId="16" w16cid:durableId="963735262">
    <w:abstractNumId w:val="30"/>
  </w:num>
  <w:num w:numId="17" w16cid:durableId="13922538">
    <w:abstractNumId w:val="12"/>
  </w:num>
  <w:num w:numId="18" w16cid:durableId="668676531">
    <w:abstractNumId w:val="44"/>
  </w:num>
  <w:num w:numId="19" w16cid:durableId="1564488688">
    <w:abstractNumId w:val="13"/>
  </w:num>
  <w:num w:numId="20" w16cid:durableId="626355090">
    <w:abstractNumId w:val="17"/>
  </w:num>
  <w:num w:numId="21" w16cid:durableId="83108844">
    <w:abstractNumId w:val="39"/>
  </w:num>
  <w:num w:numId="22" w16cid:durableId="1094286006">
    <w:abstractNumId w:val="38"/>
  </w:num>
  <w:num w:numId="23" w16cid:durableId="1285847384">
    <w:abstractNumId w:val="5"/>
  </w:num>
  <w:num w:numId="24" w16cid:durableId="1963531707">
    <w:abstractNumId w:val="33"/>
  </w:num>
  <w:num w:numId="25" w16cid:durableId="853614597">
    <w:abstractNumId w:val="22"/>
  </w:num>
  <w:num w:numId="26" w16cid:durableId="841969977">
    <w:abstractNumId w:val="24"/>
  </w:num>
  <w:num w:numId="27" w16cid:durableId="107627891">
    <w:abstractNumId w:val="40"/>
  </w:num>
  <w:num w:numId="28" w16cid:durableId="2053845542">
    <w:abstractNumId w:val="20"/>
  </w:num>
  <w:num w:numId="29" w16cid:durableId="776025263">
    <w:abstractNumId w:val="8"/>
  </w:num>
  <w:num w:numId="30" w16cid:durableId="359664791">
    <w:abstractNumId w:val="29"/>
  </w:num>
  <w:num w:numId="31" w16cid:durableId="490676328">
    <w:abstractNumId w:val="18"/>
  </w:num>
  <w:num w:numId="32" w16cid:durableId="1504467538">
    <w:abstractNumId w:val="6"/>
  </w:num>
  <w:num w:numId="33" w16cid:durableId="267545727">
    <w:abstractNumId w:val="23"/>
  </w:num>
  <w:num w:numId="34" w16cid:durableId="128014783">
    <w:abstractNumId w:val="37"/>
  </w:num>
  <w:num w:numId="35" w16cid:durableId="663170632">
    <w:abstractNumId w:val="1"/>
  </w:num>
  <w:num w:numId="36" w16cid:durableId="486284214">
    <w:abstractNumId w:val="2"/>
  </w:num>
  <w:num w:numId="37" w16cid:durableId="87779224">
    <w:abstractNumId w:val="16"/>
  </w:num>
  <w:num w:numId="38" w16cid:durableId="1000811384">
    <w:abstractNumId w:val="31"/>
  </w:num>
  <w:num w:numId="39" w16cid:durableId="1700885662">
    <w:abstractNumId w:val="11"/>
  </w:num>
  <w:num w:numId="40" w16cid:durableId="1218469167">
    <w:abstractNumId w:val="3"/>
  </w:num>
  <w:num w:numId="41" w16cid:durableId="848249942">
    <w:abstractNumId w:val="43"/>
  </w:num>
  <w:num w:numId="42" w16cid:durableId="2031489270">
    <w:abstractNumId w:val="9"/>
  </w:num>
  <w:num w:numId="43" w16cid:durableId="578714347">
    <w:abstractNumId w:val="0"/>
  </w:num>
  <w:num w:numId="44" w16cid:durableId="1110585308">
    <w:abstractNumId w:val="26"/>
  </w:num>
  <w:num w:numId="45" w16cid:durableId="202874858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GKte4VvVhTRELH+UCjxDIxJI7/ouT5+RW2cCvAD92k9E4NsK7KF0LUNi15JdSkdrCsNz/cuDIti4FMRNr/XaA==" w:salt="SUv5g6RN8VqdSmED0RKfc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766"/>
    <w:rsid w:val="0000254D"/>
    <w:rsid w:val="000067A7"/>
    <w:rsid w:val="00010C7D"/>
    <w:rsid w:val="00012627"/>
    <w:rsid w:val="00023302"/>
    <w:rsid w:val="0003409C"/>
    <w:rsid w:val="0003592B"/>
    <w:rsid w:val="00046BEC"/>
    <w:rsid w:val="000501E0"/>
    <w:rsid w:val="000523DF"/>
    <w:rsid w:val="00052BBD"/>
    <w:rsid w:val="00052DDC"/>
    <w:rsid w:val="00060E9B"/>
    <w:rsid w:val="00060EF1"/>
    <w:rsid w:val="00066A96"/>
    <w:rsid w:val="000702F2"/>
    <w:rsid w:val="0007255A"/>
    <w:rsid w:val="00075166"/>
    <w:rsid w:val="00076C80"/>
    <w:rsid w:val="000776FE"/>
    <w:rsid w:val="000803F2"/>
    <w:rsid w:val="0008434A"/>
    <w:rsid w:val="00084B6E"/>
    <w:rsid w:val="000A0D36"/>
    <w:rsid w:val="000A1DB6"/>
    <w:rsid w:val="000B2068"/>
    <w:rsid w:val="000C3918"/>
    <w:rsid w:val="000E15BE"/>
    <w:rsid w:val="000E49E3"/>
    <w:rsid w:val="000F0528"/>
    <w:rsid w:val="000F19C4"/>
    <w:rsid w:val="00111B7A"/>
    <w:rsid w:val="00117872"/>
    <w:rsid w:val="001234EF"/>
    <w:rsid w:val="0012692B"/>
    <w:rsid w:val="001354F9"/>
    <w:rsid w:val="00140C7B"/>
    <w:rsid w:val="0014186C"/>
    <w:rsid w:val="00144144"/>
    <w:rsid w:val="00163622"/>
    <w:rsid w:val="001673CB"/>
    <w:rsid w:val="001708B9"/>
    <w:rsid w:val="0017250B"/>
    <w:rsid w:val="00174061"/>
    <w:rsid w:val="0017584F"/>
    <w:rsid w:val="0017625C"/>
    <w:rsid w:val="0017635B"/>
    <w:rsid w:val="00176AB8"/>
    <w:rsid w:val="00177569"/>
    <w:rsid w:val="001840F6"/>
    <w:rsid w:val="00195735"/>
    <w:rsid w:val="001968AB"/>
    <w:rsid w:val="001A0B46"/>
    <w:rsid w:val="001A2192"/>
    <w:rsid w:val="001B531C"/>
    <w:rsid w:val="001C600A"/>
    <w:rsid w:val="001D4C22"/>
    <w:rsid w:val="001D5272"/>
    <w:rsid w:val="001E0615"/>
    <w:rsid w:val="001E1302"/>
    <w:rsid w:val="001E1615"/>
    <w:rsid w:val="001E296B"/>
    <w:rsid w:val="001E460A"/>
    <w:rsid w:val="001E4F1E"/>
    <w:rsid w:val="001E7608"/>
    <w:rsid w:val="001F3F86"/>
    <w:rsid w:val="002033A1"/>
    <w:rsid w:val="00204FB3"/>
    <w:rsid w:val="00211E36"/>
    <w:rsid w:val="00217728"/>
    <w:rsid w:val="00220260"/>
    <w:rsid w:val="002300A5"/>
    <w:rsid w:val="00236DC6"/>
    <w:rsid w:val="002377B5"/>
    <w:rsid w:val="002520D4"/>
    <w:rsid w:val="00263160"/>
    <w:rsid w:val="002658F9"/>
    <w:rsid w:val="00267029"/>
    <w:rsid w:val="002755DF"/>
    <w:rsid w:val="00275D3C"/>
    <w:rsid w:val="00280CEA"/>
    <w:rsid w:val="002816CB"/>
    <w:rsid w:val="00284283"/>
    <w:rsid w:val="00284CA7"/>
    <w:rsid w:val="00285D10"/>
    <w:rsid w:val="00293CEA"/>
    <w:rsid w:val="002965F3"/>
    <w:rsid w:val="002A01E5"/>
    <w:rsid w:val="002A1106"/>
    <w:rsid w:val="002B1F99"/>
    <w:rsid w:val="002B3A0A"/>
    <w:rsid w:val="002C17E7"/>
    <w:rsid w:val="002C1D43"/>
    <w:rsid w:val="002C51A1"/>
    <w:rsid w:val="002C78A0"/>
    <w:rsid w:val="002D2721"/>
    <w:rsid w:val="002D379D"/>
    <w:rsid w:val="002D6DDF"/>
    <w:rsid w:val="002E2005"/>
    <w:rsid w:val="002E2400"/>
    <w:rsid w:val="002E3767"/>
    <w:rsid w:val="002F3990"/>
    <w:rsid w:val="002F410D"/>
    <w:rsid w:val="002F4B1A"/>
    <w:rsid w:val="002F6BB0"/>
    <w:rsid w:val="00305796"/>
    <w:rsid w:val="003218A7"/>
    <w:rsid w:val="003251BB"/>
    <w:rsid w:val="0033773F"/>
    <w:rsid w:val="003508A4"/>
    <w:rsid w:val="003548C1"/>
    <w:rsid w:val="0036191B"/>
    <w:rsid w:val="00366F8F"/>
    <w:rsid w:val="00371828"/>
    <w:rsid w:val="00373F65"/>
    <w:rsid w:val="0038295E"/>
    <w:rsid w:val="00386C74"/>
    <w:rsid w:val="00387D7C"/>
    <w:rsid w:val="00394C11"/>
    <w:rsid w:val="003A04C7"/>
    <w:rsid w:val="003A0A8A"/>
    <w:rsid w:val="003A59A7"/>
    <w:rsid w:val="003A6334"/>
    <w:rsid w:val="003B1123"/>
    <w:rsid w:val="003B338A"/>
    <w:rsid w:val="003C2B5B"/>
    <w:rsid w:val="003C3743"/>
    <w:rsid w:val="003C7EE6"/>
    <w:rsid w:val="003D1F2A"/>
    <w:rsid w:val="003D5431"/>
    <w:rsid w:val="003D5DEB"/>
    <w:rsid w:val="003E708F"/>
    <w:rsid w:val="003F5C63"/>
    <w:rsid w:val="0040384B"/>
    <w:rsid w:val="00416BB8"/>
    <w:rsid w:val="004200CC"/>
    <w:rsid w:val="00421843"/>
    <w:rsid w:val="004369A1"/>
    <w:rsid w:val="00437090"/>
    <w:rsid w:val="00444BCB"/>
    <w:rsid w:val="004456DF"/>
    <w:rsid w:val="0044592F"/>
    <w:rsid w:val="00456B1F"/>
    <w:rsid w:val="00460AD9"/>
    <w:rsid w:val="00463341"/>
    <w:rsid w:val="00467CEC"/>
    <w:rsid w:val="00472E43"/>
    <w:rsid w:val="00476F2B"/>
    <w:rsid w:val="0048031F"/>
    <w:rsid w:val="00483ECB"/>
    <w:rsid w:val="0049217C"/>
    <w:rsid w:val="00494F9B"/>
    <w:rsid w:val="004A1E84"/>
    <w:rsid w:val="004A78F3"/>
    <w:rsid w:val="004B7B1B"/>
    <w:rsid w:val="004C39D0"/>
    <w:rsid w:val="004C4A4A"/>
    <w:rsid w:val="004D296C"/>
    <w:rsid w:val="004D54AF"/>
    <w:rsid w:val="004D5DA8"/>
    <w:rsid w:val="004E1909"/>
    <w:rsid w:val="004E3032"/>
    <w:rsid w:val="004E6B16"/>
    <w:rsid w:val="004F29C7"/>
    <w:rsid w:val="00500644"/>
    <w:rsid w:val="005033C2"/>
    <w:rsid w:val="0050452B"/>
    <w:rsid w:val="00505108"/>
    <w:rsid w:val="00506149"/>
    <w:rsid w:val="00507226"/>
    <w:rsid w:val="0051058A"/>
    <w:rsid w:val="0051194F"/>
    <w:rsid w:val="00511F88"/>
    <w:rsid w:val="005325C5"/>
    <w:rsid w:val="005334D7"/>
    <w:rsid w:val="00534505"/>
    <w:rsid w:val="005448E1"/>
    <w:rsid w:val="005449E6"/>
    <w:rsid w:val="005472D9"/>
    <w:rsid w:val="0054752E"/>
    <w:rsid w:val="00552A1E"/>
    <w:rsid w:val="00553EDB"/>
    <w:rsid w:val="00565C24"/>
    <w:rsid w:val="00566BC2"/>
    <w:rsid w:val="00570816"/>
    <w:rsid w:val="0057258C"/>
    <w:rsid w:val="0057470D"/>
    <w:rsid w:val="005753C1"/>
    <w:rsid w:val="00577FAE"/>
    <w:rsid w:val="0058316C"/>
    <w:rsid w:val="00586C6C"/>
    <w:rsid w:val="00587BDF"/>
    <w:rsid w:val="00593EF9"/>
    <w:rsid w:val="0059526C"/>
    <w:rsid w:val="005954E3"/>
    <w:rsid w:val="005B3382"/>
    <w:rsid w:val="005B385A"/>
    <w:rsid w:val="005B3F68"/>
    <w:rsid w:val="005B6932"/>
    <w:rsid w:val="005B7ECA"/>
    <w:rsid w:val="005C214B"/>
    <w:rsid w:val="005D4ACE"/>
    <w:rsid w:val="005D6617"/>
    <w:rsid w:val="005E08DA"/>
    <w:rsid w:val="005E6196"/>
    <w:rsid w:val="005E6BD9"/>
    <w:rsid w:val="005E6F06"/>
    <w:rsid w:val="005F2D27"/>
    <w:rsid w:val="005F561A"/>
    <w:rsid w:val="006006F0"/>
    <w:rsid w:val="00601E3A"/>
    <w:rsid w:val="006066F3"/>
    <w:rsid w:val="0060709E"/>
    <w:rsid w:val="00611DB1"/>
    <w:rsid w:val="0061247D"/>
    <w:rsid w:val="00613F24"/>
    <w:rsid w:val="00617D95"/>
    <w:rsid w:val="0062148C"/>
    <w:rsid w:val="006256B3"/>
    <w:rsid w:val="00627175"/>
    <w:rsid w:val="006317B2"/>
    <w:rsid w:val="00641409"/>
    <w:rsid w:val="00653742"/>
    <w:rsid w:val="00654C8A"/>
    <w:rsid w:val="006600D1"/>
    <w:rsid w:val="0066359A"/>
    <w:rsid w:val="006677E0"/>
    <w:rsid w:val="00676120"/>
    <w:rsid w:val="00683232"/>
    <w:rsid w:val="0068745E"/>
    <w:rsid w:val="006953E2"/>
    <w:rsid w:val="00696310"/>
    <w:rsid w:val="00697CB3"/>
    <w:rsid w:val="006A5C50"/>
    <w:rsid w:val="006A78E5"/>
    <w:rsid w:val="006B4076"/>
    <w:rsid w:val="006B5AA9"/>
    <w:rsid w:val="006B687B"/>
    <w:rsid w:val="006C2BA5"/>
    <w:rsid w:val="006C453C"/>
    <w:rsid w:val="006C5B34"/>
    <w:rsid w:val="006D1AA6"/>
    <w:rsid w:val="006E1DF2"/>
    <w:rsid w:val="006E2A17"/>
    <w:rsid w:val="006E4836"/>
    <w:rsid w:val="006E5175"/>
    <w:rsid w:val="006F5AC6"/>
    <w:rsid w:val="007008CA"/>
    <w:rsid w:val="00702557"/>
    <w:rsid w:val="0070291F"/>
    <w:rsid w:val="007052DF"/>
    <w:rsid w:val="007122C7"/>
    <w:rsid w:val="00713715"/>
    <w:rsid w:val="00716638"/>
    <w:rsid w:val="00716A1E"/>
    <w:rsid w:val="0071742A"/>
    <w:rsid w:val="007179BF"/>
    <w:rsid w:val="00720CE7"/>
    <w:rsid w:val="00720EC2"/>
    <w:rsid w:val="00726909"/>
    <w:rsid w:val="0073187A"/>
    <w:rsid w:val="0073257B"/>
    <w:rsid w:val="00743387"/>
    <w:rsid w:val="00745D3C"/>
    <w:rsid w:val="0075518B"/>
    <w:rsid w:val="00757A4A"/>
    <w:rsid w:val="00776B17"/>
    <w:rsid w:val="007812B3"/>
    <w:rsid w:val="00782003"/>
    <w:rsid w:val="007827F8"/>
    <w:rsid w:val="00786D0F"/>
    <w:rsid w:val="007920FA"/>
    <w:rsid w:val="007A144A"/>
    <w:rsid w:val="007A380C"/>
    <w:rsid w:val="007A42B0"/>
    <w:rsid w:val="007A5F6C"/>
    <w:rsid w:val="007B499A"/>
    <w:rsid w:val="007B64DB"/>
    <w:rsid w:val="007B70C1"/>
    <w:rsid w:val="007B7CF5"/>
    <w:rsid w:val="007C025D"/>
    <w:rsid w:val="007C3EDD"/>
    <w:rsid w:val="007C526B"/>
    <w:rsid w:val="007C72C0"/>
    <w:rsid w:val="007D3366"/>
    <w:rsid w:val="007D3B17"/>
    <w:rsid w:val="007D769B"/>
    <w:rsid w:val="007E7E5B"/>
    <w:rsid w:val="007F2298"/>
    <w:rsid w:val="007F40C7"/>
    <w:rsid w:val="00802978"/>
    <w:rsid w:val="008047E6"/>
    <w:rsid w:val="00806127"/>
    <w:rsid w:val="00807BE6"/>
    <w:rsid w:val="008171FE"/>
    <w:rsid w:val="0082140F"/>
    <w:rsid w:val="008263BE"/>
    <w:rsid w:val="00830596"/>
    <w:rsid w:val="008312E9"/>
    <w:rsid w:val="00862D25"/>
    <w:rsid w:val="00863C3B"/>
    <w:rsid w:val="008663DE"/>
    <w:rsid w:val="00867DDA"/>
    <w:rsid w:val="00871E86"/>
    <w:rsid w:val="008730C2"/>
    <w:rsid w:val="0087420F"/>
    <w:rsid w:val="00874D38"/>
    <w:rsid w:val="00876E28"/>
    <w:rsid w:val="0088157D"/>
    <w:rsid w:val="00886544"/>
    <w:rsid w:val="0089137A"/>
    <w:rsid w:val="008A5A7B"/>
    <w:rsid w:val="008B2AD8"/>
    <w:rsid w:val="008C11A0"/>
    <w:rsid w:val="008D1070"/>
    <w:rsid w:val="008E14F0"/>
    <w:rsid w:val="008F79F6"/>
    <w:rsid w:val="00901C01"/>
    <w:rsid w:val="0091207E"/>
    <w:rsid w:val="00921CCE"/>
    <w:rsid w:val="0092250C"/>
    <w:rsid w:val="00922DB9"/>
    <w:rsid w:val="00927DFE"/>
    <w:rsid w:val="009379DB"/>
    <w:rsid w:val="00941A56"/>
    <w:rsid w:val="00943938"/>
    <w:rsid w:val="00950F91"/>
    <w:rsid w:val="0095144C"/>
    <w:rsid w:val="00954844"/>
    <w:rsid w:val="0095638E"/>
    <w:rsid w:val="0095780E"/>
    <w:rsid w:val="00957C19"/>
    <w:rsid w:val="00964FA4"/>
    <w:rsid w:val="009659AB"/>
    <w:rsid w:val="009772EF"/>
    <w:rsid w:val="0098131F"/>
    <w:rsid w:val="00981B02"/>
    <w:rsid w:val="00987113"/>
    <w:rsid w:val="00987F2F"/>
    <w:rsid w:val="0099356E"/>
    <w:rsid w:val="009960DF"/>
    <w:rsid w:val="009A0770"/>
    <w:rsid w:val="009A0B69"/>
    <w:rsid w:val="009A0ED3"/>
    <w:rsid w:val="009A291F"/>
    <w:rsid w:val="009B0FD5"/>
    <w:rsid w:val="009B1C8E"/>
    <w:rsid w:val="009B3F1F"/>
    <w:rsid w:val="009C134C"/>
    <w:rsid w:val="009C37C3"/>
    <w:rsid w:val="009C609E"/>
    <w:rsid w:val="009D46F7"/>
    <w:rsid w:val="009E018D"/>
    <w:rsid w:val="009E2040"/>
    <w:rsid w:val="009F3FB2"/>
    <w:rsid w:val="00A052FB"/>
    <w:rsid w:val="00A14D09"/>
    <w:rsid w:val="00A1771D"/>
    <w:rsid w:val="00A24A0B"/>
    <w:rsid w:val="00A525B3"/>
    <w:rsid w:val="00A539E2"/>
    <w:rsid w:val="00A563EF"/>
    <w:rsid w:val="00A638A5"/>
    <w:rsid w:val="00A648B0"/>
    <w:rsid w:val="00A73120"/>
    <w:rsid w:val="00A75EC3"/>
    <w:rsid w:val="00A7764F"/>
    <w:rsid w:val="00A80186"/>
    <w:rsid w:val="00A83383"/>
    <w:rsid w:val="00A83BCC"/>
    <w:rsid w:val="00A84C01"/>
    <w:rsid w:val="00A8774D"/>
    <w:rsid w:val="00A911D6"/>
    <w:rsid w:val="00A91911"/>
    <w:rsid w:val="00A92232"/>
    <w:rsid w:val="00A939CA"/>
    <w:rsid w:val="00A95FBE"/>
    <w:rsid w:val="00A96968"/>
    <w:rsid w:val="00A97C07"/>
    <w:rsid w:val="00AB06F1"/>
    <w:rsid w:val="00AC19F2"/>
    <w:rsid w:val="00AC412A"/>
    <w:rsid w:val="00AC553D"/>
    <w:rsid w:val="00AD1751"/>
    <w:rsid w:val="00AD1EB2"/>
    <w:rsid w:val="00AD2F25"/>
    <w:rsid w:val="00AE38D6"/>
    <w:rsid w:val="00AE7743"/>
    <w:rsid w:val="00AF1432"/>
    <w:rsid w:val="00AF72E2"/>
    <w:rsid w:val="00B043D9"/>
    <w:rsid w:val="00B11293"/>
    <w:rsid w:val="00B138A3"/>
    <w:rsid w:val="00B145CE"/>
    <w:rsid w:val="00B16EFD"/>
    <w:rsid w:val="00B34BE8"/>
    <w:rsid w:val="00B45E94"/>
    <w:rsid w:val="00B4645D"/>
    <w:rsid w:val="00B50800"/>
    <w:rsid w:val="00B5090E"/>
    <w:rsid w:val="00B535A7"/>
    <w:rsid w:val="00B56AEC"/>
    <w:rsid w:val="00B60CD6"/>
    <w:rsid w:val="00B641AA"/>
    <w:rsid w:val="00B6476B"/>
    <w:rsid w:val="00B82F1F"/>
    <w:rsid w:val="00B967C3"/>
    <w:rsid w:val="00BA53C1"/>
    <w:rsid w:val="00BA7530"/>
    <w:rsid w:val="00BA7EC6"/>
    <w:rsid w:val="00BB5BEA"/>
    <w:rsid w:val="00BC53B6"/>
    <w:rsid w:val="00BD1271"/>
    <w:rsid w:val="00BD192F"/>
    <w:rsid w:val="00BD7B57"/>
    <w:rsid w:val="00BE1E52"/>
    <w:rsid w:val="00BE7F3F"/>
    <w:rsid w:val="00BF0057"/>
    <w:rsid w:val="00BF1D2D"/>
    <w:rsid w:val="00BF5CA1"/>
    <w:rsid w:val="00C007C5"/>
    <w:rsid w:val="00C06AA4"/>
    <w:rsid w:val="00C06D5D"/>
    <w:rsid w:val="00C118F3"/>
    <w:rsid w:val="00C1290D"/>
    <w:rsid w:val="00C14684"/>
    <w:rsid w:val="00C172C5"/>
    <w:rsid w:val="00C20CB9"/>
    <w:rsid w:val="00C27EDE"/>
    <w:rsid w:val="00C32933"/>
    <w:rsid w:val="00C34883"/>
    <w:rsid w:val="00C35C80"/>
    <w:rsid w:val="00C44F55"/>
    <w:rsid w:val="00C465E5"/>
    <w:rsid w:val="00C50314"/>
    <w:rsid w:val="00C507EE"/>
    <w:rsid w:val="00C5085F"/>
    <w:rsid w:val="00C65A65"/>
    <w:rsid w:val="00C67581"/>
    <w:rsid w:val="00C71452"/>
    <w:rsid w:val="00C72B8F"/>
    <w:rsid w:val="00C81736"/>
    <w:rsid w:val="00C8746E"/>
    <w:rsid w:val="00C90A53"/>
    <w:rsid w:val="00C93610"/>
    <w:rsid w:val="00CC408A"/>
    <w:rsid w:val="00CC456E"/>
    <w:rsid w:val="00CC5053"/>
    <w:rsid w:val="00CC5C37"/>
    <w:rsid w:val="00CD087E"/>
    <w:rsid w:val="00CD3624"/>
    <w:rsid w:val="00CD3FA2"/>
    <w:rsid w:val="00CD6DCA"/>
    <w:rsid w:val="00CE15EC"/>
    <w:rsid w:val="00CE2F82"/>
    <w:rsid w:val="00CE4564"/>
    <w:rsid w:val="00CE53B0"/>
    <w:rsid w:val="00CE69E3"/>
    <w:rsid w:val="00CF07ED"/>
    <w:rsid w:val="00D035C7"/>
    <w:rsid w:val="00D03AE8"/>
    <w:rsid w:val="00D0508D"/>
    <w:rsid w:val="00D05F28"/>
    <w:rsid w:val="00D077F2"/>
    <w:rsid w:val="00D11415"/>
    <w:rsid w:val="00D120D5"/>
    <w:rsid w:val="00D134AD"/>
    <w:rsid w:val="00D17B94"/>
    <w:rsid w:val="00D252B3"/>
    <w:rsid w:val="00D32CBD"/>
    <w:rsid w:val="00D33A1A"/>
    <w:rsid w:val="00D41651"/>
    <w:rsid w:val="00D41B70"/>
    <w:rsid w:val="00D4342B"/>
    <w:rsid w:val="00D4517B"/>
    <w:rsid w:val="00D4743B"/>
    <w:rsid w:val="00D54A6F"/>
    <w:rsid w:val="00D603D4"/>
    <w:rsid w:val="00D61E5F"/>
    <w:rsid w:val="00D64644"/>
    <w:rsid w:val="00D675C3"/>
    <w:rsid w:val="00D7300F"/>
    <w:rsid w:val="00D73116"/>
    <w:rsid w:val="00D81C5F"/>
    <w:rsid w:val="00D82749"/>
    <w:rsid w:val="00D84C73"/>
    <w:rsid w:val="00D87075"/>
    <w:rsid w:val="00D97C97"/>
    <w:rsid w:val="00DA1B0C"/>
    <w:rsid w:val="00DA49BD"/>
    <w:rsid w:val="00DA6C5E"/>
    <w:rsid w:val="00DB346F"/>
    <w:rsid w:val="00DC10C1"/>
    <w:rsid w:val="00DD2C75"/>
    <w:rsid w:val="00DD3097"/>
    <w:rsid w:val="00DF6FD4"/>
    <w:rsid w:val="00E01DB3"/>
    <w:rsid w:val="00E02F49"/>
    <w:rsid w:val="00E10A2A"/>
    <w:rsid w:val="00E11A6E"/>
    <w:rsid w:val="00E11B7A"/>
    <w:rsid w:val="00E123A4"/>
    <w:rsid w:val="00E140DE"/>
    <w:rsid w:val="00E2111A"/>
    <w:rsid w:val="00E260B8"/>
    <w:rsid w:val="00E343D7"/>
    <w:rsid w:val="00E345FF"/>
    <w:rsid w:val="00E4086A"/>
    <w:rsid w:val="00E43ADA"/>
    <w:rsid w:val="00E50829"/>
    <w:rsid w:val="00E54F04"/>
    <w:rsid w:val="00E7102B"/>
    <w:rsid w:val="00E729AD"/>
    <w:rsid w:val="00E80BAF"/>
    <w:rsid w:val="00E80D66"/>
    <w:rsid w:val="00E810AF"/>
    <w:rsid w:val="00E82712"/>
    <w:rsid w:val="00E862E1"/>
    <w:rsid w:val="00E87759"/>
    <w:rsid w:val="00E90D95"/>
    <w:rsid w:val="00E935A4"/>
    <w:rsid w:val="00EA25EF"/>
    <w:rsid w:val="00EA5821"/>
    <w:rsid w:val="00EA5D35"/>
    <w:rsid w:val="00EB2B60"/>
    <w:rsid w:val="00EB4A8B"/>
    <w:rsid w:val="00EB5EA9"/>
    <w:rsid w:val="00EC4A15"/>
    <w:rsid w:val="00ED0388"/>
    <w:rsid w:val="00ED2B7A"/>
    <w:rsid w:val="00ED3EC3"/>
    <w:rsid w:val="00ED6C6B"/>
    <w:rsid w:val="00ED748B"/>
    <w:rsid w:val="00F010C9"/>
    <w:rsid w:val="00F01BE0"/>
    <w:rsid w:val="00F0539C"/>
    <w:rsid w:val="00F05449"/>
    <w:rsid w:val="00F15D9B"/>
    <w:rsid w:val="00F16E55"/>
    <w:rsid w:val="00F20467"/>
    <w:rsid w:val="00F21E57"/>
    <w:rsid w:val="00F2544B"/>
    <w:rsid w:val="00F27417"/>
    <w:rsid w:val="00F2785F"/>
    <w:rsid w:val="00F3049F"/>
    <w:rsid w:val="00F32555"/>
    <w:rsid w:val="00F5223C"/>
    <w:rsid w:val="00F57700"/>
    <w:rsid w:val="00F6119F"/>
    <w:rsid w:val="00F7473A"/>
    <w:rsid w:val="00F74F38"/>
    <w:rsid w:val="00F75161"/>
    <w:rsid w:val="00F75677"/>
    <w:rsid w:val="00F8100B"/>
    <w:rsid w:val="00F91E5B"/>
    <w:rsid w:val="00F923CC"/>
    <w:rsid w:val="00FA3550"/>
    <w:rsid w:val="00FB0431"/>
    <w:rsid w:val="00FB454F"/>
    <w:rsid w:val="00FB4732"/>
    <w:rsid w:val="00FC192D"/>
    <w:rsid w:val="00FC1B92"/>
    <w:rsid w:val="00FC3439"/>
    <w:rsid w:val="00FC586C"/>
    <w:rsid w:val="00FE4210"/>
    <w:rsid w:val="00FE6E25"/>
    <w:rsid w:val="00FF2BB5"/>
    <w:rsid w:val="00FF341E"/>
    <w:rsid w:val="00FF60CD"/>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2B7B"/>
  <w15:chartTrackingRefBased/>
  <w15:docId w15:val="{4C495BE0-930D-40A9-8631-4FF1CDA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5DF"/>
    <w:rPr>
      <w:sz w:val="24"/>
      <w:szCs w:val="24"/>
    </w:rPr>
  </w:style>
  <w:style w:type="paragraph" w:styleId="Heading3">
    <w:name w:val="heading 3"/>
    <w:basedOn w:val="Normal"/>
    <w:link w:val="Heading3Char"/>
    <w:uiPriority w:val="9"/>
    <w:qFormat/>
    <w:rsid w:val="004370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styleId="ListParagraph">
    <w:name w:val="List Paragraph"/>
    <w:basedOn w:val="Normal"/>
    <w:uiPriority w:val="34"/>
    <w:qFormat/>
    <w:rsid w:val="005F2D27"/>
    <w:pPr>
      <w:widowControl w:val="0"/>
      <w:spacing w:after="200" w:line="276" w:lineRule="auto"/>
      <w:ind w:left="720"/>
      <w:contextualSpacing/>
    </w:pPr>
    <w:rPr>
      <w:rFonts w:ascii="Calibri" w:eastAsia="Calibri" w:hAnsi="Calibri"/>
      <w:sz w:val="22"/>
      <w:szCs w:val="22"/>
    </w:rPr>
  </w:style>
  <w:style w:type="character" w:styleId="Emphasis">
    <w:name w:val="Emphasis"/>
    <w:uiPriority w:val="20"/>
    <w:qFormat/>
    <w:rsid w:val="00776B17"/>
    <w:rPr>
      <w:i/>
      <w:iCs/>
    </w:rPr>
  </w:style>
  <w:style w:type="paragraph" w:styleId="BalloonText">
    <w:name w:val="Balloon Text"/>
    <w:basedOn w:val="Normal"/>
    <w:link w:val="BalloonTextChar"/>
    <w:rsid w:val="00CE2F82"/>
    <w:rPr>
      <w:rFonts w:ascii="Tahoma" w:hAnsi="Tahoma"/>
      <w:sz w:val="16"/>
      <w:szCs w:val="16"/>
      <w:lang w:val="x-none" w:eastAsia="x-none"/>
    </w:rPr>
  </w:style>
  <w:style w:type="character" w:customStyle="1" w:styleId="BalloonTextChar">
    <w:name w:val="Balloon Text Char"/>
    <w:link w:val="BalloonText"/>
    <w:rsid w:val="00CE2F82"/>
    <w:rPr>
      <w:rFonts w:ascii="Tahoma" w:hAnsi="Tahoma" w:cs="Tahoma"/>
      <w:sz w:val="16"/>
      <w:szCs w:val="16"/>
    </w:rPr>
  </w:style>
  <w:style w:type="paragraph" w:styleId="Header">
    <w:name w:val="header"/>
    <w:basedOn w:val="Normal"/>
    <w:link w:val="HeaderChar"/>
    <w:uiPriority w:val="99"/>
    <w:rsid w:val="00FE4210"/>
    <w:pPr>
      <w:tabs>
        <w:tab w:val="center" w:pos="4680"/>
        <w:tab w:val="right" w:pos="9360"/>
      </w:tabs>
    </w:pPr>
  </w:style>
  <w:style w:type="character" w:customStyle="1" w:styleId="HeaderChar">
    <w:name w:val="Header Char"/>
    <w:link w:val="Header"/>
    <w:uiPriority w:val="99"/>
    <w:rsid w:val="00FE4210"/>
    <w:rPr>
      <w:sz w:val="24"/>
      <w:szCs w:val="24"/>
    </w:rPr>
  </w:style>
  <w:style w:type="paragraph" w:styleId="Footer">
    <w:name w:val="footer"/>
    <w:basedOn w:val="Normal"/>
    <w:link w:val="FooterChar"/>
    <w:uiPriority w:val="99"/>
    <w:rsid w:val="00FE4210"/>
    <w:pPr>
      <w:tabs>
        <w:tab w:val="center" w:pos="4680"/>
        <w:tab w:val="right" w:pos="9360"/>
      </w:tabs>
    </w:pPr>
  </w:style>
  <w:style w:type="character" w:customStyle="1" w:styleId="FooterChar">
    <w:name w:val="Footer Char"/>
    <w:link w:val="Footer"/>
    <w:uiPriority w:val="99"/>
    <w:rsid w:val="00FE4210"/>
    <w:rPr>
      <w:sz w:val="24"/>
      <w:szCs w:val="24"/>
    </w:rPr>
  </w:style>
  <w:style w:type="character" w:customStyle="1" w:styleId="apple-converted-space">
    <w:name w:val="apple-converted-space"/>
    <w:rsid w:val="002F410D"/>
  </w:style>
  <w:style w:type="character" w:customStyle="1" w:styleId="UnresolvedMention1">
    <w:name w:val="Unresolved Mention1"/>
    <w:uiPriority w:val="99"/>
    <w:semiHidden/>
    <w:unhideWhenUsed/>
    <w:rsid w:val="00862D25"/>
    <w:rPr>
      <w:color w:val="605E5C"/>
      <w:shd w:val="clear" w:color="auto" w:fill="E1DFDD"/>
    </w:rPr>
  </w:style>
  <w:style w:type="character" w:customStyle="1" w:styleId="mceitemhidden">
    <w:name w:val="mceitemhidden"/>
    <w:rsid w:val="0095638E"/>
  </w:style>
  <w:style w:type="character" w:customStyle="1" w:styleId="mceitemhiddenspellword">
    <w:name w:val="mceitemhiddenspellword"/>
    <w:rsid w:val="00174061"/>
  </w:style>
  <w:style w:type="character" w:customStyle="1" w:styleId="Heading3Char">
    <w:name w:val="Heading 3 Char"/>
    <w:link w:val="Heading3"/>
    <w:uiPriority w:val="9"/>
    <w:rsid w:val="00437090"/>
    <w:rPr>
      <w:b/>
      <w:bCs/>
      <w:sz w:val="27"/>
      <w:szCs w:val="27"/>
    </w:rPr>
  </w:style>
  <w:style w:type="character" w:customStyle="1" w:styleId="contextmenucontainer">
    <w:name w:val="contextmenucontainer"/>
    <w:basedOn w:val="DefaultParagraphFont"/>
    <w:rsid w:val="00437090"/>
  </w:style>
  <w:style w:type="character" w:customStyle="1" w:styleId="ally-sr-only">
    <w:name w:val="ally-sr-only"/>
    <w:basedOn w:val="DefaultParagraphFont"/>
    <w:rsid w:val="00437090"/>
  </w:style>
  <w:style w:type="character" w:customStyle="1" w:styleId="markedcontent">
    <w:name w:val="markedcontent"/>
    <w:basedOn w:val="DefaultParagraphFont"/>
    <w:rsid w:val="00463341"/>
  </w:style>
  <w:style w:type="character" w:styleId="FollowedHyperlink">
    <w:name w:val="FollowedHyperlink"/>
    <w:basedOn w:val="DefaultParagraphFont"/>
    <w:rsid w:val="00D82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848">
      <w:bodyDiv w:val="1"/>
      <w:marLeft w:val="0"/>
      <w:marRight w:val="0"/>
      <w:marTop w:val="0"/>
      <w:marBottom w:val="0"/>
      <w:divBdr>
        <w:top w:val="none" w:sz="0" w:space="0" w:color="auto"/>
        <w:left w:val="none" w:sz="0" w:space="0" w:color="auto"/>
        <w:bottom w:val="none" w:sz="0" w:space="0" w:color="auto"/>
        <w:right w:val="none" w:sz="0" w:space="0" w:color="auto"/>
      </w:divBdr>
    </w:div>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4378">
      <w:bodyDiv w:val="1"/>
      <w:marLeft w:val="0"/>
      <w:marRight w:val="0"/>
      <w:marTop w:val="0"/>
      <w:marBottom w:val="0"/>
      <w:divBdr>
        <w:top w:val="none" w:sz="0" w:space="0" w:color="auto"/>
        <w:left w:val="none" w:sz="0" w:space="0" w:color="auto"/>
        <w:bottom w:val="none" w:sz="0" w:space="0" w:color="auto"/>
        <w:right w:val="none" w:sz="0" w:space="0" w:color="auto"/>
      </w:divBdr>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9291">
      <w:bodyDiv w:val="1"/>
      <w:marLeft w:val="0"/>
      <w:marRight w:val="0"/>
      <w:marTop w:val="0"/>
      <w:marBottom w:val="0"/>
      <w:divBdr>
        <w:top w:val="none" w:sz="0" w:space="0" w:color="auto"/>
        <w:left w:val="none" w:sz="0" w:space="0" w:color="auto"/>
        <w:bottom w:val="none" w:sz="0" w:space="0" w:color="auto"/>
        <w:right w:val="none" w:sz="0" w:space="0" w:color="auto"/>
      </w:divBdr>
    </w:div>
    <w:div w:id="163017081">
      <w:bodyDiv w:val="1"/>
      <w:marLeft w:val="0"/>
      <w:marRight w:val="0"/>
      <w:marTop w:val="0"/>
      <w:marBottom w:val="0"/>
      <w:divBdr>
        <w:top w:val="none" w:sz="0" w:space="0" w:color="auto"/>
        <w:left w:val="none" w:sz="0" w:space="0" w:color="auto"/>
        <w:bottom w:val="none" w:sz="0" w:space="0" w:color="auto"/>
        <w:right w:val="none" w:sz="0" w:space="0" w:color="auto"/>
      </w:divBdr>
    </w:div>
    <w:div w:id="179779576">
      <w:bodyDiv w:val="1"/>
      <w:marLeft w:val="0"/>
      <w:marRight w:val="0"/>
      <w:marTop w:val="0"/>
      <w:marBottom w:val="0"/>
      <w:divBdr>
        <w:top w:val="none" w:sz="0" w:space="0" w:color="auto"/>
        <w:left w:val="none" w:sz="0" w:space="0" w:color="auto"/>
        <w:bottom w:val="none" w:sz="0" w:space="0" w:color="auto"/>
        <w:right w:val="none" w:sz="0" w:space="0" w:color="auto"/>
      </w:divBdr>
    </w:div>
    <w:div w:id="227225464">
      <w:bodyDiv w:val="1"/>
      <w:marLeft w:val="0"/>
      <w:marRight w:val="0"/>
      <w:marTop w:val="0"/>
      <w:marBottom w:val="0"/>
      <w:divBdr>
        <w:top w:val="none" w:sz="0" w:space="0" w:color="auto"/>
        <w:left w:val="none" w:sz="0" w:space="0" w:color="auto"/>
        <w:bottom w:val="none" w:sz="0" w:space="0" w:color="auto"/>
        <w:right w:val="none" w:sz="0" w:space="0" w:color="auto"/>
      </w:divBdr>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7367">
      <w:bodyDiv w:val="1"/>
      <w:marLeft w:val="0"/>
      <w:marRight w:val="0"/>
      <w:marTop w:val="0"/>
      <w:marBottom w:val="0"/>
      <w:divBdr>
        <w:top w:val="none" w:sz="0" w:space="0" w:color="auto"/>
        <w:left w:val="none" w:sz="0" w:space="0" w:color="auto"/>
        <w:bottom w:val="none" w:sz="0" w:space="0" w:color="auto"/>
        <w:right w:val="none" w:sz="0" w:space="0" w:color="auto"/>
      </w:divBdr>
      <w:divsChild>
        <w:div w:id="323241012">
          <w:marLeft w:val="0"/>
          <w:marRight w:val="0"/>
          <w:marTop w:val="0"/>
          <w:marBottom w:val="240"/>
          <w:divBdr>
            <w:top w:val="none" w:sz="0" w:space="0" w:color="auto"/>
            <w:left w:val="none" w:sz="0" w:space="0" w:color="auto"/>
            <w:bottom w:val="none" w:sz="0" w:space="0" w:color="auto"/>
            <w:right w:val="none" w:sz="0" w:space="0" w:color="auto"/>
          </w:divBdr>
        </w:div>
        <w:div w:id="626743416">
          <w:marLeft w:val="0"/>
          <w:marRight w:val="0"/>
          <w:marTop w:val="0"/>
          <w:marBottom w:val="240"/>
          <w:divBdr>
            <w:top w:val="none" w:sz="0" w:space="0" w:color="auto"/>
            <w:left w:val="none" w:sz="0" w:space="0" w:color="auto"/>
            <w:bottom w:val="none" w:sz="0" w:space="0" w:color="auto"/>
            <w:right w:val="none" w:sz="0" w:space="0" w:color="auto"/>
          </w:divBdr>
        </w:div>
      </w:divsChild>
    </w:div>
    <w:div w:id="260073281">
      <w:bodyDiv w:val="1"/>
      <w:marLeft w:val="0"/>
      <w:marRight w:val="0"/>
      <w:marTop w:val="0"/>
      <w:marBottom w:val="0"/>
      <w:divBdr>
        <w:top w:val="none" w:sz="0" w:space="0" w:color="auto"/>
        <w:left w:val="none" w:sz="0" w:space="0" w:color="auto"/>
        <w:bottom w:val="none" w:sz="0" w:space="0" w:color="auto"/>
        <w:right w:val="none" w:sz="0" w:space="0" w:color="auto"/>
      </w:divBdr>
    </w:div>
    <w:div w:id="314914861">
      <w:bodyDiv w:val="1"/>
      <w:marLeft w:val="0"/>
      <w:marRight w:val="0"/>
      <w:marTop w:val="0"/>
      <w:marBottom w:val="0"/>
      <w:divBdr>
        <w:top w:val="none" w:sz="0" w:space="0" w:color="auto"/>
        <w:left w:val="none" w:sz="0" w:space="0" w:color="auto"/>
        <w:bottom w:val="none" w:sz="0" w:space="0" w:color="auto"/>
        <w:right w:val="none" w:sz="0" w:space="0" w:color="auto"/>
      </w:divBdr>
    </w:div>
    <w:div w:id="337462850">
      <w:bodyDiv w:val="1"/>
      <w:marLeft w:val="0"/>
      <w:marRight w:val="0"/>
      <w:marTop w:val="0"/>
      <w:marBottom w:val="0"/>
      <w:divBdr>
        <w:top w:val="none" w:sz="0" w:space="0" w:color="auto"/>
        <w:left w:val="none" w:sz="0" w:space="0" w:color="auto"/>
        <w:bottom w:val="none" w:sz="0" w:space="0" w:color="auto"/>
        <w:right w:val="none" w:sz="0" w:space="0" w:color="auto"/>
      </w:divBdr>
    </w:div>
    <w:div w:id="345710753">
      <w:bodyDiv w:val="1"/>
      <w:marLeft w:val="0"/>
      <w:marRight w:val="0"/>
      <w:marTop w:val="0"/>
      <w:marBottom w:val="0"/>
      <w:divBdr>
        <w:top w:val="none" w:sz="0" w:space="0" w:color="auto"/>
        <w:left w:val="none" w:sz="0" w:space="0" w:color="auto"/>
        <w:bottom w:val="none" w:sz="0" w:space="0" w:color="auto"/>
        <w:right w:val="none" w:sz="0" w:space="0" w:color="auto"/>
      </w:divBdr>
    </w:div>
    <w:div w:id="366687223">
      <w:bodyDiv w:val="1"/>
      <w:marLeft w:val="0"/>
      <w:marRight w:val="0"/>
      <w:marTop w:val="0"/>
      <w:marBottom w:val="0"/>
      <w:divBdr>
        <w:top w:val="none" w:sz="0" w:space="0" w:color="auto"/>
        <w:left w:val="none" w:sz="0" w:space="0" w:color="auto"/>
        <w:bottom w:val="none" w:sz="0" w:space="0" w:color="auto"/>
        <w:right w:val="none" w:sz="0" w:space="0" w:color="auto"/>
      </w:divBdr>
    </w:div>
    <w:div w:id="375155330">
      <w:bodyDiv w:val="1"/>
      <w:marLeft w:val="0"/>
      <w:marRight w:val="0"/>
      <w:marTop w:val="0"/>
      <w:marBottom w:val="0"/>
      <w:divBdr>
        <w:top w:val="none" w:sz="0" w:space="0" w:color="auto"/>
        <w:left w:val="none" w:sz="0" w:space="0" w:color="auto"/>
        <w:bottom w:val="none" w:sz="0" w:space="0" w:color="auto"/>
        <w:right w:val="none" w:sz="0" w:space="0" w:color="auto"/>
      </w:divBdr>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11769">
      <w:bodyDiv w:val="1"/>
      <w:marLeft w:val="0"/>
      <w:marRight w:val="0"/>
      <w:marTop w:val="0"/>
      <w:marBottom w:val="0"/>
      <w:divBdr>
        <w:top w:val="none" w:sz="0" w:space="0" w:color="auto"/>
        <w:left w:val="none" w:sz="0" w:space="0" w:color="auto"/>
        <w:bottom w:val="none" w:sz="0" w:space="0" w:color="auto"/>
        <w:right w:val="none" w:sz="0" w:space="0" w:color="auto"/>
      </w:divBdr>
    </w:div>
    <w:div w:id="490604838">
      <w:bodyDiv w:val="1"/>
      <w:marLeft w:val="0"/>
      <w:marRight w:val="0"/>
      <w:marTop w:val="0"/>
      <w:marBottom w:val="0"/>
      <w:divBdr>
        <w:top w:val="none" w:sz="0" w:space="0" w:color="auto"/>
        <w:left w:val="none" w:sz="0" w:space="0" w:color="auto"/>
        <w:bottom w:val="none" w:sz="0" w:space="0" w:color="auto"/>
        <w:right w:val="none" w:sz="0" w:space="0" w:color="auto"/>
      </w:divBdr>
    </w:div>
    <w:div w:id="526600348">
      <w:bodyDiv w:val="1"/>
      <w:marLeft w:val="0"/>
      <w:marRight w:val="0"/>
      <w:marTop w:val="0"/>
      <w:marBottom w:val="0"/>
      <w:divBdr>
        <w:top w:val="none" w:sz="0" w:space="0" w:color="auto"/>
        <w:left w:val="none" w:sz="0" w:space="0" w:color="auto"/>
        <w:bottom w:val="none" w:sz="0" w:space="0" w:color="auto"/>
        <w:right w:val="none" w:sz="0" w:space="0" w:color="auto"/>
      </w:divBdr>
    </w:div>
    <w:div w:id="583953839">
      <w:bodyDiv w:val="1"/>
      <w:marLeft w:val="0"/>
      <w:marRight w:val="0"/>
      <w:marTop w:val="0"/>
      <w:marBottom w:val="0"/>
      <w:divBdr>
        <w:top w:val="none" w:sz="0" w:space="0" w:color="auto"/>
        <w:left w:val="none" w:sz="0" w:space="0" w:color="auto"/>
        <w:bottom w:val="none" w:sz="0" w:space="0" w:color="auto"/>
        <w:right w:val="none" w:sz="0" w:space="0" w:color="auto"/>
      </w:divBdr>
    </w:div>
    <w:div w:id="588580560">
      <w:bodyDiv w:val="1"/>
      <w:marLeft w:val="0"/>
      <w:marRight w:val="0"/>
      <w:marTop w:val="0"/>
      <w:marBottom w:val="0"/>
      <w:divBdr>
        <w:top w:val="none" w:sz="0" w:space="0" w:color="auto"/>
        <w:left w:val="none" w:sz="0" w:space="0" w:color="auto"/>
        <w:bottom w:val="none" w:sz="0" w:space="0" w:color="auto"/>
        <w:right w:val="none" w:sz="0" w:space="0" w:color="auto"/>
      </w:divBdr>
    </w:div>
    <w:div w:id="589239414">
      <w:bodyDiv w:val="1"/>
      <w:marLeft w:val="0"/>
      <w:marRight w:val="0"/>
      <w:marTop w:val="0"/>
      <w:marBottom w:val="0"/>
      <w:divBdr>
        <w:top w:val="none" w:sz="0" w:space="0" w:color="auto"/>
        <w:left w:val="none" w:sz="0" w:space="0" w:color="auto"/>
        <w:bottom w:val="none" w:sz="0" w:space="0" w:color="auto"/>
        <w:right w:val="none" w:sz="0" w:space="0" w:color="auto"/>
      </w:divBdr>
    </w:div>
    <w:div w:id="590550940">
      <w:bodyDiv w:val="1"/>
      <w:marLeft w:val="0"/>
      <w:marRight w:val="0"/>
      <w:marTop w:val="0"/>
      <w:marBottom w:val="0"/>
      <w:divBdr>
        <w:top w:val="none" w:sz="0" w:space="0" w:color="auto"/>
        <w:left w:val="none" w:sz="0" w:space="0" w:color="auto"/>
        <w:bottom w:val="none" w:sz="0" w:space="0" w:color="auto"/>
        <w:right w:val="none" w:sz="0" w:space="0" w:color="auto"/>
      </w:divBdr>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44457">
      <w:bodyDiv w:val="1"/>
      <w:marLeft w:val="0"/>
      <w:marRight w:val="0"/>
      <w:marTop w:val="0"/>
      <w:marBottom w:val="0"/>
      <w:divBdr>
        <w:top w:val="none" w:sz="0" w:space="0" w:color="auto"/>
        <w:left w:val="none" w:sz="0" w:space="0" w:color="auto"/>
        <w:bottom w:val="none" w:sz="0" w:space="0" w:color="auto"/>
        <w:right w:val="none" w:sz="0" w:space="0" w:color="auto"/>
      </w:divBdr>
    </w:div>
    <w:div w:id="643194562">
      <w:bodyDiv w:val="1"/>
      <w:marLeft w:val="0"/>
      <w:marRight w:val="0"/>
      <w:marTop w:val="0"/>
      <w:marBottom w:val="0"/>
      <w:divBdr>
        <w:top w:val="none" w:sz="0" w:space="0" w:color="auto"/>
        <w:left w:val="none" w:sz="0" w:space="0" w:color="auto"/>
        <w:bottom w:val="none" w:sz="0" w:space="0" w:color="auto"/>
        <w:right w:val="none" w:sz="0" w:space="0" w:color="auto"/>
      </w:divBdr>
    </w:div>
    <w:div w:id="652177977">
      <w:bodyDiv w:val="1"/>
      <w:marLeft w:val="0"/>
      <w:marRight w:val="0"/>
      <w:marTop w:val="0"/>
      <w:marBottom w:val="0"/>
      <w:divBdr>
        <w:top w:val="none" w:sz="0" w:space="0" w:color="auto"/>
        <w:left w:val="none" w:sz="0" w:space="0" w:color="auto"/>
        <w:bottom w:val="none" w:sz="0" w:space="0" w:color="auto"/>
        <w:right w:val="none" w:sz="0" w:space="0" w:color="auto"/>
      </w:divBdr>
    </w:div>
    <w:div w:id="669257689">
      <w:bodyDiv w:val="1"/>
      <w:marLeft w:val="0"/>
      <w:marRight w:val="0"/>
      <w:marTop w:val="0"/>
      <w:marBottom w:val="0"/>
      <w:divBdr>
        <w:top w:val="none" w:sz="0" w:space="0" w:color="auto"/>
        <w:left w:val="none" w:sz="0" w:space="0" w:color="auto"/>
        <w:bottom w:val="none" w:sz="0" w:space="0" w:color="auto"/>
        <w:right w:val="none" w:sz="0" w:space="0" w:color="auto"/>
      </w:divBdr>
    </w:div>
    <w:div w:id="719011921">
      <w:bodyDiv w:val="1"/>
      <w:marLeft w:val="0"/>
      <w:marRight w:val="0"/>
      <w:marTop w:val="0"/>
      <w:marBottom w:val="0"/>
      <w:divBdr>
        <w:top w:val="none" w:sz="0" w:space="0" w:color="auto"/>
        <w:left w:val="none" w:sz="0" w:space="0" w:color="auto"/>
        <w:bottom w:val="none" w:sz="0" w:space="0" w:color="auto"/>
        <w:right w:val="none" w:sz="0" w:space="0" w:color="auto"/>
      </w:divBdr>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24541">
      <w:bodyDiv w:val="1"/>
      <w:marLeft w:val="0"/>
      <w:marRight w:val="0"/>
      <w:marTop w:val="0"/>
      <w:marBottom w:val="0"/>
      <w:divBdr>
        <w:top w:val="none" w:sz="0" w:space="0" w:color="auto"/>
        <w:left w:val="none" w:sz="0" w:space="0" w:color="auto"/>
        <w:bottom w:val="none" w:sz="0" w:space="0" w:color="auto"/>
        <w:right w:val="none" w:sz="0" w:space="0" w:color="auto"/>
      </w:divBdr>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899094">
      <w:bodyDiv w:val="1"/>
      <w:marLeft w:val="0"/>
      <w:marRight w:val="0"/>
      <w:marTop w:val="0"/>
      <w:marBottom w:val="0"/>
      <w:divBdr>
        <w:top w:val="none" w:sz="0" w:space="0" w:color="auto"/>
        <w:left w:val="none" w:sz="0" w:space="0" w:color="auto"/>
        <w:bottom w:val="none" w:sz="0" w:space="0" w:color="auto"/>
        <w:right w:val="none" w:sz="0" w:space="0" w:color="auto"/>
      </w:divBdr>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543">
      <w:bodyDiv w:val="1"/>
      <w:marLeft w:val="0"/>
      <w:marRight w:val="0"/>
      <w:marTop w:val="0"/>
      <w:marBottom w:val="0"/>
      <w:divBdr>
        <w:top w:val="none" w:sz="0" w:space="0" w:color="auto"/>
        <w:left w:val="none" w:sz="0" w:space="0" w:color="auto"/>
        <w:bottom w:val="none" w:sz="0" w:space="0" w:color="auto"/>
        <w:right w:val="none" w:sz="0" w:space="0" w:color="auto"/>
      </w:divBdr>
    </w:div>
    <w:div w:id="986200693">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13317">
      <w:bodyDiv w:val="1"/>
      <w:marLeft w:val="0"/>
      <w:marRight w:val="0"/>
      <w:marTop w:val="0"/>
      <w:marBottom w:val="0"/>
      <w:divBdr>
        <w:top w:val="none" w:sz="0" w:space="0" w:color="auto"/>
        <w:left w:val="none" w:sz="0" w:space="0" w:color="auto"/>
        <w:bottom w:val="none" w:sz="0" w:space="0" w:color="auto"/>
        <w:right w:val="none" w:sz="0" w:space="0" w:color="auto"/>
      </w:divBdr>
    </w:div>
    <w:div w:id="1043596485">
      <w:bodyDiv w:val="1"/>
      <w:marLeft w:val="0"/>
      <w:marRight w:val="0"/>
      <w:marTop w:val="0"/>
      <w:marBottom w:val="0"/>
      <w:divBdr>
        <w:top w:val="none" w:sz="0" w:space="0" w:color="auto"/>
        <w:left w:val="none" w:sz="0" w:space="0" w:color="auto"/>
        <w:bottom w:val="none" w:sz="0" w:space="0" w:color="auto"/>
        <w:right w:val="none" w:sz="0" w:space="0" w:color="auto"/>
      </w:divBdr>
      <w:divsChild>
        <w:div w:id="710113409">
          <w:marLeft w:val="0"/>
          <w:marRight w:val="0"/>
          <w:marTop w:val="0"/>
          <w:marBottom w:val="0"/>
          <w:divBdr>
            <w:top w:val="none" w:sz="0" w:space="0" w:color="auto"/>
            <w:left w:val="none" w:sz="0" w:space="0" w:color="auto"/>
            <w:bottom w:val="none" w:sz="0" w:space="0" w:color="auto"/>
            <w:right w:val="none" w:sz="0" w:space="0" w:color="auto"/>
          </w:divBdr>
        </w:div>
        <w:div w:id="127406706">
          <w:marLeft w:val="0"/>
          <w:marRight w:val="0"/>
          <w:marTop w:val="0"/>
          <w:marBottom w:val="0"/>
          <w:divBdr>
            <w:top w:val="none" w:sz="0" w:space="0" w:color="auto"/>
            <w:left w:val="none" w:sz="0" w:space="0" w:color="auto"/>
            <w:bottom w:val="none" w:sz="0" w:space="0" w:color="auto"/>
            <w:right w:val="none" w:sz="0" w:space="0" w:color="auto"/>
          </w:divBdr>
        </w:div>
      </w:divsChild>
    </w:div>
    <w:div w:id="1079212876">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947209">
      <w:bodyDiv w:val="1"/>
      <w:marLeft w:val="0"/>
      <w:marRight w:val="0"/>
      <w:marTop w:val="0"/>
      <w:marBottom w:val="0"/>
      <w:divBdr>
        <w:top w:val="none" w:sz="0" w:space="0" w:color="auto"/>
        <w:left w:val="none" w:sz="0" w:space="0" w:color="auto"/>
        <w:bottom w:val="none" w:sz="0" w:space="0" w:color="auto"/>
        <w:right w:val="none" w:sz="0" w:space="0" w:color="auto"/>
      </w:divBdr>
    </w:div>
    <w:div w:id="1137647190">
      <w:bodyDiv w:val="1"/>
      <w:marLeft w:val="0"/>
      <w:marRight w:val="0"/>
      <w:marTop w:val="0"/>
      <w:marBottom w:val="0"/>
      <w:divBdr>
        <w:top w:val="none" w:sz="0" w:space="0" w:color="auto"/>
        <w:left w:val="none" w:sz="0" w:space="0" w:color="auto"/>
        <w:bottom w:val="none" w:sz="0" w:space="0" w:color="auto"/>
        <w:right w:val="none" w:sz="0" w:space="0" w:color="auto"/>
      </w:divBdr>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162549652">
      <w:bodyDiv w:val="1"/>
      <w:marLeft w:val="0"/>
      <w:marRight w:val="0"/>
      <w:marTop w:val="0"/>
      <w:marBottom w:val="0"/>
      <w:divBdr>
        <w:top w:val="none" w:sz="0" w:space="0" w:color="auto"/>
        <w:left w:val="none" w:sz="0" w:space="0" w:color="auto"/>
        <w:bottom w:val="none" w:sz="0" w:space="0" w:color="auto"/>
        <w:right w:val="none" w:sz="0" w:space="0" w:color="auto"/>
      </w:divBdr>
    </w:div>
    <w:div w:id="1171027206">
      <w:bodyDiv w:val="1"/>
      <w:marLeft w:val="0"/>
      <w:marRight w:val="0"/>
      <w:marTop w:val="0"/>
      <w:marBottom w:val="0"/>
      <w:divBdr>
        <w:top w:val="none" w:sz="0" w:space="0" w:color="auto"/>
        <w:left w:val="none" w:sz="0" w:space="0" w:color="auto"/>
        <w:bottom w:val="none" w:sz="0" w:space="0" w:color="auto"/>
        <w:right w:val="none" w:sz="0" w:space="0" w:color="auto"/>
      </w:divBdr>
      <w:divsChild>
        <w:div w:id="170149674">
          <w:marLeft w:val="0"/>
          <w:marRight w:val="0"/>
          <w:marTop w:val="0"/>
          <w:marBottom w:val="0"/>
          <w:divBdr>
            <w:top w:val="none" w:sz="0" w:space="0" w:color="auto"/>
            <w:left w:val="none" w:sz="0" w:space="0" w:color="auto"/>
            <w:bottom w:val="none" w:sz="0" w:space="0" w:color="auto"/>
            <w:right w:val="none" w:sz="0" w:space="0" w:color="auto"/>
          </w:divBdr>
        </w:div>
        <w:div w:id="983702395">
          <w:marLeft w:val="0"/>
          <w:marRight w:val="0"/>
          <w:marTop w:val="0"/>
          <w:marBottom w:val="0"/>
          <w:divBdr>
            <w:top w:val="none" w:sz="0" w:space="0" w:color="auto"/>
            <w:left w:val="none" w:sz="0" w:space="0" w:color="auto"/>
            <w:bottom w:val="none" w:sz="0" w:space="0" w:color="auto"/>
            <w:right w:val="none" w:sz="0" w:space="0" w:color="auto"/>
          </w:divBdr>
        </w:div>
      </w:divsChild>
    </w:div>
    <w:div w:id="1195657966">
      <w:bodyDiv w:val="1"/>
      <w:marLeft w:val="0"/>
      <w:marRight w:val="0"/>
      <w:marTop w:val="0"/>
      <w:marBottom w:val="0"/>
      <w:divBdr>
        <w:top w:val="none" w:sz="0" w:space="0" w:color="auto"/>
        <w:left w:val="none" w:sz="0" w:space="0" w:color="auto"/>
        <w:bottom w:val="none" w:sz="0" w:space="0" w:color="auto"/>
        <w:right w:val="none" w:sz="0" w:space="0" w:color="auto"/>
      </w:divBdr>
    </w:div>
    <w:div w:id="1207641846">
      <w:bodyDiv w:val="1"/>
      <w:marLeft w:val="0"/>
      <w:marRight w:val="0"/>
      <w:marTop w:val="0"/>
      <w:marBottom w:val="0"/>
      <w:divBdr>
        <w:top w:val="none" w:sz="0" w:space="0" w:color="auto"/>
        <w:left w:val="none" w:sz="0" w:space="0" w:color="auto"/>
        <w:bottom w:val="none" w:sz="0" w:space="0" w:color="auto"/>
        <w:right w:val="none" w:sz="0" w:space="0" w:color="auto"/>
      </w:divBdr>
    </w:div>
    <w:div w:id="1234580672">
      <w:bodyDiv w:val="1"/>
      <w:marLeft w:val="0"/>
      <w:marRight w:val="0"/>
      <w:marTop w:val="0"/>
      <w:marBottom w:val="0"/>
      <w:divBdr>
        <w:top w:val="none" w:sz="0" w:space="0" w:color="auto"/>
        <w:left w:val="none" w:sz="0" w:space="0" w:color="auto"/>
        <w:bottom w:val="none" w:sz="0" w:space="0" w:color="auto"/>
        <w:right w:val="none" w:sz="0" w:space="0" w:color="auto"/>
      </w:divBdr>
    </w:div>
    <w:div w:id="1262758298">
      <w:bodyDiv w:val="1"/>
      <w:marLeft w:val="0"/>
      <w:marRight w:val="0"/>
      <w:marTop w:val="0"/>
      <w:marBottom w:val="0"/>
      <w:divBdr>
        <w:top w:val="none" w:sz="0" w:space="0" w:color="auto"/>
        <w:left w:val="none" w:sz="0" w:space="0" w:color="auto"/>
        <w:bottom w:val="none" w:sz="0" w:space="0" w:color="auto"/>
        <w:right w:val="none" w:sz="0" w:space="0" w:color="auto"/>
      </w:divBdr>
    </w:div>
    <w:div w:id="1273441300">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09897839">
      <w:bodyDiv w:val="1"/>
      <w:marLeft w:val="0"/>
      <w:marRight w:val="0"/>
      <w:marTop w:val="0"/>
      <w:marBottom w:val="0"/>
      <w:divBdr>
        <w:top w:val="none" w:sz="0" w:space="0" w:color="auto"/>
        <w:left w:val="none" w:sz="0" w:space="0" w:color="auto"/>
        <w:bottom w:val="none" w:sz="0" w:space="0" w:color="auto"/>
        <w:right w:val="none" w:sz="0" w:space="0" w:color="auto"/>
      </w:divBdr>
    </w:div>
    <w:div w:id="1344360350">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14607">
      <w:bodyDiv w:val="1"/>
      <w:marLeft w:val="0"/>
      <w:marRight w:val="0"/>
      <w:marTop w:val="0"/>
      <w:marBottom w:val="0"/>
      <w:divBdr>
        <w:top w:val="none" w:sz="0" w:space="0" w:color="auto"/>
        <w:left w:val="none" w:sz="0" w:space="0" w:color="auto"/>
        <w:bottom w:val="none" w:sz="0" w:space="0" w:color="auto"/>
        <w:right w:val="none" w:sz="0" w:space="0" w:color="auto"/>
      </w:divBdr>
    </w:div>
    <w:div w:id="1412462585">
      <w:bodyDiv w:val="1"/>
      <w:marLeft w:val="0"/>
      <w:marRight w:val="0"/>
      <w:marTop w:val="0"/>
      <w:marBottom w:val="0"/>
      <w:divBdr>
        <w:top w:val="none" w:sz="0" w:space="0" w:color="auto"/>
        <w:left w:val="none" w:sz="0" w:space="0" w:color="auto"/>
        <w:bottom w:val="none" w:sz="0" w:space="0" w:color="auto"/>
        <w:right w:val="none" w:sz="0" w:space="0" w:color="auto"/>
      </w:divBdr>
    </w:div>
    <w:div w:id="1454518684">
      <w:bodyDiv w:val="1"/>
      <w:marLeft w:val="0"/>
      <w:marRight w:val="0"/>
      <w:marTop w:val="0"/>
      <w:marBottom w:val="0"/>
      <w:divBdr>
        <w:top w:val="none" w:sz="0" w:space="0" w:color="auto"/>
        <w:left w:val="none" w:sz="0" w:space="0" w:color="auto"/>
        <w:bottom w:val="none" w:sz="0" w:space="0" w:color="auto"/>
        <w:right w:val="none" w:sz="0" w:space="0" w:color="auto"/>
      </w:divBdr>
    </w:div>
    <w:div w:id="1470711635">
      <w:bodyDiv w:val="1"/>
      <w:marLeft w:val="0"/>
      <w:marRight w:val="0"/>
      <w:marTop w:val="0"/>
      <w:marBottom w:val="0"/>
      <w:divBdr>
        <w:top w:val="none" w:sz="0" w:space="0" w:color="auto"/>
        <w:left w:val="none" w:sz="0" w:space="0" w:color="auto"/>
        <w:bottom w:val="none" w:sz="0" w:space="0" w:color="auto"/>
        <w:right w:val="none" w:sz="0" w:space="0" w:color="auto"/>
      </w:divBdr>
    </w:div>
    <w:div w:id="1493065807">
      <w:bodyDiv w:val="1"/>
      <w:marLeft w:val="0"/>
      <w:marRight w:val="0"/>
      <w:marTop w:val="0"/>
      <w:marBottom w:val="0"/>
      <w:divBdr>
        <w:top w:val="none" w:sz="0" w:space="0" w:color="auto"/>
        <w:left w:val="none" w:sz="0" w:space="0" w:color="auto"/>
        <w:bottom w:val="none" w:sz="0" w:space="0" w:color="auto"/>
        <w:right w:val="none" w:sz="0" w:space="0" w:color="auto"/>
      </w:divBdr>
    </w:div>
    <w:div w:id="1499229227">
      <w:bodyDiv w:val="1"/>
      <w:marLeft w:val="0"/>
      <w:marRight w:val="0"/>
      <w:marTop w:val="0"/>
      <w:marBottom w:val="0"/>
      <w:divBdr>
        <w:top w:val="none" w:sz="0" w:space="0" w:color="auto"/>
        <w:left w:val="none" w:sz="0" w:space="0" w:color="auto"/>
        <w:bottom w:val="none" w:sz="0" w:space="0" w:color="auto"/>
        <w:right w:val="none" w:sz="0" w:space="0" w:color="auto"/>
      </w:divBdr>
    </w:div>
    <w:div w:id="1548712324">
      <w:bodyDiv w:val="1"/>
      <w:marLeft w:val="0"/>
      <w:marRight w:val="0"/>
      <w:marTop w:val="0"/>
      <w:marBottom w:val="0"/>
      <w:divBdr>
        <w:top w:val="none" w:sz="0" w:space="0" w:color="auto"/>
        <w:left w:val="none" w:sz="0" w:space="0" w:color="auto"/>
        <w:bottom w:val="none" w:sz="0" w:space="0" w:color="auto"/>
        <w:right w:val="none" w:sz="0" w:space="0" w:color="auto"/>
      </w:divBdr>
    </w:div>
    <w:div w:id="1556501387">
      <w:bodyDiv w:val="1"/>
      <w:marLeft w:val="0"/>
      <w:marRight w:val="0"/>
      <w:marTop w:val="0"/>
      <w:marBottom w:val="0"/>
      <w:divBdr>
        <w:top w:val="none" w:sz="0" w:space="0" w:color="auto"/>
        <w:left w:val="none" w:sz="0" w:space="0" w:color="auto"/>
        <w:bottom w:val="none" w:sz="0" w:space="0" w:color="auto"/>
        <w:right w:val="none" w:sz="0" w:space="0" w:color="auto"/>
      </w:divBdr>
    </w:div>
    <w:div w:id="1585846277">
      <w:bodyDiv w:val="1"/>
      <w:marLeft w:val="0"/>
      <w:marRight w:val="0"/>
      <w:marTop w:val="0"/>
      <w:marBottom w:val="0"/>
      <w:divBdr>
        <w:top w:val="none" w:sz="0" w:space="0" w:color="auto"/>
        <w:left w:val="none" w:sz="0" w:space="0" w:color="auto"/>
        <w:bottom w:val="none" w:sz="0" w:space="0" w:color="auto"/>
        <w:right w:val="none" w:sz="0" w:space="0" w:color="auto"/>
      </w:divBdr>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3117686">
      <w:bodyDiv w:val="1"/>
      <w:marLeft w:val="0"/>
      <w:marRight w:val="0"/>
      <w:marTop w:val="0"/>
      <w:marBottom w:val="0"/>
      <w:divBdr>
        <w:top w:val="none" w:sz="0" w:space="0" w:color="auto"/>
        <w:left w:val="none" w:sz="0" w:space="0" w:color="auto"/>
        <w:bottom w:val="none" w:sz="0" w:space="0" w:color="auto"/>
        <w:right w:val="none" w:sz="0" w:space="0" w:color="auto"/>
      </w:divBdr>
      <w:divsChild>
        <w:div w:id="1412852801">
          <w:marLeft w:val="0"/>
          <w:marRight w:val="0"/>
          <w:marTop w:val="0"/>
          <w:marBottom w:val="0"/>
          <w:divBdr>
            <w:top w:val="none" w:sz="0" w:space="0" w:color="auto"/>
            <w:left w:val="none" w:sz="0" w:space="0" w:color="auto"/>
            <w:bottom w:val="none" w:sz="0" w:space="0" w:color="auto"/>
            <w:right w:val="none" w:sz="0" w:space="0" w:color="auto"/>
          </w:divBdr>
        </w:div>
        <w:div w:id="831724025">
          <w:marLeft w:val="0"/>
          <w:marRight w:val="0"/>
          <w:marTop w:val="0"/>
          <w:marBottom w:val="0"/>
          <w:divBdr>
            <w:top w:val="none" w:sz="0" w:space="0" w:color="auto"/>
            <w:left w:val="none" w:sz="0" w:space="0" w:color="auto"/>
            <w:bottom w:val="none" w:sz="0" w:space="0" w:color="auto"/>
            <w:right w:val="none" w:sz="0" w:space="0" w:color="auto"/>
          </w:divBdr>
        </w:div>
      </w:divsChild>
    </w:div>
    <w:div w:id="1683508682">
      <w:bodyDiv w:val="1"/>
      <w:marLeft w:val="0"/>
      <w:marRight w:val="0"/>
      <w:marTop w:val="0"/>
      <w:marBottom w:val="0"/>
      <w:divBdr>
        <w:top w:val="none" w:sz="0" w:space="0" w:color="auto"/>
        <w:left w:val="none" w:sz="0" w:space="0" w:color="auto"/>
        <w:bottom w:val="none" w:sz="0" w:space="0" w:color="auto"/>
        <w:right w:val="none" w:sz="0" w:space="0" w:color="auto"/>
      </w:divBdr>
    </w:div>
    <w:div w:id="1694263683">
      <w:bodyDiv w:val="1"/>
      <w:marLeft w:val="0"/>
      <w:marRight w:val="0"/>
      <w:marTop w:val="0"/>
      <w:marBottom w:val="0"/>
      <w:divBdr>
        <w:top w:val="none" w:sz="0" w:space="0" w:color="auto"/>
        <w:left w:val="none" w:sz="0" w:space="0" w:color="auto"/>
        <w:bottom w:val="none" w:sz="0" w:space="0" w:color="auto"/>
        <w:right w:val="none" w:sz="0" w:space="0" w:color="auto"/>
      </w:divBdr>
    </w:div>
    <w:div w:id="1757240283">
      <w:bodyDiv w:val="1"/>
      <w:marLeft w:val="0"/>
      <w:marRight w:val="0"/>
      <w:marTop w:val="0"/>
      <w:marBottom w:val="0"/>
      <w:divBdr>
        <w:top w:val="none" w:sz="0" w:space="0" w:color="auto"/>
        <w:left w:val="none" w:sz="0" w:space="0" w:color="auto"/>
        <w:bottom w:val="none" w:sz="0" w:space="0" w:color="auto"/>
        <w:right w:val="none" w:sz="0" w:space="0" w:color="auto"/>
      </w:divBdr>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776513447">
      <w:bodyDiv w:val="1"/>
      <w:marLeft w:val="0"/>
      <w:marRight w:val="0"/>
      <w:marTop w:val="0"/>
      <w:marBottom w:val="0"/>
      <w:divBdr>
        <w:top w:val="none" w:sz="0" w:space="0" w:color="auto"/>
        <w:left w:val="none" w:sz="0" w:space="0" w:color="auto"/>
        <w:bottom w:val="none" w:sz="0" w:space="0" w:color="auto"/>
        <w:right w:val="none" w:sz="0" w:space="0" w:color="auto"/>
      </w:divBdr>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sChild>
        <w:div w:id="810906692">
          <w:marLeft w:val="0"/>
          <w:marRight w:val="0"/>
          <w:marTop w:val="0"/>
          <w:marBottom w:val="0"/>
          <w:divBdr>
            <w:top w:val="none" w:sz="0" w:space="0" w:color="auto"/>
            <w:left w:val="none" w:sz="0" w:space="0" w:color="auto"/>
            <w:bottom w:val="none" w:sz="0" w:space="0" w:color="auto"/>
            <w:right w:val="none" w:sz="0" w:space="0" w:color="auto"/>
          </w:divBdr>
        </w:div>
        <w:div w:id="1732926570">
          <w:marLeft w:val="0"/>
          <w:marRight w:val="0"/>
          <w:marTop w:val="0"/>
          <w:marBottom w:val="0"/>
          <w:divBdr>
            <w:top w:val="none" w:sz="0" w:space="0" w:color="auto"/>
            <w:left w:val="none" w:sz="0" w:space="0" w:color="auto"/>
            <w:bottom w:val="none" w:sz="0" w:space="0" w:color="auto"/>
            <w:right w:val="none" w:sz="0" w:space="0" w:color="auto"/>
          </w:divBdr>
          <w:divsChild>
            <w:div w:id="225993357">
              <w:marLeft w:val="0"/>
              <w:marRight w:val="0"/>
              <w:marTop w:val="0"/>
              <w:marBottom w:val="0"/>
              <w:divBdr>
                <w:top w:val="none" w:sz="0" w:space="0" w:color="auto"/>
                <w:left w:val="none" w:sz="0" w:space="0" w:color="auto"/>
                <w:bottom w:val="none" w:sz="0" w:space="0" w:color="auto"/>
                <w:right w:val="none" w:sz="0" w:space="0" w:color="auto"/>
              </w:divBdr>
              <w:divsChild>
                <w:div w:id="173811964">
                  <w:marLeft w:val="0"/>
                  <w:marRight w:val="0"/>
                  <w:marTop w:val="0"/>
                  <w:marBottom w:val="0"/>
                  <w:divBdr>
                    <w:top w:val="none" w:sz="0" w:space="0" w:color="auto"/>
                    <w:left w:val="none" w:sz="0" w:space="0" w:color="auto"/>
                    <w:bottom w:val="none" w:sz="0" w:space="0" w:color="auto"/>
                    <w:right w:val="none" w:sz="0" w:space="0" w:color="auto"/>
                  </w:divBdr>
                </w:div>
                <w:div w:id="267467191">
                  <w:marLeft w:val="0"/>
                  <w:marRight w:val="0"/>
                  <w:marTop w:val="0"/>
                  <w:marBottom w:val="0"/>
                  <w:divBdr>
                    <w:top w:val="none" w:sz="0" w:space="0" w:color="auto"/>
                    <w:left w:val="none" w:sz="0" w:space="0" w:color="auto"/>
                    <w:bottom w:val="none" w:sz="0" w:space="0" w:color="auto"/>
                    <w:right w:val="none" w:sz="0" w:space="0" w:color="auto"/>
                  </w:divBdr>
                </w:div>
                <w:div w:id="529807912">
                  <w:marLeft w:val="0"/>
                  <w:marRight w:val="0"/>
                  <w:marTop w:val="0"/>
                  <w:marBottom w:val="0"/>
                  <w:divBdr>
                    <w:top w:val="none" w:sz="0" w:space="0" w:color="auto"/>
                    <w:left w:val="none" w:sz="0" w:space="0" w:color="auto"/>
                    <w:bottom w:val="none" w:sz="0" w:space="0" w:color="auto"/>
                    <w:right w:val="none" w:sz="0" w:space="0" w:color="auto"/>
                  </w:divBdr>
                </w:div>
                <w:div w:id="604192205">
                  <w:marLeft w:val="0"/>
                  <w:marRight w:val="0"/>
                  <w:marTop w:val="0"/>
                  <w:marBottom w:val="0"/>
                  <w:divBdr>
                    <w:top w:val="none" w:sz="0" w:space="0" w:color="auto"/>
                    <w:left w:val="none" w:sz="0" w:space="0" w:color="auto"/>
                    <w:bottom w:val="none" w:sz="0" w:space="0" w:color="auto"/>
                    <w:right w:val="none" w:sz="0" w:space="0" w:color="auto"/>
                  </w:divBdr>
                </w:div>
                <w:div w:id="791216313">
                  <w:marLeft w:val="0"/>
                  <w:marRight w:val="0"/>
                  <w:marTop w:val="0"/>
                  <w:marBottom w:val="0"/>
                  <w:divBdr>
                    <w:top w:val="none" w:sz="0" w:space="0" w:color="auto"/>
                    <w:left w:val="none" w:sz="0" w:space="0" w:color="auto"/>
                    <w:bottom w:val="none" w:sz="0" w:space="0" w:color="auto"/>
                    <w:right w:val="none" w:sz="0" w:space="0" w:color="auto"/>
                  </w:divBdr>
                </w:div>
                <w:div w:id="798498949">
                  <w:marLeft w:val="0"/>
                  <w:marRight w:val="0"/>
                  <w:marTop w:val="0"/>
                  <w:marBottom w:val="0"/>
                  <w:divBdr>
                    <w:top w:val="none" w:sz="0" w:space="0" w:color="auto"/>
                    <w:left w:val="none" w:sz="0" w:space="0" w:color="auto"/>
                    <w:bottom w:val="none" w:sz="0" w:space="0" w:color="auto"/>
                    <w:right w:val="none" w:sz="0" w:space="0" w:color="auto"/>
                  </w:divBdr>
                </w:div>
                <w:div w:id="1295794347">
                  <w:marLeft w:val="0"/>
                  <w:marRight w:val="0"/>
                  <w:marTop w:val="0"/>
                  <w:marBottom w:val="0"/>
                  <w:divBdr>
                    <w:top w:val="none" w:sz="0" w:space="0" w:color="auto"/>
                    <w:left w:val="none" w:sz="0" w:space="0" w:color="auto"/>
                    <w:bottom w:val="none" w:sz="0" w:space="0" w:color="auto"/>
                    <w:right w:val="none" w:sz="0" w:space="0" w:color="auto"/>
                  </w:divBdr>
                </w:div>
                <w:div w:id="1570266887">
                  <w:marLeft w:val="0"/>
                  <w:marRight w:val="0"/>
                  <w:marTop w:val="0"/>
                  <w:marBottom w:val="0"/>
                  <w:divBdr>
                    <w:top w:val="none" w:sz="0" w:space="0" w:color="auto"/>
                    <w:left w:val="none" w:sz="0" w:space="0" w:color="auto"/>
                    <w:bottom w:val="none" w:sz="0" w:space="0" w:color="auto"/>
                    <w:right w:val="none" w:sz="0" w:space="0" w:color="auto"/>
                  </w:divBdr>
                </w:div>
                <w:div w:id="1779524073">
                  <w:marLeft w:val="0"/>
                  <w:marRight w:val="0"/>
                  <w:marTop w:val="0"/>
                  <w:marBottom w:val="0"/>
                  <w:divBdr>
                    <w:top w:val="none" w:sz="0" w:space="0" w:color="auto"/>
                    <w:left w:val="none" w:sz="0" w:space="0" w:color="auto"/>
                    <w:bottom w:val="none" w:sz="0" w:space="0" w:color="auto"/>
                    <w:right w:val="none" w:sz="0" w:space="0" w:color="auto"/>
                  </w:divBdr>
                </w:div>
                <w:div w:id="2030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28826">
      <w:bodyDiv w:val="1"/>
      <w:marLeft w:val="0"/>
      <w:marRight w:val="0"/>
      <w:marTop w:val="0"/>
      <w:marBottom w:val="0"/>
      <w:divBdr>
        <w:top w:val="none" w:sz="0" w:space="0" w:color="auto"/>
        <w:left w:val="none" w:sz="0" w:space="0" w:color="auto"/>
        <w:bottom w:val="none" w:sz="0" w:space="0" w:color="auto"/>
        <w:right w:val="none" w:sz="0" w:space="0" w:color="auto"/>
      </w:divBdr>
    </w:div>
    <w:div w:id="1910115841">
      <w:bodyDiv w:val="1"/>
      <w:marLeft w:val="0"/>
      <w:marRight w:val="0"/>
      <w:marTop w:val="0"/>
      <w:marBottom w:val="0"/>
      <w:divBdr>
        <w:top w:val="none" w:sz="0" w:space="0" w:color="auto"/>
        <w:left w:val="none" w:sz="0" w:space="0" w:color="auto"/>
        <w:bottom w:val="none" w:sz="0" w:space="0" w:color="auto"/>
        <w:right w:val="none" w:sz="0" w:space="0" w:color="auto"/>
      </w:divBdr>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799520">
      <w:bodyDiv w:val="1"/>
      <w:marLeft w:val="0"/>
      <w:marRight w:val="0"/>
      <w:marTop w:val="0"/>
      <w:marBottom w:val="0"/>
      <w:divBdr>
        <w:top w:val="none" w:sz="0" w:space="0" w:color="auto"/>
        <w:left w:val="none" w:sz="0" w:space="0" w:color="auto"/>
        <w:bottom w:val="none" w:sz="0" w:space="0" w:color="auto"/>
        <w:right w:val="none" w:sz="0" w:space="0" w:color="auto"/>
      </w:divBdr>
    </w:div>
    <w:div w:id="1951351727">
      <w:bodyDiv w:val="1"/>
      <w:marLeft w:val="0"/>
      <w:marRight w:val="0"/>
      <w:marTop w:val="0"/>
      <w:marBottom w:val="0"/>
      <w:divBdr>
        <w:top w:val="none" w:sz="0" w:space="0" w:color="auto"/>
        <w:left w:val="none" w:sz="0" w:space="0" w:color="auto"/>
        <w:bottom w:val="none" w:sz="0" w:space="0" w:color="auto"/>
        <w:right w:val="none" w:sz="0" w:space="0" w:color="auto"/>
      </w:divBdr>
      <w:divsChild>
        <w:div w:id="324867242">
          <w:marLeft w:val="0"/>
          <w:marRight w:val="0"/>
          <w:marTop w:val="0"/>
          <w:marBottom w:val="0"/>
          <w:divBdr>
            <w:top w:val="none" w:sz="0" w:space="0" w:color="auto"/>
            <w:left w:val="none" w:sz="0" w:space="0" w:color="auto"/>
            <w:bottom w:val="none" w:sz="0" w:space="0" w:color="auto"/>
            <w:right w:val="none" w:sz="0" w:space="0" w:color="auto"/>
          </w:divBdr>
        </w:div>
        <w:div w:id="1553926528">
          <w:marLeft w:val="0"/>
          <w:marRight w:val="0"/>
          <w:marTop w:val="0"/>
          <w:marBottom w:val="0"/>
          <w:divBdr>
            <w:top w:val="none" w:sz="0" w:space="0" w:color="auto"/>
            <w:left w:val="none" w:sz="0" w:space="0" w:color="auto"/>
            <w:bottom w:val="none" w:sz="0" w:space="0" w:color="auto"/>
            <w:right w:val="none" w:sz="0" w:space="0" w:color="auto"/>
          </w:divBdr>
        </w:div>
      </w:divsChild>
    </w:div>
    <w:div w:id="1994606456">
      <w:bodyDiv w:val="1"/>
      <w:marLeft w:val="0"/>
      <w:marRight w:val="0"/>
      <w:marTop w:val="0"/>
      <w:marBottom w:val="0"/>
      <w:divBdr>
        <w:top w:val="none" w:sz="0" w:space="0" w:color="auto"/>
        <w:left w:val="none" w:sz="0" w:space="0" w:color="auto"/>
        <w:bottom w:val="none" w:sz="0" w:space="0" w:color="auto"/>
        <w:right w:val="none" w:sz="0" w:space="0" w:color="auto"/>
      </w:divBdr>
    </w:div>
    <w:div w:id="2097087629">
      <w:bodyDiv w:val="1"/>
      <w:marLeft w:val="0"/>
      <w:marRight w:val="0"/>
      <w:marTop w:val="0"/>
      <w:marBottom w:val="0"/>
      <w:divBdr>
        <w:top w:val="none" w:sz="0" w:space="0" w:color="auto"/>
        <w:left w:val="none" w:sz="0" w:space="0" w:color="auto"/>
        <w:bottom w:val="none" w:sz="0" w:space="0" w:color="auto"/>
        <w:right w:val="none" w:sz="0" w:space="0" w:color="auto"/>
      </w:divBdr>
    </w:div>
    <w:div w:id="2098356342">
      <w:bodyDiv w:val="1"/>
      <w:marLeft w:val="0"/>
      <w:marRight w:val="0"/>
      <w:marTop w:val="0"/>
      <w:marBottom w:val="0"/>
      <w:divBdr>
        <w:top w:val="none" w:sz="0" w:space="0" w:color="auto"/>
        <w:left w:val="none" w:sz="0" w:space="0" w:color="auto"/>
        <w:bottom w:val="none" w:sz="0" w:space="0" w:color="auto"/>
        <w:right w:val="none" w:sz="0" w:space="0" w:color="auto"/>
      </w:divBdr>
    </w:div>
    <w:div w:id="2099019370">
      <w:bodyDiv w:val="1"/>
      <w:marLeft w:val="0"/>
      <w:marRight w:val="0"/>
      <w:marTop w:val="0"/>
      <w:marBottom w:val="0"/>
      <w:divBdr>
        <w:top w:val="none" w:sz="0" w:space="0" w:color="auto"/>
        <w:left w:val="none" w:sz="0" w:space="0" w:color="auto"/>
        <w:bottom w:val="none" w:sz="0" w:space="0" w:color="auto"/>
        <w:right w:val="none" w:sz="0" w:space="0" w:color="auto"/>
      </w:divBdr>
    </w:div>
    <w:div w:id="21414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ri.com/" TargetMode="External"/><Relationship Id="rId18" Type="http://schemas.openxmlformats.org/officeDocument/2006/relationships/hyperlink" Target="http://pro.arcgis.com/en/pro-app/help/analysis/geoprocessing/basics/what-is-geoprocessing-.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ro.arcgis.com/en/pro-app/help/data/geocoding/tutorial-geocode-a-table-of-addresses.htm" TargetMode="External"/><Relationship Id="rId7" Type="http://schemas.openxmlformats.org/officeDocument/2006/relationships/settings" Target="settings.xml"/><Relationship Id="rId12" Type="http://schemas.openxmlformats.org/officeDocument/2006/relationships/hyperlink" Target="https://gisgeography.com/gis-dictionary-definition-glossary/" TargetMode="External"/><Relationship Id="rId17" Type="http://schemas.openxmlformats.org/officeDocument/2006/relationships/hyperlink" Target="https://www.gislounge.com/open-source-gis-applic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rectionsmag.com/entry/why-open-source-gis-software/123925" TargetMode="External"/><Relationship Id="rId20" Type="http://schemas.openxmlformats.org/officeDocument/2006/relationships/hyperlink" Target="https://pro.arcgis.com/en/pro-app/help/data/geocoding/introduction-to-finding-places-on-a-map.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terprise.arcgis.com/en/portal/latest/use/add-living-atlas-layers.htm" TargetMode="External"/><Relationship Id="rId5" Type="http://schemas.openxmlformats.org/officeDocument/2006/relationships/numbering" Target="numbering.xml"/><Relationship Id="rId15" Type="http://schemas.openxmlformats.org/officeDocument/2006/relationships/hyperlink" Target="http://pro.arcgis.com/en/pro-app/help/mapping/properties/coordinate-systems-and-projections.htm" TargetMode="External"/><Relationship Id="rId23" Type="http://schemas.openxmlformats.org/officeDocument/2006/relationships/hyperlink" Target="https://www.esri.com/training/catalog/617872207f30895ce2dc9275/arcgis-living-atlas-of-the-world%3A-an-introduc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pro.arcgis.com/en/pro-app/help/editing/overview-of-desktop-editi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 Id="rId22" Type="http://schemas.openxmlformats.org/officeDocument/2006/relationships/hyperlink" Target="http://pro.arcgis.com/en/pro-app/help/analysis/spatial-analyst/basics/what-is-the-arcgis-spatial-analyst-extension.ht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CF9CF-1987-4EB3-85A9-CA6D3F25C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5B162-F3B7-FA41-B194-30B3F084EB78}">
  <ds:schemaRefs>
    <ds:schemaRef ds:uri="http://schemas.openxmlformats.org/officeDocument/2006/bibliography"/>
  </ds:schemaRefs>
</ds:datastoreItem>
</file>

<file path=customXml/itemProps3.xml><?xml version="1.0" encoding="utf-8"?>
<ds:datastoreItem xmlns:ds="http://schemas.openxmlformats.org/officeDocument/2006/customXml" ds:itemID="{F0A094A3-6D35-4B9A-BD2B-BDDF32B50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77F7B-C1D7-4D80-89A0-7F1C00E55609}">
  <ds:schemaRefs>
    <ds:schemaRef ds:uri="http://schemas.microsoft.com/sharepoint/v3/contenttype/forms"/>
  </ds:schemaRefs>
</ds:datastoreItem>
</file>

<file path=docMetadata/LabelInfo.xml><?xml version="1.0" encoding="utf-8"?>
<clbl:labelList xmlns:clbl="http://schemas.microsoft.com/office/2020/mipLabelMetadata">
  <clbl:label id="{758f0341-8fc8-4448-808a-54a84d3c747a}" enabled="1" method="Standard" siteId="{003f9be1-f053-4786-8d2f-ec794b698d61}" contentBits="0" removed="0"/>
</clbl:labelList>
</file>

<file path=docProps/app.xml><?xml version="1.0" encoding="utf-8"?>
<Properties xmlns="http://schemas.openxmlformats.org/officeDocument/2006/extended-properties" xmlns:vt="http://schemas.openxmlformats.org/officeDocument/2006/docPropsVTypes">
  <Template>S2S Syllabus Template</Template>
  <TotalTime>44</TotalTime>
  <Pages>9</Pages>
  <Words>2003</Words>
  <Characters>11423</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13400</CharactersWithSpaces>
  <SharedDoc>false</SharedDoc>
  <HLinks>
    <vt:vector size="204" baseType="variant">
      <vt:variant>
        <vt:i4>2818092</vt:i4>
      </vt:variant>
      <vt:variant>
        <vt:i4>99</vt:i4>
      </vt:variant>
      <vt:variant>
        <vt:i4>0</vt:i4>
      </vt:variant>
      <vt:variant>
        <vt:i4>5</vt:i4>
      </vt:variant>
      <vt:variant>
        <vt:lpwstr>https://www.nearmap.com/us/en/aerial-view-blog/geospatial-tech-trends-2022</vt:lpwstr>
      </vt:variant>
      <vt:variant>
        <vt:lpwstr/>
      </vt:variant>
      <vt:variant>
        <vt:i4>1704016</vt:i4>
      </vt:variant>
      <vt:variant>
        <vt:i4>96</vt:i4>
      </vt:variant>
      <vt:variant>
        <vt:i4>0</vt:i4>
      </vt:variant>
      <vt:variant>
        <vt:i4>5</vt:i4>
      </vt:variant>
      <vt:variant>
        <vt:lpwstr>https://community.esri.com/t5/esri-young-professionals-network-blog/5-trends-in-gis-and-how-to-successfully-navigate/ba-p/1169616</vt:lpwstr>
      </vt:variant>
      <vt:variant>
        <vt:lpwstr/>
      </vt:variant>
      <vt:variant>
        <vt:i4>3276911</vt:i4>
      </vt:variant>
      <vt:variant>
        <vt:i4>93</vt:i4>
      </vt:variant>
      <vt:variant>
        <vt:i4>0</vt:i4>
      </vt:variant>
      <vt:variant>
        <vt:i4>5</vt:i4>
      </vt:variant>
      <vt:variant>
        <vt:lpwstr>https://www.geospatialworld.net/blogs/four-major-trends-in-gis-market-by-2024/</vt:lpwstr>
      </vt:variant>
      <vt:variant>
        <vt:lpwstr/>
      </vt:variant>
      <vt:variant>
        <vt:i4>2359353</vt:i4>
      </vt:variant>
      <vt:variant>
        <vt:i4>90</vt:i4>
      </vt:variant>
      <vt:variant>
        <vt:i4>0</vt:i4>
      </vt:variant>
      <vt:variant>
        <vt:i4>5</vt:i4>
      </vt:variant>
      <vt:variant>
        <vt:lpwstr>https://www.youtube.com/watch?v=e5Bxr5tUwvM</vt:lpwstr>
      </vt:variant>
      <vt:variant>
        <vt:lpwstr/>
      </vt:variant>
      <vt:variant>
        <vt:i4>7995504</vt:i4>
      </vt:variant>
      <vt:variant>
        <vt:i4>87</vt:i4>
      </vt:variant>
      <vt:variant>
        <vt:i4>0</vt:i4>
      </vt:variant>
      <vt:variant>
        <vt:i4>5</vt:i4>
      </vt:variant>
      <vt:variant>
        <vt:lpwstr>https://desktop.arcgis.com/en/arcmap/latest/extensions/spatial-analyst/solving-problems/solving-spatial-problems-with-representation-and-process-models.htm</vt:lpwstr>
      </vt:variant>
      <vt:variant>
        <vt:lpwstr/>
      </vt:variant>
      <vt:variant>
        <vt:i4>3342396</vt:i4>
      </vt:variant>
      <vt:variant>
        <vt:i4>84</vt:i4>
      </vt:variant>
      <vt:variant>
        <vt:i4>0</vt:i4>
      </vt:variant>
      <vt:variant>
        <vt:i4>5</vt:i4>
      </vt:variant>
      <vt:variant>
        <vt:lpwstr>https://www.youtube.com/watch?v=Up5VPL2sQuY</vt:lpwstr>
      </vt:variant>
      <vt:variant>
        <vt:lpwstr/>
      </vt:variant>
      <vt:variant>
        <vt:i4>2752574</vt:i4>
      </vt:variant>
      <vt:variant>
        <vt:i4>81</vt:i4>
      </vt:variant>
      <vt:variant>
        <vt:i4>0</vt:i4>
      </vt:variant>
      <vt:variant>
        <vt:i4>5</vt:i4>
      </vt:variant>
      <vt:variant>
        <vt:lpwstr>https://www.youtube.com/watch?v=vhuh1v3UPvA</vt:lpwstr>
      </vt:variant>
      <vt:variant>
        <vt:lpwstr/>
      </vt:variant>
      <vt:variant>
        <vt:i4>6422586</vt:i4>
      </vt:variant>
      <vt:variant>
        <vt:i4>78</vt:i4>
      </vt:variant>
      <vt:variant>
        <vt:i4>0</vt:i4>
      </vt:variant>
      <vt:variant>
        <vt:i4>5</vt:i4>
      </vt:variant>
      <vt:variant>
        <vt:lpwstr>https://www.gislounge.com/gis-spatial-autocorrelation/</vt:lpwstr>
      </vt:variant>
      <vt:variant>
        <vt:lpwstr/>
      </vt:variant>
      <vt:variant>
        <vt:i4>5505047</vt:i4>
      </vt:variant>
      <vt:variant>
        <vt:i4>75</vt:i4>
      </vt:variant>
      <vt:variant>
        <vt:i4>0</vt:i4>
      </vt:variant>
      <vt:variant>
        <vt:i4>5</vt:i4>
      </vt:variant>
      <vt:variant>
        <vt:lpwstr>https://docs.qgis.org/2.18/en/docs/gentle_gis_introduction/spatial_analysis_interpolation.html</vt:lpwstr>
      </vt:variant>
      <vt:variant>
        <vt:lpwstr/>
      </vt:variant>
      <vt:variant>
        <vt:i4>786464</vt:i4>
      </vt:variant>
      <vt:variant>
        <vt:i4>72</vt:i4>
      </vt:variant>
      <vt:variant>
        <vt:i4>0</vt:i4>
      </vt:variant>
      <vt:variant>
        <vt:i4>5</vt:i4>
      </vt:variant>
      <vt:variant>
        <vt:lpwstr>https://www.isprs.org/proceedings/XXXVIII/4-W13/ID_67.pdf</vt:lpwstr>
      </vt:variant>
      <vt:variant>
        <vt:lpwstr/>
      </vt:variant>
      <vt:variant>
        <vt:i4>393302</vt:i4>
      </vt:variant>
      <vt:variant>
        <vt:i4>69</vt:i4>
      </vt:variant>
      <vt:variant>
        <vt:i4>0</vt:i4>
      </vt:variant>
      <vt:variant>
        <vt:i4>5</vt:i4>
      </vt:variant>
      <vt:variant>
        <vt:lpwstr>http://desktop.arcgis.com/en/arcmap/10.3/tools/spatial-analyst-toolbox/how-focal-statistics-works.htm</vt:lpwstr>
      </vt:variant>
      <vt:variant>
        <vt:lpwstr/>
      </vt:variant>
      <vt:variant>
        <vt:i4>7995501</vt:i4>
      </vt:variant>
      <vt:variant>
        <vt:i4>66</vt:i4>
      </vt:variant>
      <vt:variant>
        <vt:i4>0</vt:i4>
      </vt:variant>
      <vt:variant>
        <vt:i4>5</vt:i4>
      </vt:variant>
      <vt:variant>
        <vt:lpwstr>http://desktop.arcgis.com/en/arcmap/10.3/tools/spatial-analyst-toolbox/how-slope-works.htm</vt:lpwstr>
      </vt:variant>
      <vt:variant>
        <vt:lpwstr/>
      </vt:variant>
      <vt:variant>
        <vt:i4>2228276</vt:i4>
      </vt:variant>
      <vt:variant>
        <vt:i4>63</vt:i4>
      </vt:variant>
      <vt:variant>
        <vt:i4>0</vt:i4>
      </vt:variant>
      <vt:variant>
        <vt:i4>5</vt:i4>
      </vt:variant>
      <vt:variant>
        <vt:lpwstr>https://www.youtube.com/watch?v=1dJvvk85n1k</vt:lpwstr>
      </vt:variant>
      <vt:variant>
        <vt:lpwstr/>
      </vt:variant>
      <vt:variant>
        <vt:i4>1507402</vt:i4>
      </vt:variant>
      <vt:variant>
        <vt:i4>60</vt:i4>
      </vt:variant>
      <vt:variant>
        <vt:i4>0</vt:i4>
      </vt:variant>
      <vt:variant>
        <vt:i4>5</vt:i4>
      </vt:variant>
      <vt:variant>
        <vt:lpwstr>https://desktop.arcgis.com/en/arcmap/latest/extensions/spatial-analyst/performing-analysis/the-types-of-operations-in-spatial-analyst.htm</vt:lpwstr>
      </vt:variant>
      <vt:variant>
        <vt:lpwstr/>
      </vt:variant>
      <vt:variant>
        <vt:i4>2162744</vt:i4>
      </vt:variant>
      <vt:variant>
        <vt:i4>57</vt:i4>
      </vt:variant>
      <vt:variant>
        <vt:i4>0</vt:i4>
      </vt:variant>
      <vt:variant>
        <vt:i4>5</vt:i4>
      </vt:variant>
      <vt:variant>
        <vt:lpwstr>https://pro.arcgis.com/en/pro-app/latest/help/analysis/spatial-analyst/performing-analysis/cell-size-and-resampling-in-analysis.htm</vt:lpwstr>
      </vt:variant>
      <vt:variant>
        <vt:lpwstr/>
      </vt:variant>
      <vt:variant>
        <vt:i4>6422579</vt:i4>
      </vt:variant>
      <vt:variant>
        <vt:i4>54</vt:i4>
      </vt:variant>
      <vt:variant>
        <vt:i4>0</vt:i4>
      </vt:variant>
      <vt:variant>
        <vt:i4>5</vt:i4>
      </vt:variant>
      <vt:variant>
        <vt:lpwstr>https://www.youtube.com/watch?v=FCTKT0KaQdc</vt:lpwstr>
      </vt:variant>
      <vt:variant>
        <vt:lpwstr/>
      </vt:variant>
      <vt:variant>
        <vt:i4>3604538</vt:i4>
      </vt:variant>
      <vt:variant>
        <vt:i4>51</vt:i4>
      </vt:variant>
      <vt:variant>
        <vt:i4>0</vt:i4>
      </vt:variant>
      <vt:variant>
        <vt:i4>5</vt:i4>
      </vt:variant>
      <vt:variant>
        <vt:lpwstr>https://www.youtube.com/watch?v=EYbhNSUnIdU</vt:lpwstr>
      </vt:variant>
      <vt:variant>
        <vt:lpwstr/>
      </vt:variant>
      <vt:variant>
        <vt:i4>3932205</vt:i4>
      </vt:variant>
      <vt:variant>
        <vt:i4>48</vt:i4>
      </vt:variant>
      <vt:variant>
        <vt:i4>0</vt:i4>
      </vt:variant>
      <vt:variant>
        <vt:i4>5</vt:i4>
      </vt:variant>
      <vt:variant>
        <vt:lpwstr>https://www.opengeography.org/ch-4-photogrammetry.html</vt:lpwstr>
      </vt:variant>
      <vt:variant>
        <vt:lpwstr/>
      </vt:variant>
      <vt:variant>
        <vt:i4>7340065</vt:i4>
      </vt:variant>
      <vt:variant>
        <vt:i4>45</vt:i4>
      </vt:variant>
      <vt:variant>
        <vt:i4>0</vt:i4>
      </vt:variant>
      <vt:variant>
        <vt:i4>5</vt:i4>
      </vt:variant>
      <vt:variant>
        <vt:lpwstr>https://www.youtube.com/watch?v=39nnjy5HLIw</vt:lpwstr>
      </vt:variant>
      <vt:variant>
        <vt:lpwstr/>
      </vt:variant>
      <vt:variant>
        <vt:i4>8192059</vt:i4>
      </vt:variant>
      <vt:variant>
        <vt:i4>42</vt:i4>
      </vt:variant>
      <vt:variant>
        <vt:i4>0</vt:i4>
      </vt:variant>
      <vt:variant>
        <vt:i4>5</vt:i4>
      </vt:variant>
      <vt:variant>
        <vt:lpwstr>https://www.youtube.com/watch?v=U3eX6QKS9kY</vt:lpwstr>
      </vt:variant>
      <vt:variant>
        <vt:lpwstr/>
      </vt:variant>
      <vt:variant>
        <vt:i4>8257641</vt:i4>
      </vt:variant>
      <vt:variant>
        <vt:i4>39</vt:i4>
      </vt:variant>
      <vt:variant>
        <vt:i4>0</vt:i4>
      </vt:variant>
      <vt:variant>
        <vt:i4>5</vt:i4>
      </vt:variant>
      <vt:variant>
        <vt:lpwstr>https://www.youtube.com/watch?v=qHqly38BgTQ</vt:lpwstr>
      </vt:variant>
      <vt:variant>
        <vt:lpwstr/>
      </vt:variant>
      <vt:variant>
        <vt:i4>5570647</vt:i4>
      </vt:variant>
      <vt:variant>
        <vt:i4>36</vt:i4>
      </vt:variant>
      <vt:variant>
        <vt:i4>0</vt:i4>
      </vt:variant>
      <vt:variant>
        <vt:i4>5</vt:i4>
      </vt:variant>
      <vt:variant>
        <vt:lpwstr>https://www.e-education.psu.edu/geog862/node/1644</vt:lpwstr>
      </vt:variant>
      <vt:variant>
        <vt:lpwstr/>
      </vt:variant>
      <vt:variant>
        <vt:i4>5701719</vt:i4>
      </vt:variant>
      <vt:variant>
        <vt:i4>33</vt:i4>
      </vt:variant>
      <vt:variant>
        <vt:i4>0</vt:i4>
      </vt:variant>
      <vt:variant>
        <vt:i4>5</vt:i4>
      </vt:variant>
      <vt:variant>
        <vt:lpwstr>https://www.e-education.psu.edu/geog862/node/1669</vt:lpwstr>
      </vt:variant>
      <vt:variant>
        <vt:lpwstr/>
      </vt:variant>
      <vt:variant>
        <vt:i4>2359354</vt:i4>
      </vt:variant>
      <vt:variant>
        <vt:i4>30</vt:i4>
      </vt:variant>
      <vt:variant>
        <vt:i4>0</vt:i4>
      </vt:variant>
      <vt:variant>
        <vt:i4>5</vt:i4>
      </vt:variant>
      <vt:variant>
        <vt:lpwstr>https://www.esri.com/arcgis-blog/products/product/mapping/cartographic-design-legends/</vt:lpwstr>
      </vt:variant>
      <vt:variant>
        <vt:lpwstr/>
      </vt:variant>
      <vt:variant>
        <vt:i4>5570647</vt:i4>
      </vt:variant>
      <vt:variant>
        <vt:i4>27</vt:i4>
      </vt:variant>
      <vt:variant>
        <vt:i4>0</vt:i4>
      </vt:variant>
      <vt:variant>
        <vt:i4>5</vt:i4>
      </vt:variant>
      <vt:variant>
        <vt:lpwstr>https://www.e-education.psu.edu/geog862/node/1644</vt:lpwstr>
      </vt:variant>
      <vt:variant>
        <vt:lpwstr/>
      </vt:variant>
      <vt:variant>
        <vt:i4>5701719</vt:i4>
      </vt:variant>
      <vt:variant>
        <vt:i4>24</vt:i4>
      </vt:variant>
      <vt:variant>
        <vt:i4>0</vt:i4>
      </vt:variant>
      <vt:variant>
        <vt:i4>5</vt:i4>
      </vt:variant>
      <vt:variant>
        <vt:lpwstr>https://www.e-education.psu.edu/geog862/node/1669</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1638401</vt:i4>
      </vt:variant>
      <vt:variant>
        <vt:i4>18</vt:i4>
      </vt:variant>
      <vt:variant>
        <vt:i4>0</vt:i4>
      </vt:variant>
      <vt:variant>
        <vt:i4>5</vt:i4>
      </vt:variant>
      <vt:variant>
        <vt:lpwstr>C:\Users\Annie\AppData\Roaming\Microsoft\AppData\Roaming\Microsoft\AppData\AppData\Local\Packages\Microsoft.MicrosoftEdge_8wekyb3d8bbwe\sdemers\AppData\Local\Temp\XPgrpwise\			  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5374020</vt:i4>
      </vt:variant>
      <vt:variant>
        <vt:i4>6</vt:i4>
      </vt:variant>
      <vt:variant>
        <vt:i4>0</vt:i4>
      </vt:variant>
      <vt:variant>
        <vt:i4>5</vt:i4>
      </vt:variant>
      <vt:variant>
        <vt:lpwstr>http://www.esri.com/</vt:lpwstr>
      </vt:variant>
      <vt:variant>
        <vt:lpwstr/>
      </vt:variant>
      <vt:variant>
        <vt:i4>655426</vt:i4>
      </vt:variant>
      <vt:variant>
        <vt:i4>3</vt:i4>
      </vt:variant>
      <vt:variant>
        <vt:i4>0</vt:i4>
      </vt:variant>
      <vt:variant>
        <vt:i4>5</vt:i4>
      </vt:variant>
      <vt:variant>
        <vt:lpwstr>https://gisgeography.com/gis-dictionary-definition-glossary/</vt:lpwstr>
      </vt:variant>
      <vt:variant>
        <vt:lpwstr/>
      </vt:variant>
      <vt:variant>
        <vt:i4>5898337</vt:i4>
      </vt:variant>
      <vt:variant>
        <vt:i4>0</vt:i4>
      </vt:variant>
      <vt:variant>
        <vt:i4>0</vt:i4>
      </vt:variant>
      <vt:variant>
        <vt:i4>5</vt:i4>
      </vt:variant>
      <vt:variant>
        <vt:lpwstr>https://saylordotorg.github.io/text_essentials-of-geographic-information-systems/index.html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4</cp:revision>
  <cp:lastPrinted>2022-07-31T13:24:00Z</cp:lastPrinted>
  <dcterms:created xsi:type="dcterms:W3CDTF">2025-05-19T16:54:00Z</dcterms:created>
  <dcterms:modified xsi:type="dcterms:W3CDTF">2026-05-12T15:15:00Z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