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2ED3BAE9" w:rsidR="00233C0A" w:rsidRPr="006C7C54" w:rsidRDefault="00D91EA6" w:rsidP="006C7C54">
      <w:pPr>
        <w:rPr>
          <w:b/>
          <w:bCs/>
        </w:rPr>
      </w:pPr>
      <w:r w:rsidRPr="00233C0A">
        <w:rPr>
          <w:b/>
          <w:bCs/>
        </w:rPr>
        <w:t>COURSE NUMBER:</w:t>
      </w:r>
      <w:r w:rsidR="00D300B9">
        <w:rPr>
          <w:b/>
          <w:bCs/>
        </w:rPr>
        <w:t xml:space="preserve">  FOTO </w:t>
      </w:r>
      <w:r w:rsidR="003F1D12">
        <w:rPr>
          <w:b/>
          <w:bCs/>
        </w:rPr>
        <w:t>2</w:t>
      </w:r>
      <w:r w:rsidR="009C3C67">
        <w:rPr>
          <w:b/>
          <w:bCs/>
        </w:rPr>
        <w:t>1</w:t>
      </w:r>
      <w:r w:rsidR="00933D97">
        <w:rPr>
          <w:b/>
          <w:bCs/>
        </w:rPr>
        <w:t>3</w:t>
      </w:r>
      <w:r w:rsidR="009C3C67">
        <w:rPr>
          <w:b/>
          <w:bCs/>
        </w:rPr>
        <w:t>0</w:t>
      </w:r>
      <w:r w:rsidR="00D457F1">
        <w:rPr>
          <w:b/>
          <w:bCs/>
        </w:rPr>
        <w:t xml:space="preserve"> </w:t>
      </w:r>
      <w:r w:rsidR="00D457F1">
        <w:rPr>
          <w:b/>
          <w:bCs/>
        </w:rPr>
        <w:tab/>
      </w:r>
      <w:r w:rsidR="00D457F1">
        <w:rPr>
          <w:b/>
          <w:bCs/>
        </w:rPr>
        <w:tab/>
      </w:r>
      <w:r w:rsidR="005065AF">
        <w:rPr>
          <w:b/>
          <w:bCs/>
        </w:rPr>
        <w:tab/>
      </w:r>
      <w:r w:rsidRPr="00233C0A">
        <w:rPr>
          <w:b/>
          <w:bCs/>
        </w:rPr>
        <w:t>COURSE TITLE:</w:t>
      </w:r>
      <w:r w:rsidR="00D300B9">
        <w:rPr>
          <w:b/>
          <w:bCs/>
        </w:rPr>
        <w:t xml:space="preserve">  </w:t>
      </w:r>
      <w:r w:rsidR="00B66B2E">
        <w:rPr>
          <w:b/>
          <w:bCs/>
        </w:rPr>
        <w:t>Photoshop for</w:t>
      </w:r>
      <w:r w:rsidR="002679A0">
        <w:rPr>
          <w:b/>
          <w:bCs/>
        </w:rPr>
        <w:t xml:space="preserve"> </w:t>
      </w:r>
      <w:r w:rsidR="0081629C">
        <w:rPr>
          <w:b/>
          <w:bCs/>
        </w:rPr>
        <w:t>Retouching</w:t>
      </w:r>
    </w:p>
    <w:p w14:paraId="15ECDE75" w14:textId="0BB6452E" w:rsidR="00233C0A" w:rsidRDefault="00D91EA6" w:rsidP="006C7C54">
      <w:pPr>
        <w:rPr>
          <w:b/>
          <w:bCs/>
        </w:rPr>
      </w:pPr>
      <w:r w:rsidRPr="00233C0A">
        <w:rPr>
          <w:b/>
          <w:bCs/>
        </w:rPr>
        <w:t>INSTRUCTOR:</w:t>
      </w:r>
      <w:r w:rsidRPr="00233C0A">
        <w:rPr>
          <w:b/>
          <w:bCs/>
        </w:rPr>
        <w:tab/>
      </w:r>
      <w:r w:rsidR="005065AF">
        <w:rPr>
          <w:b/>
          <w:bCs/>
        </w:rPr>
        <w:t>gstrickland2@cscc.edu</w:t>
      </w:r>
      <w:r w:rsidR="00233C0A" w:rsidRPr="00233C0A">
        <w:rPr>
          <w:b/>
          <w:bCs/>
        </w:rPr>
        <w:tab/>
      </w:r>
      <w:r w:rsidR="00233C0A" w:rsidRPr="00233C0A">
        <w:rPr>
          <w:b/>
          <w:bCs/>
        </w:rPr>
        <w:tab/>
      </w:r>
      <w:r w:rsidRPr="00233C0A">
        <w:rPr>
          <w:b/>
          <w:bCs/>
        </w:rPr>
        <w:t>CONTACT:</w:t>
      </w:r>
      <w:r w:rsidR="005065AF">
        <w:rPr>
          <w:b/>
          <w:bCs/>
        </w:rPr>
        <w:t xml:space="preserve"> Gene Strickland</w:t>
      </w:r>
    </w:p>
    <w:p w14:paraId="452F9BEA" w14:textId="77777777" w:rsidR="00B51BF2" w:rsidRDefault="00D91EA6" w:rsidP="006C7C54">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w:t>
      </w:r>
      <w:r w:rsidR="00BA3002">
        <w:rPr>
          <w:b/>
          <w:bCs/>
        </w:rPr>
        <w:t>2</w:t>
      </w:r>
      <w:r w:rsidR="00D300B9">
        <w:rPr>
          <w:b/>
          <w:bCs/>
        </w:rPr>
        <w:t xml:space="preserve"> Lab</w:t>
      </w:r>
      <w:r w:rsidR="00D73A03">
        <w:rPr>
          <w:b/>
          <w:bCs/>
        </w:rPr>
        <w:t>(online)</w:t>
      </w:r>
      <w:r w:rsidRPr="00233C0A">
        <w:rPr>
          <w:b/>
          <w:bCs/>
        </w:rPr>
        <w:tab/>
      </w:r>
    </w:p>
    <w:p w14:paraId="31AE8E40" w14:textId="6A727CEE" w:rsidR="006462E0" w:rsidRPr="00233C0A" w:rsidRDefault="00D91EA6" w:rsidP="006C7C54">
      <w:pPr>
        <w:rPr>
          <w:b/>
          <w:bCs/>
        </w:rPr>
      </w:pPr>
      <w:r w:rsidRPr="00233C0A">
        <w:rPr>
          <w:b/>
          <w:bCs/>
        </w:rPr>
        <w:t>PREREQUISITES:</w:t>
      </w:r>
      <w:r w:rsidR="00D300B9">
        <w:rPr>
          <w:b/>
          <w:bCs/>
        </w:rPr>
        <w:t xml:space="preserve">  </w:t>
      </w:r>
      <w:r w:rsidR="003D36F7">
        <w:rPr>
          <w:b/>
          <w:bCs/>
        </w:rPr>
        <w:t>FOTO 1120</w:t>
      </w:r>
      <w:r w:rsidR="00B51BF2">
        <w:rPr>
          <w:b/>
          <w:bCs/>
        </w:rPr>
        <w:t xml:space="preserve"> </w:t>
      </w:r>
      <w:r w:rsidR="00B51BF2" w:rsidRPr="002F38B2">
        <w:rPr>
          <w:b/>
          <w:bCs/>
          <w:u w:val="single"/>
        </w:rPr>
        <w:t>or</w:t>
      </w:r>
      <w:r w:rsidR="00B51BF2">
        <w:rPr>
          <w:b/>
          <w:bCs/>
        </w:rPr>
        <w:t xml:space="preserve"> DDG 1100</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5DFEB869" w14:textId="4B510143" w:rsidR="0081629C" w:rsidRDefault="00635FE6" w:rsidP="006743E5">
      <w:pPr>
        <w:rPr>
          <w:rFonts w:eastAsia="Times New Roman" w:cstheme="minorHAnsi"/>
          <w:color w:val="2C2C2C"/>
          <w:bdr w:val="none" w:sz="0" w:space="0" w:color="auto" w:frame="1"/>
        </w:rPr>
      </w:pPr>
      <w:r w:rsidRPr="00635FE6">
        <w:rPr>
          <w:rFonts w:eastAsia="Times New Roman" w:cstheme="minorHAnsi"/>
          <w:color w:val="2C2C2C"/>
          <w:bdr w:val="none" w:sz="0" w:space="0" w:color="auto" w:frame="1"/>
        </w:rPr>
        <w:t>This advanced course focuses on professional photographic retouching, digital enhancement, and compositing techniques used in today’s photography and post-production industries. Students will master refined workflows for portrait, lifestyle, product, and advertising imagery while exploring the creative and ethical use of artificial intelligence within Photoshop. Emphasis is placed on maintaining realism, preserving authentic texture, and achieving visual cohesion through advanced color grading, lighting design, and scene reconstruction. Topics include RAW workflow, frequency separation, digital lighting, AI-driven reconstruction and color matching, Neural Filters, and cinematic advertising composites. By the end of the course, students will produce a professional portfolio of fully retouched images that demonstrate technical mastery, creative vision, and responsible AI integration.</w:t>
      </w:r>
    </w:p>
    <w:p w14:paraId="0AE06D5D" w14:textId="77777777" w:rsidR="00635FE6" w:rsidRPr="00CE735A" w:rsidRDefault="00635FE6"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35B67423" w14:textId="77777777" w:rsidR="00C97BA7" w:rsidRPr="00C97BA7" w:rsidRDefault="00C97BA7" w:rsidP="00C97BA7">
      <w:pPr>
        <w:pStyle w:val="ListParagraph"/>
        <w:numPr>
          <w:ilvl w:val="0"/>
          <w:numId w:val="22"/>
        </w:numPr>
      </w:pPr>
      <w:r w:rsidRPr="00C97BA7">
        <w:t>Execute advanced retouching workflows that maintain natural texture and authenticity in portraits and products.</w:t>
      </w:r>
    </w:p>
    <w:p w14:paraId="3392410D" w14:textId="77777777" w:rsidR="00C97BA7" w:rsidRPr="00C97BA7" w:rsidRDefault="00C97BA7" w:rsidP="00C97BA7">
      <w:pPr>
        <w:pStyle w:val="ListParagraph"/>
        <w:numPr>
          <w:ilvl w:val="0"/>
          <w:numId w:val="22"/>
        </w:numPr>
      </w:pPr>
      <w:r w:rsidRPr="00C97BA7">
        <w:t>Apply complex compositing techniques using perspective, color matching, and smart object management.</w:t>
      </w:r>
    </w:p>
    <w:p w14:paraId="0CD65D80" w14:textId="77777777" w:rsidR="00C97BA7" w:rsidRPr="00C97BA7" w:rsidRDefault="00C97BA7" w:rsidP="00C97BA7">
      <w:pPr>
        <w:pStyle w:val="ListParagraph"/>
        <w:numPr>
          <w:ilvl w:val="0"/>
          <w:numId w:val="22"/>
        </w:numPr>
      </w:pPr>
      <w:r w:rsidRPr="00C97BA7">
        <w:t>Employ AI-assisted tools for creative ideation, subject expansion, and automated enhancement while maintaining transparency and authorship.</w:t>
      </w:r>
    </w:p>
    <w:p w14:paraId="16CDBFCF" w14:textId="77777777" w:rsidR="00C97BA7" w:rsidRPr="00C97BA7" w:rsidRDefault="00C97BA7" w:rsidP="00C97BA7">
      <w:pPr>
        <w:pStyle w:val="ListParagraph"/>
        <w:numPr>
          <w:ilvl w:val="0"/>
          <w:numId w:val="22"/>
        </w:numPr>
      </w:pPr>
      <w:r w:rsidRPr="00C97BA7">
        <w:t>Utilize cinematic color grading, digital lighting, and depth control to shape visual atmosphere and narrative.</w:t>
      </w:r>
    </w:p>
    <w:p w14:paraId="6E442689" w14:textId="77777777" w:rsidR="00C97BA7" w:rsidRPr="00C97BA7" w:rsidRDefault="00C97BA7" w:rsidP="00C97BA7">
      <w:pPr>
        <w:pStyle w:val="ListParagraph"/>
        <w:numPr>
          <w:ilvl w:val="0"/>
          <w:numId w:val="22"/>
        </w:numPr>
      </w:pPr>
      <w:r w:rsidRPr="00C97BA7">
        <w:t>Produce professional-quality imagery suitable for publication, advertising, or exhibition using nondestructive and efficient Photoshop workflows.</w:t>
      </w:r>
    </w:p>
    <w:p w14:paraId="42423C62" w14:textId="47875AC4" w:rsidR="00C5112A" w:rsidRPr="00C97BA7" w:rsidRDefault="00C97BA7" w:rsidP="00C97BA7">
      <w:pPr>
        <w:pStyle w:val="ListParagraph"/>
        <w:numPr>
          <w:ilvl w:val="0"/>
          <w:numId w:val="22"/>
        </w:numPr>
      </w:pPr>
      <w:r w:rsidRPr="00C97BA7">
        <w:t>Demonstrate critical judgment and creative independence in constructing a unified digital portfolio.</w:t>
      </w:r>
    </w:p>
    <w:p w14:paraId="7CF43B3F" w14:textId="77777777" w:rsidR="00C97BA7" w:rsidRDefault="00C97BA7" w:rsidP="00C97BA7">
      <w:pPr>
        <w:rPr>
          <w:b/>
          <w:bCs/>
        </w:rPr>
      </w:pPr>
    </w:p>
    <w:p w14:paraId="27987A62" w14:textId="77777777" w:rsidR="006743E5" w:rsidRPr="00CE735A" w:rsidRDefault="006743E5" w:rsidP="006743E5">
      <w:pPr>
        <w:rPr>
          <w:b/>
          <w:bCs/>
        </w:rPr>
      </w:pPr>
      <w:r w:rsidRPr="00CE735A">
        <w:rPr>
          <w:b/>
          <w:bCs/>
        </w:rPr>
        <w:t>PROGRAM OUTCOMES</w:t>
      </w:r>
    </w:p>
    <w:p w14:paraId="5350E8C8" w14:textId="77777777" w:rsidR="00B36EA9" w:rsidRPr="00B36EA9" w:rsidRDefault="00B36EA9" w:rsidP="00B36EA9">
      <w:pPr>
        <w:numPr>
          <w:ilvl w:val="0"/>
          <w:numId w:val="24"/>
        </w:numPr>
        <w:rPr>
          <w:rFonts w:eastAsia="Times New Roman" w:cstheme="minorHAnsi"/>
          <w:color w:val="000000"/>
        </w:rPr>
      </w:pPr>
      <w:r w:rsidRPr="00B36EA9">
        <w:rPr>
          <w:rFonts w:eastAsia="Times New Roman" w:cstheme="minorHAnsi"/>
          <w:color w:val="000000"/>
        </w:rPr>
        <w:t>Capture with intent using manual exposure, precise focus, and color control across diverse lighting conditions.</w:t>
      </w:r>
    </w:p>
    <w:p w14:paraId="61FF13E6" w14:textId="77777777" w:rsidR="00B36EA9" w:rsidRPr="00B36EA9" w:rsidRDefault="00B36EA9" w:rsidP="00B36EA9">
      <w:pPr>
        <w:numPr>
          <w:ilvl w:val="0"/>
          <w:numId w:val="24"/>
        </w:numPr>
        <w:rPr>
          <w:rFonts w:eastAsia="Times New Roman" w:cstheme="minorHAnsi"/>
          <w:color w:val="000000"/>
        </w:rPr>
      </w:pPr>
      <w:r w:rsidRPr="00B36EA9">
        <w:rPr>
          <w:rFonts w:eastAsia="Times New Roman" w:cstheme="minorHAnsi"/>
          <w:color w:val="000000"/>
        </w:rPr>
        <w:t>Light with purpose by skillfully combining natural, artificial, and mixed lighting setups to shape mood and define form in portraits, products, and environments.</w:t>
      </w:r>
    </w:p>
    <w:p w14:paraId="11AB5731" w14:textId="77777777" w:rsidR="00B36EA9" w:rsidRPr="00B36EA9" w:rsidRDefault="00B36EA9" w:rsidP="00B36EA9">
      <w:pPr>
        <w:numPr>
          <w:ilvl w:val="0"/>
          <w:numId w:val="24"/>
        </w:numPr>
        <w:rPr>
          <w:rFonts w:eastAsia="Times New Roman" w:cstheme="minorHAnsi"/>
          <w:color w:val="000000"/>
        </w:rPr>
      </w:pPr>
      <w:r w:rsidRPr="00B36EA9">
        <w:rPr>
          <w:rFonts w:eastAsia="Times New Roman" w:cstheme="minorHAnsi"/>
          <w:color w:val="000000"/>
        </w:rPr>
        <w:t>Edit with precision using professional workflows in Adobe Photoshop, Bridge, ACR and others to prepare images for print, web, social media, and emerging digital markets.</w:t>
      </w:r>
    </w:p>
    <w:p w14:paraId="753CB735" w14:textId="77777777" w:rsidR="00B36EA9" w:rsidRPr="00B36EA9" w:rsidRDefault="00B36EA9" w:rsidP="00B36EA9">
      <w:pPr>
        <w:numPr>
          <w:ilvl w:val="0"/>
          <w:numId w:val="24"/>
        </w:numPr>
        <w:rPr>
          <w:rFonts w:eastAsia="Times New Roman" w:cstheme="minorHAnsi"/>
          <w:color w:val="000000"/>
        </w:rPr>
      </w:pPr>
      <w:r w:rsidRPr="00B36EA9">
        <w:rPr>
          <w:rFonts w:eastAsia="Times New Roman" w:cstheme="minorHAnsi"/>
          <w:color w:val="000000"/>
        </w:rPr>
        <w:t>Apply business and professional practices including pricing, contracts, rights management, and industry ethics consistent with industry standards.</w:t>
      </w:r>
    </w:p>
    <w:p w14:paraId="354D663D" w14:textId="77777777" w:rsidR="00B36EA9" w:rsidRPr="00B36EA9" w:rsidRDefault="00B36EA9" w:rsidP="00B36EA9">
      <w:pPr>
        <w:numPr>
          <w:ilvl w:val="0"/>
          <w:numId w:val="24"/>
        </w:numPr>
        <w:rPr>
          <w:rFonts w:eastAsia="Times New Roman" w:cstheme="minorHAnsi"/>
          <w:color w:val="000000"/>
        </w:rPr>
      </w:pPr>
      <w:r w:rsidRPr="00B36EA9">
        <w:rPr>
          <w:rFonts w:eastAsia="Times New Roman" w:cstheme="minorHAnsi"/>
          <w:color w:val="000000"/>
        </w:rPr>
        <w:t>Communicate effectively with clients and collaborators through clear briefs, organized workflows, and timely delivery.</w:t>
      </w:r>
    </w:p>
    <w:p w14:paraId="755800E8" w14:textId="77777777" w:rsidR="00B36EA9" w:rsidRPr="00B36EA9" w:rsidRDefault="00B36EA9" w:rsidP="00B36EA9">
      <w:pPr>
        <w:numPr>
          <w:ilvl w:val="0"/>
          <w:numId w:val="24"/>
        </w:numPr>
        <w:rPr>
          <w:rFonts w:eastAsia="Times New Roman" w:cstheme="minorHAnsi"/>
          <w:color w:val="000000"/>
        </w:rPr>
      </w:pPr>
      <w:r w:rsidRPr="00B36EA9">
        <w:rPr>
          <w:rFonts w:eastAsia="Times New Roman" w:cstheme="minorHAnsi"/>
          <w:color w:val="000000"/>
        </w:rPr>
        <w:t xml:space="preserve">Navigate the industry landscape by understanding career paths in retail, commercial, editorial, and fine </w:t>
      </w:r>
      <w:r w:rsidRPr="00B36EA9">
        <w:rPr>
          <w:rFonts w:eastAsia="Times New Roman" w:cstheme="minorHAnsi"/>
          <w:color w:val="000000"/>
        </w:rPr>
        <w:lastRenderedPageBreak/>
        <w:t>art photography and preparing for either employment or transfer to a four-year institution.</w:t>
      </w:r>
    </w:p>
    <w:p w14:paraId="4C27C0D0" w14:textId="77777777" w:rsidR="00B36EA9" w:rsidRPr="00B36EA9" w:rsidRDefault="00B36EA9" w:rsidP="00B36EA9">
      <w:pPr>
        <w:numPr>
          <w:ilvl w:val="0"/>
          <w:numId w:val="24"/>
        </w:numPr>
        <w:rPr>
          <w:rFonts w:eastAsia="Times New Roman" w:cstheme="minorHAnsi"/>
          <w:color w:val="000000"/>
        </w:rPr>
      </w:pPr>
      <w:r w:rsidRPr="00B36EA9">
        <w:rPr>
          <w:rFonts w:eastAsia="Times New Roman" w:cstheme="minorHAnsi"/>
          <w:color w:val="000000"/>
        </w:rPr>
        <w:t>Develop a cohesive portfolio that demonstrates technical mastery, creative consistency, and alignment with 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325A395" w14:textId="77777777" w:rsidR="00BA3002" w:rsidRPr="00CE735A" w:rsidRDefault="00BA3002" w:rsidP="006743E5">
      <w:pPr>
        <w:pStyle w:val="ListParagraph"/>
        <w:widowControl/>
        <w:numPr>
          <w:ilvl w:val="0"/>
          <w:numId w:val="14"/>
        </w:numPr>
        <w:autoSpaceDE/>
        <w:autoSpaceDN/>
        <w:contextualSpacing/>
        <w:rPr>
          <w:rFonts w:eastAsia="Times New Roman" w:cstheme="minorHAnsi"/>
          <w:color w:val="000000"/>
        </w:rPr>
      </w:pPr>
    </w:p>
    <w:p w14:paraId="685E6C27"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5DA54E61" w14:textId="77777777" w:rsidR="00A20D98" w:rsidRDefault="00A20D98" w:rsidP="00A20D98">
      <w:pPr>
        <w:rPr>
          <w:rFonts w:eastAsia="Times New Roman" w:cstheme="minorHAnsi"/>
          <w:color w:val="000000"/>
          <w:bdr w:val="none" w:sz="0" w:space="0" w:color="auto" w:frame="1"/>
        </w:rPr>
      </w:pPr>
      <w:r w:rsidRPr="00B7323E">
        <w:rPr>
          <w:rFonts w:eastAsia="Times New Roman" w:cstheme="minorHAnsi"/>
          <w:color w:val="000000"/>
          <w:bdr w:val="none" w:sz="0" w:space="0" w:color="auto" w:frame="1"/>
        </w:rPr>
        <w:t xml:space="preserve">A computer meeting the </w:t>
      </w:r>
      <w:hyperlink r:id="rId12"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 is required.</w:t>
      </w:r>
    </w:p>
    <w:p w14:paraId="0E70BAE4" w14:textId="77777777" w:rsidR="0061675C" w:rsidRPr="0061675C" w:rsidRDefault="0061675C" w:rsidP="0061675C">
      <w:pPr>
        <w:rPr>
          <w:rFonts w:eastAsia="Times New Roman" w:cstheme="minorHAnsi"/>
          <w:color w:val="000000"/>
          <w:bdr w:val="none" w:sz="0" w:space="0" w:color="auto" w:frame="1"/>
        </w:rPr>
      </w:pPr>
    </w:p>
    <w:p w14:paraId="7C1B329E" w14:textId="77777777" w:rsidR="00972715" w:rsidRPr="00972715" w:rsidRDefault="00972715" w:rsidP="00972715">
      <w:pPr>
        <w:rPr>
          <w:b/>
        </w:rPr>
      </w:pPr>
      <w:r w:rsidRPr="00972715">
        <w:rPr>
          <w:b/>
        </w:rPr>
        <w:t>TEXTBOOK, MANUALS, REFERENCES, AND OTHER READINGS</w:t>
      </w:r>
    </w:p>
    <w:p w14:paraId="3A71CCA9" w14:textId="7C1F2BD9" w:rsidR="00972715" w:rsidRPr="00972715" w:rsidRDefault="00972715" w:rsidP="00972715">
      <w:r w:rsidRPr="00972715">
        <w:t>No textbook is required, there is, however, an expectation of staying up to date on the weekly video tutorials you are asked to watch, posted to Blackboard.</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77777777"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p>
    <w:p w14:paraId="43598F4B" w14:textId="77777777" w:rsidR="000501B9" w:rsidRPr="00CE735A" w:rsidRDefault="000501B9" w:rsidP="006743E5">
      <w:pPr>
        <w:rPr>
          <w:rFonts w:eastAsia="Times New Roman" w:cstheme="minorHAnsi"/>
          <w:color w:val="000000"/>
          <w:bdr w:val="none" w:sz="0" w:space="0" w:color="auto" w:frame="1"/>
          <w:shd w:val="clear" w:color="auto" w:fill="FFFF00"/>
        </w:rPr>
      </w:pPr>
    </w:p>
    <w:p w14:paraId="3FC900F5" w14:textId="7F63D6DD" w:rsidR="00C97BA7" w:rsidRPr="00C97BA7" w:rsidRDefault="006743E5" w:rsidP="00C97BA7">
      <w:pPr>
        <w:pStyle w:val="ListParagraph"/>
        <w:numPr>
          <w:ilvl w:val="0"/>
          <w:numId w:val="23"/>
        </w:numPr>
        <w:adjustRightInd w:val="0"/>
        <w:rPr>
          <w:sz w:val="20"/>
          <w:szCs w:val="20"/>
        </w:rPr>
      </w:pPr>
      <w:r w:rsidRPr="00C97BA7">
        <w:rPr>
          <w:rFonts w:eastAsia="Times New Roman" w:cstheme="minorHAnsi"/>
          <w:color w:val="000000"/>
          <w:sz w:val="20"/>
          <w:szCs w:val="20"/>
          <w:bdr w:val="none" w:sz="0" w:space="0" w:color="auto" w:frame="1"/>
        </w:rPr>
        <w:t>Project #1</w:t>
      </w:r>
      <w:r w:rsidRPr="00C97BA7">
        <w:rPr>
          <w:rFonts w:eastAsia="Times New Roman" w:cstheme="minorHAnsi"/>
          <w:color w:val="000000"/>
          <w:sz w:val="20"/>
          <w:szCs w:val="20"/>
          <w:bdr w:val="none" w:sz="0" w:space="0" w:color="auto" w:frame="1"/>
        </w:rPr>
        <w:tab/>
      </w:r>
      <w:r w:rsidR="00261A6A" w:rsidRPr="00C97BA7">
        <w:rPr>
          <w:rFonts w:eastAsia="Times New Roman" w:cstheme="minorHAnsi"/>
          <w:color w:val="000000" w:themeColor="text1"/>
          <w:sz w:val="20"/>
          <w:szCs w:val="20"/>
          <w:bdr w:val="none" w:sz="0" w:space="0" w:color="auto" w:frame="1"/>
        </w:rPr>
        <w:t>10%</w:t>
      </w:r>
      <w:r w:rsidRPr="00C97BA7">
        <w:rPr>
          <w:rFonts w:eastAsia="Times New Roman" w:cstheme="minorHAnsi"/>
          <w:color w:val="000000" w:themeColor="text1"/>
          <w:sz w:val="20"/>
          <w:szCs w:val="20"/>
          <w:bdr w:val="none" w:sz="0" w:space="0" w:color="auto" w:frame="1"/>
        </w:rPr>
        <w:t xml:space="preserve">  </w:t>
      </w:r>
      <w:r w:rsidR="00C97BA7" w:rsidRPr="00C97BA7">
        <w:rPr>
          <w:b/>
          <w:bCs/>
          <w:sz w:val="20"/>
          <w:szCs w:val="20"/>
        </w:rPr>
        <w:t>Professional Portrait &amp; Beauty Retouching</w:t>
      </w:r>
      <w:r w:rsidR="00C97BA7" w:rsidRPr="00C97BA7">
        <w:rPr>
          <w:rFonts w:ascii="MS Gothic" w:eastAsia="MS Gothic" w:hAnsi="MS Gothic" w:cs="MS Gothic" w:hint="eastAsia"/>
          <w:sz w:val="20"/>
          <w:szCs w:val="20"/>
        </w:rPr>
        <w:t> </w:t>
      </w:r>
    </w:p>
    <w:p w14:paraId="23C37C66" w14:textId="4376CDFB" w:rsidR="00C97BA7" w:rsidRPr="00C97BA7" w:rsidRDefault="00C97BA7" w:rsidP="00C97BA7">
      <w:pPr>
        <w:pStyle w:val="ListParagraph"/>
        <w:numPr>
          <w:ilvl w:val="3"/>
          <w:numId w:val="23"/>
        </w:numPr>
        <w:adjustRightInd w:val="0"/>
        <w:rPr>
          <w:sz w:val="20"/>
          <w:szCs w:val="20"/>
        </w:rPr>
      </w:pPr>
      <w:r w:rsidRPr="00C97BA7">
        <w:rPr>
          <w:sz w:val="20"/>
          <w:szCs w:val="20"/>
        </w:rPr>
        <w:t xml:space="preserve">Perform high-end portrait, fashion, and editorial retouching using frequency separation, dodge &amp; burn, and targeted color grading. Maintain natural texture and tone while enhancing </w:t>
      </w:r>
      <w:proofErr w:type="gramStart"/>
      <w:r w:rsidRPr="00C97BA7">
        <w:rPr>
          <w:sz w:val="20"/>
          <w:szCs w:val="20"/>
        </w:rPr>
        <w:t>dimension</w:t>
      </w:r>
      <w:proofErr w:type="gramEnd"/>
      <w:r w:rsidRPr="00C97BA7">
        <w:rPr>
          <w:sz w:val="20"/>
          <w:szCs w:val="20"/>
        </w:rPr>
        <w:t>, realism, and detail.</w:t>
      </w:r>
    </w:p>
    <w:p w14:paraId="45A31943" w14:textId="3436E64E" w:rsidR="00C97BA7" w:rsidRPr="00C97BA7" w:rsidRDefault="006743E5" w:rsidP="00C97BA7">
      <w:pPr>
        <w:pStyle w:val="ListParagraph"/>
        <w:numPr>
          <w:ilvl w:val="0"/>
          <w:numId w:val="23"/>
        </w:numPr>
        <w:adjustRightInd w:val="0"/>
        <w:rPr>
          <w:sz w:val="20"/>
          <w:szCs w:val="20"/>
        </w:rPr>
      </w:pPr>
      <w:r w:rsidRPr="00C97BA7">
        <w:rPr>
          <w:rFonts w:eastAsia="Times New Roman" w:cstheme="minorHAnsi"/>
          <w:color w:val="000000" w:themeColor="text1"/>
          <w:sz w:val="20"/>
          <w:szCs w:val="20"/>
          <w:bdr w:val="none" w:sz="0" w:space="0" w:color="auto" w:frame="1"/>
        </w:rPr>
        <w:t>Project #2</w:t>
      </w:r>
      <w:r w:rsidRPr="00C97BA7">
        <w:rPr>
          <w:rFonts w:eastAsia="Times New Roman" w:cstheme="minorHAnsi"/>
          <w:color w:val="000000" w:themeColor="text1"/>
          <w:sz w:val="20"/>
          <w:szCs w:val="20"/>
          <w:bdr w:val="none" w:sz="0" w:space="0" w:color="auto" w:frame="1"/>
        </w:rPr>
        <w:tab/>
      </w:r>
      <w:r w:rsidR="00261A6A" w:rsidRPr="00C97BA7">
        <w:rPr>
          <w:rFonts w:eastAsia="Times New Roman" w:cstheme="minorHAnsi"/>
          <w:color w:val="000000" w:themeColor="text1"/>
          <w:sz w:val="20"/>
          <w:szCs w:val="20"/>
          <w:bdr w:val="none" w:sz="0" w:space="0" w:color="auto" w:frame="1"/>
        </w:rPr>
        <w:t>10%</w:t>
      </w:r>
      <w:r w:rsidRPr="00C97BA7">
        <w:rPr>
          <w:rFonts w:eastAsia="Times New Roman" w:cstheme="minorHAnsi"/>
          <w:color w:val="000000" w:themeColor="text1"/>
          <w:sz w:val="20"/>
          <w:szCs w:val="20"/>
          <w:bdr w:val="none" w:sz="0" w:space="0" w:color="auto" w:frame="1"/>
        </w:rPr>
        <w:t xml:space="preserve">  </w:t>
      </w:r>
      <w:r w:rsidR="00C97BA7" w:rsidRPr="00C97BA7">
        <w:rPr>
          <w:b/>
          <w:bCs/>
          <w:sz w:val="20"/>
          <w:szCs w:val="20"/>
        </w:rPr>
        <w:t>Lifestyle &amp; Environmental Retouching</w:t>
      </w:r>
      <w:r w:rsidR="00C97BA7" w:rsidRPr="00C97BA7">
        <w:rPr>
          <w:rFonts w:ascii="MS Gothic" w:eastAsia="MS Gothic" w:hAnsi="MS Gothic" w:cs="MS Gothic" w:hint="eastAsia"/>
          <w:sz w:val="20"/>
          <w:szCs w:val="20"/>
        </w:rPr>
        <w:t> </w:t>
      </w:r>
    </w:p>
    <w:p w14:paraId="003CB2A7" w14:textId="3C593716" w:rsidR="00C97BA7" w:rsidRPr="00C97BA7" w:rsidRDefault="00C97BA7" w:rsidP="00C97BA7">
      <w:pPr>
        <w:pStyle w:val="ListParagraph"/>
        <w:numPr>
          <w:ilvl w:val="3"/>
          <w:numId w:val="23"/>
        </w:numPr>
        <w:adjustRightInd w:val="0"/>
        <w:rPr>
          <w:sz w:val="20"/>
          <w:szCs w:val="20"/>
        </w:rPr>
      </w:pPr>
      <w:r w:rsidRPr="00C97BA7">
        <w:rPr>
          <w:sz w:val="20"/>
          <w:szCs w:val="20"/>
        </w:rPr>
        <w:t>Balance subjects and surroundings through tonal harmony, distraction removal, and lighting consistency. Refine atmosphere to unify color and mood across complex environmental scenes.</w:t>
      </w:r>
    </w:p>
    <w:p w14:paraId="62CBE9E3" w14:textId="392E084A" w:rsidR="00C97BA7" w:rsidRPr="00C97BA7" w:rsidRDefault="006743E5" w:rsidP="00C97BA7">
      <w:pPr>
        <w:pStyle w:val="ListParagraph"/>
        <w:numPr>
          <w:ilvl w:val="0"/>
          <w:numId w:val="23"/>
        </w:numPr>
        <w:adjustRightInd w:val="0"/>
        <w:rPr>
          <w:sz w:val="20"/>
          <w:szCs w:val="20"/>
        </w:rPr>
      </w:pPr>
      <w:r w:rsidRPr="00C97BA7">
        <w:rPr>
          <w:rFonts w:eastAsia="Times New Roman" w:cstheme="minorHAnsi"/>
          <w:color w:val="000000" w:themeColor="text1"/>
          <w:sz w:val="20"/>
          <w:szCs w:val="20"/>
          <w:bdr w:val="none" w:sz="0" w:space="0" w:color="auto" w:frame="1"/>
        </w:rPr>
        <w:t>Project #3</w:t>
      </w:r>
      <w:r w:rsidRPr="00C97BA7">
        <w:rPr>
          <w:rFonts w:eastAsia="Times New Roman" w:cstheme="minorHAnsi"/>
          <w:color w:val="000000" w:themeColor="text1"/>
          <w:sz w:val="20"/>
          <w:szCs w:val="20"/>
          <w:bdr w:val="none" w:sz="0" w:space="0" w:color="auto" w:frame="1"/>
        </w:rPr>
        <w:tab/>
      </w:r>
      <w:r w:rsidR="00261A6A" w:rsidRPr="00C97BA7">
        <w:rPr>
          <w:rFonts w:eastAsia="Times New Roman" w:cstheme="minorHAnsi"/>
          <w:color w:val="000000" w:themeColor="text1"/>
          <w:sz w:val="20"/>
          <w:szCs w:val="20"/>
          <w:bdr w:val="none" w:sz="0" w:space="0" w:color="auto" w:frame="1"/>
        </w:rPr>
        <w:t>10%</w:t>
      </w:r>
      <w:r w:rsidRPr="00C97BA7">
        <w:rPr>
          <w:rFonts w:eastAsia="Times New Roman" w:cstheme="minorHAnsi"/>
          <w:color w:val="000000" w:themeColor="text1"/>
          <w:sz w:val="20"/>
          <w:szCs w:val="20"/>
          <w:bdr w:val="none" w:sz="0" w:space="0" w:color="auto" w:frame="1"/>
        </w:rPr>
        <w:t xml:space="preserve">  </w:t>
      </w:r>
      <w:r w:rsidR="00C97BA7" w:rsidRPr="00C97BA7">
        <w:rPr>
          <w:b/>
          <w:bCs/>
          <w:sz w:val="20"/>
          <w:szCs w:val="20"/>
        </w:rPr>
        <w:t>RAW Cleanup &amp; Global Correction</w:t>
      </w:r>
      <w:r w:rsidR="00C97BA7" w:rsidRPr="00C97BA7">
        <w:rPr>
          <w:rFonts w:ascii="MS Gothic" w:eastAsia="MS Gothic" w:hAnsi="MS Gothic" w:cs="MS Gothic" w:hint="eastAsia"/>
          <w:sz w:val="20"/>
          <w:szCs w:val="20"/>
        </w:rPr>
        <w:t> </w:t>
      </w:r>
    </w:p>
    <w:p w14:paraId="2B8731D7" w14:textId="1FC1A461" w:rsidR="00C97BA7" w:rsidRPr="00C97BA7" w:rsidRDefault="00C97BA7" w:rsidP="00C97BA7">
      <w:pPr>
        <w:pStyle w:val="ListParagraph"/>
        <w:numPr>
          <w:ilvl w:val="3"/>
          <w:numId w:val="23"/>
        </w:numPr>
        <w:adjustRightInd w:val="0"/>
        <w:rPr>
          <w:sz w:val="20"/>
          <w:szCs w:val="20"/>
        </w:rPr>
      </w:pPr>
      <w:r w:rsidRPr="00C97BA7">
        <w:rPr>
          <w:sz w:val="20"/>
          <w:szCs w:val="20"/>
        </w:rPr>
        <w:t>Refine your RAW workflow for accurate exposure, color, and lens correction. Use Adobe Camera Raw with Smart Objects to establish clean, neutral base files ready for professional post-production.</w:t>
      </w:r>
    </w:p>
    <w:p w14:paraId="68E682D1" w14:textId="3600E370" w:rsidR="00C97BA7" w:rsidRPr="00C97BA7" w:rsidRDefault="006743E5" w:rsidP="00C97BA7">
      <w:pPr>
        <w:pStyle w:val="ListParagraph"/>
        <w:numPr>
          <w:ilvl w:val="0"/>
          <w:numId w:val="23"/>
        </w:numPr>
        <w:adjustRightInd w:val="0"/>
        <w:rPr>
          <w:sz w:val="20"/>
          <w:szCs w:val="20"/>
        </w:rPr>
      </w:pPr>
      <w:r w:rsidRPr="00C97BA7">
        <w:rPr>
          <w:rFonts w:eastAsia="Times New Roman" w:cstheme="minorHAnsi"/>
          <w:color w:val="000000" w:themeColor="text1"/>
          <w:sz w:val="20"/>
          <w:szCs w:val="20"/>
          <w:bdr w:val="none" w:sz="0" w:space="0" w:color="auto" w:frame="1"/>
        </w:rPr>
        <w:t>Project #4 </w:t>
      </w:r>
      <w:r w:rsidRPr="00C97BA7">
        <w:rPr>
          <w:rFonts w:eastAsia="Times New Roman" w:cstheme="minorHAnsi"/>
          <w:color w:val="000000" w:themeColor="text1"/>
          <w:sz w:val="20"/>
          <w:szCs w:val="20"/>
          <w:bdr w:val="none" w:sz="0" w:space="0" w:color="auto" w:frame="1"/>
        </w:rPr>
        <w:tab/>
      </w:r>
      <w:r w:rsidR="00261A6A" w:rsidRPr="00C97BA7">
        <w:rPr>
          <w:rFonts w:eastAsia="Times New Roman" w:cstheme="minorHAnsi"/>
          <w:color w:val="000000" w:themeColor="text1"/>
          <w:sz w:val="20"/>
          <w:szCs w:val="20"/>
          <w:bdr w:val="none" w:sz="0" w:space="0" w:color="auto" w:frame="1"/>
        </w:rPr>
        <w:t>10%</w:t>
      </w:r>
      <w:r w:rsidRPr="00C97BA7">
        <w:rPr>
          <w:rFonts w:cstheme="minorHAnsi"/>
          <w:color w:val="000000" w:themeColor="text1"/>
          <w:sz w:val="20"/>
          <w:szCs w:val="20"/>
        </w:rPr>
        <w:t xml:space="preserve">  </w:t>
      </w:r>
      <w:r w:rsidR="00C97BA7" w:rsidRPr="00C97BA7">
        <w:rPr>
          <w:b/>
          <w:bCs/>
          <w:sz w:val="20"/>
          <w:szCs w:val="20"/>
        </w:rPr>
        <w:t>AI-Powered Object &amp; Background Reconstruction</w:t>
      </w:r>
      <w:r w:rsidR="00C97BA7" w:rsidRPr="00C97BA7">
        <w:rPr>
          <w:rFonts w:ascii="MS Gothic" w:eastAsia="MS Gothic" w:hAnsi="MS Gothic" w:cs="MS Gothic" w:hint="eastAsia"/>
          <w:sz w:val="20"/>
          <w:szCs w:val="20"/>
        </w:rPr>
        <w:t> </w:t>
      </w:r>
    </w:p>
    <w:p w14:paraId="176CCC99" w14:textId="43D8A2B3" w:rsidR="00C97BA7" w:rsidRPr="00C97BA7" w:rsidRDefault="00C97BA7" w:rsidP="00C97BA7">
      <w:pPr>
        <w:pStyle w:val="ListParagraph"/>
        <w:numPr>
          <w:ilvl w:val="3"/>
          <w:numId w:val="23"/>
        </w:numPr>
        <w:adjustRightInd w:val="0"/>
        <w:rPr>
          <w:sz w:val="20"/>
          <w:szCs w:val="20"/>
        </w:rPr>
      </w:pPr>
      <w:r w:rsidRPr="00C97BA7">
        <w:rPr>
          <w:sz w:val="20"/>
          <w:szCs w:val="20"/>
        </w:rPr>
        <w:t>Use Photoshop’s Generative Fill, Remove Tool, and other AI-based features to rebuild or expand photographic scenes. Replace backgrounds, remove complex distractions, or reconstruct missing details with precision and realism. Combine AI automation with manual refinement to maintain consistent lighting, texture, and spatial coherence.</w:t>
      </w:r>
    </w:p>
    <w:p w14:paraId="4D377B69" w14:textId="5B221062" w:rsidR="00C97BA7" w:rsidRPr="00C97BA7" w:rsidRDefault="006743E5" w:rsidP="00C97BA7">
      <w:pPr>
        <w:pStyle w:val="ListParagraph"/>
        <w:numPr>
          <w:ilvl w:val="0"/>
          <w:numId w:val="23"/>
        </w:numPr>
        <w:adjustRightInd w:val="0"/>
        <w:rPr>
          <w:sz w:val="20"/>
          <w:szCs w:val="20"/>
        </w:rPr>
      </w:pPr>
      <w:r w:rsidRPr="00C97BA7">
        <w:rPr>
          <w:rFonts w:eastAsia="Times New Roman" w:cstheme="minorHAnsi"/>
          <w:color w:val="000000" w:themeColor="text1"/>
          <w:sz w:val="20"/>
          <w:szCs w:val="20"/>
          <w:bdr w:val="none" w:sz="0" w:space="0" w:color="auto" w:frame="1"/>
        </w:rPr>
        <w:lastRenderedPageBreak/>
        <w:t>Project #5</w:t>
      </w:r>
      <w:r w:rsidRPr="00C97BA7">
        <w:rPr>
          <w:rFonts w:eastAsia="Times New Roman" w:cstheme="minorHAnsi"/>
          <w:color w:val="000000" w:themeColor="text1"/>
          <w:sz w:val="20"/>
          <w:szCs w:val="20"/>
          <w:bdr w:val="none" w:sz="0" w:space="0" w:color="auto" w:frame="1"/>
        </w:rPr>
        <w:tab/>
      </w:r>
      <w:r w:rsidR="00AA3428" w:rsidRPr="00C97BA7">
        <w:rPr>
          <w:rFonts w:eastAsia="Times New Roman" w:cstheme="minorHAnsi"/>
          <w:color w:val="000000" w:themeColor="text1"/>
          <w:sz w:val="20"/>
          <w:szCs w:val="20"/>
          <w:bdr w:val="none" w:sz="0" w:space="0" w:color="auto" w:frame="1"/>
        </w:rPr>
        <w:t>10</w:t>
      </w:r>
      <w:r w:rsidRPr="00C97BA7">
        <w:rPr>
          <w:rFonts w:eastAsia="Times New Roman" w:cstheme="minorHAnsi"/>
          <w:color w:val="000000" w:themeColor="text1"/>
          <w:sz w:val="20"/>
          <w:szCs w:val="20"/>
          <w:bdr w:val="none" w:sz="0" w:space="0" w:color="auto" w:frame="1"/>
        </w:rPr>
        <w:t>%  </w:t>
      </w:r>
      <w:r w:rsidR="00C97BA7" w:rsidRPr="00C97BA7">
        <w:rPr>
          <w:b/>
          <w:bCs/>
          <w:sz w:val="20"/>
          <w:szCs w:val="20"/>
        </w:rPr>
        <w:t>AI-Enhanced Color Grading &amp; Visual Cohesion</w:t>
      </w:r>
      <w:r w:rsidR="00C97BA7" w:rsidRPr="00C97BA7">
        <w:rPr>
          <w:rFonts w:ascii="MS Gothic" w:eastAsia="MS Gothic" w:hAnsi="MS Gothic" w:cs="MS Gothic" w:hint="eastAsia"/>
          <w:sz w:val="20"/>
          <w:szCs w:val="20"/>
        </w:rPr>
        <w:t> </w:t>
      </w:r>
    </w:p>
    <w:p w14:paraId="6445845B" w14:textId="60E85CA8" w:rsidR="00C97BA7" w:rsidRPr="00C97BA7" w:rsidRDefault="00C97BA7" w:rsidP="00C97BA7">
      <w:pPr>
        <w:pStyle w:val="ListParagraph"/>
        <w:numPr>
          <w:ilvl w:val="3"/>
          <w:numId w:val="23"/>
        </w:numPr>
        <w:adjustRightInd w:val="0"/>
        <w:rPr>
          <w:sz w:val="20"/>
          <w:szCs w:val="20"/>
        </w:rPr>
      </w:pPr>
      <w:r w:rsidRPr="00C97BA7">
        <w:rPr>
          <w:sz w:val="20"/>
          <w:szCs w:val="20"/>
        </w:rPr>
        <w:t>Develop advanced color grading workflows that merge AI tools with traditional methods. Use Generative Match Color, LUTs, and custom adjustment layers to create cohesive visual tone across multiple images. Apply cinematic and brand-inspired palettes to unify mood and creative direction.</w:t>
      </w:r>
    </w:p>
    <w:p w14:paraId="244A04EE" w14:textId="44DB717E" w:rsidR="00C97BA7" w:rsidRPr="00C97BA7" w:rsidRDefault="006743E5" w:rsidP="00C97BA7">
      <w:pPr>
        <w:pStyle w:val="ListParagraph"/>
        <w:numPr>
          <w:ilvl w:val="0"/>
          <w:numId w:val="23"/>
        </w:numPr>
        <w:adjustRightInd w:val="0"/>
        <w:rPr>
          <w:sz w:val="20"/>
          <w:szCs w:val="20"/>
        </w:rPr>
      </w:pPr>
      <w:r w:rsidRPr="00C97BA7">
        <w:rPr>
          <w:rFonts w:eastAsia="Times New Roman" w:cstheme="minorHAnsi"/>
          <w:color w:val="000000" w:themeColor="text1"/>
          <w:sz w:val="20"/>
          <w:szCs w:val="20"/>
          <w:bdr w:val="none" w:sz="0" w:space="0" w:color="auto" w:frame="1"/>
        </w:rPr>
        <w:t>Project #6</w:t>
      </w:r>
      <w:r w:rsidRPr="00C97BA7">
        <w:rPr>
          <w:rFonts w:eastAsia="Times New Roman" w:cstheme="minorHAnsi"/>
          <w:color w:val="000000" w:themeColor="text1"/>
          <w:sz w:val="20"/>
          <w:szCs w:val="20"/>
          <w:bdr w:val="none" w:sz="0" w:space="0" w:color="auto" w:frame="1"/>
        </w:rPr>
        <w:tab/>
      </w:r>
      <w:r w:rsidR="00AA3428" w:rsidRPr="00C97BA7">
        <w:rPr>
          <w:rFonts w:eastAsia="Times New Roman" w:cstheme="minorHAnsi"/>
          <w:color w:val="000000" w:themeColor="text1"/>
          <w:sz w:val="20"/>
          <w:szCs w:val="20"/>
          <w:bdr w:val="none" w:sz="0" w:space="0" w:color="auto" w:frame="1"/>
        </w:rPr>
        <w:t>10</w:t>
      </w:r>
      <w:r w:rsidRPr="00C97BA7">
        <w:rPr>
          <w:rFonts w:eastAsia="Times New Roman" w:cstheme="minorHAnsi"/>
          <w:color w:val="000000" w:themeColor="text1"/>
          <w:sz w:val="20"/>
          <w:szCs w:val="20"/>
          <w:bdr w:val="none" w:sz="0" w:space="0" w:color="auto" w:frame="1"/>
        </w:rPr>
        <w:t>%  </w:t>
      </w:r>
      <w:r w:rsidR="00C97BA7" w:rsidRPr="00C97BA7">
        <w:rPr>
          <w:b/>
          <w:bCs/>
          <w:sz w:val="20"/>
          <w:szCs w:val="20"/>
        </w:rPr>
        <w:t>Digital Lighting &amp; Shadow Sculpting</w:t>
      </w:r>
      <w:r w:rsidR="00C97BA7" w:rsidRPr="00C97BA7">
        <w:rPr>
          <w:rFonts w:ascii="MS Gothic" w:eastAsia="MS Gothic" w:hAnsi="MS Gothic" w:cs="MS Gothic" w:hint="eastAsia"/>
          <w:sz w:val="20"/>
          <w:szCs w:val="20"/>
        </w:rPr>
        <w:t> </w:t>
      </w:r>
    </w:p>
    <w:p w14:paraId="6FD56D6E" w14:textId="501A8415" w:rsidR="00C97BA7" w:rsidRPr="00C97BA7" w:rsidRDefault="00C97BA7" w:rsidP="00C97BA7">
      <w:pPr>
        <w:pStyle w:val="ListParagraph"/>
        <w:numPr>
          <w:ilvl w:val="3"/>
          <w:numId w:val="23"/>
        </w:numPr>
        <w:adjustRightInd w:val="0"/>
        <w:rPr>
          <w:sz w:val="20"/>
          <w:szCs w:val="20"/>
        </w:rPr>
      </w:pPr>
      <w:r w:rsidRPr="00C97BA7">
        <w:rPr>
          <w:sz w:val="20"/>
          <w:szCs w:val="20"/>
        </w:rPr>
        <w:t>Design or enhance lighting digitally using painted highlights, blend-if controls, and luminosity masks. Create believable light direction, contrast, and atmosphere to dramatize form and refine composition.</w:t>
      </w:r>
    </w:p>
    <w:p w14:paraId="032DE5E3" w14:textId="77777777" w:rsidR="00C97BA7" w:rsidRPr="00C97BA7" w:rsidRDefault="006743E5" w:rsidP="00C97BA7">
      <w:pPr>
        <w:pStyle w:val="ListParagraph"/>
        <w:numPr>
          <w:ilvl w:val="0"/>
          <w:numId w:val="23"/>
        </w:numPr>
        <w:adjustRightInd w:val="0"/>
        <w:rPr>
          <w:sz w:val="20"/>
          <w:szCs w:val="20"/>
        </w:rPr>
      </w:pPr>
      <w:r w:rsidRPr="00C97BA7">
        <w:rPr>
          <w:rFonts w:eastAsia="Times New Roman" w:cstheme="minorHAnsi"/>
          <w:color w:val="000000" w:themeColor="text1"/>
          <w:sz w:val="20"/>
          <w:szCs w:val="20"/>
          <w:bdr w:val="none" w:sz="0" w:space="0" w:color="auto" w:frame="1"/>
        </w:rPr>
        <w:t>Project #7</w:t>
      </w:r>
      <w:r w:rsidRPr="00C97BA7">
        <w:rPr>
          <w:rFonts w:eastAsia="Times New Roman" w:cstheme="minorHAnsi"/>
          <w:color w:val="000000" w:themeColor="text1"/>
          <w:sz w:val="20"/>
          <w:szCs w:val="20"/>
          <w:bdr w:val="none" w:sz="0" w:space="0" w:color="auto" w:frame="1"/>
        </w:rPr>
        <w:tab/>
      </w:r>
      <w:r w:rsidR="00A47958" w:rsidRPr="00C97BA7">
        <w:rPr>
          <w:rFonts w:eastAsia="Times New Roman" w:cstheme="minorHAnsi"/>
          <w:color w:val="000000" w:themeColor="text1"/>
          <w:sz w:val="20"/>
          <w:szCs w:val="20"/>
          <w:bdr w:val="none" w:sz="0" w:space="0" w:color="auto" w:frame="1"/>
        </w:rPr>
        <w:t>10</w:t>
      </w:r>
      <w:r w:rsidRPr="00C97BA7">
        <w:rPr>
          <w:rFonts w:eastAsia="Times New Roman" w:cstheme="minorHAnsi"/>
          <w:color w:val="000000" w:themeColor="text1"/>
          <w:sz w:val="20"/>
          <w:szCs w:val="20"/>
          <w:bdr w:val="none" w:sz="0" w:space="0" w:color="auto" w:frame="1"/>
        </w:rPr>
        <w:t>%</w:t>
      </w:r>
      <w:r w:rsidR="002A6BFD" w:rsidRPr="00C97BA7">
        <w:rPr>
          <w:b/>
          <w:bCs/>
          <w:sz w:val="20"/>
          <w:szCs w:val="20"/>
        </w:rPr>
        <w:t xml:space="preserve"> </w:t>
      </w:r>
      <w:r w:rsidR="00C97BA7" w:rsidRPr="00C97BA7">
        <w:rPr>
          <w:b/>
          <w:bCs/>
          <w:sz w:val="20"/>
          <w:szCs w:val="20"/>
        </w:rPr>
        <w:t>Creative Composite Retouching (AI Assist)</w:t>
      </w:r>
      <w:r w:rsidR="00C97BA7" w:rsidRPr="00C97BA7">
        <w:rPr>
          <w:rFonts w:ascii="MS Gothic" w:eastAsia="MS Gothic" w:hAnsi="MS Gothic" w:cs="MS Gothic" w:hint="eastAsia"/>
          <w:sz w:val="20"/>
          <w:szCs w:val="20"/>
        </w:rPr>
        <w:t> </w:t>
      </w:r>
    </w:p>
    <w:p w14:paraId="08BDEF62" w14:textId="350E5DB6" w:rsidR="00C97BA7" w:rsidRPr="00C97BA7" w:rsidRDefault="00C97BA7" w:rsidP="00C97BA7">
      <w:pPr>
        <w:pStyle w:val="ListParagraph"/>
        <w:numPr>
          <w:ilvl w:val="3"/>
          <w:numId w:val="23"/>
        </w:numPr>
        <w:adjustRightInd w:val="0"/>
        <w:rPr>
          <w:sz w:val="20"/>
          <w:szCs w:val="20"/>
        </w:rPr>
      </w:pPr>
      <w:r w:rsidRPr="00C97BA7">
        <w:rPr>
          <w:sz w:val="20"/>
          <w:szCs w:val="20"/>
        </w:rPr>
        <w:t>Blend photographic and AI-generated elements seamlessly. Match lighting, scale, and perspective to produce editorial, advertising, or surreal composites while maintaining realism and authorship integrity.</w:t>
      </w:r>
    </w:p>
    <w:p w14:paraId="5C49D360" w14:textId="77777777" w:rsidR="00C97BA7" w:rsidRPr="00C97BA7" w:rsidRDefault="006743E5" w:rsidP="00C97BA7">
      <w:pPr>
        <w:pStyle w:val="ListParagraph"/>
        <w:numPr>
          <w:ilvl w:val="0"/>
          <w:numId w:val="23"/>
        </w:numPr>
        <w:adjustRightInd w:val="0"/>
        <w:rPr>
          <w:sz w:val="20"/>
          <w:szCs w:val="20"/>
        </w:rPr>
      </w:pPr>
      <w:r w:rsidRPr="00C97BA7">
        <w:rPr>
          <w:rFonts w:cstheme="minorHAnsi"/>
          <w:color w:val="000000" w:themeColor="text1"/>
          <w:sz w:val="20"/>
          <w:szCs w:val="20"/>
        </w:rPr>
        <w:t>Project #8</w:t>
      </w:r>
      <w:r w:rsidRPr="00C97BA7">
        <w:rPr>
          <w:rFonts w:cstheme="minorHAnsi"/>
          <w:color w:val="000000" w:themeColor="text1"/>
          <w:sz w:val="20"/>
          <w:szCs w:val="20"/>
        </w:rPr>
        <w:tab/>
      </w:r>
      <w:r w:rsidR="00AA3428" w:rsidRPr="00C97BA7">
        <w:rPr>
          <w:rFonts w:cstheme="minorHAnsi"/>
          <w:color w:val="000000" w:themeColor="text1"/>
          <w:sz w:val="20"/>
          <w:szCs w:val="20"/>
        </w:rPr>
        <w:t>10</w:t>
      </w:r>
      <w:r w:rsidRPr="00C97BA7">
        <w:rPr>
          <w:rFonts w:cstheme="minorHAnsi"/>
          <w:color w:val="000000" w:themeColor="text1"/>
          <w:sz w:val="20"/>
          <w:szCs w:val="20"/>
        </w:rPr>
        <w:t xml:space="preserve">%  </w:t>
      </w:r>
      <w:r w:rsidR="00C97BA7" w:rsidRPr="00C97BA7">
        <w:rPr>
          <w:b/>
          <w:bCs/>
          <w:sz w:val="20"/>
          <w:szCs w:val="20"/>
        </w:rPr>
        <w:t>Neural Filters &amp; Intelligent Enhancement</w:t>
      </w:r>
      <w:r w:rsidR="00C97BA7" w:rsidRPr="00C97BA7">
        <w:rPr>
          <w:rFonts w:ascii="MS Gothic" w:eastAsia="MS Gothic" w:hAnsi="MS Gothic" w:cs="MS Gothic" w:hint="eastAsia"/>
          <w:sz w:val="20"/>
          <w:szCs w:val="20"/>
        </w:rPr>
        <w:t> </w:t>
      </w:r>
    </w:p>
    <w:p w14:paraId="6F4F2D8F" w14:textId="0170B7DA" w:rsidR="00C97BA7" w:rsidRPr="00C97BA7" w:rsidRDefault="00C97BA7" w:rsidP="00C97BA7">
      <w:pPr>
        <w:pStyle w:val="ListParagraph"/>
        <w:numPr>
          <w:ilvl w:val="3"/>
          <w:numId w:val="23"/>
        </w:numPr>
        <w:adjustRightInd w:val="0"/>
        <w:rPr>
          <w:sz w:val="20"/>
          <w:szCs w:val="20"/>
        </w:rPr>
      </w:pPr>
      <w:r w:rsidRPr="00C97BA7">
        <w:rPr>
          <w:sz w:val="20"/>
          <w:szCs w:val="20"/>
        </w:rPr>
        <w:t>Explore Photoshop’s Neural Filters for lighting, skin, depth, and stylistic transformations. Evaluate their creative potential and ethical implications while combining AI automation with manual retouching for professional-level results.</w:t>
      </w:r>
    </w:p>
    <w:p w14:paraId="119F2DAF" w14:textId="77777777" w:rsidR="00C97BA7" w:rsidRPr="00C97BA7" w:rsidRDefault="006743E5" w:rsidP="00C97BA7">
      <w:pPr>
        <w:pStyle w:val="ListParagraph"/>
        <w:numPr>
          <w:ilvl w:val="0"/>
          <w:numId w:val="23"/>
        </w:numPr>
        <w:adjustRightInd w:val="0"/>
        <w:rPr>
          <w:sz w:val="20"/>
          <w:szCs w:val="20"/>
        </w:rPr>
      </w:pPr>
      <w:r w:rsidRPr="00C97BA7">
        <w:rPr>
          <w:rFonts w:cstheme="minorHAnsi"/>
          <w:color w:val="000000" w:themeColor="text1"/>
          <w:sz w:val="20"/>
          <w:szCs w:val="20"/>
        </w:rPr>
        <w:t>Project #9</w:t>
      </w:r>
      <w:r w:rsidRPr="00C97BA7">
        <w:rPr>
          <w:rFonts w:cstheme="minorHAnsi"/>
          <w:color w:val="000000" w:themeColor="text1"/>
          <w:sz w:val="20"/>
          <w:szCs w:val="20"/>
        </w:rPr>
        <w:tab/>
      </w:r>
      <w:r w:rsidR="00A47958" w:rsidRPr="00C97BA7">
        <w:rPr>
          <w:rFonts w:cstheme="minorHAnsi"/>
          <w:color w:val="000000" w:themeColor="text1"/>
          <w:sz w:val="20"/>
          <w:szCs w:val="20"/>
        </w:rPr>
        <w:t>10</w:t>
      </w:r>
      <w:r w:rsidRPr="00C97BA7">
        <w:rPr>
          <w:rFonts w:cstheme="minorHAnsi"/>
          <w:color w:val="000000" w:themeColor="text1"/>
          <w:sz w:val="20"/>
          <w:szCs w:val="20"/>
        </w:rPr>
        <w:t>%</w:t>
      </w:r>
      <w:r w:rsidR="002A6BFD" w:rsidRPr="00C97BA7">
        <w:rPr>
          <w:b/>
          <w:bCs/>
          <w:sz w:val="20"/>
          <w:szCs w:val="20"/>
        </w:rPr>
        <w:t xml:space="preserve"> </w:t>
      </w:r>
      <w:r w:rsidR="00C97BA7" w:rsidRPr="00C97BA7">
        <w:rPr>
          <w:b/>
          <w:bCs/>
          <w:sz w:val="20"/>
          <w:szCs w:val="20"/>
        </w:rPr>
        <w:t>Cinematic Advertising Image (AI Assist)</w:t>
      </w:r>
      <w:r w:rsidR="00C97BA7" w:rsidRPr="00C97BA7">
        <w:rPr>
          <w:rFonts w:ascii="MS Gothic" w:eastAsia="MS Gothic" w:hAnsi="MS Gothic" w:cs="MS Gothic" w:hint="eastAsia"/>
          <w:sz w:val="20"/>
          <w:szCs w:val="20"/>
        </w:rPr>
        <w:t> </w:t>
      </w:r>
    </w:p>
    <w:p w14:paraId="03162C85" w14:textId="737604B3" w:rsidR="00C97BA7" w:rsidRPr="00C97BA7" w:rsidRDefault="00C97BA7" w:rsidP="00C97BA7">
      <w:pPr>
        <w:pStyle w:val="ListParagraph"/>
        <w:numPr>
          <w:ilvl w:val="3"/>
          <w:numId w:val="23"/>
        </w:numPr>
        <w:adjustRightInd w:val="0"/>
        <w:rPr>
          <w:sz w:val="20"/>
          <w:szCs w:val="20"/>
        </w:rPr>
      </w:pPr>
      <w:r w:rsidRPr="00C97BA7">
        <w:rPr>
          <w:sz w:val="20"/>
          <w:szCs w:val="20"/>
        </w:rPr>
        <w:t>Create a polished, market-ready campaign image that merges advanced retouching, AI-assisted background expansion, and typography. Emphasize storytelling, visual hierarchy, and brand consistency for commercial impact.</w:t>
      </w:r>
    </w:p>
    <w:p w14:paraId="2BB9BC3A" w14:textId="502AE65D" w:rsidR="00C97BA7" w:rsidRPr="00C97BA7" w:rsidRDefault="006743E5" w:rsidP="00C97BA7">
      <w:pPr>
        <w:pStyle w:val="ListParagraph"/>
        <w:numPr>
          <w:ilvl w:val="0"/>
          <w:numId w:val="23"/>
        </w:numPr>
        <w:adjustRightInd w:val="0"/>
        <w:rPr>
          <w:sz w:val="20"/>
          <w:szCs w:val="20"/>
        </w:rPr>
      </w:pPr>
      <w:r w:rsidRPr="00C97BA7">
        <w:rPr>
          <w:rFonts w:cstheme="minorHAnsi"/>
          <w:color w:val="000000" w:themeColor="text1"/>
          <w:sz w:val="20"/>
          <w:szCs w:val="20"/>
        </w:rPr>
        <w:t xml:space="preserve">Project #10 </w:t>
      </w:r>
      <w:r w:rsidRPr="00C97BA7">
        <w:rPr>
          <w:rFonts w:cstheme="minorHAnsi"/>
          <w:color w:val="000000" w:themeColor="text1"/>
          <w:sz w:val="20"/>
          <w:szCs w:val="20"/>
        </w:rPr>
        <w:tab/>
      </w:r>
      <w:r w:rsidR="00A47958" w:rsidRPr="00C97BA7">
        <w:rPr>
          <w:rFonts w:cstheme="minorHAnsi"/>
          <w:color w:val="000000" w:themeColor="text1"/>
          <w:sz w:val="20"/>
          <w:szCs w:val="20"/>
        </w:rPr>
        <w:t>1</w:t>
      </w:r>
      <w:r w:rsidR="00261A6A">
        <w:rPr>
          <w:rFonts w:cstheme="minorHAnsi"/>
          <w:color w:val="000000" w:themeColor="text1"/>
          <w:sz w:val="20"/>
          <w:szCs w:val="20"/>
        </w:rPr>
        <w:t>0</w:t>
      </w:r>
      <w:r w:rsidRPr="00C97BA7">
        <w:rPr>
          <w:rFonts w:cstheme="minorHAnsi"/>
          <w:color w:val="000000" w:themeColor="text1"/>
          <w:sz w:val="20"/>
          <w:szCs w:val="20"/>
        </w:rPr>
        <w:t>%</w:t>
      </w:r>
      <w:r w:rsidR="002A6BFD" w:rsidRPr="00C97BA7">
        <w:rPr>
          <w:b/>
          <w:bCs/>
          <w:sz w:val="20"/>
          <w:szCs w:val="20"/>
        </w:rPr>
        <w:t xml:space="preserve"> </w:t>
      </w:r>
      <w:r w:rsidR="00C97BA7" w:rsidRPr="00C97BA7">
        <w:rPr>
          <w:b/>
          <w:bCs/>
          <w:sz w:val="20"/>
          <w:szCs w:val="20"/>
        </w:rPr>
        <w:t>Signature Retouching Portfolio</w:t>
      </w:r>
      <w:r w:rsidR="00C97BA7" w:rsidRPr="00C97BA7">
        <w:rPr>
          <w:rFonts w:ascii="MS Gothic" w:eastAsia="MS Gothic" w:hAnsi="MS Gothic" w:cs="MS Gothic" w:hint="eastAsia"/>
          <w:sz w:val="20"/>
          <w:szCs w:val="20"/>
        </w:rPr>
        <w:t> </w:t>
      </w:r>
    </w:p>
    <w:p w14:paraId="69B15935" w14:textId="22A8405C" w:rsidR="00C97BA7" w:rsidRPr="00C97BA7" w:rsidRDefault="00C97BA7" w:rsidP="00C97BA7">
      <w:pPr>
        <w:pStyle w:val="ListParagraph"/>
        <w:numPr>
          <w:ilvl w:val="3"/>
          <w:numId w:val="23"/>
        </w:numPr>
        <w:adjustRightInd w:val="0"/>
        <w:rPr>
          <w:sz w:val="20"/>
          <w:szCs w:val="20"/>
        </w:rPr>
      </w:pPr>
      <w:r w:rsidRPr="00C97BA7">
        <w:rPr>
          <w:sz w:val="20"/>
          <w:szCs w:val="20"/>
        </w:rPr>
        <w:t>Assemble a final collection of 5–7 professionally retouched images showcasing mastery of advanced Photoshop workflows, creative direction, and responsible AI integration across diverse photographic genres.</w:t>
      </w:r>
    </w:p>
    <w:p w14:paraId="6608B9B0" w14:textId="77777777" w:rsidR="006743E5" w:rsidRPr="0081042B" w:rsidRDefault="006743E5" w:rsidP="006743E5">
      <w:pPr>
        <w:widowControl/>
        <w:numPr>
          <w:ilvl w:val="0"/>
          <w:numId w:val="11"/>
        </w:numPr>
        <w:autoSpaceDE/>
        <w:autoSpaceDN/>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Total</w:t>
      </w:r>
      <w:r>
        <w:rPr>
          <w:rFonts w:eastAsia="Times New Roman" w:cstheme="minorHAnsi"/>
          <w:color w:val="000000"/>
          <w:sz w:val="20"/>
          <w:szCs w:val="20"/>
          <w:bdr w:val="none" w:sz="0" w:space="0" w:color="auto" w:frame="1"/>
        </w:rPr>
        <w:tab/>
      </w:r>
      <w:r>
        <w:rPr>
          <w:rFonts w:eastAsia="Times New Roman" w:cstheme="minorHAnsi"/>
          <w:color w:val="000000"/>
          <w:sz w:val="20"/>
          <w:szCs w:val="20"/>
          <w:bdr w:val="none" w:sz="0" w:space="0" w:color="auto" w:frame="1"/>
        </w:rPr>
        <w:tab/>
      </w:r>
      <w:r w:rsidRPr="0081042B">
        <w:rPr>
          <w:rFonts w:eastAsia="Times New Roman" w:cstheme="minorHAnsi"/>
          <w:color w:val="000000"/>
          <w:sz w:val="20"/>
          <w:szCs w:val="20"/>
          <w:bdr w:val="none" w:sz="0" w:space="0" w:color="auto" w:frame="1"/>
        </w:rPr>
        <w:t>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62E35ABA" w14:textId="77777777" w:rsidR="006743E5" w:rsidRPr="00CE735A" w:rsidRDefault="006743E5" w:rsidP="006743E5">
      <w:pPr>
        <w:rPr>
          <w:rFonts w:eastAsia="Times New Roman" w:cstheme="minorHAnsi"/>
          <w:b/>
          <w:bCs/>
          <w:color w:val="000000"/>
        </w:rPr>
      </w:pPr>
    </w:p>
    <w:p w14:paraId="471C8675" w14:textId="3D851854"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7A25FB9F" w:rsidR="006743E5" w:rsidRPr="00CE735A" w:rsidRDefault="006743E5" w:rsidP="006743E5">
      <w:pPr>
        <w:ind w:left="630"/>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be marked off 5% per day (even a partial day). All missed quizzes or exams receive a zero. Any </w:t>
      </w:r>
      <w:proofErr w:type="gramStart"/>
      <w:r w:rsidRPr="00CE735A">
        <w:rPr>
          <w:rFonts w:eastAsia="Times New Roman" w:cstheme="minorHAnsi"/>
          <w:color w:val="000000"/>
          <w:bdr w:val="none" w:sz="0" w:space="0" w:color="auto" w:frame="1"/>
          <w:shd w:val="clear" w:color="auto" w:fill="FFFF00"/>
        </w:rPr>
        <w:t>project</w:t>
      </w:r>
      <w:proofErr w:type="gramEnd"/>
      <w:r w:rsidRPr="00CE735A">
        <w:rPr>
          <w:rFonts w:eastAsia="Times New Roman" w:cstheme="minorHAnsi"/>
          <w:color w:val="000000"/>
          <w:bdr w:val="none" w:sz="0" w:space="0" w:color="auto" w:frame="1"/>
          <w:shd w:val="clear" w:color="auto" w:fill="FFFF00"/>
        </w:rPr>
        <w:t xml:space="preserve"> more than </w:t>
      </w:r>
      <w:r w:rsidR="009A4A86">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w:t>
      </w:r>
      <w:proofErr w:type="gramStart"/>
      <w:r w:rsidRPr="00CE735A">
        <w:rPr>
          <w:rFonts w:eastAsia="Times New Roman" w:cstheme="minorHAnsi"/>
          <w:color w:val="000000"/>
          <w:bdr w:val="none" w:sz="0" w:space="0" w:color="auto" w:frame="1"/>
          <w:shd w:val="clear" w:color="auto" w:fill="FFFF00"/>
        </w:rPr>
        <w:t>late</w:t>
      </w:r>
      <w:proofErr w:type="gramEnd"/>
      <w:r w:rsidRPr="00CE735A">
        <w:rPr>
          <w:rFonts w:eastAsia="Times New Roman" w:cstheme="minorHAnsi"/>
          <w:color w:val="000000"/>
          <w:bdr w:val="none" w:sz="0" w:space="0" w:color="auto" w:frame="1"/>
          <w:shd w:val="clear" w:color="auto" w:fill="FFFF00"/>
        </w:rPr>
        <w:t xml:space="preserve"> will not be accepted.</w:t>
      </w:r>
    </w:p>
    <w:p w14:paraId="630BAC4A" w14:textId="77777777" w:rsidR="00DE18CD" w:rsidRDefault="00DE18CD" w:rsidP="00DE18CD">
      <w:pPr>
        <w:rPr>
          <w:rFonts w:eastAsia="Times New Roman" w:cstheme="minorHAnsi"/>
          <w:b/>
          <w:bCs/>
          <w:color w:val="000000"/>
        </w:rPr>
      </w:pPr>
    </w:p>
    <w:p w14:paraId="4FCF1DCE" w14:textId="77777777"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lastRenderedPageBreak/>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79C57899" w14:textId="35123039" w:rsidR="00DC3308" w:rsidRPr="00CE735A" w:rsidRDefault="00B911BB" w:rsidP="00DE18CD">
      <w:pPr>
        <w:rPr>
          <w:rFonts w:eastAsia="Times New Roman" w:cstheme="minorHAnsi"/>
          <w:b/>
          <w:bCs/>
          <w:color w:val="000000"/>
        </w:rPr>
      </w:pPr>
      <w:r>
        <w:rPr>
          <w:rFonts w:eastAsia="Times New Roman" w:cstheme="minorHAnsi"/>
          <w:color w:val="000000"/>
        </w:rPr>
        <w:t>I</w:t>
      </w:r>
      <w:r w:rsidRPr="00B911BB">
        <w:rPr>
          <w:rFonts w:eastAsia="Times New Roman" w:cstheme="minorHAnsi"/>
          <w:color w:val="000000"/>
        </w:rPr>
        <w:t xml:space="preserve">n </w:t>
      </w:r>
      <w:r w:rsidRPr="00B911BB">
        <w:rPr>
          <w:rFonts w:eastAsia="Times New Roman" w:cstheme="minorHAnsi"/>
          <w:b/>
          <w:bCs/>
          <w:color w:val="000000"/>
        </w:rPr>
        <w:t>FOTO 2130 – Photoshop for Retouching</w:t>
      </w:r>
      <w:r w:rsidRPr="00B911BB">
        <w:rPr>
          <w:rFonts w:eastAsia="Times New Roman" w:cstheme="minorHAnsi"/>
          <w:color w:val="000000"/>
        </w:rPr>
        <w:t>, students refine advanced post-production and retouching techniques while exploring the professional use of artificial intelligence in modern photographic workflows. AI-assisted tools may be used selectively for Projects 4 (AI-Powered Object &amp; Background Reconstruction), 5 (AI-Enhanced Color Grading &amp; Visual Cohesion), 7 (Creative Composite Retouching), 8 (Neural Filters &amp; Intelligent Enhancement), 9 (Cinematic Advertising Image), and 10 (Signature Retouching Portfolio) to support creative development, precision editing, and workflow efficiency. All other projects must be completed using original photographic content and traditional Photoshop methods. Students are required to document all AI involvement clearly, ensuring transparency, ethical authorship, and alignment with professional post-production standards.</w:t>
      </w:r>
      <w:r>
        <w:rPr>
          <w:rFonts w:eastAsia="Times New Roman" w:cstheme="minorHAnsi"/>
          <w:color w:val="000000"/>
        </w:rPr>
        <w:br/>
      </w: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51A76B32" w14:textId="77777777" w:rsidR="00B85FEA" w:rsidRDefault="00B85FEA" w:rsidP="006743E5">
      <w:pPr>
        <w:rPr>
          <w:rFonts w:eastAsia="Times New Roman" w:cstheme="minorHAnsi"/>
          <w:color w:val="000000"/>
        </w:rPr>
      </w:pPr>
    </w:p>
    <w:p w14:paraId="6AF1C531" w14:textId="77777777" w:rsidR="005E6256" w:rsidRPr="00DE18CD" w:rsidRDefault="005E6256" w:rsidP="005E6256">
      <w:pPr>
        <w:rPr>
          <w:rFonts w:eastAsia="Times New Roman" w:cstheme="minorHAnsi"/>
          <w:b/>
          <w:bCs/>
          <w:color w:val="000000"/>
        </w:rPr>
      </w:pPr>
      <w:r>
        <w:rPr>
          <w:rFonts w:eastAsia="Times New Roman" w:cstheme="minorHAnsi"/>
          <w:b/>
          <w:bCs/>
          <w:color w:val="000000"/>
        </w:rPr>
        <w:t>PLAGIARISM</w:t>
      </w:r>
    </w:p>
    <w:p w14:paraId="213F252F" w14:textId="77777777" w:rsidR="00B85FEA" w:rsidRDefault="00B85FEA" w:rsidP="00B85FEA">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3"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7952605D" w14:textId="77777777" w:rsidR="006743E5" w:rsidRPr="00CE735A" w:rsidRDefault="006743E5"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1440"/>
        <w:gridCol w:w="2070"/>
        <w:gridCol w:w="1800"/>
        <w:gridCol w:w="1634"/>
        <w:gridCol w:w="1426"/>
        <w:gridCol w:w="9"/>
      </w:tblGrid>
      <w:tr w:rsidR="00254F47" w:rsidRPr="00254F47" w14:paraId="24326072" w14:textId="77777777" w:rsidTr="008D60CC">
        <w:tc>
          <w:tcPr>
            <w:tcW w:w="895" w:type="dxa"/>
          </w:tcPr>
          <w:p w14:paraId="5A484906"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WEEK</w:t>
            </w:r>
          </w:p>
        </w:tc>
        <w:tc>
          <w:tcPr>
            <w:tcW w:w="1440" w:type="dxa"/>
          </w:tcPr>
          <w:p w14:paraId="22264F96"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UNIT OF INSTRUCTION</w:t>
            </w:r>
          </w:p>
        </w:tc>
        <w:tc>
          <w:tcPr>
            <w:tcW w:w="2070" w:type="dxa"/>
          </w:tcPr>
          <w:p w14:paraId="32C7F041"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LEARNING OBJECTIVES/GOALS</w:t>
            </w:r>
          </w:p>
        </w:tc>
        <w:tc>
          <w:tcPr>
            <w:tcW w:w="1800" w:type="dxa"/>
          </w:tcPr>
          <w:p w14:paraId="56FFA949"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ASSIGNMENTS</w:t>
            </w:r>
          </w:p>
        </w:tc>
        <w:tc>
          <w:tcPr>
            <w:tcW w:w="1634" w:type="dxa"/>
          </w:tcPr>
          <w:p w14:paraId="16230D93" w14:textId="15CD4215" w:rsidR="00B965EF" w:rsidRPr="00254F47" w:rsidRDefault="00B965EF" w:rsidP="00B965EF">
            <w:pPr>
              <w:jc w:val="center"/>
              <w:rPr>
                <w:b/>
                <w:i/>
                <w:color w:val="000000" w:themeColor="text1"/>
                <w:sz w:val="20"/>
                <w:szCs w:val="20"/>
              </w:rPr>
            </w:pPr>
            <w:r w:rsidRPr="00254F47">
              <w:rPr>
                <w:b/>
                <w:i/>
                <w:color w:val="000000" w:themeColor="text1"/>
                <w:sz w:val="20"/>
                <w:szCs w:val="20"/>
              </w:rPr>
              <w:t>ASSESSMENT METHODS</w:t>
            </w:r>
          </w:p>
        </w:tc>
        <w:tc>
          <w:tcPr>
            <w:tcW w:w="1435" w:type="dxa"/>
            <w:gridSpan w:val="2"/>
          </w:tcPr>
          <w:p w14:paraId="290E49CF" w14:textId="6FE3EDB4" w:rsidR="00B965EF" w:rsidRPr="00254F47" w:rsidRDefault="00B965EF" w:rsidP="00B965EF">
            <w:pPr>
              <w:jc w:val="center"/>
              <w:rPr>
                <w:b/>
                <w:i/>
                <w:color w:val="000000" w:themeColor="text1"/>
                <w:sz w:val="20"/>
                <w:szCs w:val="20"/>
              </w:rPr>
            </w:pPr>
            <w:r w:rsidRPr="00254F47">
              <w:rPr>
                <w:b/>
                <w:i/>
                <w:color w:val="000000" w:themeColor="text1"/>
                <w:sz w:val="20"/>
                <w:szCs w:val="20"/>
              </w:rPr>
              <w:t>ASSIGNMENT DUE DATE</w:t>
            </w:r>
          </w:p>
        </w:tc>
      </w:tr>
      <w:tr w:rsidR="00254F47" w:rsidRPr="00254F47" w14:paraId="1AD6DDBF" w14:textId="77777777" w:rsidTr="008D60CC">
        <w:tc>
          <w:tcPr>
            <w:tcW w:w="895" w:type="dxa"/>
          </w:tcPr>
          <w:p w14:paraId="3BAAAB83" w14:textId="77777777" w:rsidR="003E18B4" w:rsidRPr="00254F47" w:rsidRDefault="003E18B4" w:rsidP="00B965EF">
            <w:pPr>
              <w:rPr>
                <w:b/>
                <w:i/>
                <w:color w:val="000000" w:themeColor="text1"/>
                <w:sz w:val="18"/>
                <w:szCs w:val="18"/>
              </w:rPr>
            </w:pPr>
            <w:r w:rsidRPr="00254F47">
              <w:rPr>
                <w:b/>
                <w:i/>
                <w:color w:val="000000" w:themeColor="text1"/>
                <w:sz w:val="18"/>
                <w:szCs w:val="18"/>
              </w:rPr>
              <w:t>Week 1</w:t>
            </w:r>
          </w:p>
          <w:p w14:paraId="1D829FFA" w14:textId="77777777" w:rsidR="003E18B4" w:rsidRPr="00254F47" w:rsidRDefault="003E18B4" w:rsidP="00B965EF">
            <w:pPr>
              <w:rPr>
                <w:b/>
                <w:i/>
                <w:color w:val="000000" w:themeColor="text1"/>
                <w:sz w:val="18"/>
                <w:szCs w:val="18"/>
              </w:rPr>
            </w:pPr>
          </w:p>
        </w:tc>
        <w:tc>
          <w:tcPr>
            <w:tcW w:w="1440" w:type="dxa"/>
            <w:vMerge w:val="restart"/>
          </w:tcPr>
          <w:p w14:paraId="373FF610" w14:textId="11A0FAAB" w:rsidR="003E18B4" w:rsidRPr="00254F47" w:rsidRDefault="00E42170" w:rsidP="00B965EF">
            <w:pPr>
              <w:rPr>
                <w:i/>
                <w:color w:val="000000" w:themeColor="text1"/>
                <w:sz w:val="16"/>
                <w:szCs w:val="16"/>
              </w:rPr>
            </w:pPr>
            <w:r w:rsidRPr="00E42170">
              <w:rPr>
                <w:i/>
                <w:color w:val="000000" w:themeColor="text1"/>
                <w:sz w:val="16"/>
                <w:szCs w:val="16"/>
              </w:rPr>
              <w:t>Advanced RAW &amp; Color Workflow</w:t>
            </w:r>
          </w:p>
        </w:tc>
        <w:tc>
          <w:tcPr>
            <w:tcW w:w="2070" w:type="dxa"/>
            <w:vMerge w:val="restart"/>
          </w:tcPr>
          <w:p w14:paraId="2BCF9F27" w14:textId="15C01C56" w:rsidR="003E18B4" w:rsidRPr="00254F47" w:rsidRDefault="00E42170" w:rsidP="00B965EF">
            <w:pPr>
              <w:rPr>
                <w:i/>
                <w:color w:val="000000" w:themeColor="text1"/>
                <w:sz w:val="16"/>
                <w:szCs w:val="16"/>
              </w:rPr>
            </w:pPr>
            <w:r w:rsidRPr="00E42170">
              <w:rPr>
                <w:rFonts w:cs="Arial"/>
                <w:i/>
                <w:color w:val="000000" w:themeColor="text1"/>
                <w:sz w:val="16"/>
                <w:szCs w:val="16"/>
              </w:rPr>
              <w:t>Refine your Adobe Camera Raw workflow using custom profiles, calibration tools, and LUTs. Learn to achieve precise tonal and color control for consistent, print-ready results.</w:t>
            </w:r>
          </w:p>
        </w:tc>
        <w:tc>
          <w:tcPr>
            <w:tcW w:w="1800" w:type="dxa"/>
            <w:vMerge w:val="restart"/>
          </w:tcPr>
          <w:p w14:paraId="6B010BEA" w14:textId="7D88F71D" w:rsidR="003E18B4" w:rsidRPr="00254F47" w:rsidRDefault="003E18B4" w:rsidP="00B965EF">
            <w:pPr>
              <w:rPr>
                <w:i/>
                <w:color w:val="000000" w:themeColor="text1"/>
                <w:sz w:val="16"/>
                <w:szCs w:val="16"/>
              </w:rPr>
            </w:pPr>
            <w:r w:rsidRPr="00254F47">
              <w:rPr>
                <w:i/>
                <w:color w:val="000000" w:themeColor="text1"/>
                <w:sz w:val="16"/>
                <w:szCs w:val="16"/>
              </w:rPr>
              <w:t>Complete all weekly materials, watch videos, review tutorials, and submit your quiz 1 and project 1 on time.</w:t>
            </w:r>
          </w:p>
        </w:tc>
        <w:tc>
          <w:tcPr>
            <w:tcW w:w="1634" w:type="dxa"/>
            <w:vMerge w:val="restart"/>
          </w:tcPr>
          <w:p w14:paraId="3E14F54D" w14:textId="77777777" w:rsidR="003E18B4" w:rsidRPr="00254F47" w:rsidRDefault="003E18B4" w:rsidP="00B965EF">
            <w:pPr>
              <w:jc w:val="center"/>
              <w:rPr>
                <w:b/>
                <w:i/>
                <w:color w:val="000000" w:themeColor="text1"/>
                <w:sz w:val="18"/>
                <w:szCs w:val="18"/>
              </w:rPr>
            </w:pPr>
            <w:r w:rsidRPr="00254F47">
              <w:rPr>
                <w:b/>
                <w:i/>
                <w:color w:val="000000" w:themeColor="text1"/>
                <w:sz w:val="18"/>
                <w:szCs w:val="18"/>
              </w:rPr>
              <w:t>QUIZ 1</w:t>
            </w:r>
          </w:p>
          <w:p w14:paraId="1712A78C" w14:textId="55EB2447" w:rsidR="003E18B4" w:rsidRPr="00254F47" w:rsidRDefault="003E18B4" w:rsidP="00B965EF">
            <w:pPr>
              <w:jc w:val="center"/>
              <w:rPr>
                <w:i/>
                <w:color w:val="000000" w:themeColor="text1"/>
                <w:sz w:val="18"/>
                <w:szCs w:val="18"/>
              </w:rPr>
            </w:pPr>
            <w:r w:rsidRPr="00254F47">
              <w:rPr>
                <w:b/>
                <w:i/>
                <w:color w:val="000000" w:themeColor="text1"/>
                <w:sz w:val="18"/>
                <w:szCs w:val="18"/>
              </w:rPr>
              <w:t>PROJECT 1</w:t>
            </w:r>
            <w:r w:rsidRPr="00254F47">
              <w:rPr>
                <w:color w:val="000000" w:themeColor="text1"/>
                <w:sz w:val="18"/>
                <w:szCs w:val="18"/>
              </w:rPr>
              <w:t xml:space="preserve"> </w:t>
            </w:r>
            <w:r w:rsidRPr="00254F47">
              <w:rPr>
                <w:b/>
                <w:i/>
                <w:color w:val="000000" w:themeColor="text1"/>
                <w:sz w:val="18"/>
                <w:szCs w:val="18"/>
              </w:rPr>
              <w:t xml:space="preserve">– </w:t>
            </w:r>
            <w:r w:rsidR="00DC3308" w:rsidRPr="00A240C6">
              <w:rPr>
                <w:rFonts w:asciiTheme="minorHAnsi" w:hAnsiTheme="minorHAnsi"/>
                <w:b/>
                <w:bCs/>
                <w:sz w:val="18"/>
                <w:szCs w:val="18"/>
              </w:rPr>
              <w:t>Advanced RAW &amp; Color Workflow</w:t>
            </w:r>
          </w:p>
        </w:tc>
        <w:tc>
          <w:tcPr>
            <w:tcW w:w="1435" w:type="dxa"/>
            <w:gridSpan w:val="2"/>
          </w:tcPr>
          <w:p w14:paraId="2233086C" w14:textId="59CC8B8E" w:rsidR="003E18B4" w:rsidRPr="00254F47" w:rsidRDefault="003E18B4"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29C2404D" w14:textId="77777777" w:rsidTr="008D60CC">
        <w:tc>
          <w:tcPr>
            <w:tcW w:w="895" w:type="dxa"/>
          </w:tcPr>
          <w:p w14:paraId="400598F1" w14:textId="77777777" w:rsidR="003E18B4" w:rsidRPr="00254F47" w:rsidRDefault="003E18B4" w:rsidP="00B965EF">
            <w:pPr>
              <w:rPr>
                <w:b/>
                <w:i/>
                <w:color w:val="000000" w:themeColor="text1"/>
                <w:sz w:val="18"/>
                <w:szCs w:val="18"/>
              </w:rPr>
            </w:pPr>
            <w:r w:rsidRPr="00254F47">
              <w:rPr>
                <w:b/>
                <w:i/>
                <w:color w:val="000000" w:themeColor="text1"/>
                <w:sz w:val="18"/>
                <w:szCs w:val="18"/>
              </w:rPr>
              <w:t>Week 2</w:t>
            </w:r>
          </w:p>
          <w:p w14:paraId="31C92400" w14:textId="77777777" w:rsidR="003E18B4" w:rsidRPr="00254F47" w:rsidRDefault="003E18B4" w:rsidP="00B965EF">
            <w:pPr>
              <w:rPr>
                <w:b/>
                <w:i/>
                <w:color w:val="000000" w:themeColor="text1"/>
                <w:sz w:val="18"/>
                <w:szCs w:val="18"/>
              </w:rPr>
            </w:pPr>
          </w:p>
        </w:tc>
        <w:tc>
          <w:tcPr>
            <w:tcW w:w="1440" w:type="dxa"/>
            <w:vMerge/>
          </w:tcPr>
          <w:p w14:paraId="0C76F4A9" w14:textId="16D4B46B" w:rsidR="003E18B4" w:rsidRPr="00254F47" w:rsidRDefault="003E18B4" w:rsidP="00B965EF">
            <w:pPr>
              <w:rPr>
                <w:i/>
                <w:color w:val="000000" w:themeColor="text1"/>
                <w:sz w:val="16"/>
                <w:szCs w:val="16"/>
              </w:rPr>
            </w:pPr>
          </w:p>
        </w:tc>
        <w:tc>
          <w:tcPr>
            <w:tcW w:w="2070" w:type="dxa"/>
            <w:vMerge/>
          </w:tcPr>
          <w:p w14:paraId="4A94B702" w14:textId="44ECDA8E" w:rsidR="003E18B4" w:rsidRPr="00254F47" w:rsidRDefault="003E18B4" w:rsidP="00B965EF">
            <w:pPr>
              <w:rPr>
                <w:i/>
                <w:color w:val="000000" w:themeColor="text1"/>
                <w:sz w:val="16"/>
                <w:szCs w:val="16"/>
              </w:rPr>
            </w:pPr>
          </w:p>
        </w:tc>
        <w:tc>
          <w:tcPr>
            <w:tcW w:w="1800" w:type="dxa"/>
            <w:vMerge/>
          </w:tcPr>
          <w:p w14:paraId="50AA8ACE" w14:textId="36E2E507" w:rsidR="003E18B4" w:rsidRPr="00254F47" w:rsidRDefault="003E18B4" w:rsidP="00B965EF">
            <w:pPr>
              <w:rPr>
                <w:i/>
                <w:color w:val="000000" w:themeColor="text1"/>
                <w:sz w:val="16"/>
                <w:szCs w:val="16"/>
              </w:rPr>
            </w:pPr>
          </w:p>
        </w:tc>
        <w:tc>
          <w:tcPr>
            <w:tcW w:w="1634" w:type="dxa"/>
            <w:vMerge/>
          </w:tcPr>
          <w:p w14:paraId="72594711" w14:textId="58D28DFD" w:rsidR="003E18B4" w:rsidRPr="00254F47" w:rsidRDefault="003E18B4" w:rsidP="00B965EF">
            <w:pPr>
              <w:jc w:val="center"/>
              <w:rPr>
                <w:i/>
                <w:color w:val="000000" w:themeColor="text1"/>
                <w:sz w:val="18"/>
                <w:szCs w:val="18"/>
              </w:rPr>
            </w:pPr>
          </w:p>
        </w:tc>
        <w:tc>
          <w:tcPr>
            <w:tcW w:w="1435" w:type="dxa"/>
            <w:gridSpan w:val="2"/>
          </w:tcPr>
          <w:p w14:paraId="399BD189" w14:textId="41B25AFC" w:rsidR="003E18B4" w:rsidRPr="00254F47" w:rsidRDefault="003E18B4"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9C80AF4" w14:textId="77777777" w:rsidTr="008D60CC">
        <w:tc>
          <w:tcPr>
            <w:tcW w:w="895" w:type="dxa"/>
          </w:tcPr>
          <w:p w14:paraId="1C29810C" w14:textId="77777777" w:rsidR="008D60CC" w:rsidRPr="00254F47" w:rsidRDefault="008D60CC" w:rsidP="008D60CC">
            <w:pPr>
              <w:rPr>
                <w:b/>
                <w:i/>
                <w:color w:val="000000" w:themeColor="text1"/>
                <w:sz w:val="18"/>
                <w:szCs w:val="18"/>
              </w:rPr>
            </w:pPr>
            <w:r w:rsidRPr="00254F47">
              <w:rPr>
                <w:b/>
                <w:i/>
                <w:color w:val="000000" w:themeColor="text1"/>
                <w:sz w:val="18"/>
                <w:szCs w:val="18"/>
              </w:rPr>
              <w:t>Week 3</w:t>
            </w:r>
          </w:p>
          <w:p w14:paraId="7F48703D" w14:textId="77777777" w:rsidR="008D60CC" w:rsidRPr="00254F47" w:rsidRDefault="008D60CC" w:rsidP="008D60CC">
            <w:pPr>
              <w:rPr>
                <w:b/>
                <w:i/>
                <w:color w:val="000000" w:themeColor="text1"/>
                <w:sz w:val="18"/>
                <w:szCs w:val="18"/>
              </w:rPr>
            </w:pPr>
          </w:p>
        </w:tc>
        <w:tc>
          <w:tcPr>
            <w:tcW w:w="1440" w:type="dxa"/>
          </w:tcPr>
          <w:p w14:paraId="1906CDEC" w14:textId="17318302" w:rsidR="008D60CC" w:rsidRPr="00254F47" w:rsidRDefault="00E42170" w:rsidP="008D60CC">
            <w:pPr>
              <w:rPr>
                <w:i/>
                <w:color w:val="000000" w:themeColor="text1"/>
                <w:sz w:val="16"/>
                <w:szCs w:val="16"/>
              </w:rPr>
            </w:pPr>
            <w:r w:rsidRPr="00E42170">
              <w:rPr>
                <w:rFonts w:cs="Arial"/>
                <w:i/>
                <w:color w:val="000000" w:themeColor="text1"/>
                <w:sz w:val="16"/>
                <w:szCs w:val="16"/>
              </w:rPr>
              <w:t>High-End Retouching &amp; Texture Preservation</w:t>
            </w:r>
          </w:p>
        </w:tc>
        <w:tc>
          <w:tcPr>
            <w:tcW w:w="2070" w:type="dxa"/>
          </w:tcPr>
          <w:p w14:paraId="351690A8" w14:textId="7F6AA8E8" w:rsidR="008D60CC" w:rsidRPr="00254F47" w:rsidRDefault="00E42170" w:rsidP="008D60CC">
            <w:pPr>
              <w:rPr>
                <w:i/>
                <w:color w:val="000000" w:themeColor="text1"/>
                <w:sz w:val="16"/>
                <w:szCs w:val="16"/>
              </w:rPr>
            </w:pPr>
            <w:r w:rsidRPr="00E42170">
              <w:rPr>
                <w:rFonts w:cs="Arial"/>
                <w:i/>
                <w:color w:val="000000" w:themeColor="text1"/>
                <w:sz w:val="16"/>
                <w:szCs w:val="16"/>
              </w:rPr>
              <w:t xml:space="preserve">Master advanced portrait, fashion, and product retouching techniques, including frequency </w:t>
            </w:r>
            <w:r w:rsidRPr="00E42170">
              <w:rPr>
                <w:rFonts w:cs="Arial"/>
                <w:i/>
                <w:color w:val="000000" w:themeColor="text1"/>
                <w:sz w:val="16"/>
                <w:szCs w:val="16"/>
              </w:rPr>
              <w:lastRenderedPageBreak/>
              <w:t>separation and dodge &amp; burn, while preserving natural texture and realism.</w:t>
            </w:r>
          </w:p>
        </w:tc>
        <w:tc>
          <w:tcPr>
            <w:tcW w:w="1800" w:type="dxa"/>
          </w:tcPr>
          <w:p w14:paraId="09BD1019" w14:textId="4D2B2839" w:rsidR="008D60CC" w:rsidRPr="00254F47" w:rsidRDefault="008D60CC" w:rsidP="008D60CC">
            <w:pPr>
              <w:rPr>
                <w:i/>
                <w:color w:val="000000" w:themeColor="text1"/>
                <w:sz w:val="16"/>
                <w:szCs w:val="16"/>
              </w:rPr>
            </w:pPr>
            <w:r w:rsidRPr="00254F47">
              <w:rPr>
                <w:i/>
                <w:color w:val="000000" w:themeColor="text1"/>
                <w:sz w:val="16"/>
                <w:szCs w:val="16"/>
              </w:rPr>
              <w:lastRenderedPageBreak/>
              <w:t xml:space="preserve">Complete all weekly materials, watch videos, review tutorials, and submit your quiz 2 and </w:t>
            </w:r>
            <w:r w:rsidRPr="00254F47">
              <w:rPr>
                <w:i/>
                <w:color w:val="000000" w:themeColor="text1"/>
                <w:sz w:val="16"/>
                <w:szCs w:val="16"/>
              </w:rPr>
              <w:lastRenderedPageBreak/>
              <w:t>project 2 on time.</w:t>
            </w:r>
          </w:p>
        </w:tc>
        <w:tc>
          <w:tcPr>
            <w:tcW w:w="1634" w:type="dxa"/>
          </w:tcPr>
          <w:p w14:paraId="15E0FC49"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lastRenderedPageBreak/>
              <w:t>QUIZ 2</w:t>
            </w:r>
          </w:p>
          <w:p w14:paraId="66E50ED0" w14:textId="54CD9B23" w:rsidR="008D60CC" w:rsidRPr="00254F47" w:rsidRDefault="008D60CC" w:rsidP="008D60CC">
            <w:pPr>
              <w:jc w:val="center"/>
              <w:rPr>
                <w:i/>
                <w:color w:val="000000" w:themeColor="text1"/>
                <w:sz w:val="18"/>
                <w:szCs w:val="18"/>
              </w:rPr>
            </w:pPr>
            <w:r w:rsidRPr="00254F47">
              <w:rPr>
                <w:b/>
                <w:i/>
                <w:color w:val="000000" w:themeColor="text1"/>
                <w:sz w:val="18"/>
                <w:szCs w:val="18"/>
              </w:rPr>
              <w:t>PROJECT 2 -</w:t>
            </w:r>
            <w:r w:rsidRPr="00254F47">
              <w:rPr>
                <w:color w:val="000000" w:themeColor="text1"/>
                <w:sz w:val="18"/>
                <w:szCs w:val="18"/>
              </w:rPr>
              <w:t xml:space="preserve"> </w:t>
            </w:r>
            <w:r w:rsidR="00DC3308" w:rsidRPr="00A240C6">
              <w:rPr>
                <w:rFonts w:asciiTheme="minorHAnsi" w:hAnsiTheme="minorHAnsi"/>
                <w:b/>
                <w:bCs/>
                <w:sz w:val="18"/>
                <w:szCs w:val="18"/>
              </w:rPr>
              <w:t xml:space="preserve">High-End Retouching &amp; </w:t>
            </w:r>
            <w:r w:rsidR="00DC3308" w:rsidRPr="00A240C6">
              <w:rPr>
                <w:rFonts w:asciiTheme="minorHAnsi" w:hAnsiTheme="minorHAnsi"/>
                <w:b/>
                <w:bCs/>
                <w:sz w:val="18"/>
                <w:szCs w:val="18"/>
              </w:rPr>
              <w:lastRenderedPageBreak/>
              <w:t>Texture Preservation</w:t>
            </w:r>
          </w:p>
        </w:tc>
        <w:tc>
          <w:tcPr>
            <w:tcW w:w="1435" w:type="dxa"/>
            <w:gridSpan w:val="2"/>
          </w:tcPr>
          <w:p w14:paraId="351F3885" w14:textId="660848FD" w:rsidR="008D60CC" w:rsidRPr="00254F47" w:rsidRDefault="008D60CC" w:rsidP="008D60CC">
            <w:pPr>
              <w:jc w:val="center"/>
              <w:rPr>
                <w:i/>
                <w:color w:val="000000" w:themeColor="text1"/>
                <w:sz w:val="16"/>
                <w:szCs w:val="16"/>
              </w:rPr>
            </w:pPr>
            <w:r w:rsidRPr="00254F47">
              <w:rPr>
                <w:i/>
                <w:color w:val="000000" w:themeColor="text1"/>
                <w:sz w:val="16"/>
                <w:szCs w:val="16"/>
              </w:rPr>
              <w:lastRenderedPageBreak/>
              <w:t>Due by 11:59PM on Sunday night of this week</w:t>
            </w:r>
          </w:p>
        </w:tc>
      </w:tr>
      <w:tr w:rsidR="00254F47" w:rsidRPr="00254F47" w14:paraId="2785B1DF" w14:textId="77777777" w:rsidTr="008D60CC">
        <w:tc>
          <w:tcPr>
            <w:tcW w:w="895" w:type="dxa"/>
          </w:tcPr>
          <w:p w14:paraId="5A58F4CD" w14:textId="77777777" w:rsidR="008D60CC" w:rsidRPr="00254F47" w:rsidRDefault="008D60CC" w:rsidP="008D60CC">
            <w:pPr>
              <w:rPr>
                <w:b/>
                <w:i/>
                <w:color w:val="000000" w:themeColor="text1"/>
                <w:sz w:val="18"/>
                <w:szCs w:val="18"/>
              </w:rPr>
            </w:pPr>
            <w:r w:rsidRPr="00254F47">
              <w:rPr>
                <w:b/>
                <w:i/>
                <w:color w:val="000000" w:themeColor="text1"/>
                <w:sz w:val="18"/>
                <w:szCs w:val="18"/>
              </w:rPr>
              <w:t>Week 4</w:t>
            </w:r>
          </w:p>
          <w:p w14:paraId="21B44539" w14:textId="77777777" w:rsidR="008D60CC" w:rsidRPr="00254F47" w:rsidRDefault="008D60CC" w:rsidP="008D60CC">
            <w:pPr>
              <w:rPr>
                <w:b/>
                <w:i/>
                <w:color w:val="000000" w:themeColor="text1"/>
                <w:sz w:val="18"/>
                <w:szCs w:val="18"/>
              </w:rPr>
            </w:pPr>
          </w:p>
        </w:tc>
        <w:tc>
          <w:tcPr>
            <w:tcW w:w="1440" w:type="dxa"/>
          </w:tcPr>
          <w:p w14:paraId="3F564071" w14:textId="2B0586BF" w:rsidR="008D60CC" w:rsidRPr="00254F47" w:rsidRDefault="00E42170" w:rsidP="008D60CC">
            <w:pPr>
              <w:rPr>
                <w:i/>
                <w:color w:val="000000" w:themeColor="text1"/>
                <w:sz w:val="16"/>
                <w:szCs w:val="16"/>
              </w:rPr>
            </w:pPr>
            <w:r w:rsidRPr="00E42170">
              <w:rPr>
                <w:rFonts w:cs="Arial"/>
                <w:i/>
                <w:color w:val="000000" w:themeColor="text1"/>
                <w:sz w:val="16"/>
                <w:szCs w:val="16"/>
              </w:rPr>
              <w:t>Cinematic Color Grading &amp; Atmosphere</w:t>
            </w:r>
          </w:p>
        </w:tc>
        <w:tc>
          <w:tcPr>
            <w:tcW w:w="2070" w:type="dxa"/>
          </w:tcPr>
          <w:p w14:paraId="6AF2FF72" w14:textId="0A0D660A" w:rsidR="008D60CC" w:rsidRPr="00254F47" w:rsidRDefault="00E42170" w:rsidP="008D60CC">
            <w:pPr>
              <w:rPr>
                <w:i/>
                <w:color w:val="000000" w:themeColor="text1"/>
                <w:sz w:val="16"/>
                <w:szCs w:val="16"/>
              </w:rPr>
            </w:pPr>
            <w:r w:rsidRPr="00E42170">
              <w:rPr>
                <w:rFonts w:cs="Arial"/>
                <w:i/>
                <w:color w:val="000000" w:themeColor="text1"/>
                <w:sz w:val="16"/>
                <w:szCs w:val="16"/>
              </w:rPr>
              <w:t>Apply professional color grading techniques to create cinematic style and mood. Use selective color, gradient maps, and tonal harmony to strengthen storytelling.</w:t>
            </w:r>
          </w:p>
        </w:tc>
        <w:tc>
          <w:tcPr>
            <w:tcW w:w="1800" w:type="dxa"/>
          </w:tcPr>
          <w:p w14:paraId="303B0E82" w14:textId="40AD88E1"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3 and project 3 on time.</w:t>
            </w:r>
          </w:p>
        </w:tc>
        <w:tc>
          <w:tcPr>
            <w:tcW w:w="1634" w:type="dxa"/>
          </w:tcPr>
          <w:p w14:paraId="440B7483"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3</w:t>
            </w:r>
          </w:p>
          <w:p w14:paraId="5E97FB74" w14:textId="4140DEDC"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3 – </w:t>
            </w:r>
            <w:r w:rsidR="00DC3308" w:rsidRPr="00A240C6">
              <w:rPr>
                <w:rFonts w:asciiTheme="minorHAnsi" w:hAnsiTheme="minorHAnsi"/>
                <w:b/>
                <w:bCs/>
                <w:sz w:val="18"/>
                <w:szCs w:val="18"/>
              </w:rPr>
              <w:t>Cinematic Color Grading &amp; Atmosphere</w:t>
            </w:r>
          </w:p>
        </w:tc>
        <w:tc>
          <w:tcPr>
            <w:tcW w:w="1435" w:type="dxa"/>
            <w:gridSpan w:val="2"/>
          </w:tcPr>
          <w:p w14:paraId="64A84C58" w14:textId="7C7639E5"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72039B7F" w14:textId="77777777" w:rsidTr="008D60CC">
        <w:tc>
          <w:tcPr>
            <w:tcW w:w="895" w:type="dxa"/>
          </w:tcPr>
          <w:p w14:paraId="4F05930D" w14:textId="77777777" w:rsidR="008D60CC" w:rsidRPr="00254F47" w:rsidRDefault="008D60CC" w:rsidP="008D60CC">
            <w:pPr>
              <w:rPr>
                <w:b/>
                <w:i/>
                <w:color w:val="000000" w:themeColor="text1"/>
                <w:sz w:val="18"/>
                <w:szCs w:val="18"/>
              </w:rPr>
            </w:pPr>
            <w:r w:rsidRPr="00254F47">
              <w:rPr>
                <w:b/>
                <w:i/>
                <w:color w:val="000000" w:themeColor="text1"/>
                <w:sz w:val="18"/>
                <w:szCs w:val="18"/>
              </w:rPr>
              <w:t>Week 5</w:t>
            </w:r>
          </w:p>
          <w:p w14:paraId="23E727CD" w14:textId="77777777" w:rsidR="008D60CC" w:rsidRPr="00254F47" w:rsidRDefault="008D60CC" w:rsidP="008D60CC">
            <w:pPr>
              <w:rPr>
                <w:b/>
                <w:i/>
                <w:color w:val="000000" w:themeColor="text1"/>
                <w:sz w:val="18"/>
                <w:szCs w:val="18"/>
              </w:rPr>
            </w:pPr>
          </w:p>
        </w:tc>
        <w:tc>
          <w:tcPr>
            <w:tcW w:w="1440" w:type="dxa"/>
          </w:tcPr>
          <w:p w14:paraId="63DC8D94" w14:textId="2DEE6C62" w:rsidR="008D60CC" w:rsidRPr="00254F47" w:rsidRDefault="00E42170" w:rsidP="008D60CC">
            <w:pPr>
              <w:rPr>
                <w:i/>
                <w:color w:val="000000" w:themeColor="text1"/>
                <w:sz w:val="16"/>
                <w:szCs w:val="16"/>
              </w:rPr>
            </w:pPr>
            <w:r w:rsidRPr="00E42170">
              <w:rPr>
                <w:rFonts w:cs="Arial"/>
                <w:i/>
                <w:color w:val="000000" w:themeColor="text1"/>
                <w:sz w:val="16"/>
                <w:szCs w:val="16"/>
              </w:rPr>
              <w:t>Complex Compositing &amp; Perspective Matching</w:t>
            </w:r>
          </w:p>
        </w:tc>
        <w:tc>
          <w:tcPr>
            <w:tcW w:w="2070" w:type="dxa"/>
          </w:tcPr>
          <w:p w14:paraId="1F304255" w14:textId="3D04636A" w:rsidR="008D60CC" w:rsidRPr="00254F47" w:rsidRDefault="00E42170" w:rsidP="008D60CC">
            <w:pPr>
              <w:rPr>
                <w:i/>
                <w:color w:val="000000" w:themeColor="text1"/>
                <w:sz w:val="16"/>
                <w:szCs w:val="16"/>
              </w:rPr>
            </w:pPr>
            <w:r w:rsidRPr="00E42170">
              <w:rPr>
                <w:rFonts w:cs="Arial"/>
                <w:i/>
                <w:color w:val="000000" w:themeColor="text1"/>
                <w:sz w:val="16"/>
                <w:szCs w:val="16"/>
              </w:rPr>
              <w:t>Combine multiple images into seamless composites using smart objects, perspective grids, and lighting consistency to achieve realistic depth and spatial accuracy.</w:t>
            </w:r>
          </w:p>
        </w:tc>
        <w:tc>
          <w:tcPr>
            <w:tcW w:w="1800" w:type="dxa"/>
          </w:tcPr>
          <w:p w14:paraId="7433CB4A" w14:textId="57825494"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4 and project 4 on time.</w:t>
            </w:r>
          </w:p>
        </w:tc>
        <w:tc>
          <w:tcPr>
            <w:tcW w:w="1634" w:type="dxa"/>
          </w:tcPr>
          <w:p w14:paraId="34752027"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4</w:t>
            </w:r>
          </w:p>
          <w:p w14:paraId="321F9F02" w14:textId="6A9C7491"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4 - </w:t>
            </w:r>
            <w:r w:rsidR="00DC3308" w:rsidRPr="00A240C6">
              <w:rPr>
                <w:rFonts w:asciiTheme="minorHAnsi" w:hAnsiTheme="minorHAnsi"/>
                <w:b/>
                <w:bCs/>
                <w:sz w:val="18"/>
                <w:szCs w:val="18"/>
              </w:rPr>
              <w:t>Complex Compositing &amp; Perspective Matching</w:t>
            </w:r>
          </w:p>
        </w:tc>
        <w:tc>
          <w:tcPr>
            <w:tcW w:w="1435" w:type="dxa"/>
            <w:gridSpan w:val="2"/>
          </w:tcPr>
          <w:p w14:paraId="020AC3BB" w14:textId="07967553"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48F91F8B" w14:textId="77777777" w:rsidTr="008D60CC">
        <w:tc>
          <w:tcPr>
            <w:tcW w:w="895" w:type="dxa"/>
          </w:tcPr>
          <w:p w14:paraId="0F714AAF" w14:textId="77777777" w:rsidR="008D60CC" w:rsidRPr="00254F47" w:rsidRDefault="008D60CC" w:rsidP="008D60CC">
            <w:pPr>
              <w:rPr>
                <w:b/>
                <w:i/>
                <w:color w:val="000000" w:themeColor="text1"/>
                <w:sz w:val="18"/>
                <w:szCs w:val="18"/>
              </w:rPr>
            </w:pPr>
            <w:r w:rsidRPr="00254F47">
              <w:rPr>
                <w:b/>
                <w:i/>
                <w:color w:val="000000" w:themeColor="text1"/>
                <w:sz w:val="18"/>
                <w:szCs w:val="18"/>
              </w:rPr>
              <w:t>Week 6</w:t>
            </w:r>
          </w:p>
          <w:p w14:paraId="084AC337" w14:textId="77777777" w:rsidR="008D60CC" w:rsidRPr="00254F47" w:rsidRDefault="008D60CC" w:rsidP="008D60CC">
            <w:pPr>
              <w:rPr>
                <w:b/>
                <w:i/>
                <w:color w:val="000000" w:themeColor="text1"/>
                <w:sz w:val="18"/>
                <w:szCs w:val="18"/>
              </w:rPr>
            </w:pPr>
          </w:p>
        </w:tc>
        <w:tc>
          <w:tcPr>
            <w:tcW w:w="1440" w:type="dxa"/>
          </w:tcPr>
          <w:p w14:paraId="3FAB5C5B" w14:textId="497BF682" w:rsidR="008D60CC" w:rsidRPr="00254F47" w:rsidRDefault="00E42170" w:rsidP="008D60CC">
            <w:pPr>
              <w:rPr>
                <w:i/>
                <w:color w:val="000000" w:themeColor="text1"/>
                <w:sz w:val="16"/>
                <w:szCs w:val="16"/>
              </w:rPr>
            </w:pPr>
            <w:r w:rsidRPr="00E42170">
              <w:rPr>
                <w:rFonts w:cs="Arial"/>
                <w:i/>
                <w:color w:val="000000" w:themeColor="text1"/>
                <w:sz w:val="16"/>
                <w:szCs w:val="16"/>
              </w:rPr>
              <w:t>Digital Lighting &amp; Shadow Sculpting</w:t>
            </w:r>
          </w:p>
        </w:tc>
        <w:tc>
          <w:tcPr>
            <w:tcW w:w="2070" w:type="dxa"/>
          </w:tcPr>
          <w:p w14:paraId="2C02EED2" w14:textId="17A49DC9" w:rsidR="008D60CC" w:rsidRPr="00254F47" w:rsidRDefault="00E42170" w:rsidP="008D60CC">
            <w:pPr>
              <w:rPr>
                <w:i/>
                <w:color w:val="000000" w:themeColor="text1"/>
                <w:sz w:val="16"/>
                <w:szCs w:val="16"/>
              </w:rPr>
            </w:pPr>
            <w:r w:rsidRPr="00E42170">
              <w:rPr>
                <w:rFonts w:cs="Arial"/>
                <w:i/>
                <w:color w:val="000000" w:themeColor="text1"/>
                <w:sz w:val="16"/>
                <w:szCs w:val="16"/>
              </w:rPr>
              <w:t>Create or enhance lighting effects digitally using painted light, luminosity masks, and blend-if controls to dramatize form and refine composition.</w:t>
            </w:r>
          </w:p>
        </w:tc>
        <w:tc>
          <w:tcPr>
            <w:tcW w:w="1800" w:type="dxa"/>
          </w:tcPr>
          <w:p w14:paraId="3A4E381D" w14:textId="16CEDAD9"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5 and project 5 on time.</w:t>
            </w:r>
          </w:p>
        </w:tc>
        <w:tc>
          <w:tcPr>
            <w:tcW w:w="1634" w:type="dxa"/>
          </w:tcPr>
          <w:p w14:paraId="3F27B06B"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5</w:t>
            </w:r>
          </w:p>
          <w:p w14:paraId="37B5A67C" w14:textId="1EA2A0E7"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5 – </w:t>
            </w:r>
            <w:r w:rsidR="00DC3308" w:rsidRPr="00A240C6">
              <w:rPr>
                <w:rFonts w:asciiTheme="minorHAnsi" w:hAnsiTheme="minorHAnsi"/>
                <w:b/>
                <w:bCs/>
                <w:sz w:val="18"/>
                <w:szCs w:val="18"/>
              </w:rPr>
              <w:t>Digital Lighting &amp; Shadow Sculpting</w:t>
            </w:r>
          </w:p>
        </w:tc>
        <w:tc>
          <w:tcPr>
            <w:tcW w:w="1435" w:type="dxa"/>
            <w:gridSpan w:val="2"/>
          </w:tcPr>
          <w:p w14:paraId="65CB729F" w14:textId="0223EFDD"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3637ED8E" w14:textId="77777777" w:rsidTr="008D60CC">
        <w:tc>
          <w:tcPr>
            <w:tcW w:w="895" w:type="dxa"/>
          </w:tcPr>
          <w:p w14:paraId="183BF2E9" w14:textId="77777777" w:rsidR="008D60CC" w:rsidRPr="00254F47" w:rsidRDefault="008D60CC" w:rsidP="008D60CC">
            <w:pPr>
              <w:rPr>
                <w:b/>
                <w:i/>
                <w:color w:val="000000" w:themeColor="text1"/>
                <w:sz w:val="18"/>
                <w:szCs w:val="18"/>
              </w:rPr>
            </w:pPr>
            <w:r w:rsidRPr="00254F47">
              <w:rPr>
                <w:b/>
                <w:i/>
                <w:color w:val="000000" w:themeColor="text1"/>
                <w:sz w:val="18"/>
                <w:szCs w:val="18"/>
              </w:rPr>
              <w:t>Week 7</w:t>
            </w:r>
          </w:p>
          <w:p w14:paraId="4EE29F33" w14:textId="77777777" w:rsidR="008D60CC" w:rsidRPr="00254F47" w:rsidRDefault="008D60CC" w:rsidP="008D60CC">
            <w:pPr>
              <w:rPr>
                <w:b/>
                <w:i/>
                <w:color w:val="000000" w:themeColor="text1"/>
                <w:sz w:val="18"/>
                <w:szCs w:val="18"/>
              </w:rPr>
            </w:pPr>
          </w:p>
        </w:tc>
        <w:tc>
          <w:tcPr>
            <w:tcW w:w="1440" w:type="dxa"/>
            <w:vMerge w:val="restart"/>
          </w:tcPr>
          <w:p w14:paraId="784F9AA8" w14:textId="23919763" w:rsidR="008D60CC" w:rsidRPr="00254F47" w:rsidRDefault="00E42170" w:rsidP="008D60CC">
            <w:pPr>
              <w:rPr>
                <w:i/>
                <w:color w:val="000000" w:themeColor="text1"/>
                <w:sz w:val="16"/>
                <w:szCs w:val="16"/>
              </w:rPr>
            </w:pPr>
            <w:r w:rsidRPr="00E42170">
              <w:rPr>
                <w:rFonts w:cs="Arial"/>
                <w:i/>
                <w:color w:val="000000" w:themeColor="text1"/>
                <w:sz w:val="16"/>
                <w:szCs w:val="16"/>
              </w:rPr>
              <w:t>Advanced Black-and-White Expression</w:t>
            </w:r>
          </w:p>
        </w:tc>
        <w:tc>
          <w:tcPr>
            <w:tcW w:w="2070" w:type="dxa"/>
            <w:vMerge w:val="restart"/>
          </w:tcPr>
          <w:p w14:paraId="20ED06A9" w14:textId="7F22DE0A" w:rsidR="008D60CC" w:rsidRPr="00254F47" w:rsidRDefault="00E42170" w:rsidP="008D60CC">
            <w:pPr>
              <w:rPr>
                <w:i/>
                <w:color w:val="000000" w:themeColor="text1"/>
                <w:sz w:val="16"/>
                <w:szCs w:val="16"/>
              </w:rPr>
            </w:pPr>
            <w:r w:rsidRPr="00E42170">
              <w:rPr>
                <w:rFonts w:cs="Arial"/>
                <w:i/>
                <w:color w:val="000000" w:themeColor="text1"/>
                <w:sz w:val="16"/>
                <w:szCs w:val="16"/>
              </w:rPr>
              <w:t>Explore advanced monochrome workflows using LAB adjustments, channel mixing, and selective tonal control to produce expressive, fine-art black-and-white imagery.</w:t>
            </w:r>
          </w:p>
        </w:tc>
        <w:tc>
          <w:tcPr>
            <w:tcW w:w="1800" w:type="dxa"/>
            <w:vMerge w:val="restart"/>
          </w:tcPr>
          <w:p w14:paraId="7E295F27" w14:textId="19ADB982"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6 and project 6 on time.</w:t>
            </w:r>
          </w:p>
        </w:tc>
        <w:tc>
          <w:tcPr>
            <w:tcW w:w="1634" w:type="dxa"/>
            <w:vMerge w:val="restart"/>
          </w:tcPr>
          <w:p w14:paraId="6F45F911" w14:textId="673C41B6" w:rsidR="008D60CC" w:rsidRPr="00254F47" w:rsidRDefault="008D60CC" w:rsidP="008D60CC">
            <w:pPr>
              <w:jc w:val="center"/>
              <w:rPr>
                <w:b/>
                <w:i/>
                <w:color w:val="000000" w:themeColor="text1"/>
                <w:sz w:val="18"/>
                <w:szCs w:val="18"/>
              </w:rPr>
            </w:pPr>
            <w:r w:rsidRPr="00254F47">
              <w:rPr>
                <w:b/>
                <w:i/>
                <w:color w:val="000000" w:themeColor="text1"/>
                <w:sz w:val="18"/>
                <w:szCs w:val="18"/>
              </w:rPr>
              <w:t>QUIZ 6</w:t>
            </w:r>
          </w:p>
          <w:p w14:paraId="52E77B77" w14:textId="56652521"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6 – </w:t>
            </w:r>
            <w:r w:rsidR="00DC3308" w:rsidRPr="00A240C6">
              <w:rPr>
                <w:rFonts w:asciiTheme="minorHAnsi" w:hAnsiTheme="minorHAnsi"/>
                <w:b/>
                <w:bCs/>
                <w:sz w:val="18"/>
                <w:szCs w:val="18"/>
              </w:rPr>
              <w:t>Advanced Black-and-White Expression</w:t>
            </w:r>
          </w:p>
        </w:tc>
        <w:tc>
          <w:tcPr>
            <w:tcW w:w="1435" w:type="dxa"/>
            <w:gridSpan w:val="2"/>
          </w:tcPr>
          <w:p w14:paraId="143451EF" w14:textId="4EC0BB8A"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6176C6DF" w14:textId="77777777" w:rsidTr="008D60CC">
        <w:tc>
          <w:tcPr>
            <w:tcW w:w="895" w:type="dxa"/>
          </w:tcPr>
          <w:p w14:paraId="1AA12F1D" w14:textId="77777777" w:rsidR="008D60CC" w:rsidRPr="00254F47" w:rsidRDefault="008D60CC" w:rsidP="008D60CC">
            <w:pPr>
              <w:rPr>
                <w:b/>
                <w:i/>
                <w:color w:val="000000" w:themeColor="text1"/>
                <w:sz w:val="18"/>
                <w:szCs w:val="18"/>
              </w:rPr>
            </w:pPr>
            <w:r w:rsidRPr="00254F47">
              <w:rPr>
                <w:b/>
                <w:i/>
                <w:color w:val="000000" w:themeColor="text1"/>
                <w:sz w:val="18"/>
                <w:szCs w:val="18"/>
              </w:rPr>
              <w:t>Week 8</w:t>
            </w:r>
          </w:p>
          <w:p w14:paraId="34992CCC" w14:textId="77777777" w:rsidR="008D60CC" w:rsidRPr="00254F47" w:rsidRDefault="008D60CC" w:rsidP="008D60CC">
            <w:pPr>
              <w:rPr>
                <w:b/>
                <w:i/>
                <w:color w:val="000000" w:themeColor="text1"/>
                <w:sz w:val="18"/>
                <w:szCs w:val="18"/>
              </w:rPr>
            </w:pPr>
          </w:p>
        </w:tc>
        <w:tc>
          <w:tcPr>
            <w:tcW w:w="1440" w:type="dxa"/>
            <w:vMerge/>
          </w:tcPr>
          <w:p w14:paraId="73586FF7" w14:textId="3C1F728F" w:rsidR="008D60CC" w:rsidRPr="00254F47" w:rsidRDefault="008D60CC" w:rsidP="008D60CC">
            <w:pPr>
              <w:rPr>
                <w:i/>
                <w:color w:val="000000" w:themeColor="text1"/>
                <w:sz w:val="16"/>
                <w:szCs w:val="16"/>
              </w:rPr>
            </w:pPr>
          </w:p>
        </w:tc>
        <w:tc>
          <w:tcPr>
            <w:tcW w:w="2070" w:type="dxa"/>
            <w:vMerge/>
          </w:tcPr>
          <w:p w14:paraId="22CC391D" w14:textId="3E1F9C5B" w:rsidR="008D60CC" w:rsidRPr="00254F47" w:rsidRDefault="008D60CC" w:rsidP="008D60CC">
            <w:pPr>
              <w:rPr>
                <w:i/>
                <w:color w:val="000000" w:themeColor="text1"/>
                <w:sz w:val="16"/>
                <w:szCs w:val="16"/>
              </w:rPr>
            </w:pPr>
          </w:p>
        </w:tc>
        <w:tc>
          <w:tcPr>
            <w:tcW w:w="1800" w:type="dxa"/>
            <w:vMerge/>
          </w:tcPr>
          <w:p w14:paraId="50B45F75" w14:textId="686FFB3E" w:rsidR="008D60CC" w:rsidRPr="00254F47" w:rsidRDefault="008D60CC" w:rsidP="008D60CC">
            <w:pPr>
              <w:rPr>
                <w:i/>
                <w:color w:val="000000" w:themeColor="text1"/>
                <w:sz w:val="16"/>
                <w:szCs w:val="16"/>
              </w:rPr>
            </w:pPr>
          </w:p>
        </w:tc>
        <w:tc>
          <w:tcPr>
            <w:tcW w:w="1634" w:type="dxa"/>
            <w:vMerge/>
          </w:tcPr>
          <w:p w14:paraId="49AE9CD1" w14:textId="59AD8E48" w:rsidR="008D60CC" w:rsidRPr="00254F47" w:rsidRDefault="008D60CC" w:rsidP="008D60CC">
            <w:pPr>
              <w:jc w:val="center"/>
              <w:rPr>
                <w:i/>
                <w:color w:val="000000" w:themeColor="text1"/>
                <w:sz w:val="18"/>
                <w:szCs w:val="18"/>
              </w:rPr>
            </w:pPr>
          </w:p>
        </w:tc>
        <w:tc>
          <w:tcPr>
            <w:tcW w:w="1435" w:type="dxa"/>
            <w:gridSpan w:val="2"/>
          </w:tcPr>
          <w:p w14:paraId="32BEEC2A" w14:textId="1578785F"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16A3FE9" w14:textId="77777777" w:rsidTr="008D60CC">
        <w:tc>
          <w:tcPr>
            <w:tcW w:w="895" w:type="dxa"/>
          </w:tcPr>
          <w:p w14:paraId="24B83B05" w14:textId="77777777" w:rsidR="008D60CC" w:rsidRPr="00254F47" w:rsidRDefault="008D60CC" w:rsidP="008D60CC">
            <w:pPr>
              <w:rPr>
                <w:b/>
                <w:i/>
                <w:color w:val="000000" w:themeColor="text1"/>
                <w:sz w:val="18"/>
                <w:szCs w:val="18"/>
              </w:rPr>
            </w:pPr>
            <w:r w:rsidRPr="00254F47">
              <w:rPr>
                <w:b/>
                <w:i/>
                <w:color w:val="000000" w:themeColor="text1"/>
                <w:sz w:val="18"/>
                <w:szCs w:val="18"/>
              </w:rPr>
              <w:t>Week 9</w:t>
            </w:r>
          </w:p>
          <w:p w14:paraId="4ABCF8C5" w14:textId="77777777" w:rsidR="008D60CC" w:rsidRPr="00254F47" w:rsidRDefault="008D60CC" w:rsidP="008D60CC">
            <w:pPr>
              <w:rPr>
                <w:b/>
                <w:i/>
                <w:color w:val="000000" w:themeColor="text1"/>
                <w:sz w:val="18"/>
                <w:szCs w:val="18"/>
              </w:rPr>
            </w:pPr>
          </w:p>
        </w:tc>
        <w:tc>
          <w:tcPr>
            <w:tcW w:w="1440" w:type="dxa"/>
          </w:tcPr>
          <w:p w14:paraId="4EA0821F" w14:textId="11A2154C" w:rsidR="008D60CC" w:rsidRPr="00254F47" w:rsidRDefault="00E42170" w:rsidP="008D60CC">
            <w:pPr>
              <w:rPr>
                <w:i/>
                <w:color w:val="000000" w:themeColor="text1"/>
                <w:sz w:val="16"/>
                <w:szCs w:val="16"/>
              </w:rPr>
            </w:pPr>
            <w:r w:rsidRPr="00E42170">
              <w:rPr>
                <w:rFonts w:cs="Arial"/>
                <w:i/>
                <w:color w:val="000000" w:themeColor="text1"/>
                <w:sz w:val="16"/>
                <w:szCs w:val="16"/>
              </w:rPr>
              <w:t>Surreal Compositing with AI Assist</w:t>
            </w:r>
          </w:p>
        </w:tc>
        <w:tc>
          <w:tcPr>
            <w:tcW w:w="2070" w:type="dxa"/>
          </w:tcPr>
          <w:p w14:paraId="7EACAFF5" w14:textId="499B13C5" w:rsidR="008D60CC" w:rsidRPr="00254F47" w:rsidRDefault="00E42170" w:rsidP="008D60CC">
            <w:pPr>
              <w:rPr>
                <w:i/>
                <w:color w:val="000000" w:themeColor="text1"/>
                <w:sz w:val="16"/>
                <w:szCs w:val="16"/>
              </w:rPr>
            </w:pPr>
            <w:r w:rsidRPr="00E42170">
              <w:rPr>
                <w:rFonts w:cs="Arial"/>
                <w:i/>
                <w:color w:val="000000" w:themeColor="text1"/>
                <w:sz w:val="16"/>
                <w:szCs w:val="16"/>
              </w:rPr>
              <w:t>Integrate original photography with AI-generated or expanded elements to create imaginative and surreal visual narratives while maintaining realism and authorship integrity.</w:t>
            </w:r>
          </w:p>
        </w:tc>
        <w:tc>
          <w:tcPr>
            <w:tcW w:w="1800" w:type="dxa"/>
          </w:tcPr>
          <w:p w14:paraId="5EF19DA0" w14:textId="3F5DA32F"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7 and project 7 on time.</w:t>
            </w:r>
          </w:p>
        </w:tc>
        <w:tc>
          <w:tcPr>
            <w:tcW w:w="1634" w:type="dxa"/>
          </w:tcPr>
          <w:p w14:paraId="5E1D4411"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7</w:t>
            </w:r>
          </w:p>
          <w:p w14:paraId="317D1920" w14:textId="7A069BAB"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7 - </w:t>
            </w:r>
            <w:r w:rsidR="00DC3308" w:rsidRPr="00A240C6">
              <w:rPr>
                <w:rFonts w:asciiTheme="minorHAnsi" w:hAnsiTheme="minorHAnsi"/>
                <w:b/>
                <w:bCs/>
                <w:sz w:val="18"/>
                <w:szCs w:val="18"/>
              </w:rPr>
              <w:t>Surreal Compositing with AI Assist</w:t>
            </w:r>
          </w:p>
        </w:tc>
        <w:tc>
          <w:tcPr>
            <w:tcW w:w="1435" w:type="dxa"/>
            <w:gridSpan w:val="2"/>
          </w:tcPr>
          <w:p w14:paraId="7638F05E" w14:textId="4AC2E2A1"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4B40D651" w14:textId="77777777" w:rsidTr="008D60CC">
        <w:tc>
          <w:tcPr>
            <w:tcW w:w="895" w:type="dxa"/>
          </w:tcPr>
          <w:p w14:paraId="64228790" w14:textId="77777777" w:rsidR="008D60CC" w:rsidRPr="00254F47" w:rsidRDefault="008D60CC" w:rsidP="008D60CC">
            <w:pPr>
              <w:rPr>
                <w:b/>
                <w:i/>
                <w:color w:val="000000" w:themeColor="text1"/>
                <w:sz w:val="18"/>
                <w:szCs w:val="18"/>
              </w:rPr>
            </w:pPr>
            <w:r w:rsidRPr="00254F47">
              <w:rPr>
                <w:b/>
                <w:i/>
                <w:color w:val="000000" w:themeColor="text1"/>
                <w:sz w:val="18"/>
                <w:szCs w:val="18"/>
              </w:rPr>
              <w:t>Week 10</w:t>
            </w:r>
          </w:p>
          <w:p w14:paraId="1BB788D1" w14:textId="77777777" w:rsidR="008D60CC" w:rsidRPr="00254F47" w:rsidRDefault="008D60CC" w:rsidP="008D60CC">
            <w:pPr>
              <w:rPr>
                <w:b/>
                <w:i/>
                <w:color w:val="000000" w:themeColor="text1"/>
                <w:sz w:val="18"/>
                <w:szCs w:val="18"/>
              </w:rPr>
            </w:pPr>
          </w:p>
        </w:tc>
        <w:tc>
          <w:tcPr>
            <w:tcW w:w="1440" w:type="dxa"/>
            <w:vMerge w:val="restart"/>
          </w:tcPr>
          <w:p w14:paraId="3DA1B6DB" w14:textId="39EC1CC8" w:rsidR="008D60CC" w:rsidRPr="00254F47" w:rsidRDefault="00E42170" w:rsidP="008D60CC">
            <w:pPr>
              <w:rPr>
                <w:i/>
                <w:color w:val="000000" w:themeColor="text1"/>
                <w:sz w:val="16"/>
                <w:szCs w:val="16"/>
              </w:rPr>
            </w:pPr>
            <w:r w:rsidRPr="00E42170">
              <w:rPr>
                <w:rFonts w:cs="Arial"/>
                <w:i/>
                <w:color w:val="000000" w:themeColor="text1"/>
                <w:sz w:val="16"/>
                <w:szCs w:val="16"/>
              </w:rPr>
              <w:t>Commercial Advertising Image</w:t>
            </w:r>
            <w:r w:rsidR="008D60CC" w:rsidRPr="00254F47">
              <w:rPr>
                <w:rFonts w:cs="Arial"/>
                <w:i/>
                <w:color w:val="000000" w:themeColor="text1"/>
                <w:sz w:val="16"/>
                <w:szCs w:val="16"/>
              </w:rPr>
              <w:br/>
            </w:r>
          </w:p>
        </w:tc>
        <w:tc>
          <w:tcPr>
            <w:tcW w:w="2070" w:type="dxa"/>
            <w:vMerge w:val="restart"/>
          </w:tcPr>
          <w:p w14:paraId="7FF0D515" w14:textId="02600DF7" w:rsidR="008D60CC" w:rsidRPr="00254F47" w:rsidRDefault="00E42170" w:rsidP="008D60CC">
            <w:pPr>
              <w:rPr>
                <w:i/>
                <w:color w:val="000000" w:themeColor="text1"/>
              </w:rPr>
            </w:pPr>
            <w:r w:rsidRPr="00E42170">
              <w:rPr>
                <w:rFonts w:cs="Arial"/>
                <w:i/>
                <w:color w:val="000000" w:themeColor="text1"/>
                <w:sz w:val="16"/>
                <w:szCs w:val="16"/>
              </w:rPr>
              <w:t>Design a market-ready commercial or editorial composite that integrates product photography, typography, and color psychology for professional branding applications.</w:t>
            </w:r>
          </w:p>
        </w:tc>
        <w:tc>
          <w:tcPr>
            <w:tcW w:w="1800" w:type="dxa"/>
            <w:vMerge w:val="restart"/>
          </w:tcPr>
          <w:p w14:paraId="0295830F" w14:textId="0FDECA41"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8 and project 8 on time.</w:t>
            </w:r>
          </w:p>
        </w:tc>
        <w:tc>
          <w:tcPr>
            <w:tcW w:w="1634" w:type="dxa"/>
            <w:vMerge w:val="restart"/>
          </w:tcPr>
          <w:p w14:paraId="1BE36B60"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8</w:t>
            </w:r>
          </w:p>
          <w:p w14:paraId="6951FFD4" w14:textId="7C229574"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8 - </w:t>
            </w:r>
            <w:r w:rsidR="00DC3308" w:rsidRPr="00A240C6">
              <w:rPr>
                <w:rFonts w:asciiTheme="minorHAnsi" w:hAnsiTheme="minorHAnsi"/>
                <w:b/>
                <w:bCs/>
                <w:sz w:val="18"/>
                <w:szCs w:val="18"/>
              </w:rPr>
              <w:t>Commercial Advertising Image</w:t>
            </w:r>
          </w:p>
        </w:tc>
        <w:tc>
          <w:tcPr>
            <w:tcW w:w="1435" w:type="dxa"/>
            <w:gridSpan w:val="2"/>
          </w:tcPr>
          <w:p w14:paraId="3CD179F7" w14:textId="2739A3EA"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1C336346" w14:textId="77777777" w:rsidTr="008D60CC">
        <w:tc>
          <w:tcPr>
            <w:tcW w:w="895" w:type="dxa"/>
          </w:tcPr>
          <w:p w14:paraId="116ACD40" w14:textId="77777777" w:rsidR="008D60CC" w:rsidRPr="00254F47" w:rsidRDefault="008D60CC" w:rsidP="008D60CC">
            <w:pPr>
              <w:rPr>
                <w:b/>
                <w:i/>
                <w:color w:val="000000" w:themeColor="text1"/>
                <w:sz w:val="18"/>
                <w:szCs w:val="18"/>
              </w:rPr>
            </w:pPr>
            <w:r w:rsidRPr="00254F47">
              <w:rPr>
                <w:b/>
                <w:i/>
                <w:color w:val="000000" w:themeColor="text1"/>
                <w:sz w:val="18"/>
                <w:szCs w:val="18"/>
              </w:rPr>
              <w:t>Week 11</w:t>
            </w:r>
          </w:p>
          <w:p w14:paraId="4950D256" w14:textId="77777777" w:rsidR="008D60CC" w:rsidRPr="00254F47" w:rsidRDefault="008D60CC" w:rsidP="008D60CC">
            <w:pPr>
              <w:rPr>
                <w:b/>
                <w:i/>
                <w:color w:val="000000" w:themeColor="text1"/>
                <w:sz w:val="18"/>
                <w:szCs w:val="18"/>
              </w:rPr>
            </w:pPr>
          </w:p>
        </w:tc>
        <w:tc>
          <w:tcPr>
            <w:tcW w:w="1440" w:type="dxa"/>
            <w:vMerge/>
          </w:tcPr>
          <w:p w14:paraId="3CA20F06" w14:textId="3D2E2A97" w:rsidR="008D60CC" w:rsidRPr="00254F47" w:rsidRDefault="008D60CC" w:rsidP="008D60CC">
            <w:pPr>
              <w:rPr>
                <w:i/>
                <w:color w:val="000000" w:themeColor="text1"/>
                <w:sz w:val="16"/>
                <w:szCs w:val="16"/>
              </w:rPr>
            </w:pPr>
          </w:p>
        </w:tc>
        <w:tc>
          <w:tcPr>
            <w:tcW w:w="2070" w:type="dxa"/>
            <w:vMerge/>
          </w:tcPr>
          <w:p w14:paraId="30273498" w14:textId="19ED16E5" w:rsidR="008D60CC" w:rsidRPr="00254F47" w:rsidRDefault="008D60CC" w:rsidP="008D60CC">
            <w:pPr>
              <w:rPr>
                <w:i/>
                <w:color w:val="000000" w:themeColor="text1"/>
              </w:rPr>
            </w:pPr>
          </w:p>
        </w:tc>
        <w:tc>
          <w:tcPr>
            <w:tcW w:w="1800" w:type="dxa"/>
            <w:vMerge/>
          </w:tcPr>
          <w:p w14:paraId="4AC7FC81" w14:textId="313D4FD8" w:rsidR="008D60CC" w:rsidRPr="00254F47" w:rsidRDefault="008D60CC" w:rsidP="008D60CC">
            <w:pPr>
              <w:rPr>
                <w:i/>
                <w:color w:val="000000" w:themeColor="text1"/>
                <w:sz w:val="16"/>
                <w:szCs w:val="16"/>
              </w:rPr>
            </w:pPr>
          </w:p>
        </w:tc>
        <w:tc>
          <w:tcPr>
            <w:tcW w:w="1634" w:type="dxa"/>
            <w:vMerge/>
          </w:tcPr>
          <w:p w14:paraId="17558AE5" w14:textId="49FD130E" w:rsidR="008D60CC" w:rsidRPr="00254F47" w:rsidRDefault="008D60CC" w:rsidP="008D60CC">
            <w:pPr>
              <w:jc w:val="center"/>
              <w:rPr>
                <w:i/>
                <w:color w:val="000000" w:themeColor="text1"/>
                <w:sz w:val="18"/>
                <w:szCs w:val="18"/>
              </w:rPr>
            </w:pPr>
          </w:p>
        </w:tc>
        <w:tc>
          <w:tcPr>
            <w:tcW w:w="1435" w:type="dxa"/>
            <w:gridSpan w:val="2"/>
          </w:tcPr>
          <w:p w14:paraId="752EB71A" w14:textId="09D04E39"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1C295647" w14:textId="77777777" w:rsidTr="008D60CC">
        <w:tc>
          <w:tcPr>
            <w:tcW w:w="895" w:type="dxa"/>
          </w:tcPr>
          <w:p w14:paraId="7A742D99" w14:textId="77777777" w:rsidR="008D60CC" w:rsidRPr="00254F47" w:rsidRDefault="008D60CC" w:rsidP="008D60CC">
            <w:pPr>
              <w:rPr>
                <w:b/>
                <w:i/>
                <w:color w:val="000000" w:themeColor="text1"/>
                <w:sz w:val="18"/>
                <w:szCs w:val="18"/>
              </w:rPr>
            </w:pPr>
            <w:r w:rsidRPr="00254F47">
              <w:rPr>
                <w:b/>
                <w:i/>
                <w:color w:val="000000" w:themeColor="text1"/>
                <w:sz w:val="18"/>
                <w:szCs w:val="18"/>
              </w:rPr>
              <w:t>Week 12</w:t>
            </w:r>
          </w:p>
          <w:p w14:paraId="56063720" w14:textId="77777777" w:rsidR="008D60CC" w:rsidRPr="00254F47" w:rsidRDefault="008D60CC" w:rsidP="008D60CC">
            <w:pPr>
              <w:rPr>
                <w:b/>
                <w:i/>
                <w:color w:val="000000" w:themeColor="text1"/>
                <w:sz w:val="18"/>
                <w:szCs w:val="18"/>
              </w:rPr>
            </w:pPr>
          </w:p>
        </w:tc>
        <w:tc>
          <w:tcPr>
            <w:tcW w:w="1440" w:type="dxa"/>
            <w:vMerge w:val="restart"/>
          </w:tcPr>
          <w:p w14:paraId="477D99DF" w14:textId="084CEFB1" w:rsidR="008D60CC" w:rsidRPr="00254F47" w:rsidRDefault="00E42170" w:rsidP="008D60CC">
            <w:pPr>
              <w:rPr>
                <w:i/>
                <w:color w:val="000000" w:themeColor="text1"/>
                <w:sz w:val="16"/>
                <w:szCs w:val="16"/>
              </w:rPr>
            </w:pPr>
            <w:r w:rsidRPr="00E42170">
              <w:rPr>
                <w:rFonts w:cs="Arial"/>
                <w:i/>
                <w:color w:val="000000" w:themeColor="text1"/>
                <w:sz w:val="16"/>
                <w:szCs w:val="16"/>
              </w:rPr>
              <w:t>Fine Art Concept Series</w:t>
            </w:r>
          </w:p>
        </w:tc>
        <w:tc>
          <w:tcPr>
            <w:tcW w:w="2070" w:type="dxa"/>
            <w:vMerge w:val="restart"/>
          </w:tcPr>
          <w:p w14:paraId="5A83FEEE" w14:textId="04466E78" w:rsidR="008D60CC" w:rsidRPr="00254F47" w:rsidRDefault="00E42170" w:rsidP="008D60CC">
            <w:pPr>
              <w:rPr>
                <w:i/>
                <w:color w:val="000000" w:themeColor="text1"/>
              </w:rPr>
            </w:pPr>
            <w:r w:rsidRPr="00E42170">
              <w:rPr>
                <w:rFonts w:cs="Arial"/>
                <w:i/>
                <w:color w:val="000000" w:themeColor="text1"/>
                <w:sz w:val="16"/>
                <w:szCs w:val="16"/>
              </w:rPr>
              <w:t>Develop a cohesive, concept-driven image series that communicates a personal or cultural theme through advanced compositing, color, and texture integration.</w:t>
            </w:r>
          </w:p>
        </w:tc>
        <w:tc>
          <w:tcPr>
            <w:tcW w:w="1800" w:type="dxa"/>
            <w:vMerge w:val="restart"/>
          </w:tcPr>
          <w:p w14:paraId="348A2861" w14:textId="36F5BFB2"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project 9 on time.</w:t>
            </w:r>
          </w:p>
        </w:tc>
        <w:tc>
          <w:tcPr>
            <w:tcW w:w="1634" w:type="dxa"/>
            <w:vMerge w:val="restart"/>
          </w:tcPr>
          <w:p w14:paraId="66624E55" w14:textId="4EE9B703"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9 - </w:t>
            </w:r>
            <w:r w:rsidR="00DC3308" w:rsidRPr="00A240C6">
              <w:rPr>
                <w:rFonts w:asciiTheme="minorHAnsi" w:hAnsiTheme="minorHAnsi"/>
                <w:b/>
                <w:bCs/>
                <w:sz w:val="18"/>
                <w:szCs w:val="18"/>
              </w:rPr>
              <w:t>Fine Art Concept Series</w:t>
            </w:r>
          </w:p>
        </w:tc>
        <w:tc>
          <w:tcPr>
            <w:tcW w:w="1435" w:type="dxa"/>
            <w:gridSpan w:val="2"/>
          </w:tcPr>
          <w:p w14:paraId="333BE768" w14:textId="47BE30C8"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E241D22" w14:textId="77777777" w:rsidTr="008D60CC">
        <w:trPr>
          <w:trHeight w:val="1115"/>
        </w:trPr>
        <w:tc>
          <w:tcPr>
            <w:tcW w:w="895" w:type="dxa"/>
          </w:tcPr>
          <w:p w14:paraId="78DF9EEE" w14:textId="77777777" w:rsidR="008D60CC" w:rsidRPr="00254F47" w:rsidRDefault="008D60CC" w:rsidP="008D60CC">
            <w:pPr>
              <w:rPr>
                <w:b/>
                <w:i/>
                <w:color w:val="000000" w:themeColor="text1"/>
                <w:sz w:val="18"/>
                <w:szCs w:val="18"/>
              </w:rPr>
            </w:pPr>
            <w:r w:rsidRPr="00254F47">
              <w:rPr>
                <w:b/>
                <w:i/>
                <w:color w:val="000000" w:themeColor="text1"/>
                <w:sz w:val="18"/>
                <w:szCs w:val="18"/>
              </w:rPr>
              <w:t>Week 13</w:t>
            </w:r>
          </w:p>
          <w:p w14:paraId="35E1190E" w14:textId="77777777" w:rsidR="008D60CC" w:rsidRPr="00254F47" w:rsidRDefault="008D60CC" w:rsidP="008D60CC">
            <w:pPr>
              <w:rPr>
                <w:b/>
                <w:i/>
                <w:color w:val="000000" w:themeColor="text1"/>
                <w:sz w:val="18"/>
                <w:szCs w:val="18"/>
              </w:rPr>
            </w:pPr>
          </w:p>
        </w:tc>
        <w:tc>
          <w:tcPr>
            <w:tcW w:w="1440" w:type="dxa"/>
            <w:vMerge/>
          </w:tcPr>
          <w:p w14:paraId="178B0D06" w14:textId="78AC3016" w:rsidR="008D60CC" w:rsidRPr="00254F47" w:rsidRDefault="008D60CC" w:rsidP="008D60CC">
            <w:pPr>
              <w:rPr>
                <w:i/>
                <w:color w:val="000000" w:themeColor="text1"/>
                <w:sz w:val="16"/>
                <w:szCs w:val="16"/>
              </w:rPr>
            </w:pPr>
          </w:p>
        </w:tc>
        <w:tc>
          <w:tcPr>
            <w:tcW w:w="2070" w:type="dxa"/>
            <w:vMerge/>
          </w:tcPr>
          <w:p w14:paraId="4C7F57FA" w14:textId="70CE8D98" w:rsidR="008D60CC" w:rsidRPr="00254F47" w:rsidRDefault="008D60CC" w:rsidP="008D60CC">
            <w:pPr>
              <w:rPr>
                <w:i/>
                <w:color w:val="000000" w:themeColor="text1"/>
              </w:rPr>
            </w:pPr>
          </w:p>
        </w:tc>
        <w:tc>
          <w:tcPr>
            <w:tcW w:w="1800" w:type="dxa"/>
            <w:vMerge/>
          </w:tcPr>
          <w:p w14:paraId="6EB1D904" w14:textId="0D7BDDC0" w:rsidR="008D60CC" w:rsidRPr="00254F47" w:rsidRDefault="008D60CC" w:rsidP="008D60CC">
            <w:pPr>
              <w:rPr>
                <w:i/>
                <w:color w:val="000000" w:themeColor="text1"/>
                <w:sz w:val="16"/>
                <w:szCs w:val="16"/>
              </w:rPr>
            </w:pPr>
          </w:p>
        </w:tc>
        <w:tc>
          <w:tcPr>
            <w:tcW w:w="1634" w:type="dxa"/>
            <w:vMerge/>
          </w:tcPr>
          <w:p w14:paraId="6B48E050" w14:textId="63D0D8BE" w:rsidR="008D60CC" w:rsidRPr="00254F47" w:rsidRDefault="008D60CC" w:rsidP="008D60CC">
            <w:pPr>
              <w:jc w:val="center"/>
              <w:rPr>
                <w:i/>
                <w:color w:val="000000" w:themeColor="text1"/>
                <w:sz w:val="18"/>
                <w:szCs w:val="18"/>
              </w:rPr>
            </w:pPr>
          </w:p>
        </w:tc>
        <w:tc>
          <w:tcPr>
            <w:tcW w:w="1435" w:type="dxa"/>
            <w:gridSpan w:val="2"/>
          </w:tcPr>
          <w:p w14:paraId="37DF5747" w14:textId="6463FF60"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2EEB1E62" w14:textId="77777777" w:rsidTr="008D60CC">
        <w:tc>
          <w:tcPr>
            <w:tcW w:w="895" w:type="dxa"/>
            <w:tcBorders>
              <w:bottom w:val="single" w:sz="4" w:space="0" w:color="000000"/>
            </w:tcBorders>
          </w:tcPr>
          <w:p w14:paraId="1A7E48C4" w14:textId="77777777" w:rsidR="008D60CC" w:rsidRPr="00254F47" w:rsidRDefault="008D60CC" w:rsidP="008D60CC">
            <w:pPr>
              <w:rPr>
                <w:b/>
                <w:i/>
                <w:color w:val="000000" w:themeColor="text1"/>
                <w:sz w:val="18"/>
                <w:szCs w:val="18"/>
              </w:rPr>
            </w:pPr>
            <w:r w:rsidRPr="00254F47">
              <w:rPr>
                <w:b/>
                <w:i/>
                <w:color w:val="000000" w:themeColor="text1"/>
                <w:sz w:val="18"/>
                <w:szCs w:val="18"/>
              </w:rPr>
              <w:t>Week 14</w:t>
            </w:r>
          </w:p>
          <w:p w14:paraId="79BA4F81" w14:textId="77777777" w:rsidR="008D60CC" w:rsidRPr="00254F47" w:rsidRDefault="008D60CC" w:rsidP="008D60CC">
            <w:pPr>
              <w:rPr>
                <w:b/>
                <w:i/>
                <w:color w:val="000000" w:themeColor="text1"/>
                <w:sz w:val="18"/>
                <w:szCs w:val="18"/>
              </w:rPr>
            </w:pPr>
          </w:p>
        </w:tc>
        <w:tc>
          <w:tcPr>
            <w:tcW w:w="1440" w:type="dxa"/>
            <w:vMerge w:val="restart"/>
          </w:tcPr>
          <w:p w14:paraId="7B8912ED" w14:textId="26005E2F" w:rsidR="008D60CC" w:rsidRPr="00254F47" w:rsidRDefault="00E42170" w:rsidP="008D60CC">
            <w:pPr>
              <w:rPr>
                <w:i/>
                <w:color w:val="000000" w:themeColor="text1"/>
                <w:sz w:val="16"/>
                <w:szCs w:val="16"/>
              </w:rPr>
            </w:pPr>
            <w:r w:rsidRPr="00E42170">
              <w:rPr>
                <w:rFonts w:cs="Arial"/>
                <w:i/>
                <w:color w:val="000000" w:themeColor="text1"/>
                <w:sz w:val="16"/>
                <w:szCs w:val="16"/>
              </w:rPr>
              <w:t>Signature Portfolio Project</w:t>
            </w:r>
          </w:p>
        </w:tc>
        <w:tc>
          <w:tcPr>
            <w:tcW w:w="2070" w:type="dxa"/>
            <w:vMerge w:val="restart"/>
          </w:tcPr>
          <w:p w14:paraId="54A81318" w14:textId="48F5F1EF" w:rsidR="008D60CC" w:rsidRPr="00254F47" w:rsidRDefault="00E42170" w:rsidP="008D60CC">
            <w:pPr>
              <w:rPr>
                <w:i/>
                <w:color w:val="000000" w:themeColor="text1"/>
              </w:rPr>
            </w:pPr>
            <w:r w:rsidRPr="00E42170">
              <w:rPr>
                <w:rFonts w:cs="Arial"/>
                <w:i/>
                <w:color w:val="000000" w:themeColor="text1"/>
                <w:sz w:val="16"/>
                <w:szCs w:val="16"/>
              </w:rPr>
              <w:t>Synthesize advanced Photoshop techniques and creative direction into a final collection of refined, professional-quality images that showcase mastery and individual style.</w:t>
            </w:r>
          </w:p>
        </w:tc>
        <w:tc>
          <w:tcPr>
            <w:tcW w:w="1800" w:type="dxa"/>
            <w:vMerge w:val="restart"/>
          </w:tcPr>
          <w:p w14:paraId="1E66F935" w14:textId="6CD8172B"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project 10 on time.</w:t>
            </w:r>
          </w:p>
        </w:tc>
        <w:tc>
          <w:tcPr>
            <w:tcW w:w="1634" w:type="dxa"/>
            <w:vMerge w:val="restart"/>
          </w:tcPr>
          <w:p w14:paraId="4DF29DD5" w14:textId="6790E20B"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10 - </w:t>
            </w:r>
            <w:r w:rsidR="00DC3308" w:rsidRPr="00A240C6">
              <w:rPr>
                <w:rFonts w:asciiTheme="minorHAnsi" w:hAnsiTheme="minorHAnsi"/>
                <w:b/>
                <w:bCs/>
                <w:sz w:val="18"/>
                <w:szCs w:val="18"/>
              </w:rPr>
              <w:t>Signature Portfolio Project</w:t>
            </w:r>
            <w:r w:rsidR="00DC3308" w:rsidRPr="00A240C6">
              <w:rPr>
                <w:rFonts w:ascii="MS Gothic" w:eastAsia="MS Gothic" w:hAnsi="MS Gothic" w:cs="MS Gothic" w:hint="eastAsia"/>
                <w:sz w:val="18"/>
                <w:szCs w:val="18"/>
              </w:rPr>
              <w:t> </w:t>
            </w:r>
          </w:p>
        </w:tc>
        <w:tc>
          <w:tcPr>
            <w:tcW w:w="1435" w:type="dxa"/>
            <w:gridSpan w:val="2"/>
            <w:tcBorders>
              <w:bottom w:val="single" w:sz="4" w:space="0" w:color="000000"/>
            </w:tcBorders>
          </w:tcPr>
          <w:p w14:paraId="6F7321F8" w14:textId="65D2401E" w:rsidR="008D60CC" w:rsidRPr="00254F47" w:rsidRDefault="008D60CC" w:rsidP="008D60CC">
            <w:pPr>
              <w:jc w:val="center"/>
              <w:rPr>
                <w:i/>
                <w:color w:val="000000" w:themeColor="text1"/>
                <w:sz w:val="16"/>
                <w:szCs w:val="16"/>
              </w:rPr>
            </w:pPr>
            <w:r w:rsidRPr="00254F47">
              <w:rPr>
                <w:i/>
                <w:color w:val="000000" w:themeColor="text1"/>
                <w:sz w:val="16"/>
                <w:szCs w:val="16"/>
              </w:rPr>
              <w:t>Nothing due this week</w:t>
            </w:r>
          </w:p>
        </w:tc>
      </w:tr>
      <w:tr w:rsidR="00254F47" w:rsidRPr="00254F47" w14:paraId="6353C947" w14:textId="77777777" w:rsidTr="008D60CC">
        <w:tc>
          <w:tcPr>
            <w:tcW w:w="895" w:type="dxa"/>
          </w:tcPr>
          <w:p w14:paraId="0CF94FAD" w14:textId="77777777" w:rsidR="00F57EF5" w:rsidRPr="00254F47" w:rsidRDefault="00F57EF5" w:rsidP="00B965EF">
            <w:pPr>
              <w:rPr>
                <w:b/>
                <w:i/>
                <w:color w:val="000000" w:themeColor="text1"/>
                <w:sz w:val="18"/>
                <w:szCs w:val="18"/>
              </w:rPr>
            </w:pPr>
            <w:r w:rsidRPr="00254F47">
              <w:rPr>
                <w:b/>
                <w:i/>
                <w:color w:val="000000" w:themeColor="text1"/>
                <w:sz w:val="18"/>
                <w:szCs w:val="18"/>
              </w:rPr>
              <w:t>Week 15</w:t>
            </w:r>
          </w:p>
          <w:p w14:paraId="53724A8E" w14:textId="77777777" w:rsidR="00F57EF5" w:rsidRPr="00254F47" w:rsidRDefault="00F57EF5" w:rsidP="00B965EF">
            <w:pPr>
              <w:rPr>
                <w:b/>
                <w:i/>
                <w:color w:val="000000" w:themeColor="text1"/>
                <w:sz w:val="18"/>
                <w:szCs w:val="18"/>
              </w:rPr>
            </w:pPr>
          </w:p>
        </w:tc>
        <w:tc>
          <w:tcPr>
            <w:tcW w:w="1440" w:type="dxa"/>
            <w:vMerge/>
          </w:tcPr>
          <w:p w14:paraId="62A317F4" w14:textId="77777777" w:rsidR="00F57EF5" w:rsidRPr="00254F47" w:rsidRDefault="00F57EF5" w:rsidP="00B965EF">
            <w:pPr>
              <w:pBdr>
                <w:top w:val="nil"/>
                <w:left w:val="nil"/>
                <w:bottom w:val="nil"/>
                <w:right w:val="nil"/>
                <w:between w:val="nil"/>
              </w:pBdr>
              <w:spacing w:line="276" w:lineRule="auto"/>
              <w:rPr>
                <w:b/>
                <w:i/>
                <w:color w:val="000000" w:themeColor="text1"/>
                <w:sz w:val="18"/>
                <w:szCs w:val="18"/>
              </w:rPr>
            </w:pPr>
          </w:p>
        </w:tc>
        <w:tc>
          <w:tcPr>
            <w:tcW w:w="2070" w:type="dxa"/>
            <w:vMerge/>
          </w:tcPr>
          <w:p w14:paraId="25DADAD6" w14:textId="77777777" w:rsidR="00F57EF5" w:rsidRPr="00254F47" w:rsidRDefault="00F57EF5" w:rsidP="00B965EF">
            <w:pPr>
              <w:pBdr>
                <w:top w:val="nil"/>
                <w:left w:val="nil"/>
                <w:bottom w:val="nil"/>
                <w:right w:val="nil"/>
                <w:between w:val="nil"/>
              </w:pBdr>
              <w:spacing w:line="276" w:lineRule="auto"/>
              <w:rPr>
                <w:b/>
                <w:i/>
                <w:color w:val="000000" w:themeColor="text1"/>
                <w:sz w:val="18"/>
                <w:szCs w:val="18"/>
              </w:rPr>
            </w:pPr>
          </w:p>
        </w:tc>
        <w:tc>
          <w:tcPr>
            <w:tcW w:w="1800" w:type="dxa"/>
            <w:vMerge/>
          </w:tcPr>
          <w:p w14:paraId="148E4C4A" w14:textId="77777777" w:rsidR="00F57EF5" w:rsidRPr="00254F47" w:rsidRDefault="00F57EF5" w:rsidP="00B965EF">
            <w:pPr>
              <w:pBdr>
                <w:top w:val="nil"/>
                <w:left w:val="nil"/>
                <w:bottom w:val="nil"/>
                <w:right w:val="nil"/>
                <w:between w:val="nil"/>
              </w:pBdr>
              <w:spacing w:line="276" w:lineRule="auto"/>
              <w:rPr>
                <w:i/>
                <w:color w:val="000000" w:themeColor="text1"/>
              </w:rPr>
            </w:pPr>
          </w:p>
        </w:tc>
        <w:tc>
          <w:tcPr>
            <w:tcW w:w="1634" w:type="dxa"/>
            <w:vMerge/>
          </w:tcPr>
          <w:p w14:paraId="14C922D6" w14:textId="7F072709" w:rsidR="00F57EF5" w:rsidRPr="00254F47" w:rsidRDefault="00F57EF5" w:rsidP="00B965EF">
            <w:pPr>
              <w:jc w:val="center"/>
              <w:rPr>
                <w:i/>
                <w:color w:val="000000" w:themeColor="text1"/>
                <w:sz w:val="16"/>
                <w:szCs w:val="16"/>
              </w:rPr>
            </w:pPr>
          </w:p>
        </w:tc>
        <w:tc>
          <w:tcPr>
            <w:tcW w:w="1435" w:type="dxa"/>
            <w:gridSpan w:val="2"/>
          </w:tcPr>
          <w:p w14:paraId="321178CB" w14:textId="6F9DD389" w:rsidR="00F57EF5" w:rsidRPr="00254F47" w:rsidRDefault="00F57EF5"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78C6D894" w14:textId="77777777" w:rsidTr="008D60CC">
        <w:trPr>
          <w:gridAfter w:val="1"/>
          <w:wAfter w:w="9" w:type="dxa"/>
        </w:trPr>
        <w:tc>
          <w:tcPr>
            <w:tcW w:w="9265" w:type="dxa"/>
            <w:gridSpan w:val="6"/>
          </w:tcPr>
          <w:p w14:paraId="205D9837" w14:textId="03181692" w:rsidR="008D60CC" w:rsidRPr="00254F47" w:rsidRDefault="008D60CC" w:rsidP="00B965EF">
            <w:pPr>
              <w:rPr>
                <w:rFonts w:cs="Arial"/>
                <w:b/>
                <w:i/>
                <w:color w:val="000000" w:themeColor="text1"/>
                <w:sz w:val="18"/>
                <w:szCs w:val="18"/>
              </w:rPr>
            </w:pPr>
            <w:r w:rsidRPr="00254F47">
              <w:rPr>
                <w:rFonts w:cs="Arial"/>
                <w:b/>
                <w:i/>
                <w:color w:val="000000" w:themeColor="text1"/>
                <w:sz w:val="18"/>
                <w:szCs w:val="18"/>
              </w:rPr>
              <w:t>Week 16                      FINAL EXAM due 1</w:t>
            </w:r>
            <w:r w:rsidRPr="00254F47">
              <w:rPr>
                <w:rFonts w:cs="Arial"/>
                <w:b/>
                <w:i/>
                <w:color w:val="000000" w:themeColor="text1"/>
                <w:sz w:val="18"/>
                <w:szCs w:val="18"/>
                <w:vertAlign w:val="superscript"/>
              </w:rPr>
              <w:t>st</w:t>
            </w:r>
            <w:r w:rsidRPr="00254F47">
              <w:rPr>
                <w:rFonts w:cs="Arial"/>
                <w:b/>
                <w:i/>
                <w:color w:val="000000" w:themeColor="text1"/>
                <w:sz w:val="18"/>
                <w:szCs w:val="18"/>
              </w:rPr>
              <w:t xml:space="preserve"> Monday of Final Exam Week by 11:59pm         (Check D&amp;D for exact dates)         </w:t>
            </w:r>
          </w:p>
          <w:p w14:paraId="41A52D47" w14:textId="77777777" w:rsidR="008D60CC" w:rsidRPr="00254F47" w:rsidRDefault="008D60CC" w:rsidP="00B965EF">
            <w:pPr>
              <w:jc w:val="center"/>
              <w:rPr>
                <w:i/>
                <w:color w:val="000000" w:themeColor="text1"/>
                <w:sz w:val="16"/>
                <w:szCs w:val="16"/>
              </w:rPr>
            </w:pP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footerReference w:type="default" r:id="rId14"/>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69A7" w14:textId="77777777" w:rsidR="00E75BC7" w:rsidRDefault="00E75BC7">
      <w:r>
        <w:separator/>
      </w:r>
    </w:p>
  </w:endnote>
  <w:endnote w:type="continuationSeparator" w:id="0">
    <w:p w14:paraId="45B88164" w14:textId="77777777" w:rsidR="00E75BC7" w:rsidRDefault="00E7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62C2" w14:textId="77777777" w:rsidR="00E75BC7" w:rsidRDefault="00E75BC7">
      <w:r>
        <w:separator/>
      </w:r>
    </w:p>
  </w:footnote>
  <w:footnote w:type="continuationSeparator" w:id="0">
    <w:p w14:paraId="658B892D" w14:textId="77777777" w:rsidR="00E75BC7" w:rsidRDefault="00E75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6F21F6D"/>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65D9A"/>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02B03"/>
    <w:multiLevelType w:val="hybridMultilevel"/>
    <w:tmpl w:val="7CF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23FCC"/>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F41E3"/>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71FA0"/>
    <w:multiLevelType w:val="hybridMultilevel"/>
    <w:tmpl w:val="CE40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9C35CB"/>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10"/>
  </w:num>
  <w:num w:numId="3" w16cid:durableId="1102916894">
    <w:abstractNumId w:val="21"/>
  </w:num>
  <w:num w:numId="4" w16cid:durableId="1366055110">
    <w:abstractNumId w:val="23"/>
  </w:num>
  <w:num w:numId="5" w16cid:durableId="139930594">
    <w:abstractNumId w:val="0"/>
  </w:num>
  <w:num w:numId="6" w16cid:durableId="1155220918">
    <w:abstractNumId w:val="12"/>
  </w:num>
  <w:num w:numId="7" w16cid:durableId="478811545">
    <w:abstractNumId w:val="20"/>
  </w:num>
  <w:num w:numId="8" w16cid:durableId="208152521">
    <w:abstractNumId w:val="1"/>
  </w:num>
  <w:num w:numId="9" w16cid:durableId="1917785081">
    <w:abstractNumId w:val="18"/>
  </w:num>
  <w:num w:numId="10" w16cid:durableId="1727797034">
    <w:abstractNumId w:val="22"/>
  </w:num>
  <w:num w:numId="11" w16cid:durableId="259336326">
    <w:abstractNumId w:val="16"/>
  </w:num>
  <w:num w:numId="12" w16cid:durableId="1809391637">
    <w:abstractNumId w:val="7"/>
  </w:num>
  <w:num w:numId="13" w16cid:durableId="252787870">
    <w:abstractNumId w:val="11"/>
  </w:num>
  <w:num w:numId="14" w16cid:durableId="362756530">
    <w:abstractNumId w:val="4"/>
  </w:num>
  <w:num w:numId="15" w16cid:durableId="487211964">
    <w:abstractNumId w:val="13"/>
  </w:num>
  <w:num w:numId="16" w16cid:durableId="1091047670">
    <w:abstractNumId w:val="14"/>
  </w:num>
  <w:num w:numId="17" w16cid:durableId="88427930">
    <w:abstractNumId w:val="17"/>
  </w:num>
  <w:num w:numId="18" w16cid:durableId="1804618987">
    <w:abstractNumId w:val="6"/>
  </w:num>
  <w:num w:numId="19" w16cid:durableId="1648169075">
    <w:abstractNumId w:val="8"/>
  </w:num>
  <w:num w:numId="20" w16cid:durableId="756055457">
    <w:abstractNumId w:val="19"/>
  </w:num>
  <w:num w:numId="21" w16cid:durableId="704479030">
    <w:abstractNumId w:val="2"/>
  </w:num>
  <w:num w:numId="22" w16cid:durableId="531261273">
    <w:abstractNumId w:val="5"/>
  </w:num>
  <w:num w:numId="23" w16cid:durableId="1561937873">
    <w:abstractNumId w:val="15"/>
  </w:num>
  <w:num w:numId="24" w16cid:durableId="875308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nIlMpBK8Tuvm31vu+vhX5aUYdPNy8EHVlPEUhshZw78e6CTpC9NOVt+XKgiVe6pAw2KWjEybAGHNWAnA9mgQTA==" w:salt="5c4chTMOqkdqQfEUJGWzp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3769D"/>
    <w:rsid w:val="000501B9"/>
    <w:rsid w:val="00074C89"/>
    <w:rsid w:val="000849F6"/>
    <w:rsid w:val="00104EE2"/>
    <w:rsid w:val="00142D6A"/>
    <w:rsid w:val="0016081B"/>
    <w:rsid w:val="00162741"/>
    <w:rsid w:val="001B2751"/>
    <w:rsid w:val="001C1176"/>
    <w:rsid w:val="00202AB1"/>
    <w:rsid w:val="00233C0A"/>
    <w:rsid w:val="0024021D"/>
    <w:rsid w:val="00246BA2"/>
    <w:rsid w:val="00254F47"/>
    <w:rsid w:val="00261A6A"/>
    <w:rsid w:val="0026514E"/>
    <w:rsid w:val="002679A0"/>
    <w:rsid w:val="00274D2A"/>
    <w:rsid w:val="002A6BFD"/>
    <w:rsid w:val="002D245D"/>
    <w:rsid w:val="002D7BA9"/>
    <w:rsid w:val="002F38B2"/>
    <w:rsid w:val="00301CD0"/>
    <w:rsid w:val="00307B71"/>
    <w:rsid w:val="0032791C"/>
    <w:rsid w:val="0036495A"/>
    <w:rsid w:val="003C6959"/>
    <w:rsid w:val="003D334B"/>
    <w:rsid w:val="003D36F7"/>
    <w:rsid w:val="003E18B4"/>
    <w:rsid w:val="003F1D12"/>
    <w:rsid w:val="00403537"/>
    <w:rsid w:val="00416C39"/>
    <w:rsid w:val="00467416"/>
    <w:rsid w:val="005004F7"/>
    <w:rsid w:val="005065AF"/>
    <w:rsid w:val="00575CED"/>
    <w:rsid w:val="005A7283"/>
    <w:rsid w:val="005B099F"/>
    <w:rsid w:val="005B3A3A"/>
    <w:rsid w:val="005C2316"/>
    <w:rsid w:val="005C2B9B"/>
    <w:rsid w:val="005E6256"/>
    <w:rsid w:val="00613BD9"/>
    <w:rsid w:val="0061675C"/>
    <w:rsid w:val="00620C89"/>
    <w:rsid w:val="006351D4"/>
    <w:rsid w:val="00635FE6"/>
    <w:rsid w:val="006462E0"/>
    <w:rsid w:val="00672548"/>
    <w:rsid w:val="0067368A"/>
    <w:rsid w:val="006743E5"/>
    <w:rsid w:val="006A56D2"/>
    <w:rsid w:val="006C7C54"/>
    <w:rsid w:val="006E2B45"/>
    <w:rsid w:val="006F4D13"/>
    <w:rsid w:val="007778B7"/>
    <w:rsid w:val="00794DDB"/>
    <w:rsid w:val="007A3604"/>
    <w:rsid w:val="007C6C18"/>
    <w:rsid w:val="007D2C5B"/>
    <w:rsid w:val="007E06ED"/>
    <w:rsid w:val="0081629C"/>
    <w:rsid w:val="008225D4"/>
    <w:rsid w:val="0083738C"/>
    <w:rsid w:val="00861265"/>
    <w:rsid w:val="00865B05"/>
    <w:rsid w:val="008B69E4"/>
    <w:rsid w:val="008D60CC"/>
    <w:rsid w:val="008F6040"/>
    <w:rsid w:val="00933D97"/>
    <w:rsid w:val="00972715"/>
    <w:rsid w:val="009826D0"/>
    <w:rsid w:val="009A4A86"/>
    <w:rsid w:val="009B5076"/>
    <w:rsid w:val="009C3C67"/>
    <w:rsid w:val="009D3B85"/>
    <w:rsid w:val="009D65A4"/>
    <w:rsid w:val="009E26A2"/>
    <w:rsid w:val="009E5353"/>
    <w:rsid w:val="009F75CB"/>
    <w:rsid w:val="00A025F0"/>
    <w:rsid w:val="00A037E0"/>
    <w:rsid w:val="00A20D98"/>
    <w:rsid w:val="00A3608A"/>
    <w:rsid w:val="00A36973"/>
    <w:rsid w:val="00A47958"/>
    <w:rsid w:val="00A76F90"/>
    <w:rsid w:val="00A86695"/>
    <w:rsid w:val="00A951E7"/>
    <w:rsid w:val="00AA0062"/>
    <w:rsid w:val="00AA3428"/>
    <w:rsid w:val="00AB1901"/>
    <w:rsid w:val="00AC79C6"/>
    <w:rsid w:val="00AE47C9"/>
    <w:rsid w:val="00AE792E"/>
    <w:rsid w:val="00AF6270"/>
    <w:rsid w:val="00B1299D"/>
    <w:rsid w:val="00B12AB4"/>
    <w:rsid w:val="00B36EA9"/>
    <w:rsid w:val="00B51BF2"/>
    <w:rsid w:val="00B66B2E"/>
    <w:rsid w:val="00B858B4"/>
    <w:rsid w:val="00B85FEA"/>
    <w:rsid w:val="00B911BB"/>
    <w:rsid w:val="00B959D0"/>
    <w:rsid w:val="00B965EF"/>
    <w:rsid w:val="00BA211C"/>
    <w:rsid w:val="00BA3002"/>
    <w:rsid w:val="00BB4AD3"/>
    <w:rsid w:val="00C046A0"/>
    <w:rsid w:val="00C11CCD"/>
    <w:rsid w:val="00C261AE"/>
    <w:rsid w:val="00C5112A"/>
    <w:rsid w:val="00C97BA7"/>
    <w:rsid w:val="00CC359D"/>
    <w:rsid w:val="00CC52D0"/>
    <w:rsid w:val="00CC62CE"/>
    <w:rsid w:val="00D300B9"/>
    <w:rsid w:val="00D457F1"/>
    <w:rsid w:val="00D632AB"/>
    <w:rsid w:val="00D70FD2"/>
    <w:rsid w:val="00D718B0"/>
    <w:rsid w:val="00D73A03"/>
    <w:rsid w:val="00D8358B"/>
    <w:rsid w:val="00D91EA6"/>
    <w:rsid w:val="00DC3308"/>
    <w:rsid w:val="00DE0C58"/>
    <w:rsid w:val="00DE18CD"/>
    <w:rsid w:val="00DF4A7F"/>
    <w:rsid w:val="00E02589"/>
    <w:rsid w:val="00E42170"/>
    <w:rsid w:val="00E4376F"/>
    <w:rsid w:val="00E60143"/>
    <w:rsid w:val="00E62A67"/>
    <w:rsid w:val="00E67260"/>
    <w:rsid w:val="00E75BC7"/>
    <w:rsid w:val="00E86C8D"/>
    <w:rsid w:val="00ED16FC"/>
    <w:rsid w:val="00F13772"/>
    <w:rsid w:val="00F24432"/>
    <w:rsid w:val="00F27957"/>
    <w:rsid w:val="00F44CD4"/>
    <w:rsid w:val="00F57EF5"/>
    <w:rsid w:val="00F61C26"/>
    <w:rsid w:val="00F64EB0"/>
    <w:rsid w:val="00F81417"/>
    <w:rsid w:val="00F92DF2"/>
    <w:rsid w:val="00FC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7">
    <w:name w:val="heading 7"/>
    <w:basedOn w:val="Normal"/>
    <w:next w:val="Normal"/>
    <w:link w:val="Heading7Char"/>
    <w:uiPriority w:val="9"/>
    <w:semiHidden/>
    <w:unhideWhenUsed/>
    <w:qFormat/>
    <w:rsid w:val="00E0258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customStyle="1" w:styleId="Heading7Char">
    <w:name w:val="Heading 7 Char"/>
    <w:basedOn w:val="DefaultParagraphFont"/>
    <w:link w:val="Heading7"/>
    <w:uiPriority w:val="9"/>
    <w:semiHidden/>
    <w:rsid w:val="00E02589"/>
    <w:rPr>
      <w:rFonts w:eastAsiaTheme="majorEastAsia" w:cstheme="majorBidi"/>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FA9E1-F9DA-47D2-A49A-93A4966BD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05442-2C8A-40D2-A09E-5B9B3BA17AA5}">
  <ds:schemaRefs>
    <ds:schemaRef ds:uri="http://schemas.microsoft.com/sharepoint/v3/contenttype/forms"/>
  </ds:schemaRefs>
</ds:datastoreItem>
</file>

<file path=customXml/itemProps3.xml><?xml version="1.0" encoding="utf-8"?>
<ds:datastoreItem xmlns:ds="http://schemas.openxmlformats.org/officeDocument/2006/customXml" ds:itemID="{BFEF3C2F-5F46-41E8-97CE-263355B35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2423</Words>
  <Characters>13817</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13</cp:revision>
  <dcterms:created xsi:type="dcterms:W3CDTF">2025-10-26T14:25:00Z</dcterms:created>
  <dcterms:modified xsi:type="dcterms:W3CDTF">2026-05-16T17:46:00Z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