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454DBEB1" w:rsidR="00233C0A" w:rsidRPr="00DB6415" w:rsidRDefault="00D91EA6" w:rsidP="00233C0A">
      <w:pPr>
        <w:rPr>
          <w:b/>
          <w:bCs/>
        </w:rPr>
      </w:pPr>
      <w:r w:rsidRPr="00233C0A">
        <w:rPr>
          <w:b/>
          <w:bCs/>
        </w:rPr>
        <w:t>COURSE NUMBER:</w:t>
      </w:r>
      <w:r w:rsidR="00D300B9">
        <w:rPr>
          <w:b/>
          <w:bCs/>
        </w:rPr>
        <w:t xml:space="preserve">  FOTO 1</w:t>
      </w:r>
      <w:r w:rsidR="00744153">
        <w:rPr>
          <w:b/>
          <w:bCs/>
        </w:rPr>
        <w:t>5</w:t>
      </w:r>
      <w:r w:rsidR="00D24733">
        <w:rPr>
          <w:b/>
          <w:bCs/>
        </w:rPr>
        <w:t>00</w:t>
      </w:r>
      <w:r w:rsidR="00D457F1">
        <w:rPr>
          <w:b/>
          <w:bCs/>
        </w:rPr>
        <w:t xml:space="preserve"> </w:t>
      </w:r>
      <w:r w:rsidR="00D457F1">
        <w:rPr>
          <w:b/>
          <w:bCs/>
        </w:rPr>
        <w:tab/>
      </w:r>
      <w:r w:rsidR="00D457F1">
        <w:rPr>
          <w:b/>
          <w:bCs/>
        </w:rPr>
        <w:tab/>
      </w:r>
      <w:r w:rsidR="00AB3569">
        <w:rPr>
          <w:b/>
          <w:bCs/>
        </w:rPr>
        <w:tab/>
      </w:r>
      <w:r w:rsidRPr="00233C0A">
        <w:rPr>
          <w:b/>
          <w:bCs/>
        </w:rPr>
        <w:t>COURSE TITLE:</w:t>
      </w:r>
      <w:r w:rsidR="00D300B9">
        <w:rPr>
          <w:b/>
          <w:bCs/>
        </w:rPr>
        <w:t xml:space="preserve">  </w:t>
      </w:r>
      <w:r w:rsidR="009D694B">
        <w:rPr>
          <w:b/>
          <w:bCs/>
        </w:rPr>
        <w:t>Off Camera Flash</w:t>
      </w:r>
      <w:r w:rsidR="002679A0">
        <w:rPr>
          <w:b/>
          <w:bCs/>
        </w:rPr>
        <w:t xml:space="preserve"> 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6F9BE5ED" w:rsidR="006462E0" w:rsidRPr="00233C0A" w:rsidRDefault="00D91EA6" w:rsidP="00233C0A">
      <w:pPr>
        <w:rPr>
          <w:b/>
          <w:bCs/>
        </w:rPr>
      </w:pPr>
      <w:r w:rsidRPr="00233C0A">
        <w:rPr>
          <w:b/>
          <w:bCs/>
        </w:rPr>
        <w:t>CREDITS:</w:t>
      </w:r>
      <w:r w:rsidR="00D300B9">
        <w:rPr>
          <w:b/>
          <w:bCs/>
        </w:rPr>
        <w:t xml:space="preserve">  </w:t>
      </w:r>
      <w:r w:rsidR="00BE7D54">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BE7D54">
        <w:rPr>
          <w:b/>
          <w:bCs/>
        </w:rPr>
        <w:t>1</w:t>
      </w:r>
      <w:r w:rsidR="00D300B9">
        <w:rPr>
          <w:b/>
          <w:bCs/>
        </w:rPr>
        <w:t xml:space="preserve"> Lecture/</w:t>
      </w:r>
      <w:r w:rsidR="00BE7D54">
        <w:rPr>
          <w:b/>
          <w:bCs/>
        </w:rPr>
        <w:t>2</w:t>
      </w:r>
      <w:r w:rsidR="00D300B9">
        <w:rPr>
          <w:b/>
          <w:bCs/>
        </w:rPr>
        <w:t xml:space="preserve"> Lab</w:t>
      </w:r>
      <w:r w:rsidR="00BE7D54">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23189235" w14:textId="77D0F70B" w:rsidR="00843EF7" w:rsidRDefault="002365EF" w:rsidP="006743E5">
      <w:pPr>
        <w:rPr>
          <w:rFonts w:eastAsia="Times New Roman" w:cstheme="minorHAnsi"/>
          <w:color w:val="2C2C2C"/>
          <w:bdr w:val="none" w:sz="0" w:space="0" w:color="auto" w:frame="1"/>
        </w:rPr>
      </w:pPr>
      <w:r w:rsidRPr="002365EF">
        <w:rPr>
          <w:rFonts w:eastAsia="Times New Roman" w:cstheme="minorHAnsi"/>
          <w:color w:val="2C2C2C"/>
          <w:bdr w:val="none" w:sz="0" w:space="0" w:color="auto" w:frame="1"/>
        </w:rPr>
        <w:t>FOTO 1500 introduces students to the creative and technical use of portable flash systems</w:t>
      </w:r>
      <w:r>
        <w:rPr>
          <w:rFonts w:eastAsia="Times New Roman" w:cstheme="minorHAnsi"/>
          <w:color w:val="2C2C2C"/>
          <w:bdr w:val="none" w:sz="0" w:space="0" w:color="auto" w:frame="1"/>
        </w:rPr>
        <w:t xml:space="preserve"> (on and off camera)</w:t>
      </w:r>
      <w:r w:rsidRPr="002365EF">
        <w:rPr>
          <w:rFonts w:eastAsia="Times New Roman" w:cstheme="minorHAnsi"/>
          <w:color w:val="2C2C2C"/>
          <w:bdr w:val="none" w:sz="0" w:space="0" w:color="auto" w:frame="1"/>
        </w:rPr>
        <w:t xml:space="preserve"> </w:t>
      </w:r>
      <w:r>
        <w:rPr>
          <w:rFonts w:eastAsia="Times New Roman" w:cstheme="minorHAnsi"/>
          <w:color w:val="2C2C2C"/>
          <w:bdr w:val="none" w:sz="0" w:space="0" w:color="auto" w:frame="1"/>
        </w:rPr>
        <w:t>for</w:t>
      </w:r>
      <w:r w:rsidRPr="002365EF">
        <w:rPr>
          <w:rFonts w:eastAsia="Times New Roman" w:cstheme="minorHAnsi"/>
          <w:color w:val="2C2C2C"/>
          <w:bdr w:val="none" w:sz="0" w:space="0" w:color="auto" w:frame="1"/>
        </w:rPr>
        <w:t xml:space="preserve"> location</w:t>
      </w:r>
      <w:r>
        <w:rPr>
          <w:rFonts w:eastAsia="Times New Roman" w:cstheme="minorHAnsi"/>
          <w:color w:val="2C2C2C"/>
          <w:bdr w:val="none" w:sz="0" w:space="0" w:color="auto" w:frame="1"/>
        </w:rPr>
        <w:t>-based</w:t>
      </w:r>
      <w:r w:rsidRPr="002365EF">
        <w:rPr>
          <w:rFonts w:eastAsia="Times New Roman" w:cstheme="minorHAnsi"/>
          <w:color w:val="2C2C2C"/>
          <w:bdr w:val="none" w:sz="0" w:space="0" w:color="auto" w:frame="1"/>
        </w:rPr>
        <w:t xml:space="preserve"> environments. Through hands-on, project-based assignments, students learn how to shape and control light using wireless triggers, modifiers, gels, and multi-light </w:t>
      </w:r>
      <w:r>
        <w:rPr>
          <w:rFonts w:eastAsia="Times New Roman" w:cstheme="minorHAnsi"/>
          <w:color w:val="2C2C2C"/>
          <w:bdr w:val="none" w:sz="0" w:space="0" w:color="auto" w:frame="1"/>
        </w:rPr>
        <w:t xml:space="preserve">wireless, </w:t>
      </w:r>
      <w:r w:rsidRPr="002365EF">
        <w:rPr>
          <w:rFonts w:eastAsia="Times New Roman" w:cstheme="minorHAnsi"/>
          <w:color w:val="2C2C2C"/>
          <w:bdr w:val="none" w:sz="0" w:space="0" w:color="auto" w:frame="1"/>
        </w:rPr>
        <w:t>setups. Emphasis is placed on lighting design for portrait, product, event, and editorial applications. Students will explore the relationship between natural and artificial light, balancing flash output with ambient exposure to achieve consistent, professional results. By the end of the course, students will have a solid understanding of contemporary flash techniques used in the photography industry and will produce a series of polished, portfolio-ready images demonstrating creative control and technical mastery.</w:t>
      </w:r>
    </w:p>
    <w:p w14:paraId="05083594" w14:textId="77777777" w:rsidR="002365EF" w:rsidRPr="00CE735A" w:rsidRDefault="002365EF"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144567BA" w14:textId="5F51ACCE"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Operate and configure off-camera flash systems, including manual and TTL control, wireless triggers, and modifiers.</w:t>
      </w:r>
    </w:p>
    <w:p w14:paraId="45A91772" w14:textId="5B5F3E6A"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Balance flash and ambient light for natural-looking exposures in both indoor and outdoor environments.</w:t>
      </w:r>
    </w:p>
    <w:p w14:paraId="02F55832" w14:textId="6FEA51B4"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Design lighting setups that enhance subject form, mood, and texture using one-light and multi-light arrangements.</w:t>
      </w:r>
    </w:p>
    <w:p w14:paraId="1945193C" w14:textId="0B4D677F"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Apply professional lighting principles to portrait, product, and editorial photography scenarios.</w:t>
      </w:r>
    </w:p>
    <w:p w14:paraId="0AE5C694" w14:textId="3A5B4F0B"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Modify light quality and direction through use of soft boxes, umbrellas, grids, gels, and reflectors.</w:t>
      </w:r>
    </w:p>
    <w:p w14:paraId="2BFFD397" w14:textId="091028C8"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Evaluate and solve complex lighting challenges through pre-visualization and adaptive problem-solving.</w:t>
      </w:r>
    </w:p>
    <w:p w14:paraId="106507B3" w14:textId="4BF928E4"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Demonstrate workflow efficiency, from setup and capture through tethered shooting and post-production refinement.</w:t>
      </w:r>
    </w:p>
    <w:p w14:paraId="0EE50837" w14:textId="30A2A16C" w:rsidR="007162E3" w:rsidRPr="007162E3" w:rsidRDefault="007162E3" w:rsidP="007162E3">
      <w:pPr>
        <w:pStyle w:val="ListParagraph"/>
        <w:numPr>
          <w:ilvl w:val="0"/>
          <w:numId w:val="19"/>
        </w:numPr>
        <w:rPr>
          <w:rFonts w:eastAsia="Times New Roman" w:cstheme="minorHAnsi"/>
          <w:color w:val="000000"/>
          <w:bdr w:val="none" w:sz="0" w:space="0" w:color="auto" w:frame="1"/>
        </w:rPr>
      </w:pPr>
      <w:r w:rsidRPr="007162E3">
        <w:rPr>
          <w:rFonts w:eastAsia="Times New Roman" w:cstheme="minorHAnsi"/>
          <w:color w:val="000000"/>
          <w:bdr w:val="none" w:sz="0" w:space="0" w:color="auto" w:frame="1"/>
        </w:rPr>
        <w:t>Create a professional portfolio series that integrates creative vision, technical skill, and industry-standard lighting control.</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46DDCC94" w14:textId="77777777" w:rsidR="003B6550" w:rsidRPr="004F042F" w:rsidRDefault="003B6550" w:rsidP="003B6550">
      <w:pPr>
        <w:pStyle w:val="ListParagraph"/>
        <w:widowControl/>
        <w:numPr>
          <w:ilvl w:val="0"/>
          <w:numId w:val="20"/>
        </w:numPr>
        <w:autoSpaceDE/>
        <w:autoSpaceDN/>
        <w:contextualSpacing/>
      </w:pPr>
      <w:r w:rsidRPr="004F042F">
        <w:t>Capture with intent using manual exposure, precise focus, and color control across diverse lighting conditions.</w:t>
      </w:r>
    </w:p>
    <w:p w14:paraId="45FE31EA" w14:textId="77777777" w:rsidR="003B6550" w:rsidRPr="004F042F" w:rsidRDefault="003B6550" w:rsidP="003B6550">
      <w:pPr>
        <w:pStyle w:val="ListParagraph"/>
        <w:widowControl/>
        <w:numPr>
          <w:ilvl w:val="0"/>
          <w:numId w:val="20"/>
        </w:numPr>
        <w:autoSpaceDE/>
        <w:autoSpaceDN/>
        <w:contextualSpacing/>
      </w:pPr>
      <w:r w:rsidRPr="004F042F">
        <w:t>Light with purpose by skillfully combining natural, artificial, and mixed lighting setups to shape mood and define form in portraits, products, and environments.</w:t>
      </w:r>
    </w:p>
    <w:p w14:paraId="43CDCA47" w14:textId="77777777" w:rsidR="003B6550" w:rsidRPr="004F042F" w:rsidRDefault="003B6550" w:rsidP="003B6550">
      <w:pPr>
        <w:pStyle w:val="ListParagraph"/>
        <w:widowControl/>
        <w:numPr>
          <w:ilvl w:val="0"/>
          <w:numId w:val="20"/>
        </w:numPr>
        <w:autoSpaceDE/>
        <w:autoSpaceDN/>
        <w:contextualSpacing/>
      </w:pPr>
      <w:r w:rsidRPr="004F042F">
        <w:t>Edit with precision using professional workflows in Adobe Photoshop, Bridge, ACR and others to prepare images for print, web, social media, and emerging digital markets.</w:t>
      </w:r>
    </w:p>
    <w:p w14:paraId="48D5F1B1" w14:textId="77777777" w:rsidR="003B6550" w:rsidRPr="004F042F" w:rsidRDefault="003B6550" w:rsidP="003B6550">
      <w:pPr>
        <w:pStyle w:val="ListParagraph"/>
        <w:widowControl/>
        <w:numPr>
          <w:ilvl w:val="0"/>
          <w:numId w:val="20"/>
        </w:numPr>
        <w:autoSpaceDE/>
        <w:autoSpaceDN/>
        <w:contextualSpacing/>
      </w:pPr>
      <w:r w:rsidRPr="004F042F">
        <w:t>Apply business and professional practices including pricing, contracts, rights management, and industry ethics consistent with industry standards.</w:t>
      </w:r>
    </w:p>
    <w:p w14:paraId="52A5DC5B" w14:textId="77777777" w:rsidR="003B6550" w:rsidRPr="004F042F" w:rsidRDefault="003B6550" w:rsidP="003B6550">
      <w:pPr>
        <w:pStyle w:val="ListParagraph"/>
        <w:widowControl/>
        <w:numPr>
          <w:ilvl w:val="0"/>
          <w:numId w:val="20"/>
        </w:numPr>
        <w:autoSpaceDE/>
        <w:autoSpaceDN/>
        <w:contextualSpacing/>
      </w:pPr>
      <w:r w:rsidRPr="004F042F">
        <w:t>Communicate effectively with clients and collaborators through clear briefs, organized workflows, and timely delivery.</w:t>
      </w:r>
    </w:p>
    <w:p w14:paraId="40036CB8" w14:textId="77777777" w:rsidR="003B6550" w:rsidRPr="004F042F" w:rsidRDefault="003B6550" w:rsidP="003B6550">
      <w:pPr>
        <w:pStyle w:val="ListParagraph"/>
        <w:widowControl/>
        <w:numPr>
          <w:ilvl w:val="0"/>
          <w:numId w:val="20"/>
        </w:numPr>
        <w:autoSpaceDE/>
        <w:autoSpaceDN/>
        <w:contextualSpacing/>
      </w:pPr>
      <w:r w:rsidRPr="004F042F">
        <w:t>Navigate the industry landscape by understanding career paths in retail, commercial, editorial, and fine art photography and preparing for either employment or transfer to a four-year institution.</w:t>
      </w:r>
    </w:p>
    <w:p w14:paraId="5E6EAAA1" w14:textId="77777777" w:rsidR="003B6550" w:rsidRPr="004F042F" w:rsidRDefault="003B6550" w:rsidP="003B6550">
      <w:pPr>
        <w:pStyle w:val="ListParagraph"/>
        <w:widowControl/>
        <w:numPr>
          <w:ilvl w:val="0"/>
          <w:numId w:val="20"/>
        </w:numPr>
        <w:autoSpaceDE/>
        <w:autoSpaceDN/>
        <w:contextualSpacing/>
      </w:pPr>
      <w:r w:rsidRPr="004F042F">
        <w:lastRenderedPageBreak/>
        <w:t>Develop a cohesive portfolio that demonstrates technical mastery, creative consistency, and alignment with employment, freelance, or transfer goals.</w:t>
      </w:r>
    </w:p>
    <w:p w14:paraId="61478451" w14:textId="77777777" w:rsidR="0055595D" w:rsidRDefault="0055595D" w:rsidP="006743E5">
      <w:pPr>
        <w:rPr>
          <w:b/>
          <w:bCs/>
        </w:rPr>
      </w:pPr>
    </w:p>
    <w:p w14:paraId="7773EB48" w14:textId="12C9C2EC"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28151C58" w14:textId="42DCFBE1" w:rsidR="003B6550" w:rsidRPr="007A713E" w:rsidRDefault="006743E5" w:rsidP="003B6550">
      <w:pPr>
        <w:rPr>
          <w:rFonts w:eastAsia="Times New Roman" w:cstheme="minorHAnsi"/>
          <w:b/>
          <w:bCs/>
          <w:color w:val="000000"/>
          <w:sz w:val="18"/>
          <w:szCs w:val="18"/>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w:t>
      </w:r>
      <w:r w:rsidR="007162E3">
        <w:rPr>
          <w:rFonts w:eastAsia="Times New Roman" w:cstheme="minorHAnsi"/>
          <w:color w:val="000000"/>
          <w:bdr w:val="none" w:sz="0" w:space="0" w:color="auto" w:frame="1"/>
        </w:rPr>
        <w:t>Everyone</w:t>
      </w:r>
      <w:r w:rsidRPr="00CE735A">
        <w:rPr>
          <w:rFonts w:eastAsia="Times New Roman" w:cstheme="minorHAnsi"/>
          <w:color w:val="000000"/>
          <w:bdr w:val="none" w:sz="0" w:space="0" w:color="auto" w:frame="1"/>
        </w:rPr>
        <w:t xml:space="preserve"> must use </w:t>
      </w:r>
      <w:r w:rsidR="00415B85">
        <w:rPr>
          <w:rFonts w:eastAsia="Times New Roman" w:cstheme="minorHAnsi"/>
          <w:color w:val="000000"/>
          <w:bdr w:val="none" w:sz="0" w:space="0" w:color="auto" w:frame="1"/>
        </w:rPr>
        <w:t xml:space="preserve">an Interchangeable Lens camera (either </w:t>
      </w:r>
      <w:r w:rsidRPr="00CE735A">
        <w:rPr>
          <w:rFonts w:eastAsia="Times New Roman" w:cstheme="minorHAnsi"/>
          <w:color w:val="000000"/>
          <w:bdr w:val="none" w:sz="0" w:space="0" w:color="auto" w:frame="1"/>
        </w:rPr>
        <w:t>a Mirrorless or Digital Single-Lens Reflex (DSLR) camera</w:t>
      </w:r>
      <w:r w:rsidR="00415B85">
        <w:rPr>
          <w:rFonts w:eastAsia="Times New Roman" w:cstheme="minorHAnsi"/>
          <w:color w:val="000000"/>
          <w:bdr w:val="none" w:sz="0" w:space="0" w:color="auto" w:frame="1"/>
        </w:rPr>
        <w:t>)</w:t>
      </w:r>
      <w:r w:rsidR="007162E3">
        <w:rPr>
          <w:rFonts w:eastAsia="Times New Roman" w:cstheme="minorHAnsi"/>
          <w:color w:val="000000"/>
          <w:bdr w:val="none" w:sz="0" w:space="0" w:color="auto" w:frame="1"/>
        </w:rPr>
        <w:t xml:space="preserve"> and have one external flash, flash stick and flash modifiers (info in course)</w:t>
      </w:r>
      <w:r w:rsidRPr="00CE735A">
        <w:rPr>
          <w:rFonts w:eastAsia="Times New Roman" w:cstheme="minorHAnsi"/>
          <w:color w:val="000000"/>
          <w:bdr w:val="none" w:sz="0" w:space="0" w:color="auto" w:frame="1"/>
        </w:rPr>
        <w:t xml:space="preserve">. </w:t>
      </w:r>
      <w:r w:rsidR="00385395" w:rsidRPr="00CE735A">
        <w:rPr>
          <w:rFonts w:eastAsia="Times New Roman" w:cstheme="minorHAnsi"/>
          <w:color w:val="000000"/>
          <w:bdr w:val="none" w:sz="0" w:space="0" w:color="auto" w:frame="1"/>
        </w:rPr>
        <w:t>GoPro</w:t>
      </w:r>
      <w:r w:rsidR="00385395">
        <w:rPr>
          <w:rFonts w:eastAsia="Times New Roman" w:cstheme="minorHAnsi"/>
          <w:color w:val="000000"/>
          <w:bdr w:val="none" w:sz="0" w:space="0" w:color="auto" w:frame="1"/>
        </w:rPr>
        <w:t xml:space="preserve"> (action cameras)</w:t>
      </w:r>
      <w:r w:rsidRPr="00CE735A">
        <w:rPr>
          <w:rFonts w:eastAsia="Times New Roman" w:cstheme="minorHAnsi"/>
          <w:color w:val="000000"/>
          <w:bdr w:val="none" w:sz="0" w:space="0" w:color="auto" w:frame="1"/>
        </w:rPr>
        <w:t xml:space="preserve">, 360° cameras, </w:t>
      </w:r>
      <w:r w:rsidR="007162E3">
        <w:rPr>
          <w:rFonts w:eastAsia="Times New Roman" w:cstheme="minorHAnsi"/>
          <w:color w:val="000000"/>
          <w:bdr w:val="none" w:sz="0" w:space="0" w:color="auto" w:frame="1"/>
        </w:rPr>
        <w:t xml:space="preserve">mobile phones </w:t>
      </w:r>
      <w:r w:rsidRPr="00CE735A">
        <w:rPr>
          <w:rFonts w:eastAsia="Times New Roman" w:cstheme="minorHAnsi"/>
          <w:color w:val="000000"/>
          <w:bdr w:val="none" w:sz="0" w:space="0" w:color="auto" w:frame="1"/>
        </w:rPr>
        <w:t>and tablet cameras are not permitted.</w:t>
      </w:r>
      <w:r w:rsidR="005A7283">
        <w:rPr>
          <w:rFonts w:eastAsia="Times New Roman" w:cstheme="minorHAnsi"/>
          <w:color w:val="000000"/>
          <w:bdr w:val="none" w:sz="0" w:space="0" w:color="auto" w:frame="1"/>
        </w:rPr>
        <w:t xml:space="preserve"> </w:t>
      </w:r>
      <w:r w:rsidR="005A7283" w:rsidRPr="00CE735A">
        <w:rPr>
          <w:rFonts w:eastAsia="Times New Roman" w:cstheme="minorHAnsi"/>
          <w:color w:val="000000"/>
          <w:bdr w:val="none" w:sz="0" w:space="0" w:color="auto" w:frame="1"/>
        </w:rPr>
        <w:t>If you cannot get the appropriate camera</w:t>
      </w:r>
      <w:r w:rsidR="007162E3">
        <w:rPr>
          <w:rFonts w:eastAsia="Times New Roman" w:cstheme="minorHAnsi"/>
          <w:color w:val="000000"/>
          <w:bdr w:val="none" w:sz="0" w:space="0" w:color="auto" w:frame="1"/>
        </w:rPr>
        <w:t xml:space="preserve"> and flash gear</w:t>
      </w:r>
      <w:r w:rsidR="005A7283" w:rsidRPr="00CE735A">
        <w:rPr>
          <w:rFonts w:eastAsia="Times New Roman" w:cstheme="minorHAnsi"/>
          <w:color w:val="000000"/>
          <w:bdr w:val="none" w:sz="0" w:space="0" w:color="auto" w:frame="1"/>
        </w:rPr>
        <w:t>, you will be advised to drop the class and retake once you are able to acquire (buy, borrow or rent) the appropriate camera.</w:t>
      </w:r>
      <w:r w:rsidRPr="00CE735A">
        <w:rPr>
          <w:rFonts w:eastAsia="Times New Roman" w:cstheme="minorHAnsi"/>
          <w:color w:val="000000"/>
          <w:bdr w:val="none" w:sz="0" w:space="0" w:color="auto" w:frame="1"/>
        </w:rPr>
        <w:t xml:space="preserve"> </w:t>
      </w:r>
      <w:r w:rsidR="005A7283" w:rsidRPr="008B69E4">
        <w:rPr>
          <w:rFonts w:cstheme="minorHAnsi"/>
          <w:noProof/>
        </w:rPr>
        <w:t xml:space="preserve">A tripod </w:t>
      </w:r>
      <w:r w:rsidR="005A7283">
        <w:rPr>
          <w:rFonts w:cstheme="minorHAnsi"/>
          <w:noProof/>
        </w:rPr>
        <w:t xml:space="preserve">is </w:t>
      </w:r>
      <w:r w:rsidR="007162E3">
        <w:rPr>
          <w:rFonts w:cstheme="minorHAnsi"/>
          <w:noProof/>
        </w:rPr>
        <w:t>suggested</w:t>
      </w:r>
      <w:r w:rsidR="005A7283" w:rsidRPr="008B69E4">
        <w:rPr>
          <w:rFonts w:cstheme="minorHAnsi"/>
          <w:noProof/>
        </w:rPr>
        <w:t>.</w:t>
      </w:r>
      <w:r w:rsidR="005A7283">
        <w:rPr>
          <w:rFonts w:cstheme="minorHAnsi"/>
          <w:noProof/>
        </w:rPr>
        <w:t xml:space="preserve"> </w:t>
      </w:r>
      <w:r w:rsidR="006B4FE4" w:rsidRPr="00B7323E">
        <w:rPr>
          <w:rFonts w:eastAsia="Times New Roman" w:cstheme="minorHAnsi"/>
          <w:color w:val="000000"/>
          <w:bdr w:val="none" w:sz="0" w:space="0" w:color="auto" w:frame="1"/>
        </w:rPr>
        <w:t xml:space="preserve">A computer meeting the </w:t>
      </w:r>
      <w:hyperlink r:id="rId12" w:history="1">
        <w:r w:rsidR="006B4FE4" w:rsidRPr="00B7323E">
          <w:rPr>
            <w:rStyle w:val="Hyperlink"/>
            <w:rFonts w:eastAsia="Times New Roman" w:cstheme="minorHAnsi"/>
            <w:bdr w:val="none" w:sz="0" w:space="0" w:color="auto" w:frame="1"/>
          </w:rPr>
          <w:t>recommended technical specifications</w:t>
        </w:r>
      </w:hyperlink>
      <w:r w:rsidR="006B4FE4" w:rsidRPr="00B7323E">
        <w:rPr>
          <w:rFonts w:eastAsia="Times New Roman" w:cstheme="minorHAnsi"/>
          <w:color w:val="000000"/>
          <w:bdr w:val="none" w:sz="0" w:space="0" w:color="auto" w:frame="1"/>
        </w:rPr>
        <w:t xml:space="preserve"> capable of running Adobe Photoshop, Bridge, </w:t>
      </w:r>
      <w:r w:rsidR="006B4FE4">
        <w:rPr>
          <w:rFonts w:eastAsia="Times New Roman" w:cstheme="minorHAnsi"/>
          <w:color w:val="000000"/>
          <w:bdr w:val="none" w:sz="0" w:space="0" w:color="auto" w:frame="1"/>
        </w:rPr>
        <w:t xml:space="preserve">Express, </w:t>
      </w:r>
      <w:r w:rsidR="006B4FE4" w:rsidRPr="00B7323E">
        <w:rPr>
          <w:rFonts w:eastAsia="Times New Roman" w:cstheme="minorHAnsi"/>
          <w:color w:val="000000"/>
          <w:bdr w:val="none" w:sz="0" w:space="0" w:color="auto" w:frame="1"/>
        </w:rPr>
        <w:t>and Adobe Camera Raw, along with a reliable high-speed internet connection, is required.</w:t>
      </w:r>
      <w:r w:rsidR="003B6550" w:rsidRPr="003B6550">
        <w:rPr>
          <w:rFonts w:eastAsia="Times New Roman" w:cstheme="minorHAnsi"/>
          <w:b/>
          <w:bCs/>
          <w:color w:val="000000"/>
          <w:sz w:val="18"/>
          <w:szCs w:val="18"/>
          <w:bdr w:val="none" w:sz="0" w:space="0" w:color="auto" w:frame="1"/>
        </w:rPr>
        <w:t xml:space="preserve"> </w:t>
      </w:r>
      <w:r w:rsidR="003B6550" w:rsidRPr="007A713E">
        <w:rPr>
          <w:rFonts w:eastAsia="Times New Roman" w:cstheme="minorHAnsi"/>
          <w:b/>
          <w:bCs/>
          <w:color w:val="000000"/>
          <w:sz w:val="18"/>
          <w:szCs w:val="18"/>
          <w:bdr w:val="none" w:sz="0" w:space="0" w:color="auto" w:frame="1"/>
        </w:rPr>
        <w:t xml:space="preserve">*NOTE: your camera must also have a hot shoe with central conductor to enable the use of Pocket wizards, a </w:t>
      </w:r>
      <w:proofErr w:type="spellStart"/>
      <w:r w:rsidR="003B6550" w:rsidRPr="007A713E">
        <w:rPr>
          <w:rFonts w:eastAsia="Times New Roman" w:cstheme="minorHAnsi"/>
          <w:b/>
          <w:bCs/>
          <w:color w:val="000000"/>
          <w:sz w:val="18"/>
          <w:szCs w:val="18"/>
          <w:bdr w:val="none" w:sz="0" w:space="0" w:color="auto" w:frame="1"/>
        </w:rPr>
        <w:t>GoDox</w:t>
      </w:r>
      <w:proofErr w:type="spellEnd"/>
      <w:r w:rsidR="003B6550" w:rsidRPr="007A713E">
        <w:rPr>
          <w:rFonts w:eastAsia="Times New Roman" w:cstheme="minorHAnsi"/>
          <w:b/>
          <w:bCs/>
          <w:color w:val="000000"/>
          <w:sz w:val="18"/>
          <w:szCs w:val="18"/>
          <w:bdr w:val="none" w:sz="0" w:space="0" w:color="auto" w:frame="1"/>
        </w:rPr>
        <w:t xml:space="preserve"> remote trigger or similar device, for remote triggering of lights from the camera. If you are in doubt about your camera, email the instructor.</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e-books from our CSCC library</w:t>
      </w:r>
    </w:p>
    <w:p w14:paraId="0101F079" w14:textId="424E85BB" w:rsidR="0061675C" w:rsidRPr="00885B0A" w:rsidRDefault="0061675C" w:rsidP="0061675C">
      <w:pPr>
        <w:rPr>
          <w:rFonts w:eastAsia="Times New Roman" w:cstheme="minorHAnsi"/>
          <w:b/>
          <w:bCs/>
          <w:color w:val="000000"/>
          <w:bdr w:val="none" w:sz="0" w:space="0" w:color="auto" w:frame="1"/>
        </w:rPr>
        <w:sectPr w:rsidR="0061675C" w:rsidRPr="00885B0A" w:rsidSect="00C046A0">
          <w:footerReference w:type="default" r:id="rId13"/>
          <w:pgSz w:w="12240" w:h="15840"/>
          <w:pgMar w:top="1440" w:right="1080" w:bottom="1440" w:left="1080" w:header="0" w:footer="1070" w:gutter="0"/>
          <w:cols w:space="720"/>
          <w:docGrid w:linePitch="299"/>
        </w:sectPr>
      </w:pPr>
    </w:p>
    <w:p w14:paraId="04DD6882" w14:textId="2FC8F8F2"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Title: </w:t>
      </w:r>
      <w:r w:rsidR="007162E3">
        <w:rPr>
          <w:rFonts w:eastAsia="Times New Roman" w:cstheme="minorHAnsi"/>
          <w:color w:val="000000"/>
          <w:u w:val="single"/>
          <w:bdr w:val="none" w:sz="0" w:space="0" w:color="auto" w:frame="1"/>
        </w:rPr>
        <w:t>Creative Flash</w:t>
      </w:r>
      <w:r w:rsidR="0055595D" w:rsidRPr="0055595D">
        <w:rPr>
          <w:rFonts w:eastAsia="Times New Roman" w:cstheme="minorHAnsi"/>
          <w:color w:val="000000"/>
          <w:u w:val="single"/>
          <w:bdr w:val="none" w:sz="0" w:space="0" w:color="auto" w:frame="1"/>
        </w:rPr>
        <w:t xml:space="preserve"> Photography</w:t>
      </w:r>
    </w:p>
    <w:p w14:paraId="3CFF0683" w14:textId="1A077581"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Publisher: </w:t>
      </w:r>
      <w:r w:rsidR="0055595D">
        <w:rPr>
          <w:rFonts w:eastAsia="Times New Roman" w:cstheme="minorHAnsi"/>
          <w:color w:val="000000"/>
          <w:bdr w:val="none" w:sz="0" w:space="0" w:color="auto" w:frame="1"/>
        </w:rPr>
        <w:t>R</w:t>
      </w:r>
      <w:r w:rsidR="007162E3">
        <w:rPr>
          <w:rFonts w:eastAsia="Times New Roman" w:cstheme="minorHAnsi"/>
          <w:color w:val="000000"/>
          <w:bdr w:val="none" w:sz="0" w:space="0" w:color="auto" w:frame="1"/>
        </w:rPr>
        <w:t>ocky Nook</w:t>
      </w:r>
    </w:p>
    <w:p w14:paraId="1EA9ADC7" w14:textId="3173B55F"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Author: </w:t>
      </w:r>
      <w:r w:rsidR="007162E3">
        <w:rPr>
          <w:rFonts w:eastAsia="Times New Roman" w:cstheme="minorHAnsi"/>
          <w:color w:val="000000"/>
          <w:bdr w:val="none" w:sz="0" w:space="0" w:color="auto" w:frame="1"/>
        </w:rPr>
        <w:t>Til Gockel</w:t>
      </w:r>
    </w:p>
    <w:p w14:paraId="6E7C6B21" w14:textId="4419F018"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Copyright Year: 20</w:t>
      </w:r>
      <w:r w:rsidR="0055595D">
        <w:rPr>
          <w:rFonts w:eastAsia="Times New Roman" w:cstheme="minorHAnsi"/>
          <w:color w:val="000000"/>
          <w:bdr w:val="none" w:sz="0" w:space="0" w:color="auto" w:frame="1"/>
        </w:rPr>
        <w:t>1</w:t>
      </w:r>
      <w:r w:rsidR="007162E3">
        <w:rPr>
          <w:rFonts w:eastAsia="Times New Roman" w:cstheme="minorHAnsi"/>
          <w:color w:val="000000"/>
          <w:bdr w:val="none" w:sz="0" w:space="0" w:color="auto" w:frame="1"/>
        </w:rPr>
        <w:t>4</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1B1964B1"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w:t>
      </w:r>
      <w:r w:rsidR="00D65011">
        <w:rPr>
          <w:rFonts w:eastAsia="Times New Roman" w:cstheme="minorHAnsi"/>
          <w:color w:val="000000"/>
          <w:bdr w:val="none" w:sz="0" w:space="0" w:color="auto" w:frame="1"/>
        </w:rPr>
        <w:t>’</w:t>
      </w:r>
      <w:r w:rsidRPr="00CE735A">
        <w:rPr>
          <w:rFonts w:eastAsia="Times New Roman" w:cstheme="minorHAnsi"/>
          <w:color w:val="000000"/>
          <w:bdr w:val="none" w:sz="0" w:space="0" w:color="auto" w:frame="1"/>
        </w:rPr>
        <w:t>s course grade will be comprised of the following weighted components averaged according to the following ratio based on the standard 100-point grading scale for each category as specified by the college. </w:t>
      </w:r>
    </w:p>
    <w:p w14:paraId="71FFA1A4" w14:textId="77777777" w:rsidR="008A314C" w:rsidRPr="00CE735A" w:rsidRDefault="008A314C" w:rsidP="006743E5">
      <w:pPr>
        <w:rPr>
          <w:rFonts w:eastAsia="Times New Roman" w:cstheme="minorHAnsi"/>
          <w:color w:val="000000"/>
          <w:bdr w:val="none" w:sz="0" w:space="0" w:color="auto" w:frame="1"/>
          <w:shd w:val="clear" w:color="auto" w:fill="FFFF00"/>
        </w:rPr>
      </w:pPr>
    </w:p>
    <w:p w14:paraId="3A8FCF96" w14:textId="77777777"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#1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8%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Understanding the Flash System</w:t>
      </w:r>
    </w:p>
    <w:p w14:paraId="11561040" w14:textId="626E3FBB" w:rsidR="007162E3" w:rsidRPr="007162E3" w:rsidRDefault="007162E3" w:rsidP="007162E3">
      <w:pPr>
        <w:adjustRightInd w:val="0"/>
        <w:ind w:left="2160"/>
        <w:contextualSpacing/>
        <w:rPr>
          <w:rFonts w:eastAsia="Times New Roman" w:cstheme="minorHAnsi"/>
          <w:color w:val="000000"/>
          <w:sz w:val="20"/>
          <w:szCs w:val="20"/>
          <w:bdr w:val="none" w:sz="0" w:space="0" w:color="auto" w:frame="1"/>
        </w:rPr>
      </w:pPr>
      <w:r w:rsidRPr="007162E3">
        <w:rPr>
          <w:rFonts w:eastAsia="Times New Roman" w:cstheme="minorHAnsi"/>
          <w:color w:val="000000"/>
          <w:sz w:val="20"/>
          <w:szCs w:val="20"/>
          <w:bdr w:val="none" w:sz="0" w:space="0" w:color="auto" w:frame="1"/>
        </w:rPr>
        <w:t>Learn flash sync speeds, manual and TTL exposure modes, and wireless trigger setup. Build confidence with single-light control and balancing flash with ambient light.</w:t>
      </w:r>
    </w:p>
    <w:p w14:paraId="264E07FF" w14:textId="77777777"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#2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Light Quality: Hard vs. Soft</w:t>
      </w:r>
    </w:p>
    <w:p w14:paraId="2DBA1A0E" w14:textId="1F1F70DD" w:rsidR="007162E3" w:rsidRPr="007162E3" w:rsidRDefault="007162E3" w:rsidP="007162E3">
      <w:pPr>
        <w:adjustRightInd w:val="0"/>
        <w:ind w:left="2160"/>
        <w:contextualSpacing/>
        <w:rPr>
          <w:rFonts w:eastAsia="Times New Roman" w:cstheme="minorHAnsi"/>
          <w:color w:val="000000"/>
          <w:sz w:val="20"/>
          <w:szCs w:val="20"/>
          <w:bdr w:val="none" w:sz="0" w:space="0" w:color="auto" w:frame="1"/>
        </w:rPr>
      </w:pPr>
      <w:r w:rsidRPr="007162E3">
        <w:rPr>
          <w:rFonts w:eastAsia="Times New Roman" w:cstheme="minorHAnsi"/>
          <w:color w:val="000000"/>
          <w:sz w:val="20"/>
          <w:szCs w:val="20"/>
          <w:bdr w:val="none" w:sz="0" w:space="0" w:color="auto" w:frame="1"/>
        </w:rPr>
        <w:t>Compare modifiers—umbrellas, soft</w:t>
      </w:r>
      <w:r>
        <w:rPr>
          <w:rFonts w:eastAsia="Times New Roman" w:cstheme="minorHAnsi"/>
          <w:color w:val="000000"/>
          <w:sz w:val="20"/>
          <w:szCs w:val="20"/>
          <w:bdr w:val="none" w:sz="0" w:space="0" w:color="auto" w:frame="1"/>
        </w:rPr>
        <w:t xml:space="preserve"> </w:t>
      </w:r>
      <w:r w:rsidRPr="007162E3">
        <w:rPr>
          <w:rFonts w:eastAsia="Times New Roman" w:cstheme="minorHAnsi"/>
          <w:color w:val="000000"/>
          <w:sz w:val="20"/>
          <w:szCs w:val="20"/>
          <w:bdr w:val="none" w:sz="0" w:space="0" w:color="auto" w:frame="1"/>
        </w:rPr>
        <w:t>boxes, grids—to study how diffusion and direction change mood and subject form.</w:t>
      </w:r>
    </w:p>
    <w:p w14:paraId="338C7330" w14:textId="77777777"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#3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One-Light Environmental Portrait</w:t>
      </w:r>
    </w:p>
    <w:p w14:paraId="57864468" w14:textId="603D87B7" w:rsidR="007162E3" w:rsidRPr="007162E3" w:rsidRDefault="007162E3" w:rsidP="007162E3">
      <w:pPr>
        <w:adjustRightInd w:val="0"/>
        <w:ind w:left="2160"/>
        <w:contextualSpacing/>
        <w:rPr>
          <w:rFonts w:eastAsia="Times New Roman" w:cstheme="minorHAnsi"/>
          <w:color w:val="000000"/>
          <w:sz w:val="20"/>
          <w:szCs w:val="20"/>
          <w:bdr w:val="none" w:sz="0" w:space="0" w:color="auto" w:frame="1"/>
        </w:rPr>
      </w:pPr>
      <w:r w:rsidRPr="007162E3">
        <w:rPr>
          <w:rFonts w:eastAsia="Times New Roman" w:cstheme="minorHAnsi"/>
          <w:color w:val="000000"/>
          <w:sz w:val="20"/>
          <w:szCs w:val="20"/>
          <w:bdr w:val="none" w:sz="0" w:space="0" w:color="auto" w:frame="1"/>
        </w:rPr>
        <w:lastRenderedPageBreak/>
        <w:t>Use a single off-camera flash with natural light fill to produce expressive environmental portraits that blend realism and style.</w:t>
      </w:r>
    </w:p>
    <w:p w14:paraId="7DA40277" w14:textId="27C5E951"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#4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Two-Light </w:t>
      </w:r>
      <w:r w:rsidR="003078FB">
        <w:rPr>
          <w:rFonts w:eastAsia="Times New Roman" w:cstheme="minorHAnsi"/>
          <w:b/>
          <w:bCs/>
          <w:color w:val="000000"/>
          <w:sz w:val="20"/>
          <w:szCs w:val="20"/>
          <w:bdr w:val="none" w:sz="0" w:space="0" w:color="auto" w:frame="1"/>
        </w:rPr>
        <w:t>Environmental</w:t>
      </w:r>
      <w:r w:rsidRPr="007162E3">
        <w:rPr>
          <w:rFonts w:eastAsia="Times New Roman" w:cstheme="minorHAnsi"/>
          <w:b/>
          <w:bCs/>
          <w:color w:val="000000"/>
          <w:sz w:val="20"/>
          <w:szCs w:val="20"/>
          <w:bdr w:val="none" w:sz="0" w:space="0" w:color="auto" w:frame="1"/>
        </w:rPr>
        <w:t xml:space="preserve"> Portrait</w:t>
      </w:r>
    </w:p>
    <w:p w14:paraId="54FB21E5" w14:textId="143984B0" w:rsidR="007162E3" w:rsidRPr="007162E3" w:rsidRDefault="007162E3" w:rsidP="007162E3">
      <w:pPr>
        <w:adjustRightInd w:val="0"/>
        <w:ind w:left="2160"/>
        <w:contextualSpacing/>
        <w:rPr>
          <w:rFonts w:eastAsia="Times New Roman" w:cstheme="minorHAnsi"/>
          <w:color w:val="000000"/>
          <w:sz w:val="20"/>
          <w:szCs w:val="20"/>
          <w:bdr w:val="none" w:sz="0" w:space="0" w:color="auto" w:frame="1"/>
        </w:rPr>
      </w:pPr>
      <w:r w:rsidRPr="007162E3">
        <w:rPr>
          <w:rFonts w:eastAsia="Times New Roman" w:cstheme="minorHAnsi"/>
          <w:color w:val="000000"/>
          <w:sz w:val="20"/>
          <w:szCs w:val="20"/>
          <w:bdr w:val="none" w:sz="0" w:space="0" w:color="auto" w:frame="1"/>
        </w:rPr>
        <w:t>Design professional portrait lighting using key, fill, and rim light. Experiment with ratios and modifiers to control drama and depth.</w:t>
      </w:r>
    </w:p>
    <w:p w14:paraId="31100109" w14:textId="77777777"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#5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Product &amp; Reflective Surfaces</w:t>
      </w:r>
    </w:p>
    <w:p w14:paraId="41503F69" w14:textId="15F69DCA" w:rsidR="007162E3" w:rsidRPr="007162E3" w:rsidRDefault="007162E3" w:rsidP="007162E3">
      <w:pPr>
        <w:adjustRightInd w:val="0"/>
        <w:ind w:left="2160"/>
        <w:contextualSpacing/>
        <w:rPr>
          <w:rFonts w:eastAsia="Times New Roman" w:cstheme="minorHAnsi"/>
          <w:color w:val="000000"/>
          <w:sz w:val="20"/>
          <w:szCs w:val="20"/>
          <w:bdr w:val="none" w:sz="0" w:space="0" w:color="auto" w:frame="1"/>
        </w:rPr>
      </w:pPr>
      <w:r w:rsidRPr="007162E3">
        <w:rPr>
          <w:rFonts w:eastAsia="Times New Roman" w:cstheme="minorHAnsi"/>
          <w:color w:val="000000"/>
          <w:sz w:val="20"/>
          <w:szCs w:val="20"/>
          <w:bdr w:val="none" w:sz="0" w:space="0" w:color="auto" w:frame="1"/>
        </w:rPr>
        <w:t>Photograph glass, metal, or plastic products using flash positioning and diffusion to manage reflections and highlights for commercial applications.</w:t>
      </w:r>
    </w:p>
    <w:p w14:paraId="062F0998" w14:textId="77777777"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#6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Creative Gels &amp; Mixed Light</w:t>
      </w:r>
    </w:p>
    <w:p w14:paraId="3E9D643B" w14:textId="2D0658BD" w:rsidR="007162E3" w:rsidRPr="007162E3" w:rsidRDefault="007162E3" w:rsidP="007162E3">
      <w:pPr>
        <w:adjustRightInd w:val="0"/>
        <w:ind w:left="2160"/>
        <w:contextualSpacing/>
        <w:rPr>
          <w:rFonts w:eastAsia="Times New Roman" w:cstheme="minorHAnsi"/>
          <w:b/>
          <w:bCs/>
          <w:color w:val="000000"/>
          <w:sz w:val="20"/>
          <w:szCs w:val="20"/>
          <w:bdr w:val="none" w:sz="0" w:space="0" w:color="auto" w:frame="1"/>
        </w:rPr>
      </w:pPr>
      <w:r w:rsidRPr="007162E3">
        <w:rPr>
          <w:rFonts w:eastAsia="Times New Roman" w:cstheme="minorHAnsi"/>
          <w:color w:val="000000"/>
          <w:sz w:val="20"/>
          <w:szCs w:val="20"/>
          <w:bdr w:val="none" w:sz="0" w:space="0" w:color="auto" w:frame="1"/>
        </w:rPr>
        <w:t xml:space="preserve">Use colored gels, ambient </w:t>
      </w:r>
      <w:r w:rsidR="00385395" w:rsidRPr="007162E3">
        <w:rPr>
          <w:rFonts w:eastAsia="Times New Roman" w:cstheme="minorHAnsi"/>
          <w:color w:val="000000"/>
          <w:sz w:val="20"/>
          <w:szCs w:val="20"/>
          <w:bdr w:val="none" w:sz="0" w:space="0" w:color="auto" w:frame="1"/>
        </w:rPr>
        <w:t>streetlight</w:t>
      </w:r>
      <w:r w:rsidRPr="007162E3">
        <w:rPr>
          <w:rFonts w:eastAsia="Times New Roman" w:cstheme="minorHAnsi"/>
          <w:color w:val="000000"/>
          <w:sz w:val="20"/>
          <w:szCs w:val="20"/>
          <w:bdr w:val="none" w:sz="0" w:space="0" w:color="auto" w:frame="1"/>
        </w:rPr>
        <w:t>, or projected backgrounds to add color harmony and storytelling to flash imagery.</w:t>
      </w:r>
    </w:p>
    <w:p w14:paraId="5A897757" w14:textId="77777777"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#7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Action &amp; Event Lighting</w:t>
      </w:r>
    </w:p>
    <w:p w14:paraId="371AF10B" w14:textId="66B42C9B" w:rsidR="007162E3" w:rsidRPr="007162E3" w:rsidRDefault="007162E3" w:rsidP="007162E3">
      <w:pPr>
        <w:adjustRightInd w:val="0"/>
        <w:ind w:left="2160"/>
        <w:contextualSpacing/>
        <w:rPr>
          <w:rFonts w:eastAsia="Times New Roman" w:cstheme="minorHAnsi"/>
          <w:color w:val="000000"/>
          <w:sz w:val="20"/>
          <w:szCs w:val="20"/>
          <w:bdr w:val="none" w:sz="0" w:space="0" w:color="auto" w:frame="1"/>
        </w:rPr>
      </w:pPr>
      <w:r w:rsidRPr="007162E3">
        <w:rPr>
          <w:rFonts w:eastAsia="Times New Roman" w:cstheme="minorHAnsi"/>
          <w:color w:val="000000"/>
          <w:sz w:val="20"/>
          <w:szCs w:val="20"/>
          <w:bdr w:val="none" w:sz="0" w:space="0" w:color="auto" w:frame="1"/>
        </w:rPr>
        <w:t>Capture motion or candid moments using high-speed sync, rear-curtain flash, and portable multi-flash setups.</w:t>
      </w:r>
    </w:p>
    <w:p w14:paraId="6F6956FE" w14:textId="77777777" w:rsidR="007162E3" w:rsidRDefault="007162E3" w:rsidP="007162E3">
      <w:pPr>
        <w:adjustRightInd w:val="0"/>
        <w:contextualSpacing/>
        <w:rPr>
          <w:rFonts w:eastAsia="Times New Roman" w:cstheme="minorHAnsi"/>
          <w:b/>
          <w:bCs/>
          <w:color w:val="000000"/>
          <w:sz w:val="20"/>
          <w:szCs w:val="20"/>
          <w:bdr w:val="none" w:sz="0" w:space="0" w:color="auto" w:frame="1"/>
        </w:rPr>
      </w:pPr>
      <w:r w:rsidRPr="007162E3">
        <w:rPr>
          <w:rFonts w:eastAsia="Times New Roman" w:cstheme="minorHAnsi"/>
          <w:b/>
          <w:bCs/>
          <w:color w:val="000000"/>
          <w:sz w:val="20"/>
          <w:szCs w:val="20"/>
          <w:bdr w:val="none" w:sz="0" w:space="0" w:color="auto" w:frame="1"/>
        </w:rPr>
        <w:t xml:space="preserve">Project #8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 xml:space="preserve">24% </w:t>
      </w:r>
      <w:r>
        <w:rPr>
          <w:rFonts w:eastAsia="Times New Roman" w:cstheme="minorHAnsi"/>
          <w:b/>
          <w:bCs/>
          <w:color w:val="000000"/>
          <w:sz w:val="20"/>
          <w:szCs w:val="20"/>
          <w:bdr w:val="none" w:sz="0" w:space="0" w:color="auto" w:frame="1"/>
        </w:rPr>
        <w:tab/>
      </w:r>
      <w:r w:rsidRPr="007162E3">
        <w:rPr>
          <w:rFonts w:eastAsia="Times New Roman" w:cstheme="minorHAnsi"/>
          <w:b/>
          <w:bCs/>
          <w:color w:val="000000"/>
          <w:sz w:val="20"/>
          <w:szCs w:val="20"/>
          <w:bdr w:val="none" w:sz="0" w:space="0" w:color="auto" w:frame="1"/>
        </w:rPr>
        <w:t>Final Lighting Portfolio</w:t>
      </w:r>
    </w:p>
    <w:p w14:paraId="1F9E0306" w14:textId="5339E740" w:rsidR="007162E3" w:rsidRPr="007162E3" w:rsidRDefault="007162E3" w:rsidP="007162E3">
      <w:pPr>
        <w:adjustRightInd w:val="0"/>
        <w:ind w:left="2160"/>
        <w:contextualSpacing/>
        <w:rPr>
          <w:rFonts w:eastAsia="Times New Roman" w:cstheme="minorHAnsi"/>
          <w:color w:val="000000"/>
          <w:sz w:val="20"/>
          <w:szCs w:val="20"/>
          <w:bdr w:val="none" w:sz="0" w:space="0" w:color="auto" w:frame="1"/>
        </w:rPr>
      </w:pPr>
      <w:r w:rsidRPr="007162E3">
        <w:rPr>
          <w:rFonts w:eastAsia="Times New Roman" w:cstheme="minorHAnsi"/>
          <w:color w:val="000000"/>
          <w:sz w:val="20"/>
          <w:szCs w:val="20"/>
          <w:bdr w:val="none" w:sz="0" w:space="0" w:color="auto" w:frame="1"/>
        </w:rPr>
        <w:t>Produce a cohesive portfolio of 6–8 images demonstrating mastery across portrait, product, and creative lighting genres.</w:t>
      </w:r>
    </w:p>
    <w:p w14:paraId="07C36BA6" w14:textId="1E365384" w:rsidR="008A314C" w:rsidRPr="008A314C" w:rsidRDefault="002C3EF7" w:rsidP="002C3EF7">
      <w:pPr>
        <w:adjustRightInd w:val="0"/>
        <w:contextualSpacing/>
        <w:rPr>
          <w:rFonts w:eastAsia="Times New Roman" w:cstheme="minorHAnsi"/>
          <w:b/>
          <w:bCs/>
          <w:color w:val="000000"/>
          <w:sz w:val="20"/>
          <w:szCs w:val="20"/>
          <w:bdr w:val="none" w:sz="0" w:space="0" w:color="auto" w:frame="1"/>
        </w:rPr>
      </w:pPr>
      <w:r>
        <w:rPr>
          <w:rFonts w:eastAsia="Times New Roman" w:cstheme="minorHAnsi"/>
          <w:b/>
          <w:bCs/>
          <w:color w:val="000000"/>
          <w:sz w:val="20"/>
          <w:szCs w:val="20"/>
          <w:bdr w:val="none" w:sz="0" w:space="0" w:color="auto" w:frame="1"/>
        </w:rPr>
        <w:t xml:space="preserve">              </w:t>
      </w:r>
      <w:r w:rsidR="008A314C" w:rsidRPr="008A314C">
        <w:rPr>
          <w:rFonts w:eastAsia="Times New Roman" w:cstheme="minorHAnsi"/>
          <w:b/>
          <w:bCs/>
          <w:color w:val="000000"/>
          <w:sz w:val="20"/>
          <w:szCs w:val="20"/>
          <w:bdr w:val="none" w:sz="0" w:space="0" w:color="auto" w:frame="1"/>
        </w:rPr>
        <w:t>TOTOL = 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1F2BBD20" w14:textId="77777777" w:rsidR="00C70755" w:rsidRDefault="00C70755" w:rsidP="006743E5">
      <w:pPr>
        <w:rPr>
          <w:rFonts w:eastAsia="Times New Roman" w:cstheme="minorHAnsi"/>
          <w:b/>
          <w:bCs/>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w:t>
      </w:r>
      <w:r w:rsidRPr="00326095">
        <w:rPr>
          <w:rFonts w:eastAsia="Times New Roman" w:cstheme="minorHAnsi"/>
          <w:color w:val="000000"/>
          <w:u w:val="single"/>
          <w:bdr w:val="none" w:sz="0" w:space="0" w:color="auto" w:frame="1"/>
        </w:rPr>
        <w:t>must be passing the course at the time of reporting</w:t>
      </w:r>
      <w:r w:rsidRPr="00CE735A">
        <w:rPr>
          <w:rFonts w:eastAsia="Times New Roman" w:cstheme="minorHAnsi"/>
          <w:color w:val="000000"/>
          <w:bdr w:val="none" w:sz="0" w:space="0" w:color="auto" w:frame="1"/>
        </w:rPr>
        <w:t>). Contact the Financial Aid Office for details on how withdrawals may affect eligibility.</w:t>
      </w:r>
    </w:p>
    <w:p w14:paraId="3B605AE3" w14:textId="5DC71D69" w:rsidR="00C75808" w:rsidRPr="00CE735A" w:rsidRDefault="00C75808" w:rsidP="00C75808">
      <w:pPr>
        <w:rPr>
          <w:rFonts w:eastAsia="Times New Roman" w:cstheme="minorHAnsi"/>
          <w:color w:val="000000"/>
        </w:rPr>
      </w:pPr>
      <w:r>
        <w:rPr>
          <w:rFonts w:eastAsia="Times New Roman" w:cstheme="minorHAnsi"/>
          <w:color w:val="000000"/>
          <w:bdr w:val="none" w:sz="0" w:space="0" w:color="auto" w:frame="1"/>
          <w:shd w:val="clear" w:color="auto" w:fill="FFFF00"/>
        </w:rPr>
        <w:t xml:space="preserve">NOTE: </w:t>
      </w:r>
      <w:r w:rsidRPr="00CE735A">
        <w:rPr>
          <w:rFonts w:eastAsia="Times New Roman" w:cstheme="minorHAnsi"/>
          <w:color w:val="000000"/>
          <w:bdr w:val="none" w:sz="0" w:space="0" w:color="auto" w:frame="1"/>
          <w:shd w:val="clear" w:color="auto" w:fill="FFFF00"/>
        </w:rPr>
        <w:t xml:space="preserve">Any project more than </w:t>
      </w:r>
      <w:r w:rsidR="004A21AE">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1C14C9F" w14:textId="77777777" w:rsidR="00C70755" w:rsidRDefault="00C70755" w:rsidP="007E06ED">
      <w:pPr>
        <w:rPr>
          <w:rFonts w:eastAsia="Times New Roman" w:cstheme="minorHAnsi"/>
          <w:b/>
          <w:bCs/>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06A95DCF" w14:textId="33DA1DD0" w:rsidR="00024191" w:rsidRPr="00C60A9F" w:rsidRDefault="00C60A9F" w:rsidP="00DE18CD">
      <w:pPr>
        <w:rPr>
          <w:rFonts w:eastAsia="Times New Roman" w:cstheme="minorHAnsi"/>
          <w:color w:val="000000"/>
        </w:rPr>
      </w:pPr>
      <w:r w:rsidRPr="00C60A9F">
        <w:rPr>
          <w:rFonts w:eastAsia="Times New Roman" w:cstheme="minorHAnsi"/>
          <w:color w:val="000000"/>
        </w:rPr>
        <w:t xml:space="preserve">In FOTO 1500 – Off-Camera Flash &amp; Creative Lighting, no AI image generation of any kind—whether in part or in whole—is permitted. Students may use AI tools only for ideation and research, such as exploring lighting </w:t>
      </w:r>
      <w:r w:rsidRPr="00C60A9F">
        <w:rPr>
          <w:rFonts w:eastAsia="Times New Roman" w:cstheme="minorHAnsi"/>
          <w:color w:val="000000"/>
        </w:rPr>
        <w:lastRenderedPageBreak/>
        <w:t>concepts, creative inspiration, or workflow planning. All photographs must originate from lens-based capture, using your own camera, lighting setups, and compositional choices. AI-assisted tools within Adobe Photoshop, Lightroom, or Camera Raw (such as noise reduction, lens correction, or detail enhancement) may be used strictly for post-processing and workflow refinement. All submitted work must reflect authentic photographic authorship, demonstrating creative integrity, technical mastery, and adherence to professional ethical standards. Metadata and EXIF data will be reviewed to verify original image creation.</w:t>
      </w:r>
    </w:p>
    <w:p w14:paraId="24D85D11" w14:textId="77777777" w:rsidR="00C60A9F" w:rsidRPr="00CE735A" w:rsidRDefault="00C60A9F"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03610D3E" w14:textId="77777777" w:rsidR="007F52F5" w:rsidRPr="00DE18CD" w:rsidRDefault="007F52F5" w:rsidP="007F52F5">
      <w:pPr>
        <w:rPr>
          <w:rFonts w:eastAsia="Times New Roman" w:cstheme="minorHAnsi"/>
          <w:b/>
          <w:bCs/>
          <w:color w:val="000000"/>
        </w:rPr>
      </w:pPr>
      <w:r>
        <w:rPr>
          <w:rFonts w:eastAsia="Times New Roman" w:cstheme="minorHAnsi"/>
          <w:b/>
          <w:bCs/>
          <w:color w:val="000000"/>
        </w:rPr>
        <w:t>PLAGIARISM</w:t>
      </w:r>
    </w:p>
    <w:p w14:paraId="0B84AC35" w14:textId="46540B65" w:rsidR="005B681C" w:rsidRDefault="005B681C" w:rsidP="006743E5">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r w:rsidR="001D0E5F">
        <w:rPr>
          <w:rFonts w:eastAsia="Times New Roman" w:cstheme="minorHAnsi"/>
          <w:color w:val="000000"/>
        </w:rPr>
        <w:t xml:space="preserve"> Make it count.</w:t>
      </w:r>
    </w:p>
    <w:p w14:paraId="5C80FE73" w14:textId="245A169A" w:rsidR="00DE18CD" w:rsidRPr="00DE18CD" w:rsidRDefault="00DE18CD" w:rsidP="00DE18CD">
      <w:pPr>
        <w:rPr>
          <w:rFonts w:eastAsia="Times New Roman" w:cstheme="minorHAnsi"/>
          <w:b/>
          <w:bCs/>
          <w:color w:val="000000"/>
        </w:rPr>
      </w:pPr>
      <w:r>
        <w:rPr>
          <w:rFonts w:eastAsia="Times New Roman" w:cstheme="minorHAnsi"/>
          <w:color w:val="000000"/>
        </w:rPr>
        <w:br/>
      </w: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6F61007D" w14:textId="77777777" w:rsidR="00D07943" w:rsidRPr="00DE18CD" w:rsidRDefault="00D07943" w:rsidP="00D07943">
      <w:pPr>
        <w:pStyle w:val="ListParagraph"/>
        <w:numPr>
          <w:ilvl w:val="0"/>
          <w:numId w:val="16"/>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241DE9C8" w14:textId="7A32CA88" w:rsidR="00ED3616" w:rsidRDefault="00D07943" w:rsidP="00ED3616">
      <w:pPr>
        <w:pStyle w:val="ListParagraph"/>
        <w:ind w:left="720" w:firstLine="0"/>
        <w:rPr>
          <w:rFonts w:eastAsia="Times New Roman" w:cstheme="minorHAnsi"/>
          <w:color w:val="000000"/>
        </w:rPr>
      </w:pPr>
      <w:r w:rsidRPr="00DE18CD">
        <w:rPr>
          <w:rFonts w:eastAsia="Times New Roman" w:cstheme="minorHAnsi"/>
          <w:color w:val="000000"/>
        </w:rPr>
        <w:t>All photos must be taken this semester</w:t>
      </w:r>
      <w:r w:rsidR="00ED3616">
        <w:rPr>
          <w:rFonts w:eastAsia="Times New Roman" w:cstheme="minorHAnsi"/>
          <w:color w:val="000000"/>
        </w:rPr>
        <w:t xml:space="preserve"> with the appropriate camera.</w:t>
      </w:r>
    </w:p>
    <w:p w14:paraId="1466D222" w14:textId="2D484E9B" w:rsidR="00D07943" w:rsidRPr="00ED3616" w:rsidRDefault="00D07943" w:rsidP="00ED3616">
      <w:pPr>
        <w:pStyle w:val="ListParagraph"/>
        <w:numPr>
          <w:ilvl w:val="0"/>
          <w:numId w:val="16"/>
        </w:numPr>
        <w:rPr>
          <w:rFonts w:eastAsia="Times New Roman" w:cstheme="minorHAnsi"/>
          <w:b/>
          <w:bCs/>
          <w:color w:val="000000"/>
        </w:rPr>
      </w:pPr>
      <w:r w:rsidRPr="00ED3616">
        <w:rPr>
          <w:rFonts w:eastAsia="Times New Roman" w:cstheme="minorHAnsi"/>
          <w:b/>
          <w:bCs/>
          <w:color w:val="000000"/>
        </w:rPr>
        <w:t>Metadata Verification</w:t>
      </w:r>
    </w:p>
    <w:p w14:paraId="4798263D" w14:textId="7C0D025E" w:rsidR="00D07943" w:rsidRPr="00DE18CD"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Projects must include verifiable EXIF data</w:t>
      </w:r>
      <w:r w:rsidR="00912F4E">
        <w:rPr>
          <w:rFonts w:eastAsia="Times New Roman" w:cstheme="minorHAnsi"/>
          <w:color w:val="000000"/>
        </w:rPr>
        <w:t xml:space="preserve"> to be graded</w:t>
      </w:r>
      <w:r w:rsidRPr="00DE18CD">
        <w:rPr>
          <w:rFonts w:eastAsia="Times New Roman" w:cstheme="minorHAnsi"/>
          <w:color w:val="000000"/>
        </w:rPr>
        <w:t>, which should upload automatically to Flickr. Refer to the troubleshooting guide if metadata is missing.</w:t>
      </w:r>
    </w:p>
    <w:p w14:paraId="26C82BDD" w14:textId="77777777" w:rsidR="00EC4A47" w:rsidRPr="00DE18CD" w:rsidRDefault="00EC4A47" w:rsidP="00EC4A47">
      <w:pPr>
        <w:pStyle w:val="ListParagraph"/>
        <w:numPr>
          <w:ilvl w:val="0"/>
          <w:numId w:val="16"/>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17C3CA63" w14:textId="77777777" w:rsidR="00D07943" w:rsidRPr="00D37CD9" w:rsidRDefault="00D07943" w:rsidP="00D07943">
      <w:pPr>
        <w:ind w:left="720"/>
        <w:rPr>
          <w:rFonts w:eastAsia="Times New Roman" w:cstheme="minorHAnsi"/>
          <w:color w:val="000000"/>
        </w:rPr>
      </w:pPr>
      <w:r>
        <w:rPr>
          <w:rFonts w:eastAsia="Times New Roman" w:cstheme="minorHAnsi"/>
          <w:color w:val="000000"/>
        </w:rPr>
        <w:t>R</w:t>
      </w:r>
      <w:r w:rsidRPr="00D37CD9">
        <w:rPr>
          <w:rFonts w:eastAsia="Times New Roman" w:cstheme="minorHAnsi"/>
          <w:color w:val="000000"/>
        </w:rPr>
        <w:t>ule 1</w:t>
      </w:r>
      <w:r>
        <w:rPr>
          <w:rFonts w:eastAsia="Times New Roman" w:cstheme="minorHAnsi"/>
          <w:color w:val="000000"/>
        </w:rPr>
        <w:t xml:space="preserve"> again (that is how important it is)</w:t>
      </w:r>
      <w:r w:rsidRPr="00D37CD9">
        <w:rPr>
          <w:rFonts w:eastAsia="Times New Roman" w:cstheme="minorHAnsi"/>
          <w:color w:val="000000"/>
        </w:rPr>
        <w:t>, all photographs must be created during this semester—no previous work may be submitted.</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41DA1BE6" w14:textId="3339DBEE" w:rsidR="002F3706" w:rsidRPr="00956626"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4"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6274BDDC" w14:textId="77777777" w:rsidR="002F3706" w:rsidRPr="00CE735A" w:rsidRDefault="002F3706"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3420"/>
        <w:gridCol w:w="3240"/>
        <w:gridCol w:w="1525"/>
      </w:tblGrid>
      <w:tr w:rsidR="00956626" w:rsidRPr="00956626" w14:paraId="46715F4E" w14:textId="77777777" w:rsidTr="00520A21">
        <w:tc>
          <w:tcPr>
            <w:tcW w:w="1216" w:type="dxa"/>
          </w:tcPr>
          <w:p w14:paraId="12AA5335" w14:textId="79630454" w:rsidR="00956626" w:rsidRPr="00956626" w:rsidRDefault="00956626" w:rsidP="00956626">
            <w:pPr>
              <w:jc w:val="center"/>
              <w:rPr>
                <w:rFonts w:asciiTheme="minorHAnsi" w:eastAsia="Brush Script MT" w:hAnsiTheme="minorHAnsi" w:cstheme="minorHAnsi"/>
                <w:b/>
                <w:bCs/>
                <w:i/>
                <w:color w:val="000000" w:themeColor="text1"/>
                <w:sz w:val="18"/>
                <w:szCs w:val="18"/>
              </w:rPr>
            </w:pPr>
            <w:r w:rsidRPr="00956626">
              <w:rPr>
                <w:b/>
                <w:bCs/>
                <w:sz w:val="18"/>
                <w:szCs w:val="18"/>
              </w:rPr>
              <w:t>MODULE</w:t>
            </w:r>
          </w:p>
        </w:tc>
        <w:tc>
          <w:tcPr>
            <w:tcW w:w="3420" w:type="dxa"/>
          </w:tcPr>
          <w:p w14:paraId="2B46D7F2" w14:textId="23927038" w:rsidR="00956626" w:rsidRPr="00956626" w:rsidRDefault="00956626" w:rsidP="00956626">
            <w:pPr>
              <w:jc w:val="center"/>
              <w:rPr>
                <w:rFonts w:asciiTheme="minorHAnsi" w:eastAsia="Brush Script MT" w:hAnsiTheme="minorHAnsi" w:cstheme="minorHAnsi"/>
                <w:b/>
                <w:bCs/>
                <w:i/>
                <w:color w:val="000000" w:themeColor="text1"/>
                <w:sz w:val="18"/>
                <w:szCs w:val="18"/>
              </w:rPr>
            </w:pPr>
            <w:r w:rsidRPr="00956626">
              <w:rPr>
                <w:b/>
                <w:bCs/>
                <w:sz w:val="18"/>
                <w:szCs w:val="18"/>
              </w:rPr>
              <w:t>LEARNING GOALS</w:t>
            </w:r>
          </w:p>
        </w:tc>
        <w:tc>
          <w:tcPr>
            <w:tcW w:w="3240" w:type="dxa"/>
          </w:tcPr>
          <w:p w14:paraId="57D72186" w14:textId="2E2BB1FD" w:rsidR="00956626" w:rsidRPr="00956626" w:rsidRDefault="00956626" w:rsidP="00956626">
            <w:pPr>
              <w:jc w:val="center"/>
              <w:rPr>
                <w:rFonts w:asciiTheme="minorHAnsi" w:eastAsia="Brush Script MT" w:hAnsiTheme="minorHAnsi" w:cstheme="minorHAnsi"/>
                <w:b/>
                <w:bCs/>
                <w:i/>
                <w:color w:val="000000" w:themeColor="text1"/>
                <w:sz w:val="18"/>
                <w:szCs w:val="18"/>
              </w:rPr>
            </w:pPr>
            <w:r w:rsidRPr="00956626">
              <w:rPr>
                <w:b/>
                <w:bCs/>
                <w:sz w:val="18"/>
                <w:szCs w:val="18"/>
              </w:rPr>
              <w:t>ASSIGNMENTS / REQUIRED READING</w:t>
            </w:r>
          </w:p>
        </w:tc>
        <w:tc>
          <w:tcPr>
            <w:tcW w:w="1525" w:type="dxa"/>
          </w:tcPr>
          <w:p w14:paraId="732DFDE0" w14:textId="13C1675E" w:rsidR="00956626" w:rsidRPr="00956626" w:rsidRDefault="00956626" w:rsidP="00956626">
            <w:pPr>
              <w:jc w:val="center"/>
              <w:rPr>
                <w:rFonts w:asciiTheme="minorHAnsi" w:eastAsia="Brush Script MT" w:hAnsiTheme="minorHAnsi" w:cstheme="minorHAnsi"/>
                <w:b/>
                <w:bCs/>
                <w:i/>
                <w:color w:val="000000" w:themeColor="text1"/>
                <w:sz w:val="18"/>
                <w:szCs w:val="18"/>
              </w:rPr>
            </w:pPr>
            <w:r w:rsidRPr="00956626">
              <w:rPr>
                <w:b/>
                <w:bCs/>
                <w:sz w:val="18"/>
                <w:szCs w:val="18"/>
              </w:rPr>
              <w:t>ASSIGNMENT DUE DATE</w:t>
            </w:r>
          </w:p>
        </w:tc>
      </w:tr>
      <w:tr w:rsidR="00956626" w:rsidRPr="00956626" w14:paraId="6443B550" w14:textId="77777777" w:rsidTr="00520A21">
        <w:tc>
          <w:tcPr>
            <w:tcW w:w="1216" w:type="dxa"/>
          </w:tcPr>
          <w:p w14:paraId="06620097" w14:textId="159A2D45"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t>Module 1 – Understanding the Flash System</w:t>
            </w:r>
          </w:p>
        </w:tc>
        <w:tc>
          <w:tcPr>
            <w:tcW w:w="3420" w:type="dxa"/>
          </w:tcPr>
          <w:p w14:paraId="78BD5EBE" w14:textId="3C08C8BC"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Learn core flash concepts—sync speed, TTL vs. manual control, and wireless triggering. Build a foundation for creative off-camera lighting.</w:t>
            </w:r>
          </w:p>
        </w:tc>
        <w:tc>
          <w:tcPr>
            <w:tcW w:w="3240" w:type="dxa"/>
          </w:tcPr>
          <w:p w14:paraId="13E8A094" w14:textId="7C47A1B3" w:rsidR="00956626" w:rsidRPr="00956626" w:rsidRDefault="00956626" w:rsidP="00956626">
            <w:pPr>
              <w:jc w:val="center"/>
              <w:rPr>
                <w:rFonts w:asciiTheme="minorHAnsi" w:eastAsia="Brush Script MT" w:hAnsiTheme="minorHAnsi" w:cstheme="minorHAnsi"/>
                <w:bCs/>
                <w:i/>
                <w:color w:val="000000" w:themeColor="text1"/>
                <w:sz w:val="18"/>
                <w:szCs w:val="18"/>
                <w:u w:val="single"/>
              </w:rPr>
            </w:pPr>
            <w:r w:rsidRPr="00956626">
              <w:rPr>
                <w:sz w:val="18"/>
                <w:szCs w:val="18"/>
              </w:rPr>
              <w:t xml:space="preserve">Reading: Creative Flash Photography, Introduction and Chapter 1 – “The Basics of Flash Photography.” </w:t>
            </w:r>
            <w:r w:rsidRPr="00956626">
              <w:rPr>
                <w:b/>
                <w:bCs/>
                <w:sz w:val="18"/>
                <w:szCs w:val="18"/>
              </w:rPr>
              <w:t xml:space="preserve">Project #1 – Understanding the Flash System </w:t>
            </w:r>
          </w:p>
        </w:tc>
        <w:tc>
          <w:tcPr>
            <w:tcW w:w="1525" w:type="dxa"/>
          </w:tcPr>
          <w:p w14:paraId="5E65037D" w14:textId="43A47BE8"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Check Blackboard course calendar for exact due dates.</w:t>
            </w:r>
          </w:p>
        </w:tc>
      </w:tr>
      <w:tr w:rsidR="00956626" w:rsidRPr="00956626" w14:paraId="6E570BEE" w14:textId="77777777" w:rsidTr="00520A21">
        <w:tc>
          <w:tcPr>
            <w:tcW w:w="1216" w:type="dxa"/>
          </w:tcPr>
          <w:p w14:paraId="148FB547" w14:textId="5C2FF6A8"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t>Module 2 – Light Quality: Hard vs. Soft</w:t>
            </w:r>
          </w:p>
        </w:tc>
        <w:tc>
          <w:tcPr>
            <w:tcW w:w="3420" w:type="dxa"/>
          </w:tcPr>
          <w:p w14:paraId="682A17E4" w14:textId="7475AAA9"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Study the effects of modifier choice on mood and form. Learn how diffusion, reflection, and angle influence texture and dimension.</w:t>
            </w:r>
          </w:p>
        </w:tc>
        <w:tc>
          <w:tcPr>
            <w:tcW w:w="3240" w:type="dxa"/>
          </w:tcPr>
          <w:p w14:paraId="31E38163" w14:textId="3CDD2A76" w:rsidR="00956626" w:rsidRPr="00956626" w:rsidRDefault="00956626" w:rsidP="00956626">
            <w:pPr>
              <w:jc w:val="center"/>
              <w:rPr>
                <w:rFonts w:asciiTheme="minorHAnsi" w:eastAsia="Brush Script MT" w:hAnsiTheme="minorHAnsi" w:cstheme="minorHAnsi"/>
                <w:bCs/>
                <w:i/>
                <w:color w:val="000000" w:themeColor="text1"/>
                <w:sz w:val="18"/>
                <w:szCs w:val="18"/>
              </w:rPr>
            </w:pPr>
            <w:r w:rsidRPr="00956626">
              <w:rPr>
                <w:sz w:val="18"/>
                <w:szCs w:val="18"/>
              </w:rPr>
              <w:t xml:space="preserve">Reading: Creative Flash Photography, Chapter 2 – “Controlling the Quality of Light” and Chapter 3 – “Modifiers and Diffusers.” </w:t>
            </w:r>
            <w:r w:rsidRPr="00956626">
              <w:rPr>
                <w:b/>
                <w:bCs/>
                <w:sz w:val="18"/>
                <w:szCs w:val="18"/>
              </w:rPr>
              <w:t xml:space="preserve">Project #2 – Light Quality: Hard vs. Soft </w:t>
            </w:r>
          </w:p>
        </w:tc>
        <w:tc>
          <w:tcPr>
            <w:tcW w:w="1525" w:type="dxa"/>
          </w:tcPr>
          <w:p w14:paraId="7FE77A98" w14:textId="11745BD7"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Check Blackboard course calendar for exact due dates.</w:t>
            </w:r>
          </w:p>
        </w:tc>
      </w:tr>
      <w:tr w:rsidR="00956626" w:rsidRPr="00956626" w14:paraId="5017EA67" w14:textId="77777777" w:rsidTr="00520A21">
        <w:tc>
          <w:tcPr>
            <w:tcW w:w="1216" w:type="dxa"/>
          </w:tcPr>
          <w:p w14:paraId="1C71AD43" w14:textId="2908B376"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t xml:space="preserve">Module 3 – One-Light </w:t>
            </w:r>
            <w:r w:rsidRPr="00956626">
              <w:rPr>
                <w:b/>
                <w:bCs/>
                <w:sz w:val="18"/>
                <w:szCs w:val="18"/>
              </w:rPr>
              <w:lastRenderedPageBreak/>
              <w:t>Environmental Portrait</w:t>
            </w:r>
          </w:p>
        </w:tc>
        <w:tc>
          <w:tcPr>
            <w:tcW w:w="3420" w:type="dxa"/>
          </w:tcPr>
          <w:p w14:paraId="5010AA4C" w14:textId="2D48917D"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lastRenderedPageBreak/>
              <w:t xml:space="preserve">Blend natural and flash lighting for outdoor and on-location portraits. Balance flash </w:t>
            </w:r>
            <w:r w:rsidRPr="00956626">
              <w:rPr>
                <w:sz w:val="18"/>
                <w:szCs w:val="18"/>
              </w:rPr>
              <w:lastRenderedPageBreak/>
              <w:t>power with ambient exposure for natural results.</w:t>
            </w:r>
          </w:p>
        </w:tc>
        <w:tc>
          <w:tcPr>
            <w:tcW w:w="3240" w:type="dxa"/>
          </w:tcPr>
          <w:p w14:paraId="2A61FFF9" w14:textId="0BB2C9A9" w:rsidR="00956626" w:rsidRPr="00956626" w:rsidRDefault="00956626" w:rsidP="00956626">
            <w:pPr>
              <w:jc w:val="center"/>
              <w:rPr>
                <w:rFonts w:asciiTheme="minorHAnsi" w:eastAsia="Brush Script MT" w:hAnsiTheme="minorHAnsi" w:cstheme="minorHAnsi"/>
                <w:bCs/>
                <w:i/>
                <w:color w:val="000000" w:themeColor="text1"/>
                <w:sz w:val="18"/>
                <w:szCs w:val="18"/>
              </w:rPr>
            </w:pPr>
            <w:r w:rsidRPr="00956626">
              <w:rPr>
                <w:sz w:val="18"/>
                <w:szCs w:val="18"/>
              </w:rPr>
              <w:lastRenderedPageBreak/>
              <w:t xml:space="preserve">Reading: Creative Flash Photography, Chapter 4 – “Balancing Flash with </w:t>
            </w:r>
            <w:r w:rsidRPr="00956626">
              <w:rPr>
                <w:sz w:val="18"/>
                <w:szCs w:val="18"/>
              </w:rPr>
              <w:lastRenderedPageBreak/>
              <w:t xml:space="preserve">Ambient Light.” </w:t>
            </w:r>
            <w:r w:rsidRPr="00956626">
              <w:rPr>
                <w:b/>
                <w:bCs/>
                <w:sz w:val="18"/>
                <w:szCs w:val="18"/>
              </w:rPr>
              <w:t xml:space="preserve">Project #3 – One-Light Environmental Portrait </w:t>
            </w:r>
          </w:p>
        </w:tc>
        <w:tc>
          <w:tcPr>
            <w:tcW w:w="1525" w:type="dxa"/>
          </w:tcPr>
          <w:p w14:paraId="0CA5CF8C" w14:textId="46FC862C"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lastRenderedPageBreak/>
              <w:t xml:space="preserve">Check Blackboard course calendar </w:t>
            </w:r>
            <w:r w:rsidRPr="00956626">
              <w:rPr>
                <w:sz w:val="18"/>
                <w:szCs w:val="18"/>
              </w:rPr>
              <w:lastRenderedPageBreak/>
              <w:t>for exact due dates.</w:t>
            </w:r>
          </w:p>
        </w:tc>
      </w:tr>
      <w:tr w:rsidR="00956626" w:rsidRPr="00956626" w14:paraId="43BC594D" w14:textId="77777777" w:rsidTr="00520A21">
        <w:tc>
          <w:tcPr>
            <w:tcW w:w="1216" w:type="dxa"/>
          </w:tcPr>
          <w:p w14:paraId="40884244" w14:textId="76FF6CCC"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lastRenderedPageBreak/>
              <w:t>Module 4 – Two-Light Environmental Portrait</w:t>
            </w:r>
          </w:p>
        </w:tc>
        <w:tc>
          <w:tcPr>
            <w:tcW w:w="3420" w:type="dxa"/>
          </w:tcPr>
          <w:p w14:paraId="4663042B" w14:textId="07BDFAC8"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Advance from single-light setups to multi-light design. Learn to control lighting ratios, direction, and depth for editorial or commercial portraiture.</w:t>
            </w:r>
          </w:p>
        </w:tc>
        <w:tc>
          <w:tcPr>
            <w:tcW w:w="3240" w:type="dxa"/>
          </w:tcPr>
          <w:p w14:paraId="5FA3BAD0" w14:textId="64EF153C" w:rsidR="00956626" w:rsidRPr="00956626" w:rsidRDefault="00956626" w:rsidP="00956626">
            <w:pPr>
              <w:jc w:val="center"/>
              <w:rPr>
                <w:rFonts w:asciiTheme="minorHAnsi" w:eastAsia="Brush Script MT" w:hAnsiTheme="minorHAnsi" w:cstheme="minorHAnsi"/>
                <w:bCs/>
                <w:i/>
                <w:color w:val="000000" w:themeColor="text1"/>
                <w:sz w:val="18"/>
                <w:szCs w:val="18"/>
                <w:u w:val="single"/>
              </w:rPr>
            </w:pPr>
            <w:r w:rsidRPr="00956626">
              <w:rPr>
                <w:sz w:val="18"/>
                <w:szCs w:val="18"/>
              </w:rPr>
              <w:t xml:space="preserve">Reading: Creative Flash Photography, Chapter 5 – “Working with Multiple Lights.” </w:t>
            </w:r>
            <w:r w:rsidRPr="00956626">
              <w:rPr>
                <w:b/>
                <w:bCs/>
                <w:sz w:val="18"/>
                <w:szCs w:val="18"/>
              </w:rPr>
              <w:t xml:space="preserve">Project #4 – Two-Light Environmental Portrait </w:t>
            </w:r>
          </w:p>
        </w:tc>
        <w:tc>
          <w:tcPr>
            <w:tcW w:w="1525" w:type="dxa"/>
          </w:tcPr>
          <w:p w14:paraId="2742AB8F" w14:textId="4FF8D4DD"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Check Blackboard course calendar for exact due dates.</w:t>
            </w:r>
          </w:p>
        </w:tc>
      </w:tr>
      <w:tr w:rsidR="00956626" w:rsidRPr="00956626" w14:paraId="2DA86ADB" w14:textId="77777777" w:rsidTr="00520A21">
        <w:trPr>
          <w:trHeight w:val="782"/>
        </w:trPr>
        <w:tc>
          <w:tcPr>
            <w:tcW w:w="1216" w:type="dxa"/>
          </w:tcPr>
          <w:p w14:paraId="2BBABC56" w14:textId="7826ACEA"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t>Module 5 – Product &amp; Reflective Surfaces</w:t>
            </w:r>
          </w:p>
        </w:tc>
        <w:tc>
          <w:tcPr>
            <w:tcW w:w="3420" w:type="dxa"/>
          </w:tcPr>
          <w:p w14:paraId="35D7EF28" w14:textId="5564629F"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Apply precision lighting techniques to reflective subjects. Manage highlights, glare, and shadow detail in product or advertising imagery.</w:t>
            </w:r>
          </w:p>
        </w:tc>
        <w:tc>
          <w:tcPr>
            <w:tcW w:w="3240" w:type="dxa"/>
          </w:tcPr>
          <w:p w14:paraId="37FEA90C" w14:textId="430E8B85" w:rsidR="00956626" w:rsidRPr="00956626" w:rsidRDefault="00956626" w:rsidP="00956626">
            <w:pPr>
              <w:jc w:val="center"/>
              <w:rPr>
                <w:rFonts w:asciiTheme="minorHAnsi" w:eastAsia="Brush Script MT" w:hAnsiTheme="minorHAnsi" w:cstheme="minorHAnsi"/>
                <w:bCs/>
                <w:i/>
                <w:color w:val="000000" w:themeColor="text1"/>
                <w:sz w:val="18"/>
                <w:szCs w:val="18"/>
              </w:rPr>
            </w:pPr>
            <w:r w:rsidRPr="00956626">
              <w:rPr>
                <w:sz w:val="18"/>
                <w:szCs w:val="18"/>
              </w:rPr>
              <w:t xml:space="preserve">Reading: Creative Flash Photography, Chapter 6 – “Lighting Products and Reflective Surfaces.” </w:t>
            </w:r>
            <w:r w:rsidRPr="00956626">
              <w:rPr>
                <w:b/>
                <w:bCs/>
                <w:sz w:val="18"/>
                <w:szCs w:val="18"/>
              </w:rPr>
              <w:t xml:space="preserve">Project #5 – Product &amp; Reflective Surfaces </w:t>
            </w:r>
          </w:p>
        </w:tc>
        <w:tc>
          <w:tcPr>
            <w:tcW w:w="1525" w:type="dxa"/>
          </w:tcPr>
          <w:p w14:paraId="3FA81131" w14:textId="3ADAF9C2"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Check Blackboard course calendar for exact due dates.</w:t>
            </w:r>
          </w:p>
        </w:tc>
      </w:tr>
      <w:tr w:rsidR="00956626" w:rsidRPr="00956626" w14:paraId="58509C95" w14:textId="77777777" w:rsidTr="00520A21">
        <w:tc>
          <w:tcPr>
            <w:tcW w:w="1216" w:type="dxa"/>
          </w:tcPr>
          <w:p w14:paraId="3118162C" w14:textId="55FF160D"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t>Module 6 – Creative Gels &amp; Mixed Light</w:t>
            </w:r>
          </w:p>
        </w:tc>
        <w:tc>
          <w:tcPr>
            <w:tcW w:w="3420" w:type="dxa"/>
          </w:tcPr>
          <w:p w14:paraId="04175BD2" w14:textId="637651D0"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Use color gels and mixed lighting sources to create dynamic compositions. Explore light temperature, contrast, and atmosphere for storytelling.</w:t>
            </w:r>
          </w:p>
        </w:tc>
        <w:tc>
          <w:tcPr>
            <w:tcW w:w="3240" w:type="dxa"/>
          </w:tcPr>
          <w:p w14:paraId="0F2A45DC" w14:textId="200B364D" w:rsidR="00956626" w:rsidRPr="00956626" w:rsidRDefault="00956626" w:rsidP="00956626">
            <w:pPr>
              <w:jc w:val="center"/>
              <w:rPr>
                <w:rFonts w:asciiTheme="minorHAnsi" w:hAnsiTheme="minorHAnsi" w:cstheme="minorHAnsi"/>
                <w:b/>
                <w:bCs/>
                <w:color w:val="000000"/>
                <w:sz w:val="18"/>
                <w:szCs w:val="18"/>
              </w:rPr>
            </w:pPr>
            <w:r w:rsidRPr="00956626">
              <w:rPr>
                <w:sz w:val="18"/>
                <w:szCs w:val="18"/>
              </w:rPr>
              <w:t xml:space="preserve">Reading: Creative Flash Photography, Chapter 7 – “Using Gels and Mixed Light.” </w:t>
            </w:r>
            <w:r w:rsidRPr="00956626">
              <w:rPr>
                <w:b/>
                <w:bCs/>
                <w:sz w:val="18"/>
                <w:szCs w:val="18"/>
              </w:rPr>
              <w:t xml:space="preserve">Project #6 – Creative Gels &amp; Mixed Light </w:t>
            </w:r>
          </w:p>
        </w:tc>
        <w:tc>
          <w:tcPr>
            <w:tcW w:w="1525" w:type="dxa"/>
          </w:tcPr>
          <w:p w14:paraId="63C6AFBC" w14:textId="79965F6D"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Check Blackboard course calendar for exact due dates.</w:t>
            </w:r>
          </w:p>
        </w:tc>
      </w:tr>
      <w:tr w:rsidR="00956626" w:rsidRPr="00956626" w14:paraId="4B9F33EB" w14:textId="77777777" w:rsidTr="00520A21">
        <w:tc>
          <w:tcPr>
            <w:tcW w:w="1216" w:type="dxa"/>
          </w:tcPr>
          <w:p w14:paraId="2793DF71" w14:textId="28A2A4E1"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t>Module 7 – Action &amp; Event Lighting</w:t>
            </w:r>
          </w:p>
        </w:tc>
        <w:tc>
          <w:tcPr>
            <w:tcW w:w="3420" w:type="dxa"/>
          </w:tcPr>
          <w:p w14:paraId="6EEFA752" w14:textId="3B1E1327"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Capture motion and energy in low-light or event settings. Use high-speed sync, rear-curtain flash, and portable setups for dynamic, real-world results.</w:t>
            </w:r>
          </w:p>
        </w:tc>
        <w:tc>
          <w:tcPr>
            <w:tcW w:w="3240" w:type="dxa"/>
          </w:tcPr>
          <w:p w14:paraId="7AF2FA9C" w14:textId="692ED84D" w:rsidR="00956626" w:rsidRPr="00956626" w:rsidRDefault="00956626" w:rsidP="00956626">
            <w:pPr>
              <w:jc w:val="center"/>
              <w:rPr>
                <w:rFonts w:asciiTheme="minorHAnsi" w:eastAsia="Brush Script MT" w:hAnsiTheme="minorHAnsi" w:cstheme="minorHAnsi"/>
                <w:bCs/>
                <w:i/>
                <w:color w:val="000000" w:themeColor="text1"/>
                <w:sz w:val="18"/>
                <w:szCs w:val="18"/>
              </w:rPr>
            </w:pPr>
            <w:r w:rsidRPr="00956626">
              <w:rPr>
                <w:sz w:val="18"/>
                <w:szCs w:val="18"/>
              </w:rPr>
              <w:t xml:space="preserve">Reading: Creative Flash Photography, Chapter 8 – “Capturing Motion with Flash.” </w:t>
            </w:r>
            <w:r w:rsidRPr="00956626">
              <w:rPr>
                <w:b/>
                <w:bCs/>
                <w:sz w:val="18"/>
                <w:szCs w:val="18"/>
              </w:rPr>
              <w:t xml:space="preserve">Project #7 – Action &amp; Event Lighting </w:t>
            </w:r>
          </w:p>
        </w:tc>
        <w:tc>
          <w:tcPr>
            <w:tcW w:w="1525" w:type="dxa"/>
          </w:tcPr>
          <w:p w14:paraId="56851C65" w14:textId="6028EE6B"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Check Blackboard course calendar for exact due dates.</w:t>
            </w:r>
          </w:p>
        </w:tc>
      </w:tr>
      <w:tr w:rsidR="00956626" w:rsidRPr="00956626" w14:paraId="52A014B0" w14:textId="77777777" w:rsidTr="00520A21">
        <w:tc>
          <w:tcPr>
            <w:tcW w:w="1216" w:type="dxa"/>
          </w:tcPr>
          <w:p w14:paraId="3597A76C" w14:textId="08F10572" w:rsidR="00956626" w:rsidRPr="00956626" w:rsidRDefault="00956626" w:rsidP="00956626">
            <w:pPr>
              <w:rPr>
                <w:rFonts w:asciiTheme="minorHAnsi" w:eastAsia="Brush Script MT" w:hAnsiTheme="minorHAnsi" w:cstheme="minorHAnsi"/>
                <w:b/>
                <w:bCs/>
                <w:i/>
                <w:color w:val="000000" w:themeColor="text1"/>
                <w:sz w:val="18"/>
                <w:szCs w:val="18"/>
              </w:rPr>
            </w:pPr>
            <w:r w:rsidRPr="00956626">
              <w:rPr>
                <w:b/>
                <w:bCs/>
                <w:sz w:val="18"/>
                <w:szCs w:val="18"/>
              </w:rPr>
              <w:t>Module 8 – Final Lighting Portfolio</w:t>
            </w:r>
          </w:p>
        </w:tc>
        <w:tc>
          <w:tcPr>
            <w:tcW w:w="3420" w:type="dxa"/>
          </w:tcPr>
          <w:p w14:paraId="15FEA70A" w14:textId="13E33761"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Synthesize all lighting principles into a cohesive, professional portfolio. Showcase versatility across portrait, product, and creative genres.</w:t>
            </w:r>
          </w:p>
        </w:tc>
        <w:tc>
          <w:tcPr>
            <w:tcW w:w="3240" w:type="dxa"/>
          </w:tcPr>
          <w:p w14:paraId="655AE513" w14:textId="452CE1E2" w:rsidR="00956626" w:rsidRPr="00956626" w:rsidRDefault="00956626" w:rsidP="00956626">
            <w:pPr>
              <w:jc w:val="center"/>
              <w:rPr>
                <w:rFonts w:asciiTheme="minorHAnsi" w:eastAsia="Brush Script MT" w:hAnsiTheme="minorHAnsi" w:cstheme="minorHAnsi"/>
                <w:bCs/>
                <w:i/>
                <w:color w:val="000000" w:themeColor="text1"/>
                <w:sz w:val="18"/>
                <w:szCs w:val="18"/>
              </w:rPr>
            </w:pPr>
            <w:r w:rsidRPr="00956626">
              <w:rPr>
                <w:sz w:val="18"/>
                <w:szCs w:val="18"/>
              </w:rPr>
              <w:t xml:space="preserve">Reading: Creative Flash Photography, Chapter 9 – “Creative Lighting Scenarios” and Conclusion – “Developing Your Own Style.” </w:t>
            </w:r>
            <w:r w:rsidRPr="00956626">
              <w:rPr>
                <w:b/>
                <w:bCs/>
                <w:sz w:val="18"/>
                <w:szCs w:val="18"/>
              </w:rPr>
              <w:t xml:space="preserve">Project #8 – Final Lighting Portfolio </w:t>
            </w:r>
          </w:p>
        </w:tc>
        <w:tc>
          <w:tcPr>
            <w:tcW w:w="1525" w:type="dxa"/>
          </w:tcPr>
          <w:p w14:paraId="6B12FDD0" w14:textId="33B8A82F" w:rsidR="00956626" w:rsidRPr="00956626" w:rsidRDefault="00956626" w:rsidP="00956626">
            <w:pPr>
              <w:jc w:val="center"/>
              <w:rPr>
                <w:rFonts w:asciiTheme="minorHAnsi" w:eastAsia="Brush Script MT" w:hAnsiTheme="minorHAnsi" w:cstheme="minorHAnsi"/>
                <w:i/>
                <w:color w:val="000000" w:themeColor="text1"/>
                <w:sz w:val="18"/>
                <w:szCs w:val="18"/>
              </w:rPr>
            </w:pPr>
            <w:r w:rsidRPr="00956626">
              <w:rPr>
                <w:sz w:val="18"/>
                <w:szCs w:val="18"/>
              </w:rPr>
              <w:t>Check Blackboard course calendar for exact due dates.</w:t>
            </w:r>
          </w:p>
        </w:tc>
      </w:tr>
      <w:tr w:rsidR="00956626" w:rsidRPr="00956626" w14:paraId="477EBE33" w14:textId="77777777" w:rsidTr="00520A21">
        <w:tc>
          <w:tcPr>
            <w:tcW w:w="9401" w:type="dxa"/>
            <w:gridSpan w:val="4"/>
          </w:tcPr>
          <w:p w14:paraId="738B7119" w14:textId="2D8A9B94" w:rsidR="00956626" w:rsidRPr="00956626" w:rsidRDefault="00956626" w:rsidP="00956626">
            <w:pPr>
              <w:jc w:val="center"/>
              <w:rPr>
                <w:rFonts w:asciiTheme="minorHAnsi" w:eastAsia="Brush Script MT" w:hAnsiTheme="minorHAnsi" w:cstheme="minorHAnsi"/>
                <w:b/>
                <w:bCs/>
                <w:i/>
                <w:color w:val="000000" w:themeColor="text1"/>
                <w:sz w:val="18"/>
                <w:szCs w:val="18"/>
              </w:rPr>
            </w:pPr>
            <w:r w:rsidRPr="00956626">
              <w:rPr>
                <w:b/>
                <w:bCs/>
                <w:sz w:val="18"/>
                <w:szCs w:val="18"/>
              </w:rPr>
              <w:t>Finals Week – No Final Exam</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52EB" w14:textId="77777777" w:rsidR="00D64AFD" w:rsidRDefault="00D64AFD">
      <w:r>
        <w:separator/>
      </w:r>
    </w:p>
  </w:endnote>
  <w:endnote w:type="continuationSeparator" w:id="0">
    <w:p w14:paraId="5B6A0C68" w14:textId="77777777" w:rsidR="00D64AFD" w:rsidRDefault="00D6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FC44" w14:textId="77777777" w:rsidR="00D64AFD" w:rsidRDefault="00D64AFD">
      <w:r>
        <w:separator/>
      </w:r>
    </w:p>
  </w:footnote>
  <w:footnote w:type="continuationSeparator" w:id="0">
    <w:p w14:paraId="7FCAC3B8" w14:textId="77777777" w:rsidR="00D64AFD" w:rsidRDefault="00D64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E3A070F"/>
    <w:multiLevelType w:val="hybridMultilevel"/>
    <w:tmpl w:val="EC5A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231B5"/>
    <w:multiLevelType w:val="hybridMultilevel"/>
    <w:tmpl w:val="6BF2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B260F"/>
    <w:multiLevelType w:val="hybridMultilevel"/>
    <w:tmpl w:val="91A6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8"/>
  </w:num>
  <w:num w:numId="3" w16cid:durableId="1102916894">
    <w:abstractNumId w:val="17"/>
  </w:num>
  <w:num w:numId="4" w16cid:durableId="1366055110">
    <w:abstractNumId w:val="19"/>
  </w:num>
  <w:num w:numId="5" w16cid:durableId="139930594">
    <w:abstractNumId w:val="0"/>
  </w:num>
  <w:num w:numId="6" w16cid:durableId="1155220918">
    <w:abstractNumId w:val="10"/>
  </w:num>
  <w:num w:numId="7" w16cid:durableId="478811545">
    <w:abstractNumId w:val="16"/>
  </w:num>
  <w:num w:numId="8" w16cid:durableId="208152521">
    <w:abstractNumId w:val="1"/>
  </w:num>
  <w:num w:numId="9" w16cid:durableId="1917785081">
    <w:abstractNumId w:val="15"/>
  </w:num>
  <w:num w:numId="10" w16cid:durableId="1727797034">
    <w:abstractNumId w:val="18"/>
  </w:num>
  <w:num w:numId="11" w16cid:durableId="259336326">
    <w:abstractNumId w:val="14"/>
  </w:num>
  <w:num w:numId="12" w16cid:durableId="1809391637">
    <w:abstractNumId w:val="6"/>
  </w:num>
  <w:num w:numId="13" w16cid:durableId="252787870">
    <w:abstractNumId w:val="9"/>
  </w:num>
  <w:num w:numId="14" w16cid:durableId="362756530">
    <w:abstractNumId w:val="4"/>
  </w:num>
  <w:num w:numId="15" w16cid:durableId="487211964">
    <w:abstractNumId w:val="11"/>
  </w:num>
  <w:num w:numId="16" w16cid:durableId="1091047670">
    <w:abstractNumId w:val="12"/>
  </w:num>
  <w:num w:numId="17" w16cid:durableId="1593276907">
    <w:abstractNumId w:val="2"/>
  </w:num>
  <w:num w:numId="18" w16cid:durableId="98567418">
    <w:abstractNumId w:val="5"/>
  </w:num>
  <w:num w:numId="19" w16cid:durableId="71855516">
    <w:abstractNumId w:val="13"/>
  </w:num>
  <w:num w:numId="20" w16cid:durableId="87530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C/6RGNZplpKS1SSbKBT/dXi6HcspV2aqO/KeLTaokvsC0dh/PvI+vtG3ywOTn9iTqFFWejP1JV4MybF6EdR5Bw==" w:salt="PgFozmujwfPaCBlbIylzo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24191"/>
    <w:rsid w:val="00074C89"/>
    <w:rsid w:val="000851A7"/>
    <w:rsid w:val="00104EE2"/>
    <w:rsid w:val="001362EA"/>
    <w:rsid w:val="00142D6A"/>
    <w:rsid w:val="00162741"/>
    <w:rsid w:val="001937CC"/>
    <w:rsid w:val="001A7805"/>
    <w:rsid w:val="001B2751"/>
    <w:rsid w:val="001D0E5F"/>
    <w:rsid w:val="00202AB1"/>
    <w:rsid w:val="00233C0A"/>
    <w:rsid w:val="002365EF"/>
    <w:rsid w:val="00246BA2"/>
    <w:rsid w:val="002679A0"/>
    <w:rsid w:val="00274D2A"/>
    <w:rsid w:val="002C368C"/>
    <w:rsid w:val="002C3EF7"/>
    <w:rsid w:val="002F3706"/>
    <w:rsid w:val="002F642C"/>
    <w:rsid w:val="00301CD0"/>
    <w:rsid w:val="003078FB"/>
    <w:rsid w:val="00326095"/>
    <w:rsid w:val="0032791C"/>
    <w:rsid w:val="0036495A"/>
    <w:rsid w:val="00385395"/>
    <w:rsid w:val="003B6550"/>
    <w:rsid w:val="003C6959"/>
    <w:rsid w:val="00401FF9"/>
    <w:rsid w:val="00403537"/>
    <w:rsid w:val="00415B85"/>
    <w:rsid w:val="00416C39"/>
    <w:rsid w:val="00422D5D"/>
    <w:rsid w:val="00467416"/>
    <w:rsid w:val="004A21AE"/>
    <w:rsid w:val="0050035E"/>
    <w:rsid w:val="005004F7"/>
    <w:rsid w:val="0055595D"/>
    <w:rsid w:val="005A447A"/>
    <w:rsid w:val="005A7283"/>
    <w:rsid w:val="005B3A3A"/>
    <w:rsid w:val="005B3D57"/>
    <w:rsid w:val="005B681C"/>
    <w:rsid w:val="005C0A60"/>
    <w:rsid w:val="005C2B9B"/>
    <w:rsid w:val="005E5EE9"/>
    <w:rsid w:val="00613BD9"/>
    <w:rsid w:val="0061675C"/>
    <w:rsid w:val="006351D4"/>
    <w:rsid w:val="006462E0"/>
    <w:rsid w:val="00665DAD"/>
    <w:rsid w:val="0067368A"/>
    <w:rsid w:val="006743E5"/>
    <w:rsid w:val="006A56D2"/>
    <w:rsid w:val="006B4FE4"/>
    <w:rsid w:val="006E2B45"/>
    <w:rsid w:val="006F4D13"/>
    <w:rsid w:val="00711264"/>
    <w:rsid w:val="007162E3"/>
    <w:rsid w:val="00744153"/>
    <w:rsid w:val="007778B7"/>
    <w:rsid w:val="007850E0"/>
    <w:rsid w:val="00794DDB"/>
    <w:rsid w:val="007A3604"/>
    <w:rsid w:val="007B630A"/>
    <w:rsid w:val="007E06ED"/>
    <w:rsid w:val="007F52F5"/>
    <w:rsid w:val="008225D4"/>
    <w:rsid w:val="00843EF7"/>
    <w:rsid w:val="00861265"/>
    <w:rsid w:val="00865B05"/>
    <w:rsid w:val="00885B0A"/>
    <w:rsid w:val="008A314C"/>
    <w:rsid w:val="008B69E4"/>
    <w:rsid w:val="008D4987"/>
    <w:rsid w:val="008E19C0"/>
    <w:rsid w:val="008F6040"/>
    <w:rsid w:val="00912F4E"/>
    <w:rsid w:val="00956626"/>
    <w:rsid w:val="009722FF"/>
    <w:rsid w:val="009826D0"/>
    <w:rsid w:val="009B5076"/>
    <w:rsid w:val="009D3B85"/>
    <w:rsid w:val="009D65A4"/>
    <w:rsid w:val="009D694B"/>
    <w:rsid w:val="009E26A2"/>
    <w:rsid w:val="009E5353"/>
    <w:rsid w:val="009F75CB"/>
    <w:rsid w:val="00A025F0"/>
    <w:rsid w:val="00A037E0"/>
    <w:rsid w:val="00A345A5"/>
    <w:rsid w:val="00A3608A"/>
    <w:rsid w:val="00A76F90"/>
    <w:rsid w:val="00A81749"/>
    <w:rsid w:val="00A86695"/>
    <w:rsid w:val="00A951E7"/>
    <w:rsid w:val="00AA0062"/>
    <w:rsid w:val="00AB1901"/>
    <w:rsid w:val="00AB3569"/>
    <w:rsid w:val="00AD6EFC"/>
    <w:rsid w:val="00AE47C9"/>
    <w:rsid w:val="00B1299D"/>
    <w:rsid w:val="00BA211C"/>
    <w:rsid w:val="00BE7D54"/>
    <w:rsid w:val="00C046A0"/>
    <w:rsid w:val="00C11CCD"/>
    <w:rsid w:val="00C261AE"/>
    <w:rsid w:val="00C60A9F"/>
    <w:rsid w:val="00C70755"/>
    <w:rsid w:val="00C75808"/>
    <w:rsid w:val="00C97220"/>
    <w:rsid w:val="00CB23BD"/>
    <w:rsid w:val="00CC359D"/>
    <w:rsid w:val="00D07943"/>
    <w:rsid w:val="00D24733"/>
    <w:rsid w:val="00D27B50"/>
    <w:rsid w:val="00D300B9"/>
    <w:rsid w:val="00D36C22"/>
    <w:rsid w:val="00D457F1"/>
    <w:rsid w:val="00D64AFD"/>
    <w:rsid w:val="00D65011"/>
    <w:rsid w:val="00D70FD2"/>
    <w:rsid w:val="00D73A03"/>
    <w:rsid w:val="00D8358B"/>
    <w:rsid w:val="00D91EA6"/>
    <w:rsid w:val="00DB6415"/>
    <w:rsid w:val="00DE18CD"/>
    <w:rsid w:val="00DF4A7F"/>
    <w:rsid w:val="00E4376F"/>
    <w:rsid w:val="00E5270B"/>
    <w:rsid w:val="00E6402E"/>
    <w:rsid w:val="00E833FD"/>
    <w:rsid w:val="00EC4A47"/>
    <w:rsid w:val="00ED16FC"/>
    <w:rsid w:val="00ED3616"/>
    <w:rsid w:val="00EF1F6B"/>
    <w:rsid w:val="00F13772"/>
    <w:rsid w:val="00F24432"/>
    <w:rsid w:val="00F61C26"/>
    <w:rsid w:val="00F64EB0"/>
    <w:rsid w:val="00F92DF2"/>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F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CE9F5-ABC1-47B8-9542-0BE7935C31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B96E8-D292-4A49-9EBC-95296F8EFE5E}">
  <ds:schemaRefs>
    <ds:schemaRef ds:uri="http://schemas.microsoft.com/sharepoint/v3/contenttype/forms"/>
  </ds:schemaRefs>
</ds:datastoreItem>
</file>

<file path=customXml/itemProps3.xml><?xml version="1.0" encoding="utf-8"?>
<ds:datastoreItem xmlns:ds="http://schemas.openxmlformats.org/officeDocument/2006/customXml" ds:itemID="{79E85A11-2143-4DF1-BB01-AE1EC605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2143</Words>
  <Characters>12220</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17</cp:revision>
  <dcterms:created xsi:type="dcterms:W3CDTF">2025-10-28T13:53:00Z</dcterms:created>
  <dcterms:modified xsi:type="dcterms:W3CDTF">2026-05-16T17:50:00Z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