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6E7627E1" w:rsidR="0075378B" w:rsidRPr="005004F7" w:rsidRDefault="0075378B" w:rsidP="0075378B">
      <w:pPr>
        <w:pStyle w:val="Title"/>
        <w:ind w:left="0" w:right="1001" w:firstLine="0"/>
        <w:rPr>
          <w:color w:val="002060"/>
          <w:spacing w:val="-2"/>
        </w:rPr>
      </w:pPr>
      <w:hyperlink r:id="rId12" w:history="1">
        <w:r w:rsidRPr="005004F7">
          <w:rPr>
            <w:rStyle w:val="Hyperlink"/>
            <w:rFonts w:cs="Arial"/>
            <w:color w:val="002060"/>
          </w:rPr>
          <w:t>Digital Photography Program</w:t>
        </w:r>
      </w:hyperlink>
      <w:r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043B8E46" w14:textId="0D9DE0F1" w:rsidR="00233C0A" w:rsidRPr="00FA2F29" w:rsidRDefault="00D91EA6" w:rsidP="00233C0A">
      <w:pPr>
        <w:rPr>
          <w:b/>
          <w:bCs/>
        </w:rPr>
      </w:pPr>
      <w:r w:rsidRPr="00233C0A">
        <w:rPr>
          <w:b/>
          <w:bCs/>
        </w:rPr>
        <w:t>COURSE NUMBER:</w:t>
      </w:r>
      <w:r w:rsidR="00D300B9">
        <w:rPr>
          <w:b/>
          <w:bCs/>
        </w:rPr>
        <w:t xml:space="preserve">  FOTO 1150</w:t>
      </w:r>
      <w:r w:rsidR="00D457F1">
        <w:rPr>
          <w:b/>
          <w:bCs/>
        </w:rPr>
        <w:t xml:space="preserve"> </w:t>
      </w:r>
      <w:r w:rsidR="00D457F1">
        <w:rPr>
          <w:b/>
          <w:bCs/>
        </w:rPr>
        <w:tab/>
      </w:r>
      <w:r w:rsidR="00D457F1">
        <w:rPr>
          <w:b/>
          <w:bCs/>
        </w:rPr>
        <w:tab/>
      </w:r>
      <w:r w:rsidRPr="00233C0A">
        <w:rPr>
          <w:b/>
          <w:bCs/>
        </w:rPr>
        <w:t>COURSE TITLE:</w:t>
      </w:r>
      <w:r w:rsidR="00D300B9">
        <w:rPr>
          <w:b/>
          <w:bCs/>
        </w:rPr>
        <w:t xml:space="preserve">  Digital Photography &amp; Design</w:t>
      </w:r>
    </w:p>
    <w:p w14:paraId="15ECDE75" w14:textId="7CCB2BA1" w:rsidR="00233C0A" w:rsidRDefault="00D91EA6" w:rsidP="00233C0A">
      <w:pPr>
        <w:rPr>
          <w:b/>
          <w:bCs/>
        </w:rPr>
      </w:pPr>
      <w:r w:rsidRPr="00233C0A">
        <w:rPr>
          <w:b/>
          <w:bCs/>
        </w:rPr>
        <w:t>INSTRUCTOR:</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p>
    <w:p w14:paraId="31AE8E40" w14:textId="161A331E" w:rsidR="006462E0" w:rsidRPr="00233C0A" w:rsidRDefault="00D91EA6" w:rsidP="00233C0A">
      <w:pPr>
        <w:rPr>
          <w:b/>
          <w:bCs/>
        </w:rPr>
      </w:pPr>
      <w:r w:rsidRPr="00233C0A">
        <w:rPr>
          <w:b/>
          <w:bCs/>
        </w:rPr>
        <w:t>CREDITS:</w:t>
      </w:r>
      <w:r w:rsidR="00D300B9">
        <w:rPr>
          <w:b/>
          <w:bCs/>
        </w:rPr>
        <w:t xml:space="preserve">  3</w:t>
      </w:r>
      <w:r w:rsidR="00233C0A">
        <w:rPr>
          <w:b/>
          <w:bCs/>
        </w:rPr>
        <w:tab/>
      </w:r>
      <w:r w:rsidRPr="00233C0A">
        <w:rPr>
          <w:b/>
          <w:bCs/>
        </w:rPr>
        <w:t>CLASS</w:t>
      </w:r>
      <w:r w:rsidR="007778B7">
        <w:rPr>
          <w:b/>
          <w:bCs/>
        </w:rPr>
        <w:t>/CONTACT</w:t>
      </w:r>
      <w:r w:rsidRPr="00233C0A">
        <w:rPr>
          <w:b/>
          <w:bCs/>
        </w:rPr>
        <w:t xml:space="preserve"> HOURS PER WEEK:</w:t>
      </w:r>
      <w:r w:rsidR="00D300B9">
        <w:rPr>
          <w:b/>
          <w:bCs/>
        </w:rPr>
        <w:t xml:space="preserve">  2 Lecture/2 Lab</w:t>
      </w:r>
      <w:r w:rsidRPr="00233C0A">
        <w:rPr>
          <w:b/>
          <w:bCs/>
        </w:rPr>
        <w:tab/>
      </w:r>
      <w:r w:rsidR="00233C0A">
        <w:rPr>
          <w:b/>
          <w:bCs/>
        </w:rPr>
        <w:tab/>
      </w:r>
      <w:r w:rsidRPr="00233C0A">
        <w:rPr>
          <w:b/>
          <w:bCs/>
        </w:rPr>
        <w:t>PREREQUISITES:</w:t>
      </w:r>
      <w:r w:rsidR="00D300B9">
        <w:rPr>
          <w:b/>
          <w:bCs/>
        </w:rPr>
        <w:t xml:space="preserve">  FOTO 1140</w:t>
      </w:r>
    </w:p>
    <w:p w14:paraId="31AE8E41" w14:textId="77777777" w:rsidR="006462E0" w:rsidRPr="00233C0A" w:rsidRDefault="006462E0" w:rsidP="00233C0A"/>
    <w:p w14:paraId="41752137" w14:textId="77777777" w:rsidR="008225D4" w:rsidRDefault="00D91EA6" w:rsidP="00233C0A">
      <w:pPr>
        <w:rPr>
          <w:b/>
          <w:bCs/>
        </w:rPr>
      </w:pPr>
      <w:r w:rsidRPr="00233C0A">
        <w:rPr>
          <w:b/>
          <w:bCs/>
        </w:rPr>
        <w:t>DESCRIPTION OF COURSE</w:t>
      </w:r>
      <w:r w:rsidR="008225D4">
        <w:rPr>
          <w:b/>
          <w:bCs/>
        </w:rPr>
        <w:t>:</w:t>
      </w:r>
    </w:p>
    <w:p w14:paraId="10B04CAC" w14:textId="183DD273" w:rsidR="008225D4" w:rsidRPr="0009661E" w:rsidRDefault="008B69E4" w:rsidP="008225D4">
      <w:pPr>
        <w:rPr>
          <w:rFonts w:cstheme="minorHAnsi"/>
          <w:noProof/>
        </w:rPr>
      </w:pPr>
      <w:r w:rsidRPr="008B69E4">
        <w:rPr>
          <w:rFonts w:cstheme="minorHAnsi"/>
          <w:noProof/>
        </w:rPr>
        <w:t>FOTO 1150 introduces students to foundational through advanced principles of photographic design, composition, and visual communication</w:t>
      </w:r>
      <w:r w:rsidR="0009661E">
        <w:rPr>
          <w:rFonts w:cstheme="minorHAnsi"/>
          <w:noProof/>
        </w:rPr>
        <w:t xml:space="preserve"> with a project-based approach</w:t>
      </w:r>
      <w:r w:rsidRPr="008B69E4">
        <w:rPr>
          <w:rFonts w:cstheme="minorHAnsi"/>
          <w:noProof/>
        </w:rPr>
        <w:t>. Emphasizing photography as both a creative and professional tool, the course explores how imagery supports storytelling, branding, and design across digital platforms. Students develop technical and aesthetic proficiency while applying visual problem-solving strategies that strengthen composition, lighting, and conceptual development</w:t>
      </w:r>
      <w:r w:rsidR="0009661E">
        <w:rPr>
          <w:rFonts w:cstheme="minorHAnsi"/>
          <w:noProof/>
        </w:rPr>
        <w:t xml:space="preserve"> each week</w:t>
      </w:r>
      <w:r w:rsidRPr="008B69E4">
        <w:rPr>
          <w:rFonts w:cstheme="minorHAnsi"/>
          <w:noProof/>
        </w:rPr>
        <w:t>.</w:t>
      </w:r>
      <w:r w:rsidR="00A025F0">
        <w:rPr>
          <w:rFonts w:cstheme="minorHAnsi"/>
          <w:noProof/>
        </w:rPr>
        <w:t xml:space="preserve">  </w:t>
      </w:r>
      <w:r w:rsidRPr="008B69E4">
        <w:rPr>
          <w:rFonts w:cstheme="minorHAnsi"/>
          <w:noProof/>
        </w:rPr>
        <w:t xml:space="preserve">Through an industry-focused approach, students gain insight into the role of photography in contemporary design while refining their creative workflow and digital </w:t>
      </w:r>
      <w:r w:rsidR="00A025F0">
        <w:rPr>
          <w:rFonts w:cstheme="minorHAnsi"/>
          <w:noProof/>
        </w:rPr>
        <w:t>post-</w:t>
      </w:r>
      <w:r w:rsidRPr="008B69E4">
        <w:rPr>
          <w:rFonts w:cstheme="minorHAnsi"/>
          <w:noProof/>
        </w:rPr>
        <w:t>production skills</w:t>
      </w:r>
      <w:r w:rsidR="00A025F0">
        <w:rPr>
          <w:rFonts w:cstheme="minorHAnsi"/>
          <w:noProof/>
        </w:rPr>
        <w:t xml:space="preserve"> </w:t>
      </w:r>
      <w:r w:rsidR="00A025F0" w:rsidRPr="00A025F0">
        <w:rPr>
          <w:rFonts w:cstheme="minorHAnsi"/>
          <w:noProof/>
        </w:rPr>
        <w:t>using industry-standard platforms such as Adobe Photoshop and Lightroom</w:t>
      </w:r>
      <w:r w:rsidR="00A025F0">
        <w:rPr>
          <w:rFonts w:cstheme="minorHAnsi"/>
          <w:noProof/>
        </w:rPr>
        <w:t xml:space="preserve">. </w:t>
      </w:r>
    </w:p>
    <w:p w14:paraId="31AE8E44" w14:textId="77777777" w:rsidR="006462E0" w:rsidRPr="00233C0A" w:rsidRDefault="006462E0" w:rsidP="00233C0A"/>
    <w:p w14:paraId="31AE8E47" w14:textId="2022E9DC" w:rsidR="006462E0" w:rsidRDefault="00D91EA6" w:rsidP="00233C0A">
      <w:pPr>
        <w:rPr>
          <w:b/>
          <w:bCs/>
          <w:color w:val="C00000"/>
        </w:rPr>
      </w:pPr>
      <w:r w:rsidRPr="00233C0A">
        <w:rPr>
          <w:b/>
          <w:bCs/>
        </w:rPr>
        <w:t>COURSE STUDENT LEARNING OUTCOMES</w:t>
      </w:r>
    </w:p>
    <w:p w14:paraId="4D46D63E" w14:textId="457A6EEB" w:rsidR="00403537" w:rsidRPr="00403537" w:rsidRDefault="006E2B45" w:rsidP="00403537">
      <w:pPr>
        <w:pStyle w:val="ListParagraph"/>
        <w:numPr>
          <w:ilvl w:val="0"/>
          <w:numId w:val="2"/>
        </w:numPr>
        <w:rPr>
          <w:rFonts w:cstheme="minorHAnsi"/>
        </w:rPr>
      </w:pPr>
      <w:r w:rsidRPr="006E2B45">
        <w:rPr>
          <w:rFonts w:cstheme="minorHAnsi"/>
        </w:rPr>
        <w:t>Apply the principles of design and composition to create visually effective photographic images.</w:t>
      </w:r>
    </w:p>
    <w:p w14:paraId="3195D853" w14:textId="68490F6C" w:rsidR="00403537" w:rsidRPr="00403537" w:rsidRDefault="006E2B45" w:rsidP="00403537">
      <w:pPr>
        <w:pStyle w:val="ListParagraph"/>
        <w:numPr>
          <w:ilvl w:val="0"/>
          <w:numId w:val="2"/>
        </w:numPr>
        <w:rPr>
          <w:rFonts w:cstheme="minorHAnsi"/>
        </w:rPr>
      </w:pPr>
      <w:r w:rsidRPr="006E2B45">
        <w:rPr>
          <w:rFonts w:cstheme="minorHAnsi"/>
        </w:rPr>
        <w:t>Demonstrate technical proficiency in camera operation, exposure control, focus, and lighting techniques</w:t>
      </w:r>
      <w:r w:rsidR="00403537" w:rsidRPr="00403537">
        <w:rPr>
          <w:rFonts w:cstheme="minorHAnsi"/>
        </w:rPr>
        <w:t>.</w:t>
      </w:r>
    </w:p>
    <w:p w14:paraId="1DD7958C" w14:textId="4D2926BE" w:rsidR="006E2B45" w:rsidRDefault="006E2B45" w:rsidP="00403537">
      <w:pPr>
        <w:pStyle w:val="ListParagraph"/>
        <w:numPr>
          <w:ilvl w:val="0"/>
          <w:numId w:val="2"/>
        </w:numPr>
        <w:rPr>
          <w:rFonts w:cstheme="minorHAnsi"/>
        </w:rPr>
      </w:pPr>
      <w:r w:rsidRPr="006E2B45">
        <w:rPr>
          <w:rFonts w:cstheme="minorHAnsi"/>
        </w:rPr>
        <w:t>Analyze how photographic imagery functions as a visual communication and design tool</w:t>
      </w:r>
      <w:r>
        <w:rPr>
          <w:rFonts w:cstheme="minorHAnsi"/>
        </w:rPr>
        <w:t>.</w:t>
      </w:r>
    </w:p>
    <w:p w14:paraId="6829838B" w14:textId="56708521" w:rsidR="00403537" w:rsidRPr="00403537" w:rsidRDefault="006E2B45" w:rsidP="00403537">
      <w:pPr>
        <w:pStyle w:val="ListParagraph"/>
        <w:numPr>
          <w:ilvl w:val="0"/>
          <w:numId w:val="2"/>
        </w:numPr>
        <w:rPr>
          <w:rFonts w:cstheme="minorHAnsi"/>
        </w:rPr>
      </w:pPr>
      <w:r w:rsidRPr="006E2B45">
        <w:rPr>
          <w:rFonts w:cstheme="minorHAnsi"/>
        </w:rPr>
        <w:t>Integrate aesthetic approaches to produce images that convey mood, message, and meaning.</w:t>
      </w:r>
    </w:p>
    <w:p w14:paraId="1BA85440" w14:textId="059615A5" w:rsidR="00403537" w:rsidRPr="00403537" w:rsidRDefault="00845A3B" w:rsidP="00403537">
      <w:pPr>
        <w:pStyle w:val="ListParagraph"/>
        <w:numPr>
          <w:ilvl w:val="0"/>
          <w:numId w:val="2"/>
        </w:numPr>
        <w:rPr>
          <w:rFonts w:cstheme="minorHAnsi"/>
        </w:rPr>
      </w:pPr>
      <w:r>
        <w:rPr>
          <w:rFonts w:cstheme="minorHAnsi"/>
        </w:rPr>
        <w:t>Compose with intent and</w:t>
      </w:r>
      <w:r w:rsidR="00403537" w:rsidRPr="00403537">
        <w:rPr>
          <w:rFonts w:cstheme="minorHAnsi"/>
        </w:rPr>
        <w:t xml:space="preserve"> purpose.</w:t>
      </w:r>
    </w:p>
    <w:p w14:paraId="23B4CC2E" w14:textId="4FD28745" w:rsidR="00403537" w:rsidRPr="00403537" w:rsidRDefault="00403537" w:rsidP="00403537">
      <w:pPr>
        <w:pStyle w:val="ListParagraph"/>
        <w:numPr>
          <w:ilvl w:val="0"/>
          <w:numId w:val="2"/>
        </w:numPr>
        <w:rPr>
          <w:rFonts w:cstheme="minorHAnsi"/>
        </w:rPr>
      </w:pPr>
      <w:r w:rsidRPr="00403537">
        <w:rPr>
          <w:rFonts w:cstheme="minorHAnsi"/>
        </w:rPr>
        <w:t xml:space="preserve">Understand </w:t>
      </w:r>
      <w:r w:rsidR="006E2B45">
        <w:rPr>
          <w:rFonts w:cstheme="minorHAnsi"/>
        </w:rPr>
        <w:t>h</w:t>
      </w:r>
      <w:r w:rsidR="006E2B45" w:rsidRPr="00403537">
        <w:rPr>
          <w:rFonts w:cstheme="minorHAnsi"/>
        </w:rPr>
        <w:t xml:space="preserve">ow to compose with purpose </w:t>
      </w:r>
      <w:r w:rsidR="006E2B45">
        <w:rPr>
          <w:rFonts w:cstheme="minorHAnsi"/>
        </w:rPr>
        <w:t xml:space="preserve">and </w:t>
      </w:r>
      <w:r w:rsidRPr="00403537">
        <w:rPr>
          <w:rFonts w:cstheme="minorHAnsi"/>
        </w:rPr>
        <w:t>intent.</w:t>
      </w:r>
    </w:p>
    <w:p w14:paraId="6A09CBA3" w14:textId="66D8AAD4" w:rsidR="00403537" w:rsidRPr="00403537" w:rsidRDefault="00403537" w:rsidP="00403537">
      <w:pPr>
        <w:pStyle w:val="ListParagraph"/>
        <w:numPr>
          <w:ilvl w:val="0"/>
          <w:numId w:val="2"/>
        </w:numPr>
        <w:rPr>
          <w:rFonts w:cstheme="minorHAnsi"/>
        </w:rPr>
      </w:pPr>
      <w:r w:rsidRPr="00403537">
        <w:rPr>
          <w:rFonts w:cstheme="minorHAnsi"/>
        </w:rPr>
        <w:t>Understanding lens selection, depth-of-field control and focusing for effect.</w:t>
      </w:r>
    </w:p>
    <w:p w14:paraId="14D61EA2" w14:textId="6C82B985" w:rsidR="00403537" w:rsidRPr="00403537" w:rsidRDefault="006E2B45" w:rsidP="00403537">
      <w:pPr>
        <w:pStyle w:val="ListParagraph"/>
        <w:numPr>
          <w:ilvl w:val="0"/>
          <w:numId w:val="2"/>
        </w:numPr>
        <w:rPr>
          <w:rFonts w:cstheme="minorHAnsi"/>
        </w:rPr>
      </w:pPr>
      <w:r>
        <w:rPr>
          <w:rFonts w:cstheme="minorHAnsi"/>
        </w:rPr>
        <w:t>Develop</w:t>
      </w:r>
      <w:r w:rsidR="00403537" w:rsidRPr="00403537">
        <w:rPr>
          <w:rFonts w:cstheme="minorHAnsi"/>
        </w:rPr>
        <w:t xml:space="preserve"> methods and techniques needed to shoot different types of scenes</w:t>
      </w:r>
      <w:r>
        <w:rPr>
          <w:rFonts w:cstheme="minorHAnsi"/>
        </w:rPr>
        <w:t xml:space="preserve">, </w:t>
      </w:r>
      <w:r w:rsidR="00403537" w:rsidRPr="00403537">
        <w:rPr>
          <w:rFonts w:cstheme="minorHAnsi"/>
        </w:rPr>
        <w:t>subjects</w:t>
      </w:r>
      <w:r>
        <w:rPr>
          <w:rFonts w:cstheme="minorHAnsi"/>
        </w:rPr>
        <w:t xml:space="preserve"> &amp; genres</w:t>
      </w:r>
      <w:r w:rsidR="00403537" w:rsidRPr="00403537">
        <w:rPr>
          <w:rFonts w:cstheme="minorHAnsi"/>
        </w:rPr>
        <w:t>.</w:t>
      </w:r>
    </w:p>
    <w:p w14:paraId="7561EE56" w14:textId="6E1418CD" w:rsidR="00403537" w:rsidRPr="00403537" w:rsidRDefault="006E2B45" w:rsidP="00403537">
      <w:pPr>
        <w:pStyle w:val="ListParagraph"/>
        <w:numPr>
          <w:ilvl w:val="0"/>
          <w:numId w:val="2"/>
        </w:numPr>
        <w:rPr>
          <w:rFonts w:cstheme="minorHAnsi"/>
        </w:rPr>
      </w:pPr>
      <w:r w:rsidRPr="006E2B45">
        <w:rPr>
          <w:rFonts w:cstheme="minorHAnsi"/>
        </w:rPr>
        <w:t>Employ digital workflow best practices for image capture, file management, and post-production editing.</w:t>
      </w:r>
    </w:p>
    <w:p w14:paraId="47412730" w14:textId="49E3C870" w:rsidR="006E2B45" w:rsidRPr="006E2B45" w:rsidRDefault="006E2B45" w:rsidP="00403537">
      <w:pPr>
        <w:pStyle w:val="ListParagraph"/>
        <w:numPr>
          <w:ilvl w:val="0"/>
          <w:numId w:val="2"/>
        </w:numPr>
      </w:pPr>
      <w:r w:rsidRPr="006E2B45">
        <w:t>Use professional software, such as Adobe Lightroom and Adobe Photoshop, to enhance and prepare images for print and digital output</w:t>
      </w:r>
    </w:p>
    <w:p w14:paraId="31AE8E48" w14:textId="77777777" w:rsidR="006462E0" w:rsidRPr="00233C0A" w:rsidRDefault="006462E0" w:rsidP="00233C0A"/>
    <w:p w14:paraId="3D91CBF2" w14:textId="77777777" w:rsidR="00C11CCD" w:rsidRDefault="00D91EA6" w:rsidP="00233C0A">
      <w:pPr>
        <w:rPr>
          <w:b/>
          <w:bCs/>
        </w:rPr>
      </w:pPr>
      <w:r w:rsidRPr="0067368A">
        <w:rPr>
          <w:b/>
          <w:bCs/>
        </w:rPr>
        <w:t>PROGRAM OUTCOMES</w:t>
      </w:r>
    </w:p>
    <w:p w14:paraId="45A090E2" w14:textId="77777777" w:rsidR="00F45051" w:rsidRPr="004F042F" w:rsidRDefault="00F45051" w:rsidP="00F45051">
      <w:pPr>
        <w:pStyle w:val="ListParagraph"/>
        <w:widowControl/>
        <w:numPr>
          <w:ilvl w:val="0"/>
          <w:numId w:val="13"/>
        </w:numPr>
        <w:autoSpaceDE/>
        <w:autoSpaceDN/>
        <w:contextualSpacing/>
      </w:pPr>
      <w:r w:rsidRPr="004F042F">
        <w:t>Capture with intent using manual exposure, precise focus, and color control across diverse lighting conditions.</w:t>
      </w:r>
    </w:p>
    <w:p w14:paraId="3BE312A8" w14:textId="77777777" w:rsidR="00F45051" w:rsidRPr="004F042F" w:rsidRDefault="00F45051" w:rsidP="00F45051">
      <w:pPr>
        <w:pStyle w:val="ListParagraph"/>
        <w:widowControl/>
        <w:numPr>
          <w:ilvl w:val="0"/>
          <w:numId w:val="13"/>
        </w:numPr>
        <w:autoSpaceDE/>
        <w:autoSpaceDN/>
        <w:contextualSpacing/>
      </w:pPr>
      <w:r w:rsidRPr="004F042F">
        <w:t>Light with purpose by skillfully combining natural, artificial, and mixed lighting setups to shape mood and define form in portraits, products, and environments.</w:t>
      </w:r>
    </w:p>
    <w:p w14:paraId="114F87BB" w14:textId="77777777" w:rsidR="00F45051" w:rsidRPr="004F042F" w:rsidRDefault="00F45051" w:rsidP="00F45051">
      <w:pPr>
        <w:pStyle w:val="ListParagraph"/>
        <w:widowControl/>
        <w:numPr>
          <w:ilvl w:val="0"/>
          <w:numId w:val="13"/>
        </w:numPr>
        <w:autoSpaceDE/>
        <w:autoSpaceDN/>
        <w:contextualSpacing/>
      </w:pPr>
      <w:r w:rsidRPr="004F042F">
        <w:t>Edit with precision using professional workflows in Adobe Photoshop, Bridge, ACR and others to prepare images for print, web, social media, and emerging digital markets.</w:t>
      </w:r>
    </w:p>
    <w:p w14:paraId="3316DC76" w14:textId="77777777" w:rsidR="00F45051" w:rsidRPr="004F042F" w:rsidRDefault="00F45051" w:rsidP="00F45051">
      <w:pPr>
        <w:pStyle w:val="ListParagraph"/>
        <w:widowControl/>
        <w:numPr>
          <w:ilvl w:val="0"/>
          <w:numId w:val="13"/>
        </w:numPr>
        <w:autoSpaceDE/>
        <w:autoSpaceDN/>
        <w:contextualSpacing/>
      </w:pPr>
      <w:r w:rsidRPr="004F042F">
        <w:t>Apply business and professional practices including pricing, contracts, rights management, and industry ethics consistent with industry standards.</w:t>
      </w:r>
    </w:p>
    <w:p w14:paraId="0F14784E" w14:textId="77777777" w:rsidR="00F45051" w:rsidRPr="004F042F" w:rsidRDefault="00F45051" w:rsidP="00F45051">
      <w:pPr>
        <w:pStyle w:val="ListParagraph"/>
        <w:widowControl/>
        <w:numPr>
          <w:ilvl w:val="0"/>
          <w:numId w:val="13"/>
        </w:numPr>
        <w:autoSpaceDE/>
        <w:autoSpaceDN/>
        <w:contextualSpacing/>
      </w:pPr>
      <w:r w:rsidRPr="004F042F">
        <w:t>Communicate effectively with clients and collaborators through clear briefs, organized workflows, and timely delivery.</w:t>
      </w:r>
    </w:p>
    <w:p w14:paraId="1F580F38" w14:textId="77777777" w:rsidR="00F45051" w:rsidRPr="004F042F" w:rsidRDefault="00F45051" w:rsidP="00F45051">
      <w:pPr>
        <w:pStyle w:val="ListParagraph"/>
        <w:widowControl/>
        <w:numPr>
          <w:ilvl w:val="0"/>
          <w:numId w:val="13"/>
        </w:numPr>
        <w:autoSpaceDE/>
        <w:autoSpaceDN/>
        <w:contextualSpacing/>
      </w:pPr>
      <w:r w:rsidRPr="004F042F">
        <w:t>Navigate the industry landscape by understanding career paths in retail, commercial, editorial, and fine art photography and preparing for either employment or transfer to a four-year institution.</w:t>
      </w:r>
    </w:p>
    <w:p w14:paraId="104CAABE" w14:textId="77777777" w:rsidR="00F45051" w:rsidRPr="004F042F" w:rsidRDefault="00F45051" w:rsidP="00F45051">
      <w:pPr>
        <w:pStyle w:val="ListParagraph"/>
        <w:widowControl/>
        <w:numPr>
          <w:ilvl w:val="0"/>
          <w:numId w:val="13"/>
        </w:numPr>
        <w:autoSpaceDE/>
        <w:autoSpaceDN/>
        <w:contextualSpacing/>
      </w:pPr>
      <w:r w:rsidRPr="004F042F">
        <w:lastRenderedPageBreak/>
        <w:t>Develop a cohesive portfolio that demonstrates technical mastery, creative consistency, and alignment with employment, freelance, or transfer goals.</w:t>
      </w:r>
    </w:p>
    <w:p w14:paraId="31AE8E4D" w14:textId="77777777" w:rsidR="006462E0" w:rsidRPr="00233C0A" w:rsidRDefault="006462E0" w:rsidP="00233C0A"/>
    <w:p w14:paraId="31AE8E4E" w14:textId="6356C1E5" w:rsidR="006462E0" w:rsidRPr="0067368A" w:rsidRDefault="00D91EA6" w:rsidP="00233C0A">
      <w:pPr>
        <w:rPr>
          <w:b/>
          <w:bCs/>
        </w:rPr>
      </w:pPr>
      <w:r w:rsidRPr="0067368A">
        <w:rPr>
          <w:b/>
          <w:bCs/>
        </w:rPr>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48383DF5" w14:textId="77777777" w:rsidR="00403537" w:rsidRPr="009E51DE" w:rsidRDefault="00403537" w:rsidP="00403537">
      <w:pPr>
        <w:widowControl/>
        <w:numPr>
          <w:ilvl w:val="0"/>
          <w:numId w:val="4"/>
        </w:numPr>
        <w:autoSpaceDE/>
        <w:autoSpaceDN/>
        <w:rPr>
          <w:rFonts w:eastAsia="Times New Roman" w:cstheme="minorHAnsi"/>
        </w:rPr>
      </w:pPr>
      <w:r w:rsidRPr="009E51DE">
        <w:rPr>
          <w:rFonts w:eastAsia="Times New Roman" w:cstheme="minorHAnsi"/>
        </w:rPr>
        <w:t>Professional and Life Skills</w:t>
      </w:r>
    </w:p>
    <w:p w14:paraId="30ADB61A" w14:textId="77777777" w:rsidR="00403537" w:rsidRPr="009E51DE" w:rsidRDefault="00403537" w:rsidP="00403537">
      <w:pPr>
        <w:widowControl/>
        <w:numPr>
          <w:ilvl w:val="0"/>
          <w:numId w:val="4"/>
        </w:numPr>
        <w:autoSpaceDE/>
        <w:autoSpaceDN/>
        <w:rPr>
          <w:rFonts w:eastAsia="Times New Roman" w:cstheme="minorHAnsi"/>
        </w:rPr>
      </w:pPr>
      <w:r w:rsidRPr="009E51DE">
        <w:rPr>
          <w:rFonts w:eastAsia="Times New Roman" w:cstheme="minorHAnsi"/>
        </w:rPr>
        <w:t>Technological Competence</w:t>
      </w:r>
    </w:p>
    <w:p w14:paraId="132FC29D" w14:textId="77777777" w:rsidR="00403537" w:rsidRPr="009E51DE" w:rsidRDefault="00403537" w:rsidP="00403537">
      <w:pPr>
        <w:widowControl/>
        <w:numPr>
          <w:ilvl w:val="0"/>
          <w:numId w:val="4"/>
        </w:numPr>
        <w:autoSpaceDE/>
        <w:autoSpaceDN/>
        <w:rPr>
          <w:rFonts w:eastAsia="Times New Roman" w:cstheme="minorHAnsi"/>
        </w:rPr>
      </w:pPr>
      <w:r w:rsidRPr="009E51DE">
        <w:rPr>
          <w:rFonts w:eastAsia="Times New Roman" w:cstheme="minorHAnsi"/>
        </w:rPr>
        <w:t>Communication Competence</w:t>
      </w:r>
    </w:p>
    <w:p w14:paraId="2A49B93C" w14:textId="77777777" w:rsidR="00403537" w:rsidRPr="009E51DE" w:rsidRDefault="00403537" w:rsidP="00403537">
      <w:pPr>
        <w:widowControl/>
        <w:numPr>
          <w:ilvl w:val="0"/>
          <w:numId w:val="4"/>
        </w:numPr>
        <w:autoSpaceDE/>
        <w:autoSpaceDN/>
        <w:rPr>
          <w:rFonts w:eastAsia="Times New Roman" w:cstheme="minorHAnsi"/>
        </w:rPr>
      </w:pPr>
      <w:r w:rsidRPr="009E51DE">
        <w:rPr>
          <w:rFonts w:eastAsia="Times New Roman" w:cstheme="minorHAnsi"/>
        </w:rPr>
        <w:t>Critical Thinking</w:t>
      </w:r>
    </w:p>
    <w:p w14:paraId="582FEB50" w14:textId="77777777" w:rsidR="00A3608A" w:rsidRPr="00C11CCD" w:rsidRDefault="00A3608A" w:rsidP="00A3608A">
      <w:pPr>
        <w:ind w:firstLine="720"/>
        <w:rPr>
          <w:rFonts w:asciiTheme="minorHAnsi" w:hAnsiTheme="minorHAnsi" w:cstheme="minorHAnsi"/>
        </w:rPr>
      </w:pPr>
    </w:p>
    <w:p w14:paraId="31AE8E51" w14:textId="77777777" w:rsidR="006462E0" w:rsidRPr="00C11CCD" w:rsidRDefault="00D91EA6" w:rsidP="00233C0A">
      <w:pPr>
        <w:rPr>
          <w:rFonts w:asciiTheme="minorHAnsi" w:hAnsiTheme="minorHAnsi" w:cstheme="minorHAnsi"/>
        </w:rPr>
      </w:pPr>
      <w:r w:rsidRPr="00C11CCD">
        <w:rPr>
          <w:rFonts w:asciiTheme="minorHAnsi" w:hAnsiTheme="minorHAnsi" w:cstheme="minorHAnsi"/>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2F1215F3" w14:textId="77777777" w:rsidR="00F61C26" w:rsidRPr="00233C0A" w:rsidRDefault="00F61C26" w:rsidP="00233C0A"/>
    <w:p w14:paraId="5AE411BA" w14:textId="77777777" w:rsidR="0009661E" w:rsidRPr="00CE735A" w:rsidRDefault="0009661E" w:rsidP="0009661E">
      <w:pPr>
        <w:rPr>
          <w:rFonts w:eastAsia="Times New Roman" w:cstheme="minorHAnsi"/>
          <w:color w:val="000000"/>
        </w:rPr>
      </w:pPr>
      <w:r w:rsidRPr="00CE735A">
        <w:rPr>
          <w:rFonts w:eastAsia="Times New Roman" w:cstheme="minorHAnsi"/>
          <w:b/>
          <w:bCs/>
          <w:color w:val="000000"/>
        </w:rPr>
        <w:t>COURSE MATERIALS REQUIRED</w:t>
      </w:r>
    </w:p>
    <w:p w14:paraId="011A3BFE" w14:textId="77777777" w:rsidR="00FA2F29" w:rsidRDefault="00FA2F29" w:rsidP="00FA2F29">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 xml:space="preserve">A digital camera with a minimum resolution of 15 megapixels is required. </w:t>
      </w:r>
      <w:r>
        <w:rPr>
          <w:rFonts w:eastAsia="Times New Roman" w:cstheme="minorHAnsi"/>
          <w:color w:val="000000"/>
          <w:bdr w:val="none" w:sz="0" w:space="0" w:color="auto" w:frame="1"/>
        </w:rPr>
        <w:t>All FOTO majors</w:t>
      </w:r>
      <w:r w:rsidRPr="00CE735A">
        <w:rPr>
          <w:rFonts w:eastAsia="Times New Roman" w:cstheme="minorHAnsi"/>
          <w:color w:val="000000"/>
          <w:bdr w:val="none" w:sz="0" w:space="0" w:color="auto" w:frame="1"/>
        </w:rPr>
        <w:t xml:space="preserve"> must use </w:t>
      </w:r>
      <w:r>
        <w:rPr>
          <w:rFonts w:eastAsia="Times New Roman" w:cstheme="minorHAnsi"/>
          <w:color w:val="000000"/>
          <w:bdr w:val="none" w:sz="0" w:space="0" w:color="auto" w:frame="1"/>
        </w:rPr>
        <w:t xml:space="preserve">an Interchangeable Lens camera (either </w:t>
      </w:r>
      <w:r w:rsidRPr="00CE735A">
        <w:rPr>
          <w:rFonts w:eastAsia="Times New Roman" w:cstheme="minorHAnsi"/>
          <w:color w:val="000000"/>
          <w:bdr w:val="none" w:sz="0" w:space="0" w:color="auto" w:frame="1"/>
        </w:rPr>
        <w:t>a Mirrorless or Digital Single-Lens Reflex (DSLR) camera</w:t>
      </w:r>
      <w:r>
        <w:rPr>
          <w:rFonts w:eastAsia="Times New Roman" w:cstheme="minorHAnsi"/>
          <w:color w:val="000000"/>
          <w:bdr w:val="none" w:sz="0" w:space="0" w:color="auto" w:frame="1"/>
        </w:rPr>
        <w:t>) and tripod</w:t>
      </w:r>
      <w:r w:rsidRPr="00CE735A">
        <w:rPr>
          <w:rFonts w:eastAsia="Times New Roman" w:cstheme="minorHAnsi"/>
          <w:color w:val="000000"/>
          <w:bdr w:val="none" w:sz="0" w:space="0" w:color="auto" w:frame="1"/>
        </w:rPr>
        <w:t xml:space="preserve">. Non-FOTO majors may use a point-and-shoot (consumer or prosumer) camera with manual controls or </w:t>
      </w:r>
      <w:r>
        <w:rPr>
          <w:rFonts w:eastAsia="Times New Roman" w:cstheme="minorHAnsi"/>
          <w:color w:val="000000"/>
          <w:bdr w:val="none" w:sz="0" w:space="0" w:color="auto" w:frame="1"/>
        </w:rPr>
        <w:t>smart</w:t>
      </w:r>
      <w:r w:rsidRPr="00CE735A">
        <w:rPr>
          <w:rFonts w:eastAsia="Times New Roman" w:cstheme="minorHAnsi"/>
          <w:color w:val="000000"/>
          <w:bdr w:val="none" w:sz="0" w:space="0" w:color="auto" w:frame="1"/>
        </w:rPr>
        <w:t xml:space="preserve"> phone</w:t>
      </w:r>
      <w:r>
        <w:rPr>
          <w:rFonts w:eastAsia="Times New Roman" w:cstheme="minorHAnsi"/>
          <w:color w:val="000000"/>
          <w:bdr w:val="none" w:sz="0" w:space="0" w:color="auto" w:frame="1"/>
        </w:rPr>
        <w:t>s</w:t>
      </w:r>
      <w:r w:rsidRPr="00CE735A">
        <w:rPr>
          <w:rFonts w:eastAsia="Times New Roman" w:cstheme="minorHAnsi"/>
          <w:color w:val="000000"/>
          <w:bdr w:val="none" w:sz="0" w:space="0" w:color="auto" w:frame="1"/>
        </w:rPr>
        <w:t xml:space="preserve"> (released within the past </w:t>
      </w:r>
      <w:r>
        <w:rPr>
          <w:rFonts w:eastAsia="Times New Roman" w:cstheme="minorHAnsi"/>
          <w:color w:val="000000"/>
          <w:bdr w:val="none" w:sz="0" w:space="0" w:color="auto" w:frame="1"/>
        </w:rPr>
        <w:t>five</w:t>
      </w:r>
      <w:r w:rsidRPr="00CE735A">
        <w:rPr>
          <w:rFonts w:eastAsia="Times New Roman" w:cstheme="minorHAnsi"/>
          <w:color w:val="000000"/>
          <w:bdr w:val="none" w:sz="0" w:space="0" w:color="auto" w:frame="1"/>
        </w:rPr>
        <w:t xml:space="preserve"> years) equipped with course identified apps that allow </w:t>
      </w:r>
      <w:r>
        <w:rPr>
          <w:rFonts w:eastAsia="Times New Roman" w:cstheme="minorHAnsi"/>
          <w:color w:val="000000"/>
          <w:bdr w:val="none" w:sz="0" w:space="0" w:color="auto" w:frame="1"/>
        </w:rPr>
        <w:t xml:space="preserve">most, </w:t>
      </w:r>
      <w:r w:rsidRPr="00CE735A">
        <w:rPr>
          <w:rFonts w:eastAsia="Times New Roman" w:cstheme="minorHAnsi"/>
          <w:color w:val="000000"/>
          <w:bdr w:val="none" w:sz="0" w:space="0" w:color="auto" w:frame="1"/>
        </w:rPr>
        <w:t>full manual control</w:t>
      </w:r>
      <w:r>
        <w:rPr>
          <w:rFonts w:eastAsia="Times New Roman" w:cstheme="minorHAnsi"/>
          <w:color w:val="000000"/>
          <w:bdr w:val="none" w:sz="0" w:space="0" w:color="auto" w:frame="1"/>
        </w:rPr>
        <w:t xml:space="preserve"> adjustments. </w:t>
      </w:r>
      <w:r w:rsidRPr="00CE735A">
        <w:rPr>
          <w:rFonts w:eastAsia="Times New Roman" w:cstheme="minorHAnsi"/>
          <w:color w:val="000000"/>
          <w:bdr w:val="none" w:sz="0" w:space="0" w:color="auto" w:frame="1"/>
        </w:rPr>
        <w:t>GoPro</w:t>
      </w:r>
      <w:r>
        <w:rPr>
          <w:rFonts w:eastAsia="Times New Roman" w:cstheme="minorHAnsi"/>
          <w:color w:val="000000"/>
          <w:bdr w:val="none" w:sz="0" w:space="0" w:color="auto" w:frame="1"/>
        </w:rPr>
        <w:t xml:space="preserve"> (action cameras)</w:t>
      </w:r>
      <w:r w:rsidRPr="00CE735A">
        <w:rPr>
          <w:rFonts w:eastAsia="Times New Roman" w:cstheme="minorHAnsi"/>
          <w:color w:val="000000"/>
          <w:bdr w:val="none" w:sz="0" w:space="0" w:color="auto" w:frame="1"/>
        </w:rPr>
        <w:t>, 360° cameras, and tablet cameras are not permitted</w:t>
      </w:r>
      <w:r>
        <w:rPr>
          <w:rFonts w:eastAsia="Times New Roman" w:cstheme="minorHAnsi"/>
          <w:color w:val="000000"/>
          <w:bdr w:val="none" w:sz="0" w:space="0" w:color="auto" w:frame="1"/>
        </w:rPr>
        <w:t xml:space="preserve"> for FOTO majors</w:t>
      </w:r>
      <w:r w:rsidRPr="00CE735A">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w:t>
      </w:r>
      <w:r w:rsidRPr="00CE735A">
        <w:rPr>
          <w:rFonts w:eastAsia="Times New Roman" w:cstheme="minorHAnsi"/>
          <w:color w:val="000000"/>
          <w:bdr w:val="none" w:sz="0" w:space="0" w:color="auto" w:frame="1"/>
        </w:rPr>
        <w:t>If you cannot get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you will be advised to drop the class and retake once you are able to acquire (buy, borrow or rent) the appropriate camera</w:t>
      </w:r>
      <w:r>
        <w:rPr>
          <w:rFonts w:eastAsia="Times New Roman" w:cstheme="minorHAnsi"/>
          <w:color w:val="000000"/>
          <w:bdr w:val="none" w:sz="0" w:space="0" w:color="auto" w:frame="1"/>
        </w:rPr>
        <w:t xml:space="preserve"> and gear</w:t>
      </w:r>
      <w:r w:rsidRPr="00CE735A">
        <w:rPr>
          <w:rFonts w:eastAsia="Times New Roman" w:cstheme="minorHAnsi"/>
          <w:color w:val="000000"/>
          <w:bdr w:val="none" w:sz="0" w:space="0" w:color="auto" w:frame="1"/>
        </w:rPr>
        <w:t xml:space="preserve">. </w:t>
      </w:r>
      <w:r w:rsidRPr="00B7323E">
        <w:rPr>
          <w:rFonts w:eastAsia="Times New Roman" w:cstheme="minorHAnsi"/>
          <w:color w:val="000000"/>
          <w:bdr w:val="none" w:sz="0" w:space="0" w:color="auto" w:frame="1"/>
        </w:rPr>
        <w:t xml:space="preserve">A computer meeting the </w:t>
      </w:r>
      <w:hyperlink r:id="rId13" w:history="1">
        <w:r w:rsidRPr="00B7323E">
          <w:rPr>
            <w:rStyle w:val="Hyperlink"/>
            <w:rFonts w:eastAsia="Times New Roman" w:cstheme="minorHAnsi"/>
            <w:bdr w:val="none" w:sz="0" w:space="0" w:color="auto" w:frame="1"/>
          </w:rPr>
          <w:t>recommended technical specifications</w:t>
        </w:r>
      </w:hyperlink>
      <w:r w:rsidRPr="00B7323E">
        <w:rPr>
          <w:rFonts w:eastAsia="Times New Roman" w:cstheme="minorHAnsi"/>
          <w:color w:val="000000"/>
          <w:bdr w:val="none" w:sz="0" w:space="0" w:color="auto" w:frame="1"/>
        </w:rPr>
        <w:t xml:space="preserve"> capable of running Adobe Photoshop, Bridge, </w:t>
      </w:r>
      <w:r>
        <w:rPr>
          <w:rFonts w:eastAsia="Times New Roman" w:cstheme="minorHAnsi"/>
          <w:color w:val="000000"/>
          <w:bdr w:val="none" w:sz="0" w:space="0" w:color="auto" w:frame="1"/>
        </w:rPr>
        <w:t xml:space="preserve">Express, </w:t>
      </w:r>
      <w:r w:rsidRPr="00B7323E">
        <w:rPr>
          <w:rFonts w:eastAsia="Times New Roman" w:cstheme="minorHAnsi"/>
          <w:color w:val="000000"/>
          <w:bdr w:val="none" w:sz="0" w:space="0" w:color="auto" w:frame="1"/>
        </w:rPr>
        <w:t>and Adobe Camera Raw, along with a reliable high-speed internet connection, is required.</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0460C8FC" w14:textId="77777777" w:rsidR="00467416" w:rsidRDefault="00467416" w:rsidP="00467416">
      <w:pPr>
        <w:rPr>
          <w:rFonts w:eastAsia="Times New Roman" w:cstheme="minorHAnsi"/>
          <w:b/>
          <w:bCs/>
          <w:color w:val="000000"/>
          <w:bdr w:val="none" w:sz="0" w:space="0" w:color="auto" w:frame="1"/>
        </w:rPr>
      </w:pPr>
      <w:r w:rsidRPr="00D67689">
        <w:rPr>
          <w:rFonts w:eastAsia="Times New Roman" w:cstheme="minorHAnsi"/>
          <w:b/>
          <w:bCs/>
          <w:color w:val="000000"/>
        </w:rPr>
        <w:t>FREE </w:t>
      </w:r>
      <w:proofErr w:type="spellStart"/>
      <w:r w:rsidRPr="00D67689">
        <w:rPr>
          <w:rFonts w:eastAsia="Times New Roman" w:cstheme="minorHAnsi"/>
          <w:b/>
          <w:bCs/>
          <w:color w:val="000000"/>
        </w:rPr>
        <w:t>e</w:t>
      </w:r>
      <w:r w:rsidRPr="009E51DE">
        <w:rPr>
          <w:rFonts w:eastAsia="Times New Roman" w:cstheme="minorHAnsi"/>
          <w:b/>
          <w:bCs/>
          <w:color w:val="000000"/>
          <w:bdr w:val="none" w:sz="0" w:space="0" w:color="auto" w:frame="1"/>
        </w:rPr>
        <w:t>TEXTBOOK</w:t>
      </w:r>
      <w:proofErr w:type="spellEnd"/>
    </w:p>
    <w:p w14:paraId="6C98C81B" w14:textId="03204958" w:rsidR="00F92DF2" w:rsidRDefault="00F92DF2" w:rsidP="00467416">
      <w:pPr>
        <w:rPr>
          <w:rFonts w:eastAsia="Times New Roman" w:cstheme="minorHAnsi"/>
          <w:color w:val="000000"/>
          <w:bdr w:val="none" w:sz="0" w:space="0" w:color="auto" w:frame="1"/>
        </w:rPr>
      </w:pPr>
      <w:r w:rsidRPr="00F92DF2">
        <w:rPr>
          <w:rFonts w:eastAsia="Times New Roman" w:cstheme="minorHAnsi"/>
          <w:i/>
          <w:iCs/>
          <w:color w:val="000000"/>
          <w:u w:val="single"/>
          <w:bdr w:val="none" w:sz="0" w:space="0" w:color="auto" w:frame="1"/>
        </w:rPr>
        <w:t>The Visual Toolbox – 60 Lessons for Stronger Photographs</w:t>
      </w:r>
      <w:r w:rsidRPr="00F92DF2">
        <w:rPr>
          <w:rFonts w:eastAsia="Times New Roman" w:cstheme="minorHAnsi"/>
          <w:color w:val="000000"/>
          <w:bdr w:val="none" w:sz="0" w:space="0" w:color="auto" w:frame="1"/>
        </w:rPr>
        <w:t>, David Duchemin</w:t>
      </w:r>
      <w:r w:rsidR="006351D4">
        <w:rPr>
          <w:rFonts w:eastAsia="Times New Roman" w:cstheme="minorHAnsi"/>
          <w:color w:val="000000"/>
          <w:bdr w:val="none" w:sz="0" w:space="0" w:color="auto" w:frame="1"/>
        </w:rPr>
        <w:t>,</w:t>
      </w:r>
      <w:r>
        <w:rPr>
          <w:rFonts w:eastAsia="Times New Roman" w:cstheme="minorHAnsi"/>
          <w:color w:val="000000"/>
          <w:bdr w:val="none" w:sz="0" w:space="0" w:color="auto" w:frame="1"/>
        </w:rPr>
        <w:t xml:space="preserve"> ISBN</w:t>
      </w:r>
      <w:r w:rsidR="00B1299D">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 xml:space="preserve"> 978-0-134-08506-7</w:t>
      </w:r>
    </w:p>
    <w:p w14:paraId="40BEAF1F" w14:textId="42F5C13A" w:rsidR="006F4D13" w:rsidRPr="00F92DF2" w:rsidRDefault="006F4D13" w:rsidP="00467416">
      <w:pPr>
        <w:rPr>
          <w:rFonts w:eastAsia="Times New Roman" w:cstheme="minorHAnsi"/>
        </w:rPr>
      </w:pPr>
      <w:r w:rsidRPr="006351D4">
        <w:rPr>
          <w:rFonts w:eastAsia="Times New Roman" w:cstheme="minorHAnsi"/>
          <w:i/>
          <w:iCs/>
          <w:color w:val="000000"/>
          <w:u w:val="single"/>
          <w:bdr w:val="none" w:sz="0" w:space="0" w:color="auto" w:frame="1"/>
        </w:rPr>
        <w:t>The Photographer’s Eye</w:t>
      </w:r>
      <w:r w:rsidR="00AA0062">
        <w:rPr>
          <w:rFonts w:eastAsia="Times New Roman" w:cstheme="minorHAnsi"/>
          <w:i/>
          <w:iCs/>
          <w:color w:val="000000"/>
          <w:u w:val="single"/>
          <w:bdr w:val="none" w:sz="0" w:space="0" w:color="auto" w:frame="1"/>
        </w:rPr>
        <w:t xml:space="preserve">: </w:t>
      </w:r>
      <w:r w:rsidRPr="006351D4">
        <w:rPr>
          <w:rFonts w:eastAsia="Times New Roman" w:cstheme="minorHAnsi"/>
          <w:i/>
          <w:iCs/>
          <w:color w:val="000000"/>
          <w:u w:val="single"/>
          <w:bdr w:val="none" w:sz="0" w:space="0" w:color="auto" w:frame="1"/>
        </w:rPr>
        <w:t xml:space="preserve">Composition </w:t>
      </w:r>
      <w:r w:rsidR="006351D4" w:rsidRPr="006351D4">
        <w:rPr>
          <w:rFonts w:eastAsia="Times New Roman" w:cstheme="minorHAnsi"/>
          <w:i/>
          <w:iCs/>
          <w:color w:val="000000"/>
          <w:u w:val="single"/>
          <w:bdr w:val="none" w:sz="0" w:space="0" w:color="auto" w:frame="1"/>
        </w:rPr>
        <w:t>and Design for Better Digital Photos</w:t>
      </w:r>
      <w:r w:rsidR="006351D4">
        <w:rPr>
          <w:rFonts w:eastAsia="Times New Roman" w:cstheme="minorHAnsi"/>
          <w:color w:val="000000"/>
          <w:bdr w:val="none" w:sz="0" w:space="0" w:color="auto" w:frame="1"/>
        </w:rPr>
        <w:t>, Michael Freeman, ISBN:  978-0-240-80934-2</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AFA6EBC"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Lectures, online video instruction</w:t>
      </w:r>
      <w:r w:rsidRPr="00CE735A">
        <w:rPr>
          <w:rFonts w:eastAsia="Times New Roman" w:cstheme="minorHAnsi"/>
          <w:color w:val="000000"/>
        </w:rPr>
        <w:t xml:space="preserve"> </w:t>
      </w:r>
      <w:r w:rsidRPr="00CE735A">
        <w:rPr>
          <w:rFonts w:eastAsia="Times New Roman" w:cstheme="minorHAnsi"/>
          <w:color w:val="000000"/>
          <w:bdr w:val="none" w:sz="0" w:space="0" w:color="auto" w:frame="1"/>
        </w:rPr>
        <w:t>&amp; class discussions</w:t>
      </w:r>
    </w:p>
    <w:p w14:paraId="1476D972"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Demonstrations and examples</w:t>
      </w:r>
    </w:p>
    <w:p w14:paraId="2E80B844"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Critiques and feedback</w:t>
      </w:r>
    </w:p>
    <w:p w14:paraId="1B29D7FB"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Peer to peer collaboration</w:t>
      </w:r>
    </w:p>
    <w:p w14:paraId="2F4F7267" w14:textId="77777777" w:rsidR="00A93795" w:rsidRPr="00CE735A" w:rsidRDefault="00A93795" w:rsidP="00A93795">
      <w:pPr>
        <w:widowControl/>
        <w:numPr>
          <w:ilvl w:val="0"/>
          <w:numId w:val="10"/>
        </w:numPr>
        <w:autoSpaceDE/>
        <w:autoSpaceDN/>
        <w:rPr>
          <w:rFonts w:eastAsia="Times New Roman" w:cstheme="minorHAnsi"/>
          <w:color w:val="000000"/>
        </w:rPr>
      </w:pPr>
      <w:r w:rsidRPr="00CE735A">
        <w:rPr>
          <w:rFonts w:eastAsia="Times New Roman" w:cstheme="minorHAnsi"/>
          <w:color w:val="000000"/>
          <w:bdr w:val="none" w:sz="0" w:space="0" w:color="auto" w:frame="1"/>
        </w:rPr>
        <w:t>Social media utilization for asynchronous class interaction and discussion</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0DD7A32A" w14:textId="77777777" w:rsidR="00301CD0" w:rsidRPr="00D04869" w:rsidRDefault="00301CD0" w:rsidP="00301CD0">
      <w:pPr>
        <w:rPr>
          <w:rFonts w:eastAsia="Times New Roman" w:cstheme="minorHAnsi"/>
          <w:color w:val="000000" w:themeColor="text1"/>
        </w:rPr>
      </w:pPr>
      <w:r w:rsidRPr="00D04869">
        <w:rPr>
          <w:rFonts w:eastAsia="Times New Roman" w:cstheme="minorHAnsi"/>
          <w:color w:val="000000" w:themeColor="text1"/>
          <w:bdr w:val="none" w:sz="0" w:space="0" w:color="auto" w:frame="1"/>
        </w:rPr>
        <w:t xml:space="preserve">Each student's course grade will be comprised of the following weighted components averaged according to the following ratio based on the standard 100-point grading scale for each category as specified by the college. </w:t>
      </w:r>
    </w:p>
    <w:p w14:paraId="249B3224" w14:textId="1328E341"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 xml:space="preserve">Project #1          </w:t>
      </w:r>
      <w:r>
        <w:rPr>
          <w:rFonts w:eastAsia="Times New Roman" w:cstheme="minorHAnsi"/>
          <w:color w:val="000000" w:themeColor="text1"/>
        </w:rPr>
        <w:t>7</w:t>
      </w:r>
      <w:r w:rsidRPr="003416DB">
        <w:rPr>
          <w:rFonts w:eastAsia="Times New Roman" w:cstheme="minorHAnsi"/>
          <w:color w:val="000000" w:themeColor="text1"/>
        </w:rPr>
        <w:t>% </w:t>
      </w:r>
      <w:r w:rsidRPr="003416DB">
        <w:rPr>
          <w:rFonts w:eastAsia="Times New Roman" w:cstheme="minorHAnsi"/>
          <w:color w:val="000000" w:themeColor="text1"/>
        </w:rPr>
        <w:tab/>
      </w:r>
      <w:r>
        <w:rPr>
          <w:rFonts w:eastAsia="Times New Roman" w:cstheme="minorHAnsi"/>
          <w:color w:val="000000" w:themeColor="text1"/>
        </w:rPr>
        <w:tab/>
      </w:r>
      <w:r w:rsidRPr="003416DB">
        <w:rPr>
          <w:rFonts w:eastAsia="Times New Roman" w:cstheme="minorHAnsi"/>
          <w:color w:val="000000" w:themeColor="text1"/>
        </w:rPr>
        <w:t>Pushing Basics</w:t>
      </w:r>
    </w:p>
    <w:p w14:paraId="70DF452C" w14:textId="22A2F67A"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 xml:space="preserve">Project #2          </w:t>
      </w:r>
      <w:r>
        <w:rPr>
          <w:rFonts w:eastAsia="Times New Roman" w:cstheme="minorHAnsi"/>
          <w:color w:val="000000" w:themeColor="text1"/>
        </w:rPr>
        <w:t>7</w:t>
      </w:r>
      <w:r w:rsidRPr="003416DB">
        <w:rPr>
          <w:rFonts w:eastAsia="Times New Roman" w:cstheme="minorHAnsi"/>
          <w:color w:val="000000" w:themeColor="text1"/>
        </w:rPr>
        <w:t xml:space="preserve">% </w:t>
      </w:r>
      <w:r w:rsidRPr="003416DB">
        <w:rPr>
          <w:rFonts w:eastAsia="Times New Roman" w:cstheme="minorHAnsi"/>
          <w:color w:val="000000" w:themeColor="text1"/>
        </w:rPr>
        <w:tab/>
      </w:r>
      <w:r>
        <w:rPr>
          <w:rFonts w:eastAsia="Times New Roman" w:cstheme="minorHAnsi"/>
          <w:color w:val="000000" w:themeColor="text1"/>
        </w:rPr>
        <w:tab/>
      </w:r>
      <w:r w:rsidRPr="003416DB">
        <w:rPr>
          <w:rFonts w:eastAsia="Times New Roman" w:cstheme="minorHAnsi"/>
          <w:color w:val="000000" w:themeColor="text1"/>
          <w:bdr w:val="none" w:sz="0" w:space="0" w:color="auto" w:frame="1"/>
        </w:rPr>
        <w:t>Design Basics</w:t>
      </w:r>
    </w:p>
    <w:p w14:paraId="406DAEBB" w14:textId="60D67332"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 xml:space="preserve">Project #3          </w:t>
      </w:r>
      <w:r>
        <w:rPr>
          <w:rFonts w:eastAsia="Times New Roman" w:cstheme="minorHAnsi"/>
          <w:color w:val="000000" w:themeColor="text1"/>
        </w:rPr>
        <w:t>7</w:t>
      </w:r>
      <w:r w:rsidRPr="003416DB">
        <w:rPr>
          <w:rFonts w:eastAsia="Times New Roman" w:cstheme="minorHAnsi"/>
          <w:color w:val="000000" w:themeColor="text1"/>
        </w:rPr>
        <w:t xml:space="preserve">% </w:t>
      </w:r>
      <w:r w:rsidRPr="003416DB">
        <w:rPr>
          <w:rFonts w:eastAsia="Times New Roman" w:cstheme="minorHAnsi"/>
          <w:color w:val="000000" w:themeColor="text1"/>
        </w:rPr>
        <w:tab/>
      </w:r>
      <w:r>
        <w:rPr>
          <w:rFonts w:eastAsia="Times New Roman" w:cstheme="minorHAnsi"/>
          <w:color w:val="000000" w:themeColor="text1"/>
        </w:rPr>
        <w:tab/>
      </w:r>
      <w:r w:rsidRPr="003416DB">
        <w:rPr>
          <w:rFonts w:eastAsia="Times New Roman" w:cstheme="minorHAnsi"/>
          <w:color w:val="000000" w:themeColor="text1"/>
          <w:bdr w:val="none" w:sz="0" w:space="0" w:color="auto" w:frame="1"/>
        </w:rPr>
        <w:t>Visual Weight </w:t>
      </w:r>
    </w:p>
    <w:p w14:paraId="4AD51E9D" w14:textId="1E0E2CF1"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 xml:space="preserve">Project #4          </w:t>
      </w:r>
      <w:r>
        <w:rPr>
          <w:rFonts w:eastAsia="Times New Roman" w:cstheme="minorHAnsi"/>
          <w:color w:val="000000" w:themeColor="text1"/>
        </w:rPr>
        <w:t>7</w:t>
      </w:r>
      <w:r w:rsidRPr="003416DB">
        <w:rPr>
          <w:rFonts w:eastAsia="Times New Roman" w:cstheme="minorHAnsi"/>
          <w:color w:val="000000" w:themeColor="text1"/>
        </w:rPr>
        <w:t xml:space="preserve">% </w:t>
      </w:r>
      <w:r w:rsidRPr="003416DB">
        <w:rPr>
          <w:rFonts w:eastAsia="Times New Roman" w:cstheme="minorHAnsi"/>
          <w:color w:val="000000" w:themeColor="text1"/>
        </w:rPr>
        <w:tab/>
      </w:r>
      <w:r>
        <w:rPr>
          <w:rFonts w:eastAsia="Times New Roman" w:cstheme="minorHAnsi"/>
          <w:color w:val="000000" w:themeColor="text1"/>
        </w:rPr>
        <w:tab/>
      </w:r>
      <w:r w:rsidRPr="003416DB">
        <w:rPr>
          <w:rFonts w:eastAsia="Times New Roman" w:cstheme="minorHAnsi"/>
          <w:color w:val="000000" w:themeColor="text1"/>
          <w:bdr w:val="none" w:sz="0" w:space="0" w:color="auto" w:frame="1"/>
        </w:rPr>
        <w:t>Abstraction</w:t>
      </w:r>
    </w:p>
    <w:p w14:paraId="6D044F57" w14:textId="20DEE2FC"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rPr>
        <w:t xml:space="preserve">Project #5          </w:t>
      </w:r>
      <w:r>
        <w:rPr>
          <w:rFonts w:eastAsia="Times New Roman" w:cstheme="minorHAnsi"/>
          <w:color w:val="000000" w:themeColor="text1"/>
        </w:rPr>
        <w:t>7</w:t>
      </w:r>
      <w:r w:rsidRPr="003416DB">
        <w:rPr>
          <w:rFonts w:eastAsia="Times New Roman" w:cstheme="minorHAnsi"/>
          <w:color w:val="000000" w:themeColor="text1"/>
        </w:rPr>
        <w:t xml:space="preserve">% </w:t>
      </w:r>
      <w:r w:rsidRPr="003416DB">
        <w:rPr>
          <w:rFonts w:eastAsia="Times New Roman" w:cstheme="minorHAnsi"/>
          <w:color w:val="000000" w:themeColor="text1"/>
        </w:rPr>
        <w:tab/>
      </w:r>
      <w:r>
        <w:rPr>
          <w:rFonts w:eastAsia="Times New Roman" w:cstheme="minorHAnsi"/>
          <w:color w:val="000000" w:themeColor="text1"/>
        </w:rPr>
        <w:tab/>
      </w:r>
      <w:r>
        <w:rPr>
          <w:rFonts w:eastAsia="Times New Roman" w:cstheme="minorHAnsi"/>
          <w:color w:val="000000" w:themeColor="text1"/>
          <w:bdr w:val="none" w:sz="0" w:space="0" w:color="auto" w:frame="1"/>
        </w:rPr>
        <w:t>Portraits</w:t>
      </w:r>
    </w:p>
    <w:p w14:paraId="5964A26F" w14:textId="21B69153"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bdr w:val="none" w:sz="0" w:space="0" w:color="auto" w:frame="1"/>
        </w:rPr>
        <w:t xml:space="preserve">Project #6          </w:t>
      </w:r>
      <w:r>
        <w:rPr>
          <w:rFonts w:eastAsia="Times New Roman" w:cstheme="minorHAnsi"/>
          <w:color w:val="000000" w:themeColor="text1"/>
        </w:rPr>
        <w:t>7</w:t>
      </w:r>
      <w:r w:rsidRPr="003416DB">
        <w:rPr>
          <w:rFonts w:eastAsia="Times New Roman" w:cstheme="minorHAnsi"/>
          <w:color w:val="000000" w:themeColor="text1"/>
        </w:rPr>
        <w:t>%</w:t>
      </w:r>
      <w:r w:rsidRPr="003416DB">
        <w:rPr>
          <w:rFonts w:eastAsia="Times New Roman" w:cstheme="minorHAnsi"/>
          <w:color w:val="000000" w:themeColor="text1"/>
          <w:bdr w:val="none" w:sz="0" w:space="0" w:color="auto" w:frame="1"/>
        </w:rPr>
        <w:t xml:space="preserve"> </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ab/>
      </w:r>
      <w:r w:rsidRPr="003416DB">
        <w:rPr>
          <w:rFonts w:eastAsia="Times New Roman" w:cstheme="minorHAnsi"/>
          <w:color w:val="000000" w:themeColor="text1"/>
          <w:bdr w:val="none" w:sz="0" w:space="0" w:color="auto" w:frame="1"/>
        </w:rPr>
        <w:t>Controlling Light</w:t>
      </w:r>
    </w:p>
    <w:p w14:paraId="04B85079" w14:textId="5F3D2E05"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bdr w:val="none" w:sz="0" w:space="0" w:color="auto" w:frame="1"/>
        </w:rPr>
        <w:lastRenderedPageBreak/>
        <w:t xml:space="preserve">Project #7          </w:t>
      </w:r>
      <w:r>
        <w:rPr>
          <w:rFonts w:eastAsia="Times New Roman" w:cstheme="minorHAnsi"/>
          <w:color w:val="000000" w:themeColor="text1"/>
        </w:rPr>
        <w:t>7</w:t>
      </w:r>
      <w:r w:rsidRPr="003416DB">
        <w:rPr>
          <w:rFonts w:eastAsia="Times New Roman" w:cstheme="minorHAnsi"/>
          <w:color w:val="000000" w:themeColor="text1"/>
        </w:rPr>
        <w:t>%</w:t>
      </w:r>
      <w:r w:rsidRPr="003416DB">
        <w:rPr>
          <w:rFonts w:eastAsia="Times New Roman" w:cstheme="minorHAnsi"/>
          <w:color w:val="000000" w:themeColor="text1"/>
          <w:bdr w:val="none" w:sz="0" w:space="0" w:color="auto" w:frame="1"/>
        </w:rPr>
        <w:t xml:space="preserve"> </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ab/>
      </w:r>
      <w:r w:rsidRPr="003416DB">
        <w:rPr>
          <w:rFonts w:eastAsia="Times New Roman" w:cstheme="minorHAnsi"/>
          <w:color w:val="000000" w:themeColor="text1"/>
          <w:bdr w:val="none" w:sz="0" w:space="0" w:color="auto" w:frame="1"/>
        </w:rPr>
        <w:t>Color, Mood, Emotion</w:t>
      </w:r>
    </w:p>
    <w:p w14:paraId="2DF3E4C3" w14:textId="491B4E4E"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bdr w:val="none" w:sz="0" w:space="0" w:color="auto" w:frame="1"/>
        </w:rPr>
        <w:t xml:space="preserve">Project #8          </w:t>
      </w:r>
      <w:r>
        <w:rPr>
          <w:rFonts w:eastAsia="Times New Roman" w:cstheme="minorHAnsi"/>
          <w:color w:val="000000" w:themeColor="text1"/>
        </w:rPr>
        <w:t>7</w:t>
      </w:r>
      <w:r w:rsidRPr="003416DB">
        <w:rPr>
          <w:rFonts w:eastAsia="Times New Roman" w:cstheme="minorHAnsi"/>
          <w:color w:val="000000" w:themeColor="text1"/>
        </w:rPr>
        <w:t>%</w:t>
      </w:r>
      <w:r w:rsidRPr="003416DB">
        <w:rPr>
          <w:rFonts w:eastAsia="Times New Roman" w:cstheme="minorHAnsi"/>
          <w:color w:val="000000" w:themeColor="text1"/>
          <w:bdr w:val="none" w:sz="0" w:space="0" w:color="auto" w:frame="1"/>
        </w:rPr>
        <w:t xml:space="preserve"> </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ab/>
      </w:r>
      <w:r w:rsidRPr="003416DB">
        <w:rPr>
          <w:rFonts w:eastAsia="Times New Roman" w:cstheme="minorHAnsi"/>
          <w:color w:val="000000" w:themeColor="text1"/>
          <w:bdr w:val="none" w:sz="0" w:space="0" w:color="auto" w:frame="1"/>
        </w:rPr>
        <w:t>Isolate the Subject</w:t>
      </w:r>
    </w:p>
    <w:p w14:paraId="009BC62A" w14:textId="67972CA1"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bdr w:val="none" w:sz="0" w:space="0" w:color="auto" w:frame="1"/>
        </w:rPr>
        <w:t>Project #9</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 xml:space="preserve">       </w:t>
      </w:r>
      <w:r>
        <w:rPr>
          <w:rFonts w:eastAsia="Times New Roman" w:cstheme="minorHAnsi"/>
          <w:color w:val="000000" w:themeColor="text1"/>
        </w:rPr>
        <w:t>7</w:t>
      </w:r>
      <w:r w:rsidRPr="003416DB">
        <w:rPr>
          <w:rFonts w:eastAsia="Times New Roman" w:cstheme="minorHAnsi"/>
          <w:color w:val="000000" w:themeColor="text1"/>
        </w:rPr>
        <w:t>%</w:t>
      </w:r>
      <w:r w:rsidRPr="003416DB">
        <w:rPr>
          <w:rFonts w:eastAsia="Times New Roman" w:cstheme="minorHAnsi"/>
          <w:color w:val="000000" w:themeColor="text1"/>
          <w:bdr w:val="none" w:sz="0" w:space="0" w:color="auto" w:frame="1"/>
        </w:rPr>
        <w:t xml:space="preserve"> </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ab/>
      </w:r>
      <w:r w:rsidRPr="003416DB">
        <w:rPr>
          <w:rFonts w:eastAsia="Times New Roman" w:cstheme="minorHAnsi"/>
          <w:color w:val="000000" w:themeColor="text1"/>
          <w:bdr w:val="none" w:sz="0" w:space="0" w:color="auto" w:frame="1"/>
        </w:rPr>
        <w:t xml:space="preserve">Lines </w:t>
      </w:r>
      <w:r>
        <w:rPr>
          <w:rFonts w:eastAsia="Times New Roman" w:cstheme="minorHAnsi"/>
          <w:color w:val="000000" w:themeColor="text1"/>
          <w:bdr w:val="none" w:sz="0" w:space="0" w:color="auto" w:frame="1"/>
        </w:rPr>
        <w:t>&amp;</w:t>
      </w:r>
      <w:r w:rsidRPr="003416DB">
        <w:rPr>
          <w:rFonts w:eastAsia="Times New Roman" w:cstheme="minorHAnsi"/>
          <w:color w:val="000000" w:themeColor="text1"/>
          <w:bdr w:val="none" w:sz="0" w:space="0" w:color="auto" w:frame="1"/>
        </w:rPr>
        <w:t xml:space="preserve"> Landscapes</w:t>
      </w:r>
    </w:p>
    <w:p w14:paraId="730DEB02" w14:textId="25B4D9A4" w:rsidR="00301CD0" w:rsidRPr="003416DB"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bdr w:val="none" w:sz="0" w:space="0" w:color="auto" w:frame="1"/>
        </w:rPr>
        <w:t>Project #10</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 xml:space="preserve">       </w:t>
      </w:r>
      <w:r>
        <w:rPr>
          <w:rFonts w:eastAsia="Times New Roman" w:cstheme="minorHAnsi"/>
          <w:color w:val="000000" w:themeColor="text1"/>
        </w:rPr>
        <w:t>7</w:t>
      </w:r>
      <w:r w:rsidRPr="003416DB">
        <w:rPr>
          <w:rFonts w:eastAsia="Times New Roman" w:cstheme="minorHAnsi"/>
          <w:color w:val="000000" w:themeColor="text1"/>
        </w:rPr>
        <w:t>%</w:t>
      </w:r>
      <w:r w:rsidRPr="003416DB">
        <w:rPr>
          <w:rFonts w:eastAsia="Times New Roman" w:cstheme="minorHAnsi"/>
          <w:color w:val="000000" w:themeColor="text1"/>
          <w:bdr w:val="none" w:sz="0" w:space="0" w:color="auto" w:frame="1"/>
        </w:rPr>
        <w:t xml:space="preserve"> </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ab/>
        <w:t>Open Theme</w:t>
      </w:r>
    </w:p>
    <w:p w14:paraId="77FD9CF1" w14:textId="15B335AE" w:rsidR="00301CD0" w:rsidRPr="00CF514A" w:rsidRDefault="00301CD0" w:rsidP="00301CD0">
      <w:pPr>
        <w:widowControl/>
        <w:autoSpaceDE/>
        <w:autoSpaceDN/>
        <w:ind w:left="360"/>
        <w:rPr>
          <w:rFonts w:eastAsia="Times New Roman" w:cstheme="minorHAnsi"/>
          <w:color w:val="000000" w:themeColor="text1"/>
        </w:rPr>
      </w:pPr>
      <w:r w:rsidRPr="003416DB">
        <w:rPr>
          <w:rFonts w:eastAsia="Times New Roman" w:cstheme="minorHAnsi"/>
          <w:color w:val="000000" w:themeColor="text1"/>
          <w:bdr w:val="none" w:sz="0" w:space="0" w:color="auto" w:frame="1"/>
        </w:rPr>
        <w:t>Project #1</w:t>
      </w:r>
      <w:r>
        <w:rPr>
          <w:rFonts w:eastAsia="Times New Roman" w:cstheme="minorHAnsi"/>
          <w:color w:val="000000" w:themeColor="text1"/>
          <w:bdr w:val="none" w:sz="0" w:space="0" w:color="auto" w:frame="1"/>
        </w:rPr>
        <w:t>1</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 xml:space="preserve">       </w:t>
      </w:r>
      <w:r>
        <w:rPr>
          <w:rFonts w:eastAsia="Times New Roman" w:cstheme="minorHAnsi"/>
          <w:color w:val="000000" w:themeColor="text1"/>
        </w:rPr>
        <w:t>7</w:t>
      </w:r>
      <w:r w:rsidRPr="003416DB">
        <w:rPr>
          <w:rFonts w:eastAsia="Times New Roman" w:cstheme="minorHAnsi"/>
          <w:color w:val="000000" w:themeColor="text1"/>
        </w:rPr>
        <w:t>%</w:t>
      </w:r>
      <w:r w:rsidRPr="003416DB">
        <w:rPr>
          <w:rFonts w:eastAsia="Times New Roman" w:cstheme="minorHAnsi"/>
          <w:color w:val="000000" w:themeColor="text1"/>
          <w:bdr w:val="none" w:sz="0" w:space="0" w:color="auto" w:frame="1"/>
        </w:rPr>
        <w:t xml:space="preserve"> </w:t>
      </w:r>
      <w:r w:rsidRPr="003416DB">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ab/>
        <w:t>B&amp;W/Monochrome</w:t>
      </w:r>
    </w:p>
    <w:p w14:paraId="577AC076" w14:textId="200859EE" w:rsidR="00301CD0" w:rsidRPr="00CF514A" w:rsidRDefault="00301CD0" w:rsidP="00301CD0">
      <w:pPr>
        <w:widowControl/>
        <w:autoSpaceDE/>
        <w:autoSpaceDN/>
        <w:ind w:left="360"/>
        <w:rPr>
          <w:rFonts w:eastAsia="Times New Roman" w:cstheme="minorHAnsi"/>
          <w:color w:val="000000" w:themeColor="text1"/>
        </w:rPr>
      </w:pPr>
      <w:r>
        <w:rPr>
          <w:rFonts w:eastAsia="Times New Roman" w:cstheme="minorHAnsi"/>
          <w:color w:val="000000" w:themeColor="text1"/>
          <w:bdr w:val="none" w:sz="0" w:space="0" w:color="auto" w:frame="1"/>
        </w:rPr>
        <w:t>Project #12</w:t>
      </w:r>
      <w:r>
        <w:rPr>
          <w:rFonts w:eastAsia="Times New Roman" w:cstheme="minorHAnsi"/>
          <w:color w:val="000000" w:themeColor="text1"/>
          <w:bdr w:val="none" w:sz="0" w:space="0" w:color="auto" w:frame="1"/>
        </w:rPr>
        <w:tab/>
        <w:t xml:space="preserve">       7%</w:t>
      </w:r>
      <w:r>
        <w:rPr>
          <w:rFonts w:eastAsia="Times New Roman" w:cstheme="minorHAnsi"/>
          <w:color w:val="000000" w:themeColor="text1"/>
          <w:bdr w:val="none" w:sz="0" w:space="0" w:color="auto" w:frame="1"/>
        </w:rPr>
        <w:tab/>
      </w:r>
      <w:r>
        <w:rPr>
          <w:rFonts w:eastAsia="Times New Roman" w:cstheme="minorHAnsi"/>
          <w:color w:val="000000" w:themeColor="text1"/>
          <w:bdr w:val="none" w:sz="0" w:space="0" w:color="auto" w:frame="1"/>
        </w:rPr>
        <w:tab/>
        <w:t>Documentary/Street</w:t>
      </w:r>
    </w:p>
    <w:p w14:paraId="1B3652E6" w14:textId="7B6EC345" w:rsidR="00301CD0" w:rsidRPr="00CF514A" w:rsidRDefault="00301CD0" w:rsidP="00301CD0">
      <w:pPr>
        <w:widowControl/>
        <w:autoSpaceDE/>
        <w:autoSpaceDN/>
        <w:ind w:left="360"/>
        <w:rPr>
          <w:rFonts w:eastAsia="Times New Roman" w:cstheme="minorHAnsi"/>
          <w:color w:val="000000"/>
        </w:rPr>
      </w:pPr>
      <w:r w:rsidRPr="00CF514A">
        <w:rPr>
          <w:rFonts w:eastAsia="Times New Roman" w:cstheme="minorHAnsi"/>
          <w:color w:val="000000"/>
          <w:bdr w:val="none" w:sz="0" w:space="0" w:color="auto" w:frame="1"/>
        </w:rPr>
        <w:t>Project #13       </w:t>
      </w:r>
      <w:r>
        <w:rPr>
          <w:rFonts w:eastAsia="Times New Roman" w:cstheme="minorHAnsi"/>
          <w:color w:val="000000"/>
          <w:bdr w:val="none" w:sz="0" w:space="0" w:color="auto" w:frame="1"/>
        </w:rPr>
        <w:t xml:space="preserve"> </w:t>
      </w:r>
      <w:r w:rsidRPr="00CF514A">
        <w:rPr>
          <w:rFonts w:eastAsia="Times New Roman" w:cstheme="minorHAnsi"/>
          <w:color w:val="000000"/>
          <w:bdr w:val="none" w:sz="0" w:space="0" w:color="auto" w:frame="1"/>
        </w:rPr>
        <w:t>7%      </w:t>
      </w:r>
      <w:r>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ab/>
      </w:r>
      <w:r w:rsidRPr="00CF514A">
        <w:rPr>
          <w:rFonts w:eastAsia="Times New Roman" w:cstheme="minorHAnsi"/>
          <w:color w:val="000000"/>
          <w:bdr w:val="none" w:sz="0" w:space="0" w:color="auto" w:frame="1"/>
        </w:rPr>
        <w:t>Minimal &amp; Complexity</w:t>
      </w:r>
    </w:p>
    <w:p w14:paraId="2494851F" w14:textId="7831EE8C" w:rsidR="00301CD0" w:rsidRPr="00142D6A" w:rsidRDefault="00301CD0" w:rsidP="00142D6A">
      <w:pPr>
        <w:widowControl/>
        <w:autoSpaceDE/>
        <w:autoSpaceDN/>
        <w:ind w:left="360"/>
        <w:rPr>
          <w:rFonts w:eastAsia="Times New Roman" w:cstheme="minorHAnsi"/>
          <w:color w:val="000000"/>
        </w:rPr>
      </w:pPr>
      <w:r w:rsidRPr="006B2596">
        <w:rPr>
          <w:rFonts w:eastAsia="Times New Roman" w:cstheme="minorHAnsi"/>
          <w:color w:val="000000"/>
          <w:u w:val="single"/>
          <w:bdr w:val="none" w:sz="0" w:space="0" w:color="auto" w:frame="1"/>
        </w:rPr>
        <w:t>Project #14        9% </w:t>
      </w:r>
      <w:r w:rsidRPr="00CF514A">
        <w:rPr>
          <w:rFonts w:eastAsia="Times New Roman" w:cstheme="minorHAnsi"/>
          <w:color w:val="000000"/>
          <w:bdr w:val="none" w:sz="0" w:space="0" w:color="auto" w:frame="1"/>
        </w:rPr>
        <w:t>     </w:t>
      </w:r>
      <w:r>
        <w:rPr>
          <w:rFonts w:eastAsia="Times New Roman" w:cstheme="minorHAnsi"/>
          <w:color w:val="000000"/>
          <w:bdr w:val="none" w:sz="0" w:space="0" w:color="auto" w:frame="1"/>
        </w:rPr>
        <w:t xml:space="preserve">  </w:t>
      </w:r>
      <w:r>
        <w:rPr>
          <w:rFonts w:eastAsia="Times New Roman" w:cstheme="minorHAnsi"/>
          <w:color w:val="000000"/>
          <w:bdr w:val="none" w:sz="0" w:space="0" w:color="auto" w:frame="1"/>
        </w:rPr>
        <w:tab/>
      </w:r>
      <w:r w:rsidRPr="00CF514A">
        <w:rPr>
          <w:rFonts w:eastAsia="Times New Roman" w:cstheme="minorHAnsi"/>
          <w:color w:val="000000"/>
          <w:bdr w:val="none" w:sz="0" w:space="0" w:color="auto" w:frame="1"/>
        </w:rPr>
        <w:t>Open Theme</w:t>
      </w:r>
    </w:p>
    <w:p w14:paraId="70C3AAB5" w14:textId="77777777" w:rsidR="00301CD0" w:rsidRPr="00CF514A" w:rsidRDefault="00301CD0" w:rsidP="00301CD0">
      <w:pPr>
        <w:widowControl/>
        <w:autoSpaceDE/>
        <w:autoSpaceDN/>
        <w:ind w:left="360"/>
        <w:rPr>
          <w:rFonts w:eastAsia="Times New Roman" w:cstheme="minorHAnsi"/>
          <w:color w:val="000000" w:themeColor="text1"/>
        </w:rPr>
      </w:pPr>
      <w:r w:rsidRPr="00CF514A">
        <w:rPr>
          <w:rFonts w:eastAsia="Times New Roman" w:cstheme="minorHAnsi"/>
          <w:color w:val="000000" w:themeColor="text1"/>
        </w:rPr>
        <w:t>Total                 100%</w:t>
      </w:r>
    </w:p>
    <w:p w14:paraId="4C6409C0" w14:textId="77777777" w:rsidR="00FA2F29" w:rsidRDefault="00FA2F29" w:rsidP="00FA2F29">
      <w:pPr>
        <w:rPr>
          <w:b/>
          <w:bCs/>
        </w:rPr>
      </w:pPr>
    </w:p>
    <w:p w14:paraId="1EF5470B" w14:textId="3CE58675" w:rsidR="00FA2F29" w:rsidRDefault="00FA2F29" w:rsidP="00FA2F29">
      <w:pPr>
        <w:rPr>
          <w:b/>
          <w:bCs/>
        </w:rPr>
      </w:pPr>
      <w:r>
        <w:rPr>
          <w:b/>
          <w:bCs/>
        </w:rPr>
        <w:t>ASSIGNMENTS</w:t>
      </w:r>
    </w:p>
    <w:p w14:paraId="2A4C94DB" w14:textId="42969D4A" w:rsidR="00FA2F29" w:rsidRPr="00FA2F29" w:rsidRDefault="00FA2F29" w:rsidP="00FA2F29">
      <w:pPr>
        <w:pStyle w:val="ListParagraph"/>
        <w:numPr>
          <w:ilvl w:val="0"/>
          <w:numId w:val="12"/>
        </w:numPr>
      </w:pPr>
      <w:r w:rsidRPr="00FA2F29">
        <w:rPr>
          <w:b/>
          <w:bCs/>
        </w:rPr>
        <w:t>Project #1 – Pushing Basics</w:t>
      </w:r>
      <w:r w:rsidRPr="00FA2F29">
        <w:br/>
        <w:t>Strengthen foundational camera and compositional skills through a focused shooting challenge. Explore exposure, focus, and framing while pushing technical accuracy and visual intent.</w:t>
      </w:r>
    </w:p>
    <w:p w14:paraId="56F74F8D" w14:textId="1918DCDD" w:rsidR="00FA2F29" w:rsidRPr="00FA2F29" w:rsidRDefault="00FA2F29" w:rsidP="00FA2F29">
      <w:pPr>
        <w:pStyle w:val="ListParagraph"/>
        <w:numPr>
          <w:ilvl w:val="0"/>
          <w:numId w:val="12"/>
        </w:numPr>
      </w:pPr>
      <w:r w:rsidRPr="00FA2F29">
        <w:rPr>
          <w:b/>
          <w:bCs/>
        </w:rPr>
        <w:t>Project #2 – Design Basics</w:t>
      </w:r>
      <w:r w:rsidRPr="00FA2F29">
        <w:br/>
        <w:t>Apply essential design principles—balance, contrast, rhythm, and unity—to create visually structured photographs. Develop awareness of spatial organization and visual hierarchy.</w:t>
      </w:r>
    </w:p>
    <w:p w14:paraId="68B3C4B0" w14:textId="7D609581" w:rsidR="00FA2F29" w:rsidRPr="00FA2F29" w:rsidRDefault="00FA2F29" w:rsidP="00FA2F29">
      <w:pPr>
        <w:pStyle w:val="ListParagraph"/>
        <w:numPr>
          <w:ilvl w:val="0"/>
          <w:numId w:val="12"/>
        </w:numPr>
      </w:pPr>
      <w:r w:rsidRPr="00FA2F29">
        <w:rPr>
          <w:b/>
          <w:bCs/>
        </w:rPr>
        <w:t>Project #3 – Visual Weight</w:t>
      </w:r>
      <w:r w:rsidRPr="00FA2F29">
        <w:br/>
        <w:t>Analyze how size, tone, color, and placement affect the sense of balance within an image. Compose photographs that guide the viewer’s attention through intentional use of visual weight.</w:t>
      </w:r>
    </w:p>
    <w:p w14:paraId="538D866D" w14:textId="2CA3F787" w:rsidR="00FA2F29" w:rsidRPr="00FA2F29" w:rsidRDefault="00FA2F29" w:rsidP="00FA2F29">
      <w:pPr>
        <w:pStyle w:val="ListParagraph"/>
        <w:numPr>
          <w:ilvl w:val="0"/>
          <w:numId w:val="12"/>
        </w:numPr>
      </w:pPr>
      <w:r w:rsidRPr="00FA2F29">
        <w:rPr>
          <w:b/>
          <w:bCs/>
        </w:rPr>
        <w:t>Project #4 – Abstraction</w:t>
      </w:r>
      <w:r w:rsidRPr="00FA2F29">
        <w:br/>
        <w:t>Transform everyday subjects into expressive abstract imagery. Emphasize line, form, pattern, and texture to create compositions that evoke curiosity and emotion.</w:t>
      </w:r>
    </w:p>
    <w:p w14:paraId="776AF26A" w14:textId="3F7FC297" w:rsidR="00FA2F29" w:rsidRPr="00FA2F29" w:rsidRDefault="00FA2F29" w:rsidP="00FA2F29">
      <w:pPr>
        <w:pStyle w:val="ListParagraph"/>
        <w:numPr>
          <w:ilvl w:val="0"/>
          <w:numId w:val="12"/>
        </w:numPr>
      </w:pPr>
      <w:r w:rsidRPr="00FA2F29">
        <w:rPr>
          <w:b/>
          <w:bCs/>
        </w:rPr>
        <w:t>Project #5 – Portraits</w:t>
      </w:r>
      <w:r w:rsidRPr="00FA2F29">
        <w:br/>
        <w:t>Capture expressive portraits emphasizing mood, personality, and connection. Apply natural or artificial lighting techniques and thoughtful composition to enhance visual storytelling.</w:t>
      </w:r>
    </w:p>
    <w:p w14:paraId="5CE2BF26" w14:textId="2351C923" w:rsidR="00FA2F29" w:rsidRPr="00FA2F29" w:rsidRDefault="00FA2F29" w:rsidP="00FA2F29">
      <w:pPr>
        <w:pStyle w:val="ListParagraph"/>
        <w:numPr>
          <w:ilvl w:val="0"/>
          <w:numId w:val="12"/>
        </w:numPr>
      </w:pPr>
      <w:r w:rsidRPr="00FA2F29">
        <w:rPr>
          <w:b/>
          <w:bCs/>
        </w:rPr>
        <w:t>Project #6 – Controlling Light</w:t>
      </w:r>
      <w:r w:rsidRPr="00FA2F29">
        <w:br/>
        <w:t>Experiment with direction, quality, and intensity of light to reveal shape and texture. Use available, reflected, or introduced light sources to achieve balanced, intentional exposure.</w:t>
      </w:r>
    </w:p>
    <w:p w14:paraId="01CBEB5A" w14:textId="2F5D1640" w:rsidR="00FA2F29" w:rsidRPr="00FA2F29" w:rsidRDefault="00FA2F29" w:rsidP="00FA2F29">
      <w:pPr>
        <w:pStyle w:val="ListParagraph"/>
        <w:numPr>
          <w:ilvl w:val="0"/>
          <w:numId w:val="12"/>
        </w:numPr>
      </w:pPr>
      <w:r w:rsidRPr="00FA2F29">
        <w:rPr>
          <w:b/>
          <w:bCs/>
        </w:rPr>
        <w:t>Project #7 – Color, Mood, Emotion</w:t>
      </w:r>
      <w:r w:rsidRPr="00FA2F29">
        <w:br/>
        <w:t>Explore the psychological and emotional impact of color. Use hue, saturation, and contrast to communicate feeling and atmosphere within the photographic frame.</w:t>
      </w:r>
    </w:p>
    <w:p w14:paraId="0710874F" w14:textId="158ECDDD" w:rsidR="00FA2F29" w:rsidRPr="00FA2F29" w:rsidRDefault="00FA2F29" w:rsidP="00FA2F29">
      <w:pPr>
        <w:pStyle w:val="ListParagraph"/>
        <w:numPr>
          <w:ilvl w:val="0"/>
          <w:numId w:val="12"/>
        </w:numPr>
      </w:pPr>
      <w:r w:rsidRPr="00FA2F29">
        <w:rPr>
          <w:b/>
          <w:bCs/>
        </w:rPr>
        <w:t>Project #8 – Isolate the Subject</w:t>
      </w:r>
      <w:r w:rsidRPr="00FA2F29">
        <w:br/>
        <w:t>Use depth of field, lighting, and composition to separate the main subject from its background. Emphasize clarity, focus, and visual simplicity for strong subject emphasis.</w:t>
      </w:r>
    </w:p>
    <w:p w14:paraId="20238A3D" w14:textId="18608914" w:rsidR="00FA2F29" w:rsidRPr="00FA2F29" w:rsidRDefault="00FA2F29" w:rsidP="00FA2F29">
      <w:pPr>
        <w:pStyle w:val="ListParagraph"/>
        <w:numPr>
          <w:ilvl w:val="0"/>
          <w:numId w:val="12"/>
        </w:numPr>
      </w:pPr>
      <w:r w:rsidRPr="00FA2F29">
        <w:rPr>
          <w:b/>
          <w:bCs/>
        </w:rPr>
        <w:t>Project #9 – Lines &amp; Landscapes</w:t>
      </w:r>
      <w:r w:rsidRPr="00FA2F29">
        <w:br/>
        <w:t>Integrate natural and constructed lines within landscape compositions to establish direction, depth, and rhythm. Focus on light, perspective, and compositional flow.</w:t>
      </w:r>
    </w:p>
    <w:p w14:paraId="0E7B1AE6" w14:textId="6769E0F7" w:rsidR="00FA2F29" w:rsidRPr="00FA2F29" w:rsidRDefault="00FA2F29" w:rsidP="00FA2F29">
      <w:pPr>
        <w:pStyle w:val="ListParagraph"/>
        <w:numPr>
          <w:ilvl w:val="0"/>
          <w:numId w:val="12"/>
        </w:numPr>
      </w:pPr>
      <w:r w:rsidRPr="00FA2F29">
        <w:rPr>
          <w:b/>
          <w:bCs/>
        </w:rPr>
        <w:t>Project #10 – Open Theme</w:t>
      </w:r>
      <w:r w:rsidRPr="00FA2F29">
        <w:br/>
        <w:t>Create a self-directed photographic project exploring a personal theme or concept. Demonstrate technical mastery, creative control, and cohesive visual style.</w:t>
      </w:r>
    </w:p>
    <w:p w14:paraId="23C39E7E" w14:textId="6251FBE5" w:rsidR="00FA2F29" w:rsidRPr="00FA2F29" w:rsidRDefault="00FA2F29" w:rsidP="00FA2F29">
      <w:pPr>
        <w:pStyle w:val="ListParagraph"/>
        <w:numPr>
          <w:ilvl w:val="0"/>
          <w:numId w:val="12"/>
        </w:numPr>
      </w:pPr>
      <w:r w:rsidRPr="00FA2F29">
        <w:rPr>
          <w:b/>
          <w:bCs/>
        </w:rPr>
        <w:t>Project #11 – Black &amp; White / Monochrome</w:t>
      </w:r>
      <w:r w:rsidRPr="00FA2F29">
        <w:br/>
        <w:t>Convert color photographs to monochrome, emphasizing tonal range, form, and contrast. Develop expressive control over value and composition through black-and-white aesthetics.</w:t>
      </w:r>
    </w:p>
    <w:p w14:paraId="22A41B0F" w14:textId="7C7B9154" w:rsidR="00FA2F29" w:rsidRPr="00FA2F29" w:rsidRDefault="00FA2F29" w:rsidP="00FA2F29">
      <w:pPr>
        <w:pStyle w:val="ListParagraph"/>
        <w:numPr>
          <w:ilvl w:val="0"/>
          <w:numId w:val="12"/>
        </w:numPr>
      </w:pPr>
      <w:r w:rsidRPr="00FA2F29">
        <w:rPr>
          <w:b/>
          <w:bCs/>
        </w:rPr>
        <w:t>Project #12 – Documentary / Street</w:t>
      </w:r>
      <w:r w:rsidRPr="00FA2F29">
        <w:br/>
        <w:t>Capture candid, real-world moments that reflect social environments and human presence. Practice observational timing, framing, and ethical storytelling in public spaces.</w:t>
      </w:r>
    </w:p>
    <w:p w14:paraId="0CAED107" w14:textId="661A37F8" w:rsidR="00FA2F29" w:rsidRPr="00FA2F29" w:rsidRDefault="00FA2F29" w:rsidP="00FA2F29">
      <w:pPr>
        <w:pStyle w:val="ListParagraph"/>
        <w:numPr>
          <w:ilvl w:val="0"/>
          <w:numId w:val="12"/>
        </w:numPr>
      </w:pPr>
      <w:r w:rsidRPr="00FA2F29">
        <w:rPr>
          <w:b/>
          <w:bCs/>
        </w:rPr>
        <w:lastRenderedPageBreak/>
        <w:t>Project #13 – Minimal &amp; Complexity</w:t>
      </w:r>
      <w:r w:rsidRPr="00FA2F29">
        <w:br/>
        <w:t>Explore the visual relationship between simplicity and density. Create paired or contrasting images that express balance between minimalism and intricate design.</w:t>
      </w:r>
    </w:p>
    <w:p w14:paraId="2995A8B6" w14:textId="77EC7DC2" w:rsidR="00FA2F29" w:rsidRPr="00FA2F29" w:rsidRDefault="00FA2F29" w:rsidP="00FA2F29">
      <w:pPr>
        <w:pStyle w:val="ListParagraph"/>
        <w:numPr>
          <w:ilvl w:val="0"/>
          <w:numId w:val="12"/>
        </w:numPr>
      </w:pPr>
      <w:r w:rsidRPr="00FA2F29">
        <w:rPr>
          <w:b/>
          <w:bCs/>
        </w:rPr>
        <w:t>Project #14 – Open Theme (Final Project)</w:t>
      </w:r>
      <w:r w:rsidRPr="00FA2F29">
        <w:br/>
        <w:t>Produce a cohesive final series showcasing your strongest creative and technical achievements. Synthesize skills from all prior projects to express a unified photographic vision.</w:t>
      </w:r>
    </w:p>
    <w:p w14:paraId="18243BEB" w14:textId="77777777" w:rsidR="00C93DBE" w:rsidRDefault="00C93DBE" w:rsidP="00233C0A">
      <w:pPr>
        <w:rPr>
          <w:b/>
          <w:bCs/>
        </w:rPr>
      </w:pPr>
    </w:p>
    <w:p w14:paraId="31AE8E62" w14:textId="67147D9F" w:rsidR="006462E0" w:rsidRDefault="00D91EA6" w:rsidP="00233C0A">
      <w:pPr>
        <w:rPr>
          <w:b/>
          <w:bCs/>
        </w:rPr>
      </w:pPr>
      <w:r w:rsidRPr="00104EE2">
        <w:rPr>
          <w:b/>
          <w:bCs/>
        </w:rPr>
        <w:t>GRADING SCALE</w:t>
      </w:r>
    </w:p>
    <w:p w14:paraId="0AE65395" w14:textId="236792D8" w:rsidR="00301CD0" w:rsidRPr="009E51DE" w:rsidRDefault="00301CD0" w:rsidP="00301CD0">
      <w:pPr>
        <w:widowControl/>
        <w:autoSpaceDE/>
        <w:autoSpaceDN/>
        <w:ind w:left="360"/>
        <w:rPr>
          <w:rFonts w:eastAsia="Times New Roman" w:cstheme="minorHAnsi"/>
        </w:rPr>
      </w:pPr>
      <w:r w:rsidRPr="009E51DE">
        <w:rPr>
          <w:rFonts w:eastAsia="Times New Roman" w:cstheme="minorHAnsi"/>
          <w:color w:val="000000"/>
          <w:bdr w:val="none" w:sz="0" w:space="0" w:color="auto" w:frame="1"/>
        </w:rPr>
        <w:t>A = 90-100 Points</w:t>
      </w:r>
    </w:p>
    <w:p w14:paraId="41212A8F" w14:textId="7FC49AE4" w:rsidR="00301CD0" w:rsidRPr="009E51DE" w:rsidRDefault="00301CD0" w:rsidP="00301CD0">
      <w:pPr>
        <w:widowControl/>
        <w:autoSpaceDE/>
        <w:autoSpaceDN/>
        <w:ind w:firstLine="360"/>
        <w:rPr>
          <w:rFonts w:eastAsia="Times New Roman" w:cstheme="minorHAnsi"/>
        </w:rPr>
      </w:pPr>
      <w:r w:rsidRPr="009E51DE">
        <w:rPr>
          <w:rFonts w:eastAsia="Times New Roman" w:cstheme="minorHAnsi"/>
          <w:color w:val="000000"/>
          <w:bdr w:val="none" w:sz="0" w:space="0" w:color="auto" w:frame="1"/>
        </w:rPr>
        <w:t>B = 80-89 Points</w:t>
      </w:r>
    </w:p>
    <w:p w14:paraId="306A88F7" w14:textId="53F84755" w:rsidR="00301CD0" w:rsidRPr="009E51DE" w:rsidRDefault="00301CD0" w:rsidP="00301CD0">
      <w:pPr>
        <w:widowControl/>
        <w:autoSpaceDE/>
        <w:autoSpaceDN/>
        <w:ind w:firstLine="360"/>
        <w:rPr>
          <w:rFonts w:eastAsia="Times New Roman" w:cstheme="minorHAnsi"/>
        </w:rPr>
      </w:pPr>
      <w:r w:rsidRPr="009E51DE">
        <w:rPr>
          <w:rFonts w:eastAsia="Times New Roman" w:cstheme="minorHAnsi"/>
          <w:color w:val="000000"/>
          <w:bdr w:val="none" w:sz="0" w:space="0" w:color="auto" w:frame="1"/>
        </w:rPr>
        <w:t>C = 70-79 Points</w:t>
      </w:r>
    </w:p>
    <w:p w14:paraId="3CBF5736" w14:textId="164CB90C" w:rsidR="00301CD0" w:rsidRDefault="00301CD0" w:rsidP="00301CD0">
      <w:pPr>
        <w:widowControl/>
        <w:autoSpaceDE/>
        <w:autoSpaceDN/>
        <w:ind w:left="360"/>
        <w:rPr>
          <w:rFonts w:eastAsia="Times New Roman" w:cstheme="minorHAnsi"/>
        </w:rPr>
      </w:pPr>
      <w:r w:rsidRPr="009E51DE">
        <w:rPr>
          <w:rFonts w:eastAsia="Times New Roman" w:cstheme="minorHAnsi"/>
          <w:color w:val="000000"/>
          <w:bdr w:val="none" w:sz="0" w:space="0" w:color="auto" w:frame="1"/>
        </w:rPr>
        <w:t>D = 60-69 Points</w:t>
      </w:r>
    </w:p>
    <w:p w14:paraId="03E451AF" w14:textId="7ADE49BA" w:rsidR="00301CD0" w:rsidRPr="00301CD0" w:rsidRDefault="00301CD0" w:rsidP="00301CD0">
      <w:pPr>
        <w:widowControl/>
        <w:autoSpaceDE/>
        <w:autoSpaceDN/>
        <w:ind w:left="360"/>
        <w:rPr>
          <w:rFonts w:eastAsia="Times New Roman" w:cstheme="minorHAnsi"/>
        </w:rPr>
      </w:pPr>
      <w:r w:rsidRPr="00301CD0">
        <w:rPr>
          <w:rFonts w:eastAsia="Times New Roman" w:cstheme="minorHAnsi"/>
          <w:color w:val="000000"/>
          <w:bdr w:val="none" w:sz="0" w:space="0" w:color="auto" w:frame="1"/>
        </w:rPr>
        <w:t>E = 59 Points and below</w:t>
      </w:r>
    </w:p>
    <w:p w14:paraId="5FC142A4" w14:textId="77777777" w:rsidR="003B5A37" w:rsidRDefault="003B5A37" w:rsidP="003B5A37">
      <w:pPr>
        <w:rPr>
          <w:rFonts w:eastAsia="Times New Roman" w:cstheme="minorHAnsi"/>
          <w:color w:val="000000"/>
        </w:rPr>
      </w:pPr>
    </w:p>
    <w:p w14:paraId="5D7D648E" w14:textId="77777777" w:rsidR="0009661E" w:rsidRPr="00CE735A" w:rsidRDefault="0009661E" w:rsidP="0009661E">
      <w:pPr>
        <w:rPr>
          <w:rFonts w:eastAsia="Times New Roman" w:cstheme="minorHAnsi"/>
          <w:color w:val="000000"/>
        </w:rPr>
      </w:pPr>
      <w:r w:rsidRPr="00CE735A">
        <w:rPr>
          <w:rFonts w:eastAsia="Times New Roman" w:cstheme="minorHAnsi"/>
          <w:b/>
          <w:bCs/>
          <w:color w:val="000000"/>
        </w:rPr>
        <w:t>ATTENDANCE POLICY &amp; PARTICIPATION REPORTING</w:t>
      </w:r>
    </w:p>
    <w:p w14:paraId="2E87731B" w14:textId="77777777" w:rsidR="0009661E" w:rsidRPr="00CE735A" w:rsidRDefault="0009661E" w:rsidP="0009661E">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1D578C48" w14:textId="7A02FF7B" w:rsidR="0009661E" w:rsidRDefault="0009661E" w:rsidP="00FA2F29">
      <w:pPr>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xml:space="preserve">  Any </w:t>
      </w:r>
      <w:proofErr w:type="gramStart"/>
      <w:r w:rsidRPr="00CE735A">
        <w:rPr>
          <w:rFonts w:eastAsia="Times New Roman" w:cstheme="minorHAnsi"/>
          <w:color w:val="000000"/>
          <w:bdr w:val="none" w:sz="0" w:space="0" w:color="auto" w:frame="1"/>
          <w:shd w:val="clear" w:color="auto" w:fill="FFFF00"/>
        </w:rPr>
        <w:t>project</w:t>
      </w:r>
      <w:proofErr w:type="gramEnd"/>
      <w:r w:rsidRPr="00CE735A">
        <w:rPr>
          <w:rFonts w:eastAsia="Times New Roman" w:cstheme="minorHAnsi"/>
          <w:color w:val="000000"/>
          <w:bdr w:val="none" w:sz="0" w:space="0" w:color="auto" w:frame="1"/>
          <w:shd w:val="clear" w:color="auto" w:fill="FFFF00"/>
        </w:rPr>
        <w:t xml:space="preserve"> more than </w:t>
      </w:r>
      <w:r w:rsidR="00FA2F29">
        <w:rPr>
          <w:rFonts w:eastAsia="Times New Roman" w:cstheme="minorHAnsi"/>
          <w:color w:val="000000"/>
          <w:bdr w:val="none" w:sz="0" w:space="0" w:color="auto" w:frame="1"/>
          <w:shd w:val="clear" w:color="auto" w:fill="FFFF00"/>
        </w:rPr>
        <w:t>7</w:t>
      </w:r>
      <w:r w:rsidRPr="00CE735A">
        <w:rPr>
          <w:rFonts w:eastAsia="Times New Roman" w:cstheme="minorHAnsi"/>
          <w:color w:val="000000"/>
          <w:bdr w:val="none" w:sz="0" w:space="0" w:color="auto" w:frame="1"/>
          <w:shd w:val="clear" w:color="auto" w:fill="FFFF00"/>
        </w:rPr>
        <w:t xml:space="preserve"> days late will not be accepted.</w:t>
      </w:r>
    </w:p>
    <w:p w14:paraId="74C4D1B4" w14:textId="77777777" w:rsidR="0009661E" w:rsidRPr="00CE735A" w:rsidRDefault="0009661E" w:rsidP="0009661E">
      <w:pPr>
        <w:ind w:left="630"/>
        <w:rPr>
          <w:rFonts w:eastAsia="Times New Roman" w:cstheme="minorHAnsi"/>
          <w:color w:val="000000"/>
        </w:rPr>
      </w:pPr>
    </w:p>
    <w:p w14:paraId="2FD6DBEF" w14:textId="0A3A5F85" w:rsidR="00A94EEA" w:rsidRPr="00DE18CD" w:rsidRDefault="00E67898" w:rsidP="00A94EEA">
      <w:pPr>
        <w:rPr>
          <w:rFonts w:eastAsia="Times New Roman" w:cstheme="minorHAnsi"/>
          <w:b/>
          <w:bCs/>
          <w:color w:val="000000"/>
        </w:rPr>
      </w:pPr>
      <w:r>
        <w:rPr>
          <w:rFonts w:eastAsia="Times New Roman" w:cstheme="minorHAnsi"/>
          <w:b/>
          <w:bCs/>
          <w:color w:val="000000"/>
        </w:rPr>
        <w:t>AI &amp; PHOTOGRAPHY</w:t>
      </w:r>
    </w:p>
    <w:p w14:paraId="60C02E59" w14:textId="77777777" w:rsidR="00A94EEA" w:rsidRPr="00DE18CD" w:rsidRDefault="00A94EEA" w:rsidP="00A94EEA">
      <w:pPr>
        <w:rPr>
          <w:rFonts w:eastAsia="Times New Roman" w:cstheme="minorHAnsi"/>
          <w:b/>
          <w:bCs/>
          <w:color w:val="000000"/>
        </w:rPr>
      </w:pPr>
      <w:r w:rsidRPr="00DE18CD">
        <w:rPr>
          <w:rFonts w:eastAsia="Times New Roman" w:cstheme="minorHAnsi"/>
          <w:b/>
          <w:bCs/>
          <w:color w:val="000000"/>
        </w:rPr>
        <w:t>The Digital Photography program:</w:t>
      </w:r>
    </w:p>
    <w:p w14:paraId="47BEF3F5"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Recognizes artificial intelligence as a rapidly evolving tool that is shaping the future of image-making and visual communication.</w:t>
      </w:r>
    </w:p>
    <w:p w14:paraId="03A1DFDD"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Encourages students to develop awareness of AI’s growing role in editing, enhancement, and visual analysis within the photography industry.</w:t>
      </w:r>
    </w:p>
    <w:p w14:paraId="7415DD4D"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Emphasizes understanding the ethical implications of AI use, including issues related to authenticity, authorship, and digital manipulation.</w:t>
      </w:r>
    </w:p>
    <w:p w14:paraId="05D7BFC6"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Promotes critical thinking about the relationship between photographic truth and AI-generated or AI-altered imagery.</w:t>
      </w:r>
    </w:p>
    <w:p w14:paraId="40E4B884" w14:textId="77777777" w:rsidR="00A94EEA" w:rsidRPr="00DE18CD" w:rsidRDefault="00A94EEA" w:rsidP="00A94EEA">
      <w:pPr>
        <w:ind w:left="630"/>
        <w:rPr>
          <w:rFonts w:eastAsia="Times New Roman" w:cstheme="minorHAnsi"/>
          <w:color w:val="000000"/>
        </w:rPr>
      </w:pPr>
      <w:r w:rsidRPr="00DE18CD">
        <w:rPr>
          <w:rFonts w:eastAsia="Times New Roman" w:cstheme="minorHAnsi"/>
          <w:color w:val="000000"/>
        </w:rPr>
        <w:t>• Prepares students to engage responsibly with AI technologies in advanced courses and professional practice.</w:t>
      </w:r>
    </w:p>
    <w:p w14:paraId="235931C3" w14:textId="1BDC9D74" w:rsidR="00A94EEA" w:rsidRDefault="00A94EEA" w:rsidP="00A94EEA">
      <w:pPr>
        <w:rPr>
          <w:rFonts w:eastAsia="Times New Roman" w:cstheme="minorHAnsi"/>
          <w:color w:val="000000"/>
        </w:rPr>
      </w:pPr>
      <w:r w:rsidRPr="00A94EEA">
        <w:rPr>
          <w:rFonts w:eastAsia="Times New Roman" w:cstheme="minorHAnsi"/>
          <w:color w:val="000000"/>
        </w:rPr>
        <w:t xml:space="preserve">In </w:t>
      </w:r>
      <w:r w:rsidRPr="00A94EEA">
        <w:rPr>
          <w:rFonts w:eastAsia="Times New Roman" w:cstheme="minorHAnsi"/>
          <w:b/>
          <w:bCs/>
          <w:color w:val="000000"/>
        </w:rPr>
        <w:t>FOTO 1150 – Digital Photography &amp; Design</w:t>
      </w:r>
      <w:r w:rsidRPr="00A94EEA">
        <w:rPr>
          <w:rFonts w:eastAsia="Times New Roman" w:cstheme="minorHAnsi"/>
          <w:color w:val="000000"/>
        </w:rPr>
        <w:t>, the focus is on mastering authentic photographic practices, including camera operation, exposure control, composition, and professional post-production using Photoshop and Lightroom. The use of any external artificial intelligence tools to create, modify, or enhance photographs is not permitted in this class. All submitted work must originate from your camera and your own editing process. This policy supports genuine learning, creative development, and technical proficiency in photographic design before exploring AI-assisted methods later in the program. Authenticity will be verified through metadata and EXIF data inspection.</w:t>
      </w:r>
    </w:p>
    <w:p w14:paraId="4FAF40CD" w14:textId="77777777" w:rsidR="00A94EEA" w:rsidRDefault="00A94EEA" w:rsidP="0009661E">
      <w:pPr>
        <w:rPr>
          <w:rFonts w:eastAsia="Times New Roman" w:cstheme="minorHAnsi"/>
          <w:b/>
          <w:bCs/>
          <w:color w:val="000000"/>
        </w:rPr>
      </w:pPr>
    </w:p>
    <w:p w14:paraId="6F02CFBD" w14:textId="3E0D67F0" w:rsidR="0009661E" w:rsidRPr="00CE735A" w:rsidRDefault="0009661E" w:rsidP="0009661E">
      <w:pPr>
        <w:rPr>
          <w:rFonts w:eastAsia="Times New Roman" w:cstheme="minorHAnsi"/>
          <w:color w:val="000000"/>
        </w:rPr>
      </w:pPr>
      <w:r w:rsidRPr="00CE735A">
        <w:rPr>
          <w:rFonts w:eastAsia="Times New Roman" w:cstheme="minorHAnsi"/>
          <w:b/>
          <w:bCs/>
          <w:color w:val="000000"/>
        </w:rPr>
        <w:t>STUDENT CODE OF CONDUCT</w:t>
      </w:r>
    </w:p>
    <w:p w14:paraId="59E88171" w14:textId="77777777" w:rsidR="0009661E" w:rsidRDefault="0009661E" w:rsidP="0009661E">
      <w:pPr>
        <w:rPr>
          <w:rFonts w:eastAsia="Times New Roman" w:cstheme="minorHAnsi"/>
          <w:color w:val="000000"/>
        </w:rPr>
      </w:pPr>
      <w:r w:rsidRPr="00CE735A">
        <w:rPr>
          <w:rFonts w:eastAsia="Times New Roman" w:cstheme="minorHAnsi"/>
          <w:color w:val="000000"/>
        </w:rPr>
        <w:t xml:space="preserve">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w:t>
      </w:r>
      <w:r w:rsidRPr="00CE735A">
        <w:rPr>
          <w:rFonts w:eastAsia="Times New Roman" w:cstheme="minorHAnsi"/>
          <w:color w:val="000000"/>
        </w:rPr>
        <w:lastRenderedPageBreak/>
        <w:t>accordance with College Policy and Procedure 7-10.</w:t>
      </w:r>
    </w:p>
    <w:p w14:paraId="5D75A59E" w14:textId="77777777" w:rsidR="00D51339" w:rsidRDefault="00D51339" w:rsidP="003B5A37">
      <w:pPr>
        <w:rPr>
          <w:rFonts w:eastAsia="Times New Roman" w:cstheme="minorHAnsi"/>
          <w:b/>
          <w:bCs/>
          <w:color w:val="000000"/>
        </w:rPr>
      </w:pPr>
    </w:p>
    <w:p w14:paraId="6F9BD463" w14:textId="77777777" w:rsidR="00C14B18" w:rsidRPr="00DE18CD" w:rsidRDefault="00C14B18" w:rsidP="00C14B18">
      <w:pPr>
        <w:rPr>
          <w:rFonts w:eastAsia="Times New Roman" w:cstheme="minorHAnsi"/>
          <w:b/>
          <w:bCs/>
          <w:color w:val="000000"/>
        </w:rPr>
      </w:pPr>
      <w:r>
        <w:rPr>
          <w:rFonts w:eastAsia="Times New Roman" w:cstheme="minorHAnsi"/>
          <w:b/>
          <w:bCs/>
          <w:color w:val="000000"/>
        </w:rPr>
        <w:t>PLAGIARISM</w:t>
      </w:r>
    </w:p>
    <w:p w14:paraId="11E2EC24" w14:textId="0F0FE441" w:rsidR="007704E3" w:rsidRPr="00C543BE" w:rsidRDefault="003B5A37" w:rsidP="00E155A2">
      <w:pPr>
        <w:rPr>
          <w:rFonts w:eastAsia="Times New Roman" w:cstheme="minorHAnsi"/>
          <w:color w:val="000000"/>
        </w:rPr>
      </w:pPr>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5A66011D" w14:textId="77777777" w:rsidR="00101AB5" w:rsidRDefault="00101AB5" w:rsidP="00E155A2">
      <w:pPr>
        <w:rPr>
          <w:rFonts w:eastAsia="Times New Roman" w:cstheme="minorHAnsi"/>
          <w:b/>
          <w:bCs/>
          <w:color w:val="000000"/>
        </w:rPr>
      </w:pPr>
    </w:p>
    <w:p w14:paraId="638E2F7C" w14:textId="3DED79CA" w:rsidR="00E155A2" w:rsidRPr="00DE18CD" w:rsidRDefault="00E155A2" w:rsidP="00E155A2">
      <w:pPr>
        <w:rPr>
          <w:rFonts w:eastAsia="Times New Roman" w:cstheme="minorHAnsi"/>
          <w:b/>
          <w:bCs/>
          <w:color w:val="000000"/>
        </w:rPr>
      </w:pPr>
      <w:r>
        <w:rPr>
          <w:rFonts w:eastAsia="Times New Roman" w:cstheme="minorHAnsi"/>
          <w:b/>
          <w:bCs/>
          <w:color w:val="000000"/>
        </w:rPr>
        <w:t>PROJECT RULES</w:t>
      </w:r>
      <w:r w:rsidRPr="00DE18CD">
        <w:rPr>
          <w:rFonts w:eastAsia="Times New Roman" w:cstheme="minorHAnsi"/>
          <w:b/>
          <w:bCs/>
          <w:color w:val="000000"/>
        </w:rPr>
        <w:t xml:space="preserve"> (to be accepted for grading)</w:t>
      </w:r>
    </w:p>
    <w:p w14:paraId="5F96E62C" w14:textId="77777777" w:rsidR="003B5A37" w:rsidRPr="00101AB5" w:rsidRDefault="003B5A37" w:rsidP="003B5A37">
      <w:pPr>
        <w:pStyle w:val="ListParagraph"/>
        <w:numPr>
          <w:ilvl w:val="0"/>
          <w:numId w:val="11"/>
        </w:numPr>
        <w:rPr>
          <w:rFonts w:eastAsia="Times New Roman" w:cstheme="minorHAnsi"/>
          <w:b/>
          <w:bCs/>
          <w:color w:val="000000"/>
          <w:sz w:val="20"/>
          <w:szCs w:val="20"/>
        </w:rPr>
      </w:pPr>
      <w:r w:rsidRPr="00101AB5">
        <w:rPr>
          <w:rFonts w:eastAsia="Times New Roman" w:cstheme="minorHAnsi"/>
          <w:b/>
          <w:bCs/>
          <w:color w:val="000000"/>
          <w:sz w:val="20"/>
          <w:szCs w:val="20"/>
        </w:rPr>
        <w:t>New Work Only – This Semester!</w:t>
      </w:r>
    </w:p>
    <w:p w14:paraId="3B0921B1" w14:textId="77777777" w:rsidR="003B5A37" w:rsidRPr="00101AB5" w:rsidRDefault="003B5A37" w:rsidP="003B5A37">
      <w:pPr>
        <w:pStyle w:val="ListParagraph"/>
        <w:ind w:left="720" w:firstLine="0"/>
        <w:rPr>
          <w:rFonts w:eastAsia="Times New Roman" w:cstheme="minorHAnsi"/>
          <w:color w:val="000000"/>
          <w:sz w:val="20"/>
          <w:szCs w:val="20"/>
        </w:rPr>
      </w:pPr>
      <w:r w:rsidRPr="00101AB5">
        <w:rPr>
          <w:rFonts w:eastAsia="Times New Roman" w:cstheme="minorHAnsi"/>
          <w:color w:val="000000"/>
          <w:sz w:val="20"/>
          <w:szCs w:val="20"/>
        </w:rPr>
        <w:t>All photos must be taken this semester using a point-and-shoot, ILC, DSLR, or mirrorless camera (covered in Week 1).</w:t>
      </w:r>
    </w:p>
    <w:p w14:paraId="685E58DE" w14:textId="77777777" w:rsidR="003B5A37" w:rsidRPr="00101AB5" w:rsidRDefault="003B5A37" w:rsidP="003B5A37">
      <w:pPr>
        <w:pStyle w:val="ListParagraph"/>
        <w:numPr>
          <w:ilvl w:val="0"/>
          <w:numId w:val="11"/>
        </w:numPr>
        <w:rPr>
          <w:rFonts w:eastAsia="Times New Roman" w:cstheme="minorHAnsi"/>
          <w:b/>
          <w:bCs/>
          <w:color w:val="000000"/>
          <w:sz w:val="20"/>
          <w:szCs w:val="20"/>
        </w:rPr>
      </w:pPr>
      <w:r w:rsidRPr="00101AB5">
        <w:rPr>
          <w:rFonts w:eastAsia="Times New Roman" w:cstheme="minorHAnsi"/>
          <w:b/>
          <w:bCs/>
          <w:color w:val="000000"/>
          <w:sz w:val="20"/>
          <w:szCs w:val="20"/>
        </w:rPr>
        <w:t>Sharp Images Required</w:t>
      </w:r>
    </w:p>
    <w:p w14:paraId="06842720" w14:textId="77777777" w:rsidR="003B5A37" w:rsidRPr="00101AB5" w:rsidRDefault="003B5A37" w:rsidP="003B5A37">
      <w:pPr>
        <w:pStyle w:val="ListParagraph"/>
        <w:ind w:left="720" w:firstLine="0"/>
        <w:rPr>
          <w:rFonts w:eastAsia="Times New Roman" w:cstheme="minorHAnsi"/>
          <w:color w:val="000000"/>
          <w:sz w:val="20"/>
          <w:szCs w:val="20"/>
        </w:rPr>
      </w:pPr>
      <w:r w:rsidRPr="00101AB5">
        <w:rPr>
          <w:rFonts w:eastAsia="Times New Roman" w:cstheme="minorHAnsi"/>
          <w:color w:val="000000"/>
          <w:sz w:val="20"/>
          <w:szCs w:val="20"/>
        </w:rPr>
        <w:t>Blurry images will not be graded. Review your shots on-screen and reshoot if needed. If images remain soft, check that your shutter speed is at least 1/60 sec or faster (or use a tripod). Intentional motion blur, panning, or shallow-depth effects are fine when part of the project goal.</w:t>
      </w:r>
    </w:p>
    <w:p w14:paraId="16DDAE60" w14:textId="77777777" w:rsidR="003B5A37" w:rsidRPr="00101AB5" w:rsidRDefault="003B5A37" w:rsidP="003B5A37">
      <w:pPr>
        <w:pStyle w:val="ListParagraph"/>
        <w:numPr>
          <w:ilvl w:val="0"/>
          <w:numId w:val="11"/>
        </w:numPr>
        <w:rPr>
          <w:rFonts w:eastAsia="Times New Roman" w:cstheme="minorHAnsi"/>
          <w:b/>
          <w:bCs/>
          <w:color w:val="000000"/>
          <w:sz w:val="20"/>
          <w:szCs w:val="20"/>
        </w:rPr>
      </w:pPr>
      <w:r w:rsidRPr="00101AB5">
        <w:rPr>
          <w:rFonts w:eastAsia="Times New Roman" w:cstheme="minorHAnsi"/>
          <w:b/>
          <w:bCs/>
          <w:color w:val="000000"/>
          <w:sz w:val="20"/>
          <w:szCs w:val="20"/>
        </w:rPr>
        <w:t>Flash Use</w:t>
      </w:r>
    </w:p>
    <w:p w14:paraId="517751BF" w14:textId="77777777" w:rsidR="003B5A37" w:rsidRPr="00101AB5" w:rsidRDefault="003B5A37" w:rsidP="003B5A37">
      <w:pPr>
        <w:pStyle w:val="ListParagraph"/>
        <w:ind w:left="720" w:firstLine="0"/>
        <w:rPr>
          <w:rFonts w:eastAsia="Times New Roman" w:cstheme="minorHAnsi"/>
          <w:color w:val="000000"/>
          <w:sz w:val="20"/>
          <w:szCs w:val="20"/>
        </w:rPr>
      </w:pPr>
      <w:r w:rsidRPr="00101AB5">
        <w:rPr>
          <w:rFonts w:eastAsia="Times New Roman" w:cstheme="minorHAnsi"/>
          <w:color w:val="000000"/>
          <w:sz w:val="20"/>
          <w:szCs w:val="20"/>
        </w:rPr>
        <w:t xml:space="preserve">Flash can be an effective creative tool when used with purpose and control. On-camera pop-up flash should generally be avoided, except when used intentionally as fill light for outdoor portraits or panning assignments. In portrait work, flash helps create catchlights in the eyes, balances exposure, and adds dimension to the subject, enhancing the overall visual impact. Rather than relying on flash as an automatic response to low light, think of it </w:t>
      </w:r>
      <w:proofErr w:type="gramStart"/>
      <w:r w:rsidRPr="00101AB5">
        <w:rPr>
          <w:rFonts w:eastAsia="Times New Roman" w:cstheme="minorHAnsi"/>
          <w:color w:val="000000"/>
          <w:sz w:val="20"/>
          <w:szCs w:val="20"/>
        </w:rPr>
        <w:t>as a way to</w:t>
      </w:r>
      <w:proofErr w:type="gramEnd"/>
      <w:r w:rsidRPr="00101AB5">
        <w:rPr>
          <w:rFonts w:eastAsia="Times New Roman" w:cstheme="minorHAnsi"/>
          <w:color w:val="000000"/>
          <w:sz w:val="20"/>
          <w:szCs w:val="20"/>
        </w:rPr>
        <w:t xml:space="preserve"> shape mood, highlight details, and improve image quality. If you choose to use flash, be prepared to explain your creative and technical reasoning. </w:t>
      </w:r>
    </w:p>
    <w:p w14:paraId="6987E10E" w14:textId="77777777" w:rsidR="003B5A37" w:rsidRPr="00101AB5" w:rsidRDefault="003B5A37" w:rsidP="003B5A37">
      <w:pPr>
        <w:pStyle w:val="ListParagraph"/>
        <w:numPr>
          <w:ilvl w:val="0"/>
          <w:numId w:val="11"/>
        </w:numPr>
        <w:rPr>
          <w:rFonts w:eastAsia="Times New Roman" w:cstheme="minorHAnsi"/>
          <w:b/>
          <w:bCs/>
          <w:color w:val="000000"/>
          <w:sz w:val="20"/>
          <w:szCs w:val="20"/>
        </w:rPr>
      </w:pPr>
      <w:r w:rsidRPr="00101AB5">
        <w:rPr>
          <w:rFonts w:eastAsia="Times New Roman" w:cstheme="minorHAnsi"/>
          <w:b/>
          <w:bCs/>
          <w:color w:val="000000"/>
          <w:sz w:val="20"/>
          <w:szCs w:val="20"/>
        </w:rPr>
        <w:t>No Pet Snapshots</w:t>
      </w:r>
    </w:p>
    <w:p w14:paraId="1CD1B9AB" w14:textId="77777777" w:rsidR="003B5A37" w:rsidRPr="00101AB5" w:rsidRDefault="003B5A37" w:rsidP="003B5A37">
      <w:pPr>
        <w:pStyle w:val="ListParagraph"/>
        <w:ind w:left="720" w:firstLine="0"/>
        <w:rPr>
          <w:rFonts w:eastAsia="Times New Roman" w:cstheme="minorHAnsi"/>
          <w:color w:val="000000"/>
          <w:sz w:val="20"/>
          <w:szCs w:val="20"/>
        </w:rPr>
      </w:pPr>
      <w:r w:rsidRPr="00101AB5">
        <w:rPr>
          <w:rFonts w:eastAsia="Times New Roman" w:cstheme="minorHAnsi"/>
          <w:color w:val="000000"/>
          <w:sz w:val="20"/>
          <w:szCs w:val="20"/>
        </w:rPr>
        <w:t>Casual pet photos are not permitted for projects. If you plan a deliberate, well-composed pet image that fits the assignment concept, get prior approval from your instructor.</w:t>
      </w:r>
    </w:p>
    <w:p w14:paraId="34CC97F5" w14:textId="77777777" w:rsidR="003B5A37" w:rsidRPr="00101AB5" w:rsidRDefault="003B5A37" w:rsidP="003B5A37">
      <w:pPr>
        <w:pStyle w:val="ListParagraph"/>
        <w:numPr>
          <w:ilvl w:val="0"/>
          <w:numId w:val="11"/>
        </w:numPr>
        <w:rPr>
          <w:rFonts w:eastAsia="Times New Roman" w:cstheme="minorHAnsi"/>
          <w:b/>
          <w:bCs/>
          <w:color w:val="000000"/>
          <w:sz w:val="20"/>
          <w:szCs w:val="20"/>
        </w:rPr>
      </w:pPr>
      <w:r w:rsidRPr="00101AB5">
        <w:rPr>
          <w:rFonts w:eastAsia="Times New Roman" w:cstheme="minorHAnsi"/>
          <w:b/>
          <w:bCs/>
          <w:color w:val="000000"/>
          <w:sz w:val="20"/>
          <w:szCs w:val="20"/>
        </w:rPr>
        <w:t>Avoid Snapshot Photography</w:t>
      </w:r>
      <w:r w:rsidRPr="00101AB5">
        <w:rPr>
          <w:rFonts w:eastAsia="Times New Roman" w:cstheme="minorHAnsi"/>
          <w:color w:val="000000"/>
          <w:sz w:val="20"/>
          <w:szCs w:val="20"/>
        </w:rPr>
        <w:t xml:space="preserve">  </w:t>
      </w:r>
    </w:p>
    <w:p w14:paraId="27EE6CBE" w14:textId="77777777" w:rsidR="003B5A37" w:rsidRPr="00101AB5" w:rsidRDefault="003B5A37" w:rsidP="003B5A37">
      <w:pPr>
        <w:pStyle w:val="ListParagraph"/>
        <w:ind w:left="720" w:firstLine="0"/>
        <w:rPr>
          <w:rFonts w:eastAsia="Times New Roman" w:cstheme="minorHAnsi"/>
          <w:b/>
          <w:bCs/>
          <w:color w:val="000000"/>
          <w:sz w:val="20"/>
          <w:szCs w:val="20"/>
        </w:rPr>
      </w:pPr>
      <w:r w:rsidRPr="00101AB5">
        <w:rPr>
          <w:rFonts w:eastAsia="Times New Roman" w:cstheme="minorHAnsi"/>
          <w:color w:val="000000"/>
          <w:sz w:val="20"/>
          <w:szCs w:val="20"/>
        </w:rPr>
        <w:t>Focus on intentional and deliberate composition and lighting. Strive to create images that show planning, purpose, and control rather than casual, haphazard shots. Furthermore, while photography can happen anywhere, your chances of success are generally higher when working outdoors, where light is abundant, dynamic, and easier to shape naturally. Avoid indoor photography and use the advantages of outdoor settings—directional light, shadow, and atmosphere—to strengthen the visual impact of your images.</w:t>
      </w:r>
      <w:r w:rsidRPr="00101AB5">
        <w:rPr>
          <w:rFonts w:eastAsia="Times New Roman" w:cstheme="minorHAnsi"/>
          <w:b/>
          <w:bCs/>
          <w:color w:val="000000"/>
          <w:sz w:val="20"/>
          <w:szCs w:val="20"/>
        </w:rPr>
        <w:t xml:space="preserve"> </w:t>
      </w:r>
    </w:p>
    <w:p w14:paraId="00CE8D98" w14:textId="77777777" w:rsidR="003B5A37" w:rsidRPr="00101AB5" w:rsidRDefault="003B5A37" w:rsidP="003B5A37">
      <w:pPr>
        <w:pStyle w:val="ListParagraph"/>
        <w:numPr>
          <w:ilvl w:val="0"/>
          <w:numId w:val="11"/>
        </w:numPr>
        <w:rPr>
          <w:rFonts w:eastAsia="Times New Roman" w:cstheme="minorHAnsi"/>
          <w:b/>
          <w:bCs/>
          <w:color w:val="000000"/>
          <w:sz w:val="20"/>
          <w:szCs w:val="20"/>
        </w:rPr>
      </w:pPr>
      <w:r w:rsidRPr="00101AB5">
        <w:rPr>
          <w:rFonts w:eastAsia="Times New Roman" w:cstheme="minorHAnsi"/>
          <w:b/>
          <w:bCs/>
          <w:color w:val="000000"/>
          <w:sz w:val="20"/>
          <w:szCs w:val="20"/>
        </w:rPr>
        <w:t>Metadata Verification</w:t>
      </w:r>
    </w:p>
    <w:p w14:paraId="0F1AA829" w14:textId="77777777" w:rsidR="003B5A37" w:rsidRPr="00101AB5" w:rsidRDefault="003B5A37" w:rsidP="003B5A37">
      <w:pPr>
        <w:pStyle w:val="ListParagraph"/>
        <w:ind w:left="720" w:firstLine="0"/>
        <w:rPr>
          <w:rFonts w:eastAsia="Times New Roman" w:cstheme="minorHAnsi"/>
          <w:color w:val="000000"/>
          <w:sz w:val="20"/>
          <w:szCs w:val="20"/>
        </w:rPr>
      </w:pPr>
      <w:r w:rsidRPr="00101AB5">
        <w:rPr>
          <w:rFonts w:eastAsia="Times New Roman" w:cstheme="minorHAnsi"/>
          <w:color w:val="000000"/>
          <w:sz w:val="20"/>
          <w:szCs w:val="20"/>
        </w:rPr>
        <w:t xml:space="preserve">Projects must include verifiable EXIF data, which should </w:t>
      </w:r>
      <w:proofErr w:type="gramStart"/>
      <w:r w:rsidRPr="00101AB5">
        <w:rPr>
          <w:rFonts w:eastAsia="Times New Roman" w:cstheme="minorHAnsi"/>
          <w:color w:val="000000"/>
          <w:sz w:val="20"/>
          <w:szCs w:val="20"/>
        </w:rPr>
        <w:t>upload</w:t>
      </w:r>
      <w:proofErr w:type="gramEnd"/>
      <w:r w:rsidRPr="00101AB5">
        <w:rPr>
          <w:rFonts w:eastAsia="Times New Roman" w:cstheme="minorHAnsi"/>
          <w:color w:val="000000"/>
          <w:sz w:val="20"/>
          <w:szCs w:val="20"/>
        </w:rPr>
        <w:t xml:space="preserve"> automatically to Flickr. Refer to the troubleshooting guide if metadata is missing.</w:t>
      </w:r>
    </w:p>
    <w:p w14:paraId="660099B5" w14:textId="77777777" w:rsidR="003B5A37" w:rsidRPr="00101AB5" w:rsidRDefault="003B5A37" w:rsidP="003B5A37">
      <w:pPr>
        <w:pStyle w:val="ListParagraph"/>
        <w:numPr>
          <w:ilvl w:val="0"/>
          <w:numId w:val="11"/>
        </w:numPr>
        <w:rPr>
          <w:rFonts w:eastAsia="Times New Roman" w:cstheme="minorHAnsi"/>
          <w:b/>
          <w:bCs/>
          <w:color w:val="000000"/>
          <w:sz w:val="20"/>
          <w:szCs w:val="20"/>
        </w:rPr>
      </w:pPr>
      <w:r w:rsidRPr="00101AB5">
        <w:rPr>
          <w:rFonts w:eastAsia="Times New Roman" w:cstheme="minorHAnsi"/>
          <w:b/>
          <w:bCs/>
          <w:color w:val="000000"/>
          <w:sz w:val="20"/>
          <w:szCs w:val="20"/>
        </w:rPr>
        <w:t>New Work Only – This Semester!</w:t>
      </w:r>
    </w:p>
    <w:p w14:paraId="1DE865F9" w14:textId="77777777" w:rsidR="003B5A37" w:rsidRPr="00101AB5" w:rsidRDefault="003B5A37" w:rsidP="003B5A37">
      <w:pPr>
        <w:ind w:left="720"/>
        <w:rPr>
          <w:rFonts w:eastAsia="Times New Roman" w:cstheme="minorHAnsi"/>
          <w:color w:val="000000"/>
          <w:sz w:val="20"/>
          <w:szCs w:val="20"/>
        </w:rPr>
      </w:pPr>
      <w:r w:rsidRPr="00101AB5">
        <w:rPr>
          <w:rFonts w:eastAsia="Times New Roman" w:cstheme="minorHAnsi"/>
          <w:color w:val="000000"/>
          <w:sz w:val="20"/>
          <w:szCs w:val="20"/>
        </w:rPr>
        <w:t>Rule 1 again (that is how important it is), all photographs must be created during this semester—no previous work may be submitted.</w:t>
      </w:r>
    </w:p>
    <w:p w14:paraId="54C9FA25" w14:textId="77777777" w:rsidR="00E155A2" w:rsidRDefault="00E155A2" w:rsidP="00233C0A">
      <w:pPr>
        <w:rPr>
          <w:b/>
          <w:bCs/>
        </w:rPr>
      </w:pPr>
    </w:p>
    <w:p w14:paraId="31AE8E6F" w14:textId="69144C08" w:rsidR="006462E0" w:rsidRPr="00104EE2" w:rsidRDefault="00D91EA6" w:rsidP="00233C0A">
      <w:pPr>
        <w:rPr>
          <w:b/>
          <w:bCs/>
        </w:rPr>
      </w:pPr>
      <w:r w:rsidRPr="00104EE2">
        <w:rPr>
          <w:b/>
          <w:bCs/>
        </w:rPr>
        <w:t>COLLEGE SYLLABUS STATEMENTS</w:t>
      </w:r>
    </w:p>
    <w:p w14:paraId="580B7819" w14:textId="4990B010" w:rsidR="00C33E21" w:rsidRDefault="00D91EA6">
      <w:r w:rsidRPr="00233C0A">
        <w:t xml:space="preserve">Columbus State Community College required College Syllabus Statements on College Policies and Student Support Services can be found at </w:t>
      </w:r>
      <w:hyperlink r:id="rId14">
        <w:r w:rsidRPr="00233C0A">
          <w:rPr>
            <w:rStyle w:val="Hyperlink"/>
          </w:rPr>
          <w:t>www.cscc.edu/syllabus</w:t>
        </w:r>
      </w:hyperlink>
      <w:r w:rsidRPr="00233C0A">
        <w:t xml:space="preserve"> or on the College website Quick Links “Syllabus Statements”.</w:t>
      </w:r>
    </w:p>
    <w:p w14:paraId="18B8F592" w14:textId="0AB192D2" w:rsidR="00D51339" w:rsidRDefault="00D51339">
      <w:r>
        <w:br w:type="page"/>
      </w:r>
    </w:p>
    <w:p w14:paraId="106E9C23" w14:textId="728AF5FA" w:rsidR="00C261AE" w:rsidRPr="005C2B9B" w:rsidRDefault="00D91EA6" w:rsidP="003C6959">
      <w:pPr>
        <w:rPr>
          <w:b/>
          <w:bCs/>
        </w:rPr>
      </w:pPr>
      <w:r w:rsidRPr="00A86695">
        <w:rPr>
          <w:b/>
          <w:bCs/>
        </w:rPr>
        <w:lastRenderedPageBreak/>
        <w:t xml:space="preserve">UNITS OF INSTRUCTION </w:t>
      </w:r>
    </w:p>
    <w:tbl>
      <w:tblPr>
        <w:tblW w:w="107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440"/>
        <w:gridCol w:w="3960"/>
        <w:gridCol w:w="1350"/>
        <w:gridCol w:w="1807"/>
        <w:gridCol w:w="1338"/>
      </w:tblGrid>
      <w:tr w:rsidR="00C261AE" w:rsidRPr="00B567FB" w14:paraId="727DF6D5" w14:textId="77777777" w:rsidTr="00427EF0">
        <w:trPr>
          <w:tblHeader/>
          <w:jc w:val="center"/>
        </w:trPr>
        <w:tc>
          <w:tcPr>
            <w:tcW w:w="895" w:type="dxa"/>
          </w:tcPr>
          <w:p w14:paraId="7E68AEAC" w14:textId="77777777" w:rsidR="00C261AE" w:rsidRPr="003C1090" w:rsidRDefault="00C261AE" w:rsidP="009D6B9E">
            <w:pPr>
              <w:jc w:val="center"/>
              <w:rPr>
                <w:rFonts w:cs="Arial"/>
                <w:b/>
                <w:i/>
                <w:color w:val="404040" w:themeColor="text1" w:themeTint="BF"/>
                <w:sz w:val="20"/>
                <w:szCs w:val="20"/>
              </w:rPr>
            </w:pPr>
            <w:r w:rsidRPr="003C1090">
              <w:rPr>
                <w:rFonts w:cs="Arial"/>
                <w:b/>
                <w:i/>
                <w:color w:val="404040" w:themeColor="text1" w:themeTint="BF"/>
                <w:sz w:val="20"/>
                <w:szCs w:val="20"/>
              </w:rPr>
              <w:t>WEEK</w:t>
            </w:r>
          </w:p>
        </w:tc>
        <w:tc>
          <w:tcPr>
            <w:tcW w:w="1440" w:type="dxa"/>
          </w:tcPr>
          <w:p w14:paraId="1101FE87" w14:textId="77777777" w:rsidR="00C261AE" w:rsidRPr="003C1090" w:rsidRDefault="00C261AE" w:rsidP="009D6B9E">
            <w:pPr>
              <w:jc w:val="center"/>
              <w:rPr>
                <w:rFonts w:cs="Arial"/>
                <w:b/>
                <w:i/>
                <w:color w:val="404040" w:themeColor="text1" w:themeTint="BF"/>
                <w:sz w:val="20"/>
                <w:szCs w:val="20"/>
              </w:rPr>
            </w:pPr>
            <w:r w:rsidRPr="003C1090">
              <w:rPr>
                <w:rFonts w:cs="Arial"/>
                <w:b/>
                <w:i/>
                <w:color w:val="404040" w:themeColor="text1" w:themeTint="BF"/>
                <w:sz w:val="20"/>
                <w:szCs w:val="20"/>
              </w:rPr>
              <w:t>UNIT OF INSTRUCTION</w:t>
            </w:r>
          </w:p>
        </w:tc>
        <w:tc>
          <w:tcPr>
            <w:tcW w:w="3960" w:type="dxa"/>
          </w:tcPr>
          <w:p w14:paraId="148E2A7B" w14:textId="77777777" w:rsidR="00C261AE" w:rsidRPr="003C1090" w:rsidRDefault="00C261AE" w:rsidP="009D6B9E">
            <w:pPr>
              <w:jc w:val="center"/>
              <w:rPr>
                <w:rFonts w:cs="Arial"/>
                <w:b/>
                <w:i/>
                <w:color w:val="404040" w:themeColor="text1" w:themeTint="BF"/>
                <w:sz w:val="20"/>
                <w:szCs w:val="20"/>
              </w:rPr>
            </w:pPr>
            <w:r w:rsidRPr="003C1090">
              <w:rPr>
                <w:rFonts w:cs="Arial"/>
                <w:b/>
                <w:i/>
                <w:color w:val="404040" w:themeColor="text1" w:themeTint="BF"/>
                <w:sz w:val="20"/>
                <w:szCs w:val="20"/>
              </w:rPr>
              <w:t>LEARNING OBJECTIVES/GOALS</w:t>
            </w:r>
          </w:p>
        </w:tc>
        <w:tc>
          <w:tcPr>
            <w:tcW w:w="1350" w:type="dxa"/>
          </w:tcPr>
          <w:p w14:paraId="2D007552" w14:textId="77777777" w:rsidR="00C261AE" w:rsidRPr="003C1090" w:rsidRDefault="00C261AE" w:rsidP="009D6B9E">
            <w:pPr>
              <w:jc w:val="center"/>
              <w:rPr>
                <w:rFonts w:cs="Arial"/>
                <w:b/>
                <w:i/>
                <w:color w:val="404040" w:themeColor="text1" w:themeTint="BF"/>
                <w:sz w:val="20"/>
                <w:szCs w:val="20"/>
              </w:rPr>
            </w:pPr>
            <w:r w:rsidRPr="003C1090">
              <w:rPr>
                <w:rFonts w:cs="Arial"/>
                <w:b/>
                <w:i/>
                <w:color w:val="404040" w:themeColor="text1" w:themeTint="BF"/>
                <w:sz w:val="20"/>
                <w:szCs w:val="20"/>
              </w:rPr>
              <w:t>ASSESSMENT METHODS</w:t>
            </w:r>
          </w:p>
        </w:tc>
        <w:tc>
          <w:tcPr>
            <w:tcW w:w="1807" w:type="dxa"/>
          </w:tcPr>
          <w:p w14:paraId="05A18CF4" w14:textId="77777777" w:rsidR="00C261AE" w:rsidRPr="003C1090" w:rsidRDefault="00C261AE" w:rsidP="009D6B9E">
            <w:pPr>
              <w:jc w:val="center"/>
              <w:rPr>
                <w:rFonts w:cs="Arial"/>
                <w:b/>
                <w:i/>
                <w:color w:val="404040" w:themeColor="text1" w:themeTint="BF"/>
                <w:sz w:val="20"/>
                <w:szCs w:val="20"/>
              </w:rPr>
            </w:pPr>
            <w:r w:rsidRPr="003C1090">
              <w:rPr>
                <w:rFonts w:cs="Arial"/>
                <w:b/>
                <w:i/>
                <w:color w:val="404040" w:themeColor="text1" w:themeTint="BF"/>
                <w:sz w:val="20"/>
                <w:szCs w:val="20"/>
              </w:rPr>
              <w:t>ASSIGNMENTS</w:t>
            </w:r>
          </w:p>
        </w:tc>
        <w:tc>
          <w:tcPr>
            <w:tcW w:w="1338" w:type="dxa"/>
          </w:tcPr>
          <w:p w14:paraId="21A92F07" w14:textId="77777777" w:rsidR="00C261AE" w:rsidRPr="003C1090" w:rsidRDefault="00C261AE" w:rsidP="009D6B9E">
            <w:pPr>
              <w:jc w:val="center"/>
              <w:rPr>
                <w:rFonts w:cs="Arial"/>
                <w:b/>
                <w:i/>
                <w:color w:val="404040" w:themeColor="text1" w:themeTint="BF"/>
                <w:sz w:val="20"/>
                <w:szCs w:val="20"/>
              </w:rPr>
            </w:pPr>
            <w:r w:rsidRPr="003C1090">
              <w:rPr>
                <w:rFonts w:cs="Arial"/>
                <w:b/>
                <w:i/>
                <w:color w:val="404040" w:themeColor="text1" w:themeTint="BF"/>
                <w:sz w:val="20"/>
                <w:szCs w:val="20"/>
              </w:rPr>
              <w:t>ASSIGNMENT DUE DATE</w:t>
            </w:r>
          </w:p>
        </w:tc>
      </w:tr>
      <w:tr w:rsidR="00C261AE" w:rsidRPr="00B567FB" w14:paraId="3138215D" w14:textId="77777777" w:rsidTr="00427EF0">
        <w:trPr>
          <w:jc w:val="center"/>
        </w:trPr>
        <w:tc>
          <w:tcPr>
            <w:tcW w:w="895" w:type="dxa"/>
          </w:tcPr>
          <w:p w14:paraId="65733AAB" w14:textId="77777777" w:rsidR="00C261AE"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1</w:t>
            </w:r>
          </w:p>
          <w:p w14:paraId="109EA48A" w14:textId="77777777" w:rsidR="00C261AE" w:rsidRPr="001555F8" w:rsidRDefault="00C261AE" w:rsidP="009D6B9E">
            <w:pPr>
              <w:rPr>
                <w:rFonts w:cstheme="minorHAnsi"/>
                <w:b/>
                <w:bCs/>
                <w:i/>
                <w:iCs/>
                <w:color w:val="404040" w:themeColor="text1" w:themeTint="BF"/>
                <w:sz w:val="18"/>
                <w:szCs w:val="18"/>
              </w:rPr>
            </w:pPr>
          </w:p>
        </w:tc>
        <w:tc>
          <w:tcPr>
            <w:tcW w:w="1440" w:type="dxa"/>
          </w:tcPr>
          <w:p w14:paraId="311B039F" w14:textId="77777777" w:rsidR="00C261AE" w:rsidRPr="00A30139" w:rsidRDefault="00C261AE" w:rsidP="009D6B9E">
            <w:pPr>
              <w:rPr>
                <w:rFonts w:cs="Arial"/>
                <w:i/>
                <w:color w:val="404040" w:themeColor="text1" w:themeTint="BF"/>
                <w:sz w:val="16"/>
                <w:szCs w:val="16"/>
              </w:rPr>
            </w:pPr>
            <w:r w:rsidRPr="002A0F62">
              <w:rPr>
                <w:rFonts w:cs="Arial"/>
                <w:i/>
                <w:color w:val="404040" w:themeColor="text1" w:themeTint="BF"/>
                <w:sz w:val="16"/>
                <w:szCs w:val="16"/>
              </w:rPr>
              <w:t>Back to the Basics</w:t>
            </w:r>
          </w:p>
        </w:tc>
        <w:tc>
          <w:tcPr>
            <w:tcW w:w="3960" w:type="dxa"/>
          </w:tcPr>
          <w:p w14:paraId="7466BB28" w14:textId="77777777" w:rsidR="00C261AE" w:rsidRPr="00A30139" w:rsidRDefault="00C261AE" w:rsidP="009D6B9E">
            <w:pPr>
              <w:rPr>
                <w:rFonts w:cs="Arial"/>
                <w:i/>
                <w:color w:val="404040" w:themeColor="text1" w:themeTint="BF"/>
                <w:sz w:val="16"/>
                <w:szCs w:val="16"/>
              </w:rPr>
            </w:pPr>
            <w:r w:rsidRPr="002A0F62">
              <w:rPr>
                <w:rFonts w:cs="Arial"/>
                <w:i/>
                <w:color w:val="404040" w:themeColor="text1" w:themeTint="BF"/>
                <w:sz w:val="16"/>
                <w:szCs w:val="16"/>
              </w:rPr>
              <w:t>Demonstrate motion control techniques: Controlled blur, panning,</w:t>
            </w:r>
            <w:r>
              <w:rPr>
                <w:rFonts w:cs="Arial"/>
                <w:i/>
                <w:color w:val="404040" w:themeColor="text1" w:themeTint="BF"/>
                <w:sz w:val="16"/>
                <w:szCs w:val="16"/>
              </w:rPr>
              <w:t xml:space="preserve"> </w:t>
            </w:r>
            <w:r w:rsidRPr="002A0F62">
              <w:rPr>
                <w:rFonts w:cs="Arial"/>
                <w:i/>
                <w:color w:val="404040" w:themeColor="text1" w:themeTint="BF"/>
                <w:sz w:val="16"/>
                <w:szCs w:val="16"/>
              </w:rPr>
              <w:t>and freezing motion. Demonstrate Depth of Field control: shallow depth-of-field and deep depth-of-field. Demonstrate the Rule of 3rds. Demonstrate varying your ISO while maintaining the same exposure.</w:t>
            </w:r>
          </w:p>
        </w:tc>
        <w:tc>
          <w:tcPr>
            <w:tcW w:w="1350" w:type="dxa"/>
          </w:tcPr>
          <w:p w14:paraId="2426E9EA"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PROJECT 1</w:t>
            </w:r>
          </w:p>
        </w:tc>
        <w:tc>
          <w:tcPr>
            <w:tcW w:w="1807" w:type="dxa"/>
          </w:tcPr>
          <w:p w14:paraId="03E87D91"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0925E910"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PROJECT 1</w:t>
            </w:r>
          </w:p>
          <w:p w14:paraId="0E6AC5EF"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19710BD1" w14:textId="77777777" w:rsidTr="00427EF0">
        <w:trPr>
          <w:jc w:val="center"/>
        </w:trPr>
        <w:tc>
          <w:tcPr>
            <w:tcW w:w="895" w:type="dxa"/>
          </w:tcPr>
          <w:p w14:paraId="5164C7D3"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2</w:t>
            </w:r>
          </w:p>
          <w:p w14:paraId="2252B7BB" w14:textId="77777777" w:rsidR="00C261AE" w:rsidRPr="000D06B3" w:rsidRDefault="00C261AE" w:rsidP="009D6B9E">
            <w:pPr>
              <w:rPr>
                <w:rFonts w:cstheme="minorHAnsi"/>
                <w:b/>
                <w:bCs/>
                <w:color w:val="C00000"/>
                <w:sz w:val="18"/>
                <w:szCs w:val="18"/>
              </w:rPr>
            </w:pPr>
          </w:p>
        </w:tc>
        <w:tc>
          <w:tcPr>
            <w:tcW w:w="1440" w:type="dxa"/>
          </w:tcPr>
          <w:p w14:paraId="5A5F3EC0" w14:textId="77777777" w:rsidR="00C261AE" w:rsidRPr="00A30139" w:rsidRDefault="00C261AE" w:rsidP="009D6B9E">
            <w:pPr>
              <w:rPr>
                <w:rFonts w:cs="Arial"/>
                <w:i/>
                <w:color w:val="404040" w:themeColor="text1" w:themeTint="BF"/>
                <w:sz w:val="16"/>
                <w:szCs w:val="16"/>
              </w:rPr>
            </w:pPr>
            <w:r w:rsidRPr="002A0F62">
              <w:rPr>
                <w:rFonts w:cs="Arial"/>
                <w:i/>
                <w:color w:val="404040" w:themeColor="text1" w:themeTint="BF"/>
                <w:sz w:val="16"/>
                <w:szCs w:val="16"/>
              </w:rPr>
              <w:t>Design Basics – Dynamic Tension</w:t>
            </w:r>
          </w:p>
        </w:tc>
        <w:tc>
          <w:tcPr>
            <w:tcW w:w="3960" w:type="dxa"/>
          </w:tcPr>
          <w:p w14:paraId="12F71FF9" w14:textId="77777777" w:rsidR="00C261AE" w:rsidRPr="00A30139" w:rsidRDefault="00C261AE" w:rsidP="009D6B9E">
            <w:pPr>
              <w:rPr>
                <w:rFonts w:cs="Arial"/>
                <w:i/>
                <w:color w:val="404040" w:themeColor="text1" w:themeTint="BF"/>
                <w:sz w:val="16"/>
                <w:szCs w:val="16"/>
              </w:rPr>
            </w:pPr>
            <w:r w:rsidRPr="002A0F62">
              <w:rPr>
                <w:rFonts w:cs="Arial"/>
                <w:i/>
                <w:color w:val="404040" w:themeColor="text1" w:themeTint="BF"/>
                <w:sz w:val="16"/>
                <w:szCs w:val="16"/>
              </w:rPr>
              <w:t xml:space="preserve">Using lines, shapes, values, color, and textures and employing the principles of design, show examples of tension &amp; dynamic tension. It can be visual </w:t>
            </w:r>
            <w:proofErr w:type="gramStart"/>
            <w:r w:rsidRPr="002A0F62">
              <w:rPr>
                <w:rFonts w:cs="Arial"/>
                <w:i/>
                <w:color w:val="404040" w:themeColor="text1" w:themeTint="BF"/>
                <w:sz w:val="16"/>
                <w:szCs w:val="16"/>
              </w:rPr>
              <w:t>and or</w:t>
            </w:r>
            <w:proofErr w:type="gramEnd"/>
            <w:r w:rsidRPr="002A0F62">
              <w:rPr>
                <w:rFonts w:cs="Arial"/>
                <w:i/>
                <w:color w:val="404040" w:themeColor="text1" w:themeTint="BF"/>
                <w:sz w:val="16"/>
                <w:szCs w:val="16"/>
              </w:rPr>
              <w:t xml:space="preserve"> emotional tension.</w:t>
            </w:r>
          </w:p>
        </w:tc>
        <w:tc>
          <w:tcPr>
            <w:tcW w:w="1350" w:type="dxa"/>
          </w:tcPr>
          <w:p w14:paraId="2D924D3A"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2</w:t>
            </w:r>
          </w:p>
        </w:tc>
        <w:tc>
          <w:tcPr>
            <w:tcW w:w="1807" w:type="dxa"/>
          </w:tcPr>
          <w:p w14:paraId="60A985A2"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62787057"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2</w:t>
            </w:r>
          </w:p>
          <w:p w14:paraId="417AA74D"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33289585" w14:textId="77777777" w:rsidTr="00427EF0">
        <w:trPr>
          <w:trHeight w:val="1205"/>
          <w:jc w:val="center"/>
        </w:trPr>
        <w:tc>
          <w:tcPr>
            <w:tcW w:w="895" w:type="dxa"/>
          </w:tcPr>
          <w:p w14:paraId="20DF1869"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3</w:t>
            </w:r>
          </w:p>
          <w:p w14:paraId="29B83290" w14:textId="77777777" w:rsidR="00C261AE" w:rsidRPr="000D06B3" w:rsidRDefault="00C261AE" w:rsidP="009D6B9E">
            <w:pPr>
              <w:rPr>
                <w:rFonts w:cstheme="minorHAnsi"/>
                <w:b/>
                <w:bCs/>
                <w:color w:val="C00000"/>
                <w:sz w:val="18"/>
                <w:szCs w:val="18"/>
              </w:rPr>
            </w:pPr>
          </w:p>
        </w:tc>
        <w:tc>
          <w:tcPr>
            <w:tcW w:w="1440" w:type="dxa"/>
          </w:tcPr>
          <w:p w14:paraId="1A787D8E" w14:textId="77777777" w:rsidR="00C261AE" w:rsidRPr="00A30139" w:rsidRDefault="00C261AE" w:rsidP="009D6B9E">
            <w:pPr>
              <w:rPr>
                <w:rFonts w:cs="Arial"/>
                <w:i/>
                <w:color w:val="404040" w:themeColor="text1" w:themeTint="BF"/>
                <w:sz w:val="16"/>
                <w:szCs w:val="16"/>
              </w:rPr>
            </w:pPr>
            <w:r w:rsidRPr="002A0F62">
              <w:rPr>
                <w:rFonts w:cs="Arial"/>
                <w:i/>
                <w:color w:val="404040" w:themeColor="text1" w:themeTint="BF"/>
                <w:sz w:val="16"/>
                <w:szCs w:val="16"/>
              </w:rPr>
              <w:t xml:space="preserve">Visual Weight/Balance and </w:t>
            </w:r>
            <w:proofErr w:type="spellStart"/>
            <w:r w:rsidRPr="002A0F62">
              <w:rPr>
                <w:rFonts w:cs="Arial"/>
                <w:i/>
                <w:color w:val="404040" w:themeColor="text1" w:themeTint="BF"/>
                <w:sz w:val="16"/>
                <w:szCs w:val="16"/>
              </w:rPr>
              <w:t>DoF</w:t>
            </w:r>
            <w:proofErr w:type="spellEnd"/>
          </w:p>
        </w:tc>
        <w:tc>
          <w:tcPr>
            <w:tcW w:w="3960" w:type="dxa"/>
          </w:tcPr>
          <w:p w14:paraId="1B756FC1" w14:textId="77777777" w:rsidR="00C261AE" w:rsidRPr="00A30139" w:rsidRDefault="00C261AE" w:rsidP="009D6B9E">
            <w:pPr>
              <w:rPr>
                <w:rFonts w:cs="Arial"/>
                <w:i/>
                <w:color w:val="404040" w:themeColor="text1" w:themeTint="BF"/>
                <w:sz w:val="16"/>
                <w:szCs w:val="16"/>
              </w:rPr>
            </w:pPr>
            <w:r w:rsidRPr="002A0F62">
              <w:rPr>
                <w:rFonts w:cs="Arial"/>
                <w:i/>
                <w:color w:val="404040" w:themeColor="text1" w:themeTint="BF"/>
                <w:sz w:val="16"/>
                <w:szCs w:val="16"/>
              </w:rPr>
              <w:t>Create 5 images demonstrating subject importance through visual weight, use any 5 of the 10 concepts discussed in the PPT lecture.</w:t>
            </w:r>
          </w:p>
        </w:tc>
        <w:tc>
          <w:tcPr>
            <w:tcW w:w="1350" w:type="dxa"/>
          </w:tcPr>
          <w:p w14:paraId="034CF750"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3</w:t>
            </w:r>
          </w:p>
        </w:tc>
        <w:tc>
          <w:tcPr>
            <w:tcW w:w="1807" w:type="dxa"/>
          </w:tcPr>
          <w:p w14:paraId="3AB87461"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51558F8C"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3</w:t>
            </w:r>
          </w:p>
          <w:p w14:paraId="5A70C453"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25B576FB" w14:textId="77777777" w:rsidTr="00427EF0">
        <w:trPr>
          <w:jc w:val="center"/>
        </w:trPr>
        <w:tc>
          <w:tcPr>
            <w:tcW w:w="895" w:type="dxa"/>
          </w:tcPr>
          <w:p w14:paraId="36FCE256"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4</w:t>
            </w:r>
          </w:p>
          <w:p w14:paraId="1E83E0F9" w14:textId="77777777" w:rsidR="00C261AE" w:rsidRPr="00944A09" w:rsidRDefault="00C261AE" w:rsidP="009D6B9E">
            <w:pPr>
              <w:rPr>
                <w:rFonts w:cs="Arial"/>
                <w:b/>
                <w:i/>
                <w:color w:val="404040" w:themeColor="text1" w:themeTint="BF"/>
                <w:sz w:val="18"/>
                <w:szCs w:val="18"/>
              </w:rPr>
            </w:pPr>
          </w:p>
        </w:tc>
        <w:tc>
          <w:tcPr>
            <w:tcW w:w="1440" w:type="dxa"/>
          </w:tcPr>
          <w:p w14:paraId="445A813B" w14:textId="77777777" w:rsidR="00C261AE" w:rsidRPr="00A30139" w:rsidRDefault="00C261AE" w:rsidP="009D6B9E">
            <w:pPr>
              <w:rPr>
                <w:rFonts w:cs="Arial"/>
                <w:i/>
                <w:color w:val="404040" w:themeColor="text1" w:themeTint="BF"/>
                <w:sz w:val="16"/>
                <w:szCs w:val="16"/>
              </w:rPr>
            </w:pPr>
            <w:r>
              <w:rPr>
                <w:rFonts w:cs="Arial"/>
                <w:i/>
                <w:color w:val="404040" w:themeColor="text1" w:themeTint="BF"/>
                <w:sz w:val="16"/>
                <w:szCs w:val="16"/>
              </w:rPr>
              <w:t>Abstraction</w:t>
            </w:r>
          </w:p>
        </w:tc>
        <w:tc>
          <w:tcPr>
            <w:tcW w:w="3960" w:type="dxa"/>
          </w:tcPr>
          <w:p w14:paraId="5F1C86EE" w14:textId="77777777" w:rsidR="00C261AE" w:rsidRPr="00A30139" w:rsidRDefault="00C261AE" w:rsidP="009D6B9E">
            <w:pPr>
              <w:rPr>
                <w:rFonts w:cs="Arial"/>
                <w:i/>
                <w:color w:val="404040" w:themeColor="text1" w:themeTint="BF"/>
                <w:sz w:val="16"/>
                <w:szCs w:val="16"/>
              </w:rPr>
            </w:pPr>
            <w:r>
              <w:rPr>
                <w:rFonts w:cs="Arial"/>
                <w:i/>
                <w:color w:val="404040" w:themeColor="text1" w:themeTint="BF"/>
                <w:sz w:val="16"/>
                <w:szCs w:val="16"/>
              </w:rPr>
              <w:t>U</w:t>
            </w:r>
            <w:r w:rsidRPr="003347E6">
              <w:rPr>
                <w:rFonts w:cs="Arial"/>
                <w:i/>
                <w:color w:val="404040" w:themeColor="text1" w:themeTint="BF"/>
                <w:sz w:val="16"/>
                <w:szCs w:val="16"/>
              </w:rPr>
              <w:t>sing the 5 elements, visual weighting, negative space, create images that are purely interesting for what is enclosed in the frame, these should be all about LSVCT while employing the principles.</w:t>
            </w:r>
          </w:p>
        </w:tc>
        <w:tc>
          <w:tcPr>
            <w:tcW w:w="1350" w:type="dxa"/>
          </w:tcPr>
          <w:p w14:paraId="647131C6"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4</w:t>
            </w:r>
          </w:p>
        </w:tc>
        <w:tc>
          <w:tcPr>
            <w:tcW w:w="1807" w:type="dxa"/>
          </w:tcPr>
          <w:p w14:paraId="658F668C"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495DFF19" w14:textId="77777777" w:rsidR="00C261AE" w:rsidRPr="00973C3A"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4</w:t>
            </w:r>
          </w:p>
          <w:p w14:paraId="36102DB0"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462D662E" w14:textId="77777777" w:rsidTr="00427EF0">
        <w:trPr>
          <w:trHeight w:val="1304"/>
          <w:jc w:val="center"/>
        </w:trPr>
        <w:tc>
          <w:tcPr>
            <w:tcW w:w="895" w:type="dxa"/>
          </w:tcPr>
          <w:p w14:paraId="3DA23DF2"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5</w:t>
            </w:r>
          </w:p>
          <w:p w14:paraId="142F40B0" w14:textId="77777777" w:rsidR="00C261AE" w:rsidRPr="000D06B3" w:rsidRDefault="00C261AE" w:rsidP="009D6B9E">
            <w:pPr>
              <w:rPr>
                <w:rFonts w:cstheme="minorHAnsi"/>
                <w:b/>
                <w:bCs/>
                <w:color w:val="C00000"/>
                <w:sz w:val="18"/>
                <w:szCs w:val="18"/>
              </w:rPr>
            </w:pPr>
          </w:p>
        </w:tc>
        <w:tc>
          <w:tcPr>
            <w:tcW w:w="1440" w:type="dxa"/>
          </w:tcPr>
          <w:p w14:paraId="73D15642" w14:textId="77777777" w:rsidR="00C261AE" w:rsidRPr="00FA66B0" w:rsidRDefault="00C261AE" w:rsidP="009D6B9E">
            <w:pPr>
              <w:rPr>
                <w:rFonts w:cstheme="minorHAnsi"/>
                <w:i/>
                <w:iCs/>
                <w:sz w:val="16"/>
                <w:szCs w:val="16"/>
              </w:rPr>
            </w:pPr>
            <w:r w:rsidRPr="00FA66B0">
              <w:rPr>
                <w:rFonts w:cstheme="minorHAnsi"/>
                <w:i/>
                <w:iCs/>
                <w:color w:val="5D5A5A"/>
                <w:sz w:val="16"/>
                <w:szCs w:val="16"/>
              </w:rPr>
              <w:t>Portraiture in the Style Of</w:t>
            </w:r>
          </w:p>
          <w:p w14:paraId="40E71644" w14:textId="77777777" w:rsidR="00C261AE" w:rsidRPr="00A30139" w:rsidRDefault="00C261AE" w:rsidP="009D6B9E">
            <w:pPr>
              <w:rPr>
                <w:rFonts w:cs="Arial"/>
                <w:i/>
                <w:color w:val="404040" w:themeColor="text1" w:themeTint="BF"/>
                <w:sz w:val="16"/>
                <w:szCs w:val="16"/>
              </w:rPr>
            </w:pPr>
          </w:p>
        </w:tc>
        <w:tc>
          <w:tcPr>
            <w:tcW w:w="3960" w:type="dxa"/>
          </w:tcPr>
          <w:p w14:paraId="7C4E04F1" w14:textId="77777777" w:rsidR="00C261AE" w:rsidRPr="008C68E3" w:rsidRDefault="00C261AE" w:rsidP="009D6B9E">
            <w:pPr>
              <w:rPr>
                <w:rFonts w:cstheme="minorHAnsi"/>
                <w:i/>
                <w:iCs/>
                <w:sz w:val="16"/>
                <w:szCs w:val="16"/>
              </w:rPr>
            </w:pPr>
            <w:r w:rsidRPr="00FA66B0">
              <w:rPr>
                <w:rFonts w:cstheme="minorHAnsi"/>
                <w:i/>
                <w:iCs/>
                <w:color w:val="545252"/>
                <w:sz w:val="16"/>
                <w:szCs w:val="16"/>
              </w:rPr>
              <w:t>Submit 6 images,</w:t>
            </w:r>
            <w:r>
              <w:rPr>
                <w:rFonts w:cstheme="minorHAnsi"/>
                <w:i/>
                <w:iCs/>
                <w:color w:val="545252"/>
                <w:sz w:val="16"/>
                <w:szCs w:val="16"/>
              </w:rPr>
              <w:t xml:space="preserve"> </w:t>
            </w:r>
            <w:r w:rsidRPr="00FA66B0">
              <w:rPr>
                <w:rFonts w:cstheme="minorHAnsi"/>
                <w:i/>
                <w:iCs/>
                <w:color w:val="545252"/>
                <w:sz w:val="16"/>
                <w:szCs w:val="16"/>
              </w:rPr>
              <w:t>1 as an example captured from the web of your selected photographer, credit the</w:t>
            </w:r>
            <w:r>
              <w:rPr>
                <w:rFonts w:cstheme="minorHAnsi"/>
                <w:i/>
                <w:iCs/>
                <w:color w:val="545252"/>
                <w:sz w:val="16"/>
                <w:szCs w:val="16"/>
              </w:rPr>
              <w:t xml:space="preserve"> </w:t>
            </w:r>
            <w:r w:rsidRPr="00FA66B0">
              <w:rPr>
                <w:rFonts w:cstheme="minorHAnsi"/>
                <w:i/>
                <w:iCs/>
                <w:color w:val="545252"/>
                <w:sz w:val="16"/>
                <w:szCs w:val="16"/>
              </w:rPr>
              <w:t>site/photographer along with a descriptor that identifies the reasons for your choice, the remaining 5 images will be your work product.</w:t>
            </w:r>
          </w:p>
        </w:tc>
        <w:tc>
          <w:tcPr>
            <w:tcW w:w="1350" w:type="dxa"/>
          </w:tcPr>
          <w:p w14:paraId="58209460"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5</w:t>
            </w:r>
          </w:p>
        </w:tc>
        <w:tc>
          <w:tcPr>
            <w:tcW w:w="1807" w:type="dxa"/>
          </w:tcPr>
          <w:p w14:paraId="74E90641"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2AA1F495" w14:textId="77777777" w:rsidR="00C261AE" w:rsidRPr="00973C3A"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5</w:t>
            </w:r>
          </w:p>
          <w:p w14:paraId="2230D378"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3EF291E4" w14:textId="77777777" w:rsidTr="00427EF0">
        <w:trPr>
          <w:trHeight w:val="1277"/>
          <w:jc w:val="center"/>
        </w:trPr>
        <w:tc>
          <w:tcPr>
            <w:tcW w:w="895" w:type="dxa"/>
          </w:tcPr>
          <w:p w14:paraId="56B5C668"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6</w:t>
            </w:r>
          </w:p>
          <w:p w14:paraId="16895981" w14:textId="77777777" w:rsidR="00C261AE" w:rsidRPr="000D06B3" w:rsidRDefault="00C261AE" w:rsidP="009D6B9E">
            <w:pPr>
              <w:rPr>
                <w:rFonts w:cstheme="minorHAnsi"/>
                <w:b/>
                <w:bCs/>
                <w:color w:val="C00000"/>
                <w:sz w:val="18"/>
                <w:szCs w:val="18"/>
              </w:rPr>
            </w:pPr>
          </w:p>
        </w:tc>
        <w:tc>
          <w:tcPr>
            <w:tcW w:w="1440" w:type="dxa"/>
          </w:tcPr>
          <w:p w14:paraId="2E3B558C" w14:textId="77777777" w:rsidR="00C261AE" w:rsidRPr="00A30139" w:rsidRDefault="00C261AE" w:rsidP="009D6B9E">
            <w:pPr>
              <w:rPr>
                <w:rFonts w:cs="Arial"/>
                <w:i/>
                <w:color w:val="404040" w:themeColor="text1" w:themeTint="BF"/>
                <w:sz w:val="16"/>
                <w:szCs w:val="16"/>
              </w:rPr>
            </w:pPr>
            <w:r w:rsidRPr="003347E6">
              <w:rPr>
                <w:rFonts w:cs="Arial"/>
                <w:i/>
                <w:color w:val="404040" w:themeColor="text1" w:themeTint="BF"/>
                <w:sz w:val="16"/>
                <w:szCs w:val="16"/>
              </w:rPr>
              <w:t>Light, Direction, Controlling Strong Light</w:t>
            </w:r>
          </w:p>
        </w:tc>
        <w:tc>
          <w:tcPr>
            <w:tcW w:w="3960" w:type="dxa"/>
          </w:tcPr>
          <w:p w14:paraId="354DB1BA" w14:textId="77777777" w:rsidR="00C261AE" w:rsidRPr="00A30139" w:rsidRDefault="00C261AE" w:rsidP="009D6B9E">
            <w:pPr>
              <w:rPr>
                <w:rFonts w:cs="Arial"/>
                <w:i/>
                <w:color w:val="404040" w:themeColor="text1" w:themeTint="BF"/>
                <w:sz w:val="16"/>
                <w:szCs w:val="16"/>
              </w:rPr>
            </w:pPr>
            <w:r w:rsidRPr="003347E6">
              <w:rPr>
                <w:rFonts w:cs="Arial"/>
                <w:i/>
                <w:color w:val="404040" w:themeColor="text1" w:themeTint="BF"/>
                <w:sz w:val="16"/>
                <w:szCs w:val="16"/>
              </w:rPr>
              <w:t xml:space="preserve">1 each, side lighting, front light, back light, and 1 shadow as the main element, one photographer choice. </w:t>
            </w:r>
            <w:r>
              <w:rPr>
                <w:rFonts w:cs="Arial"/>
                <w:i/>
                <w:color w:val="404040" w:themeColor="text1" w:themeTint="BF"/>
                <w:sz w:val="16"/>
                <w:szCs w:val="16"/>
              </w:rPr>
              <w:t>E</w:t>
            </w:r>
            <w:r w:rsidRPr="003347E6">
              <w:rPr>
                <w:rFonts w:cs="Arial"/>
                <w:i/>
                <w:color w:val="404040" w:themeColor="text1" w:themeTint="BF"/>
                <w:sz w:val="16"/>
                <w:szCs w:val="16"/>
              </w:rPr>
              <w:t>xplore aspects of light while controlling it for effect. You may use sunlight, artificial light, any available light, no flash.</w:t>
            </w:r>
          </w:p>
        </w:tc>
        <w:tc>
          <w:tcPr>
            <w:tcW w:w="1350" w:type="dxa"/>
          </w:tcPr>
          <w:p w14:paraId="00A80C8F"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6</w:t>
            </w:r>
          </w:p>
        </w:tc>
        <w:tc>
          <w:tcPr>
            <w:tcW w:w="1807" w:type="dxa"/>
          </w:tcPr>
          <w:p w14:paraId="49F67136"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0E62055B"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6</w:t>
            </w:r>
          </w:p>
          <w:p w14:paraId="61741FBD"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124A6464" w14:textId="77777777" w:rsidTr="00427EF0">
        <w:trPr>
          <w:jc w:val="center"/>
        </w:trPr>
        <w:tc>
          <w:tcPr>
            <w:tcW w:w="895" w:type="dxa"/>
          </w:tcPr>
          <w:p w14:paraId="7AD3B7CF"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7</w:t>
            </w:r>
          </w:p>
          <w:p w14:paraId="273F7431" w14:textId="77777777" w:rsidR="00C261AE" w:rsidRPr="000D06B3" w:rsidRDefault="00C261AE" w:rsidP="009D6B9E">
            <w:pPr>
              <w:rPr>
                <w:rFonts w:cstheme="minorHAnsi"/>
                <w:b/>
                <w:bCs/>
                <w:color w:val="C00000"/>
                <w:sz w:val="18"/>
                <w:szCs w:val="18"/>
              </w:rPr>
            </w:pPr>
          </w:p>
        </w:tc>
        <w:tc>
          <w:tcPr>
            <w:tcW w:w="1440" w:type="dxa"/>
          </w:tcPr>
          <w:p w14:paraId="4859362B"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Color Palette, Mood, Emotion through capturing light</w:t>
            </w:r>
          </w:p>
        </w:tc>
        <w:tc>
          <w:tcPr>
            <w:tcW w:w="3960" w:type="dxa"/>
          </w:tcPr>
          <w:p w14:paraId="217FFC92" w14:textId="63282C7F"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 xml:space="preserve">Capture and create images that convey mood </w:t>
            </w:r>
            <w:r w:rsidR="00C543BE" w:rsidRPr="00B974E2">
              <w:rPr>
                <w:rFonts w:cs="Arial"/>
                <w:i/>
                <w:color w:val="404040" w:themeColor="text1" w:themeTint="BF"/>
                <w:sz w:val="16"/>
                <w:szCs w:val="16"/>
              </w:rPr>
              <w:t>using</w:t>
            </w:r>
            <w:r w:rsidRPr="00B974E2">
              <w:rPr>
                <w:rFonts w:cs="Arial"/>
                <w:i/>
                <w:color w:val="404040" w:themeColor="text1" w:themeTint="BF"/>
                <w:sz w:val="16"/>
                <w:szCs w:val="16"/>
              </w:rPr>
              <w:t xml:space="preserve"> color and/or light. </w:t>
            </w:r>
            <w:r>
              <w:rPr>
                <w:rFonts w:cs="Arial"/>
                <w:i/>
                <w:color w:val="404040" w:themeColor="text1" w:themeTint="BF"/>
                <w:sz w:val="16"/>
                <w:szCs w:val="16"/>
              </w:rPr>
              <w:t>Explore</w:t>
            </w:r>
            <w:r w:rsidRPr="00B974E2">
              <w:rPr>
                <w:rFonts w:cs="Arial"/>
                <w:i/>
                <w:color w:val="404040" w:themeColor="text1" w:themeTint="BF"/>
                <w:sz w:val="16"/>
                <w:szCs w:val="16"/>
              </w:rPr>
              <w:t xml:space="preserve"> different times of day and or weather (rainy, foggy, etc.</w:t>
            </w:r>
            <w:r w:rsidR="00C543BE" w:rsidRPr="00B974E2">
              <w:rPr>
                <w:rFonts w:cs="Arial"/>
                <w:i/>
                <w:color w:val="404040" w:themeColor="text1" w:themeTint="BF"/>
                <w:sz w:val="16"/>
                <w:szCs w:val="16"/>
              </w:rPr>
              <w:t>) and</w:t>
            </w:r>
            <w:r w:rsidRPr="00B974E2">
              <w:rPr>
                <w:rFonts w:cs="Arial"/>
                <w:i/>
                <w:color w:val="404040" w:themeColor="text1" w:themeTint="BF"/>
                <w:sz w:val="16"/>
                <w:szCs w:val="16"/>
              </w:rPr>
              <w:t xml:space="preserve"> utilize editing skills to create a mood</w:t>
            </w:r>
            <w:r>
              <w:rPr>
                <w:rFonts w:cs="Arial"/>
                <w:i/>
                <w:color w:val="404040" w:themeColor="text1" w:themeTint="BF"/>
                <w:sz w:val="16"/>
                <w:szCs w:val="16"/>
              </w:rPr>
              <w:t>.  S</w:t>
            </w:r>
            <w:r w:rsidRPr="00B974E2">
              <w:rPr>
                <w:rFonts w:cs="Arial"/>
                <w:i/>
                <w:color w:val="404040" w:themeColor="text1" w:themeTint="BF"/>
                <w:sz w:val="16"/>
                <w:szCs w:val="16"/>
              </w:rPr>
              <w:t>hot requirements: 1 golden hour, 1 blue hour, 1 weather related</w:t>
            </w:r>
            <w:r>
              <w:rPr>
                <w:rFonts w:cs="Arial"/>
                <w:i/>
                <w:color w:val="404040" w:themeColor="text1" w:themeTint="BF"/>
                <w:sz w:val="16"/>
                <w:szCs w:val="16"/>
              </w:rPr>
              <w:t xml:space="preserve"> (</w:t>
            </w:r>
            <w:r w:rsidRPr="00B974E2">
              <w:rPr>
                <w:rFonts w:cs="Arial"/>
                <w:i/>
                <w:color w:val="404040" w:themeColor="text1" w:themeTint="BF"/>
                <w:sz w:val="16"/>
                <w:szCs w:val="16"/>
              </w:rPr>
              <w:t>storm clouds, rain, snow</w:t>
            </w:r>
            <w:r>
              <w:rPr>
                <w:rFonts w:cs="Arial"/>
                <w:i/>
                <w:color w:val="404040" w:themeColor="text1" w:themeTint="BF"/>
                <w:sz w:val="16"/>
                <w:szCs w:val="16"/>
              </w:rPr>
              <w:t xml:space="preserve">), </w:t>
            </w:r>
            <w:r w:rsidRPr="00B974E2">
              <w:rPr>
                <w:rFonts w:cs="Arial"/>
                <w:i/>
                <w:color w:val="404040" w:themeColor="text1" w:themeTint="BF"/>
                <w:sz w:val="16"/>
                <w:szCs w:val="16"/>
              </w:rPr>
              <w:t>1 that evokes emotion through the power of color, 1 provocatively moody image with a dramatic look.</w:t>
            </w:r>
          </w:p>
        </w:tc>
        <w:tc>
          <w:tcPr>
            <w:tcW w:w="1350" w:type="dxa"/>
          </w:tcPr>
          <w:p w14:paraId="46092490"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7</w:t>
            </w:r>
          </w:p>
        </w:tc>
        <w:tc>
          <w:tcPr>
            <w:tcW w:w="1807" w:type="dxa"/>
          </w:tcPr>
          <w:p w14:paraId="67CC72A4"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2956DE9D"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7</w:t>
            </w:r>
          </w:p>
          <w:p w14:paraId="04A6E922"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3B0AB546" w14:textId="77777777" w:rsidTr="00427EF0">
        <w:trPr>
          <w:jc w:val="center"/>
        </w:trPr>
        <w:tc>
          <w:tcPr>
            <w:tcW w:w="895" w:type="dxa"/>
          </w:tcPr>
          <w:p w14:paraId="4AFA1C28"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8</w:t>
            </w:r>
          </w:p>
          <w:p w14:paraId="7816FD79" w14:textId="77777777" w:rsidR="00C261AE" w:rsidRPr="000D06B3" w:rsidRDefault="00C261AE" w:rsidP="009D6B9E">
            <w:pPr>
              <w:rPr>
                <w:rFonts w:cstheme="minorHAnsi"/>
                <w:b/>
                <w:bCs/>
                <w:color w:val="C00000"/>
                <w:sz w:val="18"/>
                <w:szCs w:val="18"/>
              </w:rPr>
            </w:pPr>
          </w:p>
        </w:tc>
        <w:tc>
          <w:tcPr>
            <w:tcW w:w="1440" w:type="dxa"/>
          </w:tcPr>
          <w:p w14:paraId="25070E15"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Isolation</w:t>
            </w:r>
          </w:p>
        </w:tc>
        <w:tc>
          <w:tcPr>
            <w:tcW w:w="3960" w:type="dxa"/>
          </w:tcPr>
          <w:p w14:paraId="1AB41086"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Isolate the subject from the surroundings through light, contrast, aperture, visual weighting, and other technical and editing processes.</w:t>
            </w:r>
          </w:p>
        </w:tc>
        <w:tc>
          <w:tcPr>
            <w:tcW w:w="1350" w:type="dxa"/>
          </w:tcPr>
          <w:p w14:paraId="08EAB6CE"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8</w:t>
            </w:r>
          </w:p>
        </w:tc>
        <w:tc>
          <w:tcPr>
            <w:tcW w:w="1807" w:type="dxa"/>
          </w:tcPr>
          <w:p w14:paraId="2F73B34F"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04B2B991"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8</w:t>
            </w:r>
          </w:p>
          <w:p w14:paraId="57859750"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2AC84BDD" w14:textId="77777777" w:rsidTr="00427EF0">
        <w:trPr>
          <w:jc w:val="center"/>
        </w:trPr>
        <w:tc>
          <w:tcPr>
            <w:tcW w:w="895" w:type="dxa"/>
          </w:tcPr>
          <w:p w14:paraId="24D916C6"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9</w:t>
            </w:r>
          </w:p>
          <w:p w14:paraId="374B6353" w14:textId="77777777" w:rsidR="00C261AE" w:rsidRPr="000D06B3" w:rsidRDefault="00C261AE" w:rsidP="009D6B9E">
            <w:pPr>
              <w:rPr>
                <w:rFonts w:cstheme="minorHAnsi"/>
                <w:b/>
                <w:bCs/>
                <w:color w:val="C00000"/>
                <w:sz w:val="18"/>
                <w:szCs w:val="18"/>
              </w:rPr>
            </w:pPr>
          </w:p>
        </w:tc>
        <w:tc>
          <w:tcPr>
            <w:tcW w:w="1440" w:type="dxa"/>
          </w:tcPr>
          <w:p w14:paraId="622E463C"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Lines Lead the Eyes, Landscapes</w:t>
            </w:r>
          </w:p>
        </w:tc>
        <w:tc>
          <w:tcPr>
            <w:tcW w:w="3960" w:type="dxa"/>
          </w:tcPr>
          <w:p w14:paraId="244958E5"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 xml:space="preserve">Through understanding of horizon lines, leading lines, light </w:t>
            </w:r>
            <w:proofErr w:type="gramStart"/>
            <w:r w:rsidRPr="00B974E2">
              <w:rPr>
                <w:rFonts w:cs="Arial"/>
                <w:i/>
                <w:color w:val="404040" w:themeColor="text1" w:themeTint="BF"/>
                <w:sz w:val="16"/>
                <w:szCs w:val="16"/>
              </w:rPr>
              <w:t>use</w:t>
            </w:r>
            <w:proofErr w:type="gramEnd"/>
            <w:r w:rsidRPr="00B974E2">
              <w:rPr>
                <w:rFonts w:cs="Arial"/>
                <w:i/>
                <w:color w:val="404040" w:themeColor="text1" w:themeTint="BF"/>
                <w:sz w:val="16"/>
                <w:szCs w:val="16"/>
              </w:rPr>
              <w:t xml:space="preserve"> a tripod or stable surface to create captivating landscapes.</w:t>
            </w:r>
          </w:p>
        </w:tc>
        <w:tc>
          <w:tcPr>
            <w:tcW w:w="1350" w:type="dxa"/>
          </w:tcPr>
          <w:p w14:paraId="2CE40EA7"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9</w:t>
            </w:r>
          </w:p>
        </w:tc>
        <w:tc>
          <w:tcPr>
            <w:tcW w:w="1807" w:type="dxa"/>
          </w:tcPr>
          <w:p w14:paraId="4412DEC1"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22F873E6"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9</w:t>
            </w:r>
          </w:p>
          <w:p w14:paraId="3082F39B"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38AD4C9E" w14:textId="77777777" w:rsidTr="00427EF0">
        <w:trPr>
          <w:jc w:val="center"/>
        </w:trPr>
        <w:tc>
          <w:tcPr>
            <w:tcW w:w="895" w:type="dxa"/>
          </w:tcPr>
          <w:p w14:paraId="61132CDB"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10</w:t>
            </w:r>
          </w:p>
          <w:p w14:paraId="37ACCA04" w14:textId="77777777" w:rsidR="00C261AE" w:rsidRPr="00944A09" w:rsidRDefault="00C261AE" w:rsidP="009D6B9E">
            <w:pPr>
              <w:rPr>
                <w:rFonts w:cs="Arial"/>
                <w:b/>
                <w:i/>
                <w:color w:val="404040" w:themeColor="text1" w:themeTint="BF"/>
                <w:sz w:val="18"/>
                <w:szCs w:val="18"/>
              </w:rPr>
            </w:pPr>
          </w:p>
        </w:tc>
        <w:tc>
          <w:tcPr>
            <w:tcW w:w="1440" w:type="dxa"/>
          </w:tcPr>
          <w:p w14:paraId="7ACEC9FA"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Your Choice of Theme</w:t>
            </w:r>
          </w:p>
        </w:tc>
        <w:tc>
          <w:tcPr>
            <w:tcW w:w="3960" w:type="dxa"/>
          </w:tcPr>
          <w:p w14:paraId="6A276372" w14:textId="77777777" w:rsidR="00C261AE" w:rsidRPr="00B567FB" w:rsidRDefault="00C261AE" w:rsidP="009D6B9E">
            <w:pPr>
              <w:rPr>
                <w:rFonts w:cs="Arial"/>
                <w:i/>
                <w:color w:val="404040" w:themeColor="text1" w:themeTint="BF"/>
              </w:rPr>
            </w:pPr>
            <w:r>
              <w:rPr>
                <w:rFonts w:cs="Arial"/>
                <w:i/>
                <w:color w:val="404040" w:themeColor="text1" w:themeTint="BF"/>
                <w:sz w:val="16"/>
                <w:szCs w:val="16"/>
              </w:rPr>
              <w:t>P</w:t>
            </w:r>
            <w:r w:rsidRPr="00B974E2">
              <w:rPr>
                <w:rFonts w:cs="Arial"/>
                <w:i/>
                <w:color w:val="404040" w:themeColor="text1" w:themeTint="BF"/>
                <w:sz w:val="16"/>
                <w:szCs w:val="16"/>
              </w:rPr>
              <w:t xml:space="preserve">ick a theme from the list provided or even pick your own. It can be visual or conceptual, there can be irony, visual play, and/or purely aesthetic images that align with the theme you choose. </w:t>
            </w:r>
          </w:p>
        </w:tc>
        <w:tc>
          <w:tcPr>
            <w:tcW w:w="1350" w:type="dxa"/>
          </w:tcPr>
          <w:p w14:paraId="041EEE59" w14:textId="77777777" w:rsidR="00C261AE" w:rsidRPr="00B567FB" w:rsidRDefault="00C261AE" w:rsidP="009D6B9E">
            <w:pP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10</w:t>
            </w:r>
          </w:p>
        </w:tc>
        <w:tc>
          <w:tcPr>
            <w:tcW w:w="1807" w:type="dxa"/>
          </w:tcPr>
          <w:p w14:paraId="31AA8F52"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7748FF19"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10</w:t>
            </w:r>
          </w:p>
          <w:p w14:paraId="466F58C5"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0D917E28" w14:textId="77777777" w:rsidTr="00427EF0">
        <w:trPr>
          <w:jc w:val="center"/>
        </w:trPr>
        <w:tc>
          <w:tcPr>
            <w:tcW w:w="895" w:type="dxa"/>
          </w:tcPr>
          <w:p w14:paraId="6B611513"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11</w:t>
            </w:r>
          </w:p>
          <w:p w14:paraId="06726547" w14:textId="77777777" w:rsidR="00C261AE" w:rsidRPr="00F81FD7" w:rsidRDefault="00C261AE" w:rsidP="009D6B9E">
            <w:pPr>
              <w:rPr>
                <w:rFonts w:cstheme="minorHAnsi"/>
                <w:b/>
                <w:bCs/>
                <w:color w:val="FF0000"/>
                <w:sz w:val="18"/>
                <w:szCs w:val="18"/>
              </w:rPr>
            </w:pPr>
          </w:p>
        </w:tc>
        <w:tc>
          <w:tcPr>
            <w:tcW w:w="1440" w:type="dxa"/>
          </w:tcPr>
          <w:p w14:paraId="6DA41381"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 xml:space="preserve">Black &amp; White/Monochrome  </w:t>
            </w:r>
          </w:p>
        </w:tc>
        <w:tc>
          <w:tcPr>
            <w:tcW w:w="3960" w:type="dxa"/>
          </w:tcPr>
          <w:p w14:paraId="4A8D3D57" w14:textId="77777777" w:rsidR="00C261AE" w:rsidRPr="00B567FB" w:rsidRDefault="00C261AE" w:rsidP="009D6B9E">
            <w:pPr>
              <w:rPr>
                <w:rFonts w:cs="Arial"/>
                <w:i/>
                <w:color w:val="404040" w:themeColor="text1" w:themeTint="BF"/>
              </w:rPr>
            </w:pPr>
            <w:r w:rsidRPr="00B974E2">
              <w:rPr>
                <w:rFonts w:cs="Arial"/>
                <w:i/>
                <w:color w:val="404040" w:themeColor="text1" w:themeTint="BF"/>
                <w:sz w:val="16"/>
                <w:szCs w:val="16"/>
              </w:rPr>
              <w:t xml:space="preserve">Create images in black and white/monochrome. Use your photograph software (Photoshop, Lightroom, </w:t>
            </w:r>
            <w:proofErr w:type="spellStart"/>
            <w:r w:rsidRPr="00B974E2">
              <w:rPr>
                <w:rFonts w:cs="Arial"/>
                <w:i/>
                <w:color w:val="404040" w:themeColor="text1" w:themeTint="BF"/>
                <w:sz w:val="16"/>
                <w:szCs w:val="16"/>
              </w:rPr>
              <w:t>etc</w:t>
            </w:r>
            <w:proofErr w:type="spellEnd"/>
            <w:r w:rsidRPr="00B974E2">
              <w:rPr>
                <w:rFonts w:cs="Arial"/>
                <w:i/>
                <w:color w:val="404040" w:themeColor="text1" w:themeTint="BF"/>
                <w:sz w:val="16"/>
                <w:szCs w:val="16"/>
              </w:rPr>
              <w:t xml:space="preserve">) to </w:t>
            </w:r>
            <w:proofErr w:type="gramStart"/>
            <w:r w:rsidRPr="00B974E2">
              <w:rPr>
                <w:rFonts w:cs="Arial"/>
                <w:i/>
                <w:color w:val="404040" w:themeColor="text1" w:themeTint="BF"/>
                <w:sz w:val="16"/>
                <w:szCs w:val="16"/>
              </w:rPr>
              <w:t>covert</w:t>
            </w:r>
            <w:proofErr w:type="gramEnd"/>
            <w:r w:rsidRPr="00B974E2">
              <w:rPr>
                <w:rFonts w:cs="Arial"/>
                <w:i/>
                <w:color w:val="404040" w:themeColor="text1" w:themeTint="BF"/>
                <w:sz w:val="16"/>
                <w:szCs w:val="16"/>
              </w:rPr>
              <w:t xml:space="preserve"> and tone monochromatic images.  Demonstrate appropriate toning technique that adds to and enhances the overall mood of the image.</w:t>
            </w:r>
          </w:p>
        </w:tc>
        <w:tc>
          <w:tcPr>
            <w:tcW w:w="1350" w:type="dxa"/>
          </w:tcPr>
          <w:p w14:paraId="277707A7" w14:textId="77777777" w:rsidR="00C261AE" w:rsidRPr="00B567FB" w:rsidRDefault="00C261AE" w:rsidP="009D6B9E">
            <w:pP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11</w:t>
            </w:r>
          </w:p>
        </w:tc>
        <w:tc>
          <w:tcPr>
            <w:tcW w:w="1807" w:type="dxa"/>
          </w:tcPr>
          <w:p w14:paraId="1C6D4B5E"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27F10362"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11</w:t>
            </w:r>
          </w:p>
          <w:p w14:paraId="641B7CD9"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615BA028" w14:textId="77777777" w:rsidTr="00427EF0">
        <w:trPr>
          <w:trHeight w:val="1205"/>
          <w:jc w:val="center"/>
        </w:trPr>
        <w:tc>
          <w:tcPr>
            <w:tcW w:w="895" w:type="dxa"/>
          </w:tcPr>
          <w:p w14:paraId="21A17889"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lastRenderedPageBreak/>
              <w:t>Week 12</w:t>
            </w:r>
          </w:p>
          <w:p w14:paraId="4A99D57E" w14:textId="77777777" w:rsidR="00C261AE" w:rsidRPr="00944A09" w:rsidRDefault="00C261AE" w:rsidP="009D6B9E">
            <w:pPr>
              <w:rPr>
                <w:rFonts w:cs="Arial"/>
                <w:b/>
                <w:i/>
                <w:color w:val="404040" w:themeColor="text1" w:themeTint="BF"/>
                <w:sz w:val="18"/>
                <w:szCs w:val="18"/>
              </w:rPr>
            </w:pPr>
          </w:p>
        </w:tc>
        <w:tc>
          <w:tcPr>
            <w:tcW w:w="1440" w:type="dxa"/>
          </w:tcPr>
          <w:p w14:paraId="0AA025AF"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Documentary/</w:t>
            </w:r>
            <w:r>
              <w:rPr>
                <w:rFonts w:cs="Arial"/>
                <w:i/>
                <w:color w:val="404040" w:themeColor="text1" w:themeTint="BF"/>
                <w:sz w:val="16"/>
                <w:szCs w:val="16"/>
              </w:rPr>
              <w:t xml:space="preserve"> </w:t>
            </w:r>
            <w:r w:rsidRPr="00B974E2">
              <w:rPr>
                <w:rFonts w:cs="Arial"/>
                <w:i/>
                <w:color w:val="404040" w:themeColor="text1" w:themeTint="BF"/>
                <w:sz w:val="16"/>
                <w:szCs w:val="16"/>
              </w:rPr>
              <w:t>Street Photography</w:t>
            </w:r>
          </w:p>
        </w:tc>
        <w:tc>
          <w:tcPr>
            <w:tcW w:w="3960" w:type="dxa"/>
          </w:tcPr>
          <w:p w14:paraId="3CD2550F" w14:textId="77777777" w:rsidR="00C261AE" w:rsidRPr="00B567FB" w:rsidRDefault="00C261AE" w:rsidP="009D6B9E">
            <w:pPr>
              <w:rPr>
                <w:rFonts w:cs="Arial"/>
                <w:i/>
                <w:color w:val="404040" w:themeColor="text1" w:themeTint="BF"/>
              </w:rPr>
            </w:pPr>
            <w:r w:rsidRPr="00B974E2">
              <w:rPr>
                <w:rFonts w:cs="Arial"/>
                <w:i/>
                <w:color w:val="404040" w:themeColor="text1" w:themeTint="BF"/>
                <w:sz w:val="16"/>
                <w:szCs w:val="16"/>
              </w:rPr>
              <w:t xml:space="preserve">Create 5 images that either </w:t>
            </w:r>
            <w:proofErr w:type="gramStart"/>
            <w:r w:rsidRPr="00B974E2">
              <w:rPr>
                <w:rFonts w:cs="Arial"/>
                <w:i/>
                <w:color w:val="404040" w:themeColor="text1" w:themeTint="BF"/>
                <w:sz w:val="16"/>
                <w:szCs w:val="16"/>
              </w:rPr>
              <w:t>documents</w:t>
            </w:r>
            <w:proofErr w:type="gramEnd"/>
            <w:r w:rsidRPr="00B974E2">
              <w:rPr>
                <w:rFonts w:cs="Arial"/>
                <w:i/>
                <w:color w:val="404040" w:themeColor="text1" w:themeTint="BF"/>
                <w:sz w:val="16"/>
                <w:szCs w:val="16"/>
              </w:rPr>
              <w:t xml:space="preserve"> an event or person/group of people OR 5 images that celebrate the extraordinary in ordinary life.</w:t>
            </w:r>
          </w:p>
        </w:tc>
        <w:tc>
          <w:tcPr>
            <w:tcW w:w="1350" w:type="dxa"/>
          </w:tcPr>
          <w:p w14:paraId="6C15F9E9" w14:textId="77777777" w:rsidR="00C261AE" w:rsidRPr="00B567FB" w:rsidRDefault="00C261AE" w:rsidP="009D6B9E">
            <w:pP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12</w:t>
            </w:r>
          </w:p>
        </w:tc>
        <w:tc>
          <w:tcPr>
            <w:tcW w:w="1807" w:type="dxa"/>
          </w:tcPr>
          <w:p w14:paraId="22215B34"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74B4A198"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12</w:t>
            </w:r>
          </w:p>
          <w:p w14:paraId="50A83DE7"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2C469F9A" w14:textId="77777777" w:rsidTr="00427EF0">
        <w:trPr>
          <w:jc w:val="center"/>
        </w:trPr>
        <w:tc>
          <w:tcPr>
            <w:tcW w:w="895" w:type="dxa"/>
          </w:tcPr>
          <w:p w14:paraId="131C0530"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13</w:t>
            </w:r>
          </w:p>
          <w:p w14:paraId="34FFB012" w14:textId="77777777" w:rsidR="00C261AE" w:rsidRPr="00944A09" w:rsidRDefault="00C261AE" w:rsidP="009D6B9E">
            <w:pPr>
              <w:rPr>
                <w:rFonts w:cs="Arial"/>
                <w:b/>
                <w:i/>
                <w:color w:val="404040" w:themeColor="text1" w:themeTint="BF"/>
                <w:sz w:val="18"/>
                <w:szCs w:val="18"/>
              </w:rPr>
            </w:pPr>
          </w:p>
        </w:tc>
        <w:tc>
          <w:tcPr>
            <w:tcW w:w="1440" w:type="dxa"/>
          </w:tcPr>
          <w:p w14:paraId="50126DC4"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Minimal vs Complexity</w:t>
            </w:r>
          </w:p>
        </w:tc>
        <w:tc>
          <w:tcPr>
            <w:tcW w:w="3960" w:type="dxa"/>
          </w:tcPr>
          <w:p w14:paraId="6E09E020" w14:textId="77777777" w:rsidR="00C261AE" w:rsidRPr="008C68E3" w:rsidRDefault="00C261AE" w:rsidP="009D6B9E">
            <w:pPr>
              <w:rPr>
                <w:color w:val="595959" w:themeColor="text1" w:themeTint="A6"/>
              </w:rPr>
            </w:pPr>
            <w:r w:rsidRPr="00310713">
              <w:rPr>
                <w:rFonts w:cstheme="minorHAnsi"/>
                <w:i/>
                <w:iCs/>
                <w:color w:val="404040" w:themeColor="text1" w:themeTint="BF"/>
                <w:sz w:val="16"/>
                <w:szCs w:val="16"/>
              </w:rPr>
              <w:t xml:space="preserve">Create 5 images demonstrating Minimalism &amp; Complexity. Submit </w:t>
            </w:r>
            <w:proofErr w:type="gramStart"/>
            <w:r w:rsidRPr="00310713">
              <w:rPr>
                <w:rFonts w:cstheme="minorHAnsi"/>
                <w:i/>
                <w:iCs/>
                <w:color w:val="404040" w:themeColor="text1" w:themeTint="BF"/>
                <w:sz w:val="16"/>
                <w:szCs w:val="16"/>
              </w:rPr>
              <w:t>2 of</w:t>
            </w:r>
            <w:proofErr w:type="gramEnd"/>
            <w:r w:rsidRPr="00310713">
              <w:rPr>
                <w:rFonts w:cstheme="minorHAnsi"/>
                <w:i/>
                <w:iCs/>
                <w:color w:val="404040" w:themeColor="text1" w:themeTint="BF"/>
                <w:sz w:val="16"/>
                <w:szCs w:val="16"/>
              </w:rPr>
              <w:t xml:space="preserve"> Minimalism and 2 Complex images and one choice</w:t>
            </w:r>
            <w:r w:rsidRPr="00310713">
              <w:rPr>
                <w:color w:val="404040" w:themeColor="text1" w:themeTint="BF"/>
                <w:sz w:val="20"/>
                <w:szCs w:val="20"/>
              </w:rPr>
              <w:t>.</w:t>
            </w:r>
          </w:p>
        </w:tc>
        <w:tc>
          <w:tcPr>
            <w:tcW w:w="1350" w:type="dxa"/>
          </w:tcPr>
          <w:p w14:paraId="0BE8295C"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13</w:t>
            </w:r>
          </w:p>
        </w:tc>
        <w:tc>
          <w:tcPr>
            <w:tcW w:w="1807" w:type="dxa"/>
          </w:tcPr>
          <w:p w14:paraId="648759F4"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3792D3F0"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13</w:t>
            </w:r>
          </w:p>
          <w:p w14:paraId="16D9600D"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C261AE" w:rsidRPr="00B567FB" w14:paraId="5F5F7FF6" w14:textId="77777777" w:rsidTr="00427EF0">
        <w:trPr>
          <w:trHeight w:val="845"/>
          <w:jc w:val="center"/>
        </w:trPr>
        <w:tc>
          <w:tcPr>
            <w:tcW w:w="895" w:type="dxa"/>
            <w:tcBorders>
              <w:bottom w:val="single" w:sz="4" w:space="0" w:color="auto"/>
            </w:tcBorders>
          </w:tcPr>
          <w:p w14:paraId="2C65985C"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14</w:t>
            </w:r>
          </w:p>
          <w:p w14:paraId="5092CADA" w14:textId="77777777" w:rsidR="00C261AE" w:rsidRPr="00944A09" w:rsidRDefault="00C261AE" w:rsidP="009D6B9E">
            <w:pPr>
              <w:rPr>
                <w:rFonts w:cs="Arial"/>
                <w:b/>
                <w:i/>
                <w:color w:val="404040" w:themeColor="text1" w:themeTint="BF"/>
                <w:sz w:val="18"/>
                <w:szCs w:val="18"/>
              </w:rPr>
            </w:pPr>
          </w:p>
        </w:tc>
        <w:tc>
          <w:tcPr>
            <w:tcW w:w="1440" w:type="dxa"/>
            <w:tcBorders>
              <w:bottom w:val="single" w:sz="4" w:space="0" w:color="auto"/>
            </w:tcBorders>
          </w:tcPr>
          <w:p w14:paraId="2A7CE756" w14:textId="77777777" w:rsidR="00C261AE" w:rsidRPr="00A30139" w:rsidRDefault="00C261AE" w:rsidP="009D6B9E">
            <w:pPr>
              <w:rPr>
                <w:rFonts w:cs="Arial"/>
                <w:i/>
                <w:color w:val="404040" w:themeColor="text1" w:themeTint="BF"/>
                <w:sz w:val="16"/>
                <w:szCs w:val="16"/>
              </w:rPr>
            </w:pPr>
            <w:r>
              <w:rPr>
                <w:rFonts w:cs="Arial"/>
                <w:i/>
                <w:color w:val="404040" w:themeColor="text1" w:themeTint="BF"/>
                <w:sz w:val="16"/>
                <w:szCs w:val="16"/>
              </w:rPr>
              <w:t>Open Week</w:t>
            </w:r>
          </w:p>
        </w:tc>
        <w:tc>
          <w:tcPr>
            <w:tcW w:w="3960" w:type="dxa"/>
            <w:tcBorders>
              <w:bottom w:val="single" w:sz="4" w:space="0" w:color="auto"/>
            </w:tcBorders>
          </w:tcPr>
          <w:p w14:paraId="14C3956D" w14:textId="77777777" w:rsidR="00C261AE" w:rsidRPr="00B974E2" w:rsidRDefault="00C261AE" w:rsidP="009D6B9E">
            <w:pPr>
              <w:rPr>
                <w:rFonts w:cs="Arial"/>
                <w:i/>
                <w:color w:val="404040" w:themeColor="text1" w:themeTint="BF"/>
                <w:sz w:val="16"/>
                <w:szCs w:val="16"/>
              </w:rPr>
            </w:pPr>
            <w:r w:rsidRPr="00B974E2">
              <w:rPr>
                <w:rFonts w:cs="Arial"/>
                <w:i/>
                <w:color w:val="404040" w:themeColor="text1" w:themeTint="BF"/>
                <w:sz w:val="16"/>
                <w:szCs w:val="16"/>
              </w:rPr>
              <w:t>Work on PROJECT 14</w:t>
            </w:r>
            <w:r>
              <w:rPr>
                <w:rFonts w:cs="Arial"/>
                <w:i/>
                <w:color w:val="404040" w:themeColor="text1" w:themeTint="BF"/>
                <w:sz w:val="16"/>
                <w:szCs w:val="16"/>
              </w:rPr>
              <w:t xml:space="preserve"> – See Below</w:t>
            </w:r>
          </w:p>
        </w:tc>
        <w:tc>
          <w:tcPr>
            <w:tcW w:w="1350" w:type="dxa"/>
            <w:tcBorders>
              <w:bottom w:val="single" w:sz="4" w:space="0" w:color="auto"/>
            </w:tcBorders>
          </w:tcPr>
          <w:p w14:paraId="2E483F81" w14:textId="77777777" w:rsidR="00C261AE" w:rsidRPr="00B567FB" w:rsidRDefault="00C261AE" w:rsidP="009D6B9E">
            <w:pPr>
              <w:jc w:val="center"/>
              <w:rPr>
                <w:rFonts w:cs="Arial"/>
                <w:i/>
                <w:color w:val="404040" w:themeColor="text1" w:themeTint="BF"/>
              </w:rPr>
            </w:pPr>
          </w:p>
        </w:tc>
        <w:tc>
          <w:tcPr>
            <w:tcW w:w="1807" w:type="dxa"/>
            <w:tcBorders>
              <w:bottom w:val="single" w:sz="4" w:space="0" w:color="auto"/>
            </w:tcBorders>
          </w:tcPr>
          <w:p w14:paraId="24B90797"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Borders>
              <w:bottom w:val="single" w:sz="4" w:space="0" w:color="auto"/>
            </w:tcBorders>
          </w:tcPr>
          <w:p w14:paraId="6964E985" w14:textId="77777777" w:rsidR="00C261AE" w:rsidRPr="00973C3A" w:rsidRDefault="00C261AE" w:rsidP="009D6B9E">
            <w:pPr>
              <w:jc w:val="center"/>
              <w:rPr>
                <w:rFonts w:cs="Arial"/>
                <w:b/>
                <w:bCs/>
                <w:i/>
                <w:color w:val="404040" w:themeColor="text1" w:themeTint="BF"/>
                <w:sz w:val="16"/>
                <w:szCs w:val="16"/>
              </w:rPr>
            </w:pPr>
            <w:r w:rsidRPr="00973C3A">
              <w:rPr>
                <w:rFonts w:cs="Arial"/>
                <w:b/>
                <w:bCs/>
                <w:i/>
                <w:color w:val="404040" w:themeColor="text1" w:themeTint="BF"/>
                <w:sz w:val="16"/>
                <w:szCs w:val="16"/>
              </w:rPr>
              <w:t>NO PROJECT DUE—WORK ON PROJECT 14</w:t>
            </w:r>
          </w:p>
        </w:tc>
      </w:tr>
      <w:tr w:rsidR="00C261AE" w:rsidRPr="00B567FB" w14:paraId="7AA222E3" w14:textId="77777777" w:rsidTr="00427EF0">
        <w:trPr>
          <w:trHeight w:val="1205"/>
          <w:jc w:val="center"/>
        </w:trPr>
        <w:tc>
          <w:tcPr>
            <w:tcW w:w="895" w:type="dxa"/>
          </w:tcPr>
          <w:p w14:paraId="6DBCE8BD" w14:textId="77777777" w:rsidR="00C261AE" w:rsidRPr="00944A09" w:rsidRDefault="00C261AE" w:rsidP="009D6B9E">
            <w:pPr>
              <w:rPr>
                <w:rFonts w:cs="Arial"/>
                <w:b/>
                <w:i/>
                <w:color w:val="404040" w:themeColor="text1" w:themeTint="BF"/>
                <w:sz w:val="18"/>
                <w:szCs w:val="18"/>
              </w:rPr>
            </w:pPr>
            <w:r w:rsidRPr="00944A09">
              <w:rPr>
                <w:rFonts w:cs="Arial"/>
                <w:b/>
                <w:i/>
                <w:color w:val="404040" w:themeColor="text1" w:themeTint="BF"/>
                <w:sz w:val="18"/>
                <w:szCs w:val="18"/>
              </w:rPr>
              <w:t>Week 15</w:t>
            </w:r>
          </w:p>
          <w:p w14:paraId="03399BD7" w14:textId="77777777" w:rsidR="00C261AE" w:rsidRPr="00944A09" w:rsidRDefault="00C261AE" w:rsidP="009D6B9E">
            <w:pPr>
              <w:rPr>
                <w:rFonts w:cs="Arial"/>
                <w:b/>
                <w:i/>
                <w:color w:val="404040" w:themeColor="text1" w:themeTint="BF"/>
                <w:sz w:val="18"/>
                <w:szCs w:val="18"/>
              </w:rPr>
            </w:pPr>
          </w:p>
        </w:tc>
        <w:tc>
          <w:tcPr>
            <w:tcW w:w="1440" w:type="dxa"/>
          </w:tcPr>
          <w:p w14:paraId="541C4046" w14:textId="77777777" w:rsidR="00C261AE" w:rsidRPr="00A30139" w:rsidRDefault="00C261AE" w:rsidP="009D6B9E">
            <w:pPr>
              <w:rPr>
                <w:rFonts w:cs="Arial"/>
                <w:i/>
                <w:color w:val="404040" w:themeColor="text1" w:themeTint="BF"/>
                <w:sz w:val="16"/>
                <w:szCs w:val="16"/>
              </w:rPr>
            </w:pPr>
            <w:r w:rsidRPr="00B974E2">
              <w:rPr>
                <w:rFonts w:cs="Arial"/>
                <w:i/>
                <w:color w:val="404040" w:themeColor="text1" w:themeTint="BF"/>
                <w:sz w:val="16"/>
                <w:szCs w:val="16"/>
              </w:rPr>
              <w:t>Your Choice of Theme</w:t>
            </w:r>
          </w:p>
        </w:tc>
        <w:tc>
          <w:tcPr>
            <w:tcW w:w="3960" w:type="dxa"/>
          </w:tcPr>
          <w:p w14:paraId="5ADAADF9" w14:textId="77777777" w:rsidR="00C261AE" w:rsidRPr="008C68E3" w:rsidRDefault="00C261AE" w:rsidP="009D6B9E">
            <w:pPr>
              <w:rPr>
                <w:rFonts w:cstheme="minorHAnsi"/>
                <w:sz w:val="16"/>
                <w:szCs w:val="16"/>
              </w:rPr>
            </w:pPr>
            <w:r w:rsidRPr="00AE6979">
              <w:rPr>
                <w:rFonts w:cstheme="minorHAnsi"/>
                <w:color w:val="5B5A5A"/>
                <w:sz w:val="16"/>
                <w:szCs w:val="16"/>
              </w:rPr>
              <w:t>5 previously submitted/graded/critiqued images as they were submitted, those same 5 images </w:t>
            </w:r>
            <w:r w:rsidRPr="00AE6979">
              <w:rPr>
                <w:rFonts w:cstheme="minorHAnsi"/>
                <w:color w:val="5B5A5A"/>
                <w:sz w:val="16"/>
                <w:szCs w:val="16"/>
                <w:u w:val="single"/>
              </w:rPr>
              <w:t>with fresh edits from the original digital file</w:t>
            </w:r>
            <w:r w:rsidRPr="00AE6979">
              <w:rPr>
                <w:rFonts w:cstheme="minorHAnsi"/>
                <w:color w:val="5B5A5A"/>
                <w:sz w:val="16"/>
                <w:szCs w:val="16"/>
              </w:rPr>
              <w:t> and 5 newly acquired images that are genre specific.</w:t>
            </w:r>
          </w:p>
        </w:tc>
        <w:tc>
          <w:tcPr>
            <w:tcW w:w="1350" w:type="dxa"/>
          </w:tcPr>
          <w:p w14:paraId="1251138F" w14:textId="77777777" w:rsidR="00C261AE" w:rsidRPr="00B567FB" w:rsidRDefault="00C261AE" w:rsidP="009D6B9E">
            <w:pPr>
              <w:jc w:val="center"/>
              <w:rPr>
                <w:rFonts w:cs="Arial"/>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14</w:t>
            </w:r>
          </w:p>
        </w:tc>
        <w:tc>
          <w:tcPr>
            <w:tcW w:w="1807" w:type="dxa"/>
          </w:tcPr>
          <w:p w14:paraId="4B681038" w14:textId="77777777" w:rsidR="00C261AE" w:rsidRPr="00A30139" w:rsidRDefault="00C261AE" w:rsidP="009D6B9E">
            <w:pPr>
              <w:rPr>
                <w:rFonts w:cs="Arial"/>
                <w:i/>
                <w:color w:val="404040" w:themeColor="text1" w:themeTint="BF"/>
                <w:sz w:val="16"/>
                <w:szCs w:val="16"/>
              </w:rPr>
            </w:pPr>
            <w:r w:rsidRPr="00682427">
              <w:rPr>
                <w:rFonts w:cs="Arial"/>
                <w:i/>
                <w:color w:val="404040" w:themeColor="text1" w:themeTint="BF"/>
                <w:sz w:val="16"/>
                <w:szCs w:val="16"/>
              </w:rPr>
              <w:t>Complete your weekly content folder. Watch the videos/read the tutorials and Project on time.</w:t>
            </w:r>
          </w:p>
        </w:tc>
        <w:tc>
          <w:tcPr>
            <w:tcW w:w="1338" w:type="dxa"/>
          </w:tcPr>
          <w:p w14:paraId="724301D1" w14:textId="77777777" w:rsidR="00C261AE" w:rsidRDefault="00C261AE" w:rsidP="009D6B9E">
            <w:pPr>
              <w:jc w:val="center"/>
              <w:rPr>
                <w:rFonts w:cs="Arial"/>
                <w:b/>
                <w:i/>
                <w:color w:val="404040" w:themeColor="text1" w:themeTint="BF"/>
              </w:rPr>
            </w:pPr>
            <w:r w:rsidRPr="00B567FB">
              <w:rPr>
                <w:rFonts w:cs="Arial"/>
                <w:b/>
                <w:i/>
                <w:color w:val="404040" w:themeColor="text1" w:themeTint="BF"/>
              </w:rPr>
              <w:t xml:space="preserve">PROJECT </w:t>
            </w:r>
            <w:r>
              <w:rPr>
                <w:rFonts w:cs="Arial"/>
                <w:b/>
                <w:i/>
                <w:color w:val="404040" w:themeColor="text1" w:themeTint="BF"/>
              </w:rPr>
              <w:t>14</w:t>
            </w:r>
          </w:p>
          <w:p w14:paraId="0FA9A817" w14:textId="77777777" w:rsidR="00C261AE" w:rsidRPr="00A30139" w:rsidRDefault="00C261AE" w:rsidP="009D6B9E">
            <w:pPr>
              <w:jc w:val="center"/>
              <w:rPr>
                <w:rFonts w:cs="Arial"/>
                <w:i/>
                <w:color w:val="404040" w:themeColor="text1" w:themeTint="BF"/>
                <w:sz w:val="16"/>
                <w:szCs w:val="16"/>
              </w:rPr>
            </w:pPr>
            <w:r w:rsidRPr="00A30139">
              <w:rPr>
                <w:rFonts w:cs="Arial"/>
                <w:i/>
                <w:color w:val="404040" w:themeColor="text1" w:themeTint="BF"/>
                <w:sz w:val="16"/>
                <w:szCs w:val="16"/>
              </w:rPr>
              <w:t>Due by 11:59PM on Sunday night of this week</w:t>
            </w:r>
          </w:p>
        </w:tc>
      </w:tr>
      <w:tr w:rsidR="0009661E" w:rsidRPr="00B567FB" w14:paraId="2DF20C2F" w14:textId="77777777" w:rsidTr="00753154">
        <w:trPr>
          <w:trHeight w:val="323"/>
          <w:jc w:val="center"/>
        </w:trPr>
        <w:tc>
          <w:tcPr>
            <w:tcW w:w="6295" w:type="dxa"/>
            <w:gridSpan w:val="3"/>
          </w:tcPr>
          <w:p w14:paraId="502FCB28" w14:textId="77777777" w:rsidR="0009661E" w:rsidRPr="00427EF0" w:rsidRDefault="0009661E" w:rsidP="009D6B9E">
            <w:pPr>
              <w:jc w:val="center"/>
              <w:rPr>
                <w:rFonts w:cs="Arial"/>
                <w:b/>
                <w:bCs/>
                <w:i/>
                <w:color w:val="000000" w:themeColor="text1"/>
              </w:rPr>
            </w:pPr>
            <w:r w:rsidRPr="00427EF0">
              <w:rPr>
                <w:rFonts w:cs="Arial"/>
                <w:b/>
                <w:bCs/>
                <w:i/>
                <w:color w:val="000000" w:themeColor="text1"/>
              </w:rPr>
              <w:t>Course is over</w:t>
            </w:r>
          </w:p>
        </w:tc>
        <w:tc>
          <w:tcPr>
            <w:tcW w:w="4495" w:type="dxa"/>
            <w:gridSpan w:val="3"/>
          </w:tcPr>
          <w:p w14:paraId="44B9FB7F" w14:textId="2DC51A63" w:rsidR="0009661E" w:rsidRPr="00427EF0" w:rsidRDefault="0009661E" w:rsidP="009D6B9E">
            <w:pPr>
              <w:jc w:val="center"/>
              <w:rPr>
                <w:rFonts w:cs="Arial"/>
                <w:i/>
                <w:color w:val="000000" w:themeColor="text1"/>
                <w:sz w:val="16"/>
                <w:szCs w:val="16"/>
              </w:rPr>
            </w:pPr>
            <w:r w:rsidRPr="00427EF0">
              <w:rPr>
                <w:rFonts w:cs="Arial"/>
                <w:b/>
                <w:bCs/>
                <w:i/>
                <w:color w:val="000000" w:themeColor="text1"/>
                <w:sz w:val="20"/>
                <w:szCs w:val="20"/>
              </w:rPr>
              <w:t>No Final Exam</w:t>
            </w:r>
          </w:p>
        </w:tc>
      </w:tr>
    </w:tbl>
    <w:p w14:paraId="31AE8E77" w14:textId="77777777" w:rsidR="006462E0" w:rsidRPr="00C046A0" w:rsidRDefault="006462E0" w:rsidP="005C2B9B">
      <w:pPr>
        <w:pStyle w:val="BodyText"/>
        <w:spacing w:before="49"/>
        <w:ind w:left="0" w:firstLine="0"/>
        <w:rPr>
          <w:rFonts w:asciiTheme="minorHAnsi" w:hAnsiTheme="minorHAnsi" w:cstheme="minorHAnsi"/>
          <w:b w:val="0"/>
          <w:sz w:val="22"/>
          <w:szCs w:val="22"/>
        </w:rPr>
      </w:pPr>
    </w:p>
    <w:sectPr w:rsidR="006462E0" w:rsidRPr="00C046A0"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1E683" w14:textId="77777777" w:rsidR="0040112E" w:rsidRDefault="0040112E">
      <w:r>
        <w:separator/>
      </w:r>
    </w:p>
  </w:endnote>
  <w:endnote w:type="continuationSeparator" w:id="0">
    <w:p w14:paraId="345F7BB4" w14:textId="77777777" w:rsidR="0040112E" w:rsidRDefault="00401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626C9" w14:textId="77777777" w:rsidR="0040112E" w:rsidRDefault="0040112E">
      <w:r>
        <w:separator/>
      </w:r>
    </w:p>
  </w:footnote>
  <w:footnote w:type="continuationSeparator" w:id="0">
    <w:p w14:paraId="741B30CF" w14:textId="77777777" w:rsidR="0040112E" w:rsidRDefault="00401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DD5116F"/>
    <w:multiLevelType w:val="hybridMultilevel"/>
    <w:tmpl w:val="18E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47B6C93"/>
    <w:multiLevelType w:val="hybridMultilevel"/>
    <w:tmpl w:val="03AAD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2"/>
  </w:num>
  <w:num w:numId="2" w16cid:durableId="716049479">
    <w:abstractNumId w:val="4"/>
  </w:num>
  <w:num w:numId="3" w16cid:durableId="1102916894">
    <w:abstractNumId w:val="10"/>
  </w:num>
  <w:num w:numId="4" w16cid:durableId="1366055110">
    <w:abstractNumId w:val="12"/>
  </w:num>
  <w:num w:numId="5" w16cid:durableId="139930594">
    <w:abstractNumId w:val="0"/>
  </w:num>
  <w:num w:numId="6" w16cid:durableId="1155220918">
    <w:abstractNumId w:val="5"/>
  </w:num>
  <w:num w:numId="7" w16cid:durableId="478811545">
    <w:abstractNumId w:val="9"/>
  </w:num>
  <w:num w:numId="8" w16cid:durableId="208152521">
    <w:abstractNumId w:val="1"/>
  </w:num>
  <w:num w:numId="9" w16cid:durableId="1917785081">
    <w:abstractNumId w:val="8"/>
  </w:num>
  <w:num w:numId="10" w16cid:durableId="1727797034">
    <w:abstractNumId w:val="11"/>
  </w:num>
  <w:num w:numId="11" w16cid:durableId="1091047670">
    <w:abstractNumId w:val="7"/>
  </w:num>
  <w:num w:numId="12" w16cid:durableId="557669510">
    <w:abstractNumId w:val="6"/>
  </w:num>
  <w:num w:numId="13" w16cid:durableId="875308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42CE5"/>
    <w:rsid w:val="00074C89"/>
    <w:rsid w:val="0009661E"/>
    <w:rsid w:val="00101AB5"/>
    <w:rsid w:val="00104EE2"/>
    <w:rsid w:val="00142D6A"/>
    <w:rsid w:val="00155E38"/>
    <w:rsid w:val="00162741"/>
    <w:rsid w:val="001B2751"/>
    <w:rsid w:val="001E1916"/>
    <w:rsid w:val="00202AB1"/>
    <w:rsid w:val="00233C0A"/>
    <w:rsid w:val="00246BA2"/>
    <w:rsid w:val="00274D2A"/>
    <w:rsid w:val="00301CD0"/>
    <w:rsid w:val="0032791C"/>
    <w:rsid w:val="003834F0"/>
    <w:rsid w:val="003B5A37"/>
    <w:rsid w:val="003C6959"/>
    <w:rsid w:val="003E2E9A"/>
    <w:rsid w:val="0040112E"/>
    <w:rsid w:val="00403537"/>
    <w:rsid w:val="00416C39"/>
    <w:rsid w:val="00427EF0"/>
    <w:rsid w:val="00443D4C"/>
    <w:rsid w:val="004549BC"/>
    <w:rsid w:val="00462546"/>
    <w:rsid w:val="00467416"/>
    <w:rsid w:val="00581D0C"/>
    <w:rsid w:val="005B3A3A"/>
    <w:rsid w:val="005C2B9B"/>
    <w:rsid w:val="00615C10"/>
    <w:rsid w:val="00631483"/>
    <w:rsid w:val="006351D4"/>
    <w:rsid w:val="006462E0"/>
    <w:rsid w:val="0067368A"/>
    <w:rsid w:val="006A56D2"/>
    <w:rsid w:val="006B2596"/>
    <w:rsid w:val="006E2B45"/>
    <w:rsid w:val="006F4D13"/>
    <w:rsid w:val="0075378B"/>
    <w:rsid w:val="007704E3"/>
    <w:rsid w:val="007778B7"/>
    <w:rsid w:val="00794DDB"/>
    <w:rsid w:val="007A3604"/>
    <w:rsid w:val="008225D4"/>
    <w:rsid w:val="00845A3B"/>
    <w:rsid w:val="00865B05"/>
    <w:rsid w:val="00897051"/>
    <w:rsid w:val="008B69E4"/>
    <w:rsid w:val="008B72E4"/>
    <w:rsid w:val="0092545D"/>
    <w:rsid w:val="009826D0"/>
    <w:rsid w:val="009B5076"/>
    <w:rsid w:val="009D3B85"/>
    <w:rsid w:val="009E26A2"/>
    <w:rsid w:val="009E31D3"/>
    <w:rsid w:val="009E5353"/>
    <w:rsid w:val="00A025F0"/>
    <w:rsid w:val="00A037E0"/>
    <w:rsid w:val="00A3608A"/>
    <w:rsid w:val="00A3791E"/>
    <w:rsid w:val="00A86695"/>
    <w:rsid w:val="00A93795"/>
    <w:rsid w:val="00A94EEA"/>
    <w:rsid w:val="00AA0062"/>
    <w:rsid w:val="00AB1901"/>
    <w:rsid w:val="00AE47C9"/>
    <w:rsid w:val="00B1299D"/>
    <w:rsid w:val="00C046A0"/>
    <w:rsid w:val="00C11CCD"/>
    <w:rsid w:val="00C14B18"/>
    <w:rsid w:val="00C261AE"/>
    <w:rsid w:val="00C33E21"/>
    <w:rsid w:val="00C543BE"/>
    <w:rsid w:val="00C93DBE"/>
    <w:rsid w:val="00CC146F"/>
    <w:rsid w:val="00CC359D"/>
    <w:rsid w:val="00D300B9"/>
    <w:rsid w:val="00D37CD9"/>
    <w:rsid w:val="00D457F1"/>
    <w:rsid w:val="00D51339"/>
    <w:rsid w:val="00D70FD2"/>
    <w:rsid w:val="00D8358B"/>
    <w:rsid w:val="00D91EA6"/>
    <w:rsid w:val="00DB16B1"/>
    <w:rsid w:val="00E155A2"/>
    <w:rsid w:val="00E512AC"/>
    <w:rsid w:val="00E67898"/>
    <w:rsid w:val="00EA72EB"/>
    <w:rsid w:val="00ED16FC"/>
    <w:rsid w:val="00F13772"/>
    <w:rsid w:val="00F24432"/>
    <w:rsid w:val="00F45051"/>
    <w:rsid w:val="00F61C26"/>
    <w:rsid w:val="00F64EB0"/>
    <w:rsid w:val="00F722A1"/>
    <w:rsid w:val="00F92DF2"/>
    <w:rsid w:val="00FA2F29"/>
    <w:rsid w:val="00FF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lpx.adobe.com/download-install/apps/system-requirements/creative-cloud-requirement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xplore.cscc.edu/programs/DIGTLPHOTO.AAS/digital-photography-aas?_gl=1%2afebic8%2a_gcl_au%2aMTE0OTU2NDgxMy4xNzYwNzk0Njkz%2a_ga%2aMTM1NjA5Nzc0LjE3NjA3OTQ2OTM.%2a_ga_FM263DYFRM%2aczE3NjE0MDc0MzYkbzEzJGcxJHQxNzYxNDA3NDM5JGo1NyRsMCRoM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2C4FC4-6F05-4904-9BEA-8CAE64F1E4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0CE821-D239-486F-A175-07F0E5BF36E1}">
  <ds:schemaRefs>
    <ds:schemaRef ds:uri="http://schemas.microsoft.com/sharepoint/v3/contenttype/forms"/>
  </ds:schemaRefs>
</ds:datastoreItem>
</file>

<file path=customXml/itemProps3.xml><?xml version="1.0" encoding="utf-8"?>
<ds:datastoreItem xmlns:ds="http://schemas.openxmlformats.org/officeDocument/2006/customXml" ds:itemID="{D29C2DE6-D8A3-874C-B923-02AEE2130FD7}">
  <ds:schemaRefs>
    <ds:schemaRef ds:uri="http://schemas.openxmlformats.org/officeDocument/2006/bibliography"/>
  </ds:schemaRefs>
</ds:datastoreItem>
</file>

<file path=customXml/itemProps4.xml><?xml version="1.0" encoding="utf-8"?>
<ds:datastoreItem xmlns:ds="http://schemas.openxmlformats.org/officeDocument/2006/customXml" ds:itemID="{B9076CEA-A867-4848-B5AD-DD0474339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9</cp:revision>
  <cp:lastPrinted>2025-10-25T16:20:00Z</cp:lastPrinted>
  <dcterms:created xsi:type="dcterms:W3CDTF">2025-11-01T15:25:00Z</dcterms:created>
  <dcterms:modified xsi:type="dcterms:W3CDTF">2026-05-16T17:41:00Z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