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32CA70FB">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6A1D7AC0"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FB314A">
        <w:rPr>
          <w:rFonts w:ascii="Calibri" w:hAnsi="Calibri" w:cs="Arial"/>
        </w:rPr>
        <w:t>2</w:t>
      </w:r>
      <w:r w:rsidR="00CD48B9">
        <w:rPr>
          <w:rFonts w:ascii="Calibri" w:hAnsi="Calibri" w:cs="Arial"/>
        </w:rPr>
        <w:t>3</w:t>
      </w:r>
      <w:r w:rsidR="00FB314A">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56F5BBE7"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CD48B9" w:rsidRPr="00CD48B9">
        <w:rPr>
          <w:rFonts w:ascii="Calibri" w:hAnsi="Calibri" w:cs="Arial"/>
        </w:rPr>
        <w:t>Wastewater Treatment Techniques</w:t>
      </w:r>
    </w:p>
    <w:p w14:paraId="70ADBC01" w14:textId="77777777" w:rsidR="0012498E" w:rsidRDefault="0012498E" w:rsidP="00C50314">
      <w:pPr>
        <w:rPr>
          <w:rFonts w:ascii="Calibri" w:hAnsi="Calibri" w:cs="Arial"/>
          <w:b/>
        </w:rPr>
      </w:pPr>
    </w:p>
    <w:p w14:paraId="541265D4" w14:textId="77777777"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60D94C68" w14:textId="77777777"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51EDDD23" w:rsidR="00C92363" w:rsidRDefault="00C92363" w:rsidP="00C50314">
      <w:pPr>
        <w:rPr>
          <w:rFonts w:ascii="Calibri" w:hAnsi="Calibri" w:cs="Arial"/>
          <w:b/>
        </w:rPr>
      </w:pPr>
      <w:r>
        <w:rPr>
          <w:rFonts w:ascii="Calibri" w:hAnsi="Calibri" w:cs="Arial"/>
          <w:b/>
        </w:rPr>
        <w:t xml:space="preserve">CREDITS: </w:t>
      </w:r>
      <w:r w:rsidR="00FB314A">
        <w:rPr>
          <w:rFonts w:ascii="Calibri" w:hAnsi="Calibri" w:cs="Arial"/>
        </w:rPr>
        <w:t>2</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FB314A">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975928">
        <w:rPr>
          <w:rFonts w:ascii="Calibri" w:hAnsi="Calibri" w:cs="Arial"/>
        </w:rPr>
        <w:t>2</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11015FB2"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FB314A" w:rsidRPr="00FB314A">
        <w:rPr>
          <w:rFonts w:ascii="Calibri" w:hAnsi="Calibri" w:cs="Arial"/>
        </w:rPr>
        <w:t>CHEM-0100 or high school chemistry; Placement into MATH-1025 or higher</w:t>
      </w:r>
    </w:p>
    <w:p w14:paraId="7CA9B120" w14:textId="77777777" w:rsidR="00CC4FFD" w:rsidRDefault="00CC4FFD" w:rsidP="00C50314">
      <w:pPr>
        <w:rPr>
          <w:rFonts w:ascii="Calibri" w:hAnsi="Calibri" w:cs="Arial"/>
          <w:b/>
        </w:rPr>
      </w:pPr>
    </w:p>
    <w:p w14:paraId="4D5DA6CC" w14:textId="7C590B04" w:rsidR="00CC4FFD"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Pr="00F923CC">
        <w:rPr>
          <w:rFonts w:ascii="Calibri" w:hAnsi="Calibri" w:cs="Arial"/>
          <w:b/>
        </w:rPr>
        <w:t xml:space="preserve"> </w:t>
      </w:r>
      <w:r w:rsidR="00CD48B9" w:rsidRPr="00CD48B9">
        <w:rPr>
          <w:rFonts w:ascii="Calibri" w:hAnsi="Calibri" w:cs="Arial"/>
        </w:rPr>
        <w:t>This course provides an overview of the treatment of municipal wastewater, and is designed to assist in the preparation of the State of Ohio Class I Wastewater Operator exam. The course will emphasize wastewater treatment processes and equipment, as well as an understanding of sewer systems and laboratory processes. The wastewater</w:t>
      </w:r>
      <w:r w:rsidR="00CD48B9">
        <w:rPr>
          <w:rFonts w:ascii="Calibri" w:hAnsi="Calibri" w:cs="Arial"/>
        </w:rPr>
        <w:t xml:space="preserve"> </w:t>
      </w:r>
      <w:r w:rsidR="00CD48B9" w:rsidRPr="00CD48B9">
        <w:rPr>
          <w:rFonts w:ascii="Calibri" w:hAnsi="Calibri" w:cs="Arial"/>
        </w:rPr>
        <w:t>treatment theory and the math involved in taking the state exam will be emphasized.</w:t>
      </w:r>
    </w:p>
    <w:p w14:paraId="78D3E174" w14:textId="77777777" w:rsidR="004160FA" w:rsidRPr="00F923CC" w:rsidRDefault="004160FA"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340E78ED" w14:textId="77777777" w:rsidR="00CD48B9" w:rsidRPr="00CD48B9" w:rsidRDefault="00CD48B9" w:rsidP="00CD48B9">
      <w:pPr>
        <w:pStyle w:val="ListParagraph"/>
        <w:numPr>
          <w:ilvl w:val="0"/>
          <w:numId w:val="39"/>
        </w:numPr>
        <w:rPr>
          <w:rFonts w:ascii="Calibri" w:hAnsi="Calibri" w:cs="Tahoma"/>
        </w:rPr>
      </w:pPr>
      <w:r w:rsidRPr="00CD48B9">
        <w:rPr>
          <w:rFonts w:ascii="Calibri" w:hAnsi="Calibri" w:cs="Tahoma"/>
        </w:rPr>
        <w:t>Explain why wastewater is treated and how wastewater discharges impact the environment and beneficial reuse</w:t>
      </w:r>
      <w:r w:rsidRPr="00CD48B9">
        <w:rPr>
          <w:rFonts w:ascii="Calibri" w:hAnsi="Calibri"/>
        </w:rPr>
        <w:t>;</w:t>
      </w:r>
    </w:p>
    <w:p w14:paraId="2A41F8A3" w14:textId="77777777" w:rsidR="00CD48B9" w:rsidRPr="00CD48B9" w:rsidRDefault="00CD48B9" w:rsidP="00CD48B9">
      <w:pPr>
        <w:pStyle w:val="ListParagraph"/>
        <w:numPr>
          <w:ilvl w:val="0"/>
          <w:numId w:val="39"/>
        </w:numPr>
        <w:rPr>
          <w:rFonts w:ascii="Calibri" w:hAnsi="Calibri" w:cs="Tahoma"/>
        </w:rPr>
      </w:pPr>
      <w:r w:rsidRPr="00CD48B9">
        <w:rPr>
          <w:rFonts w:ascii="Calibri" w:hAnsi="Calibri"/>
        </w:rPr>
        <w:t>Describe conventional wastewater treatment processes and their purpose;</w:t>
      </w:r>
    </w:p>
    <w:p w14:paraId="3FEC4534" w14:textId="77777777" w:rsidR="00CD48B9" w:rsidRPr="00CD48B9" w:rsidRDefault="00CD48B9" w:rsidP="00CD48B9">
      <w:pPr>
        <w:pStyle w:val="ListParagraph"/>
        <w:numPr>
          <w:ilvl w:val="0"/>
          <w:numId w:val="39"/>
        </w:numPr>
        <w:rPr>
          <w:rFonts w:ascii="Calibri" w:hAnsi="Calibri" w:cs="Tahoma"/>
        </w:rPr>
      </w:pPr>
      <w:r w:rsidRPr="00CD48B9">
        <w:rPr>
          <w:rFonts w:ascii="Calibri" w:hAnsi="Calibri" w:cs="Tahoma"/>
        </w:rPr>
        <w:t>Perform basic wastewater calculations.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050CA119" w14:textId="31EAF9AA" w:rsidR="00FB314A" w:rsidRPr="00FB314A" w:rsidRDefault="00FB314A" w:rsidP="00FB314A">
      <w:pPr>
        <w:pStyle w:val="ListParagraph"/>
        <w:numPr>
          <w:ilvl w:val="0"/>
          <w:numId w:val="37"/>
        </w:numPr>
        <w:rPr>
          <w:rFonts w:ascii="Calibri" w:hAnsi="Calibri" w:cs="Arial"/>
          <w:bCs/>
        </w:rPr>
      </w:pPr>
      <w:r w:rsidRPr="00FB314A">
        <w:rPr>
          <w:rFonts w:ascii="Calibri" w:hAnsi="Calibri" w:cs="Arial"/>
          <w:bCs/>
        </w:rPr>
        <w:t>Assist in the operation and maintenance of systems used to control pollution, remediate contaminated materials, or treat water as required by environmental laws.</w:t>
      </w:r>
    </w:p>
    <w:p w14:paraId="38D7BC1F" w14:textId="77777777" w:rsidR="00FB314A" w:rsidRDefault="00FB314A" w:rsidP="00CC4FFD">
      <w:pPr>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0D286F50" w14:textId="77777777" w:rsidR="006E67FD"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2A5F2239" w14:textId="5B58EA85" w:rsidR="004A6485" w:rsidRDefault="002C07B2" w:rsidP="002C07B2">
      <w:pPr>
        <w:ind w:firstLine="720"/>
        <w:rPr>
          <w:rFonts w:ascii="Calibri" w:hAnsi="Calibri" w:cs="Tahoma"/>
        </w:rPr>
      </w:pPr>
      <w:r w:rsidRPr="002C07B2">
        <w:rPr>
          <w:rFonts w:ascii="Calibri" w:hAnsi="Calibri"/>
        </w:rPr>
        <w:t>4. Scientific Literac</w:t>
      </w:r>
      <w:r>
        <w:rPr>
          <w:rFonts w:ascii="Calibri" w:hAnsi="Calibri"/>
        </w:rPr>
        <w:t>y</w:t>
      </w:r>
    </w:p>
    <w:p w14:paraId="219D5AAB" w14:textId="3E6DBFAE" w:rsidR="002C07B2" w:rsidRDefault="006E67FD" w:rsidP="00CC4FFD">
      <w:pPr>
        <w:rPr>
          <w:rFonts w:ascii="Calibri" w:hAnsi="Calibri" w:cs="Tahoma"/>
        </w:rPr>
      </w:pPr>
      <w:r>
        <w:rPr>
          <w:rFonts w:ascii="Calibri" w:hAnsi="Calibri" w:cs="Tahoma"/>
        </w:rPr>
        <w:tab/>
      </w:r>
      <w:r w:rsidR="002C07B2" w:rsidRPr="002C07B2">
        <w:rPr>
          <w:rFonts w:ascii="Calibri" w:hAnsi="Calibri" w:cs="Tahoma"/>
        </w:rPr>
        <w:t>5. Technological Competence</w:t>
      </w:r>
    </w:p>
    <w:p w14:paraId="1EB0BE2C" w14:textId="27EBC5AC"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3989F13B"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FB314A" w:rsidRPr="00FB314A">
        <w:rPr>
          <w:rFonts w:asciiTheme="minorHAnsi" w:hAnsiTheme="minorHAnsi"/>
        </w:rPr>
        <w:t>The student is required to have the textbook, a three-ring binder to store course materials, a ruler and a calculator.</w:t>
      </w:r>
    </w:p>
    <w:p w14:paraId="1164C353" w14:textId="77777777" w:rsidR="004A6485" w:rsidRDefault="004A6485" w:rsidP="00C50314">
      <w:pPr>
        <w:rPr>
          <w:rFonts w:ascii="Calibri" w:hAnsi="Calibri" w:cs="Arial"/>
        </w:rPr>
      </w:pPr>
    </w:p>
    <w:p w14:paraId="7ABBFA7F" w14:textId="72A09697"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CD48B9" w:rsidRPr="003A6D25">
        <w:rPr>
          <w:rFonts w:ascii="Calibri" w:hAnsi="Calibri" w:cs="Arial"/>
          <w:i/>
        </w:rPr>
        <w:t>Operation of Wastewater Treatment Plants, Volume I</w:t>
      </w:r>
      <w:r w:rsidR="00CD48B9" w:rsidRPr="003A6D25">
        <w:rPr>
          <w:rFonts w:ascii="Calibri" w:hAnsi="Calibri" w:cs="Arial"/>
        </w:rPr>
        <w:t>, Kerri, Kenneth, Seventh Edition, 2008, California State University, Sacramento, CA, and supplementary reading materials.</w:t>
      </w:r>
    </w:p>
    <w:p w14:paraId="3813DE15" w14:textId="77777777" w:rsidR="00A83BCC" w:rsidRPr="00F923CC" w:rsidRDefault="00A83BCC" w:rsidP="00C50314">
      <w:pPr>
        <w:rPr>
          <w:rFonts w:ascii="Calibri" w:hAnsi="Calibri" w:cs="Arial"/>
          <w:b/>
        </w:rPr>
      </w:pPr>
    </w:p>
    <w:p w14:paraId="6D3BA325" w14:textId="30C4C26A"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FB314A">
        <w:rPr>
          <w:rFonts w:ascii="Calibri" w:hAnsi="Calibri" w:cs="Arial"/>
        </w:rPr>
        <w:t>L</w:t>
      </w:r>
      <w:r w:rsidR="00FB314A" w:rsidRPr="00FB314A">
        <w:rPr>
          <w:rFonts w:ascii="Calibri" w:hAnsi="Calibri" w:cs="Arial"/>
        </w:rPr>
        <w:t>ecture, videos, class discussion, textbook reading, math and laboratory assignments, field trip reports and homework assignments.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0AC9F165" w14:textId="77379E7F" w:rsidR="00CD48B9" w:rsidRDefault="00CD48B9" w:rsidP="00CD48B9">
      <w:pPr>
        <w:ind w:left="720" w:firstLine="720"/>
        <w:jc w:val="both"/>
        <w:rPr>
          <w:rFonts w:ascii="Calibri" w:hAnsi="Calibri" w:cs="Arial"/>
        </w:rPr>
      </w:pPr>
      <w:r>
        <w:rPr>
          <w:rFonts w:ascii="Calibri" w:hAnsi="Calibri" w:cs="Arial"/>
        </w:rPr>
        <w:t>Class Participation</w:t>
      </w:r>
      <w:r>
        <w:rPr>
          <w:rFonts w:ascii="Calibri" w:hAnsi="Calibri" w:cs="Arial"/>
        </w:rPr>
        <w:tab/>
      </w:r>
      <w:r>
        <w:rPr>
          <w:rFonts w:ascii="Calibri" w:hAnsi="Calibri" w:cs="Arial"/>
        </w:rPr>
        <w:tab/>
      </w:r>
      <w:r>
        <w:rPr>
          <w:rFonts w:ascii="Calibri" w:hAnsi="Calibri" w:cs="Arial"/>
        </w:rPr>
        <w:tab/>
        <w:t xml:space="preserve">   5%</w:t>
      </w:r>
    </w:p>
    <w:p w14:paraId="003E5AB4" w14:textId="2BC87529" w:rsidR="00CD48B9" w:rsidRPr="00B07958" w:rsidRDefault="00CD48B9" w:rsidP="00CD48B9">
      <w:pPr>
        <w:ind w:left="720" w:firstLine="720"/>
        <w:jc w:val="both"/>
        <w:rPr>
          <w:rFonts w:ascii="Calibri" w:hAnsi="Calibri" w:cs="Arial"/>
        </w:rPr>
      </w:pPr>
      <w:r>
        <w:rPr>
          <w:rFonts w:ascii="Calibri" w:hAnsi="Calibri" w:cs="Arial"/>
        </w:rPr>
        <w:t>Quizzes</w:t>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30</w:t>
      </w:r>
      <w:r w:rsidRPr="00B07958">
        <w:rPr>
          <w:rFonts w:ascii="Calibri" w:hAnsi="Calibri" w:cs="Arial"/>
        </w:rPr>
        <w:t>%</w:t>
      </w:r>
    </w:p>
    <w:p w14:paraId="732A68E7" w14:textId="77777777" w:rsidR="00CD48B9" w:rsidRPr="00B07958" w:rsidRDefault="00CD48B9" w:rsidP="00CD48B9">
      <w:pPr>
        <w:ind w:left="720" w:firstLine="720"/>
        <w:jc w:val="both"/>
        <w:rPr>
          <w:rFonts w:ascii="Calibri" w:hAnsi="Calibri" w:cs="Arial"/>
        </w:rPr>
      </w:pPr>
      <w:r w:rsidRPr="00B07958">
        <w:rPr>
          <w:rFonts w:ascii="Calibri" w:hAnsi="Calibri" w:cs="Arial"/>
        </w:rPr>
        <w:t>Math Exercises, Field Trip</w:t>
      </w:r>
    </w:p>
    <w:p w14:paraId="3D076AFE" w14:textId="3624EFF1" w:rsidR="00CD48B9" w:rsidRPr="00B07958" w:rsidRDefault="00CD48B9" w:rsidP="00CD48B9">
      <w:pPr>
        <w:ind w:left="720" w:firstLine="720"/>
        <w:jc w:val="both"/>
        <w:rPr>
          <w:rFonts w:ascii="Calibri" w:hAnsi="Calibri" w:cs="Arial"/>
        </w:rPr>
      </w:pPr>
      <w:r w:rsidRPr="00B07958">
        <w:rPr>
          <w:rFonts w:ascii="Calibri" w:hAnsi="Calibri" w:cs="Arial"/>
        </w:rPr>
        <w:t>Reports &amp; Hom</w:t>
      </w:r>
      <w:r>
        <w:rPr>
          <w:rFonts w:ascii="Calibri" w:hAnsi="Calibri" w:cs="Arial"/>
        </w:rPr>
        <w:t>ework Assignments</w:t>
      </w:r>
      <w:r>
        <w:rPr>
          <w:rFonts w:ascii="Calibri" w:hAnsi="Calibri" w:cs="Arial"/>
        </w:rPr>
        <w:tab/>
        <w:t xml:space="preserve"> 35</w:t>
      </w:r>
      <w:r w:rsidRPr="00B07958">
        <w:rPr>
          <w:rFonts w:ascii="Calibri" w:hAnsi="Calibri" w:cs="Arial"/>
        </w:rPr>
        <w:t>%</w:t>
      </w:r>
    </w:p>
    <w:p w14:paraId="60A06AE9" w14:textId="689FCDF9" w:rsidR="00CD48B9" w:rsidRPr="00B07958" w:rsidRDefault="00CD48B9" w:rsidP="00CD48B9">
      <w:pPr>
        <w:ind w:left="720" w:firstLine="720"/>
        <w:jc w:val="both"/>
        <w:rPr>
          <w:rFonts w:ascii="Calibri" w:hAnsi="Calibri" w:cs="Arial"/>
        </w:rPr>
      </w:pPr>
      <w:r w:rsidRPr="00B07958">
        <w:rPr>
          <w:rFonts w:ascii="Calibri" w:hAnsi="Calibri" w:cs="Arial"/>
        </w:rPr>
        <w:t>Final Exam</w:t>
      </w:r>
      <w:r w:rsidRPr="00B07958">
        <w:rPr>
          <w:rFonts w:ascii="Calibri" w:hAnsi="Calibri" w:cs="Arial"/>
        </w:rPr>
        <w:tab/>
      </w:r>
      <w:r w:rsidRPr="00B07958">
        <w:rPr>
          <w:rFonts w:ascii="Calibri" w:hAnsi="Calibri" w:cs="Arial"/>
        </w:rPr>
        <w:tab/>
        <w:t xml:space="preserve"> </w:t>
      </w:r>
      <w:r w:rsidRPr="00B07958">
        <w:rPr>
          <w:rFonts w:ascii="Calibri" w:hAnsi="Calibri" w:cs="Arial"/>
        </w:rPr>
        <w:tab/>
      </w:r>
      <w:r w:rsidRPr="00B07958">
        <w:rPr>
          <w:rFonts w:ascii="Calibri" w:hAnsi="Calibri" w:cs="Arial"/>
        </w:rPr>
        <w:tab/>
      </w:r>
      <w:r>
        <w:rPr>
          <w:rFonts w:ascii="Calibri" w:hAnsi="Calibri" w:cs="Arial"/>
        </w:rPr>
        <w:t xml:space="preserve"> </w:t>
      </w:r>
      <w:r w:rsidRPr="00B07958">
        <w:rPr>
          <w:rFonts w:ascii="Calibri" w:hAnsi="Calibri" w:cs="Arial"/>
          <w:u w:val="single"/>
        </w:rPr>
        <w:t xml:space="preserve">30% </w:t>
      </w:r>
    </w:p>
    <w:p w14:paraId="05326848" w14:textId="389B5A54" w:rsidR="00CD48B9" w:rsidRPr="00B07958" w:rsidRDefault="00CD48B9" w:rsidP="00CD48B9">
      <w:pPr>
        <w:ind w:left="2880"/>
        <w:jc w:val="both"/>
        <w:rPr>
          <w:rFonts w:ascii="Calibri" w:hAnsi="Calibri" w:cs="Arial"/>
        </w:rPr>
      </w:pPr>
      <w:r w:rsidRPr="00B07958">
        <w:rPr>
          <w:rFonts w:ascii="Calibri" w:hAnsi="Calibri" w:cs="Arial"/>
        </w:rPr>
        <w:t xml:space="preserve">          </w:t>
      </w:r>
      <w:r>
        <w:rPr>
          <w:rFonts w:ascii="Calibri" w:hAnsi="Calibri" w:cs="Arial"/>
        </w:rPr>
        <w:tab/>
      </w:r>
      <w:r>
        <w:rPr>
          <w:rFonts w:ascii="Calibri" w:hAnsi="Calibri" w:cs="Arial"/>
        </w:rPr>
        <w:tab/>
      </w:r>
      <w:r>
        <w:rPr>
          <w:rFonts w:ascii="Calibri" w:hAnsi="Calibri" w:cs="Arial"/>
        </w:rPr>
        <w:tab/>
      </w:r>
      <w:r w:rsidRPr="00B07958">
        <w:rPr>
          <w:rFonts w:ascii="Calibri" w:hAnsi="Calibri" w:cs="Arial"/>
        </w:rPr>
        <w:t>100%</w:t>
      </w:r>
    </w:p>
    <w:p w14:paraId="0E670ED3" w14:textId="77777777" w:rsidR="001315C5" w:rsidRDefault="001315C5" w:rsidP="00C50314">
      <w:pPr>
        <w:rPr>
          <w:rFonts w:ascii="Calibri" w:hAnsi="Calibri" w:cs="Arial"/>
          <w:b/>
        </w:rPr>
      </w:pPr>
    </w:p>
    <w:p w14:paraId="2BDC7FDE" w14:textId="5424448F"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C50314">
      <w:pPr>
        <w:rPr>
          <w:rFonts w:ascii="Calibri" w:hAnsi="Calibri" w:cs="Arial"/>
          <w:b/>
        </w:rPr>
      </w:pPr>
    </w:p>
    <w:p w14:paraId="2DBDD0F6" w14:textId="291280AF" w:rsidR="00C50314" w:rsidRPr="00F32558" w:rsidRDefault="00E343D7" w:rsidP="001A6211">
      <w:pPr>
        <w:rPr>
          <w:rFonts w:ascii="Calibri" w:hAnsi="Calibri" w:cs="Arial"/>
        </w:rPr>
      </w:pPr>
      <w:r>
        <w:rPr>
          <w:rFonts w:ascii="Calibri" w:hAnsi="Calibri" w:cs="Arial"/>
          <w:b/>
        </w:rPr>
        <w:t>SPECIAL COURSE REQUIREMENTS</w:t>
      </w:r>
      <w:r w:rsidR="00F32558">
        <w:rPr>
          <w:rFonts w:ascii="Calibri" w:hAnsi="Calibri" w:cs="Arial"/>
          <w:b/>
        </w:rPr>
        <w:t xml:space="preserve">:  </w:t>
      </w:r>
      <w:r w:rsidR="00F32558">
        <w:rPr>
          <w:rFonts w:ascii="Calibri" w:hAnsi="Calibri" w:cs="Arial"/>
        </w:rPr>
        <w:t>None</w:t>
      </w:r>
    </w:p>
    <w:p w14:paraId="66063931" w14:textId="77777777" w:rsidR="006A22FA" w:rsidRDefault="006A22FA" w:rsidP="00F923CC">
      <w:pPr>
        <w:rPr>
          <w:rFonts w:ascii="Calibri" w:hAnsi="Calibri" w:cs="Arial"/>
          <w:b/>
        </w:rPr>
      </w:pPr>
    </w:p>
    <w:p w14:paraId="17CD061D" w14:textId="36F06EDB"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1315C5" w:rsidRPr="001315C5">
        <w:rPr>
          <w:rFonts w:ascii="Calibri" w:hAnsi="Calibri" w:cs="Arial"/>
        </w:rPr>
        <w:t>The college policy will be followed, and attendance will be taken each class period.  Although no grade is assigned for attendance, you are expected to attend every lecture and laboratory period.  Attendance will be taken by the instructor before each class begins.  If you miss a class period, it is your responsibility to obtain the course notes.  Because there is no opportunity to make-up laboratory assignments, it is highly recommended that you attend each laboratory period.</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7B80B0B0" w14:textId="7CBFF7AD" w:rsidR="005C1C1D" w:rsidRPr="001315C5" w:rsidRDefault="002810B8" w:rsidP="008B4F0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17CB397A" w14:textId="77777777" w:rsidR="001315C5" w:rsidRDefault="001315C5" w:rsidP="006E67FD">
      <w:pPr>
        <w:jc w:val="center"/>
        <w:rPr>
          <w:rFonts w:ascii="Calibri" w:hAnsi="Calibri" w:cs="Arial"/>
          <w:b/>
        </w:rPr>
      </w:pPr>
    </w:p>
    <w:p w14:paraId="50754FB3" w14:textId="77777777" w:rsidR="001315C5" w:rsidRDefault="001315C5" w:rsidP="006E67FD">
      <w:pPr>
        <w:jc w:val="center"/>
        <w:rPr>
          <w:rFonts w:ascii="Calibri" w:hAnsi="Calibri" w:cs="Arial"/>
          <w:b/>
        </w:rPr>
      </w:pPr>
    </w:p>
    <w:p w14:paraId="7F0B0CDE" w14:textId="77777777" w:rsidR="00FB314A" w:rsidRDefault="00FB314A" w:rsidP="006E67FD">
      <w:pPr>
        <w:jc w:val="center"/>
        <w:rPr>
          <w:rFonts w:ascii="Calibri" w:hAnsi="Calibri" w:cs="Arial"/>
          <w:b/>
        </w:rPr>
      </w:pPr>
    </w:p>
    <w:p w14:paraId="348E3DAA" w14:textId="77777777" w:rsidR="00FB314A" w:rsidRDefault="00FB314A" w:rsidP="006E67FD">
      <w:pPr>
        <w:jc w:val="center"/>
        <w:rPr>
          <w:rFonts w:ascii="Calibri" w:hAnsi="Calibri" w:cs="Arial"/>
          <w:b/>
        </w:rPr>
      </w:pPr>
    </w:p>
    <w:p w14:paraId="7174F29F" w14:textId="77777777" w:rsidR="00FB314A" w:rsidRDefault="00FB314A" w:rsidP="006E67FD">
      <w:pPr>
        <w:jc w:val="center"/>
        <w:rPr>
          <w:rFonts w:ascii="Calibri" w:hAnsi="Calibri" w:cs="Arial"/>
          <w:b/>
        </w:rPr>
      </w:pPr>
    </w:p>
    <w:p w14:paraId="14A77829" w14:textId="77777777" w:rsidR="001315C5" w:rsidRDefault="001315C5" w:rsidP="006E67FD">
      <w:pPr>
        <w:jc w:val="center"/>
        <w:rPr>
          <w:rFonts w:ascii="Calibri" w:hAnsi="Calibri" w:cs="Arial"/>
          <w:b/>
        </w:rPr>
      </w:pPr>
    </w:p>
    <w:p w14:paraId="7545D7ED" w14:textId="77777777" w:rsidR="001315C5" w:rsidRDefault="001315C5" w:rsidP="006E67FD">
      <w:pPr>
        <w:jc w:val="center"/>
        <w:rPr>
          <w:rFonts w:ascii="Calibri" w:hAnsi="Calibri" w:cs="Arial"/>
          <w:b/>
        </w:rPr>
      </w:pPr>
    </w:p>
    <w:p w14:paraId="20385CC3" w14:textId="77777777" w:rsidR="001315C5" w:rsidRDefault="001315C5" w:rsidP="006E67FD">
      <w:pPr>
        <w:jc w:val="center"/>
        <w:rPr>
          <w:rFonts w:ascii="Calibri" w:hAnsi="Calibri" w:cs="Arial"/>
          <w:b/>
        </w:rPr>
      </w:pPr>
    </w:p>
    <w:p w14:paraId="3B3CCE32" w14:textId="77B97131" w:rsidR="008B4F0B" w:rsidRPr="00F923CC" w:rsidRDefault="008B4F0B" w:rsidP="006E67FD">
      <w:pPr>
        <w:jc w:val="center"/>
        <w:rPr>
          <w:rFonts w:ascii="Calibri" w:hAnsi="Calibri" w:cs="Arial"/>
          <w:b/>
        </w:rPr>
      </w:pPr>
      <w:r w:rsidRPr="00F923CC">
        <w:rPr>
          <w:rFonts w:ascii="Calibri" w:hAnsi="Calibri" w:cs="Arial"/>
          <w:b/>
        </w:rPr>
        <w:t>UNITS OF INSTRUCTION</w:t>
      </w:r>
    </w:p>
    <w:p w14:paraId="1068A1A0" w14:textId="77777777" w:rsidR="008B4F0B" w:rsidRPr="00D41651" w:rsidRDefault="008B4F0B" w:rsidP="008B4F0B"/>
    <w:p w14:paraId="1F2400A7" w14:textId="77777777" w:rsidR="00CD48B9" w:rsidRPr="00F06793" w:rsidRDefault="00CD48B9" w:rsidP="00CD48B9">
      <w:pPr>
        <w:rPr>
          <w:rFonts w:ascii="Calibri" w:hAnsi="Calibri"/>
          <w:b/>
        </w:rPr>
      </w:pPr>
      <w:r w:rsidRPr="00F06793">
        <w:rPr>
          <w:rFonts w:ascii="Calibri" w:hAnsi="Calibri"/>
          <w:b/>
        </w:rPr>
        <w:t>Unit 1 (Week 1)</w:t>
      </w:r>
    </w:p>
    <w:p w14:paraId="4339D26C" w14:textId="77777777" w:rsidR="00CD48B9" w:rsidRPr="00563C50" w:rsidRDefault="00CD48B9" w:rsidP="00CD48B9">
      <w:pPr>
        <w:rPr>
          <w:rFonts w:ascii="Calibri" w:hAnsi="Calibri"/>
        </w:rPr>
      </w:pPr>
      <w:r w:rsidRPr="00D81C5F">
        <w:rPr>
          <w:rFonts w:ascii="Calibri" w:hAnsi="Calibri"/>
          <w:b/>
        </w:rPr>
        <w:t xml:space="preserve">- Unit of Instruction:  </w:t>
      </w:r>
      <w:r w:rsidRPr="00586AFF">
        <w:rPr>
          <w:rFonts w:ascii="Calibri" w:hAnsi="Calibri"/>
        </w:rPr>
        <w:t>Introduction to wast</w:t>
      </w:r>
      <w:r>
        <w:rPr>
          <w:rFonts w:ascii="Calibri" w:hAnsi="Calibri"/>
        </w:rPr>
        <w:t>e</w:t>
      </w:r>
      <w:r w:rsidRPr="00586AFF">
        <w:rPr>
          <w:rFonts w:ascii="Calibri" w:hAnsi="Calibri"/>
        </w:rPr>
        <w:t>water treatment and the wastewater operator</w:t>
      </w:r>
      <w:r>
        <w:rPr>
          <w:rFonts w:ascii="Calibri" w:hAnsi="Calibri"/>
        </w:rPr>
        <w:t>.</w:t>
      </w:r>
    </w:p>
    <w:p w14:paraId="1C4A4537" w14:textId="77777777" w:rsidR="00CD48B9" w:rsidRPr="00E54C54" w:rsidRDefault="00CD48B9" w:rsidP="00CD48B9">
      <w:pPr>
        <w:rPr>
          <w:rFonts w:ascii="Calibri" w:hAnsi="Calibri"/>
        </w:rPr>
      </w:pPr>
      <w:r>
        <w:rPr>
          <w:rFonts w:ascii="Calibri" w:hAnsi="Calibri"/>
          <w:b/>
        </w:rPr>
        <w:t xml:space="preserve">- Learning Objectives/Goals:  </w:t>
      </w:r>
      <w:r>
        <w:rPr>
          <w:rFonts w:ascii="Calibri" w:hAnsi="Calibri"/>
        </w:rPr>
        <w:t>To provide an overview of wastewater treatment and the role of the operator.</w:t>
      </w:r>
    </w:p>
    <w:p w14:paraId="684E097F" w14:textId="77777777" w:rsidR="00CD48B9" w:rsidRPr="00563C50" w:rsidRDefault="00CD48B9" w:rsidP="00CD48B9">
      <w:pPr>
        <w:rPr>
          <w:rFonts w:ascii="Calibri" w:hAnsi="Calibri"/>
        </w:rPr>
      </w:pPr>
      <w:r w:rsidRPr="00D81C5F">
        <w:rPr>
          <w:rFonts w:ascii="Calibri" w:hAnsi="Calibri"/>
          <w:b/>
        </w:rPr>
        <w:t xml:space="preserve">- Assignment:  </w:t>
      </w:r>
      <w:r>
        <w:rPr>
          <w:rFonts w:ascii="Calibri" w:hAnsi="Calibri"/>
        </w:rPr>
        <w:t>Read Chapter 1: The Treatment Plant Operator; Read Chapter 2: Why Treat Wastes, homework assignment.</w:t>
      </w:r>
    </w:p>
    <w:p w14:paraId="14CF4806" w14:textId="77777777" w:rsidR="00CD48B9" w:rsidRPr="00563C50" w:rsidRDefault="00CD48B9" w:rsidP="00CD48B9">
      <w:pPr>
        <w:rPr>
          <w:rFonts w:ascii="Calibri" w:hAnsi="Calibri"/>
        </w:rPr>
      </w:pPr>
      <w:r w:rsidRPr="00D81C5F">
        <w:rPr>
          <w:rFonts w:ascii="Calibri" w:hAnsi="Calibri"/>
          <w:b/>
        </w:rPr>
        <w:t xml:space="preserve">- Assessment Methods:  </w:t>
      </w:r>
      <w:r>
        <w:rPr>
          <w:rFonts w:ascii="Calibri" w:hAnsi="Calibri"/>
        </w:rPr>
        <w:t>Homework assignment, class discussion, exams.</w:t>
      </w:r>
    </w:p>
    <w:p w14:paraId="6F0ABD75" w14:textId="77777777" w:rsidR="00CD48B9" w:rsidRPr="00D81C5F" w:rsidRDefault="00CD48B9" w:rsidP="00CD48B9">
      <w:pPr>
        <w:rPr>
          <w:rFonts w:ascii="Calibri" w:hAnsi="Calibri"/>
          <w:b/>
        </w:rPr>
      </w:pPr>
    </w:p>
    <w:p w14:paraId="0A1322F3" w14:textId="77777777" w:rsidR="00CD48B9" w:rsidRPr="00D81C5F" w:rsidRDefault="00CD48B9" w:rsidP="00CD48B9">
      <w:pPr>
        <w:rPr>
          <w:rFonts w:ascii="Calibri" w:hAnsi="Calibri"/>
          <w:b/>
        </w:rPr>
      </w:pPr>
      <w:r>
        <w:rPr>
          <w:rFonts w:ascii="Calibri" w:hAnsi="Calibri"/>
          <w:b/>
        </w:rPr>
        <w:t>Unit</w:t>
      </w:r>
      <w:r w:rsidRPr="00D81C5F">
        <w:rPr>
          <w:rFonts w:ascii="Calibri" w:hAnsi="Calibri"/>
          <w:b/>
        </w:rPr>
        <w:t xml:space="preserve"> 2</w:t>
      </w:r>
      <w:r>
        <w:rPr>
          <w:rFonts w:ascii="Calibri" w:hAnsi="Calibri"/>
          <w:b/>
        </w:rPr>
        <w:t xml:space="preserve"> (Week 2 &amp; 3)</w:t>
      </w:r>
    </w:p>
    <w:p w14:paraId="1B30780E" w14:textId="77777777" w:rsidR="00CD48B9" w:rsidRPr="00D81C5F" w:rsidRDefault="00CD48B9" w:rsidP="00CD48B9">
      <w:pPr>
        <w:rPr>
          <w:rFonts w:ascii="Calibri" w:hAnsi="Calibri"/>
          <w:b/>
        </w:rPr>
      </w:pPr>
      <w:r w:rsidRPr="00D81C5F">
        <w:rPr>
          <w:rFonts w:ascii="Calibri" w:hAnsi="Calibri"/>
          <w:b/>
        </w:rPr>
        <w:t xml:space="preserve">- Unit of Instruction:  </w:t>
      </w:r>
      <w:r w:rsidRPr="00586AFF">
        <w:rPr>
          <w:rFonts w:ascii="Calibri" w:hAnsi="Calibri"/>
        </w:rPr>
        <w:t>Why wastewater is treated and the impact of wastewater discharges on environmental cycles</w:t>
      </w:r>
      <w:r>
        <w:rPr>
          <w:rFonts w:ascii="Calibri" w:hAnsi="Calibri"/>
        </w:rPr>
        <w:t>.</w:t>
      </w:r>
    </w:p>
    <w:p w14:paraId="2D7A7845" w14:textId="77777777" w:rsidR="00CD48B9" w:rsidRPr="00D81C5F" w:rsidRDefault="00CD48B9" w:rsidP="00CD48B9">
      <w:pPr>
        <w:rPr>
          <w:rFonts w:ascii="Calibri" w:hAnsi="Calibri"/>
          <w:b/>
        </w:rPr>
      </w:pPr>
      <w:r w:rsidRPr="00D81C5F">
        <w:rPr>
          <w:rFonts w:ascii="Calibri" w:hAnsi="Calibri"/>
          <w:b/>
        </w:rPr>
        <w:t>- Learning Objectives/Goals:</w:t>
      </w:r>
      <w:r>
        <w:rPr>
          <w:rFonts w:ascii="Calibri" w:hAnsi="Calibri"/>
          <w:b/>
        </w:rPr>
        <w:t xml:space="preserve">  </w:t>
      </w:r>
      <w:r>
        <w:rPr>
          <w:rFonts w:ascii="Calibri" w:hAnsi="Calibri"/>
        </w:rPr>
        <w:t xml:space="preserve">An understanding of the necessity of wastewater treatment and how treated and untreated wastewater discharges impact the environment. To </w:t>
      </w:r>
      <w:proofErr w:type="gramStart"/>
      <w:r>
        <w:rPr>
          <w:rFonts w:ascii="Calibri" w:hAnsi="Calibri"/>
        </w:rPr>
        <w:t>provide an introduction to</w:t>
      </w:r>
      <w:proofErr w:type="gramEnd"/>
      <w:r>
        <w:rPr>
          <w:rFonts w:ascii="Calibri" w:hAnsi="Calibri"/>
        </w:rPr>
        <w:t xml:space="preserve"> wastewater mathematics.</w:t>
      </w:r>
      <w:r w:rsidRPr="00D81C5F">
        <w:rPr>
          <w:rFonts w:ascii="Calibri" w:hAnsi="Calibri"/>
          <w:b/>
        </w:rPr>
        <w:t xml:space="preserve"> </w:t>
      </w:r>
    </w:p>
    <w:p w14:paraId="4E64B7F9" w14:textId="77777777" w:rsidR="00CD48B9" w:rsidRPr="00E9549D" w:rsidRDefault="00CD48B9" w:rsidP="00CD48B9">
      <w:pPr>
        <w:rPr>
          <w:rFonts w:ascii="Calibri" w:hAnsi="Calibri"/>
        </w:rPr>
      </w:pPr>
      <w:r w:rsidRPr="00D81C5F">
        <w:rPr>
          <w:rFonts w:ascii="Calibri" w:hAnsi="Calibri"/>
          <w:b/>
        </w:rPr>
        <w:t xml:space="preserve">- Assignment:  </w:t>
      </w:r>
      <w:r>
        <w:rPr>
          <w:rFonts w:ascii="Calibri" w:hAnsi="Calibri"/>
        </w:rPr>
        <w:t>Read Chapter 3: Wastewater Treatment Facilities, homework assignment.</w:t>
      </w:r>
    </w:p>
    <w:p w14:paraId="08F29B2F"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5E3817BD" w14:textId="77777777" w:rsidR="00CD48B9" w:rsidRPr="00D81C5F" w:rsidRDefault="00CD48B9" w:rsidP="00CD48B9">
      <w:pPr>
        <w:rPr>
          <w:rFonts w:ascii="Calibri" w:hAnsi="Calibri"/>
          <w:b/>
        </w:rPr>
      </w:pPr>
    </w:p>
    <w:p w14:paraId="28F39A4F" w14:textId="77777777" w:rsidR="00CD48B9" w:rsidRPr="00D81C5F" w:rsidRDefault="00CD48B9" w:rsidP="00CD48B9">
      <w:pPr>
        <w:rPr>
          <w:rFonts w:ascii="Calibri" w:hAnsi="Calibri"/>
          <w:b/>
        </w:rPr>
      </w:pPr>
      <w:r>
        <w:rPr>
          <w:rFonts w:ascii="Calibri" w:hAnsi="Calibri"/>
          <w:b/>
        </w:rPr>
        <w:t>Unit</w:t>
      </w:r>
      <w:r w:rsidRPr="00D81C5F">
        <w:rPr>
          <w:rFonts w:ascii="Calibri" w:hAnsi="Calibri"/>
          <w:b/>
        </w:rPr>
        <w:t xml:space="preserve"> 3</w:t>
      </w:r>
      <w:r>
        <w:rPr>
          <w:rFonts w:ascii="Calibri" w:hAnsi="Calibri"/>
          <w:b/>
        </w:rPr>
        <w:t xml:space="preserve"> (Week 4 &amp; 5)</w:t>
      </w:r>
    </w:p>
    <w:p w14:paraId="24738AB7" w14:textId="77777777" w:rsidR="00CD48B9" w:rsidRPr="00D81C5F" w:rsidRDefault="00CD48B9" w:rsidP="00CD48B9">
      <w:pPr>
        <w:rPr>
          <w:rFonts w:ascii="Calibri" w:hAnsi="Calibri"/>
          <w:b/>
        </w:rPr>
      </w:pPr>
      <w:r w:rsidRPr="00D81C5F">
        <w:rPr>
          <w:rFonts w:ascii="Calibri" w:hAnsi="Calibri"/>
          <w:b/>
        </w:rPr>
        <w:t xml:space="preserve">- Unit of Instruction:  </w:t>
      </w:r>
      <w:r w:rsidRPr="00586AFF">
        <w:rPr>
          <w:rFonts w:ascii="Calibri" w:hAnsi="Calibri" w:cs="Arial"/>
        </w:rPr>
        <w:t>Overview of wastewater treatment facilities</w:t>
      </w:r>
      <w:r>
        <w:rPr>
          <w:rFonts w:ascii="Calibri" w:hAnsi="Calibri" w:cs="Arial"/>
        </w:rPr>
        <w:t>.</w:t>
      </w:r>
    </w:p>
    <w:p w14:paraId="7F9D42ED" w14:textId="77777777" w:rsidR="00CD48B9" w:rsidRPr="00D81C5F" w:rsidRDefault="00CD48B9" w:rsidP="00CD48B9">
      <w:pPr>
        <w:rPr>
          <w:rFonts w:ascii="Calibri" w:hAnsi="Calibri"/>
          <w:b/>
        </w:rPr>
      </w:pPr>
      <w:r w:rsidRPr="00D81C5F">
        <w:rPr>
          <w:rFonts w:ascii="Calibri" w:hAnsi="Calibri"/>
          <w:b/>
        </w:rPr>
        <w:t>- Learning Objectives/Goals:</w:t>
      </w:r>
      <w:r>
        <w:rPr>
          <w:rFonts w:ascii="Calibri" w:hAnsi="Calibri"/>
          <w:b/>
        </w:rPr>
        <w:t xml:space="preserve">  </w:t>
      </w:r>
      <w:r>
        <w:rPr>
          <w:rFonts w:ascii="Calibri" w:hAnsi="Calibri"/>
        </w:rPr>
        <w:t>To provide an overview of wastewater treatment facilities by individual processes and related calculations.</w:t>
      </w:r>
    </w:p>
    <w:p w14:paraId="4F1D83FE" w14:textId="77777777" w:rsidR="00CD48B9" w:rsidRPr="00E9549D" w:rsidRDefault="00CD48B9" w:rsidP="00CD48B9">
      <w:pPr>
        <w:rPr>
          <w:rFonts w:ascii="Calibri" w:hAnsi="Calibri"/>
        </w:rPr>
      </w:pPr>
      <w:r w:rsidRPr="00D81C5F">
        <w:rPr>
          <w:rFonts w:ascii="Calibri" w:hAnsi="Calibri"/>
          <w:b/>
        </w:rPr>
        <w:t xml:space="preserve">- Assignment:  </w:t>
      </w:r>
      <w:r>
        <w:rPr>
          <w:rFonts w:ascii="Calibri" w:hAnsi="Calibri"/>
        </w:rPr>
        <w:t>Read Chapter 4: Racks, Screens, Comminutors, and Grit Removal, homework assignment(s).</w:t>
      </w:r>
    </w:p>
    <w:p w14:paraId="3A5D97E4"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3398DFE5" w14:textId="77777777" w:rsidR="00CD48B9" w:rsidRPr="00D81C5F" w:rsidRDefault="00CD48B9" w:rsidP="00CD48B9">
      <w:pPr>
        <w:rPr>
          <w:rFonts w:ascii="Calibri" w:hAnsi="Calibri"/>
          <w:b/>
        </w:rPr>
      </w:pPr>
    </w:p>
    <w:p w14:paraId="0AD21469" w14:textId="77777777" w:rsidR="00CD48B9" w:rsidRPr="00D81C5F" w:rsidRDefault="00CD48B9" w:rsidP="00CD48B9">
      <w:pPr>
        <w:rPr>
          <w:rFonts w:ascii="Calibri" w:hAnsi="Calibri"/>
          <w:b/>
        </w:rPr>
      </w:pPr>
      <w:r>
        <w:rPr>
          <w:rFonts w:ascii="Calibri" w:hAnsi="Calibri"/>
          <w:b/>
        </w:rPr>
        <w:t>Unit</w:t>
      </w:r>
      <w:r w:rsidRPr="00D81C5F">
        <w:rPr>
          <w:rFonts w:ascii="Calibri" w:hAnsi="Calibri"/>
          <w:b/>
        </w:rPr>
        <w:t xml:space="preserve"> 4</w:t>
      </w:r>
      <w:r>
        <w:rPr>
          <w:rFonts w:ascii="Calibri" w:hAnsi="Calibri"/>
          <w:b/>
        </w:rPr>
        <w:t xml:space="preserve"> (Week 6)</w:t>
      </w:r>
    </w:p>
    <w:p w14:paraId="3865A6CF" w14:textId="77777777" w:rsidR="00CD48B9" w:rsidRPr="00D81C5F" w:rsidRDefault="00CD48B9" w:rsidP="00CD48B9">
      <w:pPr>
        <w:rPr>
          <w:rFonts w:ascii="Calibri" w:hAnsi="Calibri"/>
          <w:b/>
        </w:rPr>
      </w:pPr>
      <w:r w:rsidRPr="00D81C5F">
        <w:rPr>
          <w:rFonts w:ascii="Calibri" w:hAnsi="Calibri"/>
          <w:b/>
        </w:rPr>
        <w:t xml:space="preserve">- Unit of Instruction:  </w:t>
      </w:r>
      <w:r w:rsidRPr="00586AFF">
        <w:rPr>
          <w:rFonts w:ascii="Calibri" w:hAnsi="Calibri" w:cs="Arial"/>
        </w:rPr>
        <w:t>Preliminary wastewater treatment</w:t>
      </w:r>
      <w:r>
        <w:rPr>
          <w:rFonts w:ascii="Calibri" w:hAnsi="Calibri" w:cs="Arial"/>
        </w:rPr>
        <w:t>.</w:t>
      </w:r>
    </w:p>
    <w:p w14:paraId="2EBD228D" w14:textId="77777777" w:rsidR="00CD48B9" w:rsidRPr="00E54C54" w:rsidRDefault="00CD48B9" w:rsidP="00CD48B9">
      <w:pPr>
        <w:rPr>
          <w:rFonts w:ascii="Calibri" w:hAnsi="Calibri"/>
        </w:rPr>
      </w:pPr>
      <w:r w:rsidRPr="00D81C5F">
        <w:rPr>
          <w:rFonts w:ascii="Calibri" w:hAnsi="Calibri"/>
          <w:b/>
        </w:rPr>
        <w:t xml:space="preserve">- Learning Objectives/Goals:  </w:t>
      </w:r>
      <w:r>
        <w:rPr>
          <w:rFonts w:ascii="Calibri" w:hAnsi="Calibri"/>
        </w:rPr>
        <w:t>An understanding of individual preliminary wastewater treatment processes and related calculations.</w:t>
      </w:r>
    </w:p>
    <w:p w14:paraId="28E33C69" w14:textId="77777777" w:rsidR="00CD48B9" w:rsidRPr="00E9549D" w:rsidRDefault="00CD48B9" w:rsidP="00CD48B9">
      <w:pPr>
        <w:rPr>
          <w:rFonts w:ascii="Calibri" w:hAnsi="Calibri"/>
        </w:rPr>
      </w:pPr>
      <w:r w:rsidRPr="00D81C5F">
        <w:rPr>
          <w:rFonts w:ascii="Calibri" w:hAnsi="Calibri"/>
          <w:b/>
        </w:rPr>
        <w:t xml:space="preserve">- Assignment:  </w:t>
      </w:r>
      <w:r>
        <w:rPr>
          <w:rFonts w:ascii="Calibri" w:hAnsi="Calibri"/>
        </w:rPr>
        <w:t>Read Chapter 5: Sedimentation and Flotation, homework assignment.</w:t>
      </w:r>
    </w:p>
    <w:p w14:paraId="30916309"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54911068" w14:textId="77777777" w:rsidR="00CD48B9" w:rsidRPr="00D81C5F" w:rsidRDefault="00CD48B9" w:rsidP="00CD48B9">
      <w:pPr>
        <w:rPr>
          <w:rFonts w:ascii="Calibri" w:hAnsi="Calibri"/>
          <w:b/>
        </w:rPr>
      </w:pPr>
    </w:p>
    <w:p w14:paraId="5C2F5233" w14:textId="77777777" w:rsidR="00CD48B9" w:rsidRPr="00D81C5F" w:rsidRDefault="00CD48B9" w:rsidP="00CD48B9">
      <w:pPr>
        <w:rPr>
          <w:rFonts w:ascii="Calibri" w:hAnsi="Calibri"/>
          <w:b/>
        </w:rPr>
      </w:pPr>
      <w:r>
        <w:rPr>
          <w:rFonts w:ascii="Calibri" w:hAnsi="Calibri"/>
          <w:b/>
        </w:rPr>
        <w:t>Unit</w:t>
      </w:r>
      <w:r w:rsidRPr="00D81C5F">
        <w:rPr>
          <w:rFonts w:ascii="Calibri" w:hAnsi="Calibri"/>
          <w:b/>
        </w:rPr>
        <w:t xml:space="preserve"> 5</w:t>
      </w:r>
      <w:r>
        <w:rPr>
          <w:rFonts w:ascii="Calibri" w:hAnsi="Calibri"/>
          <w:b/>
        </w:rPr>
        <w:t xml:space="preserve"> (Week 7)</w:t>
      </w:r>
    </w:p>
    <w:p w14:paraId="1E71685D" w14:textId="77777777" w:rsidR="00CD48B9" w:rsidRPr="00D81C5F" w:rsidRDefault="00CD48B9" w:rsidP="00CD48B9">
      <w:pPr>
        <w:rPr>
          <w:rFonts w:ascii="Calibri" w:hAnsi="Calibri"/>
          <w:b/>
        </w:rPr>
      </w:pPr>
      <w:r w:rsidRPr="00D81C5F">
        <w:rPr>
          <w:rFonts w:ascii="Calibri" w:hAnsi="Calibri"/>
          <w:b/>
        </w:rPr>
        <w:t xml:space="preserve">- Unit of Instruction:  </w:t>
      </w:r>
      <w:r w:rsidRPr="00586AFF">
        <w:rPr>
          <w:rFonts w:ascii="Calibri" w:hAnsi="Calibri" w:cs="Arial"/>
        </w:rPr>
        <w:t>Primary wastewater treatment</w:t>
      </w:r>
      <w:r>
        <w:rPr>
          <w:rFonts w:ascii="Calibri" w:hAnsi="Calibri" w:cs="Arial"/>
        </w:rPr>
        <w:t>.</w:t>
      </w:r>
    </w:p>
    <w:p w14:paraId="7FBD7898" w14:textId="77777777" w:rsidR="00CD48B9" w:rsidRPr="00E54C54" w:rsidRDefault="00CD48B9" w:rsidP="00CD48B9">
      <w:pPr>
        <w:rPr>
          <w:rFonts w:ascii="Calibri" w:hAnsi="Calibri"/>
        </w:rPr>
      </w:pPr>
      <w:r w:rsidRPr="00D81C5F">
        <w:rPr>
          <w:rFonts w:ascii="Calibri" w:hAnsi="Calibri"/>
          <w:b/>
        </w:rPr>
        <w:t xml:space="preserve">- Learning Objectives/Goals:  </w:t>
      </w:r>
      <w:r>
        <w:rPr>
          <w:rFonts w:ascii="Calibri" w:hAnsi="Calibri"/>
        </w:rPr>
        <w:t>An understanding of individual primary wastewater treatment processes and related calculations.</w:t>
      </w:r>
    </w:p>
    <w:p w14:paraId="22C863FE" w14:textId="77777777" w:rsidR="00CD48B9" w:rsidRDefault="00CD48B9" w:rsidP="00CD48B9">
      <w:pPr>
        <w:rPr>
          <w:rFonts w:ascii="Calibri" w:hAnsi="Calibri"/>
        </w:rPr>
      </w:pPr>
      <w:r w:rsidRPr="00D81C5F">
        <w:rPr>
          <w:rFonts w:ascii="Calibri" w:hAnsi="Calibri"/>
          <w:b/>
        </w:rPr>
        <w:t xml:space="preserve">- Assignment:  </w:t>
      </w:r>
      <w:r>
        <w:rPr>
          <w:rFonts w:ascii="Calibri" w:hAnsi="Calibri"/>
        </w:rPr>
        <w:t xml:space="preserve">Read Chapter 6: Trickling Filters; Read Chapter 7: Rotating Biological Contactors, homework assignment.  </w:t>
      </w:r>
    </w:p>
    <w:p w14:paraId="7CB0DC04"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27F57001" w14:textId="77777777" w:rsidR="00CD48B9" w:rsidRDefault="00CD48B9" w:rsidP="00CD48B9">
      <w:pPr>
        <w:rPr>
          <w:rFonts w:ascii="Calibri" w:hAnsi="Calibri"/>
          <w:b/>
        </w:rPr>
      </w:pPr>
    </w:p>
    <w:p w14:paraId="0DD6953B" w14:textId="77777777" w:rsidR="00CD48B9" w:rsidRDefault="00CD48B9" w:rsidP="00CD48B9">
      <w:pPr>
        <w:rPr>
          <w:rFonts w:ascii="Calibri" w:hAnsi="Calibri"/>
          <w:b/>
        </w:rPr>
      </w:pPr>
    </w:p>
    <w:p w14:paraId="7C27BB1E" w14:textId="77777777" w:rsidR="00CD48B9" w:rsidRPr="00D81C5F" w:rsidRDefault="00CD48B9" w:rsidP="00CD48B9">
      <w:pPr>
        <w:rPr>
          <w:rFonts w:ascii="Calibri" w:hAnsi="Calibri"/>
          <w:b/>
        </w:rPr>
      </w:pPr>
    </w:p>
    <w:p w14:paraId="1B426111" w14:textId="77777777" w:rsidR="00CD48B9" w:rsidRPr="00D81C5F" w:rsidRDefault="00CD48B9" w:rsidP="00CD48B9">
      <w:pPr>
        <w:rPr>
          <w:rFonts w:ascii="Calibri" w:hAnsi="Calibri"/>
          <w:b/>
        </w:rPr>
      </w:pPr>
      <w:r>
        <w:rPr>
          <w:rFonts w:ascii="Calibri" w:hAnsi="Calibri"/>
          <w:b/>
        </w:rPr>
        <w:lastRenderedPageBreak/>
        <w:t>Unit</w:t>
      </w:r>
      <w:r w:rsidRPr="00D81C5F">
        <w:rPr>
          <w:rFonts w:ascii="Calibri" w:hAnsi="Calibri"/>
          <w:b/>
        </w:rPr>
        <w:t xml:space="preserve"> 6</w:t>
      </w:r>
      <w:r>
        <w:rPr>
          <w:rFonts w:ascii="Calibri" w:hAnsi="Calibri"/>
          <w:b/>
        </w:rPr>
        <w:t xml:space="preserve"> (Week 8 &amp; 9)</w:t>
      </w:r>
    </w:p>
    <w:p w14:paraId="5C9283B2" w14:textId="77777777" w:rsidR="00CD48B9" w:rsidRPr="00A70FCD" w:rsidRDefault="00CD48B9" w:rsidP="00CD48B9">
      <w:pPr>
        <w:rPr>
          <w:rFonts w:ascii="Calibri" w:hAnsi="Calibri"/>
        </w:rPr>
      </w:pPr>
      <w:r w:rsidRPr="00D81C5F">
        <w:rPr>
          <w:rFonts w:ascii="Calibri" w:hAnsi="Calibri"/>
          <w:b/>
        </w:rPr>
        <w:t xml:space="preserve">- Unit of Instruction:  </w:t>
      </w:r>
      <w:r w:rsidRPr="00586AFF">
        <w:rPr>
          <w:rFonts w:ascii="Calibri" w:hAnsi="Calibri"/>
        </w:rPr>
        <w:t>Attached growth secondary wastewater treatment</w:t>
      </w:r>
      <w:r>
        <w:rPr>
          <w:rFonts w:ascii="Calibri" w:hAnsi="Calibri"/>
        </w:rPr>
        <w:t>.</w:t>
      </w:r>
    </w:p>
    <w:p w14:paraId="7BD3182E" w14:textId="77777777" w:rsidR="00CD48B9" w:rsidRPr="00B0131F" w:rsidRDefault="00CD48B9" w:rsidP="00CD48B9">
      <w:pPr>
        <w:rPr>
          <w:rFonts w:ascii="Calibri" w:hAnsi="Calibri"/>
        </w:rPr>
      </w:pPr>
      <w:r>
        <w:rPr>
          <w:rFonts w:ascii="Calibri" w:hAnsi="Calibri"/>
          <w:b/>
        </w:rPr>
        <w:t xml:space="preserve">- Learning Objectives/Goals:  </w:t>
      </w:r>
      <w:r>
        <w:rPr>
          <w:rFonts w:ascii="Calibri" w:hAnsi="Calibri"/>
        </w:rPr>
        <w:t>An understanding of attached growth wastewater treatment processes and related calculations.</w:t>
      </w:r>
    </w:p>
    <w:p w14:paraId="6C5398B7" w14:textId="77777777" w:rsidR="00CD48B9" w:rsidRPr="00E9549D" w:rsidRDefault="00CD48B9" w:rsidP="00CD48B9">
      <w:pPr>
        <w:rPr>
          <w:rFonts w:ascii="Calibri" w:hAnsi="Calibri"/>
        </w:rPr>
      </w:pPr>
      <w:r w:rsidRPr="00D81C5F">
        <w:rPr>
          <w:rFonts w:ascii="Calibri" w:hAnsi="Calibri"/>
          <w:b/>
        </w:rPr>
        <w:t xml:space="preserve">- Assignment:  </w:t>
      </w:r>
      <w:r>
        <w:rPr>
          <w:rFonts w:ascii="Calibri" w:hAnsi="Calibri"/>
        </w:rPr>
        <w:t>Read Chapter 8: Activated Sludge (Package Plants and Oxidation Ditches), homework assignment(s).</w:t>
      </w:r>
    </w:p>
    <w:p w14:paraId="5E1695FF"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238538AC" w14:textId="77777777" w:rsidR="00CD48B9" w:rsidRPr="00D81C5F" w:rsidRDefault="00CD48B9" w:rsidP="00CD48B9">
      <w:pPr>
        <w:rPr>
          <w:rFonts w:ascii="Calibri" w:hAnsi="Calibri"/>
          <w:b/>
        </w:rPr>
      </w:pPr>
    </w:p>
    <w:p w14:paraId="48DBDA94" w14:textId="77777777" w:rsidR="00CD48B9" w:rsidRPr="00D81C5F" w:rsidRDefault="00CD48B9" w:rsidP="00CD48B9">
      <w:pPr>
        <w:rPr>
          <w:rFonts w:ascii="Calibri" w:hAnsi="Calibri"/>
          <w:b/>
        </w:rPr>
      </w:pPr>
      <w:r>
        <w:rPr>
          <w:rFonts w:ascii="Calibri" w:hAnsi="Calibri"/>
          <w:b/>
        </w:rPr>
        <w:t>Unit</w:t>
      </w:r>
      <w:r w:rsidRPr="00D81C5F">
        <w:rPr>
          <w:rFonts w:ascii="Calibri" w:hAnsi="Calibri"/>
          <w:b/>
        </w:rPr>
        <w:t xml:space="preserve"> 7</w:t>
      </w:r>
      <w:r>
        <w:rPr>
          <w:rFonts w:ascii="Calibri" w:hAnsi="Calibri"/>
          <w:b/>
        </w:rPr>
        <w:t xml:space="preserve"> (Week 10 &amp; 11)</w:t>
      </w:r>
    </w:p>
    <w:p w14:paraId="355D2D2B" w14:textId="77777777" w:rsidR="00CD48B9" w:rsidRPr="00D81C5F" w:rsidRDefault="00CD48B9" w:rsidP="00CD48B9">
      <w:pPr>
        <w:rPr>
          <w:rFonts w:ascii="Calibri" w:hAnsi="Calibri"/>
          <w:b/>
        </w:rPr>
      </w:pPr>
      <w:r w:rsidRPr="00D81C5F">
        <w:rPr>
          <w:rFonts w:ascii="Calibri" w:hAnsi="Calibri"/>
          <w:b/>
        </w:rPr>
        <w:t xml:space="preserve">- Unit of Instruction:  </w:t>
      </w:r>
      <w:r w:rsidRPr="00586AFF">
        <w:rPr>
          <w:rFonts w:ascii="Calibri" w:hAnsi="Calibri" w:cs="Arial"/>
        </w:rPr>
        <w:t>Activated sludge secondary wastewater treatment and wastewater microbiology</w:t>
      </w:r>
      <w:r>
        <w:rPr>
          <w:rFonts w:ascii="Calibri" w:hAnsi="Calibri" w:cs="Arial"/>
        </w:rPr>
        <w:t>.</w:t>
      </w:r>
    </w:p>
    <w:p w14:paraId="529A9673" w14:textId="77777777" w:rsidR="00CD48B9" w:rsidRPr="00B0131F" w:rsidRDefault="00CD48B9" w:rsidP="00CD48B9">
      <w:pPr>
        <w:rPr>
          <w:rFonts w:ascii="Calibri" w:hAnsi="Calibri"/>
        </w:rPr>
      </w:pPr>
      <w:r w:rsidRPr="00D81C5F">
        <w:rPr>
          <w:rFonts w:ascii="Calibri" w:hAnsi="Calibri"/>
          <w:b/>
        </w:rPr>
        <w:t xml:space="preserve">- Learning Objectives/Goals:  </w:t>
      </w:r>
      <w:r>
        <w:rPr>
          <w:rFonts w:ascii="Calibri" w:hAnsi="Calibri"/>
        </w:rPr>
        <w:t>An understanding of activated sludge wastewater treatment processes, wastewater microbiology, and related calculations.</w:t>
      </w:r>
    </w:p>
    <w:p w14:paraId="0F8A8CBA" w14:textId="77777777" w:rsidR="00CD48B9" w:rsidRPr="00E9549D" w:rsidRDefault="00CD48B9" w:rsidP="00CD48B9">
      <w:pPr>
        <w:rPr>
          <w:rFonts w:ascii="Calibri" w:hAnsi="Calibri"/>
        </w:rPr>
      </w:pPr>
      <w:r w:rsidRPr="00D81C5F">
        <w:rPr>
          <w:rFonts w:ascii="Calibri" w:hAnsi="Calibri"/>
          <w:b/>
        </w:rPr>
        <w:t xml:space="preserve">- Assignment:  </w:t>
      </w:r>
      <w:r>
        <w:rPr>
          <w:rFonts w:ascii="Calibri" w:hAnsi="Calibri"/>
        </w:rPr>
        <w:t>Read Chapter 9: Wastewater Stabilization Ponds; Read Chapter 10: Disinfection Processes, homework assignment(s).</w:t>
      </w:r>
    </w:p>
    <w:p w14:paraId="514571F8"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70320BFC" w14:textId="77777777" w:rsidR="00CD48B9" w:rsidRPr="00D81C5F" w:rsidRDefault="00CD48B9" w:rsidP="00CD48B9">
      <w:pPr>
        <w:rPr>
          <w:rFonts w:ascii="Calibri" w:hAnsi="Calibri"/>
          <w:b/>
        </w:rPr>
      </w:pPr>
    </w:p>
    <w:p w14:paraId="4B02BB08" w14:textId="77777777" w:rsidR="00CD48B9" w:rsidRPr="00D81C5F" w:rsidRDefault="00CD48B9" w:rsidP="00CD48B9">
      <w:pPr>
        <w:rPr>
          <w:rFonts w:ascii="Calibri" w:hAnsi="Calibri"/>
          <w:b/>
        </w:rPr>
      </w:pPr>
      <w:r>
        <w:rPr>
          <w:rFonts w:ascii="Calibri" w:hAnsi="Calibri"/>
          <w:b/>
        </w:rPr>
        <w:t>Unit</w:t>
      </w:r>
      <w:r w:rsidRPr="00D81C5F">
        <w:rPr>
          <w:rFonts w:ascii="Calibri" w:hAnsi="Calibri"/>
          <w:b/>
        </w:rPr>
        <w:t xml:space="preserve"> 8</w:t>
      </w:r>
      <w:r>
        <w:rPr>
          <w:rFonts w:ascii="Calibri" w:hAnsi="Calibri"/>
          <w:b/>
        </w:rPr>
        <w:t xml:space="preserve"> (Week 12 &amp; 13)</w:t>
      </w:r>
    </w:p>
    <w:p w14:paraId="42CDFEBE" w14:textId="77777777" w:rsidR="00CD48B9" w:rsidRPr="00A70FCD" w:rsidRDefault="00CD48B9" w:rsidP="00CD48B9">
      <w:pPr>
        <w:rPr>
          <w:rFonts w:ascii="Calibri" w:hAnsi="Calibri" w:cs="Arial"/>
          <w:b/>
        </w:rPr>
      </w:pPr>
      <w:r w:rsidRPr="00D81C5F">
        <w:rPr>
          <w:rFonts w:ascii="Calibri" w:hAnsi="Calibri"/>
          <w:b/>
        </w:rPr>
        <w:t xml:space="preserve">- Unit of Instruction:  </w:t>
      </w:r>
      <w:r w:rsidRPr="00586AFF">
        <w:rPr>
          <w:rFonts w:ascii="Calibri" w:hAnsi="Calibri" w:cs="Arial"/>
        </w:rPr>
        <w:t>Wastewater stabilization ponds secondary wastewater treatment and wastewater disinfection</w:t>
      </w:r>
      <w:r>
        <w:rPr>
          <w:rFonts w:ascii="Calibri" w:hAnsi="Calibri" w:cs="Arial"/>
        </w:rPr>
        <w:t>.</w:t>
      </w:r>
    </w:p>
    <w:p w14:paraId="73B29AE2" w14:textId="77777777" w:rsidR="00CD48B9" w:rsidRPr="00B0131F" w:rsidRDefault="00CD48B9" w:rsidP="00CD48B9">
      <w:pPr>
        <w:rPr>
          <w:rFonts w:ascii="Calibri" w:hAnsi="Calibri"/>
        </w:rPr>
      </w:pPr>
      <w:r w:rsidRPr="00D81C5F">
        <w:rPr>
          <w:rFonts w:ascii="Calibri" w:hAnsi="Calibri"/>
          <w:b/>
        </w:rPr>
        <w:t xml:space="preserve">- Learning Objectives/Goals:  </w:t>
      </w:r>
      <w:r>
        <w:rPr>
          <w:rFonts w:ascii="Calibri" w:hAnsi="Calibri"/>
        </w:rPr>
        <w:t>An understanding of wastewater stabilization pond processes and disinfection processes and related calculations.</w:t>
      </w:r>
    </w:p>
    <w:p w14:paraId="25ECC478" w14:textId="77777777" w:rsidR="00CD48B9" w:rsidRPr="00E9549D" w:rsidRDefault="00CD48B9" w:rsidP="00CD48B9">
      <w:pPr>
        <w:rPr>
          <w:rFonts w:ascii="Calibri" w:hAnsi="Calibri"/>
        </w:rPr>
      </w:pPr>
      <w:r w:rsidRPr="00D81C5F">
        <w:rPr>
          <w:rFonts w:ascii="Calibri" w:hAnsi="Calibri"/>
          <w:b/>
        </w:rPr>
        <w:t xml:space="preserve">- Assignment:  </w:t>
      </w:r>
      <w:r>
        <w:rPr>
          <w:rFonts w:ascii="Calibri" w:hAnsi="Calibri"/>
        </w:rPr>
        <w:t>Read Membrane Bioreactor Handout, homework assignment(s).</w:t>
      </w:r>
    </w:p>
    <w:p w14:paraId="0739E685"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534D3543" w14:textId="77777777" w:rsidR="00CD48B9" w:rsidRPr="00D81C5F" w:rsidRDefault="00CD48B9" w:rsidP="00CD48B9">
      <w:pPr>
        <w:rPr>
          <w:rFonts w:ascii="Calibri" w:hAnsi="Calibri"/>
          <w:b/>
        </w:rPr>
      </w:pPr>
    </w:p>
    <w:p w14:paraId="540126FA" w14:textId="77777777" w:rsidR="00CD48B9" w:rsidRPr="00D81C5F" w:rsidRDefault="00CD48B9" w:rsidP="00CD48B9">
      <w:pPr>
        <w:rPr>
          <w:rFonts w:ascii="Calibri" w:hAnsi="Calibri"/>
          <w:b/>
        </w:rPr>
      </w:pPr>
      <w:r>
        <w:rPr>
          <w:rFonts w:ascii="Calibri" w:hAnsi="Calibri"/>
          <w:b/>
        </w:rPr>
        <w:t>Unit</w:t>
      </w:r>
      <w:r w:rsidRPr="00D81C5F">
        <w:rPr>
          <w:rFonts w:ascii="Calibri" w:hAnsi="Calibri"/>
          <w:b/>
        </w:rPr>
        <w:t xml:space="preserve"> 9</w:t>
      </w:r>
      <w:r>
        <w:rPr>
          <w:rFonts w:ascii="Calibri" w:hAnsi="Calibri"/>
          <w:b/>
        </w:rPr>
        <w:t xml:space="preserve"> (Week 14)</w:t>
      </w:r>
    </w:p>
    <w:p w14:paraId="4B412447" w14:textId="77777777" w:rsidR="00CD48B9" w:rsidRPr="00D81C5F" w:rsidRDefault="00CD48B9" w:rsidP="00CD48B9">
      <w:pPr>
        <w:rPr>
          <w:rFonts w:ascii="Calibri" w:hAnsi="Calibri"/>
          <w:b/>
        </w:rPr>
      </w:pPr>
      <w:r w:rsidRPr="00D81C5F">
        <w:rPr>
          <w:rFonts w:ascii="Calibri" w:hAnsi="Calibri"/>
          <w:b/>
        </w:rPr>
        <w:t xml:space="preserve">- Unit of Instruction:  </w:t>
      </w:r>
      <w:r w:rsidRPr="0077405A">
        <w:rPr>
          <w:rFonts w:ascii="Calibri" w:hAnsi="Calibri" w:cs="Arial"/>
        </w:rPr>
        <w:t>Membrane Bioreactor Wastewater Treatment</w:t>
      </w:r>
      <w:r>
        <w:rPr>
          <w:rFonts w:ascii="Calibri" w:hAnsi="Calibri" w:cs="Arial"/>
        </w:rPr>
        <w:t>.</w:t>
      </w:r>
    </w:p>
    <w:p w14:paraId="1D19A15F" w14:textId="77777777" w:rsidR="00CD48B9" w:rsidRPr="00B0131F" w:rsidRDefault="00CD48B9" w:rsidP="00CD48B9">
      <w:pPr>
        <w:rPr>
          <w:rFonts w:ascii="Calibri" w:hAnsi="Calibri"/>
        </w:rPr>
      </w:pPr>
      <w:r w:rsidRPr="00D81C5F">
        <w:rPr>
          <w:rFonts w:ascii="Calibri" w:hAnsi="Calibri"/>
          <w:b/>
        </w:rPr>
        <w:t xml:space="preserve">- Learning Objectives/Goals:  </w:t>
      </w:r>
      <w:r>
        <w:rPr>
          <w:rFonts w:ascii="Calibri" w:hAnsi="Calibri"/>
        </w:rPr>
        <w:t>An understanding of the membrane bioreactor wastewater treatment process and related calculations.</w:t>
      </w:r>
    </w:p>
    <w:p w14:paraId="7B506A5D" w14:textId="77777777" w:rsidR="00CD48B9" w:rsidRPr="00E9549D" w:rsidRDefault="00CD48B9" w:rsidP="00CD48B9">
      <w:pPr>
        <w:rPr>
          <w:rFonts w:ascii="Calibri" w:hAnsi="Calibri"/>
        </w:rPr>
      </w:pPr>
      <w:r w:rsidRPr="00D81C5F">
        <w:rPr>
          <w:rFonts w:ascii="Calibri" w:hAnsi="Calibri"/>
          <w:b/>
        </w:rPr>
        <w:t xml:space="preserve">- Assignment:  </w:t>
      </w:r>
      <w:r>
        <w:rPr>
          <w:rFonts w:ascii="Calibri" w:hAnsi="Calibri"/>
        </w:rPr>
        <w:t>Supplemental readings, homework assignment.</w:t>
      </w:r>
    </w:p>
    <w:p w14:paraId="570D5C1B"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36936E6C" w14:textId="77777777" w:rsidR="00CD48B9" w:rsidRPr="00D81C5F" w:rsidRDefault="00CD48B9" w:rsidP="00CD48B9">
      <w:pPr>
        <w:rPr>
          <w:rFonts w:ascii="Calibri" w:hAnsi="Calibri"/>
          <w:b/>
        </w:rPr>
      </w:pPr>
      <w:r w:rsidRPr="00D81C5F">
        <w:rPr>
          <w:rFonts w:ascii="Calibri" w:hAnsi="Calibri"/>
          <w:b/>
        </w:rPr>
        <w:t xml:space="preserve"> </w:t>
      </w:r>
    </w:p>
    <w:p w14:paraId="50FFED51" w14:textId="77777777" w:rsidR="00CD48B9" w:rsidRPr="00D81C5F" w:rsidRDefault="00CD48B9" w:rsidP="00CD48B9">
      <w:pPr>
        <w:rPr>
          <w:rFonts w:ascii="Calibri" w:hAnsi="Calibri"/>
          <w:b/>
        </w:rPr>
      </w:pPr>
      <w:r>
        <w:rPr>
          <w:rFonts w:ascii="Calibri" w:hAnsi="Calibri"/>
          <w:b/>
        </w:rPr>
        <w:t>Unit</w:t>
      </w:r>
      <w:r w:rsidRPr="00D81C5F">
        <w:rPr>
          <w:rFonts w:ascii="Calibri" w:hAnsi="Calibri"/>
          <w:b/>
        </w:rPr>
        <w:t xml:space="preserve"> 10</w:t>
      </w:r>
      <w:r>
        <w:rPr>
          <w:rFonts w:ascii="Calibri" w:hAnsi="Calibri"/>
          <w:b/>
        </w:rPr>
        <w:t xml:space="preserve"> (Week 15)</w:t>
      </w:r>
    </w:p>
    <w:p w14:paraId="05400C3A" w14:textId="77777777" w:rsidR="00CD48B9" w:rsidRPr="00D81C5F" w:rsidRDefault="00CD48B9" w:rsidP="00CD48B9">
      <w:pPr>
        <w:rPr>
          <w:rFonts w:ascii="Calibri" w:hAnsi="Calibri"/>
          <w:b/>
        </w:rPr>
      </w:pPr>
      <w:r w:rsidRPr="00D81C5F">
        <w:rPr>
          <w:rFonts w:ascii="Calibri" w:hAnsi="Calibri"/>
          <w:b/>
        </w:rPr>
        <w:t xml:space="preserve">- Unit of Instruction:  </w:t>
      </w:r>
      <w:r w:rsidRPr="0077405A">
        <w:rPr>
          <w:rFonts w:ascii="Calibri" w:hAnsi="Calibri" w:cs="Arial"/>
        </w:rPr>
        <w:t>Overview of Wastewater Treatment Operations</w:t>
      </w:r>
    </w:p>
    <w:p w14:paraId="0521D1B5" w14:textId="77777777" w:rsidR="00CD48B9" w:rsidRPr="007B4E8A" w:rsidRDefault="00CD48B9" w:rsidP="00CD48B9">
      <w:r w:rsidRPr="00D81C5F">
        <w:rPr>
          <w:rFonts w:ascii="Calibri" w:hAnsi="Calibri"/>
          <w:b/>
        </w:rPr>
        <w:t xml:space="preserve">- Learning Objectives/Goals:  </w:t>
      </w:r>
      <w:r>
        <w:rPr>
          <w:rFonts w:ascii="Calibri" w:hAnsi="Calibri"/>
        </w:rPr>
        <w:t>Provide an understanding of how individual wastewater treatment processes interact to complete the entire wastewater treatment process</w:t>
      </w:r>
      <w:r>
        <w:t>.</w:t>
      </w:r>
    </w:p>
    <w:p w14:paraId="7D76CEEA" w14:textId="77777777" w:rsidR="00CD48B9" w:rsidRPr="00CF046A" w:rsidRDefault="00CD48B9" w:rsidP="00CD48B9">
      <w:pPr>
        <w:rPr>
          <w:rFonts w:ascii="Calibri" w:hAnsi="Calibri"/>
        </w:rPr>
      </w:pPr>
      <w:r w:rsidRPr="00D81C5F">
        <w:rPr>
          <w:rFonts w:ascii="Calibri" w:hAnsi="Calibri"/>
          <w:b/>
        </w:rPr>
        <w:t xml:space="preserve">- Assignment:  </w:t>
      </w:r>
      <w:r>
        <w:rPr>
          <w:rFonts w:ascii="Calibri" w:hAnsi="Calibri"/>
        </w:rPr>
        <w:t xml:space="preserve">Field trip report. </w:t>
      </w:r>
    </w:p>
    <w:p w14:paraId="51ECCFC2" w14:textId="77777777" w:rsidR="00CD48B9" w:rsidRPr="00D81C5F" w:rsidRDefault="00CD48B9" w:rsidP="00CD48B9">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126C4EF8" w14:textId="3524E251" w:rsidR="00175FA3" w:rsidRPr="005C1C1D" w:rsidRDefault="00175FA3" w:rsidP="005174AF">
      <w:pPr>
        <w:rPr>
          <w:rFonts w:ascii="Calibri" w:hAnsi="Calibri"/>
          <w:bCs/>
        </w:rPr>
      </w:pP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4ADE" w14:textId="77777777" w:rsidR="00006CEF" w:rsidRDefault="00006CEF" w:rsidP="00E81F7D">
      <w:r>
        <w:separator/>
      </w:r>
    </w:p>
  </w:endnote>
  <w:endnote w:type="continuationSeparator" w:id="0">
    <w:p w14:paraId="3B6F8B38" w14:textId="77777777" w:rsidR="00006CEF" w:rsidRDefault="00006CEF"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8A77" w14:textId="77777777" w:rsidR="00006CEF" w:rsidRDefault="00006CEF" w:rsidP="00E81F7D">
      <w:r>
        <w:separator/>
      </w:r>
    </w:p>
  </w:footnote>
  <w:footnote w:type="continuationSeparator" w:id="0">
    <w:p w14:paraId="705CFF2D" w14:textId="77777777" w:rsidR="00006CEF" w:rsidRDefault="00006CEF"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30"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2"/>
  </w:num>
  <w:num w:numId="4" w16cid:durableId="1019964993">
    <w:abstractNumId w:val="9"/>
  </w:num>
  <w:num w:numId="5" w16cid:durableId="223106226">
    <w:abstractNumId w:val="37"/>
  </w:num>
  <w:num w:numId="6" w16cid:durableId="111050211">
    <w:abstractNumId w:val="13"/>
  </w:num>
  <w:num w:numId="7" w16cid:durableId="1558515866">
    <w:abstractNumId w:val="34"/>
  </w:num>
  <w:num w:numId="8" w16cid:durableId="756436950">
    <w:abstractNumId w:val="7"/>
  </w:num>
  <w:num w:numId="9" w16cid:durableId="278949376">
    <w:abstractNumId w:val="28"/>
  </w:num>
  <w:num w:numId="10" w16cid:durableId="1564829744">
    <w:abstractNumId w:val="16"/>
  </w:num>
  <w:num w:numId="11" w16cid:durableId="1905601596">
    <w:abstractNumId w:val="26"/>
  </w:num>
  <w:num w:numId="12" w16cid:durableId="1053312179">
    <w:abstractNumId w:val="32"/>
  </w:num>
  <w:num w:numId="13" w16cid:durableId="1189173026">
    <w:abstractNumId w:val="14"/>
  </w:num>
  <w:num w:numId="14" w16cid:durableId="871382870">
    <w:abstractNumId w:val="18"/>
  </w:num>
  <w:num w:numId="15" w16cid:durableId="2060283961">
    <w:abstractNumId w:val="27"/>
  </w:num>
  <w:num w:numId="16" w16cid:durableId="612791438">
    <w:abstractNumId w:val="17"/>
  </w:num>
  <w:num w:numId="17" w16cid:durableId="1093748862">
    <w:abstractNumId w:val="1"/>
  </w:num>
  <w:num w:numId="18" w16cid:durableId="1324577632">
    <w:abstractNumId w:val="31"/>
  </w:num>
  <w:num w:numId="19" w16cid:durableId="1679503589">
    <w:abstractNumId w:val="3"/>
  </w:num>
  <w:num w:numId="20" w16cid:durableId="1456755701">
    <w:abstractNumId w:val="2"/>
  </w:num>
  <w:num w:numId="21" w16cid:durableId="1151867161">
    <w:abstractNumId w:val="12"/>
  </w:num>
  <w:num w:numId="22" w16cid:durableId="1455178419">
    <w:abstractNumId w:val="25"/>
  </w:num>
  <w:num w:numId="23" w16cid:durableId="1424183743">
    <w:abstractNumId w:val="23"/>
  </w:num>
  <w:num w:numId="24" w16cid:durableId="1092050768">
    <w:abstractNumId w:val="11"/>
  </w:num>
  <w:num w:numId="25" w16cid:durableId="1238781034">
    <w:abstractNumId w:val="15"/>
  </w:num>
  <w:num w:numId="26" w16cid:durableId="653683207">
    <w:abstractNumId w:val="10"/>
  </w:num>
  <w:num w:numId="27" w16cid:durableId="1887334852">
    <w:abstractNumId w:val="4"/>
  </w:num>
  <w:num w:numId="28" w16cid:durableId="1331518299">
    <w:abstractNumId w:val="35"/>
  </w:num>
  <w:num w:numId="29" w16cid:durableId="1786844093">
    <w:abstractNumId w:val="30"/>
  </w:num>
  <w:num w:numId="30" w16cid:durableId="1326202358">
    <w:abstractNumId w:val="8"/>
  </w:num>
  <w:num w:numId="31" w16cid:durableId="1382250453">
    <w:abstractNumId w:val="29"/>
  </w:num>
  <w:num w:numId="32" w16cid:durableId="1416199661">
    <w:abstractNumId w:val="24"/>
  </w:num>
  <w:num w:numId="33" w16cid:durableId="510610281">
    <w:abstractNumId w:val="21"/>
  </w:num>
  <w:num w:numId="34" w16cid:durableId="109320855">
    <w:abstractNumId w:val="19"/>
  </w:num>
  <w:num w:numId="35" w16cid:durableId="140580208">
    <w:abstractNumId w:val="6"/>
  </w:num>
  <w:num w:numId="36" w16cid:durableId="1882553953">
    <w:abstractNumId w:val="36"/>
  </w:num>
  <w:num w:numId="37" w16cid:durableId="1714772943">
    <w:abstractNumId w:val="33"/>
  </w:num>
  <w:num w:numId="38" w16cid:durableId="2114855947">
    <w:abstractNumId w:val="38"/>
  </w:num>
  <w:num w:numId="39" w16cid:durableId="9040261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aov9JXRSNurwbLPLJfFVroeG7bCd69Tq79NvdaSZxb7Zm75H89X5IBxME0rjFWYGBACkUeWS+f0/jDzEmtrHg==" w:salt="syfPaZmaDeAMRo/AgZk45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6CEF"/>
    <w:rsid w:val="00046BEC"/>
    <w:rsid w:val="000E249B"/>
    <w:rsid w:val="000F19C4"/>
    <w:rsid w:val="000F50CB"/>
    <w:rsid w:val="000F74C0"/>
    <w:rsid w:val="00116C46"/>
    <w:rsid w:val="0012498E"/>
    <w:rsid w:val="001315C5"/>
    <w:rsid w:val="00175FA3"/>
    <w:rsid w:val="00192A7C"/>
    <w:rsid w:val="00195735"/>
    <w:rsid w:val="001A6211"/>
    <w:rsid w:val="001C137E"/>
    <w:rsid w:val="001D589E"/>
    <w:rsid w:val="001F34C8"/>
    <w:rsid w:val="002754A1"/>
    <w:rsid w:val="00276D15"/>
    <w:rsid w:val="002810B8"/>
    <w:rsid w:val="002A0C10"/>
    <w:rsid w:val="002C07B2"/>
    <w:rsid w:val="00327C40"/>
    <w:rsid w:val="00336DDC"/>
    <w:rsid w:val="00391166"/>
    <w:rsid w:val="00392E24"/>
    <w:rsid w:val="003B297A"/>
    <w:rsid w:val="003C3743"/>
    <w:rsid w:val="003E4909"/>
    <w:rsid w:val="003E67A9"/>
    <w:rsid w:val="003F28FD"/>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C1C1D"/>
    <w:rsid w:val="005C214B"/>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85DB7"/>
    <w:rsid w:val="008B2B38"/>
    <w:rsid w:val="008B4F0B"/>
    <w:rsid w:val="008D5C97"/>
    <w:rsid w:val="00917056"/>
    <w:rsid w:val="009602FE"/>
    <w:rsid w:val="00975928"/>
    <w:rsid w:val="009A0B69"/>
    <w:rsid w:val="009A69FF"/>
    <w:rsid w:val="009F26C8"/>
    <w:rsid w:val="00A052FB"/>
    <w:rsid w:val="00A263AE"/>
    <w:rsid w:val="00A37DD8"/>
    <w:rsid w:val="00A83BCC"/>
    <w:rsid w:val="00A95FBE"/>
    <w:rsid w:val="00AC2252"/>
    <w:rsid w:val="00AD11B8"/>
    <w:rsid w:val="00B02850"/>
    <w:rsid w:val="00B05D45"/>
    <w:rsid w:val="00B15837"/>
    <w:rsid w:val="00B34921"/>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A0BEB"/>
    <w:rsid w:val="00CC4FFD"/>
    <w:rsid w:val="00CD48B9"/>
    <w:rsid w:val="00CD5681"/>
    <w:rsid w:val="00D41651"/>
    <w:rsid w:val="00D41D1B"/>
    <w:rsid w:val="00D423E2"/>
    <w:rsid w:val="00D42C09"/>
    <w:rsid w:val="00D72CBF"/>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923CC"/>
    <w:rsid w:val="00FA1B79"/>
    <w:rsid w:val="00FB0D9F"/>
    <w:rsid w:val="00FB314A"/>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56114-56A8-47AB-BE0C-6E51D899BC7A}">
  <ds:schemaRefs>
    <ds:schemaRef ds:uri="http://schemas.microsoft.com/sharepoint/v3/contenttype/forms"/>
  </ds:schemaRefs>
</ds:datastoreItem>
</file>

<file path=customXml/itemProps2.xml><?xml version="1.0" encoding="utf-8"?>
<ds:datastoreItem xmlns:ds="http://schemas.openxmlformats.org/officeDocument/2006/customXml" ds:itemID="{0CDD5E54-C10E-44B8-90F7-31F9D33E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B0424-CF2C-49CE-8718-1B65038A2D6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7</TotalTime>
  <Pages>4</Pages>
  <Words>1155</Words>
  <Characters>6588</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7728</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2016-10-19T18:13:00Z</cp:lastPrinted>
  <dcterms:created xsi:type="dcterms:W3CDTF">2026-05-21T20:02:00Z</dcterms:created>
  <dcterms:modified xsi:type="dcterms:W3CDTF">2026-06-14T22:45:00Z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