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AFD31E4" w14:paraId="6893BC0B" w14:textId="77777777" w:rsidTr="0AFD31E4">
        <w:trPr>
          <w:trHeight w:val="300"/>
        </w:trPr>
        <w:tc>
          <w:tcPr>
            <w:tcW w:w="4665" w:type="dxa"/>
            <w:tcBorders>
              <w:top w:val="nil"/>
              <w:left w:val="nil"/>
              <w:bottom w:val="nil"/>
              <w:right w:val="nil"/>
            </w:tcBorders>
            <w:tcMar>
              <w:left w:w="105" w:type="dxa"/>
              <w:right w:w="105" w:type="dxa"/>
            </w:tcMar>
          </w:tcPr>
          <w:p w14:paraId="22E854B5" w14:textId="34FEB4CC" w:rsidR="0AFD31E4" w:rsidRDefault="0AFD31E4" w:rsidP="0AFD31E4">
            <w:pPr>
              <w:rPr>
                <w:rFonts w:eastAsia="Arial" w:cs="Arial"/>
                <w:color w:val="000000" w:themeColor="text1"/>
                <w:sz w:val="28"/>
                <w:szCs w:val="28"/>
              </w:rPr>
            </w:pPr>
            <w:r>
              <w:rPr>
                <w:noProof/>
              </w:rPr>
              <w:drawing>
                <wp:inline distT="0" distB="0" distL="0" distR="0" wp14:anchorId="566292E5" wp14:editId="68604EFB">
                  <wp:extent cx="1990725" cy="723900"/>
                  <wp:effectExtent l="0" t="0" r="0" b="0"/>
                  <wp:docPr id="306285973" name="Picture 306285973" descr="image1.jpe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inline>
              </w:drawing>
            </w:r>
          </w:p>
        </w:tc>
        <w:tc>
          <w:tcPr>
            <w:tcW w:w="4665" w:type="dxa"/>
            <w:tcBorders>
              <w:top w:val="nil"/>
              <w:left w:val="nil"/>
              <w:bottom w:val="nil"/>
              <w:right w:val="nil"/>
            </w:tcBorders>
            <w:tcMar>
              <w:left w:w="105" w:type="dxa"/>
              <w:right w:w="105" w:type="dxa"/>
            </w:tcMar>
          </w:tcPr>
          <w:p w14:paraId="68033DB7" w14:textId="3EC1CEC9" w:rsidR="0AFD31E4" w:rsidRDefault="0AFD31E4" w:rsidP="0AFD31E4">
            <w:pPr>
              <w:rPr>
                <w:rFonts w:eastAsia="Arial" w:cs="Arial"/>
                <w:color w:val="000000" w:themeColor="text1"/>
                <w:sz w:val="28"/>
                <w:szCs w:val="28"/>
              </w:rPr>
            </w:pPr>
          </w:p>
          <w:p w14:paraId="504FF16A" w14:textId="549891DE" w:rsidR="0AFD31E4" w:rsidRDefault="0AFD31E4" w:rsidP="0AFD31E4">
            <w:pPr>
              <w:rPr>
                <w:rFonts w:eastAsia="Arial" w:cs="Arial"/>
                <w:color w:val="000000" w:themeColor="text1"/>
                <w:sz w:val="28"/>
                <w:szCs w:val="28"/>
              </w:rPr>
            </w:pPr>
            <w:r w:rsidRPr="0AFD31E4">
              <w:rPr>
                <w:rFonts w:eastAsia="Arial" w:cs="Arial"/>
                <w:b/>
                <w:bCs/>
                <w:color w:val="000000" w:themeColor="text1"/>
                <w:sz w:val="28"/>
                <w:szCs w:val="28"/>
              </w:rPr>
              <w:t xml:space="preserve">ARTS AND SCIENCES DIVISION </w:t>
            </w:r>
            <w:r w:rsidRPr="0AFD31E4">
              <w:rPr>
                <w:rFonts w:eastAsia="Arial" w:cs="Arial"/>
                <w:color w:val="000000" w:themeColor="text1"/>
                <w:sz w:val="28"/>
                <w:szCs w:val="28"/>
              </w:rPr>
              <w:t>Language and Communication</w:t>
            </w:r>
            <w:r w:rsidRPr="0AFD31E4">
              <w:rPr>
                <w:rFonts w:eastAsia="Arial" w:cs="Arial"/>
                <w:b/>
                <w:bCs/>
                <w:color w:val="000000" w:themeColor="text1"/>
                <w:sz w:val="28"/>
                <w:szCs w:val="28"/>
              </w:rPr>
              <w:t xml:space="preserve">  </w:t>
            </w:r>
          </w:p>
          <w:p w14:paraId="2F8B764E" w14:textId="48A86656" w:rsidR="0AFD31E4" w:rsidRDefault="0AFD31E4" w:rsidP="0AFD31E4">
            <w:pPr>
              <w:jc w:val="center"/>
              <w:rPr>
                <w:rFonts w:eastAsia="Arial" w:cs="Arial"/>
                <w:b/>
                <w:bCs/>
                <w:color w:val="000000" w:themeColor="text1"/>
                <w:sz w:val="28"/>
                <w:szCs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AFD31E4">
        <w:tc>
          <w:tcPr>
            <w:tcW w:w="4675" w:type="dxa"/>
          </w:tcPr>
          <w:p w14:paraId="79DFD18E" w14:textId="1366B79C" w:rsidR="00100E86" w:rsidRDefault="00100E86" w:rsidP="004D5C3F"/>
        </w:tc>
        <w:tc>
          <w:tcPr>
            <w:tcW w:w="4675" w:type="dxa"/>
          </w:tcPr>
          <w:p w14:paraId="5EF4FA6E" w14:textId="57AA2086" w:rsidR="00100E86" w:rsidRDefault="00100E86" w:rsidP="71E2FD00">
            <w:pPr>
              <w:jc w:val="center"/>
              <w:rPr>
                <w:rFonts w:cs="Arial"/>
                <w:b/>
                <w:bCs/>
                <w:sz w:val="28"/>
                <w:szCs w:val="28"/>
              </w:rPr>
            </w:pPr>
          </w:p>
        </w:tc>
      </w:tr>
    </w:tbl>
    <w:p w14:paraId="4A8C4F26" w14:textId="2939F135" w:rsidR="003B0580" w:rsidRPr="008E0107" w:rsidRDefault="00874432" w:rsidP="0AFD31E4">
      <w:pPr>
        <w:rPr>
          <w:rFonts w:cs="Arial"/>
        </w:rPr>
      </w:pPr>
      <w:r w:rsidRPr="0AFD31E4">
        <w:rPr>
          <w:rFonts w:cs="Arial"/>
          <w:b/>
          <w:bCs/>
        </w:rPr>
        <w:t>COURSE NUMBER:</w:t>
      </w:r>
      <w:r w:rsidR="003B0580" w:rsidRPr="0AFD31E4">
        <w:rPr>
          <w:rFonts w:cs="Arial"/>
          <w:b/>
          <w:bCs/>
        </w:rPr>
        <w:t xml:space="preserve">  ESL 0190</w:t>
      </w:r>
    </w:p>
    <w:p w14:paraId="325703C6" w14:textId="79FFD41D" w:rsidR="003B0580" w:rsidRPr="008E0107" w:rsidRDefault="003B0580" w:rsidP="0AFD31E4">
      <w:pPr>
        <w:rPr>
          <w:rFonts w:cs="Arial"/>
        </w:rPr>
      </w:pPr>
    </w:p>
    <w:p w14:paraId="15E1866C" w14:textId="325CEF59" w:rsidR="00874432" w:rsidRPr="008E0107" w:rsidRDefault="00874432" w:rsidP="003B0580">
      <w:pPr>
        <w:rPr>
          <w:rFonts w:cs="Arial"/>
          <w:szCs w:val="24"/>
        </w:rPr>
      </w:pPr>
      <w:r w:rsidRPr="0AFD31E4">
        <w:rPr>
          <w:rFonts w:cs="Arial"/>
          <w:b/>
          <w:bCs/>
        </w:rPr>
        <w:t>COURSE TITLE:</w:t>
      </w:r>
      <w:r w:rsidR="003B0580" w:rsidRPr="0AFD31E4">
        <w:rPr>
          <w:rFonts w:cs="Arial"/>
          <w:b/>
          <w:bCs/>
        </w:rPr>
        <w:t xml:space="preserve"> Introduction to College Composition</w:t>
      </w:r>
    </w:p>
    <w:p w14:paraId="65B10D9B" w14:textId="77777777" w:rsidR="00874432" w:rsidRPr="008E0107" w:rsidRDefault="00874432" w:rsidP="00874432">
      <w:pPr>
        <w:rPr>
          <w:rFonts w:cs="Arial"/>
          <w:szCs w:val="24"/>
        </w:rPr>
      </w:pPr>
    </w:p>
    <w:p w14:paraId="5463ECB1" w14:textId="4F387F9F" w:rsidR="00874432" w:rsidRPr="008E0107" w:rsidRDefault="00874432" w:rsidP="00874432">
      <w:pPr>
        <w:rPr>
          <w:rFonts w:cs="Arial"/>
          <w:szCs w:val="24"/>
        </w:rPr>
      </w:pPr>
      <w:r w:rsidRPr="008E0107">
        <w:rPr>
          <w:rFonts w:cs="Arial"/>
          <w:b/>
          <w:szCs w:val="24"/>
        </w:rPr>
        <w:t>CREDITS:</w:t>
      </w:r>
      <w:r w:rsidRPr="008E0107">
        <w:rPr>
          <w:rFonts w:cs="Arial"/>
          <w:szCs w:val="24"/>
        </w:rPr>
        <w:tab/>
      </w:r>
      <w:r w:rsidR="003B0580" w:rsidRPr="008E0107">
        <w:rPr>
          <w:rFonts w:cs="Arial"/>
          <w:szCs w:val="24"/>
        </w:rPr>
        <w:t>4</w:t>
      </w:r>
      <w:r w:rsidRPr="008E0107">
        <w:rPr>
          <w:rFonts w:cs="Arial"/>
          <w:szCs w:val="24"/>
        </w:rPr>
        <w:tab/>
      </w:r>
      <w:r w:rsidRPr="008E0107">
        <w:rPr>
          <w:rFonts w:cs="Arial"/>
          <w:szCs w:val="24"/>
        </w:rPr>
        <w:tab/>
      </w:r>
      <w:r w:rsidRPr="008E0107">
        <w:rPr>
          <w:rFonts w:cs="Arial"/>
          <w:szCs w:val="24"/>
        </w:rPr>
        <w:tab/>
      </w:r>
    </w:p>
    <w:p w14:paraId="34655BE0" w14:textId="2E9E25EE" w:rsidR="0023185E" w:rsidRPr="008E0107" w:rsidRDefault="0023185E" w:rsidP="00874432">
      <w:pPr>
        <w:rPr>
          <w:rFonts w:cs="Arial"/>
          <w:b/>
          <w:szCs w:val="24"/>
        </w:rPr>
      </w:pPr>
    </w:p>
    <w:p w14:paraId="29C96724" w14:textId="722E5429" w:rsidR="00100E86" w:rsidRPr="008E0107" w:rsidRDefault="00874432" w:rsidP="00874432">
      <w:pPr>
        <w:rPr>
          <w:rFonts w:cs="Arial"/>
          <w:b/>
          <w:szCs w:val="24"/>
        </w:rPr>
      </w:pPr>
      <w:r w:rsidRPr="008E0107">
        <w:rPr>
          <w:rFonts w:cs="Arial"/>
          <w:b/>
          <w:szCs w:val="24"/>
        </w:rPr>
        <w:t>PRE-REQUISITES:</w:t>
      </w:r>
      <w:r w:rsidR="003B0580" w:rsidRPr="008E0107">
        <w:rPr>
          <w:rFonts w:cs="Arial"/>
          <w:b/>
          <w:szCs w:val="24"/>
        </w:rPr>
        <w:t xml:space="preserve"> Placement or C or higher grade in ESL 0189</w:t>
      </w:r>
    </w:p>
    <w:p w14:paraId="2E868B33" w14:textId="23D50474" w:rsidR="00874432" w:rsidRPr="008E0107" w:rsidRDefault="00874432" w:rsidP="00874432">
      <w:pPr>
        <w:rPr>
          <w:rFonts w:cs="Arial"/>
          <w:b/>
          <w:szCs w:val="24"/>
        </w:rPr>
      </w:pPr>
      <w:r w:rsidRPr="008E0107">
        <w:rPr>
          <w:rFonts w:cs="Arial"/>
          <w:b/>
          <w:szCs w:val="24"/>
        </w:rPr>
        <w:t>CO-REQUISITES:</w:t>
      </w:r>
      <w:r w:rsidR="003B0580" w:rsidRPr="008E0107">
        <w:rPr>
          <w:rFonts w:cs="Arial"/>
          <w:b/>
          <w:szCs w:val="24"/>
        </w:rPr>
        <w:t xml:space="preserve"> None</w:t>
      </w:r>
    </w:p>
    <w:p w14:paraId="3C06B222" w14:textId="77777777" w:rsidR="008734E5" w:rsidRPr="008E0107" w:rsidRDefault="008734E5" w:rsidP="00874432">
      <w:pPr>
        <w:rPr>
          <w:rFonts w:cs="Arial"/>
          <w:szCs w:val="24"/>
        </w:rPr>
      </w:pPr>
    </w:p>
    <w:p w14:paraId="67EC8722" w14:textId="77777777" w:rsidR="00874432" w:rsidRPr="008E0107" w:rsidRDefault="00874432" w:rsidP="00874432">
      <w:pPr>
        <w:rPr>
          <w:rFonts w:cs="Arial"/>
          <w:szCs w:val="24"/>
        </w:rPr>
      </w:pPr>
    </w:p>
    <w:p w14:paraId="780919CF" w14:textId="77777777" w:rsidR="00874432" w:rsidRPr="008E0107" w:rsidRDefault="00874432" w:rsidP="00874432">
      <w:pPr>
        <w:rPr>
          <w:rFonts w:cs="Arial"/>
          <w:b/>
          <w:szCs w:val="24"/>
        </w:rPr>
      </w:pPr>
      <w:r w:rsidRPr="008E0107">
        <w:rPr>
          <w:rFonts w:cs="Arial"/>
          <w:b/>
          <w:szCs w:val="24"/>
        </w:rPr>
        <w:t>COURSE DESCRIPTION</w:t>
      </w:r>
      <w:r w:rsidR="00100E86" w:rsidRPr="008E0107">
        <w:rPr>
          <w:rFonts w:cs="Arial"/>
          <w:b/>
          <w:szCs w:val="24"/>
        </w:rPr>
        <w:t>:</w:t>
      </w:r>
    </w:p>
    <w:p w14:paraId="10302113" w14:textId="77777777" w:rsidR="00874432" w:rsidRPr="008E0107" w:rsidRDefault="00874432" w:rsidP="00874432">
      <w:pPr>
        <w:rPr>
          <w:rFonts w:cs="Arial"/>
          <w:szCs w:val="24"/>
        </w:rPr>
      </w:pPr>
    </w:p>
    <w:p w14:paraId="04119236" w14:textId="1217586D" w:rsidR="003B0580" w:rsidRPr="008E0107" w:rsidRDefault="003B0580" w:rsidP="71E2FD00">
      <w:pPr>
        <w:rPr>
          <w:rFonts w:cs="Arial"/>
        </w:rPr>
      </w:pPr>
      <w:r w:rsidRPr="008E0107">
        <w:rPr>
          <w:rFonts w:cs="Arial"/>
          <w:i/>
          <w:noProof/>
          <w:szCs w:val="24"/>
        </w:rPr>
        <mc:AlternateContent>
          <mc:Choice Requires="wps">
            <w:drawing>
              <wp:anchor distT="0" distB="0" distL="114300" distR="114300" simplePos="0" relativeHeight="251659264" behindDoc="0" locked="0" layoutInCell="1" allowOverlap="1" wp14:anchorId="50BE1BED" wp14:editId="284226A5">
                <wp:simplePos x="0" y="0"/>
                <wp:positionH relativeFrom="column">
                  <wp:posOffset>8799285</wp:posOffset>
                </wp:positionH>
                <wp:positionV relativeFrom="paragraph">
                  <wp:posOffset>518431</wp:posOffset>
                </wp:positionV>
                <wp:extent cx="123371" cy="58692"/>
                <wp:effectExtent l="0" t="0" r="0" b="0"/>
                <wp:wrapNone/>
                <wp:docPr id="3" name="Text Box 3"/>
                <wp:cNvGraphicFramePr/>
                <a:graphic xmlns:a="http://schemas.openxmlformats.org/drawingml/2006/main">
                  <a:graphicData uri="http://schemas.microsoft.com/office/word/2010/wordprocessingShape">
                    <wps:wsp>
                      <wps:cNvSpPr txBox="1"/>
                      <wps:spPr>
                        <a:xfrm>
                          <a:off x="0" y="0"/>
                          <a:ext cx="123371" cy="58692"/>
                        </a:xfrm>
                        <a:prstGeom prst="rect">
                          <a:avLst/>
                        </a:prstGeom>
                        <a:solidFill>
                          <a:schemeClr val="lt1"/>
                        </a:solidFill>
                        <a:ln w="6350">
                          <a:noFill/>
                        </a:ln>
                      </wps:spPr>
                      <wps:txbx>
                        <w:txbxContent>
                          <w:p w14:paraId="54DE4EA1" w14:textId="77777777" w:rsidR="003B0580" w:rsidRDefault="003B0580" w:rsidP="003B0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E1BED" id="_x0000_t202" coordsize="21600,21600" o:spt="202" path="m,l,21600r21600,l21600,xe">
                <v:stroke joinstyle="miter"/>
                <v:path gradientshapeok="t" o:connecttype="rect"/>
              </v:shapetype>
              <v:shape id="Text Box 3" o:spid="_x0000_s1026" type="#_x0000_t202" style="position:absolute;margin-left:692.85pt;margin-top:40.8pt;width:9.7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" fillcolor="white [3201]" stroked="f" strokeweight=".5pt">
                <v:textbox>
                  <w:txbxContent>
                    <w:p w14:paraId="54DE4EA1" w14:textId="77777777" w:rsidR="003B0580" w:rsidRDefault="003B0580" w:rsidP="003B0580"/>
                  </w:txbxContent>
                </v:textbox>
              </v:shape>
            </w:pict>
          </mc:Fallback>
        </mc:AlternateContent>
      </w:r>
      <w:r w:rsidRPr="71E2FD00">
        <w:rPr>
          <w:rFonts w:cs="Arial"/>
        </w:rPr>
        <w:t>ESL 0190 is designed to help students apply their knowledge of the English language to college composition, a necessary skill for success in a college degree program. Instruction in the organization and development of college essays, combined with readings and focused grammar reviews, prepares students to add their voices to the academic community through narrative, expository</w:t>
      </w:r>
      <w:r w:rsidR="450A6E18" w:rsidRPr="71E2FD00">
        <w:rPr>
          <w:rFonts w:cs="Arial"/>
        </w:rPr>
        <w:t>,</w:t>
      </w:r>
      <w:r w:rsidRPr="71E2FD00">
        <w:rPr>
          <w:rFonts w:cs="Arial"/>
        </w:rPr>
        <w:t xml:space="preserve"> and persuasive essays. Instructional activities include lecture, written exercises, class discussion, and completion of the writing cycle (pre-writing, writing, revising, and editing)</w:t>
      </w:r>
      <w:r w:rsidR="7145685A" w:rsidRPr="71E2FD00">
        <w:rPr>
          <w:rFonts w:cs="Arial"/>
        </w:rPr>
        <w:t>,</w:t>
      </w:r>
      <w:r w:rsidRPr="71E2FD00">
        <w:rPr>
          <w:rFonts w:cs="Arial"/>
        </w:rPr>
        <w:t xml:space="preserve"> resulting in f</w:t>
      </w:r>
      <w:r w:rsidR="1E8F3E90" w:rsidRPr="71E2FD00">
        <w:rPr>
          <w:rFonts w:cs="Arial"/>
        </w:rPr>
        <w:t xml:space="preserve">ive </w:t>
      </w:r>
      <w:r w:rsidRPr="71E2FD00">
        <w:rPr>
          <w:rFonts w:cs="Arial"/>
        </w:rPr>
        <w:t xml:space="preserve">essays. Compositions and other assignments are submitted as Word documents, using the Blackboard learning management system.  </w:t>
      </w:r>
    </w:p>
    <w:p w14:paraId="360574C2" w14:textId="16E22E53" w:rsidR="71E2FD00" w:rsidRDefault="71E2FD00" w:rsidP="71E2FD00">
      <w:pPr>
        <w:rPr>
          <w:rFonts w:cs="Arial"/>
        </w:rPr>
      </w:pPr>
    </w:p>
    <w:p w14:paraId="17FF59EE" w14:textId="477458F1" w:rsidR="004D5C3F" w:rsidRPr="008E0107" w:rsidRDefault="004D5C3F" w:rsidP="00874432">
      <w:pPr>
        <w:rPr>
          <w:rFonts w:cs="Arial"/>
          <w:b/>
          <w:szCs w:val="24"/>
        </w:rPr>
      </w:pPr>
      <w:r w:rsidRPr="008E0107">
        <w:rPr>
          <w:rFonts w:cs="Arial"/>
          <w:b/>
          <w:szCs w:val="24"/>
        </w:rPr>
        <w:t xml:space="preserve">COURSE LEARNING OUTCOMES: </w:t>
      </w:r>
    </w:p>
    <w:p w14:paraId="5584EB31" w14:textId="673FA83D" w:rsidR="003B0580" w:rsidRPr="008E0107" w:rsidRDefault="003B0580" w:rsidP="00874432">
      <w:pPr>
        <w:rPr>
          <w:rFonts w:cs="Arial"/>
          <w:b/>
          <w:szCs w:val="24"/>
        </w:rPr>
      </w:pPr>
    </w:p>
    <w:p w14:paraId="7E404DEF" w14:textId="77777777" w:rsidR="003B0580" w:rsidRPr="008E0107" w:rsidRDefault="003B0580" w:rsidP="003B0580">
      <w:pPr>
        <w:rPr>
          <w:rFonts w:cs="Arial"/>
          <w:szCs w:val="24"/>
        </w:rPr>
      </w:pPr>
      <w:r w:rsidRPr="008E0107">
        <w:rPr>
          <w:rFonts w:cs="Arial"/>
          <w:szCs w:val="24"/>
        </w:rPr>
        <w:t>Students who successfully complete ESL 0190 will:</w:t>
      </w:r>
    </w:p>
    <w:p w14:paraId="03FAD7D1" w14:textId="1F85CB28" w:rsidR="003B0580" w:rsidRPr="008E0107" w:rsidRDefault="003B0580" w:rsidP="71E2FD00">
      <w:pPr>
        <w:pStyle w:val="ListParagraph"/>
        <w:numPr>
          <w:ilvl w:val="0"/>
          <w:numId w:val="4"/>
        </w:numPr>
        <w:spacing w:line="240" w:lineRule="auto"/>
        <w:rPr>
          <w:rFonts w:cs="Arial"/>
        </w:rPr>
      </w:pPr>
      <w:r w:rsidRPr="71E2FD00">
        <w:rPr>
          <w:rFonts w:cs="Arial"/>
        </w:rPr>
        <w:t>Respond to academic topics in well-developed, well-organized narrative, expository</w:t>
      </w:r>
      <w:r w:rsidR="3108871E" w:rsidRPr="71E2FD00">
        <w:rPr>
          <w:rFonts w:cs="Arial"/>
        </w:rPr>
        <w:t xml:space="preserve">, </w:t>
      </w:r>
      <w:r w:rsidRPr="71E2FD00">
        <w:rPr>
          <w:rFonts w:cs="Arial"/>
        </w:rPr>
        <w:t>and persuasive essays.</w:t>
      </w:r>
    </w:p>
    <w:p w14:paraId="4936287E" w14:textId="77777777" w:rsidR="003B0580" w:rsidRPr="008E0107" w:rsidRDefault="003B0580" w:rsidP="003B0580">
      <w:pPr>
        <w:pStyle w:val="ListParagraph"/>
        <w:numPr>
          <w:ilvl w:val="0"/>
          <w:numId w:val="4"/>
        </w:numPr>
        <w:spacing w:line="240" w:lineRule="auto"/>
        <w:rPr>
          <w:rFonts w:cs="Arial"/>
          <w:szCs w:val="24"/>
        </w:rPr>
      </w:pPr>
      <w:r w:rsidRPr="008E0107">
        <w:rPr>
          <w:rFonts w:cs="Arial"/>
          <w:szCs w:val="24"/>
        </w:rPr>
        <w:t>Increase the clarity and effectiveness of their writing through skilled mechanics editing.</w:t>
      </w:r>
    </w:p>
    <w:p w14:paraId="3DBC5320" w14:textId="77777777" w:rsidR="003B0580" w:rsidRPr="008E0107" w:rsidRDefault="003B0580" w:rsidP="003B0580">
      <w:pPr>
        <w:pStyle w:val="ListParagraph"/>
        <w:numPr>
          <w:ilvl w:val="0"/>
          <w:numId w:val="4"/>
        </w:numPr>
        <w:spacing w:line="240" w:lineRule="auto"/>
        <w:rPr>
          <w:rFonts w:cs="Arial"/>
          <w:szCs w:val="24"/>
        </w:rPr>
      </w:pPr>
      <w:r w:rsidRPr="008E0107">
        <w:rPr>
          <w:rFonts w:cs="Arial"/>
          <w:szCs w:val="24"/>
        </w:rPr>
        <w:t>Expand academic vocabulary.</w:t>
      </w:r>
    </w:p>
    <w:p w14:paraId="7CCDB4EF" w14:textId="77777777" w:rsidR="003B0580" w:rsidRPr="008E0107" w:rsidRDefault="003B0580" w:rsidP="003B0580">
      <w:pPr>
        <w:pStyle w:val="ListParagraph"/>
        <w:numPr>
          <w:ilvl w:val="0"/>
          <w:numId w:val="4"/>
        </w:numPr>
        <w:spacing w:line="240" w:lineRule="auto"/>
        <w:rPr>
          <w:rFonts w:cs="Arial"/>
          <w:szCs w:val="24"/>
        </w:rPr>
      </w:pPr>
      <w:r w:rsidRPr="008E0107">
        <w:rPr>
          <w:rFonts w:cs="Arial"/>
          <w:szCs w:val="24"/>
        </w:rPr>
        <w:t>Apply interactive reading techniques to increase reading comprehension.</w:t>
      </w:r>
    </w:p>
    <w:p w14:paraId="7AA32B82" w14:textId="77777777" w:rsidR="003B0580" w:rsidRPr="008E0107" w:rsidRDefault="003B0580" w:rsidP="003B0580">
      <w:pPr>
        <w:pStyle w:val="ListParagraph"/>
        <w:numPr>
          <w:ilvl w:val="0"/>
          <w:numId w:val="4"/>
        </w:numPr>
        <w:spacing w:line="240" w:lineRule="auto"/>
        <w:rPr>
          <w:rFonts w:cs="Arial"/>
          <w:szCs w:val="24"/>
        </w:rPr>
      </w:pPr>
      <w:r w:rsidRPr="008E0107">
        <w:rPr>
          <w:rFonts w:cs="Arial"/>
          <w:szCs w:val="24"/>
        </w:rPr>
        <w:t>Accurately summarize academic readings.</w:t>
      </w:r>
    </w:p>
    <w:p w14:paraId="60C90FA3" w14:textId="77777777" w:rsidR="003B0580" w:rsidRPr="008E0107" w:rsidRDefault="003B0580" w:rsidP="003B0580">
      <w:pPr>
        <w:pStyle w:val="ListParagraph"/>
        <w:numPr>
          <w:ilvl w:val="0"/>
          <w:numId w:val="4"/>
        </w:numPr>
        <w:spacing w:line="240" w:lineRule="auto"/>
        <w:rPr>
          <w:rFonts w:cs="Arial"/>
          <w:szCs w:val="24"/>
        </w:rPr>
      </w:pPr>
      <w:r w:rsidRPr="008E0107">
        <w:rPr>
          <w:rFonts w:cs="Arial"/>
          <w:szCs w:val="24"/>
        </w:rPr>
        <w:t>Apply MLA guidelines to use and documentation of sources.</w:t>
      </w:r>
    </w:p>
    <w:p w14:paraId="10262C84" w14:textId="77777777" w:rsidR="003B0580" w:rsidRPr="008E0107" w:rsidRDefault="003B0580" w:rsidP="00874432">
      <w:pPr>
        <w:rPr>
          <w:rFonts w:cs="Arial"/>
          <w:b/>
          <w:szCs w:val="24"/>
        </w:rPr>
      </w:pPr>
    </w:p>
    <w:p w14:paraId="70406AA3" w14:textId="77777777" w:rsidR="004D5C3F" w:rsidRPr="008E0107" w:rsidRDefault="004D5C3F" w:rsidP="00874432">
      <w:pPr>
        <w:rPr>
          <w:rFonts w:cs="Arial"/>
          <w:b/>
          <w:szCs w:val="24"/>
        </w:rPr>
      </w:pPr>
    </w:p>
    <w:p w14:paraId="4A4EA959" w14:textId="77777777" w:rsidR="004D5C3F" w:rsidRPr="008E0107" w:rsidRDefault="004D5C3F" w:rsidP="00874432">
      <w:pPr>
        <w:rPr>
          <w:rFonts w:cs="Arial"/>
          <w:b/>
          <w:szCs w:val="24"/>
        </w:rPr>
      </w:pPr>
    </w:p>
    <w:p w14:paraId="5F1C32B6" w14:textId="7318A636" w:rsidR="00753BE2" w:rsidRPr="008E0107" w:rsidRDefault="003C21BB" w:rsidP="003C21BB">
      <w:pPr>
        <w:rPr>
          <w:rFonts w:cs="Arial"/>
        </w:rPr>
      </w:pPr>
      <w:r w:rsidRPr="0AFD31E4">
        <w:rPr>
          <w:rFonts w:cs="Arial"/>
          <w:b/>
          <w:bCs/>
        </w:rPr>
        <w:t>OTM LEARNING OUTCOMES</w:t>
      </w:r>
      <w:r w:rsidRPr="0AFD31E4">
        <w:rPr>
          <w:rFonts w:cs="Arial"/>
        </w:rPr>
        <w:t xml:space="preserve">: </w:t>
      </w:r>
      <w:r w:rsidR="003B0580" w:rsidRPr="0AFD31E4">
        <w:rPr>
          <w:rFonts w:cs="Arial"/>
        </w:rPr>
        <w:t xml:space="preserve"> Not Applicable</w:t>
      </w:r>
    </w:p>
    <w:p w14:paraId="71D9CEBC" w14:textId="77777777" w:rsidR="003C21BB" w:rsidRPr="008E0107" w:rsidRDefault="003C21BB" w:rsidP="003C21BB">
      <w:pPr>
        <w:rPr>
          <w:rFonts w:cs="Arial"/>
        </w:rPr>
      </w:pPr>
    </w:p>
    <w:p w14:paraId="39E1E860" w14:textId="434EF75C" w:rsidR="00753BE2" w:rsidRPr="008E0107" w:rsidRDefault="003C21BB" w:rsidP="003C21BB">
      <w:pPr>
        <w:rPr>
          <w:rFonts w:cs="Arial"/>
        </w:rPr>
      </w:pPr>
      <w:r w:rsidRPr="008E0107">
        <w:rPr>
          <w:rFonts w:cs="Arial"/>
          <w:b/>
          <w:bCs/>
        </w:rPr>
        <w:lastRenderedPageBreak/>
        <w:t>TAG LEARNING OUTCOMES:</w:t>
      </w:r>
      <w:r w:rsidRPr="008E0107">
        <w:rPr>
          <w:rFonts w:cs="Arial"/>
        </w:rPr>
        <w:t xml:space="preserve"> </w:t>
      </w:r>
      <w:r w:rsidR="003B0580" w:rsidRPr="008E0107">
        <w:rPr>
          <w:rFonts w:cs="Arial"/>
        </w:rPr>
        <w:t xml:space="preserve"> Not Applicable</w:t>
      </w:r>
    </w:p>
    <w:p w14:paraId="355CE7ED" w14:textId="77777777" w:rsidR="008734E5" w:rsidRPr="008E0107" w:rsidRDefault="008734E5" w:rsidP="00874432">
      <w:pPr>
        <w:rPr>
          <w:rFonts w:cs="Arial"/>
          <w:szCs w:val="24"/>
        </w:rPr>
      </w:pPr>
    </w:p>
    <w:p w14:paraId="483A4EA2" w14:textId="727BBE58" w:rsidR="008734E5" w:rsidRPr="008E0107" w:rsidRDefault="62523D26" w:rsidP="71E2FD00">
      <w:pPr>
        <w:spacing w:line="257" w:lineRule="auto"/>
      </w:pPr>
      <w:r w:rsidRPr="71E2FD00">
        <w:rPr>
          <w:rFonts w:eastAsia="Arial" w:cs="Arial"/>
          <w:b/>
          <w:bCs/>
          <w:szCs w:val="24"/>
        </w:rPr>
        <w:t>COURSE MATERIALS:</w:t>
      </w:r>
    </w:p>
    <w:p w14:paraId="2A7EE544" w14:textId="621D816B" w:rsidR="00874432" w:rsidRPr="008E0107" w:rsidRDefault="278A7405" w:rsidP="71E2FD00">
      <w:pPr>
        <w:rPr>
          <w:rFonts w:ascii="Calibri" w:eastAsia="Calibri" w:hAnsi="Calibri" w:cs="Calibri"/>
          <w:szCs w:val="24"/>
        </w:rPr>
      </w:pPr>
      <w:r w:rsidRPr="71E2FD00">
        <w:rPr>
          <w:rFonts w:ascii="Franklin Gothic Book" w:eastAsia="Franklin Gothic Book" w:hAnsi="Franklin Gothic Book" w:cs="Franklin Gothic Book"/>
          <w:i/>
          <w:iCs/>
          <w:color w:val="000000" w:themeColor="text1"/>
          <w:szCs w:val="24"/>
        </w:rPr>
        <w:t xml:space="preserve">Final Draft </w:t>
      </w:r>
      <w:r w:rsidRPr="71E2FD00">
        <w:rPr>
          <w:rFonts w:ascii="Franklin Gothic Book" w:eastAsia="Franklin Gothic Book" w:hAnsi="Franklin Gothic Book" w:cs="Franklin Gothic Book"/>
          <w:color w:val="000000" w:themeColor="text1"/>
          <w:szCs w:val="24"/>
        </w:rPr>
        <w:t>4, by Wendy Asplin, Monica F. Jacobe, and Alan S. Kennedy with Access Code for</w:t>
      </w:r>
      <w:r w:rsidRPr="71E2FD00">
        <w:rPr>
          <w:rFonts w:ascii="Franklin Gothic Book" w:eastAsia="Franklin Gothic Book" w:hAnsi="Franklin Gothic Book" w:cs="Franklin Gothic Book"/>
          <w:i/>
          <w:iCs/>
          <w:color w:val="000000" w:themeColor="text1"/>
          <w:szCs w:val="24"/>
        </w:rPr>
        <w:t xml:space="preserve"> Writing Skills Interactive </w:t>
      </w:r>
      <w:r w:rsidRPr="71E2FD00">
        <w:rPr>
          <w:rFonts w:ascii="Franklin Gothic Book" w:eastAsia="Franklin Gothic Book" w:hAnsi="Franklin Gothic Book" w:cs="Franklin Gothic Book"/>
          <w:color w:val="000000" w:themeColor="text1"/>
          <w:szCs w:val="24"/>
        </w:rPr>
        <w:t xml:space="preserve">website  </w:t>
      </w:r>
    </w:p>
    <w:p w14:paraId="281A73D7" w14:textId="798436DE" w:rsidR="00874432" w:rsidRPr="008E0107" w:rsidRDefault="278A7405" w:rsidP="5293D393">
      <w:pPr>
        <w:shd w:val="clear" w:color="auto" w:fill="FFFFFF" w:themeFill="background1"/>
      </w:pPr>
      <w:r w:rsidRPr="71E2FD00">
        <w:rPr>
          <w:rFonts w:eastAsia="Arial" w:cs="Arial"/>
          <w:b/>
          <w:bCs/>
          <w:color w:val="242424"/>
          <w:sz w:val="28"/>
          <w:szCs w:val="28"/>
        </w:rPr>
        <w:t>Final Draft 4 Student Book with Digital Pack</w:t>
      </w:r>
      <w:r w:rsidRPr="71E2FD00">
        <w:rPr>
          <w:rFonts w:ascii="Verdana" w:eastAsia="Verdana" w:hAnsi="Verdana" w:cs="Verdana"/>
          <w:color w:val="242424"/>
          <w:sz w:val="22"/>
        </w:rPr>
        <w:t xml:space="preserve">  </w:t>
      </w:r>
      <w:r w:rsidRPr="71E2FD00">
        <w:rPr>
          <w:rFonts w:eastAsia="Arial" w:cs="Arial"/>
          <w:b/>
          <w:bCs/>
          <w:color w:val="242424"/>
          <w:sz w:val="28"/>
          <w:szCs w:val="28"/>
        </w:rPr>
        <w:t>9781009345477</w:t>
      </w:r>
    </w:p>
    <w:p w14:paraId="3A601A46" w14:textId="2B30A8CA" w:rsidR="00874432" w:rsidRPr="008E0107" w:rsidRDefault="278A7405" w:rsidP="5293D393">
      <w:r w:rsidRPr="71E2FD00">
        <w:rPr>
          <w:rFonts w:ascii="Calibri" w:eastAsia="Calibri" w:hAnsi="Calibri" w:cs="Calibri"/>
          <w:szCs w:val="24"/>
        </w:rPr>
        <w:t xml:space="preserve"> </w:t>
      </w:r>
    </w:p>
    <w:tbl>
      <w:tblPr>
        <w:tblW w:w="0" w:type="auto"/>
        <w:tblLayout w:type="fixed"/>
        <w:tblLook w:val="06A0" w:firstRow="1" w:lastRow="0" w:firstColumn="1" w:lastColumn="0" w:noHBand="1" w:noVBand="1"/>
      </w:tblPr>
      <w:tblGrid>
        <w:gridCol w:w="9360"/>
      </w:tblGrid>
      <w:tr w:rsidR="5293D393" w14:paraId="4D42C8A4" w14:textId="77777777" w:rsidTr="71E2FD00">
        <w:trPr>
          <w:trHeight w:val="300"/>
        </w:trPr>
        <w:tc>
          <w:tcPr>
            <w:tcW w:w="9360" w:type="dxa"/>
            <w:vAlign w:val="center"/>
          </w:tcPr>
          <w:p w14:paraId="38935B4B" w14:textId="637DC58B" w:rsidR="5293D393" w:rsidRDefault="5293D393" w:rsidP="5293D393">
            <w:r w:rsidRPr="00426358">
              <w:rPr>
                <w:rFonts w:ascii="Franklin Gothic Book" w:eastAsia="Franklin Gothic Book" w:hAnsi="Franklin Gothic Book" w:cs="Franklin Gothic Book"/>
                <w:b/>
                <w:bCs/>
                <w:color w:val="538135" w:themeColor="accent6" w:themeShade="BF"/>
                <w:szCs w:val="24"/>
              </w:rPr>
              <w:t>Course Grade</w:t>
            </w:r>
          </w:p>
        </w:tc>
      </w:tr>
    </w:tbl>
    <w:p w14:paraId="23C36456" w14:textId="7EBFE729" w:rsidR="00874432" w:rsidRPr="008E0107" w:rsidRDefault="5199C000" w:rsidP="71E2FD00">
      <w:pPr>
        <w:spacing w:line="257" w:lineRule="auto"/>
      </w:pPr>
      <w:r w:rsidRPr="71E2FD00">
        <w:rPr>
          <w:rFonts w:eastAsia="Arial" w:cs="Arial"/>
          <w:b/>
          <w:bCs/>
          <w:szCs w:val="24"/>
        </w:rPr>
        <w:t>STANDARDS AND METHODS FOR EVALUATION:</w:t>
      </w:r>
    </w:p>
    <w:p w14:paraId="252845C7" w14:textId="6211178B" w:rsidR="00874432" w:rsidRPr="008E0107" w:rsidRDefault="00874432" w:rsidP="71E2FD00">
      <w:pPr>
        <w:rPr>
          <w:rFonts w:ascii="Calibri" w:eastAsia="Calibri" w:hAnsi="Calibri" w:cs="Calibri"/>
          <w:szCs w:val="24"/>
        </w:rPr>
      </w:pPr>
    </w:p>
    <w:p w14:paraId="282FA439" w14:textId="0A025AC0" w:rsidR="00874432" w:rsidRPr="008E0107" w:rsidRDefault="278A7405" w:rsidP="5293D393">
      <w:r w:rsidRPr="5293D393">
        <w:rPr>
          <w:rFonts w:ascii="Calibri" w:eastAsia="Calibri" w:hAnsi="Calibri" w:cs="Calibri"/>
          <w:szCs w:val="24"/>
        </w:rPr>
        <w:t xml:space="preserve">  2%      Academic Essay</w:t>
      </w:r>
    </w:p>
    <w:p w14:paraId="157C1E42" w14:textId="5E587160" w:rsidR="00874432" w:rsidRPr="008E0107" w:rsidRDefault="278A7405" w:rsidP="5293D393">
      <w:r w:rsidRPr="5293D393">
        <w:rPr>
          <w:rFonts w:ascii="Calibri" w:eastAsia="Calibri" w:hAnsi="Calibri" w:cs="Calibri"/>
          <w:szCs w:val="24"/>
        </w:rPr>
        <w:t>10%</w:t>
      </w:r>
      <w:r w:rsidR="00874432">
        <w:tab/>
      </w:r>
      <w:r w:rsidRPr="5293D393">
        <w:rPr>
          <w:rFonts w:ascii="Calibri" w:eastAsia="Calibri" w:hAnsi="Calibri" w:cs="Calibri"/>
          <w:szCs w:val="24"/>
        </w:rPr>
        <w:t xml:space="preserve">Comparison-Contrast </w:t>
      </w:r>
    </w:p>
    <w:p w14:paraId="6CF797BF" w14:textId="1A6F8D26" w:rsidR="00874432" w:rsidRPr="008E0107" w:rsidRDefault="278A7405" w:rsidP="5293D393">
      <w:r w:rsidRPr="5293D393">
        <w:rPr>
          <w:rFonts w:ascii="Calibri" w:eastAsia="Calibri" w:hAnsi="Calibri" w:cs="Calibri"/>
          <w:szCs w:val="24"/>
        </w:rPr>
        <w:t>10%</w:t>
      </w:r>
      <w:r w:rsidR="00874432">
        <w:tab/>
      </w:r>
      <w:r w:rsidRPr="5293D393">
        <w:rPr>
          <w:rFonts w:ascii="Calibri" w:eastAsia="Calibri" w:hAnsi="Calibri" w:cs="Calibri"/>
          <w:szCs w:val="24"/>
        </w:rPr>
        <w:t>Summary-Response Essay</w:t>
      </w:r>
    </w:p>
    <w:p w14:paraId="6AE1DD3C" w14:textId="6A93F89B" w:rsidR="00874432" w:rsidRPr="008E0107" w:rsidRDefault="278A7405" w:rsidP="5293D393">
      <w:r w:rsidRPr="5293D393">
        <w:rPr>
          <w:rFonts w:ascii="Calibri" w:eastAsia="Calibri" w:hAnsi="Calibri" w:cs="Calibri"/>
          <w:szCs w:val="24"/>
        </w:rPr>
        <w:t>10%</w:t>
      </w:r>
      <w:r w:rsidR="00874432">
        <w:tab/>
      </w:r>
      <w:r w:rsidRPr="5293D393">
        <w:rPr>
          <w:rFonts w:ascii="Calibri" w:eastAsia="Calibri" w:hAnsi="Calibri" w:cs="Calibri"/>
          <w:szCs w:val="24"/>
        </w:rPr>
        <w:t xml:space="preserve">Problem-Solution Essay  </w:t>
      </w:r>
    </w:p>
    <w:p w14:paraId="128239DF" w14:textId="35E8A25D" w:rsidR="00874432" w:rsidRPr="008E0107" w:rsidRDefault="278A7405" w:rsidP="5293D393">
      <w:r w:rsidRPr="5293D393">
        <w:rPr>
          <w:rFonts w:ascii="Calibri" w:eastAsia="Calibri" w:hAnsi="Calibri" w:cs="Calibri"/>
          <w:szCs w:val="24"/>
        </w:rPr>
        <w:t xml:space="preserve"> 8%</w:t>
      </w:r>
      <w:r w:rsidR="00874432">
        <w:tab/>
      </w:r>
      <w:r w:rsidRPr="5293D393">
        <w:rPr>
          <w:rFonts w:ascii="Calibri" w:eastAsia="Calibri" w:hAnsi="Calibri" w:cs="Calibri"/>
          <w:szCs w:val="24"/>
        </w:rPr>
        <w:t xml:space="preserve">Narrative </w:t>
      </w:r>
    </w:p>
    <w:p w14:paraId="30860279" w14:textId="1629C60B" w:rsidR="00874432" w:rsidRPr="008E0107" w:rsidRDefault="278A7405" w:rsidP="5293D393">
      <w:r w:rsidRPr="5293D393">
        <w:rPr>
          <w:rFonts w:ascii="Calibri" w:eastAsia="Calibri" w:hAnsi="Calibri" w:cs="Calibri"/>
          <w:szCs w:val="24"/>
        </w:rPr>
        <w:t>20%</w:t>
      </w:r>
      <w:r w:rsidR="00874432">
        <w:tab/>
      </w:r>
      <w:r w:rsidRPr="5293D393">
        <w:rPr>
          <w:rFonts w:ascii="Calibri" w:eastAsia="Calibri" w:hAnsi="Calibri" w:cs="Calibri"/>
          <w:szCs w:val="24"/>
        </w:rPr>
        <w:t>Quizzes and Homework</w:t>
      </w:r>
    </w:p>
    <w:p w14:paraId="52B0C8F5" w14:textId="28A43B85" w:rsidR="00874432" w:rsidRPr="008E0107" w:rsidRDefault="278A7405" w:rsidP="5293D393">
      <w:r w:rsidRPr="5293D393">
        <w:rPr>
          <w:rFonts w:ascii="Calibri" w:eastAsia="Calibri" w:hAnsi="Calibri" w:cs="Calibri"/>
          <w:szCs w:val="24"/>
        </w:rPr>
        <w:t xml:space="preserve">30%    </w:t>
      </w:r>
      <w:r w:rsidR="00874432">
        <w:tab/>
      </w:r>
      <w:r w:rsidRPr="5293D393">
        <w:rPr>
          <w:rFonts w:ascii="Calibri" w:eastAsia="Calibri" w:hAnsi="Calibri" w:cs="Calibri"/>
          <w:szCs w:val="24"/>
        </w:rPr>
        <w:t xml:space="preserve">Tests </w:t>
      </w:r>
    </w:p>
    <w:p w14:paraId="268E70E1" w14:textId="7C62D51B" w:rsidR="00874432" w:rsidRPr="008E0107" w:rsidRDefault="278A7405" w:rsidP="5293D393">
      <w:r w:rsidRPr="5293D393">
        <w:rPr>
          <w:rFonts w:ascii="Calibri" w:eastAsia="Calibri" w:hAnsi="Calibri" w:cs="Calibri"/>
          <w:szCs w:val="24"/>
        </w:rPr>
        <w:t>10%      Final Exam</w:t>
      </w:r>
    </w:p>
    <w:p w14:paraId="1B06A33B" w14:textId="47C5AA49" w:rsidR="00874432" w:rsidRPr="008E0107" w:rsidRDefault="278A7405" w:rsidP="5293D393">
      <w:pPr>
        <w:rPr>
          <w:rFonts w:ascii="Calibri" w:eastAsia="Calibri" w:hAnsi="Calibri" w:cs="Calibri"/>
          <w:szCs w:val="24"/>
        </w:rPr>
      </w:pPr>
      <w:r w:rsidRPr="5293D393">
        <w:rPr>
          <w:rFonts w:ascii="Calibri" w:eastAsia="Calibri" w:hAnsi="Calibri" w:cs="Calibri"/>
          <w:szCs w:val="24"/>
        </w:rPr>
        <w:t>A (outstanding)  92-100%</w:t>
      </w:r>
      <w:r w:rsidR="00874432">
        <w:tab/>
      </w:r>
      <w:r w:rsidR="00874432">
        <w:tab/>
      </w:r>
    </w:p>
    <w:p w14:paraId="4961B021" w14:textId="607DB45B" w:rsidR="00874432" w:rsidRPr="008E0107" w:rsidRDefault="278A7405" w:rsidP="5293D393">
      <w:pPr>
        <w:rPr>
          <w:rFonts w:ascii="Calibri" w:eastAsia="Calibri" w:hAnsi="Calibri" w:cs="Calibri"/>
          <w:szCs w:val="24"/>
        </w:rPr>
      </w:pPr>
      <w:r w:rsidRPr="5293D393">
        <w:rPr>
          <w:rFonts w:ascii="Calibri" w:eastAsia="Calibri" w:hAnsi="Calibri" w:cs="Calibri"/>
          <w:szCs w:val="24"/>
        </w:rPr>
        <w:t xml:space="preserve">B (good) </w:t>
      </w:r>
      <w:r w:rsidR="00874432">
        <w:tab/>
      </w:r>
      <w:r w:rsidRPr="5293D393">
        <w:rPr>
          <w:rFonts w:ascii="Calibri" w:eastAsia="Calibri" w:hAnsi="Calibri" w:cs="Calibri"/>
          <w:szCs w:val="24"/>
        </w:rPr>
        <w:t xml:space="preserve">   83-91%    </w:t>
      </w:r>
      <w:r w:rsidR="00874432">
        <w:tab/>
      </w:r>
      <w:r w:rsidR="00874432">
        <w:tab/>
      </w:r>
    </w:p>
    <w:p w14:paraId="18C405E0" w14:textId="11FF23C7" w:rsidR="00874432" w:rsidRPr="008E0107" w:rsidRDefault="278A7405" w:rsidP="5293D393">
      <w:r w:rsidRPr="5293D393">
        <w:rPr>
          <w:rFonts w:ascii="Calibri" w:eastAsia="Calibri" w:hAnsi="Calibri" w:cs="Calibri"/>
          <w:szCs w:val="24"/>
        </w:rPr>
        <w:t xml:space="preserve">C (average)         74-82%   </w:t>
      </w:r>
    </w:p>
    <w:p w14:paraId="4FC55493" w14:textId="6D8EC3DE" w:rsidR="00874432" w:rsidRPr="008E0107" w:rsidRDefault="278A7405" w:rsidP="5293D393">
      <w:pPr>
        <w:rPr>
          <w:rFonts w:ascii="Calibri" w:eastAsia="Calibri" w:hAnsi="Calibri" w:cs="Calibri"/>
          <w:szCs w:val="24"/>
        </w:rPr>
      </w:pPr>
      <w:r w:rsidRPr="5293D393">
        <w:rPr>
          <w:rFonts w:ascii="Calibri" w:eastAsia="Calibri" w:hAnsi="Calibri" w:cs="Calibri"/>
          <w:szCs w:val="24"/>
        </w:rPr>
        <w:t xml:space="preserve">D (poor)              65-73%  </w:t>
      </w:r>
      <w:r w:rsidR="00874432">
        <w:tab/>
      </w:r>
      <w:r w:rsidR="00874432">
        <w:tab/>
      </w:r>
      <w:r w:rsidR="00874432">
        <w:tab/>
      </w:r>
    </w:p>
    <w:p w14:paraId="3CE9F6A4" w14:textId="4DF3667A" w:rsidR="00874432" w:rsidRPr="008E0107" w:rsidRDefault="278A7405" w:rsidP="5293D393">
      <w:r w:rsidRPr="5293D393">
        <w:rPr>
          <w:rFonts w:ascii="Calibri" w:eastAsia="Calibri" w:hAnsi="Calibri" w:cs="Calibri"/>
          <w:szCs w:val="24"/>
        </w:rPr>
        <w:t>E (failing)              0-64%</w:t>
      </w:r>
    </w:p>
    <w:p w14:paraId="66441E16" w14:textId="6D46261E" w:rsidR="00874432" w:rsidRPr="008E0107" w:rsidRDefault="278A7405" w:rsidP="5293D393">
      <w:r w:rsidRPr="5293D393">
        <w:rPr>
          <w:rFonts w:ascii="Calibri" w:eastAsia="Calibri" w:hAnsi="Calibri" w:cs="Calibri"/>
          <w:szCs w:val="24"/>
        </w:rPr>
        <w:t xml:space="preserve"> </w:t>
      </w:r>
    </w:p>
    <w:p w14:paraId="0FC6D85F" w14:textId="7C870ACC" w:rsidR="00874432" w:rsidRPr="008E0107" w:rsidRDefault="278A7405" w:rsidP="5293D393">
      <w:r w:rsidRPr="5293D393">
        <w:rPr>
          <w:rFonts w:ascii="Calibri" w:eastAsia="Calibri" w:hAnsi="Calibri" w:cs="Calibri"/>
          <w:szCs w:val="24"/>
        </w:rPr>
        <w:t>Students must receive a C to take English 1100.</w:t>
      </w:r>
    </w:p>
    <w:p w14:paraId="1689B9D8" w14:textId="4C884565" w:rsidR="00874432" w:rsidRPr="008E0107" w:rsidRDefault="278A7405" w:rsidP="5293D393">
      <w:r w:rsidRPr="5293D393">
        <w:rPr>
          <w:rFonts w:ascii="Calibri" w:eastAsia="Calibri" w:hAnsi="Calibri" w:cs="Calibri"/>
          <w:szCs w:val="24"/>
        </w:rPr>
        <w:t xml:space="preserve"> </w:t>
      </w:r>
    </w:p>
    <w:p w14:paraId="18D3D223" w14:textId="54E27A7C" w:rsidR="00874432" w:rsidRPr="008E0107" w:rsidRDefault="278A7405" w:rsidP="5293D393">
      <w:r w:rsidRPr="71E2FD00">
        <w:rPr>
          <w:rFonts w:ascii="Calibri" w:eastAsia="Calibri" w:hAnsi="Calibri" w:cs="Calibri"/>
          <w:szCs w:val="24"/>
        </w:rPr>
        <w:t xml:space="preserve"> </w:t>
      </w:r>
    </w:p>
    <w:tbl>
      <w:tblPr>
        <w:tblStyle w:val="TableGrid"/>
        <w:tblW w:w="0" w:type="auto"/>
        <w:tblLayout w:type="fixed"/>
        <w:tblLook w:val="04A0" w:firstRow="1" w:lastRow="0" w:firstColumn="1" w:lastColumn="0" w:noHBand="0" w:noVBand="1"/>
      </w:tblPr>
      <w:tblGrid>
        <w:gridCol w:w="3312"/>
        <w:gridCol w:w="3312"/>
        <w:gridCol w:w="3312"/>
      </w:tblGrid>
      <w:tr w:rsidR="71E2FD00" w14:paraId="645AA6D5" w14:textId="77777777" w:rsidTr="71E2FD00">
        <w:trPr>
          <w:trHeight w:val="300"/>
        </w:trPr>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5B2B9EAC" w14:textId="51BB1B97" w:rsidR="71E2FD00" w:rsidRDefault="71E2FD00" w:rsidP="71E2FD00">
            <w:r w:rsidRPr="71E2FD00">
              <w:rPr>
                <w:rFonts w:eastAsia="Arial" w:cs="Arial"/>
                <w:b/>
                <w:bCs/>
                <w:szCs w:val="24"/>
              </w:rPr>
              <w:t>UNITS OF INSTRUCTION</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2EE45A64" w14:textId="1D445B42" w:rsidR="71E2FD00" w:rsidRDefault="71E2FD00" w:rsidP="71E2FD00">
            <w:r w:rsidRPr="71E2FD00">
              <w:rPr>
                <w:rFonts w:eastAsia="Arial" w:cs="Arial"/>
                <w:b/>
                <w:bCs/>
                <w:szCs w:val="24"/>
              </w:rPr>
              <w:t>COURSE LEARNING OUTCOMES</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7571C839" w14:textId="4E415521" w:rsidR="71E2FD00" w:rsidRDefault="71E2FD00" w:rsidP="71E2FD00">
            <w:r w:rsidRPr="71E2FD00">
              <w:rPr>
                <w:rFonts w:eastAsia="Arial" w:cs="Arial"/>
                <w:b/>
                <w:bCs/>
                <w:szCs w:val="24"/>
              </w:rPr>
              <w:t>ASSESSMENT METHODS</w:t>
            </w:r>
          </w:p>
        </w:tc>
      </w:tr>
      <w:tr w:rsidR="71E2FD00" w14:paraId="4E8B19FC" w14:textId="77777777" w:rsidTr="71E2FD00">
        <w:trPr>
          <w:trHeight w:val="300"/>
        </w:trPr>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17010B20" w14:textId="47C435B4" w:rsidR="272C011C" w:rsidRDefault="272C011C" w:rsidP="71E2FD00">
            <w:pPr>
              <w:rPr>
                <w:rFonts w:eastAsia="Arial" w:cs="Arial"/>
                <w:szCs w:val="24"/>
              </w:rPr>
            </w:pPr>
            <w:r w:rsidRPr="71E2FD00">
              <w:rPr>
                <w:rFonts w:eastAsia="Arial" w:cs="Arial"/>
                <w:szCs w:val="24"/>
              </w:rPr>
              <w:t>Unit 1</w:t>
            </w:r>
            <w:r w:rsidR="40F841D3" w:rsidRPr="71E2FD00">
              <w:rPr>
                <w:rFonts w:eastAsia="Arial" w:cs="Arial"/>
                <w:szCs w:val="24"/>
              </w:rPr>
              <w:t xml:space="preserve"> Academic Essay</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529561A7" w14:textId="18482764" w:rsidR="07BE1663" w:rsidRDefault="07BE1663" w:rsidP="71E2FD00">
            <w:pPr>
              <w:rPr>
                <w:rFonts w:eastAsia="Arial" w:cs="Arial"/>
                <w:szCs w:val="24"/>
              </w:rPr>
            </w:pPr>
            <w:r w:rsidRPr="71E2FD00">
              <w:rPr>
                <w:rFonts w:eastAsia="Arial" w:cs="Arial"/>
                <w:szCs w:val="24"/>
              </w:rPr>
              <w:t>Students support a thesis statement</w:t>
            </w:r>
            <w:r w:rsidR="3C1DC848" w:rsidRPr="71E2FD00">
              <w:rPr>
                <w:rFonts w:eastAsia="Arial" w:cs="Arial"/>
                <w:szCs w:val="24"/>
              </w:rPr>
              <w:t xml:space="preserve"> with two body paragraphs.</w:t>
            </w:r>
            <w:r w:rsidRPr="71E2FD00">
              <w:rPr>
                <w:rFonts w:eastAsia="Arial" w:cs="Arial"/>
                <w:szCs w:val="24"/>
              </w:rPr>
              <w:t xml:space="preserve">  </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4036CC64" w14:textId="3FB333D2" w:rsidR="3580BE58" w:rsidRDefault="3580BE58" w:rsidP="71E2FD00">
            <w:r w:rsidRPr="71E2FD00">
              <w:rPr>
                <w:rFonts w:eastAsia="Arial" w:cs="Arial"/>
                <w:szCs w:val="24"/>
              </w:rPr>
              <w:t xml:space="preserve">Reading Quiz </w:t>
            </w:r>
          </w:p>
          <w:p w14:paraId="160B374A" w14:textId="2D0E3DDE" w:rsidR="3580BE58" w:rsidRDefault="3580BE58" w:rsidP="71E2FD00">
            <w:r w:rsidRPr="71E2FD00">
              <w:rPr>
                <w:rFonts w:eastAsia="Arial" w:cs="Arial"/>
                <w:szCs w:val="24"/>
              </w:rPr>
              <w:t>Final Draft 4 Quiz</w:t>
            </w:r>
          </w:p>
          <w:p w14:paraId="0E6CE9D8" w14:textId="55D28257" w:rsidR="3580BE58" w:rsidRDefault="3580BE58" w:rsidP="71E2FD00">
            <w:r w:rsidRPr="71E2FD00">
              <w:rPr>
                <w:rFonts w:eastAsia="Arial" w:cs="Arial"/>
                <w:szCs w:val="24"/>
              </w:rPr>
              <w:t xml:space="preserve"> Essay</w:t>
            </w:r>
          </w:p>
          <w:p w14:paraId="646DA788" w14:textId="7740FF11" w:rsidR="71E2FD00" w:rsidRDefault="71E2FD00" w:rsidP="71E2FD00">
            <w:pPr>
              <w:rPr>
                <w:rFonts w:eastAsia="Arial" w:cs="Arial"/>
                <w:szCs w:val="24"/>
              </w:rPr>
            </w:pPr>
          </w:p>
        </w:tc>
      </w:tr>
      <w:tr w:rsidR="71E2FD00" w14:paraId="2747881B" w14:textId="77777777" w:rsidTr="71E2FD00">
        <w:trPr>
          <w:trHeight w:val="300"/>
        </w:trPr>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7063A419" w14:textId="46FCE1DF" w:rsidR="0387D592" w:rsidRDefault="0387D592" w:rsidP="71E2FD00">
            <w:pPr>
              <w:rPr>
                <w:rFonts w:eastAsia="Arial" w:cs="Arial"/>
                <w:szCs w:val="24"/>
              </w:rPr>
            </w:pPr>
            <w:r w:rsidRPr="71E2FD00">
              <w:rPr>
                <w:rFonts w:eastAsia="Arial" w:cs="Arial"/>
                <w:szCs w:val="24"/>
              </w:rPr>
              <w:t>Unit 2</w:t>
            </w:r>
            <w:r w:rsidR="7B37E6A2" w:rsidRPr="71E2FD00">
              <w:rPr>
                <w:rFonts w:eastAsia="Arial" w:cs="Arial"/>
                <w:szCs w:val="24"/>
              </w:rPr>
              <w:t xml:space="preserve"> Comparison Contrast</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719D999E" w14:textId="5F466F84" w:rsidR="71E2FD00" w:rsidRDefault="71E2FD00" w:rsidP="71E2FD00">
            <w:pPr>
              <w:rPr>
                <w:rFonts w:eastAsia="Arial" w:cs="Arial"/>
                <w:szCs w:val="24"/>
              </w:rPr>
            </w:pPr>
            <w:r w:rsidRPr="71E2FD00">
              <w:rPr>
                <w:rFonts w:eastAsia="Arial" w:cs="Arial"/>
                <w:szCs w:val="24"/>
              </w:rPr>
              <w:t xml:space="preserve"> </w:t>
            </w:r>
            <w:r w:rsidR="750743C0" w:rsidRPr="71E2FD00">
              <w:rPr>
                <w:rFonts w:eastAsia="Arial" w:cs="Arial"/>
                <w:szCs w:val="24"/>
              </w:rPr>
              <w:t>Students support a three</w:t>
            </w:r>
            <w:r w:rsidR="54CE273C" w:rsidRPr="71E2FD00">
              <w:rPr>
                <w:rFonts w:eastAsia="Arial" w:cs="Arial"/>
                <w:szCs w:val="24"/>
              </w:rPr>
              <w:t>-</w:t>
            </w:r>
            <w:r w:rsidR="750743C0" w:rsidRPr="71E2FD00">
              <w:rPr>
                <w:rFonts w:eastAsia="Arial" w:cs="Arial"/>
                <w:szCs w:val="24"/>
              </w:rPr>
              <w:t xml:space="preserve">point comparison with a </w:t>
            </w:r>
            <w:r w:rsidR="3CC346C2" w:rsidRPr="71E2FD00">
              <w:rPr>
                <w:rFonts w:eastAsia="Arial" w:cs="Arial"/>
                <w:szCs w:val="24"/>
              </w:rPr>
              <w:t>well-organized</w:t>
            </w:r>
            <w:r w:rsidR="750743C0" w:rsidRPr="71E2FD00">
              <w:rPr>
                <w:rFonts w:eastAsia="Arial" w:cs="Arial"/>
                <w:szCs w:val="24"/>
              </w:rPr>
              <w:t xml:space="preserve"> and detailed five-paragraph essay.</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6A998CB3" w14:textId="35CC6C61" w:rsidR="7DD9AC91" w:rsidRDefault="7DD9AC91" w:rsidP="71E2FD00">
            <w:r w:rsidRPr="71E2FD00">
              <w:rPr>
                <w:rFonts w:eastAsia="Arial" w:cs="Arial"/>
                <w:szCs w:val="24"/>
              </w:rPr>
              <w:t xml:space="preserve">Reading Quiz </w:t>
            </w:r>
          </w:p>
          <w:p w14:paraId="7C78A512" w14:textId="276680CF" w:rsidR="7DD9AC91" w:rsidRDefault="7DD9AC91" w:rsidP="71E2FD00">
            <w:r w:rsidRPr="71E2FD00">
              <w:rPr>
                <w:rFonts w:eastAsia="Arial" w:cs="Arial"/>
                <w:szCs w:val="24"/>
              </w:rPr>
              <w:t xml:space="preserve">Final Draft 4 Quiz </w:t>
            </w:r>
          </w:p>
          <w:p w14:paraId="00EE34E3" w14:textId="217C0CEA" w:rsidR="7DD9AC91" w:rsidRDefault="7DD9AC91" w:rsidP="71E2FD00">
            <w:r w:rsidRPr="71E2FD00">
              <w:rPr>
                <w:rFonts w:eastAsia="Arial" w:cs="Arial"/>
                <w:szCs w:val="24"/>
              </w:rPr>
              <w:t xml:space="preserve">Essay </w:t>
            </w:r>
          </w:p>
          <w:p w14:paraId="674F2113" w14:textId="548A60D8" w:rsidR="7DD9AC91" w:rsidRDefault="7DD9AC91" w:rsidP="71E2FD00">
            <w:r w:rsidRPr="71E2FD00">
              <w:rPr>
                <w:rFonts w:eastAsia="Arial" w:cs="Arial"/>
                <w:szCs w:val="24"/>
              </w:rPr>
              <w:t>Writing Test</w:t>
            </w:r>
          </w:p>
        </w:tc>
      </w:tr>
      <w:tr w:rsidR="71E2FD00" w14:paraId="130D9D1E" w14:textId="77777777" w:rsidTr="71E2FD00">
        <w:trPr>
          <w:trHeight w:val="2100"/>
        </w:trPr>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371C3F8D" w14:textId="4EFFD1FF" w:rsidR="40710287" w:rsidRDefault="40710287" w:rsidP="71E2FD00">
            <w:pPr>
              <w:rPr>
                <w:rFonts w:eastAsia="Arial" w:cs="Arial"/>
                <w:szCs w:val="24"/>
              </w:rPr>
            </w:pPr>
            <w:r w:rsidRPr="71E2FD00">
              <w:rPr>
                <w:rFonts w:eastAsia="Arial" w:cs="Arial"/>
                <w:szCs w:val="24"/>
              </w:rPr>
              <w:lastRenderedPageBreak/>
              <w:t>Unit 3</w:t>
            </w:r>
            <w:r w:rsidR="07FE73E6" w:rsidRPr="71E2FD00">
              <w:rPr>
                <w:rFonts w:eastAsia="Arial" w:cs="Arial"/>
                <w:szCs w:val="24"/>
              </w:rPr>
              <w:t xml:space="preserve"> Summary Response</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2BC961D5" w14:textId="6E5E7ACA" w:rsidR="0D6D4B8E" w:rsidRDefault="0D6D4B8E" w:rsidP="71E2FD00">
            <w:pPr>
              <w:rPr>
                <w:rFonts w:eastAsia="Arial" w:cs="Arial"/>
                <w:szCs w:val="24"/>
              </w:rPr>
            </w:pPr>
            <w:r w:rsidRPr="71E2FD00">
              <w:rPr>
                <w:rFonts w:eastAsia="Arial" w:cs="Arial"/>
                <w:szCs w:val="24"/>
              </w:rPr>
              <w:t xml:space="preserve">Students summarize </w:t>
            </w:r>
            <w:r w:rsidR="37F795BE" w:rsidRPr="71E2FD00">
              <w:rPr>
                <w:rFonts w:eastAsia="Arial" w:cs="Arial"/>
                <w:szCs w:val="24"/>
              </w:rPr>
              <w:t>an academic</w:t>
            </w:r>
            <w:r w:rsidRPr="71E2FD00">
              <w:rPr>
                <w:rFonts w:eastAsia="Arial" w:cs="Arial"/>
                <w:szCs w:val="24"/>
              </w:rPr>
              <w:t xml:space="preserve"> reading and respond in a five-paragraph essay.</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5A296B9C" w14:textId="48047199" w:rsidR="33ED43F7" w:rsidRDefault="33ED43F7">
            <w:r w:rsidRPr="71E2FD00">
              <w:rPr>
                <w:rFonts w:eastAsia="Arial" w:cs="Arial"/>
                <w:szCs w:val="24"/>
              </w:rPr>
              <w:t xml:space="preserve">Reading Quiz </w:t>
            </w:r>
          </w:p>
          <w:p w14:paraId="7BCB4467" w14:textId="3C10C23E" w:rsidR="33ED43F7" w:rsidRDefault="33ED43F7">
            <w:r w:rsidRPr="71E2FD00">
              <w:rPr>
                <w:rFonts w:eastAsia="Arial" w:cs="Arial"/>
                <w:szCs w:val="24"/>
              </w:rPr>
              <w:t xml:space="preserve">Final Draft 4 Quiz </w:t>
            </w:r>
          </w:p>
          <w:p w14:paraId="4D272D1B" w14:textId="786A35DA" w:rsidR="33ED43F7" w:rsidRDefault="33ED43F7">
            <w:r w:rsidRPr="71E2FD00">
              <w:rPr>
                <w:rFonts w:eastAsia="Arial" w:cs="Arial"/>
                <w:szCs w:val="24"/>
              </w:rPr>
              <w:t xml:space="preserve">Essay Writing </w:t>
            </w:r>
          </w:p>
          <w:p w14:paraId="614A850E" w14:textId="5851F9BD" w:rsidR="33ED43F7" w:rsidRDefault="33ED43F7">
            <w:r w:rsidRPr="71E2FD00">
              <w:rPr>
                <w:rFonts w:eastAsia="Arial" w:cs="Arial"/>
                <w:szCs w:val="24"/>
              </w:rPr>
              <w:t>Test</w:t>
            </w:r>
          </w:p>
        </w:tc>
      </w:tr>
      <w:tr w:rsidR="71E2FD00" w14:paraId="284CBEB7" w14:textId="77777777" w:rsidTr="71E2FD00">
        <w:trPr>
          <w:trHeight w:val="300"/>
        </w:trPr>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23EEB676" w14:textId="65B242CA" w:rsidR="40710287" w:rsidRDefault="40710287" w:rsidP="71E2FD00">
            <w:pPr>
              <w:rPr>
                <w:rFonts w:eastAsia="Arial" w:cs="Arial"/>
                <w:szCs w:val="24"/>
              </w:rPr>
            </w:pPr>
            <w:r w:rsidRPr="71E2FD00">
              <w:rPr>
                <w:rFonts w:eastAsia="Arial" w:cs="Arial"/>
                <w:szCs w:val="24"/>
              </w:rPr>
              <w:t>Unit 4</w:t>
            </w:r>
          </w:p>
          <w:p w14:paraId="6C06BBBF" w14:textId="205DD2A7" w:rsidR="6132AAB0" w:rsidRDefault="6132AAB0" w:rsidP="71E2FD00">
            <w:pPr>
              <w:rPr>
                <w:rFonts w:eastAsia="Arial" w:cs="Arial"/>
                <w:szCs w:val="24"/>
              </w:rPr>
            </w:pPr>
            <w:r w:rsidRPr="71E2FD00">
              <w:rPr>
                <w:rFonts w:eastAsia="Arial" w:cs="Arial"/>
                <w:szCs w:val="24"/>
              </w:rPr>
              <w:t>Problem Solution</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68F7DC44" w14:textId="2D5F29B7" w:rsidR="6DB135F3" w:rsidRDefault="6DB135F3">
            <w:r w:rsidRPr="71E2FD00">
              <w:rPr>
                <w:rFonts w:eastAsia="Arial" w:cs="Arial"/>
                <w:szCs w:val="24"/>
              </w:rPr>
              <w:t xml:space="preserve">Students construct a </w:t>
            </w:r>
            <w:r w:rsidR="2806CBB9" w:rsidRPr="71E2FD00">
              <w:rPr>
                <w:rFonts w:eastAsia="Arial" w:cs="Arial"/>
                <w:szCs w:val="24"/>
              </w:rPr>
              <w:t>five-paragraph</w:t>
            </w:r>
            <w:r w:rsidRPr="71E2FD00">
              <w:rPr>
                <w:rFonts w:eastAsia="Arial" w:cs="Arial"/>
                <w:szCs w:val="24"/>
              </w:rPr>
              <w:t xml:space="preserve"> essay that supports the urgency of a current problem, promotes a chosen solution, and exposes the inadequacy of an alternative solution. Students draw support from personal experience, observations, and at least one approved source, and conclude with reflection and call to action. Students adhere to the guidelines of MLA documentation</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7DF05542" w14:textId="4AF3666E" w:rsidR="3F7E887D" w:rsidRDefault="3F7E887D">
            <w:r w:rsidRPr="71E2FD00">
              <w:rPr>
                <w:rFonts w:eastAsia="Arial" w:cs="Arial"/>
                <w:szCs w:val="24"/>
              </w:rPr>
              <w:t xml:space="preserve">Reading Quiz </w:t>
            </w:r>
          </w:p>
          <w:p w14:paraId="34D363E3" w14:textId="5F4642ED" w:rsidR="3F7E887D" w:rsidRDefault="3F7E887D">
            <w:r w:rsidRPr="71E2FD00">
              <w:rPr>
                <w:rFonts w:eastAsia="Arial" w:cs="Arial"/>
                <w:szCs w:val="24"/>
              </w:rPr>
              <w:t xml:space="preserve">Final Draft 4 Quiz Essay Writing </w:t>
            </w:r>
          </w:p>
          <w:p w14:paraId="5E15D2BD" w14:textId="2F8EA10B" w:rsidR="3F7E887D" w:rsidRDefault="3F7E887D">
            <w:r w:rsidRPr="71E2FD00">
              <w:rPr>
                <w:rFonts w:eastAsia="Arial" w:cs="Arial"/>
                <w:szCs w:val="24"/>
              </w:rPr>
              <w:t>Test</w:t>
            </w:r>
          </w:p>
        </w:tc>
      </w:tr>
      <w:tr w:rsidR="71E2FD00" w14:paraId="37B08057" w14:textId="77777777" w:rsidTr="71E2FD00">
        <w:trPr>
          <w:trHeight w:val="300"/>
        </w:trPr>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7FEAD302" w14:textId="7975DC8E" w:rsidR="40710287" w:rsidRDefault="40710287" w:rsidP="71E2FD00">
            <w:pPr>
              <w:rPr>
                <w:rFonts w:eastAsia="Arial" w:cs="Arial"/>
                <w:szCs w:val="24"/>
              </w:rPr>
            </w:pPr>
            <w:r w:rsidRPr="71E2FD00">
              <w:rPr>
                <w:rFonts w:eastAsia="Arial" w:cs="Arial"/>
                <w:szCs w:val="24"/>
              </w:rPr>
              <w:t>Unit 5</w:t>
            </w:r>
            <w:r w:rsidR="1F9056C4" w:rsidRPr="71E2FD00">
              <w:rPr>
                <w:rFonts w:eastAsia="Arial" w:cs="Arial"/>
                <w:szCs w:val="24"/>
              </w:rPr>
              <w:t xml:space="preserve"> Narrative</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58E8658D" w14:textId="5CD1C647" w:rsidR="59F4369B" w:rsidRDefault="59F4369B" w:rsidP="71E2FD00">
            <w:pPr>
              <w:rPr>
                <w:rFonts w:eastAsia="Arial" w:cs="Arial"/>
                <w:szCs w:val="24"/>
              </w:rPr>
            </w:pPr>
            <w:r w:rsidRPr="71E2FD00">
              <w:rPr>
                <w:rFonts w:eastAsia="Arial" w:cs="Arial"/>
                <w:szCs w:val="24"/>
              </w:rPr>
              <w:t>Students support a thesis statement with a well-crafted narrative essay.</w:t>
            </w:r>
          </w:p>
        </w:tc>
        <w:tc>
          <w:tcPr>
            <w:tcW w:w="3312" w:type="dxa"/>
            <w:tcBorders>
              <w:top w:val="single" w:sz="8" w:space="0" w:color="auto"/>
              <w:left w:val="single" w:sz="8" w:space="0" w:color="auto"/>
              <w:bottom w:val="single" w:sz="8" w:space="0" w:color="auto"/>
              <w:right w:val="single" w:sz="8" w:space="0" w:color="auto"/>
            </w:tcBorders>
            <w:tcMar>
              <w:left w:w="108" w:type="dxa"/>
              <w:right w:w="108" w:type="dxa"/>
            </w:tcMar>
          </w:tcPr>
          <w:p w14:paraId="75569D25" w14:textId="00D9B34A" w:rsidR="6B1CF909" w:rsidRDefault="6B1CF909" w:rsidP="71E2FD00">
            <w:pPr>
              <w:rPr>
                <w:rFonts w:eastAsia="Arial" w:cs="Arial"/>
                <w:szCs w:val="24"/>
              </w:rPr>
            </w:pPr>
            <w:r w:rsidRPr="71E2FD00">
              <w:rPr>
                <w:rFonts w:eastAsia="Arial" w:cs="Arial"/>
                <w:szCs w:val="24"/>
              </w:rPr>
              <w:t xml:space="preserve">Reading Quiz </w:t>
            </w:r>
          </w:p>
          <w:p w14:paraId="212D0C81" w14:textId="51749BFF" w:rsidR="6B1CF909" w:rsidRDefault="6B1CF909" w:rsidP="71E2FD00">
            <w:pPr>
              <w:rPr>
                <w:rFonts w:eastAsia="Arial" w:cs="Arial"/>
                <w:szCs w:val="24"/>
              </w:rPr>
            </w:pPr>
            <w:r w:rsidRPr="71E2FD00">
              <w:rPr>
                <w:rFonts w:eastAsia="Arial" w:cs="Arial"/>
                <w:szCs w:val="24"/>
              </w:rPr>
              <w:t>Final Draft 4 Quiz</w:t>
            </w:r>
          </w:p>
          <w:p w14:paraId="5642C7E8" w14:textId="6D3BD00F" w:rsidR="6B1CF909" w:rsidRDefault="6B1CF909" w:rsidP="71E2FD00">
            <w:pPr>
              <w:rPr>
                <w:rFonts w:eastAsia="Arial" w:cs="Arial"/>
                <w:szCs w:val="24"/>
              </w:rPr>
            </w:pPr>
            <w:r w:rsidRPr="71E2FD00">
              <w:rPr>
                <w:rFonts w:eastAsia="Arial" w:cs="Arial"/>
                <w:szCs w:val="24"/>
              </w:rPr>
              <w:t>Essay Writing C</w:t>
            </w:r>
            <w:r w:rsidR="2207CADD" w:rsidRPr="71E2FD00">
              <w:rPr>
                <w:rFonts w:eastAsia="Arial" w:cs="Arial"/>
                <w:szCs w:val="24"/>
              </w:rPr>
              <w:t>omprehensive Final</w:t>
            </w:r>
          </w:p>
        </w:tc>
      </w:tr>
    </w:tbl>
    <w:p w14:paraId="27A35C58" w14:textId="0669880B" w:rsidR="00874432" w:rsidRPr="008E0107" w:rsidRDefault="00874432" w:rsidP="71E2FD00">
      <w:pPr>
        <w:rPr>
          <w:rFonts w:ascii="Calibri" w:eastAsia="Calibri" w:hAnsi="Calibri" w:cs="Calibri"/>
          <w:szCs w:val="24"/>
        </w:rPr>
      </w:pPr>
    </w:p>
    <w:tbl>
      <w:tblPr>
        <w:tblW w:w="0" w:type="auto"/>
        <w:tblLayout w:type="fixed"/>
        <w:tblLook w:val="06A0" w:firstRow="1" w:lastRow="0" w:firstColumn="1" w:lastColumn="0" w:noHBand="1" w:noVBand="1"/>
      </w:tblPr>
      <w:tblGrid>
        <w:gridCol w:w="9360"/>
      </w:tblGrid>
      <w:tr w:rsidR="5293D393" w14:paraId="51B7E9D7" w14:textId="77777777" w:rsidTr="71E2FD00">
        <w:trPr>
          <w:trHeight w:val="300"/>
        </w:trPr>
        <w:tc>
          <w:tcPr>
            <w:tcW w:w="9360" w:type="dxa"/>
            <w:vAlign w:val="center"/>
          </w:tcPr>
          <w:p w14:paraId="42997F3C" w14:textId="087647EB" w:rsidR="5293D393" w:rsidRDefault="5293D393" w:rsidP="5293D393">
            <w:r w:rsidRPr="00426358">
              <w:rPr>
                <w:rFonts w:ascii="Franklin Gothic Book" w:eastAsia="Franklin Gothic Book" w:hAnsi="Franklin Gothic Book" w:cs="Franklin Gothic Book"/>
                <w:b/>
                <w:bCs/>
                <w:color w:val="538135" w:themeColor="accent6" w:themeShade="BF"/>
                <w:szCs w:val="24"/>
              </w:rPr>
              <w:t>Class Policies</w:t>
            </w:r>
          </w:p>
        </w:tc>
      </w:tr>
    </w:tbl>
    <w:p w14:paraId="6EE75407" w14:textId="0EAC7CAD" w:rsidR="00874432" w:rsidRPr="008E0107" w:rsidRDefault="438959E5" w:rsidP="71E2FD00">
      <w:pPr>
        <w:rPr>
          <w:rFonts w:ascii="Calibri" w:eastAsia="Calibri" w:hAnsi="Calibri" w:cs="Calibri"/>
          <w:color w:val="0000FF"/>
          <w:szCs w:val="24"/>
          <w:u w:val="single"/>
        </w:rPr>
      </w:pPr>
      <w:r w:rsidRPr="71E2FD00">
        <w:rPr>
          <w:rFonts w:eastAsia="Arial" w:cs="Arial"/>
          <w:b/>
          <w:bCs/>
          <w:szCs w:val="24"/>
        </w:rPr>
        <w:t>COLLEGE SYLLABUS STATEMENTS</w:t>
      </w:r>
    </w:p>
    <w:p w14:paraId="75BF9E0C" w14:textId="32E128EF" w:rsidR="00874432" w:rsidRPr="008E0107" w:rsidRDefault="438959E5" w:rsidP="71E2FD00">
      <w:pPr>
        <w:spacing w:line="257" w:lineRule="auto"/>
      </w:pPr>
      <w:r w:rsidRPr="71E2FD00">
        <w:rPr>
          <w:rFonts w:eastAsia="Arial" w:cs="Arial"/>
          <w:szCs w:val="24"/>
        </w:rPr>
        <w:t xml:space="preserve"> </w:t>
      </w:r>
    </w:p>
    <w:p w14:paraId="63870426" w14:textId="432C44DB" w:rsidR="00874432" w:rsidRPr="008E0107" w:rsidRDefault="438959E5" w:rsidP="71E2FD00">
      <w:pPr>
        <w:spacing w:line="257" w:lineRule="auto"/>
      </w:pPr>
      <w:r w:rsidRPr="71E2FD00">
        <w:rPr>
          <w:rFonts w:eastAsia="Arial" w:cs="Arial"/>
          <w:szCs w:val="24"/>
        </w:rPr>
        <w:t xml:space="preserve">Columbus State Community College required College Syllabus Statements on College Policies and Student Support Services can be found at </w:t>
      </w:r>
      <w:hyperlink r:id="rId12">
        <w:r w:rsidRPr="71E2FD00">
          <w:rPr>
            <w:rStyle w:val="Hyperlink"/>
            <w:rFonts w:eastAsia="Arial" w:cs="Arial"/>
            <w:color w:val="0563C1"/>
            <w:szCs w:val="24"/>
          </w:rPr>
          <w:t>www.cscc.edu/syllabus</w:t>
        </w:r>
      </w:hyperlink>
      <w:r w:rsidRPr="71E2FD00">
        <w:rPr>
          <w:rFonts w:eastAsia="Arial" w:cs="Arial"/>
          <w:szCs w:val="24"/>
        </w:rPr>
        <w:t xml:space="preserve"> or on the College website Quick Links “Syllabus Statements”.</w:t>
      </w:r>
    </w:p>
    <w:p w14:paraId="0CF973E3" w14:textId="3FC46827" w:rsidR="00874432" w:rsidRPr="008E0107" w:rsidRDefault="00874432" w:rsidP="5293D393">
      <w:pPr>
        <w:rPr>
          <w:rFonts w:cs="Arial"/>
        </w:rPr>
      </w:pPr>
    </w:p>
    <w:p w14:paraId="0897EAE3" w14:textId="1059BB99" w:rsidR="00100E86" w:rsidRPr="008E0107" w:rsidRDefault="00100E86" w:rsidP="00874432">
      <w:pPr>
        <w:rPr>
          <w:rFonts w:cs="Arial"/>
          <w:b/>
          <w:szCs w:val="24"/>
        </w:rPr>
      </w:pPr>
    </w:p>
    <w:tbl>
      <w:tblPr>
        <w:tblW w:w="0" w:type="auto"/>
        <w:tblInd w:w="135" w:type="dxa"/>
        <w:tblLayout w:type="fixed"/>
        <w:tblLook w:val="04A0" w:firstRow="1" w:lastRow="0" w:firstColumn="1" w:lastColumn="0" w:noHBand="0" w:noVBand="1"/>
      </w:tblPr>
      <w:tblGrid>
        <w:gridCol w:w="2365"/>
        <w:gridCol w:w="5195"/>
      </w:tblGrid>
      <w:tr w:rsidR="604DE486" w14:paraId="1BFD4049" w14:textId="77777777" w:rsidTr="604DE486">
        <w:trPr>
          <w:trHeight w:val="300"/>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3D62F193" w14:textId="676AA74F" w:rsidR="604DE486" w:rsidRDefault="604DE486" w:rsidP="604DE486">
            <w:pPr>
              <w:spacing w:before="100" w:after="200" w:line="276" w:lineRule="auto"/>
            </w:pPr>
            <w:r w:rsidRPr="604DE486">
              <w:rPr>
                <w:rFonts w:ascii="Calibri" w:eastAsia="Calibri" w:hAnsi="Calibri" w:cs="Calibri"/>
                <w:sz w:val="20"/>
                <w:szCs w:val="20"/>
              </w:rPr>
              <w:t>DATE</w:t>
            </w:r>
          </w:p>
        </w:tc>
        <w:tc>
          <w:tcPr>
            <w:tcW w:w="5195" w:type="dxa"/>
            <w:tcBorders>
              <w:top w:val="single" w:sz="8" w:space="0" w:color="auto"/>
              <w:left w:val="single" w:sz="8" w:space="0" w:color="auto"/>
              <w:bottom w:val="single" w:sz="8" w:space="0" w:color="auto"/>
              <w:right w:val="nil"/>
            </w:tcBorders>
            <w:shd w:val="clear" w:color="auto" w:fill="D9E2F3" w:themeFill="accent5" w:themeFillTint="33"/>
          </w:tcPr>
          <w:p w14:paraId="59D19E1B" w14:textId="53E6F2C9" w:rsidR="604DE486" w:rsidRDefault="604DE486" w:rsidP="604DE486">
            <w:pPr>
              <w:spacing w:before="100" w:after="200" w:line="276" w:lineRule="auto"/>
            </w:pPr>
            <w:r w:rsidRPr="604DE486">
              <w:rPr>
                <w:rFonts w:ascii="Calibri" w:eastAsia="Calibri" w:hAnsi="Calibri" w:cs="Calibri"/>
                <w:color w:val="000000" w:themeColor="text1"/>
                <w:sz w:val="20"/>
                <w:szCs w:val="20"/>
              </w:rPr>
              <w:t xml:space="preserve"> </w:t>
            </w:r>
          </w:p>
        </w:tc>
      </w:tr>
      <w:tr w:rsidR="604DE486" w14:paraId="71492F47" w14:textId="77777777" w:rsidTr="604DE486">
        <w:trPr>
          <w:trHeight w:val="1800"/>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06CB03D3" w14:textId="5E91BB7C" w:rsidR="604DE486" w:rsidRDefault="604DE486" w:rsidP="604DE486">
            <w:pPr>
              <w:spacing w:before="100" w:after="200" w:line="276" w:lineRule="auto"/>
            </w:pPr>
            <w:r w:rsidRPr="604DE486">
              <w:rPr>
                <w:rFonts w:ascii="Calibri" w:eastAsia="Calibri" w:hAnsi="Calibri" w:cs="Calibri"/>
                <w:sz w:val="20"/>
                <w:szCs w:val="20"/>
              </w:rPr>
              <w:t>WEEK 1</w:t>
            </w:r>
          </w:p>
        </w:tc>
        <w:tc>
          <w:tcPr>
            <w:tcW w:w="5195" w:type="dxa"/>
            <w:tcBorders>
              <w:top w:val="single" w:sz="8" w:space="0" w:color="auto"/>
              <w:left w:val="single" w:sz="8" w:space="0" w:color="auto"/>
              <w:bottom w:val="single" w:sz="8" w:space="0" w:color="auto"/>
              <w:right w:val="nil"/>
            </w:tcBorders>
          </w:tcPr>
          <w:p w14:paraId="7448222B" w14:textId="722DF191" w:rsidR="604DE486" w:rsidRDefault="604DE486" w:rsidP="604DE486">
            <w:pPr>
              <w:spacing w:before="100" w:after="200"/>
            </w:pPr>
            <w:r w:rsidRPr="604DE486">
              <w:rPr>
                <w:rFonts w:ascii="Calibri" w:eastAsia="Calibri" w:hAnsi="Calibri" w:cs="Calibri"/>
                <w:sz w:val="20"/>
                <w:szCs w:val="20"/>
              </w:rPr>
              <w:t xml:space="preserve">Course Orientation </w:t>
            </w:r>
          </w:p>
          <w:p w14:paraId="4B19380E" w14:textId="61ADCFE1" w:rsidR="604DE486" w:rsidRDefault="604DE486" w:rsidP="604DE486">
            <w:pPr>
              <w:spacing w:before="100" w:after="200"/>
            </w:pPr>
            <w:r w:rsidRPr="604DE486">
              <w:rPr>
                <w:rFonts w:ascii="Calibri" w:eastAsia="Calibri" w:hAnsi="Calibri" w:cs="Calibri"/>
                <w:sz w:val="20"/>
                <w:szCs w:val="20"/>
              </w:rPr>
              <w:t>Syllabus</w:t>
            </w:r>
          </w:p>
          <w:p w14:paraId="52E376D2" w14:textId="11A31FEA" w:rsidR="604DE486" w:rsidRDefault="604DE486" w:rsidP="604DE486">
            <w:pPr>
              <w:spacing w:before="100" w:after="200"/>
            </w:pPr>
            <w:r w:rsidRPr="604DE486">
              <w:rPr>
                <w:rFonts w:ascii="Calibri" w:eastAsia="Calibri" w:hAnsi="Calibri" w:cs="Calibri"/>
                <w:b/>
                <w:bCs/>
                <w:sz w:val="20"/>
                <w:szCs w:val="20"/>
              </w:rPr>
              <w:t>Diagnostic</w:t>
            </w:r>
            <w:r w:rsidRPr="604DE486">
              <w:rPr>
                <w:rFonts w:ascii="Calibri" w:eastAsia="Calibri" w:hAnsi="Calibri" w:cs="Calibri"/>
                <w:sz w:val="20"/>
                <w:szCs w:val="20"/>
              </w:rPr>
              <w:t xml:space="preserve"> (Narrative)</w:t>
            </w:r>
          </w:p>
          <w:p w14:paraId="02D3874C" w14:textId="7DEC54F3" w:rsidR="604DE486" w:rsidRDefault="604DE486" w:rsidP="604DE486">
            <w:pPr>
              <w:spacing w:before="100" w:after="200"/>
            </w:pPr>
            <w:r w:rsidRPr="604DE486">
              <w:rPr>
                <w:rFonts w:ascii="Calibri" w:eastAsia="Calibri" w:hAnsi="Calibri" w:cs="Calibri"/>
                <w:b/>
                <w:bCs/>
                <w:sz w:val="20"/>
                <w:szCs w:val="20"/>
              </w:rPr>
              <w:t xml:space="preserve"> </w:t>
            </w:r>
            <w:r w:rsidRPr="604DE486">
              <w:rPr>
                <w:rFonts w:ascii="Calibri" w:eastAsia="Calibri" w:hAnsi="Calibri" w:cs="Calibri"/>
                <w:b/>
                <w:bCs/>
                <w:i/>
                <w:iCs/>
                <w:sz w:val="20"/>
                <w:szCs w:val="20"/>
              </w:rPr>
              <w:t>FD4 Unit 1</w:t>
            </w:r>
            <w:r w:rsidRPr="604DE486">
              <w:rPr>
                <w:rFonts w:ascii="Calibri" w:eastAsia="Calibri" w:hAnsi="Calibri" w:cs="Calibri"/>
                <w:sz w:val="20"/>
                <w:szCs w:val="20"/>
              </w:rPr>
              <w:t xml:space="preserve"> </w:t>
            </w:r>
            <w:r w:rsidRPr="604DE486">
              <w:rPr>
                <w:rFonts w:ascii="Calibri" w:eastAsia="Calibri" w:hAnsi="Calibri" w:cs="Calibri"/>
                <w:b/>
                <w:bCs/>
                <w:sz w:val="20"/>
                <w:szCs w:val="20"/>
              </w:rPr>
              <w:t>Academic Essay</w:t>
            </w:r>
          </w:p>
          <w:p w14:paraId="15BBB0DE" w14:textId="172CFB90" w:rsidR="604DE486" w:rsidRDefault="604DE486" w:rsidP="604DE486">
            <w:pPr>
              <w:spacing w:before="100" w:after="200"/>
            </w:pPr>
            <w:r w:rsidRPr="00426358">
              <w:rPr>
                <w:rFonts w:ascii="Calibri" w:eastAsia="Calibri" w:hAnsi="Calibri" w:cs="Calibri"/>
                <w:color w:val="913300"/>
                <w:sz w:val="20"/>
                <w:szCs w:val="20"/>
              </w:rPr>
              <w:lastRenderedPageBreak/>
              <w:t>Reading  Quiz 1</w:t>
            </w:r>
          </w:p>
        </w:tc>
      </w:tr>
      <w:tr w:rsidR="604DE486" w14:paraId="65589A20" w14:textId="77777777" w:rsidTr="604DE486">
        <w:trPr>
          <w:trHeight w:val="145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2A0CA810" w14:textId="6837A634" w:rsidR="604DE486" w:rsidRDefault="604DE486" w:rsidP="604DE486">
            <w:pPr>
              <w:spacing w:before="100" w:after="200" w:line="276" w:lineRule="auto"/>
            </w:pPr>
            <w:r w:rsidRPr="604DE486">
              <w:rPr>
                <w:rFonts w:ascii="Calibri" w:eastAsia="Calibri" w:hAnsi="Calibri" w:cs="Calibri"/>
                <w:sz w:val="20"/>
                <w:szCs w:val="20"/>
              </w:rPr>
              <w:lastRenderedPageBreak/>
              <w:t>WEEK 2</w:t>
            </w:r>
          </w:p>
        </w:tc>
        <w:tc>
          <w:tcPr>
            <w:tcW w:w="5195" w:type="dxa"/>
            <w:tcBorders>
              <w:top w:val="single" w:sz="8" w:space="0" w:color="auto"/>
              <w:left w:val="single" w:sz="8" w:space="0" w:color="auto"/>
              <w:bottom w:val="single" w:sz="8" w:space="0" w:color="auto"/>
              <w:right w:val="nil"/>
            </w:tcBorders>
          </w:tcPr>
          <w:p w14:paraId="0528722B" w14:textId="7C3F20F1" w:rsidR="604DE486" w:rsidRDefault="604DE486" w:rsidP="604DE486">
            <w:pPr>
              <w:spacing w:before="100" w:after="200"/>
            </w:pPr>
            <w:r w:rsidRPr="604DE486">
              <w:rPr>
                <w:rFonts w:ascii="Calibri" w:eastAsia="Calibri" w:hAnsi="Calibri" w:cs="Calibri"/>
                <w:sz w:val="20"/>
                <w:szCs w:val="20"/>
              </w:rPr>
              <w:t xml:space="preserve"> </w:t>
            </w:r>
            <w:r w:rsidRPr="604DE486">
              <w:rPr>
                <w:rFonts w:ascii="Calibri" w:eastAsia="Calibri" w:hAnsi="Calibri" w:cs="Calibri"/>
                <w:b/>
                <w:bCs/>
                <w:i/>
                <w:iCs/>
                <w:sz w:val="20"/>
                <w:szCs w:val="20"/>
              </w:rPr>
              <w:t>FD4 Unit 1</w:t>
            </w:r>
            <w:r w:rsidRPr="604DE486">
              <w:rPr>
                <w:rFonts w:ascii="Calibri" w:eastAsia="Calibri" w:hAnsi="Calibri" w:cs="Calibri"/>
                <w:b/>
                <w:bCs/>
                <w:sz w:val="20"/>
                <w:szCs w:val="20"/>
              </w:rPr>
              <w:t xml:space="preserve"> </w:t>
            </w:r>
          </w:p>
          <w:p w14:paraId="25EB202D" w14:textId="238C70DF" w:rsidR="604DE486" w:rsidRDefault="604DE486" w:rsidP="604DE486">
            <w:pPr>
              <w:spacing w:before="100" w:after="200"/>
            </w:pPr>
            <w:r w:rsidRPr="604DE486">
              <w:rPr>
                <w:rFonts w:ascii="Calibri" w:eastAsia="Calibri" w:hAnsi="Calibri" w:cs="Calibri"/>
                <w:sz w:val="20"/>
                <w:szCs w:val="20"/>
              </w:rPr>
              <w:t xml:space="preserve">Verbs and </w:t>
            </w:r>
            <w:proofErr w:type="spellStart"/>
            <w:r w:rsidRPr="604DE486">
              <w:rPr>
                <w:rFonts w:ascii="Calibri" w:eastAsia="Calibri" w:hAnsi="Calibri" w:cs="Calibri"/>
                <w:sz w:val="20"/>
                <w:szCs w:val="20"/>
              </w:rPr>
              <w:t>Verbals</w:t>
            </w:r>
            <w:proofErr w:type="spellEnd"/>
          </w:p>
          <w:p w14:paraId="266CEB23" w14:textId="3939730C" w:rsidR="604DE486" w:rsidRDefault="604DE486" w:rsidP="604DE486">
            <w:pPr>
              <w:spacing w:before="100" w:after="200"/>
            </w:pPr>
            <w:r w:rsidRPr="00426358">
              <w:rPr>
                <w:rFonts w:ascii="Calibri" w:eastAsia="Calibri" w:hAnsi="Calibri" w:cs="Calibri"/>
                <w:color w:val="913300"/>
                <w:sz w:val="20"/>
                <w:szCs w:val="20"/>
              </w:rPr>
              <w:t>FD4 Unit 4  Blackboard Quiz 1</w:t>
            </w:r>
          </w:p>
        </w:tc>
      </w:tr>
      <w:tr w:rsidR="604DE486" w14:paraId="35D20144" w14:textId="77777777" w:rsidTr="604DE486">
        <w:trPr>
          <w:trHeight w:val="145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6BE38D18" w14:textId="7E4C86CC" w:rsidR="604DE486" w:rsidRDefault="604DE486" w:rsidP="604DE486">
            <w:pPr>
              <w:spacing w:before="100" w:after="200" w:line="276" w:lineRule="auto"/>
            </w:pPr>
            <w:r w:rsidRPr="604DE486">
              <w:rPr>
                <w:rFonts w:ascii="Calibri" w:eastAsia="Calibri" w:hAnsi="Calibri" w:cs="Calibri"/>
                <w:sz w:val="20"/>
                <w:szCs w:val="20"/>
              </w:rPr>
              <w:t>WEEK 3</w:t>
            </w:r>
          </w:p>
        </w:tc>
        <w:tc>
          <w:tcPr>
            <w:tcW w:w="5195" w:type="dxa"/>
            <w:tcBorders>
              <w:top w:val="single" w:sz="8" w:space="0" w:color="auto"/>
              <w:left w:val="single" w:sz="8" w:space="0" w:color="auto"/>
              <w:bottom w:val="single" w:sz="8" w:space="0" w:color="auto"/>
              <w:right w:val="nil"/>
            </w:tcBorders>
          </w:tcPr>
          <w:p w14:paraId="2EEB0FB5" w14:textId="3D6F9CED" w:rsidR="604DE486" w:rsidRDefault="604DE486" w:rsidP="604DE486">
            <w:pPr>
              <w:spacing w:before="100" w:after="200"/>
            </w:pPr>
            <w:r w:rsidRPr="604DE486">
              <w:rPr>
                <w:rFonts w:ascii="Calibri" w:eastAsia="Calibri" w:hAnsi="Calibri" w:cs="Calibri"/>
                <w:b/>
                <w:bCs/>
                <w:i/>
                <w:iCs/>
                <w:sz w:val="20"/>
                <w:szCs w:val="20"/>
              </w:rPr>
              <w:t>FD4 Unit 1</w:t>
            </w:r>
            <w:r w:rsidRPr="604DE486">
              <w:rPr>
                <w:rFonts w:ascii="Calibri" w:eastAsia="Calibri" w:hAnsi="Calibri" w:cs="Calibri"/>
                <w:b/>
                <w:bCs/>
                <w:sz w:val="20"/>
                <w:szCs w:val="20"/>
              </w:rPr>
              <w:t xml:space="preserve"> </w:t>
            </w:r>
          </w:p>
          <w:p w14:paraId="27D569AA" w14:textId="0E3A1DF3" w:rsidR="604DE486" w:rsidRDefault="604DE486" w:rsidP="604DE486">
            <w:pPr>
              <w:spacing w:before="100" w:after="200"/>
            </w:pPr>
            <w:r w:rsidRPr="604DE486">
              <w:rPr>
                <w:rFonts w:ascii="Calibri" w:eastAsia="Calibri" w:hAnsi="Calibri" w:cs="Calibri"/>
                <w:sz w:val="20"/>
                <w:szCs w:val="20"/>
              </w:rPr>
              <w:t>Sentence Structure and Parallelism</w:t>
            </w:r>
          </w:p>
          <w:p w14:paraId="006A2E6A" w14:textId="1DA6A47C" w:rsidR="604DE486" w:rsidRDefault="604DE486" w:rsidP="604DE486">
            <w:pPr>
              <w:spacing w:before="100" w:after="200"/>
            </w:pPr>
            <w:r w:rsidRPr="604DE486">
              <w:rPr>
                <w:rFonts w:ascii="Calibri" w:eastAsia="Calibri" w:hAnsi="Calibri" w:cs="Calibri"/>
                <w:b/>
                <w:bCs/>
                <w:i/>
                <w:iCs/>
                <w:sz w:val="20"/>
                <w:szCs w:val="20"/>
              </w:rPr>
              <w:t>FD4 Unit 4</w:t>
            </w:r>
            <w:r w:rsidRPr="604DE486">
              <w:rPr>
                <w:rFonts w:ascii="Calibri" w:eastAsia="Calibri" w:hAnsi="Calibri" w:cs="Calibri"/>
                <w:b/>
                <w:bCs/>
                <w:sz w:val="20"/>
                <w:szCs w:val="20"/>
              </w:rPr>
              <w:t xml:space="preserve"> </w:t>
            </w:r>
            <w:r w:rsidRPr="604DE486">
              <w:rPr>
                <w:rFonts w:ascii="Calibri" w:eastAsia="Calibri" w:hAnsi="Calibri" w:cs="Calibri"/>
                <w:sz w:val="20"/>
                <w:szCs w:val="20"/>
              </w:rPr>
              <w:t>The Comparison-Contrast Essay</w:t>
            </w:r>
          </w:p>
          <w:p w14:paraId="6B2E9FD7" w14:textId="6DAB9AE2" w:rsidR="604DE486" w:rsidRDefault="604DE486" w:rsidP="604DE486">
            <w:pPr>
              <w:spacing w:before="100" w:after="200"/>
            </w:pPr>
            <w:r w:rsidRPr="00426358">
              <w:rPr>
                <w:rFonts w:ascii="Calibri" w:eastAsia="Calibri" w:hAnsi="Calibri" w:cs="Calibri"/>
                <w:color w:val="913300"/>
                <w:sz w:val="20"/>
                <w:szCs w:val="20"/>
              </w:rPr>
              <w:t>Supplemental Reading Quiz 2</w:t>
            </w:r>
          </w:p>
        </w:tc>
      </w:tr>
      <w:tr w:rsidR="604DE486" w14:paraId="6EA4687C" w14:textId="77777777" w:rsidTr="604DE486">
        <w:trPr>
          <w:trHeight w:val="145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23E7963A" w14:textId="6872904F" w:rsidR="604DE486" w:rsidRDefault="604DE486" w:rsidP="604DE486">
            <w:pPr>
              <w:spacing w:before="100" w:after="200" w:line="276" w:lineRule="auto"/>
            </w:pPr>
            <w:r w:rsidRPr="604DE486">
              <w:rPr>
                <w:rFonts w:ascii="Calibri" w:eastAsia="Calibri" w:hAnsi="Calibri" w:cs="Calibri"/>
                <w:sz w:val="20"/>
                <w:szCs w:val="20"/>
              </w:rPr>
              <w:t>WEEK 4</w:t>
            </w:r>
          </w:p>
        </w:tc>
        <w:tc>
          <w:tcPr>
            <w:tcW w:w="5195" w:type="dxa"/>
            <w:tcBorders>
              <w:top w:val="single" w:sz="8" w:space="0" w:color="auto"/>
              <w:left w:val="single" w:sz="8" w:space="0" w:color="auto"/>
              <w:bottom w:val="single" w:sz="8" w:space="0" w:color="auto"/>
              <w:right w:val="nil"/>
            </w:tcBorders>
          </w:tcPr>
          <w:p w14:paraId="610A81F8" w14:textId="2DC1A9A5" w:rsidR="604DE486" w:rsidRDefault="604DE486" w:rsidP="604DE486">
            <w:pPr>
              <w:spacing w:before="100" w:after="200"/>
            </w:pPr>
            <w:r w:rsidRPr="604DE486">
              <w:rPr>
                <w:rFonts w:ascii="Calibri" w:eastAsia="Calibri" w:hAnsi="Calibri" w:cs="Calibri"/>
                <w:b/>
                <w:bCs/>
                <w:i/>
                <w:iCs/>
                <w:sz w:val="20"/>
                <w:szCs w:val="20"/>
              </w:rPr>
              <w:t>FD4 Unit 4</w:t>
            </w:r>
            <w:r w:rsidRPr="604DE486">
              <w:rPr>
                <w:rFonts w:ascii="Calibri" w:eastAsia="Calibri" w:hAnsi="Calibri" w:cs="Calibri"/>
                <w:b/>
                <w:bCs/>
                <w:sz w:val="20"/>
                <w:szCs w:val="20"/>
              </w:rPr>
              <w:t xml:space="preserve"> </w:t>
            </w:r>
            <w:r w:rsidRPr="604DE486">
              <w:rPr>
                <w:rFonts w:ascii="Calibri" w:eastAsia="Calibri" w:hAnsi="Calibri" w:cs="Calibri"/>
                <w:sz w:val="20"/>
                <w:szCs w:val="20"/>
              </w:rPr>
              <w:t>The Comparison-Contrast Essay</w:t>
            </w:r>
          </w:p>
          <w:p w14:paraId="3D3F770E" w14:textId="63F4A073" w:rsidR="604DE486" w:rsidRDefault="604DE486" w:rsidP="604DE486">
            <w:pPr>
              <w:spacing w:before="100" w:after="200"/>
            </w:pPr>
            <w:r w:rsidRPr="604DE486">
              <w:rPr>
                <w:rFonts w:ascii="Calibri" w:eastAsia="Calibri" w:hAnsi="Calibri" w:cs="Calibri"/>
                <w:sz w:val="20"/>
                <w:szCs w:val="20"/>
              </w:rPr>
              <w:t>Comparison Contrast Outline</w:t>
            </w:r>
          </w:p>
          <w:p w14:paraId="72BC7615" w14:textId="7A2A53FD" w:rsidR="604DE486" w:rsidRDefault="604DE486" w:rsidP="604DE486">
            <w:pPr>
              <w:spacing w:before="100" w:after="200"/>
            </w:pPr>
            <w:r w:rsidRPr="00426358">
              <w:rPr>
                <w:rFonts w:ascii="Calibri" w:eastAsia="Calibri" w:hAnsi="Calibri" w:cs="Calibri"/>
                <w:color w:val="913300"/>
                <w:sz w:val="20"/>
                <w:szCs w:val="20"/>
              </w:rPr>
              <w:t>FD4 Unit 4  Blackboard Quiz 2</w:t>
            </w:r>
          </w:p>
        </w:tc>
      </w:tr>
      <w:tr w:rsidR="604DE486" w14:paraId="486FAB26" w14:textId="77777777" w:rsidTr="604DE486">
        <w:trPr>
          <w:trHeight w:val="145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4824BD6E" w14:textId="76A0F982" w:rsidR="604DE486" w:rsidRDefault="604DE486" w:rsidP="604DE486">
            <w:pPr>
              <w:spacing w:before="100" w:after="200" w:line="276" w:lineRule="auto"/>
            </w:pPr>
            <w:r w:rsidRPr="604DE486">
              <w:rPr>
                <w:rFonts w:ascii="Calibri" w:eastAsia="Calibri" w:hAnsi="Calibri" w:cs="Calibri"/>
                <w:sz w:val="20"/>
                <w:szCs w:val="20"/>
              </w:rPr>
              <w:t>WEEK 5</w:t>
            </w:r>
          </w:p>
          <w:p w14:paraId="652B7B0C" w14:textId="66FEDE46" w:rsidR="604DE486" w:rsidRDefault="604DE486" w:rsidP="604DE486">
            <w:pPr>
              <w:spacing w:before="100" w:after="200" w:line="276" w:lineRule="auto"/>
            </w:pPr>
            <w:r w:rsidRPr="604DE486">
              <w:rPr>
                <w:rFonts w:ascii="Calibri" w:eastAsia="Calibri" w:hAnsi="Calibri" w:cs="Calibri"/>
                <w:sz w:val="20"/>
                <w:szCs w:val="20"/>
              </w:rPr>
              <w:t xml:space="preserve"> </w:t>
            </w:r>
          </w:p>
        </w:tc>
        <w:tc>
          <w:tcPr>
            <w:tcW w:w="5195" w:type="dxa"/>
            <w:tcBorders>
              <w:top w:val="single" w:sz="8" w:space="0" w:color="auto"/>
              <w:left w:val="single" w:sz="8" w:space="0" w:color="auto"/>
              <w:bottom w:val="single" w:sz="8" w:space="0" w:color="auto"/>
              <w:right w:val="nil"/>
            </w:tcBorders>
          </w:tcPr>
          <w:p w14:paraId="6E3CA772" w14:textId="60D16AD4" w:rsidR="604DE486" w:rsidRDefault="604DE486" w:rsidP="604DE486">
            <w:pPr>
              <w:spacing w:before="100" w:after="200"/>
            </w:pPr>
            <w:r w:rsidRPr="604DE486">
              <w:rPr>
                <w:rFonts w:ascii="Calibri" w:eastAsia="Calibri" w:hAnsi="Calibri" w:cs="Calibri"/>
                <w:b/>
                <w:bCs/>
                <w:i/>
                <w:iCs/>
                <w:sz w:val="20"/>
                <w:szCs w:val="20"/>
              </w:rPr>
              <w:t>FD4 Unit 4</w:t>
            </w:r>
          </w:p>
          <w:p w14:paraId="44E136BA" w14:textId="4F20432D" w:rsidR="604DE486" w:rsidRDefault="604DE486" w:rsidP="604DE486">
            <w:pPr>
              <w:spacing w:before="100" w:after="200"/>
            </w:pPr>
            <w:r w:rsidRPr="604DE486">
              <w:rPr>
                <w:rFonts w:ascii="Calibri" w:eastAsia="Calibri" w:hAnsi="Calibri" w:cs="Calibri"/>
                <w:sz w:val="20"/>
                <w:szCs w:val="20"/>
              </w:rPr>
              <w:t>Comparison Contrast Transitions</w:t>
            </w:r>
          </w:p>
          <w:p w14:paraId="596D8DA7" w14:textId="34A7DDAE" w:rsidR="604DE486" w:rsidRDefault="604DE486" w:rsidP="604DE486">
            <w:pPr>
              <w:spacing w:before="100" w:after="200"/>
            </w:pPr>
            <w:r w:rsidRPr="604DE486">
              <w:rPr>
                <w:rFonts w:ascii="Calibri" w:eastAsia="Calibri" w:hAnsi="Calibri" w:cs="Calibri"/>
                <w:sz w:val="20"/>
                <w:szCs w:val="20"/>
              </w:rPr>
              <w:t>Prescribed Grammar Topic</w:t>
            </w:r>
          </w:p>
          <w:p w14:paraId="7DE261A9" w14:textId="0B2C5C1B" w:rsidR="604DE486" w:rsidRDefault="604DE486" w:rsidP="604DE486">
            <w:pPr>
              <w:spacing w:before="100" w:after="200"/>
            </w:pPr>
            <w:r w:rsidRPr="604DE486">
              <w:rPr>
                <w:rFonts w:ascii="Calibri" w:eastAsia="Calibri" w:hAnsi="Calibri" w:cs="Calibri"/>
                <w:sz w:val="20"/>
                <w:szCs w:val="20"/>
              </w:rPr>
              <w:t>Comparison Contrast Essay Consults</w:t>
            </w:r>
          </w:p>
          <w:p w14:paraId="7D8C0540" w14:textId="62B187CC" w:rsidR="604DE486" w:rsidRDefault="604DE486" w:rsidP="604DE486">
            <w:pPr>
              <w:spacing w:before="100" w:after="200"/>
            </w:pPr>
            <w:r w:rsidRPr="00426358">
              <w:rPr>
                <w:rFonts w:ascii="Calibri" w:eastAsia="Calibri" w:hAnsi="Calibri" w:cs="Calibri"/>
                <w:b/>
                <w:bCs/>
                <w:color w:val="913300"/>
                <w:sz w:val="20"/>
                <w:szCs w:val="20"/>
              </w:rPr>
              <w:t>Writing TEST ONE: Comparison Contrast</w:t>
            </w:r>
          </w:p>
        </w:tc>
      </w:tr>
      <w:tr w:rsidR="604DE486" w14:paraId="59729AFF" w14:textId="77777777" w:rsidTr="604DE486">
        <w:trPr>
          <w:trHeight w:val="145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29B03030" w14:textId="0CC87C08" w:rsidR="604DE486" w:rsidRDefault="604DE486" w:rsidP="604DE486">
            <w:pPr>
              <w:spacing w:before="100" w:after="200" w:line="276" w:lineRule="auto"/>
            </w:pPr>
            <w:r w:rsidRPr="604DE486">
              <w:rPr>
                <w:rFonts w:ascii="Calibri" w:eastAsia="Calibri" w:hAnsi="Calibri" w:cs="Calibri"/>
                <w:sz w:val="20"/>
                <w:szCs w:val="20"/>
              </w:rPr>
              <w:t>WEEK 6</w:t>
            </w:r>
          </w:p>
        </w:tc>
        <w:tc>
          <w:tcPr>
            <w:tcW w:w="5195" w:type="dxa"/>
            <w:tcBorders>
              <w:top w:val="single" w:sz="8" w:space="0" w:color="auto"/>
              <w:left w:val="single" w:sz="8" w:space="0" w:color="auto"/>
              <w:bottom w:val="single" w:sz="8" w:space="0" w:color="auto"/>
              <w:right w:val="nil"/>
            </w:tcBorders>
          </w:tcPr>
          <w:p w14:paraId="6EAF4E74" w14:textId="6626B010" w:rsidR="604DE486" w:rsidRDefault="604DE486" w:rsidP="604DE486">
            <w:pPr>
              <w:spacing w:before="100" w:after="200"/>
            </w:pPr>
            <w:r w:rsidRPr="604DE486">
              <w:rPr>
                <w:rFonts w:ascii="Calibri" w:eastAsia="Calibri" w:hAnsi="Calibri" w:cs="Calibri"/>
                <w:b/>
                <w:bCs/>
                <w:i/>
                <w:iCs/>
                <w:sz w:val="20"/>
                <w:szCs w:val="20"/>
              </w:rPr>
              <w:t>FD4 Unit 6</w:t>
            </w:r>
          </w:p>
          <w:p w14:paraId="5BA3D296" w14:textId="53EDD0AA" w:rsidR="604DE486" w:rsidRDefault="604DE486" w:rsidP="604DE486">
            <w:pPr>
              <w:spacing w:before="100" w:after="200"/>
            </w:pPr>
            <w:r w:rsidRPr="604DE486">
              <w:rPr>
                <w:rFonts w:ascii="Calibri" w:eastAsia="Calibri" w:hAnsi="Calibri" w:cs="Calibri"/>
                <w:sz w:val="20"/>
                <w:szCs w:val="20"/>
              </w:rPr>
              <w:t>Summary/Response Essays Composition Assignment</w:t>
            </w:r>
          </w:p>
          <w:p w14:paraId="7D1DB49B" w14:textId="3EEA13FB" w:rsidR="604DE486" w:rsidRDefault="604DE486" w:rsidP="604DE486">
            <w:pPr>
              <w:spacing w:before="100" w:after="200"/>
            </w:pPr>
            <w:r w:rsidRPr="604DE486">
              <w:rPr>
                <w:rFonts w:ascii="Calibri" w:eastAsia="Calibri" w:hAnsi="Calibri" w:cs="Calibri"/>
                <w:sz w:val="20"/>
                <w:szCs w:val="20"/>
              </w:rPr>
              <w:t xml:space="preserve">Annotation </w:t>
            </w:r>
          </w:p>
          <w:p w14:paraId="44BDE36B" w14:textId="2C71E59C" w:rsidR="604DE486" w:rsidRDefault="604DE486" w:rsidP="604DE486">
            <w:pPr>
              <w:spacing w:before="100" w:after="200"/>
            </w:pPr>
            <w:r w:rsidRPr="604DE486">
              <w:rPr>
                <w:rFonts w:ascii="Calibri" w:eastAsia="Calibri" w:hAnsi="Calibri" w:cs="Calibri"/>
                <w:sz w:val="20"/>
                <w:szCs w:val="20"/>
              </w:rPr>
              <w:t>Supplemental Reading #3</w:t>
            </w:r>
          </w:p>
          <w:p w14:paraId="75C46BE9" w14:textId="52A88A2A" w:rsidR="604DE486" w:rsidRDefault="604DE486" w:rsidP="604DE486">
            <w:pPr>
              <w:spacing w:before="100" w:after="200"/>
            </w:pPr>
            <w:r w:rsidRPr="604DE486">
              <w:rPr>
                <w:rFonts w:ascii="Calibri" w:eastAsia="Calibri" w:hAnsi="Calibri" w:cs="Calibri"/>
                <w:color w:val="C96E06"/>
                <w:sz w:val="20"/>
                <w:szCs w:val="20"/>
              </w:rPr>
              <w:t xml:space="preserve"> </w:t>
            </w:r>
          </w:p>
        </w:tc>
      </w:tr>
      <w:tr w:rsidR="604DE486" w14:paraId="1BC59F16" w14:textId="77777777" w:rsidTr="604DE486">
        <w:trPr>
          <w:trHeight w:val="145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44D9BE6E" w14:textId="08945651" w:rsidR="604DE486" w:rsidRDefault="604DE486" w:rsidP="604DE486">
            <w:pPr>
              <w:spacing w:before="100" w:after="200" w:line="276" w:lineRule="auto"/>
            </w:pPr>
            <w:r w:rsidRPr="604DE486">
              <w:rPr>
                <w:rFonts w:ascii="Calibri" w:eastAsia="Calibri" w:hAnsi="Calibri" w:cs="Calibri"/>
                <w:sz w:val="20"/>
                <w:szCs w:val="20"/>
              </w:rPr>
              <w:lastRenderedPageBreak/>
              <w:t xml:space="preserve"> WEEK 7</w:t>
            </w:r>
          </w:p>
        </w:tc>
        <w:tc>
          <w:tcPr>
            <w:tcW w:w="5195" w:type="dxa"/>
            <w:tcBorders>
              <w:top w:val="single" w:sz="8" w:space="0" w:color="auto"/>
              <w:left w:val="single" w:sz="8" w:space="0" w:color="auto"/>
              <w:bottom w:val="single" w:sz="8" w:space="0" w:color="auto"/>
              <w:right w:val="nil"/>
            </w:tcBorders>
          </w:tcPr>
          <w:p w14:paraId="4E01C11F" w14:textId="74BF5FE0" w:rsidR="604DE486" w:rsidRDefault="604DE486" w:rsidP="604DE486">
            <w:pPr>
              <w:spacing w:before="100" w:after="200"/>
            </w:pPr>
            <w:r w:rsidRPr="00426358">
              <w:rPr>
                <w:rFonts w:ascii="Calibri" w:eastAsia="Calibri" w:hAnsi="Calibri" w:cs="Calibri"/>
                <w:color w:val="913300"/>
                <w:sz w:val="20"/>
                <w:szCs w:val="20"/>
              </w:rPr>
              <w:t>Supplemental Reading  Quiz 3</w:t>
            </w:r>
          </w:p>
          <w:p w14:paraId="12ED8491" w14:textId="184F8A16" w:rsidR="604DE486" w:rsidRDefault="604DE486" w:rsidP="604DE486">
            <w:pPr>
              <w:spacing w:before="100" w:after="200"/>
            </w:pPr>
            <w:r w:rsidRPr="604DE486">
              <w:rPr>
                <w:rFonts w:ascii="Calibri" w:eastAsia="Calibri" w:hAnsi="Calibri" w:cs="Calibri"/>
                <w:color w:val="C96E06"/>
                <w:sz w:val="20"/>
                <w:szCs w:val="20"/>
              </w:rPr>
              <w:t xml:space="preserve"> </w:t>
            </w:r>
            <w:r w:rsidRPr="604DE486">
              <w:rPr>
                <w:rFonts w:ascii="Calibri" w:eastAsia="Calibri" w:hAnsi="Calibri" w:cs="Calibri"/>
                <w:sz w:val="20"/>
                <w:szCs w:val="20"/>
              </w:rPr>
              <w:t>Dependent  Clauses</w:t>
            </w:r>
          </w:p>
        </w:tc>
      </w:tr>
      <w:tr w:rsidR="604DE486" w14:paraId="5F4F763C" w14:textId="77777777" w:rsidTr="604DE486">
        <w:trPr>
          <w:trHeight w:val="300"/>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704BD48C" w14:textId="0A6BC9A5" w:rsidR="604DE486" w:rsidRDefault="604DE486" w:rsidP="604DE486">
            <w:r w:rsidRPr="604DE486">
              <w:rPr>
                <w:rFonts w:ascii="Calibri" w:eastAsia="Calibri" w:hAnsi="Calibri" w:cs="Calibri"/>
                <w:sz w:val="20"/>
                <w:szCs w:val="20"/>
              </w:rPr>
              <w:t xml:space="preserve"> WEEK 8</w:t>
            </w:r>
          </w:p>
        </w:tc>
        <w:tc>
          <w:tcPr>
            <w:tcW w:w="5195" w:type="dxa"/>
            <w:tcBorders>
              <w:top w:val="single" w:sz="8" w:space="0" w:color="auto"/>
              <w:left w:val="single" w:sz="8" w:space="0" w:color="auto"/>
              <w:bottom w:val="single" w:sz="8" w:space="0" w:color="auto"/>
              <w:right w:val="nil"/>
            </w:tcBorders>
          </w:tcPr>
          <w:p w14:paraId="786361A0" w14:textId="3F66990C" w:rsidR="604DE486" w:rsidRDefault="604DE486" w:rsidP="604DE486">
            <w:pPr>
              <w:spacing w:before="100" w:after="200"/>
            </w:pPr>
            <w:r w:rsidRPr="604DE486">
              <w:rPr>
                <w:rFonts w:ascii="Calibri" w:eastAsia="Calibri" w:hAnsi="Calibri" w:cs="Calibri"/>
                <w:b/>
                <w:bCs/>
                <w:i/>
                <w:iCs/>
                <w:sz w:val="20"/>
                <w:szCs w:val="20"/>
              </w:rPr>
              <w:t>FD4 Unit 6</w:t>
            </w:r>
          </w:p>
          <w:p w14:paraId="03820F91" w14:textId="56B0C3A9" w:rsidR="604DE486" w:rsidRDefault="604DE486" w:rsidP="604DE486">
            <w:pPr>
              <w:spacing w:before="100" w:after="200"/>
            </w:pPr>
            <w:r w:rsidRPr="00426358">
              <w:rPr>
                <w:rFonts w:ascii="Calibri" w:eastAsia="Calibri" w:hAnsi="Calibri" w:cs="Calibri"/>
                <w:color w:val="913300"/>
                <w:sz w:val="20"/>
                <w:szCs w:val="20"/>
              </w:rPr>
              <w:t xml:space="preserve"> FD4 Unit 6 Blackboard Quiz 3</w:t>
            </w:r>
          </w:p>
          <w:p w14:paraId="31FE41DF" w14:textId="50BEF112" w:rsidR="604DE486" w:rsidRDefault="604DE486" w:rsidP="604DE486">
            <w:pPr>
              <w:spacing w:before="100" w:after="200"/>
            </w:pPr>
            <w:r w:rsidRPr="604DE486">
              <w:rPr>
                <w:rFonts w:ascii="Calibri" w:eastAsia="Calibri" w:hAnsi="Calibri" w:cs="Calibri"/>
                <w:sz w:val="20"/>
                <w:szCs w:val="20"/>
              </w:rPr>
              <w:t>Reporting Verbs and  Paraphrasing</w:t>
            </w:r>
          </w:p>
          <w:p w14:paraId="6E08862C" w14:textId="1F151865" w:rsidR="604DE486" w:rsidRDefault="604DE486" w:rsidP="604DE486">
            <w:pPr>
              <w:spacing w:before="100" w:after="200"/>
            </w:pPr>
            <w:r w:rsidRPr="604DE486">
              <w:rPr>
                <w:rFonts w:ascii="Calibri" w:eastAsia="Calibri" w:hAnsi="Calibri" w:cs="Calibri"/>
                <w:sz w:val="20"/>
                <w:szCs w:val="20"/>
              </w:rPr>
              <w:t>Essay Consultations</w:t>
            </w:r>
            <w:r w:rsidRPr="00426358">
              <w:rPr>
                <w:rFonts w:ascii="Calibri" w:eastAsia="Calibri" w:hAnsi="Calibri" w:cs="Calibri"/>
                <w:b/>
                <w:bCs/>
                <w:color w:val="913300"/>
                <w:sz w:val="20"/>
                <w:szCs w:val="20"/>
              </w:rPr>
              <w:t xml:space="preserve"> </w:t>
            </w:r>
            <w:proofErr w:type="gramStart"/>
            <w:r w:rsidRPr="00426358">
              <w:rPr>
                <w:rFonts w:ascii="Calibri" w:eastAsia="Calibri" w:hAnsi="Calibri" w:cs="Calibri"/>
                <w:b/>
                <w:bCs/>
                <w:color w:val="913300"/>
                <w:sz w:val="20"/>
                <w:szCs w:val="20"/>
              </w:rPr>
              <w:t>Writing TEST</w:t>
            </w:r>
            <w:proofErr w:type="gramEnd"/>
            <w:r w:rsidRPr="00426358">
              <w:rPr>
                <w:rFonts w:ascii="Calibri" w:eastAsia="Calibri" w:hAnsi="Calibri" w:cs="Calibri"/>
                <w:b/>
                <w:bCs/>
                <w:color w:val="913300"/>
                <w:sz w:val="20"/>
                <w:szCs w:val="20"/>
              </w:rPr>
              <w:t xml:space="preserve"> TWO: Summary- Response</w:t>
            </w:r>
          </w:p>
        </w:tc>
      </w:tr>
      <w:tr w:rsidR="604DE486" w14:paraId="6B8F6E5E" w14:textId="77777777" w:rsidTr="604DE486">
        <w:trPr>
          <w:trHeight w:val="58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477550BD" w14:textId="131D8543" w:rsidR="604DE486" w:rsidRDefault="604DE486" w:rsidP="604DE486">
            <w:r w:rsidRPr="604DE486">
              <w:rPr>
                <w:rFonts w:ascii="Calibri" w:eastAsia="Calibri" w:hAnsi="Calibri" w:cs="Calibri"/>
                <w:sz w:val="20"/>
                <w:szCs w:val="20"/>
              </w:rPr>
              <w:t>WEEK 9</w:t>
            </w:r>
          </w:p>
          <w:p w14:paraId="61F62EA2" w14:textId="574281C9" w:rsidR="604DE486" w:rsidRDefault="604DE486" w:rsidP="604DE486">
            <w:r w:rsidRPr="604DE486">
              <w:rPr>
                <w:rFonts w:ascii="Calibri" w:eastAsia="Calibri" w:hAnsi="Calibri" w:cs="Calibri"/>
                <w:sz w:val="20"/>
                <w:szCs w:val="20"/>
              </w:rPr>
              <w:t>3/19</w:t>
            </w:r>
          </w:p>
        </w:tc>
        <w:tc>
          <w:tcPr>
            <w:tcW w:w="5195" w:type="dxa"/>
            <w:tcBorders>
              <w:top w:val="single" w:sz="8" w:space="0" w:color="auto"/>
              <w:left w:val="single" w:sz="8" w:space="0" w:color="auto"/>
              <w:bottom w:val="single" w:sz="8" w:space="0" w:color="auto"/>
              <w:right w:val="nil"/>
            </w:tcBorders>
          </w:tcPr>
          <w:p w14:paraId="29EA0C03" w14:textId="37D3690A" w:rsidR="604DE486" w:rsidRDefault="604DE486" w:rsidP="604DE486">
            <w:pPr>
              <w:spacing w:before="100" w:after="200"/>
            </w:pPr>
            <w:r w:rsidRPr="604DE486">
              <w:rPr>
                <w:rFonts w:ascii="Calibri" w:eastAsia="Calibri" w:hAnsi="Calibri" w:cs="Calibri"/>
                <w:sz w:val="20"/>
                <w:szCs w:val="20"/>
              </w:rPr>
              <w:t xml:space="preserve"> </w:t>
            </w:r>
            <w:r w:rsidRPr="604DE486">
              <w:rPr>
                <w:rFonts w:ascii="Calibri" w:eastAsia="Calibri" w:hAnsi="Calibri" w:cs="Calibri"/>
                <w:b/>
                <w:bCs/>
                <w:i/>
                <w:iCs/>
                <w:sz w:val="20"/>
                <w:szCs w:val="20"/>
              </w:rPr>
              <w:t xml:space="preserve"> FD4 Unit 5 Problem Solution</w:t>
            </w:r>
          </w:p>
          <w:p w14:paraId="5683045D" w14:textId="329D1D07" w:rsidR="604DE486" w:rsidRDefault="604DE486" w:rsidP="604DE486">
            <w:pPr>
              <w:spacing w:before="100" w:after="200"/>
            </w:pPr>
            <w:r w:rsidRPr="604DE486">
              <w:rPr>
                <w:rFonts w:ascii="Calibri" w:eastAsia="Calibri" w:hAnsi="Calibri" w:cs="Calibri"/>
                <w:sz w:val="20"/>
                <w:szCs w:val="20"/>
              </w:rPr>
              <w:t>Prescribed Grammar Topic</w:t>
            </w:r>
          </w:p>
          <w:p w14:paraId="6E56C819" w14:textId="60FCC0FE" w:rsidR="604DE486" w:rsidRDefault="604DE486" w:rsidP="604DE486">
            <w:pPr>
              <w:spacing w:before="100" w:after="200"/>
            </w:pPr>
            <w:r w:rsidRPr="00426358">
              <w:rPr>
                <w:rFonts w:ascii="Calibri" w:eastAsia="Calibri" w:hAnsi="Calibri" w:cs="Calibri"/>
                <w:color w:val="913300"/>
                <w:sz w:val="20"/>
                <w:szCs w:val="20"/>
              </w:rPr>
              <w:t>Supplemental Reading Quiz 4</w:t>
            </w:r>
          </w:p>
        </w:tc>
      </w:tr>
      <w:tr w:rsidR="604DE486" w14:paraId="6ADD1FBC" w14:textId="77777777" w:rsidTr="604DE486">
        <w:trPr>
          <w:trHeight w:val="58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719EC739" w14:textId="7387A1CF" w:rsidR="604DE486" w:rsidRDefault="604DE486" w:rsidP="604DE486">
            <w:pPr>
              <w:spacing w:before="100" w:after="200" w:line="276" w:lineRule="auto"/>
            </w:pPr>
            <w:r w:rsidRPr="604DE486">
              <w:rPr>
                <w:rFonts w:ascii="Calibri" w:eastAsia="Calibri" w:hAnsi="Calibri" w:cs="Calibri"/>
                <w:sz w:val="20"/>
                <w:szCs w:val="20"/>
              </w:rPr>
              <w:t>WEEK 10</w:t>
            </w:r>
          </w:p>
        </w:tc>
        <w:tc>
          <w:tcPr>
            <w:tcW w:w="5195" w:type="dxa"/>
            <w:tcBorders>
              <w:top w:val="single" w:sz="8" w:space="0" w:color="auto"/>
              <w:left w:val="single" w:sz="8" w:space="0" w:color="auto"/>
              <w:bottom w:val="single" w:sz="8" w:space="0" w:color="auto"/>
              <w:right w:val="nil"/>
            </w:tcBorders>
          </w:tcPr>
          <w:p w14:paraId="05ABC03E" w14:textId="0108C724" w:rsidR="604DE486" w:rsidRDefault="604DE486" w:rsidP="604DE486">
            <w:pPr>
              <w:spacing w:before="100" w:after="200"/>
            </w:pPr>
            <w:r w:rsidRPr="604DE486">
              <w:rPr>
                <w:rFonts w:ascii="Calibri" w:eastAsia="Calibri" w:hAnsi="Calibri" w:cs="Calibri"/>
                <w:b/>
                <w:bCs/>
                <w:i/>
                <w:iCs/>
                <w:sz w:val="20"/>
                <w:szCs w:val="20"/>
              </w:rPr>
              <w:t xml:space="preserve"> FD4 Unit 5</w:t>
            </w:r>
          </w:p>
          <w:p w14:paraId="3B34297D" w14:textId="1E81D303" w:rsidR="604DE486" w:rsidRDefault="604DE486" w:rsidP="604DE486">
            <w:pPr>
              <w:spacing w:before="100" w:after="200"/>
            </w:pPr>
            <w:r w:rsidRPr="604DE486">
              <w:rPr>
                <w:rFonts w:ascii="Calibri" w:eastAsia="Calibri" w:hAnsi="Calibri" w:cs="Calibri"/>
                <w:b/>
                <w:bCs/>
                <w:i/>
                <w:iCs/>
                <w:sz w:val="20"/>
                <w:szCs w:val="20"/>
              </w:rPr>
              <w:t xml:space="preserve"> FD4 </w:t>
            </w:r>
            <w:r w:rsidRPr="604DE486">
              <w:rPr>
                <w:rFonts w:ascii="Calibri" w:eastAsia="Calibri" w:hAnsi="Calibri" w:cs="Calibri"/>
                <w:b/>
                <w:bCs/>
                <w:sz w:val="20"/>
                <w:szCs w:val="20"/>
              </w:rPr>
              <w:t xml:space="preserve"> Using Sources</w:t>
            </w:r>
          </w:p>
        </w:tc>
      </w:tr>
      <w:tr w:rsidR="604DE486" w14:paraId="2572BE48" w14:textId="77777777" w:rsidTr="604DE486">
        <w:trPr>
          <w:trHeight w:val="145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226F2040" w14:textId="2263A81C" w:rsidR="604DE486" w:rsidRDefault="604DE486" w:rsidP="604DE486">
            <w:pPr>
              <w:spacing w:before="100" w:after="200" w:line="276" w:lineRule="auto"/>
            </w:pPr>
            <w:r w:rsidRPr="604DE486">
              <w:rPr>
                <w:rFonts w:ascii="Calibri" w:eastAsia="Calibri" w:hAnsi="Calibri" w:cs="Calibri"/>
                <w:sz w:val="20"/>
                <w:szCs w:val="20"/>
              </w:rPr>
              <w:t>WEEK 11</w:t>
            </w:r>
          </w:p>
          <w:p w14:paraId="4186029B" w14:textId="5B7B046C" w:rsidR="604DE486" w:rsidRDefault="604DE486" w:rsidP="604DE486">
            <w:pPr>
              <w:spacing w:before="100" w:after="200" w:line="276" w:lineRule="auto"/>
            </w:pPr>
            <w:r w:rsidRPr="604DE486">
              <w:rPr>
                <w:rFonts w:ascii="Calibri" w:eastAsia="Calibri" w:hAnsi="Calibri" w:cs="Calibri"/>
                <w:sz w:val="20"/>
                <w:szCs w:val="20"/>
              </w:rPr>
              <w:t xml:space="preserve"> </w:t>
            </w:r>
          </w:p>
        </w:tc>
        <w:tc>
          <w:tcPr>
            <w:tcW w:w="5195" w:type="dxa"/>
            <w:tcBorders>
              <w:top w:val="single" w:sz="8" w:space="0" w:color="auto"/>
              <w:left w:val="single" w:sz="8" w:space="0" w:color="auto"/>
              <w:bottom w:val="single" w:sz="8" w:space="0" w:color="auto"/>
              <w:right w:val="nil"/>
            </w:tcBorders>
          </w:tcPr>
          <w:p w14:paraId="0C4E9F40" w14:textId="7BD2285D" w:rsidR="604DE486" w:rsidRDefault="604DE486" w:rsidP="604DE486">
            <w:pPr>
              <w:spacing w:before="100" w:after="200"/>
            </w:pPr>
            <w:r w:rsidRPr="604DE486">
              <w:rPr>
                <w:rFonts w:ascii="Calibri" w:eastAsia="Calibri" w:hAnsi="Calibri" w:cs="Calibri"/>
                <w:b/>
                <w:bCs/>
                <w:i/>
                <w:iCs/>
                <w:sz w:val="20"/>
                <w:szCs w:val="20"/>
              </w:rPr>
              <w:t>FD4 Unit 5</w:t>
            </w:r>
          </w:p>
          <w:p w14:paraId="0DF1724B" w14:textId="75BB7630" w:rsidR="604DE486" w:rsidRDefault="604DE486" w:rsidP="604DE486">
            <w:pPr>
              <w:spacing w:before="100" w:after="200"/>
            </w:pPr>
            <w:r w:rsidRPr="604DE486">
              <w:rPr>
                <w:rFonts w:ascii="Calibri" w:eastAsia="Calibri" w:hAnsi="Calibri" w:cs="Calibri"/>
                <w:sz w:val="20"/>
                <w:szCs w:val="20"/>
              </w:rPr>
              <w:t xml:space="preserve"> </w:t>
            </w:r>
            <w:r w:rsidRPr="00426358">
              <w:rPr>
                <w:rFonts w:ascii="Calibri" w:eastAsia="Calibri" w:hAnsi="Calibri" w:cs="Calibri"/>
                <w:color w:val="913300"/>
                <w:sz w:val="20"/>
                <w:szCs w:val="20"/>
              </w:rPr>
              <w:t xml:space="preserve"> FD4 Unit 7  Blackboard Quiz 4</w:t>
            </w:r>
          </w:p>
          <w:p w14:paraId="5B88B41C" w14:textId="29C30253" w:rsidR="604DE486" w:rsidRDefault="604DE486" w:rsidP="604DE486">
            <w:pPr>
              <w:spacing w:before="100" w:after="200"/>
            </w:pPr>
            <w:r w:rsidRPr="604DE486">
              <w:rPr>
                <w:rFonts w:ascii="Calibri" w:eastAsia="Calibri" w:hAnsi="Calibri" w:cs="Calibri"/>
                <w:sz w:val="20"/>
                <w:szCs w:val="20"/>
              </w:rPr>
              <w:t xml:space="preserve">  Scheduled Problem -Solution Essay Consults </w:t>
            </w:r>
          </w:p>
        </w:tc>
      </w:tr>
      <w:tr w:rsidR="604DE486" w14:paraId="3FB469E0" w14:textId="77777777" w:rsidTr="604DE486">
        <w:trPr>
          <w:trHeight w:val="300"/>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2B3E8882" w14:textId="4816C24F" w:rsidR="604DE486" w:rsidRDefault="604DE486" w:rsidP="604DE486">
            <w:pPr>
              <w:spacing w:before="100" w:after="200" w:line="276" w:lineRule="auto"/>
            </w:pPr>
            <w:r w:rsidRPr="604DE486">
              <w:rPr>
                <w:rFonts w:ascii="Calibri" w:eastAsia="Calibri" w:hAnsi="Calibri" w:cs="Calibri"/>
                <w:sz w:val="20"/>
                <w:szCs w:val="20"/>
              </w:rPr>
              <w:t>WEEK 12</w:t>
            </w:r>
          </w:p>
        </w:tc>
        <w:tc>
          <w:tcPr>
            <w:tcW w:w="5195" w:type="dxa"/>
            <w:tcBorders>
              <w:top w:val="single" w:sz="8" w:space="0" w:color="auto"/>
              <w:left w:val="single" w:sz="8" w:space="0" w:color="auto"/>
              <w:bottom w:val="single" w:sz="8" w:space="0" w:color="auto"/>
              <w:right w:val="nil"/>
            </w:tcBorders>
          </w:tcPr>
          <w:p w14:paraId="4D56DC5B" w14:textId="1AFD9440" w:rsidR="604DE486" w:rsidRDefault="604DE486" w:rsidP="604DE486">
            <w:pPr>
              <w:spacing w:before="100" w:after="200"/>
            </w:pPr>
            <w:r w:rsidRPr="604DE486">
              <w:rPr>
                <w:rFonts w:ascii="Calibri" w:eastAsia="Calibri" w:hAnsi="Calibri" w:cs="Calibri"/>
                <w:sz w:val="20"/>
                <w:szCs w:val="20"/>
              </w:rPr>
              <w:t xml:space="preserve"> </w:t>
            </w:r>
            <w:r w:rsidRPr="00426358">
              <w:rPr>
                <w:rFonts w:ascii="Calibri" w:eastAsia="Calibri" w:hAnsi="Calibri" w:cs="Calibri"/>
                <w:b/>
                <w:bCs/>
                <w:color w:val="913300"/>
                <w:sz w:val="20"/>
                <w:szCs w:val="20"/>
              </w:rPr>
              <w:t>Writing TEST THREE</w:t>
            </w:r>
            <w:r w:rsidRPr="00426358">
              <w:rPr>
                <w:rFonts w:ascii="Calibri" w:eastAsia="Calibri" w:hAnsi="Calibri" w:cs="Calibri"/>
                <w:color w:val="913300"/>
                <w:sz w:val="20"/>
                <w:szCs w:val="20"/>
              </w:rPr>
              <w:t xml:space="preserve">: </w:t>
            </w:r>
            <w:r w:rsidRPr="00426358">
              <w:rPr>
                <w:rFonts w:ascii="Calibri" w:eastAsia="Calibri" w:hAnsi="Calibri" w:cs="Calibri"/>
                <w:b/>
                <w:bCs/>
                <w:color w:val="913300"/>
                <w:sz w:val="20"/>
                <w:szCs w:val="20"/>
              </w:rPr>
              <w:t xml:space="preserve"> Problem Solution</w:t>
            </w:r>
            <w:r w:rsidRPr="604DE486">
              <w:rPr>
                <w:rFonts w:ascii="Calibri" w:eastAsia="Calibri" w:hAnsi="Calibri" w:cs="Calibri"/>
                <w:sz w:val="20"/>
                <w:szCs w:val="20"/>
              </w:rPr>
              <w:t xml:space="preserve"> </w:t>
            </w:r>
            <w:r w:rsidRPr="604DE486">
              <w:rPr>
                <w:rFonts w:ascii="Calibri" w:eastAsia="Calibri" w:hAnsi="Calibri" w:cs="Calibri"/>
                <w:b/>
                <w:bCs/>
                <w:i/>
                <w:iCs/>
                <w:sz w:val="20"/>
                <w:szCs w:val="20"/>
              </w:rPr>
              <w:t xml:space="preserve"> </w:t>
            </w:r>
          </w:p>
          <w:p w14:paraId="28ACCF4A" w14:textId="4E6F7871" w:rsidR="604DE486" w:rsidRDefault="604DE486" w:rsidP="604DE486">
            <w:pPr>
              <w:spacing w:before="100" w:after="200"/>
            </w:pPr>
            <w:r w:rsidRPr="604DE486">
              <w:rPr>
                <w:rFonts w:ascii="Calibri" w:eastAsia="Calibri" w:hAnsi="Calibri" w:cs="Calibri"/>
                <w:b/>
                <w:bCs/>
                <w:i/>
                <w:iCs/>
                <w:sz w:val="20"/>
                <w:szCs w:val="20"/>
              </w:rPr>
              <w:t>FD4 Unit 2</w:t>
            </w:r>
            <w:r w:rsidRPr="604DE486">
              <w:rPr>
                <w:rFonts w:ascii="Calibri" w:eastAsia="Calibri" w:hAnsi="Calibri" w:cs="Calibri"/>
                <w:b/>
                <w:bCs/>
                <w:sz w:val="20"/>
                <w:szCs w:val="20"/>
              </w:rPr>
              <w:t xml:space="preserve"> </w:t>
            </w:r>
          </w:p>
        </w:tc>
      </w:tr>
      <w:tr w:rsidR="604DE486" w14:paraId="11EFE617" w14:textId="77777777" w:rsidTr="604DE486">
        <w:trPr>
          <w:trHeight w:val="58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11E71017" w14:textId="0E8E0B10" w:rsidR="604DE486" w:rsidRDefault="604DE486" w:rsidP="604DE486">
            <w:pPr>
              <w:spacing w:before="100" w:after="200" w:line="276" w:lineRule="auto"/>
            </w:pPr>
            <w:r w:rsidRPr="604DE486">
              <w:rPr>
                <w:rFonts w:ascii="Calibri" w:eastAsia="Calibri" w:hAnsi="Calibri" w:cs="Calibri"/>
                <w:sz w:val="20"/>
                <w:szCs w:val="20"/>
              </w:rPr>
              <w:t>WEEK 13</w:t>
            </w:r>
          </w:p>
        </w:tc>
        <w:tc>
          <w:tcPr>
            <w:tcW w:w="5195" w:type="dxa"/>
            <w:tcBorders>
              <w:top w:val="single" w:sz="8" w:space="0" w:color="auto"/>
              <w:left w:val="single" w:sz="8" w:space="0" w:color="auto"/>
              <w:bottom w:val="single" w:sz="8" w:space="0" w:color="auto"/>
              <w:right w:val="nil"/>
            </w:tcBorders>
          </w:tcPr>
          <w:p w14:paraId="13124A7D" w14:textId="0B039AB5" w:rsidR="604DE486" w:rsidRDefault="604DE486" w:rsidP="604DE486">
            <w:pPr>
              <w:spacing w:before="100" w:after="200"/>
            </w:pPr>
            <w:r w:rsidRPr="604DE486">
              <w:rPr>
                <w:rFonts w:ascii="Calibri" w:eastAsia="Calibri" w:hAnsi="Calibri" w:cs="Calibri"/>
                <w:b/>
                <w:bCs/>
                <w:i/>
                <w:iCs/>
                <w:sz w:val="20"/>
                <w:szCs w:val="20"/>
              </w:rPr>
              <w:t>FD4 Unit 2</w:t>
            </w:r>
            <w:r w:rsidRPr="604DE486">
              <w:rPr>
                <w:rFonts w:ascii="Calibri" w:eastAsia="Calibri" w:hAnsi="Calibri" w:cs="Calibri"/>
                <w:b/>
                <w:bCs/>
                <w:sz w:val="20"/>
                <w:szCs w:val="20"/>
              </w:rPr>
              <w:t xml:space="preserve"> </w:t>
            </w:r>
          </w:p>
          <w:p w14:paraId="728DEFA1" w14:textId="5C3416F7" w:rsidR="604DE486" w:rsidRDefault="604DE486" w:rsidP="604DE486">
            <w:pPr>
              <w:spacing w:before="100" w:after="200"/>
            </w:pPr>
            <w:r w:rsidRPr="604DE486">
              <w:rPr>
                <w:rFonts w:ascii="Calibri" w:eastAsia="Calibri" w:hAnsi="Calibri" w:cs="Calibri"/>
                <w:sz w:val="20"/>
                <w:szCs w:val="20"/>
              </w:rPr>
              <w:t>Prescribed Grammar Topic</w:t>
            </w:r>
          </w:p>
          <w:p w14:paraId="436A4FC7" w14:textId="0E6C4CA5" w:rsidR="604DE486" w:rsidRDefault="604DE486" w:rsidP="604DE486">
            <w:pPr>
              <w:spacing w:before="100" w:after="200"/>
            </w:pPr>
            <w:r w:rsidRPr="604DE486">
              <w:rPr>
                <w:rFonts w:ascii="Calibri" w:eastAsia="Calibri" w:hAnsi="Calibri" w:cs="Calibri"/>
                <w:sz w:val="20"/>
                <w:szCs w:val="20"/>
              </w:rPr>
              <w:t xml:space="preserve"> </w:t>
            </w:r>
            <w:r w:rsidRPr="00426358">
              <w:rPr>
                <w:rFonts w:ascii="Calibri" w:eastAsia="Calibri" w:hAnsi="Calibri" w:cs="Calibri"/>
                <w:color w:val="913300"/>
                <w:sz w:val="20"/>
                <w:szCs w:val="20"/>
              </w:rPr>
              <w:t xml:space="preserve"> Supplemental Reading Quiz 5</w:t>
            </w:r>
          </w:p>
        </w:tc>
      </w:tr>
      <w:tr w:rsidR="604DE486" w14:paraId="56AA60F2" w14:textId="77777777" w:rsidTr="604DE486">
        <w:trPr>
          <w:trHeight w:val="58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64A53C5F" w14:textId="724230E7" w:rsidR="604DE486" w:rsidRDefault="604DE486" w:rsidP="604DE486">
            <w:pPr>
              <w:spacing w:before="100" w:after="200" w:line="276" w:lineRule="auto"/>
            </w:pPr>
            <w:r w:rsidRPr="604DE486">
              <w:rPr>
                <w:rFonts w:ascii="Calibri" w:eastAsia="Calibri" w:hAnsi="Calibri" w:cs="Calibri"/>
                <w:sz w:val="20"/>
                <w:szCs w:val="20"/>
              </w:rPr>
              <w:t>WEEK 14</w:t>
            </w:r>
          </w:p>
        </w:tc>
        <w:tc>
          <w:tcPr>
            <w:tcW w:w="5195" w:type="dxa"/>
            <w:tcBorders>
              <w:top w:val="single" w:sz="8" w:space="0" w:color="auto"/>
              <w:left w:val="single" w:sz="8" w:space="0" w:color="auto"/>
              <w:bottom w:val="single" w:sz="8" w:space="0" w:color="auto"/>
              <w:right w:val="nil"/>
            </w:tcBorders>
          </w:tcPr>
          <w:p w14:paraId="02855955" w14:textId="08C3738B" w:rsidR="604DE486" w:rsidRDefault="604DE486" w:rsidP="604DE486">
            <w:pPr>
              <w:spacing w:before="100" w:after="200"/>
            </w:pPr>
            <w:r w:rsidRPr="604DE486">
              <w:rPr>
                <w:rFonts w:ascii="Calibri" w:eastAsia="Calibri" w:hAnsi="Calibri" w:cs="Calibri"/>
                <w:i/>
                <w:iCs/>
                <w:sz w:val="20"/>
                <w:szCs w:val="20"/>
              </w:rPr>
              <w:t xml:space="preserve">   </w:t>
            </w:r>
            <w:r w:rsidRPr="604DE486">
              <w:rPr>
                <w:rFonts w:ascii="Calibri" w:eastAsia="Calibri" w:hAnsi="Calibri" w:cs="Calibri"/>
                <w:b/>
                <w:bCs/>
                <w:i/>
                <w:iCs/>
                <w:sz w:val="20"/>
                <w:szCs w:val="20"/>
              </w:rPr>
              <w:t>FD4 Unit 2</w:t>
            </w:r>
            <w:r w:rsidRPr="604DE486">
              <w:rPr>
                <w:rFonts w:ascii="Calibri" w:eastAsia="Calibri" w:hAnsi="Calibri" w:cs="Calibri"/>
                <w:b/>
                <w:bCs/>
                <w:sz w:val="20"/>
                <w:szCs w:val="20"/>
              </w:rPr>
              <w:t xml:space="preserve"> </w:t>
            </w:r>
          </w:p>
          <w:p w14:paraId="393F28F4" w14:textId="0FAD25EF" w:rsidR="604DE486" w:rsidRDefault="604DE486" w:rsidP="604DE486">
            <w:pPr>
              <w:spacing w:before="100" w:after="200"/>
            </w:pPr>
            <w:r w:rsidRPr="604DE486">
              <w:rPr>
                <w:rFonts w:ascii="Calibri" w:eastAsia="Calibri" w:hAnsi="Calibri" w:cs="Calibri"/>
                <w:b/>
                <w:bCs/>
                <w:sz w:val="20"/>
                <w:szCs w:val="20"/>
              </w:rPr>
              <w:t xml:space="preserve"> </w:t>
            </w:r>
            <w:r w:rsidRPr="604DE486">
              <w:rPr>
                <w:rFonts w:ascii="Calibri" w:eastAsia="Calibri" w:hAnsi="Calibri" w:cs="Calibri"/>
                <w:sz w:val="20"/>
                <w:szCs w:val="20"/>
              </w:rPr>
              <w:t>Direct Quotation/Punctuation</w:t>
            </w:r>
          </w:p>
          <w:p w14:paraId="03D8E930" w14:textId="1A3A65D9" w:rsidR="604DE486" w:rsidRDefault="604DE486" w:rsidP="604DE486">
            <w:pPr>
              <w:spacing w:before="100" w:after="200"/>
            </w:pPr>
            <w:r w:rsidRPr="604DE486">
              <w:rPr>
                <w:rFonts w:ascii="Calibri" w:eastAsia="Calibri" w:hAnsi="Calibri" w:cs="Calibri"/>
                <w:sz w:val="20"/>
                <w:szCs w:val="20"/>
              </w:rPr>
              <w:t>Essay consultations</w:t>
            </w:r>
            <w:r w:rsidRPr="604DE486">
              <w:rPr>
                <w:rFonts w:ascii="Calibri" w:eastAsia="Calibri" w:hAnsi="Calibri" w:cs="Calibri"/>
                <w:color w:val="C96E06"/>
                <w:sz w:val="20"/>
                <w:szCs w:val="20"/>
              </w:rPr>
              <w:t xml:space="preserve"> </w:t>
            </w:r>
          </w:p>
          <w:p w14:paraId="6D70D93F" w14:textId="7F78A07C" w:rsidR="604DE486" w:rsidRDefault="604DE486" w:rsidP="604DE486">
            <w:pPr>
              <w:spacing w:before="100" w:after="200"/>
            </w:pPr>
            <w:r w:rsidRPr="00426358">
              <w:rPr>
                <w:rFonts w:ascii="Calibri" w:eastAsia="Calibri" w:hAnsi="Calibri" w:cs="Calibri"/>
                <w:color w:val="913300"/>
                <w:sz w:val="20"/>
                <w:szCs w:val="20"/>
              </w:rPr>
              <w:t>FD4 Unit 2 Blackboard Quiz 5</w:t>
            </w:r>
          </w:p>
        </w:tc>
      </w:tr>
      <w:tr w:rsidR="604DE486" w14:paraId="0742B980" w14:textId="77777777" w:rsidTr="604DE486">
        <w:trPr>
          <w:trHeight w:val="58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1C2D7B64" w14:textId="782A6F67" w:rsidR="604DE486" w:rsidRDefault="604DE486" w:rsidP="604DE486">
            <w:pPr>
              <w:spacing w:before="100" w:after="200" w:line="276" w:lineRule="auto"/>
            </w:pPr>
            <w:r w:rsidRPr="604DE486">
              <w:rPr>
                <w:rFonts w:ascii="Calibri" w:eastAsia="Calibri" w:hAnsi="Calibri" w:cs="Calibri"/>
                <w:sz w:val="20"/>
                <w:szCs w:val="20"/>
              </w:rPr>
              <w:t>WEEK 15</w:t>
            </w:r>
          </w:p>
        </w:tc>
        <w:tc>
          <w:tcPr>
            <w:tcW w:w="5195" w:type="dxa"/>
            <w:tcBorders>
              <w:top w:val="single" w:sz="8" w:space="0" w:color="auto"/>
              <w:left w:val="single" w:sz="8" w:space="0" w:color="auto"/>
              <w:bottom w:val="single" w:sz="8" w:space="0" w:color="auto"/>
              <w:right w:val="nil"/>
            </w:tcBorders>
          </w:tcPr>
          <w:p w14:paraId="7D0603F6" w14:textId="4DF080D9" w:rsidR="604DE486" w:rsidRDefault="604DE486" w:rsidP="604DE486">
            <w:pPr>
              <w:spacing w:before="100" w:after="200"/>
            </w:pPr>
            <w:r w:rsidRPr="604DE486">
              <w:rPr>
                <w:rFonts w:ascii="Calibri" w:eastAsia="Calibri" w:hAnsi="Calibri" w:cs="Calibri"/>
                <w:sz w:val="20"/>
                <w:szCs w:val="20"/>
              </w:rPr>
              <w:t xml:space="preserve"> </w:t>
            </w:r>
            <w:r w:rsidRPr="604DE486">
              <w:rPr>
                <w:rFonts w:ascii="Calibri" w:eastAsia="Calibri" w:hAnsi="Calibri" w:cs="Calibri"/>
                <w:b/>
                <w:bCs/>
                <w:sz w:val="20"/>
                <w:szCs w:val="20"/>
              </w:rPr>
              <w:t xml:space="preserve">  Review for Final</w:t>
            </w:r>
          </w:p>
          <w:p w14:paraId="179883F2" w14:textId="241CAE30" w:rsidR="604DE486" w:rsidRDefault="604DE486" w:rsidP="604DE486">
            <w:pPr>
              <w:spacing w:before="100" w:after="200"/>
            </w:pPr>
            <w:r w:rsidRPr="604DE486">
              <w:rPr>
                <w:rFonts w:ascii="Calibri" w:eastAsia="Calibri" w:hAnsi="Calibri" w:cs="Calibri"/>
                <w:b/>
                <w:bCs/>
                <w:sz w:val="20"/>
                <w:szCs w:val="20"/>
              </w:rPr>
              <w:lastRenderedPageBreak/>
              <w:t>Common Errors</w:t>
            </w:r>
          </w:p>
        </w:tc>
      </w:tr>
      <w:tr w:rsidR="604DE486" w14:paraId="7C05435B" w14:textId="77777777" w:rsidTr="604DE486">
        <w:trPr>
          <w:trHeight w:val="585"/>
        </w:trPr>
        <w:tc>
          <w:tcPr>
            <w:tcW w:w="2365" w:type="dxa"/>
            <w:tcBorders>
              <w:top w:val="single" w:sz="8" w:space="0" w:color="auto"/>
              <w:left w:val="single" w:sz="8" w:space="0" w:color="auto"/>
              <w:bottom w:val="single" w:sz="8" w:space="0" w:color="auto"/>
              <w:right w:val="single" w:sz="8" w:space="0" w:color="auto"/>
            </w:tcBorders>
            <w:tcMar>
              <w:left w:w="108" w:type="dxa"/>
              <w:right w:w="108" w:type="dxa"/>
            </w:tcMar>
          </w:tcPr>
          <w:p w14:paraId="55038C35" w14:textId="58EBDA02" w:rsidR="604DE486" w:rsidRDefault="604DE486" w:rsidP="604DE486">
            <w:r w:rsidRPr="604DE486">
              <w:rPr>
                <w:rFonts w:ascii="Times New Roman" w:eastAsia="Times New Roman" w:hAnsi="Times New Roman" w:cs="Times New Roman"/>
                <w:szCs w:val="24"/>
              </w:rPr>
              <w:lastRenderedPageBreak/>
              <w:t xml:space="preserve"> </w:t>
            </w:r>
          </w:p>
        </w:tc>
        <w:tc>
          <w:tcPr>
            <w:tcW w:w="5195" w:type="dxa"/>
            <w:tcBorders>
              <w:top w:val="single" w:sz="8" w:space="0" w:color="auto"/>
              <w:left w:val="single" w:sz="8" w:space="0" w:color="auto"/>
              <w:bottom w:val="single" w:sz="8" w:space="0" w:color="auto"/>
              <w:right w:val="nil"/>
            </w:tcBorders>
          </w:tcPr>
          <w:p w14:paraId="1FF7BCC8" w14:textId="27347B5D" w:rsidR="604DE486" w:rsidRDefault="604DE486" w:rsidP="604DE486">
            <w:pPr>
              <w:spacing w:before="100" w:after="200"/>
            </w:pPr>
            <w:r w:rsidRPr="604DE486">
              <w:rPr>
                <w:rFonts w:ascii="Calibri" w:eastAsia="Calibri" w:hAnsi="Calibri" w:cs="Calibri"/>
                <w:sz w:val="20"/>
                <w:szCs w:val="20"/>
              </w:rPr>
              <w:t xml:space="preserve">  </w:t>
            </w:r>
            <w:r w:rsidRPr="00426358">
              <w:rPr>
                <w:rFonts w:ascii="Calibri" w:eastAsia="Calibri" w:hAnsi="Calibri" w:cs="Calibri"/>
                <w:b/>
                <w:bCs/>
                <w:color w:val="913300"/>
                <w:sz w:val="20"/>
                <w:szCs w:val="20"/>
              </w:rPr>
              <w:t>Final Exam</w:t>
            </w:r>
          </w:p>
        </w:tc>
      </w:tr>
    </w:tbl>
    <w:p w14:paraId="21C79A80" w14:textId="36DAC8EE" w:rsidR="00212C81" w:rsidRPr="008E0107" w:rsidRDefault="00212C81" w:rsidP="604DE486">
      <w:pPr>
        <w:spacing w:after="160" w:line="257" w:lineRule="auto"/>
        <w:rPr>
          <w:rFonts w:ascii="Calibri" w:eastAsia="Calibri" w:hAnsi="Calibri" w:cs="Calibri"/>
          <w:sz w:val="22"/>
        </w:rPr>
      </w:pPr>
    </w:p>
    <w:p w14:paraId="5D7E930E" w14:textId="2CDEC188" w:rsidR="00212C81" w:rsidRPr="008E0107" w:rsidRDefault="00212C81" w:rsidP="604DE486">
      <w:pPr>
        <w:rPr>
          <w:rFonts w:cs="Arial"/>
          <w:b/>
          <w:bCs/>
        </w:rPr>
      </w:pPr>
    </w:p>
    <w:p w14:paraId="2FC04747" w14:textId="77777777" w:rsidR="00212C81" w:rsidRPr="008E0107" w:rsidRDefault="00212C81" w:rsidP="00874432">
      <w:pPr>
        <w:rPr>
          <w:rFonts w:cs="Arial"/>
          <w:szCs w:val="24"/>
        </w:rPr>
      </w:pPr>
    </w:p>
    <w:sectPr w:rsidR="00212C81" w:rsidRPr="008E010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801F" w14:textId="77777777" w:rsidR="00643028" w:rsidRDefault="00643028" w:rsidP="00100E86">
      <w:pPr>
        <w:spacing w:line="240" w:lineRule="auto"/>
      </w:pPr>
      <w:r>
        <w:separator/>
      </w:r>
    </w:p>
  </w:endnote>
  <w:endnote w:type="continuationSeparator" w:id="0">
    <w:p w14:paraId="4FA7A8EB" w14:textId="77777777" w:rsidR="00643028" w:rsidRDefault="00643028"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09CB" w14:textId="77777777" w:rsidR="00643028" w:rsidRDefault="00643028" w:rsidP="00100E86">
      <w:pPr>
        <w:spacing w:line="240" w:lineRule="auto"/>
      </w:pPr>
      <w:r>
        <w:separator/>
      </w:r>
    </w:p>
  </w:footnote>
  <w:footnote w:type="continuationSeparator" w:id="0">
    <w:p w14:paraId="412732F7" w14:textId="77777777" w:rsidR="00643028" w:rsidRDefault="00643028"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3CB5DB82" w:rsidR="004D5C3F" w:rsidRPr="00054B82" w:rsidRDefault="71E2FD00" w:rsidP="00054B82">
    <w:pPr>
      <w:pStyle w:val="Header"/>
      <w:jc w:val="right"/>
      <w:rPr>
        <w:sz w:val="16"/>
        <w:szCs w:val="16"/>
      </w:rPr>
    </w:pPr>
    <w:r w:rsidRPr="71E2FD00">
      <w:rPr>
        <w:sz w:val="16"/>
        <w:szCs w:val="16"/>
      </w:rPr>
      <w:t>Revised 5/29/2025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DE66B"/>
    <w:multiLevelType w:val="hybridMultilevel"/>
    <w:tmpl w:val="ED2AE95A"/>
    <w:lvl w:ilvl="0" w:tplc="AEB01856">
      <w:start w:val="1"/>
      <w:numFmt w:val="bullet"/>
      <w:lvlText w:val="·"/>
      <w:lvlJc w:val="left"/>
      <w:pPr>
        <w:ind w:left="720" w:hanging="360"/>
      </w:pPr>
      <w:rPr>
        <w:rFonts w:ascii="Symbol" w:hAnsi="Symbol" w:hint="default"/>
      </w:rPr>
    </w:lvl>
    <w:lvl w:ilvl="1" w:tplc="EE40AE28">
      <w:start w:val="1"/>
      <w:numFmt w:val="bullet"/>
      <w:lvlText w:val="o"/>
      <w:lvlJc w:val="left"/>
      <w:pPr>
        <w:ind w:left="1440" w:hanging="360"/>
      </w:pPr>
      <w:rPr>
        <w:rFonts w:ascii="Courier New" w:hAnsi="Courier New" w:hint="default"/>
      </w:rPr>
    </w:lvl>
    <w:lvl w:ilvl="2" w:tplc="C30C163C">
      <w:start w:val="1"/>
      <w:numFmt w:val="bullet"/>
      <w:lvlText w:val=""/>
      <w:lvlJc w:val="left"/>
      <w:pPr>
        <w:ind w:left="2160" w:hanging="360"/>
      </w:pPr>
      <w:rPr>
        <w:rFonts w:ascii="Wingdings" w:hAnsi="Wingdings" w:hint="default"/>
      </w:rPr>
    </w:lvl>
    <w:lvl w:ilvl="3" w:tplc="777418B6">
      <w:start w:val="1"/>
      <w:numFmt w:val="bullet"/>
      <w:lvlText w:val=""/>
      <w:lvlJc w:val="left"/>
      <w:pPr>
        <w:ind w:left="2880" w:hanging="360"/>
      </w:pPr>
      <w:rPr>
        <w:rFonts w:ascii="Symbol" w:hAnsi="Symbol" w:hint="default"/>
      </w:rPr>
    </w:lvl>
    <w:lvl w:ilvl="4" w:tplc="81FC44F8">
      <w:start w:val="1"/>
      <w:numFmt w:val="bullet"/>
      <w:lvlText w:val="o"/>
      <w:lvlJc w:val="left"/>
      <w:pPr>
        <w:ind w:left="3600" w:hanging="360"/>
      </w:pPr>
      <w:rPr>
        <w:rFonts w:ascii="Courier New" w:hAnsi="Courier New" w:hint="default"/>
      </w:rPr>
    </w:lvl>
    <w:lvl w:ilvl="5" w:tplc="53626F66">
      <w:start w:val="1"/>
      <w:numFmt w:val="bullet"/>
      <w:lvlText w:val=""/>
      <w:lvlJc w:val="left"/>
      <w:pPr>
        <w:ind w:left="4320" w:hanging="360"/>
      </w:pPr>
      <w:rPr>
        <w:rFonts w:ascii="Wingdings" w:hAnsi="Wingdings" w:hint="default"/>
      </w:rPr>
    </w:lvl>
    <w:lvl w:ilvl="6" w:tplc="FBC44E9E">
      <w:start w:val="1"/>
      <w:numFmt w:val="bullet"/>
      <w:lvlText w:val=""/>
      <w:lvlJc w:val="left"/>
      <w:pPr>
        <w:ind w:left="5040" w:hanging="360"/>
      </w:pPr>
      <w:rPr>
        <w:rFonts w:ascii="Symbol" w:hAnsi="Symbol" w:hint="default"/>
      </w:rPr>
    </w:lvl>
    <w:lvl w:ilvl="7" w:tplc="678E3016">
      <w:start w:val="1"/>
      <w:numFmt w:val="bullet"/>
      <w:lvlText w:val="o"/>
      <w:lvlJc w:val="left"/>
      <w:pPr>
        <w:ind w:left="5760" w:hanging="360"/>
      </w:pPr>
      <w:rPr>
        <w:rFonts w:ascii="Courier New" w:hAnsi="Courier New" w:hint="default"/>
      </w:rPr>
    </w:lvl>
    <w:lvl w:ilvl="8" w:tplc="2CBA3BB0">
      <w:start w:val="1"/>
      <w:numFmt w:val="bullet"/>
      <w:lvlText w:val=""/>
      <w:lvlJc w:val="left"/>
      <w:pPr>
        <w:ind w:left="6480" w:hanging="360"/>
      </w:pPr>
      <w:rPr>
        <w:rFonts w:ascii="Wingdings" w:hAnsi="Wingdings" w:hint="default"/>
      </w:rPr>
    </w:lvl>
  </w:abstractNum>
  <w:abstractNum w:abstractNumId="1" w15:restartNumberingAfterBreak="0">
    <w:nsid w:val="4CE11035"/>
    <w:multiLevelType w:val="hybridMultilevel"/>
    <w:tmpl w:val="C822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8665D1"/>
    <w:multiLevelType w:val="hybridMultilevel"/>
    <w:tmpl w:val="038C54B4"/>
    <w:lvl w:ilvl="0" w:tplc="138669B8">
      <w:start w:val="1"/>
      <w:numFmt w:val="bullet"/>
      <w:lvlText w:val="·"/>
      <w:lvlJc w:val="left"/>
      <w:pPr>
        <w:ind w:left="720" w:hanging="360"/>
      </w:pPr>
      <w:rPr>
        <w:rFonts w:ascii="Symbol" w:hAnsi="Symbol" w:hint="default"/>
      </w:rPr>
    </w:lvl>
    <w:lvl w:ilvl="1" w:tplc="3B6CFA30">
      <w:start w:val="1"/>
      <w:numFmt w:val="bullet"/>
      <w:lvlText w:val="o"/>
      <w:lvlJc w:val="left"/>
      <w:pPr>
        <w:ind w:left="1440" w:hanging="360"/>
      </w:pPr>
      <w:rPr>
        <w:rFonts w:ascii="Courier New" w:hAnsi="Courier New" w:hint="default"/>
      </w:rPr>
    </w:lvl>
    <w:lvl w:ilvl="2" w:tplc="A810FE60">
      <w:start w:val="1"/>
      <w:numFmt w:val="bullet"/>
      <w:lvlText w:val=""/>
      <w:lvlJc w:val="left"/>
      <w:pPr>
        <w:ind w:left="2160" w:hanging="360"/>
      </w:pPr>
      <w:rPr>
        <w:rFonts w:ascii="Wingdings" w:hAnsi="Wingdings" w:hint="default"/>
      </w:rPr>
    </w:lvl>
    <w:lvl w:ilvl="3" w:tplc="2F5AEC88">
      <w:start w:val="1"/>
      <w:numFmt w:val="bullet"/>
      <w:lvlText w:val=""/>
      <w:lvlJc w:val="left"/>
      <w:pPr>
        <w:ind w:left="2880" w:hanging="360"/>
      </w:pPr>
      <w:rPr>
        <w:rFonts w:ascii="Symbol" w:hAnsi="Symbol" w:hint="default"/>
      </w:rPr>
    </w:lvl>
    <w:lvl w:ilvl="4" w:tplc="B9521B84">
      <w:start w:val="1"/>
      <w:numFmt w:val="bullet"/>
      <w:lvlText w:val="o"/>
      <w:lvlJc w:val="left"/>
      <w:pPr>
        <w:ind w:left="3600" w:hanging="360"/>
      </w:pPr>
      <w:rPr>
        <w:rFonts w:ascii="Courier New" w:hAnsi="Courier New" w:hint="default"/>
      </w:rPr>
    </w:lvl>
    <w:lvl w:ilvl="5" w:tplc="E0E8CCD2">
      <w:start w:val="1"/>
      <w:numFmt w:val="bullet"/>
      <w:lvlText w:val=""/>
      <w:lvlJc w:val="left"/>
      <w:pPr>
        <w:ind w:left="4320" w:hanging="360"/>
      </w:pPr>
      <w:rPr>
        <w:rFonts w:ascii="Wingdings" w:hAnsi="Wingdings" w:hint="default"/>
      </w:rPr>
    </w:lvl>
    <w:lvl w:ilvl="6" w:tplc="1028246A">
      <w:start w:val="1"/>
      <w:numFmt w:val="bullet"/>
      <w:lvlText w:val=""/>
      <w:lvlJc w:val="left"/>
      <w:pPr>
        <w:ind w:left="5040" w:hanging="360"/>
      </w:pPr>
      <w:rPr>
        <w:rFonts w:ascii="Symbol" w:hAnsi="Symbol" w:hint="default"/>
      </w:rPr>
    </w:lvl>
    <w:lvl w:ilvl="7" w:tplc="7A10590C">
      <w:start w:val="1"/>
      <w:numFmt w:val="bullet"/>
      <w:lvlText w:val="o"/>
      <w:lvlJc w:val="left"/>
      <w:pPr>
        <w:ind w:left="5760" w:hanging="360"/>
      </w:pPr>
      <w:rPr>
        <w:rFonts w:ascii="Courier New" w:hAnsi="Courier New" w:hint="default"/>
      </w:rPr>
    </w:lvl>
    <w:lvl w:ilvl="8" w:tplc="8C0669F0">
      <w:start w:val="1"/>
      <w:numFmt w:val="bullet"/>
      <w:lvlText w:val=""/>
      <w:lvlJc w:val="left"/>
      <w:pPr>
        <w:ind w:left="6480" w:hanging="360"/>
      </w:pPr>
      <w:rPr>
        <w:rFonts w:ascii="Wingdings" w:hAnsi="Wingdings" w:hint="default"/>
      </w:rPr>
    </w:lvl>
  </w:abstractNum>
  <w:abstractNum w:abstractNumId="3" w15:restartNumberingAfterBreak="0">
    <w:nsid w:val="74B643AB"/>
    <w:multiLevelType w:val="hybridMultilevel"/>
    <w:tmpl w:val="727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3730">
    <w:abstractNumId w:val="0"/>
  </w:num>
  <w:num w:numId="2" w16cid:durableId="838812245">
    <w:abstractNumId w:val="2"/>
  </w:num>
  <w:num w:numId="3" w16cid:durableId="1243296542">
    <w:abstractNumId w:val="1"/>
  </w:num>
  <w:num w:numId="4" w16cid:durableId="923954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0fnJP9Rxwipfu+a1Omu0i1PALSr4fa6lEfxbtY3QzUh+5iGht0t5KfXjH+S9hhLMSThdPfwkwTJyH8sfez5lA==" w:salt="e/hs1yOPdnhq21noXmgS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53943"/>
    <w:rsid w:val="00054B82"/>
    <w:rsid w:val="000E7527"/>
    <w:rsid w:val="00100E86"/>
    <w:rsid w:val="00123928"/>
    <w:rsid w:val="00155AB5"/>
    <w:rsid w:val="001A6076"/>
    <w:rsid w:val="00202CBC"/>
    <w:rsid w:val="00212C81"/>
    <w:rsid w:val="0023185E"/>
    <w:rsid w:val="00286D7D"/>
    <w:rsid w:val="002B3C56"/>
    <w:rsid w:val="002D49A8"/>
    <w:rsid w:val="00300698"/>
    <w:rsid w:val="00302BE1"/>
    <w:rsid w:val="003208C4"/>
    <w:rsid w:val="0033400D"/>
    <w:rsid w:val="003B0580"/>
    <w:rsid w:val="003C0B03"/>
    <w:rsid w:val="003C21BB"/>
    <w:rsid w:val="00402CF4"/>
    <w:rsid w:val="00426358"/>
    <w:rsid w:val="004352ED"/>
    <w:rsid w:val="004474AA"/>
    <w:rsid w:val="004D5C3F"/>
    <w:rsid w:val="004F13CA"/>
    <w:rsid w:val="005244D8"/>
    <w:rsid w:val="005266CD"/>
    <w:rsid w:val="00535BB6"/>
    <w:rsid w:val="00574C14"/>
    <w:rsid w:val="0059422D"/>
    <w:rsid w:val="005E39AC"/>
    <w:rsid w:val="005E7BB7"/>
    <w:rsid w:val="00643028"/>
    <w:rsid w:val="0069680E"/>
    <w:rsid w:val="006E6A2A"/>
    <w:rsid w:val="00733685"/>
    <w:rsid w:val="00753BE2"/>
    <w:rsid w:val="00754090"/>
    <w:rsid w:val="008070BE"/>
    <w:rsid w:val="008734E5"/>
    <w:rsid w:val="00874432"/>
    <w:rsid w:val="008E0107"/>
    <w:rsid w:val="009B0774"/>
    <w:rsid w:val="009D358A"/>
    <w:rsid w:val="00A60BE5"/>
    <w:rsid w:val="00A710A2"/>
    <w:rsid w:val="00B577BF"/>
    <w:rsid w:val="00C13306"/>
    <w:rsid w:val="00C75EAA"/>
    <w:rsid w:val="00D66007"/>
    <w:rsid w:val="00D86D5F"/>
    <w:rsid w:val="00DA7A06"/>
    <w:rsid w:val="00E13292"/>
    <w:rsid w:val="00E85518"/>
    <w:rsid w:val="00EA0316"/>
    <w:rsid w:val="00F45378"/>
    <w:rsid w:val="00FE5732"/>
    <w:rsid w:val="01842954"/>
    <w:rsid w:val="0387D592"/>
    <w:rsid w:val="05D5EB63"/>
    <w:rsid w:val="07BE1663"/>
    <w:rsid w:val="07FE73E6"/>
    <w:rsid w:val="08FF34AE"/>
    <w:rsid w:val="0AFD31E4"/>
    <w:rsid w:val="0B16A5FF"/>
    <w:rsid w:val="0B587531"/>
    <w:rsid w:val="0D6D4B8E"/>
    <w:rsid w:val="0D885639"/>
    <w:rsid w:val="0DF5BC6E"/>
    <w:rsid w:val="10115C8A"/>
    <w:rsid w:val="114C6C81"/>
    <w:rsid w:val="146CDFB3"/>
    <w:rsid w:val="15EC499C"/>
    <w:rsid w:val="172DC427"/>
    <w:rsid w:val="19D564FF"/>
    <w:rsid w:val="19E3AC48"/>
    <w:rsid w:val="1D965A13"/>
    <w:rsid w:val="1E8F3E90"/>
    <w:rsid w:val="1EDB8978"/>
    <w:rsid w:val="1F9056C4"/>
    <w:rsid w:val="2207CADD"/>
    <w:rsid w:val="23CA0CB4"/>
    <w:rsid w:val="27145528"/>
    <w:rsid w:val="272C011C"/>
    <w:rsid w:val="278A7405"/>
    <w:rsid w:val="27AC7950"/>
    <w:rsid w:val="2806CBB9"/>
    <w:rsid w:val="2A62ABCB"/>
    <w:rsid w:val="2BBB3B4F"/>
    <w:rsid w:val="2C638E78"/>
    <w:rsid w:val="3108871E"/>
    <w:rsid w:val="33ED43F7"/>
    <w:rsid w:val="354DD67D"/>
    <w:rsid w:val="3580BE58"/>
    <w:rsid w:val="37F795BE"/>
    <w:rsid w:val="3C1DC848"/>
    <w:rsid w:val="3CC346C2"/>
    <w:rsid w:val="3F7E887D"/>
    <w:rsid w:val="405F600C"/>
    <w:rsid w:val="40710287"/>
    <w:rsid w:val="40F841D3"/>
    <w:rsid w:val="43759663"/>
    <w:rsid w:val="438959E5"/>
    <w:rsid w:val="450A6E18"/>
    <w:rsid w:val="459CE019"/>
    <w:rsid w:val="460841B0"/>
    <w:rsid w:val="47D289DA"/>
    <w:rsid w:val="49681F0D"/>
    <w:rsid w:val="4A8451CC"/>
    <w:rsid w:val="4B8C5F01"/>
    <w:rsid w:val="4E2C72F9"/>
    <w:rsid w:val="5199C000"/>
    <w:rsid w:val="5222BD73"/>
    <w:rsid w:val="5293D393"/>
    <w:rsid w:val="54CE273C"/>
    <w:rsid w:val="5808CD50"/>
    <w:rsid w:val="59F4369B"/>
    <w:rsid w:val="5AECDA9E"/>
    <w:rsid w:val="5B61253A"/>
    <w:rsid w:val="5BB5458C"/>
    <w:rsid w:val="5BC016F5"/>
    <w:rsid w:val="604DE486"/>
    <w:rsid w:val="6132AAB0"/>
    <w:rsid w:val="62523D26"/>
    <w:rsid w:val="6B1CF909"/>
    <w:rsid w:val="6BDD739B"/>
    <w:rsid w:val="6DB135F3"/>
    <w:rsid w:val="6F1697B4"/>
    <w:rsid w:val="7145685A"/>
    <w:rsid w:val="7150C2E3"/>
    <w:rsid w:val="71A8BC3A"/>
    <w:rsid w:val="71E2FD00"/>
    <w:rsid w:val="72B11448"/>
    <w:rsid w:val="73E716AB"/>
    <w:rsid w:val="750743C0"/>
    <w:rsid w:val="75427556"/>
    <w:rsid w:val="7661AC7D"/>
    <w:rsid w:val="7B37E6A2"/>
    <w:rsid w:val="7C35EAEF"/>
    <w:rsid w:val="7DD9AC91"/>
    <w:rsid w:val="7DE2C277"/>
    <w:rsid w:val="7F24B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 w:type="paragraph" w:styleId="Subtitle">
    <w:name w:val="Subtitle"/>
    <w:basedOn w:val="Normal"/>
    <w:next w:val="Normal"/>
    <w:uiPriority w:val="11"/>
    <w:qFormat/>
    <w:rsid w:val="5293D393"/>
    <w:rPr>
      <w:rFonts w:eastAsiaTheme="minorEastAsia" w:cstheme="majorEastAsia"/>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474F0-AFA1-49FD-A38F-59A877DC1CBE}">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customXml/itemProps2.xml><?xml version="1.0" encoding="utf-8"?>
<ds:datastoreItem xmlns:ds="http://schemas.openxmlformats.org/officeDocument/2006/customXml" ds:itemID="{E67FA58F-37E3-4F74-A536-99F60AE8D6A8}">
  <ds:schemaRefs>
    <ds:schemaRef ds:uri="http://schemas.microsoft.com/sharepoint/v3/contenttype/forms"/>
  </ds:schemaRefs>
</ds:datastoreItem>
</file>

<file path=customXml/itemProps3.xml><?xml version="1.0" encoding="utf-8"?>
<ds:datastoreItem xmlns:ds="http://schemas.openxmlformats.org/officeDocument/2006/customXml" ds:itemID="{6EEDA8C0-08F5-439C-8BE9-38073C47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5484E-9FEB-440E-A2AA-91A2202BC30A}">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751</Words>
  <Characters>4282</Characters>
  <Application>Microsoft Office Word</Application>
  <DocSecurity>8</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3</cp:revision>
  <dcterms:created xsi:type="dcterms:W3CDTF">2025-07-31T17:27:00Z</dcterms:created>
  <dcterms:modified xsi:type="dcterms:W3CDTF">2026-04-24T10:44:00Z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