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A7A36" w14:textId="2A76D8DA" w:rsidR="006F6CE0" w:rsidRDefault="006F6CE0" w:rsidP="00787E7B">
      <w:pPr>
        <w:pStyle w:val="Heading1"/>
        <w:jc w:val="center"/>
        <w:rPr>
          <w:rFonts w:ascii="Times New Roman" w:hAnsi="Times New Roman" w:cs="Times New Roman"/>
          <w:sz w:val="28"/>
          <w:szCs w:val="28"/>
        </w:rPr>
      </w:pPr>
      <w:r w:rsidRPr="00B514C8">
        <w:rPr>
          <w:b w:val="0"/>
          <w:noProof/>
          <w:color w:val="1F497D"/>
          <w:sz w:val="28"/>
          <w:szCs w:val="28"/>
        </w:rPr>
        <w:drawing>
          <wp:anchor distT="0" distB="0" distL="114300" distR="114300" simplePos="0" relativeHeight="251658240" behindDoc="0" locked="0" layoutInCell="1" allowOverlap="1" wp14:anchorId="2A4EE122" wp14:editId="068229D8">
            <wp:simplePos x="0" y="0"/>
            <wp:positionH relativeFrom="column">
              <wp:posOffset>57150</wp:posOffset>
            </wp:positionH>
            <wp:positionV relativeFrom="paragraph">
              <wp:posOffset>0</wp:posOffset>
            </wp:positionV>
            <wp:extent cx="1628775" cy="942975"/>
            <wp:effectExtent l="0" t="0" r="9525" b="9525"/>
            <wp:wrapSquare wrapText="bothSides"/>
            <wp:docPr id="1273325636" name="Picture 1273325636" descr="The Columbus State logo." title="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cc.edu/about/marketing-communications/img/CSCC_Logo-bw_stack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anchor>
        </w:drawing>
      </w:r>
    </w:p>
    <w:p w14:paraId="78B2B8B9" w14:textId="77777777" w:rsidR="006F6CE0" w:rsidRDefault="006F6CE0" w:rsidP="00787E7B">
      <w:pPr>
        <w:pStyle w:val="Heading1"/>
        <w:jc w:val="center"/>
        <w:rPr>
          <w:rFonts w:ascii="Times New Roman" w:hAnsi="Times New Roman" w:cs="Times New Roman"/>
          <w:sz w:val="28"/>
          <w:szCs w:val="28"/>
        </w:rPr>
      </w:pPr>
    </w:p>
    <w:p w14:paraId="1F706923" w14:textId="2C69FA43" w:rsidR="00C50314" w:rsidRPr="00B514C8" w:rsidRDefault="00C50314" w:rsidP="00787E7B">
      <w:pPr>
        <w:pStyle w:val="Heading1"/>
        <w:jc w:val="center"/>
        <w:rPr>
          <w:rFonts w:ascii="Times New Roman" w:hAnsi="Times New Roman" w:cs="Times New Roman"/>
          <w:sz w:val="28"/>
          <w:szCs w:val="28"/>
        </w:rPr>
      </w:pPr>
      <w:r w:rsidRPr="00B514C8">
        <w:rPr>
          <w:rFonts w:ascii="Times New Roman" w:hAnsi="Times New Roman" w:cs="Times New Roman"/>
          <w:sz w:val="28"/>
          <w:szCs w:val="28"/>
        </w:rPr>
        <w:t>Columbus State Community College</w:t>
      </w:r>
    </w:p>
    <w:p w14:paraId="367E225B" w14:textId="77777777" w:rsidR="00C50314" w:rsidRPr="00B514C8" w:rsidRDefault="003720C1" w:rsidP="00787E7B">
      <w:pPr>
        <w:pStyle w:val="Heading1"/>
        <w:jc w:val="center"/>
        <w:rPr>
          <w:rFonts w:ascii="Times New Roman" w:hAnsi="Times New Roman" w:cs="Times New Roman"/>
          <w:sz w:val="28"/>
          <w:szCs w:val="28"/>
        </w:rPr>
      </w:pPr>
      <w:r w:rsidRPr="00B514C8">
        <w:rPr>
          <w:rFonts w:ascii="Times New Roman" w:hAnsi="Times New Roman" w:cs="Times New Roman"/>
          <w:sz w:val="28"/>
          <w:szCs w:val="28"/>
        </w:rPr>
        <w:t>English</w:t>
      </w:r>
      <w:r w:rsidR="00C50314" w:rsidRPr="00B514C8">
        <w:rPr>
          <w:rFonts w:ascii="Times New Roman" w:hAnsi="Times New Roman" w:cs="Times New Roman"/>
          <w:sz w:val="28"/>
          <w:szCs w:val="28"/>
        </w:rPr>
        <w:t xml:space="preserve"> Department</w:t>
      </w:r>
    </w:p>
    <w:p w14:paraId="58D068AC" w14:textId="77777777" w:rsidR="00A301DA" w:rsidRPr="00B514C8" w:rsidRDefault="00A301DA" w:rsidP="00787E7B">
      <w:pPr>
        <w:rPr>
          <w:b/>
          <w:sz w:val="22"/>
          <w:szCs w:val="22"/>
        </w:rPr>
      </w:pPr>
    </w:p>
    <w:p w14:paraId="5D6F9FF0" w14:textId="0679AF2E" w:rsidR="00787E7B" w:rsidRPr="00D149D1" w:rsidRDefault="00BC6DD7" w:rsidP="00787E7B">
      <w:pPr>
        <w:rPr>
          <w:bCs/>
          <w:sz w:val="22"/>
          <w:szCs w:val="22"/>
        </w:rPr>
      </w:pPr>
      <w:r>
        <w:rPr>
          <w:rStyle w:val="Heading1Char"/>
          <w:rFonts w:ascii="Times New Roman" w:hAnsi="Times New Roman" w:cs="Times New Roman"/>
        </w:rPr>
        <w:br/>
      </w:r>
      <w:r w:rsidR="00E52BD2">
        <w:rPr>
          <w:rStyle w:val="Heading1Char"/>
          <w:rFonts w:ascii="Times New Roman" w:hAnsi="Times New Roman" w:cs="Times New Roman"/>
        </w:rPr>
        <w:t xml:space="preserve">Note: </w:t>
      </w:r>
      <w:r w:rsidR="00E52BD2">
        <w:rPr>
          <w:rStyle w:val="Heading1Char"/>
          <w:rFonts w:ascii="Times New Roman" w:hAnsi="Times New Roman" w:cs="Times New Roman"/>
          <w:b w:val="0"/>
          <w:bCs/>
        </w:rPr>
        <w:t>English 1101 Plus is a six-hour course we’re developing that combines the expectations and standards of English 1100: Composition I with the support-based learning and college readiness approach inherent in English 0199: the Fundamentals of College Writing.</w:t>
      </w:r>
      <w:r w:rsidR="00554943">
        <w:rPr>
          <w:rStyle w:val="Heading1Char"/>
          <w:rFonts w:ascii="Times New Roman" w:hAnsi="Times New Roman" w:cs="Times New Roman"/>
          <w:b w:val="0"/>
          <w:bCs/>
        </w:rPr>
        <w:t xml:space="preserve"> The course is equivalent to English 1100</w:t>
      </w:r>
      <w:r w:rsidR="006C076F">
        <w:rPr>
          <w:rStyle w:val="Heading1Char"/>
          <w:rFonts w:ascii="Times New Roman" w:hAnsi="Times New Roman" w:cs="Times New Roman"/>
          <w:b w:val="0"/>
          <w:bCs/>
        </w:rPr>
        <w:t xml:space="preserve"> and satisfies the </w:t>
      </w:r>
      <w:r w:rsidR="00554943">
        <w:rPr>
          <w:rStyle w:val="Heading1Char"/>
          <w:rFonts w:ascii="Times New Roman" w:hAnsi="Times New Roman" w:cs="Times New Roman"/>
          <w:b w:val="0"/>
          <w:bCs/>
        </w:rPr>
        <w:t xml:space="preserve">same OT-36 </w:t>
      </w:r>
      <w:r w:rsidR="006C076F">
        <w:rPr>
          <w:rStyle w:val="Heading1Char"/>
          <w:rFonts w:ascii="Times New Roman" w:hAnsi="Times New Roman" w:cs="Times New Roman"/>
          <w:b w:val="0"/>
          <w:bCs/>
        </w:rPr>
        <w:t>l</w:t>
      </w:r>
      <w:r w:rsidR="00554943">
        <w:rPr>
          <w:rStyle w:val="Heading1Char"/>
          <w:rFonts w:ascii="Times New Roman" w:hAnsi="Times New Roman" w:cs="Times New Roman"/>
          <w:b w:val="0"/>
          <w:bCs/>
        </w:rPr>
        <w:t xml:space="preserve">earning </w:t>
      </w:r>
      <w:r w:rsidR="006C076F">
        <w:rPr>
          <w:rStyle w:val="Heading1Char"/>
          <w:rFonts w:ascii="Times New Roman" w:hAnsi="Times New Roman" w:cs="Times New Roman"/>
          <w:b w:val="0"/>
          <w:bCs/>
        </w:rPr>
        <w:t>o</w:t>
      </w:r>
      <w:r w:rsidR="00554943">
        <w:rPr>
          <w:rStyle w:val="Heading1Char"/>
          <w:rFonts w:ascii="Times New Roman" w:hAnsi="Times New Roman" w:cs="Times New Roman"/>
          <w:b w:val="0"/>
          <w:bCs/>
        </w:rPr>
        <w:t>utcomes</w:t>
      </w:r>
      <w:r w:rsidR="006C076F">
        <w:rPr>
          <w:rStyle w:val="Heading1Char"/>
          <w:rFonts w:ascii="Times New Roman" w:hAnsi="Times New Roman" w:cs="Times New Roman"/>
          <w:b w:val="0"/>
          <w:bCs/>
        </w:rPr>
        <w:t xml:space="preserve"> and expected competencies</w:t>
      </w:r>
      <w:r w:rsidR="00554943">
        <w:rPr>
          <w:rStyle w:val="Heading1Char"/>
          <w:rFonts w:ascii="Times New Roman" w:hAnsi="Times New Roman" w:cs="Times New Roman"/>
          <w:b w:val="0"/>
          <w:bCs/>
        </w:rPr>
        <w:t xml:space="preserve">. </w:t>
      </w:r>
      <w:r w:rsidR="00E52BD2">
        <w:rPr>
          <w:rStyle w:val="Heading1Char"/>
          <w:rFonts w:ascii="Times New Roman" w:hAnsi="Times New Roman" w:cs="Times New Roman"/>
          <w:b w:val="0"/>
          <w:bCs/>
        </w:rPr>
        <w:t>En</w:t>
      </w:r>
      <w:r w:rsidR="0033133F">
        <w:rPr>
          <w:rStyle w:val="Heading1Char"/>
          <w:rFonts w:ascii="Times New Roman" w:hAnsi="Times New Roman" w:cs="Times New Roman"/>
          <w:b w:val="0"/>
          <w:bCs/>
        </w:rPr>
        <w:t>g</w:t>
      </w:r>
      <w:r w:rsidR="00E52BD2">
        <w:rPr>
          <w:rStyle w:val="Heading1Char"/>
          <w:rFonts w:ascii="Times New Roman" w:hAnsi="Times New Roman" w:cs="Times New Roman"/>
          <w:b w:val="0"/>
          <w:bCs/>
        </w:rPr>
        <w:t>lish 1101 Plus will allow us to merge these two courses into one course with one Blackboard page and one assignment sequence, eliminating confusion for students and allowing for greater continuity; this pilot will allow us to assess the worthiness of delivering course content in this new mode. 1101 Plus permits students with lower test scores to enroll in a course that is equivalent to English 1100 but that provides them with extra instructional time and individualized attention while emphasizing a holistic approach to college success. The placement measures for English 1101 Plus below are identical to the current measures for English 0199.</w:t>
      </w:r>
      <w:r w:rsidR="00E52BD2">
        <w:rPr>
          <w:rStyle w:val="Heading1Char"/>
          <w:rFonts w:ascii="Times New Roman" w:hAnsi="Times New Roman" w:cs="Times New Roman"/>
        </w:rPr>
        <w:br/>
      </w:r>
      <w:r w:rsidR="00E52BD2">
        <w:rPr>
          <w:rStyle w:val="Heading1Char"/>
          <w:rFonts w:ascii="Times New Roman" w:hAnsi="Times New Roman" w:cs="Times New Roman"/>
        </w:rPr>
        <w:br/>
      </w:r>
      <w:r w:rsidR="00802978" w:rsidRPr="00B514C8">
        <w:rPr>
          <w:rStyle w:val="Heading1Char"/>
          <w:rFonts w:ascii="Times New Roman" w:hAnsi="Times New Roman" w:cs="Times New Roman"/>
        </w:rPr>
        <w:t>COURSE</w:t>
      </w:r>
      <w:r w:rsidR="00C50314" w:rsidRPr="00B514C8">
        <w:rPr>
          <w:rStyle w:val="Heading1Char"/>
          <w:rFonts w:ascii="Times New Roman" w:hAnsi="Times New Roman" w:cs="Times New Roman"/>
        </w:rPr>
        <w:t>:</w:t>
      </w:r>
      <w:r w:rsidR="00C50314" w:rsidRPr="00B514C8">
        <w:rPr>
          <w:b/>
          <w:color w:val="000000" w:themeColor="text1"/>
          <w:sz w:val="22"/>
          <w:szCs w:val="22"/>
        </w:rPr>
        <w:t xml:space="preserve"> </w:t>
      </w:r>
      <w:r w:rsidR="003720C1" w:rsidRPr="00B514C8">
        <w:rPr>
          <w:color w:val="000000" w:themeColor="text1"/>
          <w:sz w:val="22"/>
          <w:szCs w:val="22"/>
        </w:rPr>
        <w:t>ENGL 110</w:t>
      </w:r>
      <w:r>
        <w:rPr>
          <w:color w:val="000000" w:themeColor="text1"/>
          <w:sz w:val="22"/>
          <w:szCs w:val="22"/>
        </w:rPr>
        <w:t>1</w:t>
      </w:r>
      <w:r w:rsidR="000043DD" w:rsidRPr="00B514C8">
        <w:rPr>
          <w:color w:val="000000" w:themeColor="text1"/>
          <w:sz w:val="22"/>
          <w:szCs w:val="22"/>
        </w:rPr>
        <w:t xml:space="preserve"> – Composition I</w:t>
      </w:r>
      <w:r w:rsidR="002E490A">
        <w:rPr>
          <w:color w:val="000000" w:themeColor="text1"/>
          <w:sz w:val="22"/>
          <w:szCs w:val="22"/>
        </w:rPr>
        <w:t xml:space="preserve"> Plus</w:t>
      </w:r>
    </w:p>
    <w:p w14:paraId="2C83F30C" w14:textId="73E488C3" w:rsidR="00C50314" w:rsidRPr="00B514C8" w:rsidRDefault="00787E7B" w:rsidP="00CC134C">
      <w:pPr>
        <w:pStyle w:val="Heading1"/>
        <w:rPr>
          <w:rFonts w:ascii="Times New Roman" w:hAnsi="Times New Roman" w:cs="Times New Roman"/>
        </w:rPr>
      </w:pPr>
      <w:r w:rsidRPr="00B514C8">
        <w:rPr>
          <w:rFonts w:ascii="Times New Roman" w:hAnsi="Times New Roman" w:cs="Times New Roman"/>
        </w:rPr>
        <w:br/>
      </w:r>
      <w:r w:rsidR="00B34921" w:rsidRPr="00B514C8">
        <w:rPr>
          <w:rFonts w:ascii="Times New Roman" w:hAnsi="Times New Roman" w:cs="Times New Roman"/>
        </w:rPr>
        <w:t>INSTRUCTOR:</w:t>
      </w:r>
      <w:r w:rsidR="00B514C8" w:rsidRPr="00B514C8">
        <w:rPr>
          <w:rFonts w:ascii="Times New Roman" w:hAnsi="Times New Roman" w:cs="Times New Roman"/>
        </w:rPr>
        <w:t xml:space="preserve"> </w:t>
      </w:r>
    </w:p>
    <w:p w14:paraId="27D6C962" w14:textId="77777777" w:rsidR="00CD0D6A" w:rsidRPr="00B514C8" w:rsidRDefault="00CD0D6A" w:rsidP="00C50314">
      <w:pPr>
        <w:rPr>
          <w:b/>
          <w:sz w:val="22"/>
          <w:szCs w:val="22"/>
        </w:rPr>
      </w:pPr>
    </w:p>
    <w:p w14:paraId="75F8703E" w14:textId="46959792" w:rsidR="00CD0D6A" w:rsidRPr="00B514C8" w:rsidRDefault="00CD0D6A" w:rsidP="00787E7B">
      <w:pPr>
        <w:pStyle w:val="Heading1"/>
        <w:rPr>
          <w:rFonts w:ascii="Times New Roman" w:hAnsi="Times New Roman" w:cs="Times New Roman"/>
        </w:rPr>
      </w:pPr>
      <w:r w:rsidRPr="00B514C8">
        <w:rPr>
          <w:rFonts w:ascii="Times New Roman" w:hAnsi="Times New Roman" w:cs="Times New Roman"/>
        </w:rPr>
        <w:t>CONTACT INFO:</w:t>
      </w:r>
      <w:r w:rsidR="00B514C8" w:rsidRPr="00B514C8">
        <w:rPr>
          <w:rFonts w:ascii="Times New Roman" w:hAnsi="Times New Roman" w:cs="Times New Roman"/>
        </w:rPr>
        <w:t xml:space="preserve"> </w:t>
      </w:r>
      <w:r w:rsidR="00B514C8" w:rsidRPr="00B514C8">
        <w:rPr>
          <w:rFonts w:ascii="Times New Roman" w:hAnsi="Times New Roman" w:cs="Times New Roman"/>
          <w:b w:val="0"/>
          <w:bCs/>
        </w:rPr>
        <w:br/>
      </w:r>
      <w:r w:rsidR="00B514C8" w:rsidRPr="00B514C8">
        <w:rPr>
          <w:rFonts w:ascii="Times New Roman" w:hAnsi="Times New Roman" w:cs="Times New Roman"/>
          <w:b w:val="0"/>
          <w:bCs/>
        </w:rPr>
        <w:br/>
      </w:r>
      <w:r w:rsidR="00B514C8" w:rsidRPr="00B514C8">
        <w:rPr>
          <w:rFonts w:ascii="Times New Roman" w:hAnsi="Times New Roman" w:cs="Times New Roman"/>
        </w:rPr>
        <w:t>OFFICE</w:t>
      </w:r>
      <w:r w:rsidR="00B514C8" w:rsidRPr="00B514C8">
        <w:rPr>
          <w:rFonts w:ascii="Times New Roman" w:hAnsi="Times New Roman" w:cs="Times New Roman"/>
          <w:b w:val="0"/>
          <w:bCs/>
        </w:rPr>
        <w:t xml:space="preserve">: </w:t>
      </w:r>
      <w:r w:rsidR="00B514C8" w:rsidRPr="00B514C8">
        <w:rPr>
          <w:rFonts w:ascii="Times New Roman" w:hAnsi="Times New Roman" w:cs="Times New Roman"/>
          <w:b w:val="0"/>
          <w:bCs/>
        </w:rPr>
        <w:br/>
      </w:r>
      <w:r w:rsidR="00B514C8" w:rsidRPr="00B514C8">
        <w:rPr>
          <w:rFonts w:ascii="Times New Roman" w:hAnsi="Times New Roman" w:cs="Times New Roman"/>
          <w:b w:val="0"/>
          <w:bCs/>
        </w:rPr>
        <w:br/>
      </w:r>
      <w:r w:rsidR="00B514C8" w:rsidRPr="00B514C8">
        <w:rPr>
          <w:rFonts w:ascii="Times New Roman" w:hAnsi="Times New Roman" w:cs="Times New Roman"/>
        </w:rPr>
        <w:t>OFFICE HOURS</w:t>
      </w:r>
      <w:r w:rsidR="00B514C8" w:rsidRPr="00B514C8">
        <w:rPr>
          <w:rFonts w:ascii="Times New Roman" w:hAnsi="Times New Roman" w:cs="Times New Roman"/>
          <w:b w:val="0"/>
          <w:bCs/>
        </w:rPr>
        <w:t xml:space="preserve">: </w:t>
      </w:r>
    </w:p>
    <w:p w14:paraId="23B3B85C" w14:textId="77777777" w:rsidR="00940670" w:rsidRPr="00B514C8" w:rsidRDefault="00940670" w:rsidP="00940670">
      <w:pPr>
        <w:pStyle w:val="NormalWeb"/>
        <w:shd w:val="clear" w:color="auto" w:fill="FFFFFF"/>
        <w:rPr>
          <w:color w:val="000000" w:themeColor="text1"/>
          <w:sz w:val="22"/>
          <w:szCs w:val="22"/>
          <w:lang w:val="en"/>
        </w:rPr>
      </w:pPr>
      <w:r w:rsidRPr="00B514C8">
        <w:rPr>
          <w:rStyle w:val="Heading1Char"/>
          <w:rFonts w:ascii="Times New Roman" w:hAnsi="Times New Roman" w:cs="Times New Roman"/>
        </w:rPr>
        <w:t>DEPARTMENT INFO:</w:t>
      </w:r>
      <w:r w:rsidRPr="00B514C8">
        <w:rPr>
          <w:b/>
          <w:color w:val="000000" w:themeColor="text1"/>
          <w:sz w:val="22"/>
          <w:szCs w:val="22"/>
        </w:rPr>
        <w:t xml:space="preserve"> </w:t>
      </w:r>
      <w:r w:rsidRPr="00B514C8">
        <w:rPr>
          <w:color w:val="000000" w:themeColor="text1"/>
          <w:sz w:val="22"/>
          <w:szCs w:val="22"/>
          <w:lang w:val="en"/>
        </w:rPr>
        <w:t>Nestor Hall 420, Monday - Friday, 8 a.m. to 4 p.m., (614) 287-2531</w:t>
      </w:r>
    </w:p>
    <w:p w14:paraId="4403721E" w14:textId="36143F52" w:rsidR="00E93A95" w:rsidRPr="00B514C8" w:rsidRDefault="00C50314" w:rsidP="007D5C31">
      <w:pPr>
        <w:widowControl w:val="0"/>
        <w:autoSpaceDE w:val="0"/>
        <w:autoSpaceDN w:val="0"/>
        <w:adjustRightInd w:val="0"/>
        <w:rPr>
          <w:b/>
          <w:sz w:val="22"/>
          <w:szCs w:val="22"/>
        </w:rPr>
      </w:pPr>
      <w:r w:rsidRPr="00B514C8">
        <w:rPr>
          <w:rStyle w:val="Heading1Char"/>
          <w:rFonts w:ascii="Times New Roman" w:hAnsi="Times New Roman" w:cs="Times New Roman"/>
        </w:rPr>
        <w:t>CREDITS:</w:t>
      </w:r>
      <w:r w:rsidR="008312E9" w:rsidRPr="00B514C8">
        <w:rPr>
          <w:b/>
          <w:sz w:val="22"/>
          <w:szCs w:val="22"/>
        </w:rPr>
        <w:t xml:space="preserve"> </w:t>
      </w:r>
      <w:r w:rsidR="00075F45">
        <w:rPr>
          <w:sz w:val="22"/>
          <w:szCs w:val="22"/>
        </w:rPr>
        <w:t>6</w:t>
      </w:r>
      <w:r w:rsidR="008312E9" w:rsidRPr="00B514C8">
        <w:rPr>
          <w:b/>
          <w:sz w:val="22"/>
          <w:szCs w:val="22"/>
        </w:rPr>
        <w:tab/>
      </w:r>
      <w:r w:rsidRPr="00B514C8">
        <w:rPr>
          <w:rStyle w:val="Heading1Char"/>
          <w:rFonts w:ascii="Times New Roman" w:hAnsi="Times New Roman" w:cs="Times New Roman"/>
        </w:rPr>
        <w:t>CLASS HOURS PER WEEK:</w:t>
      </w:r>
      <w:r w:rsidR="00CC134C" w:rsidRPr="00B514C8">
        <w:rPr>
          <w:b/>
          <w:sz w:val="22"/>
          <w:szCs w:val="22"/>
        </w:rPr>
        <w:t xml:space="preserve"> </w:t>
      </w:r>
      <w:r w:rsidR="00075F45">
        <w:rPr>
          <w:sz w:val="22"/>
          <w:szCs w:val="22"/>
        </w:rPr>
        <w:t xml:space="preserve"> 6</w:t>
      </w:r>
      <w:r w:rsidR="008312E9" w:rsidRPr="00B514C8">
        <w:rPr>
          <w:b/>
          <w:sz w:val="22"/>
          <w:szCs w:val="22"/>
        </w:rPr>
        <w:tab/>
      </w:r>
    </w:p>
    <w:p w14:paraId="09E6676B" w14:textId="77777777" w:rsidR="008D6154" w:rsidRPr="008D6154" w:rsidRDefault="008D6154" w:rsidP="008D6154">
      <w:pPr>
        <w:rPr>
          <w:b/>
          <w:sz w:val="22"/>
          <w:szCs w:val="22"/>
        </w:rPr>
      </w:pPr>
      <w:r w:rsidRPr="008D6154">
        <w:rPr>
          <w:b/>
          <w:sz w:val="22"/>
          <w:szCs w:val="22"/>
        </w:rPr>
        <w:t> </w:t>
      </w:r>
    </w:p>
    <w:p w14:paraId="671A1A4F" w14:textId="77777777" w:rsidR="008D6154" w:rsidRPr="008D6154" w:rsidRDefault="008D6154" w:rsidP="008D6154">
      <w:pPr>
        <w:rPr>
          <w:bCs/>
          <w:sz w:val="22"/>
          <w:szCs w:val="22"/>
        </w:rPr>
      </w:pPr>
      <w:r w:rsidRPr="008D6154">
        <w:rPr>
          <w:b/>
          <w:bCs/>
          <w:sz w:val="22"/>
          <w:szCs w:val="22"/>
        </w:rPr>
        <w:t>PREREQUISITES</w:t>
      </w:r>
      <w:r w:rsidRPr="008D6154">
        <w:rPr>
          <w:b/>
          <w:sz w:val="22"/>
          <w:szCs w:val="22"/>
        </w:rPr>
        <w:t>:</w:t>
      </w:r>
      <w:r w:rsidRPr="008D6154">
        <w:rPr>
          <w:b/>
          <w:i/>
          <w:iCs/>
          <w:sz w:val="22"/>
          <w:szCs w:val="22"/>
        </w:rPr>
        <w:t xml:space="preserve">  </w:t>
      </w:r>
      <w:r w:rsidRPr="008D6154">
        <w:rPr>
          <w:bCs/>
          <w:sz w:val="22"/>
          <w:szCs w:val="22"/>
        </w:rPr>
        <w:t>ENGL-0155 minimum grade C; or by placement</w:t>
      </w:r>
    </w:p>
    <w:p w14:paraId="6F702981" w14:textId="77777777" w:rsidR="008D6154" w:rsidRPr="008D6154" w:rsidRDefault="008D6154" w:rsidP="008D6154">
      <w:pPr>
        <w:rPr>
          <w:b/>
          <w:sz w:val="22"/>
          <w:szCs w:val="22"/>
        </w:rPr>
      </w:pPr>
      <w:r w:rsidRPr="008D6154">
        <w:rPr>
          <w:b/>
          <w:i/>
          <w:iCs/>
          <w:sz w:val="22"/>
          <w:szCs w:val="22"/>
        </w:rPr>
        <w:t> </w:t>
      </w:r>
    </w:p>
    <w:p w14:paraId="74B2848D" w14:textId="4E4513F9" w:rsidR="008D6154" w:rsidRPr="008D6154" w:rsidRDefault="008D6154" w:rsidP="006F6CE0">
      <w:pPr>
        <w:rPr>
          <w:bCs/>
          <w:sz w:val="22"/>
          <w:szCs w:val="22"/>
        </w:rPr>
      </w:pPr>
      <w:r w:rsidRPr="008D6154">
        <w:rPr>
          <w:b/>
          <w:bCs/>
          <w:sz w:val="22"/>
          <w:szCs w:val="22"/>
        </w:rPr>
        <w:t>EXPLANATION/JUSTIFICATION</w:t>
      </w:r>
      <w:r w:rsidRPr="008D6154">
        <w:rPr>
          <w:b/>
          <w:sz w:val="22"/>
          <w:szCs w:val="22"/>
        </w:rPr>
        <w:t xml:space="preserve">: </w:t>
      </w:r>
      <w:r w:rsidRPr="008D6154">
        <w:rPr>
          <w:b/>
          <w:sz w:val="22"/>
          <w:szCs w:val="22"/>
        </w:rPr>
        <w:br/>
      </w:r>
      <w:r w:rsidRPr="008D6154">
        <w:rPr>
          <w:bCs/>
          <w:i/>
          <w:iCs/>
          <w:sz w:val="22"/>
          <w:szCs w:val="22"/>
        </w:rPr>
        <w:t>ENGL 1101 eligibility is the result of any of the following</w:t>
      </w:r>
      <w:r>
        <w:rPr>
          <w:bCs/>
          <w:i/>
          <w:iCs/>
          <w:sz w:val="22"/>
          <w:szCs w:val="22"/>
        </w:rPr>
        <w:t xml:space="preserve"> measurables</w:t>
      </w:r>
      <w:r w:rsidRPr="008D6154">
        <w:rPr>
          <w:bCs/>
          <w:i/>
          <w:iCs/>
          <w:sz w:val="22"/>
          <w:szCs w:val="22"/>
        </w:rPr>
        <w:t>:</w:t>
      </w:r>
      <w:r w:rsidRPr="008D6154">
        <w:rPr>
          <w:bCs/>
          <w:i/>
          <w:iCs/>
          <w:sz w:val="22"/>
          <w:szCs w:val="22"/>
        </w:rPr>
        <w:br/>
      </w:r>
      <w:proofErr w:type="spellStart"/>
      <w:r w:rsidRPr="008D6154">
        <w:rPr>
          <w:bCs/>
          <w:sz w:val="22"/>
          <w:szCs w:val="22"/>
        </w:rPr>
        <w:t>WritePlacer</w:t>
      </w:r>
      <w:proofErr w:type="spellEnd"/>
      <w:r w:rsidRPr="008D6154">
        <w:rPr>
          <w:bCs/>
          <w:sz w:val="22"/>
          <w:szCs w:val="22"/>
        </w:rPr>
        <w:t xml:space="preserve"> score = 4</w:t>
      </w:r>
    </w:p>
    <w:p w14:paraId="176A89F3" w14:textId="77777777" w:rsidR="008D6154" w:rsidRPr="008D6154" w:rsidRDefault="008D6154" w:rsidP="008D6154">
      <w:pPr>
        <w:pStyle w:val="ListParagraph"/>
        <w:numPr>
          <w:ilvl w:val="0"/>
          <w:numId w:val="28"/>
        </w:numPr>
        <w:rPr>
          <w:rFonts w:ascii="Times New Roman" w:hAnsi="Times New Roman" w:cs="Times New Roman"/>
          <w:bCs/>
          <w:sz w:val="22"/>
          <w:szCs w:val="22"/>
        </w:rPr>
      </w:pPr>
      <w:r w:rsidRPr="008D6154">
        <w:rPr>
          <w:rFonts w:ascii="Times New Roman" w:hAnsi="Times New Roman" w:cs="Times New Roman"/>
          <w:bCs/>
          <w:sz w:val="22"/>
          <w:szCs w:val="22"/>
        </w:rPr>
        <w:t>ACT score 16-17</w:t>
      </w:r>
    </w:p>
    <w:p w14:paraId="567D6920" w14:textId="77777777" w:rsidR="008D6154" w:rsidRPr="008D6154" w:rsidRDefault="008D6154" w:rsidP="008D6154">
      <w:pPr>
        <w:pStyle w:val="ListParagraph"/>
        <w:numPr>
          <w:ilvl w:val="0"/>
          <w:numId w:val="28"/>
        </w:numPr>
        <w:rPr>
          <w:rFonts w:ascii="Times New Roman" w:hAnsi="Times New Roman" w:cs="Times New Roman"/>
          <w:bCs/>
          <w:sz w:val="22"/>
          <w:szCs w:val="22"/>
        </w:rPr>
      </w:pPr>
      <w:r w:rsidRPr="008D6154">
        <w:rPr>
          <w:rFonts w:ascii="Times New Roman" w:hAnsi="Times New Roman" w:cs="Times New Roman"/>
          <w:bCs/>
          <w:sz w:val="22"/>
          <w:szCs w:val="22"/>
        </w:rPr>
        <w:t>SAT Evidence based Reading and Writing score 420-470</w:t>
      </w:r>
    </w:p>
    <w:p w14:paraId="1554F475" w14:textId="77777777" w:rsidR="008D6154" w:rsidRPr="008D6154" w:rsidRDefault="008D6154" w:rsidP="008D6154">
      <w:pPr>
        <w:pStyle w:val="ListParagraph"/>
        <w:numPr>
          <w:ilvl w:val="0"/>
          <w:numId w:val="28"/>
        </w:numPr>
        <w:rPr>
          <w:rFonts w:ascii="Times New Roman" w:hAnsi="Times New Roman" w:cs="Times New Roman"/>
          <w:bCs/>
          <w:sz w:val="22"/>
          <w:szCs w:val="22"/>
        </w:rPr>
      </w:pPr>
      <w:r w:rsidRPr="008D6154">
        <w:rPr>
          <w:rFonts w:ascii="Times New Roman" w:hAnsi="Times New Roman" w:cs="Times New Roman"/>
          <w:bCs/>
          <w:sz w:val="22"/>
          <w:szCs w:val="22"/>
        </w:rPr>
        <w:t>Completion of DEV 0155 with grade of “C”</w:t>
      </w:r>
    </w:p>
    <w:p w14:paraId="50B32D74" w14:textId="22F46860" w:rsidR="008D6154" w:rsidRPr="008D6154" w:rsidRDefault="008D6154" w:rsidP="008D6154">
      <w:pPr>
        <w:pStyle w:val="ListParagraph"/>
        <w:numPr>
          <w:ilvl w:val="0"/>
          <w:numId w:val="28"/>
        </w:numPr>
        <w:rPr>
          <w:rFonts w:ascii="Times New Roman" w:hAnsi="Times New Roman" w:cs="Times New Roman"/>
          <w:bCs/>
          <w:sz w:val="22"/>
          <w:szCs w:val="22"/>
        </w:rPr>
      </w:pPr>
      <w:r w:rsidRPr="008D6154">
        <w:rPr>
          <w:rFonts w:ascii="Times New Roman" w:hAnsi="Times New Roman" w:cs="Times New Roman"/>
          <w:bCs/>
          <w:sz w:val="22"/>
          <w:szCs w:val="22"/>
        </w:rPr>
        <w:t>High school GPA 2.60-2.99</w:t>
      </w:r>
    </w:p>
    <w:p w14:paraId="659C123F" w14:textId="77777777" w:rsidR="00250644" w:rsidRPr="00B514C8" w:rsidRDefault="00250644" w:rsidP="00C50314">
      <w:pPr>
        <w:rPr>
          <w:b/>
          <w:sz w:val="22"/>
          <w:szCs w:val="22"/>
        </w:rPr>
      </w:pPr>
    </w:p>
    <w:p w14:paraId="42B6F886" w14:textId="5EF484EB" w:rsidR="00C50314" w:rsidRPr="005D030B" w:rsidRDefault="00C50314" w:rsidP="00787E7B">
      <w:pPr>
        <w:pStyle w:val="Heading1"/>
        <w:rPr>
          <w:rFonts w:ascii="Times New Roman" w:hAnsi="Times New Roman" w:cs="Times New Roman"/>
        </w:rPr>
      </w:pPr>
      <w:r w:rsidRPr="005D030B">
        <w:rPr>
          <w:rFonts w:ascii="Times New Roman" w:hAnsi="Times New Roman" w:cs="Times New Roman"/>
        </w:rPr>
        <w:t xml:space="preserve">DESCRIPTION OF COURSE </w:t>
      </w:r>
    </w:p>
    <w:p w14:paraId="673FECAE" w14:textId="7B658FFB" w:rsidR="00964CF3" w:rsidRPr="005D030B" w:rsidRDefault="00DD0B33" w:rsidP="00DD0B33">
      <w:pPr>
        <w:rPr>
          <w:sz w:val="22"/>
          <w:szCs w:val="22"/>
        </w:rPr>
      </w:pPr>
      <w:r w:rsidRPr="005D030B">
        <w:rPr>
          <w:sz w:val="22"/>
          <w:szCs w:val="22"/>
        </w:rPr>
        <w:t>English 110</w:t>
      </w:r>
      <w:r w:rsidR="00964CF3" w:rsidRPr="005D030B">
        <w:rPr>
          <w:sz w:val="22"/>
          <w:szCs w:val="22"/>
        </w:rPr>
        <w:t>1</w:t>
      </w:r>
      <w:r w:rsidR="002E490A">
        <w:rPr>
          <w:sz w:val="22"/>
          <w:szCs w:val="22"/>
        </w:rPr>
        <w:t>: Composition I Plus</w:t>
      </w:r>
      <w:r w:rsidRPr="005D030B">
        <w:rPr>
          <w:sz w:val="22"/>
          <w:szCs w:val="22"/>
        </w:rPr>
        <w:t xml:space="preserve"> is a writing-centered course that recognizes linguistic and cultural diversity through course materials and activities. </w:t>
      </w:r>
      <w:r w:rsidR="006C076F">
        <w:rPr>
          <w:rStyle w:val="Heading1Char"/>
          <w:rFonts w:ascii="Times New Roman" w:hAnsi="Times New Roman" w:cs="Times New Roman"/>
          <w:b w:val="0"/>
          <w:bCs/>
        </w:rPr>
        <w:t>The course is equivalent to English 1100 and satisfies the same OT-36 learning outcomes and expected competencies</w:t>
      </w:r>
      <w:r w:rsidR="00554943">
        <w:rPr>
          <w:rStyle w:val="Heading1Char"/>
          <w:rFonts w:ascii="Times New Roman" w:hAnsi="Times New Roman" w:cs="Times New Roman"/>
          <w:b w:val="0"/>
          <w:bCs/>
        </w:rPr>
        <w:t xml:space="preserve">. </w:t>
      </w:r>
      <w:r w:rsidRPr="005D030B">
        <w:rPr>
          <w:sz w:val="22"/>
          <w:szCs w:val="22"/>
        </w:rPr>
        <w:t>Assignments invite students to analyze the contexts of writing tasks and compose for different purposes, audiences, genres, mediums, and technologies. Students engage in critical questioning, reading, and researching as they plan, draft, review, revise, and reflect on their writing. The course helps students practice processes and habits of mind that they can apply to the</w:t>
      </w:r>
      <w:r w:rsidR="00422A44" w:rsidRPr="005D030B">
        <w:rPr>
          <w:sz w:val="22"/>
          <w:szCs w:val="22"/>
        </w:rPr>
        <w:t xml:space="preserve"> </w:t>
      </w:r>
      <w:r w:rsidRPr="005D030B">
        <w:rPr>
          <w:sz w:val="22"/>
          <w:szCs w:val="22"/>
        </w:rPr>
        <w:t>diverse writing situations they’ll encounter in college and beyond.</w:t>
      </w:r>
      <w:r w:rsidR="00964CF3" w:rsidRPr="005D030B">
        <w:rPr>
          <w:sz w:val="22"/>
          <w:szCs w:val="22"/>
        </w:rPr>
        <w:t xml:space="preserve"> The course facilitates the development of writing skills with an emphasis on purpose, audience, content, structure, </w:t>
      </w:r>
      <w:r w:rsidR="00964CF3" w:rsidRPr="005D030B">
        <w:rPr>
          <w:sz w:val="22"/>
          <w:szCs w:val="22"/>
        </w:rPr>
        <w:lastRenderedPageBreak/>
        <w:t xml:space="preserve">style, and documentation methods. Students evaluate and reflect on their own writing while they study language in the context of academic discourse. </w:t>
      </w:r>
    </w:p>
    <w:p w14:paraId="1662A2AC" w14:textId="77777777" w:rsidR="00964CF3" w:rsidRPr="005D030B" w:rsidRDefault="00964CF3" w:rsidP="00DD0B33">
      <w:pPr>
        <w:rPr>
          <w:sz w:val="22"/>
          <w:szCs w:val="22"/>
        </w:rPr>
      </w:pPr>
    </w:p>
    <w:p w14:paraId="16E0301E" w14:textId="04F4FF20" w:rsidR="002E490A" w:rsidRPr="005D030B" w:rsidRDefault="002E490A" w:rsidP="00DD0B33">
      <w:pPr>
        <w:rPr>
          <w:sz w:val="22"/>
          <w:szCs w:val="22"/>
        </w:rPr>
      </w:pPr>
      <w:r>
        <w:rPr>
          <w:sz w:val="22"/>
          <w:szCs w:val="22"/>
        </w:rPr>
        <w:t xml:space="preserve">The Plus designation denotes additional support and feedback for students whose placement scores warrant greater time and attention in the classroom. </w:t>
      </w:r>
      <w:r w:rsidR="00964CF3" w:rsidRPr="005D030B">
        <w:rPr>
          <w:sz w:val="22"/>
          <w:szCs w:val="22"/>
        </w:rPr>
        <w:t xml:space="preserve">English 1101 </w:t>
      </w:r>
      <w:r>
        <w:rPr>
          <w:sz w:val="22"/>
          <w:szCs w:val="22"/>
        </w:rPr>
        <w:t xml:space="preserve">Plus </w:t>
      </w:r>
      <w:r w:rsidR="00964CF3" w:rsidRPr="005D030B">
        <w:rPr>
          <w:sz w:val="22"/>
          <w:szCs w:val="22"/>
        </w:rPr>
        <w:t>helps students learn important skills to be active and collaborative participants in their own education and the greater learning community</w:t>
      </w:r>
      <w:r>
        <w:rPr>
          <w:sz w:val="22"/>
          <w:szCs w:val="22"/>
        </w:rPr>
        <w:t xml:space="preserve"> at Columbus State</w:t>
      </w:r>
      <w:r w:rsidR="00964CF3" w:rsidRPr="005D030B">
        <w:rPr>
          <w:sz w:val="22"/>
          <w:szCs w:val="22"/>
        </w:rPr>
        <w:t xml:space="preserve">. </w:t>
      </w:r>
      <w:r w:rsidR="0040535D">
        <w:rPr>
          <w:sz w:val="22"/>
          <w:szCs w:val="22"/>
        </w:rPr>
        <w:t>The course</w:t>
      </w:r>
      <w:r w:rsidR="00964CF3" w:rsidRPr="005D030B">
        <w:rPr>
          <w:sz w:val="22"/>
          <w:szCs w:val="22"/>
        </w:rPr>
        <w:t xml:space="preserve"> presents students with </w:t>
      </w:r>
      <w:r w:rsidR="004E2D8C">
        <w:rPr>
          <w:sz w:val="22"/>
          <w:szCs w:val="22"/>
        </w:rPr>
        <w:t>additional assignments</w:t>
      </w:r>
      <w:r w:rsidR="00964CF3" w:rsidRPr="005D030B">
        <w:rPr>
          <w:sz w:val="22"/>
          <w:szCs w:val="22"/>
        </w:rPr>
        <w:t xml:space="preserve"> to recognize their learning strengths and weaknesses and to equip them for success in the English classroom, in the college culture, and beyond. Students will develop</w:t>
      </w:r>
      <w:r>
        <w:rPr>
          <w:sz w:val="22"/>
          <w:szCs w:val="22"/>
        </w:rPr>
        <w:t xml:space="preserve"> successful</w:t>
      </w:r>
      <w:r w:rsidR="00964CF3" w:rsidRPr="005D030B">
        <w:rPr>
          <w:sz w:val="22"/>
          <w:szCs w:val="22"/>
        </w:rPr>
        <w:t xml:space="preserve"> study skills, learn the conventions of the college classroom, and practice noncognitive skills</w:t>
      </w:r>
      <w:r w:rsidR="0040535D">
        <w:rPr>
          <w:sz w:val="22"/>
          <w:szCs w:val="22"/>
        </w:rPr>
        <w:t xml:space="preserve"> and confidence-building </w:t>
      </w:r>
      <w:r w:rsidR="004E2D8C">
        <w:rPr>
          <w:sz w:val="22"/>
          <w:szCs w:val="22"/>
        </w:rPr>
        <w:t xml:space="preserve">through expanded assignments </w:t>
      </w:r>
      <w:r w:rsidR="0040535D">
        <w:rPr>
          <w:sz w:val="22"/>
          <w:szCs w:val="22"/>
        </w:rPr>
        <w:t>as they engage in active and collaborative activities</w:t>
      </w:r>
      <w:r>
        <w:rPr>
          <w:sz w:val="22"/>
          <w:szCs w:val="22"/>
        </w:rPr>
        <w:t>. The assignments th</w:t>
      </w:r>
      <w:r w:rsidR="004E2D8C">
        <w:rPr>
          <w:sz w:val="22"/>
          <w:szCs w:val="22"/>
        </w:rPr>
        <w:t>ey complete will</w:t>
      </w:r>
      <w:r>
        <w:rPr>
          <w:sz w:val="22"/>
          <w:szCs w:val="22"/>
        </w:rPr>
        <w:t xml:space="preserve"> challenge them to embrace the task of written communication and reading comprehension while receiving additional </w:t>
      </w:r>
      <w:r w:rsidR="009C3C1D">
        <w:rPr>
          <w:sz w:val="22"/>
          <w:szCs w:val="22"/>
        </w:rPr>
        <w:t xml:space="preserve">time, attention, and </w:t>
      </w:r>
      <w:r>
        <w:rPr>
          <w:sz w:val="22"/>
          <w:szCs w:val="22"/>
        </w:rPr>
        <w:t>support from their instructor</w:t>
      </w:r>
      <w:r w:rsidR="00975964">
        <w:rPr>
          <w:sz w:val="22"/>
          <w:szCs w:val="22"/>
        </w:rPr>
        <w:t>.</w:t>
      </w:r>
      <w:r>
        <w:rPr>
          <w:sz w:val="22"/>
          <w:szCs w:val="22"/>
        </w:rPr>
        <w:t xml:space="preserve"> </w:t>
      </w:r>
    </w:p>
    <w:p w14:paraId="345AC638" w14:textId="77777777" w:rsidR="00A83BCC" w:rsidRPr="005D030B" w:rsidRDefault="00A83BCC" w:rsidP="00C50314">
      <w:pPr>
        <w:rPr>
          <w:b/>
          <w:sz w:val="22"/>
          <w:szCs w:val="22"/>
        </w:rPr>
      </w:pPr>
    </w:p>
    <w:p w14:paraId="426087A4" w14:textId="420AA633" w:rsidR="00DD0B33" w:rsidRPr="005D030B" w:rsidRDefault="00DD0B33" w:rsidP="00DD0B33">
      <w:pPr>
        <w:pStyle w:val="Heading1"/>
        <w:rPr>
          <w:rFonts w:ascii="Times New Roman" w:hAnsi="Times New Roman" w:cs="Times New Roman"/>
        </w:rPr>
      </w:pPr>
      <w:r w:rsidRPr="005D030B">
        <w:rPr>
          <w:rFonts w:ascii="Times New Roman" w:hAnsi="Times New Roman" w:cs="Times New Roman"/>
        </w:rPr>
        <w:t>COURSE</w:t>
      </w:r>
      <w:r w:rsidRPr="005D030B">
        <w:rPr>
          <w:rFonts w:ascii="Times New Roman" w:hAnsi="Times New Roman" w:cs="Times New Roman"/>
          <w:spacing w:val="-7"/>
        </w:rPr>
        <w:t xml:space="preserve"> </w:t>
      </w:r>
      <w:r w:rsidRPr="005D030B">
        <w:rPr>
          <w:rFonts w:ascii="Times New Roman" w:hAnsi="Times New Roman" w:cs="Times New Roman"/>
        </w:rPr>
        <w:t>STUDENT</w:t>
      </w:r>
      <w:r w:rsidRPr="005D030B">
        <w:rPr>
          <w:rFonts w:ascii="Times New Roman" w:hAnsi="Times New Roman" w:cs="Times New Roman"/>
          <w:spacing w:val="-7"/>
        </w:rPr>
        <w:t xml:space="preserve"> </w:t>
      </w:r>
      <w:r w:rsidRPr="005D030B">
        <w:rPr>
          <w:rFonts w:ascii="Times New Roman" w:hAnsi="Times New Roman" w:cs="Times New Roman"/>
        </w:rPr>
        <w:t>LEARNING</w:t>
      </w:r>
      <w:r w:rsidRPr="005D030B">
        <w:rPr>
          <w:rFonts w:ascii="Times New Roman" w:hAnsi="Times New Roman" w:cs="Times New Roman"/>
          <w:spacing w:val="-2"/>
        </w:rPr>
        <w:t xml:space="preserve"> OUTCOMES</w:t>
      </w:r>
      <w:r w:rsidR="00554943">
        <w:rPr>
          <w:rFonts w:ascii="Times New Roman" w:hAnsi="Times New Roman" w:cs="Times New Roman"/>
          <w:spacing w:val="-2"/>
        </w:rPr>
        <w:t xml:space="preserve"> (</w:t>
      </w:r>
      <w:r w:rsidR="00554943" w:rsidRPr="00554943">
        <w:rPr>
          <w:rFonts w:ascii="Times New Roman" w:hAnsi="Times New Roman" w:cs="Times New Roman"/>
          <w:i/>
          <w:iCs/>
          <w:spacing w:val="-2"/>
        </w:rPr>
        <w:t>Per OT-36 Standards and Requirements</w:t>
      </w:r>
      <w:r w:rsidR="00554943">
        <w:rPr>
          <w:rFonts w:ascii="Times New Roman" w:hAnsi="Times New Roman" w:cs="Times New Roman"/>
          <w:spacing w:val="-2"/>
        </w:rPr>
        <w:t>)</w:t>
      </w:r>
    </w:p>
    <w:p w14:paraId="5E491363" w14:textId="77777777" w:rsidR="00DD0B33" w:rsidRPr="005D030B" w:rsidRDefault="00DD0B33" w:rsidP="00DD0B33">
      <w:pPr>
        <w:pStyle w:val="ListParagraph"/>
        <w:widowControl w:val="0"/>
        <w:numPr>
          <w:ilvl w:val="0"/>
          <w:numId w:val="21"/>
        </w:numPr>
        <w:tabs>
          <w:tab w:val="left" w:pos="1118"/>
        </w:tabs>
        <w:autoSpaceDE w:val="0"/>
        <w:autoSpaceDN w:val="0"/>
        <w:rPr>
          <w:rFonts w:ascii="Times New Roman" w:hAnsi="Times New Roman" w:cs="Times New Roman"/>
          <w:sz w:val="22"/>
          <w:szCs w:val="22"/>
        </w:rPr>
      </w:pPr>
      <w:r w:rsidRPr="005D030B">
        <w:rPr>
          <w:rFonts w:ascii="Times New Roman" w:hAnsi="Times New Roman" w:cs="Times New Roman"/>
          <w:sz w:val="22"/>
          <w:szCs w:val="22"/>
        </w:rPr>
        <w:t>Rhetorical</w:t>
      </w:r>
      <w:r w:rsidRPr="005D030B">
        <w:rPr>
          <w:rFonts w:ascii="Times New Roman" w:hAnsi="Times New Roman" w:cs="Times New Roman"/>
          <w:spacing w:val="-6"/>
          <w:sz w:val="22"/>
          <w:szCs w:val="22"/>
        </w:rPr>
        <w:t xml:space="preserve"> </w:t>
      </w:r>
      <w:r w:rsidRPr="005D030B">
        <w:rPr>
          <w:rFonts w:ascii="Times New Roman" w:hAnsi="Times New Roman" w:cs="Times New Roman"/>
          <w:spacing w:val="-2"/>
          <w:sz w:val="22"/>
          <w:szCs w:val="22"/>
        </w:rPr>
        <w:t>Knowledge</w:t>
      </w:r>
    </w:p>
    <w:p w14:paraId="1F10C14A" w14:textId="446B2A78" w:rsidR="00DD0B33" w:rsidRPr="005D030B" w:rsidRDefault="00DD0B33" w:rsidP="00DD0B33">
      <w:pPr>
        <w:pStyle w:val="ListParagraph"/>
        <w:widowControl w:val="0"/>
        <w:tabs>
          <w:tab w:val="left" w:pos="1118"/>
        </w:tabs>
        <w:autoSpaceDE w:val="0"/>
        <w:autoSpaceDN w:val="0"/>
        <w:rPr>
          <w:rFonts w:ascii="Times New Roman" w:hAnsi="Times New Roman" w:cs="Times New Roman"/>
          <w:sz w:val="22"/>
          <w:szCs w:val="22"/>
        </w:rPr>
      </w:pPr>
      <w:r w:rsidRPr="005D030B">
        <w:rPr>
          <w:rFonts w:ascii="Times New Roman" w:hAnsi="Times New Roman" w:cs="Times New Roman"/>
          <w:i/>
          <w:sz w:val="22"/>
          <w:szCs w:val="22"/>
        </w:rPr>
        <w:t>Students</w:t>
      </w:r>
      <w:r w:rsidRPr="005D030B">
        <w:rPr>
          <w:rFonts w:ascii="Times New Roman" w:hAnsi="Times New Roman" w:cs="Times New Roman"/>
          <w:i/>
          <w:spacing w:val="-4"/>
          <w:sz w:val="22"/>
          <w:szCs w:val="22"/>
        </w:rPr>
        <w:t xml:space="preserve"> </w:t>
      </w:r>
      <w:r w:rsidRPr="005D030B">
        <w:rPr>
          <w:rFonts w:ascii="Times New Roman" w:hAnsi="Times New Roman" w:cs="Times New Roman"/>
          <w:i/>
          <w:sz w:val="22"/>
          <w:szCs w:val="22"/>
        </w:rPr>
        <w:t>will</w:t>
      </w:r>
      <w:r w:rsidRPr="005D030B">
        <w:rPr>
          <w:rFonts w:ascii="Times New Roman" w:hAnsi="Times New Roman" w:cs="Times New Roman"/>
          <w:i/>
          <w:spacing w:val="-2"/>
          <w:sz w:val="22"/>
          <w:szCs w:val="22"/>
        </w:rPr>
        <w:t xml:space="preserve"> </w:t>
      </w:r>
      <w:r w:rsidRPr="005D030B">
        <w:rPr>
          <w:rFonts w:ascii="Times New Roman" w:hAnsi="Times New Roman" w:cs="Times New Roman"/>
          <w:i/>
          <w:sz w:val="22"/>
          <w:szCs w:val="22"/>
        </w:rPr>
        <w:t>develop</w:t>
      </w:r>
      <w:r w:rsidRPr="005D030B">
        <w:rPr>
          <w:rFonts w:ascii="Times New Roman" w:hAnsi="Times New Roman" w:cs="Times New Roman"/>
          <w:i/>
          <w:spacing w:val="-3"/>
          <w:sz w:val="22"/>
          <w:szCs w:val="22"/>
        </w:rPr>
        <w:t xml:space="preserve"> </w:t>
      </w:r>
      <w:r w:rsidRPr="005D030B">
        <w:rPr>
          <w:rFonts w:ascii="Times New Roman" w:hAnsi="Times New Roman" w:cs="Times New Roman"/>
          <w:i/>
          <w:sz w:val="22"/>
          <w:szCs w:val="22"/>
        </w:rPr>
        <w:t>their</w:t>
      </w:r>
      <w:r w:rsidRPr="005D030B">
        <w:rPr>
          <w:rFonts w:ascii="Times New Roman" w:hAnsi="Times New Roman" w:cs="Times New Roman"/>
          <w:i/>
          <w:spacing w:val="-3"/>
          <w:sz w:val="22"/>
          <w:szCs w:val="22"/>
        </w:rPr>
        <w:t xml:space="preserve"> </w:t>
      </w:r>
      <w:r w:rsidRPr="005D030B">
        <w:rPr>
          <w:rFonts w:ascii="Times New Roman" w:hAnsi="Times New Roman" w:cs="Times New Roman"/>
          <w:i/>
          <w:sz w:val="22"/>
          <w:szCs w:val="22"/>
        </w:rPr>
        <w:t>understanding</w:t>
      </w:r>
      <w:r w:rsidRPr="005D030B">
        <w:rPr>
          <w:rFonts w:ascii="Times New Roman" w:hAnsi="Times New Roman" w:cs="Times New Roman"/>
          <w:i/>
          <w:spacing w:val="-3"/>
          <w:sz w:val="22"/>
          <w:szCs w:val="22"/>
        </w:rPr>
        <w:t xml:space="preserve"> </w:t>
      </w:r>
      <w:r w:rsidRPr="005D030B">
        <w:rPr>
          <w:rFonts w:ascii="Times New Roman" w:hAnsi="Times New Roman" w:cs="Times New Roman"/>
          <w:i/>
          <w:sz w:val="22"/>
          <w:szCs w:val="22"/>
        </w:rPr>
        <w:t>of</w:t>
      </w:r>
      <w:r w:rsidRPr="005D030B">
        <w:rPr>
          <w:rFonts w:ascii="Times New Roman" w:hAnsi="Times New Roman" w:cs="Times New Roman"/>
          <w:i/>
          <w:spacing w:val="-2"/>
          <w:sz w:val="22"/>
          <w:szCs w:val="22"/>
        </w:rPr>
        <w:t xml:space="preserve"> </w:t>
      </w:r>
      <w:r w:rsidRPr="005D030B">
        <w:rPr>
          <w:rFonts w:ascii="Times New Roman" w:hAnsi="Times New Roman" w:cs="Times New Roman"/>
          <w:i/>
          <w:sz w:val="22"/>
          <w:szCs w:val="22"/>
        </w:rPr>
        <w:t>rhetorical</w:t>
      </w:r>
      <w:r w:rsidRPr="005D030B">
        <w:rPr>
          <w:rFonts w:ascii="Times New Roman" w:hAnsi="Times New Roman" w:cs="Times New Roman"/>
          <w:i/>
          <w:spacing w:val="-5"/>
          <w:sz w:val="22"/>
          <w:szCs w:val="22"/>
        </w:rPr>
        <w:t xml:space="preserve"> </w:t>
      </w:r>
      <w:r w:rsidRPr="005D030B">
        <w:rPr>
          <w:rFonts w:ascii="Times New Roman" w:hAnsi="Times New Roman" w:cs="Times New Roman"/>
          <w:i/>
          <w:sz w:val="22"/>
          <w:szCs w:val="22"/>
        </w:rPr>
        <w:t>situations</w:t>
      </w:r>
      <w:r w:rsidRPr="005D030B">
        <w:rPr>
          <w:rFonts w:ascii="Times New Roman" w:hAnsi="Times New Roman" w:cs="Times New Roman"/>
          <w:i/>
          <w:spacing w:val="-1"/>
          <w:sz w:val="22"/>
          <w:szCs w:val="22"/>
        </w:rPr>
        <w:t xml:space="preserve"> </w:t>
      </w:r>
      <w:r w:rsidRPr="005D030B">
        <w:rPr>
          <w:rFonts w:ascii="Times New Roman" w:hAnsi="Times New Roman" w:cs="Times New Roman"/>
          <w:i/>
          <w:sz w:val="22"/>
          <w:szCs w:val="22"/>
        </w:rPr>
        <w:t>as</w:t>
      </w:r>
      <w:r w:rsidRPr="005D030B">
        <w:rPr>
          <w:rFonts w:ascii="Times New Roman" w:hAnsi="Times New Roman" w:cs="Times New Roman"/>
          <w:i/>
          <w:spacing w:val="-4"/>
          <w:sz w:val="22"/>
          <w:szCs w:val="22"/>
        </w:rPr>
        <w:t xml:space="preserve"> </w:t>
      </w:r>
      <w:r w:rsidRPr="005D030B">
        <w:rPr>
          <w:rFonts w:ascii="Times New Roman" w:hAnsi="Times New Roman" w:cs="Times New Roman"/>
          <w:i/>
          <w:sz w:val="22"/>
          <w:szCs w:val="22"/>
        </w:rPr>
        <w:t>they</w:t>
      </w:r>
      <w:r w:rsidRPr="005D030B">
        <w:rPr>
          <w:rFonts w:ascii="Times New Roman" w:hAnsi="Times New Roman" w:cs="Times New Roman"/>
          <w:i/>
          <w:spacing w:val="-5"/>
          <w:sz w:val="22"/>
          <w:szCs w:val="22"/>
        </w:rPr>
        <w:t xml:space="preserve"> </w:t>
      </w:r>
      <w:r w:rsidRPr="005D030B">
        <w:rPr>
          <w:rFonts w:ascii="Times New Roman" w:hAnsi="Times New Roman" w:cs="Times New Roman"/>
          <w:i/>
          <w:sz w:val="22"/>
          <w:szCs w:val="22"/>
        </w:rPr>
        <w:t>read</w:t>
      </w:r>
      <w:r w:rsidRPr="005D030B">
        <w:rPr>
          <w:rFonts w:ascii="Times New Roman" w:hAnsi="Times New Roman" w:cs="Times New Roman"/>
          <w:i/>
          <w:spacing w:val="-4"/>
          <w:sz w:val="22"/>
          <w:szCs w:val="22"/>
        </w:rPr>
        <w:t xml:space="preserve"> </w:t>
      </w:r>
      <w:r w:rsidRPr="005D030B">
        <w:rPr>
          <w:rFonts w:ascii="Times New Roman" w:hAnsi="Times New Roman" w:cs="Times New Roman"/>
          <w:i/>
          <w:sz w:val="22"/>
          <w:szCs w:val="22"/>
        </w:rPr>
        <w:t>and</w:t>
      </w:r>
      <w:r w:rsidRPr="005D030B">
        <w:rPr>
          <w:rFonts w:ascii="Times New Roman" w:hAnsi="Times New Roman" w:cs="Times New Roman"/>
          <w:i/>
          <w:spacing w:val="-5"/>
          <w:sz w:val="22"/>
          <w:szCs w:val="22"/>
        </w:rPr>
        <w:t xml:space="preserve"> </w:t>
      </w:r>
      <w:r w:rsidRPr="005D030B">
        <w:rPr>
          <w:rFonts w:ascii="Times New Roman" w:hAnsi="Times New Roman" w:cs="Times New Roman"/>
          <w:i/>
          <w:sz w:val="22"/>
          <w:szCs w:val="22"/>
        </w:rPr>
        <w:t>write</w:t>
      </w:r>
      <w:r w:rsidRPr="005D030B">
        <w:rPr>
          <w:rFonts w:ascii="Times New Roman" w:hAnsi="Times New Roman" w:cs="Times New Roman"/>
          <w:i/>
          <w:spacing w:val="-2"/>
          <w:sz w:val="22"/>
          <w:szCs w:val="22"/>
        </w:rPr>
        <w:t xml:space="preserve"> </w:t>
      </w:r>
      <w:r w:rsidRPr="005D030B">
        <w:rPr>
          <w:rFonts w:ascii="Times New Roman" w:hAnsi="Times New Roman" w:cs="Times New Roman"/>
          <w:i/>
          <w:sz w:val="22"/>
          <w:szCs w:val="22"/>
        </w:rPr>
        <w:t>in several genres.</w:t>
      </w:r>
    </w:p>
    <w:p w14:paraId="60D3F059" w14:textId="77777777" w:rsidR="00DD0B33" w:rsidRPr="005D030B" w:rsidRDefault="00DD0B33" w:rsidP="00DD0B33">
      <w:pPr>
        <w:pStyle w:val="BodyText"/>
        <w:spacing w:before="1"/>
        <w:rPr>
          <w:rFonts w:ascii="Times New Roman" w:hAnsi="Times New Roman" w:cs="Times New Roman"/>
          <w:i/>
        </w:rPr>
      </w:pPr>
    </w:p>
    <w:p w14:paraId="3DB87693" w14:textId="3661AC2C" w:rsidR="00DD0B33" w:rsidRPr="00B514C8" w:rsidRDefault="00DD0B33" w:rsidP="00DD0B33">
      <w:pPr>
        <w:pStyle w:val="BodyText"/>
        <w:ind w:firstLine="720"/>
        <w:rPr>
          <w:rFonts w:ascii="Times New Roman" w:hAnsi="Times New Roman" w:cs="Times New Roman"/>
        </w:rPr>
      </w:pPr>
      <w:r w:rsidRPr="00B514C8">
        <w:rPr>
          <w:rFonts w:ascii="Times New Roman" w:hAnsi="Times New Roman" w:cs="Times New Roman"/>
        </w:rPr>
        <w:t>By</w:t>
      </w:r>
      <w:r w:rsidRPr="00B514C8">
        <w:rPr>
          <w:rFonts w:ascii="Times New Roman" w:hAnsi="Times New Roman" w:cs="Times New Roman"/>
          <w:spacing w:val="-2"/>
        </w:rPr>
        <w:t xml:space="preserve"> </w:t>
      </w:r>
      <w:r w:rsidRPr="00B514C8">
        <w:rPr>
          <w:rFonts w:ascii="Times New Roman" w:hAnsi="Times New Roman" w:cs="Times New Roman"/>
        </w:rPr>
        <w:t>the</w:t>
      </w:r>
      <w:r w:rsidRPr="00B514C8">
        <w:rPr>
          <w:rFonts w:ascii="Times New Roman" w:hAnsi="Times New Roman" w:cs="Times New Roman"/>
          <w:spacing w:val="-5"/>
        </w:rPr>
        <w:t xml:space="preserve"> </w:t>
      </w:r>
      <w:r w:rsidRPr="00B514C8">
        <w:rPr>
          <w:rFonts w:ascii="Times New Roman" w:hAnsi="Times New Roman" w:cs="Times New Roman"/>
        </w:rPr>
        <w:t>end</w:t>
      </w:r>
      <w:r w:rsidRPr="00B514C8">
        <w:rPr>
          <w:rFonts w:ascii="Times New Roman" w:hAnsi="Times New Roman" w:cs="Times New Roman"/>
          <w:spacing w:val="-5"/>
        </w:rPr>
        <w:t xml:space="preserve"> </w:t>
      </w:r>
      <w:r w:rsidRPr="00B514C8">
        <w:rPr>
          <w:rFonts w:ascii="Times New Roman" w:hAnsi="Times New Roman" w:cs="Times New Roman"/>
        </w:rPr>
        <w:t>of</w:t>
      </w:r>
      <w:r w:rsidRPr="00B514C8">
        <w:rPr>
          <w:rFonts w:ascii="Times New Roman" w:hAnsi="Times New Roman" w:cs="Times New Roman"/>
          <w:spacing w:val="-3"/>
        </w:rPr>
        <w:t xml:space="preserve"> </w:t>
      </w:r>
      <w:r w:rsidRPr="00B514C8">
        <w:rPr>
          <w:rFonts w:ascii="Times New Roman" w:hAnsi="Times New Roman" w:cs="Times New Roman"/>
        </w:rPr>
        <w:t>their</w:t>
      </w:r>
      <w:r w:rsidRPr="00B514C8">
        <w:rPr>
          <w:rFonts w:ascii="Times New Roman" w:hAnsi="Times New Roman" w:cs="Times New Roman"/>
          <w:spacing w:val="-2"/>
        </w:rPr>
        <w:t xml:space="preserve"> </w:t>
      </w:r>
      <w:r w:rsidRPr="00B514C8">
        <w:rPr>
          <w:rFonts w:ascii="Times New Roman" w:hAnsi="Times New Roman" w:cs="Times New Roman"/>
        </w:rPr>
        <w:t>first</w:t>
      </w:r>
      <w:r w:rsidRPr="00B514C8">
        <w:rPr>
          <w:rFonts w:ascii="Times New Roman" w:hAnsi="Times New Roman" w:cs="Times New Roman"/>
          <w:spacing w:val="-6"/>
        </w:rPr>
        <w:t xml:space="preserve"> </w:t>
      </w:r>
      <w:r w:rsidRPr="00B514C8">
        <w:rPr>
          <w:rFonts w:ascii="Times New Roman" w:hAnsi="Times New Roman" w:cs="Times New Roman"/>
        </w:rPr>
        <w:t>writing</w:t>
      </w:r>
      <w:r w:rsidRPr="00B514C8">
        <w:rPr>
          <w:rFonts w:ascii="Times New Roman" w:hAnsi="Times New Roman" w:cs="Times New Roman"/>
          <w:spacing w:val="-3"/>
        </w:rPr>
        <w:t xml:space="preserve"> </w:t>
      </w:r>
      <w:r w:rsidRPr="00B514C8">
        <w:rPr>
          <w:rFonts w:ascii="Times New Roman" w:hAnsi="Times New Roman" w:cs="Times New Roman"/>
        </w:rPr>
        <w:t>course,</w:t>
      </w:r>
      <w:r w:rsidRPr="00B514C8">
        <w:rPr>
          <w:rFonts w:ascii="Times New Roman" w:hAnsi="Times New Roman" w:cs="Times New Roman"/>
          <w:spacing w:val="-3"/>
        </w:rPr>
        <w:t xml:space="preserve"> </w:t>
      </w:r>
      <w:r w:rsidRPr="00B514C8">
        <w:rPr>
          <w:rFonts w:ascii="Times New Roman" w:hAnsi="Times New Roman" w:cs="Times New Roman"/>
        </w:rPr>
        <w:t>students</w:t>
      </w:r>
      <w:r w:rsidRPr="00B514C8">
        <w:rPr>
          <w:rFonts w:ascii="Times New Roman" w:hAnsi="Times New Roman" w:cs="Times New Roman"/>
          <w:spacing w:val="-1"/>
        </w:rPr>
        <w:t xml:space="preserve"> </w:t>
      </w:r>
      <w:r w:rsidRPr="00B514C8">
        <w:rPr>
          <w:rFonts w:ascii="Times New Roman" w:hAnsi="Times New Roman" w:cs="Times New Roman"/>
          <w:spacing w:val="-2"/>
        </w:rPr>
        <w:t>should</w:t>
      </w:r>
    </w:p>
    <w:p w14:paraId="65A1FE3B" w14:textId="77777777" w:rsidR="00DD0B33" w:rsidRPr="00B514C8" w:rsidRDefault="00DD0B33" w:rsidP="00DD0B33">
      <w:pPr>
        <w:pStyle w:val="ListParagraph"/>
        <w:widowControl w:val="0"/>
        <w:numPr>
          <w:ilvl w:val="0"/>
          <w:numId w:val="22"/>
        </w:numPr>
        <w:tabs>
          <w:tab w:val="left" w:pos="1840"/>
        </w:tabs>
        <w:autoSpaceDE w:val="0"/>
        <w:autoSpaceDN w:val="0"/>
        <w:spacing w:before="1" w:line="256" w:lineRule="auto"/>
        <w:ind w:left="1440" w:right="1507"/>
        <w:rPr>
          <w:rFonts w:ascii="Times New Roman" w:hAnsi="Times New Roman" w:cs="Times New Roman"/>
          <w:sz w:val="22"/>
          <w:szCs w:val="22"/>
        </w:rPr>
      </w:pPr>
      <w:r w:rsidRPr="00B514C8">
        <w:rPr>
          <w:rFonts w:ascii="Times New Roman" w:hAnsi="Times New Roman" w:cs="Times New Roman"/>
          <w:sz w:val="22"/>
          <w:szCs w:val="22"/>
        </w:rPr>
        <w:t>Understand</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how</w:t>
      </w:r>
      <w:r w:rsidRPr="00B514C8">
        <w:rPr>
          <w:rFonts w:ascii="Times New Roman" w:hAnsi="Times New Roman" w:cs="Times New Roman"/>
          <w:spacing w:val="-2"/>
          <w:sz w:val="22"/>
          <w:szCs w:val="22"/>
        </w:rPr>
        <w:t xml:space="preserve"> </w:t>
      </w:r>
      <w:r w:rsidRPr="00B514C8">
        <w:rPr>
          <w:rFonts w:ascii="Times New Roman" w:hAnsi="Times New Roman" w:cs="Times New Roman"/>
          <w:sz w:val="22"/>
          <w:szCs w:val="22"/>
        </w:rPr>
        <w:t>genre</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conventions</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shape</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the</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texts</w:t>
      </w:r>
      <w:r w:rsidRPr="00B514C8">
        <w:rPr>
          <w:rFonts w:ascii="Times New Roman" w:hAnsi="Times New Roman" w:cs="Times New Roman"/>
          <w:spacing w:val="-2"/>
          <w:sz w:val="22"/>
          <w:szCs w:val="22"/>
        </w:rPr>
        <w:t xml:space="preserve"> </w:t>
      </w:r>
      <w:r w:rsidRPr="00B514C8">
        <w:rPr>
          <w:rFonts w:ascii="Times New Roman" w:hAnsi="Times New Roman" w:cs="Times New Roman"/>
          <w:sz w:val="22"/>
          <w:szCs w:val="22"/>
        </w:rPr>
        <w:t>they</w:t>
      </w:r>
      <w:r w:rsidRPr="00B514C8">
        <w:rPr>
          <w:rFonts w:ascii="Times New Roman" w:hAnsi="Times New Roman" w:cs="Times New Roman"/>
          <w:spacing w:val="-2"/>
          <w:sz w:val="22"/>
          <w:szCs w:val="22"/>
        </w:rPr>
        <w:t xml:space="preserve"> </w:t>
      </w:r>
      <w:r w:rsidRPr="00B514C8">
        <w:rPr>
          <w:rFonts w:ascii="Times New Roman" w:hAnsi="Times New Roman" w:cs="Times New Roman"/>
          <w:sz w:val="22"/>
          <w:szCs w:val="22"/>
        </w:rPr>
        <w:t>read</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and</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should</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shape</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the texts they compose.</w:t>
      </w:r>
    </w:p>
    <w:p w14:paraId="33A183A7" w14:textId="77777777" w:rsidR="00DD0B33" w:rsidRPr="00B514C8" w:rsidRDefault="00DD0B33" w:rsidP="00DD0B33">
      <w:pPr>
        <w:pStyle w:val="ListParagraph"/>
        <w:widowControl w:val="0"/>
        <w:numPr>
          <w:ilvl w:val="0"/>
          <w:numId w:val="22"/>
        </w:numPr>
        <w:tabs>
          <w:tab w:val="left" w:pos="1840"/>
        </w:tabs>
        <w:autoSpaceDE w:val="0"/>
        <w:autoSpaceDN w:val="0"/>
        <w:spacing w:before="1" w:line="256" w:lineRule="auto"/>
        <w:ind w:left="1440" w:right="1507"/>
        <w:rPr>
          <w:rFonts w:ascii="Times New Roman" w:hAnsi="Times New Roman" w:cs="Times New Roman"/>
          <w:sz w:val="22"/>
          <w:szCs w:val="22"/>
        </w:rPr>
      </w:pPr>
      <w:r w:rsidRPr="00B514C8">
        <w:rPr>
          <w:rFonts w:ascii="Times New Roman" w:hAnsi="Times New Roman" w:cs="Times New Roman"/>
          <w:sz w:val="22"/>
          <w:szCs w:val="22"/>
        </w:rPr>
        <w:t>Understand</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the</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possibilities</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of</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electronic</w:t>
      </w:r>
      <w:r w:rsidRPr="00B514C8">
        <w:rPr>
          <w:rFonts w:ascii="Times New Roman" w:hAnsi="Times New Roman" w:cs="Times New Roman"/>
          <w:spacing w:val="-7"/>
          <w:sz w:val="22"/>
          <w:szCs w:val="22"/>
        </w:rPr>
        <w:t xml:space="preserve"> </w:t>
      </w:r>
      <w:r w:rsidRPr="00B514C8">
        <w:rPr>
          <w:rFonts w:ascii="Times New Roman" w:hAnsi="Times New Roman" w:cs="Times New Roman"/>
          <w:sz w:val="22"/>
          <w:szCs w:val="22"/>
        </w:rPr>
        <w:t>media/technologies</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for</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composing</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and publishing texts for a variety of audiences.</w:t>
      </w:r>
    </w:p>
    <w:p w14:paraId="7FAA06F1" w14:textId="77777777" w:rsidR="00DD0B33" w:rsidRPr="00B514C8" w:rsidRDefault="00DD0B33" w:rsidP="00DD0B33">
      <w:pPr>
        <w:pStyle w:val="ListParagraph"/>
        <w:widowControl w:val="0"/>
        <w:numPr>
          <w:ilvl w:val="0"/>
          <w:numId w:val="22"/>
        </w:numPr>
        <w:tabs>
          <w:tab w:val="left" w:pos="1840"/>
        </w:tabs>
        <w:autoSpaceDE w:val="0"/>
        <w:autoSpaceDN w:val="0"/>
        <w:spacing w:before="1" w:line="256" w:lineRule="auto"/>
        <w:ind w:left="1440" w:right="1507"/>
        <w:rPr>
          <w:rFonts w:ascii="Times New Roman" w:hAnsi="Times New Roman" w:cs="Times New Roman"/>
          <w:sz w:val="22"/>
          <w:szCs w:val="22"/>
        </w:rPr>
      </w:pPr>
      <w:r w:rsidRPr="00B514C8">
        <w:rPr>
          <w:rFonts w:ascii="Times New Roman" w:hAnsi="Times New Roman" w:cs="Times New Roman"/>
          <w:sz w:val="22"/>
          <w:szCs w:val="22"/>
        </w:rPr>
        <w:t>Compose</w:t>
      </w:r>
      <w:r w:rsidRPr="00B514C8">
        <w:rPr>
          <w:rFonts w:ascii="Times New Roman" w:hAnsi="Times New Roman" w:cs="Times New Roman"/>
          <w:spacing w:val="-8"/>
          <w:sz w:val="22"/>
          <w:szCs w:val="22"/>
        </w:rPr>
        <w:t xml:space="preserve"> </w:t>
      </w:r>
      <w:r w:rsidRPr="00B514C8">
        <w:rPr>
          <w:rFonts w:ascii="Times New Roman" w:hAnsi="Times New Roman" w:cs="Times New Roman"/>
          <w:sz w:val="22"/>
          <w:szCs w:val="22"/>
        </w:rPr>
        <w:t>texts</w:t>
      </w:r>
      <w:r w:rsidRPr="00B514C8">
        <w:rPr>
          <w:rFonts w:ascii="Times New Roman" w:hAnsi="Times New Roman" w:cs="Times New Roman"/>
          <w:spacing w:val="-6"/>
          <w:sz w:val="22"/>
          <w:szCs w:val="22"/>
        </w:rPr>
        <w:t xml:space="preserve"> </w:t>
      </w:r>
      <w:r w:rsidRPr="00B514C8">
        <w:rPr>
          <w:rFonts w:ascii="Times New Roman" w:hAnsi="Times New Roman" w:cs="Times New Roman"/>
          <w:spacing w:val="-4"/>
          <w:sz w:val="22"/>
          <w:szCs w:val="22"/>
        </w:rPr>
        <w:t>that</w:t>
      </w:r>
    </w:p>
    <w:p w14:paraId="4CC1F1D3" w14:textId="77777777" w:rsidR="00DD0B33" w:rsidRPr="00B514C8" w:rsidRDefault="00DD0B33" w:rsidP="00DD0B33">
      <w:pPr>
        <w:pStyle w:val="ListParagraph"/>
        <w:widowControl w:val="0"/>
        <w:numPr>
          <w:ilvl w:val="0"/>
          <w:numId w:val="24"/>
        </w:numPr>
        <w:tabs>
          <w:tab w:val="left" w:pos="1840"/>
        </w:tabs>
        <w:autoSpaceDE w:val="0"/>
        <w:autoSpaceDN w:val="0"/>
        <w:spacing w:before="1" w:line="256" w:lineRule="auto"/>
        <w:ind w:right="1507"/>
        <w:rPr>
          <w:rFonts w:ascii="Times New Roman" w:hAnsi="Times New Roman" w:cs="Times New Roman"/>
          <w:sz w:val="22"/>
          <w:szCs w:val="22"/>
        </w:rPr>
      </w:pPr>
      <w:r w:rsidRPr="00B514C8">
        <w:rPr>
          <w:rFonts w:ascii="Times New Roman" w:hAnsi="Times New Roman" w:cs="Times New Roman"/>
          <w:sz w:val="22"/>
          <w:szCs w:val="22"/>
        </w:rPr>
        <w:t>Have</w:t>
      </w:r>
      <w:r w:rsidRPr="00B514C8">
        <w:rPr>
          <w:rFonts w:ascii="Times New Roman" w:hAnsi="Times New Roman" w:cs="Times New Roman"/>
          <w:spacing w:val="-1"/>
          <w:sz w:val="22"/>
          <w:szCs w:val="22"/>
        </w:rPr>
        <w:t xml:space="preserve"> </w:t>
      </w:r>
      <w:r w:rsidRPr="00B514C8">
        <w:rPr>
          <w:rFonts w:ascii="Times New Roman" w:hAnsi="Times New Roman" w:cs="Times New Roman"/>
          <w:sz w:val="22"/>
          <w:szCs w:val="22"/>
        </w:rPr>
        <w:t>a</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 xml:space="preserve">clear </w:t>
      </w:r>
      <w:r w:rsidRPr="00B514C8">
        <w:rPr>
          <w:rFonts w:ascii="Times New Roman" w:hAnsi="Times New Roman" w:cs="Times New Roman"/>
          <w:spacing w:val="-2"/>
          <w:sz w:val="22"/>
          <w:szCs w:val="22"/>
        </w:rPr>
        <w:t>purpose.</w:t>
      </w:r>
    </w:p>
    <w:p w14:paraId="241CFBFF" w14:textId="77777777" w:rsidR="00DD0B33" w:rsidRPr="00B514C8" w:rsidRDefault="00DD0B33" w:rsidP="00DD0B33">
      <w:pPr>
        <w:pStyle w:val="ListParagraph"/>
        <w:widowControl w:val="0"/>
        <w:numPr>
          <w:ilvl w:val="0"/>
          <w:numId w:val="24"/>
        </w:numPr>
        <w:tabs>
          <w:tab w:val="left" w:pos="1840"/>
        </w:tabs>
        <w:autoSpaceDE w:val="0"/>
        <w:autoSpaceDN w:val="0"/>
        <w:spacing w:before="1" w:line="256" w:lineRule="auto"/>
        <w:ind w:right="1507"/>
        <w:rPr>
          <w:rFonts w:ascii="Times New Roman" w:hAnsi="Times New Roman" w:cs="Times New Roman"/>
          <w:sz w:val="22"/>
          <w:szCs w:val="22"/>
        </w:rPr>
      </w:pPr>
      <w:r w:rsidRPr="00B514C8">
        <w:rPr>
          <w:rFonts w:ascii="Times New Roman" w:hAnsi="Times New Roman" w:cs="Times New Roman"/>
          <w:sz w:val="22"/>
          <w:szCs w:val="22"/>
        </w:rPr>
        <w:t>Respond</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to</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the</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needs</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of</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intended</w:t>
      </w:r>
      <w:r w:rsidRPr="00B514C8">
        <w:rPr>
          <w:rFonts w:ascii="Times New Roman" w:hAnsi="Times New Roman" w:cs="Times New Roman"/>
          <w:spacing w:val="-3"/>
          <w:sz w:val="22"/>
          <w:szCs w:val="22"/>
        </w:rPr>
        <w:t xml:space="preserve"> </w:t>
      </w:r>
      <w:r w:rsidRPr="00B514C8">
        <w:rPr>
          <w:rFonts w:ascii="Times New Roman" w:hAnsi="Times New Roman" w:cs="Times New Roman"/>
          <w:spacing w:val="-2"/>
          <w:sz w:val="22"/>
          <w:szCs w:val="22"/>
        </w:rPr>
        <w:t>audiences.</w:t>
      </w:r>
    </w:p>
    <w:p w14:paraId="30503FA3" w14:textId="77777777" w:rsidR="00DD0B33" w:rsidRPr="00B514C8" w:rsidRDefault="00DD0B33" w:rsidP="00DD0B33">
      <w:pPr>
        <w:pStyle w:val="ListParagraph"/>
        <w:widowControl w:val="0"/>
        <w:numPr>
          <w:ilvl w:val="0"/>
          <w:numId w:val="24"/>
        </w:numPr>
        <w:tabs>
          <w:tab w:val="left" w:pos="1840"/>
        </w:tabs>
        <w:autoSpaceDE w:val="0"/>
        <w:autoSpaceDN w:val="0"/>
        <w:spacing w:before="1" w:line="256" w:lineRule="auto"/>
        <w:ind w:right="1507"/>
        <w:rPr>
          <w:rFonts w:ascii="Times New Roman" w:hAnsi="Times New Roman" w:cs="Times New Roman"/>
          <w:sz w:val="22"/>
          <w:szCs w:val="22"/>
        </w:rPr>
      </w:pPr>
      <w:r w:rsidRPr="00B514C8">
        <w:rPr>
          <w:rFonts w:ascii="Times New Roman" w:hAnsi="Times New Roman" w:cs="Times New Roman"/>
          <w:sz w:val="22"/>
          <w:szCs w:val="22"/>
        </w:rPr>
        <w:t>Assume</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an</w:t>
      </w:r>
      <w:r w:rsidRPr="00B514C8">
        <w:rPr>
          <w:rFonts w:ascii="Times New Roman" w:hAnsi="Times New Roman" w:cs="Times New Roman"/>
          <w:spacing w:val="-10"/>
          <w:sz w:val="22"/>
          <w:szCs w:val="22"/>
        </w:rPr>
        <w:t xml:space="preserve"> </w:t>
      </w:r>
      <w:r w:rsidRPr="00B514C8">
        <w:rPr>
          <w:rFonts w:ascii="Times New Roman" w:hAnsi="Times New Roman" w:cs="Times New Roman"/>
          <w:sz w:val="22"/>
          <w:szCs w:val="22"/>
        </w:rPr>
        <w:t>appropriate</w:t>
      </w:r>
      <w:r w:rsidRPr="00B514C8">
        <w:rPr>
          <w:rFonts w:ascii="Times New Roman" w:hAnsi="Times New Roman" w:cs="Times New Roman"/>
          <w:spacing w:val="-5"/>
          <w:sz w:val="22"/>
          <w:szCs w:val="22"/>
        </w:rPr>
        <w:t xml:space="preserve"> </w:t>
      </w:r>
      <w:r w:rsidRPr="00B514C8">
        <w:rPr>
          <w:rFonts w:ascii="Times New Roman" w:hAnsi="Times New Roman" w:cs="Times New Roman"/>
          <w:spacing w:val="-2"/>
          <w:sz w:val="22"/>
          <w:szCs w:val="22"/>
        </w:rPr>
        <w:t>stance.</w:t>
      </w:r>
    </w:p>
    <w:p w14:paraId="7A529F73" w14:textId="77777777" w:rsidR="00DD0B33" w:rsidRPr="00B514C8" w:rsidRDefault="00DD0B33" w:rsidP="00DD0B33">
      <w:pPr>
        <w:pStyle w:val="ListParagraph"/>
        <w:widowControl w:val="0"/>
        <w:numPr>
          <w:ilvl w:val="0"/>
          <w:numId w:val="24"/>
        </w:numPr>
        <w:tabs>
          <w:tab w:val="left" w:pos="1840"/>
        </w:tabs>
        <w:autoSpaceDE w:val="0"/>
        <w:autoSpaceDN w:val="0"/>
        <w:spacing w:before="1" w:line="256" w:lineRule="auto"/>
        <w:ind w:right="1507"/>
        <w:rPr>
          <w:rFonts w:ascii="Times New Roman" w:hAnsi="Times New Roman" w:cs="Times New Roman"/>
          <w:sz w:val="22"/>
          <w:szCs w:val="22"/>
        </w:rPr>
      </w:pPr>
      <w:r w:rsidRPr="00B514C8">
        <w:rPr>
          <w:rFonts w:ascii="Times New Roman" w:hAnsi="Times New Roman" w:cs="Times New Roman"/>
          <w:sz w:val="22"/>
          <w:szCs w:val="22"/>
        </w:rPr>
        <w:t>Adopt</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an</w:t>
      </w:r>
      <w:r w:rsidRPr="00B514C8">
        <w:rPr>
          <w:rFonts w:ascii="Times New Roman" w:hAnsi="Times New Roman" w:cs="Times New Roman"/>
          <w:spacing w:val="-2"/>
          <w:sz w:val="22"/>
          <w:szCs w:val="22"/>
        </w:rPr>
        <w:t xml:space="preserve"> </w:t>
      </w:r>
      <w:r w:rsidRPr="00B514C8">
        <w:rPr>
          <w:rFonts w:ascii="Times New Roman" w:hAnsi="Times New Roman" w:cs="Times New Roman"/>
          <w:sz w:val="22"/>
          <w:szCs w:val="22"/>
        </w:rPr>
        <w:t>appropriate</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voice,</w:t>
      </w:r>
      <w:r w:rsidRPr="00B514C8">
        <w:rPr>
          <w:rFonts w:ascii="Times New Roman" w:hAnsi="Times New Roman" w:cs="Times New Roman"/>
          <w:spacing w:val="-2"/>
          <w:sz w:val="22"/>
          <w:szCs w:val="22"/>
        </w:rPr>
        <w:t xml:space="preserve"> </w:t>
      </w:r>
      <w:r w:rsidRPr="00B514C8">
        <w:rPr>
          <w:rFonts w:ascii="Times New Roman" w:hAnsi="Times New Roman" w:cs="Times New Roman"/>
          <w:sz w:val="22"/>
          <w:szCs w:val="22"/>
        </w:rPr>
        <w:t>tone,</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style,</w:t>
      </w:r>
      <w:r w:rsidRPr="00B514C8">
        <w:rPr>
          <w:rFonts w:ascii="Times New Roman" w:hAnsi="Times New Roman" w:cs="Times New Roman"/>
          <w:spacing w:val="-2"/>
          <w:sz w:val="22"/>
          <w:szCs w:val="22"/>
        </w:rPr>
        <w:t xml:space="preserve"> </w:t>
      </w:r>
      <w:r w:rsidRPr="00B514C8">
        <w:rPr>
          <w:rFonts w:ascii="Times New Roman" w:hAnsi="Times New Roman" w:cs="Times New Roman"/>
          <w:sz w:val="22"/>
          <w:szCs w:val="22"/>
        </w:rPr>
        <w:t>and</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level</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of</w:t>
      </w:r>
      <w:r w:rsidRPr="00B514C8">
        <w:rPr>
          <w:rFonts w:ascii="Times New Roman" w:hAnsi="Times New Roman" w:cs="Times New Roman"/>
          <w:spacing w:val="-4"/>
          <w:sz w:val="22"/>
          <w:szCs w:val="22"/>
        </w:rPr>
        <w:t xml:space="preserve"> </w:t>
      </w:r>
      <w:r w:rsidRPr="00B514C8">
        <w:rPr>
          <w:rFonts w:ascii="Times New Roman" w:hAnsi="Times New Roman" w:cs="Times New Roman"/>
          <w:spacing w:val="-2"/>
          <w:sz w:val="22"/>
          <w:szCs w:val="22"/>
        </w:rPr>
        <w:t>formality.</w:t>
      </w:r>
    </w:p>
    <w:p w14:paraId="3C930886" w14:textId="6E8B8AA4" w:rsidR="00DD0B33" w:rsidRPr="00B514C8" w:rsidRDefault="00DD0B33" w:rsidP="00DD0B33">
      <w:pPr>
        <w:pStyle w:val="ListParagraph"/>
        <w:widowControl w:val="0"/>
        <w:numPr>
          <w:ilvl w:val="0"/>
          <w:numId w:val="24"/>
        </w:numPr>
        <w:tabs>
          <w:tab w:val="left" w:pos="1840"/>
        </w:tabs>
        <w:autoSpaceDE w:val="0"/>
        <w:autoSpaceDN w:val="0"/>
        <w:spacing w:before="1" w:line="256" w:lineRule="auto"/>
        <w:ind w:right="1507"/>
        <w:rPr>
          <w:rFonts w:ascii="Times New Roman" w:hAnsi="Times New Roman" w:cs="Times New Roman"/>
          <w:sz w:val="22"/>
          <w:szCs w:val="22"/>
        </w:rPr>
      </w:pPr>
      <w:r w:rsidRPr="00B514C8">
        <w:rPr>
          <w:rFonts w:ascii="Times New Roman" w:hAnsi="Times New Roman" w:cs="Times New Roman"/>
          <w:sz w:val="22"/>
          <w:szCs w:val="22"/>
        </w:rPr>
        <w:t>Use</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appropriate</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conventions</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of</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format</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and</w:t>
      </w:r>
      <w:r w:rsidRPr="00B514C8">
        <w:rPr>
          <w:rFonts w:ascii="Times New Roman" w:hAnsi="Times New Roman" w:cs="Times New Roman"/>
          <w:spacing w:val="-5"/>
          <w:sz w:val="22"/>
          <w:szCs w:val="22"/>
        </w:rPr>
        <w:t xml:space="preserve"> </w:t>
      </w:r>
      <w:r w:rsidRPr="00B514C8">
        <w:rPr>
          <w:rFonts w:ascii="Times New Roman" w:hAnsi="Times New Roman" w:cs="Times New Roman"/>
          <w:spacing w:val="-2"/>
          <w:sz w:val="22"/>
          <w:szCs w:val="22"/>
        </w:rPr>
        <w:t>structure.</w:t>
      </w:r>
    </w:p>
    <w:p w14:paraId="2DAA397B" w14:textId="77777777" w:rsidR="00DD0B33" w:rsidRPr="00B514C8" w:rsidRDefault="00DD0B33" w:rsidP="00DD0B33">
      <w:pPr>
        <w:pStyle w:val="ListParagraph"/>
        <w:widowControl w:val="0"/>
        <w:numPr>
          <w:ilvl w:val="0"/>
          <w:numId w:val="22"/>
        </w:numPr>
        <w:tabs>
          <w:tab w:val="left" w:pos="1840"/>
        </w:tabs>
        <w:autoSpaceDE w:val="0"/>
        <w:autoSpaceDN w:val="0"/>
        <w:ind w:left="1350"/>
        <w:rPr>
          <w:rFonts w:ascii="Times New Roman" w:hAnsi="Times New Roman" w:cs="Times New Roman"/>
          <w:sz w:val="22"/>
          <w:szCs w:val="22"/>
        </w:rPr>
      </w:pPr>
      <w:r w:rsidRPr="00B514C8">
        <w:rPr>
          <w:rFonts w:ascii="Times New Roman" w:hAnsi="Times New Roman" w:cs="Times New Roman"/>
          <w:sz w:val="22"/>
          <w:szCs w:val="22"/>
        </w:rPr>
        <w:t>Recognize</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common</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rhetorical</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strategies</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and</w:t>
      </w:r>
      <w:r w:rsidRPr="00B514C8">
        <w:rPr>
          <w:rFonts w:ascii="Times New Roman" w:hAnsi="Times New Roman" w:cs="Times New Roman"/>
          <w:spacing w:val="-4"/>
          <w:sz w:val="22"/>
          <w:szCs w:val="22"/>
        </w:rPr>
        <w:t xml:space="preserve"> </w:t>
      </w:r>
      <w:r w:rsidRPr="00B514C8">
        <w:rPr>
          <w:rFonts w:ascii="Times New Roman" w:hAnsi="Times New Roman" w:cs="Times New Roman"/>
          <w:spacing w:val="-2"/>
          <w:sz w:val="22"/>
          <w:szCs w:val="22"/>
        </w:rPr>
        <w:t>appeals.</w:t>
      </w:r>
    </w:p>
    <w:p w14:paraId="6A3DE698" w14:textId="048362B5" w:rsidR="00DD0B33" w:rsidRPr="00B514C8" w:rsidRDefault="00DD0B33" w:rsidP="00DD0B33">
      <w:pPr>
        <w:pStyle w:val="ListParagraph"/>
        <w:widowControl w:val="0"/>
        <w:numPr>
          <w:ilvl w:val="0"/>
          <w:numId w:val="22"/>
        </w:numPr>
        <w:tabs>
          <w:tab w:val="left" w:pos="1840"/>
        </w:tabs>
        <w:autoSpaceDE w:val="0"/>
        <w:autoSpaceDN w:val="0"/>
        <w:ind w:left="1350"/>
        <w:rPr>
          <w:rFonts w:ascii="Times New Roman" w:hAnsi="Times New Roman" w:cs="Times New Roman"/>
          <w:sz w:val="22"/>
          <w:szCs w:val="22"/>
        </w:rPr>
      </w:pPr>
      <w:r w:rsidRPr="00B514C8">
        <w:rPr>
          <w:rFonts w:ascii="Times New Roman" w:hAnsi="Times New Roman" w:cs="Times New Roman"/>
          <w:sz w:val="22"/>
          <w:szCs w:val="22"/>
        </w:rPr>
        <w:t>As</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appropriate,</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attempt</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to</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employ</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rhetorical</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strategies</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and</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appeals</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in</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their</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 xml:space="preserve">own </w:t>
      </w:r>
      <w:r w:rsidRPr="00B514C8">
        <w:rPr>
          <w:rFonts w:ascii="Times New Roman" w:hAnsi="Times New Roman" w:cs="Times New Roman"/>
          <w:spacing w:val="-2"/>
          <w:sz w:val="22"/>
          <w:szCs w:val="22"/>
        </w:rPr>
        <w:t>writing.</w:t>
      </w:r>
      <w:r w:rsidR="001144D3">
        <w:rPr>
          <w:rFonts w:ascii="Times New Roman" w:hAnsi="Times New Roman" w:cs="Times New Roman"/>
          <w:spacing w:val="-2"/>
          <w:sz w:val="22"/>
          <w:szCs w:val="22"/>
        </w:rPr>
        <w:br/>
      </w:r>
    </w:p>
    <w:p w14:paraId="254B421A" w14:textId="77777777" w:rsidR="00DD0B33" w:rsidRPr="00B514C8" w:rsidRDefault="00DD0B33" w:rsidP="00DD0B33">
      <w:pPr>
        <w:pStyle w:val="ListParagraph"/>
        <w:widowControl w:val="0"/>
        <w:numPr>
          <w:ilvl w:val="0"/>
          <w:numId w:val="21"/>
        </w:numPr>
        <w:tabs>
          <w:tab w:val="left" w:pos="1118"/>
        </w:tabs>
        <w:autoSpaceDE w:val="0"/>
        <w:autoSpaceDN w:val="0"/>
        <w:spacing w:before="1"/>
        <w:rPr>
          <w:rFonts w:ascii="Times New Roman" w:hAnsi="Times New Roman" w:cs="Times New Roman"/>
          <w:sz w:val="22"/>
          <w:szCs w:val="22"/>
        </w:rPr>
      </w:pPr>
      <w:r w:rsidRPr="00B514C8">
        <w:rPr>
          <w:rFonts w:ascii="Times New Roman" w:hAnsi="Times New Roman" w:cs="Times New Roman"/>
          <w:sz w:val="22"/>
          <w:szCs w:val="22"/>
        </w:rPr>
        <w:t>Critical</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Thinking,</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Reading,</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and</w:t>
      </w:r>
      <w:r w:rsidRPr="00B514C8">
        <w:rPr>
          <w:rFonts w:ascii="Times New Roman" w:hAnsi="Times New Roman" w:cs="Times New Roman"/>
          <w:spacing w:val="-4"/>
          <w:sz w:val="22"/>
          <w:szCs w:val="22"/>
        </w:rPr>
        <w:t xml:space="preserve"> </w:t>
      </w:r>
      <w:r w:rsidRPr="00B514C8">
        <w:rPr>
          <w:rFonts w:ascii="Times New Roman" w:hAnsi="Times New Roman" w:cs="Times New Roman"/>
          <w:spacing w:val="-2"/>
          <w:sz w:val="22"/>
          <w:szCs w:val="22"/>
        </w:rPr>
        <w:t>Writing</w:t>
      </w:r>
    </w:p>
    <w:p w14:paraId="7C6FF487" w14:textId="4BCA271C" w:rsidR="00DD0B33" w:rsidRPr="00B514C8" w:rsidRDefault="00DD0B33" w:rsidP="00DD0B33">
      <w:pPr>
        <w:pStyle w:val="ListParagraph"/>
        <w:widowControl w:val="0"/>
        <w:tabs>
          <w:tab w:val="left" w:pos="1118"/>
        </w:tabs>
        <w:autoSpaceDE w:val="0"/>
        <w:autoSpaceDN w:val="0"/>
        <w:spacing w:before="1"/>
        <w:rPr>
          <w:rFonts w:ascii="Times New Roman" w:hAnsi="Times New Roman" w:cs="Times New Roman"/>
          <w:sz w:val="22"/>
          <w:szCs w:val="22"/>
        </w:rPr>
      </w:pPr>
      <w:r w:rsidRPr="00B514C8">
        <w:rPr>
          <w:rFonts w:ascii="Times New Roman" w:hAnsi="Times New Roman" w:cs="Times New Roman"/>
          <w:i/>
          <w:sz w:val="22"/>
          <w:szCs w:val="22"/>
        </w:rPr>
        <w:t>Students</w:t>
      </w:r>
      <w:r w:rsidRPr="00B514C8">
        <w:rPr>
          <w:rFonts w:ascii="Times New Roman" w:hAnsi="Times New Roman" w:cs="Times New Roman"/>
          <w:i/>
          <w:spacing w:val="-5"/>
          <w:sz w:val="22"/>
          <w:szCs w:val="22"/>
        </w:rPr>
        <w:t xml:space="preserve"> </w:t>
      </w:r>
      <w:r w:rsidRPr="00B514C8">
        <w:rPr>
          <w:rFonts w:ascii="Times New Roman" w:hAnsi="Times New Roman" w:cs="Times New Roman"/>
          <w:i/>
          <w:sz w:val="22"/>
          <w:szCs w:val="22"/>
        </w:rPr>
        <w:t>will</w:t>
      </w:r>
      <w:r w:rsidRPr="00B514C8">
        <w:rPr>
          <w:rFonts w:ascii="Times New Roman" w:hAnsi="Times New Roman" w:cs="Times New Roman"/>
          <w:i/>
          <w:spacing w:val="-3"/>
          <w:sz w:val="22"/>
          <w:szCs w:val="22"/>
        </w:rPr>
        <w:t xml:space="preserve"> </w:t>
      </w:r>
      <w:r w:rsidRPr="00B514C8">
        <w:rPr>
          <w:rFonts w:ascii="Times New Roman" w:hAnsi="Times New Roman" w:cs="Times New Roman"/>
          <w:i/>
          <w:sz w:val="22"/>
          <w:szCs w:val="22"/>
        </w:rPr>
        <w:t>develop</w:t>
      </w:r>
      <w:r w:rsidRPr="00B514C8">
        <w:rPr>
          <w:rFonts w:ascii="Times New Roman" w:hAnsi="Times New Roman" w:cs="Times New Roman"/>
          <w:i/>
          <w:spacing w:val="-4"/>
          <w:sz w:val="22"/>
          <w:szCs w:val="22"/>
        </w:rPr>
        <w:t xml:space="preserve"> </w:t>
      </w:r>
      <w:r w:rsidRPr="00B514C8">
        <w:rPr>
          <w:rFonts w:ascii="Times New Roman" w:hAnsi="Times New Roman" w:cs="Times New Roman"/>
          <w:i/>
          <w:sz w:val="22"/>
          <w:szCs w:val="22"/>
        </w:rPr>
        <w:t>their</w:t>
      </w:r>
      <w:r w:rsidRPr="00B514C8">
        <w:rPr>
          <w:rFonts w:ascii="Times New Roman" w:hAnsi="Times New Roman" w:cs="Times New Roman"/>
          <w:i/>
          <w:spacing w:val="-4"/>
          <w:sz w:val="22"/>
          <w:szCs w:val="22"/>
        </w:rPr>
        <w:t xml:space="preserve"> </w:t>
      </w:r>
      <w:r w:rsidRPr="00B514C8">
        <w:rPr>
          <w:rFonts w:ascii="Times New Roman" w:hAnsi="Times New Roman" w:cs="Times New Roman"/>
          <w:i/>
          <w:sz w:val="22"/>
          <w:szCs w:val="22"/>
        </w:rPr>
        <w:t>critical</w:t>
      </w:r>
      <w:r w:rsidRPr="00B514C8">
        <w:rPr>
          <w:rFonts w:ascii="Times New Roman" w:hAnsi="Times New Roman" w:cs="Times New Roman"/>
          <w:i/>
          <w:spacing w:val="-3"/>
          <w:sz w:val="22"/>
          <w:szCs w:val="22"/>
        </w:rPr>
        <w:t xml:space="preserve"> </w:t>
      </w:r>
      <w:r w:rsidRPr="00B514C8">
        <w:rPr>
          <w:rFonts w:ascii="Times New Roman" w:hAnsi="Times New Roman" w:cs="Times New Roman"/>
          <w:i/>
          <w:sz w:val="22"/>
          <w:szCs w:val="22"/>
        </w:rPr>
        <w:t>thinking</w:t>
      </w:r>
      <w:r w:rsidRPr="00B514C8">
        <w:rPr>
          <w:rFonts w:ascii="Times New Roman" w:hAnsi="Times New Roman" w:cs="Times New Roman"/>
          <w:i/>
          <w:spacing w:val="-4"/>
          <w:sz w:val="22"/>
          <w:szCs w:val="22"/>
        </w:rPr>
        <w:t xml:space="preserve"> </w:t>
      </w:r>
      <w:r w:rsidRPr="00B514C8">
        <w:rPr>
          <w:rFonts w:ascii="Times New Roman" w:hAnsi="Times New Roman" w:cs="Times New Roman"/>
          <w:i/>
          <w:sz w:val="22"/>
          <w:szCs w:val="22"/>
        </w:rPr>
        <w:t>skills</w:t>
      </w:r>
      <w:r w:rsidRPr="00B514C8">
        <w:rPr>
          <w:rFonts w:ascii="Times New Roman" w:hAnsi="Times New Roman" w:cs="Times New Roman"/>
          <w:i/>
          <w:spacing w:val="-2"/>
          <w:sz w:val="22"/>
          <w:szCs w:val="22"/>
        </w:rPr>
        <w:t xml:space="preserve"> </w:t>
      </w:r>
      <w:r w:rsidRPr="00B514C8">
        <w:rPr>
          <w:rFonts w:ascii="Times New Roman" w:hAnsi="Times New Roman" w:cs="Times New Roman"/>
          <w:i/>
          <w:sz w:val="22"/>
          <w:szCs w:val="22"/>
        </w:rPr>
        <w:t>as</w:t>
      </w:r>
      <w:r w:rsidRPr="00B514C8">
        <w:rPr>
          <w:rFonts w:ascii="Times New Roman" w:hAnsi="Times New Roman" w:cs="Times New Roman"/>
          <w:i/>
          <w:spacing w:val="-5"/>
          <w:sz w:val="22"/>
          <w:szCs w:val="22"/>
        </w:rPr>
        <w:t xml:space="preserve"> </w:t>
      </w:r>
      <w:r w:rsidRPr="00B514C8">
        <w:rPr>
          <w:rFonts w:ascii="Times New Roman" w:hAnsi="Times New Roman" w:cs="Times New Roman"/>
          <w:i/>
          <w:sz w:val="22"/>
          <w:szCs w:val="22"/>
        </w:rPr>
        <w:t>they</w:t>
      </w:r>
      <w:r w:rsidRPr="00B514C8">
        <w:rPr>
          <w:rFonts w:ascii="Times New Roman" w:hAnsi="Times New Roman" w:cs="Times New Roman"/>
          <w:i/>
          <w:spacing w:val="-3"/>
          <w:sz w:val="22"/>
          <w:szCs w:val="22"/>
        </w:rPr>
        <w:t xml:space="preserve"> </w:t>
      </w:r>
      <w:r w:rsidRPr="00B514C8">
        <w:rPr>
          <w:rFonts w:ascii="Times New Roman" w:hAnsi="Times New Roman" w:cs="Times New Roman"/>
          <w:i/>
          <w:sz w:val="22"/>
          <w:szCs w:val="22"/>
        </w:rPr>
        <w:t>analyze</w:t>
      </w:r>
      <w:r w:rsidRPr="00B514C8">
        <w:rPr>
          <w:rFonts w:ascii="Times New Roman" w:hAnsi="Times New Roman" w:cs="Times New Roman"/>
          <w:i/>
          <w:spacing w:val="-3"/>
          <w:sz w:val="22"/>
          <w:szCs w:val="22"/>
        </w:rPr>
        <w:t xml:space="preserve"> </w:t>
      </w:r>
      <w:r w:rsidRPr="00B514C8">
        <w:rPr>
          <w:rFonts w:ascii="Times New Roman" w:hAnsi="Times New Roman" w:cs="Times New Roman"/>
          <w:i/>
          <w:sz w:val="22"/>
          <w:szCs w:val="22"/>
        </w:rPr>
        <w:t>model</w:t>
      </w:r>
      <w:r w:rsidRPr="00B514C8">
        <w:rPr>
          <w:rFonts w:ascii="Times New Roman" w:hAnsi="Times New Roman" w:cs="Times New Roman"/>
          <w:i/>
          <w:spacing w:val="-3"/>
          <w:sz w:val="22"/>
          <w:szCs w:val="22"/>
        </w:rPr>
        <w:t xml:space="preserve"> </w:t>
      </w:r>
      <w:r w:rsidRPr="00B514C8">
        <w:rPr>
          <w:rFonts w:ascii="Times New Roman" w:hAnsi="Times New Roman" w:cs="Times New Roman"/>
          <w:i/>
          <w:sz w:val="22"/>
          <w:szCs w:val="22"/>
        </w:rPr>
        <w:t>texts</w:t>
      </w:r>
      <w:r w:rsidRPr="00B514C8">
        <w:rPr>
          <w:rFonts w:ascii="Times New Roman" w:hAnsi="Times New Roman" w:cs="Times New Roman"/>
          <w:i/>
          <w:spacing w:val="-5"/>
          <w:sz w:val="22"/>
          <w:szCs w:val="22"/>
        </w:rPr>
        <w:t xml:space="preserve"> </w:t>
      </w:r>
      <w:r w:rsidRPr="00B514C8">
        <w:rPr>
          <w:rFonts w:ascii="Times New Roman" w:hAnsi="Times New Roman" w:cs="Times New Roman"/>
          <w:i/>
          <w:sz w:val="22"/>
          <w:szCs w:val="22"/>
        </w:rPr>
        <w:t>and</w:t>
      </w:r>
      <w:r w:rsidRPr="00B514C8">
        <w:rPr>
          <w:rFonts w:ascii="Times New Roman" w:hAnsi="Times New Roman" w:cs="Times New Roman"/>
          <w:i/>
          <w:spacing w:val="-4"/>
          <w:sz w:val="22"/>
          <w:szCs w:val="22"/>
        </w:rPr>
        <w:t xml:space="preserve"> </w:t>
      </w:r>
      <w:r w:rsidRPr="00B514C8">
        <w:rPr>
          <w:rFonts w:ascii="Times New Roman" w:hAnsi="Times New Roman" w:cs="Times New Roman"/>
          <w:i/>
          <w:sz w:val="22"/>
          <w:szCs w:val="22"/>
        </w:rPr>
        <w:t xml:space="preserve">secondary </w:t>
      </w:r>
      <w:r w:rsidRPr="00B514C8">
        <w:rPr>
          <w:rFonts w:ascii="Times New Roman" w:hAnsi="Times New Roman" w:cs="Times New Roman"/>
          <w:i/>
          <w:spacing w:val="-2"/>
          <w:sz w:val="22"/>
          <w:szCs w:val="22"/>
        </w:rPr>
        <w:t>sources.</w:t>
      </w:r>
    </w:p>
    <w:p w14:paraId="6E04CA6A" w14:textId="77777777" w:rsidR="00DD0B33" w:rsidRPr="00B514C8" w:rsidRDefault="00DD0B33" w:rsidP="00DD0B33">
      <w:pPr>
        <w:pStyle w:val="BodyText"/>
        <w:spacing w:before="1"/>
        <w:rPr>
          <w:rFonts w:ascii="Times New Roman" w:hAnsi="Times New Roman" w:cs="Times New Roman"/>
          <w:i/>
        </w:rPr>
      </w:pPr>
    </w:p>
    <w:p w14:paraId="48D62996" w14:textId="77777777" w:rsidR="00DD0B33" w:rsidRPr="00B514C8" w:rsidRDefault="00DD0B33" w:rsidP="00DD0B33">
      <w:pPr>
        <w:pStyle w:val="BodyText"/>
        <w:ind w:firstLine="720"/>
        <w:rPr>
          <w:rFonts w:ascii="Times New Roman" w:hAnsi="Times New Roman" w:cs="Times New Roman"/>
        </w:rPr>
      </w:pPr>
      <w:r w:rsidRPr="00B514C8">
        <w:rPr>
          <w:rFonts w:ascii="Times New Roman" w:hAnsi="Times New Roman" w:cs="Times New Roman"/>
        </w:rPr>
        <w:t>By</w:t>
      </w:r>
      <w:r w:rsidRPr="00B514C8">
        <w:rPr>
          <w:rFonts w:ascii="Times New Roman" w:hAnsi="Times New Roman" w:cs="Times New Roman"/>
          <w:spacing w:val="-2"/>
        </w:rPr>
        <w:t xml:space="preserve"> </w:t>
      </w:r>
      <w:r w:rsidRPr="00B514C8">
        <w:rPr>
          <w:rFonts w:ascii="Times New Roman" w:hAnsi="Times New Roman" w:cs="Times New Roman"/>
        </w:rPr>
        <w:t>the</w:t>
      </w:r>
      <w:r w:rsidRPr="00B514C8">
        <w:rPr>
          <w:rFonts w:ascii="Times New Roman" w:hAnsi="Times New Roman" w:cs="Times New Roman"/>
          <w:spacing w:val="-5"/>
        </w:rPr>
        <w:t xml:space="preserve"> </w:t>
      </w:r>
      <w:r w:rsidRPr="00B514C8">
        <w:rPr>
          <w:rFonts w:ascii="Times New Roman" w:hAnsi="Times New Roman" w:cs="Times New Roman"/>
        </w:rPr>
        <w:t>end</w:t>
      </w:r>
      <w:r w:rsidRPr="00B514C8">
        <w:rPr>
          <w:rFonts w:ascii="Times New Roman" w:hAnsi="Times New Roman" w:cs="Times New Roman"/>
          <w:spacing w:val="-5"/>
        </w:rPr>
        <w:t xml:space="preserve"> </w:t>
      </w:r>
      <w:r w:rsidRPr="00B514C8">
        <w:rPr>
          <w:rFonts w:ascii="Times New Roman" w:hAnsi="Times New Roman" w:cs="Times New Roman"/>
        </w:rPr>
        <w:t>of</w:t>
      </w:r>
      <w:r w:rsidRPr="00B514C8">
        <w:rPr>
          <w:rFonts w:ascii="Times New Roman" w:hAnsi="Times New Roman" w:cs="Times New Roman"/>
          <w:spacing w:val="-3"/>
        </w:rPr>
        <w:t xml:space="preserve"> </w:t>
      </w:r>
      <w:r w:rsidRPr="00B514C8">
        <w:rPr>
          <w:rFonts w:ascii="Times New Roman" w:hAnsi="Times New Roman" w:cs="Times New Roman"/>
        </w:rPr>
        <w:t>their</w:t>
      </w:r>
      <w:r w:rsidRPr="00B514C8">
        <w:rPr>
          <w:rFonts w:ascii="Times New Roman" w:hAnsi="Times New Roman" w:cs="Times New Roman"/>
          <w:spacing w:val="-2"/>
        </w:rPr>
        <w:t xml:space="preserve"> </w:t>
      </w:r>
      <w:r w:rsidRPr="00B514C8">
        <w:rPr>
          <w:rFonts w:ascii="Times New Roman" w:hAnsi="Times New Roman" w:cs="Times New Roman"/>
        </w:rPr>
        <w:t>first</w:t>
      </w:r>
      <w:r w:rsidRPr="00B514C8">
        <w:rPr>
          <w:rFonts w:ascii="Times New Roman" w:hAnsi="Times New Roman" w:cs="Times New Roman"/>
          <w:spacing w:val="-6"/>
        </w:rPr>
        <w:t xml:space="preserve"> </w:t>
      </w:r>
      <w:r w:rsidRPr="00B514C8">
        <w:rPr>
          <w:rFonts w:ascii="Times New Roman" w:hAnsi="Times New Roman" w:cs="Times New Roman"/>
        </w:rPr>
        <w:t>writing</w:t>
      </w:r>
      <w:r w:rsidRPr="00B514C8">
        <w:rPr>
          <w:rFonts w:ascii="Times New Roman" w:hAnsi="Times New Roman" w:cs="Times New Roman"/>
          <w:spacing w:val="-3"/>
        </w:rPr>
        <w:t xml:space="preserve"> </w:t>
      </w:r>
      <w:r w:rsidRPr="00B514C8">
        <w:rPr>
          <w:rFonts w:ascii="Times New Roman" w:hAnsi="Times New Roman" w:cs="Times New Roman"/>
        </w:rPr>
        <w:t>course,</w:t>
      </w:r>
      <w:r w:rsidRPr="00B514C8">
        <w:rPr>
          <w:rFonts w:ascii="Times New Roman" w:hAnsi="Times New Roman" w:cs="Times New Roman"/>
          <w:spacing w:val="-3"/>
        </w:rPr>
        <w:t xml:space="preserve"> </w:t>
      </w:r>
      <w:r w:rsidRPr="00B514C8">
        <w:rPr>
          <w:rFonts w:ascii="Times New Roman" w:hAnsi="Times New Roman" w:cs="Times New Roman"/>
        </w:rPr>
        <w:t>students</w:t>
      </w:r>
      <w:r w:rsidRPr="00B514C8">
        <w:rPr>
          <w:rFonts w:ascii="Times New Roman" w:hAnsi="Times New Roman" w:cs="Times New Roman"/>
          <w:spacing w:val="-2"/>
        </w:rPr>
        <w:t xml:space="preserve"> </w:t>
      </w:r>
      <w:r w:rsidRPr="00B514C8">
        <w:rPr>
          <w:rFonts w:ascii="Times New Roman" w:hAnsi="Times New Roman" w:cs="Times New Roman"/>
        </w:rPr>
        <w:t>should</w:t>
      </w:r>
      <w:r w:rsidRPr="00B514C8">
        <w:rPr>
          <w:rFonts w:ascii="Times New Roman" w:hAnsi="Times New Roman" w:cs="Times New Roman"/>
          <w:spacing w:val="-4"/>
        </w:rPr>
        <w:t xml:space="preserve"> </w:t>
      </w:r>
      <w:r w:rsidRPr="00B514C8">
        <w:rPr>
          <w:rFonts w:ascii="Times New Roman" w:hAnsi="Times New Roman" w:cs="Times New Roman"/>
        </w:rPr>
        <w:t>be</w:t>
      </w:r>
      <w:r w:rsidRPr="00B514C8">
        <w:rPr>
          <w:rFonts w:ascii="Times New Roman" w:hAnsi="Times New Roman" w:cs="Times New Roman"/>
          <w:spacing w:val="-3"/>
        </w:rPr>
        <w:t xml:space="preserve"> </w:t>
      </w:r>
      <w:r w:rsidRPr="00B514C8">
        <w:rPr>
          <w:rFonts w:ascii="Times New Roman" w:hAnsi="Times New Roman" w:cs="Times New Roman"/>
        </w:rPr>
        <w:t>able</w:t>
      </w:r>
      <w:r w:rsidRPr="00B514C8">
        <w:rPr>
          <w:rFonts w:ascii="Times New Roman" w:hAnsi="Times New Roman" w:cs="Times New Roman"/>
          <w:spacing w:val="-2"/>
        </w:rPr>
        <w:t xml:space="preserve"> </w:t>
      </w:r>
      <w:r w:rsidRPr="00B514C8">
        <w:rPr>
          <w:rFonts w:ascii="Times New Roman" w:hAnsi="Times New Roman" w:cs="Times New Roman"/>
          <w:spacing w:val="-5"/>
        </w:rPr>
        <w:t>to</w:t>
      </w:r>
    </w:p>
    <w:p w14:paraId="3FEC1907" w14:textId="77777777" w:rsidR="00DD0B33" w:rsidRPr="00B514C8" w:rsidRDefault="00DD0B33" w:rsidP="00DD0B33">
      <w:pPr>
        <w:pStyle w:val="ListParagraph"/>
        <w:widowControl w:val="0"/>
        <w:numPr>
          <w:ilvl w:val="0"/>
          <w:numId w:val="23"/>
        </w:numPr>
        <w:tabs>
          <w:tab w:val="left" w:pos="1840"/>
        </w:tabs>
        <w:autoSpaceDE w:val="0"/>
        <w:autoSpaceDN w:val="0"/>
        <w:spacing w:before="1"/>
        <w:contextualSpacing w:val="0"/>
        <w:rPr>
          <w:rFonts w:ascii="Times New Roman" w:hAnsi="Times New Roman" w:cs="Times New Roman"/>
          <w:sz w:val="22"/>
          <w:szCs w:val="22"/>
        </w:rPr>
      </w:pPr>
      <w:r w:rsidRPr="00B514C8">
        <w:rPr>
          <w:rFonts w:ascii="Times New Roman" w:hAnsi="Times New Roman" w:cs="Times New Roman"/>
          <w:sz w:val="22"/>
          <w:szCs w:val="22"/>
        </w:rPr>
        <w:t>Use</w:t>
      </w:r>
      <w:r w:rsidRPr="00B514C8">
        <w:rPr>
          <w:rFonts w:ascii="Times New Roman" w:hAnsi="Times New Roman" w:cs="Times New Roman"/>
          <w:spacing w:val="-7"/>
          <w:sz w:val="22"/>
          <w:szCs w:val="22"/>
        </w:rPr>
        <w:t xml:space="preserve"> </w:t>
      </w:r>
      <w:r w:rsidRPr="00B514C8">
        <w:rPr>
          <w:rFonts w:ascii="Times New Roman" w:hAnsi="Times New Roman" w:cs="Times New Roman"/>
          <w:sz w:val="22"/>
          <w:szCs w:val="22"/>
        </w:rPr>
        <w:t>reading</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and</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writing</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for</w:t>
      </w:r>
      <w:r w:rsidRPr="00B514C8">
        <w:rPr>
          <w:rFonts w:ascii="Times New Roman" w:hAnsi="Times New Roman" w:cs="Times New Roman"/>
          <w:spacing w:val="-7"/>
          <w:sz w:val="22"/>
          <w:szCs w:val="22"/>
        </w:rPr>
        <w:t xml:space="preserve"> </w:t>
      </w:r>
      <w:r w:rsidRPr="00B514C8">
        <w:rPr>
          <w:rFonts w:ascii="Times New Roman" w:hAnsi="Times New Roman" w:cs="Times New Roman"/>
          <w:sz w:val="22"/>
          <w:szCs w:val="22"/>
        </w:rPr>
        <w:t>inquiry,</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learning,</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thinking,</w:t>
      </w:r>
      <w:r w:rsidRPr="00B514C8">
        <w:rPr>
          <w:rFonts w:ascii="Times New Roman" w:hAnsi="Times New Roman" w:cs="Times New Roman"/>
          <w:spacing w:val="-7"/>
          <w:sz w:val="22"/>
          <w:szCs w:val="22"/>
        </w:rPr>
        <w:t xml:space="preserve"> </w:t>
      </w:r>
      <w:r w:rsidRPr="00B514C8">
        <w:rPr>
          <w:rFonts w:ascii="Times New Roman" w:hAnsi="Times New Roman" w:cs="Times New Roman"/>
          <w:sz w:val="22"/>
          <w:szCs w:val="22"/>
        </w:rPr>
        <w:t>and</w:t>
      </w:r>
      <w:r w:rsidRPr="00B514C8">
        <w:rPr>
          <w:rFonts w:ascii="Times New Roman" w:hAnsi="Times New Roman" w:cs="Times New Roman"/>
          <w:spacing w:val="-5"/>
          <w:sz w:val="22"/>
          <w:szCs w:val="22"/>
        </w:rPr>
        <w:t xml:space="preserve"> </w:t>
      </w:r>
      <w:r w:rsidRPr="00B514C8">
        <w:rPr>
          <w:rFonts w:ascii="Times New Roman" w:hAnsi="Times New Roman" w:cs="Times New Roman"/>
          <w:spacing w:val="-2"/>
          <w:sz w:val="22"/>
          <w:szCs w:val="22"/>
        </w:rPr>
        <w:t>communicating.</w:t>
      </w:r>
    </w:p>
    <w:p w14:paraId="63298F24" w14:textId="77777777" w:rsidR="00DD0B33" w:rsidRPr="00B514C8" w:rsidRDefault="00DD0B33" w:rsidP="00DD0B33">
      <w:pPr>
        <w:pStyle w:val="ListParagraph"/>
        <w:widowControl w:val="0"/>
        <w:numPr>
          <w:ilvl w:val="0"/>
          <w:numId w:val="23"/>
        </w:numPr>
        <w:tabs>
          <w:tab w:val="left" w:pos="1840"/>
        </w:tabs>
        <w:autoSpaceDE w:val="0"/>
        <w:autoSpaceDN w:val="0"/>
        <w:spacing w:before="1"/>
        <w:contextualSpacing w:val="0"/>
        <w:rPr>
          <w:rFonts w:ascii="Times New Roman" w:hAnsi="Times New Roman" w:cs="Times New Roman"/>
          <w:sz w:val="22"/>
          <w:szCs w:val="22"/>
        </w:rPr>
      </w:pPr>
      <w:r w:rsidRPr="00B514C8">
        <w:rPr>
          <w:rFonts w:ascii="Times New Roman" w:hAnsi="Times New Roman" w:cs="Times New Roman"/>
          <w:sz w:val="22"/>
          <w:szCs w:val="22"/>
        </w:rPr>
        <w:t>Locate</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and</w:t>
      </w:r>
      <w:r w:rsidRPr="00B514C8">
        <w:rPr>
          <w:rFonts w:ascii="Times New Roman" w:hAnsi="Times New Roman" w:cs="Times New Roman"/>
          <w:spacing w:val="-7"/>
          <w:sz w:val="22"/>
          <w:szCs w:val="22"/>
        </w:rPr>
        <w:t xml:space="preserve"> </w:t>
      </w:r>
      <w:r w:rsidRPr="00B514C8">
        <w:rPr>
          <w:rFonts w:ascii="Times New Roman" w:hAnsi="Times New Roman" w:cs="Times New Roman"/>
          <w:sz w:val="22"/>
          <w:szCs w:val="22"/>
        </w:rPr>
        <w:t>evaluate</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secondary</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research</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materials,</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including</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visual</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texts</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such</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as photographs, videos, or other materials.</w:t>
      </w:r>
    </w:p>
    <w:p w14:paraId="593D8890" w14:textId="77777777" w:rsidR="00DD0B33" w:rsidRPr="00B514C8" w:rsidRDefault="00DD0B33" w:rsidP="00DD0B33">
      <w:pPr>
        <w:pStyle w:val="ListParagraph"/>
        <w:widowControl w:val="0"/>
        <w:numPr>
          <w:ilvl w:val="0"/>
          <w:numId w:val="23"/>
        </w:numPr>
        <w:tabs>
          <w:tab w:val="left" w:pos="1840"/>
        </w:tabs>
        <w:autoSpaceDE w:val="0"/>
        <w:autoSpaceDN w:val="0"/>
        <w:spacing w:before="1"/>
        <w:contextualSpacing w:val="0"/>
        <w:rPr>
          <w:rFonts w:ascii="Times New Roman" w:hAnsi="Times New Roman" w:cs="Times New Roman"/>
          <w:sz w:val="22"/>
          <w:szCs w:val="22"/>
        </w:rPr>
      </w:pPr>
      <w:r w:rsidRPr="00B514C8">
        <w:rPr>
          <w:rFonts w:ascii="Times New Roman" w:hAnsi="Times New Roman" w:cs="Times New Roman"/>
          <w:sz w:val="22"/>
          <w:szCs w:val="22"/>
        </w:rPr>
        <w:t>Analyze</w:t>
      </w:r>
      <w:r w:rsidRPr="00B514C8">
        <w:rPr>
          <w:rFonts w:ascii="Times New Roman" w:hAnsi="Times New Roman" w:cs="Times New Roman"/>
          <w:spacing w:val="-7"/>
          <w:sz w:val="22"/>
          <w:szCs w:val="22"/>
        </w:rPr>
        <w:t xml:space="preserve"> </w:t>
      </w:r>
      <w:r w:rsidRPr="00B514C8">
        <w:rPr>
          <w:rFonts w:ascii="Times New Roman" w:hAnsi="Times New Roman" w:cs="Times New Roman"/>
          <w:sz w:val="22"/>
          <w:szCs w:val="22"/>
        </w:rPr>
        <w:t>relationships</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among</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writer,</w:t>
      </w:r>
      <w:r w:rsidRPr="00B514C8">
        <w:rPr>
          <w:rFonts w:ascii="Times New Roman" w:hAnsi="Times New Roman" w:cs="Times New Roman"/>
          <w:spacing w:val="-7"/>
          <w:sz w:val="22"/>
          <w:szCs w:val="22"/>
        </w:rPr>
        <w:t xml:space="preserve"> </w:t>
      </w:r>
      <w:r w:rsidRPr="00B514C8">
        <w:rPr>
          <w:rFonts w:ascii="Times New Roman" w:hAnsi="Times New Roman" w:cs="Times New Roman"/>
          <w:sz w:val="22"/>
          <w:szCs w:val="22"/>
        </w:rPr>
        <w:t>text,</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and</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audience</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in</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linguistically</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diverse</w:t>
      </w:r>
      <w:r w:rsidRPr="00B514C8">
        <w:rPr>
          <w:rFonts w:ascii="Times New Roman" w:hAnsi="Times New Roman" w:cs="Times New Roman"/>
          <w:spacing w:val="-6"/>
          <w:sz w:val="22"/>
          <w:szCs w:val="22"/>
        </w:rPr>
        <w:t xml:space="preserve"> </w:t>
      </w:r>
      <w:r w:rsidRPr="00B514C8">
        <w:rPr>
          <w:rFonts w:ascii="Times New Roman" w:hAnsi="Times New Roman" w:cs="Times New Roman"/>
          <w:spacing w:val="-2"/>
          <w:sz w:val="22"/>
          <w:szCs w:val="22"/>
        </w:rPr>
        <w:t>texts.</w:t>
      </w:r>
    </w:p>
    <w:p w14:paraId="1484ADC5" w14:textId="77777777" w:rsidR="00DD0B33" w:rsidRPr="00B514C8" w:rsidRDefault="00DD0B33" w:rsidP="00DD0B33">
      <w:pPr>
        <w:pStyle w:val="ListParagraph"/>
        <w:widowControl w:val="0"/>
        <w:numPr>
          <w:ilvl w:val="0"/>
          <w:numId w:val="23"/>
        </w:numPr>
        <w:tabs>
          <w:tab w:val="left" w:pos="1840"/>
        </w:tabs>
        <w:autoSpaceDE w:val="0"/>
        <w:autoSpaceDN w:val="0"/>
        <w:spacing w:before="1"/>
        <w:contextualSpacing w:val="0"/>
        <w:rPr>
          <w:rFonts w:ascii="Times New Roman" w:hAnsi="Times New Roman" w:cs="Times New Roman"/>
          <w:sz w:val="22"/>
          <w:szCs w:val="22"/>
        </w:rPr>
      </w:pPr>
      <w:r w:rsidRPr="00B514C8">
        <w:rPr>
          <w:rFonts w:ascii="Times New Roman" w:hAnsi="Times New Roman" w:cs="Times New Roman"/>
          <w:sz w:val="22"/>
          <w:szCs w:val="22"/>
        </w:rPr>
        <w:t>Use</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various</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critical</w:t>
      </w:r>
      <w:r w:rsidRPr="00B514C8">
        <w:rPr>
          <w:rFonts w:ascii="Times New Roman" w:hAnsi="Times New Roman" w:cs="Times New Roman"/>
          <w:spacing w:val="-7"/>
          <w:sz w:val="22"/>
          <w:szCs w:val="22"/>
        </w:rPr>
        <w:t xml:space="preserve"> </w:t>
      </w:r>
      <w:r w:rsidRPr="00B514C8">
        <w:rPr>
          <w:rFonts w:ascii="Times New Roman" w:hAnsi="Times New Roman" w:cs="Times New Roman"/>
          <w:sz w:val="22"/>
          <w:szCs w:val="22"/>
        </w:rPr>
        <w:t>thinking</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strategies</w:t>
      </w:r>
      <w:r w:rsidRPr="00B514C8">
        <w:rPr>
          <w:rFonts w:ascii="Times New Roman" w:hAnsi="Times New Roman" w:cs="Times New Roman"/>
          <w:spacing w:val="-2"/>
          <w:sz w:val="22"/>
          <w:szCs w:val="22"/>
        </w:rPr>
        <w:t xml:space="preserve"> </w:t>
      </w:r>
      <w:r w:rsidRPr="00B514C8">
        <w:rPr>
          <w:rFonts w:ascii="Times New Roman" w:hAnsi="Times New Roman" w:cs="Times New Roman"/>
          <w:sz w:val="22"/>
          <w:szCs w:val="22"/>
        </w:rPr>
        <w:t>to</w:t>
      </w:r>
      <w:r w:rsidRPr="00B514C8">
        <w:rPr>
          <w:rFonts w:ascii="Times New Roman" w:hAnsi="Times New Roman" w:cs="Times New Roman"/>
          <w:spacing w:val="-2"/>
          <w:sz w:val="22"/>
          <w:szCs w:val="22"/>
        </w:rPr>
        <w:t xml:space="preserve"> </w:t>
      </w:r>
      <w:r w:rsidRPr="00B514C8">
        <w:rPr>
          <w:rFonts w:ascii="Times New Roman" w:hAnsi="Times New Roman" w:cs="Times New Roman"/>
          <w:sz w:val="22"/>
          <w:szCs w:val="22"/>
        </w:rPr>
        <w:t>analyze</w:t>
      </w:r>
      <w:r w:rsidRPr="00B514C8">
        <w:rPr>
          <w:rFonts w:ascii="Times New Roman" w:hAnsi="Times New Roman" w:cs="Times New Roman"/>
          <w:spacing w:val="-4"/>
          <w:sz w:val="22"/>
          <w:szCs w:val="22"/>
        </w:rPr>
        <w:t xml:space="preserve"> </w:t>
      </w:r>
      <w:r w:rsidRPr="00B514C8">
        <w:rPr>
          <w:rFonts w:ascii="Times New Roman" w:hAnsi="Times New Roman" w:cs="Times New Roman"/>
          <w:spacing w:val="-2"/>
          <w:sz w:val="22"/>
          <w:szCs w:val="22"/>
        </w:rPr>
        <w:t>texts.</w:t>
      </w:r>
    </w:p>
    <w:p w14:paraId="35E974BC" w14:textId="5B83BF27" w:rsidR="00DD0B33" w:rsidRPr="00B514C8" w:rsidRDefault="00DD0B33" w:rsidP="00DD0B33">
      <w:pPr>
        <w:pStyle w:val="ListParagraph"/>
        <w:widowControl w:val="0"/>
        <w:numPr>
          <w:ilvl w:val="0"/>
          <w:numId w:val="23"/>
        </w:numPr>
        <w:tabs>
          <w:tab w:val="left" w:pos="1840"/>
        </w:tabs>
        <w:autoSpaceDE w:val="0"/>
        <w:autoSpaceDN w:val="0"/>
        <w:spacing w:before="1"/>
        <w:contextualSpacing w:val="0"/>
        <w:rPr>
          <w:rFonts w:ascii="Times New Roman" w:hAnsi="Times New Roman" w:cs="Times New Roman"/>
          <w:sz w:val="22"/>
          <w:szCs w:val="22"/>
        </w:rPr>
      </w:pPr>
      <w:r w:rsidRPr="00B514C8">
        <w:rPr>
          <w:rFonts w:ascii="Times New Roman" w:hAnsi="Times New Roman" w:cs="Times New Roman"/>
          <w:sz w:val="22"/>
          <w:szCs w:val="22"/>
        </w:rPr>
        <w:t>Develop</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a</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clear</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line</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of</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reasoning</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and</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recognize</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how</w:t>
      </w:r>
      <w:r w:rsidRPr="00B514C8">
        <w:rPr>
          <w:rFonts w:ascii="Times New Roman" w:hAnsi="Times New Roman" w:cs="Times New Roman"/>
          <w:spacing w:val="-2"/>
          <w:sz w:val="22"/>
          <w:szCs w:val="22"/>
        </w:rPr>
        <w:t xml:space="preserve"> </w:t>
      </w:r>
      <w:r w:rsidRPr="00B514C8">
        <w:rPr>
          <w:rFonts w:ascii="Times New Roman" w:hAnsi="Times New Roman" w:cs="Times New Roman"/>
          <w:sz w:val="22"/>
          <w:szCs w:val="22"/>
        </w:rPr>
        <w:t>incorporating</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ideas</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and</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evidence from sources can strengthen their work.</w:t>
      </w:r>
      <w:r w:rsidR="00576F41">
        <w:rPr>
          <w:rFonts w:ascii="Times New Roman" w:hAnsi="Times New Roman" w:cs="Times New Roman"/>
          <w:sz w:val="22"/>
          <w:szCs w:val="22"/>
        </w:rPr>
        <w:br/>
      </w:r>
    </w:p>
    <w:p w14:paraId="6170DB63" w14:textId="77777777" w:rsidR="00DD0B33" w:rsidRPr="00B514C8" w:rsidRDefault="00DD0B33" w:rsidP="00DD0B33">
      <w:pPr>
        <w:pStyle w:val="ListParagraph"/>
        <w:widowControl w:val="0"/>
        <w:numPr>
          <w:ilvl w:val="0"/>
          <w:numId w:val="21"/>
        </w:numPr>
        <w:tabs>
          <w:tab w:val="left" w:pos="1118"/>
        </w:tabs>
        <w:autoSpaceDE w:val="0"/>
        <w:autoSpaceDN w:val="0"/>
        <w:rPr>
          <w:rFonts w:ascii="Times New Roman" w:hAnsi="Times New Roman" w:cs="Times New Roman"/>
          <w:sz w:val="22"/>
          <w:szCs w:val="22"/>
        </w:rPr>
      </w:pPr>
      <w:r w:rsidRPr="00B514C8">
        <w:rPr>
          <w:rFonts w:ascii="Times New Roman" w:hAnsi="Times New Roman" w:cs="Times New Roman"/>
          <w:sz w:val="22"/>
          <w:szCs w:val="22"/>
        </w:rPr>
        <w:t>Knowledge</w:t>
      </w:r>
      <w:r w:rsidRPr="00B514C8">
        <w:rPr>
          <w:rFonts w:ascii="Times New Roman" w:hAnsi="Times New Roman" w:cs="Times New Roman"/>
          <w:spacing w:val="-7"/>
          <w:sz w:val="22"/>
          <w:szCs w:val="22"/>
        </w:rPr>
        <w:t xml:space="preserve"> </w:t>
      </w:r>
      <w:r w:rsidRPr="00B514C8">
        <w:rPr>
          <w:rFonts w:ascii="Times New Roman" w:hAnsi="Times New Roman" w:cs="Times New Roman"/>
          <w:sz w:val="22"/>
          <w:szCs w:val="22"/>
        </w:rPr>
        <w:t>of</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Composing</w:t>
      </w:r>
      <w:r w:rsidRPr="00B514C8">
        <w:rPr>
          <w:rFonts w:ascii="Times New Roman" w:hAnsi="Times New Roman" w:cs="Times New Roman"/>
          <w:spacing w:val="-7"/>
          <w:sz w:val="22"/>
          <w:szCs w:val="22"/>
        </w:rPr>
        <w:t xml:space="preserve"> </w:t>
      </w:r>
      <w:r w:rsidRPr="00B514C8">
        <w:rPr>
          <w:rFonts w:ascii="Times New Roman" w:hAnsi="Times New Roman" w:cs="Times New Roman"/>
          <w:spacing w:val="-2"/>
          <w:sz w:val="22"/>
          <w:szCs w:val="22"/>
        </w:rPr>
        <w:t>Processes</w:t>
      </w:r>
    </w:p>
    <w:p w14:paraId="4AA51432" w14:textId="2F33632F" w:rsidR="00DD0B33" w:rsidRPr="00B514C8" w:rsidRDefault="00DD0B33" w:rsidP="00DD0B33">
      <w:pPr>
        <w:pStyle w:val="ListParagraph"/>
        <w:widowControl w:val="0"/>
        <w:tabs>
          <w:tab w:val="left" w:pos="1118"/>
        </w:tabs>
        <w:autoSpaceDE w:val="0"/>
        <w:autoSpaceDN w:val="0"/>
        <w:rPr>
          <w:rFonts w:ascii="Times New Roman" w:hAnsi="Times New Roman" w:cs="Times New Roman"/>
          <w:sz w:val="22"/>
          <w:szCs w:val="22"/>
        </w:rPr>
      </w:pPr>
      <w:r w:rsidRPr="00B514C8">
        <w:rPr>
          <w:rFonts w:ascii="Times New Roman" w:hAnsi="Times New Roman" w:cs="Times New Roman"/>
          <w:i/>
          <w:sz w:val="22"/>
          <w:szCs w:val="22"/>
        </w:rPr>
        <w:t>Students</w:t>
      </w:r>
      <w:r w:rsidRPr="00B514C8">
        <w:rPr>
          <w:rFonts w:ascii="Times New Roman" w:hAnsi="Times New Roman" w:cs="Times New Roman"/>
          <w:i/>
          <w:spacing w:val="-9"/>
          <w:sz w:val="22"/>
          <w:szCs w:val="22"/>
        </w:rPr>
        <w:t xml:space="preserve"> </w:t>
      </w:r>
      <w:r w:rsidRPr="00B514C8">
        <w:rPr>
          <w:rFonts w:ascii="Times New Roman" w:hAnsi="Times New Roman" w:cs="Times New Roman"/>
          <w:i/>
          <w:sz w:val="22"/>
          <w:szCs w:val="22"/>
        </w:rPr>
        <w:t>will</w:t>
      </w:r>
      <w:r w:rsidRPr="00B514C8">
        <w:rPr>
          <w:rFonts w:ascii="Times New Roman" w:hAnsi="Times New Roman" w:cs="Times New Roman"/>
          <w:i/>
          <w:spacing w:val="-6"/>
          <w:sz w:val="22"/>
          <w:szCs w:val="22"/>
        </w:rPr>
        <w:t xml:space="preserve"> </w:t>
      </w:r>
      <w:r w:rsidRPr="00B514C8">
        <w:rPr>
          <w:rFonts w:ascii="Times New Roman" w:hAnsi="Times New Roman" w:cs="Times New Roman"/>
          <w:i/>
          <w:sz w:val="22"/>
          <w:szCs w:val="22"/>
        </w:rPr>
        <w:t>work</w:t>
      </w:r>
      <w:r w:rsidRPr="00B514C8">
        <w:rPr>
          <w:rFonts w:ascii="Times New Roman" w:hAnsi="Times New Roman" w:cs="Times New Roman"/>
          <w:i/>
          <w:spacing w:val="-5"/>
          <w:sz w:val="22"/>
          <w:szCs w:val="22"/>
        </w:rPr>
        <w:t xml:space="preserve"> </w:t>
      </w:r>
      <w:r w:rsidRPr="00B514C8">
        <w:rPr>
          <w:rFonts w:ascii="Times New Roman" w:hAnsi="Times New Roman" w:cs="Times New Roman"/>
          <w:i/>
          <w:sz w:val="22"/>
          <w:szCs w:val="22"/>
        </w:rPr>
        <w:t>individually</w:t>
      </w:r>
      <w:r w:rsidRPr="00B514C8">
        <w:rPr>
          <w:rFonts w:ascii="Times New Roman" w:hAnsi="Times New Roman" w:cs="Times New Roman"/>
          <w:i/>
          <w:spacing w:val="-4"/>
          <w:sz w:val="22"/>
          <w:szCs w:val="22"/>
        </w:rPr>
        <w:t xml:space="preserve"> </w:t>
      </w:r>
      <w:r w:rsidRPr="00B514C8">
        <w:rPr>
          <w:rFonts w:ascii="Times New Roman" w:hAnsi="Times New Roman" w:cs="Times New Roman"/>
          <w:i/>
          <w:sz w:val="22"/>
          <w:szCs w:val="22"/>
        </w:rPr>
        <w:t>and</w:t>
      </w:r>
      <w:r w:rsidRPr="00B514C8">
        <w:rPr>
          <w:rFonts w:ascii="Times New Roman" w:hAnsi="Times New Roman" w:cs="Times New Roman"/>
          <w:i/>
          <w:spacing w:val="-6"/>
          <w:sz w:val="22"/>
          <w:szCs w:val="22"/>
        </w:rPr>
        <w:t xml:space="preserve"> </w:t>
      </w:r>
      <w:r w:rsidRPr="00B514C8">
        <w:rPr>
          <w:rFonts w:ascii="Times New Roman" w:hAnsi="Times New Roman" w:cs="Times New Roman"/>
          <w:i/>
          <w:sz w:val="22"/>
          <w:szCs w:val="22"/>
        </w:rPr>
        <w:t>collaboratively</w:t>
      </w:r>
      <w:r w:rsidRPr="00B514C8">
        <w:rPr>
          <w:rFonts w:ascii="Times New Roman" w:hAnsi="Times New Roman" w:cs="Times New Roman"/>
          <w:i/>
          <w:spacing w:val="-5"/>
          <w:sz w:val="22"/>
          <w:szCs w:val="22"/>
        </w:rPr>
        <w:t xml:space="preserve"> </w:t>
      </w:r>
      <w:r w:rsidRPr="00B514C8">
        <w:rPr>
          <w:rFonts w:ascii="Times New Roman" w:hAnsi="Times New Roman" w:cs="Times New Roman"/>
          <w:i/>
          <w:sz w:val="22"/>
          <w:szCs w:val="22"/>
        </w:rPr>
        <w:t>to</w:t>
      </w:r>
      <w:r w:rsidRPr="00B514C8">
        <w:rPr>
          <w:rFonts w:ascii="Times New Roman" w:hAnsi="Times New Roman" w:cs="Times New Roman"/>
          <w:i/>
          <w:spacing w:val="-7"/>
          <w:sz w:val="22"/>
          <w:szCs w:val="22"/>
        </w:rPr>
        <w:t xml:space="preserve"> </w:t>
      </w:r>
      <w:r w:rsidRPr="00B514C8">
        <w:rPr>
          <w:rFonts w:ascii="Times New Roman" w:hAnsi="Times New Roman" w:cs="Times New Roman"/>
          <w:i/>
          <w:sz w:val="22"/>
          <w:szCs w:val="22"/>
        </w:rPr>
        <w:t>hone</w:t>
      </w:r>
      <w:r w:rsidRPr="00B514C8">
        <w:rPr>
          <w:rFonts w:ascii="Times New Roman" w:hAnsi="Times New Roman" w:cs="Times New Roman"/>
          <w:i/>
          <w:spacing w:val="-5"/>
          <w:sz w:val="22"/>
          <w:szCs w:val="22"/>
        </w:rPr>
        <w:t xml:space="preserve"> </w:t>
      </w:r>
      <w:r w:rsidRPr="00B514C8">
        <w:rPr>
          <w:rFonts w:ascii="Times New Roman" w:hAnsi="Times New Roman" w:cs="Times New Roman"/>
          <w:i/>
          <w:sz w:val="22"/>
          <w:szCs w:val="22"/>
        </w:rPr>
        <w:t>their</w:t>
      </w:r>
      <w:r w:rsidRPr="00B514C8">
        <w:rPr>
          <w:rFonts w:ascii="Times New Roman" w:hAnsi="Times New Roman" w:cs="Times New Roman"/>
          <w:i/>
          <w:spacing w:val="-6"/>
          <w:sz w:val="22"/>
          <w:szCs w:val="22"/>
        </w:rPr>
        <w:t xml:space="preserve"> </w:t>
      </w:r>
      <w:r w:rsidRPr="00B514C8">
        <w:rPr>
          <w:rFonts w:ascii="Times New Roman" w:hAnsi="Times New Roman" w:cs="Times New Roman"/>
          <w:i/>
          <w:sz w:val="22"/>
          <w:szCs w:val="22"/>
        </w:rPr>
        <w:t>revising</w:t>
      </w:r>
      <w:r w:rsidRPr="00B514C8">
        <w:rPr>
          <w:rFonts w:ascii="Times New Roman" w:hAnsi="Times New Roman" w:cs="Times New Roman"/>
          <w:i/>
          <w:spacing w:val="-7"/>
          <w:sz w:val="22"/>
          <w:szCs w:val="22"/>
        </w:rPr>
        <w:t xml:space="preserve"> </w:t>
      </w:r>
      <w:r w:rsidRPr="00B514C8">
        <w:rPr>
          <w:rFonts w:ascii="Times New Roman" w:hAnsi="Times New Roman" w:cs="Times New Roman"/>
          <w:i/>
          <w:sz w:val="22"/>
          <w:szCs w:val="22"/>
        </w:rPr>
        <w:t>and</w:t>
      </w:r>
      <w:r w:rsidRPr="00B514C8">
        <w:rPr>
          <w:rFonts w:ascii="Times New Roman" w:hAnsi="Times New Roman" w:cs="Times New Roman"/>
          <w:i/>
          <w:spacing w:val="-5"/>
          <w:sz w:val="22"/>
          <w:szCs w:val="22"/>
        </w:rPr>
        <w:t xml:space="preserve"> </w:t>
      </w:r>
      <w:r w:rsidRPr="00B514C8">
        <w:rPr>
          <w:rFonts w:ascii="Times New Roman" w:hAnsi="Times New Roman" w:cs="Times New Roman"/>
          <w:i/>
          <w:sz w:val="22"/>
          <w:szCs w:val="22"/>
        </w:rPr>
        <w:t>editing</w:t>
      </w:r>
      <w:r w:rsidRPr="00B514C8">
        <w:rPr>
          <w:rFonts w:ascii="Times New Roman" w:hAnsi="Times New Roman" w:cs="Times New Roman"/>
          <w:i/>
          <w:spacing w:val="-5"/>
          <w:sz w:val="22"/>
          <w:szCs w:val="22"/>
        </w:rPr>
        <w:t xml:space="preserve"> </w:t>
      </w:r>
      <w:r w:rsidRPr="00B514C8">
        <w:rPr>
          <w:rFonts w:ascii="Times New Roman" w:hAnsi="Times New Roman" w:cs="Times New Roman"/>
          <w:i/>
          <w:spacing w:val="-2"/>
          <w:sz w:val="22"/>
          <w:szCs w:val="22"/>
        </w:rPr>
        <w:t>skills.</w:t>
      </w:r>
    </w:p>
    <w:p w14:paraId="3A04AEE3" w14:textId="77777777" w:rsidR="00DD0B33" w:rsidRPr="00B514C8" w:rsidRDefault="00DD0B33" w:rsidP="00DD0B33">
      <w:pPr>
        <w:pStyle w:val="BodyText"/>
        <w:spacing w:before="1"/>
        <w:rPr>
          <w:rFonts w:ascii="Times New Roman" w:hAnsi="Times New Roman" w:cs="Times New Roman"/>
          <w:i/>
        </w:rPr>
      </w:pPr>
    </w:p>
    <w:p w14:paraId="60B60371" w14:textId="5F7DB229" w:rsidR="00DD0B33" w:rsidRPr="00B514C8" w:rsidRDefault="00DD0B33" w:rsidP="00DD0B33">
      <w:pPr>
        <w:pStyle w:val="BodyText"/>
        <w:ind w:firstLine="720"/>
        <w:rPr>
          <w:rFonts w:ascii="Times New Roman" w:hAnsi="Times New Roman" w:cs="Times New Roman"/>
        </w:rPr>
      </w:pPr>
      <w:r w:rsidRPr="00B514C8">
        <w:rPr>
          <w:rFonts w:ascii="Times New Roman" w:hAnsi="Times New Roman" w:cs="Times New Roman"/>
        </w:rPr>
        <w:t>By</w:t>
      </w:r>
      <w:r w:rsidRPr="00B514C8">
        <w:rPr>
          <w:rFonts w:ascii="Times New Roman" w:hAnsi="Times New Roman" w:cs="Times New Roman"/>
          <w:spacing w:val="-2"/>
        </w:rPr>
        <w:t xml:space="preserve"> </w:t>
      </w:r>
      <w:r w:rsidRPr="00B514C8">
        <w:rPr>
          <w:rFonts w:ascii="Times New Roman" w:hAnsi="Times New Roman" w:cs="Times New Roman"/>
        </w:rPr>
        <w:t>the</w:t>
      </w:r>
      <w:r w:rsidRPr="00B514C8">
        <w:rPr>
          <w:rFonts w:ascii="Times New Roman" w:hAnsi="Times New Roman" w:cs="Times New Roman"/>
          <w:spacing w:val="-5"/>
        </w:rPr>
        <w:t xml:space="preserve"> </w:t>
      </w:r>
      <w:r w:rsidRPr="00B514C8">
        <w:rPr>
          <w:rFonts w:ascii="Times New Roman" w:hAnsi="Times New Roman" w:cs="Times New Roman"/>
        </w:rPr>
        <w:t>end</w:t>
      </w:r>
      <w:r w:rsidRPr="00B514C8">
        <w:rPr>
          <w:rFonts w:ascii="Times New Roman" w:hAnsi="Times New Roman" w:cs="Times New Roman"/>
          <w:spacing w:val="-5"/>
        </w:rPr>
        <w:t xml:space="preserve"> </w:t>
      </w:r>
      <w:r w:rsidRPr="00B514C8">
        <w:rPr>
          <w:rFonts w:ascii="Times New Roman" w:hAnsi="Times New Roman" w:cs="Times New Roman"/>
        </w:rPr>
        <w:t>of</w:t>
      </w:r>
      <w:r w:rsidRPr="00B514C8">
        <w:rPr>
          <w:rFonts w:ascii="Times New Roman" w:hAnsi="Times New Roman" w:cs="Times New Roman"/>
          <w:spacing w:val="-3"/>
        </w:rPr>
        <w:t xml:space="preserve"> </w:t>
      </w:r>
      <w:r w:rsidRPr="00B514C8">
        <w:rPr>
          <w:rFonts w:ascii="Times New Roman" w:hAnsi="Times New Roman" w:cs="Times New Roman"/>
        </w:rPr>
        <w:t>their</w:t>
      </w:r>
      <w:r w:rsidRPr="00B514C8">
        <w:rPr>
          <w:rFonts w:ascii="Times New Roman" w:hAnsi="Times New Roman" w:cs="Times New Roman"/>
          <w:spacing w:val="-3"/>
        </w:rPr>
        <w:t xml:space="preserve"> </w:t>
      </w:r>
      <w:r w:rsidRPr="00B514C8">
        <w:rPr>
          <w:rFonts w:ascii="Times New Roman" w:hAnsi="Times New Roman" w:cs="Times New Roman"/>
        </w:rPr>
        <w:t>first</w:t>
      </w:r>
      <w:r w:rsidRPr="00B514C8">
        <w:rPr>
          <w:rFonts w:ascii="Times New Roman" w:hAnsi="Times New Roman" w:cs="Times New Roman"/>
          <w:spacing w:val="-5"/>
        </w:rPr>
        <w:t xml:space="preserve"> </w:t>
      </w:r>
      <w:r w:rsidRPr="00B514C8">
        <w:rPr>
          <w:rFonts w:ascii="Times New Roman" w:hAnsi="Times New Roman" w:cs="Times New Roman"/>
        </w:rPr>
        <w:t>writing</w:t>
      </w:r>
      <w:r w:rsidRPr="00B514C8">
        <w:rPr>
          <w:rFonts w:ascii="Times New Roman" w:hAnsi="Times New Roman" w:cs="Times New Roman"/>
          <w:spacing w:val="-4"/>
        </w:rPr>
        <w:t xml:space="preserve"> </w:t>
      </w:r>
      <w:r w:rsidRPr="00B514C8">
        <w:rPr>
          <w:rFonts w:ascii="Times New Roman" w:hAnsi="Times New Roman" w:cs="Times New Roman"/>
        </w:rPr>
        <w:t>course,</w:t>
      </w:r>
      <w:r w:rsidRPr="00B514C8">
        <w:rPr>
          <w:rFonts w:ascii="Times New Roman" w:hAnsi="Times New Roman" w:cs="Times New Roman"/>
          <w:spacing w:val="-3"/>
        </w:rPr>
        <w:t xml:space="preserve"> </w:t>
      </w:r>
      <w:r w:rsidRPr="00B514C8">
        <w:rPr>
          <w:rFonts w:ascii="Times New Roman" w:hAnsi="Times New Roman" w:cs="Times New Roman"/>
        </w:rPr>
        <w:t>students</w:t>
      </w:r>
      <w:r w:rsidRPr="00B514C8">
        <w:rPr>
          <w:rFonts w:ascii="Times New Roman" w:hAnsi="Times New Roman" w:cs="Times New Roman"/>
          <w:spacing w:val="-1"/>
        </w:rPr>
        <w:t xml:space="preserve"> </w:t>
      </w:r>
      <w:r w:rsidRPr="00B514C8">
        <w:rPr>
          <w:rFonts w:ascii="Times New Roman" w:hAnsi="Times New Roman" w:cs="Times New Roman"/>
        </w:rPr>
        <w:t>should be</w:t>
      </w:r>
      <w:r w:rsidRPr="00B514C8">
        <w:rPr>
          <w:rFonts w:ascii="Times New Roman" w:hAnsi="Times New Roman" w:cs="Times New Roman"/>
          <w:spacing w:val="-3"/>
        </w:rPr>
        <w:t xml:space="preserve"> </w:t>
      </w:r>
      <w:r w:rsidRPr="00B514C8">
        <w:rPr>
          <w:rFonts w:ascii="Times New Roman" w:hAnsi="Times New Roman" w:cs="Times New Roman"/>
        </w:rPr>
        <w:t>able</w:t>
      </w:r>
      <w:r w:rsidRPr="00B514C8">
        <w:rPr>
          <w:rFonts w:ascii="Times New Roman" w:hAnsi="Times New Roman" w:cs="Times New Roman"/>
          <w:spacing w:val="-2"/>
        </w:rPr>
        <w:t xml:space="preserve"> </w:t>
      </w:r>
      <w:r w:rsidRPr="00B514C8">
        <w:rPr>
          <w:rFonts w:ascii="Times New Roman" w:hAnsi="Times New Roman" w:cs="Times New Roman"/>
          <w:spacing w:val="-5"/>
        </w:rPr>
        <w:t>to</w:t>
      </w:r>
    </w:p>
    <w:p w14:paraId="41AF031B" w14:textId="77777777" w:rsidR="00DD0B33" w:rsidRPr="00B514C8" w:rsidRDefault="00DD0B33" w:rsidP="00DD0B33">
      <w:pPr>
        <w:pStyle w:val="ListParagraph"/>
        <w:widowControl w:val="0"/>
        <w:numPr>
          <w:ilvl w:val="1"/>
          <w:numId w:val="25"/>
        </w:numPr>
        <w:tabs>
          <w:tab w:val="left" w:pos="1840"/>
        </w:tabs>
        <w:autoSpaceDE w:val="0"/>
        <w:autoSpaceDN w:val="0"/>
        <w:spacing w:line="259" w:lineRule="auto"/>
        <w:ind w:right="1364"/>
        <w:contextualSpacing w:val="0"/>
        <w:rPr>
          <w:rFonts w:ascii="Times New Roman" w:hAnsi="Times New Roman" w:cs="Times New Roman"/>
          <w:sz w:val="22"/>
          <w:szCs w:val="22"/>
        </w:rPr>
      </w:pPr>
      <w:r w:rsidRPr="00B514C8">
        <w:rPr>
          <w:rFonts w:ascii="Times New Roman" w:hAnsi="Times New Roman" w:cs="Times New Roman"/>
          <w:sz w:val="22"/>
          <w:szCs w:val="22"/>
        </w:rPr>
        <w:t>Recognize</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that</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writing</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is</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a</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flexible,</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recursive</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process</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that</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typically</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involves</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a</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series</w:t>
      </w:r>
      <w:r w:rsidRPr="00B514C8">
        <w:rPr>
          <w:rFonts w:ascii="Times New Roman" w:hAnsi="Times New Roman" w:cs="Times New Roman"/>
          <w:spacing w:val="-2"/>
          <w:sz w:val="22"/>
          <w:szCs w:val="22"/>
        </w:rPr>
        <w:t xml:space="preserve"> </w:t>
      </w:r>
      <w:r w:rsidRPr="00B514C8">
        <w:rPr>
          <w:rFonts w:ascii="Times New Roman" w:hAnsi="Times New Roman" w:cs="Times New Roman"/>
          <w:sz w:val="22"/>
          <w:szCs w:val="22"/>
        </w:rPr>
        <w:t xml:space="preserve">of activities, including generating ideas and text, </w:t>
      </w:r>
      <w:r w:rsidRPr="00B514C8">
        <w:rPr>
          <w:rFonts w:ascii="Times New Roman" w:hAnsi="Times New Roman" w:cs="Times New Roman"/>
          <w:sz w:val="22"/>
          <w:szCs w:val="22"/>
        </w:rPr>
        <w:lastRenderedPageBreak/>
        <w:t>drafting, revising, and editing.</w:t>
      </w:r>
    </w:p>
    <w:p w14:paraId="721702B7" w14:textId="77777777" w:rsidR="00DD0B33" w:rsidRPr="00B514C8" w:rsidRDefault="00DD0B33" w:rsidP="00DD0B33">
      <w:pPr>
        <w:pStyle w:val="ListParagraph"/>
        <w:widowControl w:val="0"/>
        <w:numPr>
          <w:ilvl w:val="1"/>
          <w:numId w:val="25"/>
        </w:numPr>
        <w:tabs>
          <w:tab w:val="left" w:pos="1840"/>
        </w:tabs>
        <w:autoSpaceDE w:val="0"/>
        <w:autoSpaceDN w:val="0"/>
        <w:spacing w:before="1" w:line="256" w:lineRule="auto"/>
        <w:ind w:right="1771"/>
        <w:contextualSpacing w:val="0"/>
        <w:rPr>
          <w:rFonts w:ascii="Times New Roman" w:hAnsi="Times New Roman" w:cs="Times New Roman"/>
          <w:sz w:val="22"/>
          <w:szCs w:val="22"/>
        </w:rPr>
      </w:pPr>
      <w:r w:rsidRPr="00B514C8">
        <w:rPr>
          <w:rFonts w:ascii="Times New Roman" w:hAnsi="Times New Roman" w:cs="Times New Roman"/>
          <w:sz w:val="22"/>
          <w:szCs w:val="22"/>
        </w:rPr>
        <w:t>Use</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electronic</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environments</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to</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support</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writing</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tasks</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such</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as</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drafting,</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reviewing, revising, editing, and exploring texts.</w:t>
      </w:r>
    </w:p>
    <w:p w14:paraId="77D01380" w14:textId="77777777" w:rsidR="00DD0B33" w:rsidRPr="00B514C8" w:rsidRDefault="00DD0B33" w:rsidP="00DD0B33">
      <w:pPr>
        <w:pStyle w:val="ListParagraph"/>
        <w:widowControl w:val="0"/>
        <w:numPr>
          <w:ilvl w:val="1"/>
          <w:numId w:val="25"/>
        </w:numPr>
        <w:tabs>
          <w:tab w:val="left" w:pos="1840"/>
        </w:tabs>
        <w:autoSpaceDE w:val="0"/>
        <w:autoSpaceDN w:val="0"/>
        <w:spacing w:before="4"/>
        <w:contextualSpacing w:val="0"/>
        <w:rPr>
          <w:rFonts w:ascii="Times New Roman" w:hAnsi="Times New Roman" w:cs="Times New Roman"/>
          <w:sz w:val="22"/>
          <w:szCs w:val="22"/>
        </w:rPr>
      </w:pPr>
      <w:r w:rsidRPr="00B514C8">
        <w:rPr>
          <w:rFonts w:ascii="Times New Roman" w:hAnsi="Times New Roman" w:cs="Times New Roman"/>
          <w:sz w:val="22"/>
          <w:szCs w:val="22"/>
        </w:rPr>
        <w:t>Discover</w:t>
      </w:r>
      <w:r w:rsidRPr="00B514C8">
        <w:rPr>
          <w:rFonts w:ascii="Times New Roman" w:hAnsi="Times New Roman" w:cs="Times New Roman"/>
          <w:spacing w:val="-8"/>
          <w:sz w:val="22"/>
          <w:szCs w:val="22"/>
        </w:rPr>
        <w:t xml:space="preserve"> </w:t>
      </w:r>
      <w:r w:rsidRPr="00B514C8">
        <w:rPr>
          <w:rFonts w:ascii="Times New Roman" w:hAnsi="Times New Roman" w:cs="Times New Roman"/>
          <w:sz w:val="22"/>
          <w:szCs w:val="22"/>
        </w:rPr>
        <w:t>and</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reconsider</w:t>
      </w:r>
      <w:r w:rsidRPr="00B514C8">
        <w:rPr>
          <w:rFonts w:ascii="Times New Roman" w:hAnsi="Times New Roman" w:cs="Times New Roman"/>
          <w:spacing w:val="-7"/>
          <w:sz w:val="22"/>
          <w:szCs w:val="22"/>
        </w:rPr>
        <w:t xml:space="preserve"> </w:t>
      </w:r>
      <w:r w:rsidRPr="00B514C8">
        <w:rPr>
          <w:rFonts w:ascii="Times New Roman" w:hAnsi="Times New Roman" w:cs="Times New Roman"/>
          <w:sz w:val="22"/>
          <w:szCs w:val="22"/>
        </w:rPr>
        <w:t>ideas</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through</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drafting,</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reviewing,</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and</w:t>
      </w:r>
      <w:r w:rsidRPr="00B514C8">
        <w:rPr>
          <w:rFonts w:ascii="Times New Roman" w:hAnsi="Times New Roman" w:cs="Times New Roman"/>
          <w:spacing w:val="-7"/>
          <w:sz w:val="22"/>
          <w:szCs w:val="22"/>
        </w:rPr>
        <w:t xml:space="preserve"> </w:t>
      </w:r>
      <w:r w:rsidRPr="00B514C8">
        <w:rPr>
          <w:rFonts w:ascii="Times New Roman" w:hAnsi="Times New Roman" w:cs="Times New Roman"/>
          <w:spacing w:val="-2"/>
          <w:sz w:val="22"/>
          <w:szCs w:val="22"/>
        </w:rPr>
        <w:t>revising.</w:t>
      </w:r>
    </w:p>
    <w:p w14:paraId="0488FA6F" w14:textId="77777777" w:rsidR="00DD0B33" w:rsidRPr="00B514C8" w:rsidRDefault="00DD0B33" w:rsidP="00DD0B33">
      <w:pPr>
        <w:pStyle w:val="ListParagraph"/>
        <w:widowControl w:val="0"/>
        <w:numPr>
          <w:ilvl w:val="1"/>
          <w:numId w:val="25"/>
        </w:numPr>
        <w:tabs>
          <w:tab w:val="left" w:pos="1840"/>
        </w:tabs>
        <w:autoSpaceDE w:val="0"/>
        <w:autoSpaceDN w:val="0"/>
        <w:spacing w:before="22" w:line="256" w:lineRule="auto"/>
        <w:ind w:right="1786"/>
        <w:contextualSpacing w:val="0"/>
        <w:rPr>
          <w:rFonts w:ascii="Times New Roman" w:hAnsi="Times New Roman" w:cs="Times New Roman"/>
          <w:sz w:val="22"/>
          <w:szCs w:val="22"/>
        </w:rPr>
      </w:pPr>
      <w:r w:rsidRPr="00B514C8">
        <w:rPr>
          <w:rFonts w:ascii="Times New Roman" w:hAnsi="Times New Roman" w:cs="Times New Roman"/>
          <w:sz w:val="22"/>
          <w:szCs w:val="22"/>
        </w:rPr>
        <w:t>Recognize</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the</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difference</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between</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revising</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and</w:t>
      </w:r>
      <w:r w:rsidRPr="00B514C8">
        <w:rPr>
          <w:rFonts w:ascii="Times New Roman" w:hAnsi="Times New Roman" w:cs="Times New Roman"/>
          <w:spacing w:val="-7"/>
          <w:sz w:val="22"/>
          <w:szCs w:val="22"/>
        </w:rPr>
        <w:t xml:space="preserve"> </w:t>
      </w:r>
      <w:r w:rsidRPr="00B514C8">
        <w:rPr>
          <w:rFonts w:ascii="Times New Roman" w:hAnsi="Times New Roman" w:cs="Times New Roman"/>
          <w:sz w:val="22"/>
          <w:szCs w:val="22"/>
        </w:rPr>
        <w:t>editing</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and</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understand</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why</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both processes are critical.</w:t>
      </w:r>
    </w:p>
    <w:p w14:paraId="15FC1B37" w14:textId="77777777" w:rsidR="00DD0B33" w:rsidRPr="00B514C8" w:rsidRDefault="00DD0B33" w:rsidP="00DD0B33">
      <w:pPr>
        <w:pStyle w:val="ListParagraph"/>
        <w:widowControl w:val="0"/>
        <w:numPr>
          <w:ilvl w:val="1"/>
          <w:numId w:val="25"/>
        </w:numPr>
        <w:tabs>
          <w:tab w:val="left" w:pos="1840"/>
        </w:tabs>
        <w:autoSpaceDE w:val="0"/>
        <w:autoSpaceDN w:val="0"/>
        <w:spacing w:before="4" w:line="259" w:lineRule="auto"/>
        <w:ind w:right="2026"/>
        <w:contextualSpacing w:val="0"/>
        <w:rPr>
          <w:rFonts w:ascii="Times New Roman" w:hAnsi="Times New Roman" w:cs="Times New Roman"/>
          <w:sz w:val="22"/>
          <w:szCs w:val="22"/>
        </w:rPr>
      </w:pPr>
      <w:r w:rsidRPr="00B514C8">
        <w:rPr>
          <w:rFonts w:ascii="Times New Roman" w:hAnsi="Times New Roman" w:cs="Times New Roman"/>
          <w:sz w:val="22"/>
          <w:szCs w:val="22"/>
        </w:rPr>
        <w:t>Understand</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that</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writing</w:t>
      </w:r>
      <w:r w:rsidRPr="00B514C8">
        <w:rPr>
          <w:rFonts w:ascii="Times New Roman" w:hAnsi="Times New Roman" w:cs="Times New Roman"/>
          <w:spacing w:val="-1"/>
          <w:sz w:val="22"/>
          <w:szCs w:val="22"/>
        </w:rPr>
        <w:t xml:space="preserve"> </w:t>
      </w:r>
      <w:r w:rsidRPr="00B514C8">
        <w:rPr>
          <w:rFonts w:ascii="Times New Roman" w:hAnsi="Times New Roman" w:cs="Times New Roman"/>
          <w:sz w:val="22"/>
          <w:szCs w:val="22"/>
        </w:rPr>
        <w:t>is</w:t>
      </w:r>
      <w:r w:rsidRPr="00B514C8">
        <w:rPr>
          <w:rFonts w:ascii="Times New Roman" w:hAnsi="Times New Roman" w:cs="Times New Roman"/>
          <w:spacing w:val="-8"/>
          <w:sz w:val="22"/>
          <w:szCs w:val="22"/>
        </w:rPr>
        <w:t xml:space="preserve"> </w:t>
      </w:r>
      <w:r w:rsidRPr="00B514C8">
        <w:rPr>
          <w:rFonts w:ascii="Times New Roman" w:hAnsi="Times New Roman" w:cs="Times New Roman"/>
          <w:sz w:val="22"/>
          <w:szCs w:val="22"/>
        </w:rPr>
        <w:t>often</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collaborative</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and</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social.</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To</w:t>
      </w:r>
      <w:r w:rsidRPr="00B514C8">
        <w:rPr>
          <w:rFonts w:ascii="Times New Roman" w:hAnsi="Times New Roman" w:cs="Times New Roman"/>
          <w:spacing w:val="-2"/>
          <w:sz w:val="22"/>
          <w:szCs w:val="22"/>
        </w:rPr>
        <w:t xml:space="preserve"> </w:t>
      </w:r>
      <w:r w:rsidRPr="00B514C8">
        <w:rPr>
          <w:rFonts w:ascii="Times New Roman" w:hAnsi="Times New Roman" w:cs="Times New Roman"/>
          <w:sz w:val="22"/>
          <w:szCs w:val="22"/>
        </w:rPr>
        <w:t>demonstrate</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that understanding, students should be able to</w:t>
      </w:r>
    </w:p>
    <w:p w14:paraId="03ACCAE0" w14:textId="77777777" w:rsidR="00DD0B33" w:rsidRPr="00B514C8" w:rsidRDefault="00DD0B33" w:rsidP="00DD0B33">
      <w:pPr>
        <w:pStyle w:val="ListParagraph"/>
        <w:widowControl w:val="0"/>
        <w:numPr>
          <w:ilvl w:val="2"/>
          <w:numId w:val="21"/>
        </w:numPr>
        <w:tabs>
          <w:tab w:val="left" w:pos="2011"/>
        </w:tabs>
        <w:autoSpaceDE w:val="0"/>
        <w:autoSpaceDN w:val="0"/>
        <w:spacing w:line="267" w:lineRule="exact"/>
        <w:ind w:left="2011" w:hanging="171"/>
        <w:contextualSpacing w:val="0"/>
        <w:rPr>
          <w:rFonts w:ascii="Times New Roman" w:hAnsi="Times New Roman" w:cs="Times New Roman"/>
          <w:sz w:val="22"/>
          <w:szCs w:val="22"/>
        </w:rPr>
      </w:pPr>
      <w:r w:rsidRPr="00B514C8">
        <w:rPr>
          <w:rFonts w:ascii="Times New Roman" w:hAnsi="Times New Roman" w:cs="Times New Roman"/>
          <w:sz w:val="22"/>
          <w:szCs w:val="22"/>
        </w:rPr>
        <w:t>Work</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with</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others</w:t>
      </w:r>
      <w:r w:rsidRPr="00B514C8">
        <w:rPr>
          <w:rFonts w:ascii="Times New Roman" w:hAnsi="Times New Roman" w:cs="Times New Roman"/>
          <w:spacing w:val="-2"/>
          <w:sz w:val="22"/>
          <w:szCs w:val="22"/>
        </w:rPr>
        <w:t xml:space="preserve"> </w:t>
      </w:r>
      <w:r w:rsidRPr="00B514C8">
        <w:rPr>
          <w:rFonts w:ascii="Times New Roman" w:hAnsi="Times New Roman" w:cs="Times New Roman"/>
          <w:sz w:val="22"/>
          <w:szCs w:val="22"/>
        </w:rPr>
        <w:t>to</w:t>
      </w:r>
      <w:r w:rsidRPr="00B514C8">
        <w:rPr>
          <w:rFonts w:ascii="Times New Roman" w:hAnsi="Times New Roman" w:cs="Times New Roman"/>
          <w:spacing w:val="-2"/>
          <w:sz w:val="22"/>
          <w:szCs w:val="22"/>
        </w:rPr>
        <w:t xml:space="preserve"> </w:t>
      </w:r>
      <w:r w:rsidRPr="00B514C8">
        <w:rPr>
          <w:rFonts w:ascii="Times New Roman" w:hAnsi="Times New Roman" w:cs="Times New Roman"/>
          <w:sz w:val="22"/>
          <w:szCs w:val="22"/>
        </w:rPr>
        <w:t>improve</w:t>
      </w:r>
      <w:r w:rsidRPr="00B514C8">
        <w:rPr>
          <w:rFonts w:ascii="Times New Roman" w:hAnsi="Times New Roman" w:cs="Times New Roman"/>
          <w:spacing w:val="-2"/>
          <w:sz w:val="22"/>
          <w:szCs w:val="22"/>
        </w:rPr>
        <w:t xml:space="preserve"> </w:t>
      </w:r>
      <w:r w:rsidRPr="00B514C8">
        <w:rPr>
          <w:rFonts w:ascii="Times New Roman" w:hAnsi="Times New Roman" w:cs="Times New Roman"/>
          <w:sz w:val="22"/>
          <w:szCs w:val="22"/>
        </w:rPr>
        <w:t>their</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own</w:t>
      </w:r>
      <w:r w:rsidRPr="00B514C8">
        <w:rPr>
          <w:rFonts w:ascii="Times New Roman" w:hAnsi="Times New Roman" w:cs="Times New Roman"/>
          <w:spacing w:val="-2"/>
          <w:sz w:val="22"/>
          <w:szCs w:val="22"/>
        </w:rPr>
        <w:t xml:space="preserve"> </w:t>
      </w:r>
      <w:r w:rsidRPr="00B514C8">
        <w:rPr>
          <w:rFonts w:ascii="Times New Roman" w:hAnsi="Times New Roman" w:cs="Times New Roman"/>
          <w:sz w:val="22"/>
          <w:szCs w:val="22"/>
        </w:rPr>
        <w:t>and</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others’</w:t>
      </w:r>
      <w:r w:rsidRPr="00B514C8">
        <w:rPr>
          <w:rFonts w:ascii="Times New Roman" w:hAnsi="Times New Roman" w:cs="Times New Roman"/>
          <w:spacing w:val="-5"/>
          <w:sz w:val="22"/>
          <w:szCs w:val="22"/>
        </w:rPr>
        <w:t xml:space="preserve"> </w:t>
      </w:r>
      <w:r w:rsidRPr="00B514C8">
        <w:rPr>
          <w:rFonts w:ascii="Times New Roman" w:hAnsi="Times New Roman" w:cs="Times New Roman"/>
          <w:spacing w:val="-2"/>
          <w:sz w:val="22"/>
          <w:szCs w:val="22"/>
        </w:rPr>
        <w:t>texts.</w:t>
      </w:r>
    </w:p>
    <w:p w14:paraId="0314888B" w14:textId="6B036F6D" w:rsidR="00DD0B33" w:rsidRPr="00B514C8" w:rsidRDefault="00DD0B33" w:rsidP="00DD0B33">
      <w:pPr>
        <w:pStyle w:val="ListParagraph"/>
        <w:widowControl w:val="0"/>
        <w:numPr>
          <w:ilvl w:val="2"/>
          <w:numId w:val="21"/>
        </w:numPr>
        <w:tabs>
          <w:tab w:val="left" w:pos="2011"/>
        </w:tabs>
        <w:autoSpaceDE w:val="0"/>
        <w:autoSpaceDN w:val="0"/>
        <w:ind w:left="2011" w:hanging="171"/>
        <w:contextualSpacing w:val="0"/>
        <w:rPr>
          <w:rFonts w:ascii="Times New Roman" w:hAnsi="Times New Roman" w:cs="Times New Roman"/>
          <w:sz w:val="22"/>
          <w:szCs w:val="22"/>
        </w:rPr>
      </w:pPr>
      <w:r w:rsidRPr="00B514C8">
        <w:rPr>
          <w:rFonts w:ascii="Times New Roman" w:hAnsi="Times New Roman" w:cs="Times New Roman"/>
          <w:sz w:val="22"/>
          <w:szCs w:val="22"/>
        </w:rPr>
        <w:t>Balance</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the</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advantages</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of</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relying</w:t>
      </w:r>
      <w:r w:rsidRPr="00B514C8">
        <w:rPr>
          <w:rFonts w:ascii="Times New Roman" w:hAnsi="Times New Roman" w:cs="Times New Roman"/>
          <w:spacing w:val="-7"/>
          <w:sz w:val="22"/>
          <w:szCs w:val="22"/>
        </w:rPr>
        <w:t xml:space="preserve"> </w:t>
      </w:r>
      <w:r w:rsidRPr="00B514C8">
        <w:rPr>
          <w:rFonts w:ascii="Times New Roman" w:hAnsi="Times New Roman" w:cs="Times New Roman"/>
          <w:sz w:val="22"/>
          <w:szCs w:val="22"/>
        </w:rPr>
        <w:t>on</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others</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with</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taking</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responsibility</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for</w:t>
      </w:r>
      <w:r w:rsidRPr="00B514C8">
        <w:rPr>
          <w:rFonts w:ascii="Times New Roman" w:hAnsi="Times New Roman" w:cs="Times New Roman"/>
          <w:spacing w:val="-7"/>
          <w:sz w:val="22"/>
          <w:szCs w:val="22"/>
        </w:rPr>
        <w:t xml:space="preserve"> </w:t>
      </w:r>
      <w:r w:rsidRPr="00B514C8">
        <w:rPr>
          <w:rFonts w:ascii="Times New Roman" w:hAnsi="Times New Roman" w:cs="Times New Roman"/>
          <w:sz w:val="22"/>
          <w:szCs w:val="22"/>
        </w:rPr>
        <w:t>their</w:t>
      </w:r>
      <w:r w:rsidRPr="00B514C8">
        <w:rPr>
          <w:rFonts w:ascii="Times New Roman" w:hAnsi="Times New Roman" w:cs="Times New Roman"/>
          <w:spacing w:val="-7"/>
          <w:sz w:val="22"/>
          <w:szCs w:val="22"/>
        </w:rPr>
        <w:t xml:space="preserve"> </w:t>
      </w:r>
      <w:r w:rsidRPr="00B514C8">
        <w:rPr>
          <w:rFonts w:ascii="Times New Roman" w:hAnsi="Times New Roman" w:cs="Times New Roman"/>
          <w:spacing w:val="-5"/>
          <w:sz w:val="22"/>
          <w:szCs w:val="22"/>
        </w:rPr>
        <w:t xml:space="preserve">own </w:t>
      </w:r>
      <w:r w:rsidRPr="00B514C8">
        <w:rPr>
          <w:rFonts w:ascii="Times New Roman" w:hAnsi="Times New Roman" w:cs="Times New Roman"/>
          <w:spacing w:val="-2"/>
          <w:sz w:val="22"/>
          <w:szCs w:val="22"/>
        </w:rPr>
        <w:t>work.</w:t>
      </w:r>
    </w:p>
    <w:p w14:paraId="45C6F212" w14:textId="3F6E5C5F" w:rsidR="00DD0B33" w:rsidRPr="00B514C8" w:rsidRDefault="00DD0B33" w:rsidP="00DD0B33">
      <w:pPr>
        <w:pStyle w:val="ListParagraph"/>
        <w:widowControl w:val="0"/>
        <w:numPr>
          <w:ilvl w:val="1"/>
          <w:numId w:val="21"/>
        </w:numPr>
        <w:tabs>
          <w:tab w:val="left" w:pos="1840"/>
        </w:tabs>
        <w:autoSpaceDE w:val="0"/>
        <w:autoSpaceDN w:val="0"/>
        <w:contextualSpacing w:val="0"/>
        <w:rPr>
          <w:rFonts w:ascii="Times New Roman" w:hAnsi="Times New Roman" w:cs="Times New Roman"/>
          <w:sz w:val="22"/>
          <w:szCs w:val="22"/>
        </w:rPr>
      </w:pPr>
      <w:r w:rsidRPr="00B514C8">
        <w:rPr>
          <w:rFonts w:ascii="Times New Roman" w:hAnsi="Times New Roman" w:cs="Times New Roman"/>
          <w:sz w:val="22"/>
          <w:szCs w:val="22"/>
        </w:rPr>
        <w:t>Apply</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this</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understanding</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and</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recognition</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to</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make</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global</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and</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local</w:t>
      </w:r>
      <w:r w:rsidRPr="00B514C8">
        <w:rPr>
          <w:rFonts w:ascii="Times New Roman" w:hAnsi="Times New Roman" w:cs="Times New Roman"/>
          <w:spacing w:val="-3"/>
          <w:sz w:val="22"/>
          <w:szCs w:val="22"/>
        </w:rPr>
        <w:t xml:space="preserve"> </w:t>
      </w:r>
      <w:r w:rsidRPr="00B514C8">
        <w:rPr>
          <w:rFonts w:ascii="Times New Roman" w:hAnsi="Times New Roman" w:cs="Times New Roman"/>
          <w:spacing w:val="-2"/>
          <w:sz w:val="22"/>
          <w:szCs w:val="22"/>
        </w:rPr>
        <w:t>revisions.</w:t>
      </w:r>
      <w:r w:rsidR="001144D3">
        <w:rPr>
          <w:rFonts w:ascii="Times New Roman" w:hAnsi="Times New Roman" w:cs="Times New Roman"/>
          <w:spacing w:val="-2"/>
          <w:sz w:val="22"/>
          <w:szCs w:val="22"/>
        </w:rPr>
        <w:br/>
      </w:r>
    </w:p>
    <w:p w14:paraId="7C417182" w14:textId="77777777" w:rsidR="00DD0B33" w:rsidRPr="00B514C8" w:rsidRDefault="00DD0B33" w:rsidP="00DD0B33">
      <w:pPr>
        <w:pStyle w:val="ListParagraph"/>
        <w:widowControl w:val="0"/>
        <w:numPr>
          <w:ilvl w:val="0"/>
          <w:numId w:val="21"/>
        </w:numPr>
        <w:tabs>
          <w:tab w:val="left" w:pos="1118"/>
        </w:tabs>
        <w:autoSpaceDE w:val="0"/>
        <w:autoSpaceDN w:val="0"/>
        <w:spacing w:before="22"/>
        <w:rPr>
          <w:rFonts w:ascii="Times New Roman" w:hAnsi="Times New Roman" w:cs="Times New Roman"/>
          <w:sz w:val="22"/>
          <w:szCs w:val="22"/>
        </w:rPr>
      </w:pPr>
      <w:r w:rsidRPr="00B514C8">
        <w:rPr>
          <w:rFonts w:ascii="Times New Roman" w:hAnsi="Times New Roman" w:cs="Times New Roman"/>
          <w:sz w:val="22"/>
          <w:szCs w:val="22"/>
        </w:rPr>
        <w:t>Knowledge</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of</w:t>
      </w:r>
      <w:r w:rsidRPr="00B514C8">
        <w:rPr>
          <w:rFonts w:ascii="Times New Roman" w:hAnsi="Times New Roman" w:cs="Times New Roman"/>
          <w:spacing w:val="-3"/>
          <w:sz w:val="22"/>
          <w:szCs w:val="22"/>
        </w:rPr>
        <w:t xml:space="preserve"> </w:t>
      </w:r>
      <w:r w:rsidRPr="00B514C8">
        <w:rPr>
          <w:rFonts w:ascii="Times New Roman" w:hAnsi="Times New Roman" w:cs="Times New Roman"/>
          <w:spacing w:val="-2"/>
          <w:sz w:val="22"/>
          <w:szCs w:val="22"/>
        </w:rPr>
        <w:t>Conventions</w:t>
      </w:r>
    </w:p>
    <w:p w14:paraId="75AC7851" w14:textId="75C13B32" w:rsidR="00DD0B33" w:rsidRPr="00B514C8" w:rsidRDefault="00DD0B33" w:rsidP="00DD0B33">
      <w:pPr>
        <w:spacing w:before="20"/>
        <w:ind w:left="720"/>
        <w:rPr>
          <w:i/>
          <w:sz w:val="22"/>
          <w:szCs w:val="22"/>
        </w:rPr>
      </w:pPr>
      <w:r w:rsidRPr="00B514C8">
        <w:rPr>
          <w:i/>
          <w:sz w:val="22"/>
          <w:szCs w:val="22"/>
        </w:rPr>
        <w:t>Students</w:t>
      </w:r>
      <w:r w:rsidRPr="00B514C8">
        <w:rPr>
          <w:i/>
          <w:spacing w:val="-9"/>
          <w:sz w:val="22"/>
          <w:szCs w:val="22"/>
        </w:rPr>
        <w:t xml:space="preserve"> </w:t>
      </w:r>
      <w:r w:rsidRPr="00B514C8">
        <w:rPr>
          <w:i/>
          <w:sz w:val="22"/>
          <w:szCs w:val="22"/>
        </w:rPr>
        <w:t>will</w:t>
      </w:r>
      <w:r w:rsidRPr="00B514C8">
        <w:rPr>
          <w:i/>
          <w:spacing w:val="-7"/>
          <w:sz w:val="22"/>
          <w:szCs w:val="22"/>
        </w:rPr>
        <w:t xml:space="preserve"> </w:t>
      </w:r>
      <w:r w:rsidRPr="00B514C8">
        <w:rPr>
          <w:i/>
          <w:sz w:val="22"/>
          <w:szCs w:val="22"/>
        </w:rPr>
        <w:t>study</w:t>
      </w:r>
      <w:r w:rsidRPr="00B514C8">
        <w:rPr>
          <w:i/>
          <w:spacing w:val="-6"/>
          <w:sz w:val="22"/>
          <w:szCs w:val="22"/>
        </w:rPr>
        <w:t xml:space="preserve"> </w:t>
      </w:r>
      <w:r w:rsidRPr="00B514C8">
        <w:rPr>
          <w:i/>
          <w:sz w:val="22"/>
          <w:szCs w:val="22"/>
        </w:rPr>
        <w:t>genre</w:t>
      </w:r>
      <w:r w:rsidRPr="00B514C8">
        <w:rPr>
          <w:i/>
          <w:spacing w:val="-5"/>
          <w:sz w:val="22"/>
          <w:szCs w:val="22"/>
        </w:rPr>
        <w:t xml:space="preserve"> </w:t>
      </w:r>
      <w:r w:rsidRPr="00B514C8">
        <w:rPr>
          <w:i/>
          <w:sz w:val="22"/>
          <w:szCs w:val="22"/>
        </w:rPr>
        <w:t>conventions</w:t>
      </w:r>
      <w:r w:rsidRPr="00B514C8">
        <w:rPr>
          <w:i/>
          <w:spacing w:val="-4"/>
          <w:sz w:val="22"/>
          <w:szCs w:val="22"/>
        </w:rPr>
        <w:t xml:space="preserve"> </w:t>
      </w:r>
      <w:r w:rsidRPr="00B514C8">
        <w:rPr>
          <w:i/>
          <w:sz w:val="22"/>
          <w:szCs w:val="22"/>
        </w:rPr>
        <w:t>and</w:t>
      </w:r>
      <w:r w:rsidRPr="00B514C8">
        <w:rPr>
          <w:i/>
          <w:spacing w:val="-6"/>
          <w:sz w:val="22"/>
          <w:szCs w:val="22"/>
        </w:rPr>
        <w:t xml:space="preserve"> </w:t>
      </w:r>
      <w:r w:rsidRPr="00B514C8">
        <w:rPr>
          <w:i/>
          <w:sz w:val="22"/>
          <w:szCs w:val="22"/>
        </w:rPr>
        <w:t>apply</w:t>
      </w:r>
      <w:r w:rsidRPr="00B514C8">
        <w:rPr>
          <w:i/>
          <w:spacing w:val="-6"/>
          <w:sz w:val="22"/>
          <w:szCs w:val="22"/>
        </w:rPr>
        <w:t xml:space="preserve"> </w:t>
      </w:r>
      <w:r w:rsidRPr="00B514C8">
        <w:rPr>
          <w:i/>
          <w:sz w:val="22"/>
          <w:szCs w:val="22"/>
        </w:rPr>
        <w:t>appropriate</w:t>
      </w:r>
      <w:r w:rsidRPr="00B514C8">
        <w:rPr>
          <w:i/>
          <w:spacing w:val="-5"/>
          <w:sz w:val="22"/>
          <w:szCs w:val="22"/>
        </w:rPr>
        <w:t xml:space="preserve"> </w:t>
      </w:r>
      <w:r w:rsidRPr="00B514C8">
        <w:rPr>
          <w:i/>
          <w:sz w:val="22"/>
          <w:szCs w:val="22"/>
        </w:rPr>
        <w:t>conventions</w:t>
      </w:r>
      <w:r w:rsidRPr="00B514C8">
        <w:rPr>
          <w:i/>
          <w:spacing w:val="-7"/>
          <w:sz w:val="22"/>
          <w:szCs w:val="22"/>
        </w:rPr>
        <w:t xml:space="preserve"> </w:t>
      </w:r>
      <w:r w:rsidRPr="00B514C8">
        <w:rPr>
          <w:i/>
          <w:sz w:val="22"/>
          <w:szCs w:val="22"/>
        </w:rPr>
        <w:t>to</w:t>
      </w:r>
      <w:r w:rsidRPr="00B514C8">
        <w:rPr>
          <w:i/>
          <w:spacing w:val="-5"/>
          <w:sz w:val="22"/>
          <w:szCs w:val="22"/>
        </w:rPr>
        <w:t xml:space="preserve"> </w:t>
      </w:r>
      <w:r w:rsidRPr="00B514C8">
        <w:rPr>
          <w:i/>
          <w:sz w:val="22"/>
          <w:szCs w:val="22"/>
        </w:rPr>
        <w:t>their</w:t>
      </w:r>
      <w:r w:rsidRPr="00B514C8">
        <w:rPr>
          <w:i/>
          <w:spacing w:val="-5"/>
          <w:sz w:val="22"/>
          <w:szCs w:val="22"/>
        </w:rPr>
        <w:t xml:space="preserve"> </w:t>
      </w:r>
      <w:r w:rsidRPr="00B514C8">
        <w:rPr>
          <w:i/>
          <w:sz w:val="22"/>
          <w:szCs w:val="22"/>
        </w:rPr>
        <w:t>own</w:t>
      </w:r>
      <w:r w:rsidRPr="00B514C8">
        <w:rPr>
          <w:i/>
          <w:spacing w:val="-6"/>
          <w:sz w:val="22"/>
          <w:szCs w:val="22"/>
        </w:rPr>
        <w:t xml:space="preserve"> </w:t>
      </w:r>
      <w:r w:rsidRPr="00B514C8">
        <w:rPr>
          <w:i/>
          <w:spacing w:val="-2"/>
          <w:sz w:val="22"/>
          <w:szCs w:val="22"/>
        </w:rPr>
        <w:t>work.</w:t>
      </w:r>
    </w:p>
    <w:p w14:paraId="7490B16F" w14:textId="77777777" w:rsidR="00DD0B33" w:rsidRPr="00B514C8" w:rsidRDefault="00DD0B33" w:rsidP="00DD0B33">
      <w:pPr>
        <w:pStyle w:val="BodyText"/>
        <w:rPr>
          <w:rFonts w:ascii="Times New Roman" w:hAnsi="Times New Roman" w:cs="Times New Roman"/>
          <w:i/>
        </w:rPr>
      </w:pPr>
    </w:p>
    <w:p w14:paraId="6DF3F2D2" w14:textId="77777777" w:rsidR="00DD0B33" w:rsidRPr="00B514C8" w:rsidRDefault="00DD0B33" w:rsidP="00DD0B33">
      <w:pPr>
        <w:pStyle w:val="BodyText"/>
        <w:ind w:firstLine="720"/>
        <w:rPr>
          <w:rFonts w:ascii="Times New Roman" w:hAnsi="Times New Roman" w:cs="Times New Roman"/>
        </w:rPr>
      </w:pPr>
      <w:r w:rsidRPr="00B514C8">
        <w:rPr>
          <w:rFonts w:ascii="Times New Roman" w:hAnsi="Times New Roman" w:cs="Times New Roman"/>
        </w:rPr>
        <w:t>By</w:t>
      </w:r>
      <w:r w:rsidRPr="00B514C8">
        <w:rPr>
          <w:rFonts w:ascii="Times New Roman" w:hAnsi="Times New Roman" w:cs="Times New Roman"/>
          <w:spacing w:val="-2"/>
        </w:rPr>
        <w:t xml:space="preserve"> </w:t>
      </w:r>
      <w:r w:rsidRPr="00B514C8">
        <w:rPr>
          <w:rFonts w:ascii="Times New Roman" w:hAnsi="Times New Roman" w:cs="Times New Roman"/>
        </w:rPr>
        <w:t>the</w:t>
      </w:r>
      <w:r w:rsidRPr="00B514C8">
        <w:rPr>
          <w:rFonts w:ascii="Times New Roman" w:hAnsi="Times New Roman" w:cs="Times New Roman"/>
          <w:spacing w:val="-5"/>
        </w:rPr>
        <w:t xml:space="preserve"> </w:t>
      </w:r>
      <w:r w:rsidRPr="00B514C8">
        <w:rPr>
          <w:rFonts w:ascii="Times New Roman" w:hAnsi="Times New Roman" w:cs="Times New Roman"/>
        </w:rPr>
        <w:t>end</w:t>
      </w:r>
      <w:r w:rsidRPr="00B514C8">
        <w:rPr>
          <w:rFonts w:ascii="Times New Roman" w:hAnsi="Times New Roman" w:cs="Times New Roman"/>
          <w:spacing w:val="-5"/>
        </w:rPr>
        <w:t xml:space="preserve"> </w:t>
      </w:r>
      <w:r w:rsidRPr="00B514C8">
        <w:rPr>
          <w:rFonts w:ascii="Times New Roman" w:hAnsi="Times New Roman" w:cs="Times New Roman"/>
        </w:rPr>
        <w:t>of</w:t>
      </w:r>
      <w:r w:rsidRPr="00B514C8">
        <w:rPr>
          <w:rFonts w:ascii="Times New Roman" w:hAnsi="Times New Roman" w:cs="Times New Roman"/>
          <w:spacing w:val="-3"/>
        </w:rPr>
        <w:t xml:space="preserve"> </w:t>
      </w:r>
      <w:r w:rsidRPr="00B514C8">
        <w:rPr>
          <w:rFonts w:ascii="Times New Roman" w:hAnsi="Times New Roman" w:cs="Times New Roman"/>
        </w:rPr>
        <w:t>their</w:t>
      </w:r>
      <w:r w:rsidRPr="00B514C8">
        <w:rPr>
          <w:rFonts w:ascii="Times New Roman" w:hAnsi="Times New Roman" w:cs="Times New Roman"/>
          <w:spacing w:val="-2"/>
        </w:rPr>
        <w:t xml:space="preserve"> </w:t>
      </w:r>
      <w:r w:rsidRPr="00B514C8">
        <w:rPr>
          <w:rFonts w:ascii="Times New Roman" w:hAnsi="Times New Roman" w:cs="Times New Roman"/>
        </w:rPr>
        <w:t>first</w:t>
      </w:r>
      <w:r w:rsidRPr="00B514C8">
        <w:rPr>
          <w:rFonts w:ascii="Times New Roman" w:hAnsi="Times New Roman" w:cs="Times New Roman"/>
          <w:spacing w:val="-6"/>
        </w:rPr>
        <w:t xml:space="preserve"> </w:t>
      </w:r>
      <w:r w:rsidRPr="00B514C8">
        <w:rPr>
          <w:rFonts w:ascii="Times New Roman" w:hAnsi="Times New Roman" w:cs="Times New Roman"/>
        </w:rPr>
        <w:t>writing</w:t>
      </w:r>
      <w:r w:rsidRPr="00B514C8">
        <w:rPr>
          <w:rFonts w:ascii="Times New Roman" w:hAnsi="Times New Roman" w:cs="Times New Roman"/>
          <w:spacing w:val="-3"/>
        </w:rPr>
        <w:t xml:space="preserve"> </w:t>
      </w:r>
      <w:r w:rsidRPr="00B514C8">
        <w:rPr>
          <w:rFonts w:ascii="Times New Roman" w:hAnsi="Times New Roman" w:cs="Times New Roman"/>
        </w:rPr>
        <w:t>course,</w:t>
      </w:r>
      <w:r w:rsidRPr="00B514C8">
        <w:rPr>
          <w:rFonts w:ascii="Times New Roman" w:hAnsi="Times New Roman" w:cs="Times New Roman"/>
          <w:spacing w:val="-3"/>
        </w:rPr>
        <w:t xml:space="preserve"> </w:t>
      </w:r>
      <w:r w:rsidRPr="00B514C8">
        <w:rPr>
          <w:rFonts w:ascii="Times New Roman" w:hAnsi="Times New Roman" w:cs="Times New Roman"/>
        </w:rPr>
        <w:t>students</w:t>
      </w:r>
      <w:r w:rsidRPr="00B514C8">
        <w:rPr>
          <w:rFonts w:ascii="Times New Roman" w:hAnsi="Times New Roman" w:cs="Times New Roman"/>
          <w:spacing w:val="-2"/>
        </w:rPr>
        <w:t xml:space="preserve"> </w:t>
      </w:r>
      <w:r w:rsidRPr="00B514C8">
        <w:rPr>
          <w:rFonts w:ascii="Times New Roman" w:hAnsi="Times New Roman" w:cs="Times New Roman"/>
        </w:rPr>
        <w:t>should</w:t>
      </w:r>
      <w:r w:rsidRPr="00B514C8">
        <w:rPr>
          <w:rFonts w:ascii="Times New Roman" w:hAnsi="Times New Roman" w:cs="Times New Roman"/>
          <w:spacing w:val="-4"/>
        </w:rPr>
        <w:t xml:space="preserve"> </w:t>
      </w:r>
      <w:r w:rsidRPr="00B514C8">
        <w:rPr>
          <w:rFonts w:ascii="Times New Roman" w:hAnsi="Times New Roman" w:cs="Times New Roman"/>
        </w:rPr>
        <w:t>be</w:t>
      </w:r>
      <w:r w:rsidRPr="00B514C8">
        <w:rPr>
          <w:rFonts w:ascii="Times New Roman" w:hAnsi="Times New Roman" w:cs="Times New Roman"/>
          <w:spacing w:val="-3"/>
        </w:rPr>
        <w:t xml:space="preserve"> </w:t>
      </w:r>
      <w:r w:rsidRPr="00B514C8">
        <w:rPr>
          <w:rFonts w:ascii="Times New Roman" w:hAnsi="Times New Roman" w:cs="Times New Roman"/>
        </w:rPr>
        <w:t>able</w:t>
      </w:r>
      <w:r w:rsidRPr="00B514C8">
        <w:rPr>
          <w:rFonts w:ascii="Times New Roman" w:hAnsi="Times New Roman" w:cs="Times New Roman"/>
          <w:spacing w:val="-2"/>
        </w:rPr>
        <w:t xml:space="preserve"> </w:t>
      </w:r>
      <w:r w:rsidRPr="00B514C8">
        <w:rPr>
          <w:rFonts w:ascii="Times New Roman" w:hAnsi="Times New Roman" w:cs="Times New Roman"/>
          <w:spacing w:val="-5"/>
        </w:rPr>
        <w:t>to</w:t>
      </w:r>
    </w:p>
    <w:p w14:paraId="42B75A19" w14:textId="77777777" w:rsidR="00DD0B33" w:rsidRPr="00B514C8" w:rsidRDefault="00DD0B33" w:rsidP="00DD0B33">
      <w:pPr>
        <w:pStyle w:val="ListParagraph"/>
        <w:widowControl w:val="0"/>
        <w:numPr>
          <w:ilvl w:val="1"/>
          <w:numId w:val="21"/>
        </w:numPr>
        <w:tabs>
          <w:tab w:val="left" w:pos="1840"/>
        </w:tabs>
        <w:autoSpaceDE w:val="0"/>
        <w:autoSpaceDN w:val="0"/>
        <w:spacing w:before="1" w:line="259" w:lineRule="auto"/>
        <w:ind w:right="1612"/>
        <w:contextualSpacing w:val="0"/>
        <w:rPr>
          <w:rFonts w:ascii="Times New Roman" w:hAnsi="Times New Roman" w:cs="Times New Roman"/>
          <w:sz w:val="22"/>
          <w:szCs w:val="22"/>
        </w:rPr>
      </w:pPr>
      <w:r w:rsidRPr="00B514C8">
        <w:rPr>
          <w:rFonts w:ascii="Times New Roman" w:hAnsi="Times New Roman" w:cs="Times New Roman"/>
          <w:sz w:val="22"/>
          <w:szCs w:val="22"/>
        </w:rPr>
        <w:t>Recognize</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the</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genre</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conventions</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for</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structure,</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paragraphing,</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tone,</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and</w:t>
      </w:r>
      <w:r w:rsidRPr="00B514C8">
        <w:rPr>
          <w:rFonts w:ascii="Times New Roman" w:hAnsi="Times New Roman" w:cs="Times New Roman"/>
          <w:spacing w:val="-7"/>
          <w:sz w:val="22"/>
          <w:szCs w:val="22"/>
        </w:rPr>
        <w:t xml:space="preserve"> </w:t>
      </w:r>
      <w:r w:rsidRPr="00B514C8">
        <w:rPr>
          <w:rFonts w:ascii="Times New Roman" w:hAnsi="Times New Roman" w:cs="Times New Roman"/>
          <w:sz w:val="22"/>
          <w:szCs w:val="22"/>
        </w:rPr>
        <w:t>mechanics employed in various rhetorical contexts.</w:t>
      </w:r>
    </w:p>
    <w:p w14:paraId="0F085C02" w14:textId="77777777" w:rsidR="00DD0B33" w:rsidRPr="00B514C8" w:rsidRDefault="00DD0B33" w:rsidP="00DD0B33">
      <w:pPr>
        <w:pStyle w:val="ListParagraph"/>
        <w:widowControl w:val="0"/>
        <w:numPr>
          <w:ilvl w:val="1"/>
          <w:numId w:val="21"/>
        </w:numPr>
        <w:tabs>
          <w:tab w:val="left" w:pos="1840"/>
        </w:tabs>
        <w:autoSpaceDE w:val="0"/>
        <w:autoSpaceDN w:val="0"/>
        <w:spacing w:before="1" w:line="256" w:lineRule="auto"/>
        <w:ind w:right="1562"/>
        <w:contextualSpacing w:val="0"/>
        <w:rPr>
          <w:rFonts w:ascii="Times New Roman" w:hAnsi="Times New Roman" w:cs="Times New Roman"/>
          <w:sz w:val="22"/>
          <w:szCs w:val="22"/>
        </w:rPr>
      </w:pPr>
      <w:r w:rsidRPr="00B514C8">
        <w:rPr>
          <w:rFonts w:ascii="Times New Roman" w:hAnsi="Times New Roman" w:cs="Times New Roman"/>
          <w:sz w:val="22"/>
          <w:szCs w:val="22"/>
        </w:rPr>
        <w:t>Use</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syntax,</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grammar,</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punctuation,</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and</w:t>
      </w:r>
      <w:r w:rsidRPr="00B514C8">
        <w:rPr>
          <w:rFonts w:ascii="Times New Roman" w:hAnsi="Times New Roman" w:cs="Times New Roman"/>
          <w:spacing w:val="-7"/>
          <w:sz w:val="22"/>
          <w:szCs w:val="22"/>
        </w:rPr>
        <w:t xml:space="preserve"> </w:t>
      </w:r>
      <w:r w:rsidRPr="00B514C8">
        <w:rPr>
          <w:rFonts w:ascii="Times New Roman" w:hAnsi="Times New Roman" w:cs="Times New Roman"/>
          <w:sz w:val="22"/>
          <w:szCs w:val="22"/>
        </w:rPr>
        <w:t>spelling</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appropriate</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to</w:t>
      </w:r>
      <w:r w:rsidRPr="00B514C8">
        <w:rPr>
          <w:rFonts w:ascii="Times New Roman" w:hAnsi="Times New Roman" w:cs="Times New Roman"/>
          <w:spacing w:val="-2"/>
          <w:sz w:val="22"/>
          <w:szCs w:val="22"/>
        </w:rPr>
        <w:t xml:space="preserve"> </w:t>
      </w:r>
      <w:r w:rsidRPr="00B514C8">
        <w:rPr>
          <w:rFonts w:ascii="Times New Roman" w:hAnsi="Times New Roman" w:cs="Times New Roman"/>
          <w:sz w:val="22"/>
          <w:szCs w:val="22"/>
        </w:rPr>
        <w:t>particular</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 xml:space="preserve">rhetorical </w:t>
      </w:r>
      <w:r w:rsidRPr="00B514C8">
        <w:rPr>
          <w:rFonts w:ascii="Times New Roman" w:hAnsi="Times New Roman" w:cs="Times New Roman"/>
          <w:spacing w:val="-2"/>
          <w:sz w:val="22"/>
          <w:szCs w:val="22"/>
        </w:rPr>
        <w:t>situations.</w:t>
      </w:r>
    </w:p>
    <w:p w14:paraId="4EBE73EB" w14:textId="77777777" w:rsidR="00DD0B33" w:rsidRPr="00B514C8" w:rsidRDefault="00DD0B33" w:rsidP="00DD0B33">
      <w:pPr>
        <w:pStyle w:val="ListParagraph"/>
        <w:widowControl w:val="0"/>
        <w:numPr>
          <w:ilvl w:val="1"/>
          <w:numId w:val="21"/>
        </w:numPr>
        <w:tabs>
          <w:tab w:val="left" w:pos="1840"/>
        </w:tabs>
        <w:autoSpaceDE w:val="0"/>
        <w:autoSpaceDN w:val="0"/>
        <w:spacing w:before="4" w:line="259" w:lineRule="auto"/>
        <w:ind w:right="1531"/>
        <w:contextualSpacing w:val="0"/>
        <w:rPr>
          <w:rFonts w:ascii="Times New Roman" w:hAnsi="Times New Roman" w:cs="Times New Roman"/>
          <w:sz w:val="22"/>
          <w:szCs w:val="22"/>
        </w:rPr>
      </w:pPr>
      <w:r w:rsidRPr="00B514C8">
        <w:rPr>
          <w:rFonts w:ascii="Times New Roman" w:hAnsi="Times New Roman" w:cs="Times New Roman"/>
          <w:sz w:val="22"/>
          <w:szCs w:val="22"/>
        </w:rPr>
        <w:t>Select</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and</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employ</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appropriate</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conventions</w:t>
      </w:r>
      <w:r w:rsidRPr="00B514C8">
        <w:rPr>
          <w:rFonts w:ascii="Times New Roman" w:hAnsi="Times New Roman" w:cs="Times New Roman"/>
          <w:spacing w:val="-7"/>
          <w:sz w:val="22"/>
          <w:szCs w:val="22"/>
        </w:rPr>
        <w:t xml:space="preserve"> </w:t>
      </w:r>
      <w:r w:rsidRPr="00B514C8">
        <w:rPr>
          <w:rFonts w:ascii="Times New Roman" w:hAnsi="Times New Roman" w:cs="Times New Roman"/>
          <w:sz w:val="22"/>
          <w:szCs w:val="22"/>
        </w:rPr>
        <w:t>for</w:t>
      </w:r>
      <w:r w:rsidRPr="00B514C8">
        <w:rPr>
          <w:rFonts w:ascii="Times New Roman" w:hAnsi="Times New Roman" w:cs="Times New Roman"/>
          <w:spacing w:val="-7"/>
          <w:sz w:val="22"/>
          <w:szCs w:val="22"/>
        </w:rPr>
        <w:t xml:space="preserve"> </w:t>
      </w:r>
      <w:r w:rsidRPr="00B514C8">
        <w:rPr>
          <w:rFonts w:ascii="Times New Roman" w:hAnsi="Times New Roman" w:cs="Times New Roman"/>
          <w:sz w:val="22"/>
          <w:szCs w:val="22"/>
        </w:rPr>
        <w:t>structure,</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paragraphing,</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mechanics, format, and design.</w:t>
      </w:r>
    </w:p>
    <w:p w14:paraId="7B71EB3D" w14:textId="77777777" w:rsidR="00DD0B33" w:rsidRPr="00B514C8" w:rsidRDefault="00DD0B33" w:rsidP="00DD0B33">
      <w:pPr>
        <w:pStyle w:val="ListParagraph"/>
        <w:widowControl w:val="0"/>
        <w:numPr>
          <w:ilvl w:val="1"/>
          <w:numId w:val="21"/>
        </w:numPr>
        <w:tabs>
          <w:tab w:val="left" w:pos="1840"/>
        </w:tabs>
        <w:autoSpaceDE w:val="0"/>
        <w:autoSpaceDN w:val="0"/>
        <w:spacing w:line="279" w:lineRule="exact"/>
        <w:contextualSpacing w:val="0"/>
        <w:rPr>
          <w:rFonts w:ascii="Times New Roman" w:hAnsi="Times New Roman" w:cs="Times New Roman"/>
          <w:sz w:val="22"/>
          <w:szCs w:val="22"/>
        </w:rPr>
      </w:pPr>
      <w:r w:rsidRPr="00B514C8">
        <w:rPr>
          <w:rFonts w:ascii="Times New Roman" w:hAnsi="Times New Roman" w:cs="Times New Roman"/>
          <w:sz w:val="22"/>
          <w:szCs w:val="22"/>
        </w:rPr>
        <w:t>Acknowledge</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the</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work</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of</w:t>
      </w:r>
      <w:r w:rsidRPr="00B514C8">
        <w:rPr>
          <w:rFonts w:ascii="Times New Roman" w:hAnsi="Times New Roman" w:cs="Times New Roman"/>
          <w:spacing w:val="-6"/>
          <w:sz w:val="22"/>
          <w:szCs w:val="22"/>
        </w:rPr>
        <w:t xml:space="preserve"> </w:t>
      </w:r>
      <w:r w:rsidRPr="00B514C8">
        <w:rPr>
          <w:rFonts w:ascii="Times New Roman" w:hAnsi="Times New Roman" w:cs="Times New Roman"/>
          <w:sz w:val="22"/>
          <w:szCs w:val="22"/>
        </w:rPr>
        <w:t>others</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and</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use</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a</w:t>
      </w:r>
      <w:r w:rsidRPr="00B514C8">
        <w:rPr>
          <w:rFonts w:ascii="Times New Roman" w:hAnsi="Times New Roman" w:cs="Times New Roman"/>
          <w:spacing w:val="-3"/>
          <w:sz w:val="22"/>
          <w:szCs w:val="22"/>
        </w:rPr>
        <w:t xml:space="preserve"> </w:t>
      </w:r>
      <w:r w:rsidRPr="00B514C8">
        <w:rPr>
          <w:rFonts w:ascii="Times New Roman" w:hAnsi="Times New Roman" w:cs="Times New Roman"/>
          <w:sz w:val="22"/>
          <w:szCs w:val="22"/>
        </w:rPr>
        <w:t>standard</w:t>
      </w:r>
      <w:r w:rsidRPr="00B514C8">
        <w:rPr>
          <w:rFonts w:ascii="Times New Roman" w:hAnsi="Times New Roman" w:cs="Times New Roman"/>
          <w:spacing w:val="-5"/>
          <w:sz w:val="22"/>
          <w:szCs w:val="22"/>
        </w:rPr>
        <w:t xml:space="preserve"> </w:t>
      </w:r>
      <w:r w:rsidRPr="00B514C8">
        <w:rPr>
          <w:rFonts w:ascii="Times New Roman" w:hAnsi="Times New Roman" w:cs="Times New Roman"/>
          <w:sz w:val="22"/>
          <w:szCs w:val="22"/>
        </w:rPr>
        <w:t>documentation</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format</w:t>
      </w:r>
      <w:r w:rsidRPr="00B514C8">
        <w:rPr>
          <w:rFonts w:ascii="Times New Roman" w:hAnsi="Times New Roman" w:cs="Times New Roman"/>
          <w:spacing w:val="-4"/>
          <w:sz w:val="22"/>
          <w:szCs w:val="22"/>
        </w:rPr>
        <w:t xml:space="preserve"> </w:t>
      </w:r>
      <w:r w:rsidRPr="00B514C8">
        <w:rPr>
          <w:rFonts w:ascii="Times New Roman" w:hAnsi="Times New Roman" w:cs="Times New Roman"/>
          <w:sz w:val="22"/>
          <w:szCs w:val="22"/>
        </w:rPr>
        <w:t>as</w:t>
      </w:r>
      <w:r w:rsidRPr="00B514C8">
        <w:rPr>
          <w:rFonts w:ascii="Times New Roman" w:hAnsi="Times New Roman" w:cs="Times New Roman"/>
          <w:spacing w:val="-5"/>
          <w:sz w:val="22"/>
          <w:szCs w:val="22"/>
        </w:rPr>
        <w:t xml:space="preserve"> </w:t>
      </w:r>
      <w:r w:rsidRPr="00B514C8">
        <w:rPr>
          <w:rFonts w:ascii="Times New Roman" w:hAnsi="Times New Roman" w:cs="Times New Roman"/>
          <w:spacing w:val="-2"/>
          <w:sz w:val="22"/>
          <w:szCs w:val="22"/>
        </w:rPr>
        <w:t>needed.</w:t>
      </w:r>
    </w:p>
    <w:p w14:paraId="0793A70A" w14:textId="77777777" w:rsidR="001471B8" w:rsidRPr="00B514C8" w:rsidRDefault="001471B8" w:rsidP="00C50314">
      <w:pPr>
        <w:rPr>
          <w:b/>
          <w:sz w:val="22"/>
          <w:szCs w:val="22"/>
        </w:rPr>
      </w:pPr>
    </w:p>
    <w:p w14:paraId="73E816B7" w14:textId="02A9BA4C" w:rsidR="003C1B37" w:rsidRPr="00B514C8" w:rsidRDefault="003C1B37" w:rsidP="00787E7B">
      <w:pPr>
        <w:pStyle w:val="Heading1"/>
        <w:rPr>
          <w:rFonts w:ascii="Times New Roman" w:hAnsi="Times New Roman" w:cs="Times New Roman"/>
        </w:rPr>
      </w:pPr>
      <w:r w:rsidRPr="00B514C8">
        <w:rPr>
          <w:rFonts w:ascii="Times New Roman" w:hAnsi="Times New Roman" w:cs="Times New Roman"/>
        </w:rPr>
        <w:t>INSTITUTIONAL LEARNING GOALS</w:t>
      </w:r>
    </w:p>
    <w:p w14:paraId="5487FBD0" w14:textId="3F37331A" w:rsidR="00250644" w:rsidRPr="00B514C8" w:rsidRDefault="00571E0F" w:rsidP="006462C0">
      <w:pPr>
        <w:rPr>
          <w:sz w:val="22"/>
          <w:szCs w:val="22"/>
        </w:rPr>
      </w:pPr>
      <w:r w:rsidRPr="00B514C8">
        <w:rPr>
          <w:sz w:val="22"/>
          <w:szCs w:val="22"/>
        </w:rPr>
        <w:t xml:space="preserve">For this course, </w:t>
      </w:r>
      <w:r w:rsidR="00AB2690" w:rsidRPr="00B514C8">
        <w:rPr>
          <w:sz w:val="22"/>
          <w:szCs w:val="22"/>
        </w:rPr>
        <w:t>students are expected to demonstrate the skills associated with the Institutional Learning Goals</w:t>
      </w:r>
      <w:r w:rsidRPr="00B514C8">
        <w:rPr>
          <w:sz w:val="22"/>
          <w:szCs w:val="22"/>
        </w:rPr>
        <w:t xml:space="preserve"> (ILGs)</w:t>
      </w:r>
      <w:r w:rsidR="00AB2690" w:rsidRPr="00B514C8">
        <w:rPr>
          <w:sz w:val="22"/>
          <w:szCs w:val="22"/>
        </w:rPr>
        <w:t xml:space="preserve"> identified below:</w:t>
      </w:r>
    </w:p>
    <w:p w14:paraId="68F80A7A" w14:textId="4ADFA07B" w:rsidR="000F19C4" w:rsidRPr="00B514C8" w:rsidRDefault="003720C1" w:rsidP="006462C0">
      <w:pPr>
        <w:pStyle w:val="ListParagraph"/>
        <w:numPr>
          <w:ilvl w:val="0"/>
          <w:numId w:val="17"/>
        </w:numPr>
        <w:rPr>
          <w:rFonts w:ascii="Times New Roman" w:hAnsi="Times New Roman" w:cs="Times New Roman"/>
          <w:sz w:val="22"/>
          <w:szCs w:val="22"/>
        </w:rPr>
      </w:pPr>
      <w:r w:rsidRPr="00B514C8">
        <w:rPr>
          <w:rFonts w:ascii="Times New Roman" w:hAnsi="Times New Roman" w:cs="Times New Roman"/>
          <w:sz w:val="22"/>
          <w:szCs w:val="22"/>
        </w:rPr>
        <w:t>ILG #1: Critical Thinking</w:t>
      </w:r>
    </w:p>
    <w:p w14:paraId="0EB6DBD7" w14:textId="77777777" w:rsidR="000F19C4" w:rsidRPr="00B514C8" w:rsidRDefault="003720C1" w:rsidP="006462C0">
      <w:pPr>
        <w:pStyle w:val="ListParagraph"/>
        <w:numPr>
          <w:ilvl w:val="0"/>
          <w:numId w:val="16"/>
        </w:numPr>
        <w:rPr>
          <w:rFonts w:ascii="Times New Roman" w:hAnsi="Times New Roman" w:cs="Times New Roman"/>
          <w:sz w:val="22"/>
          <w:szCs w:val="22"/>
        </w:rPr>
      </w:pPr>
      <w:r w:rsidRPr="00B514C8">
        <w:rPr>
          <w:rFonts w:ascii="Times New Roman" w:hAnsi="Times New Roman" w:cs="Times New Roman"/>
          <w:sz w:val="22"/>
          <w:szCs w:val="22"/>
        </w:rPr>
        <w:t>ILG #5: Technological Competence</w:t>
      </w:r>
    </w:p>
    <w:p w14:paraId="181C81B4" w14:textId="77777777" w:rsidR="003720C1" w:rsidRPr="00B514C8" w:rsidRDefault="003720C1" w:rsidP="006462C0">
      <w:pPr>
        <w:pStyle w:val="ListParagraph"/>
        <w:numPr>
          <w:ilvl w:val="0"/>
          <w:numId w:val="16"/>
        </w:numPr>
        <w:rPr>
          <w:rFonts w:ascii="Times New Roman" w:hAnsi="Times New Roman" w:cs="Times New Roman"/>
          <w:sz w:val="22"/>
          <w:szCs w:val="22"/>
        </w:rPr>
      </w:pPr>
      <w:r w:rsidRPr="00B514C8">
        <w:rPr>
          <w:rFonts w:ascii="Times New Roman" w:hAnsi="Times New Roman" w:cs="Times New Roman"/>
          <w:sz w:val="22"/>
          <w:szCs w:val="22"/>
        </w:rPr>
        <w:t>ILG #6: Communication Competence</w:t>
      </w:r>
    </w:p>
    <w:p w14:paraId="34C9A067" w14:textId="48E06210" w:rsidR="00250644" w:rsidRPr="00B514C8" w:rsidRDefault="003720C1" w:rsidP="000F19C4">
      <w:pPr>
        <w:pStyle w:val="ListParagraph"/>
        <w:numPr>
          <w:ilvl w:val="0"/>
          <w:numId w:val="16"/>
        </w:numPr>
        <w:rPr>
          <w:rStyle w:val="Strong"/>
          <w:rFonts w:ascii="Times New Roman" w:hAnsi="Times New Roman" w:cs="Times New Roman"/>
          <w:b w:val="0"/>
          <w:bCs w:val="0"/>
          <w:sz w:val="22"/>
          <w:szCs w:val="22"/>
        </w:rPr>
      </w:pPr>
      <w:r w:rsidRPr="00B514C8">
        <w:rPr>
          <w:rFonts w:ascii="Times New Roman" w:hAnsi="Times New Roman" w:cs="Times New Roman"/>
          <w:sz w:val="22"/>
          <w:szCs w:val="22"/>
        </w:rPr>
        <w:t>ILG#7: Cultural and Social Awareness</w:t>
      </w:r>
    </w:p>
    <w:p w14:paraId="4CA0CBC6" w14:textId="42F92449" w:rsidR="00AB2690" w:rsidRPr="00B514C8" w:rsidRDefault="00886130" w:rsidP="000F19C4">
      <w:pPr>
        <w:rPr>
          <w:rStyle w:val="Strong"/>
          <w:b w:val="0"/>
          <w:sz w:val="22"/>
          <w:szCs w:val="22"/>
        </w:rPr>
      </w:pPr>
      <w:r w:rsidRPr="00B514C8">
        <w:rPr>
          <w:rStyle w:val="Strong"/>
          <w:b w:val="0"/>
          <w:sz w:val="22"/>
          <w:szCs w:val="22"/>
        </w:rPr>
        <w:t>S</w:t>
      </w:r>
      <w:r w:rsidR="00AB2690" w:rsidRPr="00B514C8">
        <w:rPr>
          <w:rStyle w:val="Strong"/>
          <w:b w:val="0"/>
          <w:sz w:val="22"/>
          <w:szCs w:val="22"/>
        </w:rPr>
        <w:t>tudents are assessed on achievement of these outcomes.  Names will not be used when reporting results.  Outcomes-ba</w:t>
      </w:r>
      <w:r w:rsidR="006867BC" w:rsidRPr="00B514C8">
        <w:rPr>
          <w:rStyle w:val="Strong"/>
          <w:b w:val="0"/>
          <w:sz w:val="22"/>
          <w:szCs w:val="22"/>
        </w:rPr>
        <w:t>sed assessment is used to improv</w:t>
      </w:r>
      <w:r w:rsidR="00AB2690" w:rsidRPr="00B514C8">
        <w:rPr>
          <w:rStyle w:val="Strong"/>
          <w:b w:val="0"/>
          <w:sz w:val="22"/>
          <w:szCs w:val="22"/>
        </w:rPr>
        <w:t>e instructional planning and design and the quality of student learning throughout the college.</w:t>
      </w:r>
    </w:p>
    <w:p w14:paraId="1DF7B10F" w14:textId="77777777" w:rsidR="001471B8" w:rsidRPr="00B514C8" w:rsidRDefault="001471B8" w:rsidP="000F19C4">
      <w:pPr>
        <w:rPr>
          <w:rStyle w:val="Strong"/>
          <w:b w:val="0"/>
          <w:sz w:val="22"/>
          <w:szCs w:val="22"/>
        </w:rPr>
      </w:pPr>
    </w:p>
    <w:p w14:paraId="42505F78" w14:textId="77777777" w:rsidR="00C50314" w:rsidRPr="00B514C8" w:rsidRDefault="008312E9" w:rsidP="00787E7B">
      <w:pPr>
        <w:pStyle w:val="Heading1"/>
        <w:rPr>
          <w:rFonts w:ascii="Times New Roman" w:hAnsi="Times New Roman" w:cs="Times New Roman"/>
        </w:rPr>
      </w:pPr>
      <w:r w:rsidRPr="00B514C8">
        <w:rPr>
          <w:rFonts w:ascii="Times New Roman" w:hAnsi="Times New Roman" w:cs="Times New Roman"/>
        </w:rPr>
        <w:t xml:space="preserve">COURSE </w:t>
      </w:r>
      <w:r w:rsidR="00E343D7" w:rsidRPr="00B514C8">
        <w:rPr>
          <w:rFonts w:ascii="Times New Roman" w:hAnsi="Times New Roman" w:cs="Times New Roman"/>
        </w:rPr>
        <w:t>MATERIAL</w:t>
      </w:r>
      <w:r w:rsidRPr="00B514C8">
        <w:rPr>
          <w:rFonts w:ascii="Times New Roman" w:hAnsi="Times New Roman" w:cs="Times New Roman"/>
        </w:rPr>
        <w:t>S</w:t>
      </w:r>
      <w:r w:rsidR="00E343D7" w:rsidRPr="00B514C8">
        <w:rPr>
          <w:rFonts w:ascii="Times New Roman" w:hAnsi="Times New Roman" w:cs="Times New Roman"/>
        </w:rPr>
        <w:t xml:space="preserve"> REQUIRED</w:t>
      </w:r>
    </w:p>
    <w:p w14:paraId="24B74EA8" w14:textId="77777777" w:rsidR="00C504C0" w:rsidRPr="00B514C8" w:rsidRDefault="00C504C0" w:rsidP="00C504C0">
      <w:pPr>
        <w:rPr>
          <w:sz w:val="22"/>
          <w:szCs w:val="22"/>
        </w:rPr>
      </w:pPr>
      <w:r w:rsidRPr="00B514C8">
        <w:rPr>
          <w:sz w:val="22"/>
          <w:szCs w:val="22"/>
        </w:rPr>
        <w:t>Access to a device with reliable internet connection for the following: word-processing, reading of assigned texts, internet and library researching, emailing, using Blackboard, saving work electronically, etc.</w:t>
      </w:r>
    </w:p>
    <w:p w14:paraId="0C868899" w14:textId="77777777" w:rsidR="001471B8" w:rsidRPr="00B514C8" w:rsidRDefault="001471B8" w:rsidP="00C50314">
      <w:pPr>
        <w:rPr>
          <w:b/>
          <w:sz w:val="22"/>
          <w:szCs w:val="22"/>
        </w:rPr>
      </w:pPr>
    </w:p>
    <w:p w14:paraId="20330889" w14:textId="77777777" w:rsidR="00C50314" w:rsidRPr="00B514C8" w:rsidRDefault="00C50314" w:rsidP="00787E7B">
      <w:pPr>
        <w:pStyle w:val="Heading1"/>
        <w:rPr>
          <w:rFonts w:ascii="Times New Roman" w:hAnsi="Times New Roman" w:cs="Times New Roman"/>
        </w:rPr>
      </w:pPr>
      <w:r w:rsidRPr="00B514C8">
        <w:rPr>
          <w:rFonts w:ascii="Times New Roman" w:hAnsi="Times New Roman" w:cs="Times New Roman"/>
        </w:rPr>
        <w:t>TEXTBOOK, MANUALS, REFERENCES, AND OTHER READINGS</w:t>
      </w:r>
    </w:p>
    <w:p w14:paraId="44A906BB" w14:textId="79328942" w:rsidR="00C504C0" w:rsidRDefault="00C504C0" w:rsidP="00C504C0">
      <w:pPr>
        <w:rPr>
          <w:sz w:val="22"/>
          <w:szCs w:val="22"/>
        </w:rPr>
      </w:pPr>
      <w:r w:rsidRPr="00B514C8">
        <w:rPr>
          <w:i/>
          <w:sz w:val="22"/>
          <w:szCs w:val="22"/>
        </w:rPr>
        <w:t>Composition Reading Bank</w:t>
      </w:r>
      <w:r w:rsidRPr="00B514C8">
        <w:rPr>
          <w:sz w:val="22"/>
          <w:szCs w:val="22"/>
        </w:rPr>
        <w:t xml:space="preserve"> at library.cscc.edu/</w:t>
      </w:r>
      <w:proofErr w:type="spellStart"/>
      <w:r w:rsidRPr="00B514C8">
        <w:rPr>
          <w:sz w:val="22"/>
          <w:szCs w:val="22"/>
        </w:rPr>
        <w:t>compreadingbank</w:t>
      </w:r>
      <w:proofErr w:type="spellEnd"/>
    </w:p>
    <w:p w14:paraId="644ECDCC" w14:textId="77777777" w:rsidR="001144D3" w:rsidRPr="00B514C8" w:rsidRDefault="001144D3" w:rsidP="00C504C0">
      <w:pPr>
        <w:rPr>
          <w:sz w:val="22"/>
          <w:szCs w:val="22"/>
        </w:rPr>
      </w:pPr>
    </w:p>
    <w:p w14:paraId="23A8878C" w14:textId="77777777" w:rsidR="00C50314" w:rsidRPr="00B514C8" w:rsidRDefault="00E343D7" w:rsidP="00787E7B">
      <w:pPr>
        <w:pStyle w:val="Heading1"/>
        <w:rPr>
          <w:rFonts w:ascii="Times New Roman" w:hAnsi="Times New Roman" w:cs="Times New Roman"/>
        </w:rPr>
      </w:pPr>
      <w:r w:rsidRPr="00B514C8">
        <w:rPr>
          <w:rFonts w:ascii="Times New Roman" w:hAnsi="Times New Roman" w:cs="Times New Roman"/>
        </w:rPr>
        <w:t>GENERAL INSTRUCTIONAL METHODS</w:t>
      </w:r>
    </w:p>
    <w:p w14:paraId="120D90E8" w14:textId="50637967" w:rsidR="00A301DA" w:rsidRPr="00B514C8" w:rsidRDefault="00E45FB3" w:rsidP="005502CC">
      <w:pPr>
        <w:rPr>
          <w:rStyle w:val="Heading1Char"/>
          <w:rFonts w:ascii="Times New Roman" w:hAnsi="Times New Roman" w:cs="Times New Roman"/>
          <w:b w:val="0"/>
          <w:sz w:val="24"/>
          <w:szCs w:val="24"/>
        </w:rPr>
      </w:pPr>
      <w:r w:rsidRPr="00B514C8">
        <w:rPr>
          <w:sz w:val="22"/>
          <w:szCs w:val="22"/>
        </w:rPr>
        <w:t>Active and collaborative activities, class discussions, writing and reading assignments, individualized teacher feedback on student writing, peer-review activities, writing workshops, individual and/or group conferences, and mini lessons/brief lectures.</w:t>
      </w:r>
      <w:r w:rsidRPr="00B514C8">
        <w:rPr>
          <w:sz w:val="22"/>
          <w:szCs w:val="22"/>
        </w:rPr>
        <w:br/>
        <w:t xml:space="preserve"> </w:t>
      </w:r>
    </w:p>
    <w:p w14:paraId="1B54301F" w14:textId="51B7C501" w:rsidR="00583269" w:rsidRPr="00B514C8" w:rsidRDefault="00583269" w:rsidP="00D36B36">
      <w:pPr>
        <w:widowControl w:val="0"/>
        <w:autoSpaceDE w:val="0"/>
        <w:autoSpaceDN w:val="0"/>
        <w:adjustRightInd w:val="0"/>
        <w:rPr>
          <w:rStyle w:val="Heading1Char"/>
          <w:rFonts w:ascii="Times New Roman" w:hAnsi="Times New Roman" w:cs="Times New Roman"/>
          <w:color w:val="000000" w:themeColor="text1"/>
        </w:rPr>
      </w:pPr>
      <w:r w:rsidRPr="00B514C8">
        <w:rPr>
          <w:rStyle w:val="Heading1Char"/>
          <w:rFonts w:ascii="Times New Roman" w:hAnsi="Times New Roman" w:cs="Times New Roman"/>
          <w:color w:val="000000" w:themeColor="text1"/>
        </w:rPr>
        <w:t>STANDARDS AND METHODS FOR EVALUATION</w:t>
      </w:r>
    </w:p>
    <w:p w14:paraId="07C6D734" w14:textId="77777777" w:rsidR="00583269" w:rsidRPr="00B514C8" w:rsidRDefault="00583269" w:rsidP="00583269">
      <w:pPr>
        <w:pStyle w:val="BodyText"/>
        <w:spacing w:before="1" w:after="1"/>
        <w:rPr>
          <w:rFonts w:ascii="Times New Roman" w:hAnsi="Times New Roman" w:cs="Times New Roman"/>
          <w:b/>
        </w:rPr>
      </w:pPr>
    </w:p>
    <w:tbl>
      <w:tblPr>
        <w:tblW w:w="1019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1800"/>
        <w:gridCol w:w="1440"/>
        <w:gridCol w:w="4434"/>
      </w:tblGrid>
      <w:tr w:rsidR="00583269" w:rsidRPr="00B514C8" w14:paraId="0F825612" w14:textId="77777777" w:rsidTr="006F6CE0">
        <w:trPr>
          <w:trHeight w:val="70"/>
          <w:tblHeader/>
        </w:trPr>
        <w:tc>
          <w:tcPr>
            <w:tcW w:w="2520" w:type="dxa"/>
          </w:tcPr>
          <w:p w14:paraId="723A935F" w14:textId="77777777" w:rsidR="00583269" w:rsidRPr="00B514C8" w:rsidRDefault="00583269" w:rsidP="00CB429C">
            <w:pPr>
              <w:pStyle w:val="Heading1"/>
              <w:jc w:val="center"/>
              <w:rPr>
                <w:rFonts w:ascii="Times New Roman" w:hAnsi="Times New Roman" w:cs="Times New Roman"/>
              </w:rPr>
            </w:pPr>
          </w:p>
          <w:p w14:paraId="4C34872A" w14:textId="77777777" w:rsidR="00583269" w:rsidRPr="00B514C8" w:rsidRDefault="00583269" w:rsidP="00CB429C">
            <w:pPr>
              <w:pStyle w:val="Heading1"/>
              <w:jc w:val="center"/>
              <w:rPr>
                <w:rFonts w:ascii="Times New Roman" w:hAnsi="Times New Roman" w:cs="Times New Roman"/>
              </w:rPr>
            </w:pPr>
            <w:r w:rsidRPr="00B514C8">
              <w:rPr>
                <w:rFonts w:ascii="Times New Roman" w:hAnsi="Times New Roman" w:cs="Times New Roman"/>
                <w:spacing w:val="-2"/>
              </w:rPr>
              <w:t>ASSIGNMENTS</w:t>
            </w:r>
          </w:p>
        </w:tc>
        <w:tc>
          <w:tcPr>
            <w:tcW w:w="1800" w:type="dxa"/>
            <w:vAlign w:val="center"/>
          </w:tcPr>
          <w:p w14:paraId="1632466E" w14:textId="2E640726" w:rsidR="00583269" w:rsidRPr="00B514C8" w:rsidRDefault="00583269" w:rsidP="007B1457">
            <w:pPr>
              <w:pStyle w:val="Heading1"/>
              <w:jc w:val="center"/>
              <w:rPr>
                <w:rFonts w:ascii="Times New Roman" w:hAnsi="Times New Roman" w:cs="Times New Roman"/>
              </w:rPr>
            </w:pPr>
            <w:r w:rsidRPr="00B514C8">
              <w:rPr>
                <w:rFonts w:ascii="Times New Roman" w:hAnsi="Times New Roman" w:cs="Times New Roman"/>
                <w:spacing w:val="-4"/>
              </w:rPr>
              <w:t>WORD</w:t>
            </w:r>
          </w:p>
          <w:p w14:paraId="21C49A38" w14:textId="77777777" w:rsidR="00583269" w:rsidRPr="00B514C8" w:rsidRDefault="00583269" w:rsidP="007B1457">
            <w:pPr>
              <w:pStyle w:val="Heading1"/>
              <w:jc w:val="center"/>
              <w:rPr>
                <w:rFonts w:ascii="Times New Roman" w:hAnsi="Times New Roman" w:cs="Times New Roman"/>
              </w:rPr>
            </w:pPr>
            <w:r w:rsidRPr="00B514C8">
              <w:rPr>
                <w:rFonts w:ascii="Times New Roman" w:hAnsi="Times New Roman" w:cs="Times New Roman"/>
                <w:spacing w:val="-2"/>
              </w:rPr>
              <w:t>COUNT</w:t>
            </w:r>
          </w:p>
        </w:tc>
        <w:tc>
          <w:tcPr>
            <w:tcW w:w="1440" w:type="dxa"/>
            <w:vAlign w:val="center"/>
          </w:tcPr>
          <w:p w14:paraId="0E5D08EC" w14:textId="77777777" w:rsidR="00583269" w:rsidRPr="00B514C8" w:rsidRDefault="00583269" w:rsidP="007B1457">
            <w:pPr>
              <w:pStyle w:val="Heading1"/>
              <w:jc w:val="center"/>
              <w:rPr>
                <w:rFonts w:ascii="Times New Roman" w:hAnsi="Times New Roman" w:cs="Times New Roman"/>
              </w:rPr>
            </w:pPr>
            <w:r w:rsidRPr="00B514C8">
              <w:rPr>
                <w:rFonts w:ascii="Times New Roman" w:hAnsi="Times New Roman" w:cs="Times New Roman"/>
                <w:spacing w:val="-2"/>
              </w:rPr>
              <w:t>GRADE WEIGHT</w:t>
            </w:r>
          </w:p>
        </w:tc>
        <w:tc>
          <w:tcPr>
            <w:tcW w:w="4434" w:type="dxa"/>
            <w:vAlign w:val="center"/>
          </w:tcPr>
          <w:p w14:paraId="222C1084" w14:textId="77777777" w:rsidR="00583269" w:rsidRPr="00B514C8" w:rsidRDefault="00583269" w:rsidP="007B1457">
            <w:pPr>
              <w:pStyle w:val="Heading1"/>
              <w:jc w:val="center"/>
              <w:rPr>
                <w:rFonts w:ascii="Times New Roman" w:hAnsi="Times New Roman" w:cs="Times New Roman"/>
              </w:rPr>
            </w:pPr>
            <w:r w:rsidRPr="00B514C8">
              <w:rPr>
                <w:rFonts w:ascii="Times New Roman" w:hAnsi="Times New Roman" w:cs="Times New Roman"/>
              </w:rPr>
              <w:t>STANDARD</w:t>
            </w:r>
            <w:r w:rsidRPr="00B514C8">
              <w:rPr>
                <w:rFonts w:ascii="Times New Roman" w:hAnsi="Times New Roman" w:cs="Times New Roman"/>
                <w:spacing w:val="-13"/>
              </w:rPr>
              <w:t xml:space="preserve"> </w:t>
            </w:r>
            <w:r w:rsidRPr="00B514C8">
              <w:rPr>
                <w:rFonts w:ascii="Times New Roman" w:hAnsi="Times New Roman" w:cs="Times New Roman"/>
              </w:rPr>
              <w:t>AND</w:t>
            </w:r>
            <w:r w:rsidRPr="00B514C8">
              <w:rPr>
                <w:rFonts w:ascii="Times New Roman" w:hAnsi="Times New Roman" w:cs="Times New Roman"/>
                <w:spacing w:val="-12"/>
              </w:rPr>
              <w:t xml:space="preserve"> </w:t>
            </w:r>
            <w:r w:rsidRPr="00B514C8">
              <w:rPr>
                <w:rFonts w:ascii="Times New Roman" w:hAnsi="Times New Roman" w:cs="Times New Roman"/>
              </w:rPr>
              <w:t>METHODS</w:t>
            </w:r>
            <w:r w:rsidRPr="00B514C8">
              <w:rPr>
                <w:rFonts w:ascii="Times New Roman" w:hAnsi="Times New Roman" w:cs="Times New Roman"/>
                <w:spacing w:val="-12"/>
              </w:rPr>
              <w:t xml:space="preserve"> </w:t>
            </w:r>
            <w:r w:rsidRPr="00B514C8">
              <w:rPr>
                <w:rFonts w:ascii="Times New Roman" w:hAnsi="Times New Roman" w:cs="Times New Roman"/>
              </w:rPr>
              <w:t xml:space="preserve">FOR </w:t>
            </w:r>
            <w:r w:rsidRPr="00B514C8">
              <w:rPr>
                <w:rFonts w:ascii="Times New Roman" w:hAnsi="Times New Roman" w:cs="Times New Roman"/>
                <w:spacing w:val="-2"/>
              </w:rPr>
              <w:t>EVALUATION</w:t>
            </w:r>
          </w:p>
        </w:tc>
      </w:tr>
      <w:tr w:rsidR="00583269" w:rsidRPr="00B514C8" w14:paraId="3B3279EA" w14:textId="77777777" w:rsidTr="006F6CE0">
        <w:trPr>
          <w:trHeight w:val="215"/>
        </w:trPr>
        <w:tc>
          <w:tcPr>
            <w:tcW w:w="2520" w:type="dxa"/>
          </w:tcPr>
          <w:p w14:paraId="162CBA45" w14:textId="1C5017C0" w:rsidR="00583269" w:rsidRPr="00B514C8" w:rsidRDefault="00DC4877" w:rsidP="00663F02">
            <w:pPr>
              <w:pStyle w:val="TableParagraph"/>
              <w:spacing w:line="256" w:lineRule="auto"/>
              <w:ind w:left="107" w:right="127"/>
              <w:rPr>
                <w:rFonts w:ascii="Times New Roman" w:hAnsi="Times New Roman" w:cs="Times New Roman"/>
                <w:i/>
              </w:rPr>
            </w:pPr>
            <w:r>
              <w:rPr>
                <w:rFonts w:ascii="Times New Roman" w:hAnsi="Times New Roman" w:cs="Times New Roman"/>
                <w:b/>
              </w:rPr>
              <w:t>WP#1</w:t>
            </w:r>
            <w:r w:rsidR="00F10F2B">
              <w:rPr>
                <w:rFonts w:ascii="Times New Roman" w:hAnsi="Times New Roman" w:cs="Times New Roman"/>
                <w:b/>
              </w:rPr>
              <w:t>:</w:t>
            </w:r>
            <w:r>
              <w:rPr>
                <w:rFonts w:ascii="Times New Roman" w:hAnsi="Times New Roman" w:cs="Times New Roman"/>
                <w:b/>
              </w:rPr>
              <w:t xml:space="preserve"> </w:t>
            </w:r>
            <w:r w:rsidR="00583269" w:rsidRPr="00B514C8">
              <w:rPr>
                <w:rFonts w:ascii="Times New Roman" w:hAnsi="Times New Roman" w:cs="Times New Roman"/>
                <w:b/>
              </w:rPr>
              <w:t>Writing from Personal Experience</w:t>
            </w:r>
          </w:p>
        </w:tc>
        <w:tc>
          <w:tcPr>
            <w:tcW w:w="1800" w:type="dxa"/>
          </w:tcPr>
          <w:p w14:paraId="4C993A82" w14:textId="05586A5C" w:rsidR="00583269" w:rsidRPr="00B514C8" w:rsidRDefault="00583269" w:rsidP="00663F02">
            <w:pPr>
              <w:pStyle w:val="TableParagraph"/>
              <w:ind w:left="250" w:right="243"/>
              <w:jc w:val="center"/>
              <w:rPr>
                <w:rFonts w:ascii="Times New Roman" w:hAnsi="Times New Roman" w:cs="Times New Roman"/>
                <w:b/>
              </w:rPr>
            </w:pPr>
            <w:r w:rsidRPr="00B514C8">
              <w:rPr>
                <w:rFonts w:ascii="Times New Roman" w:hAnsi="Times New Roman" w:cs="Times New Roman"/>
                <w:b/>
                <w:spacing w:val="-2"/>
              </w:rPr>
              <w:t>1,</w:t>
            </w:r>
            <w:r w:rsidR="00DC4877">
              <w:rPr>
                <w:rFonts w:ascii="Times New Roman" w:hAnsi="Times New Roman" w:cs="Times New Roman"/>
                <w:b/>
                <w:spacing w:val="-2"/>
              </w:rPr>
              <w:t>500</w:t>
            </w:r>
          </w:p>
          <w:p w14:paraId="2D667BE6" w14:textId="77777777" w:rsidR="00583269" w:rsidRPr="00B514C8" w:rsidRDefault="00583269" w:rsidP="00663F02">
            <w:pPr>
              <w:pStyle w:val="TableParagraph"/>
              <w:ind w:left="256" w:right="243"/>
              <w:jc w:val="center"/>
              <w:rPr>
                <w:rFonts w:ascii="Times New Roman" w:hAnsi="Times New Roman" w:cs="Times New Roman"/>
                <w:b/>
              </w:rPr>
            </w:pPr>
            <w:r w:rsidRPr="00B514C8">
              <w:rPr>
                <w:rFonts w:ascii="Times New Roman" w:hAnsi="Times New Roman" w:cs="Times New Roman"/>
                <w:b/>
                <w:spacing w:val="-2"/>
              </w:rPr>
              <w:t>minimum</w:t>
            </w:r>
          </w:p>
        </w:tc>
        <w:tc>
          <w:tcPr>
            <w:tcW w:w="1440" w:type="dxa"/>
          </w:tcPr>
          <w:p w14:paraId="0EEE93D9" w14:textId="73D0E108" w:rsidR="00583269" w:rsidRPr="00B514C8" w:rsidRDefault="001144D3" w:rsidP="00663F02">
            <w:pPr>
              <w:pStyle w:val="TableParagraph"/>
              <w:spacing w:before="185"/>
              <w:ind w:left="153" w:right="143"/>
              <w:jc w:val="center"/>
              <w:rPr>
                <w:rFonts w:ascii="Times New Roman" w:hAnsi="Times New Roman" w:cs="Times New Roman"/>
                <w:b/>
              </w:rPr>
            </w:pPr>
            <w:r>
              <w:rPr>
                <w:rFonts w:ascii="Times New Roman" w:hAnsi="Times New Roman" w:cs="Times New Roman"/>
                <w:b/>
                <w:spacing w:val="-5"/>
              </w:rPr>
              <w:t>15-</w:t>
            </w:r>
            <w:r w:rsidR="00DC4877">
              <w:rPr>
                <w:rFonts w:ascii="Times New Roman" w:hAnsi="Times New Roman" w:cs="Times New Roman"/>
                <w:b/>
                <w:spacing w:val="-5"/>
              </w:rPr>
              <w:t>2</w:t>
            </w:r>
            <w:r>
              <w:rPr>
                <w:rFonts w:ascii="Times New Roman" w:hAnsi="Times New Roman" w:cs="Times New Roman"/>
                <w:b/>
                <w:spacing w:val="-5"/>
              </w:rPr>
              <w:t>5</w:t>
            </w:r>
            <w:r w:rsidR="00583269" w:rsidRPr="00B514C8">
              <w:rPr>
                <w:rFonts w:ascii="Times New Roman" w:hAnsi="Times New Roman" w:cs="Times New Roman"/>
                <w:b/>
                <w:spacing w:val="-5"/>
              </w:rPr>
              <w:t>%</w:t>
            </w:r>
          </w:p>
        </w:tc>
        <w:tc>
          <w:tcPr>
            <w:tcW w:w="4434" w:type="dxa"/>
          </w:tcPr>
          <w:p w14:paraId="71AAA96C" w14:textId="77777777" w:rsidR="00583269" w:rsidRPr="00B514C8" w:rsidRDefault="00583269" w:rsidP="00663F02">
            <w:pPr>
              <w:pStyle w:val="TableParagraph"/>
              <w:ind w:left="106" w:right="121"/>
              <w:rPr>
                <w:rFonts w:ascii="Times New Roman" w:hAnsi="Times New Roman" w:cs="Times New Roman"/>
              </w:rPr>
            </w:pPr>
            <w:r w:rsidRPr="00B514C8">
              <w:rPr>
                <w:rFonts w:ascii="Times New Roman" w:hAnsi="Times New Roman" w:cs="Times New Roman"/>
              </w:rPr>
              <w:t>Rhetorical</w:t>
            </w:r>
            <w:r w:rsidRPr="00B514C8">
              <w:rPr>
                <w:rFonts w:ascii="Times New Roman" w:hAnsi="Times New Roman" w:cs="Times New Roman"/>
                <w:spacing w:val="-13"/>
              </w:rPr>
              <w:t xml:space="preserve"> </w:t>
            </w:r>
            <w:r w:rsidRPr="00B514C8">
              <w:rPr>
                <w:rFonts w:ascii="Times New Roman" w:hAnsi="Times New Roman" w:cs="Times New Roman"/>
              </w:rPr>
              <w:t>knowledge,</w:t>
            </w:r>
            <w:r w:rsidRPr="00B514C8">
              <w:rPr>
                <w:rFonts w:ascii="Times New Roman" w:hAnsi="Times New Roman" w:cs="Times New Roman"/>
                <w:spacing w:val="-12"/>
              </w:rPr>
              <w:t xml:space="preserve"> </w:t>
            </w:r>
            <w:r w:rsidRPr="00B514C8">
              <w:rPr>
                <w:rFonts w:ascii="Times New Roman" w:hAnsi="Times New Roman" w:cs="Times New Roman"/>
              </w:rPr>
              <w:t>development and critical thinking, organization, conventions of style and usage, optional use of sources</w:t>
            </w:r>
          </w:p>
        </w:tc>
      </w:tr>
      <w:tr w:rsidR="00583269" w:rsidRPr="00B514C8" w14:paraId="09339FD2" w14:textId="77777777" w:rsidTr="006F6CE0">
        <w:trPr>
          <w:trHeight w:val="70"/>
        </w:trPr>
        <w:tc>
          <w:tcPr>
            <w:tcW w:w="2520" w:type="dxa"/>
          </w:tcPr>
          <w:p w14:paraId="1A563B64" w14:textId="0B983284" w:rsidR="00D1496E" w:rsidRPr="00B514C8" w:rsidRDefault="00DC4877" w:rsidP="00D1496E">
            <w:pPr>
              <w:pStyle w:val="TableParagraph"/>
              <w:ind w:left="107" w:right="151"/>
              <w:rPr>
                <w:rFonts w:ascii="Times New Roman" w:hAnsi="Times New Roman" w:cs="Times New Roman"/>
                <w:i/>
              </w:rPr>
            </w:pPr>
            <w:r>
              <w:rPr>
                <w:rFonts w:ascii="Times New Roman" w:hAnsi="Times New Roman" w:cs="Times New Roman"/>
                <w:b/>
              </w:rPr>
              <w:t xml:space="preserve">WP#2: </w:t>
            </w:r>
            <w:r w:rsidR="00D113E5">
              <w:rPr>
                <w:rFonts w:ascii="Times New Roman" w:hAnsi="Times New Roman" w:cs="Times New Roman"/>
                <w:b/>
              </w:rPr>
              <w:t>Writing with Research</w:t>
            </w:r>
          </w:p>
          <w:p w14:paraId="793123E5" w14:textId="02A84EFD" w:rsidR="00583269" w:rsidRPr="00B514C8" w:rsidRDefault="00583269" w:rsidP="00663F02">
            <w:pPr>
              <w:pStyle w:val="TableParagraph"/>
              <w:spacing w:line="249" w:lineRule="exact"/>
              <w:ind w:left="107"/>
              <w:rPr>
                <w:rFonts w:ascii="Times New Roman" w:hAnsi="Times New Roman" w:cs="Times New Roman"/>
                <w:i/>
              </w:rPr>
            </w:pPr>
          </w:p>
        </w:tc>
        <w:tc>
          <w:tcPr>
            <w:tcW w:w="1800" w:type="dxa"/>
          </w:tcPr>
          <w:p w14:paraId="09E8F140" w14:textId="44B33967" w:rsidR="00583269" w:rsidRPr="00B514C8" w:rsidRDefault="00D113E5" w:rsidP="00663F02">
            <w:pPr>
              <w:pStyle w:val="TableParagraph"/>
              <w:spacing w:before="135" w:line="267" w:lineRule="exact"/>
              <w:ind w:left="250" w:right="243"/>
              <w:jc w:val="center"/>
              <w:rPr>
                <w:rFonts w:ascii="Times New Roman" w:hAnsi="Times New Roman" w:cs="Times New Roman"/>
                <w:b/>
              </w:rPr>
            </w:pPr>
            <w:r>
              <w:rPr>
                <w:rFonts w:ascii="Times New Roman" w:hAnsi="Times New Roman" w:cs="Times New Roman"/>
                <w:b/>
                <w:spacing w:val="-2"/>
              </w:rPr>
              <w:t>2</w:t>
            </w:r>
            <w:r w:rsidR="00583269" w:rsidRPr="00B514C8">
              <w:rPr>
                <w:rFonts w:ascii="Times New Roman" w:hAnsi="Times New Roman" w:cs="Times New Roman"/>
                <w:b/>
                <w:spacing w:val="-2"/>
              </w:rPr>
              <w:t>,</w:t>
            </w:r>
            <w:r>
              <w:rPr>
                <w:rFonts w:ascii="Times New Roman" w:hAnsi="Times New Roman" w:cs="Times New Roman"/>
                <w:b/>
                <w:spacing w:val="-2"/>
              </w:rPr>
              <w:t>0</w:t>
            </w:r>
            <w:r w:rsidR="00583269" w:rsidRPr="00B514C8">
              <w:rPr>
                <w:rFonts w:ascii="Times New Roman" w:hAnsi="Times New Roman" w:cs="Times New Roman"/>
                <w:b/>
                <w:spacing w:val="-2"/>
              </w:rPr>
              <w:t>00</w:t>
            </w:r>
          </w:p>
          <w:p w14:paraId="487BD374" w14:textId="77777777" w:rsidR="00583269" w:rsidRPr="00B514C8" w:rsidRDefault="00583269" w:rsidP="00663F02">
            <w:pPr>
              <w:pStyle w:val="TableParagraph"/>
              <w:spacing w:line="267" w:lineRule="exact"/>
              <w:ind w:left="256" w:right="243"/>
              <w:jc w:val="center"/>
              <w:rPr>
                <w:rFonts w:ascii="Times New Roman" w:hAnsi="Times New Roman" w:cs="Times New Roman"/>
                <w:b/>
              </w:rPr>
            </w:pPr>
            <w:r w:rsidRPr="00B514C8">
              <w:rPr>
                <w:rFonts w:ascii="Times New Roman" w:hAnsi="Times New Roman" w:cs="Times New Roman"/>
                <w:b/>
                <w:spacing w:val="-2"/>
              </w:rPr>
              <w:t>minimum</w:t>
            </w:r>
          </w:p>
        </w:tc>
        <w:tc>
          <w:tcPr>
            <w:tcW w:w="1440" w:type="dxa"/>
          </w:tcPr>
          <w:p w14:paraId="433570AE" w14:textId="4613A289" w:rsidR="00583269" w:rsidRPr="00B514C8" w:rsidRDefault="001144D3" w:rsidP="00663F02">
            <w:pPr>
              <w:pStyle w:val="TableParagraph"/>
              <w:ind w:left="153" w:right="143"/>
              <w:jc w:val="center"/>
              <w:rPr>
                <w:rFonts w:ascii="Times New Roman" w:hAnsi="Times New Roman" w:cs="Times New Roman"/>
                <w:b/>
              </w:rPr>
            </w:pPr>
            <w:r>
              <w:rPr>
                <w:rFonts w:ascii="Times New Roman" w:hAnsi="Times New Roman" w:cs="Times New Roman"/>
                <w:b/>
                <w:spacing w:val="-5"/>
              </w:rPr>
              <w:t>15-</w:t>
            </w:r>
            <w:r w:rsidR="00D1496E" w:rsidRPr="00B514C8">
              <w:rPr>
                <w:rFonts w:ascii="Times New Roman" w:hAnsi="Times New Roman" w:cs="Times New Roman"/>
                <w:b/>
                <w:spacing w:val="-5"/>
              </w:rPr>
              <w:t>2</w:t>
            </w:r>
            <w:r>
              <w:rPr>
                <w:rFonts w:ascii="Times New Roman" w:hAnsi="Times New Roman" w:cs="Times New Roman"/>
                <w:b/>
                <w:spacing w:val="-5"/>
              </w:rPr>
              <w:t>5</w:t>
            </w:r>
            <w:r w:rsidR="00583269" w:rsidRPr="00B514C8">
              <w:rPr>
                <w:rFonts w:ascii="Times New Roman" w:hAnsi="Times New Roman" w:cs="Times New Roman"/>
                <w:b/>
                <w:spacing w:val="-5"/>
              </w:rPr>
              <w:t>%</w:t>
            </w:r>
          </w:p>
        </w:tc>
        <w:tc>
          <w:tcPr>
            <w:tcW w:w="4434" w:type="dxa"/>
          </w:tcPr>
          <w:p w14:paraId="7430A4EA" w14:textId="77777777" w:rsidR="00583269" w:rsidRPr="00B514C8" w:rsidRDefault="00583269" w:rsidP="00663F02">
            <w:pPr>
              <w:pStyle w:val="TableParagraph"/>
              <w:ind w:left="106" w:right="121"/>
              <w:rPr>
                <w:rFonts w:ascii="Times New Roman" w:hAnsi="Times New Roman" w:cs="Times New Roman"/>
              </w:rPr>
            </w:pPr>
            <w:r w:rsidRPr="00B514C8">
              <w:rPr>
                <w:rFonts w:ascii="Times New Roman" w:hAnsi="Times New Roman" w:cs="Times New Roman"/>
              </w:rPr>
              <w:t>Rhetorical</w:t>
            </w:r>
            <w:r w:rsidRPr="00B514C8">
              <w:rPr>
                <w:rFonts w:ascii="Times New Roman" w:hAnsi="Times New Roman" w:cs="Times New Roman"/>
                <w:spacing w:val="-13"/>
              </w:rPr>
              <w:t xml:space="preserve"> </w:t>
            </w:r>
            <w:r w:rsidRPr="00B514C8">
              <w:rPr>
                <w:rFonts w:ascii="Times New Roman" w:hAnsi="Times New Roman" w:cs="Times New Roman"/>
              </w:rPr>
              <w:t>knowledge,</w:t>
            </w:r>
            <w:r w:rsidRPr="00B514C8">
              <w:rPr>
                <w:rFonts w:ascii="Times New Roman" w:hAnsi="Times New Roman" w:cs="Times New Roman"/>
                <w:spacing w:val="-12"/>
              </w:rPr>
              <w:t xml:space="preserve"> </w:t>
            </w:r>
            <w:r w:rsidRPr="00B514C8">
              <w:rPr>
                <w:rFonts w:ascii="Times New Roman" w:hAnsi="Times New Roman" w:cs="Times New Roman"/>
              </w:rPr>
              <w:t>development and critical thinking, organization, conventions of style and usage, use of sources</w:t>
            </w:r>
          </w:p>
        </w:tc>
      </w:tr>
      <w:tr w:rsidR="00583269" w:rsidRPr="00B514C8" w14:paraId="07B32E52" w14:textId="77777777" w:rsidTr="006F6CE0">
        <w:trPr>
          <w:trHeight w:val="70"/>
        </w:trPr>
        <w:tc>
          <w:tcPr>
            <w:tcW w:w="2520" w:type="dxa"/>
          </w:tcPr>
          <w:p w14:paraId="7DD93A03" w14:textId="10C4DBBA" w:rsidR="00D1496E" w:rsidRPr="00B514C8" w:rsidRDefault="00DC4877" w:rsidP="00D1496E">
            <w:pPr>
              <w:pStyle w:val="TableParagraph"/>
              <w:ind w:left="107" w:right="113"/>
              <w:rPr>
                <w:rFonts w:ascii="Times New Roman" w:hAnsi="Times New Roman" w:cs="Times New Roman"/>
                <w:i/>
              </w:rPr>
            </w:pPr>
            <w:r>
              <w:rPr>
                <w:rFonts w:ascii="Times New Roman" w:hAnsi="Times New Roman" w:cs="Times New Roman"/>
                <w:b/>
              </w:rPr>
              <w:t>WP#3</w:t>
            </w:r>
            <w:r w:rsidR="00D113E5">
              <w:rPr>
                <w:rFonts w:ascii="Times New Roman" w:hAnsi="Times New Roman" w:cs="Times New Roman"/>
                <w:b/>
              </w:rPr>
              <w:t>: Writing with a Text</w:t>
            </w:r>
          </w:p>
          <w:p w14:paraId="119380F3" w14:textId="36320A11" w:rsidR="00583269" w:rsidRPr="00B514C8" w:rsidRDefault="00583269" w:rsidP="00663F02">
            <w:pPr>
              <w:pStyle w:val="TableParagraph"/>
              <w:spacing w:before="1" w:line="249" w:lineRule="exact"/>
              <w:ind w:left="107"/>
              <w:rPr>
                <w:rFonts w:ascii="Times New Roman" w:hAnsi="Times New Roman" w:cs="Times New Roman"/>
                <w:i/>
              </w:rPr>
            </w:pPr>
          </w:p>
        </w:tc>
        <w:tc>
          <w:tcPr>
            <w:tcW w:w="1800" w:type="dxa"/>
          </w:tcPr>
          <w:p w14:paraId="177B0048" w14:textId="449025BC" w:rsidR="00583269" w:rsidRPr="00B514C8" w:rsidRDefault="00DC4877" w:rsidP="00663F02">
            <w:pPr>
              <w:pStyle w:val="TableParagraph"/>
              <w:spacing w:before="1"/>
              <w:ind w:left="250" w:right="243"/>
              <w:jc w:val="center"/>
              <w:rPr>
                <w:rFonts w:ascii="Times New Roman" w:hAnsi="Times New Roman" w:cs="Times New Roman"/>
                <w:b/>
              </w:rPr>
            </w:pPr>
            <w:r>
              <w:rPr>
                <w:rFonts w:ascii="Times New Roman" w:hAnsi="Times New Roman" w:cs="Times New Roman"/>
                <w:b/>
                <w:spacing w:val="-2"/>
              </w:rPr>
              <w:t>1</w:t>
            </w:r>
            <w:r w:rsidR="00583269" w:rsidRPr="00B514C8">
              <w:rPr>
                <w:rFonts w:ascii="Times New Roman" w:hAnsi="Times New Roman" w:cs="Times New Roman"/>
                <w:b/>
                <w:spacing w:val="-2"/>
              </w:rPr>
              <w:t>,000</w:t>
            </w:r>
          </w:p>
          <w:p w14:paraId="64C68E44" w14:textId="77777777" w:rsidR="00583269" w:rsidRPr="00B514C8" w:rsidRDefault="00583269" w:rsidP="00663F02">
            <w:pPr>
              <w:pStyle w:val="TableParagraph"/>
              <w:ind w:left="256" w:right="243"/>
              <w:jc w:val="center"/>
              <w:rPr>
                <w:rFonts w:ascii="Times New Roman" w:hAnsi="Times New Roman" w:cs="Times New Roman"/>
                <w:b/>
              </w:rPr>
            </w:pPr>
            <w:r w:rsidRPr="00B514C8">
              <w:rPr>
                <w:rFonts w:ascii="Times New Roman" w:hAnsi="Times New Roman" w:cs="Times New Roman"/>
                <w:b/>
                <w:spacing w:val="-2"/>
              </w:rPr>
              <w:t>minimum</w:t>
            </w:r>
          </w:p>
        </w:tc>
        <w:tc>
          <w:tcPr>
            <w:tcW w:w="1440" w:type="dxa"/>
          </w:tcPr>
          <w:p w14:paraId="39956EA0" w14:textId="4168FD14" w:rsidR="00583269" w:rsidRPr="00B514C8" w:rsidRDefault="00840BE6" w:rsidP="00840BE6">
            <w:pPr>
              <w:pStyle w:val="TableParagraph"/>
              <w:ind w:right="143"/>
              <w:rPr>
                <w:rFonts w:ascii="Times New Roman" w:hAnsi="Times New Roman" w:cs="Times New Roman"/>
                <w:b/>
              </w:rPr>
            </w:pPr>
            <w:r w:rsidRPr="00B514C8">
              <w:rPr>
                <w:rFonts w:ascii="Times New Roman" w:hAnsi="Times New Roman" w:cs="Times New Roman"/>
                <w:b/>
              </w:rPr>
              <w:t xml:space="preserve">     </w:t>
            </w:r>
            <w:r w:rsidR="001144D3">
              <w:rPr>
                <w:rFonts w:ascii="Times New Roman" w:hAnsi="Times New Roman" w:cs="Times New Roman"/>
                <w:b/>
                <w:spacing w:val="-5"/>
              </w:rPr>
              <w:t>15-25</w:t>
            </w:r>
            <w:r w:rsidR="00583269" w:rsidRPr="00B514C8">
              <w:rPr>
                <w:rFonts w:ascii="Times New Roman" w:hAnsi="Times New Roman" w:cs="Times New Roman"/>
                <w:b/>
                <w:spacing w:val="-5"/>
              </w:rPr>
              <w:t>%</w:t>
            </w:r>
          </w:p>
        </w:tc>
        <w:tc>
          <w:tcPr>
            <w:tcW w:w="4434" w:type="dxa"/>
          </w:tcPr>
          <w:p w14:paraId="34C1BE6D" w14:textId="77777777" w:rsidR="00583269" w:rsidRPr="00B514C8" w:rsidRDefault="00583269" w:rsidP="00663F02">
            <w:pPr>
              <w:pStyle w:val="TableParagraph"/>
              <w:ind w:left="106" w:right="121"/>
              <w:rPr>
                <w:rFonts w:ascii="Times New Roman" w:hAnsi="Times New Roman" w:cs="Times New Roman"/>
              </w:rPr>
            </w:pPr>
            <w:r w:rsidRPr="00B514C8">
              <w:rPr>
                <w:rFonts w:ascii="Times New Roman" w:hAnsi="Times New Roman" w:cs="Times New Roman"/>
              </w:rPr>
              <w:t>Rhetorical</w:t>
            </w:r>
            <w:r w:rsidRPr="00B514C8">
              <w:rPr>
                <w:rFonts w:ascii="Times New Roman" w:hAnsi="Times New Roman" w:cs="Times New Roman"/>
                <w:spacing w:val="-13"/>
              </w:rPr>
              <w:t xml:space="preserve"> </w:t>
            </w:r>
            <w:r w:rsidRPr="00B514C8">
              <w:rPr>
                <w:rFonts w:ascii="Times New Roman" w:hAnsi="Times New Roman" w:cs="Times New Roman"/>
              </w:rPr>
              <w:t>knowledge,</w:t>
            </w:r>
            <w:r w:rsidRPr="00B514C8">
              <w:rPr>
                <w:rFonts w:ascii="Times New Roman" w:hAnsi="Times New Roman" w:cs="Times New Roman"/>
                <w:spacing w:val="-12"/>
              </w:rPr>
              <w:t xml:space="preserve"> </w:t>
            </w:r>
            <w:r w:rsidRPr="00B514C8">
              <w:rPr>
                <w:rFonts w:ascii="Times New Roman" w:hAnsi="Times New Roman" w:cs="Times New Roman"/>
              </w:rPr>
              <w:t>development and critical thinking, organization, conventions of style and usage, use of sources</w:t>
            </w:r>
          </w:p>
        </w:tc>
      </w:tr>
      <w:tr w:rsidR="00583269" w:rsidRPr="00B514C8" w14:paraId="5A7D41FB" w14:textId="77777777" w:rsidTr="006F6CE0">
        <w:trPr>
          <w:trHeight w:val="70"/>
        </w:trPr>
        <w:tc>
          <w:tcPr>
            <w:tcW w:w="2520" w:type="dxa"/>
          </w:tcPr>
          <w:p w14:paraId="59819765" w14:textId="31446A35" w:rsidR="00FC3A43" w:rsidRPr="00B514C8" w:rsidRDefault="00DC4877" w:rsidP="00663F02">
            <w:pPr>
              <w:pStyle w:val="TableParagraph"/>
              <w:ind w:left="107" w:right="151"/>
              <w:rPr>
                <w:rFonts w:ascii="Times New Roman" w:hAnsi="Times New Roman" w:cs="Times New Roman"/>
                <w:b/>
              </w:rPr>
            </w:pPr>
            <w:r>
              <w:rPr>
                <w:rFonts w:ascii="Times New Roman" w:hAnsi="Times New Roman" w:cs="Times New Roman"/>
                <w:b/>
              </w:rPr>
              <w:t xml:space="preserve">Weekly </w:t>
            </w:r>
            <w:r w:rsidR="00EE3DE2">
              <w:rPr>
                <w:rFonts w:ascii="Times New Roman" w:hAnsi="Times New Roman" w:cs="Times New Roman"/>
                <w:b/>
              </w:rPr>
              <w:t>Writing Tasks</w:t>
            </w:r>
          </w:p>
          <w:p w14:paraId="0004C7A6" w14:textId="5C94F1FD" w:rsidR="00FC3A43" w:rsidRPr="00B514C8" w:rsidRDefault="00FC3A43" w:rsidP="00FC3A43">
            <w:pPr>
              <w:pStyle w:val="TableParagraph"/>
              <w:ind w:left="107" w:right="151"/>
              <w:rPr>
                <w:rFonts w:ascii="Times New Roman" w:hAnsi="Times New Roman" w:cs="Times New Roman"/>
                <w:i/>
              </w:rPr>
            </w:pPr>
          </w:p>
          <w:p w14:paraId="526BE633" w14:textId="4D15943B" w:rsidR="00583269" w:rsidRPr="00B514C8" w:rsidRDefault="00583269" w:rsidP="00663F02">
            <w:pPr>
              <w:pStyle w:val="TableParagraph"/>
              <w:spacing w:line="249" w:lineRule="exact"/>
              <w:ind w:left="107"/>
              <w:rPr>
                <w:rFonts w:ascii="Times New Roman" w:hAnsi="Times New Roman" w:cs="Times New Roman"/>
                <w:i/>
              </w:rPr>
            </w:pPr>
          </w:p>
        </w:tc>
        <w:tc>
          <w:tcPr>
            <w:tcW w:w="1800" w:type="dxa"/>
          </w:tcPr>
          <w:p w14:paraId="0F1D7749" w14:textId="31D1B643" w:rsidR="00583269" w:rsidRPr="00B514C8" w:rsidRDefault="00D113E5" w:rsidP="006F6CE0">
            <w:pPr>
              <w:pStyle w:val="TableParagraph"/>
              <w:spacing w:before="134"/>
              <w:ind w:right="243"/>
              <w:jc w:val="center"/>
              <w:rPr>
                <w:rFonts w:ascii="Times New Roman" w:hAnsi="Times New Roman" w:cs="Times New Roman"/>
                <w:b/>
              </w:rPr>
            </w:pPr>
            <w:r>
              <w:rPr>
                <w:rFonts w:ascii="Times New Roman" w:hAnsi="Times New Roman" w:cs="Times New Roman"/>
                <w:b/>
              </w:rPr>
              <w:t>200</w:t>
            </w:r>
            <w:r w:rsidR="006F6CE0">
              <w:rPr>
                <w:rFonts w:ascii="Times New Roman" w:hAnsi="Times New Roman" w:cs="Times New Roman"/>
                <w:b/>
              </w:rPr>
              <w:t xml:space="preserve"> </w:t>
            </w:r>
            <w:r>
              <w:rPr>
                <w:rFonts w:ascii="Times New Roman" w:hAnsi="Times New Roman" w:cs="Times New Roman"/>
                <w:b/>
              </w:rPr>
              <w:t>min</w:t>
            </w:r>
            <w:r w:rsidR="006F6CE0">
              <w:rPr>
                <w:rFonts w:ascii="Times New Roman" w:hAnsi="Times New Roman" w:cs="Times New Roman"/>
                <w:b/>
              </w:rPr>
              <w:t xml:space="preserve"> </w:t>
            </w:r>
            <w:r>
              <w:rPr>
                <w:rFonts w:ascii="Times New Roman" w:hAnsi="Times New Roman" w:cs="Times New Roman"/>
                <w:b/>
              </w:rPr>
              <w:t xml:space="preserve">Each </w:t>
            </w:r>
            <w:r w:rsidR="00DC4877">
              <w:rPr>
                <w:rFonts w:ascii="Times New Roman" w:hAnsi="Times New Roman" w:cs="Times New Roman"/>
                <w:b/>
              </w:rPr>
              <w:t xml:space="preserve"> </w:t>
            </w:r>
          </w:p>
        </w:tc>
        <w:tc>
          <w:tcPr>
            <w:tcW w:w="1440" w:type="dxa"/>
          </w:tcPr>
          <w:p w14:paraId="549AAAF8" w14:textId="3F97D3FC" w:rsidR="00583269" w:rsidRPr="00B514C8" w:rsidRDefault="001144D3" w:rsidP="00663F02">
            <w:pPr>
              <w:pStyle w:val="TableParagraph"/>
              <w:ind w:left="153" w:right="143"/>
              <w:jc w:val="center"/>
              <w:rPr>
                <w:rFonts w:ascii="Times New Roman" w:hAnsi="Times New Roman" w:cs="Times New Roman"/>
                <w:b/>
              </w:rPr>
            </w:pPr>
            <w:r>
              <w:rPr>
                <w:rFonts w:ascii="Times New Roman" w:hAnsi="Times New Roman" w:cs="Times New Roman"/>
                <w:b/>
                <w:spacing w:val="-5"/>
              </w:rPr>
              <w:t>15-</w:t>
            </w:r>
            <w:r w:rsidR="00EE3DE2">
              <w:rPr>
                <w:rFonts w:ascii="Times New Roman" w:hAnsi="Times New Roman" w:cs="Times New Roman"/>
                <w:b/>
                <w:spacing w:val="-5"/>
              </w:rPr>
              <w:t>30</w:t>
            </w:r>
            <w:r w:rsidR="00583269" w:rsidRPr="00B514C8">
              <w:rPr>
                <w:rFonts w:ascii="Times New Roman" w:hAnsi="Times New Roman" w:cs="Times New Roman"/>
                <w:b/>
                <w:spacing w:val="-5"/>
              </w:rPr>
              <w:t>%</w:t>
            </w:r>
          </w:p>
        </w:tc>
        <w:tc>
          <w:tcPr>
            <w:tcW w:w="4434" w:type="dxa"/>
          </w:tcPr>
          <w:p w14:paraId="4C9DBD8A" w14:textId="77777777" w:rsidR="00583269" w:rsidRPr="00B514C8" w:rsidRDefault="00583269" w:rsidP="00663F02">
            <w:pPr>
              <w:pStyle w:val="TableParagraph"/>
              <w:ind w:left="106" w:right="121"/>
              <w:rPr>
                <w:rFonts w:ascii="Times New Roman" w:hAnsi="Times New Roman" w:cs="Times New Roman"/>
              </w:rPr>
            </w:pPr>
            <w:r w:rsidRPr="00B514C8">
              <w:rPr>
                <w:rFonts w:ascii="Times New Roman" w:hAnsi="Times New Roman" w:cs="Times New Roman"/>
              </w:rPr>
              <w:t>Rhetorical</w:t>
            </w:r>
            <w:r w:rsidRPr="00B514C8">
              <w:rPr>
                <w:rFonts w:ascii="Times New Roman" w:hAnsi="Times New Roman" w:cs="Times New Roman"/>
                <w:spacing w:val="-13"/>
              </w:rPr>
              <w:t xml:space="preserve"> </w:t>
            </w:r>
            <w:r w:rsidRPr="00B514C8">
              <w:rPr>
                <w:rFonts w:ascii="Times New Roman" w:hAnsi="Times New Roman" w:cs="Times New Roman"/>
              </w:rPr>
              <w:t>knowledge,</w:t>
            </w:r>
            <w:r w:rsidRPr="00B514C8">
              <w:rPr>
                <w:rFonts w:ascii="Times New Roman" w:hAnsi="Times New Roman" w:cs="Times New Roman"/>
                <w:spacing w:val="-12"/>
              </w:rPr>
              <w:t xml:space="preserve"> </w:t>
            </w:r>
            <w:r w:rsidRPr="00B514C8">
              <w:rPr>
                <w:rFonts w:ascii="Times New Roman" w:hAnsi="Times New Roman" w:cs="Times New Roman"/>
              </w:rPr>
              <w:t>development and critical thinking, organization, conventions of style and usage, optional use of sources</w:t>
            </w:r>
          </w:p>
        </w:tc>
      </w:tr>
      <w:tr w:rsidR="00EE3DE2" w:rsidRPr="00B514C8" w14:paraId="629CBF13" w14:textId="77777777" w:rsidTr="006F6CE0">
        <w:trPr>
          <w:trHeight w:val="70"/>
        </w:trPr>
        <w:tc>
          <w:tcPr>
            <w:tcW w:w="2520" w:type="dxa"/>
          </w:tcPr>
          <w:p w14:paraId="0A96DB6F" w14:textId="77777777" w:rsidR="00EE3DE2" w:rsidRPr="00B514C8" w:rsidRDefault="00EE3DE2" w:rsidP="008D332B">
            <w:pPr>
              <w:pStyle w:val="TableParagraph"/>
              <w:ind w:left="107"/>
              <w:rPr>
                <w:rFonts w:ascii="Times New Roman" w:hAnsi="Times New Roman" w:cs="Times New Roman"/>
                <w:b/>
              </w:rPr>
            </w:pPr>
            <w:r>
              <w:rPr>
                <w:rFonts w:ascii="Times New Roman" w:hAnsi="Times New Roman" w:cs="Times New Roman"/>
                <w:b/>
              </w:rPr>
              <w:t>Instructor Conferences</w:t>
            </w:r>
          </w:p>
          <w:p w14:paraId="586CFA61" w14:textId="77777777" w:rsidR="00EE3DE2" w:rsidRPr="00B514C8" w:rsidRDefault="00EE3DE2" w:rsidP="008D332B">
            <w:pPr>
              <w:pStyle w:val="TableParagraph"/>
              <w:spacing w:line="270" w:lineRule="atLeast"/>
              <w:ind w:left="107"/>
              <w:rPr>
                <w:rFonts w:ascii="Times New Roman" w:hAnsi="Times New Roman" w:cs="Times New Roman"/>
                <w:i/>
              </w:rPr>
            </w:pPr>
          </w:p>
        </w:tc>
        <w:tc>
          <w:tcPr>
            <w:tcW w:w="1800" w:type="dxa"/>
          </w:tcPr>
          <w:p w14:paraId="09DF1601" w14:textId="08623F07" w:rsidR="00EE3DE2" w:rsidRPr="00B514C8" w:rsidRDefault="00EE3DE2" w:rsidP="006F6CE0">
            <w:pPr>
              <w:pStyle w:val="TableParagraph"/>
              <w:rPr>
                <w:rFonts w:ascii="Times New Roman" w:hAnsi="Times New Roman" w:cs="Times New Roman"/>
              </w:rPr>
            </w:pPr>
            <w:r>
              <w:rPr>
                <w:rFonts w:ascii="Times New Roman" w:hAnsi="Times New Roman" w:cs="Times New Roman"/>
              </w:rPr>
              <w:t xml:space="preserve">    </w:t>
            </w:r>
          </w:p>
        </w:tc>
        <w:tc>
          <w:tcPr>
            <w:tcW w:w="1440" w:type="dxa"/>
          </w:tcPr>
          <w:p w14:paraId="359397D8" w14:textId="73EC3E67" w:rsidR="00EE3DE2" w:rsidRPr="00B514C8" w:rsidRDefault="00D113E5" w:rsidP="008D332B">
            <w:pPr>
              <w:pStyle w:val="TableParagraph"/>
              <w:spacing w:before="134"/>
              <w:ind w:left="153" w:right="145"/>
              <w:jc w:val="center"/>
              <w:rPr>
                <w:rFonts w:ascii="Times New Roman" w:hAnsi="Times New Roman" w:cs="Times New Roman"/>
                <w:b/>
              </w:rPr>
            </w:pPr>
            <w:r>
              <w:rPr>
                <w:rFonts w:ascii="Times New Roman" w:hAnsi="Times New Roman" w:cs="Times New Roman"/>
                <w:b/>
                <w:spacing w:val="-5"/>
              </w:rPr>
              <w:t>5</w:t>
            </w:r>
            <w:r w:rsidR="001144D3">
              <w:rPr>
                <w:rFonts w:ascii="Times New Roman" w:hAnsi="Times New Roman" w:cs="Times New Roman"/>
                <w:b/>
                <w:spacing w:val="-5"/>
              </w:rPr>
              <w:t>-10</w:t>
            </w:r>
            <w:r w:rsidR="00EE3DE2" w:rsidRPr="00B514C8">
              <w:rPr>
                <w:rFonts w:ascii="Times New Roman" w:hAnsi="Times New Roman" w:cs="Times New Roman"/>
                <w:b/>
                <w:spacing w:val="-5"/>
              </w:rPr>
              <w:t>%</w:t>
            </w:r>
          </w:p>
        </w:tc>
        <w:tc>
          <w:tcPr>
            <w:tcW w:w="4434" w:type="dxa"/>
          </w:tcPr>
          <w:p w14:paraId="7A351CBF" w14:textId="1CB8BBCE" w:rsidR="00EE3DE2" w:rsidRPr="00B514C8" w:rsidRDefault="001144D3" w:rsidP="008D332B">
            <w:pPr>
              <w:pStyle w:val="TableParagraph"/>
              <w:spacing w:line="268" w:lineRule="exact"/>
              <w:ind w:left="106"/>
              <w:rPr>
                <w:rFonts w:ascii="Times New Roman" w:hAnsi="Times New Roman" w:cs="Times New Roman"/>
              </w:rPr>
            </w:pPr>
            <w:r>
              <w:rPr>
                <w:rFonts w:ascii="Times New Roman" w:hAnsi="Times New Roman" w:cs="Times New Roman"/>
              </w:rPr>
              <w:t>O</w:t>
            </w:r>
            <w:r w:rsidR="00EE3DE2">
              <w:rPr>
                <w:rFonts w:ascii="Times New Roman" w:hAnsi="Times New Roman" w:cs="Times New Roman"/>
              </w:rPr>
              <w:t>ne-on-one conference sessions to review Major Writing Project Drafts</w:t>
            </w:r>
          </w:p>
        </w:tc>
      </w:tr>
      <w:tr w:rsidR="00583269" w:rsidRPr="00B514C8" w14:paraId="1B28A07B" w14:textId="77777777" w:rsidTr="006F6CE0">
        <w:trPr>
          <w:trHeight w:val="70"/>
        </w:trPr>
        <w:tc>
          <w:tcPr>
            <w:tcW w:w="2520" w:type="dxa"/>
          </w:tcPr>
          <w:p w14:paraId="652CA1DC" w14:textId="15BE1C7C" w:rsidR="00583269" w:rsidRPr="00B514C8" w:rsidRDefault="00EE3DE2" w:rsidP="00663F02">
            <w:pPr>
              <w:pStyle w:val="TableParagraph"/>
              <w:ind w:left="107"/>
              <w:rPr>
                <w:rFonts w:ascii="Times New Roman" w:hAnsi="Times New Roman" w:cs="Times New Roman"/>
                <w:b/>
              </w:rPr>
            </w:pPr>
            <w:r>
              <w:rPr>
                <w:rFonts w:ascii="Times New Roman" w:hAnsi="Times New Roman" w:cs="Times New Roman"/>
                <w:b/>
              </w:rPr>
              <w:t xml:space="preserve">In-Class Activities (ICA) </w:t>
            </w:r>
          </w:p>
          <w:p w14:paraId="7C4A5893" w14:textId="4A1BA5DA" w:rsidR="00583269" w:rsidRPr="00B514C8" w:rsidRDefault="00583269" w:rsidP="00663F02">
            <w:pPr>
              <w:pStyle w:val="TableParagraph"/>
              <w:spacing w:line="270" w:lineRule="atLeast"/>
              <w:ind w:left="107"/>
              <w:rPr>
                <w:rFonts w:ascii="Times New Roman" w:hAnsi="Times New Roman" w:cs="Times New Roman"/>
                <w:i/>
              </w:rPr>
            </w:pPr>
          </w:p>
        </w:tc>
        <w:tc>
          <w:tcPr>
            <w:tcW w:w="1800" w:type="dxa"/>
          </w:tcPr>
          <w:p w14:paraId="4B34EF92" w14:textId="1D4C80C9" w:rsidR="00DC4877" w:rsidRPr="00B514C8" w:rsidRDefault="00DC4877" w:rsidP="006F6CE0">
            <w:pPr>
              <w:pStyle w:val="TableParagraph"/>
              <w:rPr>
                <w:rFonts w:ascii="Times New Roman" w:hAnsi="Times New Roman" w:cs="Times New Roman"/>
              </w:rPr>
            </w:pPr>
          </w:p>
        </w:tc>
        <w:tc>
          <w:tcPr>
            <w:tcW w:w="1440" w:type="dxa"/>
          </w:tcPr>
          <w:p w14:paraId="0FF207D8" w14:textId="4BF56FAD" w:rsidR="00583269" w:rsidRPr="00B514C8" w:rsidRDefault="001144D3" w:rsidP="00663F02">
            <w:pPr>
              <w:pStyle w:val="TableParagraph"/>
              <w:spacing w:before="134"/>
              <w:ind w:left="153" w:right="145"/>
              <w:jc w:val="center"/>
              <w:rPr>
                <w:rFonts w:ascii="Times New Roman" w:hAnsi="Times New Roman" w:cs="Times New Roman"/>
                <w:b/>
              </w:rPr>
            </w:pPr>
            <w:r>
              <w:rPr>
                <w:rFonts w:ascii="Times New Roman" w:hAnsi="Times New Roman" w:cs="Times New Roman"/>
                <w:b/>
                <w:spacing w:val="-5"/>
              </w:rPr>
              <w:t>5-20</w:t>
            </w:r>
            <w:r w:rsidR="00583269" w:rsidRPr="00B514C8">
              <w:rPr>
                <w:rFonts w:ascii="Times New Roman" w:hAnsi="Times New Roman" w:cs="Times New Roman"/>
                <w:b/>
                <w:spacing w:val="-5"/>
              </w:rPr>
              <w:t>%</w:t>
            </w:r>
          </w:p>
        </w:tc>
        <w:tc>
          <w:tcPr>
            <w:tcW w:w="4434" w:type="dxa"/>
          </w:tcPr>
          <w:p w14:paraId="5323B020" w14:textId="6242AFE3" w:rsidR="00583269" w:rsidRPr="00B514C8" w:rsidRDefault="00EE3DE2" w:rsidP="00663F02">
            <w:pPr>
              <w:pStyle w:val="TableParagraph"/>
              <w:spacing w:line="268" w:lineRule="exact"/>
              <w:ind w:left="106"/>
              <w:rPr>
                <w:rFonts w:ascii="Times New Roman" w:hAnsi="Times New Roman" w:cs="Times New Roman"/>
              </w:rPr>
            </w:pPr>
            <w:r>
              <w:rPr>
                <w:rFonts w:ascii="Times New Roman" w:hAnsi="Times New Roman" w:cs="Times New Roman"/>
              </w:rPr>
              <w:t>Attendance and</w:t>
            </w:r>
            <w:r w:rsidR="00FB1A24">
              <w:rPr>
                <w:rFonts w:ascii="Times New Roman" w:hAnsi="Times New Roman" w:cs="Times New Roman"/>
              </w:rPr>
              <w:t xml:space="preserve"> in-class</w:t>
            </w:r>
            <w:r>
              <w:rPr>
                <w:rFonts w:ascii="Times New Roman" w:hAnsi="Times New Roman" w:cs="Times New Roman"/>
              </w:rPr>
              <w:t xml:space="preserve"> </w:t>
            </w:r>
            <w:r w:rsidR="00FB1A24">
              <w:rPr>
                <w:rFonts w:ascii="Times New Roman" w:hAnsi="Times New Roman" w:cs="Times New Roman"/>
              </w:rPr>
              <w:t>p</w:t>
            </w:r>
            <w:r>
              <w:rPr>
                <w:rFonts w:ascii="Times New Roman" w:hAnsi="Times New Roman" w:cs="Times New Roman"/>
              </w:rPr>
              <w:t>articipation on a weekly basis</w:t>
            </w:r>
          </w:p>
        </w:tc>
      </w:tr>
      <w:tr w:rsidR="00583269" w:rsidRPr="00B514C8" w14:paraId="5C0CF0D8" w14:textId="77777777" w:rsidTr="006F6CE0">
        <w:trPr>
          <w:trHeight w:val="70"/>
        </w:trPr>
        <w:tc>
          <w:tcPr>
            <w:tcW w:w="2520" w:type="dxa"/>
            <w:tcBorders>
              <w:left w:val="nil"/>
              <w:bottom w:val="nil"/>
            </w:tcBorders>
          </w:tcPr>
          <w:p w14:paraId="00A154E5" w14:textId="77777777" w:rsidR="00583269" w:rsidRPr="00B514C8" w:rsidRDefault="00583269" w:rsidP="00663F02">
            <w:pPr>
              <w:pStyle w:val="TableParagraph"/>
              <w:rPr>
                <w:rFonts w:ascii="Times New Roman" w:hAnsi="Times New Roman" w:cs="Times New Roman"/>
              </w:rPr>
            </w:pPr>
          </w:p>
        </w:tc>
        <w:tc>
          <w:tcPr>
            <w:tcW w:w="1800" w:type="dxa"/>
          </w:tcPr>
          <w:p w14:paraId="3CA42CBC" w14:textId="7C633241" w:rsidR="00583269" w:rsidRPr="00B514C8" w:rsidRDefault="00D113E5" w:rsidP="006F6CE0">
            <w:pPr>
              <w:pStyle w:val="TableParagraph"/>
              <w:spacing w:line="266" w:lineRule="exact"/>
              <w:ind w:left="250" w:right="243"/>
              <w:jc w:val="center"/>
              <w:rPr>
                <w:rFonts w:ascii="Times New Roman" w:hAnsi="Times New Roman" w:cs="Times New Roman"/>
                <w:b/>
              </w:rPr>
            </w:pPr>
            <w:r>
              <w:rPr>
                <w:rFonts w:ascii="Times New Roman" w:hAnsi="Times New Roman" w:cs="Times New Roman"/>
                <w:b/>
                <w:spacing w:val="-2"/>
              </w:rPr>
              <w:t>7</w:t>
            </w:r>
            <w:r w:rsidR="00583269" w:rsidRPr="00B514C8">
              <w:rPr>
                <w:rFonts w:ascii="Times New Roman" w:hAnsi="Times New Roman" w:cs="Times New Roman"/>
                <w:b/>
                <w:spacing w:val="-2"/>
              </w:rPr>
              <w:t>,</w:t>
            </w:r>
            <w:r>
              <w:rPr>
                <w:rFonts w:ascii="Times New Roman" w:hAnsi="Times New Roman" w:cs="Times New Roman"/>
                <w:b/>
                <w:spacing w:val="-2"/>
              </w:rPr>
              <w:t>5</w:t>
            </w:r>
            <w:r w:rsidR="00583269" w:rsidRPr="00B514C8">
              <w:rPr>
                <w:rFonts w:ascii="Times New Roman" w:hAnsi="Times New Roman" w:cs="Times New Roman"/>
                <w:b/>
                <w:spacing w:val="-2"/>
              </w:rPr>
              <w:t>00</w:t>
            </w:r>
            <w:r w:rsidR="006F6CE0">
              <w:rPr>
                <w:rFonts w:ascii="Times New Roman" w:hAnsi="Times New Roman" w:cs="Times New Roman"/>
                <w:b/>
                <w:spacing w:val="-2"/>
              </w:rPr>
              <w:t xml:space="preserve"> </w:t>
            </w:r>
            <w:r w:rsidR="00583269" w:rsidRPr="00B514C8">
              <w:rPr>
                <w:rFonts w:ascii="Times New Roman" w:hAnsi="Times New Roman" w:cs="Times New Roman"/>
                <w:b/>
                <w:spacing w:val="-2"/>
              </w:rPr>
              <w:t>minimum</w:t>
            </w:r>
          </w:p>
        </w:tc>
        <w:tc>
          <w:tcPr>
            <w:tcW w:w="1440" w:type="dxa"/>
          </w:tcPr>
          <w:p w14:paraId="0154EC90" w14:textId="77777777" w:rsidR="00583269" w:rsidRPr="00B514C8" w:rsidRDefault="00583269" w:rsidP="00663F02">
            <w:pPr>
              <w:pStyle w:val="TableParagraph"/>
              <w:spacing w:before="132"/>
              <w:ind w:left="152" w:right="145"/>
              <w:jc w:val="center"/>
              <w:rPr>
                <w:rFonts w:ascii="Times New Roman" w:hAnsi="Times New Roman" w:cs="Times New Roman"/>
                <w:b/>
              </w:rPr>
            </w:pPr>
            <w:r w:rsidRPr="00B514C8">
              <w:rPr>
                <w:rFonts w:ascii="Times New Roman" w:hAnsi="Times New Roman" w:cs="Times New Roman"/>
                <w:b/>
                <w:spacing w:val="-4"/>
              </w:rPr>
              <w:t>100%</w:t>
            </w:r>
          </w:p>
        </w:tc>
        <w:tc>
          <w:tcPr>
            <w:tcW w:w="4434" w:type="dxa"/>
            <w:tcBorders>
              <w:bottom w:val="nil"/>
              <w:right w:val="nil"/>
            </w:tcBorders>
          </w:tcPr>
          <w:p w14:paraId="3203EFA2" w14:textId="77777777" w:rsidR="00583269" w:rsidRPr="00B514C8" w:rsidRDefault="00583269" w:rsidP="00663F02">
            <w:pPr>
              <w:pStyle w:val="TableParagraph"/>
              <w:rPr>
                <w:rFonts w:ascii="Times New Roman" w:hAnsi="Times New Roman" w:cs="Times New Roman"/>
              </w:rPr>
            </w:pPr>
          </w:p>
        </w:tc>
      </w:tr>
    </w:tbl>
    <w:p w14:paraId="0AA90811" w14:textId="77806F63" w:rsidR="00250644" w:rsidRPr="00B514C8" w:rsidRDefault="00250644" w:rsidP="00583269">
      <w:pPr>
        <w:widowControl w:val="0"/>
        <w:autoSpaceDE w:val="0"/>
        <w:autoSpaceDN w:val="0"/>
        <w:adjustRightInd w:val="0"/>
        <w:rPr>
          <w:b/>
          <w:sz w:val="22"/>
          <w:szCs w:val="22"/>
        </w:rPr>
      </w:pPr>
    </w:p>
    <w:p w14:paraId="0AC96D7A" w14:textId="7FD432AD" w:rsidR="00C50314" w:rsidRPr="00B514C8" w:rsidRDefault="00E343D7" w:rsidP="00787E7B">
      <w:pPr>
        <w:pStyle w:val="Heading1"/>
        <w:rPr>
          <w:rFonts w:ascii="Times New Roman" w:hAnsi="Times New Roman" w:cs="Times New Roman"/>
        </w:rPr>
      </w:pPr>
      <w:r w:rsidRPr="00B514C8">
        <w:rPr>
          <w:rFonts w:ascii="Times New Roman" w:hAnsi="Times New Roman" w:cs="Times New Roman"/>
        </w:rPr>
        <w:t>GRADING SCALE</w:t>
      </w:r>
    </w:p>
    <w:p w14:paraId="6C799864" w14:textId="57F15CB5" w:rsidR="00B27A37" w:rsidRPr="00B514C8" w:rsidRDefault="00B27A37" w:rsidP="00B27A37">
      <w:pPr>
        <w:rPr>
          <w:b/>
          <w:sz w:val="22"/>
          <w:szCs w:val="22"/>
        </w:rPr>
      </w:pPr>
      <w:r w:rsidRPr="00B514C8">
        <w:rPr>
          <w:snapToGrid w:val="0"/>
          <w:sz w:val="22"/>
          <w:szCs w:val="22"/>
        </w:rPr>
        <w:t>90-100=A</w:t>
      </w:r>
      <w:r w:rsidR="00CC134C" w:rsidRPr="00B514C8">
        <w:rPr>
          <w:snapToGrid w:val="0"/>
          <w:sz w:val="22"/>
          <w:szCs w:val="22"/>
        </w:rPr>
        <w:tab/>
      </w:r>
      <w:r w:rsidRPr="00B514C8">
        <w:rPr>
          <w:snapToGrid w:val="0"/>
          <w:sz w:val="22"/>
          <w:szCs w:val="22"/>
        </w:rPr>
        <w:t>80-89=B</w:t>
      </w:r>
      <w:r w:rsidR="00CC134C" w:rsidRPr="00B514C8">
        <w:rPr>
          <w:snapToGrid w:val="0"/>
          <w:sz w:val="22"/>
          <w:szCs w:val="22"/>
        </w:rPr>
        <w:tab/>
      </w:r>
      <w:r w:rsidRPr="00B514C8">
        <w:rPr>
          <w:snapToGrid w:val="0"/>
          <w:sz w:val="22"/>
          <w:szCs w:val="22"/>
        </w:rPr>
        <w:t>70-79=C</w:t>
      </w:r>
      <w:r w:rsidR="00CC134C" w:rsidRPr="00B514C8">
        <w:rPr>
          <w:snapToGrid w:val="0"/>
          <w:sz w:val="22"/>
          <w:szCs w:val="22"/>
        </w:rPr>
        <w:tab/>
      </w:r>
      <w:r w:rsidRPr="00B514C8">
        <w:rPr>
          <w:snapToGrid w:val="0"/>
          <w:sz w:val="22"/>
          <w:szCs w:val="22"/>
        </w:rPr>
        <w:t>65-69=D</w:t>
      </w:r>
      <w:r w:rsidR="00CC134C" w:rsidRPr="00B514C8">
        <w:rPr>
          <w:snapToGrid w:val="0"/>
          <w:sz w:val="22"/>
          <w:szCs w:val="22"/>
        </w:rPr>
        <w:tab/>
      </w:r>
      <w:r w:rsidRPr="00B514C8">
        <w:rPr>
          <w:snapToGrid w:val="0"/>
          <w:sz w:val="22"/>
          <w:szCs w:val="22"/>
        </w:rPr>
        <w:t>Below 65=E</w:t>
      </w:r>
      <w:r w:rsidRPr="00B514C8">
        <w:rPr>
          <w:b/>
          <w:sz w:val="22"/>
          <w:szCs w:val="22"/>
        </w:rPr>
        <w:t xml:space="preserve"> </w:t>
      </w:r>
    </w:p>
    <w:p w14:paraId="074DDB3D" w14:textId="77777777" w:rsidR="00D23ACB" w:rsidRPr="00B514C8" w:rsidRDefault="00D23ACB" w:rsidP="00D23ACB">
      <w:pPr>
        <w:pStyle w:val="Heading1"/>
        <w:rPr>
          <w:rFonts w:ascii="Times New Roman" w:hAnsi="Times New Roman" w:cs="Times New Roman"/>
        </w:rPr>
      </w:pPr>
    </w:p>
    <w:p w14:paraId="3C337EB5" w14:textId="1216948F" w:rsidR="00D23ACB" w:rsidRPr="00B514C8" w:rsidRDefault="00D23ACB" w:rsidP="00D23ACB">
      <w:pPr>
        <w:pStyle w:val="Heading1"/>
        <w:rPr>
          <w:rFonts w:ascii="Times New Roman" w:hAnsi="Times New Roman" w:cs="Times New Roman"/>
        </w:rPr>
      </w:pPr>
      <w:r w:rsidRPr="00B514C8">
        <w:rPr>
          <w:rFonts w:ascii="Times New Roman" w:hAnsi="Times New Roman" w:cs="Times New Roman"/>
        </w:rPr>
        <w:t>LATE ASSIGNMENT POLICY</w:t>
      </w:r>
    </w:p>
    <w:p w14:paraId="577EE93F" w14:textId="77777777" w:rsidR="00B514C8" w:rsidRPr="00B514C8" w:rsidRDefault="00B514C8" w:rsidP="00B514C8">
      <w:pPr>
        <w:tabs>
          <w:tab w:val="left" w:pos="915"/>
          <w:tab w:val="center" w:pos="4680"/>
        </w:tabs>
      </w:pPr>
      <w:r w:rsidRPr="00B514C8">
        <w:t>Late work will receive a penalty of 10% off the total score for each day late. It is your responsibility to ask for an extension in advance, if necessary. This means getting in touch at least a day before the assignment is due (not the day on which the assignment is due). Being granted an extension of more than a single day is unlikely, unless extenuating circumstances exist. Note: lateness of four or more days results in a failing grade on the assignment.</w:t>
      </w:r>
    </w:p>
    <w:p w14:paraId="39F48502" w14:textId="77777777" w:rsidR="004C5E13" w:rsidRPr="00B514C8" w:rsidRDefault="004C5E13" w:rsidP="00D23ACB">
      <w:pPr>
        <w:pStyle w:val="Heading1"/>
        <w:rPr>
          <w:rFonts w:ascii="Times New Roman" w:hAnsi="Times New Roman" w:cs="Times New Roman"/>
        </w:rPr>
      </w:pPr>
    </w:p>
    <w:p w14:paraId="483C570C" w14:textId="64FF8740" w:rsidR="00D23ACB" w:rsidRPr="00B514C8" w:rsidRDefault="00D23ACB" w:rsidP="00D23ACB">
      <w:pPr>
        <w:pStyle w:val="Heading1"/>
        <w:rPr>
          <w:rFonts w:ascii="Times New Roman" w:hAnsi="Times New Roman" w:cs="Times New Roman"/>
        </w:rPr>
      </w:pPr>
      <w:r w:rsidRPr="00B514C8">
        <w:rPr>
          <w:rFonts w:ascii="Times New Roman" w:hAnsi="Times New Roman" w:cs="Times New Roman"/>
        </w:rPr>
        <w:t>COLLEGE SYLLABUS STATEMENTS</w:t>
      </w:r>
    </w:p>
    <w:p w14:paraId="4DE44B2A" w14:textId="30DF1C79" w:rsidR="00D23ACB" w:rsidRPr="00B514C8" w:rsidRDefault="00D23ACB" w:rsidP="00D23ACB">
      <w:pPr>
        <w:rPr>
          <w:sz w:val="22"/>
          <w:szCs w:val="22"/>
        </w:rPr>
      </w:pPr>
      <w:r w:rsidRPr="00B514C8">
        <w:rPr>
          <w:sz w:val="22"/>
          <w:szCs w:val="22"/>
        </w:rPr>
        <w:t xml:space="preserve">Columbus State Community College required College Syllabus Statements on College Policies and Student Support Services can be found at </w:t>
      </w:r>
      <w:hyperlink r:id="rId11" w:history="1">
        <w:r w:rsidR="008212E5" w:rsidRPr="00B514C8">
          <w:rPr>
            <w:rStyle w:val="Hyperlink"/>
            <w:sz w:val="22"/>
            <w:szCs w:val="22"/>
          </w:rPr>
          <w:t>https://www.cscc.edu/syllabus</w:t>
        </w:r>
      </w:hyperlink>
    </w:p>
    <w:p w14:paraId="70D0685F" w14:textId="77777777" w:rsidR="00D23ACB" w:rsidRPr="00B514C8" w:rsidRDefault="00D23ACB" w:rsidP="00D23ACB">
      <w:pPr>
        <w:shd w:val="clear" w:color="auto" w:fill="FFFFFF"/>
        <w:rPr>
          <w:b/>
          <w:bCs/>
          <w:color w:val="000000" w:themeColor="text1"/>
          <w:sz w:val="22"/>
          <w:szCs w:val="22"/>
          <w:bdr w:val="none" w:sz="0" w:space="0" w:color="auto" w:frame="1"/>
        </w:rPr>
      </w:pPr>
    </w:p>
    <w:p w14:paraId="2367E367" w14:textId="4A246200" w:rsidR="00D23ACB" w:rsidRPr="00B514C8" w:rsidRDefault="00D23ACB" w:rsidP="00D23ACB">
      <w:pPr>
        <w:shd w:val="clear" w:color="auto" w:fill="FFFFFF"/>
        <w:rPr>
          <w:color w:val="000000" w:themeColor="text1"/>
          <w:sz w:val="22"/>
          <w:szCs w:val="22"/>
        </w:rPr>
      </w:pPr>
      <w:r w:rsidRPr="00B514C8">
        <w:rPr>
          <w:b/>
          <w:bCs/>
          <w:color w:val="000000" w:themeColor="text1"/>
          <w:sz w:val="22"/>
          <w:szCs w:val="22"/>
          <w:bdr w:val="none" w:sz="0" w:space="0" w:color="auto" w:frame="1"/>
        </w:rPr>
        <w:t>CLASSROOM CIVILITY</w:t>
      </w:r>
    </w:p>
    <w:p w14:paraId="638BB65D" w14:textId="54DAC9FF" w:rsidR="00D23ACB" w:rsidRPr="00B514C8" w:rsidRDefault="00D23ACB" w:rsidP="00D23ACB">
      <w:pPr>
        <w:shd w:val="clear" w:color="auto" w:fill="FFFFFF"/>
        <w:rPr>
          <w:color w:val="242424"/>
          <w:sz w:val="22"/>
          <w:szCs w:val="22"/>
          <w:bdr w:val="none" w:sz="0" w:space="0" w:color="auto" w:frame="1"/>
        </w:rPr>
      </w:pPr>
      <w:r w:rsidRPr="00B514C8">
        <w:rPr>
          <w:color w:val="000000" w:themeColor="text1"/>
          <w:sz w:val="22"/>
          <w:szCs w:val="22"/>
          <w:bdr w:val="none" w:sz="0" w:space="0" w:color="auto" w:frame="1"/>
        </w:rPr>
        <w:t>This course will serve as our community. We will meet, read, write, talk, and learn together. In order for each member of our community to think, learn, and grow, we must all feel safe and welcome. It is okay for us to disagree, have differences of opinion, and to ask questions, but we must be kind and respectful to each member of our community. Supporting our classroom community means communicating respectfully, refraining from behaviors that distract from learning, and respecting the diversity of our peers. Each student should be familiar with CSCC's Student Code of Conduct, available at</w:t>
      </w:r>
      <w:r w:rsidRPr="00B514C8">
        <w:rPr>
          <w:color w:val="242424"/>
          <w:sz w:val="22"/>
          <w:szCs w:val="22"/>
          <w:bdr w:val="none" w:sz="0" w:space="0" w:color="auto" w:frame="1"/>
        </w:rPr>
        <w:t> </w:t>
      </w:r>
      <w:hyperlink r:id="rId12" w:tgtFrame="_blank" w:history="1">
        <w:r w:rsidRPr="00B514C8">
          <w:rPr>
            <w:color w:val="0563C1"/>
            <w:sz w:val="22"/>
            <w:szCs w:val="22"/>
            <w:u w:val="single"/>
            <w:bdr w:val="none" w:sz="0" w:space="0" w:color="auto" w:frame="1"/>
          </w:rPr>
          <w:t>https://www.cscc.edu/services/student-conduct/code-of-conduct.shtml</w:t>
        </w:r>
      </w:hyperlink>
    </w:p>
    <w:p w14:paraId="0E03D250" w14:textId="77777777" w:rsidR="00D23ACB" w:rsidRPr="00B514C8" w:rsidRDefault="00D23ACB" w:rsidP="00787E7B">
      <w:pPr>
        <w:pStyle w:val="Heading1"/>
        <w:rPr>
          <w:rFonts w:ascii="Times New Roman" w:hAnsi="Times New Roman" w:cs="Times New Roman"/>
        </w:rPr>
      </w:pPr>
    </w:p>
    <w:p w14:paraId="17D206C5" w14:textId="4638D9AE" w:rsidR="00A00BC0" w:rsidRPr="00B514C8" w:rsidRDefault="00A00BC0" w:rsidP="00787E7B">
      <w:pPr>
        <w:pStyle w:val="Heading1"/>
        <w:rPr>
          <w:rFonts w:ascii="Times New Roman" w:hAnsi="Times New Roman" w:cs="Times New Roman"/>
        </w:rPr>
      </w:pPr>
      <w:r w:rsidRPr="00B514C8">
        <w:rPr>
          <w:rFonts w:ascii="Times New Roman" w:hAnsi="Times New Roman" w:cs="Times New Roman"/>
        </w:rPr>
        <w:t>DIVERSITY, EQUITY, AND INCLUSION IN THE ENGLISH DEPARTMENT</w:t>
      </w:r>
    </w:p>
    <w:p w14:paraId="6F5A8396" w14:textId="77777777" w:rsidR="00A00BC0" w:rsidRPr="00B514C8" w:rsidRDefault="00A00BC0" w:rsidP="00A00BC0">
      <w:pPr>
        <w:rPr>
          <w:bCs/>
          <w:sz w:val="22"/>
          <w:szCs w:val="22"/>
        </w:rPr>
      </w:pPr>
      <w:r w:rsidRPr="00B514C8">
        <w:rPr>
          <w:bCs/>
          <w:sz w:val="22"/>
          <w:szCs w:val="22"/>
        </w:rPr>
        <w:t>We, the English department, recognize our responsibility to foster an inclusive, equitable, and accessible learning community that provides every member of the CSCC community with the opportunity to succeed. We acknowledge that academic institutions have not always fairly served BIPOC (Black, Indigenous, and People of Color) and LGBTQIA+ populations, members of disability communities, and underrepresented groups. We seek to address these realities and acknowledge and respect diverse identities and voices in our courses, curriculum, and workspaces.</w:t>
      </w:r>
    </w:p>
    <w:p w14:paraId="7E771164" w14:textId="77777777" w:rsidR="00A00BC0" w:rsidRPr="00B514C8" w:rsidRDefault="00A00BC0" w:rsidP="00A00BC0">
      <w:pPr>
        <w:rPr>
          <w:bCs/>
          <w:sz w:val="22"/>
          <w:szCs w:val="22"/>
        </w:rPr>
      </w:pPr>
    </w:p>
    <w:p w14:paraId="08F8E905" w14:textId="0F509A3B" w:rsidR="009A2C22" w:rsidRPr="00B514C8" w:rsidRDefault="00A00BC0" w:rsidP="00F923CC">
      <w:pPr>
        <w:rPr>
          <w:bCs/>
          <w:sz w:val="22"/>
          <w:szCs w:val="22"/>
        </w:rPr>
      </w:pPr>
      <w:r w:rsidRPr="00B514C8">
        <w:rPr>
          <w:bCs/>
          <w:sz w:val="22"/>
          <w:szCs w:val="22"/>
        </w:rPr>
        <w:lastRenderedPageBreak/>
        <w:t>We value open, civil dialogue, linguistic diversity, and the power of language, and we commit to supporting practices of antiracist and anti-oppression teaching and learning. Students and faculty will devote time and effort toward these commitments through diverse course materials and activities aimed at the creation of equitable environments for learning and personal growth.</w:t>
      </w:r>
    </w:p>
    <w:p w14:paraId="4210C13D" w14:textId="77777777" w:rsidR="00A00BC0" w:rsidRPr="00B514C8" w:rsidRDefault="00A00BC0" w:rsidP="00F923CC">
      <w:pPr>
        <w:rPr>
          <w:b/>
          <w:sz w:val="22"/>
          <w:szCs w:val="22"/>
        </w:rPr>
      </w:pPr>
    </w:p>
    <w:p w14:paraId="644129DA" w14:textId="77777777" w:rsidR="00D23ACB" w:rsidRPr="00B514C8" w:rsidRDefault="00D23ACB" w:rsidP="00D23ACB">
      <w:pPr>
        <w:shd w:val="clear" w:color="auto" w:fill="FFFFFF"/>
        <w:rPr>
          <w:color w:val="242424"/>
          <w:sz w:val="22"/>
          <w:szCs w:val="22"/>
        </w:rPr>
      </w:pPr>
      <w:r w:rsidRPr="00B514C8">
        <w:rPr>
          <w:b/>
          <w:bCs/>
          <w:color w:val="242424"/>
          <w:sz w:val="22"/>
          <w:szCs w:val="22"/>
          <w:bdr w:val="none" w:sz="0" w:space="0" w:color="auto" w:frame="1"/>
        </w:rPr>
        <w:t xml:space="preserve">ATTENDANCE </w:t>
      </w:r>
    </w:p>
    <w:p w14:paraId="32EF8562" w14:textId="032971EA" w:rsidR="00D23ACB" w:rsidRPr="00B514C8" w:rsidRDefault="00D23ACB" w:rsidP="00D23ACB">
      <w:pPr>
        <w:shd w:val="clear" w:color="auto" w:fill="FFFFFF"/>
        <w:rPr>
          <w:color w:val="242424"/>
          <w:sz w:val="22"/>
          <w:szCs w:val="22"/>
        </w:rPr>
      </w:pPr>
      <w:r w:rsidRPr="00B514C8">
        <w:rPr>
          <w:color w:val="000000" w:themeColor="text1"/>
          <w:sz w:val="22"/>
          <w:szCs w:val="22"/>
          <w:bdr w:val="none" w:sz="0" w:space="0" w:color="auto" w:frame="1"/>
        </w:rPr>
        <w:t xml:space="preserve">Attendance is being present and participating in the academic course community, whether in a synchronous class, an online asynchronous environment, or both. Class attendance is essential to learning and succeeding as a student and writer. To successfully meet the course objectives, it is essential to engage with instructional materials and actively participate in class activities. Missing these activities may impact your ability to achieve your desired outcomes and your grade in the course. If you miss class activities, you should communicate with your instructor as soon as possible. Instructors are under no obligation to provide make-up assignments or extend deadlines. You should also be aware of how missing class applies to Financial Aid Attendance Reporting policies: </w:t>
      </w:r>
      <w:hyperlink r:id="rId13" w:history="1">
        <w:r w:rsidRPr="00B514C8">
          <w:rPr>
            <w:rStyle w:val="Hyperlink"/>
            <w:sz w:val="22"/>
            <w:szCs w:val="22"/>
            <w:bdr w:val="none" w:sz="0" w:space="0" w:color="auto" w:frame="1"/>
            <w:shd w:val="clear" w:color="auto" w:fill="FFFFFF"/>
          </w:rPr>
          <w:t>https://www.cscc.edu/services/financial-aid/pdf/Attendance%20Requirements.pdf</w:t>
        </w:r>
      </w:hyperlink>
    </w:p>
    <w:p w14:paraId="1BA37186" w14:textId="77777777" w:rsidR="00B27A37" w:rsidRPr="00B514C8" w:rsidRDefault="00B27A37" w:rsidP="00B27A37">
      <w:pPr>
        <w:rPr>
          <w:b/>
          <w:color w:val="000000"/>
          <w:sz w:val="22"/>
          <w:szCs w:val="22"/>
        </w:rPr>
      </w:pPr>
    </w:p>
    <w:p w14:paraId="73109527" w14:textId="77777777" w:rsidR="00583269" w:rsidRPr="00B514C8" w:rsidRDefault="00583269" w:rsidP="00583269">
      <w:pPr>
        <w:rPr>
          <w:sz w:val="22"/>
          <w:szCs w:val="22"/>
        </w:rPr>
      </w:pPr>
      <w:r w:rsidRPr="00B514C8">
        <w:rPr>
          <w:rStyle w:val="Heading1Char"/>
          <w:rFonts w:ascii="Times New Roman" w:hAnsi="Times New Roman" w:cs="Times New Roman"/>
        </w:rPr>
        <w:t>STARFISH ATTENDANCE REPORTING</w:t>
      </w:r>
      <w:r w:rsidRPr="00B514C8">
        <w:rPr>
          <w:rStyle w:val="Heading1Char"/>
          <w:rFonts w:ascii="Times New Roman" w:hAnsi="Times New Roman" w:cs="Times New Roman"/>
        </w:rPr>
        <w:br/>
      </w:r>
      <w:r w:rsidRPr="00B514C8">
        <w:rPr>
          <w:color w:val="000000"/>
          <w:sz w:val="22"/>
          <w:szCs w:val="22"/>
        </w:rPr>
        <w:t>Throughout this term, you may receive emails from</w:t>
      </w:r>
      <w:r w:rsidRPr="00B514C8">
        <w:rPr>
          <w:sz w:val="22"/>
          <w:szCs w:val="22"/>
        </w:rPr>
        <w:t xml:space="preserve"> notices</w:t>
      </w:r>
      <w:hyperlink r:id="rId14" w:history="1">
        <w:r w:rsidRPr="00B514C8">
          <w:rPr>
            <w:rStyle w:val="Hyperlink"/>
            <w:sz w:val="22"/>
            <w:szCs w:val="22"/>
          </w:rPr>
          <w:t>@starfishsolutions.com</w:t>
        </w:r>
      </w:hyperlink>
      <w:r w:rsidRPr="00B514C8">
        <w:rPr>
          <w:sz w:val="22"/>
          <w:szCs w:val="22"/>
        </w:rPr>
        <w:t> reg</w:t>
      </w:r>
      <w:r w:rsidRPr="00B514C8">
        <w:rPr>
          <w:color w:val="000000"/>
          <w:sz w:val="22"/>
          <w:szCs w:val="22"/>
        </w:rPr>
        <w:t>arding your grade or performance in the class.  The emails and recommended actions are designed to help you be successful.  Some notices are automated based on your attendance while others are manually sent by your instructor or other support services at the college. Your instructor may request a meeting with you, or request that you visit other Columbus State services, including tutoring, the learning center, student services, or the retention specialist.  You may also be contacted directly by one of these services, or an advisor, as a result of the notifications. While you do not need to login to the Starfish system to receive the notifications, you may do so to change how you receive the messages, or to view contact information in your student profile.  To log in to Starfish, you should login to Blackboard and click on the Starfish link (left hand-side under Tools).  If you have any questions, please contact your instructor.</w:t>
      </w:r>
    </w:p>
    <w:p w14:paraId="0E88782C" w14:textId="77777777" w:rsidR="00583269" w:rsidRPr="00B514C8" w:rsidRDefault="00583269" w:rsidP="00B27A37">
      <w:pPr>
        <w:rPr>
          <w:b/>
          <w:color w:val="000000"/>
          <w:sz w:val="22"/>
          <w:szCs w:val="22"/>
        </w:rPr>
      </w:pPr>
    </w:p>
    <w:p w14:paraId="60F2E6CE" w14:textId="77777777" w:rsidR="00D23ACB" w:rsidRPr="00B514C8" w:rsidRDefault="00D23ACB" w:rsidP="00D23ACB">
      <w:pPr>
        <w:shd w:val="clear" w:color="auto" w:fill="FFFFFF"/>
        <w:rPr>
          <w:color w:val="242424"/>
          <w:sz w:val="22"/>
          <w:szCs w:val="22"/>
        </w:rPr>
      </w:pPr>
      <w:r w:rsidRPr="00B514C8">
        <w:rPr>
          <w:b/>
          <w:bCs/>
          <w:color w:val="242424"/>
          <w:sz w:val="22"/>
          <w:szCs w:val="22"/>
          <w:bdr w:val="none" w:sz="0" w:space="0" w:color="auto" w:frame="1"/>
        </w:rPr>
        <w:t xml:space="preserve">ACADEMIC INTEGRITY </w:t>
      </w:r>
    </w:p>
    <w:p w14:paraId="45296E73" w14:textId="77777777" w:rsidR="00D23ACB" w:rsidRPr="00B514C8" w:rsidRDefault="00D23ACB" w:rsidP="00D23ACB">
      <w:pPr>
        <w:rPr>
          <w:color w:val="0563C1"/>
          <w:sz w:val="22"/>
          <w:szCs w:val="22"/>
          <w:u w:val="single"/>
          <w:bdr w:val="none" w:sz="0" w:space="0" w:color="auto" w:frame="1"/>
        </w:rPr>
      </w:pPr>
      <w:r w:rsidRPr="00B514C8">
        <w:rPr>
          <w:color w:val="242424"/>
          <w:sz w:val="22"/>
          <w:szCs w:val="22"/>
          <w:bdr w:val="none" w:sz="0" w:space="0" w:color="auto" w:frame="1"/>
        </w:rPr>
        <w:t>The English Department values academic integrity as essential to building and maintaining a learning community that fosters excellence in educational and scholarly activities. Any work completed for this course provides an opportunity for learning and growth. Plagiarism (i.e., presenting another author’s words, ideas, or organization as one’s own without attribution) hinders this growth, opposes academic integrity, and undermines student credibility.</w:t>
      </w:r>
      <w:r w:rsidRPr="00B514C8">
        <w:rPr>
          <w:color w:val="242424"/>
          <w:sz w:val="22"/>
          <w:szCs w:val="22"/>
        </w:rPr>
        <w:t xml:space="preserve"> </w:t>
      </w:r>
      <w:r w:rsidRPr="00B514C8">
        <w:rPr>
          <w:color w:val="242424"/>
          <w:sz w:val="22"/>
          <w:szCs w:val="22"/>
          <w:bdr w:val="none" w:sz="0" w:space="0" w:color="auto" w:frame="1"/>
        </w:rPr>
        <w:t>While students may face demands on time, fear of failure, and confusion about how to cite or paraphrase source material, it is the student’s responsibility to seek out guidance on avoiding plagiarism. Remember, every student is an integral part of building a community of trust. To promote academic integrity, if plagiarism is identified in an assignment, it may earn a zero and be referred to the Office of Student Conduct.</w:t>
      </w:r>
      <w:r w:rsidRPr="00B514C8">
        <w:rPr>
          <w:color w:val="242424"/>
          <w:sz w:val="22"/>
          <w:szCs w:val="22"/>
        </w:rPr>
        <w:t xml:space="preserve"> </w:t>
      </w:r>
      <w:r w:rsidRPr="00B514C8">
        <w:rPr>
          <w:color w:val="242424"/>
          <w:sz w:val="22"/>
          <w:szCs w:val="22"/>
          <w:bdr w:val="none" w:sz="0" w:space="0" w:color="auto" w:frame="1"/>
        </w:rPr>
        <w:t>To learn more about academic integrity at Columbus State, we recommend the resources available at:</w:t>
      </w:r>
      <w:r w:rsidRPr="00B514C8">
        <w:rPr>
          <w:color w:val="242424"/>
          <w:sz w:val="22"/>
          <w:szCs w:val="22"/>
          <w:bdr w:val="none" w:sz="0" w:space="0" w:color="auto" w:frame="1"/>
        </w:rPr>
        <w:br/>
      </w:r>
      <w:hyperlink r:id="rId15" w:tgtFrame="_blank" w:history="1">
        <w:r w:rsidRPr="00B514C8">
          <w:rPr>
            <w:color w:val="0563C1"/>
            <w:sz w:val="22"/>
            <w:szCs w:val="22"/>
            <w:u w:val="single"/>
            <w:bdr w:val="none" w:sz="0" w:space="0" w:color="auto" w:frame="1"/>
          </w:rPr>
          <w:t>https://www.cscc.edu/academics/academic-integrity/</w:t>
        </w:r>
      </w:hyperlink>
    </w:p>
    <w:p w14:paraId="13123969" w14:textId="77777777" w:rsidR="00D23ACB" w:rsidRPr="00B514C8" w:rsidRDefault="00D23ACB" w:rsidP="00D23ACB">
      <w:pPr>
        <w:rPr>
          <w:color w:val="0563C1"/>
          <w:sz w:val="22"/>
          <w:szCs w:val="22"/>
          <w:u w:val="single"/>
          <w:bdr w:val="none" w:sz="0" w:space="0" w:color="auto" w:frame="1"/>
        </w:rPr>
      </w:pPr>
    </w:p>
    <w:p w14:paraId="6D656032" w14:textId="4FA553B2" w:rsidR="00D23ACB" w:rsidRPr="00B514C8" w:rsidRDefault="00D23ACB" w:rsidP="00D23ACB">
      <w:pPr>
        <w:shd w:val="clear" w:color="auto" w:fill="FFFFFF"/>
        <w:rPr>
          <w:color w:val="242424"/>
          <w:sz w:val="22"/>
          <w:szCs w:val="22"/>
        </w:rPr>
      </w:pPr>
      <w:r w:rsidRPr="00B514C8">
        <w:rPr>
          <w:b/>
          <w:bCs/>
          <w:color w:val="000000"/>
          <w:sz w:val="22"/>
          <w:szCs w:val="22"/>
          <w:bdr w:val="none" w:sz="0" w:space="0" w:color="auto" w:frame="1"/>
        </w:rPr>
        <w:t xml:space="preserve">USE OF </w:t>
      </w:r>
      <w:r w:rsidR="00AD6153" w:rsidRPr="00B514C8">
        <w:rPr>
          <w:b/>
          <w:bCs/>
          <w:color w:val="000000"/>
          <w:sz w:val="22"/>
          <w:szCs w:val="22"/>
          <w:bdr w:val="none" w:sz="0" w:space="0" w:color="auto" w:frame="1"/>
        </w:rPr>
        <w:t xml:space="preserve">ARTIFICIAL </w:t>
      </w:r>
      <w:r w:rsidRPr="00B514C8">
        <w:rPr>
          <w:b/>
          <w:bCs/>
          <w:color w:val="000000"/>
          <w:sz w:val="22"/>
          <w:szCs w:val="22"/>
          <w:bdr w:val="none" w:sz="0" w:space="0" w:color="auto" w:frame="1"/>
        </w:rPr>
        <w:t>INTELLIGENCE (AI)</w:t>
      </w:r>
    </w:p>
    <w:p w14:paraId="65285A9E" w14:textId="77777777" w:rsidR="00D23ACB" w:rsidRPr="00B514C8" w:rsidRDefault="00D23ACB" w:rsidP="00D23ACB">
      <w:pPr>
        <w:shd w:val="clear" w:color="auto" w:fill="FFFFFF"/>
        <w:rPr>
          <w:color w:val="242424"/>
          <w:sz w:val="22"/>
          <w:szCs w:val="22"/>
        </w:rPr>
      </w:pPr>
      <w:r w:rsidRPr="00B514C8">
        <w:rPr>
          <w:color w:val="000000"/>
          <w:sz w:val="22"/>
          <w:szCs w:val="22"/>
          <w:bdr w:val="none" w:sz="0" w:space="0" w:color="auto" w:frame="1"/>
        </w:rPr>
        <w:t>The submission of work generated by artificial intelligence (AI) (without explicit permission from the instructor) constitutes a violation of CSCC's student code of conduct. Faculty may use AI/plagiarism-detection tools in order to ensure that student writing is original and human-created.</w:t>
      </w:r>
    </w:p>
    <w:p w14:paraId="63A4273B" w14:textId="77777777" w:rsidR="00D23ACB" w:rsidRPr="00B514C8" w:rsidRDefault="00D23ACB" w:rsidP="00D23ACB">
      <w:pPr>
        <w:rPr>
          <w:rStyle w:val="Heading1Char"/>
          <w:rFonts w:ascii="Times New Roman" w:hAnsi="Times New Roman" w:cs="Times New Roman"/>
        </w:rPr>
      </w:pPr>
    </w:p>
    <w:p w14:paraId="00A9791E" w14:textId="77777777" w:rsidR="00583269" w:rsidRPr="00B514C8" w:rsidRDefault="00583269" w:rsidP="00583269">
      <w:pPr>
        <w:pStyle w:val="Heading1"/>
        <w:rPr>
          <w:rFonts w:ascii="Times New Roman" w:hAnsi="Times New Roman" w:cs="Times New Roman"/>
        </w:rPr>
      </w:pPr>
      <w:r w:rsidRPr="00B514C8">
        <w:rPr>
          <w:rFonts w:ascii="Times New Roman" w:hAnsi="Times New Roman" w:cs="Times New Roman"/>
        </w:rPr>
        <w:t>BEGINNING COMPOSITION PROFICIENCY</w:t>
      </w:r>
    </w:p>
    <w:p w14:paraId="28AD3050" w14:textId="5000B21E" w:rsidR="002E4711" w:rsidRPr="00B514C8" w:rsidRDefault="00583269" w:rsidP="00A301DA">
      <w:pPr>
        <w:rPr>
          <w:sz w:val="22"/>
          <w:szCs w:val="22"/>
        </w:rPr>
      </w:pPr>
      <w:r w:rsidRPr="00B514C8">
        <w:rPr>
          <w:sz w:val="22"/>
          <w:szCs w:val="22"/>
        </w:rPr>
        <w:t>Students MUST leave ENGL 110</w:t>
      </w:r>
      <w:r w:rsidR="005D030B">
        <w:rPr>
          <w:sz w:val="22"/>
          <w:szCs w:val="22"/>
        </w:rPr>
        <w:t>1</w:t>
      </w:r>
      <w:r w:rsidRPr="00B514C8">
        <w:rPr>
          <w:sz w:val="22"/>
          <w:szCs w:val="22"/>
        </w:rPr>
        <w:t xml:space="preserve"> having achieved the learning outcomes listed above.  To demonstrate proficiency in ENGL 110</w:t>
      </w:r>
      <w:r w:rsidR="005D030B">
        <w:rPr>
          <w:sz w:val="22"/>
          <w:szCs w:val="22"/>
        </w:rPr>
        <w:t>1</w:t>
      </w:r>
      <w:r w:rsidRPr="00B514C8">
        <w:rPr>
          <w:sz w:val="22"/>
          <w:szCs w:val="22"/>
        </w:rPr>
        <w:t xml:space="preserve"> and to pass the course, students must earn a "C" or better.  Students who receive a "D" as a final grade may not enroll in any subsequent English courses for which 110</w:t>
      </w:r>
      <w:r w:rsidR="005D030B">
        <w:rPr>
          <w:sz w:val="22"/>
          <w:szCs w:val="22"/>
        </w:rPr>
        <w:t>1</w:t>
      </w:r>
      <w:r w:rsidRPr="00B514C8">
        <w:rPr>
          <w:sz w:val="22"/>
          <w:szCs w:val="22"/>
        </w:rPr>
        <w:t xml:space="preserve"> is a prerequisite (e.g., ENGL 2367).</w:t>
      </w:r>
    </w:p>
    <w:p w14:paraId="3F35DFA9" w14:textId="77777777" w:rsidR="002E4711" w:rsidRPr="00B514C8" w:rsidRDefault="002E4711" w:rsidP="00583269">
      <w:pPr>
        <w:pStyle w:val="Heading1"/>
        <w:rPr>
          <w:rFonts w:ascii="Times New Roman" w:hAnsi="Times New Roman" w:cs="Times New Roman"/>
        </w:rPr>
      </w:pPr>
    </w:p>
    <w:p w14:paraId="68C0D8D2" w14:textId="172345B5" w:rsidR="00583269" w:rsidRPr="00B514C8" w:rsidRDefault="00583269" w:rsidP="00583269">
      <w:pPr>
        <w:pStyle w:val="Heading1"/>
        <w:rPr>
          <w:rFonts w:ascii="Times New Roman" w:hAnsi="Times New Roman" w:cs="Times New Roman"/>
        </w:rPr>
      </w:pPr>
      <w:r w:rsidRPr="00B514C8">
        <w:rPr>
          <w:rFonts w:ascii="Times New Roman" w:hAnsi="Times New Roman" w:cs="Times New Roman"/>
        </w:rPr>
        <w:t>COLUMBUS STATE'S WRITING SEQUENCE</w:t>
      </w:r>
    </w:p>
    <w:p w14:paraId="494AE510" w14:textId="51A5B5C2" w:rsidR="00583269" w:rsidRPr="00B514C8" w:rsidRDefault="00583269" w:rsidP="00583269">
      <w:pPr>
        <w:rPr>
          <w:sz w:val="22"/>
          <w:szCs w:val="22"/>
        </w:rPr>
      </w:pPr>
      <w:r w:rsidRPr="00B514C8">
        <w:rPr>
          <w:sz w:val="22"/>
          <w:szCs w:val="22"/>
        </w:rPr>
        <w:lastRenderedPageBreak/>
        <w:t>Because the English Department has designed ENGL 110</w:t>
      </w:r>
      <w:r w:rsidR="005D030B">
        <w:rPr>
          <w:sz w:val="22"/>
          <w:szCs w:val="22"/>
        </w:rPr>
        <w:t>1</w:t>
      </w:r>
      <w:r w:rsidRPr="00B514C8">
        <w:rPr>
          <w:sz w:val="22"/>
          <w:szCs w:val="22"/>
        </w:rPr>
        <w:t xml:space="preserve"> and 2367 as a sequence with each successive course dependent on the previous course, students are encouraged to register for English 2367 the semester after they take English 110</w:t>
      </w:r>
      <w:r w:rsidR="005D030B">
        <w:rPr>
          <w:sz w:val="22"/>
          <w:szCs w:val="22"/>
        </w:rPr>
        <w:t>1</w:t>
      </w:r>
      <w:r w:rsidRPr="00B514C8">
        <w:rPr>
          <w:sz w:val="22"/>
          <w:szCs w:val="22"/>
        </w:rPr>
        <w:t xml:space="preserve"> so that the basis they have formed is not forgotten.</w:t>
      </w:r>
    </w:p>
    <w:p w14:paraId="6C4A8A54" w14:textId="77777777" w:rsidR="00583269" w:rsidRPr="00B514C8" w:rsidRDefault="00583269" w:rsidP="00787E7B">
      <w:pPr>
        <w:pStyle w:val="Heading1"/>
        <w:rPr>
          <w:rFonts w:ascii="Times New Roman" w:hAnsi="Times New Roman" w:cs="Times New Roman"/>
        </w:rPr>
      </w:pPr>
    </w:p>
    <w:p w14:paraId="69B6A032" w14:textId="557107F1" w:rsidR="00B27A37" w:rsidRPr="00B514C8" w:rsidRDefault="00B27A37" w:rsidP="00787E7B">
      <w:pPr>
        <w:pStyle w:val="Heading1"/>
        <w:rPr>
          <w:rFonts w:ascii="Times New Roman" w:hAnsi="Times New Roman" w:cs="Times New Roman"/>
        </w:rPr>
      </w:pPr>
      <w:r w:rsidRPr="00B514C8">
        <w:rPr>
          <w:rFonts w:ascii="Times New Roman" w:hAnsi="Times New Roman" w:cs="Times New Roman"/>
        </w:rPr>
        <w:t>WITHDRAWAL FROM COURSE</w:t>
      </w:r>
    </w:p>
    <w:p w14:paraId="1FE23C68" w14:textId="77777777" w:rsidR="00166E02" w:rsidRPr="00B514C8" w:rsidRDefault="00166E02" w:rsidP="00166E02">
      <w:pPr>
        <w:tabs>
          <w:tab w:val="left" w:pos="260"/>
        </w:tabs>
        <w:rPr>
          <w:bCs/>
          <w:sz w:val="22"/>
          <w:szCs w:val="22"/>
        </w:rPr>
      </w:pPr>
      <w:r w:rsidRPr="00B514C8">
        <w:rPr>
          <w:bCs/>
          <w:sz w:val="22"/>
          <w:szCs w:val="22"/>
        </w:rPr>
        <w:t xml:space="preserve">If you decide to drop this course, you must do so officially.  Please refer to the official college calendar for information about the last day to withdraw.  Failure to withdraw officially from a course will result in a failing grade recorded on your transcript.  Students interested in dropping a course should first visit for more information: </w:t>
      </w:r>
      <w:hyperlink r:id="rId16" w:history="1">
        <w:r w:rsidRPr="00B514C8">
          <w:rPr>
            <w:rStyle w:val="Hyperlink"/>
            <w:bCs/>
            <w:sz w:val="22"/>
            <w:szCs w:val="22"/>
          </w:rPr>
          <w:t>https://www.cscc.edu/academics/drop-a-class.shtml</w:t>
        </w:r>
      </w:hyperlink>
    </w:p>
    <w:p w14:paraId="2C520109" w14:textId="77777777" w:rsidR="00B27A37" w:rsidRPr="00B514C8" w:rsidRDefault="00B27A37" w:rsidP="00B27A37">
      <w:pPr>
        <w:tabs>
          <w:tab w:val="left" w:pos="260"/>
        </w:tabs>
        <w:rPr>
          <w:sz w:val="22"/>
          <w:szCs w:val="22"/>
        </w:rPr>
      </w:pPr>
    </w:p>
    <w:p w14:paraId="1E33B325" w14:textId="77777777" w:rsidR="00B27A37" w:rsidRPr="00B514C8" w:rsidRDefault="00B27A37" w:rsidP="00B27A37">
      <w:pPr>
        <w:widowControl w:val="0"/>
        <w:rPr>
          <w:snapToGrid w:val="0"/>
          <w:sz w:val="22"/>
          <w:szCs w:val="22"/>
        </w:rPr>
      </w:pPr>
      <w:r w:rsidRPr="00B514C8">
        <w:rPr>
          <w:b/>
          <w:bCs/>
          <w:snapToGrid w:val="0"/>
          <w:sz w:val="22"/>
          <w:szCs w:val="22"/>
        </w:rPr>
        <w:t>COURSEWORK EXPECTATIONS</w:t>
      </w:r>
    </w:p>
    <w:p w14:paraId="406C4551" w14:textId="7D5D7A6A" w:rsidR="00B27A37" w:rsidRPr="00B514C8" w:rsidRDefault="00B27A37" w:rsidP="00B27A37">
      <w:pPr>
        <w:widowControl w:val="0"/>
        <w:rPr>
          <w:snapToGrid w:val="0"/>
          <w:sz w:val="22"/>
          <w:szCs w:val="22"/>
        </w:rPr>
      </w:pPr>
      <w:r w:rsidRPr="00B514C8">
        <w:rPr>
          <w:snapToGrid w:val="0"/>
          <w:sz w:val="22"/>
          <w:szCs w:val="22"/>
        </w:rPr>
        <w:t xml:space="preserve">Columbus State’s policy states that students at schools receiving funds from the State of Ohio should be expected to do </w:t>
      </w:r>
      <w:r w:rsidR="004B069F" w:rsidRPr="00B514C8">
        <w:rPr>
          <w:snapToGrid w:val="0"/>
          <w:sz w:val="22"/>
          <w:szCs w:val="22"/>
        </w:rPr>
        <w:t>45</w:t>
      </w:r>
      <w:r w:rsidRPr="00B514C8">
        <w:rPr>
          <w:snapToGrid w:val="0"/>
          <w:sz w:val="22"/>
          <w:szCs w:val="22"/>
        </w:rPr>
        <w:t xml:space="preserve"> hours of work for each credit earned. That means students should expect to spend about 2 hours on work outside of class for each hour spent in class (Policy Number 5-05). Students need to be aware of their out-of-class responsibilities, and they need to be aware that the inability to fulfill the requirements for a course may result in failure.</w:t>
      </w:r>
    </w:p>
    <w:p w14:paraId="14AC1B15" w14:textId="77777777" w:rsidR="001471B8" w:rsidRPr="00B514C8" w:rsidRDefault="001471B8" w:rsidP="00B27A37">
      <w:pPr>
        <w:widowControl w:val="0"/>
        <w:rPr>
          <w:snapToGrid w:val="0"/>
          <w:sz w:val="22"/>
          <w:szCs w:val="22"/>
        </w:rPr>
      </w:pPr>
    </w:p>
    <w:p w14:paraId="7228C330" w14:textId="77777777" w:rsidR="00166E02" w:rsidRPr="00B514C8" w:rsidRDefault="00166E02" w:rsidP="00166E02">
      <w:pPr>
        <w:pStyle w:val="Heading1"/>
        <w:rPr>
          <w:rFonts w:ascii="Times New Roman" w:hAnsi="Times New Roman" w:cs="Times New Roman"/>
          <w:snapToGrid w:val="0"/>
        </w:rPr>
      </w:pPr>
      <w:r w:rsidRPr="00B514C8">
        <w:rPr>
          <w:rFonts w:ascii="Times New Roman" w:hAnsi="Times New Roman" w:cs="Times New Roman"/>
          <w:snapToGrid w:val="0"/>
        </w:rPr>
        <w:t>WRITING CENTERS</w:t>
      </w:r>
    </w:p>
    <w:p w14:paraId="2EBAD475" w14:textId="35DDB7C8" w:rsidR="00B27162" w:rsidRPr="00B514C8" w:rsidRDefault="00166E02" w:rsidP="00D23ACB">
      <w:pPr>
        <w:rPr>
          <w:rFonts w:eastAsia="Calibri"/>
          <w:snapToGrid w:val="0"/>
          <w:sz w:val="22"/>
          <w:szCs w:val="22"/>
        </w:rPr>
      </w:pPr>
      <w:r w:rsidRPr="00B514C8">
        <w:rPr>
          <w:rFonts w:eastAsia="Calibri"/>
          <w:snapToGrid w:val="0"/>
          <w:sz w:val="22"/>
          <w:szCs w:val="22"/>
        </w:rPr>
        <w:t xml:space="preserve">The Columbus State Writing Centers offer help with any writing project, including coursework, scholarship and transfer essays, and job search materials. The </w:t>
      </w:r>
      <w:r w:rsidRPr="00B514C8">
        <w:rPr>
          <w:rFonts w:eastAsia="Calibri"/>
          <w:bCs/>
          <w:snapToGrid w:val="0"/>
          <w:sz w:val="22"/>
          <w:szCs w:val="22"/>
        </w:rPr>
        <w:t>Columbus Campus Writing Center</w:t>
      </w:r>
      <w:r w:rsidRPr="00B514C8">
        <w:rPr>
          <w:rFonts w:eastAsia="Calibri"/>
          <w:snapToGrid w:val="0"/>
          <w:sz w:val="22"/>
          <w:szCs w:val="22"/>
        </w:rPr>
        <w:t xml:space="preserve"> </w:t>
      </w:r>
      <w:proofErr w:type="gramStart"/>
      <w:r w:rsidRPr="00B514C8">
        <w:rPr>
          <w:rFonts w:eastAsia="Calibri"/>
          <w:snapToGrid w:val="0"/>
          <w:sz w:val="22"/>
          <w:szCs w:val="22"/>
        </w:rPr>
        <w:t>is located in</w:t>
      </w:r>
      <w:proofErr w:type="gramEnd"/>
      <w:r w:rsidRPr="00B514C8">
        <w:rPr>
          <w:rFonts w:eastAsia="Calibri"/>
          <w:snapToGrid w:val="0"/>
          <w:sz w:val="22"/>
          <w:szCs w:val="22"/>
        </w:rPr>
        <w:t xml:space="preserve"> the Library,</w:t>
      </w:r>
      <w:r w:rsidR="004377E4">
        <w:rPr>
          <w:rFonts w:eastAsia="Calibri"/>
          <w:snapToGrid w:val="0"/>
          <w:sz w:val="22"/>
          <w:szCs w:val="22"/>
        </w:rPr>
        <w:t xml:space="preserve"> </w:t>
      </w:r>
      <w:r w:rsidRPr="00B514C8">
        <w:rPr>
          <w:rFonts w:eastAsia="Calibri"/>
          <w:snapToGrid w:val="0"/>
          <w:sz w:val="22"/>
          <w:szCs w:val="22"/>
        </w:rPr>
        <w:t xml:space="preserve">102 Columbus Hall. Services are also available at </w:t>
      </w:r>
      <w:r w:rsidR="00477558" w:rsidRPr="00B514C8">
        <w:rPr>
          <w:rFonts w:eastAsia="Calibri"/>
          <w:snapToGrid w:val="0"/>
          <w:sz w:val="22"/>
          <w:szCs w:val="22"/>
        </w:rPr>
        <w:t>our Delaware Campus as well as our Regional Learning Center in Dublin</w:t>
      </w:r>
      <w:r w:rsidRPr="00B514C8">
        <w:rPr>
          <w:rFonts w:eastAsia="Calibri"/>
          <w:snapToGrid w:val="0"/>
          <w:sz w:val="22"/>
          <w:szCs w:val="22"/>
        </w:rPr>
        <w:t xml:space="preserve">. For more information about the various locations, hours of service, how to make an appointment, as well as online tutoring options, visit the Writing Center website: </w:t>
      </w:r>
      <w:hyperlink r:id="rId17" w:history="1">
        <w:r w:rsidRPr="00B514C8">
          <w:rPr>
            <w:rStyle w:val="Hyperlink"/>
            <w:rFonts w:eastAsia="Calibri"/>
            <w:snapToGrid w:val="0"/>
            <w:sz w:val="22"/>
            <w:szCs w:val="22"/>
          </w:rPr>
          <w:t>https://www.cscc.edu/academics/departments/english/writing-center.shtml</w:t>
        </w:r>
      </w:hyperlink>
      <w:r w:rsidRPr="00B514C8">
        <w:rPr>
          <w:rFonts w:eastAsia="Calibri"/>
          <w:snapToGrid w:val="0"/>
          <w:sz w:val="22"/>
          <w:szCs w:val="22"/>
        </w:rPr>
        <w:t xml:space="preserve"> </w:t>
      </w:r>
    </w:p>
    <w:p w14:paraId="2F851D0D" w14:textId="77777777" w:rsidR="00583269" w:rsidRPr="00B514C8" w:rsidRDefault="00583269" w:rsidP="00D23ACB">
      <w:pPr>
        <w:rPr>
          <w:rFonts w:eastAsia="Calibri"/>
          <w:snapToGrid w:val="0"/>
          <w:sz w:val="22"/>
          <w:szCs w:val="22"/>
        </w:rPr>
      </w:pPr>
    </w:p>
    <w:p w14:paraId="17181B57" w14:textId="77777777" w:rsidR="00583269" w:rsidRPr="00B514C8" w:rsidRDefault="00583269" w:rsidP="00583269">
      <w:pPr>
        <w:rPr>
          <w:rFonts w:eastAsia="Calibri"/>
          <w:sz w:val="22"/>
          <w:szCs w:val="22"/>
        </w:rPr>
      </w:pPr>
      <w:r w:rsidRPr="00B514C8">
        <w:rPr>
          <w:rStyle w:val="Heading1Char"/>
          <w:rFonts w:ascii="Times New Roman" w:hAnsi="Times New Roman" w:cs="Times New Roman"/>
        </w:rPr>
        <w:t>COMMUNICATION CENTER</w:t>
      </w:r>
      <w:r w:rsidRPr="00B514C8">
        <w:rPr>
          <w:rStyle w:val="Heading1Char"/>
          <w:rFonts w:ascii="Times New Roman" w:hAnsi="Times New Roman" w:cs="Times New Roman"/>
        </w:rPr>
        <w:br/>
      </w:r>
      <w:r w:rsidRPr="00B514C8">
        <w:rPr>
          <w:rFonts w:eastAsia="Calibri"/>
          <w:sz w:val="22"/>
          <w:szCs w:val="22"/>
        </w:rPr>
        <w:t xml:space="preserve">The Communication Center is a campus-wide hub for presentation and performance development. The Communication Center offers free online tutoring to help you write and deliver a presentation or even a monologue for any class in any department. Our expert tutors will help you present your ideas with confidence and success. For more information, visit: </w:t>
      </w:r>
      <w:hyperlink r:id="rId18" w:history="1">
        <w:r w:rsidRPr="00B514C8">
          <w:rPr>
            <w:rStyle w:val="Hyperlink"/>
            <w:rFonts w:eastAsia="Calibri"/>
            <w:sz w:val="22"/>
            <w:szCs w:val="22"/>
          </w:rPr>
          <w:t>https://www.cscc.edu/academics/departments/languages-communication/communication-center.shtml</w:t>
        </w:r>
      </w:hyperlink>
    </w:p>
    <w:p w14:paraId="57DA47F6" w14:textId="77777777" w:rsidR="00583269" w:rsidRDefault="00583269" w:rsidP="00D23ACB">
      <w:pPr>
        <w:rPr>
          <w:rFonts w:eastAsia="Calibri"/>
          <w:sz w:val="22"/>
          <w:szCs w:val="22"/>
        </w:rPr>
      </w:pPr>
    </w:p>
    <w:p w14:paraId="206474F7" w14:textId="77777777" w:rsidR="003D3648" w:rsidRDefault="003D3648" w:rsidP="00D23ACB">
      <w:pPr>
        <w:rPr>
          <w:rFonts w:eastAsia="Calibri"/>
          <w:sz w:val="22"/>
          <w:szCs w:val="22"/>
        </w:rPr>
      </w:pPr>
    </w:p>
    <w:p w14:paraId="7719A87C" w14:textId="77777777" w:rsidR="00656CB0" w:rsidRDefault="00656CB0" w:rsidP="00663977">
      <w:pPr>
        <w:pStyle w:val="NormalWeb"/>
        <w:spacing w:before="0" w:beforeAutospacing="0" w:after="0" w:afterAutospacing="0"/>
        <w:jc w:val="center"/>
        <w:rPr>
          <w:b/>
          <w:bCs/>
          <w:sz w:val="36"/>
          <w:szCs w:val="36"/>
        </w:rPr>
      </w:pPr>
      <w:r>
        <w:rPr>
          <w:b/>
          <w:bCs/>
          <w:sz w:val="36"/>
          <w:szCs w:val="36"/>
        </w:rPr>
        <w:br w:type="page"/>
      </w:r>
    </w:p>
    <w:p w14:paraId="6EF4724F" w14:textId="347B3E81" w:rsidR="00663977" w:rsidRDefault="00663977" w:rsidP="00663977">
      <w:pPr>
        <w:pStyle w:val="NormalWeb"/>
        <w:spacing w:before="0" w:beforeAutospacing="0" w:after="0" w:afterAutospacing="0"/>
        <w:jc w:val="center"/>
        <w:rPr>
          <w:b/>
          <w:bCs/>
          <w:sz w:val="36"/>
          <w:szCs w:val="36"/>
        </w:rPr>
      </w:pPr>
      <w:r>
        <w:rPr>
          <w:b/>
          <w:bCs/>
          <w:sz w:val="36"/>
          <w:szCs w:val="36"/>
        </w:rPr>
        <w:lastRenderedPageBreak/>
        <w:t>ENGLISH 1101 PLUS – COURSE CALENDAR MW</w:t>
      </w:r>
    </w:p>
    <w:p w14:paraId="32D231B1" w14:textId="77777777" w:rsidR="00663977" w:rsidRDefault="00663977" w:rsidP="00663977">
      <w:pPr>
        <w:pStyle w:val="NormalWeb"/>
        <w:spacing w:before="0" w:beforeAutospacing="0" w:after="0" w:afterAutospacing="0"/>
        <w:rPr>
          <w:rFonts w:ascii="Calibri" w:hAnsi="Calibri" w:cs="Calibri"/>
          <w:sz w:val="22"/>
          <w:szCs w:val="22"/>
        </w:rPr>
      </w:pPr>
      <w:r>
        <w:t> </w:t>
      </w:r>
    </w:p>
    <w:tbl>
      <w:tblPr>
        <w:tblW w:w="10933" w:type="dxa"/>
        <w:tblCellSpacing w:w="0"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9943"/>
      </w:tblGrid>
      <w:tr w:rsidR="00663977" w14:paraId="4BDE5EF3" w14:textId="77777777" w:rsidTr="00665F78">
        <w:trPr>
          <w:tblCellSpacing w:w="0" w:type="dxa"/>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C929D8" w14:textId="77777777" w:rsidR="00663977" w:rsidRDefault="00663977" w:rsidP="00F53E56">
            <w:pPr>
              <w:pStyle w:val="NormalWeb"/>
              <w:spacing w:before="0" w:beforeAutospacing="0" w:after="0" w:afterAutospacing="0"/>
              <w:contextualSpacing/>
              <w:rPr>
                <w:rFonts w:ascii="Calibri" w:hAnsi="Calibri" w:cs="Calibri"/>
                <w:sz w:val="22"/>
                <w:szCs w:val="22"/>
              </w:rPr>
            </w:pPr>
            <w:r>
              <w:t> </w:t>
            </w:r>
            <w:r>
              <w:rPr>
                <w:color w:val="000000"/>
              </w:rPr>
              <w:t>DATE</w:t>
            </w:r>
            <w:r>
              <w:rPr>
                <w:b/>
                <w:bCs/>
                <w:color w:val="000000"/>
              </w:rPr>
              <w:t xml:space="preserve"> </w:t>
            </w:r>
          </w:p>
        </w:tc>
        <w:tc>
          <w:tcPr>
            <w:tcW w:w="99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571570" w14:textId="77777777" w:rsidR="00663977" w:rsidRDefault="00663977" w:rsidP="00F53E56">
            <w:pPr>
              <w:pStyle w:val="NormalWeb"/>
              <w:spacing w:before="0" w:beforeAutospacing="0" w:after="0" w:afterAutospacing="0"/>
              <w:contextualSpacing/>
              <w:rPr>
                <w:rFonts w:ascii="Calibri" w:hAnsi="Calibri" w:cs="Calibri"/>
                <w:sz w:val="22"/>
                <w:szCs w:val="22"/>
              </w:rPr>
            </w:pPr>
            <w:r>
              <w:rPr>
                <w:b/>
                <w:bCs/>
                <w:color w:val="000000"/>
              </w:rPr>
              <w:t xml:space="preserve">IN-CLASS ACTIVITY/HOMEWORK DUE </w:t>
            </w:r>
          </w:p>
        </w:tc>
      </w:tr>
      <w:tr w:rsidR="00663977" w14:paraId="2C9980BA" w14:textId="77777777" w:rsidTr="00665F78">
        <w:trPr>
          <w:trHeight w:val="65"/>
          <w:tblCellSpacing w:w="0" w:type="dxa"/>
        </w:trPr>
        <w:tc>
          <w:tcPr>
            <w:tcW w:w="10933" w:type="dxa"/>
            <w:gridSpan w:val="2"/>
            <w:tcBorders>
              <w:top w:val="outset" w:sz="6" w:space="0" w:color="auto"/>
              <w:left w:val="outset" w:sz="6" w:space="0" w:color="auto"/>
              <w:bottom w:val="outset" w:sz="6" w:space="0" w:color="auto"/>
              <w:right w:val="outset" w:sz="6" w:space="0" w:color="auto"/>
            </w:tcBorders>
            <w:shd w:val="clear" w:color="auto" w:fill="C00000"/>
            <w:vAlign w:val="center"/>
            <w:hideMark/>
          </w:tcPr>
          <w:p w14:paraId="2CED7475" w14:textId="77777777" w:rsidR="00663977" w:rsidRDefault="00663977" w:rsidP="00F53E56">
            <w:pPr>
              <w:pStyle w:val="NormalWeb"/>
              <w:spacing w:before="0" w:beforeAutospacing="0" w:after="0" w:afterAutospacing="0"/>
              <w:contextualSpacing/>
              <w:jc w:val="center"/>
              <w:rPr>
                <w:rFonts w:ascii="Calibri" w:hAnsi="Calibri" w:cs="Calibri"/>
                <w:sz w:val="22"/>
                <w:szCs w:val="22"/>
              </w:rPr>
            </w:pPr>
            <w:r>
              <w:rPr>
                <w:b/>
                <w:bCs/>
                <w:color w:val="FFFFFF"/>
                <w:sz w:val="28"/>
                <w:szCs w:val="28"/>
              </w:rPr>
              <w:t>WEEK 1</w:t>
            </w:r>
          </w:p>
        </w:tc>
      </w:tr>
      <w:tr w:rsidR="00663977" w14:paraId="58005A7D" w14:textId="77777777" w:rsidTr="00665F78">
        <w:trPr>
          <w:trHeight w:val="327"/>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17EC1958" w14:textId="14BCB5FF" w:rsidR="00663977" w:rsidRDefault="00663977" w:rsidP="00F53E56">
            <w:pPr>
              <w:pStyle w:val="NormalWeb"/>
              <w:spacing w:before="0" w:beforeAutospacing="0" w:after="0" w:afterAutospacing="0"/>
              <w:contextualSpacing/>
              <w:rPr>
                <w:rFonts w:ascii="Calibri" w:hAnsi="Calibri" w:cs="Calibri"/>
                <w:sz w:val="22"/>
                <w:szCs w:val="22"/>
              </w:rPr>
            </w:pPr>
          </w:p>
        </w:tc>
        <w:tc>
          <w:tcPr>
            <w:tcW w:w="9943" w:type="dxa"/>
            <w:tcBorders>
              <w:top w:val="outset" w:sz="6" w:space="0" w:color="auto"/>
              <w:left w:val="outset" w:sz="6" w:space="0" w:color="auto"/>
              <w:bottom w:val="outset" w:sz="6" w:space="0" w:color="auto"/>
              <w:right w:val="outset" w:sz="6" w:space="0" w:color="auto"/>
            </w:tcBorders>
            <w:vAlign w:val="center"/>
            <w:hideMark/>
          </w:tcPr>
          <w:p w14:paraId="1F686B51" w14:textId="2338C592" w:rsidR="004E2D8C" w:rsidRPr="001F71F5" w:rsidRDefault="0031095A" w:rsidP="00F53E56">
            <w:pPr>
              <w:pStyle w:val="NormalWeb"/>
              <w:spacing w:before="0" w:beforeAutospacing="0" w:after="0" w:afterAutospacing="0"/>
              <w:contextualSpacing/>
              <w:rPr>
                <w:color w:val="000000"/>
              </w:rPr>
            </w:pPr>
            <w:r>
              <w:rPr>
                <w:b/>
                <w:bCs/>
                <w:color w:val="000000"/>
              </w:rPr>
              <w:t xml:space="preserve">Topic: </w:t>
            </w:r>
            <w:r w:rsidR="00663977">
              <w:rPr>
                <w:b/>
                <w:bCs/>
                <w:color w:val="000000"/>
              </w:rPr>
              <w:t xml:space="preserve">Introduction to the </w:t>
            </w:r>
            <w:r w:rsidR="003D3648">
              <w:rPr>
                <w:b/>
                <w:bCs/>
                <w:color w:val="000000"/>
              </w:rPr>
              <w:t>C</w:t>
            </w:r>
            <w:r w:rsidR="00663977">
              <w:rPr>
                <w:b/>
                <w:bCs/>
                <w:color w:val="000000"/>
              </w:rPr>
              <w:t>ourse</w:t>
            </w:r>
            <w:r w:rsidR="00C17609">
              <w:rPr>
                <w:b/>
                <w:bCs/>
                <w:color w:val="000000"/>
              </w:rPr>
              <w:t xml:space="preserve"> &amp; Expectations </w:t>
            </w:r>
            <w:r w:rsidR="001F71F5">
              <w:rPr>
                <w:b/>
                <w:bCs/>
                <w:color w:val="000000"/>
              </w:rPr>
              <w:t>f</w:t>
            </w:r>
            <w:r w:rsidR="00C17609">
              <w:rPr>
                <w:b/>
                <w:bCs/>
                <w:color w:val="000000"/>
              </w:rPr>
              <w:t>or the College Classroom</w:t>
            </w:r>
            <w:r w:rsidR="00663977">
              <w:rPr>
                <w:b/>
                <w:bCs/>
                <w:color w:val="000000"/>
              </w:rPr>
              <w:br/>
            </w:r>
            <w:r w:rsidR="00663977">
              <w:rPr>
                <w:b/>
                <w:bCs/>
                <w:color w:val="000000"/>
              </w:rPr>
              <w:br/>
              <w:t>In-Class:</w:t>
            </w:r>
            <w:r w:rsidR="00663977" w:rsidRPr="00663977">
              <w:rPr>
                <w:color w:val="000000"/>
              </w:rPr>
              <w:t xml:space="preserve"> Introductions</w:t>
            </w:r>
            <w:r w:rsidR="00663977">
              <w:rPr>
                <w:color w:val="000000"/>
              </w:rPr>
              <w:t xml:space="preserve">; Course Policies and </w:t>
            </w:r>
            <w:r w:rsidR="009C6790">
              <w:rPr>
                <w:color w:val="000000"/>
              </w:rPr>
              <w:t>College Resources</w:t>
            </w:r>
            <w:r w:rsidR="00663977">
              <w:rPr>
                <w:color w:val="000000"/>
              </w:rPr>
              <w:t>; Major Assignment</w:t>
            </w:r>
            <w:r w:rsidR="003D3648">
              <w:rPr>
                <w:color w:val="000000"/>
              </w:rPr>
              <w:t>s Sequence</w:t>
            </w:r>
            <w:r w:rsidR="001F71F5">
              <w:rPr>
                <w:color w:val="000000"/>
              </w:rPr>
              <w:t xml:space="preserve"> </w:t>
            </w:r>
          </w:p>
          <w:p w14:paraId="03E9CDF5" w14:textId="77777777" w:rsidR="004E2D8C" w:rsidRDefault="004E2D8C" w:rsidP="00F53E56">
            <w:pPr>
              <w:pStyle w:val="NormalWeb"/>
              <w:spacing w:before="0" w:beforeAutospacing="0" w:after="0" w:afterAutospacing="0"/>
              <w:contextualSpacing/>
              <w:rPr>
                <w:b/>
                <w:bCs/>
                <w:color w:val="000000"/>
              </w:rPr>
            </w:pPr>
          </w:p>
          <w:p w14:paraId="00BB1A22" w14:textId="77777777" w:rsidR="001F71F5" w:rsidRDefault="004E2D8C" w:rsidP="00F53E56">
            <w:pPr>
              <w:pStyle w:val="NormalWeb"/>
              <w:spacing w:before="0" w:beforeAutospacing="0" w:after="0" w:afterAutospacing="0"/>
              <w:contextualSpacing/>
              <w:rPr>
                <w:color w:val="000000"/>
              </w:rPr>
            </w:pPr>
            <w:r>
              <w:rPr>
                <w:b/>
                <w:bCs/>
                <w:color w:val="000000"/>
              </w:rPr>
              <w:t xml:space="preserve">Reading Due: </w:t>
            </w:r>
            <w:r>
              <w:rPr>
                <w:color w:val="000000"/>
              </w:rPr>
              <w:t>S</w:t>
            </w:r>
            <w:r w:rsidRPr="00C721E9">
              <w:rPr>
                <w:color w:val="000000"/>
              </w:rPr>
              <w:t>electi</w:t>
            </w:r>
            <w:r>
              <w:rPr>
                <w:color w:val="000000"/>
              </w:rPr>
              <w:t>ons on</w:t>
            </w:r>
            <w:r w:rsidRPr="00C721E9">
              <w:rPr>
                <w:color w:val="000000"/>
              </w:rPr>
              <w:t xml:space="preserve"> </w:t>
            </w:r>
            <w:r w:rsidR="001F71F5">
              <w:rPr>
                <w:color w:val="000000"/>
              </w:rPr>
              <w:t>College Success Skills; Growth Mindset and Confidence Building</w:t>
            </w:r>
          </w:p>
          <w:p w14:paraId="2DF335CE" w14:textId="77777777" w:rsidR="001F71F5" w:rsidRDefault="001F71F5" w:rsidP="00F53E56">
            <w:pPr>
              <w:pStyle w:val="NormalWeb"/>
              <w:spacing w:before="0" w:beforeAutospacing="0" w:after="0" w:afterAutospacing="0"/>
              <w:contextualSpacing/>
              <w:rPr>
                <w:color w:val="000000"/>
              </w:rPr>
            </w:pPr>
          </w:p>
          <w:p w14:paraId="14994BDF" w14:textId="06A33FCD" w:rsidR="00663977" w:rsidRDefault="001F71F5" w:rsidP="00F53E56">
            <w:pPr>
              <w:pStyle w:val="NormalWeb"/>
              <w:spacing w:before="0" w:beforeAutospacing="0" w:after="0" w:afterAutospacing="0"/>
              <w:contextualSpacing/>
              <w:rPr>
                <w:rFonts w:ascii="Calibri" w:hAnsi="Calibri" w:cs="Calibri"/>
                <w:sz w:val="22"/>
                <w:szCs w:val="22"/>
              </w:rPr>
            </w:pPr>
            <w:r>
              <w:rPr>
                <w:b/>
                <w:bCs/>
              </w:rPr>
              <w:t xml:space="preserve">Weekly Writing Due: </w:t>
            </w:r>
            <w:r>
              <w:t>Reflection on Academic History</w:t>
            </w:r>
          </w:p>
        </w:tc>
      </w:tr>
      <w:tr w:rsidR="00663977" w14:paraId="37DE66BD" w14:textId="77777777" w:rsidTr="00665F78">
        <w:trPr>
          <w:trHeight w:val="65"/>
          <w:tblCellSpacing w:w="0" w:type="dxa"/>
        </w:trPr>
        <w:tc>
          <w:tcPr>
            <w:tcW w:w="10933" w:type="dxa"/>
            <w:gridSpan w:val="2"/>
            <w:tcBorders>
              <w:top w:val="outset" w:sz="6" w:space="0" w:color="auto"/>
              <w:left w:val="outset" w:sz="6" w:space="0" w:color="auto"/>
              <w:bottom w:val="outset" w:sz="6" w:space="0" w:color="auto"/>
              <w:right w:val="outset" w:sz="6" w:space="0" w:color="auto"/>
            </w:tcBorders>
            <w:shd w:val="clear" w:color="auto" w:fill="C00000"/>
            <w:vAlign w:val="center"/>
            <w:hideMark/>
          </w:tcPr>
          <w:p w14:paraId="0284B347" w14:textId="77777777" w:rsidR="00663977" w:rsidRDefault="00663977" w:rsidP="00F53E56">
            <w:pPr>
              <w:pStyle w:val="NormalWeb"/>
              <w:spacing w:before="0" w:beforeAutospacing="0" w:after="0" w:afterAutospacing="0"/>
              <w:contextualSpacing/>
              <w:jc w:val="center"/>
              <w:rPr>
                <w:rFonts w:ascii="Calibri" w:hAnsi="Calibri" w:cs="Calibri"/>
                <w:sz w:val="22"/>
                <w:szCs w:val="22"/>
              </w:rPr>
            </w:pPr>
            <w:r>
              <w:rPr>
                <w:b/>
                <w:bCs/>
                <w:color w:val="FFFFFF"/>
                <w:sz w:val="28"/>
                <w:szCs w:val="28"/>
              </w:rPr>
              <w:t>WEEK 2</w:t>
            </w:r>
          </w:p>
        </w:tc>
      </w:tr>
      <w:tr w:rsidR="00663977" w14:paraId="0A0664B9" w14:textId="77777777" w:rsidTr="00665F78">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6A182020" w14:textId="49E972A0" w:rsidR="00663977" w:rsidRDefault="00663977" w:rsidP="00F53E56">
            <w:pPr>
              <w:pStyle w:val="NormalWeb"/>
              <w:spacing w:before="0" w:beforeAutospacing="0" w:after="0" w:afterAutospacing="0"/>
              <w:contextualSpacing/>
              <w:rPr>
                <w:rFonts w:ascii="Calibri" w:hAnsi="Calibri" w:cs="Calibri"/>
                <w:sz w:val="22"/>
                <w:szCs w:val="22"/>
              </w:rPr>
            </w:pPr>
          </w:p>
        </w:tc>
        <w:tc>
          <w:tcPr>
            <w:tcW w:w="9943" w:type="dxa"/>
            <w:tcBorders>
              <w:top w:val="outset" w:sz="6" w:space="0" w:color="auto"/>
              <w:left w:val="outset" w:sz="6" w:space="0" w:color="auto"/>
              <w:bottom w:val="outset" w:sz="6" w:space="0" w:color="auto"/>
              <w:right w:val="outset" w:sz="6" w:space="0" w:color="auto"/>
            </w:tcBorders>
            <w:vAlign w:val="center"/>
            <w:hideMark/>
          </w:tcPr>
          <w:p w14:paraId="642AFBE3" w14:textId="4AD8A286" w:rsidR="004E2D8C" w:rsidRDefault="004E2D8C" w:rsidP="00F53E56">
            <w:pPr>
              <w:pStyle w:val="NormalWeb"/>
              <w:spacing w:before="0" w:beforeAutospacing="0" w:after="0" w:afterAutospacing="0"/>
              <w:contextualSpacing/>
              <w:rPr>
                <w:b/>
                <w:bCs/>
              </w:rPr>
            </w:pPr>
            <w:r>
              <w:rPr>
                <w:b/>
                <w:bCs/>
              </w:rPr>
              <w:t>Topic</w:t>
            </w:r>
            <w:r w:rsidR="003D3648">
              <w:rPr>
                <w:b/>
                <w:bCs/>
              </w:rPr>
              <w:t>:</w:t>
            </w:r>
            <w:r>
              <w:rPr>
                <w:b/>
                <w:bCs/>
              </w:rPr>
              <w:t xml:space="preserve"> Introduction to Writing Project #1: Writing from Personal Experience</w:t>
            </w:r>
            <w:r>
              <w:rPr>
                <w:b/>
                <w:bCs/>
              </w:rPr>
              <w:br/>
            </w:r>
          </w:p>
          <w:p w14:paraId="600E273A" w14:textId="5B86A387" w:rsidR="004E2D8C" w:rsidRDefault="004E2D8C" w:rsidP="00F53E56">
            <w:pPr>
              <w:pStyle w:val="NormalWeb"/>
              <w:spacing w:before="0" w:beforeAutospacing="0" w:after="0" w:afterAutospacing="0"/>
              <w:contextualSpacing/>
              <w:rPr>
                <w:b/>
                <w:bCs/>
              </w:rPr>
            </w:pPr>
            <w:r>
              <w:rPr>
                <w:b/>
                <w:bCs/>
                <w:color w:val="000000"/>
              </w:rPr>
              <w:t xml:space="preserve">Reading Due: </w:t>
            </w:r>
            <w:r w:rsidR="003D3648">
              <w:rPr>
                <w:b/>
                <w:bCs/>
                <w:color w:val="000000"/>
              </w:rPr>
              <w:t>“</w:t>
            </w:r>
            <w:r w:rsidR="003D3648">
              <w:rPr>
                <w:bCs/>
                <w:color w:val="000000"/>
              </w:rPr>
              <w:t xml:space="preserve">Writing Project #1 Assignment Guide”; </w:t>
            </w:r>
            <w:r w:rsidR="003D3648">
              <w:rPr>
                <w:color w:val="000000"/>
              </w:rPr>
              <w:t>Selections on Generating Ideas; Techniques for Brainstorming</w:t>
            </w:r>
          </w:p>
          <w:p w14:paraId="65019D8F" w14:textId="7169E5D6" w:rsidR="00663977" w:rsidRPr="001F71F5" w:rsidRDefault="004E2D8C" w:rsidP="00F53E56">
            <w:pPr>
              <w:pStyle w:val="NormalWeb"/>
              <w:spacing w:before="0" w:beforeAutospacing="0" w:after="0" w:afterAutospacing="0"/>
              <w:contextualSpacing/>
              <w:rPr>
                <w:b/>
                <w:bCs/>
              </w:rPr>
            </w:pPr>
            <w:r>
              <w:rPr>
                <w:b/>
                <w:bCs/>
              </w:rPr>
              <w:br/>
              <w:t xml:space="preserve">In-Class: </w:t>
            </w:r>
            <w:r w:rsidRPr="00663977">
              <w:t>Process Work; Writing Project #1 Brainstorm</w:t>
            </w:r>
            <w:r w:rsidR="001F71F5">
              <w:t xml:space="preserve"> Activity</w:t>
            </w:r>
            <w:r>
              <w:rPr>
                <w:b/>
                <w:bCs/>
              </w:rPr>
              <w:br/>
            </w:r>
            <w:r>
              <w:rPr>
                <w:b/>
                <w:bCs/>
              </w:rPr>
              <w:br/>
              <w:t xml:space="preserve">Weekly Writing Due: </w:t>
            </w:r>
            <w:r w:rsidRPr="00663977">
              <w:t>Phase One of Writing Project #1</w:t>
            </w:r>
          </w:p>
        </w:tc>
      </w:tr>
      <w:tr w:rsidR="00663977" w14:paraId="1C9994EE" w14:textId="77777777" w:rsidTr="00665F78">
        <w:trPr>
          <w:trHeight w:val="65"/>
          <w:tblCellSpacing w:w="0" w:type="dxa"/>
        </w:trPr>
        <w:tc>
          <w:tcPr>
            <w:tcW w:w="10933" w:type="dxa"/>
            <w:gridSpan w:val="2"/>
            <w:tcBorders>
              <w:top w:val="outset" w:sz="6" w:space="0" w:color="auto"/>
              <w:left w:val="outset" w:sz="6" w:space="0" w:color="auto"/>
              <w:bottom w:val="outset" w:sz="6" w:space="0" w:color="auto"/>
              <w:right w:val="outset" w:sz="6" w:space="0" w:color="auto"/>
            </w:tcBorders>
            <w:shd w:val="clear" w:color="auto" w:fill="C00000"/>
            <w:vAlign w:val="center"/>
            <w:hideMark/>
          </w:tcPr>
          <w:p w14:paraId="36169D34" w14:textId="77777777" w:rsidR="00663977" w:rsidRDefault="00663977" w:rsidP="00F53E56">
            <w:pPr>
              <w:pStyle w:val="NormalWeb"/>
              <w:spacing w:before="0" w:beforeAutospacing="0" w:after="0" w:afterAutospacing="0"/>
              <w:contextualSpacing/>
              <w:jc w:val="center"/>
              <w:rPr>
                <w:rFonts w:ascii="Calibri" w:hAnsi="Calibri" w:cs="Calibri"/>
                <w:sz w:val="22"/>
                <w:szCs w:val="22"/>
              </w:rPr>
            </w:pPr>
            <w:r>
              <w:rPr>
                <w:b/>
                <w:bCs/>
                <w:color w:val="FFFFFF"/>
                <w:sz w:val="28"/>
                <w:szCs w:val="28"/>
              </w:rPr>
              <w:t>WEEK 3</w:t>
            </w:r>
          </w:p>
        </w:tc>
      </w:tr>
      <w:tr w:rsidR="00663977" w14:paraId="599AEA4D" w14:textId="77777777" w:rsidTr="00665F78">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703B19E3" w14:textId="79C36620" w:rsidR="00663977" w:rsidRDefault="00663977" w:rsidP="00F53E56">
            <w:pPr>
              <w:pStyle w:val="NormalWeb"/>
              <w:spacing w:before="0" w:beforeAutospacing="0" w:after="0" w:afterAutospacing="0"/>
              <w:contextualSpacing/>
              <w:rPr>
                <w:rFonts w:ascii="Calibri" w:hAnsi="Calibri" w:cs="Calibri"/>
                <w:sz w:val="22"/>
                <w:szCs w:val="22"/>
              </w:rPr>
            </w:pPr>
          </w:p>
        </w:tc>
        <w:tc>
          <w:tcPr>
            <w:tcW w:w="9943" w:type="dxa"/>
            <w:tcBorders>
              <w:top w:val="outset" w:sz="6" w:space="0" w:color="auto"/>
              <w:left w:val="outset" w:sz="6" w:space="0" w:color="auto"/>
              <w:bottom w:val="outset" w:sz="6" w:space="0" w:color="auto"/>
              <w:right w:val="outset" w:sz="6" w:space="0" w:color="auto"/>
            </w:tcBorders>
            <w:vAlign w:val="center"/>
            <w:hideMark/>
          </w:tcPr>
          <w:p w14:paraId="4FC59553" w14:textId="0996055E" w:rsidR="00C721E9" w:rsidRDefault="0031095A" w:rsidP="00F53E56">
            <w:pPr>
              <w:pStyle w:val="NormalWeb"/>
              <w:spacing w:before="0" w:beforeAutospacing="0" w:after="0" w:afterAutospacing="0"/>
              <w:contextualSpacing/>
              <w:rPr>
                <w:b/>
                <w:bCs/>
              </w:rPr>
            </w:pPr>
            <w:r>
              <w:rPr>
                <w:b/>
                <w:bCs/>
              </w:rPr>
              <w:t>Topic</w:t>
            </w:r>
            <w:r w:rsidR="003D3648">
              <w:rPr>
                <w:b/>
                <w:bCs/>
              </w:rPr>
              <w:t>:</w:t>
            </w:r>
            <w:r>
              <w:rPr>
                <w:b/>
                <w:bCs/>
              </w:rPr>
              <w:t xml:space="preserve"> </w:t>
            </w:r>
            <w:r w:rsidR="003D3648">
              <w:rPr>
                <w:b/>
                <w:bCs/>
              </w:rPr>
              <w:t>Getting Started on</w:t>
            </w:r>
            <w:r w:rsidR="009C6790">
              <w:rPr>
                <w:b/>
                <w:bCs/>
              </w:rPr>
              <w:t xml:space="preserve"> Writing Project #1</w:t>
            </w:r>
            <w:r w:rsidR="009C6790">
              <w:rPr>
                <w:b/>
                <w:bCs/>
              </w:rPr>
              <w:br/>
            </w:r>
          </w:p>
          <w:p w14:paraId="5FDA09C3" w14:textId="0873656F" w:rsidR="00C721E9" w:rsidRDefault="00C721E9" w:rsidP="00F53E56">
            <w:pPr>
              <w:pStyle w:val="NormalWeb"/>
              <w:spacing w:before="0" w:beforeAutospacing="0" w:after="0" w:afterAutospacing="0"/>
              <w:contextualSpacing/>
              <w:rPr>
                <w:b/>
                <w:bCs/>
              </w:rPr>
            </w:pPr>
            <w:r>
              <w:rPr>
                <w:b/>
                <w:bCs/>
                <w:color w:val="000000"/>
              </w:rPr>
              <w:t xml:space="preserve">Reading Due: </w:t>
            </w:r>
            <w:r w:rsidR="003D3648">
              <w:rPr>
                <w:color w:val="000000"/>
              </w:rPr>
              <w:t>Selections on Drafting; Sample Writing Project #1</w:t>
            </w:r>
          </w:p>
          <w:p w14:paraId="265D0524" w14:textId="3A628A8C" w:rsidR="00663977" w:rsidRPr="003D3648" w:rsidRDefault="009C6790" w:rsidP="00F53E56">
            <w:pPr>
              <w:pStyle w:val="NormalWeb"/>
              <w:spacing w:before="0" w:beforeAutospacing="0" w:after="0" w:afterAutospacing="0"/>
              <w:contextualSpacing/>
            </w:pPr>
            <w:r>
              <w:rPr>
                <w:b/>
                <w:bCs/>
              </w:rPr>
              <w:br/>
            </w:r>
            <w:r w:rsidR="00663977">
              <w:rPr>
                <w:b/>
                <w:bCs/>
              </w:rPr>
              <w:t xml:space="preserve">In-Class: </w:t>
            </w:r>
            <w:r w:rsidR="00663977" w:rsidRPr="00663977">
              <w:t xml:space="preserve">Process Work; </w:t>
            </w:r>
            <w:r>
              <w:t>Preliminary Drafting</w:t>
            </w:r>
            <w:r w:rsidR="004E2D8C">
              <w:rPr>
                <w:b/>
                <w:bCs/>
              </w:rPr>
              <w:br/>
            </w:r>
            <w:r w:rsidR="004E2D8C">
              <w:rPr>
                <w:b/>
                <w:bCs/>
              </w:rPr>
              <w:br/>
              <w:t xml:space="preserve">Weekly Writing Due: </w:t>
            </w:r>
            <w:r w:rsidR="004E2D8C" w:rsidRPr="00663977">
              <w:t xml:space="preserve">Phase </w:t>
            </w:r>
            <w:r w:rsidR="004E2D8C">
              <w:t>Two</w:t>
            </w:r>
            <w:r w:rsidR="004E2D8C" w:rsidRPr="00663977">
              <w:t xml:space="preserve"> of Writing Project #1</w:t>
            </w:r>
          </w:p>
        </w:tc>
      </w:tr>
      <w:tr w:rsidR="00663977" w14:paraId="7554E948" w14:textId="77777777" w:rsidTr="00F53E56">
        <w:trPr>
          <w:trHeight w:val="65"/>
          <w:tblCellSpacing w:w="0" w:type="dxa"/>
        </w:trPr>
        <w:tc>
          <w:tcPr>
            <w:tcW w:w="10933" w:type="dxa"/>
            <w:gridSpan w:val="2"/>
            <w:tcBorders>
              <w:top w:val="outset" w:sz="6" w:space="0" w:color="auto"/>
              <w:left w:val="outset" w:sz="6" w:space="0" w:color="auto"/>
              <w:bottom w:val="outset" w:sz="6" w:space="0" w:color="auto"/>
              <w:right w:val="outset" w:sz="6" w:space="0" w:color="auto"/>
            </w:tcBorders>
            <w:shd w:val="clear" w:color="auto" w:fill="C00000"/>
            <w:vAlign w:val="center"/>
            <w:hideMark/>
          </w:tcPr>
          <w:p w14:paraId="174CB8A9" w14:textId="77777777" w:rsidR="00663977" w:rsidRDefault="00663977" w:rsidP="00F53E56">
            <w:pPr>
              <w:pStyle w:val="NormalWeb"/>
              <w:spacing w:before="0" w:beforeAutospacing="0" w:after="0" w:afterAutospacing="0"/>
              <w:contextualSpacing/>
              <w:jc w:val="center"/>
              <w:rPr>
                <w:rFonts w:ascii="Calibri" w:hAnsi="Calibri" w:cs="Calibri"/>
                <w:sz w:val="22"/>
                <w:szCs w:val="22"/>
              </w:rPr>
            </w:pPr>
            <w:r>
              <w:rPr>
                <w:b/>
                <w:bCs/>
                <w:color w:val="FFFFFF"/>
                <w:sz w:val="28"/>
                <w:szCs w:val="28"/>
              </w:rPr>
              <w:t>WEEK 4</w:t>
            </w:r>
          </w:p>
        </w:tc>
      </w:tr>
      <w:tr w:rsidR="00663977" w14:paraId="6EF228DC" w14:textId="77777777" w:rsidTr="00665F78">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219EABD8" w14:textId="636B5C0B" w:rsidR="00663977" w:rsidRDefault="00663977" w:rsidP="00F53E56">
            <w:pPr>
              <w:pStyle w:val="NormalWeb"/>
              <w:spacing w:before="0" w:beforeAutospacing="0" w:after="0" w:afterAutospacing="0"/>
              <w:contextualSpacing/>
              <w:rPr>
                <w:rFonts w:ascii="Calibri" w:hAnsi="Calibri" w:cs="Calibri"/>
                <w:sz w:val="22"/>
                <w:szCs w:val="22"/>
              </w:rPr>
            </w:pPr>
            <w:r>
              <w:t xml:space="preserve"> </w:t>
            </w:r>
          </w:p>
        </w:tc>
        <w:tc>
          <w:tcPr>
            <w:tcW w:w="9943" w:type="dxa"/>
            <w:tcBorders>
              <w:top w:val="outset" w:sz="6" w:space="0" w:color="auto"/>
              <w:left w:val="outset" w:sz="6" w:space="0" w:color="auto"/>
              <w:bottom w:val="outset" w:sz="6" w:space="0" w:color="auto"/>
              <w:right w:val="outset" w:sz="6" w:space="0" w:color="auto"/>
            </w:tcBorders>
            <w:vAlign w:val="center"/>
            <w:hideMark/>
          </w:tcPr>
          <w:p w14:paraId="4C011384" w14:textId="4D1CDD4F" w:rsidR="00EF65AA" w:rsidRDefault="0031095A" w:rsidP="00F53E56">
            <w:pPr>
              <w:pStyle w:val="NormalWeb"/>
              <w:spacing w:before="0" w:beforeAutospacing="0" w:after="0" w:afterAutospacing="0"/>
              <w:contextualSpacing/>
              <w:rPr>
                <w:b/>
                <w:bCs/>
              </w:rPr>
            </w:pPr>
            <w:r>
              <w:rPr>
                <w:b/>
                <w:bCs/>
              </w:rPr>
              <w:t xml:space="preserve">Topic: </w:t>
            </w:r>
            <w:r w:rsidR="003D3648">
              <w:rPr>
                <w:b/>
                <w:bCs/>
              </w:rPr>
              <w:t>Completing Research for</w:t>
            </w:r>
            <w:r w:rsidR="00EF65AA">
              <w:rPr>
                <w:b/>
                <w:bCs/>
              </w:rPr>
              <w:t xml:space="preserve"> Writing Project #1</w:t>
            </w:r>
          </w:p>
          <w:p w14:paraId="0A55A1D2" w14:textId="77777777" w:rsidR="00C721E9" w:rsidRDefault="00C721E9" w:rsidP="00F53E56">
            <w:pPr>
              <w:pStyle w:val="NormalWeb"/>
              <w:spacing w:before="0" w:beforeAutospacing="0" w:after="0" w:afterAutospacing="0"/>
              <w:contextualSpacing/>
              <w:rPr>
                <w:b/>
                <w:bCs/>
              </w:rPr>
            </w:pPr>
          </w:p>
          <w:p w14:paraId="7A4634AD" w14:textId="038ADD5A" w:rsidR="00C721E9" w:rsidRDefault="00C721E9" w:rsidP="00F53E56">
            <w:pPr>
              <w:pStyle w:val="NormalWeb"/>
              <w:spacing w:before="0" w:beforeAutospacing="0" w:after="0" w:afterAutospacing="0"/>
              <w:contextualSpacing/>
              <w:rPr>
                <w:b/>
                <w:bCs/>
              </w:rPr>
            </w:pPr>
            <w:r>
              <w:rPr>
                <w:b/>
                <w:bCs/>
                <w:color w:val="000000"/>
              </w:rPr>
              <w:t xml:space="preserve">Reading Due: </w:t>
            </w:r>
            <w:r w:rsidR="003D3648">
              <w:rPr>
                <w:color w:val="000000"/>
              </w:rPr>
              <w:t>Selections</w:t>
            </w:r>
            <w:r w:rsidRPr="00C721E9">
              <w:rPr>
                <w:color w:val="000000"/>
              </w:rPr>
              <w:t xml:space="preserve"> </w:t>
            </w:r>
            <w:r w:rsidR="003D3648">
              <w:rPr>
                <w:color w:val="000000"/>
              </w:rPr>
              <w:t>on CSCC Research Databases; MLA Citation and Documentation</w:t>
            </w:r>
          </w:p>
          <w:p w14:paraId="7240AB9F" w14:textId="77777777" w:rsidR="00EF65AA" w:rsidRDefault="00EF65AA" w:rsidP="00F53E56">
            <w:pPr>
              <w:pStyle w:val="NormalWeb"/>
              <w:spacing w:before="0" w:beforeAutospacing="0" w:after="0" w:afterAutospacing="0"/>
              <w:contextualSpacing/>
              <w:rPr>
                <w:b/>
                <w:bCs/>
              </w:rPr>
            </w:pPr>
          </w:p>
          <w:p w14:paraId="3DFEB1A7" w14:textId="05A231F0" w:rsidR="00663977" w:rsidRDefault="00663977" w:rsidP="00656CB0">
            <w:pPr>
              <w:pStyle w:val="NormalWeb"/>
              <w:spacing w:before="0" w:beforeAutospacing="0" w:after="0" w:afterAutospacing="0"/>
              <w:contextualSpacing/>
              <w:rPr>
                <w:rFonts w:ascii="Calibri" w:hAnsi="Calibri" w:cs="Calibri"/>
                <w:sz w:val="22"/>
                <w:szCs w:val="22"/>
              </w:rPr>
            </w:pPr>
            <w:r>
              <w:rPr>
                <w:b/>
                <w:bCs/>
              </w:rPr>
              <w:t xml:space="preserve">In-Class: </w:t>
            </w:r>
            <w:r w:rsidRPr="00663977">
              <w:t xml:space="preserve">Process Work; </w:t>
            </w:r>
            <w:r w:rsidR="003D3648">
              <w:t>Finding and Evaluating Sources; Synthesizing Sources with Personal Experience</w:t>
            </w:r>
            <w:r w:rsidR="004E2D8C">
              <w:rPr>
                <w:b/>
                <w:bCs/>
              </w:rPr>
              <w:br/>
            </w:r>
            <w:r w:rsidR="004E2D8C">
              <w:rPr>
                <w:b/>
                <w:bCs/>
              </w:rPr>
              <w:br/>
              <w:t xml:space="preserve">Weekly Writing Due: </w:t>
            </w:r>
            <w:r w:rsidR="004E2D8C" w:rsidRPr="00663977">
              <w:t xml:space="preserve">Phase </w:t>
            </w:r>
            <w:r w:rsidR="004E2D8C">
              <w:t>Three</w:t>
            </w:r>
            <w:r w:rsidR="004E2D8C" w:rsidRPr="00663977">
              <w:t xml:space="preserve"> of Writing Project #1</w:t>
            </w:r>
          </w:p>
        </w:tc>
      </w:tr>
      <w:tr w:rsidR="00753E33" w14:paraId="461BACC0" w14:textId="77777777" w:rsidTr="00F61783">
        <w:trPr>
          <w:tblCellSpacing w:w="0" w:type="dxa"/>
        </w:trPr>
        <w:tc>
          <w:tcPr>
            <w:tcW w:w="10933" w:type="dxa"/>
            <w:gridSpan w:val="2"/>
            <w:tcBorders>
              <w:top w:val="outset" w:sz="6" w:space="0" w:color="auto"/>
              <w:left w:val="outset" w:sz="6" w:space="0" w:color="auto"/>
              <w:bottom w:val="outset" w:sz="6" w:space="0" w:color="auto"/>
              <w:right w:val="outset" w:sz="6" w:space="0" w:color="auto"/>
            </w:tcBorders>
            <w:shd w:val="clear" w:color="auto" w:fill="C00000"/>
            <w:vAlign w:val="center"/>
          </w:tcPr>
          <w:p w14:paraId="121837A7" w14:textId="4C097A55" w:rsidR="00753E33" w:rsidRDefault="00753E33" w:rsidP="00F61783">
            <w:pPr>
              <w:pStyle w:val="NormalWeb"/>
              <w:spacing w:before="0" w:beforeAutospacing="0" w:after="0" w:afterAutospacing="0"/>
              <w:contextualSpacing/>
              <w:jc w:val="center"/>
              <w:rPr>
                <w:b/>
                <w:bCs/>
              </w:rPr>
            </w:pPr>
            <w:r>
              <w:rPr>
                <w:b/>
                <w:bCs/>
                <w:color w:val="FFFFFF"/>
                <w:sz w:val="28"/>
                <w:szCs w:val="28"/>
              </w:rPr>
              <w:t xml:space="preserve">WEEK </w:t>
            </w:r>
            <w:r w:rsidR="00F61783">
              <w:rPr>
                <w:b/>
                <w:bCs/>
                <w:color w:val="FFFFFF"/>
                <w:sz w:val="28"/>
                <w:szCs w:val="28"/>
              </w:rPr>
              <w:t>5</w:t>
            </w:r>
          </w:p>
        </w:tc>
      </w:tr>
      <w:tr w:rsidR="00753E33" w14:paraId="2463D7B2" w14:textId="77777777" w:rsidTr="00665F78">
        <w:trPr>
          <w:trHeight w:val="849"/>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72E26826" w14:textId="65FB4609" w:rsidR="00753E33" w:rsidRPr="00C92D47" w:rsidRDefault="00753E33" w:rsidP="00753E33">
            <w:pPr>
              <w:pStyle w:val="NormalWeb"/>
              <w:spacing w:before="0" w:beforeAutospacing="0" w:after="0" w:afterAutospacing="0"/>
              <w:contextualSpacing/>
              <w:rPr>
                <w:sz w:val="22"/>
                <w:szCs w:val="22"/>
              </w:rPr>
            </w:pPr>
          </w:p>
        </w:tc>
        <w:tc>
          <w:tcPr>
            <w:tcW w:w="9943" w:type="dxa"/>
            <w:tcBorders>
              <w:top w:val="outset" w:sz="6" w:space="0" w:color="auto"/>
              <w:left w:val="outset" w:sz="6" w:space="0" w:color="auto"/>
              <w:bottom w:val="outset" w:sz="6" w:space="0" w:color="auto"/>
              <w:right w:val="outset" w:sz="6" w:space="0" w:color="auto"/>
            </w:tcBorders>
            <w:vAlign w:val="center"/>
            <w:hideMark/>
          </w:tcPr>
          <w:p w14:paraId="43012562" w14:textId="0EF98934" w:rsidR="00753E33" w:rsidRDefault="00753E33" w:rsidP="00753E33">
            <w:pPr>
              <w:pStyle w:val="NormalWeb"/>
              <w:spacing w:before="0" w:beforeAutospacing="0" w:after="0" w:afterAutospacing="0"/>
              <w:contextualSpacing/>
              <w:rPr>
                <w:b/>
                <w:bCs/>
              </w:rPr>
            </w:pPr>
            <w:r>
              <w:rPr>
                <w:b/>
                <w:bCs/>
              </w:rPr>
              <w:t>Topic: Instructor Conferences; Revising and Editing Writing Project #1</w:t>
            </w:r>
          </w:p>
          <w:p w14:paraId="1710B0BB" w14:textId="77777777" w:rsidR="00753E33" w:rsidRDefault="00753E33" w:rsidP="00753E33">
            <w:pPr>
              <w:pStyle w:val="NormalWeb"/>
              <w:spacing w:before="0" w:beforeAutospacing="0" w:after="0" w:afterAutospacing="0"/>
              <w:contextualSpacing/>
              <w:rPr>
                <w:b/>
                <w:bCs/>
              </w:rPr>
            </w:pPr>
          </w:p>
          <w:p w14:paraId="6A1762FE" w14:textId="29A0BC82" w:rsidR="00753E33" w:rsidRDefault="00753E33" w:rsidP="00753E33">
            <w:pPr>
              <w:pStyle w:val="NormalWeb"/>
              <w:spacing w:before="0" w:beforeAutospacing="0" w:after="0" w:afterAutospacing="0"/>
              <w:contextualSpacing/>
              <w:rPr>
                <w:b/>
                <w:bCs/>
              </w:rPr>
            </w:pPr>
            <w:r>
              <w:rPr>
                <w:b/>
                <w:bCs/>
                <w:color w:val="000000"/>
              </w:rPr>
              <w:t xml:space="preserve">Reading Due: </w:t>
            </w:r>
            <w:r>
              <w:rPr>
                <w:color w:val="000000"/>
              </w:rPr>
              <w:t>Selections on Revising and Editing</w:t>
            </w:r>
            <w:r>
              <w:rPr>
                <w:b/>
                <w:bCs/>
              </w:rPr>
              <w:br/>
            </w:r>
          </w:p>
          <w:p w14:paraId="26CD1322" w14:textId="2A732B07" w:rsidR="00753E33" w:rsidRPr="009F35E2" w:rsidRDefault="00753E33" w:rsidP="00753E33">
            <w:pPr>
              <w:pStyle w:val="NormalWeb"/>
              <w:spacing w:before="0" w:beforeAutospacing="0" w:after="0" w:afterAutospacing="0"/>
              <w:contextualSpacing/>
            </w:pPr>
            <w:r>
              <w:rPr>
                <w:b/>
                <w:bCs/>
              </w:rPr>
              <w:t xml:space="preserve">In-Class: </w:t>
            </w:r>
            <w:r w:rsidRPr="00663977">
              <w:t>Process Work;</w:t>
            </w:r>
            <w:r>
              <w:t xml:space="preserve"> </w:t>
            </w:r>
            <w:r w:rsidRPr="00663977">
              <w:t>Instructor Conference #1</w:t>
            </w:r>
            <w:r>
              <w:t>; Revising and Editing Writing Project #1 Activity</w:t>
            </w:r>
            <w:r>
              <w:rPr>
                <w:b/>
                <w:bCs/>
              </w:rPr>
              <w:br/>
            </w:r>
            <w:r>
              <w:rPr>
                <w:b/>
                <w:bCs/>
              </w:rPr>
              <w:br/>
              <w:t xml:space="preserve">Weekly Writing Due: </w:t>
            </w:r>
            <w:r w:rsidRPr="00663977">
              <w:t xml:space="preserve">Phase </w:t>
            </w:r>
            <w:r>
              <w:t>Four</w:t>
            </w:r>
            <w:r w:rsidRPr="00663977">
              <w:t xml:space="preserve"> of Writing Project #1</w:t>
            </w:r>
          </w:p>
        </w:tc>
      </w:tr>
      <w:tr w:rsidR="00753E33" w14:paraId="2253833E" w14:textId="77777777" w:rsidTr="00F53E56">
        <w:trPr>
          <w:trHeight w:val="65"/>
          <w:tblCellSpacing w:w="0" w:type="dxa"/>
        </w:trPr>
        <w:tc>
          <w:tcPr>
            <w:tcW w:w="10933" w:type="dxa"/>
            <w:gridSpan w:val="2"/>
            <w:tcBorders>
              <w:top w:val="outset" w:sz="6" w:space="0" w:color="auto"/>
              <w:left w:val="outset" w:sz="6" w:space="0" w:color="auto"/>
              <w:bottom w:val="outset" w:sz="6" w:space="0" w:color="auto"/>
              <w:right w:val="outset" w:sz="6" w:space="0" w:color="auto"/>
            </w:tcBorders>
            <w:shd w:val="clear" w:color="auto" w:fill="C00000"/>
            <w:vAlign w:val="center"/>
            <w:hideMark/>
          </w:tcPr>
          <w:p w14:paraId="499CE03E" w14:textId="77777777" w:rsidR="00753E33" w:rsidRDefault="00753E33" w:rsidP="00753E33">
            <w:pPr>
              <w:pStyle w:val="NormalWeb"/>
              <w:spacing w:before="0" w:beforeAutospacing="0" w:after="0" w:afterAutospacing="0"/>
              <w:contextualSpacing/>
              <w:jc w:val="center"/>
              <w:rPr>
                <w:rFonts w:ascii="Calibri" w:hAnsi="Calibri" w:cs="Calibri"/>
                <w:sz w:val="22"/>
                <w:szCs w:val="22"/>
              </w:rPr>
            </w:pPr>
            <w:r>
              <w:rPr>
                <w:b/>
                <w:bCs/>
                <w:color w:val="FFFFFF"/>
                <w:sz w:val="28"/>
                <w:szCs w:val="28"/>
              </w:rPr>
              <w:t>WEEK 6</w:t>
            </w:r>
          </w:p>
        </w:tc>
      </w:tr>
      <w:tr w:rsidR="00753E33" w14:paraId="1238E36B" w14:textId="77777777" w:rsidTr="00665F78">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0E62EE89" w14:textId="63AE424C" w:rsidR="00753E33" w:rsidRDefault="00753E33" w:rsidP="00753E33">
            <w:pPr>
              <w:pStyle w:val="NormalWeb"/>
              <w:spacing w:before="0" w:beforeAutospacing="0" w:after="0" w:afterAutospacing="0"/>
              <w:contextualSpacing/>
              <w:rPr>
                <w:rFonts w:ascii="Calibri" w:hAnsi="Calibri" w:cs="Calibri"/>
                <w:sz w:val="22"/>
                <w:szCs w:val="22"/>
              </w:rPr>
            </w:pPr>
            <w:r>
              <w:lastRenderedPageBreak/>
              <w:t xml:space="preserve">      </w:t>
            </w:r>
          </w:p>
        </w:tc>
        <w:tc>
          <w:tcPr>
            <w:tcW w:w="9943" w:type="dxa"/>
            <w:tcBorders>
              <w:top w:val="outset" w:sz="6" w:space="0" w:color="auto"/>
              <w:left w:val="outset" w:sz="6" w:space="0" w:color="auto"/>
              <w:bottom w:val="outset" w:sz="6" w:space="0" w:color="auto"/>
              <w:right w:val="outset" w:sz="6" w:space="0" w:color="auto"/>
            </w:tcBorders>
            <w:vAlign w:val="center"/>
            <w:hideMark/>
          </w:tcPr>
          <w:p w14:paraId="742C678E" w14:textId="139FB141" w:rsidR="00753E33" w:rsidRDefault="00753E33" w:rsidP="00753E33">
            <w:pPr>
              <w:pStyle w:val="NormalWeb"/>
              <w:spacing w:before="0" w:beforeAutospacing="0" w:after="0" w:afterAutospacing="0"/>
              <w:contextualSpacing/>
              <w:rPr>
                <w:b/>
                <w:bCs/>
              </w:rPr>
            </w:pPr>
            <w:r>
              <w:rPr>
                <w:b/>
                <w:bCs/>
              </w:rPr>
              <w:t>Topic: Peer-Reviewing Writing Project #1</w:t>
            </w:r>
          </w:p>
          <w:p w14:paraId="61C3A726" w14:textId="77777777" w:rsidR="00753E33" w:rsidRDefault="00753E33" w:rsidP="00753E33">
            <w:pPr>
              <w:pStyle w:val="NormalWeb"/>
              <w:spacing w:before="0" w:beforeAutospacing="0" w:after="0" w:afterAutospacing="0"/>
              <w:contextualSpacing/>
              <w:rPr>
                <w:b/>
                <w:bCs/>
              </w:rPr>
            </w:pPr>
          </w:p>
          <w:p w14:paraId="0465C687" w14:textId="31F9ADA1" w:rsidR="00753E33" w:rsidRDefault="00753E33" w:rsidP="00753E33">
            <w:pPr>
              <w:pStyle w:val="NormalWeb"/>
              <w:spacing w:before="0" w:beforeAutospacing="0" w:after="0" w:afterAutospacing="0"/>
              <w:contextualSpacing/>
            </w:pPr>
            <w:r>
              <w:rPr>
                <w:b/>
                <w:bCs/>
                <w:color w:val="000000"/>
              </w:rPr>
              <w:t xml:space="preserve">Reading Due: </w:t>
            </w:r>
            <w:r>
              <w:rPr>
                <w:color w:val="000000"/>
              </w:rPr>
              <w:t>Selections on Peer Review Strategies; Giving and Receiving Feedback;</w:t>
            </w:r>
            <w:r>
              <w:t xml:space="preserve"> </w:t>
            </w:r>
            <w:r w:rsidRPr="00663977">
              <w:t xml:space="preserve">Writing Project #1 </w:t>
            </w:r>
            <w:r>
              <w:t>Guidelines Review</w:t>
            </w:r>
            <w:r>
              <w:rPr>
                <w:b/>
                <w:bCs/>
              </w:rPr>
              <w:br/>
            </w:r>
            <w:r>
              <w:rPr>
                <w:b/>
                <w:bCs/>
              </w:rPr>
              <w:br/>
              <w:t xml:space="preserve">In-Class: </w:t>
            </w:r>
            <w:r w:rsidRPr="00663977">
              <w:t xml:space="preserve">Process Work; </w:t>
            </w:r>
            <w:r>
              <w:t>Peer-Reviews of Writing Project #1; Bring Full Rough Draft of Writing Project #1 to Class; WP#1 Final Checklist Activity</w:t>
            </w:r>
          </w:p>
          <w:p w14:paraId="2CA6B34A" w14:textId="20AAF95E" w:rsidR="00753E33" w:rsidRDefault="00753E33" w:rsidP="00753E33">
            <w:pPr>
              <w:pStyle w:val="NormalWeb"/>
              <w:spacing w:before="0" w:beforeAutospacing="0" w:after="0" w:afterAutospacing="0"/>
              <w:contextualSpacing/>
              <w:rPr>
                <w:rFonts w:ascii="Calibri" w:hAnsi="Calibri" w:cs="Calibri"/>
                <w:sz w:val="22"/>
                <w:szCs w:val="22"/>
              </w:rPr>
            </w:pPr>
            <w:r>
              <w:rPr>
                <w:b/>
                <w:bCs/>
              </w:rPr>
              <w:br/>
              <w:t xml:space="preserve">Weekly Writing Due: </w:t>
            </w:r>
            <w:r>
              <w:t>Final Draft of Writing Project #1</w:t>
            </w:r>
          </w:p>
        </w:tc>
      </w:tr>
      <w:tr w:rsidR="00753E33" w14:paraId="120AAD2D" w14:textId="77777777" w:rsidTr="00F53E56">
        <w:trPr>
          <w:trHeight w:val="65"/>
          <w:tblCellSpacing w:w="0" w:type="dxa"/>
        </w:trPr>
        <w:tc>
          <w:tcPr>
            <w:tcW w:w="10933" w:type="dxa"/>
            <w:gridSpan w:val="2"/>
            <w:tcBorders>
              <w:top w:val="outset" w:sz="6" w:space="0" w:color="auto"/>
              <w:left w:val="outset" w:sz="6" w:space="0" w:color="auto"/>
              <w:bottom w:val="outset" w:sz="6" w:space="0" w:color="auto"/>
              <w:right w:val="outset" w:sz="6" w:space="0" w:color="auto"/>
            </w:tcBorders>
            <w:shd w:val="clear" w:color="auto" w:fill="002060"/>
            <w:vAlign w:val="center"/>
            <w:hideMark/>
          </w:tcPr>
          <w:p w14:paraId="30DC6490" w14:textId="461EE825" w:rsidR="00753E33" w:rsidRDefault="00753E33" w:rsidP="00753E33">
            <w:pPr>
              <w:pStyle w:val="NormalWeb"/>
              <w:spacing w:before="0" w:beforeAutospacing="0" w:after="0" w:afterAutospacing="0"/>
              <w:contextualSpacing/>
              <w:jc w:val="center"/>
              <w:rPr>
                <w:rFonts w:ascii="Calibri" w:hAnsi="Calibri" w:cs="Calibri"/>
                <w:sz w:val="22"/>
                <w:szCs w:val="22"/>
              </w:rPr>
            </w:pPr>
            <w:r>
              <w:rPr>
                <w:b/>
                <w:bCs/>
                <w:color w:val="FFFFFF"/>
                <w:sz w:val="28"/>
                <w:szCs w:val="28"/>
              </w:rPr>
              <w:t>WEEK 7</w:t>
            </w:r>
          </w:p>
        </w:tc>
      </w:tr>
      <w:tr w:rsidR="00753E33" w14:paraId="258F294F" w14:textId="77777777" w:rsidTr="00665F78">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72B2F71B" w14:textId="52C16535" w:rsidR="00753E33" w:rsidRPr="004E2D8C" w:rsidRDefault="00753E33" w:rsidP="00753E33">
            <w:pPr>
              <w:pStyle w:val="NormalWeb"/>
              <w:spacing w:before="0" w:beforeAutospacing="0" w:after="0" w:afterAutospacing="0"/>
              <w:contextualSpacing/>
            </w:pPr>
            <w:r>
              <w:rPr>
                <w:sz w:val="22"/>
                <w:szCs w:val="22"/>
              </w:rPr>
              <w:t xml:space="preserve"> </w:t>
            </w:r>
          </w:p>
          <w:p w14:paraId="56BEC596" w14:textId="77777777" w:rsidR="00753E33" w:rsidRDefault="00753E33" w:rsidP="00753E33">
            <w:pPr>
              <w:pStyle w:val="NormalWeb"/>
              <w:spacing w:before="0" w:beforeAutospacing="0" w:after="0" w:afterAutospacing="0"/>
              <w:contextualSpacing/>
              <w:rPr>
                <w:rFonts w:ascii="Calibri" w:hAnsi="Calibri" w:cs="Calibri"/>
                <w:sz w:val="22"/>
                <w:szCs w:val="22"/>
              </w:rPr>
            </w:pPr>
          </w:p>
        </w:tc>
        <w:tc>
          <w:tcPr>
            <w:tcW w:w="9943" w:type="dxa"/>
            <w:tcBorders>
              <w:top w:val="outset" w:sz="6" w:space="0" w:color="auto"/>
              <w:left w:val="outset" w:sz="6" w:space="0" w:color="auto"/>
              <w:bottom w:val="outset" w:sz="6" w:space="0" w:color="auto"/>
              <w:right w:val="outset" w:sz="6" w:space="0" w:color="auto"/>
            </w:tcBorders>
            <w:vAlign w:val="center"/>
            <w:hideMark/>
          </w:tcPr>
          <w:p w14:paraId="675934A6" w14:textId="796967C9" w:rsidR="00753E33" w:rsidRDefault="00753E33" w:rsidP="00753E33">
            <w:pPr>
              <w:pStyle w:val="NormalWeb"/>
              <w:spacing w:before="0" w:beforeAutospacing="0" w:after="0" w:afterAutospacing="0"/>
              <w:contextualSpacing/>
              <w:rPr>
                <w:b/>
                <w:bCs/>
              </w:rPr>
            </w:pPr>
            <w:r>
              <w:rPr>
                <w:b/>
                <w:bCs/>
              </w:rPr>
              <w:t>Topic: Introduction to Writing Project #2: Writing with Research</w:t>
            </w:r>
            <w:r>
              <w:rPr>
                <w:b/>
                <w:bCs/>
              </w:rPr>
              <w:br/>
            </w:r>
          </w:p>
          <w:p w14:paraId="6445C435" w14:textId="4F046154" w:rsidR="00753E33" w:rsidRDefault="00753E33" w:rsidP="00753E33">
            <w:pPr>
              <w:pStyle w:val="NormalWeb"/>
              <w:spacing w:before="0" w:beforeAutospacing="0" w:after="0" w:afterAutospacing="0"/>
              <w:contextualSpacing/>
              <w:rPr>
                <w:b/>
                <w:bCs/>
              </w:rPr>
            </w:pPr>
            <w:r>
              <w:rPr>
                <w:b/>
                <w:bCs/>
                <w:color w:val="000000"/>
              </w:rPr>
              <w:t>Reading Due: “</w:t>
            </w:r>
            <w:r>
              <w:rPr>
                <w:bCs/>
                <w:color w:val="000000"/>
              </w:rPr>
              <w:t xml:space="preserve">Writing Project #2 Assignment Guide”; </w:t>
            </w:r>
            <w:r>
              <w:rPr>
                <w:color w:val="000000"/>
              </w:rPr>
              <w:t>Selections on Generating Ideas; Techniques for Brainstorming</w:t>
            </w:r>
          </w:p>
          <w:p w14:paraId="6FAEF237" w14:textId="5A2D4C7C" w:rsidR="00753E33" w:rsidRPr="00810FB7" w:rsidRDefault="00753E33" w:rsidP="00753E33">
            <w:pPr>
              <w:pStyle w:val="NormalWeb"/>
              <w:spacing w:before="0" w:beforeAutospacing="0" w:after="0" w:afterAutospacing="0"/>
              <w:contextualSpacing/>
              <w:rPr>
                <w:b/>
                <w:bCs/>
              </w:rPr>
            </w:pPr>
            <w:r>
              <w:rPr>
                <w:b/>
                <w:bCs/>
              </w:rPr>
              <w:br/>
              <w:t xml:space="preserve">In-Class: </w:t>
            </w:r>
            <w:r w:rsidRPr="00663977">
              <w:t>Process Work;</w:t>
            </w:r>
            <w:r>
              <w:t xml:space="preserve"> Mindfulness Activity;</w:t>
            </w:r>
            <w:r w:rsidRPr="00663977">
              <w:t xml:space="preserve"> Writing Project #</w:t>
            </w:r>
            <w:r>
              <w:t>2</w:t>
            </w:r>
            <w:r w:rsidRPr="00663977">
              <w:t xml:space="preserve"> Brainstorm</w:t>
            </w:r>
            <w:r>
              <w:t xml:space="preserve"> Activity</w:t>
            </w:r>
            <w:r>
              <w:rPr>
                <w:b/>
                <w:bCs/>
              </w:rPr>
              <w:br/>
            </w:r>
            <w:r>
              <w:rPr>
                <w:b/>
                <w:bCs/>
              </w:rPr>
              <w:br/>
              <w:t xml:space="preserve">Weekly Writing Due: </w:t>
            </w:r>
            <w:r w:rsidRPr="00663977">
              <w:t>Phase One of Writing Project #</w:t>
            </w:r>
            <w:r>
              <w:t>2</w:t>
            </w:r>
          </w:p>
        </w:tc>
      </w:tr>
      <w:tr w:rsidR="00753E33" w14:paraId="0FE5C35A" w14:textId="77777777" w:rsidTr="00F53E56">
        <w:trPr>
          <w:trHeight w:val="65"/>
          <w:tblCellSpacing w:w="0" w:type="dxa"/>
        </w:trPr>
        <w:tc>
          <w:tcPr>
            <w:tcW w:w="10933" w:type="dxa"/>
            <w:gridSpan w:val="2"/>
            <w:tcBorders>
              <w:top w:val="outset" w:sz="6" w:space="0" w:color="auto"/>
              <w:left w:val="outset" w:sz="6" w:space="0" w:color="auto"/>
              <w:bottom w:val="outset" w:sz="6" w:space="0" w:color="auto"/>
              <w:right w:val="outset" w:sz="6" w:space="0" w:color="auto"/>
            </w:tcBorders>
            <w:shd w:val="clear" w:color="auto" w:fill="002060"/>
            <w:vAlign w:val="center"/>
            <w:hideMark/>
          </w:tcPr>
          <w:p w14:paraId="77B257F8" w14:textId="77777777" w:rsidR="00753E33" w:rsidRDefault="00753E33" w:rsidP="00753E33">
            <w:pPr>
              <w:pStyle w:val="NormalWeb"/>
              <w:spacing w:before="0" w:beforeAutospacing="0" w:after="0" w:afterAutospacing="0"/>
              <w:contextualSpacing/>
              <w:jc w:val="center"/>
              <w:rPr>
                <w:rFonts w:ascii="Calibri" w:hAnsi="Calibri" w:cs="Calibri"/>
                <w:sz w:val="22"/>
                <w:szCs w:val="22"/>
              </w:rPr>
            </w:pPr>
            <w:r>
              <w:rPr>
                <w:b/>
                <w:bCs/>
                <w:color w:val="FFFFFF"/>
                <w:sz w:val="28"/>
                <w:szCs w:val="28"/>
              </w:rPr>
              <w:t>WEEK 8</w:t>
            </w:r>
          </w:p>
        </w:tc>
      </w:tr>
      <w:tr w:rsidR="00753E33" w14:paraId="63E0581C" w14:textId="77777777" w:rsidTr="00665F78">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7C8409B7" w14:textId="77777777" w:rsidR="00753E33" w:rsidRDefault="00753E33" w:rsidP="00753E33">
            <w:pPr>
              <w:pStyle w:val="NormalWeb"/>
              <w:spacing w:before="0" w:beforeAutospacing="0" w:after="0" w:afterAutospacing="0"/>
              <w:contextualSpacing/>
            </w:pPr>
            <w:r>
              <w:t>Monday,</w:t>
            </w:r>
          </w:p>
          <w:p w14:paraId="7075B042" w14:textId="77777777" w:rsidR="00753E33" w:rsidRDefault="00753E33" w:rsidP="00753E33">
            <w:pPr>
              <w:pStyle w:val="NormalWeb"/>
              <w:spacing w:before="0" w:beforeAutospacing="0" w:after="0" w:afterAutospacing="0"/>
              <w:contextualSpacing/>
              <w:rPr>
                <w:rFonts w:ascii="Calibri" w:hAnsi="Calibri" w:cs="Calibri"/>
                <w:sz w:val="22"/>
                <w:szCs w:val="22"/>
              </w:rPr>
            </w:pPr>
            <w:r>
              <w:t>March 3</w:t>
            </w:r>
            <w:r w:rsidRPr="008E6221">
              <w:rPr>
                <w:vertAlign w:val="superscript"/>
              </w:rPr>
              <w:t>rd</w:t>
            </w:r>
            <w:r>
              <w:t xml:space="preserve"> </w:t>
            </w:r>
          </w:p>
          <w:p w14:paraId="6DF7BAB3" w14:textId="77777777" w:rsidR="00753E33" w:rsidRDefault="00753E33" w:rsidP="00753E33">
            <w:pPr>
              <w:pStyle w:val="NormalWeb"/>
              <w:spacing w:before="0" w:beforeAutospacing="0" w:after="0" w:afterAutospacing="0"/>
              <w:contextualSpacing/>
              <w:rPr>
                <w:rFonts w:ascii="Calibri" w:hAnsi="Calibri" w:cs="Calibri"/>
                <w:sz w:val="22"/>
                <w:szCs w:val="22"/>
              </w:rPr>
            </w:pPr>
          </w:p>
        </w:tc>
        <w:tc>
          <w:tcPr>
            <w:tcW w:w="9943" w:type="dxa"/>
            <w:tcBorders>
              <w:top w:val="outset" w:sz="6" w:space="0" w:color="auto"/>
              <w:left w:val="outset" w:sz="6" w:space="0" w:color="auto"/>
              <w:bottom w:val="outset" w:sz="6" w:space="0" w:color="auto"/>
              <w:right w:val="outset" w:sz="6" w:space="0" w:color="auto"/>
            </w:tcBorders>
            <w:vAlign w:val="center"/>
            <w:hideMark/>
          </w:tcPr>
          <w:p w14:paraId="150B12D1" w14:textId="673B021E" w:rsidR="00753E33" w:rsidRDefault="00753E33" w:rsidP="00753E33">
            <w:pPr>
              <w:pStyle w:val="NormalWeb"/>
              <w:spacing w:before="0" w:beforeAutospacing="0" w:after="0" w:afterAutospacing="0"/>
              <w:contextualSpacing/>
              <w:rPr>
                <w:b/>
                <w:bCs/>
              </w:rPr>
            </w:pPr>
            <w:r>
              <w:rPr>
                <w:b/>
                <w:bCs/>
              </w:rPr>
              <w:t>Topic: Getting Started on Writing Project #2</w:t>
            </w:r>
            <w:r>
              <w:rPr>
                <w:b/>
                <w:bCs/>
              </w:rPr>
              <w:br/>
            </w:r>
          </w:p>
          <w:p w14:paraId="64DD8D14" w14:textId="73A58AA6" w:rsidR="00753E33" w:rsidRDefault="00753E33" w:rsidP="00753E33">
            <w:pPr>
              <w:pStyle w:val="NormalWeb"/>
              <w:spacing w:before="0" w:beforeAutospacing="0" w:after="0" w:afterAutospacing="0"/>
              <w:contextualSpacing/>
              <w:rPr>
                <w:b/>
                <w:bCs/>
              </w:rPr>
            </w:pPr>
            <w:r>
              <w:rPr>
                <w:b/>
                <w:bCs/>
                <w:color w:val="000000"/>
              </w:rPr>
              <w:t xml:space="preserve">Reading Due: </w:t>
            </w:r>
            <w:r>
              <w:rPr>
                <w:color w:val="000000"/>
              </w:rPr>
              <w:t>Selections on Strong vs Weak Research Questions; Thesis-Driven Essays; Sample WP#2</w:t>
            </w:r>
          </w:p>
          <w:p w14:paraId="53C2666D" w14:textId="328A92E8" w:rsidR="00753E33" w:rsidRDefault="00753E33" w:rsidP="00753E33">
            <w:pPr>
              <w:pStyle w:val="NormalWeb"/>
              <w:spacing w:before="0" w:beforeAutospacing="0" w:after="0" w:afterAutospacing="0"/>
              <w:contextualSpacing/>
              <w:rPr>
                <w:rFonts w:ascii="Calibri" w:hAnsi="Calibri" w:cs="Calibri"/>
                <w:sz w:val="22"/>
                <w:szCs w:val="22"/>
              </w:rPr>
            </w:pPr>
            <w:r>
              <w:rPr>
                <w:b/>
                <w:bCs/>
              </w:rPr>
              <w:br/>
              <w:t xml:space="preserve">In-Class: </w:t>
            </w:r>
            <w:r w:rsidRPr="00663977">
              <w:t xml:space="preserve">Process Work; </w:t>
            </w:r>
            <w:r>
              <w:t>Preliminary Drafting; Finding Sources for WP#2</w:t>
            </w:r>
            <w:r>
              <w:rPr>
                <w:b/>
                <w:bCs/>
              </w:rPr>
              <w:br/>
            </w:r>
            <w:r>
              <w:rPr>
                <w:b/>
                <w:bCs/>
              </w:rPr>
              <w:br/>
              <w:t xml:space="preserve">Weekly Writing Due: </w:t>
            </w:r>
            <w:r w:rsidRPr="00663977">
              <w:t xml:space="preserve">Phase </w:t>
            </w:r>
            <w:r>
              <w:t>Two</w:t>
            </w:r>
            <w:r w:rsidRPr="00663977">
              <w:t xml:space="preserve"> of Writing Project #</w:t>
            </w:r>
            <w:r>
              <w:t>2</w:t>
            </w:r>
          </w:p>
        </w:tc>
      </w:tr>
      <w:tr w:rsidR="00753E33" w14:paraId="1FB154A5" w14:textId="77777777" w:rsidTr="00F53E56">
        <w:trPr>
          <w:trHeight w:val="65"/>
          <w:tblCellSpacing w:w="0" w:type="dxa"/>
        </w:trPr>
        <w:tc>
          <w:tcPr>
            <w:tcW w:w="10933" w:type="dxa"/>
            <w:gridSpan w:val="2"/>
            <w:tcBorders>
              <w:top w:val="outset" w:sz="6" w:space="0" w:color="auto"/>
              <w:left w:val="outset" w:sz="6" w:space="0" w:color="auto"/>
              <w:bottom w:val="outset" w:sz="6" w:space="0" w:color="auto"/>
              <w:right w:val="outset" w:sz="6" w:space="0" w:color="auto"/>
            </w:tcBorders>
            <w:shd w:val="clear" w:color="auto" w:fill="002060"/>
            <w:vAlign w:val="center"/>
            <w:hideMark/>
          </w:tcPr>
          <w:p w14:paraId="001423E2" w14:textId="679F4F97" w:rsidR="00753E33" w:rsidRPr="00F53E56" w:rsidRDefault="00753E33" w:rsidP="00753E33">
            <w:pPr>
              <w:pStyle w:val="NormalWeb"/>
              <w:spacing w:before="0" w:beforeAutospacing="0" w:after="0" w:afterAutospacing="0"/>
              <w:contextualSpacing/>
              <w:jc w:val="center"/>
              <w:rPr>
                <w:b/>
                <w:bCs/>
                <w:color w:val="FFFFFF"/>
                <w:sz w:val="28"/>
                <w:szCs w:val="28"/>
              </w:rPr>
            </w:pPr>
            <w:r>
              <w:rPr>
                <w:b/>
                <w:bCs/>
                <w:color w:val="FFFFFF"/>
                <w:sz w:val="28"/>
                <w:szCs w:val="28"/>
              </w:rPr>
              <w:t xml:space="preserve">WEEK 9 </w:t>
            </w:r>
          </w:p>
        </w:tc>
      </w:tr>
      <w:tr w:rsidR="00753E33" w14:paraId="00ABBE9E" w14:textId="77777777" w:rsidTr="00665F78">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7108F29D" w14:textId="77777777" w:rsidR="00753E33" w:rsidRDefault="00753E33" w:rsidP="00753E33">
            <w:pPr>
              <w:pStyle w:val="NormalWeb"/>
              <w:spacing w:before="0" w:beforeAutospacing="0" w:after="0" w:afterAutospacing="0"/>
              <w:contextualSpacing/>
              <w:rPr>
                <w:rFonts w:ascii="Calibri" w:hAnsi="Calibri" w:cs="Calibri"/>
                <w:sz w:val="22"/>
                <w:szCs w:val="22"/>
              </w:rPr>
            </w:pPr>
            <w:r>
              <w:t> </w:t>
            </w:r>
          </w:p>
          <w:p w14:paraId="21FAD61D" w14:textId="77777777" w:rsidR="00753E33" w:rsidRDefault="00753E33" w:rsidP="00753E33">
            <w:pPr>
              <w:pStyle w:val="NormalWeb"/>
              <w:spacing w:before="0" w:beforeAutospacing="0" w:after="0" w:afterAutospacing="0"/>
              <w:contextualSpacing/>
              <w:rPr>
                <w:rFonts w:ascii="Calibri" w:hAnsi="Calibri" w:cs="Calibri"/>
                <w:sz w:val="22"/>
                <w:szCs w:val="22"/>
              </w:rPr>
            </w:pPr>
            <w:r>
              <w:t> </w:t>
            </w:r>
          </w:p>
        </w:tc>
        <w:tc>
          <w:tcPr>
            <w:tcW w:w="9943" w:type="dxa"/>
            <w:tcBorders>
              <w:top w:val="outset" w:sz="6" w:space="0" w:color="auto"/>
              <w:left w:val="outset" w:sz="6" w:space="0" w:color="auto"/>
              <w:bottom w:val="outset" w:sz="6" w:space="0" w:color="auto"/>
              <w:right w:val="outset" w:sz="6" w:space="0" w:color="auto"/>
            </w:tcBorders>
            <w:vAlign w:val="center"/>
            <w:hideMark/>
          </w:tcPr>
          <w:p w14:paraId="1700A533" w14:textId="391DF58B" w:rsidR="00753E33" w:rsidRDefault="00753E33" w:rsidP="00753E33">
            <w:pPr>
              <w:pStyle w:val="NormalWeb"/>
              <w:spacing w:before="0" w:beforeAutospacing="0" w:after="0" w:afterAutospacing="0"/>
              <w:contextualSpacing/>
              <w:rPr>
                <w:b/>
                <w:bCs/>
              </w:rPr>
            </w:pPr>
            <w:r>
              <w:rPr>
                <w:b/>
                <w:bCs/>
              </w:rPr>
              <w:t>Topic: Drafting Writing Project #2</w:t>
            </w:r>
          </w:p>
          <w:p w14:paraId="0ECE51EC" w14:textId="77777777" w:rsidR="00753E33" w:rsidRDefault="00753E33" w:rsidP="00753E33">
            <w:pPr>
              <w:pStyle w:val="NormalWeb"/>
              <w:spacing w:before="0" w:beforeAutospacing="0" w:after="0" w:afterAutospacing="0"/>
              <w:contextualSpacing/>
              <w:rPr>
                <w:b/>
                <w:bCs/>
              </w:rPr>
            </w:pPr>
          </w:p>
          <w:p w14:paraId="1C298DA6" w14:textId="6ABCEAC1" w:rsidR="00753E33" w:rsidRDefault="00753E33" w:rsidP="00753E33">
            <w:pPr>
              <w:pStyle w:val="NormalWeb"/>
              <w:spacing w:before="0" w:beforeAutospacing="0" w:after="0" w:afterAutospacing="0"/>
              <w:contextualSpacing/>
            </w:pPr>
            <w:r>
              <w:rPr>
                <w:b/>
                <w:bCs/>
                <w:color w:val="000000"/>
              </w:rPr>
              <w:t xml:space="preserve">Reading Due: </w:t>
            </w:r>
            <w:r>
              <w:rPr>
                <w:color w:val="000000"/>
              </w:rPr>
              <w:t>Selections on Evaluating Sources for Credibility; Putting Sources in Conversation</w:t>
            </w:r>
            <w:r>
              <w:rPr>
                <w:b/>
                <w:bCs/>
              </w:rPr>
              <w:br/>
            </w:r>
          </w:p>
          <w:p w14:paraId="012BD4A7" w14:textId="4D2CDC3B" w:rsidR="00753E33" w:rsidRDefault="00753E33" w:rsidP="00753E33">
            <w:pPr>
              <w:pStyle w:val="NormalWeb"/>
              <w:spacing w:before="0" w:beforeAutospacing="0" w:after="0" w:afterAutospacing="0"/>
              <w:contextualSpacing/>
              <w:rPr>
                <w:b/>
                <w:bCs/>
              </w:rPr>
            </w:pPr>
            <w:r>
              <w:rPr>
                <w:b/>
                <w:bCs/>
              </w:rPr>
              <w:t xml:space="preserve">In-Class: </w:t>
            </w:r>
            <w:r w:rsidRPr="00C721E9">
              <w:t>Process Work</w:t>
            </w:r>
            <w:r>
              <w:t>; Synthesizing Sources Activity</w:t>
            </w:r>
            <w:r>
              <w:rPr>
                <w:b/>
                <w:bCs/>
              </w:rPr>
              <w:br/>
            </w:r>
          </w:p>
          <w:p w14:paraId="2EF4CEBC" w14:textId="0F6C47D4" w:rsidR="00753E33" w:rsidRDefault="00753E33" w:rsidP="00753E33">
            <w:pPr>
              <w:pStyle w:val="NormalWeb"/>
              <w:spacing w:before="0" w:beforeAutospacing="0" w:after="0" w:afterAutospacing="0"/>
              <w:contextualSpacing/>
              <w:rPr>
                <w:rFonts w:ascii="Calibri" w:hAnsi="Calibri" w:cs="Calibri"/>
                <w:sz w:val="22"/>
                <w:szCs w:val="22"/>
              </w:rPr>
            </w:pPr>
            <w:r>
              <w:rPr>
                <w:b/>
                <w:bCs/>
              </w:rPr>
              <w:t>Weekly Writing Due: Phase Three of Writing Project #2</w:t>
            </w:r>
          </w:p>
        </w:tc>
      </w:tr>
      <w:tr w:rsidR="00753E33" w14:paraId="4A5AB9ED" w14:textId="77777777" w:rsidTr="00F53E56">
        <w:trPr>
          <w:trHeight w:val="65"/>
          <w:tblCellSpacing w:w="0" w:type="dxa"/>
        </w:trPr>
        <w:tc>
          <w:tcPr>
            <w:tcW w:w="10933" w:type="dxa"/>
            <w:gridSpan w:val="2"/>
            <w:tcBorders>
              <w:top w:val="outset" w:sz="6" w:space="0" w:color="auto"/>
              <w:left w:val="outset" w:sz="6" w:space="0" w:color="auto"/>
              <w:bottom w:val="outset" w:sz="6" w:space="0" w:color="auto"/>
              <w:right w:val="outset" w:sz="6" w:space="0" w:color="auto"/>
            </w:tcBorders>
            <w:shd w:val="clear" w:color="auto" w:fill="002060"/>
            <w:vAlign w:val="center"/>
            <w:hideMark/>
          </w:tcPr>
          <w:p w14:paraId="10CAACFA" w14:textId="77777777" w:rsidR="00753E33" w:rsidRDefault="00753E33" w:rsidP="00753E33">
            <w:pPr>
              <w:pStyle w:val="NormalWeb"/>
              <w:spacing w:before="0" w:beforeAutospacing="0" w:after="0" w:afterAutospacing="0"/>
              <w:contextualSpacing/>
              <w:jc w:val="center"/>
              <w:rPr>
                <w:rFonts w:ascii="Calibri" w:hAnsi="Calibri" w:cs="Calibri"/>
                <w:sz w:val="22"/>
                <w:szCs w:val="22"/>
              </w:rPr>
            </w:pPr>
            <w:r>
              <w:rPr>
                <w:b/>
                <w:bCs/>
                <w:color w:val="FFFFFF"/>
                <w:sz w:val="28"/>
                <w:szCs w:val="28"/>
              </w:rPr>
              <w:t>WEEK 10</w:t>
            </w:r>
          </w:p>
        </w:tc>
      </w:tr>
      <w:tr w:rsidR="00753E33" w14:paraId="31B832DA" w14:textId="77777777" w:rsidTr="00665F78">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1C9BF036" w14:textId="77777777" w:rsidR="00753E33" w:rsidRDefault="00753E33" w:rsidP="00753E33">
            <w:pPr>
              <w:pStyle w:val="NormalWeb"/>
              <w:spacing w:before="0" w:beforeAutospacing="0" w:after="0" w:afterAutospacing="0"/>
              <w:contextualSpacing/>
              <w:rPr>
                <w:rFonts w:ascii="Calibri" w:hAnsi="Calibri" w:cs="Calibri"/>
                <w:sz w:val="22"/>
                <w:szCs w:val="22"/>
              </w:rPr>
            </w:pPr>
          </w:p>
        </w:tc>
        <w:tc>
          <w:tcPr>
            <w:tcW w:w="9943" w:type="dxa"/>
            <w:tcBorders>
              <w:top w:val="outset" w:sz="6" w:space="0" w:color="auto"/>
              <w:left w:val="outset" w:sz="6" w:space="0" w:color="auto"/>
              <w:bottom w:val="outset" w:sz="6" w:space="0" w:color="auto"/>
              <w:right w:val="outset" w:sz="6" w:space="0" w:color="auto"/>
            </w:tcBorders>
            <w:vAlign w:val="center"/>
            <w:hideMark/>
          </w:tcPr>
          <w:p w14:paraId="3D237A1E" w14:textId="52567842" w:rsidR="00753E33" w:rsidRDefault="00753E33" w:rsidP="00753E33">
            <w:pPr>
              <w:pStyle w:val="NormalWeb"/>
              <w:spacing w:before="0" w:beforeAutospacing="0" w:after="0" w:afterAutospacing="0"/>
              <w:contextualSpacing/>
              <w:rPr>
                <w:b/>
                <w:bCs/>
              </w:rPr>
            </w:pPr>
            <w:r>
              <w:rPr>
                <w:b/>
                <w:bCs/>
              </w:rPr>
              <w:t>Topic: Instructor Conferences; Revising and Editing Writing Project #2</w:t>
            </w:r>
          </w:p>
          <w:p w14:paraId="05C726D7" w14:textId="77777777" w:rsidR="00753E33" w:rsidRDefault="00753E33" w:rsidP="00753E33">
            <w:pPr>
              <w:pStyle w:val="NormalWeb"/>
              <w:spacing w:before="0" w:beforeAutospacing="0" w:after="0" w:afterAutospacing="0"/>
              <w:contextualSpacing/>
              <w:rPr>
                <w:b/>
                <w:bCs/>
              </w:rPr>
            </w:pPr>
          </w:p>
          <w:p w14:paraId="4429B9CE" w14:textId="77777777" w:rsidR="00753E33" w:rsidRDefault="00753E33" w:rsidP="00753E33">
            <w:pPr>
              <w:pStyle w:val="NormalWeb"/>
              <w:spacing w:before="0" w:beforeAutospacing="0" w:after="0" w:afterAutospacing="0"/>
              <w:contextualSpacing/>
              <w:rPr>
                <w:b/>
                <w:bCs/>
              </w:rPr>
            </w:pPr>
            <w:r>
              <w:rPr>
                <w:b/>
                <w:bCs/>
                <w:color w:val="000000"/>
              </w:rPr>
              <w:t xml:space="preserve">Reading Due: </w:t>
            </w:r>
            <w:r>
              <w:rPr>
                <w:color w:val="000000"/>
              </w:rPr>
              <w:t>Selections on Revising and Editing</w:t>
            </w:r>
            <w:r>
              <w:rPr>
                <w:b/>
                <w:bCs/>
              </w:rPr>
              <w:br/>
            </w:r>
          </w:p>
          <w:p w14:paraId="255B116C" w14:textId="096F6CA9" w:rsidR="00753E33" w:rsidRDefault="00753E33" w:rsidP="00753E33">
            <w:pPr>
              <w:pStyle w:val="NormalWeb"/>
              <w:spacing w:before="0" w:beforeAutospacing="0" w:after="0" w:afterAutospacing="0"/>
              <w:contextualSpacing/>
              <w:rPr>
                <w:rFonts w:ascii="Calibri" w:hAnsi="Calibri" w:cs="Calibri"/>
                <w:sz w:val="22"/>
                <w:szCs w:val="22"/>
              </w:rPr>
            </w:pPr>
            <w:r>
              <w:rPr>
                <w:b/>
                <w:bCs/>
              </w:rPr>
              <w:t xml:space="preserve">In-Class: </w:t>
            </w:r>
            <w:r w:rsidRPr="00663977">
              <w:t>Process Work;</w:t>
            </w:r>
            <w:r>
              <w:t xml:space="preserve"> </w:t>
            </w:r>
            <w:r w:rsidRPr="00663977">
              <w:t>Instructor Conference #</w:t>
            </w:r>
            <w:r>
              <w:t>2; Revising and Editing Writing Project #2 Activity</w:t>
            </w:r>
            <w:r>
              <w:rPr>
                <w:b/>
                <w:bCs/>
              </w:rPr>
              <w:br/>
            </w:r>
            <w:r>
              <w:rPr>
                <w:b/>
                <w:bCs/>
              </w:rPr>
              <w:br/>
              <w:t xml:space="preserve">Weekly Writing Due: </w:t>
            </w:r>
            <w:r w:rsidRPr="00663977">
              <w:t xml:space="preserve">Phase </w:t>
            </w:r>
            <w:r>
              <w:t>Four</w:t>
            </w:r>
            <w:r w:rsidRPr="00663977">
              <w:t xml:space="preserve"> of Writing Project #</w:t>
            </w:r>
            <w:r>
              <w:t>2</w:t>
            </w:r>
          </w:p>
        </w:tc>
      </w:tr>
      <w:tr w:rsidR="00753E33" w14:paraId="341E9C85" w14:textId="77777777" w:rsidTr="00F53E56">
        <w:trPr>
          <w:trHeight w:val="65"/>
          <w:tblCellSpacing w:w="0" w:type="dxa"/>
        </w:trPr>
        <w:tc>
          <w:tcPr>
            <w:tcW w:w="10933" w:type="dxa"/>
            <w:gridSpan w:val="2"/>
            <w:tcBorders>
              <w:top w:val="outset" w:sz="6" w:space="0" w:color="auto"/>
              <w:left w:val="outset" w:sz="6" w:space="0" w:color="auto"/>
              <w:bottom w:val="outset" w:sz="6" w:space="0" w:color="auto"/>
              <w:right w:val="outset" w:sz="6" w:space="0" w:color="auto"/>
            </w:tcBorders>
            <w:shd w:val="clear" w:color="auto" w:fill="002060"/>
            <w:vAlign w:val="center"/>
            <w:hideMark/>
          </w:tcPr>
          <w:p w14:paraId="009375E6" w14:textId="77777777" w:rsidR="00753E33" w:rsidRPr="006A5A7A" w:rsidRDefault="00753E33" w:rsidP="00753E33">
            <w:pPr>
              <w:pStyle w:val="NormalWeb"/>
              <w:spacing w:before="0" w:beforeAutospacing="0" w:after="0" w:afterAutospacing="0"/>
              <w:contextualSpacing/>
              <w:jc w:val="center"/>
              <w:rPr>
                <w:rFonts w:ascii="Calibri" w:hAnsi="Calibri" w:cs="Calibri"/>
                <w:color w:val="00B050"/>
                <w:sz w:val="22"/>
                <w:szCs w:val="22"/>
              </w:rPr>
            </w:pPr>
            <w:r>
              <w:rPr>
                <w:b/>
                <w:bCs/>
                <w:color w:val="FFFFFF"/>
                <w:sz w:val="28"/>
                <w:szCs w:val="28"/>
              </w:rPr>
              <w:t>WEEK 11</w:t>
            </w:r>
          </w:p>
        </w:tc>
      </w:tr>
      <w:tr w:rsidR="00753E33" w14:paraId="491A85D6" w14:textId="77777777" w:rsidTr="00665F78">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52C939EE" w14:textId="77777777" w:rsidR="00753E33" w:rsidRDefault="00753E33" w:rsidP="00753E33">
            <w:pPr>
              <w:pStyle w:val="NormalWeb"/>
              <w:spacing w:before="0" w:beforeAutospacing="0" w:after="0" w:afterAutospacing="0"/>
              <w:contextualSpacing/>
              <w:rPr>
                <w:rFonts w:ascii="Calibri" w:hAnsi="Calibri" w:cs="Calibri"/>
                <w:sz w:val="22"/>
                <w:szCs w:val="22"/>
              </w:rPr>
            </w:pPr>
          </w:p>
        </w:tc>
        <w:tc>
          <w:tcPr>
            <w:tcW w:w="9943" w:type="dxa"/>
            <w:tcBorders>
              <w:top w:val="outset" w:sz="6" w:space="0" w:color="auto"/>
              <w:left w:val="outset" w:sz="6" w:space="0" w:color="auto"/>
              <w:bottom w:val="outset" w:sz="6" w:space="0" w:color="auto"/>
              <w:right w:val="outset" w:sz="6" w:space="0" w:color="auto"/>
            </w:tcBorders>
            <w:vAlign w:val="center"/>
            <w:hideMark/>
          </w:tcPr>
          <w:p w14:paraId="25B23B7C" w14:textId="14D703B2" w:rsidR="00753E33" w:rsidRDefault="00753E33" w:rsidP="00753E33">
            <w:pPr>
              <w:pStyle w:val="NormalWeb"/>
              <w:spacing w:before="0" w:beforeAutospacing="0" w:after="0" w:afterAutospacing="0"/>
              <w:contextualSpacing/>
              <w:rPr>
                <w:b/>
                <w:bCs/>
              </w:rPr>
            </w:pPr>
            <w:r>
              <w:rPr>
                <w:b/>
                <w:bCs/>
              </w:rPr>
              <w:t>Topic: Peer-Reviewing Writing Project #2</w:t>
            </w:r>
          </w:p>
          <w:p w14:paraId="41A0BE3B" w14:textId="77777777" w:rsidR="00753E33" w:rsidRDefault="00753E33" w:rsidP="00753E33">
            <w:pPr>
              <w:pStyle w:val="NormalWeb"/>
              <w:spacing w:before="0" w:beforeAutospacing="0" w:after="0" w:afterAutospacing="0"/>
              <w:contextualSpacing/>
              <w:rPr>
                <w:b/>
                <w:bCs/>
              </w:rPr>
            </w:pPr>
          </w:p>
          <w:p w14:paraId="4EAEA5C7" w14:textId="5EB98590" w:rsidR="00753E33" w:rsidRDefault="00753E33" w:rsidP="00753E33">
            <w:pPr>
              <w:pStyle w:val="NormalWeb"/>
              <w:spacing w:before="0" w:beforeAutospacing="0" w:after="0" w:afterAutospacing="0"/>
              <w:contextualSpacing/>
            </w:pPr>
            <w:r>
              <w:rPr>
                <w:b/>
                <w:bCs/>
                <w:color w:val="000000"/>
              </w:rPr>
              <w:lastRenderedPageBreak/>
              <w:t xml:space="preserve">Reading Due: </w:t>
            </w:r>
            <w:r>
              <w:rPr>
                <w:color w:val="000000"/>
              </w:rPr>
              <w:t>Selections on Peer Review Strategies; Giving and Receiving Feedback;</w:t>
            </w:r>
            <w:r>
              <w:t xml:space="preserve"> </w:t>
            </w:r>
            <w:r w:rsidRPr="00663977">
              <w:t>Writing Project #</w:t>
            </w:r>
            <w:r>
              <w:t>2</w:t>
            </w:r>
            <w:r w:rsidRPr="00663977">
              <w:t xml:space="preserve"> </w:t>
            </w:r>
            <w:r>
              <w:t>Guidelines Review</w:t>
            </w:r>
            <w:r>
              <w:rPr>
                <w:b/>
                <w:bCs/>
              </w:rPr>
              <w:br/>
            </w:r>
            <w:r>
              <w:rPr>
                <w:b/>
                <w:bCs/>
              </w:rPr>
              <w:br/>
              <w:t xml:space="preserve">In-Class: </w:t>
            </w:r>
            <w:r w:rsidRPr="00663977">
              <w:t xml:space="preserve">Process Work; </w:t>
            </w:r>
            <w:r>
              <w:t>Peer-Reviews of Writing Project #2; Bring Full Rough Draft of Writing Project #2 to Class; WP#2 Final Checklist Activity</w:t>
            </w:r>
          </w:p>
          <w:p w14:paraId="0CC0521B" w14:textId="1EDD2BA1" w:rsidR="00753E33" w:rsidRDefault="00753E33" w:rsidP="00753E33">
            <w:pPr>
              <w:pStyle w:val="NormalWeb"/>
              <w:spacing w:before="0" w:beforeAutospacing="0" w:after="0" w:afterAutospacing="0"/>
              <w:contextualSpacing/>
              <w:rPr>
                <w:rFonts w:ascii="Calibri" w:hAnsi="Calibri" w:cs="Calibri"/>
                <w:sz w:val="22"/>
                <w:szCs w:val="22"/>
              </w:rPr>
            </w:pPr>
            <w:r>
              <w:rPr>
                <w:b/>
                <w:bCs/>
              </w:rPr>
              <w:br/>
              <w:t xml:space="preserve">Weekly Writing Due: </w:t>
            </w:r>
            <w:r>
              <w:t>Final Draft of Writing Project #2</w:t>
            </w:r>
          </w:p>
        </w:tc>
      </w:tr>
      <w:tr w:rsidR="00753E33" w14:paraId="50732EB1" w14:textId="77777777" w:rsidTr="00F53E56">
        <w:trPr>
          <w:trHeight w:val="65"/>
          <w:tblCellSpacing w:w="0" w:type="dxa"/>
        </w:trPr>
        <w:tc>
          <w:tcPr>
            <w:tcW w:w="10933" w:type="dxa"/>
            <w:gridSpan w:val="2"/>
            <w:tcBorders>
              <w:top w:val="outset" w:sz="6" w:space="0" w:color="auto"/>
              <w:left w:val="outset" w:sz="6" w:space="0" w:color="auto"/>
              <w:bottom w:val="outset" w:sz="6" w:space="0" w:color="auto"/>
              <w:right w:val="outset" w:sz="6" w:space="0" w:color="auto"/>
            </w:tcBorders>
            <w:shd w:val="clear" w:color="auto" w:fill="00B050"/>
            <w:vAlign w:val="center"/>
            <w:hideMark/>
          </w:tcPr>
          <w:p w14:paraId="402B1937" w14:textId="77777777" w:rsidR="00753E33" w:rsidRPr="00665F78" w:rsidRDefault="00753E33" w:rsidP="00753E33">
            <w:pPr>
              <w:pStyle w:val="NormalWeb"/>
              <w:spacing w:before="0" w:beforeAutospacing="0" w:after="0" w:afterAutospacing="0"/>
              <w:contextualSpacing/>
              <w:jc w:val="center"/>
              <w:rPr>
                <w:rFonts w:ascii="Calibri" w:hAnsi="Calibri" w:cs="Calibri"/>
                <w:sz w:val="22"/>
                <w:szCs w:val="22"/>
              </w:rPr>
            </w:pPr>
            <w:r w:rsidRPr="00665F78">
              <w:rPr>
                <w:b/>
                <w:bCs/>
                <w:sz w:val="28"/>
                <w:szCs w:val="28"/>
              </w:rPr>
              <w:lastRenderedPageBreak/>
              <w:t>WEEK 12</w:t>
            </w:r>
          </w:p>
        </w:tc>
      </w:tr>
      <w:tr w:rsidR="00753E33" w14:paraId="242C0803" w14:textId="77777777" w:rsidTr="00665F78">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7EFB00EB" w14:textId="77777777" w:rsidR="00753E33" w:rsidRDefault="00753E33" w:rsidP="00753E33">
            <w:pPr>
              <w:pStyle w:val="NormalWeb"/>
              <w:spacing w:before="0" w:beforeAutospacing="0" w:after="0" w:afterAutospacing="0"/>
              <w:contextualSpacing/>
              <w:rPr>
                <w:rFonts w:ascii="Calibri" w:hAnsi="Calibri" w:cs="Calibri"/>
                <w:sz w:val="22"/>
                <w:szCs w:val="22"/>
              </w:rPr>
            </w:pPr>
          </w:p>
        </w:tc>
        <w:tc>
          <w:tcPr>
            <w:tcW w:w="9943" w:type="dxa"/>
            <w:tcBorders>
              <w:top w:val="outset" w:sz="6" w:space="0" w:color="auto"/>
              <w:left w:val="outset" w:sz="6" w:space="0" w:color="auto"/>
              <w:bottom w:val="outset" w:sz="6" w:space="0" w:color="auto"/>
              <w:right w:val="outset" w:sz="6" w:space="0" w:color="auto"/>
            </w:tcBorders>
            <w:vAlign w:val="center"/>
            <w:hideMark/>
          </w:tcPr>
          <w:p w14:paraId="68913062" w14:textId="19422F89" w:rsidR="00753E33" w:rsidRDefault="00753E33" w:rsidP="00753E33">
            <w:pPr>
              <w:pStyle w:val="NormalWeb"/>
              <w:spacing w:before="0" w:beforeAutospacing="0" w:after="0" w:afterAutospacing="0"/>
              <w:contextualSpacing/>
              <w:rPr>
                <w:b/>
                <w:bCs/>
              </w:rPr>
            </w:pPr>
            <w:r>
              <w:rPr>
                <w:b/>
                <w:bCs/>
              </w:rPr>
              <w:t>Topic: Introduction to Writing Project #3</w:t>
            </w:r>
          </w:p>
          <w:p w14:paraId="24FA08BA" w14:textId="77777777" w:rsidR="00753E33" w:rsidRDefault="00753E33" w:rsidP="00753E33">
            <w:pPr>
              <w:pStyle w:val="NormalWeb"/>
              <w:spacing w:before="0" w:beforeAutospacing="0" w:after="0" w:afterAutospacing="0"/>
              <w:contextualSpacing/>
              <w:rPr>
                <w:b/>
                <w:bCs/>
              </w:rPr>
            </w:pPr>
          </w:p>
          <w:p w14:paraId="272D9B58" w14:textId="452B722B" w:rsidR="00753E33" w:rsidRDefault="00753E33" w:rsidP="00753E33">
            <w:pPr>
              <w:pStyle w:val="NormalWeb"/>
              <w:spacing w:before="0" w:beforeAutospacing="0" w:after="0" w:afterAutospacing="0"/>
              <w:contextualSpacing/>
            </w:pPr>
            <w:r>
              <w:rPr>
                <w:b/>
                <w:bCs/>
                <w:color w:val="000000"/>
              </w:rPr>
              <w:t xml:space="preserve">Reading Due: </w:t>
            </w:r>
            <w:r>
              <w:rPr>
                <w:color w:val="000000"/>
              </w:rPr>
              <w:t>Writing Project #3 Assignment Guide; Selections on Generating Ideas; Techniques for Brainstorming</w:t>
            </w:r>
            <w:r>
              <w:rPr>
                <w:b/>
                <w:bCs/>
              </w:rPr>
              <w:br/>
            </w:r>
          </w:p>
          <w:p w14:paraId="6BD35F36" w14:textId="71CA0D6D" w:rsidR="00753E33" w:rsidRPr="004B1FC0" w:rsidRDefault="00753E33" w:rsidP="00753E33">
            <w:pPr>
              <w:pStyle w:val="NormalWeb"/>
              <w:spacing w:before="0" w:beforeAutospacing="0" w:after="0" w:afterAutospacing="0"/>
              <w:contextualSpacing/>
            </w:pPr>
            <w:r>
              <w:rPr>
                <w:b/>
                <w:bCs/>
              </w:rPr>
              <w:t xml:space="preserve">In-Class: </w:t>
            </w:r>
            <w:r>
              <w:t>Mindfulness Activity; Interpreting the Writing Project #3 Prompt</w:t>
            </w:r>
            <w:r>
              <w:rPr>
                <w:b/>
                <w:bCs/>
              </w:rPr>
              <w:br/>
            </w:r>
          </w:p>
          <w:p w14:paraId="7E5F2C1B" w14:textId="25DF75AA" w:rsidR="00753E33" w:rsidRDefault="00753E33" w:rsidP="00753E33">
            <w:pPr>
              <w:pStyle w:val="NormalWeb"/>
              <w:spacing w:before="0" w:beforeAutospacing="0" w:after="0" w:afterAutospacing="0"/>
              <w:contextualSpacing/>
              <w:rPr>
                <w:rFonts w:ascii="Calibri" w:hAnsi="Calibri" w:cs="Calibri"/>
                <w:sz w:val="22"/>
                <w:szCs w:val="22"/>
              </w:rPr>
            </w:pPr>
            <w:r>
              <w:rPr>
                <w:b/>
                <w:bCs/>
              </w:rPr>
              <w:t xml:space="preserve">Weekly Writing Due: </w:t>
            </w:r>
            <w:r>
              <w:t>Phase one of Writing Project #3</w:t>
            </w:r>
          </w:p>
        </w:tc>
      </w:tr>
      <w:tr w:rsidR="00753E33" w14:paraId="5F9A82F4" w14:textId="77777777" w:rsidTr="00F53E56">
        <w:trPr>
          <w:trHeight w:val="65"/>
          <w:tblCellSpacing w:w="0" w:type="dxa"/>
        </w:trPr>
        <w:tc>
          <w:tcPr>
            <w:tcW w:w="10933" w:type="dxa"/>
            <w:gridSpan w:val="2"/>
            <w:tcBorders>
              <w:top w:val="outset" w:sz="6" w:space="0" w:color="auto"/>
              <w:left w:val="outset" w:sz="6" w:space="0" w:color="auto"/>
              <w:bottom w:val="outset" w:sz="6" w:space="0" w:color="auto"/>
              <w:right w:val="outset" w:sz="6" w:space="0" w:color="auto"/>
            </w:tcBorders>
            <w:shd w:val="clear" w:color="auto" w:fill="00B050"/>
            <w:vAlign w:val="center"/>
            <w:hideMark/>
          </w:tcPr>
          <w:p w14:paraId="50978372" w14:textId="77777777" w:rsidR="00753E33" w:rsidRDefault="00753E33" w:rsidP="00753E33">
            <w:pPr>
              <w:pStyle w:val="NormalWeb"/>
              <w:spacing w:before="0" w:beforeAutospacing="0" w:after="0" w:afterAutospacing="0"/>
              <w:contextualSpacing/>
              <w:jc w:val="center"/>
              <w:rPr>
                <w:rFonts w:ascii="Calibri" w:hAnsi="Calibri" w:cs="Calibri"/>
                <w:sz w:val="22"/>
                <w:szCs w:val="22"/>
              </w:rPr>
            </w:pPr>
            <w:r w:rsidRPr="00665F78">
              <w:rPr>
                <w:b/>
                <w:bCs/>
                <w:color w:val="030303"/>
                <w:sz w:val="28"/>
                <w:szCs w:val="28"/>
              </w:rPr>
              <w:t>WEEK 13</w:t>
            </w:r>
          </w:p>
        </w:tc>
      </w:tr>
      <w:tr w:rsidR="00753E33" w14:paraId="299C7B4C" w14:textId="77777777" w:rsidTr="00665F78">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0F89D9F4" w14:textId="77777777" w:rsidR="00753E33" w:rsidRDefault="00753E33" w:rsidP="00753E33">
            <w:pPr>
              <w:pStyle w:val="NormalWeb"/>
              <w:spacing w:before="0" w:beforeAutospacing="0" w:after="0" w:afterAutospacing="0"/>
              <w:contextualSpacing/>
              <w:rPr>
                <w:rFonts w:ascii="Calibri" w:hAnsi="Calibri" w:cs="Calibri"/>
                <w:sz w:val="22"/>
                <w:szCs w:val="22"/>
              </w:rPr>
            </w:pPr>
          </w:p>
        </w:tc>
        <w:tc>
          <w:tcPr>
            <w:tcW w:w="9943" w:type="dxa"/>
            <w:tcBorders>
              <w:top w:val="outset" w:sz="6" w:space="0" w:color="auto"/>
              <w:left w:val="outset" w:sz="6" w:space="0" w:color="auto"/>
              <w:bottom w:val="outset" w:sz="6" w:space="0" w:color="auto"/>
              <w:right w:val="outset" w:sz="6" w:space="0" w:color="auto"/>
            </w:tcBorders>
            <w:vAlign w:val="center"/>
            <w:hideMark/>
          </w:tcPr>
          <w:p w14:paraId="3E93AD69" w14:textId="1500B479" w:rsidR="00753E33" w:rsidRDefault="00753E33" w:rsidP="00753E33">
            <w:pPr>
              <w:pStyle w:val="NormalWeb"/>
              <w:spacing w:before="0" w:beforeAutospacing="0" w:after="0" w:afterAutospacing="0"/>
              <w:contextualSpacing/>
              <w:rPr>
                <w:b/>
                <w:bCs/>
              </w:rPr>
            </w:pPr>
            <w:r>
              <w:rPr>
                <w:b/>
                <w:bCs/>
              </w:rPr>
              <w:t>Topic: Drafting Writing Project #3</w:t>
            </w:r>
          </w:p>
          <w:p w14:paraId="427061F2" w14:textId="77777777" w:rsidR="00753E33" w:rsidRDefault="00753E33" w:rsidP="00753E33">
            <w:pPr>
              <w:pStyle w:val="NormalWeb"/>
              <w:spacing w:before="0" w:beforeAutospacing="0" w:after="0" w:afterAutospacing="0"/>
              <w:contextualSpacing/>
              <w:rPr>
                <w:b/>
                <w:bCs/>
              </w:rPr>
            </w:pPr>
          </w:p>
          <w:p w14:paraId="6C6A61B8" w14:textId="0222925F" w:rsidR="00753E33" w:rsidRDefault="00753E33" w:rsidP="00753E33">
            <w:pPr>
              <w:pStyle w:val="NormalWeb"/>
              <w:spacing w:before="0" w:beforeAutospacing="0" w:after="0" w:afterAutospacing="0"/>
              <w:contextualSpacing/>
            </w:pPr>
            <w:r>
              <w:rPr>
                <w:b/>
                <w:bCs/>
                <w:color w:val="000000"/>
              </w:rPr>
              <w:t xml:space="preserve">Reading Due: </w:t>
            </w:r>
            <w:r>
              <w:rPr>
                <w:color w:val="000000"/>
              </w:rPr>
              <w:t>Selections on Characteristics of Persuasive Essays; Sample WP#3</w:t>
            </w:r>
            <w:r>
              <w:rPr>
                <w:b/>
                <w:bCs/>
              </w:rPr>
              <w:br/>
            </w:r>
          </w:p>
          <w:p w14:paraId="4833C3C2" w14:textId="6046D210" w:rsidR="00753E33" w:rsidRDefault="00753E33" w:rsidP="00753E33">
            <w:pPr>
              <w:pStyle w:val="NormalWeb"/>
              <w:spacing w:before="0" w:beforeAutospacing="0" w:after="0" w:afterAutospacing="0"/>
              <w:contextualSpacing/>
              <w:rPr>
                <w:b/>
                <w:bCs/>
              </w:rPr>
            </w:pPr>
            <w:r>
              <w:rPr>
                <w:b/>
                <w:bCs/>
              </w:rPr>
              <w:t xml:space="preserve">In-Class: </w:t>
            </w:r>
            <w:r w:rsidRPr="00C721E9">
              <w:t>Process Work</w:t>
            </w:r>
            <w:r>
              <w:t>; Organizing a Persuasive Essay Activity</w:t>
            </w:r>
            <w:r>
              <w:rPr>
                <w:b/>
                <w:bCs/>
              </w:rPr>
              <w:br/>
            </w:r>
          </w:p>
          <w:p w14:paraId="367B0C88" w14:textId="71ABB9B9" w:rsidR="00753E33" w:rsidRPr="002D278F" w:rsidRDefault="00753E33" w:rsidP="00753E33">
            <w:pPr>
              <w:pStyle w:val="NormalWeb"/>
              <w:spacing w:before="0" w:beforeAutospacing="0" w:after="0" w:afterAutospacing="0"/>
              <w:contextualSpacing/>
              <w:rPr>
                <w:b/>
                <w:bCs/>
              </w:rPr>
            </w:pPr>
            <w:r>
              <w:rPr>
                <w:b/>
                <w:bCs/>
              </w:rPr>
              <w:t>Weekly Writing Due: Phase Two of Writing Project #2</w:t>
            </w:r>
          </w:p>
        </w:tc>
      </w:tr>
      <w:tr w:rsidR="00753E33" w14:paraId="2A6B64C5" w14:textId="77777777" w:rsidTr="00665F78">
        <w:trPr>
          <w:tblCellSpacing w:w="0" w:type="dxa"/>
        </w:trPr>
        <w:tc>
          <w:tcPr>
            <w:tcW w:w="10933" w:type="dxa"/>
            <w:gridSpan w:val="2"/>
            <w:tcBorders>
              <w:top w:val="outset" w:sz="6" w:space="0" w:color="auto"/>
              <w:left w:val="outset" w:sz="6" w:space="0" w:color="auto"/>
              <w:bottom w:val="outset" w:sz="6" w:space="0" w:color="auto"/>
              <w:right w:val="outset" w:sz="6" w:space="0" w:color="auto"/>
            </w:tcBorders>
            <w:shd w:val="clear" w:color="auto" w:fill="00B050"/>
            <w:vAlign w:val="center"/>
            <w:hideMark/>
          </w:tcPr>
          <w:p w14:paraId="4A0B3134" w14:textId="44A575DB" w:rsidR="00753E33" w:rsidRPr="00F53E56" w:rsidRDefault="00753E33" w:rsidP="00753E33">
            <w:pPr>
              <w:pStyle w:val="NormalWeb"/>
              <w:spacing w:before="0" w:beforeAutospacing="0" w:after="0" w:afterAutospacing="0"/>
              <w:contextualSpacing/>
              <w:jc w:val="center"/>
              <w:rPr>
                <w:rFonts w:ascii="Calibri" w:hAnsi="Calibri" w:cs="Calibri"/>
                <w:color w:val="030303"/>
                <w:sz w:val="22"/>
                <w:szCs w:val="22"/>
              </w:rPr>
            </w:pPr>
            <w:r w:rsidRPr="00665F78">
              <w:rPr>
                <w:b/>
                <w:bCs/>
                <w:color w:val="030303"/>
                <w:sz w:val="28"/>
                <w:szCs w:val="28"/>
              </w:rPr>
              <w:t>WEEK 14</w:t>
            </w:r>
          </w:p>
        </w:tc>
      </w:tr>
      <w:tr w:rsidR="00753E33" w14:paraId="655B3C2E" w14:textId="77777777" w:rsidTr="00665F78">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61AF592C" w14:textId="77777777" w:rsidR="00753E33" w:rsidRDefault="00753E33" w:rsidP="00753E33">
            <w:pPr>
              <w:pStyle w:val="NormalWeb"/>
              <w:spacing w:before="0" w:beforeAutospacing="0" w:after="0" w:afterAutospacing="0"/>
              <w:contextualSpacing/>
              <w:rPr>
                <w:rFonts w:ascii="Calibri" w:hAnsi="Calibri" w:cs="Calibri"/>
                <w:sz w:val="22"/>
                <w:szCs w:val="22"/>
              </w:rPr>
            </w:pPr>
          </w:p>
        </w:tc>
        <w:tc>
          <w:tcPr>
            <w:tcW w:w="9943" w:type="dxa"/>
            <w:tcBorders>
              <w:top w:val="outset" w:sz="6" w:space="0" w:color="auto"/>
              <w:left w:val="outset" w:sz="6" w:space="0" w:color="auto"/>
              <w:bottom w:val="outset" w:sz="6" w:space="0" w:color="auto"/>
              <w:right w:val="outset" w:sz="6" w:space="0" w:color="auto"/>
            </w:tcBorders>
            <w:vAlign w:val="center"/>
            <w:hideMark/>
          </w:tcPr>
          <w:p w14:paraId="1FC1D6F1" w14:textId="102DC90C" w:rsidR="00753E33" w:rsidRDefault="00753E33" w:rsidP="00753E33">
            <w:pPr>
              <w:pStyle w:val="NormalWeb"/>
              <w:spacing w:before="0" w:beforeAutospacing="0" w:after="0" w:afterAutospacing="0"/>
              <w:contextualSpacing/>
              <w:rPr>
                <w:b/>
                <w:bCs/>
              </w:rPr>
            </w:pPr>
            <w:r>
              <w:rPr>
                <w:b/>
                <w:bCs/>
              </w:rPr>
              <w:t>Topic: Instructor Conferences; Revising and Editing Writing Project #3</w:t>
            </w:r>
          </w:p>
          <w:p w14:paraId="6A5F9518" w14:textId="77777777" w:rsidR="00753E33" w:rsidRDefault="00753E33" w:rsidP="00753E33">
            <w:pPr>
              <w:pStyle w:val="NormalWeb"/>
              <w:spacing w:before="0" w:beforeAutospacing="0" w:after="0" w:afterAutospacing="0"/>
              <w:contextualSpacing/>
              <w:rPr>
                <w:b/>
                <w:bCs/>
              </w:rPr>
            </w:pPr>
          </w:p>
          <w:p w14:paraId="6FE7A6BD" w14:textId="77777777" w:rsidR="00753E33" w:rsidRDefault="00753E33" w:rsidP="00753E33">
            <w:pPr>
              <w:pStyle w:val="NormalWeb"/>
              <w:spacing w:before="0" w:beforeAutospacing="0" w:after="0" w:afterAutospacing="0"/>
              <w:contextualSpacing/>
              <w:rPr>
                <w:b/>
                <w:bCs/>
              </w:rPr>
            </w:pPr>
            <w:r>
              <w:rPr>
                <w:b/>
                <w:bCs/>
                <w:color w:val="000000"/>
              </w:rPr>
              <w:t xml:space="preserve">Reading Due: </w:t>
            </w:r>
            <w:r>
              <w:rPr>
                <w:color w:val="000000"/>
              </w:rPr>
              <w:t>Selections on Revising and Editing</w:t>
            </w:r>
            <w:r>
              <w:rPr>
                <w:b/>
                <w:bCs/>
              </w:rPr>
              <w:br/>
            </w:r>
          </w:p>
          <w:p w14:paraId="1EFCDA9B" w14:textId="6400D4A2" w:rsidR="00753E33" w:rsidRDefault="00753E33" w:rsidP="00753E33">
            <w:pPr>
              <w:pStyle w:val="NormalWeb"/>
              <w:spacing w:before="0" w:beforeAutospacing="0" w:after="0" w:afterAutospacing="0"/>
              <w:contextualSpacing/>
              <w:rPr>
                <w:rFonts w:ascii="Calibri" w:hAnsi="Calibri" w:cs="Calibri"/>
                <w:sz w:val="22"/>
                <w:szCs w:val="22"/>
              </w:rPr>
            </w:pPr>
            <w:r>
              <w:rPr>
                <w:b/>
                <w:bCs/>
              </w:rPr>
              <w:t xml:space="preserve">In-Class: </w:t>
            </w:r>
            <w:r w:rsidRPr="00663977">
              <w:t>Process Work;</w:t>
            </w:r>
            <w:r>
              <w:t xml:space="preserve"> </w:t>
            </w:r>
            <w:r w:rsidRPr="00663977">
              <w:t>Instructor Conference #</w:t>
            </w:r>
            <w:r>
              <w:t>3; Revising and Editing Writing Project #3 Activity</w:t>
            </w:r>
            <w:r>
              <w:rPr>
                <w:b/>
                <w:bCs/>
              </w:rPr>
              <w:br/>
            </w:r>
            <w:r>
              <w:rPr>
                <w:b/>
                <w:bCs/>
              </w:rPr>
              <w:br/>
              <w:t xml:space="preserve">Weekly Writing Due: </w:t>
            </w:r>
            <w:r w:rsidRPr="00663977">
              <w:t xml:space="preserve">Phase </w:t>
            </w:r>
            <w:r>
              <w:t>Four</w:t>
            </w:r>
            <w:r w:rsidRPr="00663977">
              <w:t xml:space="preserve"> of Writing Project #</w:t>
            </w:r>
            <w:r>
              <w:t>3</w:t>
            </w:r>
          </w:p>
        </w:tc>
      </w:tr>
      <w:tr w:rsidR="00753E33" w14:paraId="739D0921" w14:textId="77777777" w:rsidTr="00F53E56">
        <w:trPr>
          <w:trHeight w:val="165"/>
          <w:tblCellSpacing w:w="0" w:type="dxa"/>
        </w:trPr>
        <w:tc>
          <w:tcPr>
            <w:tcW w:w="10933" w:type="dxa"/>
            <w:gridSpan w:val="2"/>
            <w:tcBorders>
              <w:top w:val="outset" w:sz="6" w:space="0" w:color="auto"/>
              <w:left w:val="outset" w:sz="6" w:space="0" w:color="auto"/>
              <w:bottom w:val="outset" w:sz="6" w:space="0" w:color="auto"/>
              <w:right w:val="outset" w:sz="6" w:space="0" w:color="auto"/>
            </w:tcBorders>
            <w:shd w:val="clear" w:color="auto" w:fill="00B050"/>
            <w:vAlign w:val="center"/>
            <w:hideMark/>
          </w:tcPr>
          <w:p w14:paraId="7F2CC561" w14:textId="3124B103" w:rsidR="00753E33" w:rsidRDefault="00753E33" w:rsidP="00753E33">
            <w:pPr>
              <w:pStyle w:val="NormalWeb"/>
              <w:spacing w:before="0" w:beforeAutospacing="0" w:after="0" w:afterAutospacing="0"/>
              <w:contextualSpacing/>
              <w:jc w:val="center"/>
              <w:rPr>
                <w:rFonts w:ascii="Calibri" w:hAnsi="Calibri" w:cs="Calibri"/>
                <w:sz w:val="22"/>
                <w:szCs w:val="22"/>
              </w:rPr>
            </w:pPr>
            <w:r w:rsidRPr="00665F78">
              <w:rPr>
                <w:b/>
                <w:bCs/>
                <w:color w:val="030303"/>
                <w:sz w:val="28"/>
                <w:szCs w:val="28"/>
              </w:rPr>
              <w:t>WEEK 15</w:t>
            </w:r>
            <w:r>
              <w:rPr>
                <w:b/>
                <w:bCs/>
              </w:rPr>
              <w:t> </w:t>
            </w:r>
          </w:p>
        </w:tc>
      </w:tr>
      <w:tr w:rsidR="00753E33" w14:paraId="5B45C0D7" w14:textId="77777777" w:rsidTr="00665F78">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723088D6" w14:textId="77777777" w:rsidR="00753E33" w:rsidRDefault="00753E33" w:rsidP="00753E33">
            <w:pPr>
              <w:pStyle w:val="NormalWeb"/>
              <w:spacing w:before="0" w:beforeAutospacing="0" w:after="0" w:afterAutospacing="0"/>
              <w:contextualSpacing/>
              <w:rPr>
                <w:rFonts w:ascii="Calibri" w:hAnsi="Calibri" w:cs="Calibri"/>
                <w:sz w:val="22"/>
                <w:szCs w:val="22"/>
              </w:rPr>
            </w:pPr>
          </w:p>
        </w:tc>
        <w:tc>
          <w:tcPr>
            <w:tcW w:w="9943" w:type="dxa"/>
            <w:tcBorders>
              <w:top w:val="outset" w:sz="6" w:space="0" w:color="auto"/>
              <w:left w:val="outset" w:sz="6" w:space="0" w:color="auto"/>
              <w:bottom w:val="outset" w:sz="6" w:space="0" w:color="auto"/>
              <w:right w:val="outset" w:sz="6" w:space="0" w:color="auto"/>
            </w:tcBorders>
            <w:vAlign w:val="center"/>
            <w:hideMark/>
          </w:tcPr>
          <w:p w14:paraId="62C06129" w14:textId="70B98FCA" w:rsidR="00753E33" w:rsidRDefault="00753E33" w:rsidP="00753E33">
            <w:pPr>
              <w:pStyle w:val="NormalWeb"/>
              <w:spacing w:before="0" w:beforeAutospacing="0" w:after="0" w:afterAutospacing="0"/>
              <w:contextualSpacing/>
              <w:rPr>
                <w:b/>
                <w:bCs/>
              </w:rPr>
            </w:pPr>
            <w:r>
              <w:rPr>
                <w:b/>
                <w:bCs/>
              </w:rPr>
              <w:t> Topic: Peer-Reviewing Writing Project #3</w:t>
            </w:r>
          </w:p>
          <w:p w14:paraId="095C5104" w14:textId="77777777" w:rsidR="00753E33" w:rsidRDefault="00753E33" w:rsidP="00753E33">
            <w:pPr>
              <w:pStyle w:val="NormalWeb"/>
              <w:spacing w:before="0" w:beforeAutospacing="0" w:after="0" w:afterAutospacing="0"/>
              <w:contextualSpacing/>
              <w:rPr>
                <w:b/>
                <w:bCs/>
              </w:rPr>
            </w:pPr>
          </w:p>
          <w:p w14:paraId="359CC83E" w14:textId="0B01787E" w:rsidR="00753E33" w:rsidRDefault="00753E33" w:rsidP="00753E33">
            <w:pPr>
              <w:pStyle w:val="NormalWeb"/>
              <w:spacing w:before="0" w:beforeAutospacing="0" w:after="0" w:afterAutospacing="0"/>
              <w:contextualSpacing/>
            </w:pPr>
            <w:r>
              <w:rPr>
                <w:b/>
                <w:bCs/>
                <w:color w:val="000000"/>
              </w:rPr>
              <w:t xml:space="preserve">Reading Due: </w:t>
            </w:r>
            <w:r>
              <w:rPr>
                <w:color w:val="000000"/>
              </w:rPr>
              <w:t>Selections on Peer Review Strategies; Giving and Receiving Feedback;</w:t>
            </w:r>
            <w:r>
              <w:t xml:space="preserve"> </w:t>
            </w:r>
            <w:r w:rsidRPr="00663977">
              <w:t>Writing Project #</w:t>
            </w:r>
            <w:r>
              <w:t>3</w:t>
            </w:r>
            <w:r w:rsidRPr="00663977">
              <w:t xml:space="preserve"> </w:t>
            </w:r>
            <w:r>
              <w:t>Guidelines Review</w:t>
            </w:r>
            <w:r>
              <w:rPr>
                <w:b/>
                <w:bCs/>
              </w:rPr>
              <w:br/>
            </w:r>
            <w:r>
              <w:rPr>
                <w:b/>
                <w:bCs/>
              </w:rPr>
              <w:br/>
              <w:t xml:space="preserve">In-Class: </w:t>
            </w:r>
            <w:r w:rsidRPr="00663977">
              <w:t xml:space="preserve">Process Work; </w:t>
            </w:r>
            <w:r>
              <w:t>Peer-Reviews of Writing Project #3; Bring Full Rough Draft of Writing Project #3 to Class; WP#3 Final Checklist Activity</w:t>
            </w:r>
          </w:p>
          <w:p w14:paraId="1E0C5C83" w14:textId="1EB0AE46" w:rsidR="00753E33" w:rsidRDefault="00753E33" w:rsidP="00753E33">
            <w:pPr>
              <w:pStyle w:val="NormalWeb"/>
              <w:spacing w:before="0" w:beforeAutospacing="0" w:after="0" w:afterAutospacing="0"/>
              <w:contextualSpacing/>
              <w:rPr>
                <w:rFonts w:ascii="Calibri" w:hAnsi="Calibri" w:cs="Calibri"/>
                <w:sz w:val="22"/>
                <w:szCs w:val="22"/>
              </w:rPr>
            </w:pPr>
            <w:r>
              <w:rPr>
                <w:b/>
                <w:bCs/>
              </w:rPr>
              <w:br/>
              <w:t xml:space="preserve">Weekly Writing Due: </w:t>
            </w:r>
            <w:r>
              <w:t>Final Draft of Writing Project #3</w:t>
            </w:r>
          </w:p>
        </w:tc>
      </w:tr>
      <w:tr w:rsidR="00753E33" w14:paraId="7888DAB7" w14:textId="77777777" w:rsidTr="00F61783">
        <w:trPr>
          <w:trHeight w:val="435"/>
          <w:tblCellSpacing w:w="0" w:type="dxa"/>
        </w:trPr>
        <w:tc>
          <w:tcPr>
            <w:tcW w:w="10933" w:type="dxa"/>
            <w:gridSpan w:val="2"/>
            <w:tcBorders>
              <w:top w:val="outset" w:sz="6" w:space="0" w:color="auto"/>
              <w:left w:val="outset" w:sz="6" w:space="0" w:color="auto"/>
              <w:bottom w:val="outset" w:sz="6" w:space="0" w:color="auto"/>
              <w:right w:val="outset" w:sz="6" w:space="0" w:color="auto"/>
            </w:tcBorders>
            <w:shd w:val="clear" w:color="auto" w:fill="FFFF00"/>
            <w:vAlign w:val="center"/>
            <w:hideMark/>
          </w:tcPr>
          <w:tbl>
            <w:tblPr>
              <w:tblW w:w="10880" w:type="dxa"/>
              <w:tblCellMar>
                <w:left w:w="0" w:type="dxa"/>
                <w:right w:w="0" w:type="dxa"/>
              </w:tblCellMar>
              <w:tblLook w:val="04A0" w:firstRow="1" w:lastRow="0" w:firstColumn="1" w:lastColumn="0" w:noHBand="0" w:noVBand="1"/>
            </w:tblPr>
            <w:tblGrid>
              <w:gridCol w:w="1703"/>
              <w:gridCol w:w="9177"/>
            </w:tblGrid>
            <w:tr w:rsidR="00753E33" w14:paraId="4C214A3F" w14:textId="77777777" w:rsidTr="00F53E56">
              <w:trPr>
                <w:trHeight w:val="335"/>
              </w:trPr>
              <w:tc>
                <w:tcPr>
                  <w:tcW w:w="10880" w:type="dxa"/>
                  <w:gridSpan w:val="2"/>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18533B94" w14:textId="54F590DE" w:rsidR="00753E33" w:rsidRDefault="00753E33" w:rsidP="00753E33">
                  <w:pPr>
                    <w:pStyle w:val="NormalWeb"/>
                    <w:spacing w:before="0" w:beforeAutospacing="0" w:after="0" w:afterAutospacing="0"/>
                    <w:contextualSpacing/>
                    <w:jc w:val="center"/>
                    <w:rPr>
                      <w:rFonts w:ascii="Calibri" w:hAnsi="Calibri" w:cs="Calibri"/>
                      <w:sz w:val="22"/>
                      <w:szCs w:val="22"/>
                    </w:rPr>
                  </w:pPr>
                  <w:r>
                    <w:rPr>
                      <w:b/>
                      <w:bCs/>
                      <w:color w:val="000000"/>
                      <w:sz w:val="28"/>
                      <w:szCs w:val="28"/>
                    </w:rPr>
                    <w:t>WEEK 16: FINALS WEEK</w:t>
                  </w:r>
                </w:p>
              </w:tc>
            </w:tr>
            <w:tr w:rsidR="00753E33" w14:paraId="774FDDE2" w14:textId="77777777" w:rsidTr="00F53E56">
              <w:trPr>
                <w:trHeight w:val="21"/>
              </w:trPr>
              <w:tc>
                <w:tcPr>
                  <w:tcW w:w="17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2A368B" w14:textId="77777777" w:rsidR="00753E33" w:rsidRDefault="00753E33" w:rsidP="00753E33">
                  <w:pPr>
                    <w:pStyle w:val="NormalWeb"/>
                    <w:spacing w:before="0" w:beforeAutospacing="0" w:after="0" w:afterAutospacing="0"/>
                    <w:contextualSpacing/>
                    <w:rPr>
                      <w:rFonts w:ascii="Calibri" w:hAnsi="Calibri" w:cs="Calibri"/>
                      <w:sz w:val="22"/>
                      <w:szCs w:val="22"/>
                    </w:rPr>
                  </w:pPr>
                  <w:r>
                    <w:rPr>
                      <w:color w:val="000000"/>
                    </w:rPr>
                    <w:t> </w:t>
                  </w:r>
                </w:p>
              </w:tc>
              <w:tc>
                <w:tcPr>
                  <w:tcW w:w="9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4C75CC" w14:textId="156504D6" w:rsidR="00753E33" w:rsidRPr="00665F78" w:rsidRDefault="00753E33" w:rsidP="00753E33">
                  <w:pPr>
                    <w:pStyle w:val="NormalWeb"/>
                    <w:spacing w:before="0" w:beforeAutospacing="0" w:after="0" w:afterAutospacing="0"/>
                    <w:contextualSpacing/>
                    <w:jc w:val="center"/>
                    <w:rPr>
                      <w:b/>
                      <w:bCs/>
                    </w:rPr>
                  </w:pPr>
                  <w:r w:rsidRPr="00665F78">
                    <w:rPr>
                      <w:b/>
                      <w:bCs/>
                    </w:rPr>
                    <w:t>FINALS WEEK MEETING DATE TBD</w:t>
                  </w:r>
                </w:p>
              </w:tc>
            </w:tr>
          </w:tbl>
          <w:p w14:paraId="4E0031F1" w14:textId="77777777" w:rsidR="00753E33" w:rsidRDefault="00753E33" w:rsidP="00753E33">
            <w:pPr>
              <w:contextualSpacing/>
            </w:pPr>
          </w:p>
        </w:tc>
      </w:tr>
    </w:tbl>
    <w:p w14:paraId="0F37E90E" w14:textId="79BD487D" w:rsidR="00663977" w:rsidRPr="00B514C8" w:rsidRDefault="00663977" w:rsidP="00656CB0">
      <w:pPr>
        <w:pStyle w:val="NormalWeb"/>
        <w:spacing w:before="0" w:beforeAutospacing="0" w:after="0" w:afterAutospacing="0"/>
        <w:rPr>
          <w:rFonts w:eastAsia="Calibri"/>
          <w:sz w:val="22"/>
          <w:szCs w:val="22"/>
        </w:rPr>
      </w:pPr>
      <w:r>
        <w:t> </w:t>
      </w:r>
    </w:p>
    <w:sectPr w:rsidR="00663977" w:rsidRPr="00B514C8" w:rsidSect="00D9720E">
      <w:footerReference w:type="default" r:id="rId1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BDCDD" w14:textId="77777777" w:rsidR="003016C4" w:rsidRDefault="003016C4" w:rsidP="00E81F7D">
      <w:r>
        <w:separator/>
      </w:r>
    </w:p>
  </w:endnote>
  <w:endnote w:type="continuationSeparator" w:id="0">
    <w:p w14:paraId="420A757E" w14:textId="77777777" w:rsidR="003016C4" w:rsidRDefault="003016C4"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8887" w14:textId="0A7EA4E7" w:rsidR="00E81F7D" w:rsidRPr="00F61783" w:rsidRDefault="00E81F7D" w:rsidP="00F61783">
    <w:pPr>
      <w:pStyle w:val="Footer"/>
      <w:jc w:val="right"/>
      <w:rPr>
        <w:rFonts w:asciiTheme="minorHAnsi" w:hAnsiTheme="minorHAnsi" w:cstheme="minorHAnsi"/>
        <w:sz w:val="22"/>
      </w:rPr>
    </w:pPr>
    <w:r w:rsidRPr="00BE5210">
      <w:rPr>
        <w:rFonts w:asciiTheme="minorHAnsi" w:hAnsiTheme="minorHAnsi" w:cstheme="minorHAnsi"/>
        <w:sz w:val="22"/>
      </w:rPr>
      <w:fldChar w:fldCharType="begin"/>
    </w:r>
    <w:r w:rsidRPr="00BE5210">
      <w:rPr>
        <w:rFonts w:asciiTheme="minorHAnsi" w:hAnsiTheme="minorHAnsi" w:cstheme="minorHAnsi"/>
        <w:sz w:val="22"/>
      </w:rPr>
      <w:instrText xml:space="preserve"> PAGE   \* MERGEFORMAT </w:instrText>
    </w:r>
    <w:r w:rsidRPr="00BE5210">
      <w:rPr>
        <w:rFonts w:asciiTheme="minorHAnsi" w:hAnsiTheme="minorHAnsi" w:cstheme="minorHAnsi"/>
        <w:sz w:val="22"/>
      </w:rPr>
      <w:fldChar w:fldCharType="separate"/>
    </w:r>
    <w:r w:rsidR="00E737B8" w:rsidRPr="00BE5210">
      <w:rPr>
        <w:rFonts w:asciiTheme="minorHAnsi" w:hAnsiTheme="minorHAnsi" w:cstheme="minorHAnsi"/>
        <w:noProof/>
        <w:sz w:val="22"/>
      </w:rPr>
      <w:t>1</w:t>
    </w:r>
    <w:r w:rsidRPr="00BE5210">
      <w:rPr>
        <w:rFonts w:asciiTheme="minorHAnsi" w:hAnsiTheme="minorHAnsi" w:cstheme="minorHAns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61779" w14:textId="77777777" w:rsidR="003016C4" w:rsidRDefault="003016C4" w:rsidP="00E81F7D">
      <w:r>
        <w:separator/>
      </w:r>
    </w:p>
  </w:footnote>
  <w:footnote w:type="continuationSeparator" w:id="0">
    <w:p w14:paraId="6EC67F78" w14:textId="77777777" w:rsidR="003016C4" w:rsidRDefault="003016C4" w:rsidP="00E81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D1E"/>
    <w:multiLevelType w:val="hybridMultilevel"/>
    <w:tmpl w:val="161C7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3152DC"/>
    <w:multiLevelType w:val="hybridMultilevel"/>
    <w:tmpl w:val="0AF487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C833CD"/>
    <w:multiLevelType w:val="hybridMultilevel"/>
    <w:tmpl w:val="DBC6B388"/>
    <w:lvl w:ilvl="0" w:tplc="8D289AD4">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3333E6B"/>
    <w:multiLevelType w:val="multilevel"/>
    <w:tmpl w:val="A240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DE443B"/>
    <w:multiLevelType w:val="hybridMultilevel"/>
    <w:tmpl w:val="B80E8F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C34F26"/>
    <w:multiLevelType w:val="hybridMultilevel"/>
    <w:tmpl w:val="7B3A0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F908C1"/>
    <w:multiLevelType w:val="hybridMultilevel"/>
    <w:tmpl w:val="EEF82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1A5BDF"/>
    <w:multiLevelType w:val="hybridMultilevel"/>
    <w:tmpl w:val="83501A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F228C7"/>
    <w:multiLevelType w:val="hybridMultilevel"/>
    <w:tmpl w:val="42FC0C3A"/>
    <w:lvl w:ilvl="0" w:tplc="55447F62">
      <w:numFmt w:val="bullet"/>
      <w:lvlText w:val=""/>
      <w:lvlJc w:val="left"/>
      <w:pPr>
        <w:ind w:left="496" w:hanging="360"/>
      </w:pPr>
      <w:rPr>
        <w:rFonts w:ascii="Symbol" w:eastAsia="Symbol" w:hAnsi="Symbol" w:cs="Symbol" w:hint="default"/>
        <w:b w:val="0"/>
        <w:bCs w:val="0"/>
        <w:i w:val="0"/>
        <w:iCs w:val="0"/>
        <w:spacing w:val="0"/>
        <w:w w:val="99"/>
        <w:sz w:val="20"/>
        <w:szCs w:val="20"/>
        <w:lang w:val="en-US" w:eastAsia="en-US" w:bidi="ar-SA"/>
      </w:rPr>
    </w:lvl>
    <w:lvl w:ilvl="1" w:tplc="5BBCD262">
      <w:numFmt w:val="bullet"/>
      <w:lvlText w:val="•"/>
      <w:lvlJc w:val="left"/>
      <w:pPr>
        <w:ind w:left="1480" w:hanging="360"/>
      </w:pPr>
      <w:rPr>
        <w:rFonts w:hint="default"/>
        <w:lang w:val="en-US" w:eastAsia="en-US" w:bidi="ar-SA"/>
      </w:rPr>
    </w:lvl>
    <w:lvl w:ilvl="2" w:tplc="9D3EBAF0">
      <w:numFmt w:val="bullet"/>
      <w:lvlText w:val="•"/>
      <w:lvlJc w:val="left"/>
      <w:pPr>
        <w:ind w:left="2461" w:hanging="360"/>
      </w:pPr>
      <w:rPr>
        <w:rFonts w:hint="default"/>
        <w:lang w:val="en-US" w:eastAsia="en-US" w:bidi="ar-SA"/>
      </w:rPr>
    </w:lvl>
    <w:lvl w:ilvl="3" w:tplc="080863BA">
      <w:numFmt w:val="bullet"/>
      <w:lvlText w:val="•"/>
      <w:lvlJc w:val="left"/>
      <w:pPr>
        <w:ind w:left="3442" w:hanging="360"/>
      </w:pPr>
      <w:rPr>
        <w:rFonts w:hint="default"/>
        <w:lang w:val="en-US" w:eastAsia="en-US" w:bidi="ar-SA"/>
      </w:rPr>
    </w:lvl>
    <w:lvl w:ilvl="4" w:tplc="4BE895DC">
      <w:numFmt w:val="bullet"/>
      <w:lvlText w:val="•"/>
      <w:lvlJc w:val="left"/>
      <w:pPr>
        <w:ind w:left="4423" w:hanging="360"/>
      </w:pPr>
      <w:rPr>
        <w:rFonts w:hint="default"/>
        <w:lang w:val="en-US" w:eastAsia="en-US" w:bidi="ar-SA"/>
      </w:rPr>
    </w:lvl>
    <w:lvl w:ilvl="5" w:tplc="BE5E8BE6">
      <w:numFmt w:val="bullet"/>
      <w:lvlText w:val="•"/>
      <w:lvlJc w:val="left"/>
      <w:pPr>
        <w:ind w:left="5404" w:hanging="360"/>
      </w:pPr>
      <w:rPr>
        <w:rFonts w:hint="default"/>
        <w:lang w:val="en-US" w:eastAsia="en-US" w:bidi="ar-SA"/>
      </w:rPr>
    </w:lvl>
    <w:lvl w:ilvl="6" w:tplc="90D25D86">
      <w:numFmt w:val="bullet"/>
      <w:lvlText w:val="•"/>
      <w:lvlJc w:val="left"/>
      <w:pPr>
        <w:ind w:left="6384" w:hanging="360"/>
      </w:pPr>
      <w:rPr>
        <w:rFonts w:hint="default"/>
        <w:lang w:val="en-US" w:eastAsia="en-US" w:bidi="ar-SA"/>
      </w:rPr>
    </w:lvl>
    <w:lvl w:ilvl="7" w:tplc="69125A4C">
      <w:numFmt w:val="bullet"/>
      <w:lvlText w:val="•"/>
      <w:lvlJc w:val="left"/>
      <w:pPr>
        <w:ind w:left="7365" w:hanging="360"/>
      </w:pPr>
      <w:rPr>
        <w:rFonts w:hint="default"/>
        <w:lang w:val="en-US" w:eastAsia="en-US" w:bidi="ar-SA"/>
      </w:rPr>
    </w:lvl>
    <w:lvl w:ilvl="8" w:tplc="77A2EA7C">
      <w:numFmt w:val="bullet"/>
      <w:lvlText w:val="•"/>
      <w:lvlJc w:val="left"/>
      <w:pPr>
        <w:ind w:left="8346" w:hanging="360"/>
      </w:pPr>
      <w:rPr>
        <w:rFonts w:hint="default"/>
        <w:lang w:val="en-US" w:eastAsia="en-US" w:bidi="ar-SA"/>
      </w:rPr>
    </w:lvl>
  </w:abstractNum>
  <w:abstractNum w:abstractNumId="9" w15:restartNumberingAfterBreak="0">
    <w:nsid w:val="45BF76E7"/>
    <w:multiLevelType w:val="hybridMultilevel"/>
    <w:tmpl w:val="D33409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AB2DDF"/>
    <w:multiLevelType w:val="multilevel"/>
    <w:tmpl w:val="F1A8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FB569E"/>
    <w:multiLevelType w:val="hybridMultilevel"/>
    <w:tmpl w:val="6512E5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D101761"/>
    <w:multiLevelType w:val="hybridMultilevel"/>
    <w:tmpl w:val="1720A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DA73AEA"/>
    <w:multiLevelType w:val="hybridMultilevel"/>
    <w:tmpl w:val="476EA504"/>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53A47A81"/>
    <w:multiLevelType w:val="hybridMultilevel"/>
    <w:tmpl w:val="1202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F2370"/>
    <w:multiLevelType w:val="hybridMultilevel"/>
    <w:tmpl w:val="7808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F7DC5"/>
    <w:multiLevelType w:val="hybridMultilevel"/>
    <w:tmpl w:val="8D2A2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9B7E1F"/>
    <w:multiLevelType w:val="hybridMultilevel"/>
    <w:tmpl w:val="FAC607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E850A0"/>
    <w:multiLevelType w:val="hybridMultilevel"/>
    <w:tmpl w:val="9806CC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2AA546C"/>
    <w:multiLevelType w:val="hybridMultilevel"/>
    <w:tmpl w:val="115C7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4C5658"/>
    <w:multiLevelType w:val="hybridMultilevel"/>
    <w:tmpl w:val="614AE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83E57C2"/>
    <w:multiLevelType w:val="hybridMultilevel"/>
    <w:tmpl w:val="E51262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A4B1537"/>
    <w:multiLevelType w:val="hybridMultilevel"/>
    <w:tmpl w:val="A9A83888"/>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124FD7"/>
    <w:multiLevelType w:val="hybridMultilevel"/>
    <w:tmpl w:val="464408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F6C49AB"/>
    <w:multiLevelType w:val="hybridMultilevel"/>
    <w:tmpl w:val="AC90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4D2F4B"/>
    <w:multiLevelType w:val="hybridMultilevel"/>
    <w:tmpl w:val="F41EB5BC"/>
    <w:lvl w:ilvl="0" w:tplc="95BCB192">
      <w:start w:val="1"/>
      <w:numFmt w:val="decimal"/>
      <w:lvlText w:val="%1."/>
      <w:lvlJc w:val="left"/>
      <w:pPr>
        <w:ind w:left="1120" w:hanging="360"/>
      </w:pPr>
      <w:rPr>
        <w:rFonts w:ascii="Calibri" w:eastAsia="Calibri" w:hAnsi="Calibri" w:cs="Calibri" w:hint="default"/>
        <w:b w:val="0"/>
        <w:bCs w:val="0"/>
        <w:i w:val="0"/>
        <w:iCs w:val="0"/>
        <w:spacing w:val="0"/>
        <w:w w:val="100"/>
        <w:sz w:val="22"/>
        <w:szCs w:val="22"/>
        <w:lang w:val="en-US" w:eastAsia="en-US" w:bidi="ar-SA"/>
      </w:rPr>
    </w:lvl>
    <w:lvl w:ilvl="1" w:tplc="E1622BE0">
      <w:numFmt w:val="bullet"/>
      <w:lvlText w:val=""/>
      <w:lvlJc w:val="left"/>
      <w:pPr>
        <w:ind w:left="1840" w:hanging="360"/>
      </w:pPr>
      <w:rPr>
        <w:rFonts w:ascii="Symbol" w:eastAsia="Symbol" w:hAnsi="Symbol" w:cs="Symbol" w:hint="default"/>
        <w:b w:val="0"/>
        <w:bCs w:val="0"/>
        <w:i w:val="0"/>
        <w:iCs w:val="0"/>
        <w:spacing w:val="0"/>
        <w:w w:val="100"/>
        <w:sz w:val="22"/>
        <w:szCs w:val="22"/>
        <w:lang w:val="en-US" w:eastAsia="en-US" w:bidi="ar-SA"/>
      </w:rPr>
    </w:lvl>
    <w:lvl w:ilvl="2" w:tplc="A76203EC">
      <w:numFmt w:val="bullet"/>
      <w:lvlText w:val="○"/>
      <w:lvlJc w:val="left"/>
      <w:pPr>
        <w:ind w:left="2012" w:hanging="172"/>
      </w:pPr>
      <w:rPr>
        <w:rFonts w:ascii="Calibri" w:eastAsia="Calibri" w:hAnsi="Calibri" w:cs="Calibri" w:hint="default"/>
        <w:b w:val="0"/>
        <w:bCs w:val="0"/>
        <w:i w:val="0"/>
        <w:iCs w:val="0"/>
        <w:spacing w:val="0"/>
        <w:w w:val="100"/>
        <w:sz w:val="22"/>
        <w:szCs w:val="22"/>
        <w:lang w:val="en-US" w:eastAsia="en-US" w:bidi="ar-SA"/>
      </w:rPr>
    </w:lvl>
    <w:lvl w:ilvl="3" w:tplc="F3DA7DF0">
      <w:numFmt w:val="bullet"/>
      <w:lvlText w:val="•"/>
      <w:lvlJc w:val="left"/>
      <w:pPr>
        <w:ind w:left="3122" w:hanging="172"/>
      </w:pPr>
      <w:rPr>
        <w:rFonts w:hint="default"/>
        <w:lang w:val="en-US" w:eastAsia="en-US" w:bidi="ar-SA"/>
      </w:rPr>
    </w:lvl>
    <w:lvl w:ilvl="4" w:tplc="D2708B16">
      <w:numFmt w:val="bullet"/>
      <w:lvlText w:val="•"/>
      <w:lvlJc w:val="left"/>
      <w:pPr>
        <w:ind w:left="4225" w:hanging="172"/>
      </w:pPr>
      <w:rPr>
        <w:rFonts w:hint="default"/>
        <w:lang w:val="en-US" w:eastAsia="en-US" w:bidi="ar-SA"/>
      </w:rPr>
    </w:lvl>
    <w:lvl w:ilvl="5" w:tplc="5BE26830">
      <w:numFmt w:val="bullet"/>
      <w:lvlText w:val="•"/>
      <w:lvlJc w:val="left"/>
      <w:pPr>
        <w:ind w:left="5327" w:hanging="172"/>
      </w:pPr>
      <w:rPr>
        <w:rFonts w:hint="default"/>
        <w:lang w:val="en-US" w:eastAsia="en-US" w:bidi="ar-SA"/>
      </w:rPr>
    </w:lvl>
    <w:lvl w:ilvl="6" w:tplc="5762D178">
      <w:numFmt w:val="bullet"/>
      <w:lvlText w:val="•"/>
      <w:lvlJc w:val="left"/>
      <w:pPr>
        <w:ind w:left="6430" w:hanging="172"/>
      </w:pPr>
      <w:rPr>
        <w:rFonts w:hint="default"/>
        <w:lang w:val="en-US" w:eastAsia="en-US" w:bidi="ar-SA"/>
      </w:rPr>
    </w:lvl>
    <w:lvl w:ilvl="7" w:tplc="7C46FC60">
      <w:numFmt w:val="bullet"/>
      <w:lvlText w:val="•"/>
      <w:lvlJc w:val="left"/>
      <w:pPr>
        <w:ind w:left="7532" w:hanging="172"/>
      </w:pPr>
      <w:rPr>
        <w:rFonts w:hint="default"/>
        <w:lang w:val="en-US" w:eastAsia="en-US" w:bidi="ar-SA"/>
      </w:rPr>
    </w:lvl>
    <w:lvl w:ilvl="8" w:tplc="7364535C">
      <w:numFmt w:val="bullet"/>
      <w:lvlText w:val="•"/>
      <w:lvlJc w:val="left"/>
      <w:pPr>
        <w:ind w:left="8635" w:hanging="172"/>
      </w:pPr>
      <w:rPr>
        <w:rFonts w:hint="default"/>
        <w:lang w:val="en-US" w:eastAsia="en-US" w:bidi="ar-SA"/>
      </w:rPr>
    </w:lvl>
  </w:abstractNum>
  <w:abstractNum w:abstractNumId="26" w15:restartNumberingAfterBreak="0">
    <w:nsid w:val="777E5D30"/>
    <w:multiLevelType w:val="hybridMultilevel"/>
    <w:tmpl w:val="98CA1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9BA2FF5"/>
    <w:multiLevelType w:val="hybridMultilevel"/>
    <w:tmpl w:val="FF8C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558270">
    <w:abstractNumId w:val="2"/>
  </w:num>
  <w:num w:numId="2" w16cid:durableId="1154030513">
    <w:abstractNumId w:val="16"/>
  </w:num>
  <w:num w:numId="3" w16cid:durableId="1446121378">
    <w:abstractNumId w:val="1"/>
  </w:num>
  <w:num w:numId="4" w16cid:durableId="840971209">
    <w:abstractNumId w:val="5"/>
  </w:num>
  <w:num w:numId="5" w16cid:durableId="1128666347">
    <w:abstractNumId w:val="20"/>
  </w:num>
  <w:num w:numId="6" w16cid:durableId="1759330744">
    <w:abstractNumId w:val="21"/>
  </w:num>
  <w:num w:numId="7" w16cid:durableId="492456974">
    <w:abstractNumId w:val="6"/>
  </w:num>
  <w:num w:numId="8" w16cid:durableId="1641223537">
    <w:abstractNumId w:val="23"/>
  </w:num>
  <w:num w:numId="9" w16cid:durableId="530924043">
    <w:abstractNumId w:val="11"/>
  </w:num>
  <w:num w:numId="10" w16cid:durableId="1417751379">
    <w:abstractNumId w:val="18"/>
  </w:num>
  <w:num w:numId="11" w16cid:durableId="606273852">
    <w:abstractNumId w:val="4"/>
  </w:num>
  <w:num w:numId="12" w16cid:durableId="1633291778">
    <w:abstractNumId w:val="12"/>
  </w:num>
  <w:num w:numId="13" w16cid:durableId="785003303">
    <w:abstractNumId w:val="24"/>
  </w:num>
  <w:num w:numId="14" w16cid:durableId="241455696">
    <w:abstractNumId w:val="14"/>
  </w:num>
  <w:num w:numId="15" w16cid:durableId="245462501">
    <w:abstractNumId w:val="19"/>
  </w:num>
  <w:num w:numId="16" w16cid:durableId="1982537540">
    <w:abstractNumId w:val="26"/>
  </w:num>
  <w:num w:numId="17" w16cid:durableId="2055881631">
    <w:abstractNumId w:val="0"/>
  </w:num>
  <w:num w:numId="18" w16cid:durableId="612055330">
    <w:abstractNumId w:val="15"/>
  </w:num>
  <w:num w:numId="19" w16cid:durableId="200360752">
    <w:abstractNumId w:val="10"/>
  </w:num>
  <w:num w:numId="20" w16cid:durableId="1728533310">
    <w:abstractNumId w:val="25"/>
  </w:num>
  <w:num w:numId="21" w16cid:durableId="888344264">
    <w:abstractNumId w:val="9"/>
  </w:num>
  <w:num w:numId="22" w16cid:durableId="1537042958">
    <w:abstractNumId w:val="17"/>
  </w:num>
  <w:num w:numId="23" w16cid:durableId="478230219">
    <w:abstractNumId w:val="7"/>
  </w:num>
  <w:num w:numId="24" w16cid:durableId="1479541790">
    <w:abstractNumId w:val="13"/>
  </w:num>
  <w:num w:numId="25" w16cid:durableId="291599066">
    <w:abstractNumId w:val="22"/>
  </w:num>
  <w:num w:numId="26" w16cid:durableId="2074042350">
    <w:abstractNumId w:val="8"/>
  </w:num>
  <w:num w:numId="27" w16cid:durableId="29033923">
    <w:abstractNumId w:val="3"/>
  </w:num>
  <w:num w:numId="28" w16cid:durableId="10575122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dPTC0hoGuI3MCuCTmrfo/fvRSahBoLX3pGtutGIEfsJ4szmsGZiyaFtscYEiIzLV1aTLimGujD5WQ6nYqKpmA==" w:salt="bakwWN+8Mgg4K5qQS8ci/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0BD7"/>
    <w:rsid w:val="000016C9"/>
    <w:rsid w:val="000043DD"/>
    <w:rsid w:val="00027D54"/>
    <w:rsid w:val="00031215"/>
    <w:rsid w:val="00036175"/>
    <w:rsid w:val="00046BEC"/>
    <w:rsid w:val="00063D4F"/>
    <w:rsid w:val="00073BD0"/>
    <w:rsid w:val="00075F45"/>
    <w:rsid w:val="00085338"/>
    <w:rsid w:val="000F19C4"/>
    <w:rsid w:val="001144D3"/>
    <w:rsid w:val="00122206"/>
    <w:rsid w:val="00134487"/>
    <w:rsid w:val="00140C1C"/>
    <w:rsid w:val="001471B8"/>
    <w:rsid w:val="00166E02"/>
    <w:rsid w:val="00170251"/>
    <w:rsid w:val="00173D29"/>
    <w:rsid w:val="00191DE2"/>
    <w:rsid w:val="00195735"/>
    <w:rsid w:val="001C137E"/>
    <w:rsid w:val="001D589E"/>
    <w:rsid w:val="001F71F5"/>
    <w:rsid w:val="00245260"/>
    <w:rsid w:val="00250644"/>
    <w:rsid w:val="002607E0"/>
    <w:rsid w:val="002A6879"/>
    <w:rsid w:val="002B47D5"/>
    <w:rsid w:val="002C7941"/>
    <w:rsid w:val="002D278F"/>
    <w:rsid w:val="002E4711"/>
    <w:rsid w:val="002E490A"/>
    <w:rsid w:val="002F4239"/>
    <w:rsid w:val="002F62D5"/>
    <w:rsid w:val="003016C4"/>
    <w:rsid w:val="0031095A"/>
    <w:rsid w:val="00322D28"/>
    <w:rsid w:val="0033133F"/>
    <w:rsid w:val="00347617"/>
    <w:rsid w:val="003720C1"/>
    <w:rsid w:val="0037300F"/>
    <w:rsid w:val="003730CA"/>
    <w:rsid w:val="003848F8"/>
    <w:rsid w:val="003C1B37"/>
    <w:rsid w:val="003C3743"/>
    <w:rsid w:val="003D22F2"/>
    <w:rsid w:val="003D3648"/>
    <w:rsid w:val="0040535D"/>
    <w:rsid w:val="004137B2"/>
    <w:rsid w:val="00422A44"/>
    <w:rsid w:val="004377E4"/>
    <w:rsid w:val="00460B7C"/>
    <w:rsid w:val="00476D95"/>
    <w:rsid w:val="00477558"/>
    <w:rsid w:val="004A7629"/>
    <w:rsid w:val="004B069F"/>
    <w:rsid w:val="004B1FC0"/>
    <w:rsid w:val="004C5E13"/>
    <w:rsid w:val="004E1909"/>
    <w:rsid w:val="004E2D8C"/>
    <w:rsid w:val="004F36C9"/>
    <w:rsid w:val="00520D6F"/>
    <w:rsid w:val="00534505"/>
    <w:rsid w:val="0054755B"/>
    <w:rsid w:val="005502CC"/>
    <w:rsid w:val="00553EDB"/>
    <w:rsid w:val="00554943"/>
    <w:rsid w:val="0055556B"/>
    <w:rsid w:val="0056325E"/>
    <w:rsid w:val="00570746"/>
    <w:rsid w:val="00571E0F"/>
    <w:rsid w:val="0057258C"/>
    <w:rsid w:val="00576F41"/>
    <w:rsid w:val="00577731"/>
    <w:rsid w:val="00583269"/>
    <w:rsid w:val="00591694"/>
    <w:rsid w:val="00595A53"/>
    <w:rsid w:val="00596E3E"/>
    <w:rsid w:val="005B6A2F"/>
    <w:rsid w:val="005C214B"/>
    <w:rsid w:val="005C4F0B"/>
    <w:rsid w:val="005D030B"/>
    <w:rsid w:val="005D3D71"/>
    <w:rsid w:val="005F267C"/>
    <w:rsid w:val="005F5759"/>
    <w:rsid w:val="006074E5"/>
    <w:rsid w:val="006138A2"/>
    <w:rsid w:val="006462C0"/>
    <w:rsid w:val="00654D35"/>
    <w:rsid w:val="00656CB0"/>
    <w:rsid w:val="00660FE4"/>
    <w:rsid w:val="00663977"/>
    <w:rsid w:val="00665F78"/>
    <w:rsid w:val="00670EEC"/>
    <w:rsid w:val="00682D62"/>
    <w:rsid w:val="006867BC"/>
    <w:rsid w:val="006B5955"/>
    <w:rsid w:val="006C076F"/>
    <w:rsid w:val="006C5B34"/>
    <w:rsid w:val="006C6FCF"/>
    <w:rsid w:val="006F2988"/>
    <w:rsid w:val="006F5A7E"/>
    <w:rsid w:val="006F6CE0"/>
    <w:rsid w:val="007059AF"/>
    <w:rsid w:val="007137DB"/>
    <w:rsid w:val="00725777"/>
    <w:rsid w:val="00743244"/>
    <w:rsid w:val="00751C60"/>
    <w:rsid w:val="00753E33"/>
    <w:rsid w:val="00771559"/>
    <w:rsid w:val="00771FC0"/>
    <w:rsid w:val="00776DF2"/>
    <w:rsid w:val="0077720B"/>
    <w:rsid w:val="00787E7B"/>
    <w:rsid w:val="007A40A1"/>
    <w:rsid w:val="007B1457"/>
    <w:rsid w:val="007B362A"/>
    <w:rsid w:val="007B53E0"/>
    <w:rsid w:val="007D5C31"/>
    <w:rsid w:val="007F14D9"/>
    <w:rsid w:val="007F21C9"/>
    <w:rsid w:val="007F7901"/>
    <w:rsid w:val="00802978"/>
    <w:rsid w:val="00810730"/>
    <w:rsid w:val="00810FB7"/>
    <w:rsid w:val="00815F5B"/>
    <w:rsid w:val="008212E5"/>
    <w:rsid w:val="008312E9"/>
    <w:rsid w:val="00840BE6"/>
    <w:rsid w:val="0085576E"/>
    <w:rsid w:val="0086092C"/>
    <w:rsid w:val="00886130"/>
    <w:rsid w:val="00895164"/>
    <w:rsid w:val="00895B96"/>
    <w:rsid w:val="008D6154"/>
    <w:rsid w:val="008E314D"/>
    <w:rsid w:val="008E3A25"/>
    <w:rsid w:val="008F636B"/>
    <w:rsid w:val="008F7DBE"/>
    <w:rsid w:val="009223EF"/>
    <w:rsid w:val="00940670"/>
    <w:rsid w:val="0095049C"/>
    <w:rsid w:val="00964CF3"/>
    <w:rsid w:val="00975964"/>
    <w:rsid w:val="009A0B69"/>
    <w:rsid w:val="009A2C22"/>
    <w:rsid w:val="009B5B50"/>
    <w:rsid w:val="009C0BD8"/>
    <w:rsid w:val="009C3C1D"/>
    <w:rsid w:val="009C6790"/>
    <w:rsid w:val="009D6FCE"/>
    <w:rsid w:val="00A00BC0"/>
    <w:rsid w:val="00A02875"/>
    <w:rsid w:val="00A052FB"/>
    <w:rsid w:val="00A11B3D"/>
    <w:rsid w:val="00A301DA"/>
    <w:rsid w:val="00A421B8"/>
    <w:rsid w:val="00A561F4"/>
    <w:rsid w:val="00A630AF"/>
    <w:rsid w:val="00A83BCC"/>
    <w:rsid w:val="00A93E75"/>
    <w:rsid w:val="00A95FBE"/>
    <w:rsid w:val="00AA0235"/>
    <w:rsid w:val="00AA368D"/>
    <w:rsid w:val="00AB2690"/>
    <w:rsid w:val="00AB622A"/>
    <w:rsid w:val="00AB77DE"/>
    <w:rsid w:val="00AD6153"/>
    <w:rsid w:val="00B15837"/>
    <w:rsid w:val="00B1648B"/>
    <w:rsid w:val="00B26D79"/>
    <w:rsid w:val="00B27162"/>
    <w:rsid w:val="00B27A37"/>
    <w:rsid w:val="00B3035A"/>
    <w:rsid w:val="00B3168D"/>
    <w:rsid w:val="00B34921"/>
    <w:rsid w:val="00B352F8"/>
    <w:rsid w:val="00B514C8"/>
    <w:rsid w:val="00B51B8A"/>
    <w:rsid w:val="00B520E7"/>
    <w:rsid w:val="00B62994"/>
    <w:rsid w:val="00B64540"/>
    <w:rsid w:val="00B86E3E"/>
    <w:rsid w:val="00B9526A"/>
    <w:rsid w:val="00BA255B"/>
    <w:rsid w:val="00BA5B7C"/>
    <w:rsid w:val="00BC5E37"/>
    <w:rsid w:val="00BC6DD7"/>
    <w:rsid w:val="00BD41DD"/>
    <w:rsid w:val="00BE5210"/>
    <w:rsid w:val="00BE6A60"/>
    <w:rsid w:val="00C10A8A"/>
    <w:rsid w:val="00C11808"/>
    <w:rsid w:val="00C11C37"/>
    <w:rsid w:val="00C17609"/>
    <w:rsid w:val="00C23ED1"/>
    <w:rsid w:val="00C31B10"/>
    <w:rsid w:val="00C50314"/>
    <w:rsid w:val="00C504C0"/>
    <w:rsid w:val="00C50BD2"/>
    <w:rsid w:val="00C51E76"/>
    <w:rsid w:val="00C52816"/>
    <w:rsid w:val="00C721E9"/>
    <w:rsid w:val="00C96955"/>
    <w:rsid w:val="00CA2C46"/>
    <w:rsid w:val="00CA62BC"/>
    <w:rsid w:val="00CB429C"/>
    <w:rsid w:val="00CB5028"/>
    <w:rsid w:val="00CB71E4"/>
    <w:rsid w:val="00CB7C5B"/>
    <w:rsid w:val="00CC134C"/>
    <w:rsid w:val="00CC4752"/>
    <w:rsid w:val="00CD0D6A"/>
    <w:rsid w:val="00CD2499"/>
    <w:rsid w:val="00CE38D7"/>
    <w:rsid w:val="00CF0DBF"/>
    <w:rsid w:val="00D113E5"/>
    <w:rsid w:val="00D14539"/>
    <w:rsid w:val="00D1496E"/>
    <w:rsid w:val="00D149D1"/>
    <w:rsid w:val="00D23ACB"/>
    <w:rsid w:val="00D2680C"/>
    <w:rsid w:val="00D268BE"/>
    <w:rsid w:val="00D36B36"/>
    <w:rsid w:val="00D41651"/>
    <w:rsid w:val="00D429B1"/>
    <w:rsid w:val="00D50F0B"/>
    <w:rsid w:val="00D70AD4"/>
    <w:rsid w:val="00D77CF5"/>
    <w:rsid w:val="00D81C5F"/>
    <w:rsid w:val="00D82B5F"/>
    <w:rsid w:val="00D842DF"/>
    <w:rsid w:val="00D904EF"/>
    <w:rsid w:val="00D9720E"/>
    <w:rsid w:val="00D97C97"/>
    <w:rsid w:val="00DB346F"/>
    <w:rsid w:val="00DB70C7"/>
    <w:rsid w:val="00DC4877"/>
    <w:rsid w:val="00DD0B33"/>
    <w:rsid w:val="00DF1678"/>
    <w:rsid w:val="00E03FCE"/>
    <w:rsid w:val="00E343D7"/>
    <w:rsid w:val="00E45FB3"/>
    <w:rsid w:val="00E52BD2"/>
    <w:rsid w:val="00E61237"/>
    <w:rsid w:val="00E67571"/>
    <w:rsid w:val="00E70ED1"/>
    <w:rsid w:val="00E737B8"/>
    <w:rsid w:val="00E74962"/>
    <w:rsid w:val="00E80D66"/>
    <w:rsid w:val="00E81F7D"/>
    <w:rsid w:val="00E8216D"/>
    <w:rsid w:val="00E93A95"/>
    <w:rsid w:val="00EB1F68"/>
    <w:rsid w:val="00ED40C3"/>
    <w:rsid w:val="00ED5F94"/>
    <w:rsid w:val="00EE3DE2"/>
    <w:rsid w:val="00EF65AA"/>
    <w:rsid w:val="00F10F2B"/>
    <w:rsid w:val="00F20779"/>
    <w:rsid w:val="00F3049F"/>
    <w:rsid w:val="00F30CFB"/>
    <w:rsid w:val="00F404F7"/>
    <w:rsid w:val="00F442B7"/>
    <w:rsid w:val="00F53E56"/>
    <w:rsid w:val="00F61783"/>
    <w:rsid w:val="00F9011D"/>
    <w:rsid w:val="00F923CC"/>
    <w:rsid w:val="00FB1A24"/>
    <w:rsid w:val="00FC3A43"/>
    <w:rsid w:val="00FD76AF"/>
    <w:rsid w:val="00FE2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CEBF3"/>
  <w15:docId w15:val="{5841CE1B-44DE-4F62-B595-6ABDD860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787E7B"/>
    <w:pPr>
      <w:outlineLvl w:val="0"/>
    </w:pPr>
    <w:rPr>
      <w:rFonts w:asciiTheme="minorHAnsi" w:hAnsiTheme="minorHAnsi" w:cs="Arial"/>
      <w:b/>
      <w:sz w:val="22"/>
      <w:szCs w:val="22"/>
    </w:rPr>
  </w:style>
  <w:style w:type="paragraph" w:styleId="Heading2">
    <w:name w:val="heading 2"/>
    <w:basedOn w:val="Normal"/>
    <w:next w:val="Normal"/>
    <w:link w:val="Heading2Char"/>
    <w:semiHidden/>
    <w:unhideWhenUsed/>
    <w:qFormat/>
    <w:rsid w:val="00DD0B3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customStyle="1" w:styleId="outlinetext">
    <w:name w:val="outlinetext"/>
    <w:basedOn w:val="Normal"/>
    <w:rsid w:val="003720C1"/>
    <w:pPr>
      <w:spacing w:before="100" w:beforeAutospacing="1" w:after="100" w:afterAutospacing="1"/>
    </w:pPr>
  </w:style>
  <w:style w:type="paragraph" w:styleId="ListParagraph">
    <w:name w:val="List Paragraph"/>
    <w:basedOn w:val="Normal"/>
    <w:uiPriority w:val="1"/>
    <w:qFormat/>
    <w:rsid w:val="00347617"/>
    <w:pPr>
      <w:ind w:left="720"/>
      <w:contextualSpacing/>
    </w:pPr>
    <w:rPr>
      <w:rFonts w:asciiTheme="minorHAnsi" w:eastAsiaTheme="minorHAnsi" w:hAnsiTheme="minorHAnsi" w:cstheme="minorBidi"/>
    </w:rPr>
  </w:style>
  <w:style w:type="table" w:customStyle="1" w:styleId="TableGrid1">
    <w:name w:val="Table Grid1"/>
    <w:basedOn w:val="TableNormal"/>
    <w:next w:val="TableGrid"/>
    <w:uiPriority w:val="39"/>
    <w:rsid w:val="00347617"/>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Heading1"/>
    <w:rsid w:val="00B27A37"/>
    <w:pPr>
      <w:widowControl w:val="0"/>
      <w:autoSpaceDE w:val="0"/>
      <w:autoSpaceDN w:val="0"/>
      <w:adjustRightInd w:val="0"/>
    </w:pPr>
    <w:rPr>
      <w:rFonts w:ascii="Century Schoolbook" w:hAnsi="Century Schoolbook" w:cs="Century Schoolbook"/>
      <w:b w:val="0"/>
      <w:bCs/>
      <w:sz w:val="24"/>
      <w:szCs w:val="24"/>
    </w:rPr>
  </w:style>
  <w:style w:type="character" w:customStyle="1" w:styleId="Heading1Char">
    <w:name w:val="Heading 1 Char"/>
    <w:basedOn w:val="DefaultParagraphFont"/>
    <w:link w:val="Heading1"/>
    <w:rsid w:val="00787E7B"/>
    <w:rPr>
      <w:rFonts w:asciiTheme="minorHAnsi" w:hAnsiTheme="minorHAnsi" w:cs="Arial"/>
      <w:b/>
      <w:sz w:val="22"/>
      <w:szCs w:val="22"/>
    </w:rPr>
  </w:style>
  <w:style w:type="character" w:customStyle="1" w:styleId="apple-converted-space">
    <w:name w:val="apple-converted-space"/>
    <w:basedOn w:val="DefaultParagraphFont"/>
    <w:rsid w:val="003730CA"/>
  </w:style>
  <w:style w:type="character" w:customStyle="1" w:styleId="searchhighlight">
    <w:name w:val="searchhighlight"/>
    <w:basedOn w:val="DefaultParagraphFont"/>
    <w:rsid w:val="003730CA"/>
  </w:style>
  <w:style w:type="character" w:styleId="UnresolvedMention">
    <w:name w:val="Unresolved Mention"/>
    <w:basedOn w:val="DefaultParagraphFont"/>
    <w:rsid w:val="00BE5210"/>
    <w:rPr>
      <w:color w:val="605E5C"/>
      <w:shd w:val="clear" w:color="auto" w:fill="E1DFDD"/>
    </w:rPr>
  </w:style>
  <w:style w:type="character" w:styleId="FollowedHyperlink">
    <w:name w:val="FollowedHyperlink"/>
    <w:basedOn w:val="DefaultParagraphFont"/>
    <w:rsid w:val="00D23ACB"/>
    <w:rPr>
      <w:color w:val="954F72" w:themeColor="followedHyperlink"/>
      <w:u w:val="single"/>
    </w:rPr>
  </w:style>
  <w:style w:type="character" w:customStyle="1" w:styleId="Heading2Char">
    <w:name w:val="Heading 2 Char"/>
    <w:basedOn w:val="DefaultParagraphFont"/>
    <w:link w:val="Heading2"/>
    <w:semiHidden/>
    <w:rsid w:val="00DD0B33"/>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DD0B33"/>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DD0B33"/>
    <w:rPr>
      <w:rFonts w:ascii="Calibri" w:eastAsia="Calibri" w:hAnsi="Calibri" w:cs="Calibri"/>
      <w:sz w:val="22"/>
      <w:szCs w:val="22"/>
    </w:rPr>
  </w:style>
  <w:style w:type="paragraph" w:customStyle="1" w:styleId="TableParagraph">
    <w:name w:val="Table Paragraph"/>
    <w:basedOn w:val="Normal"/>
    <w:uiPriority w:val="1"/>
    <w:qFormat/>
    <w:rsid w:val="00583269"/>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6415">
      <w:bodyDiv w:val="1"/>
      <w:marLeft w:val="0"/>
      <w:marRight w:val="0"/>
      <w:marTop w:val="0"/>
      <w:marBottom w:val="0"/>
      <w:divBdr>
        <w:top w:val="none" w:sz="0" w:space="0" w:color="auto"/>
        <w:left w:val="none" w:sz="0" w:space="0" w:color="auto"/>
        <w:bottom w:val="none" w:sz="0" w:space="0" w:color="auto"/>
        <w:right w:val="none" w:sz="0" w:space="0" w:color="auto"/>
      </w:divBdr>
    </w:div>
    <w:div w:id="172914685">
      <w:bodyDiv w:val="1"/>
      <w:marLeft w:val="0"/>
      <w:marRight w:val="0"/>
      <w:marTop w:val="0"/>
      <w:marBottom w:val="0"/>
      <w:divBdr>
        <w:top w:val="none" w:sz="0" w:space="0" w:color="auto"/>
        <w:left w:val="none" w:sz="0" w:space="0" w:color="auto"/>
        <w:bottom w:val="none" w:sz="0" w:space="0" w:color="auto"/>
        <w:right w:val="none" w:sz="0" w:space="0" w:color="auto"/>
      </w:divBdr>
      <w:divsChild>
        <w:div w:id="2059892611">
          <w:marLeft w:val="0"/>
          <w:marRight w:val="0"/>
          <w:marTop w:val="0"/>
          <w:marBottom w:val="0"/>
          <w:divBdr>
            <w:top w:val="none" w:sz="0" w:space="0" w:color="auto"/>
            <w:left w:val="none" w:sz="0" w:space="0" w:color="auto"/>
            <w:bottom w:val="none" w:sz="0" w:space="0" w:color="auto"/>
            <w:right w:val="none" w:sz="0" w:space="0" w:color="auto"/>
          </w:divBdr>
        </w:div>
      </w:divsChild>
    </w:div>
    <w:div w:id="277495631">
      <w:bodyDiv w:val="1"/>
      <w:marLeft w:val="0"/>
      <w:marRight w:val="0"/>
      <w:marTop w:val="0"/>
      <w:marBottom w:val="0"/>
      <w:divBdr>
        <w:top w:val="none" w:sz="0" w:space="0" w:color="auto"/>
        <w:left w:val="none" w:sz="0" w:space="0" w:color="auto"/>
        <w:bottom w:val="none" w:sz="0" w:space="0" w:color="auto"/>
        <w:right w:val="none" w:sz="0" w:space="0" w:color="auto"/>
      </w:divBdr>
    </w:div>
    <w:div w:id="452944508">
      <w:bodyDiv w:val="1"/>
      <w:marLeft w:val="0"/>
      <w:marRight w:val="0"/>
      <w:marTop w:val="0"/>
      <w:marBottom w:val="0"/>
      <w:divBdr>
        <w:top w:val="none" w:sz="0" w:space="0" w:color="auto"/>
        <w:left w:val="none" w:sz="0" w:space="0" w:color="auto"/>
        <w:bottom w:val="none" w:sz="0" w:space="0" w:color="auto"/>
        <w:right w:val="none" w:sz="0" w:space="0" w:color="auto"/>
      </w:divBdr>
    </w:div>
    <w:div w:id="549805605">
      <w:bodyDiv w:val="1"/>
      <w:marLeft w:val="0"/>
      <w:marRight w:val="0"/>
      <w:marTop w:val="0"/>
      <w:marBottom w:val="0"/>
      <w:divBdr>
        <w:top w:val="none" w:sz="0" w:space="0" w:color="auto"/>
        <w:left w:val="none" w:sz="0" w:space="0" w:color="auto"/>
        <w:bottom w:val="none" w:sz="0" w:space="0" w:color="auto"/>
        <w:right w:val="none" w:sz="0" w:space="0" w:color="auto"/>
      </w:divBdr>
    </w:div>
    <w:div w:id="586227596">
      <w:bodyDiv w:val="1"/>
      <w:marLeft w:val="0"/>
      <w:marRight w:val="0"/>
      <w:marTop w:val="0"/>
      <w:marBottom w:val="0"/>
      <w:divBdr>
        <w:top w:val="none" w:sz="0" w:space="0" w:color="auto"/>
        <w:left w:val="none" w:sz="0" w:space="0" w:color="auto"/>
        <w:bottom w:val="none" w:sz="0" w:space="0" w:color="auto"/>
        <w:right w:val="none" w:sz="0" w:space="0" w:color="auto"/>
      </w:divBdr>
    </w:div>
    <w:div w:id="687100151">
      <w:bodyDiv w:val="1"/>
      <w:marLeft w:val="0"/>
      <w:marRight w:val="0"/>
      <w:marTop w:val="0"/>
      <w:marBottom w:val="0"/>
      <w:divBdr>
        <w:top w:val="none" w:sz="0" w:space="0" w:color="auto"/>
        <w:left w:val="none" w:sz="0" w:space="0" w:color="auto"/>
        <w:bottom w:val="none" w:sz="0" w:space="0" w:color="auto"/>
        <w:right w:val="none" w:sz="0" w:space="0" w:color="auto"/>
      </w:divBdr>
    </w:div>
    <w:div w:id="734359660">
      <w:bodyDiv w:val="1"/>
      <w:marLeft w:val="0"/>
      <w:marRight w:val="0"/>
      <w:marTop w:val="0"/>
      <w:marBottom w:val="0"/>
      <w:divBdr>
        <w:top w:val="none" w:sz="0" w:space="0" w:color="auto"/>
        <w:left w:val="none" w:sz="0" w:space="0" w:color="auto"/>
        <w:bottom w:val="none" w:sz="0" w:space="0" w:color="auto"/>
        <w:right w:val="none" w:sz="0" w:space="0" w:color="auto"/>
      </w:divBdr>
      <w:divsChild>
        <w:div w:id="1627857119">
          <w:marLeft w:val="0"/>
          <w:marRight w:val="0"/>
          <w:marTop w:val="0"/>
          <w:marBottom w:val="0"/>
          <w:divBdr>
            <w:top w:val="none" w:sz="0" w:space="0" w:color="auto"/>
            <w:left w:val="none" w:sz="0" w:space="0" w:color="auto"/>
            <w:bottom w:val="none" w:sz="0" w:space="0" w:color="auto"/>
            <w:right w:val="none" w:sz="0" w:space="0" w:color="auto"/>
          </w:divBdr>
        </w:div>
      </w:divsChild>
    </w:div>
    <w:div w:id="762803399">
      <w:bodyDiv w:val="1"/>
      <w:marLeft w:val="0"/>
      <w:marRight w:val="0"/>
      <w:marTop w:val="0"/>
      <w:marBottom w:val="0"/>
      <w:divBdr>
        <w:top w:val="none" w:sz="0" w:space="0" w:color="auto"/>
        <w:left w:val="none" w:sz="0" w:space="0" w:color="auto"/>
        <w:bottom w:val="none" w:sz="0" w:space="0" w:color="auto"/>
        <w:right w:val="none" w:sz="0" w:space="0" w:color="auto"/>
      </w:divBdr>
    </w:div>
    <w:div w:id="841044218">
      <w:bodyDiv w:val="1"/>
      <w:marLeft w:val="0"/>
      <w:marRight w:val="0"/>
      <w:marTop w:val="0"/>
      <w:marBottom w:val="0"/>
      <w:divBdr>
        <w:top w:val="none" w:sz="0" w:space="0" w:color="auto"/>
        <w:left w:val="none" w:sz="0" w:space="0" w:color="auto"/>
        <w:bottom w:val="none" w:sz="0" w:space="0" w:color="auto"/>
        <w:right w:val="none" w:sz="0" w:space="0" w:color="auto"/>
      </w:divBdr>
    </w:div>
    <w:div w:id="1002508914">
      <w:bodyDiv w:val="1"/>
      <w:marLeft w:val="0"/>
      <w:marRight w:val="0"/>
      <w:marTop w:val="0"/>
      <w:marBottom w:val="0"/>
      <w:divBdr>
        <w:top w:val="none" w:sz="0" w:space="0" w:color="auto"/>
        <w:left w:val="none" w:sz="0" w:space="0" w:color="auto"/>
        <w:bottom w:val="none" w:sz="0" w:space="0" w:color="auto"/>
        <w:right w:val="none" w:sz="0" w:space="0" w:color="auto"/>
      </w:divBdr>
      <w:divsChild>
        <w:div w:id="1705861145">
          <w:marLeft w:val="0"/>
          <w:marRight w:val="0"/>
          <w:marTop w:val="0"/>
          <w:marBottom w:val="0"/>
          <w:divBdr>
            <w:top w:val="none" w:sz="0" w:space="0" w:color="auto"/>
            <w:left w:val="none" w:sz="0" w:space="0" w:color="auto"/>
            <w:bottom w:val="none" w:sz="0" w:space="0" w:color="auto"/>
            <w:right w:val="none" w:sz="0" w:space="0" w:color="auto"/>
          </w:divBdr>
          <w:divsChild>
            <w:div w:id="1966807995">
              <w:marLeft w:val="0"/>
              <w:marRight w:val="0"/>
              <w:marTop w:val="0"/>
              <w:marBottom w:val="0"/>
              <w:divBdr>
                <w:top w:val="none" w:sz="0" w:space="0" w:color="auto"/>
                <w:left w:val="none" w:sz="0" w:space="0" w:color="auto"/>
                <w:bottom w:val="none" w:sz="0" w:space="0" w:color="auto"/>
                <w:right w:val="none" w:sz="0" w:space="0" w:color="auto"/>
              </w:divBdr>
              <w:divsChild>
                <w:div w:id="14829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7698">
          <w:marLeft w:val="0"/>
          <w:marRight w:val="0"/>
          <w:marTop w:val="0"/>
          <w:marBottom w:val="0"/>
          <w:divBdr>
            <w:top w:val="none" w:sz="0" w:space="0" w:color="auto"/>
            <w:left w:val="none" w:sz="0" w:space="0" w:color="auto"/>
            <w:bottom w:val="none" w:sz="0" w:space="0" w:color="auto"/>
            <w:right w:val="none" w:sz="0" w:space="0" w:color="auto"/>
          </w:divBdr>
        </w:div>
      </w:divsChild>
    </w:div>
    <w:div w:id="1112549105">
      <w:bodyDiv w:val="1"/>
      <w:marLeft w:val="0"/>
      <w:marRight w:val="0"/>
      <w:marTop w:val="0"/>
      <w:marBottom w:val="0"/>
      <w:divBdr>
        <w:top w:val="none" w:sz="0" w:space="0" w:color="auto"/>
        <w:left w:val="none" w:sz="0" w:space="0" w:color="auto"/>
        <w:bottom w:val="none" w:sz="0" w:space="0" w:color="auto"/>
        <w:right w:val="none" w:sz="0" w:space="0" w:color="auto"/>
      </w:divBdr>
    </w:div>
    <w:div w:id="1248884051">
      <w:bodyDiv w:val="1"/>
      <w:marLeft w:val="0"/>
      <w:marRight w:val="0"/>
      <w:marTop w:val="0"/>
      <w:marBottom w:val="0"/>
      <w:divBdr>
        <w:top w:val="none" w:sz="0" w:space="0" w:color="auto"/>
        <w:left w:val="none" w:sz="0" w:space="0" w:color="auto"/>
        <w:bottom w:val="none" w:sz="0" w:space="0" w:color="auto"/>
        <w:right w:val="none" w:sz="0" w:space="0" w:color="auto"/>
      </w:divBdr>
    </w:div>
    <w:div w:id="1362053106">
      <w:bodyDiv w:val="1"/>
      <w:marLeft w:val="0"/>
      <w:marRight w:val="0"/>
      <w:marTop w:val="0"/>
      <w:marBottom w:val="0"/>
      <w:divBdr>
        <w:top w:val="none" w:sz="0" w:space="0" w:color="auto"/>
        <w:left w:val="none" w:sz="0" w:space="0" w:color="auto"/>
        <w:bottom w:val="none" w:sz="0" w:space="0" w:color="auto"/>
        <w:right w:val="none" w:sz="0" w:space="0" w:color="auto"/>
      </w:divBdr>
    </w:div>
    <w:div w:id="1455979857">
      <w:bodyDiv w:val="1"/>
      <w:marLeft w:val="0"/>
      <w:marRight w:val="0"/>
      <w:marTop w:val="0"/>
      <w:marBottom w:val="0"/>
      <w:divBdr>
        <w:top w:val="none" w:sz="0" w:space="0" w:color="auto"/>
        <w:left w:val="none" w:sz="0" w:space="0" w:color="auto"/>
        <w:bottom w:val="none" w:sz="0" w:space="0" w:color="auto"/>
        <w:right w:val="none" w:sz="0" w:space="0" w:color="auto"/>
      </w:divBdr>
    </w:div>
    <w:div w:id="1519351758">
      <w:bodyDiv w:val="1"/>
      <w:marLeft w:val="0"/>
      <w:marRight w:val="0"/>
      <w:marTop w:val="0"/>
      <w:marBottom w:val="0"/>
      <w:divBdr>
        <w:top w:val="none" w:sz="0" w:space="0" w:color="auto"/>
        <w:left w:val="none" w:sz="0" w:space="0" w:color="auto"/>
        <w:bottom w:val="none" w:sz="0" w:space="0" w:color="auto"/>
        <w:right w:val="none" w:sz="0" w:space="0" w:color="auto"/>
      </w:divBdr>
      <w:divsChild>
        <w:div w:id="1761216401">
          <w:marLeft w:val="0"/>
          <w:marRight w:val="0"/>
          <w:marTop w:val="0"/>
          <w:marBottom w:val="0"/>
          <w:divBdr>
            <w:top w:val="none" w:sz="0" w:space="0" w:color="auto"/>
            <w:left w:val="none" w:sz="0" w:space="0" w:color="auto"/>
            <w:bottom w:val="none" w:sz="0" w:space="0" w:color="auto"/>
            <w:right w:val="none" w:sz="0" w:space="0" w:color="auto"/>
          </w:divBdr>
        </w:div>
        <w:div w:id="1025331755">
          <w:marLeft w:val="0"/>
          <w:marRight w:val="0"/>
          <w:marTop w:val="0"/>
          <w:marBottom w:val="0"/>
          <w:divBdr>
            <w:top w:val="none" w:sz="0" w:space="0" w:color="auto"/>
            <w:left w:val="none" w:sz="0" w:space="0" w:color="auto"/>
            <w:bottom w:val="none" w:sz="0" w:space="0" w:color="auto"/>
            <w:right w:val="none" w:sz="0" w:space="0" w:color="auto"/>
          </w:divBdr>
        </w:div>
      </w:divsChild>
    </w:div>
    <w:div w:id="1696691078">
      <w:bodyDiv w:val="1"/>
      <w:marLeft w:val="0"/>
      <w:marRight w:val="0"/>
      <w:marTop w:val="0"/>
      <w:marBottom w:val="0"/>
      <w:divBdr>
        <w:top w:val="none" w:sz="0" w:space="0" w:color="auto"/>
        <w:left w:val="none" w:sz="0" w:space="0" w:color="auto"/>
        <w:bottom w:val="none" w:sz="0" w:space="0" w:color="auto"/>
        <w:right w:val="none" w:sz="0" w:space="0" w:color="auto"/>
      </w:divBdr>
      <w:divsChild>
        <w:div w:id="1953827229">
          <w:marLeft w:val="0"/>
          <w:marRight w:val="0"/>
          <w:marTop w:val="0"/>
          <w:marBottom w:val="0"/>
          <w:divBdr>
            <w:top w:val="none" w:sz="0" w:space="0" w:color="auto"/>
            <w:left w:val="none" w:sz="0" w:space="0" w:color="auto"/>
            <w:bottom w:val="none" w:sz="0" w:space="0" w:color="auto"/>
            <w:right w:val="none" w:sz="0" w:space="0" w:color="auto"/>
          </w:divBdr>
        </w:div>
      </w:divsChild>
    </w:div>
    <w:div w:id="1800411945">
      <w:bodyDiv w:val="1"/>
      <w:marLeft w:val="0"/>
      <w:marRight w:val="0"/>
      <w:marTop w:val="0"/>
      <w:marBottom w:val="0"/>
      <w:divBdr>
        <w:top w:val="none" w:sz="0" w:space="0" w:color="auto"/>
        <w:left w:val="none" w:sz="0" w:space="0" w:color="auto"/>
        <w:bottom w:val="none" w:sz="0" w:space="0" w:color="auto"/>
        <w:right w:val="none" w:sz="0" w:space="0" w:color="auto"/>
      </w:divBdr>
    </w:div>
    <w:div w:id="1868524849">
      <w:bodyDiv w:val="1"/>
      <w:marLeft w:val="0"/>
      <w:marRight w:val="0"/>
      <w:marTop w:val="0"/>
      <w:marBottom w:val="0"/>
      <w:divBdr>
        <w:top w:val="none" w:sz="0" w:space="0" w:color="auto"/>
        <w:left w:val="none" w:sz="0" w:space="0" w:color="auto"/>
        <w:bottom w:val="none" w:sz="0" w:space="0" w:color="auto"/>
        <w:right w:val="none" w:sz="0" w:space="0" w:color="auto"/>
      </w:divBdr>
    </w:div>
    <w:div w:id="1994869284">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services/financial-aid/pdf/Attendance%20Requirements.pdf" TargetMode="External"/><Relationship Id="rId18" Type="http://schemas.openxmlformats.org/officeDocument/2006/relationships/hyperlink" Target="https://www.cscc.edu/academics/departments/languages-communication/communication-center.s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scc.edu/services/student-conduct/code-of-conduct.shtml" TargetMode="External"/><Relationship Id="rId17" Type="http://schemas.openxmlformats.org/officeDocument/2006/relationships/hyperlink" Target="https://www.cscc.edu/academics/departments/english/writing-center.shtml" TargetMode="External"/><Relationship Id="rId2" Type="http://schemas.openxmlformats.org/officeDocument/2006/relationships/customXml" Target="../customXml/item2.xml"/><Relationship Id="rId16" Type="http://schemas.openxmlformats.org/officeDocument/2006/relationships/hyperlink" Target="https://www.cscc.edu/academics/drop-a-class.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syllabus" TargetMode="External"/><Relationship Id="rId5" Type="http://schemas.openxmlformats.org/officeDocument/2006/relationships/styles" Target="styles.xml"/><Relationship Id="rId15" Type="http://schemas.openxmlformats.org/officeDocument/2006/relationships/hyperlink" Target="https://www.cscc.edu/academics/academic-integrity/"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CUS@cscc.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BA3E2-E8E9-4F5B-BE66-0EBF24258AC7}">
  <ds:schemaRefs>
    <ds:schemaRef ds:uri="http://schemas.microsoft.com/office/2006/metadata/properties"/>
    <ds:schemaRef ds:uri="http://schemas.microsoft.com/office/infopath/2007/PartnerControls"/>
    <ds:schemaRef ds:uri="e1356f01-da47-44e2-9765-cd57663672b6"/>
  </ds:schemaRefs>
</ds:datastoreItem>
</file>

<file path=customXml/itemProps2.xml><?xml version="1.0" encoding="utf-8"?>
<ds:datastoreItem xmlns:ds="http://schemas.openxmlformats.org/officeDocument/2006/customXml" ds:itemID="{4FF0E892-AEF5-43D9-95BD-D8593459A230}">
  <ds:schemaRefs>
    <ds:schemaRef ds:uri="http://schemas.microsoft.com/sharepoint/v3/contenttype/forms"/>
  </ds:schemaRefs>
</ds:datastoreItem>
</file>

<file path=customXml/itemProps3.xml><?xml version="1.0" encoding="utf-8"?>
<ds:datastoreItem xmlns:ds="http://schemas.openxmlformats.org/officeDocument/2006/customXml" ds:itemID="{AC8BA451-B45A-4A02-A736-AC433DA31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13</TotalTime>
  <Pages>9</Pages>
  <Words>3380</Words>
  <Characters>19272</Characters>
  <Application>Microsoft Office Word</Application>
  <DocSecurity>8</DocSecurity>
  <Lines>160</Lines>
  <Paragraphs>45</Paragraphs>
  <ScaleCrop>false</ScaleCrop>
  <HeadingPairs>
    <vt:vector size="2" baseType="variant">
      <vt:variant>
        <vt:lpstr>Title</vt:lpstr>
      </vt:variant>
      <vt:variant>
        <vt:i4>1</vt:i4>
      </vt:variant>
    </vt:vector>
  </HeadingPairs>
  <TitlesOfParts>
    <vt:vector size="1" baseType="lpstr">
      <vt:lpstr>ENGL 1100 Syllabus</vt:lpstr>
    </vt:vector>
  </TitlesOfParts>
  <Manager/>
  <Company>Columbus State Community College</Company>
  <LinksUpToDate>false</LinksUpToDate>
  <CharactersWithSpaces>22607</CharactersWithSpaces>
  <SharedDoc>false</SharedDoc>
  <HyperlinkBase/>
  <HLinks>
    <vt:vector size="30" baseType="variant">
      <vt:variant>
        <vt:i4>7208994</vt:i4>
      </vt:variant>
      <vt:variant>
        <vt:i4>18</vt:i4>
      </vt:variant>
      <vt:variant>
        <vt:i4>0</vt:i4>
      </vt:variant>
      <vt:variant>
        <vt:i4>5</vt:i4>
      </vt:variant>
      <vt:variant>
        <vt:lpwstr>http://www.cscc.edu/services/title-ix/</vt:lpwstr>
      </vt:variant>
      <vt:variant>
        <vt:lpwstr/>
      </vt:variant>
      <vt:variant>
        <vt:i4>262197</vt:i4>
      </vt:variant>
      <vt:variant>
        <vt:i4>15</vt:i4>
      </vt:variant>
      <vt:variant>
        <vt:i4>0</vt:i4>
      </vt:variant>
      <vt:variant>
        <vt:i4>5</vt:i4>
      </vt:variant>
      <vt:variant>
        <vt:lpwstr>C:\Users\sdemers\AppData\Local\Temp\XPgrpwise\			  mailto:dvanhorn@cscc.edu</vt:lpwstr>
      </vt:variant>
      <vt:variant>
        <vt:lpwstr/>
      </vt:variant>
      <vt:variant>
        <vt:i4>7733317</vt:i4>
      </vt:variant>
      <vt:variant>
        <vt:i4>12</vt:i4>
      </vt:variant>
      <vt:variant>
        <vt:i4>0</vt:i4>
      </vt:variant>
      <vt:variant>
        <vt:i4>5</vt:i4>
      </vt:variant>
      <vt:variant>
        <vt:lpwstr>mailto:jcook60@cscc.edu</vt:lpwstr>
      </vt:variant>
      <vt:variant>
        <vt:lpwstr/>
      </vt:variant>
      <vt:variant>
        <vt:i4>8323074</vt:i4>
      </vt:variant>
      <vt:variant>
        <vt:i4>9</vt:i4>
      </vt:variant>
      <vt:variant>
        <vt:i4>0</vt:i4>
      </vt:variant>
      <vt:variant>
        <vt:i4>5</vt:i4>
      </vt:variant>
      <vt:variant>
        <vt:lpwstr>mailto:dvance1@cscc.edu</vt:lpwstr>
      </vt:variant>
      <vt:variant>
        <vt:lpwstr/>
      </vt:variant>
      <vt:variant>
        <vt:i4>3538950</vt:i4>
      </vt:variant>
      <vt:variant>
        <vt:i4>6</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 1100 Syllabus</dc:title>
  <dc:subject/>
  <dc:creator>Nick Lakostik</dc:creator>
  <cp:keywords/>
  <dc:description/>
  <cp:lastModifiedBy>Jeff Akers</cp:lastModifiedBy>
  <cp:revision>8</cp:revision>
  <cp:lastPrinted>2016-04-26T19:26:00Z</cp:lastPrinted>
  <dcterms:created xsi:type="dcterms:W3CDTF">2025-01-30T19:14:00Z</dcterms:created>
  <dcterms:modified xsi:type="dcterms:W3CDTF">2025-11-25T20:23:00Z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