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D227" w14:textId="63BFB248" w:rsidR="000F19C4" w:rsidRPr="009F611F" w:rsidRDefault="003E67C9"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2B1E6956" wp14:editId="6453CA54">
            <wp:extent cx="1630680" cy="948690"/>
            <wp:effectExtent l="0" t="0" r="0" b="0"/>
            <wp:docPr id="1" name="Picture 1" descr="Logo featuring text &quot;Columbus State&quot; in large serif font above a horizontal line, with &quot;Community College&quot; in smaller uppercase sans-serif font below the line. Design uses black text on a white background, representing Columbus State Community College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eaturing text &quot;Columbus State&quot; in large serif font above a horizontal line, with &quot;Community College&quot; in smaller uppercase sans-serif font below the line. Design uses black text on a white background, representing Columbus State Community College brand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0680" cy="948690"/>
                    </a:xfrm>
                    <a:prstGeom prst="rect">
                      <a:avLst/>
                    </a:prstGeom>
                    <a:noFill/>
                    <a:ln>
                      <a:noFill/>
                    </a:ln>
                  </pic:spPr>
                </pic:pic>
              </a:graphicData>
            </a:graphic>
          </wp:inline>
        </w:drawing>
      </w:r>
    </w:p>
    <w:p w14:paraId="5E1FFDCE"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0C58A74C" w14:textId="77777777" w:rsidR="00790ED0" w:rsidRDefault="004D6D83" w:rsidP="00790ED0">
      <w:pPr>
        <w:jc w:val="center"/>
        <w:rPr>
          <w:rFonts w:ascii="Calibri" w:hAnsi="Calibri" w:cs="Arial"/>
          <w:b/>
          <w:sz w:val="28"/>
        </w:rPr>
      </w:pPr>
      <w:r>
        <w:rPr>
          <w:rFonts w:ascii="Calibri" w:hAnsi="Calibri" w:cs="Arial"/>
          <w:b/>
          <w:sz w:val="28"/>
        </w:rPr>
        <w:t>English</w:t>
      </w:r>
      <w:r w:rsidR="00C50314" w:rsidRPr="00A052FB">
        <w:rPr>
          <w:rFonts w:ascii="Calibri" w:hAnsi="Calibri" w:cs="Arial"/>
          <w:b/>
          <w:sz w:val="28"/>
        </w:rPr>
        <w:t xml:space="preserve"> Department</w:t>
      </w:r>
    </w:p>
    <w:p w14:paraId="4016D1D2" w14:textId="77777777" w:rsidR="00790ED0" w:rsidRDefault="00790ED0" w:rsidP="00790ED0">
      <w:pPr>
        <w:jc w:val="center"/>
        <w:rPr>
          <w:rFonts w:ascii="Calibri" w:hAnsi="Calibri" w:cs="Arial"/>
          <w:b/>
          <w:sz w:val="28"/>
        </w:rPr>
      </w:pPr>
    </w:p>
    <w:p w14:paraId="467C3C81" w14:textId="77777777" w:rsidR="00790ED0" w:rsidRDefault="00790ED0" w:rsidP="00790ED0">
      <w:pPr>
        <w:jc w:val="center"/>
        <w:rPr>
          <w:rFonts w:ascii="Calibri" w:hAnsi="Calibri" w:cs="Arial"/>
          <w:b/>
          <w:sz w:val="28"/>
        </w:rPr>
      </w:pPr>
    </w:p>
    <w:p w14:paraId="272A0B30" w14:textId="77777777" w:rsidR="002602B3" w:rsidRPr="007B2068" w:rsidRDefault="00802978" w:rsidP="00790ED0">
      <w:pPr>
        <w:rPr>
          <w:rFonts w:ascii="Calibri" w:hAnsi="Calibri" w:cs="Arial"/>
          <w:b/>
          <w:sz w:val="22"/>
          <w:szCs w:val="22"/>
        </w:rPr>
      </w:pPr>
      <w:r w:rsidRPr="007B2068">
        <w:rPr>
          <w:rFonts w:ascii="Calibri" w:hAnsi="Calibri" w:cs="Arial"/>
          <w:b/>
          <w:sz w:val="22"/>
          <w:szCs w:val="22"/>
        </w:rPr>
        <w:t>COURSE</w:t>
      </w:r>
      <w:r w:rsidR="002602B3" w:rsidRPr="007B2068">
        <w:rPr>
          <w:rFonts w:ascii="Calibri" w:hAnsi="Calibri" w:cs="Arial"/>
          <w:b/>
          <w:sz w:val="22"/>
          <w:szCs w:val="22"/>
        </w:rPr>
        <w:t xml:space="preserve"> NUMBER AND TITLE</w:t>
      </w:r>
      <w:r w:rsidR="00C50314" w:rsidRPr="007B2068">
        <w:rPr>
          <w:rFonts w:ascii="Calibri" w:hAnsi="Calibri" w:cs="Arial"/>
          <w:b/>
          <w:sz w:val="22"/>
          <w:szCs w:val="22"/>
        </w:rPr>
        <w:t xml:space="preserve">: </w:t>
      </w:r>
      <w:r w:rsidR="00790ED0" w:rsidRPr="007B2068">
        <w:rPr>
          <w:rFonts w:ascii="Calibri" w:hAnsi="Calibri" w:cs="Arial"/>
          <w:b/>
          <w:sz w:val="22"/>
          <w:szCs w:val="22"/>
        </w:rPr>
        <w:t xml:space="preserve"> </w:t>
      </w:r>
      <w:r w:rsidR="007B2068" w:rsidRPr="007B2068">
        <w:rPr>
          <w:rFonts w:ascii="Calibri" w:hAnsi="Calibri" w:cs="Arial"/>
          <w:sz w:val="22"/>
          <w:szCs w:val="22"/>
        </w:rPr>
        <w:t>ENGL</w:t>
      </w:r>
      <w:r w:rsidR="00790ED0" w:rsidRPr="007B2068">
        <w:rPr>
          <w:rFonts w:ascii="Calibri" w:hAnsi="Calibri" w:cs="Arial"/>
          <w:sz w:val="22"/>
          <w:szCs w:val="22"/>
        </w:rPr>
        <w:t xml:space="preserve"> 0135—Vocabulary Development</w:t>
      </w:r>
      <w:r w:rsidR="00790ED0" w:rsidRPr="007B2068">
        <w:rPr>
          <w:rFonts w:ascii="Calibri" w:hAnsi="Calibri" w:cs="Arial"/>
          <w:b/>
          <w:sz w:val="22"/>
          <w:szCs w:val="22"/>
        </w:rPr>
        <w:tab/>
      </w:r>
    </w:p>
    <w:p w14:paraId="12FC009D" w14:textId="77777777" w:rsidR="002602B3" w:rsidRPr="007B2068" w:rsidRDefault="002602B3" w:rsidP="00790ED0">
      <w:pPr>
        <w:rPr>
          <w:rFonts w:ascii="Calibri" w:hAnsi="Calibri" w:cs="Arial"/>
          <w:b/>
          <w:sz w:val="22"/>
          <w:szCs w:val="22"/>
        </w:rPr>
      </w:pPr>
    </w:p>
    <w:p w14:paraId="68B04825" w14:textId="77777777" w:rsidR="00C50314" w:rsidRPr="007B2068" w:rsidRDefault="00B34921" w:rsidP="00790ED0">
      <w:pPr>
        <w:rPr>
          <w:rFonts w:ascii="Calibri" w:hAnsi="Calibri" w:cs="Arial"/>
          <w:b/>
          <w:sz w:val="22"/>
          <w:szCs w:val="22"/>
        </w:rPr>
      </w:pPr>
      <w:r w:rsidRPr="007B2068">
        <w:rPr>
          <w:rFonts w:ascii="Calibri" w:hAnsi="Calibri" w:cs="Arial"/>
          <w:b/>
          <w:sz w:val="22"/>
          <w:szCs w:val="22"/>
        </w:rPr>
        <w:t>INSTRUCTOR:</w:t>
      </w:r>
      <w:r w:rsidR="002602B3" w:rsidRPr="007B2068">
        <w:rPr>
          <w:rFonts w:ascii="Calibri" w:hAnsi="Calibri" w:cs="Arial"/>
          <w:b/>
          <w:sz w:val="22"/>
          <w:szCs w:val="22"/>
        </w:rPr>
        <w:tab/>
      </w:r>
      <w:r w:rsidR="002602B3" w:rsidRPr="007B2068">
        <w:rPr>
          <w:rFonts w:ascii="Calibri" w:hAnsi="Calibri" w:cs="Arial"/>
          <w:sz w:val="22"/>
          <w:szCs w:val="22"/>
        </w:rPr>
        <w:tab/>
      </w:r>
      <w:r w:rsidR="002602B3" w:rsidRPr="007B2068">
        <w:rPr>
          <w:rFonts w:ascii="Calibri" w:hAnsi="Calibri" w:cs="Arial"/>
          <w:b/>
          <w:sz w:val="22"/>
          <w:szCs w:val="22"/>
        </w:rPr>
        <w:tab/>
      </w:r>
      <w:r w:rsidR="002602B3" w:rsidRPr="007B2068">
        <w:rPr>
          <w:rFonts w:ascii="Calibri" w:hAnsi="Calibri" w:cs="Arial"/>
          <w:b/>
          <w:sz w:val="22"/>
          <w:szCs w:val="22"/>
        </w:rPr>
        <w:tab/>
      </w:r>
      <w:r w:rsidR="002602B3" w:rsidRPr="007B2068">
        <w:rPr>
          <w:rFonts w:ascii="Calibri" w:hAnsi="Calibri" w:cs="Arial"/>
          <w:b/>
          <w:sz w:val="22"/>
          <w:szCs w:val="22"/>
        </w:rPr>
        <w:tab/>
      </w:r>
      <w:r w:rsidR="002602B3" w:rsidRPr="007B2068">
        <w:rPr>
          <w:rFonts w:ascii="Calibri" w:hAnsi="Calibri" w:cs="Arial"/>
          <w:b/>
          <w:sz w:val="22"/>
          <w:szCs w:val="22"/>
        </w:rPr>
        <w:tab/>
        <w:t xml:space="preserve">CONTACT: </w:t>
      </w:r>
      <w:r w:rsidR="002602B3" w:rsidRPr="007B2068">
        <w:rPr>
          <w:rFonts w:ascii="Calibri" w:hAnsi="Calibri" w:cs="Arial"/>
          <w:sz w:val="22"/>
          <w:szCs w:val="22"/>
        </w:rPr>
        <w:t xml:space="preserve">  </w:t>
      </w:r>
    </w:p>
    <w:p w14:paraId="4DCCADB9" w14:textId="77777777" w:rsidR="00C50314" w:rsidRPr="007B2068" w:rsidRDefault="00C50314" w:rsidP="00C50314">
      <w:pPr>
        <w:rPr>
          <w:rFonts w:ascii="Calibri" w:hAnsi="Calibri" w:cs="Arial"/>
          <w:b/>
          <w:sz w:val="22"/>
          <w:szCs w:val="22"/>
        </w:rPr>
      </w:pPr>
    </w:p>
    <w:p w14:paraId="40317CD5" w14:textId="77777777" w:rsidR="00C50314" w:rsidRPr="007B2068" w:rsidRDefault="00C50314" w:rsidP="00C50314">
      <w:pPr>
        <w:rPr>
          <w:rFonts w:ascii="Calibri" w:hAnsi="Calibri" w:cs="Arial"/>
          <w:b/>
          <w:sz w:val="22"/>
          <w:szCs w:val="22"/>
        </w:rPr>
      </w:pPr>
      <w:r w:rsidRPr="007B2068">
        <w:rPr>
          <w:rFonts w:ascii="Calibri" w:hAnsi="Calibri" w:cs="Arial"/>
          <w:b/>
          <w:sz w:val="22"/>
          <w:szCs w:val="22"/>
        </w:rPr>
        <w:t>CREDITS:</w:t>
      </w:r>
      <w:r w:rsidR="008312E9" w:rsidRPr="007B2068">
        <w:rPr>
          <w:rFonts w:ascii="Calibri" w:hAnsi="Calibri" w:cs="Arial"/>
          <w:b/>
          <w:sz w:val="22"/>
          <w:szCs w:val="22"/>
        </w:rPr>
        <w:t xml:space="preserve">  </w:t>
      </w:r>
      <w:r w:rsidR="00790ED0" w:rsidRPr="007B2068">
        <w:rPr>
          <w:rFonts w:ascii="Calibri" w:hAnsi="Calibri" w:cs="Arial"/>
          <w:sz w:val="22"/>
          <w:szCs w:val="22"/>
        </w:rPr>
        <w:t>2</w:t>
      </w:r>
      <w:r w:rsidR="008312E9" w:rsidRPr="007B2068">
        <w:rPr>
          <w:rFonts w:ascii="Calibri" w:hAnsi="Calibri" w:cs="Arial"/>
          <w:b/>
          <w:sz w:val="22"/>
          <w:szCs w:val="22"/>
        </w:rPr>
        <w:tab/>
      </w:r>
      <w:r w:rsidR="002602B3" w:rsidRPr="007B2068">
        <w:rPr>
          <w:rFonts w:ascii="Calibri" w:hAnsi="Calibri" w:cs="Arial"/>
          <w:b/>
          <w:sz w:val="22"/>
          <w:szCs w:val="22"/>
        </w:rPr>
        <w:tab/>
      </w:r>
      <w:r w:rsidR="00790ED0" w:rsidRPr="007B2068">
        <w:rPr>
          <w:rFonts w:ascii="Calibri" w:hAnsi="Calibri" w:cs="Arial"/>
          <w:b/>
          <w:sz w:val="22"/>
          <w:szCs w:val="22"/>
        </w:rPr>
        <w:t>CLASS HOURS PER WEEK:</w:t>
      </w:r>
      <w:r w:rsidR="00790ED0" w:rsidRPr="007B2068">
        <w:rPr>
          <w:rFonts w:ascii="Calibri" w:hAnsi="Calibri" w:cs="Arial"/>
          <w:sz w:val="22"/>
          <w:szCs w:val="22"/>
        </w:rPr>
        <w:t xml:space="preserve">  4 (term)</w:t>
      </w:r>
      <w:r w:rsidR="008312E9" w:rsidRPr="007B2068">
        <w:rPr>
          <w:rFonts w:ascii="Calibri" w:hAnsi="Calibri" w:cs="Arial"/>
          <w:b/>
          <w:sz w:val="22"/>
          <w:szCs w:val="22"/>
        </w:rPr>
        <w:tab/>
      </w:r>
      <w:r w:rsidR="002602B3" w:rsidRPr="007B2068">
        <w:rPr>
          <w:rFonts w:ascii="Calibri" w:hAnsi="Calibri" w:cs="Arial"/>
          <w:b/>
          <w:sz w:val="22"/>
          <w:szCs w:val="22"/>
        </w:rPr>
        <w:tab/>
      </w:r>
      <w:r w:rsidRPr="007B2068">
        <w:rPr>
          <w:rFonts w:ascii="Calibri" w:hAnsi="Calibri" w:cs="Arial"/>
          <w:b/>
          <w:sz w:val="22"/>
          <w:szCs w:val="22"/>
        </w:rPr>
        <w:t>PREREQUISITES:</w:t>
      </w:r>
      <w:r w:rsidR="00D81C5F" w:rsidRPr="007B2068">
        <w:rPr>
          <w:rFonts w:ascii="Calibri" w:hAnsi="Calibri" w:cs="Arial"/>
          <w:b/>
          <w:sz w:val="22"/>
          <w:szCs w:val="22"/>
        </w:rPr>
        <w:t xml:space="preserve"> </w:t>
      </w:r>
      <w:r w:rsidR="00790ED0" w:rsidRPr="007B2068">
        <w:rPr>
          <w:rFonts w:ascii="Calibri" w:hAnsi="Calibri" w:cs="Arial"/>
          <w:sz w:val="22"/>
          <w:szCs w:val="22"/>
        </w:rPr>
        <w:t>none</w:t>
      </w:r>
    </w:p>
    <w:p w14:paraId="458EBD10" w14:textId="77777777" w:rsidR="00C50314" w:rsidRPr="007B2068" w:rsidRDefault="00C50314" w:rsidP="00C50314">
      <w:pPr>
        <w:rPr>
          <w:rFonts w:ascii="Calibri" w:hAnsi="Calibri" w:cs="Arial"/>
          <w:b/>
          <w:sz w:val="22"/>
          <w:szCs w:val="22"/>
        </w:rPr>
      </w:pPr>
    </w:p>
    <w:p w14:paraId="0FF7E5CF" w14:textId="77777777" w:rsidR="00C50314" w:rsidRPr="007B2068" w:rsidRDefault="00C50314" w:rsidP="00C50314">
      <w:pPr>
        <w:rPr>
          <w:rFonts w:ascii="Calibri" w:hAnsi="Calibri" w:cs="Arial"/>
          <w:b/>
          <w:sz w:val="22"/>
          <w:szCs w:val="22"/>
        </w:rPr>
      </w:pPr>
      <w:r w:rsidRPr="007B2068">
        <w:rPr>
          <w:rFonts w:ascii="Calibri" w:hAnsi="Calibri" w:cs="Arial"/>
          <w:b/>
          <w:sz w:val="22"/>
          <w:szCs w:val="22"/>
        </w:rPr>
        <w:t xml:space="preserve">DESCRIPTION OF COURSE </w:t>
      </w:r>
    </w:p>
    <w:p w14:paraId="3437E541" w14:textId="77777777" w:rsidR="00790ED0" w:rsidRPr="007B2068" w:rsidRDefault="00790ED0" w:rsidP="00790ED0">
      <w:pPr>
        <w:rPr>
          <w:rFonts w:ascii="Calibri" w:hAnsi="Calibri"/>
          <w:b/>
          <w:sz w:val="22"/>
          <w:szCs w:val="22"/>
        </w:rPr>
      </w:pPr>
      <w:r w:rsidRPr="007B2068">
        <w:rPr>
          <w:rFonts w:ascii="Calibri" w:hAnsi="Calibri"/>
          <w:noProof/>
          <w:sz w:val="22"/>
          <w:szCs w:val="22"/>
        </w:rPr>
        <w:t>This course is designed to improve vocabulary and related spelling skills through memorization, word analysis, and the application of rules.</w:t>
      </w:r>
    </w:p>
    <w:p w14:paraId="5F62CB26" w14:textId="77777777" w:rsidR="00C50314" w:rsidRPr="007B2068" w:rsidRDefault="00C50314" w:rsidP="00C50314">
      <w:pPr>
        <w:rPr>
          <w:rFonts w:ascii="Calibri" w:hAnsi="Calibri" w:cs="Arial"/>
          <w:sz w:val="22"/>
          <w:szCs w:val="22"/>
        </w:rPr>
      </w:pPr>
    </w:p>
    <w:p w14:paraId="6C185728" w14:textId="77777777" w:rsidR="00C50314" w:rsidRPr="007B2068" w:rsidRDefault="002602B3" w:rsidP="00C50314">
      <w:pPr>
        <w:rPr>
          <w:rFonts w:ascii="Calibri" w:hAnsi="Calibri" w:cs="Arial"/>
          <w:b/>
          <w:sz w:val="22"/>
          <w:szCs w:val="22"/>
        </w:rPr>
      </w:pPr>
      <w:r w:rsidRPr="007B2068">
        <w:rPr>
          <w:rFonts w:ascii="Calibri" w:hAnsi="Calibri" w:cs="Arial"/>
          <w:b/>
          <w:sz w:val="22"/>
          <w:szCs w:val="22"/>
        </w:rPr>
        <w:t xml:space="preserve">COURSE </w:t>
      </w:r>
      <w:r w:rsidR="00C50314" w:rsidRPr="007B2068">
        <w:rPr>
          <w:rFonts w:ascii="Calibri" w:hAnsi="Calibri" w:cs="Arial"/>
          <w:b/>
          <w:sz w:val="22"/>
          <w:szCs w:val="22"/>
        </w:rPr>
        <w:t>STUDENT LEARN</w:t>
      </w:r>
      <w:r w:rsidR="00D97C97" w:rsidRPr="007B2068">
        <w:rPr>
          <w:rFonts w:ascii="Calibri" w:hAnsi="Calibri" w:cs="Arial"/>
          <w:b/>
          <w:sz w:val="22"/>
          <w:szCs w:val="22"/>
        </w:rPr>
        <w:t>I</w:t>
      </w:r>
      <w:r w:rsidR="00C50314" w:rsidRPr="007B2068">
        <w:rPr>
          <w:rFonts w:ascii="Calibri" w:hAnsi="Calibri" w:cs="Arial"/>
          <w:b/>
          <w:sz w:val="22"/>
          <w:szCs w:val="22"/>
        </w:rPr>
        <w:t>NG OUTCOMES</w:t>
      </w:r>
    </w:p>
    <w:p w14:paraId="7CD47803" w14:textId="77777777" w:rsidR="00790ED0" w:rsidRPr="007B2068" w:rsidRDefault="00790ED0" w:rsidP="00790ED0">
      <w:pPr>
        <w:numPr>
          <w:ilvl w:val="0"/>
          <w:numId w:val="2"/>
        </w:numPr>
        <w:rPr>
          <w:rFonts w:ascii="Calibri" w:hAnsi="Calibri"/>
          <w:sz w:val="22"/>
          <w:szCs w:val="22"/>
        </w:rPr>
      </w:pPr>
      <w:r w:rsidRPr="007B2068">
        <w:rPr>
          <w:rFonts w:ascii="Calibri" w:hAnsi="Calibri"/>
          <w:sz w:val="22"/>
          <w:szCs w:val="22"/>
        </w:rPr>
        <w:t>Students will use dictionary skills to aid in spelling, pronouncing, and defining vocabulary.</w:t>
      </w:r>
    </w:p>
    <w:p w14:paraId="7E0D0D3D" w14:textId="77777777" w:rsidR="00790ED0" w:rsidRPr="007B2068" w:rsidRDefault="00790ED0" w:rsidP="00790ED0">
      <w:pPr>
        <w:numPr>
          <w:ilvl w:val="0"/>
          <w:numId w:val="2"/>
        </w:numPr>
        <w:rPr>
          <w:rFonts w:ascii="Calibri" w:hAnsi="Calibri"/>
          <w:sz w:val="22"/>
          <w:szCs w:val="22"/>
        </w:rPr>
      </w:pPr>
      <w:r w:rsidRPr="007B2068">
        <w:rPr>
          <w:rFonts w:ascii="Calibri" w:hAnsi="Calibri"/>
          <w:sz w:val="22"/>
          <w:szCs w:val="22"/>
        </w:rPr>
        <w:t>Students will utilize context clues to identify word meanings.</w:t>
      </w:r>
    </w:p>
    <w:p w14:paraId="55C1CAA1" w14:textId="77777777" w:rsidR="00790ED0" w:rsidRPr="007B2068" w:rsidRDefault="00790ED0" w:rsidP="00790ED0">
      <w:pPr>
        <w:numPr>
          <w:ilvl w:val="0"/>
          <w:numId w:val="2"/>
        </w:numPr>
        <w:rPr>
          <w:rFonts w:ascii="Calibri" w:hAnsi="Calibri"/>
          <w:sz w:val="22"/>
          <w:szCs w:val="22"/>
        </w:rPr>
      </w:pPr>
      <w:r w:rsidRPr="007B2068">
        <w:rPr>
          <w:rFonts w:ascii="Calibri" w:hAnsi="Calibri"/>
          <w:sz w:val="22"/>
          <w:szCs w:val="22"/>
        </w:rPr>
        <w:t>Students will identify Greek and Latin word elements to derive word origins.</w:t>
      </w:r>
    </w:p>
    <w:p w14:paraId="06876ADE" w14:textId="77777777" w:rsidR="00790ED0" w:rsidRPr="007B2068" w:rsidRDefault="00790ED0" w:rsidP="00790ED0">
      <w:pPr>
        <w:numPr>
          <w:ilvl w:val="0"/>
          <w:numId w:val="2"/>
        </w:numPr>
        <w:rPr>
          <w:rFonts w:ascii="Calibri" w:hAnsi="Calibri"/>
          <w:sz w:val="22"/>
          <w:szCs w:val="22"/>
        </w:rPr>
      </w:pPr>
      <w:r w:rsidRPr="007B2068">
        <w:rPr>
          <w:rFonts w:ascii="Calibri" w:hAnsi="Calibri"/>
          <w:sz w:val="22"/>
          <w:szCs w:val="22"/>
        </w:rPr>
        <w:t>Students will use parts of speech and word endings to identify grammar functions.</w:t>
      </w:r>
    </w:p>
    <w:p w14:paraId="141B7B1A" w14:textId="77777777" w:rsidR="00790ED0" w:rsidRPr="007B2068" w:rsidRDefault="00790ED0" w:rsidP="00790ED0">
      <w:pPr>
        <w:numPr>
          <w:ilvl w:val="0"/>
          <w:numId w:val="2"/>
        </w:numPr>
        <w:rPr>
          <w:rFonts w:ascii="Calibri" w:hAnsi="Calibri"/>
          <w:sz w:val="22"/>
          <w:szCs w:val="22"/>
        </w:rPr>
      </w:pPr>
      <w:r w:rsidRPr="007B2068">
        <w:rPr>
          <w:rFonts w:ascii="Calibri" w:hAnsi="Calibri"/>
          <w:sz w:val="22"/>
          <w:szCs w:val="22"/>
        </w:rPr>
        <w:t>Students will apply spelling rules correctly and appropriately.</w:t>
      </w:r>
    </w:p>
    <w:p w14:paraId="7D4E4D9D" w14:textId="77777777" w:rsidR="00790ED0" w:rsidRPr="007B2068" w:rsidRDefault="00790ED0" w:rsidP="00790ED0">
      <w:pPr>
        <w:numPr>
          <w:ilvl w:val="0"/>
          <w:numId w:val="2"/>
        </w:numPr>
        <w:rPr>
          <w:rFonts w:ascii="Calibri" w:hAnsi="Calibri"/>
          <w:sz w:val="22"/>
          <w:szCs w:val="22"/>
        </w:rPr>
      </w:pPr>
      <w:r w:rsidRPr="007B2068">
        <w:rPr>
          <w:rFonts w:ascii="Calibri" w:hAnsi="Calibri"/>
          <w:sz w:val="22"/>
          <w:szCs w:val="22"/>
        </w:rPr>
        <w:t>Students will apply course concepts on the final exam.</w:t>
      </w:r>
    </w:p>
    <w:p w14:paraId="40047094" w14:textId="77777777" w:rsidR="00C50314" w:rsidRPr="007B2068" w:rsidRDefault="00C50314" w:rsidP="00C50314">
      <w:pPr>
        <w:rPr>
          <w:rFonts w:ascii="Calibri" w:hAnsi="Calibri" w:cs="Arial"/>
          <w:sz w:val="22"/>
          <w:szCs w:val="22"/>
        </w:rPr>
      </w:pPr>
    </w:p>
    <w:p w14:paraId="055FB104" w14:textId="77777777" w:rsidR="00C50314" w:rsidRPr="007B2068" w:rsidRDefault="002602B3" w:rsidP="00C50314">
      <w:pPr>
        <w:rPr>
          <w:rFonts w:ascii="Calibri" w:hAnsi="Calibri" w:cs="Arial"/>
          <w:b/>
          <w:sz w:val="22"/>
          <w:szCs w:val="22"/>
        </w:rPr>
      </w:pPr>
      <w:r w:rsidRPr="007B2068">
        <w:rPr>
          <w:rFonts w:ascii="Calibri" w:hAnsi="Calibri"/>
          <w:b/>
          <w:bCs/>
          <w:sz w:val="22"/>
          <w:szCs w:val="22"/>
        </w:rPr>
        <w:t xml:space="preserve">OUTCOMES-BASED ASSESSMENT OF STUDENT LEARNING </w:t>
      </w:r>
    </w:p>
    <w:p w14:paraId="4316925C" w14:textId="77777777" w:rsidR="000F19C4" w:rsidRPr="007B2068" w:rsidRDefault="00200F9B" w:rsidP="000F19C4">
      <w:pPr>
        <w:rPr>
          <w:rFonts w:ascii="Calibri" w:hAnsi="Calibri" w:cs="Tahoma"/>
          <w:sz w:val="22"/>
          <w:szCs w:val="22"/>
        </w:rPr>
      </w:pPr>
      <w:r w:rsidRPr="007B2068">
        <w:rPr>
          <w:rFonts w:ascii="Calibri" w:hAnsi="Calibri" w:cs="Tahoma"/>
          <w:sz w:val="22"/>
          <w:szCs w:val="22"/>
        </w:rPr>
        <w:t xml:space="preserve">Columbus State Community College's Institutional Learning Goals are an integral part of the curriculum and central to the mission of the college.  </w:t>
      </w:r>
      <w:r w:rsidR="00AB2690" w:rsidRPr="007B2068">
        <w:rPr>
          <w:rFonts w:ascii="Calibri" w:hAnsi="Calibri" w:cs="Tahoma"/>
          <w:sz w:val="22"/>
          <w:szCs w:val="22"/>
        </w:rPr>
        <w:t>For this course, students are expected to demonstrate the skills associated with the Institutional Learning Goals</w:t>
      </w:r>
      <w:r w:rsidR="00103ADB" w:rsidRPr="007B2068">
        <w:rPr>
          <w:rFonts w:ascii="Calibri" w:hAnsi="Calibri" w:cs="Tahoma"/>
          <w:sz w:val="22"/>
          <w:szCs w:val="22"/>
        </w:rPr>
        <w:t xml:space="preserve"> (ILGs)</w:t>
      </w:r>
      <w:r w:rsidR="00AB2690" w:rsidRPr="007B2068">
        <w:rPr>
          <w:rFonts w:ascii="Calibri" w:hAnsi="Calibri" w:cs="Tahoma"/>
          <w:sz w:val="22"/>
          <w:szCs w:val="22"/>
        </w:rPr>
        <w:t xml:space="preserve"> identified below:</w:t>
      </w:r>
    </w:p>
    <w:p w14:paraId="53F9BE32" w14:textId="77777777" w:rsidR="000F19C4" w:rsidRPr="007B2068" w:rsidRDefault="000F19C4" w:rsidP="000F19C4">
      <w:pPr>
        <w:rPr>
          <w:rFonts w:ascii="Calibri" w:hAnsi="Calibri" w:cs="Tahoma"/>
          <w:sz w:val="22"/>
          <w:szCs w:val="22"/>
        </w:rPr>
      </w:pPr>
    </w:p>
    <w:p w14:paraId="2F0257C9" w14:textId="77777777" w:rsidR="003F371E" w:rsidRPr="007B2068" w:rsidRDefault="003F371E" w:rsidP="00790ED0">
      <w:pPr>
        <w:numPr>
          <w:ilvl w:val="0"/>
          <w:numId w:val="3"/>
        </w:numPr>
        <w:rPr>
          <w:rFonts w:ascii="Calibri" w:hAnsi="Calibri" w:cs="Tahoma"/>
          <w:sz w:val="22"/>
          <w:szCs w:val="22"/>
        </w:rPr>
      </w:pPr>
      <w:r w:rsidRPr="007B2068">
        <w:rPr>
          <w:rFonts w:ascii="Calibri" w:hAnsi="Calibri" w:cs="Tahoma"/>
          <w:sz w:val="22"/>
          <w:szCs w:val="22"/>
        </w:rPr>
        <w:t>ILG #1:  Critical Thinking</w:t>
      </w:r>
    </w:p>
    <w:p w14:paraId="07EE88C6" w14:textId="77777777" w:rsidR="00790ED0" w:rsidRPr="007B2068" w:rsidRDefault="00790ED0" w:rsidP="00790ED0">
      <w:pPr>
        <w:numPr>
          <w:ilvl w:val="0"/>
          <w:numId w:val="3"/>
        </w:numPr>
        <w:rPr>
          <w:rFonts w:ascii="Calibri" w:hAnsi="Calibri" w:cs="Tahoma"/>
          <w:sz w:val="22"/>
          <w:szCs w:val="22"/>
        </w:rPr>
      </w:pPr>
      <w:r w:rsidRPr="007B2068">
        <w:rPr>
          <w:rFonts w:ascii="Calibri" w:hAnsi="Calibri" w:cs="Tahoma"/>
          <w:sz w:val="22"/>
          <w:szCs w:val="22"/>
        </w:rPr>
        <w:t>ILG #6:  Communication Competence</w:t>
      </w:r>
    </w:p>
    <w:p w14:paraId="6501C3BB" w14:textId="77777777" w:rsidR="00790ED0" w:rsidRPr="007B2068" w:rsidRDefault="00790ED0" w:rsidP="000F19C4">
      <w:pPr>
        <w:rPr>
          <w:rStyle w:val="Strong"/>
          <w:rFonts w:ascii="Calibri" w:hAnsi="Calibri" w:cs="Tahoma"/>
          <w:b w:val="0"/>
          <w:sz w:val="22"/>
          <w:szCs w:val="22"/>
        </w:rPr>
      </w:pPr>
    </w:p>
    <w:p w14:paraId="0FBED8CB" w14:textId="77777777" w:rsidR="00AB2690" w:rsidRPr="007B2068" w:rsidRDefault="00AB2690" w:rsidP="000F19C4">
      <w:pPr>
        <w:rPr>
          <w:rStyle w:val="Strong"/>
          <w:rFonts w:ascii="Calibri" w:hAnsi="Calibri" w:cs="Tahoma"/>
          <w:b w:val="0"/>
          <w:sz w:val="22"/>
          <w:szCs w:val="22"/>
        </w:rPr>
      </w:pPr>
      <w:r w:rsidRPr="007B2068">
        <w:rPr>
          <w:rStyle w:val="Strong"/>
          <w:rFonts w:ascii="Calibri" w:hAnsi="Calibri" w:cs="Tahoma"/>
          <w:b w:val="0"/>
          <w:sz w:val="22"/>
          <w:szCs w:val="22"/>
        </w:rPr>
        <w:t>In class</w:t>
      </w:r>
      <w:r w:rsidR="00C038C4" w:rsidRPr="007B2068">
        <w:rPr>
          <w:rStyle w:val="Strong"/>
          <w:rFonts w:ascii="Calibri" w:hAnsi="Calibri" w:cs="Tahoma"/>
          <w:b w:val="0"/>
          <w:sz w:val="22"/>
          <w:szCs w:val="22"/>
        </w:rPr>
        <w:t>,</w:t>
      </w:r>
      <w:r w:rsidRPr="007B2068">
        <w:rPr>
          <w:rStyle w:val="Strong"/>
          <w:rFonts w:ascii="Calibri" w:hAnsi="Calibri" w:cs="Tahoma"/>
          <w:b w:val="0"/>
          <w:sz w:val="22"/>
          <w:szCs w:val="22"/>
        </w:rPr>
        <w:t xml:space="preserve"> students are assessed on achievement of these outcomes.  Names will not be used when reporting results.  Outcomes-based assessment is used to improve instructional planning and design and the quality of student learning throughout the college.</w:t>
      </w:r>
      <w:r w:rsidR="00103ADB" w:rsidRPr="007B2068">
        <w:rPr>
          <w:rStyle w:val="Strong"/>
          <w:rFonts w:ascii="Calibri" w:hAnsi="Calibri" w:cs="Tahoma"/>
          <w:b w:val="0"/>
          <w:sz w:val="22"/>
          <w:szCs w:val="22"/>
        </w:rPr>
        <w:t xml:space="preserve">  A full list of ILGs is available at </w:t>
      </w:r>
      <w:hyperlink r:id="rId11" w:history="1">
        <w:r w:rsidR="00103ADB" w:rsidRPr="007B2068">
          <w:rPr>
            <w:rStyle w:val="Hyperlink"/>
            <w:rFonts w:ascii="Calibri" w:hAnsi="Calibri"/>
            <w:sz w:val="22"/>
            <w:szCs w:val="22"/>
          </w:rPr>
          <w:t>www.cscc.edu/syllabus</w:t>
        </w:r>
      </w:hyperlink>
      <w:r w:rsidR="00103ADB" w:rsidRPr="007B2068">
        <w:rPr>
          <w:rFonts w:ascii="Calibri" w:hAnsi="Calibri"/>
          <w:sz w:val="22"/>
          <w:szCs w:val="22"/>
        </w:rPr>
        <w:t>.</w:t>
      </w:r>
    </w:p>
    <w:p w14:paraId="278FA0E4" w14:textId="77777777" w:rsidR="00AB2690" w:rsidRPr="007B2068" w:rsidRDefault="00AB2690" w:rsidP="000F19C4">
      <w:pPr>
        <w:rPr>
          <w:rStyle w:val="Strong"/>
          <w:rFonts w:ascii="Calibri" w:hAnsi="Calibri" w:cs="Tahoma"/>
          <w:b w:val="0"/>
          <w:sz w:val="22"/>
          <w:szCs w:val="22"/>
        </w:rPr>
      </w:pPr>
    </w:p>
    <w:p w14:paraId="4C1C06B2" w14:textId="77777777" w:rsidR="00C50314" w:rsidRPr="007B2068" w:rsidRDefault="008312E9" w:rsidP="00C50314">
      <w:pPr>
        <w:rPr>
          <w:rFonts w:ascii="Calibri" w:hAnsi="Calibri" w:cs="Arial"/>
          <w:b/>
          <w:sz w:val="22"/>
          <w:szCs w:val="22"/>
        </w:rPr>
      </w:pPr>
      <w:r w:rsidRPr="007B2068">
        <w:rPr>
          <w:rFonts w:ascii="Calibri" w:hAnsi="Calibri" w:cs="Arial"/>
          <w:b/>
          <w:sz w:val="22"/>
          <w:szCs w:val="22"/>
        </w:rPr>
        <w:t xml:space="preserve">COURSE </w:t>
      </w:r>
      <w:r w:rsidR="00E343D7" w:rsidRPr="007B2068">
        <w:rPr>
          <w:rFonts w:ascii="Calibri" w:hAnsi="Calibri" w:cs="Arial"/>
          <w:b/>
          <w:sz w:val="22"/>
          <w:szCs w:val="22"/>
        </w:rPr>
        <w:t>MATERIAL</w:t>
      </w:r>
      <w:r w:rsidRPr="007B2068">
        <w:rPr>
          <w:rFonts w:ascii="Calibri" w:hAnsi="Calibri" w:cs="Arial"/>
          <w:b/>
          <w:sz w:val="22"/>
          <w:szCs w:val="22"/>
        </w:rPr>
        <w:t>S</w:t>
      </w:r>
      <w:r w:rsidR="00E343D7" w:rsidRPr="007B2068">
        <w:rPr>
          <w:rFonts w:ascii="Calibri" w:hAnsi="Calibri" w:cs="Arial"/>
          <w:b/>
          <w:sz w:val="22"/>
          <w:szCs w:val="22"/>
        </w:rPr>
        <w:t xml:space="preserve"> REQUIRED</w:t>
      </w:r>
    </w:p>
    <w:p w14:paraId="6A39B985" w14:textId="77777777" w:rsidR="00790ED0" w:rsidRPr="007B2068" w:rsidRDefault="00790ED0" w:rsidP="00790ED0">
      <w:pPr>
        <w:rPr>
          <w:rFonts w:ascii="Calibri" w:hAnsi="Calibri"/>
          <w:sz w:val="22"/>
          <w:szCs w:val="22"/>
        </w:rPr>
      </w:pPr>
      <w:r w:rsidRPr="007B2068">
        <w:rPr>
          <w:rFonts w:ascii="Calibri" w:hAnsi="Calibri"/>
          <w:sz w:val="22"/>
          <w:szCs w:val="22"/>
        </w:rPr>
        <w:t>Notebook, computer with Internet access</w:t>
      </w:r>
    </w:p>
    <w:p w14:paraId="438F21DF" w14:textId="77777777" w:rsidR="00C50314" w:rsidRPr="007B2068" w:rsidRDefault="00C50314" w:rsidP="00C50314">
      <w:pPr>
        <w:rPr>
          <w:rFonts w:ascii="Calibri" w:hAnsi="Calibri" w:cs="Arial"/>
          <w:sz w:val="22"/>
          <w:szCs w:val="22"/>
        </w:rPr>
      </w:pPr>
    </w:p>
    <w:p w14:paraId="651339D5" w14:textId="77777777" w:rsidR="00C50314" w:rsidRPr="007B2068" w:rsidRDefault="00C50314" w:rsidP="00C50314">
      <w:pPr>
        <w:rPr>
          <w:rFonts w:ascii="Calibri" w:hAnsi="Calibri" w:cs="Arial"/>
          <w:b/>
          <w:sz w:val="22"/>
          <w:szCs w:val="22"/>
        </w:rPr>
      </w:pPr>
      <w:r w:rsidRPr="007B2068">
        <w:rPr>
          <w:rFonts w:ascii="Calibri" w:hAnsi="Calibri" w:cs="Arial"/>
          <w:b/>
          <w:sz w:val="22"/>
          <w:szCs w:val="22"/>
        </w:rPr>
        <w:t>TEXTBOOK</w:t>
      </w:r>
      <w:r w:rsidR="00C038C4" w:rsidRPr="007B2068">
        <w:rPr>
          <w:rFonts w:ascii="Calibri" w:hAnsi="Calibri" w:cs="Arial"/>
          <w:b/>
          <w:sz w:val="22"/>
          <w:szCs w:val="22"/>
        </w:rPr>
        <w:t>S</w:t>
      </w:r>
      <w:r w:rsidRPr="007B2068">
        <w:rPr>
          <w:rFonts w:ascii="Calibri" w:hAnsi="Calibri" w:cs="Arial"/>
          <w:b/>
          <w:sz w:val="22"/>
          <w:szCs w:val="22"/>
        </w:rPr>
        <w:t>, MANUALS, REFERENCES, AND OTHER READINGS</w:t>
      </w:r>
    </w:p>
    <w:p w14:paraId="2D9E87B5" w14:textId="77777777" w:rsidR="001033E0" w:rsidRPr="001033E0" w:rsidRDefault="001033E0" w:rsidP="001033E0">
      <w:pPr>
        <w:pStyle w:val="Subtitle"/>
        <w:jc w:val="left"/>
        <w:rPr>
          <w:rFonts w:ascii="Calibri" w:hAnsi="Calibri"/>
          <w:b w:val="0"/>
          <w:sz w:val="22"/>
          <w:szCs w:val="22"/>
        </w:rPr>
      </w:pPr>
      <w:r w:rsidRPr="001033E0">
        <w:rPr>
          <w:rFonts w:ascii="Calibri" w:hAnsi="Calibri"/>
          <w:b w:val="0"/>
          <w:sz w:val="22"/>
          <w:szCs w:val="22"/>
        </w:rPr>
        <w:t xml:space="preserve">Nist, Sherrie L. and Carole Mohr.  </w:t>
      </w:r>
      <w:r w:rsidRPr="001033E0">
        <w:rPr>
          <w:rFonts w:ascii="Calibri" w:hAnsi="Calibri"/>
          <w:b w:val="0"/>
          <w:i/>
          <w:sz w:val="22"/>
          <w:szCs w:val="22"/>
        </w:rPr>
        <w:t xml:space="preserve">Improving Vocabulary Skills.  </w:t>
      </w:r>
      <w:r w:rsidRPr="001033E0">
        <w:rPr>
          <w:rFonts w:ascii="Calibri" w:hAnsi="Calibri"/>
          <w:b w:val="0"/>
          <w:sz w:val="22"/>
          <w:szCs w:val="22"/>
        </w:rPr>
        <w:t>4th ed. W. Berlin, NJ:  Townsend Press, 2010.</w:t>
      </w:r>
    </w:p>
    <w:p w14:paraId="35C8F0BD" w14:textId="77777777" w:rsidR="00C50314" w:rsidRPr="007B2068" w:rsidRDefault="00C50314" w:rsidP="00C50314">
      <w:pPr>
        <w:rPr>
          <w:rFonts w:ascii="Calibri" w:hAnsi="Calibri" w:cs="Arial"/>
          <w:sz w:val="22"/>
          <w:szCs w:val="22"/>
        </w:rPr>
      </w:pPr>
    </w:p>
    <w:p w14:paraId="78C84F29" w14:textId="77777777" w:rsidR="00C50314" w:rsidRPr="007B2068" w:rsidRDefault="00E343D7" w:rsidP="00C50314">
      <w:pPr>
        <w:rPr>
          <w:rFonts w:ascii="Calibri" w:hAnsi="Calibri" w:cs="Arial"/>
          <w:b/>
          <w:sz w:val="22"/>
          <w:szCs w:val="22"/>
        </w:rPr>
      </w:pPr>
      <w:r w:rsidRPr="007B2068">
        <w:rPr>
          <w:rFonts w:ascii="Calibri" w:hAnsi="Calibri" w:cs="Arial"/>
          <w:b/>
          <w:sz w:val="22"/>
          <w:szCs w:val="22"/>
        </w:rPr>
        <w:t>GENERAL INSTRUCTIONAL METHODS</w:t>
      </w:r>
    </w:p>
    <w:p w14:paraId="3791C331" w14:textId="77777777" w:rsidR="00790ED0" w:rsidRPr="007B2068" w:rsidRDefault="00790ED0" w:rsidP="00790ED0">
      <w:pPr>
        <w:pStyle w:val="Subtitle"/>
        <w:jc w:val="left"/>
        <w:rPr>
          <w:rFonts w:ascii="Calibri" w:hAnsi="Calibri"/>
          <w:b w:val="0"/>
          <w:sz w:val="22"/>
          <w:szCs w:val="22"/>
        </w:rPr>
      </w:pPr>
      <w:r w:rsidRPr="007B2068">
        <w:rPr>
          <w:rFonts w:ascii="Calibri" w:hAnsi="Calibri"/>
          <w:b w:val="0"/>
          <w:sz w:val="22"/>
          <w:szCs w:val="22"/>
        </w:rPr>
        <w:t xml:space="preserve">Handouts, overheads, textbook exercises, online exercises, </w:t>
      </w:r>
      <w:proofErr w:type="gramStart"/>
      <w:r w:rsidRPr="007B2068">
        <w:rPr>
          <w:rFonts w:ascii="Calibri" w:hAnsi="Calibri"/>
          <w:b w:val="0"/>
          <w:sz w:val="22"/>
          <w:szCs w:val="22"/>
        </w:rPr>
        <w:t>lecture</w:t>
      </w:r>
      <w:proofErr w:type="gramEnd"/>
      <w:r w:rsidRPr="007B2068">
        <w:rPr>
          <w:rFonts w:ascii="Calibri" w:hAnsi="Calibri"/>
          <w:b w:val="0"/>
          <w:sz w:val="22"/>
          <w:szCs w:val="22"/>
        </w:rPr>
        <w:t xml:space="preserve">, class discussion, etc. </w:t>
      </w:r>
    </w:p>
    <w:p w14:paraId="6DFA0CD5" w14:textId="77777777" w:rsidR="00C50314" w:rsidRPr="007B2068" w:rsidRDefault="00C50314" w:rsidP="00C50314">
      <w:pPr>
        <w:rPr>
          <w:rFonts w:ascii="Calibri" w:hAnsi="Calibri" w:cs="Arial"/>
          <w:sz w:val="22"/>
          <w:szCs w:val="22"/>
        </w:rPr>
      </w:pPr>
    </w:p>
    <w:p w14:paraId="2CCB4602" w14:textId="77777777" w:rsidR="003F371E" w:rsidRPr="007B2068" w:rsidRDefault="003F371E" w:rsidP="00C50314">
      <w:pPr>
        <w:rPr>
          <w:rFonts w:ascii="Calibri" w:hAnsi="Calibri" w:cs="Arial"/>
          <w:b/>
          <w:sz w:val="22"/>
          <w:szCs w:val="22"/>
        </w:rPr>
      </w:pPr>
    </w:p>
    <w:p w14:paraId="0D4993AB" w14:textId="77777777" w:rsidR="003F371E" w:rsidRPr="007B2068" w:rsidRDefault="003F371E" w:rsidP="00C50314">
      <w:pPr>
        <w:rPr>
          <w:rFonts w:ascii="Calibri" w:hAnsi="Calibri" w:cs="Arial"/>
          <w:b/>
          <w:sz w:val="22"/>
          <w:szCs w:val="22"/>
        </w:rPr>
      </w:pPr>
    </w:p>
    <w:p w14:paraId="5AB2D1E6" w14:textId="77777777" w:rsidR="003F371E" w:rsidRPr="007B2068" w:rsidRDefault="003F371E" w:rsidP="00C50314">
      <w:pPr>
        <w:rPr>
          <w:rFonts w:ascii="Calibri" w:hAnsi="Calibri" w:cs="Arial"/>
          <w:b/>
          <w:sz w:val="22"/>
          <w:szCs w:val="22"/>
        </w:rPr>
      </w:pPr>
    </w:p>
    <w:p w14:paraId="192B4909" w14:textId="77777777" w:rsidR="00C50314" w:rsidRPr="007B2068" w:rsidRDefault="00C50314" w:rsidP="00C50314">
      <w:pPr>
        <w:rPr>
          <w:rFonts w:ascii="Calibri" w:hAnsi="Calibri" w:cs="Arial"/>
          <w:b/>
          <w:sz w:val="22"/>
          <w:szCs w:val="22"/>
        </w:rPr>
      </w:pPr>
      <w:r w:rsidRPr="007B2068">
        <w:rPr>
          <w:rFonts w:ascii="Calibri" w:hAnsi="Calibri" w:cs="Arial"/>
          <w:b/>
          <w:sz w:val="22"/>
          <w:szCs w:val="22"/>
        </w:rPr>
        <w:lastRenderedPageBreak/>
        <w:t>STAND</w:t>
      </w:r>
      <w:r w:rsidR="00E343D7" w:rsidRPr="007B2068">
        <w:rPr>
          <w:rFonts w:ascii="Calibri" w:hAnsi="Calibri" w:cs="Arial"/>
          <w:b/>
          <w:sz w:val="22"/>
          <w:szCs w:val="22"/>
        </w:rPr>
        <w:t>ARDS AND METHODS FOR EVALUATION</w:t>
      </w:r>
    </w:p>
    <w:p w14:paraId="2C9DA800" w14:textId="77777777" w:rsidR="00790ED0" w:rsidRPr="007B2068" w:rsidRDefault="00790ED0" w:rsidP="00790ED0">
      <w:pPr>
        <w:pStyle w:val="Subtitle"/>
        <w:ind w:firstLine="720"/>
        <w:jc w:val="left"/>
        <w:rPr>
          <w:rFonts w:ascii="Calibri" w:hAnsi="Calibri"/>
          <w:b w:val="0"/>
          <w:sz w:val="22"/>
          <w:szCs w:val="22"/>
        </w:rPr>
      </w:pPr>
      <w:r w:rsidRPr="007B2068">
        <w:rPr>
          <w:rFonts w:ascii="Calibri" w:hAnsi="Calibri"/>
          <w:b w:val="0"/>
          <w:sz w:val="22"/>
          <w:szCs w:val="22"/>
        </w:rPr>
        <w:t>5 Unit Tests (14% each)</w:t>
      </w:r>
      <w:r w:rsidRPr="007B2068">
        <w:rPr>
          <w:rFonts w:ascii="Calibri" w:hAnsi="Calibri"/>
          <w:b w:val="0"/>
          <w:sz w:val="22"/>
          <w:szCs w:val="22"/>
        </w:rPr>
        <w:tab/>
      </w:r>
      <w:r w:rsidRPr="007B2068">
        <w:rPr>
          <w:rFonts w:ascii="Calibri" w:hAnsi="Calibri"/>
          <w:b w:val="0"/>
          <w:sz w:val="22"/>
          <w:szCs w:val="22"/>
        </w:rPr>
        <w:tab/>
      </w:r>
      <w:r w:rsidRPr="007B2068">
        <w:rPr>
          <w:rFonts w:ascii="Calibri" w:hAnsi="Calibri"/>
          <w:b w:val="0"/>
          <w:sz w:val="22"/>
          <w:szCs w:val="22"/>
        </w:rPr>
        <w:tab/>
      </w:r>
      <w:r w:rsidRPr="007B2068">
        <w:rPr>
          <w:rFonts w:ascii="Calibri" w:hAnsi="Calibri"/>
          <w:b w:val="0"/>
          <w:sz w:val="22"/>
          <w:szCs w:val="22"/>
        </w:rPr>
        <w:tab/>
      </w:r>
      <w:r w:rsidR="00DF4ADD" w:rsidRPr="007B2068">
        <w:rPr>
          <w:rFonts w:ascii="Calibri" w:hAnsi="Calibri"/>
          <w:b w:val="0"/>
          <w:sz w:val="22"/>
          <w:szCs w:val="22"/>
        </w:rPr>
        <w:tab/>
      </w:r>
      <w:r w:rsidRPr="007B2068">
        <w:rPr>
          <w:rFonts w:ascii="Calibri" w:hAnsi="Calibri"/>
          <w:b w:val="0"/>
          <w:sz w:val="22"/>
          <w:szCs w:val="22"/>
        </w:rPr>
        <w:t xml:space="preserve">= </w:t>
      </w:r>
      <w:r w:rsidRPr="007B2068">
        <w:rPr>
          <w:rFonts w:ascii="Calibri" w:hAnsi="Calibri"/>
          <w:b w:val="0"/>
          <w:sz w:val="22"/>
          <w:szCs w:val="22"/>
        </w:rPr>
        <w:tab/>
        <w:t>70%</w:t>
      </w:r>
    </w:p>
    <w:p w14:paraId="3742D7A6" w14:textId="77777777" w:rsidR="00790ED0" w:rsidRPr="007B2068" w:rsidRDefault="00790ED0" w:rsidP="00790ED0">
      <w:pPr>
        <w:pStyle w:val="Subtitle"/>
        <w:jc w:val="left"/>
        <w:rPr>
          <w:rFonts w:ascii="Calibri" w:hAnsi="Calibri"/>
          <w:b w:val="0"/>
          <w:sz w:val="22"/>
          <w:szCs w:val="22"/>
        </w:rPr>
      </w:pPr>
      <w:r w:rsidRPr="007B2068">
        <w:rPr>
          <w:rFonts w:ascii="Calibri" w:hAnsi="Calibri"/>
          <w:b w:val="0"/>
          <w:sz w:val="22"/>
          <w:szCs w:val="22"/>
        </w:rPr>
        <w:tab/>
        <w:t>1 Final Exam</w:t>
      </w:r>
      <w:r w:rsidRPr="007B2068">
        <w:rPr>
          <w:rFonts w:ascii="Calibri" w:hAnsi="Calibri"/>
          <w:b w:val="0"/>
          <w:sz w:val="22"/>
          <w:szCs w:val="22"/>
        </w:rPr>
        <w:tab/>
      </w:r>
      <w:r w:rsidRPr="007B2068">
        <w:rPr>
          <w:rFonts w:ascii="Calibri" w:hAnsi="Calibri"/>
          <w:b w:val="0"/>
          <w:sz w:val="22"/>
          <w:szCs w:val="22"/>
        </w:rPr>
        <w:tab/>
      </w:r>
      <w:r w:rsidRPr="007B2068">
        <w:rPr>
          <w:rFonts w:ascii="Calibri" w:hAnsi="Calibri"/>
          <w:b w:val="0"/>
          <w:sz w:val="22"/>
          <w:szCs w:val="22"/>
        </w:rPr>
        <w:tab/>
      </w:r>
      <w:r w:rsidRPr="007B2068">
        <w:rPr>
          <w:rFonts w:ascii="Calibri" w:hAnsi="Calibri"/>
          <w:b w:val="0"/>
          <w:sz w:val="22"/>
          <w:szCs w:val="22"/>
        </w:rPr>
        <w:tab/>
      </w:r>
      <w:r w:rsidRPr="007B2068">
        <w:rPr>
          <w:rFonts w:ascii="Calibri" w:hAnsi="Calibri"/>
          <w:b w:val="0"/>
          <w:sz w:val="22"/>
          <w:szCs w:val="22"/>
        </w:rPr>
        <w:tab/>
      </w:r>
      <w:r w:rsidRPr="007B2068">
        <w:rPr>
          <w:rFonts w:ascii="Calibri" w:hAnsi="Calibri"/>
          <w:b w:val="0"/>
          <w:sz w:val="22"/>
          <w:szCs w:val="22"/>
        </w:rPr>
        <w:tab/>
        <w:t xml:space="preserve">= </w:t>
      </w:r>
      <w:r w:rsidRPr="007B2068">
        <w:rPr>
          <w:rFonts w:ascii="Calibri" w:hAnsi="Calibri"/>
          <w:b w:val="0"/>
          <w:sz w:val="22"/>
          <w:szCs w:val="22"/>
        </w:rPr>
        <w:tab/>
        <w:t>20%</w:t>
      </w:r>
    </w:p>
    <w:p w14:paraId="1A57D85E" w14:textId="77777777" w:rsidR="00790ED0" w:rsidRPr="007B2068" w:rsidRDefault="00790ED0" w:rsidP="00790ED0">
      <w:pPr>
        <w:pStyle w:val="Subtitle"/>
        <w:jc w:val="left"/>
        <w:rPr>
          <w:rFonts w:ascii="Calibri" w:hAnsi="Calibri"/>
          <w:b w:val="0"/>
          <w:sz w:val="22"/>
          <w:szCs w:val="22"/>
        </w:rPr>
      </w:pPr>
      <w:r w:rsidRPr="007B2068">
        <w:rPr>
          <w:rFonts w:ascii="Calibri" w:hAnsi="Calibri"/>
          <w:b w:val="0"/>
          <w:sz w:val="22"/>
          <w:szCs w:val="22"/>
        </w:rPr>
        <w:tab/>
        <w:t>Other (participation, classwork, homework)</w:t>
      </w:r>
      <w:r w:rsidRPr="007B2068">
        <w:rPr>
          <w:rFonts w:ascii="Calibri" w:hAnsi="Calibri"/>
          <w:b w:val="0"/>
          <w:sz w:val="22"/>
          <w:szCs w:val="22"/>
        </w:rPr>
        <w:tab/>
      </w:r>
      <w:r w:rsidRPr="007B2068">
        <w:rPr>
          <w:rFonts w:ascii="Calibri" w:hAnsi="Calibri"/>
          <w:b w:val="0"/>
          <w:sz w:val="22"/>
          <w:szCs w:val="22"/>
        </w:rPr>
        <w:tab/>
        <w:t>=</w:t>
      </w:r>
      <w:r w:rsidRPr="007B2068">
        <w:rPr>
          <w:rFonts w:ascii="Calibri" w:hAnsi="Calibri"/>
          <w:b w:val="0"/>
          <w:sz w:val="22"/>
          <w:szCs w:val="22"/>
        </w:rPr>
        <w:tab/>
        <w:t>10%</w:t>
      </w:r>
    </w:p>
    <w:p w14:paraId="3714588E" w14:textId="77777777" w:rsidR="003F371E" w:rsidRPr="007B2068" w:rsidRDefault="003F371E" w:rsidP="00C50314">
      <w:pPr>
        <w:rPr>
          <w:rFonts w:ascii="Calibri" w:hAnsi="Calibri" w:cs="Arial"/>
          <w:b/>
          <w:sz w:val="22"/>
          <w:szCs w:val="22"/>
        </w:rPr>
      </w:pPr>
    </w:p>
    <w:p w14:paraId="2296013A" w14:textId="77777777" w:rsidR="00C50314" w:rsidRPr="007B2068" w:rsidRDefault="00E343D7" w:rsidP="00C50314">
      <w:pPr>
        <w:rPr>
          <w:rFonts w:ascii="Calibri" w:hAnsi="Calibri" w:cs="Arial"/>
          <w:b/>
          <w:sz w:val="22"/>
          <w:szCs w:val="22"/>
        </w:rPr>
      </w:pPr>
      <w:r w:rsidRPr="007B2068">
        <w:rPr>
          <w:rFonts w:ascii="Calibri" w:hAnsi="Calibri" w:cs="Arial"/>
          <w:b/>
          <w:sz w:val="22"/>
          <w:szCs w:val="22"/>
        </w:rPr>
        <w:t>GRADING SCALE</w:t>
      </w:r>
    </w:p>
    <w:p w14:paraId="6FB9C60A" w14:textId="77777777" w:rsidR="00790ED0" w:rsidRPr="007B2068" w:rsidRDefault="00790ED0" w:rsidP="00790ED0">
      <w:pPr>
        <w:rPr>
          <w:rFonts w:ascii="Calibri" w:hAnsi="Calibri"/>
          <w:b/>
          <w:sz w:val="22"/>
          <w:szCs w:val="22"/>
        </w:rPr>
      </w:pPr>
      <w:r w:rsidRPr="007B2068">
        <w:rPr>
          <w:rFonts w:ascii="Calibri" w:hAnsi="Calibri"/>
          <w:sz w:val="22"/>
          <w:szCs w:val="22"/>
        </w:rPr>
        <w:t>90–100 = A; 80–89 = B; 70–79 = C; 65–69 = D; Below 65 = E</w:t>
      </w:r>
      <w:r w:rsidR="004B3CDE">
        <w:rPr>
          <w:rFonts w:ascii="Calibri" w:hAnsi="Calibri"/>
          <w:sz w:val="22"/>
          <w:szCs w:val="22"/>
        </w:rPr>
        <w:t>/EN</w:t>
      </w:r>
    </w:p>
    <w:p w14:paraId="44EF61C6" w14:textId="77777777" w:rsidR="00C50314" w:rsidRPr="007B2068" w:rsidRDefault="00C50314" w:rsidP="00C50314">
      <w:pPr>
        <w:rPr>
          <w:rFonts w:ascii="Calibri" w:hAnsi="Calibri" w:cs="Arial"/>
          <w:sz w:val="22"/>
          <w:szCs w:val="22"/>
        </w:rPr>
      </w:pPr>
    </w:p>
    <w:p w14:paraId="2E86B163" w14:textId="77777777" w:rsidR="00C50314" w:rsidRPr="007B2068" w:rsidRDefault="00E343D7" w:rsidP="00C50314">
      <w:pPr>
        <w:rPr>
          <w:rFonts w:ascii="Calibri" w:hAnsi="Calibri" w:cs="Arial"/>
          <w:b/>
          <w:sz w:val="22"/>
          <w:szCs w:val="22"/>
        </w:rPr>
      </w:pPr>
      <w:r w:rsidRPr="007B2068">
        <w:rPr>
          <w:rFonts w:ascii="Calibri" w:hAnsi="Calibri" w:cs="Arial"/>
          <w:b/>
          <w:sz w:val="22"/>
          <w:szCs w:val="22"/>
        </w:rPr>
        <w:t>SPECIAL COURSE REQUIREMENTS</w:t>
      </w:r>
    </w:p>
    <w:p w14:paraId="004FEF3F" w14:textId="77777777" w:rsidR="00790ED0" w:rsidRPr="007B2068" w:rsidRDefault="00790ED0" w:rsidP="00790ED0">
      <w:pPr>
        <w:rPr>
          <w:rFonts w:ascii="Calibri" w:hAnsi="Calibri"/>
          <w:sz w:val="22"/>
          <w:szCs w:val="22"/>
        </w:rPr>
      </w:pPr>
      <w:r w:rsidRPr="007B2068">
        <w:rPr>
          <w:rFonts w:ascii="Calibri" w:hAnsi="Calibri"/>
          <w:sz w:val="22"/>
          <w:szCs w:val="22"/>
        </w:rPr>
        <w:t>Students will need to complete online assignments</w:t>
      </w:r>
      <w:r w:rsidR="007B2068">
        <w:rPr>
          <w:rFonts w:ascii="Calibri" w:hAnsi="Calibri"/>
          <w:sz w:val="22"/>
          <w:szCs w:val="22"/>
        </w:rPr>
        <w:t>.</w:t>
      </w:r>
    </w:p>
    <w:p w14:paraId="1599F3EB" w14:textId="77777777" w:rsidR="00C50314" w:rsidRPr="007B2068" w:rsidRDefault="00C50314" w:rsidP="00C50314">
      <w:pPr>
        <w:rPr>
          <w:rFonts w:ascii="Calibri" w:hAnsi="Calibri" w:cs="Arial"/>
          <w:sz w:val="22"/>
          <w:szCs w:val="22"/>
        </w:rPr>
      </w:pPr>
    </w:p>
    <w:p w14:paraId="4E2F4268" w14:textId="77777777" w:rsidR="007B2068" w:rsidRPr="007B2068" w:rsidRDefault="007B2068" w:rsidP="007B2068">
      <w:pPr>
        <w:rPr>
          <w:rFonts w:ascii="Calibri" w:hAnsi="Calibri" w:cs="Arial"/>
          <w:b/>
          <w:sz w:val="22"/>
          <w:szCs w:val="22"/>
        </w:rPr>
      </w:pPr>
      <w:r w:rsidRPr="007B2068">
        <w:rPr>
          <w:rFonts w:ascii="Calibri" w:hAnsi="Calibri" w:cs="Arial"/>
          <w:b/>
          <w:sz w:val="22"/>
          <w:szCs w:val="22"/>
        </w:rPr>
        <w:t>ATTENDANCE POLICY</w:t>
      </w:r>
    </w:p>
    <w:p w14:paraId="0613754B" w14:textId="77777777" w:rsidR="007B2068" w:rsidRPr="007B2068" w:rsidRDefault="007B2068" w:rsidP="007B2068">
      <w:pPr>
        <w:rPr>
          <w:rFonts w:ascii="Calibri" w:hAnsi="Calibri" w:cs="Arial"/>
          <w:sz w:val="22"/>
          <w:szCs w:val="22"/>
        </w:rPr>
      </w:pPr>
      <w:r w:rsidRPr="007B2068">
        <w:rPr>
          <w:rFonts w:ascii="Calibri" w:hAnsi="Calibri" w:cs="Arial"/>
          <w:sz w:val="22"/>
          <w:szCs w:val="22"/>
        </w:rPr>
        <w:t>All students are expected to attend class regularly.</w:t>
      </w:r>
      <w:r w:rsidRPr="007B2068">
        <w:rPr>
          <w:rFonts w:ascii="Calibri" w:hAnsi="Calibri" w:cs="Arial"/>
          <w:b/>
          <w:sz w:val="22"/>
          <w:szCs w:val="22"/>
        </w:rPr>
        <w:t xml:space="preserve">  </w:t>
      </w:r>
      <w:r w:rsidRPr="007B2068">
        <w:rPr>
          <w:rFonts w:ascii="Calibri" w:hAnsi="Calibri"/>
          <w:sz w:val="22"/>
          <w:szCs w:val="22"/>
        </w:rPr>
        <w:t>Refer to instructor’s addendum for more information.</w:t>
      </w:r>
    </w:p>
    <w:p w14:paraId="33877E50" w14:textId="77777777" w:rsidR="007B2068" w:rsidRPr="007B2068" w:rsidRDefault="007B2068" w:rsidP="007B2068">
      <w:pPr>
        <w:rPr>
          <w:rFonts w:ascii="Calibri" w:hAnsi="Calibri" w:cs="Arial"/>
          <w:b/>
          <w:sz w:val="22"/>
          <w:szCs w:val="22"/>
        </w:rPr>
      </w:pPr>
    </w:p>
    <w:p w14:paraId="70058226" w14:textId="77777777" w:rsidR="007B2068" w:rsidRPr="007B2068" w:rsidRDefault="007B2068" w:rsidP="007B2068">
      <w:pPr>
        <w:rPr>
          <w:rFonts w:ascii="Calibri" w:hAnsi="Calibri" w:cs="Arial"/>
          <w:b/>
          <w:sz w:val="22"/>
          <w:szCs w:val="22"/>
        </w:rPr>
      </w:pPr>
      <w:r w:rsidRPr="007B2068">
        <w:rPr>
          <w:rFonts w:ascii="Calibri" w:hAnsi="Calibri" w:cs="Arial"/>
          <w:b/>
          <w:sz w:val="22"/>
          <w:szCs w:val="22"/>
        </w:rPr>
        <w:t>COLLEGE SYLLABUS STATEMENTS</w:t>
      </w:r>
    </w:p>
    <w:p w14:paraId="1E5EE9C3" w14:textId="77777777" w:rsidR="007B2068" w:rsidRPr="007B2068" w:rsidRDefault="007B2068" w:rsidP="007B2068">
      <w:pPr>
        <w:rPr>
          <w:rFonts w:ascii="Calibri" w:hAnsi="Calibri"/>
          <w:sz w:val="22"/>
          <w:szCs w:val="22"/>
        </w:rPr>
      </w:pPr>
      <w:r w:rsidRPr="007B2068">
        <w:rPr>
          <w:rFonts w:ascii="Calibri" w:hAnsi="Calibri"/>
          <w:sz w:val="22"/>
          <w:szCs w:val="22"/>
        </w:rPr>
        <w:t xml:space="preserve">The required Columbus State Community College syllabus statements on college policies and student support services can be found at </w:t>
      </w:r>
      <w:hyperlink r:id="rId12" w:history="1">
        <w:r w:rsidRPr="007B2068">
          <w:rPr>
            <w:rStyle w:val="Hyperlink"/>
            <w:rFonts w:ascii="Calibri" w:hAnsi="Calibri"/>
            <w:sz w:val="22"/>
            <w:szCs w:val="22"/>
          </w:rPr>
          <w:t>ww</w:t>
        </w:r>
        <w:r w:rsidRPr="007B2068">
          <w:rPr>
            <w:rStyle w:val="Hyperlink"/>
            <w:rFonts w:ascii="Calibri" w:hAnsi="Calibri"/>
            <w:sz w:val="22"/>
            <w:szCs w:val="22"/>
          </w:rPr>
          <w:t>w</w:t>
        </w:r>
        <w:r w:rsidRPr="007B2068">
          <w:rPr>
            <w:rStyle w:val="Hyperlink"/>
            <w:rFonts w:ascii="Calibri" w:hAnsi="Calibri"/>
            <w:sz w:val="22"/>
            <w:szCs w:val="22"/>
          </w:rPr>
          <w:t>.csc</w:t>
        </w:r>
        <w:r w:rsidRPr="007B2068">
          <w:rPr>
            <w:rStyle w:val="Hyperlink"/>
            <w:rFonts w:ascii="Calibri" w:hAnsi="Calibri"/>
            <w:sz w:val="22"/>
            <w:szCs w:val="22"/>
          </w:rPr>
          <w:t>c</w:t>
        </w:r>
        <w:r w:rsidRPr="007B2068">
          <w:rPr>
            <w:rStyle w:val="Hyperlink"/>
            <w:rFonts w:ascii="Calibri" w:hAnsi="Calibri"/>
            <w:sz w:val="22"/>
            <w:szCs w:val="22"/>
          </w:rPr>
          <w:t>.edu/syllabus</w:t>
        </w:r>
      </w:hyperlink>
      <w:r w:rsidRPr="007B2068">
        <w:rPr>
          <w:rFonts w:ascii="Calibri" w:hAnsi="Calibri"/>
          <w:sz w:val="22"/>
          <w:szCs w:val="22"/>
        </w:rPr>
        <w:t xml:space="preserve"> or by searching “Syllabus Statements” on the CSCC website.  </w:t>
      </w:r>
      <w:r w:rsidRPr="007B2068">
        <w:rPr>
          <w:rStyle w:val="Strong"/>
          <w:rFonts w:ascii="Calibri" w:hAnsi="Calibri"/>
          <w:b w:val="0"/>
          <w:bCs w:val="0"/>
          <w:sz w:val="22"/>
          <w:szCs w:val="22"/>
        </w:rPr>
        <w:t xml:space="preserve">Some of the CSCC syllabus statements will be included on this syllabus for the course, but the link will lead you to the most complete and updated information.  Please read </w:t>
      </w:r>
      <w:proofErr w:type="gramStart"/>
      <w:r w:rsidRPr="007B2068">
        <w:rPr>
          <w:rStyle w:val="Strong"/>
          <w:rFonts w:ascii="Calibri" w:hAnsi="Calibri"/>
          <w:b w:val="0"/>
          <w:bCs w:val="0"/>
          <w:sz w:val="22"/>
          <w:szCs w:val="22"/>
        </w:rPr>
        <w:t>all of</w:t>
      </w:r>
      <w:proofErr w:type="gramEnd"/>
      <w:r w:rsidRPr="007B2068">
        <w:rPr>
          <w:rStyle w:val="Strong"/>
          <w:rFonts w:ascii="Calibri" w:hAnsi="Calibri"/>
          <w:b w:val="0"/>
          <w:bCs w:val="0"/>
          <w:sz w:val="22"/>
          <w:szCs w:val="22"/>
        </w:rPr>
        <w:t xml:space="preserve"> the information at this site to ensure that you are aware of campus services, your rights, and your responsibilities.  </w:t>
      </w:r>
      <w:r w:rsidRPr="007B2068">
        <w:rPr>
          <w:rFonts w:ascii="Calibri" w:hAnsi="Calibri"/>
          <w:sz w:val="22"/>
          <w:szCs w:val="22"/>
        </w:rPr>
        <w:t xml:space="preserve">(In the event that information has changed since the creation of this course syllabus, the information on the website supersedes that on the syllabus.) </w:t>
      </w:r>
    </w:p>
    <w:p w14:paraId="3A3A9E5B" w14:textId="77777777" w:rsidR="007B2068" w:rsidRPr="007B2068" w:rsidRDefault="007B2068" w:rsidP="007B2068">
      <w:pPr>
        <w:rPr>
          <w:rFonts w:ascii="Calibri" w:hAnsi="Calibri" w:cs="Arial"/>
          <w:b/>
          <w:sz w:val="22"/>
          <w:szCs w:val="22"/>
        </w:rPr>
      </w:pPr>
    </w:p>
    <w:p w14:paraId="75D9CB98" w14:textId="77777777" w:rsidR="007B2068" w:rsidRPr="007B2068" w:rsidRDefault="007B2068" w:rsidP="007B2068">
      <w:pPr>
        <w:rPr>
          <w:rFonts w:ascii="Calibri" w:hAnsi="Calibri" w:cs="Arial"/>
          <w:b/>
          <w:sz w:val="22"/>
          <w:szCs w:val="22"/>
        </w:rPr>
      </w:pPr>
      <w:r w:rsidRPr="007B2068">
        <w:rPr>
          <w:rFonts w:ascii="Calibri" w:hAnsi="Calibri" w:cs="Arial"/>
          <w:b/>
          <w:sz w:val="22"/>
          <w:szCs w:val="22"/>
        </w:rPr>
        <w:t>STUDENT CODE OF CONDUCT</w:t>
      </w:r>
    </w:p>
    <w:p w14:paraId="3F646B72" w14:textId="77777777" w:rsidR="007B2068" w:rsidRPr="007B2068" w:rsidRDefault="007B2068" w:rsidP="007B2068">
      <w:pPr>
        <w:rPr>
          <w:rFonts w:ascii="Calibri" w:hAnsi="Calibri" w:cs="Arial"/>
          <w:sz w:val="22"/>
          <w:szCs w:val="22"/>
        </w:rPr>
      </w:pPr>
      <w:r w:rsidRPr="007B2068">
        <w:rPr>
          <w:rFonts w:ascii="Calibri" w:hAnsi="Calibri" w:cs="Arial"/>
          <w:sz w:val="22"/>
          <w:szCs w:val="22"/>
        </w:rPr>
        <w:t xml:space="preserve">As an enrolled student at Columbus State Community College, you have agreed to abide by the Student Code of Conduct as outlined in the Student Handbook.  You should familiarize yourself with the student code.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 </w:t>
      </w:r>
      <w:r w:rsidRPr="007B2068">
        <w:rPr>
          <w:rFonts w:ascii="Calibri" w:hAnsi="Calibri" w:cs="Open Sans"/>
          <w:color w:val="3E3935"/>
          <w:sz w:val="22"/>
          <w:szCs w:val="22"/>
          <w:shd w:val="clear" w:color="auto" w:fill="FFFFFF"/>
        </w:rPr>
        <w:t>The full Student Code of Conduct can be found at: </w:t>
      </w:r>
      <w:hyperlink r:id="rId13" w:history="1">
        <w:r w:rsidRPr="007B2068">
          <w:rPr>
            <w:rStyle w:val="Hyperlink"/>
            <w:rFonts w:ascii="Calibri" w:hAnsi="Calibri" w:cs="Open Sans"/>
            <w:sz w:val="22"/>
            <w:szCs w:val="22"/>
            <w:u w:val="none"/>
            <w:shd w:val="clear" w:color="auto" w:fill="FFFFFF"/>
          </w:rPr>
          <w:t>https://www.cscc.edu/services/student-conduct/code-of-conduct.shtml</w:t>
        </w:r>
      </w:hyperlink>
      <w:r w:rsidRPr="007B2068">
        <w:rPr>
          <w:rFonts w:ascii="Calibri" w:hAnsi="Calibri"/>
          <w:sz w:val="22"/>
          <w:szCs w:val="22"/>
        </w:rPr>
        <w:t>.</w:t>
      </w:r>
    </w:p>
    <w:p w14:paraId="0A7ADD8B" w14:textId="77777777" w:rsidR="007B2068" w:rsidRPr="007B2068" w:rsidRDefault="007B2068" w:rsidP="007B2068">
      <w:pPr>
        <w:rPr>
          <w:rFonts w:ascii="Calibri" w:hAnsi="Calibri" w:cs="Arial"/>
          <w:sz w:val="22"/>
          <w:szCs w:val="22"/>
        </w:rPr>
      </w:pPr>
    </w:p>
    <w:p w14:paraId="2691CAE8" w14:textId="77777777" w:rsidR="007B2068" w:rsidRPr="007B2068" w:rsidRDefault="007B2068" w:rsidP="007B2068">
      <w:pPr>
        <w:rPr>
          <w:rFonts w:ascii="Calibri" w:hAnsi="Calibri" w:cs="Arial"/>
          <w:b/>
          <w:sz w:val="22"/>
          <w:szCs w:val="22"/>
        </w:rPr>
      </w:pPr>
      <w:r w:rsidRPr="007B2068">
        <w:rPr>
          <w:rFonts w:ascii="Calibri" w:hAnsi="Calibri" w:cs="Arial"/>
          <w:b/>
          <w:sz w:val="22"/>
          <w:szCs w:val="22"/>
        </w:rPr>
        <w:t>AMERICANS WITH DISABILITIES ACT (ADA) POLICY</w:t>
      </w:r>
    </w:p>
    <w:p w14:paraId="4221DC9B" w14:textId="77777777" w:rsidR="007B2068" w:rsidRPr="007B2068" w:rsidRDefault="007B2068" w:rsidP="007B2068">
      <w:pPr>
        <w:widowControl w:val="0"/>
        <w:autoSpaceDE w:val="0"/>
        <w:autoSpaceDN w:val="0"/>
        <w:adjustRightInd w:val="0"/>
        <w:rPr>
          <w:rFonts w:ascii="Calibri" w:hAnsi="Calibri" w:cs="Calibri"/>
          <w:sz w:val="22"/>
          <w:szCs w:val="22"/>
        </w:rPr>
      </w:pPr>
      <w:r w:rsidRPr="007B2068">
        <w:rPr>
          <w:rFonts w:ascii="Calibri" w:hAnsi="Calibri" w:cs="Calibri"/>
          <w:sz w:val="22"/>
          <w:szCs w:val="22"/>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7B2068">
        <w:rPr>
          <w:rFonts w:ascii="Calibri" w:hAnsi="Calibri" w:cs="Calibri"/>
          <w:sz w:val="22"/>
          <w:szCs w:val="22"/>
        </w:rPr>
        <w:t>accommodations</w:t>
      </w:r>
      <w:proofErr w:type="gramEnd"/>
      <w:r w:rsidRPr="007B2068">
        <w:rPr>
          <w:rFonts w:ascii="Calibri" w:hAnsi="Calibri" w:cs="Calibri"/>
          <w:sz w:val="22"/>
          <w:szCs w:val="22"/>
        </w:rPr>
        <w:t xml:space="preserve"> for access, please contact Disability Services: 101 Eibling Hall, (614) 287-2570.  Email or give your instructor a copy of your accommodations letter from Disability Services as soon as possible.  </w:t>
      </w:r>
      <w:proofErr w:type="gramStart"/>
      <w:r w:rsidRPr="007B2068">
        <w:rPr>
          <w:rFonts w:ascii="Calibri" w:hAnsi="Calibri" w:cs="Calibri"/>
          <w:sz w:val="22"/>
          <w:szCs w:val="22"/>
        </w:rPr>
        <w:t>Accommodations do</w:t>
      </w:r>
      <w:proofErr w:type="gramEnd"/>
      <w:r w:rsidRPr="007B2068">
        <w:rPr>
          <w:rFonts w:ascii="Calibri" w:hAnsi="Calibri" w:cs="Calibri"/>
          <w:sz w:val="22"/>
          <w:szCs w:val="22"/>
        </w:rPr>
        <w:t xml:space="preserve"> not start until your letter is received, and </w:t>
      </w:r>
      <w:proofErr w:type="gramStart"/>
      <w:r w:rsidRPr="007B2068">
        <w:rPr>
          <w:rFonts w:ascii="Calibri" w:hAnsi="Calibri" w:cs="Calibri"/>
          <w:sz w:val="22"/>
          <w:szCs w:val="22"/>
        </w:rPr>
        <w:t>accommodations are</w:t>
      </w:r>
      <w:proofErr w:type="gramEnd"/>
      <w:r w:rsidRPr="007B2068">
        <w:rPr>
          <w:rFonts w:ascii="Calibri" w:hAnsi="Calibri" w:cs="Calibri"/>
          <w:sz w:val="22"/>
          <w:szCs w:val="22"/>
        </w:rPr>
        <w:t xml:space="preserve"> not retroactive.  Delaware Campus students may contact an advisor in the Student Services Center on the first floor of Moeller Hall,                 (740) 203-8345.</w:t>
      </w:r>
    </w:p>
    <w:p w14:paraId="2818F43C" w14:textId="77777777" w:rsidR="007B2068" w:rsidRPr="007B2068" w:rsidRDefault="007B2068" w:rsidP="007B2068">
      <w:pPr>
        <w:rPr>
          <w:rFonts w:ascii="Calibri" w:hAnsi="Calibri" w:cs="Calibri"/>
          <w:sz w:val="22"/>
          <w:szCs w:val="22"/>
        </w:rPr>
      </w:pPr>
    </w:p>
    <w:p w14:paraId="605E780A" w14:textId="77777777" w:rsidR="007B2068" w:rsidRPr="007B2068" w:rsidRDefault="007B2068" w:rsidP="007B2068">
      <w:pPr>
        <w:pStyle w:val="NormalWeb"/>
        <w:spacing w:before="0" w:beforeAutospacing="0" w:after="0" w:afterAutospacing="0"/>
        <w:contextualSpacing/>
        <w:rPr>
          <w:rFonts w:ascii="Calibri" w:hAnsi="Calibri"/>
          <w:b/>
          <w:sz w:val="22"/>
          <w:szCs w:val="22"/>
        </w:rPr>
      </w:pPr>
      <w:r w:rsidRPr="007B2068">
        <w:rPr>
          <w:rFonts w:ascii="Calibri" w:hAnsi="Calibri"/>
          <w:b/>
          <w:sz w:val="22"/>
          <w:szCs w:val="22"/>
        </w:rPr>
        <w:t>TITLE IX AND NON-DISCRIMINATION</w:t>
      </w:r>
    </w:p>
    <w:p w14:paraId="232FF419" w14:textId="77777777" w:rsidR="007B2068" w:rsidRPr="007B2068" w:rsidRDefault="007B2068" w:rsidP="007B2068">
      <w:pPr>
        <w:contextualSpacing/>
        <w:rPr>
          <w:rFonts w:ascii="Calibri" w:hAnsi="Calibri"/>
          <w:sz w:val="22"/>
          <w:szCs w:val="22"/>
        </w:rPr>
      </w:pPr>
      <w:r w:rsidRPr="007B2068">
        <w:rPr>
          <w:rFonts w:ascii="Calibri" w:hAnsi="Calibri" w:cs="Open Sans"/>
          <w:sz w:val="22"/>
          <w:szCs w:val="22"/>
          <w:shd w:val="clear" w:color="auto" w:fill="FFFFFF"/>
        </w:rPr>
        <w:t>Columbus State is committed to supporting a respectful and productive learning, athletic and working environment free of discrimination, harassment and retaliation. The College prohibits discriminatory or harassing behavior </w:t>
      </w:r>
      <w:r w:rsidRPr="007B2068">
        <w:rPr>
          <w:rStyle w:val="Strong"/>
          <w:rFonts w:ascii="Calibri" w:hAnsi="Calibri" w:cs="Open Sans"/>
          <w:sz w:val="22"/>
          <w:szCs w:val="22"/>
          <w:shd w:val="clear" w:color="auto" w:fill="FFFFFF"/>
        </w:rPr>
        <w:t>based on a protected class</w:t>
      </w:r>
      <w:r w:rsidRPr="007B2068">
        <w:rPr>
          <w:rFonts w:ascii="Calibri" w:hAnsi="Calibri" w:cs="Open Sans"/>
          <w:sz w:val="22"/>
          <w:szCs w:val="22"/>
          <w:shd w:val="clear" w:color="auto" w:fill="FFFFFF"/>
        </w:rPr>
        <w:t xml:space="preserve"> by or against students, employees, </w:t>
      </w:r>
      <w:proofErr w:type="gramStart"/>
      <w:r w:rsidRPr="007B2068">
        <w:rPr>
          <w:rFonts w:ascii="Calibri" w:hAnsi="Calibri" w:cs="Open Sans"/>
          <w:sz w:val="22"/>
          <w:szCs w:val="22"/>
          <w:shd w:val="clear" w:color="auto" w:fill="FFFFFF"/>
        </w:rPr>
        <w:t>persons</w:t>
      </w:r>
      <w:proofErr w:type="gramEnd"/>
      <w:r w:rsidRPr="007B2068">
        <w:rPr>
          <w:rFonts w:ascii="Calibri" w:hAnsi="Calibri" w:cs="Open Sans"/>
          <w:sz w:val="22"/>
          <w:szCs w:val="22"/>
          <w:shd w:val="clear" w:color="auto" w:fill="FFFFFF"/>
        </w:rPr>
        <w:t xml:space="preserve"> participating in a College program or activity, vendors and College visitors. Protected classes for purposes of this policy are sex, race, color, religion, national origin, ancestry, age, disability, genetic information (GINA), military status, sexual orientation, pregnancy, status as a parent of a young child or status as a foster </w:t>
      </w:r>
      <w:r w:rsidRPr="007B2068">
        <w:rPr>
          <w:rFonts w:ascii="Calibri" w:hAnsi="Calibri" w:cs="Open Sans"/>
          <w:sz w:val="22"/>
          <w:szCs w:val="22"/>
          <w:shd w:val="clear" w:color="auto" w:fill="FFFFFF"/>
        </w:rPr>
        <w:lastRenderedPageBreak/>
        <w:t>parent and gender identity and expression.</w:t>
      </w:r>
      <w:r w:rsidRPr="007B2068">
        <w:rPr>
          <w:rFonts w:ascii="Calibri" w:hAnsi="Calibri"/>
          <w:sz w:val="22"/>
          <w:szCs w:val="22"/>
        </w:rPr>
        <w:t xml:space="preserve">  </w:t>
      </w:r>
      <w:r w:rsidRPr="007B2068">
        <w:rPr>
          <w:rFonts w:ascii="Calibri" w:hAnsi="Calibri" w:cs="Open Sans"/>
          <w:sz w:val="22"/>
          <w:szCs w:val="22"/>
          <w:shd w:val="clear" w:color="auto" w:fill="FFFFFF"/>
        </w:rPr>
        <w:t>To answer questions or address concerns related to these protections, please</w:t>
      </w:r>
      <w:r w:rsidRPr="007B2068">
        <w:rPr>
          <w:rFonts w:ascii="Calibri" w:hAnsi="Calibri"/>
          <w:sz w:val="22"/>
          <w:szCs w:val="22"/>
        </w:rPr>
        <w:t xml:space="preserve"> contact an Equity &amp; Compliance staff member.  (Names and contact info can be found at </w:t>
      </w:r>
      <w:hyperlink r:id="rId14" w:history="1">
        <w:r w:rsidRPr="007B2068">
          <w:rPr>
            <w:rStyle w:val="Hyperlink"/>
            <w:rFonts w:ascii="Calibri" w:hAnsi="Calibri"/>
            <w:sz w:val="22"/>
            <w:szCs w:val="22"/>
          </w:rPr>
          <w:t>www.cscc.edu</w:t>
        </w:r>
        <w:r w:rsidRPr="007B2068">
          <w:rPr>
            <w:rStyle w:val="Hyperlink"/>
            <w:rFonts w:ascii="Calibri" w:hAnsi="Calibri"/>
            <w:sz w:val="22"/>
            <w:szCs w:val="22"/>
          </w:rPr>
          <w:t>/</w:t>
        </w:r>
        <w:r w:rsidRPr="007B2068">
          <w:rPr>
            <w:rStyle w:val="Hyperlink"/>
            <w:rFonts w:ascii="Calibri" w:hAnsi="Calibri"/>
            <w:sz w:val="22"/>
            <w:szCs w:val="22"/>
          </w:rPr>
          <w:t>syllabus</w:t>
        </w:r>
      </w:hyperlink>
      <w:r w:rsidRPr="007B2068">
        <w:rPr>
          <w:rFonts w:ascii="Calibri" w:hAnsi="Calibri"/>
          <w:sz w:val="22"/>
          <w:szCs w:val="22"/>
        </w:rPr>
        <w:t xml:space="preserve">.)  For additional information about your options at Columbus State Community College or to file a complaint online, please visit the Equity &amp; Compliance webpage at </w:t>
      </w:r>
      <w:hyperlink r:id="rId15" w:history="1">
        <w:r w:rsidRPr="007B2068">
          <w:rPr>
            <w:rStyle w:val="Hyperlink"/>
            <w:rFonts w:ascii="Calibri" w:hAnsi="Calibri"/>
            <w:sz w:val="22"/>
            <w:szCs w:val="22"/>
          </w:rPr>
          <w:t>http://www.cscc.edu</w:t>
        </w:r>
        <w:r w:rsidRPr="007B2068">
          <w:rPr>
            <w:rStyle w:val="Hyperlink"/>
            <w:rFonts w:ascii="Calibri" w:hAnsi="Calibri"/>
            <w:sz w:val="22"/>
            <w:szCs w:val="22"/>
          </w:rPr>
          <w:t>/</w:t>
        </w:r>
        <w:r w:rsidRPr="007B2068">
          <w:rPr>
            <w:rStyle w:val="Hyperlink"/>
            <w:rFonts w:ascii="Calibri" w:hAnsi="Calibri"/>
            <w:sz w:val="22"/>
            <w:szCs w:val="22"/>
          </w:rPr>
          <w:t>services/title-ix/</w:t>
        </w:r>
      </w:hyperlink>
      <w:r w:rsidRPr="007B2068">
        <w:rPr>
          <w:rFonts w:ascii="Calibri" w:hAnsi="Calibri"/>
          <w:sz w:val="22"/>
          <w:szCs w:val="22"/>
        </w:rPr>
        <w:t>.</w:t>
      </w:r>
    </w:p>
    <w:p w14:paraId="01B41C1B" w14:textId="77777777" w:rsidR="007B2068" w:rsidRPr="007B2068" w:rsidRDefault="007B2068" w:rsidP="007B2068">
      <w:pPr>
        <w:contextualSpacing/>
        <w:rPr>
          <w:rFonts w:ascii="Calibri" w:hAnsi="Calibri"/>
          <w:sz w:val="22"/>
          <w:szCs w:val="22"/>
        </w:rPr>
      </w:pPr>
    </w:p>
    <w:p w14:paraId="75A6F40C" w14:textId="77777777" w:rsidR="007B2068" w:rsidRPr="007B2068" w:rsidRDefault="007B2068" w:rsidP="007B2068">
      <w:pPr>
        <w:contextualSpacing/>
        <w:rPr>
          <w:rFonts w:ascii="Calibri" w:hAnsi="Calibri"/>
          <w:b/>
          <w:sz w:val="22"/>
          <w:szCs w:val="22"/>
        </w:rPr>
      </w:pPr>
      <w:r w:rsidRPr="007B2068">
        <w:rPr>
          <w:rFonts w:ascii="Calibri" w:hAnsi="Calibri"/>
          <w:b/>
          <w:sz w:val="22"/>
          <w:szCs w:val="22"/>
        </w:rPr>
        <w:t>DIVERSITY, EQUITY, AND INCLUSION</w:t>
      </w:r>
    </w:p>
    <w:p w14:paraId="20ED7211" w14:textId="77777777" w:rsidR="007B2068" w:rsidRPr="007B2068" w:rsidRDefault="007B2068" w:rsidP="007B2068">
      <w:pPr>
        <w:pStyle w:val="xmsonormal"/>
        <w:shd w:val="clear" w:color="auto" w:fill="FFFFFF"/>
        <w:spacing w:before="0" w:beforeAutospacing="0" w:after="0" w:afterAutospacing="0"/>
        <w:rPr>
          <w:rFonts w:ascii="Calibri" w:hAnsi="Calibri"/>
          <w:sz w:val="22"/>
          <w:szCs w:val="22"/>
        </w:rPr>
      </w:pPr>
      <w:r w:rsidRPr="007B2068">
        <w:rPr>
          <w:rFonts w:ascii="Calibri" w:hAnsi="Calibri"/>
          <w:sz w:val="22"/>
          <w:szCs w:val="22"/>
          <w:bdr w:val="none" w:sz="0" w:space="0" w:color="auto" w:frame="1"/>
        </w:rPr>
        <w:t>We, the English department, recognize our responsibility to foster an inclusive, equitable, and accessible learning community that provides every member of the CSCC community with the opportunity to succeed. We acknowledge that academic institutions have not always fairly served BIPOC (Black, Indigenous, and People of Color) and LGBTQIA+ populations, members of disability communities, and underrepresented groups. We seek to address these realities </w:t>
      </w:r>
      <w:bookmarkStart w:id="0" w:name="x__Hlk89549126"/>
      <w:r w:rsidRPr="007B2068">
        <w:rPr>
          <w:rFonts w:ascii="Calibri" w:hAnsi="Calibri"/>
          <w:sz w:val="22"/>
          <w:szCs w:val="22"/>
          <w:bdr w:val="none" w:sz="0" w:space="0" w:color="auto" w:frame="1"/>
        </w:rPr>
        <w:t>and acknowledge and respect diverse identities and voices</w:t>
      </w:r>
      <w:bookmarkEnd w:id="0"/>
      <w:r w:rsidRPr="007B2068">
        <w:rPr>
          <w:rFonts w:ascii="Calibri" w:hAnsi="Calibri"/>
          <w:sz w:val="22"/>
          <w:szCs w:val="22"/>
          <w:bdr w:val="none" w:sz="0" w:space="0" w:color="auto" w:frame="1"/>
        </w:rPr>
        <w:t> in our courses, curriculum, and workspaces.</w:t>
      </w:r>
      <w:r w:rsidRPr="007B2068">
        <w:rPr>
          <w:rFonts w:ascii="Calibri" w:hAnsi="Calibri"/>
          <w:sz w:val="22"/>
          <w:szCs w:val="22"/>
        </w:rPr>
        <w:t xml:space="preserve">  </w:t>
      </w:r>
      <w:r w:rsidRPr="007B2068">
        <w:rPr>
          <w:rFonts w:ascii="Calibri" w:hAnsi="Calibri"/>
          <w:sz w:val="22"/>
          <w:szCs w:val="22"/>
          <w:bdr w:val="none" w:sz="0" w:space="0" w:color="auto" w:frame="1"/>
          <w:shd w:val="clear" w:color="auto" w:fill="FFFFFF"/>
        </w:rPr>
        <w:t>We value open, civil dialogue, linguistic diversity, and the power of language, and we commit to supporting practices of antiracist and anti-oppression teaching and learning. Students and faculty will devote time and effort toward these commitments through diverse course materials and activities aimed at the creation of equitable environments for learning and personal growth.</w:t>
      </w:r>
    </w:p>
    <w:p w14:paraId="503DAA66" w14:textId="77777777" w:rsidR="007B2068" w:rsidRPr="007B2068" w:rsidRDefault="007B2068" w:rsidP="007B2068">
      <w:pPr>
        <w:contextualSpacing/>
        <w:rPr>
          <w:rFonts w:ascii="Calibri" w:hAnsi="Calibri"/>
          <w:sz w:val="22"/>
          <w:szCs w:val="22"/>
        </w:rPr>
      </w:pPr>
      <w:r w:rsidRPr="007B2068">
        <w:rPr>
          <w:rFonts w:ascii="Calibri" w:hAnsi="Calibri"/>
          <w:sz w:val="22"/>
          <w:szCs w:val="22"/>
        </w:rPr>
        <w:t xml:space="preserve"> </w:t>
      </w:r>
    </w:p>
    <w:p w14:paraId="68BEFC0B" w14:textId="77777777" w:rsidR="007B2068" w:rsidRPr="007B2068" w:rsidRDefault="007B2068" w:rsidP="007B2068">
      <w:pPr>
        <w:rPr>
          <w:rFonts w:ascii="Calibri" w:hAnsi="Calibri" w:cs="Arial"/>
          <w:b/>
          <w:sz w:val="22"/>
          <w:szCs w:val="22"/>
        </w:rPr>
      </w:pPr>
      <w:r w:rsidRPr="007B2068">
        <w:rPr>
          <w:rFonts w:ascii="Calibri" w:hAnsi="Calibri" w:cs="Arial"/>
          <w:b/>
          <w:sz w:val="22"/>
          <w:szCs w:val="22"/>
        </w:rPr>
        <w:t>FINANCIAL AID ATTENDANCE REPORTING</w:t>
      </w:r>
    </w:p>
    <w:p w14:paraId="01D82EE8" w14:textId="77777777" w:rsidR="007B2068" w:rsidRPr="007B2068" w:rsidRDefault="007B2068" w:rsidP="007B2068">
      <w:pPr>
        <w:pStyle w:val="NormalWeb"/>
        <w:shd w:val="clear" w:color="auto" w:fill="FFFFFF"/>
        <w:spacing w:before="0" w:beforeAutospacing="0" w:after="0" w:afterAutospacing="0"/>
        <w:rPr>
          <w:rFonts w:ascii="Calibri" w:hAnsi="Calibri" w:cs="Open Sans"/>
          <w:color w:val="3E3935"/>
          <w:sz w:val="22"/>
          <w:szCs w:val="22"/>
        </w:rPr>
      </w:pPr>
      <w:r w:rsidRPr="007B2068">
        <w:rPr>
          <w:rFonts w:ascii="Calibri" w:hAnsi="Calibri" w:cs="Open Sans"/>
          <w:sz w:val="22"/>
          <w:szCs w:val="22"/>
        </w:rPr>
        <w:t>Active class attendance and participation lead to academic success. Financial aid funds are disbursed in "good faith" that you are attending and actively participating in your classes. Columbus State is required by federal law to verify the enrollment of students who participate in Federal Title IV student aid programs and/or who receive educational benefits through the Department of Veterans Affairs. Beginning the third week of the semester, it is the responsibility of the College to identify students who never participate or who stop participating in any course for which they are registered and paid. These students will be administratively withdrawn from the class section. Financial aid will be disbursed to eligible students starting the fourth week of the semester. Non-attending students will not receive financial aid. Please contact the Financial Aid Office for information regarding the impact of course withdrawals on financial aid eligibility.</w:t>
      </w:r>
      <w:r w:rsidRPr="007B2068">
        <w:rPr>
          <w:rFonts w:ascii="Calibri" w:hAnsi="Calibri" w:cs="Open Sans"/>
          <w:color w:val="3E3935"/>
          <w:sz w:val="22"/>
          <w:szCs w:val="22"/>
        </w:rPr>
        <w:t xml:space="preserve">  </w:t>
      </w:r>
      <w:hyperlink r:id="rId16" w:history="1">
        <w:r w:rsidRPr="007B2068">
          <w:rPr>
            <w:rStyle w:val="Hyperlink"/>
            <w:rFonts w:ascii="Calibri" w:hAnsi="Calibri" w:cs="Open Sans"/>
            <w:sz w:val="22"/>
            <w:szCs w:val="22"/>
          </w:rPr>
          <w:t>https://www.cscc.edu/services/financial-aid/index.shtml</w:t>
        </w:r>
      </w:hyperlink>
    </w:p>
    <w:p w14:paraId="5D8C25E3" w14:textId="77777777" w:rsidR="007B2068" w:rsidRPr="007B2068" w:rsidRDefault="007B2068" w:rsidP="007B2068">
      <w:pPr>
        <w:pStyle w:val="NormalWeb"/>
        <w:rPr>
          <w:rFonts w:ascii="Calibri" w:hAnsi="Calibri"/>
          <w:sz w:val="22"/>
          <w:szCs w:val="22"/>
        </w:rPr>
      </w:pPr>
      <w:r w:rsidRPr="007B2068">
        <w:rPr>
          <w:rFonts w:ascii="Calibri" w:hAnsi="Calibri"/>
          <w:sz w:val="22"/>
          <w:szCs w:val="22"/>
        </w:rPr>
        <w:t xml:space="preserve">For the purposes of financial aid reporting, a student meets the participation and attendance criteria if the student has actively engaged in the class and demonstrated a meaningful attempt toward completion of the course.  Examples of active engagement may include, but are not limited to, the following: completing a graded course assignment (e.g., homework, quiz, essay, project, or lab); actively participating in studio or practicum sessions; making content-related contributions to an online discussion forum (including responses both to prompts and to student/instructor posts). </w:t>
      </w:r>
    </w:p>
    <w:p w14:paraId="64966ABA" w14:textId="77777777" w:rsidR="007B2068" w:rsidRPr="007B2068" w:rsidRDefault="007B2068" w:rsidP="007B2068">
      <w:pPr>
        <w:pStyle w:val="NormalWeb"/>
        <w:spacing w:before="0" w:beforeAutospacing="0" w:after="0" w:afterAutospacing="0"/>
        <w:contextualSpacing/>
        <w:rPr>
          <w:rFonts w:ascii="Calibri" w:hAnsi="Calibri"/>
          <w:b/>
          <w:sz w:val="22"/>
          <w:szCs w:val="22"/>
        </w:rPr>
      </w:pPr>
      <w:r w:rsidRPr="007B2068">
        <w:rPr>
          <w:rFonts w:ascii="Calibri" w:hAnsi="Calibri"/>
          <w:b/>
          <w:sz w:val="22"/>
          <w:szCs w:val="22"/>
        </w:rPr>
        <w:t>AUDIO/VIDEO RECORDING OF CLASS</w:t>
      </w:r>
    </w:p>
    <w:p w14:paraId="79895CAD" w14:textId="77777777" w:rsidR="007B2068" w:rsidRPr="007B2068" w:rsidRDefault="007B2068" w:rsidP="007B2068">
      <w:pPr>
        <w:widowControl w:val="0"/>
        <w:autoSpaceDE w:val="0"/>
        <w:autoSpaceDN w:val="0"/>
        <w:adjustRightInd w:val="0"/>
        <w:rPr>
          <w:rFonts w:ascii="Calibri" w:hAnsi="Calibri" w:cs="Calibri"/>
          <w:iCs/>
          <w:sz w:val="22"/>
          <w:szCs w:val="22"/>
        </w:rPr>
      </w:pPr>
      <w:r w:rsidRPr="007B2068">
        <w:rPr>
          <w:rFonts w:ascii="Calibri" w:hAnsi="Calibri" w:cs="Calibri"/>
          <w:iCs/>
          <w:sz w:val="22"/>
          <w:szCs w:val="22"/>
        </w:rPr>
        <w:t xml:space="preserve">Audio and video recording, transmission, or distribution of class content (e.g., lectures, discussions, demonstrations, etc.) is strictly prohibited unless the course instructor has provided written permission via the syllabus or a signed form.  Authorization to record </w:t>
      </w:r>
      <w:proofErr w:type="gramStart"/>
      <w:r w:rsidRPr="007B2068">
        <w:rPr>
          <w:rFonts w:ascii="Calibri" w:hAnsi="Calibri" w:cs="Calibri"/>
          <w:iCs/>
          <w:sz w:val="22"/>
          <w:szCs w:val="22"/>
        </w:rPr>
        <w:t>extends</w:t>
      </w:r>
      <w:proofErr w:type="gramEnd"/>
      <w:r w:rsidRPr="007B2068">
        <w:rPr>
          <w:rFonts w:ascii="Calibri" w:hAnsi="Calibri" w:cs="Calibri"/>
          <w:iCs/>
          <w:sz w:val="22"/>
          <w:szCs w:val="22"/>
        </w:rPr>
        <w:t xml:space="preserve"> solely to students in that </w:t>
      </w:r>
      <w:proofErr w:type="gramStart"/>
      <w:r w:rsidRPr="007B2068">
        <w:rPr>
          <w:rFonts w:ascii="Calibri" w:hAnsi="Calibri" w:cs="Calibri"/>
          <w:iCs/>
          <w:sz w:val="22"/>
          <w:szCs w:val="22"/>
        </w:rPr>
        <w:t>particular course</w:t>
      </w:r>
      <w:proofErr w:type="gramEnd"/>
      <w:r w:rsidRPr="007B2068">
        <w:rPr>
          <w:rFonts w:ascii="Calibri" w:hAnsi="Calibri" w:cs="Calibri"/>
          <w:iCs/>
          <w:sz w:val="22"/>
          <w:szCs w:val="22"/>
        </w:rPr>
        <w:t>.  Transmitting, sharing, or distributing course content onto public, commercial, or social media sites is strictly prohibited.</w:t>
      </w:r>
    </w:p>
    <w:p w14:paraId="25B54366" w14:textId="77777777" w:rsidR="007B2068" w:rsidRPr="007B2068" w:rsidRDefault="007B2068" w:rsidP="007B2068">
      <w:pPr>
        <w:rPr>
          <w:rFonts w:ascii="Calibri" w:hAnsi="Calibri" w:cs="Arial"/>
          <w:b/>
          <w:sz w:val="22"/>
          <w:szCs w:val="22"/>
        </w:rPr>
      </w:pPr>
    </w:p>
    <w:p w14:paraId="35E75EEC" w14:textId="77777777" w:rsidR="007B2068" w:rsidRPr="007B2068" w:rsidRDefault="007B2068" w:rsidP="007B2068">
      <w:pPr>
        <w:rPr>
          <w:rFonts w:ascii="Calibri" w:hAnsi="Calibri" w:cs="Arial"/>
          <w:b/>
          <w:sz w:val="22"/>
          <w:szCs w:val="22"/>
        </w:rPr>
      </w:pPr>
      <w:r w:rsidRPr="007B2068">
        <w:rPr>
          <w:rFonts w:ascii="Calibri" w:hAnsi="Calibri" w:cs="Arial"/>
          <w:b/>
          <w:sz w:val="22"/>
          <w:szCs w:val="22"/>
        </w:rPr>
        <w:t xml:space="preserve">INCLEMENT WEATHER OR OTHER EMERGENCIES </w:t>
      </w:r>
    </w:p>
    <w:p w14:paraId="0831466D" w14:textId="77777777" w:rsidR="007B2068" w:rsidRPr="007B2068" w:rsidRDefault="007B2068" w:rsidP="007B2068">
      <w:pPr>
        <w:pStyle w:val="NormalWeb"/>
        <w:shd w:val="clear" w:color="auto" w:fill="FFFFFF"/>
        <w:spacing w:before="0" w:beforeAutospacing="0" w:after="0" w:afterAutospacing="0"/>
        <w:rPr>
          <w:rFonts w:ascii="Calibri" w:hAnsi="Calibri" w:cs="Open Sans"/>
          <w:color w:val="3E3935"/>
          <w:sz w:val="22"/>
          <w:szCs w:val="22"/>
        </w:rPr>
      </w:pPr>
      <w:r w:rsidRPr="007B2068">
        <w:rPr>
          <w:rFonts w:ascii="Calibri" w:hAnsi="Calibri" w:cs="Open Sans"/>
          <w:sz w:val="22"/>
          <w:szCs w:val="22"/>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Assignments due on </w:t>
      </w:r>
      <w:proofErr w:type="gramStart"/>
      <w:r w:rsidRPr="007B2068">
        <w:rPr>
          <w:rFonts w:ascii="Calibri" w:hAnsi="Calibri" w:cs="Open Sans"/>
          <w:sz w:val="22"/>
          <w:szCs w:val="22"/>
        </w:rPr>
        <w:t>a day</w:t>
      </w:r>
      <w:proofErr w:type="gramEnd"/>
      <w:r w:rsidRPr="007B2068">
        <w:rPr>
          <w:rFonts w:ascii="Calibri" w:hAnsi="Calibri" w:cs="Open Sans"/>
          <w:sz w:val="22"/>
          <w:szCs w:val="22"/>
        </w:rPr>
        <w:t xml:space="preserve"> the college is closed will be </w:t>
      </w:r>
      <w:proofErr w:type="gramStart"/>
      <w:r w:rsidRPr="007B2068">
        <w:rPr>
          <w:rFonts w:ascii="Calibri" w:hAnsi="Calibri" w:cs="Open Sans"/>
          <w:sz w:val="22"/>
          <w:szCs w:val="22"/>
        </w:rPr>
        <w:t>due</w:t>
      </w:r>
      <w:proofErr w:type="gramEnd"/>
      <w:r w:rsidRPr="007B2068">
        <w:rPr>
          <w:rFonts w:ascii="Calibri" w:hAnsi="Calibri" w:cs="Open Sans"/>
          <w:sz w:val="22"/>
          <w:szCs w:val="22"/>
        </w:rPr>
        <w:t xml:space="preserve"> the next scheduled </w:t>
      </w:r>
      <w:r w:rsidRPr="007B2068">
        <w:rPr>
          <w:rFonts w:ascii="Calibri" w:hAnsi="Calibri" w:cs="Open Sans"/>
          <w:sz w:val="22"/>
          <w:szCs w:val="22"/>
        </w:rPr>
        <w:lastRenderedPageBreak/>
        <w:t xml:space="preserve">class period. If an examination is scheduled for a </w:t>
      </w:r>
      <w:proofErr w:type="gramStart"/>
      <w:r w:rsidRPr="007B2068">
        <w:rPr>
          <w:rFonts w:ascii="Calibri" w:hAnsi="Calibri" w:cs="Open Sans"/>
          <w:sz w:val="22"/>
          <w:szCs w:val="22"/>
        </w:rPr>
        <w:t>day</w:t>
      </w:r>
      <w:proofErr w:type="gramEnd"/>
      <w:r w:rsidRPr="007B2068">
        <w:rPr>
          <w:rFonts w:ascii="Calibri" w:hAnsi="Calibri" w:cs="Open Sans"/>
          <w:sz w:val="22"/>
          <w:szCs w:val="22"/>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sidRPr="007B2068">
        <w:rPr>
          <w:rFonts w:ascii="Calibri" w:hAnsi="Calibri" w:cs="Open Sans"/>
          <w:sz w:val="22"/>
          <w:szCs w:val="22"/>
        </w:rPr>
        <w:t>readings</w:t>
      </w:r>
      <w:proofErr w:type="gramEnd"/>
      <w:r w:rsidRPr="007B2068">
        <w:rPr>
          <w:rFonts w:ascii="Calibri" w:hAnsi="Calibri" w:cs="Open Sans"/>
          <w:sz w:val="22"/>
          <w:szCs w:val="22"/>
        </w:rPr>
        <w:t xml:space="preserve"> and other assignments when a scheduled class does not meet, whatever the reason.  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sidRPr="007B2068">
        <w:rPr>
          <w:rFonts w:ascii="Calibri" w:hAnsi="Calibri" w:cs="Open Sans"/>
          <w:sz w:val="22"/>
          <w:szCs w:val="22"/>
        </w:rPr>
        <w:t>member</w:t>
      </w:r>
      <w:proofErr w:type="gramEnd"/>
      <w:r w:rsidRPr="007B2068">
        <w:rPr>
          <w:rFonts w:ascii="Calibri" w:hAnsi="Calibri" w:cs="Open Sans"/>
          <w:sz w:val="22"/>
          <w:szCs w:val="22"/>
        </w:rPr>
        <w:t>, on their Blackboard section as an announcement.  For more information please visit:</w:t>
      </w:r>
      <w:r w:rsidRPr="007B2068">
        <w:rPr>
          <w:rFonts w:ascii="Calibri" w:hAnsi="Calibri" w:cs="Open Sans"/>
          <w:color w:val="3E3935"/>
          <w:sz w:val="22"/>
          <w:szCs w:val="22"/>
        </w:rPr>
        <w:t xml:space="preserve"> </w:t>
      </w:r>
      <w:hyperlink r:id="rId17" w:history="1">
        <w:r w:rsidRPr="007B2068">
          <w:rPr>
            <w:rStyle w:val="Hyperlink"/>
            <w:rFonts w:ascii="Calibri" w:hAnsi="Calibri" w:cs="Open Sans"/>
            <w:sz w:val="22"/>
            <w:szCs w:val="22"/>
          </w:rPr>
          <w:t>https://www.cscc.edu/about/severe-weather.shtml</w:t>
        </w:r>
      </w:hyperlink>
    </w:p>
    <w:p w14:paraId="65676A09" w14:textId="77777777" w:rsidR="007B2068" w:rsidRPr="007B2068" w:rsidRDefault="007B2068" w:rsidP="009D2E58">
      <w:pPr>
        <w:rPr>
          <w:rFonts w:ascii="Calibri" w:hAnsi="Calibri" w:cs="Arial"/>
          <w:b/>
          <w:sz w:val="22"/>
          <w:szCs w:val="22"/>
        </w:rPr>
      </w:pPr>
    </w:p>
    <w:p w14:paraId="4B5BBC14" w14:textId="77777777" w:rsidR="009D2E58" w:rsidRPr="00A3236D" w:rsidRDefault="007B2068" w:rsidP="009D2E58">
      <w:pPr>
        <w:rPr>
          <w:rFonts w:ascii="Calibri" w:hAnsi="Calibri" w:cs="Arial"/>
          <w:b/>
          <w:sz w:val="22"/>
          <w:szCs w:val="22"/>
        </w:rPr>
      </w:pPr>
      <w:r w:rsidRPr="007B2068">
        <w:rPr>
          <w:rFonts w:ascii="Calibri" w:hAnsi="Calibri" w:cs="Arial"/>
          <w:b/>
          <w:sz w:val="22"/>
          <w:szCs w:val="22"/>
        </w:rPr>
        <w:br w:type="page"/>
      </w:r>
      <w:r w:rsidR="00C50314" w:rsidRPr="00A3236D">
        <w:rPr>
          <w:rFonts w:ascii="Calibri" w:hAnsi="Calibri" w:cs="Arial"/>
          <w:b/>
          <w:sz w:val="22"/>
          <w:szCs w:val="22"/>
        </w:rPr>
        <w:lastRenderedPageBreak/>
        <w:t>UNITS OF INSTRUCTION</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2370"/>
        <w:gridCol w:w="2580"/>
        <w:gridCol w:w="1620"/>
        <w:gridCol w:w="2040"/>
      </w:tblGrid>
      <w:tr w:rsidR="009D2E58" w:rsidRPr="00A3236D" w14:paraId="174AB03D" w14:textId="77777777" w:rsidTr="0012214F">
        <w:tc>
          <w:tcPr>
            <w:tcW w:w="1098" w:type="dxa"/>
          </w:tcPr>
          <w:p w14:paraId="194B18D2" w14:textId="77777777" w:rsidR="009D2E58" w:rsidRPr="00A3236D" w:rsidRDefault="009D2E58" w:rsidP="0012214F">
            <w:pPr>
              <w:jc w:val="center"/>
              <w:rPr>
                <w:rFonts w:ascii="Calibri" w:hAnsi="Calibri"/>
                <w:b/>
                <w:sz w:val="18"/>
                <w:szCs w:val="18"/>
              </w:rPr>
            </w:pPr>
            <w:r w:rsidRPr="00A3236D">
              <w:rPr>
                <w:rFonts w:ascii="Calibri" w:hAnsi="Calibri"/>
                <w:b/>
                <w:sz w:val="18"/>
                <w:szCs w:val="18"/>
              </w:rPr>
              <w:t>Week</w:t>
            </w:r>
          </w:p>
        </w:tc>
        <w:tc>
          <w:tcPr>
            <w:tcW w:w="2370" w:type="dxa"/>
          </w:tcPr>
          <w:p w14:paraId="7103E3B0" w14:textId="77777777" w:rsidR="009D2E58" w:rsidRPr="00A3236D" w:rsidRDefault="009D2E58" w:rsidP="0012214F">
            <w:pPr>
              <w:jc w:val="center"/>
              <w:rPr>
                <w:rFonts w:ascii="Calibri" w:hAnsi="Calibri"/>
                <w:b/>
                <w:sz w:val="18"/>
                <w:szCs w:val="18"/>
              </w:rPr>
            </w:pPr>
            <w:r w:rsidRPr="00A3236D">
              <w:rPr>
                <w:rFonts w:ascii="Calibri" w:hAnsi="Calibri"/>
                <w:b/>
                <w:sz w:val="18"/>
                <w:szCs w:val="18"/>
              </w:rPr>
              <w:t>Material Covered</w:t>
            </w:r>
          </w:p>
        </w:tc>
        <w:tc>
          <w:tcPr>
            <w:tcW w:w="2580" w:type="dxa"/>
          </w:tcPr>
          <w:p w14:paraId="3D42C801" w14:textId="77777777" w:rsidR="009D2E58" w:rsidRPr="00A3236D" w:rsidRDefault="009D2E58" w:rsidP="0012214F">
            <w:pPr>
              <w:jc w:val="center"/>
              <w:rPr>
                <w:rFonts w:ascii="Calibri" w:hAnsi="Calibri"/>
                <w:b/>
                <w:sz w:val="18"/>
                <w:szCs w:val="18"/>
              </w:rPr>
            </w:pPr>
            <w:r w:rsidRPr="00A3236D">
              <w:rPr>
                <w:rFonts w:ascii="Calibri" w:hAnsi="Calibri"/>
                <w:b/>
                <w:sz w:val="18"/>
                <w:szCs w:val="18"/>
              </w:rPr>
              <w:t>Assigned Readings/Exercises</w:t>
            </w:r>
          </w:p>
        </w:tc>
        <w:tc>
          <w:tcPr>
            <w:tcW w:w="1620" w:type="dxa"/>
          </w:tcPr>
          <w:p w14:paraId="45FFABF3" w14:textId="77777777" w:rsidR="009D2E58" w:rsidRPr="007B2068" w:rsidRDefault="009D2E58" w:rsidP="0012214F">
            <w:pPr>
              <w:jc w:val="center"/>
              <w:rPr>
                <w:rFonts w:ascii="Calibri" w:hAnsi="Calibri"/>
                <w:b/>
                <w:sz w:val="16"/>
                <w:szCs w:val="16"/>
              </w:rPr>
            </w:pPr>
            <w:r w:rsidRPr="007B2068">
              <w:rPr>
                <w:rFonts w:ascii="Calibri" w:hAnsi="Calibri"/>
                <w:b/>
                <w:sz w:val="16"/>
                <w:szCs w:val="16"/>
              </w:rPr>
              <w:t>Learning Outcomes</w:t>
            </w:r>
          </w:p>
        </w:tc>
        <w:tc>
          <w:tcPr>
            <w:tcW w:w="2040" w:type="dxa"/>
          </w:tcPr>
          <w:p w14:paraId="7C745E18" w14:textId="77777777" w:rsidR="009D2E58" w:rsidRPr="00A3236D" w:rsidRDefault="009D2E58" w:rsidP="0012214F">
            <w:pPr>
              <w:jc w:val="center"/>
              <w:rPr>
                <w:rFonts w:ascii="Calibri" w:hAnsi="Calibri"/>
                <w:b/>
                <w:sz w:val="18"/>
                <w:szCs w:val="18"/>
              </w:rPr>
            </w:pPr>
            <w:r w:rsidRPr="00A3236D">
              <w:rPr>
                <w:rFonts w:ascii="Calibri" w:hAnsi="Calibri"/>
                <w:b/>
                <w:sz w:val="18"/>
                <w:szCs w:val="18"/>
              </w:rPr>
              <w:t>Assessment Methods</w:t>
            </w:r>
          </w:p>
        </w:tc>
      </w:tr>
      <w:tr w:rsidR="009D2E58" w:rsidRPr="00A3236D" w14:paraId="09460510" w14:textId="77777777" w:rsidTr="0012214F">
        <w:tc>
          <w:tcPr>
            <w:tcW w:w="1098" w:type="dxa"/>
          </w:tcPr>
          <w:p w14:paraId="2757CED5" w14:textId="77777777" w:rsidR="009D2E58" w:rsidRPr="00A3236D" w:rsidRDefault="009D2E58" w:rsidP="0012214F">
            <w:pPr>
              <w:jc w:val="center"/>
              <w:rPr>
                <w:rFonts w:ascii="Calibri" w:hAnsi="Calibri"/>
                <w:i/>
                <w:sz w:val="22"/>
                <w:szCs w:val="22"/>
              </w:rPr>
            </w:pPr>
          </w:p>
          <w:p w14:paraId="6EA67D78" w14:textId="77777777" w:rsidR="009D2E58" w:rsidRPr="00A3236D" w:rsidRDefault="009D2E58" w:rsidP="0012214F">
            <w:pPr>
              <w:jc w:val="center"/>
              <w:rPr>
                <w:rFonts w:ascii="Calibri" w:hAnsi="Calibri"/>
                <w:i/>
                <w:sz w:val="22"/>
                <w:szCs w:val="22"/>
              </w:rPr>
            </w:pPr>
            <w:r w:rsidRPr="00A3236D">
              <w:rPr>
                <w:rFonts w:ascii="Calibri" w:hAnsi="Calibri"/>
                <w:i/>
                <w:sz w:val="22"/>
                <w:szCs w:val="22"/>
              </w:rPr>
              <w:t>Week One</w:t>
            </w:r>
          </w:p>
        </w:tc>
        <w:tc>
          <w:tcPr>
            <w:tcW w:w="2370" w:type="dxa"/>
          </w:tcPr>
          <w:p w14:paraId="0428585D" w14:textId="77777777" w:rsidR="009D2E58" w:rsidRPr="00A3236D" w:rsidRDefault="009D2E58" w:rsidP="0012214F">
            <w:pPr>
              <w:rPr>
                <w:rFonts w:ascii="Calibri" w:hAnsi="Calibri"/>
                <w:sz w:val="22"/>
                <w:szCs w:val="22"/>
              </w:rPr>
            </w:pPr>
            <w:r w:rsidRPr="00A3236D">
              <w:rPr>
                <w:rFonts w:ascii="Calibri" w:hAnsi="Calibri"/>
                <w:sz w:val="22"/>
                <w:szCs w:val="22"/>
              </w:rPr>
              <w:t>Intro to Course</w:t>
            </w:r>
          </w:p>
          <w:p w14:paraId="1AD28D54" w14:textId="77777777" w:rsidR="009D2E58" w:rsidRPr="00A3236D" w:rsidRDefault="009D2E58" w:rsidP="0012214F">
            <w:pPr>
              <w:rPr>
                <w:rFonts w:ascii="Calibri" w:hAnsi="Calibri"/>
                <w:sz w:val="22"/>
                <w:szCs w:val="22"/>
              </w:rPr>
            </w:pPr>
            <w:r w:rsidRPr="00A3236D">
              <w:rPr>
                <w:rFonts w:ascii="Calibri" w:hAnsi="Calibri"/>
                <w:sz w:val="22"/>
                <w:szCs w:val="22"/>
              </w:rPr>
              <w:t>Overview of Skills</w:t>
            </w:r>
          </w:p>
        </w:tc>
        <w:tc>
          <w:tcPr>
            <w:tcW w:w="2580" w:type="dxa"/>
          </w:tcPr>
          <w:p w14:paraId="1A848312" w14:textId="77777777" w:rsidR="009D2E58" w:rsidRPr="00A3236D" w:rsidRDefault="009D2E58" w:rsidP="0012214F">
            <w:pPr>
              <w:rPr>
                <w:rFonts w:ascii="Calibri" w:hAnsi="Calibri"/>
                <w:sz w:val="22"/>
                <w:szCs w:val="22"/>
              </w:rPr>
            </w:pPr>
            <w:r w:rsidRPr="00A3236D">
              <w:rPr>
                <w:rFonts w:ascii="Calibri" w:hAnsi="Calibri"/>
                <w:sz w:val="22"/>
                <w:szCs w:val="22"/>
              </w:rPr>
              <w:t>Syllabus; Handouts</w:t>
            </w:r>
          </w:p>
          <w:p w14:paraId="68A4FBD0" w14:textId="77777777" w:rsidR="009D2E58" w:rsidRPr="00A3236D" w:rsidRDefault="009D2E58" w:rsidP="0012214F">
            <w:pPr>
              <w:rPr>
                <w:rFonts w:ascii="Calibri" w:hAnsi="Calibri"/>
                <w:sz w:val="22"/>
                <w:szCs w:val="22"/>
              </w:rPr>
            </w:pPr>
            <w:r w:rsidRPr="00A3236D">
              <w:rPr>
                <w:rFonts w:ascii="Calibri" w:hAnsi="Calibri"/>
                <w:sz w:val="22"/>
                <w:szCs w:val="22"/>
              </w:rPr>
              <w:t>pp. 1-6; 181-182</w:t>
            </w:r>
          </w:p>
        </w:tc>
        <w:tc>
          <w:tcPr>
            <w:tcW w:w="1620" w:type="dxa"/>
          </w:tcPr>
          <w:p w14:paraId="1C5D5632" w14:textId="77777777" w:rsidR="009D2E58" w:rsidRPr="00A3236D" w:rsidRDefault="009D2E58" w:rsidP="0012214F">
            <w:pPr>
              <w:rPr>
                <w:rFonts w:ascii="Calibri" w:hAnsi="Calibri"/>
                <w:sz w:val="22"/>
                <w:szCs w:val="22"/>
              </w:rPr>
            </w:pPr>
          </w:p>
          <w:p w14:paraId="43C08AC4" w14:textId="77777777" w:rsidR="009D2E58" w:rsidRPr="00A3236D" w:rsidRDefault="009D2E58" w:rsidP="0012214F">
            <w:pPr>
              <w:rPr>
                <w:rFonts w:ascii="Calibri" w:hAnsi="Calibri"/>
                <w:sz w:val="22"/>
                <w:szCs w:val="22"/>
              </w:rPr>
            </w:pPr>
            <w:r w:rsidRPr="00A3236D">
              <w:rPr>
                <w:rFonts w:ascii="Calibri" w:hAnsi="Calibri"/>
                <w:sz w:val="22"/>
                <w:szCs w:val="22"/>
              </w:rPr>
              <w:t>1, 2, 3, 4, 5</w:t>
            </w:r>
          </w:p>
        </w:tc>
        <w:tc>
          <w:tcPr>
            <w:tcW w:w="2040" w:type="dxa"/>
          </w:tcPr>
          <w:p w14:paraId="4C98496F" w14:textId="77777777" w:rsidR="009D2E58" w:rsidRPr="00A3236D" w:rsidRDefault="009D2E58" w:rsidP="0012214F">
            <w:pPr>
              <w:rPr>
                <w:rFonts w:ascii="Calibri" w:hAnsi="Calibri"/>
                <w:sz w:val="22"/>
                <w:szCs w:val="22"/>
              </w:rPr>
            </w:pPr>
            <w:r w:rsidRPr="00A3236D">
              <w:rPr>
                <w:rFonts w:ascii="Calibri" w:hAnsi="Calibri"/>
                <w:sz w:val="22"/>
                <w:szCs w:val="22"/>
              </w:rPr>
              <w:t>Lecture, reading assignments, discussion</w:t>
            </w:r>
          </w:p>
        </w:tc>
      </w:tr>
      <w:tr w:rsidR="009D2E58" w:rsidRPr="00A3236D" w14:paraId="4AD2B762" w14:textId="77777777" w:rsidTr="0012214F">
        <w:tc>
          <w:tcPr>
            <w:tcW w:w="1098" w:type="dxa"/>
          </w:tcPr>
          <w:p w14:paraId="5E3CF334" w14:textId="77777777" w:rsidR="009D2E58" w:rsidRPr="00A3236D" w:rsidRDefault="009D2E58" w:rsidP="0012214F">
            <w:pPr>
              <w:jc w:val="center"/>
              <w:rPr>
                <w:rFonts w:ascii="Calibri" w:hAnsi="Calibri"/>
                <w:i/>
                <w:sz w:val="22"/>
                <w:szCs w:val="22"/>
              </w:rPr>
            </w:pPr>
          </w:p>
          <w:p w14:paraId="634AFB2A" w14:textId="77777777" w:rsidR="009D2E58" w:rsidRPr="00A3236D" w:rsidRDefault="009D2E58" w:rsidP="0012214F">
            <w:pPr>
              <w:jc w:val="center"/>
              <w:rPr>
                <w:rFonts w:ascii="Calibri" w:hAnsi="Calibri"/>
                <w:i/>
                <w:sz w:val="22"/>
                <w:szCs w:val="22"/>
              </w:rPr>
            </w:pPr>
            <w:r w:rsidRPr="00A3236D">
              <w:rPr>
                <w:rFonts w:ascii="Calibri" w:hAnsi="Calibri"/>
                <w:i/>
                <w:sz w:val="22"/>
                <w:szCs w:val="22"/>
              </w:rPr>
              <w:t>Week Two</w:t>
            </w:r>
          </w:p>
        </w:tc>
        <w:tc>
          <w:tcPr>
            <w:tcW w:w="2370" w:type="dxa"/>
          </w:tcPr>
          <w:p w14:paraId="4E925BF7" w14:textId="77777777" w:rsidR="009D2E58" w:rsidRPr="00A3236D" w:rsidRDefault="009D2E58" w:rsidP="0012214F">
            <w:pPr>
              <w:rPr>
                <w:rFonts w:ascii="Calibri" w:hAnsi="Calibri"/>
                <w:sz w:val="22"/>
                <w:szCs w:val="22"/>
              </w:rPr>
            </w:pPr>
            <w:r w:rsidRPr="00A3236D">
              <w:rPr>
                <w:rFonts w:ascii="Calibri" w:hAnsi="Calibri"/>
                <w:sz w:val="22"/>
                <w:szCs w:val="22"/>
              </w:rPr>
              <w:t>Intro to Vocabulary</w:t>
            </w:r>
          </w:p>
          <w:p w14:paraId="5FDEE72C" w14:textId="77777777" w:rsidR="009D2E58" w:rsidRPr="00A3236D" w:rsidRDefault="009D2E58" w:rsidP="0012214F">
            <w:pPr>
              <w:rPr>
                <w:rFonts w:ascii="Calibri" w:hAnsi="Calibri"/>
                <w:sz w:val="22"/>
                <w:szCs w:val="22"/>
              </w:rPr>
            </w:pPr>
            <w:r w:rsidRPr="00A3236D">
              <w:rPr>
                <w:rFonts w:ascii="Calibri" w:hAnsi="Calibri"/>
                <w:sz w:val="22"/>
                <w:szCs w:val="22"/>
              </w:rPr>
              <w:t>Unit 1 Vocabulary</w:t>
            </w:r>
          </w:p>
        </w:tc>
        <w:tc>
          <w:tcPr>
            <w:tcW w:w="2580" w:type="dxa"/>
          </w:tcPr>
          <w:p w14:paraId="05577807" w14:textId="77777777" w:rsidR="009D2E58" w:rsidRPr="00A3236D" w:rsidRDefault="009D2E58" w:rsidP="0012214F">
            <w:pPr>
              <w:rPr>
                <w:rFonts w:ascii="Calibri" w:hAnsi="Calibri"/>
                <w:sz w:val="22"/>
                <w:szCs w:val="22"/>
              </w:rPr>
            </w:pPr>
            <w:r w:rsidRPr="00A3236D">
              <w:rPr>
                <w:rFonts w:ascii="Calibri" w:hAnsi="Calibri"/>
                <w:sz w:val="22"/>
                <w:szCs w:val="22"/>
              </w:rPr>
              <w:t>Comprehensive Pretest</w:t>
            </w:r>
          </w:p>
          <w:p w14:paraId="07A44D62" w14:textId="77777777" w:rsidR="009D2E58" w:rsidRPr="00A3236D" w:rsidRDefault="009D2E58" w:rsidP="0012214F">
            <w:pPr>
              <w:rPr>
                <w:rFonts w:ascii="Calibri" w:hAnsi="Calibri"/>
                <w:sz w:val="22"/>
                <w:szCs w:val="22"/>
              </w:rPr>
            </w:pPr>
            <w:r w:rsidRPr="00A3236D">
              <w:rPr>
                <w:rFonts w:ascii="Calibri" w:hAnsi="Calibri"/>
                <w:sz w:val="22"/>
                <w:szCs w:val="22"/>
              </w:rPr>
              <w:t>Unit 1 Pretest; pp. 7-27</w:t>
            </w:r>
          </w:p>
        </w:tc>
        <w:tc>
          <w:tcPr>
            <w:tcW w:w="1620" w:type="dxa"/>
          </w:tcPr>
          <w:p w14:paraId="45395BDA" w14:textId="77777777" w:rsidR="009D2E58" w:rsidRPr="00A3236D" w:rsidRDefault="009D2E58" w:rsidP="0012214F">
            <w:pPr>
              <w:rPr>
                <w:rFonts w:ascii="Calibri" w:hAnsi="Calibri"/>
                <w:sz w:val="22"/>
                <w:szCs w:val="22"/>
              </w:rPr>
            </w:pPr>
          </w:p>
          <w:p w14:paraId="44859D53" w14:textId="77777777" w:rsidR="009D2E58" w:rsidRPr="00A3236D" w:rsidRDefault="009D2E58" w:rsidP="0012214F">
            <w:pPr>
              <w:rPr>
                <w:rFonts w:ascii="Calibri" w:hAnsi="Calibri"/>
                <w:sz w:val="22"/>
                <w:szCs w:val="22"/>
              </w:rPr>
            </w:pPr>
            <w:r w:rsidRPr="00A3236D">
              <w:rPr>
                <w:rFonts w:ascii="Calibri" w:hAnsi="Calibri"/>
                <w:sz w:val="22"/>
                <w:szCs w:val="22"/>
              </w:rPr>
              <w:t>1, 2, 3, 4</w:t>
            </w:r>
          </w:p>
        </w:tc>
        <w:tc>
          <w:tcPr>
            <w:tcW w:w="2040" w:type="dxa"/>
          </w:tcPr>
          <w:p w14:paraId="54F15EE7" w14:textId="77777777" w:rsidR="009D2E58" w:rsidRPr="00A3236D" w:rsidRDefault="009D2E58" w:rsidP="0012214F">
            <w:pPr>
              <w:rPr>
                <w:rFonts w:ascii="Calibri" w:hAnsi="Calibri"/>
                <w:sz w:val="22"/>
                <w:szCs w:val="22"/>
              </w:rPr>
            </w:pPr>
            <w:r w:rsidRPr="00A3236D">
              <w:rPr>
                <w:rFonts w:ascii="Calibri" w:hAnsi="Calibri"/>
                <w:sz w:val="22"/>
                <w:szCs w:val="22"/>
              </w:rPr>
              <w:t>Pretest, lecture, group work, individual work</w:t>
            </w:r>
          </w:p>
        </w:tc>
      </w:tr>
      <w:tr w:rsidR="009D2E58" w:rsidRPr="00A3236D" w14:paraId="492D374B" w14:textId="77777777" w:rsidTr="0012214F">
        <w:tc>
          <w:tcPr>
            <w:tcW w:w="1098" w:type="dxa"/>
          </w:tcPr>
          <w:p w14:paraId="10D200EC" w14:textId="77777777" w:rsidR="009D2E58" w:rsidRPr="00A3236D" w:rsidRDefault="009D2E58" w:rsidP="0012214F">
            <w:pPr>
              <w:jc w:val="center"/>
              <w:rPr>
                <w:rFonts w:ascii="Calibri" w:hAnsi="Calibri"/>
                <w:i/>
                <w:sz w:val="22"/>
                <w:szCs w:val="22"/>
              </w:rPr>
            </w:pPr>
          </w:p>
          <w:p w14:paraId="637A1ACD" w14:textId="77777777" w:rsidR="009D2E58" w:rsidRPr="00A3236D" w:rsidRDefault="009D2E58" w:rsidP="0012214F">
            <w:pPr>
              <w:jc w:val="center"/>
              <w:rPr>
                <w:rFonts w:ascii="Calibri" w:hAnsi="Calibri"/>
                <w:i/>
                <w:sz w:val="22"/>
                <w:szCs w:val="22"/>
              </w:rPr>
            </w:pPr>
            <w:r w:rsidRPr="00A3236D">
              <w:rPr>
                <w:rFonts w:ascii="Calibri" w:hAnsi="Calibri"/>
                <w:i/>
                <w:sz w:val="22"/>
                <w:szCs w:val="22"/>
              </w:rPr>
              <w:t>Week Three</w:t>
            </w:r>
          </w:p>
        </w:tc>
        <w:tc>
          <w:tcPr>
            <w:tcW w:w="2370" w:type="dxa"/>
          </w:tcPr>
          <w:p w14:paraId="5E6305BC" w14:textId="77777777" w:rsidR="009D2E58" w:rsidRPr="00A3236D" w:rsidRDefault="009D2E58" w:rsidP="0012214F">
            <w:pPr>
              <w:rPr>
                <w:rFonts w:ascii="Calibri" w:hAnsi="Calibri"/>
                <w:sz w:val="22"/>
                <w:szCs w:val="22"/>
              </w:rPr>
            </w:pPr>
            <w:r w:rsidRPr="00A3236D">
              <w:rPr>
                <w:rFonts w:ascii="Calibri" w:hAnsi="Calibri"/>
                <w:sz w:val="22"/>
                <w:szCs w:val="22"/>
              </w:rPr>
              <w:t>Unit 1 Word Parts</w:t>
            </w:r>
          </w:p>
          <w:p w14:paraId="17DFE048" w14:textId="77777777" w:rsidR="009D2E58" w:rsidRPr="00A3236D" w:rsidRDefault="009D2E58" w:rsidP="0012214F">
            <w:pPr>
              <w:rPr>
                <w:rFonts w:ascii="Calibri" w:hAnsi="Calibri"/>
                <w:sz w:val="22"/>
                <w:szCs w:val="22"/>
              </w:rPr>
            </w:pPr>
            <w:r w:rsidRPr="00A3236D">
              <w:rPr>
                <w:rFonts w:ascii="Calibri" w:hAnsi="Calibri"/>
                <w:sz w:val="22"/>
                <w:szCs w:val="22"/>
              </w:rPr>
              <w:t xml:space="preserve">Unit1 Spelling: </w:t>
            </w:r>
          </w:p>
          <w:p w14:paraId="02ABDB9D" w14:textId="77777777" w:rsidR="009D2E58" w:rsidRPr="00A3236D" w:rsidRDefault="009D2E58" w:rsidP="0012214F">
            <w:pPr>
              <w:rPr>
                <w:rFonts w:ascii="Calibri" w:hAnsi="Calibri"/>
                <w:sz w:val="22"/>
                <w:szCs w:val="22"/>
              </w:rPr>
            </w:pPr>
            <w:r w:rsidRPr="00A3236D">
              <w:rPr>
                <w:rFonts w:ascii="Calibri" w:hAnsi="Calibri"/>
                <w:sz w:val="22"/>
                <w:szCs w:val="22"/>
              </w:rPr>
              <w:t xml:space="preserve">Adding Affixes </w:t>
            </w:r>
          </w:p>
        </w:tc>
        <w:tc>
          <w:tcPr>
            <w:tcW w:w="2580" w:type="dxa"/>
          </w:tcPr>
          <w:p w14:paraId="1614C505" w14:textId="77777777" w:rsidR="009D2E58" w:rsidRPr="00A3236D" w:rsidRDefault="009D2E58" w:rsidP="0012214F">
            <w:pPr>
              <w:rPr>
                <w:rFonts w:ascii="Calibri" w:hAnsi="Calibri"/>
                <w:sz w:val="22"/>
                <w:szCs w:val="22"/>
              </w:rPr>
            </w:pPr>
            <w:r w:rsidRPr="00A3236D">
              <w:rPr>
                <w:rFonts w:ascii="Calibri" w:hAnsi="Calibri"/>
                <w:sz w:val="22"/>
                <w:szCs w:val="22"/>
              </w:rPr>
              <w:t>Handout</w:t>
            </w:r>
          </w:p>
          <w:p w14:paraId="35D70006" w14:textId="77777777" w:rsidR="009D2E58" w:rsidRPr="00A3236D" w:rsidRDefault="009D2E58" w:rsidP="0012214F">
            <w:pPr>
              <w:rPr>
                <w:rFonts w:ascii="Calibri" w:hAnsi="Calibri"/>
                <w:sz w:val="22"/>
                <w:szCs w:val="22"/>
              </w:rPr>
            </w:pPr>
            <w:r w:rsidRPr="00A3236D">
              <w:rPr>
                <w:rFonts w:ascii="Calibri" w:hAnsi="Calibri"/>
                <w:sz w:val="22"/>
                <w:szCs w:val="22"/>
              </w:rPr>
              <w:t>Handout</w:t>
            </w:r>
          </w:p>
        </w:tc>
        <w:tc>
          <w:tcPr>
            <w:tcW w:w="1620" w:type="dxa"/>
          </w:tcPr>
          <w:p w14:paraId="1428C14C" w14:textId="77777777" w:rsidR="009D2E58" w:rsidRPr="00A3236D" w:rsidRDefault="009D2E58" w:rsidP="0012214F">
            <w:pPr>
              <w:rPr>
                <w:rFonts w:ascii="Calibri" w:hAnsi="Calibri"/>
                <w:sz w:val="22"/>
                <w:szCs w:val="22"/>
              </w:rPr>
            </w:pPr>
          </w:p>
          <w:p w14:paraId="7A8C2F49" w14:textId="77777777" w:rsidR="009D2E58" w:rsidRPr="00A3236D" w:rsidRDefault="009D2E58" w:rsidP="0012214F">
            <w:pPr>
              <w:rPr>
                <w:rFonts w:ascii="Calibri" w:hAnsi="Calibri"/>
                <w:sz w:val="22"/>
                <w:szCs w:val="22"/>
              </w:rPr>
            </w:pPr>
            <w:r w:rsidRPr="00A3236D">
              <w:rPr>
                <w:rFonts w:ascii="Calibri" w:hAnsi="Calibri"/>
                <w:sz w:val="22"/>
                <w:szCs w:val="22"/>
              </w:rPr>
              <w:t>3, 4, 5</w:t>
            </w:r>
          </w:p>
        </w:tc>
        <w:tc>
          <w:tcPr>
            <w:tcW w:w="2040" w:type="dxa"/>
          </w:tcPr>
          <w:p w14:paraId="6EFF09F0" w14:textId="77777777" w:rsidR="009D2E58" w:rsidRPr="00A3236D" w:rsidRDefault="009D2E58" w:rsidP="0012214F">
            <w:pPr>
              <w:rPr>
                <w:rFonts w:ascii="Calibri" w:hAnsi="Calibri"/>
                <w:sz w:val="22"/>
                <w:szCs w:val="22"/>
              </w:rPr>
            </w:pPr>
            <w:r w:rsidRPr="00A3236D">
              <w:rPr>
                <w:rFonts w:ascii="Calibri" w:hAnsi="Calibri"/>
                <w:sz w:val="22"/>
                <w:szCs w:val="22"/>
              </w:rPr>
              <w:t>Pretest, lecture, group work, individual work</w:t>
            </w:r>
          </w:p>
        </w:tc>
      </w:tr>
      <w:tr w:rsidR="009D2E58" w:rsidRPr="00A3236D" w14:paraId="68BCFB47" w14:textId="77777777" w:rsidTr="0012214F">
        <w:tc>
          <w:tcPr>
            <w:tcW w:w="1098" w:type="dxa"/>
          </w:tcPr>
          <w:p w14:paraId="66AF22DE" w14:textId="77777777" w:rsidR="009D2E58" w:rsidRPr="00A3236D" w:rsidRDefault="009D2E58" w:rsidP="0012214F">
            <w:pPr>
              <w:jc w:val="center"/>
              <w:rPr>
                <w:rFonts w:ascii="Calibri" w:hAnsi="Calibri"/>
                <w:i/>
                <w:sz w:val="22"/>
                <w:szCs w:val="22"/>
              </w:rPr>
            </w:pPr>
          </w:p>
          <w:p w14:paraId="67D98AB1" w14:textId="77777777" w:rsidR="009D2E58" w:rsidRPr="00A3236D" w:rsidRDefault="009D2E58" w:rsidP="0012214F">
            <w:pPr>
              <w:jc w:val="center"/>
              <w:rPr>
                <w:rFonts w:ascii="Calibri" w:hAnsi="Calibri"/>
                <w:i/>
                <w:sz w:val="22"/>
                <w:szCs w:val="22"/>
              </w:rPr>
            </w:pPr>
            <w:r w:rsidRPr="00A3236D">
              <w:rPr>
                <w:rFonts w:ascii="Calibri" w:hAnsi="Calibri"/>
                <w:i/>
                <w:sz w:val="22"/>
                <w:szCs w:val="22"/>
              </w:rPr>
              <w:t>Week Four</w:t>
            </w:r>
          </w:p>
        </w:tc>
        <w:tc>
          <w:tcPr>
            <w:tcW w:w="2370" w:type="dxa"/>
          </w:tcPr>
          <w:p w14:paraId="1FAAA5A8" w14:textId="77777777" w:rsidR="009D2E58" w:rsidRPr="00A3236D" w:rsidRDefault="009D2E58" w:rsidP="0012214F">
            <w:pPr>
              <w:rPr>
                <w:rFonts w:ascii="Calibri" w:hAnsi="Calibri"/>
                <w:sz w:val="22"/>
                <w:szCs w:val="22"/>
              </w:rPr>
            </w:pPr>
            <w:r w:rsidRPr="00A3236D">
              <w:rPr>
                <w:rFonts w:ascii="Calibri" w:hAnsi="Calibri"/>
                <w:sz w:val="22"/>
                <w:szCs w:val="22"/>
              </w:rPr>
              <w:t>Unit 1 Practice Tests</w:t>
            </w:r>
          </w:p>
          <w:p w14:paraId="70A1F372" w14:textId="77777777" w:rsidR="009D2E58" w:rsidRPr="00A3236D" w:rsidRDefault="009D2E58" w:rsidP="0012214F">
            <w:pPr>
              <w:rPr>
                <w:rFonts w:ascii="Calibri" w:hAnsi="Calibri"/>
                <w:sz w:val="22"/>
                <w:szCs w:val="22"/>
              </w:rPr>
            </w:pPr>
            <w:r w:rsidRPr="00A3236D">
              <w:rPr>
                <w:rFonts w:ascii="Calibri" w:hAnsi="Calibri"/>
                <w:sz w:val="22"/>
                <w:szCs w:val="22"/>
              </w:rPr>
              <w:t>Unit 1 Review/Test</w:t>
            </w:r>
          </w:p>
        </w:tc>
        <w:tc>
          <w:tcPr>
            <w:tcW w:w="2580" w:type="dxa"/>
          </w:tcPr>
          <w:p w14:paraId="10055F51" w14:textId="77777777" w:rsidR="009D2E58" w:rsidRPr="00A3236D" w:rsidRDefault="009D2E58" w:rsidP="0012214F">
            <w:pPr>
              <w:rPr>
                <w:rFonts w:ascii="Calibri" w:hAnsi="Calibri"/>
                <w:sz w:val="22"/>
                <w:szCs w:val="22"/>
              </w:rPr>
            </w:pPr>
            <w:r w:rsidRPr="00A3236D">
              <w:rPr>
                <w:rFonts w:ascii="Calibri" w:hAnsi="Calibri"/>
                <w:sz w:val="22"/>
                <w:szCs w:val="22"/>
              </w:rPr>
              <w:t>pp. 33-38</w:t>
            </w:r>
          </w:p>
          <w:p w14:paraId="3926667D" w14:textId="77777777" w:rsidR="009D2E58" w:rsidRPr="00A3236D" w:rsidRDefault="009D2E58" w:rsidP="0012214F">
            <w:pPr>
              <w:rPr>
                <w:rFonts w:ascii="Calibri" w:hAnsi="Calibri"/>
                <w:sz w:val="22"/>
                <w:szCs w:val="22"/>
              </w:rPr>
            </w:pPr>
            <w:r w:rsidRPr="00A3236D">
              <w:rPr>
                <w:rFonts w:ascii="Calibri" w:hAnsi="Calibri"/>
                <w:sz w:val="22"/>
                <w:szCs w:val="22"/>
              </w:rPr>
              <w:t>Online Ex. 1-5</w:t>
            </w:r>
          </w:p>
        </w:tc>
        <w:tc>
          <w:tcPr>
            <w:tcW w:w="1620" w:type="dxa"/>
          </w:tcPr>
          <w:p w14:paraId="1136AEDE" w14:textId="77777777" w:rsidR="009D2E58" w:rsidRPr="00A3236D" w:rsidRDefault="009D2E58" w:rsidP="0012214F">
            <w:pPr>
              <w:rPr>
                <w:rFonts w:ascii="Calibri" w:hAnsi="Calibri"/>
                <w:sz w:val="22"/>
                <w:szCs w:val="22"/>
              </w:rPr>
            </w:pPr>
          </w:p>
          <w:p w14:paraId="79DF2BE0" w14:textId="77777777" w:rsidR="009D2E58" w:rsidRPr="00A3236D" w:rsidRDefault="009D2E58" w:rsidP="0012214F">
            <w:pPr>
              <w:rPr>
                <w:rFonts w:ascii="Calibri" w:hAnsi="Calibri"/>
                <w:sz w:val="22"/>
                <w:szCs w:val="22"/>
              </w:rPr>
            </w:pPr>
            <w:r w:rsidRPr="00A3236D">
              <w:rPr>
                <w:rFonts w:ascii="Calibri" w:hAnsi="Calibri"/>
                <w:sz w:val="22"/>
                <w:szCs w:val="22"/>
              </w:rPr>
              <w:t>2, 3, 4, 5</w:t>
            </w:r>
          </w:p>
        </w:tc>
        <w:tc>
          <w:tcPr>
            <w:tcW w:w="2040" w:type="dxa"/>
          </w:tcPr>
          <w:p w14:paraId="01A3172E" w14:textId="77777777" w:rsidR="009D2E58" w:rsidRPr="00A3236D" w:rsidRDefault="009D2E58" w:rsidP="0012214F">
            <w:pPr>
              <w:rPr>
                <w:rFonts w:ascii="Calibri" w:hAnsi="Calibri"/>
                <w:sz w:val="22"/>
                <w:szCs w:val="22"/>
              </w:rPr>
            </w:pPr>
            <w:r w:rsidRPr="00A3236D">
              <w:rPr>
                <w:rFonts w:ascii="Calibri" w:hAnsi="Calibri"/>
                <w:sz w:val="22"/>
                <w:szCs w:val="22"/>
              </w:rPr>
              <w:t>Pretest, lecture, group work, individual work</w:t>
            </w:r>
          </w:p>
        </w:tc>
      </w:tr>
      <w:tr w:rsidR="009D2E58" w:rsidRPr="00A3236D" w14:paraId="75C01D5A" w14:textId="77777777" w:rsidTr="0012214F">
        <w:tc>
          <w:tcPr>
            <w:tcW w:w="1098" w:type="dxa"/>
          </w:tcPr>
          <w:p w14:paraId="3500BC25" w14:textId="77777777" w:rsidR="009D2E58" w:rsidRPr="00A3236D" w:rsidRDefault="009D2E58" w:rsidP="0012214F">
            <w:pPr>
              <w:jc w:val="center"/>
              <w:rPr>
                <w:rFonts w:ascii="Calibri" w:hAnsi="Calibri"/>
                <w:i/>
                <w:sz w:val="22"/>
                <w:szCs w:val="22"/>
              </w:rPr>
            </w:pPr>
          </w:p>
          <w:p w14:paraId="783EA537" w14:textId="77777777" w:rsidR="009D2E58" w:rsidRPr="00A3236D" w:rsidRDefault="009D2E58" w:rsidP="0012214F">
            <w:pPr>
              <w:jc w:val="center"/>
              <w:rPr>
                <w:rFonts w:ascii="Calibri" w:hAnsi="Calibri"/>
                <w:i/>
                <w:sz w:val="22"/>
                <w:szCs w:val="22"/>
              </w:rPr>
            </w:pPr>
            <w:r w:rsidRPr="00A3236D">
              <w:rPr>
                <w:rFonts w:ascii="Calibri" w:hAnsi="Calibri"/>
                <w:i/>
                <w:sz w:val="22"/>
                <w:szCs w:val="22"/>
              </w:rPr>
              <w:t>Week Five</w:t>
            </w:r>
          </w:p>
        </w:tc>
        <w:tc>
          <w:tcPr>
            <w:tcW w:w="2370" w:type="dxa"/>
          </w:tcPr>
          <w:p w14:paraId="16551DA7" w14:textId="77777777" w:rsidR="009D2E58" w:rsidRPr="00A3236D" w:rsidRDefault="009D2E58" w:rsidP="0012214F">
            <w:pPr>
              <w:rPr>
                <w:rFonts w:ascii="Calibri" w:hAnsi="Calibri"/>
                <w:sz w:val="22"/>
                <w:szCs w:val="22"/>
              </w:rPr>
            </w:pPr>
            <w:r w:rsidRPr="00A3236D">
              <w:rPr>
                <w:rFonts w:ascii="Calibri" w:hAnsi="Calibri"/>
                <w:sz w:val="22"/>
                <w:szCs w:val="22"/>
              </w:rPr>
              <w:t>Unit 2 Vocabulary</w:t>
            </w:r>
          </w:p>
          <w:p w14:paraId="5A5F4E15" w14:textId="77777777" w:rsidR="009D2E58" w:rsidRPr="00A3236D" w:rsidRDefault="009D2E58" w:rsidP="0012214F">
            <w:pPr>
              <w:rPr>
                <w:rFonts w:ascii="Calibri" w:hAnsi="Calibri"/>
                <w:sz w:val="22"/>
                <w:szCs w:val="22"/>
              </w:rPr>
            </w:pPr>
            <w:r w:rsidRPr="00A3236D">
              <w:rPr>
                <w:rFonts w:ascii="Calibri" w:hAnsi="Calibri"/>
                <w:sz w:val="22"/>
                <w:szCs w:val="22"/>
              </w:rPr>
              <w:t>Unit 2 Word Parts</w:t>
            </w:r>
          </w:p>
        </w:tc>
        <w:tc>
          <w:tcPr>
            <w:tcW w:w="2580" w:type="dxa"/>
          </w:tcPr>
          <w:p w14:paraId="1543613C" w14:textId="77777777" w:rsidR="009D2E58" w:rsidRPr="00A3236D" w:rsidRDefault="009D2E58" w:rsidP="0012214F">
            <w:pPr>
              <w:rPr>
                <w:rFonts w:ascii="Calibri" w:hAnsi="Calibri"/>
                <w:sz w:val="22"/>
                <w:szCs w:val="22"/>
              </w:rPr>
            </w:pPr>
            <w:r w:rsidRPr="00A3236D">
              <w:rPr>
                <w:rFonts w:ascii="Calibri" w:hAnsi="Calibri"/>
                <w:sz w:val="22"/>
                <w:szCs w:val="22"/>
              </w:rPr>
              <w:t>Unit 2 Pretest; pp. 41-61</w:t>
            </w:r>
          </w:p>
          <w:p w14:paraId="54F5F9F6" w14:textId="77777777" w:rsidR="009D2E58" w:rsidRPr="00A3236D" w:rsidRDefault="009D2E58" w:rsidP="0012214F">
            <w:pPr>
              <w:rPr>
                <w:rFonts w:ascii="Calibri" w:hAnsi="Calibri"/>
                <w:sz w:val="22"/>
                <w:szCs w:val="22"/>
              </w:rPr>
            </w:pPr>
            <w:r w:rsidRPr="00A3236D">
              <w:rPr>
                <w:rFonts w:ascii="Calibri" w:hAnsi="Calibri"/>
                <w:sz w:val="22"/>
                <w:szCs w:val="22"/>
              </w:rPr>
              <w:t>Handout</w:t>
            </w:r>
          </w:p>
        </w:tc>
        <w:tc>
          <w:tcPr>
            <w:tcW w:w="1620" w:type="dxa"/>
          </w:tcPr>
          <w:p w14:paraId="7B8330EC" w14:textId="77777777" w:rsidR="009D2E58" w:rsidRPr="00A3236D" w:rsidRDefault="009D2E58" w:rsidP="0012214F">
            <w:pPr>
              <w:rPr>
                <w:rFonts w:ascii="Calibri" w:hAnsi="Calibri"/>
                <w:sz w:val="22"/>
                <w:szCs w:val="22"/>
              </w:rPr>
            </w:pPr>
          </w:p>
          <w:p w14:paraId="72F8D6C7" w14:textId="77777777" w:rsidR="009D2E58" w:rsidRPr="00A3236D" w:rsidRDefault="009D2E58" w:rsidP="0012214F">
            <w:pPr>
              <w:rPr>
                <w:rFonts w:ascii="Calibri" w:hAnsi="Calibri"/>
                <w:sz w:val="22"/>
                <w:szCs w:val="22"/>
              </w:rPr>
            </w:pPr>
            <w:r w:rsidRPr="00A3236D">
              <w:rPr>
                <w:rFonts w:ascii="Calibri" w:hAnsi="Calibri"/>
                <w:sz w:val="22"/>
                <w:szCs w:val="22"/>
              </w:rPr>
              <w:t>1, 2, 3, 4</w:t>
            </w:r>
          </w:p>
        </w:tc>
        <w:tc>
          <w:tcPr>
            <w:tcW w:w="2040" w:type="dxa"/>
          </w:tcPr>
          <w:p w14:paraId="4F5472AC" w14:textId="77777777" w:rsidR="009D2E58" w:rsidRPr="00A3236D" w:rsidRDefault="009D2E58" w:rsidP="0012214F">
            <w:pPr>
              <w:rPr>
                <w:rFonts w:ascii="Calibri" w:hAnsi="Calibri"/>
                <w:sz w:val="22"/>
                <w:szCs w:val="22"/>
              </w:rPr>
            </w:pPr>
            <w:r w:rsidRPr="00A3236D">
              <w:rPr>
                <w:rFonts w:ascii="Calibri" w:hAnsi="Calibri"/>
                <w:sz w:val="22"/>
                <w:szCs w:val="22"/>
              </w:rPr>
              <w:t>Pretest, lecture, group work, individual work</w:t>
            </w:r>
          </w:p>
        </w:tc>
      </w:tr>
      <w:tr w:rsidR="009D2E58" w:rsidRPr="00A3236D" w14:paraId="761A1C16" w14:textId="77777777" w:rsidTr="0012214F">
        <w:tc>
          <w:tcPr>
            <w:tcW w:w="1098" w:type="dxa"/>
          </w:tcPr>
          <w:p w14:paraId="663302F9" w14:textId="77777777" w:rsidR="009D2E58" w:rsidRPr="00A3236D" w:rsidRDefault="009D2E58" w:rsidP="0012214F">
            <w:pPr>
              <w:jc w:val="center"/>
              <w:rPr>
                <w:rFonts w:ascii="Calibri" w:hAnsi="Calibri"/>
                <w:i/>
                <w:sz w:val="22"/>
                <w:szCs w:val="22"/>
              </w:rPr>
            </w:pPr>
          </w:p>
          <w:p w14:paraId="4E05FF45" w14:textId="77777777" w:rsidR="009D2E58" w:rsidRPr="00A3236D" w:rsidRDefault="009D2E58" w:rsidP="0012214F">
            <w:pPr>
              <w:jc w:val="center"/>
              <w:rPr>
                <w:rFonts w:ascii="Calibri" w:hAnsi="Calibri"/>
                <w:i/>
                <w:sz w:val="22"/>
                <w:szCs w:val="22"/>
              </w:rPr>
            </w:pPr>
            <w:r w:rsidRPr="00A3236D">
              <w:rPr>
                <w:rFonts w:ascii="Calibri" w:hAnsi="Calibri"/>
                <w:i/>
                <w:sz w:val="22"/>
                <w:szCs w:val="22"/>
              </w:rPr>
              <w:t>Week</w:t>
            </w:r>
          </w:p>
          <w:p w14:paraId="571EDAB9" w14:textId="77777777" w:rsidR="009D2E58" w:rsidRPr="00A3236D" w:rsidRDefault="009D2E58" w:rsidP="0012214F">
            <w:pPr>
              <w:jc w:val="center"/>
              <w:rPr>
                <w:rFonts w:ascii="Calibri" w:hAnsi="Calibri"/>
                <w:i/>
                <w:sz w:val="22"/>
                <w:szCs w:val="22"/>
              </w:rPr>
            </w:pPr>
            <w:r w:rsidRPr="00A3236D">
              <w:rPr>
                <w:rFonts w:ascii="Calibri" w:hAnsi="Calibri"/>
                <w:i/>
                <w:sz w:val="22"/>
                <w:szCs w:val="22"/>
              </w:rPr>
              <w:t>Six</w:t>
            </w:r>
          </w:p>
        </w:tc>
        <w:tc>
          <w:tcPr>
            <w:tcW w:w="2370" w:type="dxa"/>
          </w:tcPr>
          <w:p w14:paraId="55B9D12F" w14:textId="77777777" w:rsidR="009D2E58" w:rsidRPr="00A3236D" w:rsidRDefault="009D2E58" w:rsidP="0012214F">
            <w:pPr>
              <w:rPr>
                <w:rFonts w:ascii="Calibri" w:hAnsi="Calibri"/>
                <w:sz w:val="22"/>
                <w:szCs w:val="22"/>
              </w:rPr>
            </w:pPr>
            <w:r w:rsidRPr="00A3236D">
              <w:rPr>
                <w:rFonts w:ascii="Calibri" w:hAnsi="Calibri"/>
                <w:sz w:val="22"/>
                <w:szCs w:val="22"/>
              </w:rPr>
              <w:t>Unit 2 Spelling:  Doubling Consonants</w:t>
            </w:r>
          </w:p>
          <w:p w14:paraId="549ADA14" w14:textId="77777777" w:rsidR="009D2E58" w:rsidRPr="00A3236D" w:rsidRDefault="009D2E58" w:rsidP="0012214F">
            <w:pPr>
              <w:rPr>
                <w:rFonts w:ascii="Calibri" w:hAnsi="Calibri"/>
                <w:sz w:val="22"/>
                <w:szCs w:val="22"/>
              </w:rPr>
            </w:pPr>
            <w:r w:rsidRPr="00A3236D">
              <w:rPr>
                <w:rFonts w:ascii="Calibri" w:hAnsi="Calibri"/>
                <w:sz w:val="22"/>
                <w:szCs w:val="22"/>
              </w:rPr>
              <w:t>Unit 2 Practice Tests</w:t>
            </w:r>
          </w:p>
        </w:tc>
        <w:tc>
          <w:tcPr>
            <w:tcW w:w="2580" w:type="dxa"/>
          </w:tcPr>
          <w:p w14:paraId="53AD2195" w14:textId="77777777" w:rsidR="009D2E58" w:rsidRPr="00A3236D" w:rsidRDefault="009D2E58" w:rsidP="0012214F">
            <w:pPr>
              <w:rPr>
                <w:rFonts w:ascii="Calibri" w:hAnsi="Calibri"/>
                <w:sz w:val="22"/>
                <w:szCs w:val="22"/>
              </w:rPr>
            </w:pPr>
            <w:r w:rsidRPr="00A3236D">
              <w:rPr>
                <w:rFonts w:ascii="Calibri" w:hAnsi="Calibri"/>
                <w:sz w:val="22"/>
                <w:szCs w:val="22"/>
              </w:rPr>
              <w:t>Handout</w:t>
            </w:r>
          </w:p>
          <w:p w14:paraId="33EE35AF" w14:textId="77777777" w:rsidR="009D2E58" w:rsidRPr="00A3236D" w:rsidRDefault="009D2E58" w:rsidP="0012214F">
            <w:pPr>
              <w:rPr>
                <w:rFonts w:ascii="Calibri" w:hAnsi="Calibri"/>
                <w:sz w:val="22"/>
                <w:szCs w:val="22"/>
              </w:rPr>
            </w:pPr>
          </w:p>
          <w:p w14:paraId="548E4B45" w14:textId="77777777" w:rsidR="009D2E58" w:rsidRPr="00A3236D" w:rsidRDefault="009D2E58" w:rsidP="0012214F">
            <w:pPr>
              <w:rPr>
                <w:rFonts w:ascii="Calibri" w:hAnsi="Calibri"/>
                <w:sz w:val="22"/>
                <w:szCs w:val="22"/>
              </w:rPr>
            </w:pPr>
            <w:r w:rsidRPr="00A3236D">
              <w:rPr>
                <w:rFonts w:ascii="Calibri" w:hAnsi="Calibri"/>
                <w:sz w:val="22"/>
                <w:szCs w:val="22"/>
              </w:rPr>
              <w:t>pp. 67-72</w:t>
            </w:r>
          </w:p>
        </w:tc>
        <w:tc>
          <w:tcPr>
            <w:tcW w:w="1620" w:type="dxa"/>
          </w:tcPr>
          <w:p w14:paraId="71EA87F4" w14:textId="77777777" w:rsidR="009D2E58" w:rsidRPr="00A3236D" w:rsidRDefault="009D2E58" w:rsidP="0012214F">
            <w:pPr>
              <w:rPr>
                <w:rFonts w:ascii="Calibri" w:hAnsi="Calibri"/>
                <w:sz w:val="22"/>
                <w:szCs w:val="22"/>
              </w:rPr>
            </w:pPr>
          </w:p>
          <w:p w14:paraId="4D6E9F70" w14:textId="77777777" w:rsidR="009D2E58" w:rsidRPr="00A3236D" w:rsidRDefault="009D2E58" w:rsidP="0012214F">
            <w:pPr>
              <w:rPr>
                <w:rFonts w:ascii="Calibri" w:hAnsi="Calibri"/>
                <w:sz w:val="22"/>
                <w:szCs w:val="22"/>
              </w:rPr>
            </w:pPr>
            <w:r w:rsidRPr="00A3236D">
              <w:rPr>
                <w:rFonts w:ascii="Calibri" w:hAnsi="Calibri"/>
                <w:sz w:val="22"/>
                <w:szCs w:val="22"/>
              </w:rPr>
              <w:t>2, 3, 4, 5</w:t>
            </w:r>
          </w:p>
        </w:tc>
        <w:tc>
          <w:tcPr>
            <w:tcW w:w="2040" w:type="dxa"/>
          </w:tcPr>
          <w:p w14:paraId="27E77902" w14:textId="77777777" w:rsidR="009D2E58" w:rsidRPr="00A3236D" w:rsidRDefault="009D2E58" w:rsidP="0012214F">
            <w:pPr>
              <w:rPr>
                <w:rFonts w:ascii="Calibri" w:hAnsi="Calibri"/>
                <w:sz w:val="22"/>
                <w:szCs w:val="22"/>
              </w:rPr>
            </w:pPr>
            <w:r w:rsidRPr="00A3236D">
              <w:rPr>
                <w:rFonts w:ascii="Calibri" w:hAnsi="Calibri"/>
                <w:sz w:val="22"/>
                <w:szCs w:val="22"/>
              </w:rPr>
              <w:t>Pretest, lecture, group work, individual work</w:t>
            </w:r>
          </w:p>
        </w:tc>
      </w:tr>
      <w:tr w:rsidR="009D2E58" w:rsidRPr="00A3236D" w14:paraId="55F34FD5" w14:textId="77777777" w:rsidTr="0012214F">
        <w:tc>
          <w:tcPr>
            <w:tcW w:w="1098" w:type="dxa"/>
          </w:tcPr>
          <w:p w14:paraId="62B47A71" w14:textId="77777777" w:rsidR="009D2E58" w:rsidRPr="00A3236D" w:rsidRDefault="009D2E58" w:rsidP="0012214F">
            <w:pPr>
              <w:jc w:val="center"/>
              <w:rPr>
                <w:rFonts w:ascii="Calibri" w:hAnsi="Calibri"/>
                <w:i/>
                <w:sz w:val="22"/>
                <w:szCs w:val="22"/>
              </w:rPr>
            </w:pPr>
          </w:p>
          <w:p w14:paraId="40CA2408" w14:textId="77777777" w:rsidR="009D2E58" w:rsidRPr="00A3236D" w:rsidRDefault="009D2E58" w:rsidP="0012214F">
            <w:pPr>
              <w:jc w:val="center"/>
              <w:rPr>
                <w:rFonts w:ascii="Calibri" w:hAnsi="Calibri"/>
                <w:i/>
                <w:sz w:val="22"/>
                <w:szCs w:val="22"/>
              </w:rPr>
            </w:pPr>
            <w:r w:rsidRPr="00A3236D">
              <w:rPr>
                <w:rFonts w:ascii="Calibri" w:hAnsi="Calibri"/>
                <w:i/>
                <w:sz w:val="22"/>
                <w:szCs w:val="22"/>
              </w:rPr>
              <w:t>Week Seven</w:t>
            </w:r>
          </w:p>
        </w:tc>
        <w:tc>
          <w:tcPr>
            <w:tcW w:w="2370" w:type="dxa"/>
          </w:tcPr>
          <w:p w14:paraId="25D51EB9" w14:textId="77777777" w:rsidR="009D2E58" w:rsidRPr="00A3236D" w:rsidRDefault="009D2E58" w:rsidP="0012214F">
            <w:pPr>
              <w:rPr>
                <w:rFonts w:ascii="Calibri" w:hAnsi="Calibri"/>
                <w:sz w:val="22"/>
                <w:szCs w:val="22"/>
              </w:rPr>
            </w:pPr>
            <w:r w:rsidRPr="00A3236D">
              <w:rPr>
                <w:rFonts w:ascii="Calibri" w:hAnsi="Calibri"/>
                <w:sz w:val="22"/>
                <w:szCs w:val="22"/>
              </w:rPr>
              <w:t>Unit 2 Review/Test</w:t>
            </w:r>
          </w:p>
          <w:p w14:paraId="7C08748C" w14:textId="77777777" w:rsidR="009D2E58" w:rsidRPr="00A3236D" w:rsidRDefault="009D2E58" w:rsidP="0012214F">
            <w:pPr>
              <w:rPr>
                <w:rFonts w:ascii="Calibri" w:hAnsi="Calibri"/>
                <w:sz w:val="22"/>
                <w:szCs w:val="22"/>
              </w:rPr>
            </w:pPr>
            <w:r w:rsidRPr="00A3236D">
              <w:rPr>
                <w:rFonts w:ascii="Calibri" w:hAnsi="Calibri"/>
                <w:sz w:val="22"/>
                <w:szCs w:val="22"/>
              </w:rPr>
              <w:t>Unit 3 Vocabulary</w:t>
            </w:r>
          </w:p>
        </w:tc>
        <w:tc>
          <w:tcPr>
            <w:tcW w:w="2580" w:type="dxa"/>
          </w:tcPr>
          <w:p w14:paraId="6B6C1ACA" w14:textId="77777777" w:rsidR="009D2E58" w:rsidRPr="00A3236D" w:rsidRDefault="009D2E58" w:rsidP="0012214F">
            <w:pPr>
              <w:rPr>
                <w:rFonts w:ascii="Calibri" w:hAnsi="Calibri"/>
                <w:sz w:val="22"/>
                <w:szCs w:val="22"/>
              </w:rPr>
            </w:pPr>
            <w:r w:rsidRPr="00A3236D">
              <w:rPr>
                <w:rFonts w:ascii="Calibri" w:hAnsi="Calibri"/>
                <w:sz w:val="22"/>
                <w:szCs w:val="22"/>
              </w:rPr>
              <w:t>Online Ex. 7-11</w:t>
            </w:r>
          </w:p>
          <w:p w14:paraId="2D4CA202" w14:textId="77777777" w:rsidR="009D2E58" w:rsidRPr="00A3236D" w:rsidRDefault="009D2E58" w:rsidP="0012214F">
            <w:pPr>
              <w:rPr>
                <w:rFonts w:ascii="Calibri" w:hAnsi="Calibri"/>
                <w:sz w:val="22"/>
                <w:szCs w:val="22"/>
              </w:rPr>
            </w:pPr>
            <w:r w:rsidRPr="00A3236D">
              <w:rPr>
                <w:rFonts w:ascii="Calibri" w:hAnsi="Calibri"/>
                <w:sz w:val="22"/>
                <w:szCs w:val="22"/>
              </w:rPr>
              <w:t>Unit 3 Pretest; pp. 35-95</w:t>
            </w:r>
          </w:p>
        </w:tc>
        <w:tc>
          <w:tcPr>
            <w:tcW w:w="1620" w:type="dxa"/>
          </w:tcPr>
          <w:p w14:paraId="6FEFEC7B" w14:textId="77777777" w:rsidR="009D2E58" w:rsidRPr="00A3236D" w:rsidRDefault="009D2E58" w:rsidP="0012214F">
            <w:pPr>
              <w:rPr>
                <w:rFonts w:ascii="Calibri" w:hAnsi="Calibri"/>
                <w:sz w:val="22"/>
                <w:szCs w:val="22"/>
              </w:rPr>
            </w:pPr>
          </w:p>
          <w:p w14:paraId="62502F01" w14:textId="77777777" w:rsidR="009D2E58" w:rsidRPr="00A3236D" w:rsidRDefault="009D2E58" w:rsidP="0012214F">
            <w:pPr>
              <w:rPr>
                <w:rFonts w:ascii="Calibri" w:hAnsi="Calibri"/>
                <w:sz w:val="22"/>
                <w:szCs w:val="22"/>
              </w:rPr>
            </w:pPr>
            <w:r w:rsidRPr="00A3236D">
              <w:rPr>
                <w:rFonts w:ascii="Calibri" w:hAnsi="Calibri"/>
                <w:sz w:val="22"/>
                <w:szCs w:val="22"/>
              </w:rPr>
              <w:t>1, 2, 3, 4, 5</w:t>
            </w:r>
          </w:p>
        </w:tc>
        <w:tc>
          <w:tcPr>
            <w:tcW w:w="2040" w:type="dxa"/>
          </w:tcPr>
          <w:p w14:paraId="3928312D" w14:textId="77777777" w:rsidR="009D2E58" w:rsidRPr="00A3236D" w:rsidRDefault="009D2E58" w:rsidP="0012214F">
            <w:pPr>
              <w:rPr>
                <w:rFonts w:ascii="Calibri" w:hAnsi="Calibri"/>
                <w:sz w:val="22"/>
                <w:szCs w:val="22"/>
              </w:rPr>
            </w:pPr>
            <w:r w:rsidRPr="00A3236D">
              <w:rPr>
                <w:rFonts w:ascii="Calibri" w:hAnsi="Calibri"/>
                <w:sz w:val="22"/>
                <w:szCs w:val="22"/>
              </w:rPr>
              <w:t>Pretest, lecture, group work, individual work</w:t>
            </w:r>
          </w:p>
        </w:tc>
      </w:tr>
      <w:tr w:rsidR="009D2E58" w:rsidRPr="00A3236D" w14:paraId="5E8D3BDD" w14:textId="77777777" w:rsidTr="0012214F">
        <w:tc>
          <w:tcPr>
            <w:tcW w:w="1098" w:type="dxa"/>
          </w:tcPr>
          <w:p w14:paraId="724A78F7" w14:textId="77777777" w:rsidR="009D2E58" w:rsidRPr="00A3236D" w:rsidRDefault="009D2E58" w:rsidP="0012214F">
            <w:pPr>
              <w:jc w:val="center"/>
              <w:rPr>
                <w:rFonts w:ascii="Calibri" w:hAnsi="Calibri"/>
                <w:i/>
                <w:sz w:val="22"/>
                <w:szCs w:val="22"/>
              </w:rPr>
            </w:pPr>
          </w:p>
          <w:p w14:paraId="2E0F8CB9" w14:textId="77777777" w:rsidR="009D2E58" w:rsidRPr="00A3236D" w:rsidRDefault="009D2E58" w:rsidP="0012214F">
            <w:pPr>
              <w:jc w:val="center"/>
              <w:rPr>
                <w:rFonts w:ascii="Calibri" w:hAnsi="Calibri"/>
                <w:i/>
                <w:sz w:val="22"/>
                <w:szCs w:val="22"/>
              </w:rPr>
            </w:pPr>
            <w:r w:rsidRPr="00A3236D">
              <w:rPr>
                <w:rFonts w:ascii="Calibri" w:hAnsi="Calibri"/>
                <w:i/>
                <w:sz w:val="22"/>
                <w:szCs w:val="22"/>
              </w:rPr>
              <w:t>Week Eight</w:t>
            </w:r>
          </w:p>
        </w:tc>
        <w:tc>
          <w:tcPr>
            <w:tcW w:w="2370" w:type="dxa"/>
          </w:tcPr>
          <w:p w14:paraId="25966BC0" w14:textId="77777777" w:rsidR="009D2E58" w:rsidRPr="00A3236D" w:rsidRDefault="009D2E58" w:rsidP="0012214F">
            <w:pPr>
              <w:rPr>
                <w:rFonts w:ascii="Calibri" w:hAnsi="Calibri"/>
                <w:sz w:val="22"/>
                <w:szCs w:val="22"/>
              </w:rPr>
            </w:pPr>
            <w:r w:rsidRPr="00A3236D">
              <w:rPr>
                <w:rFonts w:ascii="Calibri" w:hAnsi="Calibri"/>
                <w:sz w:val="22"/>
                <w:szCs w:val="22"/>
              </w:rPr>
              <w:t>Unit 3 Word Parts</w:t>
            </w:r>
          </w:p>
          <w:p w14:paraId="16B076B9" w14:textId="77777777" w:rsidR="009D2E58" w:rsidRPr="00A3236D" w:rsidRDefault="009D2E58" w:rsidP="0012214F">
            <w:pPr>
              <w:rPr>
                <w:rFonts w:ascii="Calibri" w:hAnsi="Calibri"/>
                <w:sz w:val="22"/>
                <w:szCs w:val="22"/>
              </w:rPr>
            </w:pPr>
            <w:r w:rsidRPr="00A3236D">
              <w:rPr>
                <w:rFonts w:ascii="Calibri" w:hAnsi="Calibri"/>
                <w:sz w:val="22"/>
                <w:szCs w:val="22"/>
              </w:rPr>
              <w:t xml:space="preserve">Unit 3 Spelling: </w:t>
            </w:r>
          </w:p>
          <w:p w14:paraId="0AC7661C" w14:textId="77777777" w:rsidR="009D2E58" w:rsidRPr="00A3236D" w:rsidRDefault="009D2E58" w:rsidP="0012214F">
            <w:pPr>
              <w:rPr>
                <w:rFonts w:ascii="Calibri" w:hAnsi="Calibri"/>
                <w:sz w:val="22"/>
                <w:szCs w:val="22"/>
              </w:rPr>
            </w:pPr>
            <w:r w:rsidRPr="00A3236D">
              <w:rPr>
                <w:rFonts w:ascii="Calibri" w:hAnsi="Calibri"/>
                <w:sz w:val="22"/>
                <w:szCs w:val="22"/>
              </w:rPr>
              <w:t>Final-Y Rules</w:t>
            </w:r>
          </w:p>
        </w:tc>
        <w:tc>
          <w:tcPr>
            <w:tcW w:w="2580" w:type="dxa"/>
          </w:tcPr>
          <w:p w14:paraId="1EA4FDEA" w14:textId="77777777" w:rsidR="009D2E58" w:rsidRPr="00A3236D" w:rsidRDefault="009D2E58" w:rsidP="0012214F">
            <w:pPr>
              <w:rPr>
                <w:rFonts w:ascii="Calibri" w:hAnsi="Calibri"/>
                <w:sz w:val="22"/>
                <w:szCs w:val="22"/>
              </w:rPr>
            </w:pPr>
            <w:r w:rsidRPr="00A3236D">
              <w:rPr>
                <w:rFonts w:ascii="Calibri" w:hAnsi="Calibri"/>
                <w:sz w:val="22"/>
                <w:szCs w:val="22"/>
              </w:rPr>
              <w:t>Handout</w:t>
            </w:r>
          </w:p>
          <w:p w14:paraId="3AADC742" w14:textId="77777777" w:rsidR="009D2E58" w:rsidRPr="00A3236D" w:rsidRDefault="009D2E58" w:rsidP="0012214F">
            <w:pPr>
              <w:rPr>
                <w:rFonts w:ascii="Calibri" w:hAnsi="Calibri"/>
                <w:sz w:val="22"/>
                <w:szCs w:val="22"/>
              </w:rPr>
            </w:pPr>
            <w:r w:rsidRPr="00A3236D">
              <w:rPr>
                <w:rFonts w:ascii="Calibri" w:hAnsi="Calibri"/>
                <w:sz w:val="22"/>
                <w:szCs w:val="22"/>
              </w:rPr>
              <w:t>Handout</w:t>
            </w:r>
          </w:p>
        </w:tc>
        <w:tc>
          <w:tcPr>
            <w:tcW w:w="1620" w:type="dxa"/>
          </w:tcPr>
          <w:p w14:paraId="37C2133B" w14:textId="77777777" w:rsidR="009D2E58" w:rsidRPr="00A3236D" w:rsidRDefault="009D2E58" w:rsidP="0012214F">
            <w:pPr>
              <w:rPr>
                <w:rFonts w:ascii="Calibri" w:hAnsi="Calibri"/>
                <w:sz w:val="22"/>
                <w:szCs w:val="22"/>
              </w:rPr>
            </w:pPr>
          </w:p>
          <w:p w14:paraId="2B68999F" w14:textId="77777777" w:rsidR="009D2E58" w:rsidRPr="00A3236D" w:rsidRDefault="009D2E58" w:rsidP="0012214F">
            <w:pPr>
              <w:rPr>
                <w:rFonts w:ascii="Calibri" w:hAnsi="Calibri"/>
                <w:sz w:val="22"/>
                <w:szCs w:val="22"/>
              </w:rPr>
            </w:pPr>
            <w:r w:rsidRPr="00A3236D">
              <w:rPr>
                <w:rFonts w:ascii="Calibri" w:hAnsi="Calibri"/>
                <w:sz w:val="22"/>
                <w:szCs w:val="22"/>
              </w:rPr>
              <w:t>3, 4, 5</w:t>
            </w:r>
          </w:p>
        </w:tc>
        <w:tc>
          <w:tcPr>
            <w:tcW w:w="2040" w:type="dxa"/>
          </w:tcPr>
          <w:p w14:paraId="66DA44C6" w14:textId="77777777" w:rsidR="009D2E58" w:rsidRPr="00A3236D" w:rsidRDefault="009D2E58" w:rsidP="0012214F">
            <w:pPr>
              <w:rPr>
                <w:rFonts w:ascii="Calibri" w:hAnsi="Calibri"/>
                <w:sz w:val="22"/>
                <w:szCs w:val="22"/>
              </w:rPr>
            </w:pPr>
            <w:r w:rsidRPr="00A3236D">
              <w:rPr>
                <w:rFonts w:ascii="Calibri" w:hAnsi="Calibri"/>
                <w:sz w:val="22"/>
                <w:szCs w:val="22"/>
              </w:rPr>
              <w:t>Pretest, lecture, group work, individual work</w:t>
            </w:r>
          </w:p>
        </w:tc>
      </w:tr>
      <w:tr w:rsidR="009D2E58" w:rsidRPr="00A3236D" w14:paraId="6DAC3C19" w14:textId="77777777" w:rsidTr="0012214F">
        <w:tc>
          <w:tcPr>
            <w:tcW w:w="1098" w:type="dxa"/>
          </w:tcPr>
          <w:p w14:paraId="6B3E889D" w14:textId="77777777" w:rsidR="009D2E58" w:rsidRPr="00A3236D" w:rsidRDefault="009D2E58" w:rsidP="0012214F">
            <w:pPr>
              <w:jc w:val="center"/>
              <w:rPr>
                <w:rFonts w:ascii="Calibri" w:hAnsi="Calibri"/>
                <w:i/>
                <w:sz w:val="22"/>
                <w:szCs w:val="22"/>
              </w:rPr>
            </w:pPr>
          </w:p>
          <w:p w14:paraId="590BEE7D" w14:textId="77777777" w:rsidR="009D2E58" w:rsidRPr="00A3236D" w:rsidRDefault="009D2E58" w:rsidP="0012214F">
            <w:pPr>
              <w:jc w:val="center"/>
              <w:rPr>
                <w:rFonts w:ascii="Calibri" w:hAnsi="Calibri"/>
                <w:i/>
                <w:sz w:val="22"/>
                <w:szCs w:val="22"/>
              </w:rPr>
            </w:pPr>
            <w:r w:rsidRPr="00A3236D">
              <w:rPr>
                <w:rFonts w:ascii="Calibri" w:hAnsi="Calibri"/>
                <w:i/>
                <w:sz w:val="22"/>
                <w:szCs w:val="22"/>
              </w:rPr>
              <w:t>Week Nine</w:t>
            </w:r>
          </w:p>
        </w:tc>
        <w:tc>
          <w:tcPr>
            <w:tcW w:w="2370" w:type="dxa"/>
          </w:tcPr>
          <w:p w14:paraId="39C90A33" w14:textId="77777777" w:rsidR="009D2E58" w:rsidRPr="00A3236D" w:rsidRDefault="009D2E58" w:rsidP="0012214F">
            <w:pPr>
              <w:rPr>
                <w:rFonts w:ascii="Calibri" w:hAnsi="Calibri"/>
                <w:sz w:val="22"/>
                <w:szCs w:val="22"/>
              </w:rPr>
            </w:pPr>
            <w:r w:rsidRPr="00A3236D">
              <w:rPr>
                <w:rFonts w:ascii="Calibri" w:hAnsi="Calibri"/>
                <w:sz w:val="22"/>
                <w:szCs w:val="22"/>
              </w:rPr>
              <w:t>Unit 3 Practice Tests</w:t>
            </w:r>
          </w:p>
          <w:p w14:paraId="709929BB" w14:textId="77777777" w:rsidR="009D2E58" w:rsidRPr="00A3236D" w:rsidRDefault="009D2E58" w:rsidP="0012214F">
            <w:pPr>
              <w:rPr>
                <w:rFonts w:ascii="Calibri" w:hAnsi="Calibri"/>
                <w:sz w:val="22"/>
                <w:szCs w:val="22"/>
              </w:rPr>
            </w:pPr>
            <w:r w:rsidRPr="00A3236D">
              <w:rPr>
                <w:rFonts w:ascii="Calibri" w:hAnsi="Calibri"/>
                <w:sz w:val="22"/>
                <w:szCs w:val="22"/>
              </w:rPr>
              <w:t>Unit 3 Review/Test</w:t>
            </w:r>
          </w:p>
        </w:tc>
        <w:tc>
          <w:tcPr>
            <w:tcW w:w="2580" w:type="dxa"/>
          </w:tcPr>
          <w:p w14:paraId="3EE2D7A8" w14:textId="77777777" w:rsidR="009D2E58" w:rsidRPr="00A3236D" w:rsidRDefault="009D2E58" w:rsidP="0012214F">
            <w:pPr>
              <w:rPr>
                <w:rFonts w:ascii="Calibri" w:hAnsi="Calibri"/>
                <w:sz w:val="22"/>
                <w:szCs w:val="22"/>
              </w:rPr>
            </w:pPr>
            <w:r w:rsidRPr="00A3236D">
              <w:rPr>
                <w:rFonts w:ascii="Calibri" w:hAnsi="Calibri"/>
                <w:sz w:val="22"/>
                <w:szCs w:val="22"/>
              </w:rPr>
              <w:t>pp. 101-106</w:t>
            </w:r>
          </w:p>
          <w:p w14:paraId="1F781117" w14:textId="77777777" w:rsidR="009D2E58" w:rsidRPr="00A3236D" w:rsidRDefault="009D2E58" w:rsidP="0012214F">
            <w:pPr>
              <w:rPr>
                <w:rFonts w:ascii="Calibri" w:hAnsi="Calibri"/>
                <w:sz w:val="22"/>
                <w:szCs w:val="22"/>
              </w:rPr>
            </w:pPr>
            <w:r w:rsidRPr="00A3236D">
              <w:rPr>
                <w:rFonts w:ascii="Calibri" w:hAnsi="Calibri"/>
                <w:sz w:val="22"/>
                <w:szCs w:val="22"/>
              </w:rPr>
              <w:t>Online Ex. 13-17</w:t>
            </w:r>
          </w:p>
        </w:tc>
        <w:tc>
          <w:tcPr>
            <w:tcW w:w="1620" w:type="dxa"/>
          </w:tcPr>
          <w:p w14:paraId="5C3456A7" w14:textId="77777777" w:rsidR="009D2E58" w:rsidRPr="00A3236D" w:rsidRDefault="009D2E58" w:rsidP="0012214F">
            <w:pPr>
              <w:rPr>
                <w:rFonts w:ascii="Calibri" w:hAnsi="Calibri"/>
                <w:sz w:val="22"/>
                <w:szCs w:val="22"/>
              </w:rPr>
            </w:pPr>
          </w:p>
          <w:p w14:paraId="5EED2074" w14:textId="77777777" w:rsidR="009D2E58" w:rsidRPr="00A3236D" w:rsidRDefault="009D2E58" w:rsidP="0012214F">
            <w:pPr>
              <w:rPr>
                <w:rFonts w:ascii="Calibri" w:hAnsi="Calibri"/>
                <w:sz w:val="22"/>
                <w:szCs w:val="22"/>
              </w:rPr>
            </w:pPr>
            <w:r w:rsidRPr="00A3236D">
              <w:rPr>
                <w:rFonts w:ascii="Calibri" w:hAnsi="Calibri"/>
                <w:sz w:val="22"/>
                <w:szCs w:val="22"/>
              </w:rPr>
              <w:t>2, 3, 4, 5</w:t>
            </w:r>
          </w:p>
        </w:tc>
        <w:tc>
          <w:tcPr>
            <w:tcW w:w="2040" w:type="dxa"/>
          </w:tcPr>
          <w:p w14:paraId="4A02EF89" w14:textId="77777777" w:rsidR="009D2E58" w:rsidRPr="00A3236D" w:rsidRDefault="009D2E58" w:rsidP="0012214F">
            <w:pPr>
              <w:rPr>
                <w:rFonts w:ascii="Calibri" w:hAnsi="Calibri"/>
                <w:sz w:val="22"/>
                <w:szCs w:val="22"/>
              </w:rPr>
            </w:pPr>
            <w:r w:rsidRPr="00A3236D">
              <w:rPr>
                <w:rFonts w:ascii="Calibri" w:hAnsi="Calibri"/>
                <w:sz w:val="22"/>
                <w:szCs w:val="22"/>
              </w:rPr>
              <w:t>Pretest, lecture, group work, individual work</w:t>
            </w:r>
          </w:p>
        </w:tc>
      </w:tr>
      <w:tr w:rsidR="009D2E58" w:rsidRPr="00A3236D" w14:paraId="3D3908C7" w14:textId="77777777" w:rsidTr="0012214F">
        <w:tc>
          <w:tcPr>
            <w:tcW w:w="1098" w:type="dxa"/>
          </w:tcPr>
          <w:p w14:paraId="038A896A" w14:textId="77777777" w:rsidR="009D2E58" w:rsidRPr="00A3236D" w:rsidRDefault="009D2E58" w:rsidP="0012214F">
            <w:pPr>
              <w:jc w:val="center"/>
              <w:rPr>
                <w:rFonts w:ascii="Calibri" w:hAnsi="Calibri"/>
                <w:i/>
                <w:sz w:val="22"/>
                <w:szCs w:val="22"/>
              </w:rPr>
            </w:pPr>
          </w:p>
          <w:p w14:paraId="74C66492" w14:textId="77777777" w:rsidR="009D2E58" w:rsidRPr="00A3236D" w:rsidRDefault="009D2E58" w:rsidP="0012214F">
            <w:pPr>
              <w:jc w:val="center"/>
              <w:rPr>
                <w:rFonts w:ascii="Calibri" w:hAnsi="Calibri"/>
                <w:i/>
                <w:sz w:val="22"/>
                <w:szCs w:val="22"/>
              </w:rPr>
            </w:pPr>
            <w:r w:rsidRPr="00A3236D">
              <w:rPr>
                <w:rFonts w:ascii="Calibri" w:hAnsi="Calibri"/>
                <w:i/>
                <w:sz w:val="22"/>
                <w:szCs w:val="22"/>
              </w:rPr>
              <w:t xml:space="preserve">Week </w:t>
            </w:r>
          </w:p>
          <w:p w14:paraId="7A0D36A9" w14:textId="77777777" w:rsidR="009D2E58" w:rsidRPr="00A3236D" w:rsidRDefault="009D2E58" w:rsidP="0012214F">
            <w:pPr>
              <w:jc w:val="center"/>
              <w:rPr>
                <w:rFonts w:ascii="Calibri" w:hAnsi="Calibri"/>
                <w:i/>
                <w:sz w:val="22"/>
                <w:szCs w:val="22"/>
              </w:rPr>
            </w:pPr>
            <w:r w:rsidRPr="00A3236D">
              <w:rPr>
                <w:rFonts w:ascii="Calibri" w:hAnsi="Calibri"/>
                <w:i/>
                <w:sz w:val="22"/>
                <w:szCs w:val="22"/>
              </w:rPr>
              <w:t>Ten</w:t>
            </w:r>
          </w:p>
        </w:tc>
        <w:tc>
          <w:tcPr>
            <w:tcW w:w="2370" w:type="dxa"/>
          </w:tcPr>
          <w:p w14:paraId="67F6FAE3" w14:textId="77777777" w:rsidR="009D2E58" w:rsidRPr="00A3236D" w:rsidRDefault="009D2E58" w:rsidP="0012214F">
            <w:pPr>
              <w:rPr>
                <w:rFonts w:ascii="Calibri" w:hAnsi="Calibri"/>
                <w:sz w:val="22"/>
                <w:szCs w:val="22"/>
              </w:rPr>
            </w:pPr>
            <w:r w:rsidRPr="00A3236D">
              <w:rPr>
                <w:rFonts w:ascii="Calibri" w:hAnsi="Calibri"/>
                <w:sz w:val="22"/>
                <w:szCs w:val="22"/>
              </w:rPr>
              <w:t>Unit 4 Vocabulary</w:t>
            </w:r>
          </w:p>
          <w:p w14:paraId="0903BC4C" w14:textId="77777777" w:rsidR="009D2E58" w:rsidRPr="00A3236D" w:rsidRDefault="009D2E58" w:rsidP="0012214F">
            <w:pPr>
              <w:rPr>
                <w:rFonts w:ascii="Calibri" w:hAnsi="Calibri"/>
                <w:sz w:val="22"/>
                <w:szCs w:val="22"/>
              </w:rPr>
            </w:pPr>
            <w:r w:rsidRPr="00A3236D">
              <w:rPr>
                <w:rFonts w:ascii="Calibri" w:hAnsi="Calibri"/>
                <w:sz w:val="22"/>
                <w:szCs w:val="22"/>
              </w:rPr>
              <w:t>Unit 4 Word Parts</w:t>
            </w:r>
          </w:p>
        </w:tc>
        <w:tc>
          <w:tcPr>
            <w:tcW w:w="2580" w:type="dxa"/>
          </w:tcPr>
          <w:p w14:paraId="6F5B5D50" w14:textId="77777777" w:rsidR="009D2E58" w:rsidRPr="00A3236D" w:rsidRDefault="009D2E58" w:rsidP="0012214F">
            <w:pPr>
              <w:rPr>
                <w:rFonts w:ascii="Calibri" w:hAnsi="Calibri"/>
                <w:sz w:val="22"/>
                <w:szCs w:val="22"/>
              </w:rPr>
            </w:pPr>
            <w:r w:rsidRPr="00A3236D">
              <w:rPr>
                <w:rFonts w:ascii="Calibri" w:hAnsi="Calibri"/>
                <w:sz w:val="22"/>
                <w:szCs w:val="22"/>
              </w:rPr>
              <w:t>Unit 4 Pretest; pp. 109-129</w:t>
            </w:r>
          </w:p>
          <w:p w14:paraId="1F17BEA0" w14:textId="77777777" w:rsidR="009D2E58" w:rsidRPr="00A3236D" w:rsidRDefault="009D2E58" w:rsidP="0012214F">
            <w:pPr>
              <w:rPr>
                <w:rFonts w:ascii="Calibri" w:hAnsi="Calibri"/>
                <w:sz w:val="22"/>
                <w:szCs w:val="22"/>
              </w:rPr>
            </w:pPr>
            <w:r w:rsidRPr="00A3236D">
              <w:rPr>
                <w:rFonts w:ascii="Calibri" w:hAnsi="Calibri"/>
                <w:sz w:val="22"/>
                <w:szCs w:val="22"/>
              </w:rPr>
              <w:t>Handout</w:t>
            </w:r>
          </w:p>
        </w:tc>
        <w:tc>
          <w:tcPr>
            <w:tcW w:w="1620" w:type="dxa"/>
          </w:tcPr>
          <w:p w14:paraId="6CF8BDA4" w14:textId="77777777" w:rsidR="009D2E58" w:rsidRPr="00A3236D" w:rsidRDefault="009D2E58" w:rsidP="0012214F">
            <w:pPr>
              <w:rPr>
                <w:rFonts w:ascii="Calibri" w:hAnsi="Calibri"/>
                <w:sz w:val="22"/>
                <w:szCs w:val="22"/>
              </w:rPr>
            </w:pPr>
          </w:p>
          <w:p w14:paraId="1D901B4A" w14:textId="77777777" w:rsidR="009D2E58" w:rsidRPr="00A3236D" w:rsidRDefault="009D2E58" w:rsidP="0012214F">
            <w:pPr>
              <w:rPr>
                <w:rFonts w:ascii="Calibri" w:hAnsi="Calibri"/>
                <w:sz w:val="22"/>
                <w:szCs w:val="22"/>
              </w:rPr>
            </w:pPr>
            <w:r w:rsidRPr="00A3236D">
              <w:rPr>
                <w:rFonts w:ascii="Calibri" w:hAnsi="Calibri"/>
                <w:sz w:val="22"/>
                <w:szCs w:val="22"/>
              </w:rPr>
              <w:t>1, 2, 3, 4</w:t>
            </w:r>
          </w:p>
        </w:tc>
        <w:tc>
          <w:tcPr>
            <w:tcW w:w="2040" w:type="dxa"/>
          </w:tcPr>
          <w:p w14:paraId="3C73B023" w14:textId="77777777" w:rsidR="009D2E58" w:rsidRPr="00A3236D" w:rsidRDefault="009D2E58" w:rsidP="0012214F">
            <w:pPr>
              <w:rPr>
                <w:rFonts w:ascii="Calibri" w:hAnsi="Calibri"/>
                <w:sz w:val="22"/>
                <w:szCs w:val="22"/>
              </w:rPr>
            </w:pPr>
            <w:r w:rsidRPr="00A3236D">
              <w:rPr>
                <w:rFonts w:ascii="Calibri" w:hAnsi="Calibri"/>
                <w:sz w:val="22"/>
                <w:szCs w:val="22"/>
              </w:rPr>
              <w:t>Pretest, lecture, group work, individual work</w:t>
            </w:r>
          </w:p>
        </w:tc>
      </w:tr>
      <w:tr w:rsidR="009D2E58" w:rsidRPr="00A3236D" w14:paraId="190A0800" w14:textId="77777777" w:rsidTr="0012214F">
        <w:tc>
          <w:tcPr>
            <w:tcW w:w="1098" w:type="dxa"/>
          </w:tcPr>
          <w:p w14:paraId="5012A0DF" w14:textId="77777777" w:rsidR="009D2E58" w:rsidRPr="00A3236D" w:rsidRDefault="009D2E58" w:rsidP="0012214F">
            <w:pPr>
              <w:jc w:val="center"/>
              <w:rPr>
                <w:rFonts w:ascii="Calibri" w:hAnsi="Calibri"/>
                <w:i/>
                <w:sz w:val="22"/>
                <w:szCs w:val="22"/>
              </w:rPr>
            </w:pPr>
          </w:p>
          <w:p w14:paraId="75B25809" w14:textId="77777777" w:rsidR="009D2E58" w:rsidRPr="00A3236D" w:rsidRDefault="009D2E58" w:rsidP="0012214F">
            <w:pPr>
              <w:jc w:val="center"/>
              <w:rPr>
                <w:rFonts w:ascii="Calibri" w:hAnsi="Calibri"/>
                <w:i/>
                <w:sz w:val="22"/>
                <w:szCs w:val="22"/>
              </w:rPr>
            </w:pPr>
            <w:r w:rsidRPr="00A3236D">
              <w:rPr>
                <w:rFonts w:ascii="Calibri" w:hAnsi="Calibri"/>
                <w:i/>
                <w:sz w:val="22"/>
                <w:szCs w:val="22"/>
              </w:rPr>
              <w:t>Week Eleven</w:t>
            </w:r>
          </w:p>
        </w:tc>
        <w:tc>
          <w:tcPr>
            <w:tcW w:w="2370" w:type="dxa"/>
          </w:tcPr>
          <w:p w14:paraId="55E846FB" w14:textId="77777777" w:rsidR="009D2E58" w:rsidRPr="00A3236D" w:rsidRDefault="009D2E58" w:rsidP="0012214F">
            <w:pPr>
              <w:rPr>
                <w:rFonts w:ascii="Calibri" w:hAnsi="Calibri"/>
                <w:sz w:val="22"/>
                <w:szCs w:val="22"/>
              </w:rPr>
            </w:pPr>
            <w:r w:rsidRPr="00A3236D">
              <w:rPr>
                <w:rFonts w:ascii="Calibri" w:hAnsi="Calibri"/>
                <w:sz w:val="22"/>
                <w:szCs w:val="22"/>
              </w:rPr>
              <w:t>Unit 4 Spelling:</w:t>
            </w:r>
          </w:p>
          <w:p w14:paraId="4AF7F2CF" w14:textId="77777777" w:rsidR="009D2E58" w:rsidRPr="00A3236D" w:rsidRDefault="009D2E58" w:rsidP="0012214F">
            <w:pPr>
              <w:rPr>
                <w:rFonts w:ascii="Calibri" w:hAnsi="Calibri"/>
                <w:sz w:val="22"/>
                <w:szCs w:val="22"/>
              </w:rPr>
            </w:pPr>
            <w:r w:rsidRPr="00A3236D">
              <w:rPr>
                <w:rFonts w:ascii="Calibri" w:hAnsi="Calibri"/>
                <w:sz w:val="22"/>
                <w:szCs w:val="22"/>
              </w:rPr>
              <w:t>Silent-E Rules</w:t>
            </w:r>
          </w:p>
          <w:p w14:paraId="252AD10F" w14:textId="77777777" w:rsidR="009D2E58" w:rsidRPr="00A3236D" w:rsidRDefault="009D2E58" w:rsidP="0012214F">
            <w:pPr>
              <w:rPr>
                <w:rFonts w:ascii="Calibri" w:hAnsi="Calibri"/>
                <w:sz w:val="22"/>
                <w:szCs w:val="22"/>
              </w:rPr>
            </w:pPr>
            <w:r w:rsidRPr="00A3236D">
              <w:rPr>
                <w:rFonts w:ascii="Calibri" w:hAnsi="Calibri"/>
                <w:sz w:val="22"/>
                <w:szCs w:val="22"/>
              </w:rPr>
              <w:t>Unit 4 Practice Tests</w:t>
            </w:r>
          </w:p>
        </w:tc>
        <w:tc>
          <w:tcPr>
            <w:tcW w:w="2580" w:type="dxa"/>
          </w:tcPr>
          <w:p w14:paraId="76A2E877" w14:textId="77777777" w:rsidR="009D2E58" w:rsidRPr="00A3236D" w:rsidRDefault="009D2E58" w:rsidP="0012214F">
            <w:pPr>
              <w:rPr>
                <w:rFonts w:ascii="Calibri" w:hAnsi="Calibri"/>
                <w:sz w:val="22"/>
                <w:szCs w:val="22"/>
              </w:rPr>
            </w:pPr>
            <w:r w:rsidRPr="00A3236D">
              <w:rPr>
                <w:rFonts w:ascii="Calibri" w:hAnsi="Calibri"/>
                <w:sz w:val="22"/>
                <w:szCs w:val="22"/>
              </w:rPr>
              <w:t>Handout</w:t>
            </w:r>
          </w:p>
          <w:p w14:paraId="62BD0A06" w14:textId="77777777" w:rsidR="009D2E58" w:rsidRPr="00A3236D" w:rsidRDefault="009D2E58" w:rsidP="0012214F">
            <w:pPr>
              <w:rPr>
                <w:rFonts w:ascii="Calibri" w:hAnsi="Calibri"/>
                <w:sz w:val="22"/>
                <w:szCs w:val="22"/>
              </w:rPr>
            </w:pPr>
          </w:p>
          <w:p w14:paraId="09367E7F" w14:textId="77777777" w:rsidR="009D2E58" w:rsidRPr="00A3236D" w:rsidRDefault="009D2E58" w:rsidP="0012214F">
            <w:pPr>
              <w:rPr>
                <w:rFonts w:ascii="Calibri" w:hAnsi="Calibri"/>
                <w:sz w:val="22"/>
                <w:szCs w:val="22"/>
              </w:rPr>
            </w:pPr>
            <w:r w:rsidRPr="00A3236D">
              <w:rPr>
                <w:rFonts w:ascii="Calibri" w:hAnsi="Calibri"/>
                <w:sz w:val="22"/>
                <w:szCs w:val="22"/>
              </w:rPr>
              <w:t>pp. 135-140</w:t>
            </w:r>
          </w:p>
        </w:tc>
        <w:tc>
          <w:tcPr>
            <w:tcW w:w="1620" w:type="dxa"/>
          </w:tcPr>
          <w:p w14:paraId="0A9F7A59" w14:textId="77777777" w:rsidR="009D2E58" w:rsidRPr="00A3236D" w:rsidRDefault="009D2E58" w:rsidP="0012214F">
            <w:pPr>
              <w:rPr>
                <w:rFonts w:ascii="Calibri" w:hAnsi="Calibri"/>
                <w:sz w:val="22"/>
                <w:szCs w:val="22"/>
              </w:rPr>
            </w:pPr>
          </w:p>
          <w:p w14:paraId="23256241" w14:textId="77777777" w:rsidR="009D2E58" w:rsidRPr="00A3236D" w:rsidRDefault="009D2E58" w:rsidP="0012214F">
            <w:pPr>
              <w:rPr>
                <w:rFonts w:ascii="Calibri" w:hAnsi="Calibri"/>
                <w:sz w:val="22"/>
                <w:szCs w:val="22"/>
              </w:rPr>
            </w:pPr>
            <w:r w:rsidRPr="00A3236D">
              <w:rPr>
                <w:rFonts w:ascii="Calibri" w:hAnsi="Calibri"/>
                <w:sz w:val="22"/>
                <w:szCs w:val="22"/>
              </w:rPr>
              <w:t>2, 3, 4, 5</w:t>
            </w:r>
          </w:p>
        </w:tc>
        <w:tc>
          <w:tcPr>
            <w:tcW w:w="2040" w:type="dxa"/>
          </w:tcPr>
          <w:p w14:paraId="6C371ABF" w14:textId="77777777" w:rsidR="009D2E58" w:rsidRPr="00A3236D" w:rsidRDefault="009D2E58" w:rsidP="0012214F">
            <w:pPr>
              <w:rPr>
                <w:rFonts w:ascii="Calibri" w:hAnsi="Calibri"/>
                <w:sz w:val="22"/>
                <w:szCs w:val="22"/>
              </w:rPr>
            </w:pPr>
            <w:r w:rsidRPr="00A3236D">
              <w:rPr>
                <w:rFonts w:ascii="Calibri" w:hAnsi="Calibri"/>
                <w:sz w:val="22"/>
                <w:szCs w:val="22"/>
              </w:rPr>
              <w:t>Pretest, lecture, group work, individual work</w:t>
            </w:r>
          </w:p>
        </w:tc>
      </w:tr>
      <w:tr w:rsidR="009D2E58" w:rsidRPr="00A3236D" w14:paraId="25AC85C9" w14:textId="77777777" w:rsidTr="0012214F">
        <w:tc>
          <w:tcPr>
            <w:tcW w:w="1098" w:type="dxa"/>
          </w:tcPr>
          <w:p w14:paraId="30E1B028" w14:textId="77777777" w:rsidR="009D2E58" w:rsidRPr="00A3236D" w:rsidRDefault="009D2E58" w:rsidP="0012214F">
            <w:pPr>
              <w:jc w:val="center"/>
              <w:rPr>
                <w:rFonts w:ascii="Calibri" w:hAnsi="Calibri"/>
                <w:i/>
                <w:sz w:val="22"/>
                <w:szCs w:val="22"/>
              </w:rPr>
            </w:pPr>
          </w:p>
          <w:p w14:paraId="5D2FC54C" w14:textId="77777777" w:rsidR="009D2E58" w:rsidRPr="00A3236D" w:rsidRDefault="009D2E58" w:rsidP="0012214F">
            <w:pPr>
              <w:jc w:val="center"/>
              <w:rPr>
                <w:rFonts w:ascii="Calibri" w:hAnsi="Calibri"/>
                <w:i/>
                <w:sz w:val="22"/>
                <w:szCs w:val="22"/>
              </w:rPr>
            </w:pPr>
            <w:r w:rsidRPr="00A3236D">
              <w:rPr>
                <w:rFonts w:ascii="Calibri" w:hAnsi="Calibri"/>
                <w:i/>
                <w:sz w:val="22"/>
                <w:szCs w:val="22"/>
              </w:rPr>
              <w:t>Week Twelve</w:t>
            </w:r>
          </w:p>
        </w:tc>
        <w:tc>
          <w:tcPr>
            <w:tcW w:w="2370" w:type="dxa"/>
          </w:tcPr>
          <w:p w14:paraId="0CB0DB7D" w14:textId="77777777" w:rsidR="009D2E58" w:rsidRPr="00A3236D" w:rsidRDefault="009D2E58" w:rsidP="0012214F">
            <w:pPr>
              <w:rPr>
                <w:rFonts w:ascii="Calibri" w:hAnsi="Calibri"/>
                <w:sz w:val="22"/>
                <w:szCs w:val="22"/>
              </w:rPr>
            </w:pPr>
            <w:r w:rsidRPr="00A3236D">
              <w:rPr>
                <w:rFonts w:ascii="Calibri" w:hAnsi="Calibri"/>
                <w:sz w:val="22"/>
                <w:szCs w:val="22"/>
              </w:rPr>
              <w:t>Unit 4 Review/Test</w:t>
            </w:r>
          </w:p>
          <w:p w14:paraId="77E10CF2" w14:textId="77777777" w:rsidR="009D2E58" w:rsidRPr="00A3236D" w:rsidRDefault="009D2E58" w:rsidP="0012214F">
            <w:pPr>
              <w:rPr>
                <w:rFonts w:ascii="Calibri" w:hAnsi="Calibri"/>
                <w:sz w:val="22"/>
                <w:szCs w:val="22"/>
              </w:rPr>
            </w:pPr>
            <w:r w:rsidRPr="00A3236D">
              <w:rPr>
                <w:rFonts w:ascii="Calibri" w:hAnsi="Calibri"/>
                <w:sz w:val="22"/>
                <w:szCs w:val="22"/>
              </w:rPr>
              <w:t>Unit 5 Vocabulary</w:t>
            </w:r>
          </w:p>
        </w:tc>
        <w:tc>
          <w:tcPr>
            <w:tcW w:w="2580" w:type="dxa"/>
          </w:tcPr>
          <w:p w14:paraId="0FBA8525" w14:textId="77777777" w:rsidR="009D2E58" w:rsidRPr="00A3236D" w:rsidRDefault="009D2E58" w:rsidP="0012214F">
            <w:pPr>
              <w:rPr>
                <w:rFonts w:ascii="Calibri" w:hAnsi="Calibri"/>
                <w:sz w:val="22"/>
                <w:szCs w:val="22"/>
              </w:rPr>
            </w:pPr>
            <w:r w:rsidRPr="00A3236D">
              <w:rPr>
                <w:rFonts w:ascii="Calibri" w:hAnsi="Calibri"/>
                <w:sz w:val="22"/>
                <w:szCs w:val="22"/>
              </w:rPr>
              <w:t>Online Ex. 19-23</w:t>
            </w:r>
          </w:p>
          <w:p w14:paraId="01929F35" w14:textId="77777777" w:rsidR="009D2E58" w:rsidRPr="00A3236D" w:rsidRDefault="009D2E58" w:rsidP="0012214F">
            <w:pPr>
              <w:rPr>
                <w:rFonts w:ascii="Calibri" w:hAnsi="Calibri"/>
                <w:sz w:val="22"/>
                <w:szCs w:val="22"/>
              </w:rPr>
            </w:pPr>
            <w:r w:rsidRPr="00A3236D">
              <w:rPr>
                <w:rFonts w:ascii="Calibri" w:hAnsi="Calibri"/>
                <w:sz w:val="22"/>
                <w:szCs w:val="22"/>
              </w:rPr>
              <w:t>Unit 5 Pretest; pp. 143-167</w:t>
            </w:r>
          </w:p>
        </w:tc>
        <w:tc>
          <w:tcPr>
            <w:tcW w:w="1620" w:type="dxa"/>
          </w:tcPr>
          <w:p w14:paraId="70F261A8" w14:textId="77777777" w:rsidR="009D2E58" w:rsidRPr="00A3236D" w:rsidRDefault="009D2E58" w:rsidP="0012214F">
            <w:pPr>
              <w:rPr>
                <w:rFonts w:ascii="Calibri" w:hAnsi="Calibri"/>
                <w:sz w:val="22"/>
                <w:szCs w:val="22"/>
              </w:rPr>
            </w:pPr>
          </w:p>
          <w:p w14:paraId="1D996D16" w14:textId="77777777" w:rsidR="009D2E58" w:rsidRPr="00A3236D" w:rsidRDefault="009D2E58" w:rsidP="0012214F">
            <w:pPr>
              <w:rPr>
                <w:rFonts w:ascii="Calibri" w:hAnsi="Calibri"/>
                <w:sz w:val="22"/>
                <w:szCs w:val="22"/>
              </w:rPr>
            </w:pPr>
            <w:r w:rsidRPr="00A3236D">
              <w:rPr>
                <w:rFonts w:ascii="Calibri" w:hAnsi="Calibri"/>
                <w:sz w:val="22"/>
                <w:szCs w:val="22"/>
              </w:rPr>
              <w:t>1, 2, 3, 4, 5</w:t>
            </w:r>
          </w:p>
        </w:tc>
        <w:tc>
          <w:tcPr>
            <w:tcW w:w="2040" w:type="dxa"/>
          </w:tcPr>
          <w:p w14:paraId="21FA982C" w14:textId="77777777" w:rsidR="009D2E58" w:rsidRPr="00A3236D" w:rsidRDefault="009D2E58" w:rsidP="0012214F">
            <w:pPr>
              <w:rPr>
                <w:rFonts w:ascii="Calibri" w:hAnsi="Calibri"/>
                <w:sz w:val="22"/>
                <w:szCs w:val="22"/>
              </w:rPr>
            </w:pPr>
            <w:r w:rsidRPr="00A3236D">
              <w:rPr>
                <w:rFonts w:ascii="Calibri" w:hAnsi="Calibri"/>
                <w:sz w:val="22"/>
                <w:szCs w:val="22"/>
              </w:rPr>
              <w:t>Pretest, lecture, group work, individual work</w:t>
            </w:r>
          </w:p>
        </w:tc>
      </w:tr>
      <w:tr w:rsidR="009D2E58" w:rsidRPr="00A3236D" w14:paraId="1658FC7E" w14:textId="77777777" w:rsidTr="0012214F">
        <w:tc>
          <w:tcPr>
            <w:tcW w:w="1098" w:type="dxa"/>
          </w:tcPr>
          <w:p w14:paraId="66953387" w14:textId="77777777" w:rsidR="009D2E58" w:rsidRPr="00A3236D" w:rsidRDefault="009D2E58" w:rsidP="0012214F">
            <w:pPr>
              <w:jc w:val="center"/>
              <w:rPr>
                <w:rFonts w:ascii="Calibri" w:hAnsi="Calibri"/>
                <w:i/>
                <w:sz w:val="22"/>
                <w:szCs w:val="22"/>
              </w:rPr>
            </w:pPr>
          </w:p>
          <w:p w14:paraId="04E6B523" w14:textId="77777777" w:rsidR="009D2E58" w:rsidRPr="00A3236D" w:rsidRDefault="009D2E58" w:rsidP="0012214F">
            <w:pPr>
              <w:jc w:val="center"/>
              <w:rPr>
                <w:rFonts w:ascii="Calibri" w:hAnsi="Calibri"/>
                <w:i/>
                <w:sz w:val="22"/>
                <w:szCs w:val="22"/>
              </w:rPr>
            </w:pPr>
            <w:r w:rsidRPr="00A3236D">
              <w:rPr>
                <w:rFonts w:ascii="Calibri" w:hAnsi="Calibri"/>
                <w:i/>
                <w:sz w:val="22"/>
                <w:szCs w:val="22"/>
              </w:rPr>
              <w:t>Week Thirteen</w:t>
            </w:r>
          </w:p>
        </w:tc>
        <w:tc>
          <w:tcPr>
            <w:tcW w:w="2370" w:type="dxa"/>
          </w:tcPr>
          <w:p w14:paraId="21BFB331" w14:textId="77777777" w:rsidR="009D2E58" w:rsidRPr="00A3236D" w:rsidRDefault="009D2E58" w:rsidP="0012214F">
            <w:pPr>
              <w:rPr>
                <w:rFonts w:ascii="Calibri" w:hAnsi="Calibri"/>
                <w:sz w:val="22"/>
                <w:szCs w:val="22"/>
              </w:rPr>
            </w:pPr>
            <w:r w:rsidRPr="00A3236D">
              <w:rPr>
                <w:rFonts w:ascii="Calibri" w:hAnsi="Calibri"/>
                <w:sz w:val="22"/>
                <w:szCs w:val="22"/>
              </w:rPr>
              <w:t>Unit 5 Word Parts</w:t>
            </w:r>
          </w:p>
          <w:p w14:paraId="524A3079" w14:textId="77777777" w:rsidR="009D2E58" w:rsidRPr="00A3236D" w:rsidRDefault="009D2E58" w:rsidP="0012214F">
            <w:pPr>
              <w:rPr>
                <w:rFonts w:ascii="Calibri" w:hAnsi="Calibri"/>
                <w:sz w:val="22"/>
                <w:szCs w:val="22"/>
              </w:rPr>
            </w:pPr>
            <w:r w:rsidRPr="00A3236D">
              <w:rPr>
                <w:rFonts w:ascii="Calibri" w:hAnsi="Calibri"/>
                <w:sz w:val="22"/>
                <w:szCs w:val="22"/>
              </w:rPr>
              <w:t xml:space="preserve">Unit 5 Spelling: </w:t>
            </w:r>
          </w:p>
          <w:p w14:paraId="03326B5A" w14:textId="77777777" w:rsidR="009D2E58" w:rsidRPr="00A3236D" w:rsidRDefault="009D2E58" w:rsidP="0012214F">
            <w:pPr>
              <w:rPr>
                <w:rFonts w:ascii="Calibri" w:hAnsi="Calibri"/>
                <w:sz w:val="22"/>
                <w:szCs w:val="22"/>
              </w:rPr>
            </w:pPr>
            <w:r w:rsidRPr="00A3236D">
              <w:rPr>
                <w:rFonts w:ascii="Calibri" w:hAnsi="Calibri"/>
                <w:sz w:val="22"/>
                <w:szCs w:val="22"/>
              </w:rPr>
              <w:t>Word Families</w:t>
            </w:r>
          </w:p>
        </w:tc>
        <w:tc>
          <w:tcPr>
            <w:tcW w:w="2580" w:type="dxa"/>
          </w:tcPr>
          <w:p w14:paraId="404D038F" w14:textId="77777777" w:rsidR="009D2E58" w:rsidRPr="00A3236D" w:rsidRDefault="009D2E58" w:rsidP="0012214F">
            <w:pPr>
              <w:rPr>
                <w:rFonts w:ascii="Calibri" w:hAnsi="Calibri"/>
                <w:sz w:val="22"/>
                <w:szCs w:val="22"/>
              </w:rPr>
            </w:pPr>
            <w:r w:rsidRPr="00A3236D">
              <w:rPr>
                <w:rFonts w:ascii="Calibri" w:hAnsi="Calibri"/>
                <w:sz w:val="22"/>
                <w:szCs w:val="22"/>
              </w:rPr>
              <w:t>Handout</w:t>
            </w:r>
          </w:p>
          <w:p w14:paraId="658E50B4" w14:textId="77777777" w:rsidR="009D2E58" w:rsidRPr="00A3236D" w:rsidRDefault="009D2E58" w:rsidP="0012214F">
            <w:pPr>
              <w:rPr>
                <w:rFonts w:ascii="Calibri" w:hAnsi="Calibri"/>
                <w:sz w:val="22"/>
                <w:szCs w:val="22"/>
              </w:rPr>
            </w:pPr>
            <w:r w:rsidRPr="00A3236D">
              <w:rPr>
                <w:rFonts w:ascii="Calibri" w:hAnsi="Calibri"/>
                <w:sz w:val="22"/>
                <w:szCs w:val="22"/>
              </w:rPr>
              <w:t>Handout</w:t>
            </w:r>
          </w:p>
        </w:tc>
        <w:tc>
          <w:tcPr>
            <w:tcW w:w="1620" w:type="dxa"/>
          </w:tcPr>
          <w:p w14:paraId="1FBAEC60" w14:textId="77777777" w:rsidR="009D2E58" w:rsidRPr="00A3236D" w:rsidRDefault="009D2E58" w:rsidP="0012214F">
            <w:pPr>
              <w:rPr>
                <w:rFonts w:ascii="Calibri" w:hAnsi="Calibri"/>
                <w:sz w:val="22"/>
                <w:szCs w:val="22"/>
              </w:rPr>
            </w:pPr>
          </w:p>
          <w:p w14:paraId="610AD053" w14:textId="77777777" w:rsidR="009D2E58" w:rsidRPr="00A3236D" w:rsidRDefault="009D2E58" w:rsidP="0012214F">
            <w:pPr>
              <w:rPr>
                <w:rFonts w:ascii="Calibri" w:hAnsi="Calibri"/>
                <w:sz w:val="22"/>
                <w:szCs w:val="22"/>
              </w:rPr>
            </w:pPr>
            <w:r w:rsidRPr="00A3236D">
              <w:rPr>
                <w:rFonts w:ascii="Calibri" w:hAnsi="Calibri"/>
                <w:sz w:val="22"/>
                <w:szCs w:val="22"/>
              </w:rPr>
              <w:t>3, 4, 5</w:t>
            </w:r>
          </w:p>
        </w:tc>
        <w:tc>
          <w:tcPr>
            <w:tcW w:w="2040" w:type="dxa"/>
          </w:tcPr>
          <w:p w14:paraId="76E6FBDB" w14:textId="77777777" w:rsidR="009D2E58" w:rsidRPr="00A3236D" w:rsidRDefault="009D2E58" w:rsidP="0012214F">
            <w:pPr>
              <w:rPr>
                <w:rFonts w:ascii="Calibri" w:hAnsi="Calibri"/>
                <w:sz w:val="22"/>
                <w:szCs w:val="22"/>
              </w:rPr>
            </w:pPr>
            <w:r w:rsidRPr="00A3236D">
              <w:rPr>
                <w:rFonts w:ascii="Calibri" w:hAnsi="Calibri"/>
                <w:sz w:val="22"/>
                <w:szCs w:val="22"/>
              </w:rPr>
              <w:t>Pretest, lecture, group work, individual work</w:t>
            </w:r>
          </w:p>
        </w:tc>
      </w:tr>
      <w:tr w:rsidR="009D2E58" w:rsidRPr="00A3236D" w14:paraId="05AEACA3" w14:textId="77777777" w:rsidTr="0012214F">
        <w:tc>
          <w:tcPr>
            <w:tcW w:w="1098" w:type="dxa"/>
          </w:tcPr>
          <w:p w14:paraId="6EDB3208" w14:textId="77777777" w:rsidR="009D2E58" w:rsidRPr="00A3236D" w:rsidRDefault="009D2E58" w:rsidP="0012214F">
            <w:pPr>
              <w:jc w:val="center"/>
              <w:rPr>
                <w:rFonts w:ascii="Calibri" w:hAnsi="Calibri"/>
                <w:i/>
                <w:sz w:val="22"/>
                <w:szCs w:val="22"/>
              </w:rPr>
            </w:pPr>
          </w:p>
          <w:p w14:paraId="6A1B48F3" w14:textId="77777777" w:rsidR="009D2E58" w:rsidRPr="00A3236D" w:rsidRDefault="009D2E58" w:rsidP="0012214F">
            <w:pPr>
              <w:jc w:val="center"/>
              <w:rPr>
                <w:rFonts w:ascii="Calibri" w:hAnsi="Calibri"/>
                <w:i/>
                <w:sz w:val="22"/>
                <w:szCs w:val="22"/>
              </w:rPr>
            </w:pPr>
            <w:r w:rsidRPr="00A3236D">
              <w:rPr>
                <w:rFonts w:ascii="Calibri" w:hAnsi="Calibri"/>
                <w:i/>
                <w:sz w:val="22"/>
                <w:szCs w:val="22"/>
              </w:rPr>
              <w:t>Week Fourteen</w:t>
            </w:r>
          </w:p>
        </w:tc>
        <w:tc>
          <w:tcPr>
            <w:tcW w:w="2370" w:type="dxa"/>
          </w:tcPr>
          <w:p w14:paraId="33CA8FC9" w14:textId="77777777" w:rsidR="009D2E58" w:rsidRPr="00A3236D" w:rsidRDefault="009D2E58" w:rsidP="0012214F">
            <w:pPr>
              <w:rPr>
                <w:rFonts w:ascii="Calibri" w:hAnsi="Calibri"/>
                <w:sz w:val="22"/>
                <w:szCs w:val="22"/>
              </w:rPr>
            </w:pPr>
            <w:r w:rsidRPr="00A3236D">
              <w:rPr>
                <w:rFonts w:ascii="Calibri" w:hAnsi="Calibri"/>
                <w:sz w:val="22"/>
                <w:szCs w:val="22"/>
              </w:rPr>
              <w:t>Unit 5 Practice Tests</w:t>
            </w:r>
          </w:p>
          <w:p w14:paraId="7CFACF02" w14:textId="77777777" w:rsidR="009D2E58" w:rsidRPr="00A3236D" w:rsidRDefault="009D2E58" w:rsidP="0012214F">
            <w:pPr>
              <w:rPr>
                <w:rFonts w:ascii="Calibri" w:hAnsi="Calibri"/>
                <w:sz w:val="22"/>
                <w:szCs w:val="22"/>
              </w:rPr>
            </w:pPr>
            <w:r w:rsidRPr="00A3236D">
              <w:rPr>
                <w:rFonts w:ascii="Calibri" w:hAnsi="Calibri"/>
                <w:sz w:val="22"/>
                <w:szCs w:val="22"/>
              </w:rPr>
              <w:t>Unit 5 Review/Test</w:t>
            </w:r>
          </w:p>
        </w:tc>
        <w:tc>
          <w:tcPr>
            <w:tcW w:w="2580" w:type="dxa"/>
          </w:tcPr>
          <w:p w14:paraId="3CE47A62" w14:textId="77777777" w:rsidR="009D2E58" w:rsidRPr="00A3236D" w:rsidRDefault="009D2E58" w:rsidP="0012214F">
            <w:pPr>
              <w:rPr>
                <w:rFonts w:ascii="Calibri" w:hAnsi="Calibri"/>
                <w:sz w:val="22"/>
                <w:szCs w:val="22"/>
              </w:rPr>
            </w:pPr>
            <w:r w:rsidRPr="00A3236D">
              <w:rPr>
                <w:rFonts w:ascii="Calibri" w:hAnsi="Calibri"/>
                <w:sz w:val="22"/>
                <w:szCs w:val="22"/>
              </w:rPr>
              <w:t>pp. 169-174</w:t>
            </w:r>
          </w:p>
          <w:p w14:paraId="2437E8C8" w14:textId="77777777" w:rsidR="009D2E58" w:rsidRPr="00A3236D" w:rsidRDefault="009D2E58" w:rsidP="0012214F">
            <w:pPr>
              <w:rPr>
                <w:rFonts w:ascii="Calibri" w:hAnsi="Calibri"/>
                <w:sz w:val="22"/>
                <w:szCs w:val="22"/>
              </w:rPr>
            </w:pPr>
            <w:r w:rsidRPr="00A3236D">
              <w:rPr>
                <w:rFonts w:ascii="Calibri" w:hAnsi="Calibri"/>
                <w:sz w:val="22"/>
                <w:szCs w:val="22"/>
              </w:rPr>
              <w:t>Online Ex. 25-30</w:t>
            </w:r>
          </w:p>
        </w:tc>
        <w:tc>
          <w:tcPr>
            <w:tcW w:w="1620" w:type="dxa"/>
          </w:tcPr>
          <w:p w14:paraId="0FE9F8B5" w14:textId="77777777" w:rsidR="009D2E58" w:rsidRPr="00A3236D" w:rsidRDefault="009D2E58" w:rsidP="0012214F">
            <w:pPr>
              <w:rPr>
                <w:rFonts w:ascii="Calibri" w:hAnsi="Calibri"/>
                <w:sz w:val="22"/>
                <w:szCs w:val="22"/>
              </w:rPr>
            </w:pPr>
          </w:p>
          <w:p w14:paraId="1DF6E623" w14:textId="77777777" w:rsidR="009D2E58" w:rsidRPr="00A3236D" w:rsidRDefault="009D2E58" w:rsidP="0012214F">
            <w:pPr>
              <w:rPr>
                <w:rFonts w:ascii="Calibri" w:hAnsi="Calibri"/>
                <w:sz w:val="22"/>
                <w:szCs w:val="22"/>
              </w:rPr>
            </w:pPr>
            <w:r w:rsidRPr="00A3236D">
              <w:rPr>
                <w:rFonts w:ascii="Calibri" w:hAnsi="Calibri"/>
                <w:sz w:val="22"/>
                <w:szCs w:val="22"/>
              </w:rPr>
              <w:t>2, 3, 4, 5</w:t>
            </w:r>
          </w:p>
        </w:tc>
        <w:tc>
          <w:tcPr>
            <w:tcW w:w="2040" w:type="dxa"/>
          </w:tcPr>
          <w:p w14:paraId="23E790E7" w14:textId="77777777" w:rsidR="009D2E58" w:rsidRPr="00A3236D" w:rsidRDefault="009D2E58" w:rsidP="0012214F">
            <w:pPr>
              <w:rPr>
                <w:rFonts w:ascii="Calibri" w:hAnsi="Calibri"/>
                <w:sz w:val="22"/>
                <w:szCs w:val="22"/>
              </w:rPr>
            </w:pPr>
            <w:r w:rsidRPr="00A3236D">
              <w:rPr>
                <w:rFonts w:ascii="Calibri" w:hAnsi="Calibri"/>
                <w:sz w:val="22"/>
                <w:szCs w:val="22"/>
              </w:rPr>
              <w:t>Pretest, lecture, group work, individual work</w:t>
            </w:r>
          </w:p>
        </w:tc>
      </w:tr>
      <w:tr w:rsidR="009D2E58" w:rsidRPr="00A3236D" w14:paraId="3DA97B8A" w14:textId="77777777" w:rsidTr="0012214F">
        <w:tc>
          <w:tcPr>
            <w:tcW w:w="1098" w:type="dxa"/>
          </w:tcPr>
          <w:p w14:paraId="19219DF8" w14:textId="77777777" w:rsidR="009D2E58" w:rsidRPr="00A3236D" w:rsidRDefault="009D2E58" w:rsidP="0012214F">
            <w:pPr>
              <w:jc w:val="center"/>
              <w:rPr>
                <w:rFonts w:ascii="Calibri" w:hAnsi="Calibri"/>
                <w:i/>
                <w:sz w:val="22"/>
                <w:szCs w:val="22"/>
              </w:rPr>
            </w:pPr>
          </w:p>
          <w:p w14:paraId="39B5E1C6" w14:textId="77777777" w:rsidR="009D2E58" w:rsidRPr="00A3236D" w:rsidRDefault="009D2E58" w:rsidP="0012214F">
            <w:pPr>
              <w:jc w:val="center"/>
              <w:rPr>
                <w:rFonts w:ascii="Calibri" w:hAnsi="Calibri"/>
                <w:i/>
                <w:sz w:val="22"/>
                <w:szCs w:val="22"/>
              </w:rPr>
            </w:pPr>
            <w:r w:rsidRPr="00A3236D">
              <w:rPr>
                <w:rFonts w:ascii="Calibri" w:hAnsi="Calibri"/>
                <w:i/>
                <w:sz w:val="22"/>
                <w:szCs w:val="22"/>
              </w:rPr>
              <w:t>Week Fifteen</w:t>
            </w:r>
          </w:p>
        </w:tc>
        <w:tc>
          <w:tcPr>
            <w:tcW w:w="2370" w:type="dxa"/>
          </w:tcPr>
          <w:p w14:paraId="11A348FE" w14:textId="77777777" w:rsidR="009D2E58" w:rsidRPr="00A3236D" w:rsidRDefault="009D2E58" w:rsidP="0012214F">
            <w:pPr>
              <w:rPr>
                <w:rFonts w:ascii="Calibri" w:hAnsi="Calibri"/>
                <w:sz w:val="22"/>
                <w:szCs w:val="22"/>
              </w:rPr>
            </w:pPr>
            <w:r w:rsidRPr="00A3236D">
              <w:rPr>
                <w:rFonts w:ascii="Calibri" w:hAnsi="Calibri"/>
                <w:sz w:val="22"/>
                <w:szCs w:val="22"/>
              </w:rPr>
              <w:t>Final Vocabulary Review</w:t>
            </w:r>
          </w:p>
          <w:p w14:paraId="4033E681" w14:textId="77777777" w:rsidR="009D2E58" w:rsidRPr="00A3236D" w:rsidRDefault="009D2E58" w:rsidP="0012214F">
            <w:pPr>
              <w:rPr>
                <w:rFonts w:ascii="Calibri" w:hAnsi="Calibri"/>
                <w:sz w:val="22"/>
                <w:szCs w:val="22"/>
              </w:rPr>
            </w:pPr>
            <w:r w:rsidRPr="00A3236D">
              <w:rPr>
                <w:rFonts w:ascii="Calibri" w:hAnsi="Calibri"/>
                <w:sz w:val="22"/>
                <w:szCs w:val="22"/>
              </w:rPr>
              <w:t>Final Spelling Review</w:t>
            </w:r>
          </w:p>
        </w:tc>
        <w:tc>
          <w:tcPr>
            <w:tcW w:w="2580" w:type="dxa"/>
          </w:tcPr>
          <w:p w14:paraId="221EBF7A" w14:textId="77777777" w:rsidR="009D2E58" w:rsidRPr="00A3236D" w:rsidRDefault="009D2E58" w:rsidP="0012214F">
            <w:pPr>
              <w:rPr>
                <w:rFonts w:ascii="Calibri" w:hAnsi="Calibri"/>
                <w:sz w:val="22"/>
                <w:szCs w:val="22"/>
              </w:rPr>
            </w:pPr>
            <w:r w:rsidRPr="00A3236D">
              <w:rPr>
                <w:rFonts w:ascii="Calibri" w:hAnsi="Calibri"/>
                <w:sz w:val="22"/>
                <w:szCs w:val="22"/>
              </w:rPr>
              <w:t>Handout</w:t>
            </w:r>
          </w:p>
          <w:p w14:paraId="10A47248" w14:textId="77777777" w:rsidR="009D2E58" w:rsidRPr="00A3236D" w:rsidRDefault="009D2E58" w:rsidP="0012214F">
            <w:pPr>
              <w:rPr>
                <w:rFonts w:ascii="Calibri" w:hAnsi="Calibri"/>
                <w:sz w:val="22"/>
                <w:szCs w:val="22"/>
              </w:rPr>
            </w:pPr>
          </w:p>
          <w:p w14:paraId="0FC0E829" w14:textId="77777777" w:rsidR="009D2E58" w:rsidRPr="00A3236D" w:rsidRDefault="009D2E58" w:rsidP="0012214F">
            <w:pPr>
              <w:rPr>
                <w:rFonts w:ascii="Calibri" w:hAnsi="Calibri"/>
                <w:sz w:val="22"/>
                <w:szCs w:val="22"/>
              </w:rPr>
            </w:pPr>
            <w:r w:rsidRPr="00A3236D">
              <w:rPr>
                <w:rFonts w:ascii="Calibri" w:hAnsi="Calibri"/>
                <w:sz w:val="22"/>
                <w:szCs w:val="22"/>
              </w:rPr>
              <w:t>Handout</w:t>
            </w:r>
          </w:p>
        </w:tc>
        <w:tc>
          <w:tcPr>
            <w:tcW w:w="1620" w:type="dxa"/>
          </w:tcPr>
          <w:p w14:paraId="7697229D" w14:textId="77777777" w:rsidR="009D2E58" w:rsidRPr="00A3236D" w:rsidRDefault="009D2E58" w:rsidP="0012214F">
            <w:pPr>
              <w:rPr>
                <w:rFonts w:ascii="Calibri" w:hAnsi="Calibri"/>
                <w:sz w:val="22"/>
                <w:szCs w:val="22"/>
              </w:rPr>
            </w:pPr>
          </w:p>
          <w:p w14:paraId="1F17EA4E" w14:textId="77777777" w:rsidR="009D2E58" w:rsidRPr="00A3236D" w:rsidRDefault="009D2E58" w:rsidP="0012214F">
            <w:pPr>
              <w:rPr>
                <w:rFonts w:ascii="Calibri" w:hAnsi="Calibri"/>
                <w:sz w:val="22"/>
                <w:szCs w:val="22"/>
              </w:rPr>
            </w:pPr>
            <w:r w:rsidRPr="00A3236D">
              <w:rPr>
                <w:rFonts w:ascii="Calibri" w:hAnsi="Calibri"/>
                <w:sz w:val="22"/>
                <w:szCs w:val="22"/>
              </w:rPr>
              <w:t>2, 3, 4, 5, 6</w:t>
            </w:r>
          </w:p>
        </w:tc>
        <w:tc>
          <w:tcPr>
            <w:tcW w:w="2040" w:type="dxa"/>
          </w:tcPr>
          <w:p w14:paraId="7384832E" w14:textId="77777777" w:rsidR="009D2E58" w:rsidRPr="00A3236D" w:rsidRDefault="009D2E58" w:rsidP="0012214F">
            <w:pPr>
              <w:rPr>
                <w:rFonts w:ascii="Calibri" w:hAnsi="Calibri"/>
                <w:sz w:val="22"/>
                <w:szCs w:val="22"/>
              </w:rPr>
            </w:pPr>
            <w:r w:rsidRPr="00A3236D">
              <w:rPr>
                <w:rFonts w:ascii="Calibri" w:hAnsi="Calibri"/>
                <w:sz w:val="22"/>
                <w:szCs w:val="22"/>
              </w:rPr>
              <w:t>Handouts, group work, individual work</w:t>
            </w:r>
          </w:p>
        </w:tc>
      </w:tr>
      <w:tr w:rsidR="009D2E58" w:rsidRPr="00A3236D" w14:paraId="68050736" w14:textId="77777777" w:rsidTr="0012214F">
        <w:tc>
          <w:tcPr>
            <w:tcW w:w="1098" w:type="dxa"/>
          </w:tcPr>
          <w:p w14:paraId="29F5327A" w14:textId="77777777" w:rsidR="009D2E58" w:rsidRPr="00A3236D" w:rsidRDefault="009D2E58" w:rsidP="00DF4ADD">
            <w:pPr>
              <w:rPr>
                <w:rFonts w:ascii="Calibri" w:hAnsi="Calibri"/>
                <w:i/>
                <w:sz w:val="22"/>
                <w:szCs w:val="22"/>
              </w:rPr>
            </w:pPr>
            <w:r w:rsidRPr="00A3236D">
              <w:rPr>
                <w:rFonts w:ascii="Calibri" w:hAnsi="Calibri"/>
                <w:i/>
                <w:sz w:val="22"/>
                <w:szCs w:val="22"/>
              </w:rPr>
              <w:t>Finals</w:t>
            </w:r>
            <w:r w:rsidR="00DF4ADD" w:rsidRPr="00A3236D">
              <w:rPr>
                <w:rFonts w:ascii="Calibri" w:hAnsi="Calibri"/>
                <w:i/>
                <w:sz w:val="22"/>
                <w:szCs w:val="22"/>
              </w:rPr>
              <w:t xml:space="preserve"> </w:t>
            </w:r>
            <w:proofErr w:type="spellStart"/>
            <w:r w:rsidR="00DF4ADD" w:rsidRPr="00A3236D">
              <w:rPr>
                <w:rFonts w:ascii="Calibri" w:hAnsi="Calibri"/>
                <w:i/>
                <w:sz w:val="22"/>
                <w:szCs w:val="22"/>
              </w:rPr>
              <w:t>Wk</w:t>
            </w:r>
            <w:proofErr w:type="spellEnd"/>
          </w:p>
        </w:tc>
        <w:tc>
          <w:tcPr>
            <w:tcW w:w="2370" w:type="dxa"/>
          </w:tcPr>
          <w:p w14:paraId="3E9E47E4" w14:textId="77777777" w:rsidR="009D2E58" w:rsidRPr="00A3236D" w:rsidRDefault="009D2E58" w:rsidP="0012214F">
            <w:pPr>
              <w:rPr>
                <w:rFonts w:ascii="Calibri" w:hAnsi="Calibri"/>
                <w:sz w:val="22"/>
                <w:szCs w:val="22"/>
              </w:rPr>
            </w:pPr>
            <w:r w:rsidRPr="00A3236D">
              <w:rPr>
                <w:rFonts w:ascii="Calibri" w:hAnsi="Calibri"/>
                <w:sz w:val="22"/>
                <w:szCs w:val="22"/>
              </w:rPr>
              <w:t>Final Exam</w:t>
            </w:r>
          </w:p>
        </w:tc>
        <w:tc>
          <w:tcPr>
            <w:tcW w:w="2580" w:type="dxa"/>
          </w:tcPr>
          <w:p w14:paraId="5938B9F0" w14:textId="77777777" w:rsidR="009D2E58" w:rsidRPr="00A3236D" w:rsidRDefault="009D2E58" w:rsidP="0012214F">
            <w:pPr>
              <w:rPr>
                <w:rFonts w:ascii="Calibri" w:hAnsi="Calibri"/>
                <w:sz w:val="22"/>
                <w:szCs w:val="22"/>
              </w:rPr>
            </w:pPr>
          </w:p>
        </w:tc>
        <w:tc>
          <w:tcPr>
            <w:tcW w:w="1620" w:type="dxa"/>
          </w:tcPr>
          <w:p w14:paraId="70420A4B" w14:textId="77777777" w:rsidR="009D2E58" w:rsidRPr="00A3236D" w:rsidRDefault="009D2E58" w:rsidP="0012214F">
            <w:pPr>
              <w:rPr>
                <w:rFonts w:ascii="Calibri" w:hAnsi="Calibri"/>
                <w:sz w:val="22"/>
                <w:szCs w:val="22"/>
              </w:rPr>
            </w:pPr>
            <w:r w:rsidRPr="00A3236D">
              <w:rPr>
                <w:rFonts w:ascii="Calibri" w:hAnsi="Calibri"/>
                <w:sz w:val="22"/>
                <w:szCs w:val="22"/>
              </w:rPr>
              <w:t>6</w:t>
            </w:r>
          </w:p>
        </w:tc>
        <w:tc>
          <w:tcPr>
            <w:tcW w:w="2040" w:type="dxa"/>
          </w:tcPr>
          <w:p w14:paraId="3091E4D8" w14:textId="77777777" w:rsidR="009D2E58" w:rsidRPr="00A3236D" w:rsidRDefault="009D2E58" w:rsidP="0012214F">
            <w:pPr>
              <w:rPr>
                <w:rFonts w:ascii="Calibri" w:hAnsi="Calibri"/>
                <w:sz w:val="22"/>
                <w:szCs w:val="22"/>
              </w:rPr>
            </w:pPr>
          </w:p>
        </w:tc>
      </w:tr>
    </w:tbl>
    <w:p w14:paraId="23F28D2B" w14:textId="77777777" w:rsidR="000F19C4" w:rsidRPr="00A3236D" w:rsidRDefault="000F19C4" w:rsidP="007B2068">
      <w:pPr>
        <w:rPr>
          <w:rFonts w:ascii="Calibri" w:hAnsi="Calibri" w:cs="Arial"/>
          <w:b/>
          <w:sz w:val="22"/>
          <w:szCs w:val="22"/>
        </w:rPr>
      </w:pPr>
    </w:p>
    <w:sectPr w:rsidR="000F19C4" w:rsidRPr="00A3236D" w:rsidSect="00DF4ADD">
      <w:headerReference w:type="default" r:id="rId18"/>
      <w:footerReference w:type="default" r:id="rId1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9624" w14:textId="77777777" w:rsidR="00995F79" w:rsidRDefault="00995F79" w:rsidP="00E81F7D">
      <w:r>
        <w:separator/>
      </w:r>
    </w:p>
  </w:endnote>
  <w:endnote w:type="continuationSeparator" w:id="0">
    <w:p w14:paraId="2AEA2799" w14:textId="77777777" w:rsidR="00995F79" w:rsidRDefault="00995F79"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0A50" w14:textId="77777777" w:rsidR="00E81F7D" w:rsidRDefault="00E81F7D">
    <w:pPr>
      <w:pStyle w:val="Footer"/>
      <w:jc w:val="right"/>
    </w:pPr>
    <w:r>
      <w:fldChar w:fldCharType="begin"/>
    </w:r>
    <w:r>
      <w:instrText xml:space="preserve"> PAGE   \* MERGEFORMAT </w:instrText>
    </w:r>
    <w:r>
      <w:fldChar w:fldCharType="separate"/>
    </w:r>
    <w:r w:rsidR="008C6CA1">
      <w:rPr>
        <w:noProof/>
      </w:rPr>
      <w:t>1</w:t>
    </w:r>
    <w:r>
      <w:fldChar w:fldCharType="end"/>
    </w:r>
  </w:p>
  <w:p w14:paraId="6C8A821E"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1DAD2" w14:textId="77777777" w:rsidR="00995F79" w:rsidRDefault="00995F79" w:rsidP="00E81F7D">
      <w:r>
        <w:separator/>
      </w:r>
    </w:p>
  </w:footnote>
  <w:footnote w:type="continuationSeparator" w:id="0">
    <w:p w14:paraId="5ACA3A4D" w14:textId="77777777" w:rsidR="00995F79" w:rsidRDefault="00995F79"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4553" w14:textId="77777777" w:rsidR="00E81F7D" w:rsidRDefault="00E81F7D">
    <w:pPr>
      <w:pStyle w:val="Header"/>
      <w:jc w:val="right"/>
    </w:pPr>
  </w:p>
  <w:p w14:paraId="794D3766"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68812E2"/>
    <w:multiLevelType w:val="hybridMultilevel"/>
    <w:tmpl w:val="492C6CC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0302B75"/>
    <w:multiLevelType w:val="hybridMultilevel"/>
    <w:tmpl w:val="DABA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136051">
    <w:abstractNumId w:val="0"/>
  </w:num>
  <w:num w:numId="2" w16cid:durableId="241182656">
    <w:abstractNumId w:val="1"/>
  </w:num>
  <w:num w:numId="3" w16cid:durableId="768352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K5+T5UXiYz9/+CF/W48FifYseOy95LRK9p8r2w+a4KLwCE7B94roptU3mt5LqpnAQkrdh6UdLDbMztu2mhi2w==" w:salt="boDOQUivayldbUkh0APX7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465C"/>
    <w:rsid w:val="00031215"/>
    <w:rsid w:val="00046BEC"/>
    <w:rsid w:val="000F19C4"/>
    <w:rsid w:val="001033E0"/>
    <w:rsid w:val="00103ADB"/>
    <w:rsid w:val="0012214F"/>
    <w:rsid w:val="001502DA"/>
    <w:rsid w:val="00195735"/>
    <w:rsid w:val="001C137E"/>
    <w:rsid w:val="001C1A5F"/>
    <w:rsid w:val="001D589E"/>
    <w:rsid w:val="00200F9B"/>
    <w:rsid w:val="002602B3"/>
    <w:rsid w:val="00313CBF"/>
    <w:rsid w:val="003C3743"/>
    <w:rsid w:val="003D22F2"/>
    <w:rsid w:val="003E5C0E"/>
    <w:rsid w:val="003E67C9"/>
    <w:rsid w:val="003F371E"/>
    <w:rsid w:val="00406340"/>
    <w:rsid w:val="00463632"/>
    <w:rsid w:val="0048253E"/>
    <w:rsid w:val="004A7629"/>
    <w:rsid w:val="004B0B9F"/>
    <w:rsid w:val="004B3CDE"/>
    <w:rsid w:val="004D6D83"/>
    <w:rsid w:val="004E1909"/>
    <w:rsid w:val="004E5862"/>
    <w:rsid w:val="00534505"/>
    <w:rsid w:val="0054755B"/>
    <w:rsid w:val="00553EDB"/>
    <w:rsid w:val="0057258C"/>
    <w:rsid w:val="00591694"/>
    <w:rsid w:val="00595A53"/>
    <w:rsid w:val="005C214B"/>
    <w:rsid w:val="005C6597"/>
    <w:rsid w:val="00682D62"/>
    <w:rsid w:val="006B5955"/>
    <w:rsid w:val="006C5B34"/>
    <w:rsid w:val="006C6FCF"/>
    <w:rsid w:val="006F4F61"/>
    <w:rsid w:val="007137DB"/>
    <w:rsid w:val="00751C60"/>
    <w:rsid w:val="00785BCA"/>
    <w:rsid w:val="00790ED0"/>
    <w:rsid w:val="007B2068"/>
    <w:rsid w:val="00802978"/>
    <w:rsid w:val="008312E9"/>
    <w:rsid w:val="00873364"/>
    <w:rsid w:val="008C6CA1"/>
    <w:rsid w:val="00995F79"/>
    <w:rsid w:val="009A0B69"/>
    <w:rsid w:val="009C66C6"/>
    <w:rsid w:val="009D2E58"/>
    <w:rsid w:val="00A052FB"/>
    <w:rsid w:val="00A3236D"/>
    <w:rsid w:val="00A83BCC"/>
    <w:rsid w:val="00A95FBE"/>
    <w:rsid w:val="00AA368D"/>
    <w:rsid w:val="00AB2690"/>
    <w:rsid w:val="00B15837"/>
    <w:rsid w:val="00B34921"/>
    <w:rsid w:val="00B51B8A"/>
    <w:rsid w:val="00B62994"/>
    <w:rsid w:val="00B82724"/>
    <w:rsid w:val="00C038C4"/>
    <w:rsid w:val="00C50314"/>
    <w:rsid w:val="00C56F3A"/>
    <w:rsid w:val="00D20165"/>
    <w:rsid w:val="00D41651"/>
    <w:rsid w:val="00D55A93"/>
    <w:rsid w:val="00D81C5F"/>
    <w:rsid w:val="00D97C97"/>
    <w:rsid w:val="00DB346F"/>
    <w:rsid w:val="00DD5476"/>
    <w:rsid w:val="00DF4ADD"/>
    <w:rsid w:val="00E343D7"/>
    <w:rsid w:val="00E4738E"/>
    <w:rsid w:val="00E74962"/>
    <w:rsid w:val="00E80D66"/>
    <w:rsid w:val="00E81F7D"/>
    <w:rsid w:val="00ED5F94"/>
    <w:rsid w:val="00F3049F"/>
    <w:rsid w:val="00F9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C791F"/>
  <w15:chartTrackingRefBased/>
  <w15:docId w15:val="{10BB6C5D-948A-4A03-B095-DEDA1E9E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99"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character" w:styleId="FollowedHyperlink">
    <w:name w:val="FollowedHyperlink"/>
    <w:rsid w:val="00C038C4"/>
    <w:rPr>
      <w:color w:val="954F72"/>
      <w:u w:val="single"/>
    </w:rPr>
  </w:style>
  <w:style w:type="paragraph" w:styleId="Subtitle">
    <w:name w:val="Subtitle"/>
    <w:basedOn w:val="Normal"/>
    <w:link w:val="SubtitleChar"/>
    <w:uiPriority w:val="99"/>
    <w:qFormat/>
    <w:rsid w:val="00790ED0"/>
    <w:pPr>
      <w:jc w:val="center"/>
    </w:pPr>
    <w:rPr>
      <w:b/>
      <w:sz w:val="20"/>
      <w:szCs w:val="20"/>
    </w:rPr>
  </w:style>
  <w:style w:type="character" w:customStyle="1" w:styleId="SubtitleChar">
    <w:name w:val="Subtitle Char"/>
    <w:link w:val="Subtitle"/>
    <w:uiPriority w:val="99"/>
    <w:rsid w:val="00790ED0"/>
    <w:rPr>
      <w:b/>
    </w:rPr>
  </w:style>
  <w:style w:type="paragraph" w:styleId="BalloonText">
    <w:name w:val="Balloon Text"/>
    <w:basedOn w:val="Normal"/>
    <w:link w:val="BalloonTextChar"/>
    <w:rsid w:val="00D20165"/>
    <w:rPr>
      <w:rFonts w:ascii="Segoe UI" w:hAnsi="Segoe UI" w:cs="Segoe UI"/>
      <w:sz w:val="18"/>
      <w:szCs w:val="18"/>
    </w:rPr>
  </w:style>
  <w:style w:type="character" w:customStyle="1" w:styleId="BalloonTextChar">
    <w:name w:val="Balloon Text Char"/>
    <w:link w:val="BalloonText"/>
    <w:rsid w:val="00D20165"/>
    <w:rPr>
      <w:rFonts w:ascii="Segoe UI" w:hAnsi="Segoe UI" w:cs="Segoe UI"/>
      <w:sz w:val="18"/>
      <w:szCs w:val="18"/>
    </w:rPr>
  </w:style>
  <w:style w:type="paragraph" w:customStyle="1" w:styleId="xmsonormal">
    <w:name w:val="x_msonormal"/>
    <w:basedOn w:val="Normal"/>
    <w:rsid w:val="007B20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261664">
      <w:bodyDiv w:val="1"/>
      <w:marLeft w:val="0"/>
      <w:marRight w:val="0"/>
      <w:marTop w:val="0"/>
      <w:marBottom w:val="0"/>
      <w:divBdr>
        <w:top w:val="none" w:sz="0" w:space="0" w:color="auto"/>
        <w:left w:val="none" w:sz="0" w:space="0" w:color="auto"/>
        <w:bottom w:val="none" w:sz="0" w:space="0" w:color="auto"/>
        <w:right w:val="none" w:sz="0" w:space="0" w:color="auto"/>
      </w:divBdr>
    </w:div>
    <w:div w:id="1546915896">
      <w:bodyDiv w:val="1"/>
      <w:marLeft w:val="0"/>
      <w:marRight w:val="0"/>
      <w:marTop w:val="0"/>
      <w:marBottom w:val="0"/>
      <w:divBdr>
        <w:top w:val="none" w:sz="0" w:space="0" w:color="auto"/>
        <w:left w:val="none" w:sz="0" w:space="0" w:color="auto"/>
        <w:bottom w:val="none" w:sz="0" w:space="0" w:color="auto"/>
        <w:right w:val="none" w:sz="0" w:space="0" w:color="auto"/>
      </w:divBdr>
    </w:div>
    <w:div w:id="1611548598">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student-conduct/code-of-conduct.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hyperlink" Target="https://www.cscc.edu/about/severe-weather.shtml" TargetMode="External"/><Relationship Id="rId2" Type="http://schemas.openxmlformats.org/officeDocument/2006/relationships/customXml" Target="../customXml/item2.xml"/><Relationship Id="rId16" Type="http://schemas.openxmlformats.org/officeDocument/2006/relationships/hyperlink" Target="https://www.cscc.edu/services/financial-aid/index.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hyperlink" Target="http://www.cscc.edu/services/title-ix/"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E5DD67-A4BD-4198-8C4D-D5502D4E92F6}">
  <ds:schemaRefs>
    <ds:schemaRef ds:uri="http://schemas.microsoft.com/sharepoint/v3/contenttype/forms"/>
  </ds:schemaRefs>
</ds:datastoreItem>
</file>

<file path=customXml/itemProps2.xml><?xml version="1.0" encoding="utf-8"?>
<ds:datastoreItem xmlns:ds="http://schemas.openxmlformats.org/officeDocument/2006/customXml" ds:itemID="{07B87A1E-38F9-4F93-A553-E11F4B39F3A5}"/>
</file>

<file path=customXml/itemProps3.xml><?xml version="1.0" encoding="utf-8"?>
<ds:datastoreItem xmlns:ds="http://schemas.openxmlformats.org/officeDocument/2006/customXml" ds:itemID="{3AF6DC83-845B-4251-B23F-E65614BAD95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5</Pages>
  <Words>1964</Words>
  <Characters>11197</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13135</CharactersWithSpaces>
  <SharedDoc>false</SharedDoc>
  <HLinks>
    <vt:vector size="42" baseType="variant">
      <vt:variant>
        <vt:i4>3604595</vt:i4>
      </vt:variant>
      <vt:variant>
        <vt:i4>18</vt:i4>
      </vt:variant>
      <vt:variant>
        <vt:i4>0</vt:i4>
      </vt:variant>
      <vt:variant>
        <vt:i4>5</vt:i4>
      </vt:variant>
      <vt:variant>
        <vt:lpwstr>https://www.cscc.edu/about/severe-weather.shtml</vt:lpwstr>
      </vt:variant>
      <vt:variant>
        <vt:lpwstr/>
      </vt:variant>
      <vt:variant>
        <vt:i4>2818098</vt:i4>
      </vt:variant>
      <vt:variant>
        <vt:i4>15</vt:i4>
      </vt:variant>
      <vt:variant>
        <vt:i4>0</vt:i4>
      </vt:variant>
      <vt:variant>
        <vt:i4>5</vt:i4>
      </vt:variant>
      <vt:variant>
        <vt:lpwstr>https://www.cscc.edu/services/financial-aid/index.shtml</vt:lpwstr>
      </vt:variant>
      <vt:variant>
        <vt:lpwstr/>
      </vt:variant>
      <vt:variant>
        <vt:i4>7208994</vt:i4>
      </vt:variant>
      <vt:variant>
        <vt:i4>12</vt:i4>
      </vt:variant>
      <vt:variant>
        <vt:i4>0</vt:i4>
      </vt:variant>
      <vt:variant>
        <vt:i4>5</vt:i4>
      </vt:variant>
      <vt:variant>
        <vt:lpwstr>http://www.cscc.edu/services/title-ix/</vt:lpwstr>
      </vt:variant>
      <vt:variant>
        <vt:lpwstr/>
      </vt:variant>
      <vt:variant>
        <vt:i4>4849755</vt:i4>
      </vt:variant>
      <vt:variant>
        <vt:i4>9</vt:i4>
      </vt:variant>
      <vt:variant>
        <vt:i4>0</vt:i4>
      </vt:variant>
      <vt:variant>
        <vt:i4>5</vt:i4>
      </vt:variant>
      <vt:variant>
        <vt:lpwstr>http://www.cscc.edu/syllabus</vt:lpwstr>
      </vt:variant>
      <vt:variant>
        <vt:lpwstr/>
      </vt:variant>
      <vt:variant>
        <vt:i4>7667834</vt:i4>
      </vt:variant>
      <vt:variant>
        <vt:i4>6</vt:i4>
      </vt:variant>
      <vt:variant>
        <vt:i4>0</vt:i4>
      </vt:variant>
      <vt:variant>
        <vt:i4>5</vt:i4>
      </vt:variant>
      <vt:variant>
        <vt:lpwstr>https://www.cscc.edu/services/student-conduct/code-of-conduct.shtml</vt:lpwstr>
      </vt:variant>
      <vt:variant>
        <vt:lpwstr/>
      </vt:variant>
      <vt:variant>
        <vt:i4>4849755</vt:i4>
      </vt:variant>
      <vt:variant>
        <vt:i4>3</vt:i4>
      </vt:variant>
      <vt:variant>
        <vt:i4>0</vt:i4>
      </vt:variant>
      <vt:variant>
        <vt:i4>5</vt:i4>
      </vt:variant>
      <vt:variant>
        <vt:lpwstr>http://www.cscc.edu/syllabus</vt:lpwstr>
      </vt:variant>
      <vt:variant>
        <vt:lpwstr/>
      </vt: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cp:lastPrinted>2017-03-22T16:33:00Z</cp:lastPrinted>
  <dcterms:created xsi:type="dcterms:W3CDTF">2026-05-12T11:44:00Z</dcterms:created>
  <dcterms:modified xsi:type="dcterms:W3CDTF">2026-05-12T11:45:00Z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