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AC5F" w14:textId="77777777" w:rsidR="00684F74" w:rsidRDefault="007E0EE0">
      <w:pPr>
        <w:spacing w:after="30"/>
        <w:ind w:left="4097" w:firstLine="0"/>
      </w:pPr>
      <w:r>
        <w:rPr>
          <w:b w:val="0"/>
          <w:noProof/>
          <w:sz w:val="22"/>
        </w:rPr>
        <mc:AlternateContent>
          <mc:Choice Requires="wpg">
            <w:drawing>
              <wp:anchor distT="0" distB="0" distL="114300" distR="114300" simplePos="0" relativeHeight="251658240" behindDoc="0" locked="0" layoutInCell="1" allowOverlap="1" wp14:anchorId="2D2292FE" wp14:editId="226DE0A2">
                <wp:simplePos x="0" y="0"/>
                <wp:positionH relativeFrom="column">
                  <wp:posOffset>-18413</wp:posOffset>
                </wp:positionH>
                <wp:positionV relativeFrom="paragraph">
                  <wp:posOffset>-416431</wp:posOffset>
                </wp:positionV>
                <wp:extent cx="1627505" cy="946150"/>
                <wp:effectExtent l="0" t="0" r="0" b="0"/>
                <wp:wrapSquare wrapText="bothSides"/>
                <wp:docPr id="7380" name="Group 7380"/>
                <wp:cNvGraphicFramePr/>
                <a:graphic xmlns:a="http://schemas.openxmlformats.org/drawingml/2006/main">
                  <a:graphicData uri="http://schemas.microsoft.com/office/word/2010/wordprocessingGroup">
                    <wpg:wgp>
                      <wpg:cNvGrpSpPr/>
                      <wpg:grpSpPr>
                        <a:xfrm>
                          <a:off x="0" y="0"/>
                          <a:ext cx="1627505" cy="946150"/>
                          <a:chOff x="0" y="0"/>
                          <a:chExt cx="1627505" cy="946150"/>
                        </a:xfrm>
                      </wpg:grpSpPr>
                      <wps:wsp>
                        <wps:cNvPr id="7" name="Rectangle 7"/>
                        <wps:cNvSpPr/>
                        <wps:spPr>
                          <a:xfrm>
                            <a:off x="18415" y="184404"/>
                            <a:ext cx="50673" cy="273026"/>
                          </a:xfrm>
                          <a:prstGeom prst="rect">
                            <a:avLst/>
                          </a:prstGeom>
                          <a:ln>
                            <a:noFill/>
                          </a:ln>
                        </wps:spPr>
                        <wps:txbx>
                          <w:txbxContent>
                            <w:p w14:paraId="25A31154" w14:textId="77777777" w:rsidR="00684F74" w:rsidRDefault="007E0EE0">
                              <w:pPr>
                                <w:spacing w:after="160"/>
                                <w:ind w:left="0" w:firstLine="0"/>
                              </w:pPr>
                              <w:r>
                                <w:rPr>
                                  <w:rFonts w:ascii="Times New Roman" w:eastAsia="Times New Roman" w:hAnsi="Times New Roman" w:cs="Times New Roman"/>
                                  <w:b w:val="0"/>
                                </w:rP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8"/>
                          <a:stretch>
                            <a:fillRect/>
                          </a:stretch>
                        </pic:blipFill>
                        <pic:spPr>
                          <a:xfrm>
                            <a:off x="0" y="0"/>
                            <a:ext cx="1627505" cy="946150"/>
                          </a:xfrm>
                          <a:prstGeom prst="rect">
                            <a:avLst/>
                          </a:prstGeom>
                        </pic:spPr>
                      </pic:pic>
                    </wpg:wgp>
                  </a:graphicData>
                </a:graphic>
              </wp:anchor>
            </w:drawing>
          </mc:Choice>
          <mc:Fallback>
            <w:pict>
              <v:group w14:anchorId="2D2292FE" id="Group 7380" o:spid="_x0000_s1026" style="position:absolute;left:0;text-align:left;margin-left:-1.45pt;margin-top:-32.8pt;width:128.15pt;height:74.5pt;z-index:251658240" coordsize="16275,9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">
                <v:rect id="Rectangle 7" o:spid="_x0000_s1027" style="position:absolute;left:184;top:1844;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5A31154" w14:textId="77777777" w:rsidR="00684F74" w:rsidRDefault="007E0EE0">
                        <w:pPr>
                          <w:spacing w:after="160"/>
                          <w:ind w:left="0" w:firstLine="0"/>
                        </w:pPr>
                        <w:r>
                          <w:rPr>
                            <w:rFonts w:ascii="Times New Roman" w:eastAsia="Times New Roman" w:hAnsi="Times New Roman" w:cs="Times New Roman"/>
                            <w:b w:val="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8" type="#_x0000_t75" style="position:absolute;width:16275;height:9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">
                  <v:imagedata r:id="rId9" o:title=""/>
                </v:shape>
                <w10:wrap type="square"/>
              </v:group>
            </w:pict>
          </mc:Fallback>
        </mc:AlternateContent>
      </w:r>
      <w:r>
        <w:rPr>
          <w:sz w:val="28"/>
        </w:rPr>
        <w:t xml:space="preserve">Columbus State Community College </w:t>
      </w:r>
    </w:p>
    <w:p w14:paraId="2CCF8384" w14:textId="77777777" w:rsidR="00684F74" w:rsidRDefault="007E0EE0">
      <w:pPr>
        <w:spacing w:after="22"/>
        <w:ind w:left="3080"/>
        <w:jc w:val="center"/>
      </w:pPr>
      <w:r>
        <w:rPr>
          <w:rFonts w:ascii="Arial" w:eastAsia="Arial" w:hAnsi="Arial" w:cs="Arial"/>
          <w:sz w:val="28"/>
        </w:rPr>
        <w:t xml:space="preserve">     </w:t>
      </w:r>
      <w:r>
        <w:rPr>
          <w:sz w:val="28"/>
        </w:rPr>
        <w:t xml:space="preserve"> Department </w:t>
      </w:r>
    </w:p>
    <w:p w14:paraId="2FF531FA" w14:textId="77777777" w:rsidR="00684F74" w:rsidRDefault="007E0EE0">
      <w:pPr>
        <w:tabs>
          <w:tab w:val="center" w:pos="2534"/>
          <w:tab w:val="center" w:pos="6177"/>
        </w:tabs>
        <w:spacing w:after="22"/>
        <w:ind w:left="0" w:right="-258" w:firstLine="0"/>
      </w:pPr>
      <w:r>
        <w:rPr>
          <w:b w:val="0"/>
          <w:sz w:val="22"/>
        </w:rPr>
        <w:tab/>
      </w:r>
      <w:r>
        <w:rPr>
          <w:color w:val="1F487C"/>
          <w:sz w:val="28"/>
        </w:rPr>
        <w:t xml:space="preserve"> </w:t>
      </w:r>
      <w:r>
        <w:rPr>
          <w:color w:val="1F487C"/>
          <w:sz w:val="28"/>
        </w:rPr>
        <w:tab/>
      </w:r>
      <w:r>
        <w:rPr>
          <w:rFonts w:ascii="Arial" w:eastAsia="Arial" w:hAnsi="Arial" w:cs="Arial"/>
          <w:sz w:val="28"/>
        </w:rPr>
        <w:t xml:space="preserve">     </w:t>
      </w:r>
      <w:r>
        <w:rPr>
          <w:sz w:val="28"/>
        </w:rPr>
        <w:t xml:space="preserve"> Technology </w:t>
      </w:r>
    </w:p>
    <w:p w14:paraId="6C8B012F" w14:textId="77777777" w:rsidR="00684F74" w:rsidRDefault="007E0EE0">
      <w:pPr>
        <w:spacing w:after="0"/>
        <w:ind w:left="2992" w:firstLine="0"/>
      </w:pPr>
      <w:r>
        <w:rPr>
          <w:sz w:val="28"/>
        </w:rPr>
        <w:t xml:space="preserve"> </w:t>
      </w:r>
    </w:p>
    <w:p w14:paraId="2BB95F36" w14:textId="736B1E66" w:rsidR="00684F74" w:rsidRDefault="007E0EE0">
      <w:pPr>
        <w:tabs>
          <w:tab w:val="center" w:pos="2160"/>
          <w:tab w:val="center" w:pos="2880"/>
          <w:tab w:val="center" w:pos="3600"/>
          <w:tab w:val="center" w:pos="4320"/>
          <w:tab w:val="center" w:pos="5040"/>
          <w:tab w:val="center" w:pos="5760"/>
        </w:tabs>
        <w:ind w:left="-15" w:firstLine="0"/>
      </w:pPr>
      <w:r>
        <w:t>COURSE NUMBER</w:t>
      </w:r>
      <w:proofErr w:type="gramStart"/>
      <w:r>
        <w:t>:</w:t>
      </w:r>
      <w:r w:rsidR="007223F2">
        <w:tab/>
        <w:t xml:space="preserve"> EET</w:t>
      </w:r>
      <w:proofErr w:type="gramEnd"/>
      <w:r w:rsidR="007223F2">
        <w:t>-11</w:t>
      </w:r>
      <w:r w:rsidR="006949FF">
        <w:t>1</w:t>
      </w:r>
      <w:r w:rsidR="007223F2">
        <w:t>5</w:t>
      </w:r>
      <w:r>
        <w:t xml:space="preserve">  </w:t>
      </w:r>
      <w:r>
        <w:tab/>
        <w:t xml:space="preserve"> </w:t>
      </w:r>
      <w:r>
        <w:tab/>
        <w:t xml:space="preserve"> </w:t>
      </w:r>
      <w:r>
        <w:tab/>
        <w:t xml:space="preserve"> </w:t>
      </w:r>
      <w:r>
        <w:tab/>
        <w:t xml:space="preserve"> </w:t>
      </w:r>
      <w:r>
        <w:tab/>
        <w:t xml:space="preserve"> </w:t>
      </w:r>
      <w:r>
        <w:tab/>
        <w:t xml:space="preserve"> </w:t>
      </w:r>
    </w:p>
    <w:p w14:paraId="01866D44" w14:textId="77777777" w:rsidR="00684F74" w:rsidRDefault="007E0EE0">
      <w:pPr>
        <w:spacing w:after="0"/>
        <w:ind w:left="0" w:firstLine="0"/>
      </w:pPr>
      <w:r>
        <w:t xml:space="preserve"> </w:t>
      </w:r>
    </w:p>
    <w:p w14:paraId="1D1A8A98" w14:textId="62C2CCF7" w:rsidR="00684F74" w:rsidRDefault="007E0EE0">
      <w:pPr>
        <w:ind w:left="-5"/>
      </w:pPr>
      <w:r>
        <w:t>COURSE TITLE</w:t>
      </w:r>
      <w:proofErr w:type="gramStart"/>
      <w:r>
        <w:t>:</w:t>
      </w:r>
      <w:r w:rsidR="007223F2">
        <w:t xml:space="preserve">  </w:t>
      </w:r>
      <w:r w:rsidR="006949FF" w:rsidRPr="006949FF">
        <w:t>Basic</w:t>
      </w:r>
      <w:proofErr w:type="gramEnd"/>
      <w:r w:rsidR="006949FF" w:rsidRPr="006949FF">
        <w:t xml:space="preserve"> Digital Systems</w:t>
      </w:r>
    </w:p>
    <w:p w14:paraId="1E43A83D" w14:textId="77777777" w:rsidR="00684F74" w:rsidRDefault="007E0EE0">
      <w:pPr>
        <w:spacing w:after="0"/>
        <w:ind w:left="0" w:firstLine="0"/>
      </w:pPr>
      <w:r>
        <w:t xml:space="preserve"> </w:t>
      </w:r>
    </w:p>
    <w:p w14:paraId="2499E1EC" w14:textId="5886F18C" w:rsidR="00684F74" w:rsidRDefault="007E0EE0">
      <w:pPr>
        <w:tabs>
          <w:tab w:val="center" w:pos="2160"/>
          <w:tab w:val="center" w:pos="2880"/>
          <w:tab w:val="center" w:pos="3600"/>
          <w:tab w:val="center" w:pos="4320"/>
          <w:tab w:val="center" w:pos="5553"/>
        </w:tabs>
        <w:ind w:left="-15" w:firstLine="0"/>
      </w:pPr>
      <w:r w:rsidRPr="005A381F">
        <w:t>INSTRUCTOR</w:t>
      </w:r>
      <w:proofErr w:type="gramStart"/>
      <w:r w:rsidRPr="005A381F">
        <w:t xml:space="preserve">:  </w:t>
      </w:r>
      <w:r w:rsidR="005A381F">
        <w:t>(</w:t>
      </w:r>
      <w:proofErr w:type="gramEnd"/>
      <w:r w:rsidR="005A381F">
        <w:t>as assigned)</w:t>
      </w:r>
      <w:r w:rsidRPr="005A381F">
        <w:tab/>
        <w:t xml:space="preserve"> </w:t>
      </w:r>
      <w:r w:rsidRPr="005A381F">
        <w:tab/>
        <w:t xml:space="preserve"> </w:t>
      </w:r>
      <w:r w:rsidRPr="005A381F">
        <w:tab/>
        <w:t xml:space="preserve"> CONTACT:</w:t>
      </w:r>
      <w:r>
        <w:t xml:space="preserve"> </w:t>
      </w:r>
      <w:r w:rsidR="005A381F">
        <w:t xml:space="preserve">(as assigned) </w:t>
      </w:r>
    </w:p>
    <w:p w14:paraId="3E7CEDF1" w14:textId="77777777" w:rsidR="00684F74" w:rsidRDefault="007E0EE0">
      <w:pPr>
        <w:spacing w:after="0"/>
        <w:ind w:left="0" w:firstLine="0"/>
      </w:pPr>
      <w:r>
        <w:t xml:space="preserve"> </w:t>
      </w:r>
    </w:p>
    <w:p w14:paraId="59C11885" w14:textId="36F4F580" w:rsidR="00684F74" w:rsidRDefault="007E0EE0" w:rsidP="007223F2">
      <w:pPr>
        <w:tabs>
          <w:tab w:val="center" w:pos="2696"/>
          <w:tab w:val="center" w:pos="4320"/>
          <w:tab w:val="center" w:pos="5846"/>
        </w:tabs>
        <w:ind w:left="-15" w:firstLine="0"/>
      </w:pPr>
      <w:r>
        <w:t xml:space="preserve">CREDITS: </w:t>
      </w:r>
      <w:r w:rsidR="007223F2">
        <w:t xml:space="preserve"> </w:t>
      </w:r>
      <w:r w:rsidR="007223F2" w:rsidRPr="007223F2">
        <w:rPr>
          <w:b w:val="0"/>
          <w:bCs/>
        </w:rPr>
        <w:t>3</w:t>
      </w:r>
      <w:r>
        <w:t xml:space="preserve"> </w:t>
      </w:r>
      <w:r w:rsidR="007223F2">
        <w:t xml:space="preserve">     </w:t>
      </w:r>
      <w:r>
        <w:t xml:space="preserve">CLASS </w:t>
      </w:r>
      <w:r w:rsidR="007223F2">
        <w:tab/>
      </w:r>
      <w:r>
        <w:t xml:space="preserve">HOURS PER WEEK:   </w:t>
      </w:r>
      <w:r w:rsidR="007223F2" w:rsidRPr="007223F2">
        <w:rPr>
          <w:b w:val="0"/>
          <w:bCs/>
        </w:rPr>
        <w:t>8</w:t>
      </w:r>
      <w:r>
        <w:tab/>
        <w:t xml:space="preserve"> </w:t>
      </w:r>
      <w:r w:rsidR="007223F2">
        <w:t xml:space="preserve">   </w:t>
      </w:r>
      <w:r w:rsidR="00D05B88">
        <w:tab/>
      </w:r>
      <w:r>
        <w:t>PREREQUISITES</w:t>
      </w:r>
      <w:proofErr w:type="gramStart"/>
      <w:r>
        <w:t xml:space="preserve">:  </w:t>
      </w:r>
      <w:r w:rsidR="007223F2" w:rsidRPr="007223F2">
        <w:rPr>
          <w:b w:val="0"/>
          <w:bCs/>
        </w:rPr>
        <w:t>ENGL</w:t>
      </w:r>
      <w:proofErr w:type="gramEnd"/>
      <w:r w:rsidR="007223F2" w:rsidRPr="007223F2">
        <w:rPr>
          <w:b w:val="0"/>
          <w:bCs/>
        </w:rPr>
        <w:t xml:space="preserve"> 110</w:t>
      </w:r>
      <w:r w:rsidR="006949FF">
        <w:rPr>
          <w:b w:val="0"/>
          <w:bCs/>
        </w:rPr>
        <w:t>5</w:t>
      </w:r>
    </w:p>
    <w:p w14:paraId="42F6B097" w14:textId="30DD1CDB" w:rsidR="00684F74" w:rsidRDefault="007E0EE0">
      <w:pPr>
        <w:spacing w:after="0"/>
        <w:ind w:left="0" w:firstLine="0"/>
      </w:pPr>
      <w:r>
        <w:t xml:space="preserve"> </w:t>
      </w:r>
    </w:p>
    <w:p w14:paraId="46F414B2" w14:textId="77777777" w:rsidR="00F17FA7" w:rsidRDefault="007E0EE0">
      <w:pPr>
        <w:spacing w:after="5" w:line="250" w:lineRule="auto"/>
        <w:ind w:left="-5"/>
      </w:pPr>
      <w:r>
        <w:t xml:space="preserve">DESCRIPTION OF COURSE </w:t>
      </w:r>
    </w:p>
    <w:p w14:paraId="070B3152" w14:textId="25CD8804" w:rsidR="00684F74" w:rsidRDefault="006949FF">
      <w:pPr>
        <w:spacing w:after="0"/>
        <w:ind w:left="0" w:firstLine="0"/>
        <w:rPr>
          <w:b w:val="0"/>
        </w:rPr>
      </w:pPr>
      <w:r w:rsidRPr="006949FF">
        <w:rPr>
          <w:b w:val="0"/>
          <w:bCs/>
        </w:rPr>
        <w:t xml:space="preserve">A digital system is one that uses a precise sequence of discrete voltages, representing numbers, nonnumeric symbols or commands for input, processing, transmission, storage, or display. The fundamental electronic concepts for </w:t>
      </w:r>
      <w:proofErr w:type="gramStart"/>
      <w:r w:rsidRPr="006949FF">
        <w:rPr>
          <w:b w:val="0"/>
          <w:bCs/>
        </w:rPr>
        <w:t>wireless,</w:t>
      </w:r>
      <w:proofErr w:type="gramEnd"/>
      <w:r w:rsidRPr="006949FF">
        <w:rPr>
          <w:b w:val="0"/>
          <w:bCs/>
        </w:rPr>
        <w:t xml:space="preserve"> mobile devices are introduced.</w:t>
      </w:r>
      <w:r w:rsidR="007E0EE0">
        <w:rPr>
          <w:b w:val="0"/>
        </w:rPr>
        <w:t xml:space="preserve"> </w:t>
      </w:r>
    </w:p>
    <w:p w14:paraId="3929BA20" w14:textId="77777777" w:rsidR="006949FF" w:rsidRDefault="006949FF">
      <w:pPr>
        <w:spacing w:after="0"/>
        <w:ind w:left="0" w:firstLine="0"/>
      </w:pPr>
    </w:p>
    <w:p w14:paraId="536FCBC3" w14:textId="50329052" w:rsidR="00684F74" w:rsidRDefault="007E0EE0">
      <w:pPr>
        <w:ind w:left="-5"/>
      </w:pPr>
      <w:r>
        <w:t xml:space="preserve">COURSE STUDENT LEARNING OUTCOMES  </w:t>
      </w:r>
    </w:p>
    <w:p w14:paraId="393706BB" w14:textId="51DE4710" w:rsidR="007223F2" w:rsidRPr="007223F2" w:rsidRDefault="007223F2" w:rsidP="00F17FA7">
      <w:pPr>
        <w:numPr>
          <w:ilvl w:val="0"/>
          <w:numId w:val="3"/>
        </w:numPr>
        <w:tabs>
          <w:tab w:val="left" w:pos="0"/>
        </w:tabs>
        <w:spacing w:after="0" w:line="240" w:lineRule="auto"/>
        <w:rPr>
          <w:rFonts w:cs="Tahoma"/>
          <w:b w:val="0"/>
          <w:bCs/>
        </w:rPr>
      </w:pPr>
      <w:r w:rsidRPr="007223F2">
        <w:rPr>
          <w:rFonts w:cs="Tahoma"/>
          <w:b w:val="0"/>
          <w:bCs/>
        </w:rPr>
        <w:t>Identify the basic characteristics and sources of DC electrical power</w:t>
      </w:r>
    </w:p>
    <w:p w14:paraId="0F0A126C" w14:textId="77777777" w:rsidR="007223F2" w:rsidRPr="007223F2" w:rsidRDefault="007223F2" w:rsidP="00F17FA7">
      <w:pPr>
        <w:numPr>
          <w:ilvl w:val="0"/>
          <w:numId w:val="3"/>
        </w:numPr>
        <w:tabs>
          <w:tab w:val="left" w:pos="0"/>
        </w:tabs>
        <w:spacing w:after="0" w:line="240" w:lineRule="auto"/>
        <w:rPr>
          <w:rFonts w:cs="Tahoma"/>
          <w:b w:val="0"/>
          <w:bCs/>
        </w:rPr>
      </w:pPr>
      <w:r w:rsidRPr="007223F2">
        <w:rPr>
          <w:rFonts w:cs="Tahoma"/>
          <w:b w:val="0"/>
          <w:bCs/>
        </w:rPr>
        <w:t>Construct, analyze and troubleshoot series, parallel, and combined series-parallel DC electronic circuits</w:t>
      </w:r>
    </w:p>
    <w:p w14:paraId="10716E96" w14:textId="77777777" w:rsidR="007223F2" w:rsidRPr="007223F2" w:rsidRDefault="007223F2" w:rsidP="00F17FA7">
      <w:pPr>
        <w:numPr>
          <w:ilvl w:val="0"/>
          <w:numId w:val="3"/>
        </w:numPr>
        <w:tabs>
          <w:tab w:val="left" w:pos="0"/>
        </w:tabs>
        <w:spacing w:after="0" w:line="240" w:lineRule="auto"/>
        <w:rPr>
          <w:rFonts w:cs="Tahoma"/>
          <w:b w:val="0"/>
          <w:bCs/>
        </w:rPr>
      </w:pPr>
      <w:r w:rsidRPr="007223F2">
        <w:rPr>
          <w:rFonts w:cs="Tahoma"/>
          <w:b w:val="0"/>
          <w:bCs/>
        </w:rPr>
        <w:t>Demonstrate the ability to safely and effectively use basic electronic test equipment</w:t>
      </w:r>
    </w:p>
    <w:p w14:paraId="6AAC308E" w14:textId="77777777" w:rsidR="007223F2" w:rsidRPr="007223F2" w:rsidRDefault="007223F2" w:rsidP="00F17FA7">
      <w:pPr>
        <w:numPr>
          <w:ilvl w:val="0"/>
          <w:numId w:val="3"/>
        </w:numPr>
        <w:tabs>
          <w:tab w:val="left" w:pos="0"/>
        </w:tabs>
        <w:spacing w:after="0" w:line="240" w:lineRule="auto"/>
        <w:rPr>
          <w:rFonts w:cs="Tahoma"/>
          <w:b w:val="0"/>
          <w:bCs/>
        </w:rPr>
      </w:pPr>
      <w:r w:rsidRPr="007223F2">
        <w:rPr>
          <w:rFonts w:cs="Tahoma"/>
          <w:b w:val="0"/>
          <w:bCs/>
        </w:rPr>
        <w:t>Explain the fundamental concepts of voltage, current, power and resistance in series circuits, parallel circuits and series-parallel combination circuits</w:t>
      </w:r>
    </w:p>
    <w:p w14:paraId="756392FC" w14:textId="2F33557E" w:rsidR="00684F74" w:rsidRDefault="00684F74">
      <w:pPr>
        <w:spacing w:after="0"/>
        <w:ind w:left="0" w:firstLine="0"/>
      </w:pPr>
    </w:p>
    <w:p w14:paraId="5D9262B6" w14:textId="651B1967" w:rsidR="00F17FA7" w:rsidRPr="00F17FA7" w:rsidRDefault="007E0EE0" w:rsidP="00F17FA7">
      <w:pPr>
        <w:pStyle w:val="Heading1"/>
        <w:ind w:left="-5"/>
      </w:pPr>
      <w:r>
        <w:rPr>
          <w:i w:val="0"/>
          <w:color w:val="000000"/>
        </w:rPr>
        <w:t xml:space="preserve">PROGRAM OUTCOMES </w:t>
      </w:r>
    </w:p>
    <w:p w14:paraId="477EC826" w14:textId="53E1CF03" w:rsidR="00684F74" w:rsidRDefault="00F17FA7" w:rsidP="00F17FA7">
      <w:pPr>
        <w:spacing w:after="0"/>
        <w:ind w:left="0" w:firstLine="0"/>
        <w:rPr>
          <w:b w:val="0"/>
          <w:bCs/>
          <w:color w:val="auto"/>
        </w:rPr>
      </w:pPr>
      <w:r w:rsidRPr="00F17FA7">
        <w:rPr>
          <w:b w:val="0"/>
          <w:bCs/>
          <w:color w:val="auto"/>
        </w:rPr>
        <w:t>The Electronic Engineering Technology A.A.S. degree program provides students with the instruction and hands-on training to support the design, installation, testing, operation, troubleshooting, maintenance, and repair of analog and digital electronics and embedded programmable microcontroller systems. In a laboratory setting, students will learn to use common electronic test bench equipment such as oscilloscopes, digital multi-meters, function generators, and power supplies. The Electronic Engineering Technology program is accredited by the Engineering Technology Commission of ABET, https://www.abet.org.</w:t>
      </w:r>
      <w:r w:rsidR="007E0EE0" w:rsidRPr="00F17FA7">
        <w:rPr>
          <w:b w:val="0"/>
          <w:bCs/>
          <w:color w:val="auto"/>
        </w:rPr>
        <w:t xml:space="preserve"> </w:t>
      </w:r>
    </w:p>
    <w:p w14:paraId="73F052B3" w14:textId="77777777" w:rsidR="007E5217" w:rsidRPr="00F17FA7" w:rsidRDefault="007E5217" w:rsidP="00F17FA7">
      <w:pPr>
        <w:spacing w:after="0"/>
        <w:ind w:left="0" w:firstLine="0"/>
        <w:rPr>
          <w:b w:val="0"/>
          <w:bCs/>
          <w:color w:val="auto"/>
        </w:rPr>
      </w:pPr>
    </w:p>
    <w:p w14:paraId="71E0336A" w14:textId="3D96BD9A" w:rsidR="00F17FA7" w:rsidRDefault="00F17FA7" w:rsidP="00F17FA7">
      <w:pPr>
        <w:spacing w:after="0"/>
        <w:ind w:left="0" w:firstLine="0"/>
        <w:rPr>
          <w:b w:val="0"/>
          <w:bCs/>
        </w:rPr>
      </w:pPr>
      <w:r w:rsidRPr="00F17FA7">
        <w:rPr>
          <w:b w:val="0"/>
          <w:bCs/>
        </w:rPr>
        <w:t>EET 1105: Basic DC Electronic Systems addressing the following</w:t>
      </w:r>
      <w:r w:rsidR="007E5217">
        <w:rPr>
          <w:b w:val="0"/>
          <w:bCs/>
        </w:rPr>
        <w:t xml:space="preserve"> outcomes in accordance with ABET requirements</w:t>
      </w:r>
      <w:r w:rsidRPr="00F17FA7">
        <w:rPr>
          <w:b w:val="0"/>
          <w:bCs/>
        </w:rPr>
        <w:t>:</w:t>
      </w:r>
    </w:p>
    <w:p w14:paraId="6A9FE85A" w14:textId="5D78CF8B" w:rsidR="006949FF" w:rsidRPr="006949FF" w:rsidRDefault="006949FF" w:rsidP="006949FF">
      <w:pPr>
        <w:pStyle w:val="ListParagraph"/>
        <w:numPr>
          <w:ilvl w:val="0"/>
          <w:numId w:val="7"/>
        </w:numPr>
        <w:spacing w:after="0"/>
        <w:rPr>
          <w:b w:val="0"/>
          <w:bCs/>
        </w:rPr>
      </w:pPr>
      <w:r w:rsidRPr="006949FF">
        <w:rPr>
          <w:b w:val="0"/>
          <w:bCs/>
        </w:rPr>
        <w:t>Apply basic digital circuit knowledge to modern digital systems made of complex</w:t>
      </w:r>
    </w:p>
    <w:p w14:paraId="13A1AF65" w14:textId="77777777" w:rsidR="006949FF" w:rsidRPr="006949FF" w:rsidRDefault="006949FF" w:rsidP="006949FF">
      <w:pPr>
        <w:spacing w:after="0"/>
        <w:ind w:left="0" w:firstLine="0"/>
        <w:rPr>
          <w:b w:val="0"/>
          <w:bCs/>
        </w:rPr>
      </w:pPr>
      <w:r w:rsidRPr="006949FF">
        <w:rPr>
          <w:b w:val="0"/>
          <w:bCs/>
        </w:rPr>
        <w:t>Integrated Circuits (ICs)</w:t>
      </w:r>
    </w:p>
    <w:p w14:paraId="3CD28258" w14:textId="211BCAC2" w:rsidR="006949FF" w:rsidRPr="006949FF" w:rsidRDefault="006949FF" w:rsidP="006949FF">
      <w:pPr>
        <w:pStyle w:val="ListParagraph"/>
        <w:numPr>
          <w:ilvl w:val="0"/>
          <w:numId w:val="7"/>
        </w:numPr>
        <w:spacing w:after="0"/>
        <w:rPr>
          <w:b w:val="0"/>
          <w:bCs/>
        </w:rPr>
      </w:pPr>
      <w:r w:rsidRPr="006949FF">
        <w:rPr>
          <w:b w:val="0"/>
          <w:bCs/>
        </w:rPr>
        <w:t>Analyze circuits containing sequential and combinational logic, including basic gates,</w:t>
      </w:r>
    </w:p>
    <w:p w14:paraId="72DF3CD6" w14:textId="77777777" w:rsidR="006949FF" w:rsidRPr="006949FF" w:rsidRDefault="006949FF" w:rsidP="006949FF">
      <w:pPr>
        <w:spacing w:after="0"/>
        <w:ind w:left="0" w:firstLine="0"/>
        <w:rPr>
          <w:b w:val="0"/>
          <w:bCs/>
        </w:rPr>
      </w:pPr>
      <w:r w:rsidRPr="006949FF">
        <w:rPr>
          <w:b w:val="0"/>
          <w:bCs/>
        </w:rPr>
        <w:t>encoders, decoders, timers, counters, storage, memory, registers, multiplexers,</w:t>
      </w:r>
    </w:p>
    <w:p w14:paraId="792DD9E5" w14:textId="77777777" w:rsidR="006949FF" w:rsidRPr="006949FF" w:rsidRDefault="006949FF" w:rsidP="006949FF">
      <w:pPr>
        <w:spacing w:after="0"/>
        <w:ind w:left="0" w:firstLine="0"/>
        <w:rPr>
          <w:b w:val="0"/>
          <w:bCs/>
        </w:rPr>
      </w:pPr>
      <w:r w:rsidRPr="006949FF">
        <w:rPr>
          <w:b w:val="0"/>
          <w:bCs/>
        </w:rPr>
        <w:t>demultiplexers, and arithmetic circuits</w:t>
      </w:r>
    </w:p>
    <w:p w14:paraId="65D1457A" w14:textId="62BD2432" w:rsidR="00684F74" w:rsidRDefault="006949FF" w:rsidP="006949FF">
      <w:pPr>
        <w:pStyle w:val="ListParagraph"/>
        <w:numPr>
          <w:ilvl w:val="0"/>
          <w:numId w:val="7"/>
        </w:numPr>
        <w:spacing w:after="0"/>
        <w:rPr>
          <w:b w:val="0"/>
          <w:bCs/>
        </w:rPr>
      </w:pPr>
      <w:r w:rsidRPr="006949FF">
        <w:rPr>
          <w:b w:val="0"/>
          <w:bCs/>
        </w:rPr>
        <w:lastRenderedPageBreak/>
        <w:t>Describe the differences between digital inputs, outputs, processing and storage.</w:t>
      </w:r>
    </w:p>
    <w:p w14:paraId="7EE93943" w14:textId="77777777" w:rsidR="006949FF" w:rsidRPr="006949FF" w:rsidRDefault="006949FF" w:rsidP="006949FF">
      <w:pPr>
        <w:pStyle w:val="ListParagraph"/>
        <w:spacing w:after="0"/>
        <w:ind w:left="360" w:firstLine="0"/>
        <w:rPr>
          <w:b w:val="0"/>
          <w:bCs/>
        </w:rPr>
      </w:pPr>
    </w:p>
    <w:p w14:paraId="31A5F026" w14:textId="1B8FDB2F" w:rsidR="00653829" w:rsidRDefault="007E0EE0" w:rsidP="00653829">
      <w:pPr>
        <w:tabs>
          <w:tab w:val="left" w:pos="0"/>
        </w:tabs>
      </w:pPr>
      <w:r>
        <w:t xml:space="preserve">OUTCOMES BASED ASSESSMENT OF STUDENT LEARNING </w:t>
      </w:r>
    </w:p>
    <w:p w14:paraId="597F84D5" w14:textId="2F7B8B90" w:rsidR="00653829" w:rsidRPr="00653829" w:rsidRDefault="00653829" w:rsidP="00653829">
      <w:pPr>
        <w:tabs>
          <w:tab w:val="left" w:pos="0"/>
        </w:tabs>
        <w:rPr>
          <w:b w:val="0"/>
          <w:bCs/>
        </w:rPr>
      </w:pPr>
      <w:r w:rsidRPr="00653829">
        <w:rPr>
          <w:b w:val="0"/>
          <w:bCs/>
        </w:rPr>
        <w:t>For this course, students are expected to demonstrate the skills associated with the Institutional Learning Goals (ILG) identified below:</w:t>
      </w:r>
    </w:p>
    <w:p w14:paraId="0C17B673" w14:textId="77777777" w:rsidR="00653829" w:rsidRPr="00653829" w:rsidRDefault="00653829" w:rsidP="00653829">
      <w:pPr>
        <w:tabs>
          <w:tab w:val="left" w:pos="0"/>
        </w:tabs>
        <w:ind w:left="720"/>
        <w:rPr>
          <w:b w:val="0"/>
          <w:bCs/>
        </w:rPr>
      </w:pPr>
      <w:r w:rsidRPr="00653829">
        <w:rPr>
          <w:b w:val="0"/>
          <w:bCs/>
        </w:rPr>
        <w:t>1) Critical Thinking</w:t>
      </w:r>
    </w:p>
    <w:p w14:paraId="04BF0FCE" w14:textId="77777777" w:rsidR="00653829" w:rsidRPr="00653829" w:rsidRDefault="00653829" w:rsidP="00653829">
      <w:pPr>
        <w:tabs>
          <w:tab w:val="left" w:pos="0"/>
        </w:tabs>
        <w:ind w:left="720"/>
        <w:rPr>
          <w:b w:val="0"/>
          <w:bCs/>
        </w:rPr>
      </w:pPr>
      <w:r w:rsidRPr="00653829">
        <w:rPr>
          <w:b w:val="0"/>
          <w:bCs/>
        </w:rPr>
        <w:t>5) Technological Competence</w:t>
      </w:r>
    </w:p>
    <w:p w14:paraId="30CE03E4" w14:textId="77777777" w:rsidR="00653829" w:rsidRPr="00653829" w:rsidRDefault="00653829" w:rsidP="00653829">
      <w:pPr>
        <w:tabs>
          <w:tab w:val="left" w:pos="0"/>
        </w:tabs>
        <w:rPr>
          <w:b w:val="0"/>
          <w:bCs/>
        </w:rPr>
      </w:pPr>
      <w:r w:rsidRPr="00653829">
        <w:rPr>
          <w:b w:val="0"/>
          <w:bCs/>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308FD42" w14:textId="3DB93B20" w:rsidR="00684F74" w:rsidRDefault="00684F74">
      <w:pPr>
        <w:spacing w:after="0"/>
        <w:ind w:left="0" w:firstLine="0"/>
      </w:pPr>
    </w:p>
    <w:p w14:paraId="5AE8986E" w14:textId="77777777" w:rsidR="00684F74" w:rsidRDefault="007E0EE0">
      <w:pPr>
        <w:ind w:left="-5"/>
      </w:pPr>
      <w:r>
        <w:t xml:space="preserve">COURSE MATERIALS REQUIRED </w:t>
      </w:r>
    </w:p>
    <w:p w14:paraId="0FFA43AE" w14:textId="0FE646EC" w:rsidR="00653829" w:rsidRPr="00653829" w:rsidRDefault="007E0EE0" w:rsidP="00653829">
      <w:pPr>
        <w:tabs>
          <w:tab w:val="left" w:pos="0"/>
          <w:tab w:val="left" w:pos="540"/>
        </w:tabs>
        <w:rPr>
          <w:b w:val="0"/>
          <w:bCs/>
        </w:rPr>
      </w:pPr>
      <w:r w:rsidRPr="00653829">
        <w:rPr>
          <w:b w:val="0"/>
          <w:bCs/>
        </w:rPr>
        <w:t xml:space="preserve"> </w:t>
      </w:r>
      <w:r w:rsidR="00653829" w:rsidRPr="00653829">
        <w:rPr>
          <w:b w:val="0"/>
          <w:bCs/>
        </w:rPr>
        <w:t xml:space="preserve">Students must have the required </w:t>
      </w:r>
      <w:r w:rsidR="00D05B88" w:rsidRPr="00653829">
        <w:rPr>
          <w:b w:val="0"/>
          <w:bCs/>
        </w:rPr>
        <w:t>textbook</w:t>
      </w:r>
      <w:r w:rsidR="00653829" w:rsidRPr="00653829">
        <w:rPr>
          <w:b w:val="0"/>
          <w:bCs/>
        </w:rPr>
        <w:t xml:space="preserve"> and a scientific calculator.</w:t>
      </w:r>
    </w:p>
    <w:p w14:paraId="30129EC1" w14:textId="7E242A2E" w:rsidR="00684F74" w:rsidRDefault="00684F74">
      <w:pPr>
        <w:spacing w:after="0"/>
        <w:ind w:left="0" w:firstLine="0"/>
      </w:pPr>
    </w:p>
    <w:p w14:paraId="55610F7B" w14:textId="77777777" w:rsidR="00684F74" w:rsidRDefault="007E0EE0">
      <w:pPr>
        <w:ind w:left="-5"/>
      </w:pPr>
      <w:r>
        <w:t xml:space="preserve">TEXTBOOK(S), MANUALS, REFERENCES, AND OTHER READINGS </w:t>
      </w:r>
    </w:p>
    <w:p w14:paraId="7B1A04FF" w14:textId="356FE5A0" w:rsidR="00684F74" w:rsidRPr="002E7854" w:rsidRDefault="002E7854" w:rsidP="002E7854">
      <w:pPr>
        <w:tabs>
          <w:tab w:val="left" w:pos="0"/>
          <w:tab w:val="left" w:pos="1170"/>
        </w:tabs>
        <w:rPr>
          <w:rFonts w:cs="Arial"/>
          <w:b w:val="0"/>
          <w:bCs/>
        </w:rPr>
      </w:pPr>
      <w:r w:rsidRPr="002E7854">
        <w:rPr>
          <w:rFonts w:cs="Arial"/>
          <w:u w:val="single"/>
        </w:rPr>
        <w:t xml:space="preserve">Digital Fundamentals </w:t>
      </w:r>
      <w:r w:rsidRPr="002E7854">
        <w:rPr>
          <w:rFonts w:cs="Arial"/>
          <w:b w:val="0"/>
          <w:bCs/>
        </w:rPr>
        <w:t>by Floyd, 11th ed. ISBN 978‐0‐13‐273796‐8</w:t>
      </w:r>
    </w:p>
    <w:p w14:paraId="59E773E0" w14:textId="77777777" w:rsidR="002E7854" w:rsidRDefault="002E7854" w:rsidP="002E7854">
      <w:pPr>
        <w:tabs>
          <w:tab w:val="left" w:pos="0"/>
          <w:tab w:val="left" w:pos="1170"/>
        </w:tabs>
      </w:pPr>
    </w:p>
    <w:p w14:paraId="303EAA51" w14:textId="77777777" w:rsidR="00684F74" w:rsidRDefault="007E0EE0">
      <w:pPr>
        <w:ind w:left="-5"/>
      </w:pPr>
      <w:r>
        <w:t xml:space="preserve">GENERAL INSTRUCTIONAL METHODS </w:t>
      </w:r>
    </w:p>
    <w:p w14:paraId="6031C534" w14:textId="56ECE358" w:rsidR="00653829" w:rsidRPr="00653829" w:rsidRDefault="00653829" w:rsidP="00653829">
      <w:pPr>
        <w:tabs>
          <w:tab w:val="left" w:pos="0"/>
        </w:tabs>
        <w:rPr>
          <w:rFonts w:cs="Arial"/>
          <w:b w:val="0"/>
          <w:bCs/>
        </w:rPr>
      </w:pPr>
      <w:r w:rsidRPr="00653829">
        <w:rPr>
          <w:rFonts w:cs="Arial"/>
          <w:b w:val="0"/>
          <w:bCs/>
        </w:rPr>
        <w:t>Two hours of lecture/discussion per day, supported with two hours of hands-on laboratory experiments per day.</w:t>
      </w:r>
    </w:p>
    <w:p w14:paraId="7A3A2561" w14:textId="1DDB6E17" w:rsidR="00684F74" w:rsidRDefault="00684F74">
      <w:pPr>
        <w:spacing w:after="0"/>
        <w:ind w:left="0" w:firstLine="0"/>
      </w:pPr>
    </w:p>
    <w:p w14:paraId="23B9017C" w14:textId="77777777" w:rsidR="00684F74" w:rsidRDefault="007E0EE0">
      <w:pPr>
        <w:ind w:left="-5"/>
      </w:pPr>
      <w:r>
        <w:t xml:space="preserve">STANDARDS AND METHODS FOR EVALUATION </w:t>
      </w:r>
    </w:p>
    <w:p w14:paraId="0B7AC6A5" w14:textId="66E0BED9" w:rsidR="00684F74" w:rsidRPr="00D05B88" w:rsidRDefault="00653829" w:rsidP="00D05B88">
      <w:pPr>
        <w:tabs>
          <w:tab w:val="left" w:pos="0"/>
          <w:tab w:val="left" w:pos="540"/>
        </w:tabs>
        <w:rPr>
          <w:rFonts w:cs="Arial"/>
          <w:b w:val="0"/>
          <w:bCs/>
        </w:rPr>
      </w:pPr>
      <w:r w:rsidRPr="00653829">
        <w:rPr>
          <w:rFonts w:cs="Arial"/>
          <w:b w:val="0"/>
          <w:bCs/>
        </w:rPr>
        <w:t>Course evaluation will be based on performance on written exams, practical exams, and class and lab participation.</w:t>
      </w:r>
    </w:p>
    <w:p w14:paraId="3AA15376" w14:textId="4BD2C89A" w:rsidR="00653829" w:rsidRPr="00D05B88" w:rsidRDefault="00653829" w:rsidP="00D05B88">
      <w:pPr>
        <w:pStyle w:val="ListParagraph"/>
        <w:numPr>
          <w:ilvl w:val="0"/>
          <w:numId w:val="6"/>
        </w:numPr>
        <w:tabs>
          <w:tab w:val="left" w:pos="0"/>
          <w:tab w:val="left" w:pos="540"/>
        </w:tabs>
        <w:rPr>
          <w:rFonts w:cs="Arial"/>
          <w:b w:val="0"/>
          <w:bCs/>
        </w:rPr>
      </w:pPr>
      <w:r w:rsidRPr="00D05B88">
        <w:rPr>
          <w:rFonts w:cs="Arial"/>
          <w:b w:val="0"/>
          <w:bCs/>
        </w:rPr>
        <w:t>Written exams will be timed, closed book, and objective in nature.  A formulae page will be provided.</w:t>
      </w:r>
    </w:p>
    <w:p w14:paraId="0D94421A" w14:textId="0FE45C26" w:rsidR="00653829" w:rsidRPr="00D05B88" w:rsidRDefault="00653829" w:rsidP="00D05B88">
      <w:pPr>
        <w:pStyle w:val="ListParagraph"/>
        <w:numPr>
          <w:ilvl w:val="0"/>
          <w:numId w:val="6"/>
        </w:numPr>
        <w:tabs>
          <w:tab w:val="left" w:pos="0"/>
          <w:tab w:val="left" w:pos="540"/>
        </w:tabs>
        <w:rPr>
          <w:rFonts w:cs="Arial"/>
          <w:b w:val="0"/>
          <w:bCs/>
        </w:rPr>
      </w:pPr>
      <w:r w:rsidRPr="00D05B88">
        <w:rPr>
          <w:rFonts w:cs="Arial"/>
          <w:b w:val="0"/>
          <w:bCs/>
        </w:rPr>
        <w:t>Practical exams will be timed, closed book, and objective in nature.  All equipment and materials necessary to complete the exam will be provided prior to commencing the exam.</w:t>
      </w:r>
    </w:p>
    <w:p w14:paraId="3751E4B9" w14:textId="77777777" w:rsidR="00614978" w:rsidRDefault="00653829" w:rsidP="00614978">
      <w:pPr>
        <w:pStyle w:val="ListParagraph"/>
        <w:numPr>
          <w:ilvl w:val="1"/>
          <w:numId w:val="6"/>
        </w:numPr>
        <w:tabs>
          <w:tab w:val="left" w:pos="0"/>
          <w:tab w:val="left" w:pos="540"/>
        </w:tabs>
        <w:rPr>
          <w:rFonts w:cs="Arial"/>
          <w:b w:val="0"/>
          <w:bCs/>
        </w:rPr>
      </w:pPr>
      <w:r w:rsidRPr="00D05B88">
        <w:rPr>
          <w:rFonts w:cs="Arial"/>
          <w:b w:val="0"/>
          <w:bCs/>
        </w:rPr>
        <w:t>Electronic devices may not be used during exams to contact another person or to refer to any web sites, search engines, references, saved notes, or other personally stored material.</w:t>
      </w:r>
    </w:p>
    <w:p w14:paraId="17FFB91D" w14:textId="49C57622" w:rsidR="00653829" w:rsidRPr="00614978" w:rsidRDefault="00653829" w:rsidP="00614978">
      <w:pPr>
        <w:pStyle w:val="ListParagraph"/>
        <w:numPr>
          <w:ilvl w:val="1"/>
          <w:numId w:val="6"/>
        </w:numPr>
        <w:tabs>
          <w:tab w:val="left" w:pos="0"/>
          <w:tab w:val="left" w:pos="540"/>
        </w:tabs>
        <w:rPr>
          <w:rFonts w:cs="Arial"/>
          <w:b w:val="0"/>
          <w:bCs/>
        </w:rPr>
      </w:pPr>
      <w:r w:rsidRPr="00614978">
        <w:rPr>
          <w:rFonts w:cs="Arial"/>
          <w:b w:val="0"/>
          <w:bCs/>
        </w:rPr>
        <w:t>If the student is absent the day of an exam, the student will receive a score of 0 for the exam and a score of 0 for the practical exam, unless arrangements have been made in advance.</w:t>
      </w:r>
    </w:p>
    <w:p w14:paraId="00235E32" w14:textId="3DEB9976" w:rsidR="00684F74" w:rsidRDefault="00614978" w:rsidP="00614978">
      <w:pPr>
        <w:pStyle w:val="ListParagraph"/>
        <w:numPr>
          <w:ilvl w:val="0"/>
          <w:numId w:val="6"/>
        </w:numPr>
        <w:tabs>
          <w:tab w:val="left" w:pos="0"/>
          <w:tab w:val="left" w:pos="540"/>
        </w:tabs>
        <w:rPr>
          <w:rFonts w:cs="Arial"/>
          <w:b w:val="0"/>
          <w:bCs/>
        </w:rPr>
      </w:pPr>
      <w:r w:rsidRPr="00614978">
        <w:rPr>
          <w:rFonts w:cs="Arial"/>
          <w:b w:val="0"/>
          <w:bCs/>
        </w:rPr>
        <w:t>Participation is expected every class meeting and is evaluated each day.  Participation consists of attentiveness and interaction during class and lab time.</w:t>
      </w:r>
    </w:p>
    <w:p w14:paraId="74A4F1A6" w14:textId="5198C734" w:rsidR="005A381F" w:rsidRPr="005A381F" w:rsidRDefault="005A381F" w:rsidP="0011399F">
      <w:pPr>
        <w:pStyle w:val="ListParagraph"/>
        <w:numPr>
          <w:ilvl w:val="1"/>
          <w:numId w:val="6"/>
        </w:numPr>
        <w:tabs>
          <w:tab w:val="left" w:pos="0"/>
          <w:tab w:val="left" w:pos="540"/>
        </w:tabs>
        <w:rPr>
          <w:rFonts w:cs="Arial"/>
          <w:b w:val="0"/>
          <w:bCs/>
        </w:rPr>
      </w:pPr>
      <w:r w:rsidRPr="005A381F">
        <w:rPr>
          <w:rFonts w:cs="Arial"/>
          <w:b w:val="0"/>
          <w:bCs/>
        </w:rPr>
        <w:t xml:space="preserve">Participation points are awarded each class day and there are 100 points possible.  If you are absent, you are unable to accomplish any of the participation categories and will receive a score of 0.  The single lowest participation score will be dropped. </w:t>
      </w:r>
    </w:p>
    <w:p w14:paraId="76D75E5E" w14:textId="77777777" w:rsidR="005A381F" w:rsidRDefault="005A381F" w:rsidP="005A381F">
      <w:pPr>
        <w:tabs>
          <w:tab w:val="left" w:pos="0"/>
          <w:tab w:val="left" w:pos="540"/>
        </w:tabs>
        <w:rPr>
          <w:rFonts w:cs="Arial"/>
        </w:rPr>
      </w:pPr>
    </w:p>
    <w:tbl>
      <w:tblPr>
        <w:tblStyle w:val="TableGrid0"/>
        <w:tblW w:w="8533" w:type="dxa"/>
        <w:tblInd w:w="625" w:type="dxa"/>
        <w:tblLook w:val="04A0" w:firstRow="1" w:lastRow="0" w:firstColumn="1" w:lastColumn="0" w:noHBand="0" w:noVBand="1"/>
      </w:tblPr>
      <w:tblGrid>
        <w:gridCol w:w="7374"/>
        <w:gridCol w:w="1159"/>
      </w:tblGrid>
      <w:tr w:rsidR="005A381F" w:rsidRPr="007472B3" w14:paraId="2427EFF2" w14:textId="77777777" w:rsidTr="0011399F">
        <w:trPr>
          <w:trHeight w:val="532"/>
        </w:trPr>
        <w:tc>
          <w:tcPr>
            <w:tcW w:w="7374" w:type="dxa"/>
            <w:vAlign w:val="center"/>
          </w:tcPr>
          <w:p w14:paraId="3F4C4019" w14:textId="77777777" w:rsidR="005A381F" w:rsidRPr="0011399F" w:rsidRDefault="005A381F" w:rsidP="00301132">
            <w:pPr>
              <w:tabs>
                <w:tab w:val="left" w:pos="0"/>
                <w:tab w:val="left" w:pos="540"/>
              </w:tabs>
              <w:ind w:left="-18"/>
              <w:rPr>
                <w:rFonts w:cs="Arial"/>
              </w:rPr>
            </w:pPr>
            <w:r w:rsidRPr="0011399F">
              <w:rPr>
                <w:rFonts w:cs="Arial"/>
              </w:rPr>
              <w:t>Category</w:t>
            </w:r>
          </w:p>
        </w:tc>
        <w:tc>
          <w:tcPr>
            <w:tcW w:w="1159" w:type="dxa"/>
            <w:vAlign w:val="center"/>
          </w:tcPr>
          <w:p w14:paraId="6B43D3F9" w14:textId="77777777" w:rsidR="005A381F" w:rsidRPr="0011399F" w:rsidRDefault="005A381F" w:rsidP="00301132">
            <w:pPr>
              <w:tabs>
                <w:tab w:val="left" w:pos="0"/>
                <w:tab w:val="left" w:pos="540"/>
              </w:tabs>
              <w:jc w:val="center"/>
              <w:rPr>
                <w:rFonts w:cs="Arial"/>
              </w:rPr>
            </w:pPr>
            <w:r w:rsidRPr="0011399F">
              <w:rPr>
                <w:rFonts w:cs="Arial"/>
              </w:rPr>
              <w:t>Possible Points</w:t>
            </w:r>
          </w:p>
        </w:tc>
      </w:tr>
      <w:tr w:rsidR="005A381F" w14:paraId="7D07D503" w14:textId="77777777" w:rsidTr="0011399F">
        <w:trPr>
          <w:trHeight w:val="380"/>
        </w:trPr>
        <w:tc>
          <w:tcPr>
            <w:tcW w:w="7374" w:type="dxa"/>
            <w:vAlign w:val="center"/>
          </w:tcPr>
          <w:p w14:paraId="2B2CCD63"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follows lab safety procedures</w:t>
            </w:r>
          </w:p>
        </w:tc>
        <w:tc>
          <w:tcPr>
            <w:tcW w:w="1159" w:type="dxa"/>
            <w:vAlign w:val="center"/>
          </w:tcPr>
          <w:p w14:paraId="70D02AD3"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6CB08199" w14:textId="77777777" w:rsidTr="0011399F">
        <w:trPr>
          <w:trHeight w:val="380"/>
        </w:trPr>
        <w:tc>
          <w:tcPr>
            <w:tcW w:w="7374" w:type="dxa"/>
            <w:vAlign w:val="center"/>
          </w:tcPr>
          <w:p w14:paraId="3083D7BD"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uses bench top electronic test equipment correctly and appropriately</w:t>
            </w:r>
          </w:p>
        </w:tc>
        <w:tc>
          <w:tcPr>
            <w:tcW w:w="1159" w:type="dxa"/>
            <w:vAlign w:val="center"/>
          </w:tcPr>
          <w:p w14:paraId="4CF84D0B"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764C4F5F" w14:textId="77777777" w:rsidTr="0011399F">
        <w:trPr>
          <w:trHeight w:val="395"/>
        </w:trPr>
        <w:tc>
          <w:tcPr>
            <w:tcW w:w="7374" w:type="dxa"/>
            <w:vAlign w:val="center"/>
          </w:tcPr>
          <w:p w14:paraId="4A68CC48"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follows the lab instruction steps and completes them in order</w:t>
            </w:r>
          </w:p>
        </w:tc>
        <w:tc>
          <w:tcPr>
            <w:tcW w:w="1159" w:type="dxa"/>
            <w:vAlign w:val="center"/>
          </w:tcPr>
          <w:p w14:paraId="3171D02E"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418A3E75" w14:textId="77777777" w:rsidTr="0011399F">
        <w:trPr>
          <w:trHeight w:val="380"/>
        </w:trPr>
        <w:tc>
          <w:tcPr>
            <w:tcW w:w="7374" w:type="dxa"/>
            <w:vAlign w:val="center"/>
          </w:tcPr>
          <w:p w14:paraId="688DE778"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completes work with lab partner in a professional, cooperative manner</w:t>
            </w:r>
          </w:p>
        </w:tc>
        <w:tc>
          <w:tcPr>
            <w:tcW w:w="1159" w:type="dxa"/>
            <w:vAlign w:val="center"/>
          </w:tcPr>
          <w:p w14:paraId="26F5DF74"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34DF5D3C" w14:textId="77777777" w:rsidTr="0011399F">
        <w:trPr>
          <w:trHeight w:val="380"/>
        </w:trPr>
        <w:tc>
          <w:tcPr>
            <w:tcW w:w="7374" w:type="dxa"/>
            <w:vAlign w:val="center"/>
          </w:tcPr>
          <w:p w14:paraId="6F8AD5C2"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brings breadboard, wire kit and safety glasses to lab</w:t>
            </w:r>
          </w:p>
        </w:tc>
        <w:tc>
          <w:tcPr>
            <w:tcW w:w="1159" w:type="dxa"/>
            <w:vAlign w:val="center"/>
          </w:tcPr>
          <w:p w14:paraId="3C3769B7"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4AED7E28" w14:textId="77777777" w:rsidTr="0011399F">
        <w:trPr>
          <w:trHeight w:val="380"/>
        </w:trPr>
        <w:tc>
          <w:tcPr>
            <w:tcW w:w="7374" w:type="dxa"/>
            <w:vAlign w:val="center"/>
          </w:tcPr>
          <w:p w14:paraId="780892C5" w14:textId="0310E03D" w:rsidR="005A381F" w:rsidRPr="0011399F" w:rsidRDefault="005A381F" w:rsidP="00301132">
            <w:pPr>
              <w:tabs>
                <w:tab w:val="left" w:pos="0"/>
                <w:tab w:val="left" w:pos="540"/>
              </w:tabs>
              <w:spacing w:before="60" w:after="60"/>
              <w:rPr>
                <w:rFonts w:cs="Arial"/>
                <w:b w:val="0"/>
                <w:bCs/>
              </w:rPr>
            </w:pPr>
            <w:r w:rsidRPr="0011399F">
              <w:rPr>
                <w:rFonts w:cs="Arial"/>
                <w:b w:val="0"/>
                <w:bCs/>
              </w:rPr>
              <w:t>Leaves behind a neat and orderly workstation</w:t>
            </w:r>
          </w:p>
        </w:tc>
        <w:tc>
          <w:tcPr>
            <w:tcW w:w="1159" w:type="dxa"/>
            <w:vAlign w:val="center"/>
          </w:tcPr>
          <w:p w14:paraId="7BF396CF"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04C6C050" w14:textId="77777777" w:rsidTr="0011399F">
        <w:trPr>
          <w:trHeight w:val="395"/>
        </w:trPr>
        <w:tc>
          <w:tcPr>
            <w:tcW w:w="7374" w:type="dxa"/>
            <w:vAlign w:val="center"/>
          </w:tcPr>
          <w:p w14:paraId="140DA138"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Reports immediately if test equipment is unsafe or inoperable</w:t>
            </w:r>
          </w:p>
        </w:tc>
        <w:tc>
          <w:tcPr>
            <w:tcW w:w="1159" w:type="dxa"/>
            <w:vAlign w:val="center"/>
          </w:tcPr>
          <w:p w14:paraId="69EEAF44"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71054565" w14:textId="77777777" w:rsidTr="0011399F">
        <w:trPr>
          <w:trHeight w:val="380"/>
        </w:trPr>
        <w:tc>
          <w:tcPr>
            <w:tcW w:w="7374" w:type="dxa"/>
            <w:vAlign w:val="center"/>
          </w:tcPr>
          <w:p w14:paraId="57CC7329"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Uses the PC appropriately and never during lecture time</w:t>
            </w:r>
          </w:p>
        </w:tc>
        <w:tc>
          <w:tcPr>
            <w:tcW w:w="1159" w:type="dxa"/>
            <w:vAlign w:val="center"/>
          </w:tcPr>
          <w:p w14:paraId="596ACB47"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360F826F" w14:textId="77777777" w:rsidTr="0011399F">
        <w:trPr>
          <w:trHeight w:val="380"/>
        </w:trPr>
        <w:tc>
          <w:tcPr>
            <w:tcW w:w="7374" w:type="dxa"/>
            <w:vAlign w:val="center"/>
          </w:tcPr>
          <w:p w14:paraId="72443564"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Uses cell phone only on breaks or outside the room</w:t>
            </w:r>
          </w:p>
        </w:tc>
        <w:tc>
          <w:tcPr>
            <w:tcW w:w="1159" w:type="dxa"/>
            <w:vAlign w:val="center"/>
          </w:tcPr>
          <w:p w14:paraId="3DC1275A"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592C8DB5" w14:textId="77777777" w:rsidTr="0011399F">
        <w:trPr>
          <w:trHeight w:val="380"/>
        </w:trPr>
        <w:tc>
          <w:tcPr>
            <w:tcW w:w="7374" w:type="dxa"/>
            <w:vAlign w:val="center"/>
          </w:tcPr>
          <w:p w14:paraId="0C0BB4E5"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Respects the facilities and returns items to their designated storage location.</w:t>
            </w:r>
          </w:p>
        </w:tc>
        <w:tc>
          <w:tcPr>
            <w:tcW w:w="1159" w:type="dxa"/>
            <w:vAlign w:val="center"/>
          </w:tcPr>
          <w:p w14:paraId="38275D21"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rsidRPr="002C34E0" w14:paraId="49BC007A" w14:textId="77777777" w:rsidTr="0011399F">
        <w:trPr>
          <w:trHeight w:val="380"/>
        </w:trPr>
        <w:tc>
          <w:tcPr>
            <w:tcW w:w="7374" w:type="dxa"/>
            <w:vAlign w:val="center"/>
          </w:tcPr>
          <w:p w14:paraId="1D4546FA" w14:textId="77777777" w:rsidR="005A381F" w:rsidRPr="002C34E0" w:rsidRDefault="005A381F" w:rsidP="00301132">
            <w:pPr>
              <w:tabs>
                <w:tab w:val="left" w:pos="0"/>
                <w:tab w:val="left" w:pos="540"/>
              </w:tabs>
              <w:spacing w:before="60" w:after="60"/>
              <w:rPr>
                <w:rFonts w:cs="Arial"/>
                <w:b w:val="0"/>
              </w:rPr>
            </w:pPr>
            <w:r w:rsidRPr="002C34E0">
              <w:rPr>
                <w:rFonts w:cs="Arial"/>
              </w:rPr>
              <w:t>TOTAL</w:t>
            </w:r>
          </w:p>
        </w:tc>
        <w:tc>
          <w:tcPr>
            <w:tcW w:w="1159" w:type="dxa"/>
            <w:vAlign w:val="center"/>
          </w:tcPr>
          <w:p w14:paraId="05C09FB8" w14:textId="77777777" w:rsidR="005A381F" w:rsidRPr="002C34E0" w:rsidRDefault="005A381F" w:rsidP="00301132">
            <w:pPr>
              <w:tabs>
                <w:tab w:val="left" w:pos="0"/>
                <w:tab w:val="left" w:pos="540"/>
              </w:tabs>
              <w:spacing w:before="60" w:after="60"/>
              <w:jc w:val="center"/>
              <w:rPr>
                <w:rFonts w:cs="Arial"/>
                <w:b w:val="0"/>
              </w:rPr>
            </w:pPr>
            <w:r w:rsidRPr="002C34E0">
              <w:rPr>
                <w:rFonts w:cs="Arial"/>
              </w:rPr>
              <w:t>1</w:t>
            </w:r>
            <w:r>
              <w:rPr>
                <w:rFonts w:cs="Arial"/>
              </w:rPr>
              <w:t>00</w:t>
            </w:r>
          </w:p>
        </w:tc>
      </w:tr>
    </w:tbl>
    <w:p w14:paraId="320FE8CB" w14:textId="77777777" w:rsidR="008019D6" w:rsidRPr="0011399F" w:rsidRDefault="008019D6" w:rsidP="0011399F">
      <w:pPr>
        <w:tabs>
          <w:tab w:val="left" w:pos="0"/>
          <w:tab w:val="left" w:pos="540"/>
        </w:tabs>
        <w:ind w:left="0" w:firstLine="0"/>
        <w:rPr>
          <w:rFonts w:cs="Arial"/>
          <w:b w:val="0"/>
          <w:bCs/>
        </w:rPr>
      </w:pPr>
    </w:p>
    <w:p w14:paraId="47392E8B" w14:textId="77777777" w:rsidR="0011399F" w:rsidRDefault="0011399F" w:rsidP="008019D6">
      <w:pPr>
        <w:ind w:left="0" w:firstLine="0"/>
        <w:rPr>
          <w:rFonts w:eastAsia="Times New Roman" w:cs="Arial"/>
          <w:b w:val="0"/>
          <w:color w:val="auto"/>
          <w:kern w:val="0"/>
          <w14:ligatures w14:val="none"/>
        </w:rPr>
      </w:pPr>
    </w:p>
    <w:p w14:paraId="65E46890" w14:textId="48C1A08D" w:rsidR="008019D6" w:rsidRPr="008019D6" w:rsidRDefault="008019D6" w:rsidP="008019D6">
      <w:pPr>
        <w:ind w:left="0" w:firstLine="0"/>
        <w:rPr>
          <w:rFonts w:eastAsia="Times New Roman" w:cs="Arial"/>
          <w:b w:val="0"/>
          <w:color w:val="auto"/>
          <w:kern w:val="0"/>
          <w14:ligatures w14:val="none"/>
        </w:rPr>
      </w:pPr>
      <w:r w:rsidRPr="008019D6">
        <w:rPr>
          <w:rFonts w:eastAsia="Times New Roman" w:cs="Arial"/>
          <w:b w:val="0"/>
          <w:color w:val="auto"/>
          <w:kern w:val="0"/>
          <w14:ligatures w14:val="none"/>
        </w:rPr>
        <w:t xml:space="preserve">Assessments are weighted by percentage.  Total “score” is irrelevant. Blackboard </w:t>
      </w:r>
      <w:proofErr w:type="spellStart"/>
      <w:r w:rsidRPr="008019D6">
        <w:rPr>
          <w:rFonts w:eastAsia="Times New Roman" w:cs="Arial"/>
          <w:b w:val="0"/>
          <w:color w:val="auto"/>
          <w:kern w:val="0"/>
          <w14:ligatures w14:val="none"/>
        </w:rPr>
        <w:t>GradeCenter</w:t>
      </w:r>
      <w:proofErr w:type="spellEnd"/>
      <w:r w:rsidRPr="008019D6">
        <w:rPr>
          <w:rFonts w:eastAsia="Times New Roman" w:cs="Arial"/>
          <w:b w:val="0"/>
          <w:color w:val="auto"/>
          <w:kern w:val="0"/>
          <w14:ligatures w14:val="none"/>
        </w:rPr>
        <w:t xml:space="preserve"> is configured to </w:t>
      </w:r>
      <w:bookmarkStart w:id="0" w:name="_Hlk521851254"/>
      <w:r w:rsidRPr="008019D6">
        <w:rPr>
          <w:rFonts w:eastAsia="Times New Roman" w:cs="Arial"/>
          <w:b w:val="0"/>
          <w:color w:val="auto"/>
          <w:kern w:val="0"/>
          <w14:ligatures w14:val="none"/>
        </w:rPr>
        <w:t xml:space="preserve">calculate the </w:t>
      </w:r>
      <w:r w:rsidRPr="008019D6">
        <w:rPr>
          <w:rFonts w:eastAsia="Times New Roman" w:cs="Arial"/>
          <w:color w:val="auto"/>
          <w:kern w:val="0"/>
          <w14:ligatures w14:val="none"/>
        </w:rPr>
        <w:t>weighted average</w:t>
      </w:r>
      <w:bookmarkEnd w:id="0"/>
      <w:r w:rsidRPr="008019D6">
        <w:rPr>
          <w:rFonts w:eastAsia="Times New Roman" w:cs="Arial"/>
          <w:b w:val="0"/>
          <w:color w:val="auto"/>
          <w:kern w:val="0"/>
          <w14:ligatures w14:val="none"/>
        </w:rPr>
        <w:t xml:space="preserve">.  </w:t>
      </w:r>
      <w:bookmarkStart w:id="1" w:name="_Hlk174693465"/>
      <w:r w:rsidRPr="008019D6">
        <w:rPr>
          <w:rFonts w:eastAsia="Times New Roman" w:cs="Arial"/>
          <w:b w:val="0"/>
          <w:color w:val="auto"/>
          <w:kern w:val="0"/>
          <w14:ligatures w14:val="none"/>
        </w:rPr>
        <w:t>There is no extra credit</w:t>
      </w:r>
      <w:bookmarkEnd w:id="1"/>
      <w:r w:rsidRPr="008019D6">
        <w:rPr>
          <w:rFonts w:eastAsia="Times New Roman" w:cs="Arial"/>
          <w:b w:val="0"/>
          <w:color w:val="auto"/>
          <w:kern w:val="0"/>
          <w14:ligatures w14:val="none"/>
        </w:rPr>
        <w:t>.</w:t>
      </w:r>
    </w:p>
    <w:p w14:paraId="068C3AF3" w14:textId="77777777" w:rsidR="008019D6" w:rsidRPr="008019D6" w:rsidRDefault="008019D6" w:rsidP="008019D6">
      <w:pPr>
        <w:tabs>
          <w:tab w:val="left" w:pos="0"/>
          <w:tab w:val="left" w:pos="540"/>
        </w:tabs>
        <w:spacing w:after="0" w:line="240" w:lineRule="auto"/>
        <w:ind w:left="0" w:firstLine="0"/>
        <w:rPr>
          <w:rFonts w:eastAsia="Times New Roman" w:cs="Arial"/>
          <w:b w:val="0"/>
          <w:color w:val="auto"/>
          <w:kern w:val="0"/>
          <w14:ligatures w14:val="none"/>
        </w:rPr>
      </w:pPr>
    </w:p>
    <w:tbl>
      <w:tblPr>
        <w:tblW w:w="49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070"/>
      </w:tblGrid>
      <w:tr w:rsidR="008019D6" w:rsidRPr="008019D6" w14:paraId="4A71CF57" w14:textId="77777777" w:rsidTr="00301132">
        <w:tc>
          <w:tcPr>
            <w:tcW w:w="2898" w:type="dxa"/>
          </w:tcPr>
          <w:p w14:paraId="4CBE3F90" w14:textId="77777777" w:rsidR="008019D6" w:rsidRPr="008019D6" w:rsidRDefault="008019D6" w:rsidP="008019D6">
            <w:pPr>
              <w:tabs>
                <w:tab w:val="left" w:pos="0"/>
                <w:tab w:val="left" w:pos="540"/>
              </w:tabs>
              <w:spacing w:before="40" w:after="40" w:line="240" w:lineRule="auto"/>
              <w:ind w:left="0" w:firstLine="0"/>
              <w:rPr>
                <w:rFonts w:eastAsia="Times New Roman" w:cs="Arial"/>
                <w:color w:val="auto"/>
                <w:kern w:val="0"/>
                <w14:ligatures w14:val="none"/>
              </w:rPr>
            </w:pPr>
            <w:r w:rsidRPr="008019D6">
              <w:rPr>
                <w:rFonts w:eastAsia="Times New Roman" w:cs="Arial"/>
                <w:color w:val="auto"/>
                <w:kern w:val="0"/>
                <w14:ligatures w14:val="none"/>
              </w:rPr>
              <w:t>Assessment</w:t>
            </w:r>
          </w:p>
        </w:tc>
        <w:tc>
          <w:tcPr>
            <w:tcW w:w="2070" w:type="dxa"/>
          </w:tcPr>
          <w:p w14:paraId="39995580" w14:textId="77777777" w:rsidR="008019D6" w:rsidRPr="008019D6" w:rsidRDefault="008019D6" w:rsidP="008019D6">
            <w:pPr>
              <w:tabs>
                <w:tab w:val="left" w:pos="0"/>
                <w:tab w:val="left" w:pos="540"/>
              </w:tabs>
              <w:spacing w:before="40" w:after="40" w:line="240" w:lineRule="auto"/>
              <w:ind w:left="0" w:firstLine="0"/>
              <w:jc w:val="center"/>
              <w:rPr>
                <w:rFonts w:eastAsia="Times New Roman" w:cs="Arial"/>
                <w:color w:val="auto"/>
                <w:kern w:val="0"/>
                <w14:ligatures w14:val="none"/>
              </w:rPr>
            </w:pPr>
            <w:r w:rsidRPr="008019D6">
              <w:rPr>
                <w:rFonts w:eastAsia="Times New Roman" w:cs="Arial"/>
                <w:color w:val="auto"/>
                <w:kern w:val="0"/>
                <w14:ligatures w14:val="none"/>
              </w:rPr>
              <w:t>Weighting</w:t>
            </w:r>
          </w:p>
        </w:tc>
      </w:tr>
      <w:tr w:rsidR="008019D6" w:rsidRPr="008019D6" w14:paraId="36F70BF1" w14:textId="77777777" w:rsidTr="00301132">
        <w:tc>
          <w:tcPr>
            <w:tcW w:w="2898" w:type="dxa"/>
          </w:tcPr>
          <w:p w14:paraId="0B2C0D28"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Midterm Exam</w:t>
            </w:r>
          </w:p>
        </w:tc>
        <w:tc>
          <w:tcPr>
            <w:tcW w:w="2070" w:type="dxa"/>
          </w:tcPr>
          <w:p w14:paraId="34017520"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35%</w:t>
            </w:r>
          </w:p>
        </w:tc>
      </w:tr>
      <w:tr w:rsidR="008019D6" w:rsidRPr="008019D6" w14:paraId="379C0C25" w14:textId="77777777" w:rsidTr="00301132">
        <w:tc>
          <w:tcPr>
            <w:tcW w:w="2898" w:type="dxa"/>
          </w:tcPr>
          <w:p w14:paraId="3E91E2AF"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Final Exam</w:t>
            </w:r>
          </w:p>
        </w:tc>
        <w:tc>
          <w:tcPr>
            <w:tcW w:w="2070" w:type="dxa"/>
          </w:tcPr>
          <w:p w14:paraId="7DB22E02"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35%</w:t>
            </w:r>
          </w:p>
        </w:tc>
      </w:tr>
      <w:tr w:rsidR="008019D6" w:rsidRPr="008019D6" w14:paraId="52E4971F" w14:textId="77777777" w:rsidTr="00301132">
        <w:tc>
          <w:tcPr>
            <w:tcW w:w="2898" w:type="dxa"/>
          </w:tcPr>
          <w:p w14:paraId="788AC65F"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Midterm Practical Exam</w:t>
            </w:r>
          </w:p>
        </w:tc>
        <w:tc>
          <w:tcPr>
            <w:tcW w:w="2070" w:type="dxa"/>
          </w:tcPr>
          <w:p w14:paraId="7EE93008"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10%</w:t>
            </w:r>
          </w:p>
        </w:tc>
      </w:tr>
      <w:tr w:rsidR="008019D6" w:rsidRPr="008019D6" w14:paraId="32BA9499" w14:textId="77777777" w:rsidTr="00301132">
        <w:tc>
          <w:tcPr>
            <w:tcW w:w="2898" w:type="dxa"/>
          </w:tcPr>
          <w:p w14:paraId="26864F9D"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Final Practical Exam</w:t>
            </w:r>
          </w:p>
        </w:tc>
        <w:tc>
          <w:tcPr>
            <w:tcW w:w="2070" w:type="dxa"/>
          </w:tcPr>
          <w:p w14:paraId="09A8FB3A"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10%</w:t>
            </w:r>
          </w:p>
        </w:tc>
      </w:tr>
      <w:tr w:rsidR="008019D6" w:rsidRPr="008019D6" w14:paraId="71A7E02C" w14:textId="77777777" w:rsidTr="00301132">
        <w:tc>
          <w:tcPr>
            <w:tcW w:w="2898" w:type="dxa"/>
          </w:tcPr>
          <w:p w14:paraId="3AE371B9"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 xml:space="preserve">Participation </w:t>
            </w:r>
          </w:p>
        </w:tc>
        <w:tc>
          <w:tcPr>
            <w:tcW w:w="2070" w:type="dxa"/>
          </w:tcPr>
          <w:p w14:paraId="428E8C44"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10%</w:t>
            </w:r>
          </w:p>
        </w:tc>
      </w:tr>
      <w:tr w:rsidR="008019D6" w:rsidRPr="008019D6" w14:paraId="2ACE92F4" w14:textId="77777777" w:rsidTr="00301132">
        <w:tc>
          <w:tcPr>
            <w:tcW w:w="2898" w:type="dxa"/>
          </w:tcPr>
          <w:p w14:paraId="504FDF29" w14:textId="77777777" w:rsidR="008019D6" w:rsidRPr="008019D6" w:rsidRDefault="008019D6" w:rsidP="008019D6">
            <w:pPr>
              <w:tabs>
                <w:tab w:val="left" w:pos="0"/>
                <w:tab w:val="left" w:pos="540"/>
              </w:tabs>
              <w:spacing w:before="40" w:after="40" w:line="240" w:lineRule="auto"/>
              <w:ind w:left="0" w:firstLine="0"/>
              <w:rPr>
                <w:rFonts w:eastAsia="Times New Roman" w:cs="Arial"/>
                <w:color w:val="auto"/>
                <w:kern w:val="0"/>
                <w14:ligatures w14:val="none"/>
              </w:rPr>
            </w:pPr>
            <w:r w:rsidRPr="008019D6">
              <w:rPr>
                <w:rFonts w:eastAsia="Times New Roman" w:cs="Arial"/>
                <w:color w:val="auto"/>
                <w:kern w:val="0"/>
                <w14:ligatures w14:val="none"/>
              </w:rPr>
              <w:t>TOTAL</w:t>
            </w:r>
          </w:p>
        </w:tc>
        <w:tc>
          <w:tcPr>
            <w:tcW w:w="2070" w:type="dxa"/>
          </w:tcPr>
          <w:p w14:paraId="23310662"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color w:val="auto"/>
                <w:kern w:val="0"/>
                <w14:ligatures w14:val="none"/>
              </w:rPr>
            </w:pPr>
            <w:r w:rsidRPr="008019D6">
              <w:rPr>
                <w:rFonts w:eastAsia="Times New Roman" w:cs="Arial"/>
                <w:color w:val="auto"/>
                <w:kern w:val="0"/>
                <w14:ligatures w14:val="none"/>
              </w:rPr>
              <w:t>100%</w:t>
            </w:r>
          </w:p>
        </w:tc>
      </w:tr>
    </w:tbl>
    <w:p w14:paraId="51E85AB4" w14:textId="77777777" w:rsidR="008019D6" w:rsidRPr="008019D6" w:rsidRDefault="008019D6" w:rsidP="008019D6">
      <w:pPr>
        <w:tabs>
          <w:tab w:val="left" w:pos="0"/>
          <w:tab w:val="left" w:pos="540"/>
        </w:tabs>
        <w:spacing w:after="0" w:line="240" w:lineRule="auto"/>
        <w:ind w:left="0" w:firstLine="0"/>
        <w:rPr>
          <w:rFonts w:eastAsia="Times New Roman"/>
          <w:b w:val="0"/>
          <w:color w:val="auto"/>
          <w:kern w:val="0"/>
          <w14:ligatures w14:val="none"/>
        </w:rPr>
      </w:pPr>
    </w:p>
    <w:p w14:paraId="4817A0D7" w14:textId="59EC90D8" w:rsidR="00684F74" w:rsidRDefault="00684F74">
      <w:pPr>
        <w:spacing w:after="0"/>
        <w:ind w:left="0" w:firstLine="0"/>
      </w:pPr>
    </w:p>
    <w:p w14:paraId="4D824294" w14:textId="77777777" w:rsidR="00684F74" w:rsidRDefault="007E0EE0">
      <w:pPr>
        <w:ind w:left="-5"/>
      </w:pPr>
      <w:r>
        <w:t xml:space="preserve">GRADING SCALE </w:t>
      </w:r>
    </w:p>
    <w:p w14:paraId="35D6FD02" w14:textId="3A4180F5" w:rsidR="00653829" w:rsidRDefault="007E0EE0">
      <w:pPr>
        <w:spacing w:after="0"/>
        <w:ind w:left="0" w:firstLine="0"/>
      </w:pPr>
      <w:r>
        <w:rPr>
          <w:b w:val="0"/>
        </w:rPr>
        <w:t xml:space="preserve"> </w:t>
      </w:r>
      <w: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tblGrid>
      <w:tr w:rsidR="00653829" w:rsidRPr="001545D0" w14:paraId="1324001D" w14:textId="77777777" w:rsidTr="00E123A2">
        <w:tc>
          <w:tcPr>
            <w:tcW w:w="1980" w:type="dxa"/>
            <w:vAlign w:val="center"/>
          </w:tcPr>
          <w:p w14:paraId="13B50D3F" w14:textId="77777777" w:rsidR="00653829" w:rsidRPr="001545D0" w:rsidRDefault="00653829" w:rsidP="00E123A2">
            <w:pPr>
              <w:tabs>
                <w:tab w:val="left" w:pos="0"/>
                <w:tab w:val="left" w:pos="540"/>
              </w:tabs>
              <w:spacing w:before="40" w:after="40"/>
              <w:jc w:val="center"/>
              <w:rPr>
                <w:rFonts w:cs="Arial"/>
                <w:b w:val="0"/>
              </w:rPr>
            </w:pPr>
            <w:r w:rsidRPr="001545D0">
              <w:rPr>
                <w:rFonts w:cs="Arial"/>
              </w:rPr>
              <w:t>Percentile Score</w:t>
            </w:r>
          </w:p>
        </w:tc>
        <w:tc>
          <w:tcPr>
            <w:tcW w:w="1800" w:type="dxa"/>
            <w:vAlign w:val="center"/>
          </w:tcPr>
          <w:p w14:paraId="23C9E35C" w14:textId="77777777" w:rsidR="00653829" w:rsidRPr="001545D0" w:rsidRDefault="00653829" w:rsidP="00E123A2">
            <w:pPr>
              <w:tabs>
                <w:tab w:val="left" w:pos="0"/>
                <w:tab w:val="left" w:pos="540"/>
              </w:tabs>
              <w:spacing w:before="40" w:after="40"/>
              <w:jc w:val="center"/>
              <w:rPr>
                <w:rFonts w:cs="Arial"/>
                <w:b w:val="0"/>
              </w:rPr>
            </w:pPr>
            <w:r w:rsidRPr="001545D0">
              <w:rPr>
                <w:rFonts w:cs="Arial"/>
              </w:rPr>
              <w:t>Grade</w:t>
            </w:r>
          </w:p>
        </w:tc>
      </w:tr>
      <w:tr w:rsidR="00653829" w:rsidRPr="001545D0" w14:paraId="3495C025" w14:textId="77777777" w:rsidTr="00E123A2">
        <w:tc>
          <w:tcPr>
            <w:tcW w:w="1980" w:type="dxa"/>
            <w:vAlign w:val="center"/>
          </w:tcPr>
          <w:p w14:paraId="67251B25" w14:textId="77777777" w:rsidR="00653829" w:rsidRPr="001545D0" w:rsidRDefault="00653829" w:rsidP="00E123A2">
            <w:pPr>
              <w:tabs>
                <w:tab w:val="left" w:pos="0"/>
                <w:tab w:val="left" w:pos="540"/>
              </w:tabs>
              <w:spacing w:before="40" w:after="40"/>
              <w:jc w:val="center"/>
              <w:rPr>
                <w:rFonts w:cs="Arial"/>
              </w:rPr>
            </w:pPr>
            <w:r w:rsidRPr="001545D0">
              <w:rPr>
                <w:rFonts w:cs="Arial"/>
              </w:rPr>
              <w:t>90% &lt; 100%</w:t>
            </w:r>
          </w:p>
        </w:tc>
        <w:tc>
          <w:tcPr>
            <w:tcW w:w="1800" w:type="dxa"/>
            <w:vAlign w:val="center"/>
          </w:tcPr>
          <w:p w14:paraId="158F46A4" w14:textId="77777777" w:rsidR="00653829" w:rsidRPr="001545D0" w:rsidRDefault="00653829" w:rsidP="00E123A2">
            <w:pPr>
              <w:tabs>
                <w:tab w:val="left" w:pos="0"/>
                <w:tab w:val="left" w:pos="540"/>
              </w:tabs>
              <w:spacing w:before="40" w:after="40"/>
              <w:jc w:val="center"/>
              <w:rPr>
                <w:rFonts w:cs="Arial"/>
              </w:rPr>
            </w:pPr>
            <w:r w:rsidRPr="001545D0">
              <w:rPr>
                <w:rFonts w:cs="Arial"/>
              </w:rPr>
              <w:t>A</w:t>
            </w:r>
          </w:p>
        </w:tc>
      </w:tr>
      <w:tr w:rsidR="00653829" w:rsidRPr="001545D0" w14:paraId="1D3512F6" w14:textId="77777777" w:rsidTr="00E123A2">
        <w:tc>
          <w:tcPr>
            <w:tcW w:w="1980" w:type="dxa"/>
            <w:vAlign w:val="center"/>
          </w:tcPr>
          <w:p w14:paraId="6FF9189D" w14:textId="77777777" w:rsidR="00653829" w:rsidRPr="001545D0" w:rsidRDefault="00653829" w:rsidP="00E123A2">
            <w:pPr>
              <w:tabs>
                <w:tab w:val="left" w:pos="0"/>
                <w:tab w:val="left" w:pos="540"/>
              </w:tabs>
              <w:spacing w:before="40" w:after="40"/>
              <w:jc w:val="center"/>
              <w:rPr>
                <w:rFonts w:cs="Arial"/>
              </w:rPr>
            </w:pPr>
            <w:r w:rsidRPr="001545D0">
              <w:rPr>
                <w:rFonts w:cs="Arial"/>
              </w:rPr>
              <w:t xml:space="preserve">80% </w:t>
            </w:r>
            <w:proofErr w:type="gramStart"/>
            <w:r w:rsidRPr="001545D0">
              <w:rPr>
                <w:rFonts w:cs="Arial"/>
              </w:rPr>
              <w:t>&lt;  90</w:t>
            </w:r>
            <w:proofErr w:type="gramEnd"/>
            <w:r w:rsidRPr="001545D0">
              <w:rPr>
                <w:rFonts w:cs="Arial"/>
              </w:rPr>
              <w:t>%</w:t>
            </w:r>
          </w:p>
        </w:tc>
        <w:tc>
          <w:tcPr>
            <w:tcW w:w="1800" w:type="dxa"/>
            <w:vAlign w:val="center"/>
          </w:tcPr>
          <w:p w14:paraId="423242AF" w14:textId="77777777" w:rsidR="00653829" w:rsidRPr="001545D0" w:rsidRDefault="00653829" w:rsidP="00E123A2">
            <w:pPr>
              <w:tabs>
                <w:tab w:val="left" w:pos="0"/>
                <w:tab w:val="left" w:pos="540"/>
              </w:tabs>
              <w:spacing w:before="40" w:after="40"/>
              <w:jc w:val="center"/>
              <w:rPr>
                <w:rFonts w:cs="Arial"/>
              </w:rPr>
            </w:pPr>
            <w:r w:rsidRPr="001545D0">
              <w:rPr>
                <w:rFonts w:cs="Arial"/>
              </w:rPr>
              <w:t>B</w:t>
            </w:r>
          </w:p>
        </w:tc>
      </w:tr>
      <w:tr w:rsidR="00653829" w:rsidRPr="001545D0" w14:paraId="551E7DAD" w14:textId="77777777" w:rsidTr="00E123A2">
        <w:tc>
          <w:tcPr>
            <w:tcW w:w="1980" w:type="dxa"/>
            <w:vAlign w:val="center"/>
          </w:tcPr>
          <w:p w14:paraId="1825239D" w14:textId="77777777" w:rsidR="00653829" w:rsidRPr="001545D0" w:rsidRDefault="00653829" w:rsidP="00E123A2">
            <w:pPr>
              <w:tabs>
                <w:tab w:val="left" w:pos="0"/>
                <w:tab w:val="left" w:pos="540"/>
              </w:tabs>
              <w:spacing w:before="40" w:after="40"/>
              <w:jc w:val="center"/>
              <w:rPr>
                <w:rFonts w:cs="Arial"/>
              </w:rPr>
            </w:pPr>
            <w:r w:rsidRPr="001545D0">
              <w:rPr>
                <w:rFonts w:cs="Arial"/>
              </w:rPr>
              <w:t xml:space="preserve">70% </w:t>
            </w:r>
            <w:proofErr w:type="gramStart"/>
            <w:r w:rsidRPr="001545D0">
              <w:rPr>
                <w:rFonts w:cs="Arial"/>
              </w:rPr>
              <w:t>&lt;  80</w:t>
            </w:r>
            <w:proofErr w:type="gramEnd"/>
            <w:r w:rsidRPr="001545D0">
              <w:rPr>
                <w:rFonts w:cs="Arial"/>
              </w:rPr>
              <w:t>%</w:t>
            </w:r>
          </w:p>
        </w:tc>
        <w:tc>
          <w:tcPr>
            <w:tcW w:w="1800" w:type="dxa"/>
            <w:vAlign w:val="center"/>
          </w:tcPr>
          <w:p w14:paraId="63D3F302" w14:textId="77777777" w:rsidR="00653829" w:rsidRPr="001545D0" w:rsidRDefault="00653829" w:rsidP="00E123A2">
            <w:pPr>
              <w:tabs>
                <w:tab w:val="left" w:pos="0"/>
                <w:tab w:val="left" w:pos="540"/>
              </w:tabs>
              <w:spacing w:before="40" w:after="40"/>
              <w:jc w:val="center"/>
              <w:rPr>
                <w:rFonts w:cs="Arial"/>
              </w:rPr>
            </w:pPr>
            <w:r w:rsidRPr="001545D0">
              <w:rPr>
                <w:rFonts w:cs="Arial"/>
              </w:rPr>
              <w:t>C</w:t>
            </w:r>
          </w:p>
        </w:tc>
      </w:tr>
      <w:tr w:rsidR="00653829" w:rsidRPr="001545D0" w14:paraId="24F90307" w14:textId="77777777" w:rsidTr="00E123A2">
        <w:tc>
          <w:tcPr>
            <w:tcW w:w="1980" w:type="dxa"/>
            <w:vAlign w:val="center"/>
          </w:tcPr>
          <w:p w14:paraId="0DC8298C" w14:textId="77777777" w:rsidR="00653829" w:rsidRPr="001545D0" w:rsidRDefault="00653829" w:rsidP="00E123A2">
            <w:pPr>
              <w:tabs>
                <w:tab w:val="left" w:pos="0"/>
                <w:tab w:val="left" w:pos="540"/>
              </w:tabs>
              <w:spacing w:before="40" w:after="40"/>
              <w:jc w:val="center"/>
              <w:rPr>
                <w:rFonts w:cs="Arial"/>
              </w:rPr>
            </w:pPr>
            <w:r w:rsidRPr="001545D0">
              <w:rPr>
                <w:rFonts w:cs="Arial"/>
              </w:rPr>
              <w:t xml:space="preserve">60% </w:t>
            </w:r>
            <w:proofErr w:type="gramStart"/>
            <w:r w:rsidRPr="001545D0">
              <w:rPr>
                <w:rFonts w:cs="Arial"/>
              </w:rPr>
              <w:t>&lt;  70</w:t>
            </w:r>
            <w:proofErr w:type="gramEnd"/>
            <w:r w:rsidRPr="001545D0">
              <w:rPr>
                <w:rFonts w:cs="Arial"/>
              </w:rPr>
              <w:t>%</w:t>
            </w:r>
          </w:p>
        </w:tc>
        <w:tc>
          <w:tcPr>
            <w:tcW w:w="1800" w:type="dxa"/>
            <w:vAlign w:val="center"/>
          </w:tcPr>
          <w:p w14:paraId="52EE8F37" w14:textId="77777777" w:rsidR="00653829" w:rsidRPr="001545D0" w:rsidRDefault="00653829" w:rsidP="00E123A2">
            <w:pPr>
              <w:tabs>
                <w:tab w:val="left" w:pos="0"/>
                <w:tab w:val="left" w:pos="540"/>
              </w:tabs>
              <w:spacing w:before="40" w:after="40"/>
              <w:jc w:val="center"/>
              <w:rPr>
                <w:rFonts w:cs="Arial"/>
              </w:rPr>
            </w:pPr>
            <w:r w:rsidRPr="001545D0">
              <w:rPr>
                <w:rFonts w:cs="Arial"/>
              </w:rPr>
              <w:t>D</w:t>
            </w:r>
          </w:p>
        </w:tc>
      </w:tr>
      <w:tr w:rsidR="00653829" w:rsidRPr="001545D0" w14:paraId="0B93ECB1" w14:textId="77777777" w:rsidTr="00E123A2">
        <w:tc>
          <w:tcPr>
            <w:tcW w:w="1980" w:type="dxa"/>
            <w:vAlign w:val="center"/>
          </w:tcPr>
          <w:p w14:paraId="7FF5F968" w14:textId="77777777" w:rsidR="00653829" w:rsidRPr="001545D0" w:rsidRDefault="00653829" w:rsidP="00E123A2">
            <w:pPr>
              <w:tabs>
                <w:tab w:val="left" w:pos="0"/>
                <w:tab w:val="left" w:pos="540"/>
              </w:tabs>
              <w:spacing w:before="40" w:after="40"/>
              <w:jc w:val="center"/>
              <w:rPr>
                <w:rFonts w:cs="Arial"/>
              </w:rPr>
            </w:pPr>
            <w:proofErr w:type="gramStart"/>
            <w:r w:rsidRPr="001545D0">
              <w:rPr>
                <w:rFonts w:cs="Arial"/>
              </w:rPr>
              <w:t>&lt;</w:t>
            </w:r>
            <w:r>
              <w:rPr>
                <w:rFonts w:cs="Arial"/>
              </w:rPr>
              <w:t xml:space="preserve">  </w:t>
            </w:r>
            <w:r w:rsidRPr="001545D0">
              <w:rPr>
                <w:rFonts w:cs="Arial"/>
              </w:rPr>
              <w:t>60</w:t>
            </w:r>
            <w:proofErr w:type="gramEnd"/>
            <w:r w:rsidRPr="001545D0">
              <w:rPr>
                <w:rFonts w:cs="Arial"/>
              </w:rPr>
              <w:t>%</w:t>
            </w:r>
          </w:p>
        </w:tc>
        <w:tc>
          <w:tcPr>
            <w:tcW w:w="1800" w:type="dxa"/>
            <w:vAlign w:val="center"/>
          </w:tcPr>
          <w:p w14:paraId="1A6E1121" w14:textId="77777777" w:rsidR="00653829" w:rsidRPr="001545D0" w:rsidRDefault="00653829" w:rsidP="00E123A2">
            <w:pPr>
              <w:tabs>
                <w:tab w:val="left" w:pos="0"/>
                <w:tab w:val="left" w:pos="540"/>
              </w:tabs>
              <w:spacing w:before="40" w:after="40"/>
              <w:jc w:val="center"/>
              <w:rPr>
                <w:rFonts w:cs="Arial"/>
              </w:rPr>
            </w:pPr>
            <w:r w:rsidRPr="001545D0">
              <w:rPr>
                <w:rFonts w:cs="Arial"/>
              </w:rPr>
              <w:t>E</w:t>
            </w:r>
          </w:p>
        </w:tc>
      </w:tr>
    </w:tbl>
    <w:p w14:paraId="70723755" w14:textId="5A232DFA" w:rsidR="00684F74" w:rsidRDefault="00684F74">
      <w:pPr>
        <w:spacing w:after="0"/>
        <w:ind w:left="0" w:firstLine="0"/>
      </w:pPr>
    </w:p>
    <w:p w14:paraId="68C1AF16" w14:textId="77777777" w:rsidR="00684F74" w:rsidRDefault="007E0EE0">
      <w:pPr>
        <w:ind w:left="-5"/>
      </w:pPr>
      <w:r>
        <w:t xml:space="preserve">SPECIAL COURSE REQUIREMENTS </w:t>
      </w:r>
    </w:p>
    <w:p w14:paraId="6E9915DD" w14:textId="6225CA68" w:rsidR="00653829" w:rsidRPr="00653829" w:rsidRDefault="00653829" w:rsidP="00653829">
      <w:pPr>
        <w:tabs>
          <w:tab w:val="left" w:pos="0"/>
        </w:tabs>
        <w:rPr>
          <w:rFonts w:cs="Arial"/>
          <w:b w:val="0"/>
          <w:bCs/>
        </w:rPr>
      </w:pPr>
      <w:r w:rsidRPr="00653829">
        <w:rPr>
          <w:rFonts w:cs="Arial"/>
          <w:b w:val="0"/>
          <w:bCs/>
        </w:rPr>
        <w:t>To attain success, students must be physically capable of visual acuity, chromatic vision and manual dexterity.</w:t>
      </w:r>
    </w:p>
    <w:p w14:paraId="049366C5" w14:textId="44BAEF01" w:rsidR="00684F74" w:rsidRDefault="00684F74">
      <w:pPr>
        <w:spacing w:after="0"/>
        <w:ind w:left="0" w:firstLine="0"/>
      </w:pPr>
    </w:p>
    <w:p w14:paraId="25DA470B" w14:textId="77777777" w:rsidR="00684F74" w:rsidRDefault="007E0EE0">
      <w:pPr>
        <w:ind w:left="-5"/>
      </w:pPr>
      <w:r>
        <w:t xml:space="preserve">ATTENDANCE POLICY </w:t>
      </w:r>
    </w:p>
    <w:p w14:paraId="5BBA5029" w14:textId="6F73966C" w:rsidR="00653829" w:rsidRPr="00653829" w:rsidRDefault="00653829" w:rsidP="00653829">
      <w:pPr>
        <w:tabs>
          <w:tab w:val="left" w:pos="0"/>
        </w:tabs>
        <w:rPr>
          <w:rFonts w:cs="Arial"/>
          <w:b w:val="0"/>
          <w:bCs/>
        </w:rPr>
      </w:pPr>
      <w:r w:rsidRPr="00653829">
        <w:rPr>
          <w:rFonts w:cs="Arial"/>
          <w:b w:val="0"/>
          <w:bCs/>
        </w:rPr>
        <w:t>Students are expected to attend all scheduled classes.  It is the student’s responsibility to notify the instructor in advance of an anticipated absence or as soon as practicable for an unanticipated absence.  Regardless of the reason for the absence, it is always the student’s responsibility to obtain missed course materials and complete any missed coursework.  If a student decides to stop attending a class, it is important to officially withdraw from the class by completing a Registration Add/Drop Form within the deadline dates specified by the academic calendar.  If withdrawal procedures are not completed, a failing grade (E) will be issued for the class.</w:t>
      </w:r>
    </w:p>
    <w:p w14:paraId="48FDBBAE" w14:textId="29563AB8" w:rsidR="00684F74" w:rsidRDefault="00684F74">
      <w:pPr>
        <w:spacing w:after="0"/>
        <w:ind w:left="0" w:firstLine="0"/>
      </w:pPr>
    </w:p>
    <w:p w14:paraId="4915CE30" w14:textId="77777777" w:rsidR="00684F74" w:rsidRDefault="007E0EE0">
      <w:pPr>
        <w:ind w:left="-5"/>
      </w:pPr>
      <w:r>
        <w:t xml:space="preserve">COLLEGE SYLLABUS STATEMENTS </w:t>
      </w:r>
    </w:p>
    <w:p w14:paraId="6493E851" w14:textId="77777777" w:rsidR="00684F74" w:rsidRDefault="007E0EE0">
      <w:pPr>
        <w:spacing w:after="5" w:line="250" w:lineRule="auto"/>
        <w:ind w:left="-5"/>
      </w:pPr>
      <w:r>
        <w:rPr>
          <w:b w:val="0"/>
        </w:rPr>
        <w:t xml:space="preserve">Columbus State Community College required College Syllabus Statements on College Policies and Student Support Services can be found at  </w:t>
      </w:r>
      <w:hyperlink r:id="rId10">
        <w:r>
          <w:rPr>
            <w:b w:val="0"/>
            <w:color w:val="0000FF"/>
            <w:u w:val="single" w:color="0000FF"/>
          </w:rPr>
          <w:t>www.cscc.edu/syllabus</w:t>
        </w:r>
      </w:hyperlink>
      <w:hyperlink r:id="rId11">
        <w:r>
          <w:rPr>
            <w:b w:val="0"/>
          </w:rPr>
          <w:t xml:space="preserve"> </w:t>
        </w:r>
      </w:hyperlink>
      <w:r>
        <w:rPr>
          <w:b w:val="0"/>
        </w:rPr>
        <w:t>or on the College website Quick Links “ Syllabus Statements”.</w:t>
      </w:r>
      <w:r>
        <w:rPr>
          <w:b w:val="0"/>
          <w:sz w:val="22"/>
        </w:rPr>
        <w:t xml:space="preserve"> </w:t>
      </w:r>
    </w:p>
    <w:p w14:paraId="19446650" w14:textId="77777777" w:rsidR="00684F74" w:rsidRDefault="007E0EE0">
      <w:pPr>
        <w:spacing w:after="0"/>
        <w:ind w:left="0" w:firstLine="0"/>
      </w:pPr>
      <w:r>
        <w:rPr>
          <w:b w:val="0"/>
        </w:rPr>
        <w:t xml:space="preserve"> </w:t>
      </w:r>
    </w:p>
    <w:p w14:paraId="7015BA57" w14:textId="278485D0" w:rsidR="00684F74" w:rsidRDefault="007E0EE0">
      <w:pPr>
        <w:ind w:left="-5"/>
      </w:pPr>
      <w:r>
        <w:t>WEATHER RELATED DEPARTMENT SPECIFIC POLICY</w:t>
      </w:r>
      <w:r>
        <w:rPr>
          <w:b w:val="0"/>
        </w:rPr>
        <w:t xml:space="preserve">  </w:t>
      </w:r>
    </w:p>
    <w:p w14:paraId="0C9A8D0D" w14:textId="77777777" w:rsidR="00684F74" w:rsidRDefault="007E0EE0">
      <w:pPr>
        <w:spacing w:after="5" w:line="250" w:lineRule="auto"/>
        <w:ind w:left="-5"/>
      </w:pPr>
      <w:r>
        <w:rPr>
          <w:b w:val="0"/>
        </w:rPr>
        <w:t xml:space="preserve">If not covered by College Policy, relative to clinical, practicum, of other missed time due to weather related college closings. </w:t>
      </w:r>
    </w:p>
    <w:p w14:paraId="2021DF80" w14:textId="1344496D" w:rsidR="00335EAF" w:rsidRDefault="007E0EE0">
      <w:pPr>
        <w:spacing w:after="0"/>
        <w:ind w:left="0" w:firstLine="0"/>
      </w:pPr>
      <w:r>
        <w:t xml:space="preserve"> </w:t>
      </w:r>
    </w:p>
    <w:p w14:paraId="3DC18468" w14:textId="77777777" w:rsidR="00335EAF" w:rsidRDefault="00335EAF">
      <w:pPr>
        <w:spacing w:after="160" w:line="278" w:lineRule="auto"/>
        <w:ind w:left="0" w:firstLine="0"/>
      </w:pPr>
      <w:r>
        <w:br w:type="page"/>
      </w:r>
    </w:p>
    <w:p w14:paraId="0A0F97EE" w14:textId="77777777" w:rsidR="00684F74" w:rsidRDefault="00684F74">
      <w:pPr>
        <w:spacing w:after="0"/>
        <w:ind w:left="0" w:firstLine="0"/>
      </w:pPr>
    </w:p>
    <w:p w14:paraId="515C1A7B" w14:textId="563D8739" w:rsidR="00684F74" w:rsidRDefault="007E0EE0" w:rsidP="001A5897">
      <w:pPr>
        <w:spacing w:after="0" w:line="240" w:lineRule="auto"/>
        <w:ind w:left="-5"/>
        <w:rPr>
          <w:b w:val="0"/>
        </w:rPr>
      </w:pPr>
      <w:r>
        <w:t>UNITS OF INSTRUCTION</w:t>
      </w:r>
      <w:r>
        <w:rPr>
          <w:b w:val="0"/>
        </w:rPr>
        <w:t xml:space="preserve"> </w:t>
      </w:r>
    </w:p>
    <w:p w14:paraId="29E5AFAC" w14:textId="07A015FB" w:rsidR="00F416A1" w:rsidRDefault="00F416A1" w:rsidP="001A5897">
      <w:pPr>
        <w:spacing w:after="0" w:line="240" w:lineRule="auto"/>
        <w:ind w:left="-5"/>
      </w:pPr>
      <w:r>
        <w:rPr>
          <w:b w:val="0"/>
        </w:rPr>
        <w:t xml:space="preserve">The following is a tentative schedule and is subject to change/modification as the term dictates. Students will be informed of changes to the schedule as they occur. </w:t>
      </w:r>
    </w:p>
    <w:p w14:paraId="5C3D4E46" w14:textId="77777777" w:rsidR="001A5897" w:rsidRPr="001A5897" w:rsidRDefault="001A5897" w:rsidP="00436B7F">
      <w:pPr>
        <w:spacing w:after="0"/>
        <w:ind w:left="0" w:firstLine="0"/>
        <w:jc w:val="center"/>
        <w:rPr>
          <w:bCs/>
          <w:color w:val="EE0000"/>
        </w:rPr>
      </w:pPr>
    </w:p>
    <w:tbl>
      <w:tblPr>
        <w:tblStyle w:val="TableGrid"/>
        <w:tblW w:w="9373" w:type="dxa"/>
        <w:tblInd w:w="-108" w:type="dxa"/>
        <w:tblLayout w:type="fixed"/>
        <w:tblCellMar>
          <w:top w:w="53" w:type="dxa"/>
          <w:left w:w="108" w:type="dxa"/>
          <w:right w:w="61" w:type="dxa"/>
        </w:tblCellMar>
        <w:tblLook w:val="04A0" w:firstRow="1" w:lastRow="0" w:firstColumn="1" w:lastColumn="0" w:noHBand="0" w:noVBand="1"/>
      </w:tblPr>
      <w:tblGrid>
        <w:gridCol w:w="570"/>
        <w:gridCol w:w="1551"/>
        <w:gridCol w:w="2572"/>
        <w:gridCol w:w="1539"/>
        <w:gridCol w:w="3141"/>
      </w:tblGrid>
      <w:tr w:rsidR="00F416A1" w14:paraId="2A4223ED" w14:textId="77777777" w:rsidTr="00F416A1">
        <w:trPr>
          <w:trHeight w:val="595"/>
        </w:trPr>
        <w:tc>
          <w:tcPr>
            <w:tcW w:w="570" w:type="dxa"/>
            <w:tcBorders>
              <w:top w:val="single" w:sz="4" w:space="0" w:color="000000"/>
              <w:left w:val="single" w:sz="4" w:space="0" w:color="000000"/>
              <w:bottom w:val="single" w:sz="4" w:space="0" w:color="000000"/>
              <w:right w:val="single" w:sz="4" w:space="0" w:color="000000"/>
            </w:tcBorders>
          </w:tcPr>
          <w:p w14:paraId="5F2C69CF" w14:textId="77777777" w:rsidR="00F416A1" w:rsidRDefault="00F416A1">
            <w:pPr>
              <w:spacing w:after="0"/>
              <w:ind w:left="0" w:firstLine="0"/>
            </w:pPr>
            <w:r>
              <w:rPr>
                <w:sz w:val="28"/>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5E416D8" w14:textId="77777777" w:rsidR="00F416A1" w:rsidRDefault="00F416A1">
            <w:pPr>
              <w:spacing w:after="0"/>
              <w:ind w:left="0" w:firstLine="0"/>
            </w:pPr>
            <w:r>
              <w:t xml:space="preserve">UNIT OF </w:t>
            </w:r>
          </w:p>
          <w:p w14:paraId="5A4D44D8" w14:textId="77777777" w:rsidR="00F416A1" w:rsidRDefault="00F416A1">
            <w:pPr>
              <w:spacing w:after="0"/>
              <w:ind w:left="0" w:firstLine="0"/>
              <w:jc w:val="both"/>
            </w:pPr>
            <w:r>
              <w:t xml:space="preserve">INSTRUCTION </w:t>
            </w:r>
          </w:p>
        </w:tc>
        <w:tc>
          <w:tcPr>
            <w:tcW w:w="2572" w:type="dxa"/>
            <w:tcBorders>
              <w:top w:val="single" w:sz="4" w:space="0" w:color="000000"/>
              <w:left w:val="single" w:sz="4" w:space="0" w:color="000000"/>
              <w:bottom w:val="single" w:sz="4" w:space="0" w:color="000000"/>
              <w:right w:val="single" w:sz="4" w:space="0" w:color="000000"/>
            </w:tcBorders>
          </w:tcPr>
          <w:p w14:paraId="6156ED48" w14:textId="77777777" w:rsidR="00F416A1" w:rsidRDefault="00F416A1">
            <w:pPr>
              <w:spacing w:after="0"/>
              <w:ind w:left="0" w:firstLine="0"/>
            </w:pPr>
            <w:r>
              <w:t xml:space="preserve">LEARNING </w:t>
            </w:r>
          </w:p>
          <w:p w14:paraId="5ED9C2B0" w14:textId="77777777" w:rsidR="00F416A1" w:rsidRDefault="00F416A1">
            <w:pPr>
              <w:spacing w:after="0"/>
              <w:ind w:left="0" w:firstLine="0"/>
              <w:jc w:val="both"/>
            </w:pPr>
            <w:r>
              <w:t xml:space="preserve">OBJECTIVES/GOALS </w:t>
            </w:r>
          </w:p>
        </w:tc>
        <w:tc>
          <w:tcPr>
            <w:tcW w:w="1539" w:type="dxa"/>
            <w:tcBorders>
              <w:top w:val="single" w:sz="4" w:space="0" w:color="000000"/>
              <w:left w:val="single" w:sz="4" w:space="0" w:color="000000"/>
              <w:bottom w:val="single" w:sz="4" w:space="0" w:color="000000"/>
              <w:right w:val="single" w:sz="4" w:space="0" w:color="000000"/>
            </w:tcBorders>
          </w:tcPr>
          <w:p w14:paraId="630ECA7A" w14:textId="77777777" w:rsidR="00F416A1" w:rsidRDefault="00F416A1">
            <w:pPr>
              <w:spacing w:after="0"/>
              <w:ind w:left="0" w:firstLine="0"/>
            </w:pPr>
            <w:r>
              <w:t xml:space="preserve">ASSESSMENT METHODS </w:t>
            </w:r>
          </w:p>
        </w:tc>
        <w:tc>
          <w:tcPr>
            <w:tcW w:w="3141" w:type="dxa"/>
            <w:tcBorders>
              <w:top w:val="single" w:sz="4" w:space="0" w:color="000000"/>
              <w:left w:val="single" w:sz="4" w:space="0" w:color="000000"/>
              <w:bottom w:val="single" w:sz="4" w:space="0" w:color="000000"/>
              <w:right w:val="single" w:sz="4" w:space="0" w:color="000000"/>
            </w:tcBorders>
          </w:tcPr>
          <w:p w14:paraId="497AA3C7" w14:textId="77777777" w:rsidR="00F416A1" w:rsidRDefault="00F416A1">
            <w:pPr>
              <w:spacing w:after="0"/>
              <w:ind w:left="0" w:firstLine="0"/>
              <w:jc w:val="both"/>
            </w:pPr>
            <w:r>
              <w:t xml:space="preserve">ASSIGNMENTS </w:t>
            </w:r>
          </w:p>
        </w:tc>
      </w:tr>
      <w:tr w:rsidR="00F416A1" w14:paraId="66FFD39A"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46690DF8" w14:textId="4EE3C43B" w:rsidR="00F416A1" w:rsidRDefault="00F416A1" w:rsidP="00653829">
            <w:pPr>
              <w:spacing w:after="0"/>
              <w:ind w:left="0" w:firstLine="0"/>
              <w:jc w:val="both"/>
            </w:pPr>
            <w:r>
              <w:t>Day</w:t>
            </w:r>
          </w:p>
          <w:p w14:paraId="4749C463" w14:textId="77777777" w:rsidR="00F416A1" w:rsidRDefault="00F416A1" w:rsidP="00653829">
            <w:pPr>
              <w:spacing w:after="0"/>
              <w:ind w:left="0" w:firstLine="0"/>
            </w:pPr>
            <w:r>
              <w:t xml:space="preserve">1 </w:t>
            </w:r>
          </w:p>
          <w:p w14:paraId="73FFF1AA"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14:paraId="3CE6EF95" w14:textId="3B9CCEAA" w:rsidR="00F416A1" w:rsidRPr="00653829" w:rsidRDefault="002E7854" w:rsidP="00653829">
            <w:pPr>
              <w:spacing w:after="0"/>
              <w:ind w:left="0" w:firstLine="0"/>
              <w:rPr>
                <w:b w:val="0"/>
                <w:bCs/>
              </w:rPr>
            </w:pPr>
            <w:r w:rsidRPr="002E7854">
              <w:rPr>
                <w:rFonts w:cs="Arial"/>
                <w:b w:val="0"/>
                <w:bCs/>
              </w:rPr>
              <w:t>Number Systems and Codes</w:t>
            </w:r>
          </w:p>
        </w:tc>
        <w:tc>
          <w:tcPr>
            <w:tcW w:w="2572" w:type="dxa"/>
            <w:tcBorders>
              <w:top w:val="single" w:sz="4" w:space="0" w:color="000000"/>
              <w:left w:val="single" w:sz="4" w:space="0" w:color="000000"/>
              <w:bottom w:val="single" w:sz="4" w:space="0" w:color="000000"/>
              <w:right w:val="single" w:sz="4" w:space="0" w:color="000000"/>
            </w:tcBorders>
          </w:tcPr>
          <w:p w14:paraId="617E58B7" w14:textId="77777777" w:rsidR="002E7854" w:rsidRPr="002E7854" w:rsidRDefault="002E7854" w:rsidP="002E7854">
            <w:pPr>
              <w:tabs>
                <w:tab w:val="left" w:pos="0"/>
              </w:tabs>
              <w:rPr>
                <w:b w:val="0"/>
                <w:bCs/>
              </w:rPr>
            </w:pPr>
            <w:r w:rsidRPr="002E7854">
              <w:rPr>
                <w:b w:val="0"/>
                <w:bCs/>
              </w:rPr>
              <w:t>Describe the similarities and differences between analog systems and</w:t>
            </w:r>
          </w:p>
          <w:p w14:paraId="471E41FE" w14:textId="77777777" w:rsidR="002E7854" w:rsidRPr="002E7854" w:rsidRDefault="002E7854" w:rsidP="002E7854">
            <w:pPr>
              <w:tabs>
                <w:tab w:val="left" w:pos="0"/>
              </w:tabs>
              <w:rPr>
                <w:b w:val="0"/>
                <w:bCs/>
              </w:rPr>
            </w:pPr>
            <w:r w:rsidRPr="002E7854">
              <w:rPr>
                <w:b w:val="0"/>
                <w:bCs/>
              </w:rPr>
              <w:t>digital systems and the advantages and disadvantages of digital</w:t>
            </w:r>
          </w:p>
          <w:p w14:paraId="6ED67B1F" w14:textId="08BD87F9" w:rsidR="00F06272" w:rsidRPr="00653829" w:rsidRDefault="002E7854" w:rsidP="00F06272">
            <w:pPr>
              <w:tabs>
                <w:tab w:val="left" w:pos="0"/>
              </w:tabs>
              <w:rPr>
                <w:b w:val="0"/>
                <w:bCs/>
              </w:rPr>
            </w:pPr>
            <w:r w:rsidRPr="002E7854">
              <w:rPr>
                <w:b w:val="0"/>
                <w:bCs/>
              </w:rPr>
              <w:t>systems</w:t>
            </w:r>
            <w:r w:rsidR="004F1EC8">
              <w:rPr>
                <w:b w:val="0"/>
                <w:bCs/>
              </w:rPr>
              <w:t>.</w:t>
            </w:r>
          </w:p>
          <w:p w14:paraId="02820578" w14:textId="30FA83F8" w:rsidR="002E7854" w:rsidRPr="00653829" w:rsidRDefault="002E7854" w:rsidP="002E7854">
            <w:pPr>
              <w:spacing w:after="0"/>
              <w:ind w:left="0" w:firstLine="0"/>
              <w:rPr>
                <w:b w:val="0"/>
                <w:bCs/>
              </w:rPr>
            </w:pPr>
          </w:p>
        </w:tc>
        <w:tc>
          <w:tcPr>
            <w:tcW w:w="1539" w:type="dxa"/>
            <w:tcBorders>
              <w:top w:val="single" w:sz="4" w:space="0" w:color="000000"/>
              <w:left w:val="single" w:sz="4" w:space="0" w:color="000000"/>
              <w:bottom w:val="single" w:sz="4" w:space="0" w:color="000000"/>
              <w:right w:val="single" w:sz="4" w:space="0" w:color="000000"/>
            </w:tcBorders>
          </w:tcPr>
          <w:p w14:paraId="51187401" w14:textId="57641D0D" w:rsidR="00F416A1" w:rsidRDefault="00F416A1" w:rsidP="00653829">
            <w:pPr>
              <w:spacing w:after="0"/>
              <w:ind w:left="0" w:firstLine="0"/>
            </w:pPr>
            <w:r>
              <w:rPr>
                <w:b w:val="0"/>
              </w:rPr>
              <w:t xml:space="preserve">Daily Participation </w:t>
            </w:r>
          </w:p>
        </w:tc>
        <w:tc>
          <w:tcPr>
            <w:tcW w:w="3141" w:type="dxa"/>
            <w:tcBorders>
              <w:top w:val="single" w:sz="4" w:space="0" w:color="000000"/>
              <w:left w:val="single" w:sz="4" w:space="0" w:color="000000"/>
              <w:bottom w:val="single" w:sz="4" w:space="0" w:color="000000"/>
              <w:right w:val="single" w:sz="4" w:space="0" w:color="000000"/>
            </w:tcBorders>
          </w:tcPr>
          <w:p w14:paraId="32273909" w14:textId="0588DB46" w:rsidR="00F416A1" w:rsidRDefault="00E121FB" w:rsidP="000E7E81">
            <w:pPr>
              <w:spacing w:after="0"/>
              <w:ind w:left="0" w:firstLine="0"/>
            </w:pPr>
            <w:r>
              <w:rPr>
                <w:b w:val="0"/>
              </w:rPr>
              <w:t>Chapter 2</w:t>
            </w:r>
          </w:p>
        </w:tc>
      </w:tr>
      <w:tr w:rsidR="00F416A1" w14:paraId="42EE503A"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7F65A56A" w14:textId="6B7978C0" w:rsidR="00F416A1" w:rsidRDefault="00F416A1" w:rsidP="00653829">
            <w:pPr>
              <w:spacing w:after="0"/>
              <w:ind w:left="0" w:firstLine="0"/>
              <w:jc w:val="both"/>
            </w:pPr>
            <w:r>
              <w:t>Day</w:t>
            </w:r>
          </w:p>
          <w:p w14:paraId="7987D7FA" w14:textId="77777777" w:rsidR="00F416A1" w:rsidRDefault="00F416A1" w:rsidP="00653829">
            <w:pPr>
              <w:spacing w:after="0"/>
              <w:ind w:left="0" w:firstLine="0"/>
            </w:pPr>
            <w:r>
              <w:t xml:space="preserve">2 </w:t>
            </w:r>
          </w:p>
          <w:p w14:paraId="6B75976A"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B0D48D9" w14:textId="77777777" w:rsidR="002E7854" w:rsidRPr="002E7854" w:rsidRDefault="00F416A1" w:rsidP="002E7854">
            <w:pPr>
              <w:spacing w:after="0"/>
              <w:ind w:left="0" w:firstLine="0"/>
              <w:rPr>
                <w:b w:val="0"/>
              </w:rPr>
            </w:pPr>
            <w:r>
              <w:rPr>
                <w:b w:val="0"/>
              </w:rPr>
              <w:t xml:space="preserve"> </w:t>
            </w:r>
            <w:r w:rsidR="002E7854" w:rsidRPr="002E7854">
              <w:rPr>
                <w:b w:val="0"/>
              </w:rPr>
              <w:t>Digital Electronic Signals and</w:t>
            </w:r>
          </w:p>
          <w:p w14:paraId="193EB89E" w14:textId="57B0815A" w:rsidR="00F416A1" w:rsidRDefault="002E7854" w:rsidP="002E7854">
            <w:pPr>
              <w:spacing w:after="0"/>
              <w:ind w:left="0" w:firstLine="0"/>
            </w:pPr>
            <w:r w:rsidRPr="002E7854">
              <w:rPr>
                <w:b w:val="0"/>
              </w:rPr>
              <w:t>Switches</w:t>
            </w:r>
          </w:p>
        </w:tc>
        <w:tc>
          <w:tcPr>
            <w:tcW w:w="2572" w:type="dxa"/>
            <w:tcBorders>
              <w:top w:val="single" w:sz="4" w:space="0" w:color="000000"/>
              <w:left w:val="single" w:sz="4" w:space="0" w:color="000000"/>
              <w:bottom w:val="single" w:sz="4" w:space="0" w:color="000000"/>
              <w:right w:val="single" w:sz="4" w:space="0" w:color="000000"/>
            </w:tcBorders>
          </w:tcPr>
          <w:p w14:paraId="209B2EEF" w14:textId="06BB2460" w:rsidR="002E7854" w:rsidRPr="002E7854" w:rsidRDefault="002E7854" w:rsidP="002E7854">
            <w:pPr>
              <w:spacing w:after="0"/>
              <w:ind w:left="0" w:firstLine="0"/>
              <w:rPr>
                <w:b w:val="0"/>
              </w:rPr>
            </w:pPr>
            <w:r w:rsidRPr="002E7854">
              <w:rPr>
                <w:b w:val="0"/>
              </w:rPr>
              <w:t>Describe the parameters associated with digital voltage</w:t>
            </w:r>
            <w:r>
              <w:rPr>
                <w:b w:val="0"/>
              </w:rPr>
              <w:t xml:space="preserve"> </w:t>
            </w:r>
            <w:r w:rsidRPr="002E7854">
              <w:rPr>
                <w:b w:val="0"/>
              </w:rPr>
              <w:t>versus‐</w:t>
            </w:r>
          </w:p>
          <w:p w14:paraId="7A43ECB6" w14:textId="77777777" w:rsidR="002E7854" w:rsidRDefault="002E7854" w:rsidP="002E7854">
            <w:pPr>
              <w:spacing w:after="0"/>
              <w:ind w:left="0" w:firstLine="0"/>
              <w:rPr>
                <w:b w:val="0"/>
              </w:rPr>
            </w:pPr>
            <w:r w:rsidRPr="002E7854">
              <w:rPr>
                <w:b w:val="0"/>
              </w:rPr>
              <w:t>time waveforms</w:t>
            </w:r>
            <w:r>
              <w:rPr>
                <w:b w:val="0"/>
              </w:rPr>
              <w:t>.</w:t>
            </w:r>
          </w:p>
          <w:p w14:paraId="2EACD029" w14:textId="1ADD0206" w:rsidR="002E7854" w:rsidRPr="002E7854" w:rsidRDefault="002E7854" w:rsidP="002E7854">
            <w:pPr>
              <w:spacing w:after="0"/>
              <w:ind w:left="0" w:firstLine="0"/>
              <w:rPr>
                <w:b w:val="0"/>
              </w:rPr>
            </w:pPr>
            <w:r w:rsidRPr="002E7854">
              <w:rPr>
                <w:b w:val="0"/>
              </w:rPr>
              <w:t>Convert between frequency and period for a periodic clock</w:t>
            </w:r>
          </w:p>
          <w:p w14:paraId="36BA7B8E" w14:textId="5D2F1FF5" w:rsidR="00F06272" w:rsidRPr="004F1EC8" w:rsidRDefault="002E7854" w:rsidP="00F06272">
            <w:pPr>
              <w:spacing w:after="0"/>
              <w:ind w:left="0" w:firstLine="0"/>
              <w:rPr>
                <w:b w:val="0"/>
              </w:rPr>
            </w:pPr>
            <w:r w:rsidRPr="002E7854">
              <w:rPr>
                <w:b w:val="0"/>
              </w:rPr>
              <w:t>Waveforms</w:t>
            </w:r>
            <w:r>
              <w:rPr>
                <w:b w:val="0"/>
              </w:rPr>
              <w:t>.</w:t>
            </w:r>
          </w:p>
          <w:p w14:paraId="163D49A9" w14:textId="6A16050A" w:rsidR="00F416A1" w:rsidRPr="004F1EC8" w:rsidRDefault="00F416A1" w:rsidP="002E7854">
            <w:pPr>
              <w:spacing w:after="0"/>
              <w:ind w:left="0" w:firstLine="0"/>
              <w:rPr>
                <w:b w:val="0"/>
              </w:rPr>
            </w:pPr>
          </w:p>
        </w:tc>
        <w:tc>
          <w:tcPr>
            <w:tcW w:w="1539" w:type="dxa"/>
            <w:tcBorders>
              <w:top w:val="single" w:sz="4" w:space="0" w:color="000000"/>
              <w:left w:val="single" w:sz="4" w:space="0" w:color="000000"/>
              <w:bottom w:val="single" w:sz="4" w:space="0" w:color="000000"/>
              <w:right w:val="single" w:sz="4" w:space="0" w:color="000000"/>
            </w:tcBorders>
          </w:tcPr>
          <w:p w14:paraId="483F9E14" w14:textId="4FD9186D" w:rsidR="00F416A1" w:rsidRDefault="00F416A1" w:rsidP="00653829">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4BA03C42" w14:textId="4BBD3B2E" w:rsidR="00F416A1" w:rsidRDefault="00F416A1" w:rsidP="00E121FB">
            <w:pPr>
              <w:spacing w:after="0"/>
              <w:ind w:left="0" w:firstLine="0"/>
            </w:pPr>
            <w:r>
              <w:rPr>
                <w:b w:val="0"/>
              </w:rPr>
              <w:t xml:space="preserve"> </w:t>
            </w:r>
            <w:r w:rsidR="00E121FB">
              <w:rPr>
                <w:b w:val="0"/>
              </w:rPr>
              <w:t>Chapter 1</w:t>
            </w:r>
          </w:p>
        </w:tc>
      </w:tr>
      <w:tr w:rsidR="00F416A1" w14:paraId="2843B146"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4B88A76C" w14:textId="1C6503AA" w:rsidR="00F416A1" w:rsidRDefault="00F416A1" w:rsidP="00653829">
            <w:pPr>
              <w:spacing w:after="0"/>
              <w:ind w:left="0" w:firstLine="0"/>
              <w:jc w:val="both"/>
            </w:pPr>
            <w:r>
              <w:t>Day</w:t>
            </w:r>
          </w:p>
          <w:p w14:paraId="548BB8B8" w14:textId="77777777" w:rsidR="00F416A1" w:rsidRDefault="00F416A1" w:rsidP="00653829">
            <w:pPr>
              <w:spacing w:after="0"/>
              <w:ind w:left="0" w:firstLine="0"/>
            </w:pPr>
            <w:r>
              <w:t xml:space="preserve">3 </w:t>
            </w:r>
          </w:p>
          <w:p w14:paraId="0F3A468F"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9B19C03" w14:textId="594A1792" w:rsidR="00F416A1" w:rsidRDefault="00F416A1" w:rsidP="00653829">
            <w:pPr>
              <w:spacing w:after="0"/>
              <w:ind w:left="0" w:firstLine="0"/>
            </w:pPr>
            <w:r>
              <w:rPr>
                <w:b w:val="0"/>
              </w:rPr>
              <w:t xml:space="preserve"> </w:t>
            </w:r>
            <w:r w:rsidR="002E7854" w:rsidRPr="002E7854">
              <w:rPr>
                <w:b w:val="0"/>
              </w:rPr>
              <w:t>Basic Logic Gates</w:t>
            </w:r>
          </w:p>
        </w:tc>
        <w:tc>
          <w:tcPr>
            <w:tcW w:w="2572" w:type="dxa"/>
            <w:tcBorders>
              <w:top w:val="single" w:sz="4" w:space="0" w:color="000000"/>
              <w:left w:val="single" w:sz="4" w:space="0" w:color="000000"/>
              <w:bottom w:val="single" w:sz="4" w:space="0" w:color="000000"/>
              <w:right w:val="single" w:sz="4" w:space="0" w:color="000000"/>
            </w:tcBorders>
          </w:tcPr>
          <w:p w14:paraId="26461FA5" w14:textId="77128530" w:rsidR="002E7854" w:rsidRPr="002E7854" w:rsidRDefault="002E7854" w:rsidP="002E7854">
            <w:pPr>
              <w:spacing w:after="0"/>
              <w:ind w:left="0" w:firstLine="0"/>
              <w:rPr>
                <w:b w:val="0"/>
              </w:rPr>
            </w:pPr>
            <w:r w:rsidRPr="002E7854">
              <w:rPr>
                <w:b w:val="0"/>
              </w:rPr>
              <w:t>Describe the operation and use of AND gates and OR gates</w:t>
            </w:r>
            <w:r w:rsidR="004F1EC8">
              <w:rPr>
                <w:b w:val="0"/>
              </w:rPr>
              <w:t>.</w:t>
            </w:r>
          </w:p>
          <w:p w14:paraId="6B38CCAA" w14:textId="77777777" w:rsidR="002E7854" w:rsidRPr="002E7854" w:rsidRDefault="002E7854" w:rsidP="002E7854">
            <w:pPr>
              <w:spacing w:after="0"/>
              <w:ind w:left="0" w:firstLine="0"/>
              <w:rPr>
                <w:b w:val="0"/>
              </w:rPr>
            </w:pPr>
            <w:r w:rsidRPr="002E7854">
              <w:rPr>
                <w:b w:val="0"/>
              </w:rPr>
              <w:t xml:space="preserve">Construct truth tables of two‐, three‐, and four‐input AND </w:t>
            </w:r>
            <w:proofErr w:type="spellStart"/>
            <w:r w:rsidRPr="002E7854">
              <w:rPr>
                <w:b w:val="0"/>
              </w:rPr>
              <w:t>and</w:t>
            </w:r>
            <w:proofErr w:type="spellEnd"/>
            <w:r w:rsidRPr="002E7854">
              <w:rPr>
                <w:b w:val="0"/>
              </w:rPr>
              <w:t xml:space="preserve"> OR</w:t>
            </w:r>
          </w:p>
          <w:p w14:paraId="3DBB048B" w14:textId="550F47EC" w:rsidR="002E7854" w:rsidRDefault="004F1EC8" w:rsidP="00F06272">
            <w:pPr>
              <w:spacing w:after="0"/>
              <w:ind w:left="0" w:firstLine="0"/>
            </w:pPr>
            <w:r>
              <w:rPr>
                <w:b w:val="0"/>
              </w:rPr>
              <w:t>g</w:t>
            </w:r>
            <w:r w:rsidR="002E7854" w:rsidRPr="002E7854">
              <w:rPr>
                <w:b w:val="0"/>
              </w:rPr>
              <w:t>ates</w:t>
            </w:r>
            <w:r w:rsidR="002E7854">
              <w:rPr>
                <w:b w:val="0"/>
              </w:rPr>
              <w:t>.</w:t>
            </w:r>
          </w:p>
        </w:tc>
        <w:tc>
          <w:tcPr>
            <w:tcW w:w="1539" w:type="dxa"/>
            <w:tcBorders>
              <w:top w:val="single" w:sz="4" w:space="0" w:color="000000"/>
              <w:left w:val="single" w:sz="4" w:space="0" w:color="000000"/>
              <w:bottom w:val="single" w:sz="4" w:space="0" w:color="000000"/>
              <w:right w:val="single" w:sz="4" w:space="0" w:color="000000"/>
            </w:tcBorders>
          </w:tcPr>
          <w:p w14:paraId="4AAA2016" w14:textId="568AF393" w:rsidR="00F416A1" w:rsidRDefault="00F416A1" w:rsidP="00653829">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4197A0CF" w14:textId="5A65558F" w:rsidR="00E121FB" w:rsidRPr="00E121FB" w:rsidRDefault="00F416A1" w:rsidP="00E121FB">
            <w:pPr>
              <w:spacing w:after="0"/>
              <w:ind w:left="0" w:firstLine="0"/>
              <w:rPr>
                <w:b w:val="0"/>
              </w:rPr>
            </w:pPr>
            <w:r w:rsidRPr="000E7E81">
              <w:rPr>
                <w:b w:val="0"/>
              </w:rPr>
              <w:t>Chapter 3</w:t>
            </w:r>
          </w:p>
          <w:p w14:paraId="7B9DD2CA" w14:textId="35941E1E" w:rsidR="00F416A1" w:rsidRDefault="00F416A1" w:rsidP="000E7E81">
            <w:pPr>
              <w:spacing w:after="0"/>
              <w:ind w:left="0" w:firstLine="0"/>
            </w:pPr>
          </w:p>
        </w:tc>
      </w:tr>
      <w:tr w:rsidR="00F416A1" w14:paraId="20A7D04C"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47F493C9" w14:textId="4AD67137" w:rsidR="00F416A1" w:rsidRDefault="00F416A1" w:rsidP="00653829">
            <w:pPr>
              <w:spacing w:after="0"/>
              <w:ind w:left="0" w:firstLine="0"/>
              <w:jc w:val="both"/>
            </w:pPr>
            <w:r>
              <w:t xml:space="preserve">Day </w:t>
            </w:r>
          </w:p>
          <w:p w14:paraId="0CD65932" w14:textId="77777777" w:rsidR="00F416A1" w:rsidRDefault="00F416A1" w:rsidP="00653829">
            <w:pPr>
              <w:spacing w:after="0"/>
              <w:ind w:left="0" w:firstLine="0"/>
            </w:pPr>
            <w:r>
              <w:t xml:space="preserve">4 </w:t>
            </w:r>
          </w:p>
          <w:p w14:paraId="1628781B"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29946C57" w14:textId="45184501" w:rsidR="00F416A1" w:rsidRDefault="00F416A1" w:rsidP="00653829">
            <w:pPr>
              <w:spacing w:after="0"/>
              <w:ind w:left="0" w:firstLine="0"/>
            </w:pPr>
            <w:r>
              <w:rPr>
                <w:b w:val="0"/>
              </w:rPr>
              <w:t xml:space="preserve"> </w:t>
            </w:r>
            <w:r w:rsidR="002E7854" w:rsidRPr="002E7854">
              <w:rPr>
                <w:b w:val="0"/>
              </w:rPr>
              <w:t>Basic Logic Gates</w:t>
            </w:r>
          </w:p>
        </w:tc>
        <w:tc>
          <w:tcPr>
            <w:tcW w:w="2572" w:type="dxa"/>
            <w:tcBorders>
              <w:top w:val="single" w:sz="4" w:space="0" w:color="000000"/>
              <w:left w:val="single" w:sz="4" w:space="0" w:color="000000"/>
              <w:bottom w:val="single" w:sz="4" w:space="0" w:color="000000"/>
              <w:right w:val="single" w:sz="4" w:space="0" w:color="000000"/>
            </w:tcBorders>
          </w:tcPr>
          <w:p w14:paraId="717332DA" w14:textId="77777777" w:rsidR="0012470C" w:rsidRPr="0012470C" w:rsidRDefault="0012470C" w:rsidP="0012470C">
            <w:pPr>
              <w:spacing w:after="0"/>
              <w:ind w:left="0" w:firstLine="0"/>
              <w:rPr>
                <w:b w:val="0"/>
              </w:rPr>
            </w:pPr>
            <w:r w:rsidRPr="0012470C">
              <w:rPr>
                <w:b w:val="0"/>
              </w:rPr>
              <w:t xml:space="preserve">Draw timing diagram for inverter NAND and NOR gates  </w:t>
            </w:r>
          </w:p>
          <w:p w14:paraId="3E0D18DA" w14:textId="6B72D8FE" w:rsidR="002E7854" w:rsidRPr="002E7854" w:rsidRDefault="0012470C" w:rsidP="0012470C">
            <w:pPr>
              <w:spacing w:after="0"/>
              <w:ind w:left="0" w:firstLine="0"/>
              <w:rPr>
                <w:b w:val="0"/>
              </w:rPr>
            </w:pPr>
            <w:r w:rsidRPr="0012470C">
              <w:rPr>
                <w:b w:val="0"/>
              </w:rPr>
              <w:t>Describe the operation</w:t>
            </w:r>
          </w:p>
        </w:tc>
        <w:tc>
          <w:tcPr>
            <w:tcW w:w="1539" w:type="dxa"/>
            <w:tcBorders>
              <w:top w:val="single" w:sz="4" w:space="0" w:color="000000"/>
              <w:left w:val="single" w:sz="4" w:space="0" w:color="000000"/>
              <w:bottom w:val="single" w:sz="4" w:space="0" w:color="000000"/>
              <w:right w:val="single" w:sz="4" w:space="0" w:color="000000"/>
            </w:tcBorders>
          </w:tcPr>
          <w:p w14:paraId="177F3578" w14:textId="2BAF3069" w:rsidR="00F416A1" w:rsidRDefault="00F416A1" w:rsidP="00653829">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39ED8B76" w14:textId="2748512D" w:rsidR="00E121FB" w:rsidRPr="00E121FB" w:rsidRDefault="00F416A1" w:rsidP="00E121FB">
            <w:pPr>
              <w:spacing w:after="0"/>
              <w:ind w:left="0" w:firstLine="0"/>
              <w:rPr>
                <w:b w:val="0"/>
              </w:rPr>
            </w:pPr>
            <w:r w:rsidRPr="000E7E81">
              <w:rPr>
                <w:b w:val="0"/>
              </w:rPr>
              <w:t>Chapter 3</w:t>
            </w:r>
          </w:p>
          <w:p w14:paraId="06330102" w14:textId="7C9026FD" w:rsidR="00F416A1" w:rsidRDefault="00F416A1" w:rsidP="000E7E81">
            <w:pPr>
              <w:spacing w:after="0"/>
              <w:ind w:left="0" w:firstLine="0"/>
            </w:pPr>
          </w:p>
        </w:tc>
      </w:tr>
      <w:tr w:rsidR="00F416A1" w14:paraId="2A22EB74"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60EEC9DA" w14:textId="151718C9" w:rsidR="00F416A1" w:rsidRDefault="00F416A1" w:rsidP="00653829">
            <w:pPr>
              <w:spacing w:after="0"/>
              <w:ind w:left="0" w:firstLine="0"/>
              <w:jc w:val="both"/>
            </w:pPr>
            <w:r>
              <w:t>Day</w:t>
            </w:r>
          </w:p>
          <w:p w14:paraId="43C28CA8" w14:textId="77777777" w:rsidR="00F416A1" w:rsidRDefault="00F416A1" w:rsidP="00653829">
            <w:pPr>
              <w:spacing w:after="0"/>
              <w:ind w:left="0" w:firstLine="0"/>
            </w:pPr>
            <w:r>
              <w:t xml:space="preserve">5 </w:t>
            </w:r>
          </w:p>
          <w:p w14:paraId="199AE86B"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66D30D1D" w14:textId="26A9E236" w:rsidR="00F416A1" w:rsidRDefault="00F416A1" w:rsidP="00653829">
            <w:pPr>
              <w:spacing w:after="0"/>
              <w:ind w:left="0" w:firstLine="0"/>
            </w:pPr>
            <w:r>
              <w:rPr>
                <w:b w:val="0"/>
              </w:rPr>
              <w:t xml:space="preserve"> </w:t>
            </w:r>
            <w:r w:rsidR="004F1EC8" w:rsidRPr="004F1EC8">
              <w:rPr>
                <w:b w:val="0"/>
              </w:rPr>
              <w:t>Arithmetic Operations and Circuits</w:t>
            </w:r>
          </w:p>
        </w:tc>
        <w:tc>
          <w:tcPr>
            <w:tcW w:w="2572" w:type="dxa"/>
            <w:tcBorders>
              <w:top w:val="single" w:sz="4" w:space="0" w:color="000000"/>
              <w:left w:val="single" w:sz="4" w:space="0" w:color="000000"/>
              <w:bottom w:val="single" w:sz="4" w:space="0" w:color="000000"/>
              <w:right w:val="single" w:sz="4" w:space="0" w:color="000000"/>
            </w:tcBorders>
          </w:tcPr>
          <w:p w14:paraId="14FB07F3" w14:textId="77777777" w:rsidR="004F1EC8" w:rsidRPr="004F1EC8" w:rsidRDefault="00F416A1" w:rsidP="004F1EC8">
            <w:pPr>
              <w:spacing w:after="0"/>
              <w:ind w:left="0" w:firstLine="0"/>
              <w:rPr>
                <w:b w:val="0"/>
              </w:rPr>
            </w:pPr>
            <w:r>
              <w:rPr>
                <w:b w:val="0"/>
              </w:rPr>
              <w:t xml:space="preserve"> </w:t>
            </w:r>
            <w:r w:rsidR="004F1EC8" w:rsidRPr="004F1EC8">
              <w:rPr>
                <w:b w:val="0"/>
              </w:rPr>
              <w:t xml:space="preserve">Explain the design and operation of a half‐adder and a </w:t>
            </w:r>
            <w:proofErr w:type="gramStart"/>
            <w:r w:rsidR="004F1EC8" w:rsidRPr="004F1EC8">
              <w:rPr>
                <w:b w:val="0"/>
              </w:rPr>
              <w:t>full‐adder</w:t>
            </w:r>
            <w:proofErr w:type="gramEnd"/>
          </w:p>
          <w:p w14:paraId="7D6CAA19" w14:textId="5E1FF378" w:rsidR="004F1EC8" w:rsidRPr="004F1EC8" w:rsidRDefault="004F1EC8" w:rsidP="004F1EC8">
            <w:pPr>
              <w:spacing w:after="0"/>
              <w:ind w:left="0" w:firstLine="0"/>
              <w:rPr>
                <w:b w:val="0"/>
              </w:rPr>
            </w:pPr>
            <w:r>
              <w:rPr>
                <w:b w:val="0"/>
              </w:rPr>
              <w:t>c</w:t>
            </w:r>
            <w:r w:rsidRPr="004F1EC8">
              <w:rPr>
                <w:b w:val="0"/>
              </w:rPr>
              <w:t>ircuit</w:t>
            </w:r>
            <w:r>
              <w:rPr>
                <w:b w:val="0"/>
              </w:rPr>
              <w:t>.</w:t>
            </w:r>
          </w:p>
          <w:p w14:paraId="49AAECDF" w14:textId="3DF16195" w:rsidR="004F1EC8" w:rsidRDefault="004F1EC8" w:rsidP="00F06272">
            <w:pPr>
              <w:spacing w:after="0"/>
              <w:ind w:left="0" w:firstLine="0"/>
            </w:pPr>
            <w:r w:rsidRPr="004F1EC8">
              <w:rPr>
                <w:b w:val="0"/>
              </w:rPr>
              <w:lastRenderedPageBreak/>
              <w:t>Utilize full‐adder ICs to implement arithmetic circuits</w:t>
            </w:r>
            <w:r>
              <w:rPr>
                <w:b w:val="0"/>
              </w:rPr>
              <w:t>.</w:t>
            </w:r>
          </w:p>
        </w:tc>
        <w:tc>
          <w:tcPr>
            <w:tcW w:w="1539" w:type="dxa"/>
            <w:tcBorders>
              <w:top w:val="single" w:sz="4" w:space="0" w:color="000000"/>
              <w:left w:val="single" w:sz="4" w:space="0" w:color="000000"/>
              <w:bottom w:val="single" w:sz="4" w:space="0" w:color="000000"/>
              <w:right w:val="single" w:sz="4" w:space="0" w:color="000000"/>
            </w:tcBorders>
          </w:tcPr>
          <w:p w14:paraId="3D4E10F6" w14:textId="7AE0F618" w:rsidR="00F416A1" w:rsidRDefault="00F416A1" w:rsidP="00653829">
            <w:pPr>
              <w:spacing w:after="0"/>
              <w:ind w:left="0" w:firstLine="0"/>
            </w:pPr>
            <w:r>
              <w:rPr>
                <w:b w:val="0"/>
              </w:rPr>
              <w:lastRenderedPageBreak/>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76ED810F" w14:textId="6152413C" w:rsidR="00F416A1" w:rsidRDefault="00F416A1" w:rsidP="00E121FB">
            <w:pPr>
              <w:spacing w:after="0"/>
              <w:ind w:left="0" w:firstLine="0"/>
            </w:pPr>
            <w:r w:rsidRPr="000E7E81">
              <w:rPr>
                <w:b w:val="0"/>
              </w:rPr>
              <w:t>Chapter 4</w:t>
            </w:r>
          </w:p>
        </w:tc>
      </w:tr>
      <w:tr w:rsidR="00F416A1" w14:paraId="488CDAE3"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18AF9703" w14:textId="402B4086" w:rsidR="00F416A1" w:rsidRDefault="00F416A1" w:rsidP="00653829">
            <w:pPr>
              <w:spacing w:after="0"/>
              <w:ind w:left="0" w:firstLine="0"/>
              <w:jc w:val="both"/>
            </w:pPr>
            <w:r>
              <w:t>Day</w:t>
            </w:r>
          </w:p>
          <w:p w14:paraId="234107B6" w14:textId="77777777" w:rsidR="00F416A1" w:rsidRDefault="00F416A1" w:rsidP="00653829">
            <w:pPr>
              <w:spacing w:after="0"/>
              <w:ind w:left="0" w:firstLine="0"/>
            </w:pPr>
            <w:r>
              <w:t xml:space="preserve">6 </w:t>
            </w:r>
          </w:p>
          <w:p w14:paraId="10D19EBF"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54C3BFC1" w14:textId="5F567864" w:rsidR="00F416A1" w:rsidRDefault="00F416A1" w:rsidP="00653829">
            <w:pPr>
              <w:spacing w:after="0"/>
              <w:ind w:left="0" w:firstLine="0"/>
            </w:pPr>
            <w:r>
              <w:rPr>
                <w:b w:val="0"/>
              </w:rPr>
              <w:t xml:space="preserve"> </w:t>
            </w:r>
            <w:r w:rsidR="004F1EC8" w:rsidRPr="004F1EC8">
              <w:rPr>
                <w:bCs/>
              </w:rPr>
              <w:t>Midterm Review</w:t>
            </w:r>
          </w:p>
        </w:tc>
        <w:tc>
          <w:tcPr>
            <w:tcW w:w="2572" w:type="dxa"/>
            <w:tcBorders>
              <w:top w:val="single" w:sz="4" w:space="0" w:color="000000"/>
              <w:left w:val="single" w:sz="4" w:space="0" w:color="000000"/>
              <w:bottom w:val="single" w:sz="4" w:space="0" w:color="000000"/>
              <w:right w:val="single" w:sz="4" w:space="0" w:color="000000"/>
            </w:tcBorders>
          </w:tcPr>
          <w:p w14:paraId="74A03C0E" w14:textId="53160E11" w:rsidR="00F416A1" w:rsidRDefault="00F416A1" w:rsidP="008C5F70">
            <w:pPr>
              <w:spacing w:after="0"/>
              <w:ind w:left="0" w:firstLine="0"/>
            </w:pPr>
          </w:p>
        </w:tc>
        <w:tc>
          <w:tcPr>
            <w:tcW w:w="1539" w:type="dxa"/>
            <w:tcBorders>
              <w:top w:val="single" w:sz="4" w:space="0" w:color="000000"/>
              <w:left w:val="single" w:sz="4" w:space="0" w:color="000000"/>
              <w:bottom w:val="single" w:sz="4" w:space="0" w:color="000000"/>
              <w:right w:val="single" w:sz="4" w:space="0" w:color="000000"/>
            </w:tcBorders>
          </w:tcPr>
          <w:p w14:paraId="422CE956" w14:textId="13284BAE" w:rsidR="00F416A1" w:rsidRDefault="00F416A1" w:rsidP="00653829">
            <w:pPr>
              <w:spacing w:after="0"/>
              <w:ind w:left="0" w:firstLine="0"/>
            </w:pPr>
            <w:r>
              <w:rPr>
                <w:b w:val="0"/>
              </w:rPr>
              <w:t xml:space="preserve"> </w:t>
            </w:r>
          </w:p>
        </w:tc>
        <w:tc>
          <w:tcPr>
            <w:tcW w:w="3141" w:type="dxa"/>
            <w:tcBorders>
              <w:top w:val="single" w:sz="4" w:space="0" w:color="000000"/>
              <w:left w:val="single" w:sz="4" w:space="0" w:color="000000"/>
              <w:bottom w:val="single" w:sz="4" w:space="0" w:color="000000"/>
              <w:right w:val="single" w:sz="4" w:space="0" w:color="000000"/>
            </w:tcBorders>
          </w:tcPr>
          <w:p w14:paraId="500052A5" w14:textId="7A4F6657" w:rsidR="00F416A1" w:rsidRDefault="00F416A1" w:rsidP="004F1EC8">
            <w:pPr>
              <w:spacing w:after="0"/>
              <w:ind w:left="0" w:firstLine="0"/>
            </w:pPr>
            <w:r>
              <w:rPr>
                <w:b w:val="0"/>
              </w:rPr>
              <w:t xml:space="preserve"> </w:t>
            </w:r>
          </w:p>
        </w:tc>
      </w:tr>
      <w:tr w:rsidR="00F416A1" w14:paraId="70EB77AC"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5EB6043D" w14:textId="4B24BF12" w:rsidR="00F416A1" w:rsidRDefault="00F416A1" w:rsidP="00653829">
            <w:pPr>
              <w:spacing w:after="0"/>
              <w:ind w:left="0" w:firstLine="0"/>
              <w:jc w:val="both"/>
            </w:pPr>
            <w:r>
              <w:t>Day</w:t>
            </w:r>
          </w:p>
          <w:p w14:paraId="72BA57B7" w14:textId="4D581A2C" w:rsidR="00F416A1" w:rsidRDefault="00F416A1" w:rsidP="00653829">
            <w:pPr>
              <w:spacing w:after="0"/>
              <w:ind w:left="0" w:firstLine="0"/>
            </w:pPr>
            <w:r>
              <w:t>7</w:t>
            </w:r>
          </w:p>
        </w:tc>
        <w:tc>
          <w:tcPr>
            <w:tcW w:w="1551" w:type="dxa"/>
            <w:tcBorders>
              <w:top w:val="single" w:sz="4" w:space="0" w:color="000000"/>
              <w:left w:val="single" w:sz="4" w:space="0" w:color="000000"/>
              <w:bottom w:val="single" w:sz="4" w:space="0" w:color="000000"/>
              <w:right w:val="single" w:sz="4" w:space="0" w:color="000000"/>
            </w:tcBorders>
          </w:tcPr>
          <w:p w14:paraId="71C40C7A" w14:textId="4CBB6048" w:rsidR="00F416A1" w:rsidRDefault="00F416A1" w:rsidP="00653829">
            <w:pPr>
              <w:spacing w:after="0"/>
              <w:ind w:left="0" w:firstLine="0"/>
            </w:pPr>
            <w:r>
              <w:rPr>
                <w:b w:val="0"/>
              </w:rPr>
              <w:t xml:space="preserve"> </w:t>
            </w:r>
            <w:r w:rsidRPr="008C5F70">
              <w:rPr>
                <w:b w:val="0"/>
              </w:rPr>
              <w:t>Review</w:t>
            </w:r>
          </w:p>
        </w:tc>
        <w:tc>
          <w:tcPr>
            <w:tcW w:w="2572" w:type="dxa"/>
            <w:tcBorders>
              <w:top w:val="single" w:sz="4" w:space="0" w:color="000000"/>
              <w:left w:val="single" w:sz="4" w:space="0" w:color="000000"/>
              <w:bottom w:val="single" w:sz="4" w:space="0" w:color="000000"/>
              <w:right w:val="single" w:sz="4" w:space="0" w:color="000000"/>
            </w:tcBorders>
          </w:tcPr>
          <w:p w14:paraId="091F8E0C" w14:textId="6B0F0899" w:rsidR="00F416A1" w:rsidRPr="00F06272" w:rsidRDefault="00F416A1" w:rsidP="00653829">
            <w:pPr>
              <w:spacing w:after="0"/>
              <w:ind w:left="0" w:firstLine="0"/>
              <w:rPr>
                <w:b w:val="0"/>
              </w:rPr>
            </w:pPr>
            <w:r>
              <w:rPr>
                <w:b w:val="0"/>
              </w:rPr>
              <w:t xml:space="preserve"> </w:t>
            </w:r>
            <w:r w:rsidR="004F1EC8" w:rsidRPr="00F06272">
              <w:rPr>
                <w:b w:val="0"/>
              </w:rPr>
              <w:t>Midterm Exam</w:t>
            </w:r>
          </w:p>
        </w:tc>
        <w:tc>
          <w:tcPr>
            <w:tcW w:w="1539" w:type="dxa"/>
            <w:tcBorders>
              <w:top w:val="single" w:sz="4" w:space="0" w:color="000000"/>
              <w:left w:val="single" w:sz="4" w:space="0" w:color="000000"/>
              <w:bottom w:val="single" w:sz="4" w:space="0" w:color="000000"/>
              <w:right w:val="single" w:sz="4" w:space="0" w:color="000000"/>
            </w:tcBorders>
          </w:tcPr>
          <w:p w14:paraId="1A99213A" w14:textId="6B72F251" w:rsidR="00F416A1" w:rsidRDefault="00F416A1" w:rsidP="00653829">
            <w:pPr>
              <w:spacing w:after="0"/>
              <w:ind w:left="0" w:firstLine="0"/>
            </w:pPr>
            <w:r>
              <w:rPr>
                <w:b w:val="0"/>
              </w:rPr>
              <w:t xml:space="preserve"> </w:t>
            </w:r>
            <w:r w:rsidR="00F06272">
              <w:rPr>
                <w:b w:val="0"/>
              </w:rPr>
              <w:t>Testing</w:t>
            </w:r>
          </w:p>
        </w:tc>
        <w:tc>
          <w:tcPr>
            <w:tcW w:w="3141" w:type="dxa"/>
            <w:tcBorders>
              <w:top w:val="single" w:sz="4" w:space="0" w:color="000000"/>
              <w:left w:val="single" w:sz="4" w:space="0" w:color="000000"/>
              <w:bottom w:val="single" w:sz="4" w:space="0" w:color="000000"/>
              <w:right w:val="single" w:sz="4" w:space="0" w:color="000000"/>
            </w:tcBorders>
          </w:tcPr>
          <w:p w14:paraId="7F9C70C1" w14:textId="2FFA50CD" w:rsidR="00F416A1" w:rsidRDefault="00F416A1" w:rsidP="00653829">
            <w:pPr>
              <w:spacing w:after="0"/>
              <w:ind w:left="0" w:firstLine="0"/>
            </w:pPr>
            <w:r>
              <w:rPr>
                <w:b w:val="0"/>
              </w:rPr>
              <w:t xml:space="preserve"> </w:t>
            </w:r>
            <w:r w:rsidR="00F06272" w:rsidRPr="000E7E81">
              <w:rPr>
                <w:b w:val="0"/>
              </w:rPr>
              <w:t>Midterm Exam and Practical Exam</w:t>
            </w:r>
          </w:p>
        </w:tc>
      </w:tr>
      <w:tr w:rsidR="00F416A1" w14:paraId="228F4BAC"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145AFC5F" w14:textId="76915561" w:rsidR="00F416A1" w:rsidRDefault="00F416A1" w:rsidP="00653829">
            <w:pPr>
              <w:spacing w:after="0"/>
              <w:ind w:left="0" w:firstLine="0"/>
              <w:jc w:val="both"/>
            </w:pPr>
            <w:r>
              <w:t xml:space="preserve">Day  </w:t>
            </w:r>
          </w:p>
          <w:p w14:paraId="019077CC" w14:textId="77777777" w:rsidR="00F416A1" w:rsidRDefault="00F416A1" w:rsidP="00653829">
            <w:pPr>
              <w:spacing w:after="0"/>
              <w:ind w:left="0" w:firstLine="0"/>
            </w:pPr>
            <w:r>
              <w:t xml:space="preserve">8 </w:t>
            </w:r>
          </w:p>
          <w:p w14:paraId="1E5071D4" w14:textId="77777777" w:rsidR="00F416A1" w:rsidRDefault="00F416A1" w:rsidP="00653829">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0F2B85A5" w14:textId="2C6BACC7" w:rsidR="00F416A1" w:rsidRDefault="00F416A1" w:rsidP="00653829">
            <w:pPr>
              <w:spacing w:after="0"/>
              <w:ind w:left="0" w:firstLine="0"/>
            </w:pPr>
            <w:r>
              <w:rPr>
                <w:b w:val="0"/>
              </w:rPr>
              <w:t xml:space="preserve"> </w:t>
            </w:r>
            <w:r w:rsidR="0012470C" w:rsidRPr="00F06272">
              <w:rPr>
                <w:b w:val="0"/>
                <w:bCs/>
              </w:rPr>
              <w:t>Code Converters, Multiplexers, and Demultiplexers</w:t>
            </w:r>
          </w:p>
        </w:tc>
        <w:tc>
          <w:tcPr>
            <w:tcW w:w="2572" w:type="dxa"/>
            <w:tcBorders>
              <w:top w:val="single" w:sz="4" w:space="0" w:color="000000"/>
              <w:left w:val="single" w:sz="4" w:space="0" w:color="000000"/>
              <w:bottom w:val="single" w:sz="4" w:space="0" w:color="000000"/>
              <w:right w:val="single" w:sz="4" w:space="0" w:color="000000"/>
            </w:tcBorders>
          </w:tcPr>
          <w:p w14:paraId="13B2CFB1" w14:textId="47568CF3" w:rsidR="00F416A1" w:rsidRDefault="0012470C" w:rsidP="00653829">
            <w:pPr>
              <w:spacing w:after="0"/>
              <w:ind w:left="0" w:firstLine="0"/>
            </w:pPr>
            <w:r w:rsidRPr="0012470C">
              <w:rPr>
                <w:b w:val="0"/>
                <w:bCs/>
              </w:rPr>
              <w:t>Describe the function of a decoder and an encoder.  Connect seven‐segment LEDs and BCD decoders to form multi‐digit numeric displays.</w:t>
            </w:r>
          </w:p>
        </w:tc>
        <w:tc>
          <w:tcPr>
            <w:tcW w:w="1539" w:type="dxa"/>
            <w:tcBorders>
              <w:top w:val="single" w:sz="4" w:space="0" w:color="000000"/>
              <w:left w:val="single" w:sz="4" w:space="0" w:color="000000"/>
              <w:bottom w:val="single" w:sz="4" w:space="0" w:color="000000"/>
              <w:right w:val="single" w:sz="4" w:space="0" w:color="000000"/>
            </w:tcBorders>
          </w:tcPr>
          <w:p w14:paraId="4DD672BC" w14:textId="0B033A16" w:rsidR="00F416A1" w:rsidRPr="0012470C" w:rsidRDefault="0012470C" w:rsidP="00653829">
            <w:pPr>
              <w:spacing w:after="0"/>
              <w:ind w:left="0" w:firstLine="0"/>
              <w:rPr>
                <w:bCs/>
              </w:rPr>
            </w:pPr>
            <w:r>
              <w:rPr>
                <w:b w:val="0"/>
              </w:rPr>
              <w:t>Daily Participation</w:t>
            </w:r>
          </w:p>
        </w:tc>
        <w:tc>
          <w:tcPr>
            <w:tcW w:w="3141" w:type="dxa"/>
            <w:tcBorders>
              <w:top w:val="single" w:sz="4" w:space="0" w:color="000000"/>
              <w:left w:val="single" w:sz="4" w:space="0" w:color="000000"/>
              <w:bottom w:val="single" w:sz="4" w:space="0" w:color="000000"/>
              <w:right w:val="single" w:sz="4" w:space="0" w:color="000000"/>
            </w:tcBorders>
          </w:tcPr>
          <w:p w14:paraId="36FC65AF" w14:textId="1C6638E2" w:rsidR="00F416A1" w:rsidRPr="00E121FB" w:rsidRDefault="00E121FB" w:rsidP="00653829">
            <w:pPr>
              <w:spacing w:after="0"/>
              <w:ind w:left="0" w:firstLine="0"/>
              <w:rPr>
                <w:b w:val="0"/>
                <w:bCs/>
              </w:rPr>
            </w:pPr>
            <w:r w:rsidRPr="00E121FB">
              <w:rPr>
                <w:b w:val="0"/>
                <w:bCs/>
              </w:rPr>
              <w:t>Chapter 6</w:t>
            </w:r>
          </w:p>
        </w:tc>
      </w:tr>
      <w:tr w:rsidR="00F06272" w14:paraId="3AE8A915" w14:textId="77777777" w:rsidTr="00C84113">
        <w:trPr>
          <w:trHeight w:val="888"/>
        </w:trPr>
        <w:tc>
          <w:tcPr>
            <w:tcW w:w="570" w:type="dxa"/>
            <w:tcBorders>
              <w:top w:val="single" w:sz="4" w:space="0" w:color="000000"/>
              <w:left w:val="single" w:sz="4" w:space="0" w:color="000000"/>
              <w:bottom w:val="single" w:sz="4" w:space="0" w:color="000000"/>
              <w:right w:val="single" w:sz="4" w:space="0" w:color="000000"/>
            </w:tcBorders>
          </w:tcPr>
          <w:p w14:paraId="6E56DB0D" w14:textId="497F8E94" w:rsidR="00F06272" w:rsidRDefault="00F06272" w:rsidP="00F06272">
            <w:pPr>
              <w:spacing w:after="0"/>
              <w:ind w:left="0" w:firstLine="0"/>
              <w:jc w:val="both"/>
            </w:pPr>
            <w:r>
              <w:t xml:space="preserve">Day </w:t>
            </w:r>
          </w:p>
          <w:p w14:paraId="151E6C33" w14:textId="77777777" w:rsidR="00F06272" w:rsidRDefault="00F06272" w:rsidP="00F06272">
            <w:pPr>
              <w:spacing w:after="0"/>
              <w:ind w:left="0" w:firstLine="0"/>
            </w:pPr>
            <w:r>
              <w:t xml:space="preserve">9 </w:t>
            </w:r>
          </w:p>
          <w:p w14:paraId="4B299859" w14:textId="77777777" w:rsidR="00F06272" w:rsidRDefault="00F06272" w:rsidP="00F06272">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14:paraId="15C6748A" w14:textId="211C63F9" w:rsidR="00F06272" w:rsidRPr="00F06272" w:rsidRDefault="0012470C" w:rsidP="00F06272">
            <w:pPr>
              <w:spacing w:after="0"/>
              <w:ind w:left="0" w:firstLine="0"/>
              <w:rPr>
                <w:b w:val="0"/>
                <w:bCs/>
              </w:rPr>
            </w:pPr>
            <w:r w:rsidRPr="0012470C">
              <w:rPr>
                <w:b w:val="0"/>
                <w:bCs/>
              </w:rPr>
              <w:t xml:space="preserve">Flip‐Flops  </w:t>
            </w:r>
          </w:p>
        </w:tc>
        <w:tc>
          <w:tcPr>
            <w:tcW w:w="2572" w:type="dxa"/>
            <w:tcBorders>
              <w:top w:val="single" w:sz="4" w:space="0" w:color="000000"/>
              <w:left w:val="single" w:sz="4" w:space="0" w:color="000000"/>
              <w:bottom w:val="single" w:sz="4" w:space="0" w:color="000000"/>
              <w:right w:val="single" w:sz="4" w:space="0" w:color="000000"/>
            </w:tcBorders>
          </w:tcPr>
          <w:p w14:paraId="79717C50" w14:textId="15470F02" w:rsidR="00F06272" w:rsidRPr="0012470C" w:rsidRDefault="0012470C" w:rsidP="00F06272">
            <w:pPr>
              <w:spacing w:after="0"/>
              <w:ind w:left="0" w:firstLine="0"/>
              <w:rPr>
                <w:b w:val="0"/>
                <w:bCs/>
              </w:rPr>
            </w:pPr>
            <w:r w:rsidRPr="0012470C">
              <w:rPr>
                <w:b w:val="0"/>
                <w:bCs/>
              </w:rPr>
              <w:t xml:space="preserve">Explain the circuit operation of </w:t>
            </w:r>
            <w:r w:rsidRPr="0012470C">
              <w:rPr>
                <w:b w:val="0"/>
                <w:bCs/>
                <w:i/>
              </w:rPr>
              <w:t>S‐R</w:t>
            </w:r>
            <w:r w:rsidRPr="0012470C">
              <w:rPr>
                <w:b w:val="0"/>
                <w:bCs/>
              </w:rPr>
              <w:t xml:space="preserve"> flip‐flops  </w:t>
            </w:r>
          </w:p>
        </w:tc>
        <w:tc>
          <w:tcPr>
            <w:tcW w:w="1539" w:type="dxa"/>
            <w:tcBorders>
              <w:top w:val="single" w:sz="4" w:space="0" w:color="000000"/>
              <w:left w:val="single" w:sz="4" w:space="0" w:color="000000"/>
              <w:bottom w:val="single" w:sz="4" w:space="0" w:color="000000"/>
              <w:right w:val="single" w:sz="4" w:space="0" w:color="000000"/>
            </w:tcBorders>
          </w:tcPr>
          <w:p w14:paraId="11BB1362" w14:textId="02A19B11" w:rsidR="00F06272" w:rsidRDefault="00F06272" w:rsidP="00F06272">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40CEAAD7" w14:textId="140213AD" w:rsidR="00F06272" w:rsidRPr="000E7E81" w:rsidRDefault="00F06272" w:rsidP="00E121FB">
            <w:pPr>
              <w:spacing w:after="0"/>
              <w:ind w:left="0" w:firstLine="0"/>
              <w:rPr>
                <w:b w:val="0"/>
              </w:rPr>
            </w:pPr>
            <w:r>
              <w:rPr>
                <w:b w:val="0"/>
              </w:rPr>
              <w:t xml:space="preserve"> </w:t>
            </w:r>
            <w:r w:rsidR="00E121FB">
              <w:rPr>
                <w:b w:val="0"/>
              </w:rPr>
              <w:t>Chapter 7</w:t>
            </w:r>
          </w:p>
          <w:p w14:paraId="50E35611" w14:textId="537CD43E" w:rsidR="00F06272" w:rsidRDefault="00F06272" w:rsidP="00F06272">
            <w:pPr>
              <w:spacing w:after="0"/>
              <w:ind w:left="0" w:firstLine="0"/>
            </w:pPr>
          </w:p>
        </w:tc>
      </w:tr>
      <w:tr w:rsidR="00F06272" w14:paraId="6F621CD1"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0AAB6E70" w14:textId="582482A7" w:rsidR="00F06272" w:rsidRDefault="00F06272" w:rsidP="00F06272">
            <w:pPr>
              <w:spacing w:after="0"/>
              <w:ind w:left="0" w:firstLine="0"/>
              <w:jc w:val="both"/>
            </w:pPr>
            <w:r>
              <w:t>Day</w:t>
            </w:r>
          </w:p>
          <w:p w14:paraId="6DB87010" w14:textId="77777777" w:rsidR="00F06272" w:rsidRDefault="00F06272" w:rsidP="00F06272">
            <w:pPr>
              <w:spacing w:after="0"/>
              <w:ind w:left="0" w:firstLine="0"/>
            </w:pPr>
            <w:r>
              <w:t xml:space="preserve">10 </w:t>
            </w:r>
          </w:p>
          <w:p w14:paraId="57B00A8D" w14:textId="77777777" w:rsidR="00F06272" w:rsidRDefault="00F06272" w:rsidP="00F06272">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17919D11" w14:textId="59E580F1" w:rsidR="00F06272" w:rsidRPr="0012470C" w:rsidRDefault="0012470C" w:rsidP="00F06272">
            <w:pPr>
              <w:spacing w:after="0"/>
              <w:ind w:left="0" w:firstLine="0"/>
              <w:rPr>
                <w:b w:val="0"/>
                <w:bCs/>
              </w:rPr>
            </w:pPr>
            <w:r w:rsidRPr="0012470C">
              <w:rPr>
                <w:b w:val="0"/>
                <w:bCs/>
              </w:rPr>
              <w:t xml:space="preserve">Counter Circuits  </w:t>
            </w:r>
          </w:p>
        </w:tc>
        <w:tc>
          <w:tcPr>
            <w:tcW w:w="2572" w:type="dxa"/>
            <w:tcBorders>
              <w:top w:val="single" w:sz="4" w:space="0" w:color="000000"/>
              <w:left w:val="single" w:sz="4" w:space="0" w:color="000000"/>
              <w:bottom w:val="single" w:sz="4" w:space="0" w:color="000000"/>
              <w:right w:val="single" w:sz="4" w:space="0" w:color="000000"/>
            </w:tcBorders>
          </w:tcPr>
          <w:p w14:paraId="4843407C" w14:textId="42B053AE" w:rsidR="00F06272" w:rsidRPr="0012470C" w:rsidRDefault="0012470C" w:rsidP="00F06272">
            <w:pPr>
              <w:spacing w:after="0"/>
              <w:ind w:left="0" w:firstLine="0"/>
              <w:rPr>
                <w:b w:val="0"/>
                <w:bCs/>
              </w:rPr>
            </w:pPr>
            <w:r w:rsidRPr="0012470C">
              <w:rPr>
                <w:b w:val="0"/>
                <w:bCs/>
              </w:rPr>
              <w:t xml:space="preserve">Use timing diagram for the analysis of sequential logic circuits  </w:t>
            </w:r>
          </w:p>
        </w:tc>
        <w:tc>
          <w:tcPr>
            <w:tcW w:w="1539" w:type="dxa"/>
            <w:tcBorders>
              <w:top w:val="single" w:sz="4" w:space="0" w:color="000000"/>
              <w:left w:val="single" w:sz="4" w:space="0" w:color="000000"/>
              <w:bottom w:val="single" w:sz="4" w:space="0" w:color="000000"/>
              <w:right w:val="single" w:sz="4" w:space="0" w:color="000000"/>
            </w:tcBorders>
          </w:tcPr>
          <w:p w14:paraId="570DAE6F" w14:textId="0CC68E48" w:rsidR="00F06272" w:rsidRDefault="00F06272" w:rsidP="00F06272">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42E9CCEA" w14:textId="28FC144D" w:rsidR="00F06272" w:rsidRPr="00E121FB" w:rsidRDefault="00F06272" w:rsidP="00E121FB">
            <w:pPr>
              <w:spacing w:after="0"/>
              <w:ind w:left="0" w:firstLine="0"/>
              <w:rPr>
                <w:b w:val="0"/>
              </w:rPr>
            </w:pPr>
            <w:r w:rsidRPr="000E7E81">
              <w:rPr>
                <w:b w:val="0"/>
              </w:rPr>
              <w:t>Chapter 9</w:t>
            </w:r>
          </w:p>
        </w:tc>
      </w:tr>
      <w:tr w:rsidR="00F06272" w14:paraId="3FDDCE80"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21F85ECF" w14:textId="0E8E62A5" w:rsidR="00F06272" w:rsidRDefault="00F06272" w:rsidP="00F06272">
            <w:pPr>
              <w:spacing w:after="0"/>
              <w:ind w:left="0" w:firstLine="0"/>
              <w:jc w:val="both"/>
            </w:pPr>
            <w:r>
              <w:t xml:space="preserve">Day </w:t>
            </w:r>
          </w:p>
          <w:p w14:paraId="5059FFCB" w14:textId="77777777" w:rsidR="00F06272" w:rsidRDefault="00F06272" w:rsidP="00F06272">
            <w:pPr>
              <w:spacing w:after="0"/>
              <w:ind w:left="0" w:firstLine="0"/>
            </w:pPr>
            <w:r>
              <w:t xml:space="preserve">11 </w:t>
            </w:r>
          </w:p>
          <w:p w14:paraId="27B6EB5C" w14:textId="77777777" w:rsidR="00F06272" w:rsidRDefault="00F06272" w:rsidP="00F06272">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2F6FEF61" w14:textId="7FE41CCA" w:rsidR="00F06272" w:rsidRPr="0012470C" w:rsidRDefault="0012470C" w:rsidP="00F06272">
            <w:pPr>
              <w:spacing w:after="0"/>
              <w:ind w:left="0" w:firstLine="0"/>
              <w:rPr>
                <w:b w:val="0"/>
                <w:bCs/>
              </w:rPr>
            </w:pPr>
            <w:r w:rsidRPr="0012470C">
              <w:rPr>
                <w:b w:val="0"/>
                <w:bCs/>
              </w:rPr>
              <w:t>Cascading Counters and Decoding Counter Circuits</w:t>
            </w:r>
          </w:p>
        </w:tc>
        <w:tc>
          <w:tcPr>
            <w:tcW w:w="2572" w:type="dxa"/>
            <w:tcBorders>
              <w:top w:val="single" w:sz="4" w:space="0" w:color="000000"/>
              <w:left w:val="single" w:sz="4" w:space="0" w:color="000000"/>
              <w:bottom w:val="single" w:sz="4" w:space="0" w:color="000000"/>
              <w:right w:val="single" w:sz="4" w:space="0" w:color="000000"/>
            </w:tcBorders>
          </w:tcPr>
          <w:p w14:paraId="743F3699" w14:textId="241162AE" w:rsidR="00F06272" w:rsidRDefault="0012470C" w:rsidP="00F06272">
            <w:pPr>
              <w:spacing w:after="0"/>
              <w:ind w:left="0" w:firstLine="0"/>
            </w:pPr>
            <w:r w:rsidRPr="0012470C">
              <w:rPr>
                <w:b w:val="0"/>
              </w:rPr>
              <w:t xml:space="preserve">Decode a counter to truncate the </w:t>
            </w:r>
            <w:proofErr w:type="gramStart"/>
            <w:r w:rsidRPr="0012470C">
              <w:rPr>
                <w:b w:val="0"/>
              </w:rPr>
              <w:t>modulus  circuits</w:t>
            </w:r>
            <w:proofErr w:type="gramEnd"/>
            <w:r w:rsidRPr="0012470C">
              <w:rPr>
                <w:b w:val="0"/>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381E8E08" w14:textId="384D0EFD" w:rsidR="00F06272" w:rsidRDefault="00F06272" w:rsidP="00F06272">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073BABE4" w14:textId="1F7DAD73" w:rsidR="00F06272" w:rsidRDefault="00F04A58" w:rsidP="00F06272">
            <w:pPr>
              <w:spacing w:after="0"/>
              <w:ind w:left="0" w:firstLine="0"/>
            </w:pPr>
            <w:r w:rsidRPr="000E7E81">
              <w:rPr>
                <w:b w:val="0"/>
              </w:rPr>
              <w:t>Chapter 9</w:t>
            </w:r>
          </w:p>
        </w:tc>
      </w:tr>
      <w:tr w:rsidR="00F06272" w14:paraId="4907AE08"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3B47DA12" w14:textId="019D4F9A" w:rsidR="00F06272" w:rsidRDefault="00F06272" w:rsidP="00F06272">
            <w:pPr>
              <w:spacing w:after="0"/>
              <w:ind w:left="0" w:firstLine="0"/>
              <w:jc w:val="both"/>
            </w:pPr>
            <w:r>
              <w:t xml:space="preserve">Day </w:t>
            </w:r>
          </w:p>
          <w:p w14:paraId="4E85A8A6" w14:textId="77777777" w:rsidR="00F06272" w:rsidRDefault="00F06272" w:rsidP="00F06272">
            <w:pPr>
              <w:spacing w:after="0"/>
              <w:ind w:left="0" w:firstLine="0"/>
            </w:pPr>
            <w:r>
              <w:t xml:space="preserve">12 </w:t>
            </w:r>
          </w:p>
          <w:p w14:paraId="78A3C669" w14:textId="77777777" w:rsidR="00F06272" w:rsidRDefault="00F06272" w:rsidP="00F06272">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3DFFAFBE" w14:textId="5BA808C6" w:rsidR="00F06272" w:rsidRDefault="0012470C" w:rsidP="00F06272">
            <w:pPr>
              <w:spacing w:after="0"/>
              <w:ind w:left="0" w:firstLine="0"/>
            </w:pPr>
            <w:r w:rsidRPr="0012470C">
              <w:rPr>
                <w:b w:val="0"/>
              </w:rPr>
              <w:t xml:space="preserve">Shift Registers  </w:t>
            </w:r>
          </w:p>
        </w:tc>
        <w:tc>
          <w:tcPr>
            <w:tcW w:w="2572" w:type="dxa"/>
            <w:tcBorders>
              <w:top w:val="single" w:sz="4" w:space="0" w:color="000000"/>
              <w:left w:val="single" w:sz="4" w:space="0" w:color="000000"/>
              <w:bottom w:val="single" w:sz="4" w:space="0" w:color="000000"/>
              <w:right w:val="single" w:sz="4" w:space="0" w:color="000000"/>
            </w:tcBorders>
          </w:tcPr>
          <w:p w14:paraId="1505E0C5" w14:textId="3C9FE33B" w:rsidR="00F06272" w:rsidRDefault="00F06272" w:rsidP="00F06272">
            <w:pPr>
              <w:spacing w:after="0"/>
              <w:ind w:left="0" w:firstLine="0"/>
            </w:pPr>
            <w:r>
              <w:rPr>
                <w:b w:val="0"/>
              </w:rPr>
              <w:t xml:space="preserve"> </w:t>
            </w:r>
            <w:r w:rsidR="0012470C" w:rsidRPr="0012470C">
              <w:rPr>
                <w:b w:val="0"/>
              </w:rPr>
              <w:t xml:space="preserve">Draw timing waveforms to illustrate shift register operation  </w:t>
            </w:r>
          </w:p>
        </w:tc>
        <w:tc>
          <w:tcPr>
            <w:tcW w:w="1539" w:type="dxa"/>
            <w:tcBorders>
              <w:top w:val="single" w:sz="4" w:space="0" w:color="000000"/>
              <w:left w:val="single" w:sz="4" w:space="0" w:color="000000"/>
              <w:bottom w:val="single" w:sz="4" w:space="0" w:color="000000"/>
              <w:right w:val="single" w:sz="4" w:space="0" w:color="000000"/>
            </w:tcBorders>
          </w:tcPr>
          <w:p w14:paraId="1D8CA9C1" w14:textId="7F44DE88" w:rsidR="00F06272" w:rsidRDefault="00F06272" w:rsidP="00F06272">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33EFF299" w14:textId="06A3E395" w:rsidR="00F04A58" w:rsidRDefault="00F06272" w:rsidP="00F04A58">
            <w:pPr>
              <w:spacing w:after="0"/>
              <w:ind w:left="0" w:firstLine="0"/>
            </w:pPr>
            <w:r w:rsidRPr="000E7E81">
              <w:rPr>
                <w:b w:val="0"/>
              </w:rPr>
              <w:t xml:space="preserve">Chapter </w:t>
            </w:r>
            <w:r w:rsidR="00F04A58">
              <w:rPr>
                <w:b w:val="0"/>
              </w:rPr>
              <w:t>8</w:t>
            </w:r>
          </w:p>
          <w:p w14:paraId="38590FD4" w14:textId="3373D571" w:rsidR="00F06272" w:rsidRDefault="00F06272" w:rsidP="00F06272">
            <w:pPr>
              <w:spacing w:after="0"/>
              <w:ind w:left="0" w:firstLine="0"/>
            </w:pPr>
          </w:p>
        </w:tc>
      </w:tr>
      <w:tr w:rsidR="00F06272" w14:paraId="743767C3"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46AC48F7" w14:textId="0CC7C0BA" w:rsidR="00F06272" w:rsidRDefault="00F06272" w:rsidP="00F06272">
            <w:pPr>
              <w:spacing w:after="0"/>
              <w:ind w:left="0" w:firstLine="0"/>
              <w:jc w:val="both"/>
            </w:pPr>
            <w:r>
              <w:t>Day</w:t>
            </w:r>
          </w:p>
          <w:p w14:paraId="5A780053" w14:textId="77777777" w:rsidR="00F06272" w:rsidRDefault="00F06272" w:rsidP="00F06272">
            <w:pPr>
              <w:spacing w:after="0"/>
              <w:ind w:left="0" w:firstLine="0"/>
            </w:pPr>
            <w:r>
              <w:t xml:space="preserve">13 </w:t>
            </w:r>
          </w:p>
          <w:p w14:paraId="48B14CC3" w14:textId="77777777" w:rsidR="00F06272" w:rsidRDefault="00F06272" w:rsidP="00F06272">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54DAC229" w14:textId="50709C38" w:rsidR="00F06272" w:rsidRDefault="0012470C" w:rsidP="00F06272">
            <w:pPr>
              <w:spacing w:after="0"/>
              <w:ind w:left="0" w:firstLine="0"/>
            </w:pPr>
            <w:r>
              <w:rPr>
                <w:b w:val="0"/>
              </w:rPr>
              <w:t>S</w:t>
            </w:r>
            <w:r w:rsidRPr="0012470C">
              <w:rPr>
                <w:b w:val="0"/>
              </w:rPr>
              <w:t>emiconductor Memory, Magnetic and Optical Storage</w:t>
            </w:r>
          </w:p>
        </w:tc>
        <w:tc>
          <w:tcPr>
            <w:tcW w:w="2572" w:type="dxa"/>
            <w:tcBorders>
              <w:top w:val="single" w:sz="4" w:space="0" w:color="000000"/>
              <w:left w:val="single" w:sz="4" w:space="0" w:color="000000"/>
              <w:bottom w:val="single" w:sz="4" w:space="0" w:color="000000"/>
              <w:right w:val="single" w:sz="4" w:space="0" w:color="000000"/>
            </w:tcBorders>
          </w:tcPr>
          <w:p w14:paraId="67577942" w14:textId="2D5B15F2" w:rsidR="00F06272" w:rsidRDefault="00F06272" w:rsidP="00F06272">
            <w:pPr>
              <w:spacing w:after="0"/>
              <w:ind w:left="0" w:firstLine="0"/>
            </w:pPr>
            <w:r>
              <w:rPr>
                <w:b w:val="0"/>
              </w:rPr>
              <w:t xml:space="preserve"> </w:t>
            </w:r>
            <w:r w:rsidR="0012470C" w:rsidRPr="0012470C">
              <w:rPr>
                <w:b w:val="0"/>
              </w:rPr>
              <w:t xml:space="preserve">Explain the basic concepts involved in memory addressing and data storage  </w:t>
            </w:r>
          </w:p>
        </w:tc>
        <w:tc>
          <w:tcPr>
            <w:tcW w:w="1539" w:type="dxa"/>
            <w:tcBorders>
              <w:top w:val="single" w:sz="4" w:space="0" w:color="000000"/>
              <w:left w:val="single" w:sz="4" w:space="0" w:color="000000"/>
              <w:bottom w:val="single" w:sz="4" w:space="0" w:color="000000"/>
              <w:right w:val="single" w:sz="4" w:space="0" w:color="000000"/>
            </w:tcBorders>
          </w:tcPr>
          <w:p w14:paraId="21D3B511" w14:textId="3584976C" w:rsidR="00F06272" w:rsidRDefault="00F06272" w:rsidP="00F06272">
            <w:pPr>
              <w:spacing w:after="0"/>
              <w:ind w:left="0" w:firstLine="0"/>
            </w:pPr>
            <w:r>
              <w:rPr>
                <w:b w:val="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51D609B8" w14:textId="46A83870" w:rsidR="00F06272" w:rsidRDefault="00F06272" w:rsidP="00F04A58">
            <w:pPr>
              <w:spacing w:after="0"/>
              <w:ind w:left="0" w:firstLine="0"/>
            </w:pPr>
            <w:r>
              <w:rPr>
                <w:b w:val="0"/>
              </w:rPr>
              <w:t xml:space="preserve"> </w:t>
            </w:r>
            <w:r w:rsidR="00F04A58">
              <w:rPr>
                <w:b w:val="0"/>
              </w:rPr>
              <w:t>Chapter 11</w:t>
            </w:r>
          </w:p>
        </w:tc>
      </w:tr>
      <w:tr w:rsidR="00F06272" w14:paraId="4DE63445" w14:textId="77777777" w:rsidTr="00F416A1">
        <w:trPr>
          <w:trHeight w:val="890"/>
        </w:trPr>
        <w:tc>
          <w:tcPr>
            <w:tcW w:w="570" w:type="dxa"/>
            <w:tcBorders>
              <w:top w:val="single" w:sz="4" w:space="0" w:color="000000"/>
              <w:left w:val="single" w:sz="4" w:space="0" w:color="000000"/>
              <w:bottom w:val="single" w:sz="4" w:space="0" w:color="000000"/>
              <w:right w:val="single" w:sz="4" w:space="0" w:color="000000"/>
            </w:tcBorders>
          </w:tcPr>
          <w:p w14:paraId="04F35660" w14:textId="11E3A8C9" w:rsidR="00F06272" w:rsidRDefault="00F06272" w:rsidP="00F06272">
            <w:pPr>
              <w:spacing w:after="0"/>
              <w:ind w:left="0" w:firstLine="0"/>
              <w:jc w:val="both"/>
            </w:pPr>
            <w:r>
              <w:t>Day</w:t>
            </w:r>
          </w:p>
          <w:p w14:paraId="06454273" w14:textId="77777777" w:rsidR="00F06272" w:rsidRDefault="00F06272" w:rsidP="00F06272">
            <w:pPr>
              <w:spacing w:after="0"/>
              <w:ind w:left="0" w:firstLine="0"/>
            </w:pPr>
            <w:r>
              <w:t xml:space="preserve">15 </w:t>
            </w:r>
          </w:p>
          <w:p w14:paraId="2A12E845" w14:textId="77777777" w:rsidR="00F06272" w:rsidRDefault="00F06272" w:rsidP="00F06272">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326579FC" w14:textId="7D5C1802" w:rsidR="00F06272" w:rsidRDefault="00F06272" w:rsidP="00F06272">
            <w:pPr>
              <w:spacing w:after="0"/>
              <w:ind w:left="0" w:firstLine="0"/>
            </w:pPr>
            <w:r>
              <w:rPr>
                <w:b w:val="0"/>
              </w:rPr>
              <w:t xml:space="preserve"> </w:t>
            </w:r>
            <w:r w:rsidR="00E121FB">
              <w:rPr>
                <w:b w:val="0"/>
              </w:rPr>
              <w:t>Final Review</w:t>
            </w:r>
          </w:p>
        </w:tc>
        <w:tc>
          <w:tcPr>
            <w:tcW w:w="2572" w:type="dxa"/>
            <w:tcBorders>
              <w:top w:val="single" w:sz="4" w:space="0" w:color="000000"/>
              <w:left w:val="single" w:sz="4" w:space="0" w:color="000000"/>
              <w:bottom w:val="single" w:sz="4" w:space="0" w:color="000000"/>
              <w:right w:val="single" w:sz="4" w:space="0" w:color="000000"/>
            </w:tcBorders>
          </w:tcPr>
          <w:p w14:paraId="7A05801A" w14:textId="0A008EA0" w:rsidR="00F06272" w:rsidRDefault="00F06272" w:rsidP="00F06272">
            <w:pPr>
              <w:spacing w:after="0"/>
              <w:ind w:left="0" w:firstLine="0"/>
            </w:pPr>
            <w:r>
              <w:rPr>
                <w:b w:val="0"/>
              </w:rPr>
              <w:t xml:space="preserve">Review - </w:t>
            </w:r>
            <w:r w:rsidRPr="008C5F70">
              <w:rPr>
                <w:b w:val="0"/>
              </w:rPr>
              <w:t>Written Exam and Practical Exam</w:t>
            </w:r>
          </w:p>
        </w:tc>
        <w:tc>
          <w:tcPr>
            <w:tcW w:w="1539" w:type="dxa"/>
            <w:tcBorders>
              <w:top w:val="single" w:sz="4" w:space="0" w:color="000000"/>
              <w:left w:val="single" w:sz="4" w:space="0" w:color="000000"/>
              <w:bottom w:val="single" w:sz="4" w:space="0" w:color="000000"/>
              <w:right w:val="single" w:sz="4" w:space="0" w:color="000000"/>
            </w:tcBorders>
          </w:tcPr>
          <w:p w14:paraId="40105131" w14:textId="77777777" w:rsidR="00F06272" w:rsidRDefault="00F06272" w:rsidP="00F06272">
            <w:pPr>
              <w:spacing w:after="0"/>
              <w:ind w:left="0" w:firstLine="0"/>
            </w:pPr>
            <w:r>
              <w:rPr>
                <w:b w:val="0"/>
              </w:rPr>
              <w:t xml:space="preserve"> </w:t>
            </w:r>
          </w:p>
        </w:tc>
        <w:tc>
          <w:tcPr>
            <w:tcW w:w="3141" w:type="dxa"/>
            <w:tcBorders>
              <w:top w:val="single" w:sz="4" w:space="0" w:color="000000"/>
              <w:left w:val="single" w:sz="4" w:space="0" w:color="000000"/>
              <w:bottom w:val="single" w:sz="4" w:space="0" w:color="000000"/>
              <w:right w:val="single" w:sz="4" w:space="0" w:color="000000"/>
            </w:tcBorders>
          </w:tcPr>
          <w:p w14:paraId="4D07A66F" w14:textId="21534C07" w:rsidR="00F06272" w:rsidRDefault="00F06272" w:rsidP="00F06272">
            <w:pPr>
              <w:spacing w:after="0"/>
              <w:ind w:left="0" w:firstLine="0"/>
            </w:pPr>
            <w:r>
              <w:rPr>
                <w:b w:val="0"/>
              </w:rPr>
              <w:t xml:space="preserve">Review - </w:t>
            </w:r>
            <w:r w:rsidRPr="000E7E81">
              <w:rPr>
                <w:b w:val="0"/>
              </w:rPr>
              <w:t>Final Exam and Practical Exam</w:t>
            </w:r>
          </w:p>
        </w:tc>
      </w:tr>
      <w:tr w:rsidR="00F06272" w14:paraId="187BB60D" w14:textId="77777777" w:rsidTr="00F416A1">
        <w:trPr>
          <w:trHeight w:val="888"/>
        </w:trPr>
        <w:tc>
          <w:tcPr>
            <w:tcW w:w="570" w:type="dxa"/>
            <w:tcBorders>
              <w:top w:val="single" w:sz="4" w:space="0" w:color="000000"/>
              <w:left w:val="single" w:sz="4" w:space="0" w:color="000000"/>
              <w:bottom w:val="single" w:sz="4" w:space="0" w:color="000000"/>
              <w:right w:val="single" w:sz="4" w:space="0" w:color="000000"/>
            </w:tcBorders>
          </w:tcPr>
          <w:p w14:paraId="4C384CF7" w14:textId="25574AFF" w:rsidR="00F06272" w:rsidRDefault="00F06272" w:rsidP="00F06272">
            <w:pPr>
              <w:spacing w:after="0"/>
              <w:ind w:left="0" w:firstLine="0"/>
            </w:pPr>
            <w:r>
              <w:lastRenderedPageBreak/>
              <w:t xml:space="preserve">Day 16 </w:t>
            </w:r>
          </w:p>
          <w:p w14:paraId="26ED711B" w14:textId="77777777" w:rsidR="00F06272" w:rsidRDefault="00F06272" w:rsidP="00F06272">
            <w:pPr>
              <w:spacing w:after="0"/>
              <w:ind w:lef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7E18D652" w14:textId="620B5EDD" w:rsidR="00F06272" w:rsidRDefault="00F06272" w:rsidP="00F06272">
            <w:pPr>
              <w:spacing w:after="0"/>
              <w:ind w:left="0" w:firstLine="0"/>
            </w:pPr>
            <w:r>
              <w:t>Final</w:t>
            </w:r>
          </w:p>
        </w:tc>
        <w:tc>
          <w:tcPr>
            <w:tcW w:w="2572" w:type="dxa"/>
            <w:tcBorders>
              <w:top w:val="single" w:sz="4" w:space="0" w:color="000000"/>
              <w:left w:val="single" w:sz="4" w:space="0" w:color="000000"/>
              <w:bottom w:val="single" w:sz="4" w:space="0" w:color="000000"/>
              <w:right w:val="single" w:sz="4" w:space="0" w:color="000000"/>
            </w:tcBorders>
          </w:tcPr>
          <w:p w14:paraId="19E30CDD" w14:textId="30AEFDCB" w:rsidR="00F06272" w:rsidRDefault="00F06272" w:rsidP="00F06272">
            <w:pPr>
              <w:spacing w:after="0"/>
              <w:ind w:left="0" w:firstLine="0"/>
            </w:pPr>
            <w:r>
              <w:rPr>
                <w:b w:val="0"/>
              </w:rPr>
              <w:t xml:space="preserve"> </w:t>
            </w:r>
            <w:r w:rsidRPr="000E7E81">
              <w:rPr>
                <w:b w:val="0"/>
              </w:rPr>
              <w:t>Written Exam and Practical Exam</w:t>
            </w:r>
          </w:p>
        </w:tc>
        <w:tc>
          <w:tcPr>
            <w:tcW w:w="1539" w:type="dxa"/>
            <w:tcBorders>
              <w:top w:val="single" w:sz="4" w:space="0" w:color="000000"/>
              <w:left w:val="single" w:sz="4" w:space="0" w:color="000000"/>
              <w:bottom w:val="single" w:sz="4" w:space="0" w:color="000000"/>
              <w:right w:val="single" w:sz="4" w:space="0" w:color="000000"/>
            </w:tcBorders>
          </w:tcPr>
          <w:p w14:paraId="3671448A" w14:textId="3B3B895C" w:rsidR="00F06272" w:rsidRDefault="00F06272" w:rsidP="00F06272">
            <w:pPr>
              <w:spacing w:after="0"/>
              <w:ind w:left="0" w:firstLine="0"/>
            </w:pPr>
            <w:r>
              <w:rPr>
                <w:b w:val="0"/>
              </w:rPr>
              <w:t xml:space="preserve"> Testing</w:t>
            </w:r>
          </w:p>
        </w:tc>
        <w:tc>
          <w:tcPr>
            <w:tcW w:w="3141" w:type="dxa"/>
            <w:tcBorders>
              <w:top w:val="single" w:sz="4" w:space="0" w:color="000000"/>
              <w:left w:val="single" w:sz="4" w:space="0" w:color="000000"/>
              <w:bottom w:val="single" w:sz="4" w:space="0" w:color="000000"/>
              <w:right w:val="single" w:sz="4" w:space="0" w:color="000000"/>
            </w:tcBorders>
          </w:tcPr>
          <w:p w14:paraId="325F3C33" w14:textId="58796484" w:rsidR="00F06272" w:rsidRDefault="00F06272" w:rsidP="00F06272">
            <w:pPr>
              <w:spacing w:after="0"/>
              <w:ind w:left="0" w:firstLine="0"/>
            </w:pPr>
            <w:r>
              <w:rPr>
                <w:b w:val="0"/>
              </w:rPr>
              <w:t xml:space="preserve"> </w:t>
            </w:r>
            <w:r w:rsidRPr="000E7E81">
              <w:rPr>
                <w:b w:val="0"/>
              </w:rPr>
              <w:t>Final Exam and Practical Exam</w:t>
            </w:r>
          </w:p>
        </w:tc>
      </w:tr>
    </w:tbl>
    <w:p w14:paraId="5D03E012" w14:textId="77777777" w:rsidR="00684F74" w:rsidRDefault="007E0EE0">
      <w:pPr>
        <w:spacing w:after="0"/>
        <w:ind w:left="0" w:firstLine="0"/>
      </w:pPr>
      <w:r>
        <w:t xml:space="preserve"> </w:t>
      </w:r>
    </w:p>
    <w:sectPr w:rsidR="00684F74">
      <w:footerReference w:type="even" r:id="rId12"/>
      <w:footerReference w:type="default" r:id="rId13"/>
      <w:footerReference w:type="first" r:id="rId14"/>
      <w:pgSz w:w="12240" w:h="15840"/>
      <w:pgMar w:top="1277" w:right="1518" w:bottom="1361"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551F" w14:textId="77777777" w:rsidR="0034690C" w:rsidRDefault="0034690C">
      <w:pPr>
        <w:spacing w:after="0" w:line="240" w:lineRule="auto"/>
      </w:pPr>
      <w:r>
        <w:separator/>
      </w:r>
    </w:p>
  </w:endnote>
  <w:endnote w:type="continuationSeparator" w:id="0">
    <w:p w14:paraId="5C894968" w14:textId="77777777" w:rsidR="0034690C" w:rsidRDefault="0034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910" w14:textId="77777777" w:rsidR="00684F74" w:rsidRDefault="007E0EE0">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54BAC1D9" w14:textId="77777777" w:rsidR="00684F74" w:rsidRDefault="007E0EE0">
    <w:pPr>
      <w:spacing w:after="0"/>
      <w:ind w:left="0" w:firstLine="0"/>
    </w:pPr>
    <w:r>
      <w:rPr>
        <w:rFonts w:ascii="Times New Roman" w:eastAsia="Times New Roman" w:hAnsi="Times New Roman" w:cs="Times New Roman"/>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8897" w14:textId="77777777" w:rsidR="00684F74" w:rsidRDefault="007E0EE0">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4C36DD99" w14:textId="77777777" w:rsidR="00684F74" w:rsidRDefault="007E0EE0">
    <w:pPr>
      <w:spacing w:after="0"/>
      <w:ind w:left="0" w:firstLine="0"/>
    </w:pPr>
    <w:r>
      <w:rPr>
        <w:rFonts w:ascii="Times New Roman" w:eastAsia="Times New Roman" w:hAnsi="Times New Roman" w:cs="Times New Roman"/>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D412" w14:textId="77777777" w:rsidR="00684F74" w:rsidRDefault="007E0EE0">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04CB6B5E" w14:textId="77777777" w:rsidR="00684F74" w:rsidRDefault="007E0EE0">
    <w:pPr>
      <w:spacing w:after="0"/>
      <w:ind w:left="0" w:firstLine="0"/>
    </w:pPr>
    <w:r>
      <w:rPr>
        <w:rFonts w:ascii="Times New Roman" w:eastAsia="Times New Roman" w:hAnsi="Times New Roman" w:cs="Times New Roman"/>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C951" w14:textId="77777777" w:rsidR="0034690C" w:rsidRDefault="0034690C">
      <w:pPr>
        <w:spacing w:after="0" w:line="240" w:lineRule="auto"/>
      </w:pPr>
      <w:r>
        <w:separator/>
      </w:r>
    </w:p>
  </w:footnote>
  <w:footnote w:type="continuationSeparator" w:id="0">
    <w:p w14:paraId="620FF352" w14:textId="77777777" w:rsidR="0034690C" w:rsidRDefault="00346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A11622B"/>
    <w:multiLevelType w:val="hybridMultilevel"/>
    <w:tmpl w:val="BFC697FC"/>
    <w:lvl w:ilvl="0" w:tplc="F7D68A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C085B"/>
    <w:multiLevelType w:val="hybridMultilevel"/>
    <w:tmpl w:val="8B56C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12CBD"/>
    <w:multiLevelType w:val="hybridMultilevel"/>
    <w:tmpl w:val="CB60BCF6"/>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56891637"/>
    <w:multiLevelType w:val="hybridMultilevel"/>
    <w:tmpl w:val="0AAE10B8"/>
    <w:lvl w:ilvl="0" w:tplc="C5D40BAA">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A668E1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870EB60">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D1C1B4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66E4D8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A7AF4C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10E9D8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BBCA546">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862669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223028"/>
    <w:multiLevelType w:val="hybridMultilevel"/>
    <w:tmpl w:val="5F20A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702F8C"/>
    <w:multiLevelType w:val="hybridMultilevel"/>
    <w:tmpl w:val="7318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472822">
    <w:abstractNumId w:val="4"/>
  </w:num>
  <w:num w:numId="2" w16cid:durableId="1168862892">
    <w:abstractNumId w:val="0"/>
  </w:num>
  <w:num w:numId="3" w16cid:durableId="236672264">
    <w:abstractNumId w:val="3"/>
  </w:num>
  <w:num w:numId="4" w16cid:durableId="410783163">
    <w:abstractNumId w:val="6"/>
  </w:num>
  <w:num w:numId="5" w16cid:durableId="1211914725">
    <w:abstractNumId w:val="1"/>
  </w:num>
  <w:num w:numId="6" w16cid:durableId="2021351914">
    <w:abstractNumId w:val="2"/>
  </w:num>
  <w:num w:numId="7" w16cid:durableId="557788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05V+yzYXl6Jy4N6i+ssJuPfnw3H6HuG4ha+RqqiFhFoDn5OI39z/5RwOfANRkCOTzoYYDk1leKP7hxirhUOpA==" w:salt="n5zhXRrIlksyoiBdBVRN5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F74"/>
    <w:rsid w:val="000E7E81"/>
    <w:rsid w:val="0011399F"/>
    <w:rsid w:val="0012470C"/>
    <w:rsid w:val="00180F3F"/>
    <w:rsid w:val="001A5897"/>
    <w:rsid w:val="002E7854"/>
    <w:rsid w:val="00335EAF"/>
    <w:rsid w:val="0034690C"/>
    <w:rsid w:val="00362768"/>
    <w:rsid w:val="00436B7F"/>
    <w:rsid w:val="00481877"/>
    <w:rsid w:val="004F1EC8"/>
    <w:rsid w:val="005041F3"/>
    <w:rsid w:val="005A381F"/>
    <w:rsid w:val="00614978"/>
    <w:rsid w:val="006407BD"/>
    <w:rsid w:val="00653829"/>
    <w:rsid w:val="00684F74"/>
    <w:rsid w:val="006949FF"/>
    <w:rsid w:val="007223F2"/>
    <w:rsid w:val="007A49BA"/>
    <w:rsid w:val="007E0EE0"/>
    <w:rsid w:val="007E5217"/>
    <w:rsid w:val="008019D6"/>
    <w:rsid w:val="008C5F70"/>
    <w:rsid w:val="00980607"/>
    <w:rsid w:val="009C26C0"/>
    <w:rsid w:val="009D19E2"/>
    <w:rsid w:val="00B232A6"/>
    <w:rsid w:val="00C55B63"/>
    <w:rsid w:val="00D05B88"/>
    <w:rsid w:val="00D85056"/>
    <w:rsid w:val="00E121FB"/>
    <w:rsid w:val="00EF491E"/>
    <w:rsid w:val="00F04A58"/>
    <w:rsid w:val="00F06272"/>
    <w:rsid w:val="00F17FA7"/>
    <w:rsid w:val="00F4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4459"/>
  <w15:docId w15:val="{479D2B37-D282-43A1-8E24-C50F8F1F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b/>
      <w:color w:val="000000"/>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E5217"/>
    <w:pPr>
      <w:ind w:left="720"/>
      <w:contextualSpacing/>
    </w:pPr>
  </w:style>
  <w:style w:type="table" w:styleId="TableGrid0">
    <w:name w:val="Table Grid"/>
    <w:basedOn w:val="TableNormal"/>
    <w:rsid w:val="005A381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cc.edu/syllab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cc.edu/syllabu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39D3A-275E-44E0-926A-F2F083537813}">
  <ds:schemaRefs>
    <ds:schemaRef ds:uri="http://schemas.openxmlformats.org/officeDocument/2006/bibliography"/>
  </ds:schemaRefs>
</ds:datastoreItem>
</file>

<file path=customXml/itemProps2.xml><?xml version="1.0" encoding="utf-8"?>
<ds:datastoreItem xmlns:ds="http://schemas.openxmlformats.org/officeDocument/2006/customXml" ds:itemID="{566DF435-3822-428A-94A7-240379F3DAF1}"/>
</file>

<file path=customXml/itemProps3.xml><?xml version="1.0" encoding="utf-8"?>
<ds:datastoreItem xmlns:ds="http://schemas.openxmlformats.org/officeDocument/2006/customXml" ds:itemID="{C8B0AE57-97CC-43AB-8043-102E00B6607E}"/>
</file>

<file path=customXml/itemProps4.xml><?xml version="1.0" encoding="utf-8"?>
<ds:datastoreItem xmlns:ds="http://schemas.openxmlformats.org/officeDocument/2006/customXml" ds:itemID="{E622C806-F497-4038-8701-F40329AED2C5}"/>
</file>

<file path=docProps/app.xml><?xml version="1.0" encoding="utf-8"?>
<Properties xmlns="http://schemas.openxmlformats.org/officeDocument/2006/extended-properties" xmlns:vt="http://schemas.openxmlformats.org/officeDocument/2006/docPropsVTypes">
  <Template>Normal</Template>
  <TotalTime>1</TotalTime>
  <Pages>7</Pages>
  <Words>1287</Words>
  <Characters>7510</Characters>
  <Application>Microsoft Office Word</Application>
  <DocSecurity>8</DocSecurity>
  <Lines>377</Lines>
  <Paragraphs>206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3</cp:revision>
  <dcterms:created xsi:type="dcterms:W3CDTF">2026-03-24T14:49:00Z</dcterms:created>
  <dcterms:modified xsi:type="dcterms:W3CDTF">2026-03-24T14:50:00Z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