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BC56" w14:textId="76F22977" w:rsidR="009018A5" w:rsidRPr="009018A5" w:rsidRDefault="00B56CD3" w:rsidP="0086643F">
      <w:pPr>
        <w:ind w:left="0" w:right="0"/>
        <w:rPr>
          <w:rFonts w:ascii="Calibri" w:eastAsia="Times New Roman" w:hAnsi="Calibri" w:cs="Arial"/>
          <w:b/>
          <w:sz w:val="28"/>
          <w:szCs w:val="24"/>
        </w:rPr>
      </w:pPr>
      <w:r>
        <w:rPr>
          <w:rFonts w:cstheme="minorHAnsi"/>
          <w:b/>
          <w:noProof/>
        </w:rPr>
        <w:drawing>
          <wp:anchor distT="0" distB="0" distL="114300" distR="114300" simplePos="0" relativeHeight="251659264" behindDoc="0" locked="0" layoutInCell="1" allowOverlap="1" wp14:anchorId="2921D2F9" wp14:editId="08DF5288">
            <wp:simplePos x="0" y="0"/>
            <wp:positionH relativeFrom="margin">
              <wp:posOffset>-320040</wp:posOffset>
            </wp:positionH>
            <wp:positionV relativeFrom="paragraph">
              <wp:posOffset>6350</wp:posOffset>
            </wp:positionV>
            <wp:extent cx="1894205" cy="457200"/>
            <wp:effectExtent l="0" t="0" r="0" b="0"/>
            <wp:wrapSquare wrapText="bothSides"/>
            <wp:docPr id="2" name="Picture 2"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bus State Community College Logo"/>
                    <pic:cNvPicPr/>
                  </pic:nvPicPr>
                  <pic:blipFill>
                    <a:blip r:embed="rId8">
                      <a:extLst>
                        <a:ext uri="{28A0092B-C50C-407E-A947-70E740481C1C}">
                          <a14:useLocalDpi xmlns:a14="http://schemas.microsoft.com/office/drawing/2010/main" val="0"/>
                        </a:ext>
                      </a:extLst>
                    </a:blip>
                    <a:stretch>
                      <a:fillRect/>
                    </a:stretch>
                  </pic:blipFill>
                  <pic:spPr>
                    <a:xfrm>
                      <a:off x="0" y="0"/>
                      <a:ext cx="1894205"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86643F">
        <w:rPr>
          <w:rFonts w:ascii="Calibri" w:eastAsia="Times New Roman" w:hAnsi="Calibri" w:cs="Arial"/>
          <w:b/>
          <w:sz w:val="28"/>
          <w:szCs w:val="24"/>
        </w:rPr>
        <w:t xml:space="preserve">   </w:t>
      </w:r>
      <w:r w:rsidR="009018A5" w:rsidRPr="009018A5">
        <w:rPr>
          <w:rFonts w:ascii="Calibri" w:eastAsia="Times New Roman" w:hAnsi="Calibri" w:cs="Arial"/>
          <w:b/>
          <w:sz w:val="28"/>
          <w:szCs w:val="24"/>
        </w:rPr>
        <w:t>Columbus State Community College</w:t>
      </w:r>
    </w:p>
    <w:p w14:paraId="7AC9D88B" w14:textId="1F7DFD74" w:rsidR="0086643F" w:rsidRPr="009469AD" w:rsidRDefault="0086643F" w:rsidP="0086643F">
      <w:pPr>
        <w:rPr>
          <w:rFonts w:ascii="Calibri" w:hAnsi="Calibri" w:cs="Calibri"/>
          <w:b/>
          <w:color w:val="000000"/>
          <w:sz w:val="28"/>
        </w:rPr>
      </w:pPr>
      <w:r>
        <w:rPr>
          <w:rFonts w:ascii="Calibri" w:hAnsi="Calibri" w:cs="Calibri"/>
          <w:b/>
          <w:color w:val="000000"/>
          <w:sz w:val="28"/>
        </w:rPr>
        <w:t xml:space="preserve">   </w:t>
      </w:r>
      <w:r w:rsidRPr="009469AD">
        <w:rPr>
          <w:rFonts w:ascii="Calibri" w:hAnsi="Calibri" w:cs="Calibri"/>
          <w:b/>
          <w:color w:val="000000"/>
          <w:sz w:val="28"/>
        </w:rPr>
        <w:t>Department</w:t>
      </w:r>
      <w:r>
        <w:rPr>
          <w:rFonts w:ascii="Calibri" w:hAnsi="Calibri" w:cs="Calibri"/>
          <w:b/>
          <w:color w:val="000000"/>
          <w:sz w:val="28"/>
        </w:rPr>
        <w:t xml:space="preserve"> of Applied Sciences and Human Services</w:t>
      </w:r>
    </w:p>
    <w:p w14:paraId="2C854F19" w14:textId="6594C6B9" w:rsidR="0086643F" w:rsidRPr="009469AD" w:rsidRDefault="0086643F" w:rsidP="0086643F">
      <w:pPr>
        <w:rPr>
          <w:rFonts w:ascii="Calibri" w:hAnsi="Calibri" w:cs="Calibri"/>
          <w:b/>
          <w:color w:val="000000"/>
          <w:sz w:val="28"/>
        </w:rPr>
      </w:pPr>
      <w:r>
        <w:rPr>
          <w:rFonts w:ascii="Calibri" w:hAnsi="Calibri" w:cs="Calibri"/>
          <w:b/>
          <w:color w:val="000000"/>
          <w:sz w:val="28"/>
        </w:rPr>
        <w:t xml:space="preserve">   </w:t>
      </w:r>
      <w:r w:rsidRPr="009469AD">
        <w:rPr>
          <w:rFonts w:ascii="Calibri" w:hAnsi="Calibri" w:cs="Calibri"/>
          <w:b/>
          <w:color w:val="000000"/>
          <w:sz w:val="28"/>
        </w:rPr>
        <w:t>Early Childhood Development and Education</w:t>
      </w:r>
    </w:p>
    <w:p w14:paraId="20D1E633" w14:textId="77777777" w:rsidR="009018A5" w:rsidRDefault="009018A5" w:rsidP="009018A5">
      <w:pPr>
        <w:ind w:left="0" w:right="0"/>
        <w:rPr>
          <w:rFonts w:ascii="Calibri" w:eastAsia="Times New Roman" w:hAnsi="Calibri" w:cs="Arial"/>
          <w:b/>
          <w:sz w:val="28"/>
          <w:szCs w:val="24"/>
        </w:rPr>
      </w:pPr>
    </w:p>
    <w:p w14:paraId="2F7908C5" w14:textId="406C0BBE" w:rsidR="00202332" w:rsidRPr="001C289F" w:rsidRDefault="009018A5" w:rsidP="009018A5">
      <w:pPr>
        <w:ind w:left="0" w:right="0"/>
        <w:rPr>
          <w:rFonts w:ascii="Calibri" w:eastAsia="Times New Roman" w:hAnsi="Calibri" w:cs="Arial"/>
          <w:b/>
          <w:sz w:val="24"/>
          <w:szCs w:val="24"/>
        </w:rPr>
      </w:pPr>
      <w:r w:rsidRPr="001C289F">
        <w:rPr>
          <w:rFonts w:ascii="Calibri" w:eastAsia="Times New Roman" w:hAnsi="Calibri" w:cs="Arial"/>
          <w:b/>
          <w:sz w:val="24"/>
          <w:szCs w:val="24"/>
        </w:rPr>
        <w:t>COURSE</w:t>
      </w:r>
      <w:r w:rsidRPr="001C289F">
        <w:rPr>
          <w:rFonts w:ascii="Calibri" w:eastAsia="Times New Roman" w:hAnsi="Calibri" w:cs="Arial"/>
          <w:bCs/>
          <w:sz w:val="24"/>
          <w:szCs w:val="24"/>
        </w:rPr>
        <w:t xml:space="preserve">: </w:t>
      </w:r>
      <w:r w:rsidR="00202332" w:rsidRPr="001C289F">
        <w:rPr>
          <w:rFonts w:ascii="Calibri" w:eastAsia="Times New Roman" w:hAnsi="Calibri" w:cs="Arial"/>
          <w:bCs/>
          <w:sz w:val="24"/>
          <w:szCs w:val="24"/>
        </w:rPr>
        <w:t>ECDE</w:t>
      </w:r>
      <w:r w:rsidR="000E0C80">
        <w:rPr>
          <w:rFonts w:ascii="Calibri" w:eastAsia="Times New Roman" w:hAnsi="Calibri" w:cs="Arial"/>
          <w:bCs/>
          <w:sz w:val="24"/>
          <w:szCs w:val="24"/>
        </w:rPr>
        <w:t xml:space="preserve"> </w:t>
      </w:r>
      <w:r w:rsidR="00202332" w:rsidRPr="001C289F">
        <w:rPr>
          <w:rFonts w:ascii="Calibri" w:eastAsia="Times New Roman" w:hAnsi="Calibri" w:cs="Arial"/>
          <w:bCs/>
          <w:sz w:val="24"/>
          <w:szCs w:val="24"/>
        </w:rPr>
        <w:t>2107</w:t>
      </w:r>
      <w:r w:rsidR="00B56CD3" w:rsidRPr="001C289F">
        <w:rPr>
          <w:rFonts w:ascii="Calibri" w:eastAsia="Times New Roman" w:hAnsi="Calibri" w:cs="Arial"/>
          <w:b/>
          <w:sz w:val="24"/>
          <w:szCs w:val="24"/>
        </w:rPr>
        <w:tab/>
      </w:r>
    </w:p>
    <w:p w14:paraId="51524A07" w14:textId="774C45B8" w:rsidR="00202332" w:rsidRDefault="00202332" w:rsidP="009018A5">
      <w:pPr>
        <w:ind w:left="0" w:right="0"/>
        <w:rPr>
          <w:rFonts w:ascii="Calibri" w:eastAsia="Times New Roman" w:hAnsi="Calibri" w:cs="Arial"/>
          <w:b/>
          <w:sz w:val="24"/>
          <w:szCs w:val="24"/>
        </w:rPr>
      </w:pPr>
      <w:r w:rsidRPr="001C289F">
        <w:rPr>
          <w:rFonts w:ascii="Calibri" w:eastAsia="Times New Roman" w:hAnsi="Calibri" w:cs="Arial"/>
          <w:b/>
          <w:sz w:val="24"/>
          <w:szCs w:val="24"/>
        </w:rPr>
        <w:t xml:space="preserve">Course Title: </w:t>
      </w:r>
      <w:r w:rsidR="009018A5" w:rsidRPr="001C289F">
        <w:rPr>
          <w:rFonts w:ascii="Calibri" w:eastAsia="Times New Roman" w:hAnsi="Calibri" w:cs="Arial"/>
          <w:bCs/>
          <w:sz w:val="24"/>
          <w:szCs w:val="24"/>
        </w:rPr>
        <w:t>Media Resources</w:t>
      </w:r>
      <w:r w:rsidRPr="001C289F">
        <w:rPr>
          <w:rFonts w:ascii="Calibri" w:eastAsia="Times New Roman" w:hAnsi="Calibri" w:cs="Arial"/>
          <w:b/>
          <w:sz w:val="24"/>
          <w:szCs w:val="24"/>
        </w:rPr>
        <w:t xml:space="preserve"> </w:t>
      </w:r>
    </w:p>
    <w:p w14:paraId="72E17892" w14:textId="77777777" w:rsidR="000E0C80" w:rsidRDefault="000E0C80" w:rsidP="009018A5">
      <w:pPr>
        <w:ind w:left="0" w:right="0"/>
        <w:rPr>
          <w:rFonts w:ascii="Calibri" w:eastAsia="Times New Roman" w:hAnsi="Calibri" w:cs="Arial"/>
          <w:b/>
          <w:sz w:val="24"/>
          <w:szCs w:val="24"/>
        </w:rPr>
      </w:pPr>
    </w:p>
    <w:p w14:paraId="5064889A" w14:textId="77777777" w:rsidR="000E0C80" w:rsidRPr="00474953" w:rsidRDefault="000E0C80" w:rsidP="000E0C80">
      <w:pPr>
        <w:ind w:left="0"/>
        <w:rPr>
          <w:rFonts w:ascii="Calibri" w:hAnsi="Calibri" w:cs="Calibri"/>
          <w:b/>
          <w:color w:val="000000" w:themeColor="text1"/>
        </w:rPr>
      </w:pPr>
      <w:r w:rsidRPr="00474953">
        <w:rPr>
          <w:rFonts w:ascii="Calibri" w:hAnsi="Calibri" w:cs="Calibri"/>
          <w:b/>
          <w:color w:val="000000" w:themeColor="text1"/>
        </w:rPr>
        <w:t xml:space="preserve">INSTRUCTOR: </w:t>
      </w:r>
    </w:p>
    <w:p w14:paraId="3BD95064" w14:textId="77777777" w:rsidR="000E0C80" w:rsidRPr="00474953" w:rsidRDefault="000E0C80" w:rsidP="000E0C80">
      <w:pPr>
        <w:ind w:left="0"/>
        <w:rPr>
          <w:rFonts w:ascii="Calibri" w:hAnsi="Calibri" w:cs="Calibri"/>
          <w:b/>
          <w:color w:val="000000" w:themeColor="text1"/>
        </w:rPr>
      </w:pPr>
      <w:r w:rsidRPr="00474953">
        <w:rPr>
          <w:rFonts w:ascii="Calibri" w:hAnsi="Calibri" w:cs="Calibri"/>
          <w:b/>
          <w:color w:val="000000" w:themeColor="text1"/>
        </w:rPr>
        <w:t xml:space="preserve">OFFICE and MAILBOX: </w:t>
      </w:r>
    </w:p>
    <w:p w14:paraId="1AEDDB01" w14:textId="77777777" w:rsidR="000E0C80" w:rsidRPr="00474953" w:rsidRDefault="000E0C80" w:rsidP="000E0C80">
      <w:pPr>
        <w:ind w:left="0"/>
        <w:rPr>
          <w:rFonts w:ascii="Calibri" w:hAnsi="Calibri" w:cs="Calibri"/>
          <w:b/>
          <w:color w:val="000000" w:themeColor="text1"/>
        </w:rPr>
      </w:pPr>
      <w:r w:rsidRPr="00474953">
        <w:rPr>
          <w:rFonts w:ascii="Calibri" w:hAnsi="Calibri" w:cs="Calibri"/>
          <w:b/>
          <w:color w:val="000000" w:themeColor="text1"/>
        </w:rPr>
        <w:t xml:space="preserve">EMAIL: </w:t>
      </w:r>
    </w:p>
    <w:p w14:paraId="31F78490" w14:textId="77777777" w:rsidR="000E0C80" w:rsidRPr="00474953" w:rsidRDefault="000E0C80" w:rsidP="000E0C80">
      <w:pPr>
        <w:ind w:left="0"/>
        <w:rPr>
          <w:rFonts w:ascii="Calibri" w:hAnsi="Calibri" w:cs="Calibri"/>
          <w:b/>
          <w:color w:val="000000" w:themeColor="text1"/>
        </w:rPr>
      </w:pPr>
      <w:r w:rsidRPr="00474953">
        <w:rPr>
          <w:rFonts w:ascii="Calibri" w:hAnsi="Calibri" w:cs="Calibri"/>
          <w:b/>
          <w:color w:val="000000" w:themeColor="text1"/>
        </w:rPr>
        <w:t xml:space="preserve">PHONE: </w:t>
      </w:r>
    </w:p>
    <w:p w14:paraId="263B6A2A" w14:textId="07AD16C5" w:rsidR="000E0C80" w:rsidRPr="000E0C80" w:rsidRDefault="000E0C80" w:rsidP="000E0C80">
      <w:pPr>
        <w:ind w:left="0"/>
        <w:rPr>
          <w:rFonts w:ascii="Calibri" w:hAnsi="Calibri" w:cs="Calibri"/>
          <w:color w:val="000000" w:themeColor="text1"/>
        </w:rPr>
      </w:pPr>
      <w:r w:rsidRPr="004358D9">
        <w:rPr>
          <w:rFonts w:ascii="Calibri" w:hAnsi="Calibri" w:cs="Calibri"/>
          <w:b/>
          <w:color w:val="000000" w:themeColor="text1"/>
        </w:rPr>
        <w:t xml:space="preserve">OFFICE HOURS: </w:t>
      </w:r>
    </w:p>
    <w:p w14:paraId="52238F96" w14:textId="77777777" w:rsidR="000E0C80" w:rsidRDefault="000E0C80" w:rsidP="000E0C80">
      <w:pPr>
        <w:ind w:left="0" w:right="0"/>
        <w:rPr>
          <w:rFonts w:ascii="Calibri" w:eastAsia="Times New Roman" w:hAnsi="Calibri" w:cs="Arial"/>
          <w:b/>
          <w:sz w:val="24"/>
          <w:szCs w:val="24"/>
        </w:rPr>
      </w:pPr>
    </w:p>
    <w:p w14:paraId="544039C7" w14:textId="4EDB67A2" w:rsidR="000F1A96" w:rsidRPr="000E0C80" w:rsidRDefault="009018A5" w:rsidP="000E0C80">
      <w:pPr>
        <w:ind w:left="0" w:right="0"/>
        <w:rPr>
          <w:rFonts w:ascii="Calibri" w:eastAsia="Times New Roman" w:hAnsi="Calibri" w:cs="Arial"/>
          <w:bCs/>
          <w:sz w:val="24"/>
          <w:szCs w:val="24"/>
        </w:rPr>
      </w:pPr>
      <w:r w:rsidRPr="001C289F">
        <w:rPr>
          <w:rFonts w:ascii="Calibri" w:eastAsia="Times New Roman" w:hAnsi="Calibri" w:cs="Arial"/>
          <w:b/>
          <w:sz w:val="24"/>
          <w:szCs w:val="24"/>
        </w:rPr>
        <w:t>CRED</w:t>
      </w:r>
      <w:r w:rsidR="0026295C" w:rsidRPr="001C289F">
        <w:rPr>
          <w:rFonts w:ascii="Calibri" w:eastAsia="Times New Roman" w:hAnsi="Calibri" w:cs="Arial"/>
          <w:b/>
          <w:sz w:val="24"/>
          <w:szCs w:val="24"/>
        </w:rPr>
        <w:t xml:space="preserve">ITS:  </w:t>
      </w:r>
      <w:r w:rsidR="0026295C" w:rsidRPr="001C289F">
        <w:rPr>
          <w:rFonts w:ascii="Calibri" w:eastAsia="Times New Roman" w:hAnsi="Calibri" w:cs="Arial"/>
          <w:bCs/>
          <w:sz w:val="24"/>
          <w:szCs w:val="24"/>
        </w:rPr>
        <w:t>1</w:t>
      </w:r>
      <w:r w:rsidR="0026295C" w:rsidRPr="001C289F">
        <w:rPr>
          <w:rFonts w:ascii="Calibri" w:eastAsia="Times New Roman" w:hAnsi="Calibri" w:cs="Arial"/>
          <w:b/>
          <w:sz w:val="24"/>
          <w:szCs w:val="24"/>
        </w:rPr>
        <w:tab/>
        <w:t xml:space="preserve">CLASS HOURS PER WEEK:  </w:t>
      </w:r>
      <w:r w:rsidR="00AB2BD6" w:rsidRPr="001C289F">
        <w:rPr>
          <w:rFonts w:ascii="Calibri" w:eastAsia="Times New Roman" w:hAnsi="Calibri" w:cs="Arial"/>
          <w:bCs/>
          <w:sz w:val="24"/>
          <w:szCs w:val="24"/>
        </w:rPr>
        <w:t>2</w:t>
      </w:r>
      <w:r w:rsidR="0026295C" w:rsidRPr="001C289F">
        <w:rPr>
          <w:rFonts w:ascii="Calibri" w:eastAsia="Times New Roman" w:hAnsi="Calibri" w:cs="Arial"/>
          <w:bCs/>
          <w:sz w:val="24"/>
          <w:szCs w:val="24"/>
        </w:rPr>
        <w:t xml:space="preserve"> hour</w:t>
      </w:r>
      <w:r w:rsidR="000F1A96" w:rsidRPr="001C289F">
        <w:rPr>
          <w:rFonts w:ascii="Calibri" w:eastAsia="Times New Roman" w:hAnsi="Calibri" w:cs="Arial"/>
          <w:bCs/>
          <w:sz w:val="24"/>
          <w:szCs w:val="24"/>
        </w:rPr>
        <w:t>s</w:t>
      </w:r>
      <w:r w:rsidR="0026295C" w:rsidRPr="001C289F">
        <w:rPr>
          <w:rFonts w:ascii="Calibri" w:eastAsia="Times New Roman" w:hAnsi="Calibri" w:cs="Arial"/>
          <w:bCs/>
          <w:sz w:val="24"/>
          <w:szCs w:val="24"/>
        </w:rPr>
        <w:t xml:space="preserve"> in class</w:t>
      </w:r>
      <w:r w:rsidR="000E0C80">
        <w:rPr>
          <w:rFonts w:ascii="Calibri" w:eastAsia="Times New Roman" w:hAnsi="Calibri" w:cs="Arial"/>
          <w:bCs/>
          <w:sz w:val="24"/>
          <w:szCs w:val="24"/>
        </w:rPr>
        <w:t xml:space="preserve"> </w:t>
      </w:r>
      <w:r w:rsidR="008347DC" w:rsidRPr="001C289F">
        <w:rPr>
          <w:rFonts w:ascii="Calibri" w:eastAsia="Times New Roman" w:hAnsi="Calibri" w:cs="Arial"/>
          <w:bCs/>
          <w:sz w:val="24"/>
          <w:szCs w:val="24"/>
        </w:rPr>
        <w:t>(</w:t>
      </w:r>
      <w:r w:rsidR="00680CED" w:rsidRPr="001C289F">
        <w:rPr>
          <w:rFonts w:ascii="Calibri" w:eastAsia="Times New Roman" w:hAnsi="Calibri" w:cs="Arial"/>
          <w:bCs/>
          <w:sz w:val="24"/>
          <w:szCs w:val="24"/>
        </w:rPr>
        <w:t>8</w:t>
      </w:r>
      <w:r w:rsidR="0026295C" w:rsidRPr="001C289F">
        <w:rPr>
          <w:rFonts w:ascii="Calibri" w:eastAsia="Times New Roman" w:hAnsi="Calibri" w:cs="Arial"/>
          <w:bCs/>
          <w:sz w:val="24"/>
          <w:szCs w:val="24"/>
        </w:rPr>
        <w:t xml:space="preserve"> weeks</w:t>
      </w:r>
      <w:r w:rsidR="00D74A4A" w:rsidRPr="001C289F">
        <w:rPr>
          <w:rFonts w:ascii="Calibri" w:eastAsia="Times New Roman" w:hAnsi="Calibri" w:cs="Arial"/>
          <w:bCs/>
          <w:sz w:val="24"/>
          <w:szCs w:val="24"/>
        </w:rPr>
        <w:t>:</w:t>
      </w:r>
      <w:r w:rsidR="000F1A96" w:rsidRPr="001C289F">
        <w:rPr>
          <w:rFonts w:ascii="Calibri" w:eastAsia="Times New Roman" w:hAnsi="Calibri" w:cs="Arial"/>
          <w:bCs/>
          <w:sz w:val="24"/>
          <w:szCs w:val="24"/>
        </w:rPr>
        <w:t xml:space="preserve"> 6 classes on site, 2 blended</w:t>
      </w:r>
      <w:r w:rsidR="0026295C" w:rsidRPr="001C289F">
        <w:rPr>
          <w:rFonts w:ascii="Calibri" w:eastAsia="Times New Roman" w:hAnsi="Calibri" w:cs="Arial"/>
          <w:bCs/>
          <w:sz w:val="24"/>
          <w:szCs w:val="24"/>
        </w:rPr>
        <w:t>)</w:t>
      </w:r>
      <w:r w:rsidR="0026295C" w:rsidRPr="001C289F">
        <w:rPr>
          <w:rFonts w:ascii="Calibri" w:eastAsia="Times New Roman" w:hAnsi="Calibri" w:cs="Arial"/>
          <w:b/>
          <w:sz w:val="24"/>
          <w:szCs w:val="24"/>
        </w:rPr>
        <w:t xml:space="preserve"> </w:t>
      </w:r>
    </w:p>
    <w:p w14:paraId="43BEC6CF" w14:textId="6346E59E" w:rsidR="009018A5" w:rsidRPr="001C289F" w:rsidRDefault="009018A5" w:rsidP="009018A5">
      <w:pPr>
        <w:ind w:left="0" w:right="0"/>
        <w:rPr>
          <w:rFonts w:ascii="Calibri" w:eastAsia="Times New Roman" w:hAnsi="Calibri" w:cs="Arial"/>
          <w:bCs/>
          <w:sz w:val="24"/>
          <w:szCs w:val="24"/>
        </w:rPr>
      </w:pPr>
      <w:r w:rsidRPr="001C289F">
        <w:rPr>
          <w:rFonts w:ascii="Calibri" w:eastAsia="Times New Roman" w:hAnsi="Calibri" w:cs="Arial"/>
          <w:b/>
          <w:sz w:val="24"/>
          <w:szCs w:val="24"/>
        </w:rPr>
        <w:t xml:space="preserve">PREREQUISITES: </w:t>
      </w:r>
      <w:r w:rsidRPr="001C289F">
        <w:rPr>
          <w:rFonts w:ascii="Calibri" w:eastAsia="Times New Roman" w:hAnsi="Calibri" w:cs="Arial"/>
          <w:bCs/>
          <w:sz w:val="24"/>
          <w:szCs w:val="24"/>
        </w:rPr>
        <w:t>ECDE 1</w:t>
      </w:r>
      <w:r w:rsidR="00D05580" w:rsidRPr="001C289F">
        <w:rPr>
          <w:rFonts w:ascii="Calibri" w:eastAsia="Times New Roman" w:hAnsi="Calibri" w:cs="Arial"/>
          <w:bCs/>
          <w:sz w:val="24"/>
          <w:szCs w:val="24"/>
        </w:rPr>
        <w:t>1</w:t>
      </w:r>
      <w:r w:rsidRPr="001C289F">
        <w:rPr>
          <w:rFonts w:ascii="Calibri" w:eastAsia="Times New Roman" w:hAnsi="Calibri" w:cs="Arial"/>
          <w:bCs/>
          <w:sz w:val="24"/>
          <w:szCs w:val="24"/>
        </w:rPr>
        <w:t xml:space="preserve">01 </w:t>
      </w:r>
      <w:r w:rsidR="00486A77">
        <w:rPr>
          <w:rFonts w:ascii="Calibri" w:eastAsia="Times New Roman" w:hAnsi="Calibri" w:cs="Arial"/>
          <w:bCs/>
          <w:sz w:val="24"/>
          <w:szCs w:val="24"/>
        </w:rPr>
        <w:t>or ECDE 1103</w:t>
      </w:r>
    </w:p>
    <w:p w14:paraId="08DDC540" w14:textId="77777777" w:rsidR="009C0B3F" w:rsidRDefault="009C0B3F" w:rsidP="009018A5">
      <w:pPr>
        <w:ind w:left="0" w:right="0"/>
        <w:rPr>
          <w:rFonts w:ascii="Calibri" w:eastAsia="Times New Roman" w:hAnsi="Calibri" w:cs="Arial"/>
          <w:b/>
          <w:sz w:val="24"/>
          <w:szCs w:val="24"/>
        </w:rPr>
      </w:pPr>
    </w:p>
    <w:p w14:paraId="3EE4D7C1" w14:textId="77777777" w:rsidR="009018A5" w:rsidRPr="000F1A96" w:rsidRDefault="009018A5" w:rsidP="009018A5">
      <w:pPr>
        <w:ind w:left="0" w:right="0"/>
        <w:rPr>
          <w:rFonts w:eastAsia="Times New Roman" w:cstheme="minorHAnsi"/>
        </w:rPr>
      </w:pPr>
      <w:r w:rsidRPr="000F1A96">
        <w:rPr>
          <w:rFonts w:eastAsia="Times New Roman" w:cstheme="minorHAnsi"/>
          <w:b/>
        </w:rPr>
        <w:t xml:space="preserve">DESCRIPTION OF COURSE: </w:t>
      </w:r>
      <w:r w:rsidRPr="000F1A96">
        <w:rPr>
          <w:rFonts w:eastAsia="Times New Roman" w:cstheme="minorHAnsi"/>
        </w:rPr>
        <w:t xml:space="preserve">This course will provide opportunities to create, implement and evaluate appropriate materials and learning activities for children.  Emphasis will be placed on extensions of appropriate classroom activities </w:t>
      </w:r>
      <w:proofErr w:type="gramStart"/>
      <w:r w:rsidRPr="000F1A96">
        <w:rPr>
          <w:rFonts w:eastAsia="Times New Roman" w:cstheme="minorHAnsi"/>
        </w:rPr>
        <w:t>through the use of</w:t>
      </w:r>
      <w:proofErr w:type="gramEnd"/>
      <w:r w:rsidRPr="000F1A96">
        <w:rPr>
          <w:rFonts w:eastAsia="Times New Roman" w:cstheme="minorHAnsi"/>
        </w:rPr>
        <w:t xml:space="preserve"> media materials.  Students will have the opportunity to create safe and economical classroom resources as well as have opportunities to practice appropriate skills in creative ways.</w:t>
      </w:r>
    </w:p>
    <w:p w14:paraId="6C35E718" w14:textId="77777777" w:rsidR="009018A5" w:rsidRPr="009C0B3F" w:rsidRDefault="009018A5" w:rsidP="009018A5">
      <w:pPr>
        <w:ind w:left="0" w:right="0"/>
        <w:rPr>
          <w:rFonts w:ascii="Calibri" w:eastAsia="Times New Roman" w:hAnsi="Calibri" w:cs="Arial"/>
          <w:b/>
        </w:rPr>
      </w:pPr>
    </w:p>
    <w:p w14:paraId="6AEF77B5" w14:textId="4891829E" w:rsidR="009018A5" w:rsidRPr="009C0B3F" w:rsidRDefault="000E0C80" w:rsidP="009018A5">
      <w:pPr>
        <w:ind w:left="0" w:right="0"/>
        <w:rPr>
          <w:rFonts w:ascii="Arial" w:eastAsia="Times New Roman" w:hAnsi="Arial" w:cs="Arial"/>
        </w:rPr>
      </w:pPr>
      <w:r>
        <w:rPr>
          <w:rFonts w:ascii="Calibri" w:eastAsia="Times New Roman" w:hAnsi="Calibri" w:cs="Arial"/>
          <w:b/>
        </w:rPr>
        <w:t xml:space="preserve">COURSE </w:t>
      </w:r>
      <w:r w:rsidR="009018A5" w:rsidRPr="009C0B3F">
        <w:rPr>
          <w:rFonts w:ascii="Calibri" w:eastAsia="Times New Roman" w:hAnsi="Calibri" w:cs="Arial"/>
          <w:b/>
        </w:rPr>
        <w:t xml:space="preserve">STUDENT LEARNING OUTCOMES: </w:t>
      </w:r>
    </w:p>
    <w:p w14:paraId="7FD03B7C" w14:textId="77777777" w:rsidR="009018A5" w:rsidRPr="000F1A96" w:rsidRDefault="009018A5" w:rsidP="009018A5">
      <w:pPr>
        <w:numPr>
          <w:ilvl w:val="0"/>
          <w:numId w:val="2"/>
        </w:numPr>
        <w:ind w:right="0"/>
        <w:rPr>
          <w:rFonts w:eastAsia="Times New Roman" w:cstheme="minorHAnsi"/>
          <w:b/>
        </w:rPr>
      </w:pPr>
      <w:r w:rsidRPr="000F1A96">
        <w:rPr>
          <w:rFonts w:eastAsia="Times New Roman" w:cstheme="minorHAnsi"/>
        </w:rPr>
        <w:t>Select developmentally appropriate materials and methods for creating learning activities.</w:t>
      </w:r>
    </w:p>
    <w:p w14:paraId="7286F111" w14:textId="77777777" w:rsidR="009018A5" w:rsidRPr="000F1A96" w:rsidRDefault="009018A5" w:rsidP="009018A5">
      <w:pPr>
        <w:numPr>
          <w:ilvl w:val="0"/>
          <w:numId w:val="2"/>
        </w:numPr>
        <w:ind w:right="0"/>
        <w:rPr>
          <w:rFonts w:eastAsia="Times New Roman" w:cstheme="minorHAnsi"/>
          <w:b/>
        </w:rPr>
      </w:pPr>
      <w:r w:rsidRPr="000F1A96">
        <w:rPr>
          <w:rFonts w:eastAsia="Times New Roman" w:cstheme="minorHAnsi"/>
        </w:rPr>
        <w:t xml:space="preserve">Identify available lab materials and demonstrate use of lab equipment </w:t>
      </w:r>
    </w:p>
    <w:p w14:paraId="3DDAFE1B" w14:textId="77777777" w:rsidR="009018A5" w:rsidRPr="000F1A96" w:rsidRDefault="009018A5" w:rsidP="009018A5">
      <w:pPr>
        <w:numPr>
          <w:ilvl w:val="0"/>
          <w:numId w:val="2"/>
        </w:numPr>
        <w:ind w:right="0"/>
        <w:rPr>
          <w:rFonts w:eastAsia="Times New Roman" w:cstheme="minorHAnsi"/>
          <w:b/>
        </w:rPr>
      </w:pPr>
      <w:r w:rsidRPr="000F1A96">
        <w:rPr>
          <w:rFonts w:eastAsia="Times New Roman" w:cstheme="minorHAnsi"/>
        </w:rPr>
        <w:t>Define the rationale for selection of media and materials as they relate to learning activities for children.</w:t>
      </w:r>
    </w:p>
    <w:p w14:paraId="15531F10" w14:textId="77777777" w:rsidR="009018A5" w:rsidRPr="000F1A96" w:rsidRDefault="009018A5" w:rsidP="009018A5">
      <w:pPr>
        <w:numPr>
          <w:ilvl w:val="0"/>
          <w:numId w:val="2"/>
        </w:numPr>
        <w:ind w:right="0"/>
        <w:rPr>
          <w:rFonts w:eastAsia="Times New Roman" w:cstheme="minorHAnsi"/>
          <w:b/>
        </w:rPr>
      </w:pPr>
      <w:r w:rsidRPr="000F1A96">
        <w:rPr>
          <w:rFonts w:eastAsia="Times New Roman" w:cstheme="minorHAnsi"/>
        </w:rPr>
        <w:t>Define the purpose of extensions.</w:t>
      </w:r>
    </w:p>
    <w:p w14:paraId="30DB66B4" w14:textId="77777777" w:rsidR="009018A5" w:rsidRPr="000F1A96" w:rsidRDefault="009018A5" w:rsidP="009018A5">
      <w:pPr>
        <w:numPr>
          <w:ilvl w:val="0"/>
          <w:numId w:val="2"/>
        </w:numPr>
        <w:ind w:right="0"/>
        <w:rPr>
          <w:rFonts w:eastAsia="Times New Roman" w:cstheme="minorHAnsi"/>
          <w:b/>
        </w:rPr>
      </w:pPr>
      <w:r w:rsidRPr="000F1A96">
        <w:rPr>
          <w:rFonts w:eastAsia="Times New Roman" w:cstheme="minorHAnsi"/>
        </w:rPr>
        <w:t>Demonstrate use of visual aids, props and symbols with children’s songs, stories, and cognitive activities.</w:t>
      </w:r>
    </w:p>
    <w:p w14:paraId="6BFFE293" w14:textId="77777777" w:rsidR="009018A5" w:rsidRPr="000F1A96" w:rsidRDefault="009018A5" w:rsidP="009018A5">
      <w:pPr>
        <w:numPr>
          <w:ilvl w:val="0"/>
          <w:numId w:val="2"/>
        </w:numPr>
        <w:ind w:right="0"/>
        <w:rPr>
          <w:rFonts w:eastAsia="Times New Roman" w:cstheme="minorHAnsi"/>
          <w:b/>
        </w:rPr>
      </w:pPr>
      <w:r w:rsidRPr="000F1A96">
        <w:rPr>
          <w:rFonts w:eastAsia="Times New Roman" w:cstheme="minorHAnsi"/>
        </w:rPr>
        <w:t>Create developmentally appropriate activity plans for young children.</w:t>
      </w:r>
      <w:r w:rsidRPr="000F1A96">
        <w:rPr>
          <w:rFonts w:eastAsia="Times New Roman" w:cstheme="minorHAnsi"/>
          <w:noProof/>
        </w:rPr>
        <w:t xml:space="preserve"> </w:t>
      </w:r>
    </w:p>
    <w:p w14:paraId="52A423C7" w14:textId="77777777" w:rsidR="009018A5" w:rsidRPr="000F1A96" w:rsidRDefault="009018A5" w:rsidP="00202332">
      <w:pPr>
        <w:ind w:left="0" w:right="0"/>
        <w:rPr>
          <w:rFonts w:eastAsia="Times New Roman" w:cstheme="minorHAnsi"/>
          <w:b/>
        </w:rPr>
      </w:pPr>
    </w:p>
    <w:p w14:paraId="0F704636" w14:textId="77777777" w:rsidR="000E0C80" w:rsidRDefault="000E0C80" w:rsidP="000E0C80">
      <w:pPr>
        <w:rPr>
          <w:rFonts w:ascii="Calibri" w:hAnsi="Calibri" w:cs="Arial"/>
          <w:b/>
          <w:i/>
          <w:color w:val="000000" w:themeColor="text1"/>
        </w:rPr>
      </w:pPr>
      <w:r w:rsidRPr="00180C2D">
        <w:rPr>
          <w:rFonts w:ascii="Calibri" w:hAnsi="Calibri" w:cs="Arial"/>
          <w:b/>
          <w:color w:val="000000" w:themeColor="text1"/>
        </w:rPr>
        <w:t xml:space="preserve">PROGRAM OUTCOMES </w:t>
      </w:r>
      <w:r w:rsidRPr="00180C2D">
        <w:rPr>
          <w:rFonts w:ascii="Calibri" w:hAnsi="Calibri" w:cs="Arial"/>
          <w:b/>
          <w:i/>
          <w:color w:val="000000" w:themeColor="text1"/>
        </w:rPr>
        <w:t>(covered in this course)</w:t>
      </w:r>
    </w:p>
    <w:p w14:paraId="164E1647" w14:textId="77777777" w:rsidR="00315C58" w:rsidRPr="00315C58" w:rsidRDefault="00315C58" w:rsidP="000E0C80">
      <w:pPr>
        <w:pStyle w:val="ListParagraph"/>
        <w:numPr>
          <w:ilvl w:val="0"/>
          <w:numId w:val="16"/>
        </w:numPr>
        <w:spacing w:after="0" w:line="240" w:lineRule="auto"/>
        <w:rPr>
          <w:rFonts w:asciiTheme="minorHAnsi" w:eastAsia="Times New Roman" w:hAnsiTheme="minorHAnsi"/>
          <w:color w:val="000000" w:themeColor="text1"/>
          <w:sz w:val="24"/>
          <w:szCs w:val="24"/>
        </w:rPr>
      </w:pPr>
      <w:r w:rsidRPr="00326403">
        <w:rPr>
          <w:color w:val="000000" w:themeColor="text1"/>
        </w:rPr>
        <w:t xml:space="preserve">Teach to </w:t>
      </w:r>
      <w:r>
        <w:rPr>
          <w:color w:val="000000" w:themeColor="text1"/>
        </w:rPr>
        <w:t>e</w:t>
      </w:r>
      <w:r w:rsidRPr="00326403">
        <w:rPr>
          <w:color w:val="000000" w:themeColor="text1"/>
        </w:rPr>
        <w:t xml:space="preserve">nhance </w:t>
      </w:r>
      <w:r>
        <w:rPr>
          <w:color w:val="000000" w:themeColor="text1"/>
        </w:rPr>
        <w:t>e</w:t>
      </w:r>
      <w:r w:rsidRPr="00326403">
        <w:rPr>
          <w:color w:val="000000" w:themeColor="text1"/>
        </w:rPr>
        <w:t xml:space="preserve">ach </w:t>
      </w:r>
      <w:r>
        <w:rPr>
          <w:color w:val="000000" w:themeColor="text1"/>
        </w:rPr>
        <w:t>c</w:t>
      </w:r>
      <w:r w:rsidRPr="00326403">
        <w:rPr>
          <w:color w:val="000000" w:themeColor="text1"/>
        </w:rPr>
        <w:t xml:space="preserve">hild’s </w:t>
      </w:r>
      <w:r>
        <w:rPr>
          <w:color w:val="000000" w:themeColor="text1"/>
        </w:rPr>
        <w:t>d</w:t>
      </w:r>
      <w:r w:rsidRPr="00326403">
        <w:rPr>
          <w:color w:val="000000" w:themeColor="text1"/>
        </w:rPr>
        <w:t xml:space="preserve">evelopment and </w:t>
      </w:r>
      <w:r>
        <w:rPr>
          <w:color w:val="000000" w:themeColor="text1"/>
        </w:rPr>
        <w:t>l</w:t>
      </w:r>
      <w:r w:rsidRPr="00326403">
        <w:rPr>
          <w:color w:val="000000" w:themeColor="text1"/>
        </w:rPr>
        <w:t>earning</w:t>
      </w:r>
    </w:p>
    <w:p w14:paraId="69F41A1F" w14:textId="7FFE0BAB" w:rsidR="00315C58" w:rsidRPr="00315C58" w:rsidRDefault="00315C58" w:rsidP="000E0C80">
      <w:pPr>
        <w:pStyle w:val="ListParagraph"/>
        <w:numPr>
          <w:ilvl w:val="0"/>
          <w:numId w:val="16"/>
        </w:numPr>
        <w:spacing w:after="0" w:line="240" w:lineRule="auto"/>
        <w:rPr>
          <w:rFonts w:asciiTheme="minorHAnsi" w:eastAsia="Times New Roman" w:hAnsiTheme="minorHAnsi"/>
          <w:color w:val="000000" w:themeColor="text1"/>
          <w:sz w:val="24"/>
          <w:szCs w:val="24"/>
        </w:rPr>
      </w:pPr>
      <w:r w:rsidRPr="00326403">
        <w:rPr>
          <w:color w:val="000000" w:themeColor="text1"/>
        </w:rPr>
        <w:t>Demonstrat</w:t>
      </w:r>
      <w:r>
        <w:rPr>
          <w:color w:val="000000" w:themeColor="text1"/>
        </w:rPr>
        <w:t>e p</w:t>
      </w:r>
      <w:r w:rsidRPr="00326403">
        <w:rPr>
          <w:color w:val="000000" w:themeColor="text1"/>
        </w:rPr>
        <w:t xml:space="preserve">rofessionalism as </w:t>
      </w:r>
      <w:r>
        <w:rPr>
          <w:color w:val="000000" w:themeColor="text1"/>
        </w:rPr>
        <w:t>e</w:t>
      </w:r>
      <w:r w:rsidRPr="00326403">
        <w:rPr>
          <w:color w:val="000000" w:themeColor="text1"/>
        </w:rPr>
        <w:t xml:space="preserve">arly </w:t>
      </w:r>
      <w:r>
        <w:rPr>
          <w:color w:val="000000" w:themeColor="text1"/>
        </w:rPr>
        <w:t>c</w:t>
      </w:r>
      <w:r w:rsidRPr="00326403">
        <w:rPr>
          <w:color w:val="000000" w:themeColor="text1"/>
        </w:rPr>
        <w:t xml:space="preserve">hildhood </w:t>
      </w:r>
      <w:r>
        <w:rPr>
          <w:color w:val="000000" w:themeColor="text1"/>
        </w:rPr>
        <w:t>e</w:t>
      </w:r>
      <w:r w:rsidRPr="00326403">
        <w:rPr>
          <w:color w:val="000000" w:themeColor="text1"/>
        </w:rPr>
        <w:t>ducators</w:t>
      </w:r>
    </w:p>
    <w:p w14:paraId="54D67DE6" w14:textId="1BD77FB5" w:rsidR="00315C58" w:rsidRDefault="00315C58" w:rsidP="000E0C80">
      <w:pPr>
        <w:pStyle w:val="ListParagraph"/>
        <w:numPr>
          <w:ilvl w:val="0"/>
          <w:numId w:val="16"/>
        </w:numPr>
        <w:spacing w:after="0" w:line="240" w:lineRule="auto"/>
        <w:rPr>
          <w:rFonts w:asciiTheme="minorHAnsi" w:eastAsia="Times New Roman" w:hAnsiTheme="minorHAnsi"/>
          <w:color w:val="000000" w:themeColor="text1"/>
          <w:sz w:val="24"/>
          <w:szCs w:val="24"/>
        </w:rPr>
      </w:pPr>
      <w:r w:rsidRPr="00C40888">
        <w:rPr>
          <w:color w:val="000000" w:themeColor="text1"/>
        </w:rPr>
        <w:t>Plan and implement an engaging curriculum to meet meaningful goal</w:t>
      </w:r>
      <w:r>
        <w:rPr>
          <w:color w:val="000000" w:themeColor="text1"/>
        </w:rPr>
        <w:t>s</w:t>
      </w:r>
    </w:p>
    <w:p w14:paraId="6026CC5F" w14:textId="77777777" w:rsidR="000E0C80" w:rsidRPr="00474953" w:rsidRDefault="000E0C80" w:rsidP="000E0C80">
      <w:pPr>
        <w:rPr>
          <w:rFonts w:ascii="Calibri" w:hAnsi="Calibri" w:cs="Arial"/>
          <w:b/>
          <w:color w:val="000000" w:themeColor="text1"/>
        </w:rPr>
      </w:pPr>
    </w:p>
    <w:p w14:paraId="4B7B3EA3" w14:textId="77777777" w:rsidR="000E0C80" w:rsidRPr="002D6EBC" w:rsidRDefault="000E0C80" w:rsidP="000E0C80">
      <w:pPr>
        <w:rPr>
          <w:rFonts w:ascii="Calibri" w:hAnsi="Calibri"/>
          <w:b/>
          <w:bCs/>
          <w:i/>
          <w:color w:val="000000" w:themeColor="text1"/>
        </w:rPr>
      </w:pPr>
      <w:r>
        <w:rPr>
          <w:rFonts w:ascii="Calibri" w:hAnsi="Calibri"/>
          <w:b/>
          <w:bCs/>
          <w:color w:val="000000" w:themeColor="text1"/>
        </w:rPr>
        <w:t>OUTCOMES-</w:t>
      </w:r>
      <w:r w:rsidRPr="002D6EBC">
        <w:rPr>
          <w:rFonts w:ascii="Calibri" w:hAnsi="Calibri"/>
          <w:b/>
          <w:bCs/>
          <w:color w:val="000000" w:themeColor="text1"/>
        </w:rPr>
        <w:t xml:space="preserve">BASED ASSESSMENT OF STUDENT LEARNING </w:t>
      </w:r>
      <w:r w:rsidRPr="002D6EBC">
        <w:rPr>
          <w:rFonts w:ascii="Calibri" w:hAnsi="Calibri"/>
          <w:b/>
          <w:bCs/>
          <w:i/>
          <w:color w:val="000000" w:themeColor="text1"/>
        </w:rPr>
        <w:t>(covered in this course)</w:t>
      </w:r>
    </w:p>
    <w:p w14:paraId="521EE328" w14:textId="77777777" w:rsidR="000E0C80" w:rsidRDefault="000E0C80" w:rsidP="000E0C80">
      <w:pPr>
        <w:rPr>
          <w:rFonts w:ascii="Calibri" w:hAnsi="Calibri"/>
          <w:color w:val="000000" w:themeColor="text1"/>
        </w:rPr>
      </w:pPr>
      <w:r w:rsidRPr="002D6EBC">
        <w:rPr>
          <w:rFonts w:ascii="Calibri" w:hAnsi="Calibri"/>
          <w:color w:val="000000" w:themeColor="text1"/>
        </w:rPr>
        <w:t>For this course, students are expected to demonstrate the skills associated with the Institutional Learning Goals (ILG) identified below:</w:t>
      </w:r>
    </w:p>
    <w:p w14:paraId="786F69EE" w14:textId="77777777" w:rsidR="003A23B2" w:rsidRDefault="003A23B2" w:rsidP="000E0C80">
      <w:pPr>
        <w:rPr>
          <w:rFonts w:ascii="Calibri" w:hAnsi="Calibri"/>
          <w:color w:val="000000" w:themeColor="text1"/>
        </w:rPr>
      </w:pPr>
    </w:p>
    <w:p w14:paraId="6784CCF4" w14:textId="77777777" w:rsidR="00315C58" w:rsidRDefault="003A23B2" w:rsidP="00315C58">
      <w:pPr>
        <w:rPr>
          <w:rFonts w:ascii="Calibri" w:hAnsi="Calibri"/>
          <w:color w:val="000000" w:themeColor="text1"/>
        </w:rPr>
      </w:pPr>
      <w:r w:rsidRPr="003A23B2">
        <w:rPr>
          <w:rFonts w:ascii="Calibri" w:hAnsi="Calibri"/>
          <w:color w:val="000000" w:themeColor="text1"/>
        </w:rPr>
        <w:t>Which (ILG) is Addressed?</w:t>
      </w:r>
    </w:p>
    <w:p w14:paraId="34DBA411" w14:textId="77777777" w:rsidR="00315C58" w:rsidRDefault="003A23B2" w:rsidP="00315C58">
      <w:pPr>
        <w:pStyle w:val="ListParagraph"/>
        <w:numPr>
          <w:ilvl w:val="0"/>
          <w:numId w:val="17"/>
        </w:numPr>
        <w:rPr>
          <w:color w:val="000000" w:themeColor="text1"/>
        </w:rPr>
      </w:pPr>
      <w:r w:rsidRPr="00315C58">
        <w:rPr>
          <w:color w:val="000000" w:themeColor="text1"/>
        </w:rPr>
        <w:t>Critical Thinking</w:t>
      </w:r>
    </w:p>
    <w:p w14:paraId="1584336E" w14:textId="04685AAA" w:rsidR="003A23B2" w:rsidRDefault="003A23B2" w:rsidP="00315C58">
      <w:pPr>
        <w:pStyle w:val="ListParagraph"/>
        <w:numPr>
          <w:ilvl w:val="0"/>
          <w:numId w:val="17"/>
        </w:numPr>
        <w:rPr>
          <w:color w:val="000000" w:themeColor="text1"/>
        </w:rPr>
      </w:pPr>
      <w:r w:rsidRPr="00315C58">
        <w:rPr>
          <w:color w:val="000000" w:themeColor="text1"/>
        </w:rPr>
        <w:t>Communication Competence</w:t>
      </w:r>
    </w:p>
    <w:p w14:paraId="54C8D229" w14:textId="36BF6106" w:rsidR="00315C58" w:rsidRPr="00315C58" w:rsidRDefault="00315C58" w:rsidP="00315C58">
      <w:pPr>
        <w:pStyle w:val="ListParagraph"/>
        <w:numPr>
          <w:ilvl w:val="0"/>
          <w:numId w:val="17"/>
        </w:numPr>
        <w:rPr>
          <w:color w:val="000000" w:themeColor="text1"/>
        </w:rPr>
      </w:pPr>
      <w:r>
        <w:rPr>
          <w:color w:val="000000" w:themeColor="text1"/>
        </w:rPr>
        <w:t>Professional and Life Skills</w:t>
      </w:r>
    </w:p>
    <w:p w14:paraId="2C1286FC" w14:textId="4D8F823D" w:rsidR="000E0C80" w:rsidRDefault="000E0C80" w:rsidP="000E0C80">
      <w:pPr>
        <w:rPr>
          <w:rFonts w:ascii="Calibri" w:hAnsi="Calibri"/>
          <w:color w:val="000000" w:themeColor="text1"/>
        </w:rPr>
      </w:pPr>
      <w:r w:rsidRPr="002D6EBC">
        <w:rPr>
          <w:rFonts w:ascii="Calibri" w:hAnsi="Calibri"/>
          <w:color w:val="000000" w:themeColor="text1"/>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63C71D04" w14:textId="77777777" w:rsidR="000E0C80" w:rsidRDefault="000E0C80" w:rsidP="009018A5">
      <w:pPr>
        <w:ind w:left="0" w:right="0"/>
        <w:rPr>
          <w:rFonts w:ascii="Calibri" w:eastAsia="Times New Roman" w:hAnsi="Calibri" w:cs="Arial"/>
          <w:b/>
        </w:rPr>
      </w:pPr>
    </w:p>
    <w:p w14:paraId="0E01E829" w14:textId="4687D36F" w:rsidR="009018A5" w:rsidRPr="009C0B3F" w:rsidRDefault="009018A5" w:rsidP="009018A5">
      <w:pPr>
        <w:ind w:left="0" w:right="0"/>
        <w:rPr>
          <w:rFonts w:ascii="Calibri" w:eastAsia="Times New Roman" w:hAnsi="Calibri" w:cs="Arial"/>
          <w:b/>
        </w:rPr>
      </w:pPr>
      <w:r w:rsidRPr="009C0B3F">
        <w:rPr>
          <w:rFonts w:ascii="Calibri" w:eastAsia="Times New Roman" w:hAnsi="Calibri" w:cs="Arial"/>
          <w:b/>
        </w:rPr>
        <w:t xml:space="preserve">COURSE MATERIALS REQUIRED:  </w:t>
      </w:r>
      <w:r w:rsidRPr="009C0B3F">
        <w:rPr>
          <w:rFonts w:ascii="Calibri" w:eastAsia="Times New Roman" w:hAnsi="Calibri" w:cs="Arial"/>
        </w:rPr>
        <w:t>none</w:t>
      </w:r>
    </w:p>
    <w:p w14:paraId="7A341295" w14:textId="77777777" w:rsidR="009018A5" w:rsidRPr="009C0B3F" w:rsidRDefault="009018A5" w:rsidP="009018A5">
      <w:pPr>
        <w:ind w:left="0" w:right="0"/>
        <w:rPr>
          <w:rFonts w:ascii="Calibri" w:eastAsia="Times New Roman" w:hAnsi="Calibri" w:cs="Arial"/>
          <w:b/>
        </w:rPr>
      </w:pPr>
    </w:p>
    <w:p w14:paraId="3AB9C5FB" w14:textId="41DB7940" w:rsidR="009018A5" w:rsidRPr="009C0B3F" w:rsidRDefault="009018A5" w:rsidP="009018A5">
      <w:pPr>
        <w:ind w:left="0" w:right="0"/>
        <w:rPr>
          <w:rFonts w:ascii="Calibri" w:eastAsia="Times New Roman" w:hAnsi="Calibri" w:cs="Arial"/>
        </w:rPr>
      </w:pPr>
      <w:r w:rsidRPr="009C0B3F">
        <w:rPr>
          <w:rFonts w:ascii="Calibri" w:eastAsia="Times New Roman" w:hAnsi="Calibri" w:cs="Arial"/>
          <w:b/>
        </w:rPr>
        <w:t xml:space="preserve">TEXTBOOK, MANUALS, REFERENCES, AND OTHER READINGS:  </w:t>
      </w:r>
      <w:r w:rsidRPr="009C0B3F">
        <w:rPr>
          <w:rFonts w:ascii="Calibri" w:eastAsia="Times New Roman" w:hAnsi="Calibri" w:cs="Arial"/>
        </w:rPr>
        <w:t>Early Learning Content Standards</w:t>
      </w:r>
      <w:r w:rsidR="00AB75A3">
        <w:rPr>
          <w:rFonts w:ascii="Calibri" w:eastAsia="Times New Roman" w:hAnsi="Calibri" w:cs="Arial"/>
        </w:rPr>
        <w:t>, Activity Resource Books</w:t>
      </w:r>
    </w:p>
    <w:p w14:paraId="03ECFEBC" w14:textId="77777777" w:rsidR="009018A5" w:rsidRPr="009C0B3F" w:rsidRDefault="009018A5" w:rsidP="009018A5">
      <w:pPr>
        <w:ind w:left="0" w:right="0"/>
        <w:rPr>
          <w:rFonts w:ascii="Calibri" w:eastAsia="Times New Roman" w:hAnsi="Calibri" w:cs="Arial"/>
          <w:b/>
        </w:rPr>
      </w:pPr>
    </w:p>
    <w:p w14:paraId="640E3A93" w14:textId="5CE03EA9" w:rsidR="00A440FB" w:rsidRDefault="009018A5" w:rsidP="00B214DB">
      <w:pPr>
        <w:ind w:left="0" w:right="0"/>
        <w:rPr>
          <w:rFonts w:ascii="Calibri" w:eastAsia="Times New Roman" w:hAnsi="Calibri" w:cs="Arial"/>
          <w:b/>
        </w:rPr>
      </w:pPr>
      <w:r w:rsidRPr="009C0B3F">
        <w:rPr>
          <w:rFonts w:ascii="Calibri" w:eastAsia="Times New Roman" w:hAnsi="Calibri" w:cs="Arial"/>
          <w:b/>
        </w:rPr>
        <w:t xml:space="preserve">GENERAL INSTRUCTIONAL METHODS:  </w:t>
      </w:r>
      <w:r w:rsidRPr="009C0B3F">
        <w:rPr>
          <w:rFonts w:ascii="Calibri" w:eastAsia="Times New Roman" w:hAnsi="Calibri" w:cs="Arial"/>
        </w:rPr>
        <w:t>Lecture, class discussions, role play/demonstrations,</w:t>
      </w:r>
      <w:r w:rsidR="00EC72D8">
        <w:rPr>
          <w:rFonts w:ascii="Calibri" w:eastAsia="Times New Roman" w:hAnsi="Calibri" w:cs="Arial"/>
        </w:rPr>
        <w:t xml:space="preserve"> knowledge checks,</w:t>
      </w:r>
      <w:r w:rsidRPr="009C0B3F">
        <w:rPr>
          <w:rFonts w:ascii="Calibri" w:eastAsia="Times New Roman" w:hAnsi="Calibri" w:cs="Arial"/>
        </w:rPr>
        <w:t xml:space="preserve"> student presentations</w:t>
      </w:r>
    </w:p>
    <w:p w14:paraId="5FD786B0" w14:textId="77777777" w:rsidR="00B214DB" w:rsidRDefault="00B214DB" w:rsidP="00B214DB">
      <w:pPr>
        <w:ind w:left="0" w:right="0"/>
        <w:rPr>
          <w:rFonts w:ascii="Calibri" w:eastAsia="Times New Roman" w:hAnsi="Calibri" w:cs="Arial"/>
          <w:b/>
        </w:rPr>
      </w:pPr>
    </w:p>
    <w:p w14:paraId="20E4DBF4" w14:textId="77777777" w:rsidR="00B214DB" w:rsidRPr="00474953" w:rsidRDefault="00B214DB" w:rsidP="00B214DB">
      <w:pPr>
        <w:ind w:left="0"/>
        <w:rPr>
          <w:rFonts w:ascii="Calibri" w:hAnsi="Calibri" w:cs="Arial"/>
          <w:b/>
          <w:color w:val="000000" w:themeColor="text1"/>
        </w:rPr>
      </w:pPr>
      <w:r w:rsidRPr="00474953">
        <w:rPr>
          <w:rFonts w:ascii="Calibri" w:hAnsi="Calibri" w:cs="Arial"/>
          <w:b/>
          <w:color w:val="000000" w:themeColor="text1"/>
        </w:rPr>
        <w:t>STANDARDS AND METHODS FOR EVALUATION</w:t>
      </w:r>
    </w:p>
    <w:p w14:paraId="06D6E4F4" w14:textId="5BD27B40" w:rsidR="00B214DB" w:rsidRPr="00474953" w:rsidRDefault="00B214DB" w:rsidP="00B214DB">
      <w:pPr>
        <w:ind w:left="0"/>
        <w:rPr>
          <w:rFonts w:ascii="Calibri" w:hAnsi="Calibri" w:cs="Arial"/>
          <w:color w:val="000000" w:themeColor="text1"/>
        </w:rPr>
      </w:pPr>
      <w:r w:rsidRPr="00474953">
        <w:rPr>
          <w:rFonts w:ascii="Calibri" w:hAnsi="Calibri" w:cs="Arial"/>
          <w:color w:val="000000" w:themeColor="text1"/>
        </w:rPr>
        <w:t>course assignments</w:t>
      </w:r>
      <w:r>
        <w:rPr>
          <w:rFonts w:ascii="Calibri" w:hAnsi="Calibri" w:cs="Arial"/>
          <w:color w:val="000000" w:themeColor="text1"/>
        </w:rPr>
        <w:t xml:space="preserve"> and knowledge checks</w:t>
      </w:r>
    </w:p>
    <w:p w14:paraId="798E9DAD" w14:textId="77777777" w:rsidR="009018A5" w:rsidRPr="009C0B3F" w:rsidRDefault="009018A5" w:rsidP="009018A5">
      <w:pPr>
        <w:ind w:left="0" w:right="0"/>
        <w:rPr>
          <w:rFonts w:ascii="Calibri" w:eastAsia="Times New Roman" w:hAnsi="Calibri" w:cs="Arial"/>
          <w:b/>
        </w:rPr>
      </w:pPr>
    </w:p>
    <w:p w14:paraId="6F43ED81" w14:textId="77777777" w:rsidR="009018A5" w:rsidRPr="009C0B3F" w:rsidRDefault="009018A5" w:rsidP="009018A5">
      <w:pPr>
        <w:ind w:left="0" w:right="0"/>
        <w:rPr>
          <w:rFonts w:ascii="Calibri" w:eastAsia="Times New Roman" w:hAnsi="Calibri" w:cs="Calibri"/>
          <w:b/>
        </w:rPr>
      </w:pPr>
      <w:r w:rsidRPr="009C0B3F">
        <w:rPr>
          <w:rFonts w:ascii="Calibri" w:eastAsia="Times New Roman" w:hAnsi="Calibri" w:cs="Arial"/>
          <w:b/>
        </w:rPr>
        <w:t xml:space="preserve">STANDARDS AND METHODS FOR EVALUATION: </w:t>
      </w:r>
      <w:r w:rsidRPr="009C0B3F">
        <w:rPr>
          <w:rFonts w:ascii="Calibri" w:eastAsia="Times New Roman" w:hAnsi="Calibri" w:cs="Calibri"/>
        </w:rPr>
        <w:t>course assignments, project presentation, class participation</w:t>
      </w:r>
      <w:r w:rsidRPr="009C0B3F">
        <w:rPr>
          <w:rFonts w:ascii="Calibri" w:eastAsia="Times New Roman" w:hAnsi="Calibri" w:cs="Calibri"/>
          <w:b/>
        </w:rPr>
        <w:t>.</w:t>
      </w:r>
    </w:p>
    <w:p w14:paraId="1BFB7137" w14:textId="77777777" w:rsidR="009018A5" w:rsidRPr="009C0B3F" w:rsidRDefault="009018A5" w:rsidP="009018A5">
      <w:pPr>
        <w:ind w:left="0" w:right="0"/>
        <w:rPr>
          <w:rFonts w:ascii="Calibri" w:eastAsia="Times New Roman" w:hAnsi="Calibri" w:cs="Calibri"/>
          <w:b/>
        </w:rPr>
      </w:pPr>
    </w:p>
    <w:p w14:paraId="18330E7E" w14:textId="6710F9B9" w:rsidR="009018A5" w:rsidRPr="009C0B3F" w:rsidRDefault="009018A5" w:rsidP="009018A5">
      <w:pPr>
        <w:ind w:left="0" w:right="0"/>
        <w:rPr>
          <w:rFonts w:ascii="Calibri" w:eastAsia="Times New Roman" w:hAnsi="Calibri" w:cs="Arial"/>
        </w:rPr>
      </w:pPr>
      <w:r w:rsidRPr="009C0B3F">
        <w:rPr>
          <w:rFonts w:ascii="Calibri" w:eastAsia="Times New Roman" w:hAnsi="Calibri" w:cs="Arial"/>
          <w:b/>
        </w:rPr>
        <w:t>GRADING SCALE:</w:t>
      </w:r>
      <w:r w:rsidRPr="009C0B3F">
        <w:rPr>
          <w:rFonts w:ascii="Calibri" w:eastAsia="Times New Roman" w:hAnsi="Calibri" w:cs="Arial"/>
          <w:b/>
        </w:rPr>
        <w:tab/>
      </w:r>
      <w:r w:rsidR="0029642C">
        <w:rPr>
          <w:rFonts w:ascii="Calibri" w:eastAsia="Times New Roman" w:hAnsi="Calibri" w:cs="Arial"/>
        </w:rPr>
        <w:t>315</w:t>
      </w:r>
      <w:r w:rsidRPr="009C0B3F">
        <w:rPr>
          <w:rFonts w:ascii="Calibri" w:eastAsia="Times New Roman" w:hAnsi="Calibri" w:cs="Arial"/>
        </w:rPr>
        <w:t>-</w:t>
      </w:r>
      <w:r w:rsidR="0029642C">
        <w:rPr>
          <w:rFonts w:ascii="Calibri" w:eastAsia="Times New Roman" w:hAnsi="Calibri" w:cs="Arial"/>
        </w:rPr>
        <w:t>350</w:t>
      </w:r>
      <w:r w:rsidRPr="009C0B3F">
        <w:rPr>
          <w:rFonts w:ascii="Calibri" w:eastAsia="Times New Roman" w:hAnsi="Calibri" w:cs="Arial"/>
        </w:rPr>
        <w:t xml:space="preserve"> = A</w:t>
      </w:r>
    </w:p>
    <w:p w14:paraId="79BFC47F" w14:textId="4E612032"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r w:rsidR="00436577">
        <w:rPr>
          <w:rFonts w:ascii="Calibri" w:eastAsia="Times New Roman" w:hAnsi="Calibri" w:cs="Arial"/>
        </w:rPr>
        <w:t>2</w:t>
      </w:r>
      <w:r w:rsidR="0029642C">
        <w:rPr>
          <w:rFonts w:ascii="Calibri" w:eastAsia="Times New Roman" w:hAnsi="Calibri" w:cs="Arial"/>
        </w:rPr>
        <w:t>80</w:t>
      </w:r>
      <w:r w:rsidRPr="009C0B3F">
        <w:rPr>
          <w:rFonts w:ascii="Calibri" w:eastAsia="Times New Roman" w:hAnsi="Calibri" w:cs="Arial"/>
        </w:rPr>
        <w:t>-</w:t>
      </w:r>
      <w:r w:rsidR="0029642C">
        <w:rPr>
          <w:rFonts w:ascii="Calibri" w:eastAsia="Times New Roman" w:hAnsi="Calibri" w:cs="Arial"/>
        </w:rPr>
        <w:t>31</w:t>
      </w:r>
      <w:r w:rsidR="00436577">
        <w:rPr>
          <w:rFonts w:ascii="Calibri" w:eastAsia="Times New Roman" w:hAnsi="Calibri" w:cs="Arial"/>
        </w:rPr>
        <w:t>4</w:t>
      </w:r>
      <w:r w:rsidRPr="009C0B3F">
        <w:rPr>
          <w:rFonts w:ascii="Calibri" w:eastAsia="Times New Roman" w:hAnsi="Calibri" w:cs="Arial"/>
        </w:rPr>
        <w:t xml:space="preserve"> = B</w:t>
      </w:r>
    </w:p>
    <w:p w14:paraId="4CE23C57" w14:textId="553CF4EF"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r w:rsidR="0029642C">
        <w:rPr>
          <w:rFonts w:ascii="Calibri" w:eastAsia="Times New Roman" w:hAnsi="Calibri" w:cs="Arial"/>
        </w:rPr>
        <w:t>24</w:t>
      </w:r>
      <w:r w:rsidR="00436577">
        <w:rPr>
          <w:rFonts w:ascii="Calibri" w:eastAsia="Times New Roman" w:hAnsi="Calibri" w:cs="Arial"/>
        </w:rPr>
        <w:t>5</w:t>
      </w:r>
      <w:r w:rsidRPr="009C0B3F">
        <w:rPr>
          <w:rFonts w:ascii="Calibri" w:eastAsia="Times New Roman" w:hAnsi="Calibri" w:cs="Arial"/>
        </w:rPr>
        <w:t>-</w:t>
      </w:r>
      <w:r w:rsidR="0029642C">
        <w:rPr>
          <w:rFonts w:ascii="Calibri" w:eastAsia="Times New Roman" w:hAnsi="Calibri" w:cs="Arial"/>
        </w:rPr>
        <w:t>27</w:t>
      </w:r>
      <w:r w:rsidR="00436577">
        <w:rPr>
          <w:rFonts w:ascii="Calibri" w:eastAsia="Times New Roman" w:hAnsi="Calibri" w:cs="Arial"/>
        </w:rPr>
        <w:t>9</w:t>
      </w:r>
      <w:r w:rsidRPr="009C0B3F">
        <w:rPr>
          <w:rFonts w:ascii="Calibri" w:eastAsia="Times New Roman" w:hAnsi="Calibri" w:cs="Arial"/>
        </w:rPr>
        <w:t xml:space="preserve"> = C</w:t>
      </w:r>
    </w:p>
    <w:p w14:paraId="1E31A75B" w14:textId="3E8EBCD8"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r w:rsidR="0029642C">
        <w:rPr>
          <w:rFonts w:ascii="Calibri" w:eastAsia="Times New Roman" w:hAnsi="Calibri" w:cs="Arial"/>
        </w:rPr>
        <w:t>210</w:t>
      </w:r>
      <w:r w:rsidRPr="009C0B3F">
        <w:rPr>
          <w:rFonts w:ascii="Calibri" w:eastAsia="Times New Roman" w:hAnsi="Calibri" w:cs="Arial"/>
        </w:rPr>
        <w:t>-</w:t>
      </w:r>
      <w:r w:rsidR="0029642C">
        <w:rPr>
          <w:rFonts w:ascii="Calibri" w:eastAsia="Times New Roman" w:hAnsi="Calibri" w:cs="Arial"/>
        </w:rPr>
        <w:t>24</w:t>
      </w:r>
      <w:r w:rsidR="00436577">
        <w:rPr>
          <w:rFonts w:ascii="Calibri" w:eastAsia="Times New Roman" w:hAnsi="Calibri" w:cs="Arial"/>
        </w:rPr>
        <w:t>4</w:t>
      </w:r>
      <w:r w:rsidRPr="009C0B3F">
        <w:rPr>
          <w:rFonts w:ascii="Calibri" w:eastAsia="Times New Roman" w:hAnsi="Calibri" w:cs="Arial"/>
        </w:rPr>
        <w:t xml:space="preserve"> = D</w:t>
      </w:r>
    </w:p>
    <w:p w14:paraId="71EE080D" w14:textId="16A3FDDE"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t xml:space="preserve">Below </w:t>
      </w:r>
      <w:r w:rsidR="0029642C">
        <w:rPr>
          <w:rFonts w:ascii="Calibri" w:eastAsia="Times New Roman" w:hAnsi="Calibri" w:cs="Arial"/>
        </w:rPr>
        <w:t>20</w:t>
      </w:r>
      <w:r w:rsidR="007C66FC">
        <w:rPr>
          <w:rFonts w:ascii="Calibri" w:eastAsia="Times New Roman" w:hAnsi="Calibri" w:cs="Arial"/>
        </w:rPr>
        <w:t>9</w:t>
      </w:r>
      <w:r w:rsidRPr="009C0B3F">
        <w:rPr>
          <w:rFonts w:ascii="Calibri" w:eastAsia="Times New Roman" w:hAnsi="Calibri" w:cs="Arial"/>
        </w:rPr>
        <w:t xml:space="preserve"> = E</w:t>
      </w:r>
    </w:p>
    <w:p w14:paraId="53B7CB30" w14:textId="77777777" w:rsidR="009018A5" w:rsidRPr="009C0B3F" w:rsidRDefault="009018A5" w:rsidP="009018A5">
      <w:pPr>
        <w:ind w:left="0" w:right="0"/>
        <w:rPr>
          <w:rFonts w:ascii="Calibri" w:eastAsia="Times New Roman" w:hAnsi="Calibri" w:cs="Arial"/>
        </w:rPr>
      </w:pPr>
    </w:p>
    <w:p w14:paraId="4CFAE301" w14:textId="77777777" w:rsidR="009018A5" w:rsidRPr="009C0B3F" w:rsidRDefault="009018A5" w:rsidP="009018A5">
      <w:pPr>
        <w:ind w:left="0" w:right="0"/>
        <w:rPr>
          <w:rFonts w:ascii="Calibri" w:eastAsia="Times New Roman" w:hAnsi="Calibri" w:cs="Arial"/>
          <w:b/>
        </w:rPr>
      </w:pPr>
      <w:r w:rsidRPr="009C0B3F">
        <w:rPr>
          <w:rFonts w:ascii="Calibri" w:eastAsia="Times New Roman" w:hAnsi="Calibri" w:cs="Arial"/>
          <w:b/>
        </w:rPr>
        <w:t>GRADING METHOD:</w:t>
      </w:r>
    </w:p>
    <w:p w14:paraId="4FE36CC9" w14:textId="3C258988"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t>Projects (</w:t>
      </w:r>
      <w:r w:rsidR="00CE7567">
        <w:rPr>
          <w:rFonts w:ascii="Calibri" w:eastAsia="Times New Roman" w:hAnsi="Calibri" w:cs="Arial"/>
        </w:rPr>
        <w:t xml:space="preserve">5 </w:t>
      </w:r>
      <w:r w:rsidRPr="009C0B3F">
        <w:rPr>
          <w:rFonts w:ascii="Calibri" w:eastAsia="Times New Roman" w:hAnsi="Calibri" w:cs="Arial"/>
        </w:rPr>
        <w:t>@</w:t>
      </w:r>
      <w:r w:rsidR="00CE7567">
        <w:rPr>
          <w:rFonts w:ascii="Calibri" w:eastAsia="Times New Roman" w:hAnsi="Calibri" w:cs="Arial"/>
        </w:rPr>
        <w:t xml:space="preserve">50 </w:t>
      </w:r>
      <w:r w:rsidRPr="009C0B3F">
        <w:rPr>
          <w:rFonts w:ascii="Calibri" w:eastAsia="Times New Roman" w:hAnsi="Calibri" w:cs="Arial"/>
        </w:rPr>
        <w:t xml:space="preserve">pts) = </w:t>
      </w:r>
      <w:r w:rsidRPr="009C0B3F">
        <w:rPr>
          <w:rFonts w:ascii="Calibri" w:eastAsia="Times New Roman" w:hAnsi="Calibri" w:cs="Arial"/>
        </w:rPr>
        <w:tab/>
      </w:r>
      <w:r w:rsidR="00AE284E">
        <w:rPr>
          <w:rFonts w:ascii="Calibri" w:eastAsia="Times New Roman" w:hAnsi="Calibri" w:cs="Arial"/>
        </w:rPr>
        <w:tab/>
      </w:r>
      <w:r w:rsidR="00AE284E">
        <w:rPr>
          <w:rFonts w:ascii="Calibri" w:eastAsia="Times New Roman" w:hAnsi="Calibri" w:cs="Arial"/>
        </w:rPr>
        <w:tab/>
      </w:r>
      <w:r w:rsidR="00F4721B">
        <w:rPr>
          <w:rFonts w:ascii="Calibri" w:eastAsia="Times New Roman" w:hAnsi="Calibri" w:cs="Arial"/>
        </w:rPr>
        <w:t xml:space="preserve">                 </w:t>
      </w:r>
      <w:r w:rsidR="00CE7567">
        <w:rPr>
          <w:rFonts w:ascii="Calibri" w:eastAsia="Times New Roman" w:hAnsi="Calibri" w:cs="Arial"/>
        </w:rPr>
        <w:t>2</w:t>
      </w:r>
      <w:r w:rsidR="007A2A77">
        <w:rPr>
          <w:rFonts w:ascii="Calibri" w:eastAsia="Times New Roman" w:hAnsi="Calibri" w:cs="Arial"/>
        </w:rPr>
        <w:t>50</w:t>
      </w:r>
      <w:r w:rsidRPr="009C0B3F">
        <w:rPr>
          <w:rFonts w:ascii="Calibri" w:eastAsia="Times New Roman" w:hAnsi="Calibri" w:cs="Arial"/>
        </w:rPr>
        <w:t xml:space="preserve"> points</w:t>
      </w:r>
    </w:p>
    <w:p w14:paraId="11FF09E7" w14:textId="6697784C"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t xml:space="preserve">Activity Plan = </w:t>
      </w:r>
      <w:r w:rsidR="00D31A2F">
        <w:rPr>
          <w:rFonts w:ascii="Calibri" w:eastAsia="Times New Roman" w:hAnsi="Calibri" w:cs="Arial"/>
        </w:rPr>
        <w:t xml:space="preserve">  </w:t>
      </w:r>
      <w:r w:rsidR="00205370">
        <w:rPr>
          <w:rFonts w:ascii="Calibri" w:eastAsia="Times New Roman" w:hAnsi="Calibri" w:cs="Arial"/>
        </w:rPr>
        <w:t xml:space="preserve">               </w:t>
      </w:r>
      <w:r w:rsidR="00AE284E">
        <w:rPr>
          <w:rFonts w:ascii="Calibri" w:eastAsia="Times New Roman" w:hAnsi="Calibri" w:cs="Arial"/>
        </w:rPr>
        <w:tab/>
      </w:r>
      <w:r w:rsidR="00AE284E">
        <w:rPr>
          <w:rFonts w:ascii="Calibri" w:eastAsia="Times New Roman" w:hAnsi="Calibri" w:cs="Arial"/>
        </w:rPr>
        <w:tab/>
      </w:r>
      <w:r w:rsidR="00AE284E">
        <w:rPr>
          <w:rFonts w:ascii="Calibri" w:eastAsia="Times New Roman" w:hAnsi="Calibri" w:cs="Arial"/>
        </w:rPr>
        <w:tab/>
      </w:r>
      <w:r w:rsidR="00205370">
        <w:rPr>
          <w:rFonts w:ascii="Calibri" w:eastAsia="Times New Roman" w:hAnsi="Calibri" w:cs="Arial"/>
        </w:rPr>
        <w:t xml:space="preserve">  </w:t>
      </w:r>
      <w:r w:rsidR="00F4721B">
        <w:rPr>
          <w:rFonts w:ascii="Calibri" w:eastAsia="Times New Roman" w:hAnsi="Calibri" w:cs="Arial"/>
        </w:rPr>
        <w:t xml:space="preserve">                </w:t>
      </w:r>
      <w:r w:rsidR="00205370">
        <w:rPr>
          <w:rFonts w:ascii="Calibri" w:eastAsia="Times New Roman" w:hAnsi="Calibri" w:cs="Arial"/>
        </w:rPr>
        <w:t>2</w:t>
      </w:r>
      <w:r w:rsidRPr="009C0B3F">
        <w:rPr>
          <w:rFonts w:ascii="Calibri" w:eastAsia="Times New Roman" w:hAnsi="Calibri" w:cs="Arial"/>
        </w:rPr>
        <w:t>0 points</w:t>
      </w:r>
    </w:p>
    <w:p w14:paraId="002BA36F" w14:textId="65BEFFE2"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t xml:space="preserve">Presentation = </w:t>
      </w:r>
      <w:r w:rsidRPr="009C0B3F">
        <w:rPr>
          <w:rFonts w:ascii="Calibri" w:eastAsia="Times New Roman" w:hAnsi="Calibri" w:cs="Arial"/>
        </w:rPr>
        <w:tab/>
      </w:r>
      <w:r w:rsidR="0036330F">
        <w:rPr>
          <w:rFonts w:ascii="Calibri" w:eastAsia="Times New Roman" w:hAnsi="Calibri" w:cs="Arial"/>
        </w:rPr>
        <w:t xml:space="preserve">               </w:t>
      </w:r>
      <w:r w:rsidR="00D31A2F">
        <w:rPr>
          <w:rFonts w:ascii="Calibri" w:eastAsia="Times New Roman" w:hAnsi="Calibri" w:cs="Arial"/>
        </w:rPr>
        <w:t xml:space="preserve"> </w:t>
      </w:r>
      <w:r w:rsidR="00AE284E">
        <w:rPr>
          <w:rFonts w:ascii="Calibri" w:eastAsia="Times New Roman" w:hAnsi="Calibri" w:cs="Arial"/>
        </w:rPr>
        <w:tab/>
      </w:r>
      <w:r w:rsidR="00AE284E">
        <w:rPr>
          <w:rFonts w:ascii="Calibri" w:eastAsia="Times New Roman" w:hAnsi="Calibri" w:cs="Arial"/>
        </w:rPr>
        <w:tab/>
      </w:r>
      <w:r w:rsidR="00F4721B">
        <w:rPr>
          <w:rFonts w:ascii="Calibri" w:eastAsia="Times New Roman" w:hAnsi="Calibri" w:cs="Arial"/>
        </w:rPr>
        <w:t xml:space="preserve">              </w:t>
      </w:r>
      <w:r w:rsidR="00AE284E">
        <w:rPr>
          <w:rFonts w:ascii="Calibri" w:eastAsia="Times New Roman" w:hAnsi="Calibri" w:cs="Arial"/>
        </w:rPr>
        <w:t xml:space="preserve"> </w:t>
      </w:r>
      <w:r w:rsidR="00F4721B">
        <w:rPr>
          <w:rFonts w:ascii="Calibri" w:eastAsia="Times New Roman" w:hAnsi="Calibri" w:cs="Arial"/>
        </w:rPr>
        <w:t xml:space="preserve">  </w:t>
      </w:r>
      <w:r w:rsidR="00AE284E">
        <w:rPr>
          <w:rFonts w:ascii="Calibri" w:eastAsia="Times New Roman" w:hAnsi="Calibri" w:cs="Arial"/>
        </w:rPr>
        <w:t xml:space="preserve"> </w:t>
      </w:r>
      <w:r w:rsidR="0084151D">
        <w:rPr>
          <w:rFonts w:ascii="Calibri" w:eastAsia="Times New Roman" w:hAnsi="Calibri" w:cs="Arial"/>
        </w:rPr>
        <w:t>5</w:t>
      </w:r>
      <w:r w:rsidR="007A2A77">
        <w:rPr>
          <w:rFonts w:ascii="Calibri" w:eastAsia="Times New Roman" w:hAnsi="Calibri" w:cs="Arial"/>
        </w:rPr>
        <w:t>0</w:t>
      </w:r>
      <w:r w:rsidRPr="009C0B3F">
        <w:rPr>
          <w:rFonts w:ascii="Calibri" w:eastAsia="Times New Roman" w:hAnsi="Calibri" w:cs="Arial"/>
        </w:rPr>
        <w:t xml:space="preserve"> points</w:t>
      </w:r>
    </w:p>
    <w:p w14:paraId="25299BDD" w14:textId="04EBEB01" w:rsidR="009018A5" w:rsidRPr="009C0B3F" w:rsidRDefault="009018A5" w:rsidP="00D31A2F">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r w:rsidR="0036330F">
        <w:rPr>
          <w:rFonts w:ascii="Calibri" w:eastAsia="Times New Roman" w:hAnsi="Calibri" w:cs="Arial"/>
        </w:rPr>
        <w:t>Knowledge Checks</w:t>
      </w:r>
      <w:r w:rsidR="00AE284E">
        <w:rPr>
          <w:rFonts w:ascii="Calibri" w:eastAsia="Times New Roman" w:hAnsi="Calibri" w:cs="Arial"/>
        </w:rPr>
        <w:t xml:space="preserve"> (</w:t>
      </w:r>
      <w:r w:rsidR="0084151D">
        <w:rPr>
          <w:rFonts w:ascii="Calibri" w:eastAsia="Times New Roman" w:hAnsi="Calibri" w:cs="Arial"/>
        </w:rPr>
        <w:t>4</w:t>
      </w:r>
      <w:r w:rsidR="00AE284E">
        <w:rPr>
          <w:rFonts w:ascii="Calibri" w:eastAsia="Times New Roman" w:hAnsi="Calibri" w:cs="Arial"/>
        </w:rPr>
        <w:t xml:space="preserve"> @</w:t>
      </w:r>
      <w:r w:rsidR="0084151D">
        <w:rPr>
          <w:rFonts w:ascii="Calibri" w:eastAsia="Times New Roman" w:hAnsi="Calibri" w:cs="Arial"/>
        </w:rPr>
        <w:t xml:space="preserve">5 </w:t>
      </w:r>
      <w:r w:rsidR="00AE284E">
        <w:rPr>
          <w:rFonts w:ascii="Calibri" w:eastAsia="Times New Roman" w:hAnsi="Calibri" w:cs="Arial"/>
        </w:rPr>
        <w:t>pts</w:t>
      </w:r>
      <w:r w:rsidR="00F4721B">
        <w:rPr>
          <w:rFonts w:ascii="Calibri" w:eastAsia="Times New Roman" w:hAnsi="Calibri" w:cs="Arial"/>
        </w:rPr>
        <w:t xml:space="preserve">, </w:t>
      </w:r>
      <w:r w:rsidR="0084151D">
        <w:rPr>
          <w:rFonts w:ascii="Calibri" w:eastAsia="Times New Roman" w:hAnsi="Calibri" w:cs="Arial"/>
        </w:rPr>
        <w:t xml:space="preserve">1 </w:t>
      </w:r>
      <w:r w:rsidR="00F4721B">
        <w:rPr>
          <w:rFonts w:ascii="Calibri" w:eastAsia="Times New Roman" w:hAnsi="Calibri" w:cs="Arial"/>
        </w:rPr>
        <w:t>@</w:t>
      </w:r>
      <w:r w:rsidR="0084151D">
        <w:rPr>
          <w:rFonts w:ascii="Calibri" w:eastAsia="Times New Roman" w:hAnsi="Calibri" w:cs="Arial"/>
        </w:rPr>
        <w:t>10</w:t>
      </w:r>
      <w:r w:rsidR="00F4721B">
        <w:rPr>
          <w:rFonts w:ascii="Calibri" w:eastAsia="Times New Roman" w:hAnsi="Calibri" w:cs="Arial"/>
        </w:rPr>
        <w:t xml:space="preserve"> pts</w:t>
      </w:r>
      <w:r w:rsidR="00AE284E">
        <w:rPr>
          <w:rFonts w:ascii="Calibri" w:eastAsia="Times New Roman" w:hAnsi="Calibri" w:cs="Arial"/>
        </w:rPr>
        <w:t>)</w:t>
      </w:r>
      <w:r w:rsidRPr="009C0B3F">
        <w:rPr>
          <w:rFonts w:ascii="Calibri" w:eastAsia="Times New Roman" w:hAnsi="Calibri" w:cs="Arial"/>
        </w:rPr>
        <w:t xml:space="preserve"> = </w:t>
      </w:r>
      <w:r w:rsidRPr="009C0B3F">
        <w:rPr>
          <w:rFonts w:ascii="Calibri" w:eastAsia="Times New Roman" w:hAnsi="Calibri" w:cs="Arial"/>
        </w:rPr>
        <w:tab/>
      </w:r>
      <w:r w:rsidR="00F4721B">
        <w:rPr>
          <w:rFonts w:ascii="Calibri" w:eastAsia="Times New Roman" w:hAnsi="Calibri" w:cs="Arial"/>
        </w:rPr>
        <w:t xml:space="preserve"> </w:t>
      </w:r>
      <w:r w:rsidR="00D31A2F">
        <w:rPr>
          <w:rFonts w:ascii="Calibri" w:eastAsia="Times New Roman" w:hAnsi="Calibri" w:cs="Arial"/>
        </w:rPr>
        <w:t xml:space="preserve"> </w:t>
      </w:r>
      <w:r w:rsidR="00F4721B">
        <w:rPr>
          <w:rFonts w:ascii="Calibri" w:eastAsia="Times New Roman" w:hAnsi="Calibri" w:cs="Arial"/>
        </w:rPr>
        <w:t xml:space="preserve"> </w:t>
      </w:r>
      <w:r w:rsidR="00205370">
        <w:rPr>
          <w:rFonts w:ascii="Calibri" w:eastAsia="Times New Roman" w:hAnsi="Calibri" w:cs="Arial"/>
        </w:rPr>
        <w:t xml:space="preserve"> </w:t>
      </w:r>
      <w:r w:rsidR="0084151D">
        <w:rPr>
          <w:rFonts w:ascii="Calibri" w:eastAsia="Times New Roman" w:hAnsi="Calibri" w:cs="Arial"/>
        </w:rPr>
        <w:t>3</w:t>
      </w:r>
      <w:r w:rsidR="00205370">
        <w:rPr>
          <w:rFonts w:ascii="Calibri" w:eastAsia="Times New Roman" w:hAnsi="Calibri" w:cs="Arial"/>
        </w:rPr>
        <w:t>0</w:t>
      </w:r>
      <w:r w:rsidRPr="009C0B3F">
        <w:rPr>
          <w:rFonts w:ascii="Calibri" w:eastAsia="Times New Roman" w:hAnsi="Calibri" w:cs="Arial"/>
        </w:rPr>
        <w:t xml:space="preserve"> points</w:t>
      </w:r>
    </w:p>
    <w:p w14:paraId="484D2C27" w14:textId="1E83A026"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r w:rsidR="00D3594F">
        <w:rPr>
          <w:rFonts w:ascii="Calibri" w:eastAsia="Times New Roman" w:hAnsi="Calibri" w:cs="Arial"/>
        </w:rPr>
        <w:t>______________________</w:t>
      </w:r>
      <w:r w:rsidR="00D31A2F">
        <w:rPr>
          <w:rFonts w:ascii="Calibri" w:eastAsia="Times New Roman" w:hAnsi="Calibri" w:cs="Arial"/>
        </w:rPr>
        <w:t>_</w:t>
      </w:r>
      <w:r w:rsidR="00D3594F">
        <w:rPr>
          <w:rFonts w:ascii="Calibri" w:eastAsia="Times New Roman" w:hAnsi="Calibri" w:cs="Arial"/>
        </w:rPr>
        <w:t>_</w:t>
      </w:r>
      <w:r w:rsidRPr="009C0B3F">
        <w:rPr>
          <w:rFonts w:ascii="Calibri" w:eastAsia="Times New Roman" w:hAnsi="Calibri" w:cs="Arial"/>
        </w:rPr>
        <w:t>__</w:t>
      </w:r>
      <w:r w:rsidR="00AE284E">
        <w:rPr>
          <w:rFonts w:ascii="Calibri" w:eastAsia="Times New Roman" w:hAnsi="Calibri" w:cs="Arial"/>
        </w:rPr>
        <w:t>_____________</w:t>
      </w:r>
      <w:r w:rsidR="00F4721B">
        <w:rPr>
          <w:rFonts w:ascii="Calibri" w:eastAsia="Times New Roman" w:hAnsi="Calibri" w:cs="Arial"/>
        </w:rPr>
        <w:t>_________</w:t>
      </w:r>
      <w:r w:rsidR="00AE284E">
        <w:rPr>
          <w:rFonts w:ascii="Calibri" w:eastAsia="Times New Roman" w:hAnsi="Calibri" w:cs="Arial"/>
        </w:rPr>
        <w:t>_</w:t>
      </w:r>
      <w:r w:rsidRPr="009C0B3F">
        <w:rPr>
          <w:rFonts w:ascii="Calibri" w:eastAsia="Times New Roman" w:hAnsi="Calibri" w:cs="Arial"/>
        </w:rPr>
        <w:t>_</w:t>
      </w:r>
    </w:p>
    <w:p w14:paraId="53A3A53D" w14:textId="0B2F3209"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t xml:space="preserve">Total Possible Points = </w:t>
      </w:r>
      <w:r w:rsidR="0036330F">
        <w:rPr>
          <w:rFonts w:ascii="Calibri" w:eastAsia="Times New Roman" w:hAnsi="Calibri" w:cs="Arial"/>
        </w:rPr>
        <w:t xml:space="preserve">  </w:t>
      </w:r>
      <w:r w:rsidR="00AE284E">
        <w:rPr>
          <w:rFonts w:ascii="Calibri" w:eastAsia="Times New Roman" w:hAnsi="Calibri" w:cs="Arial"/>
        </w:rPr>
        <w:tab/>
      </w:r>
      <w:r w:rsidR="00AE284E">
        <w:rPr>
          <w:rFonts w:ascii="Calibri" w:eastAsia="Times New Roman" w:hAnsi="Calibri" w:cs="Arial"/>
        </w:rPr>
        <w:tab/>
      </w:r>
      <w:r w:rsidR="00AE284E">
        <w:rPr>
          <w:rFonts w:ascii="Calibri" w:eastAsia="Times New Roman" w:hAnsi="Calibri" w:cs="Arial"/>
        </w:rPr>
        <w:tab/>
      </w:r>
      <w:r w:rsidR="00F4721B">
        <w:rPr>
          <w:rFonts w:ascii="Calibri" w:eastAsia="Times New Roman" w:hAnsi="Calibri" w:cs="Arial"/>
        </w:rPr>
        <w:t xml:space="preserve">                </w:t>
      </w:r>
      <w:r w:rsidR="00CE7567">
        <w:rPr>
          <w:rFonts w:ascii="Calibri" w:eastAsia="Times New Roman" w:hAnsi="Calibri" w:cs="Arial"/>
        </w:rPr>
        <w:t>3</w:t>
      </w:r>
      <w:r w:rsidR="007A2A77">
        <w:rPr>
          <w:rFonts w:ascii="Calibri" w:eastAsia="Times New Roman" w:hAnsi="Calibri" w:cs="Arial"/>
        </w:rPr>
        <w:t>5</w:t>
      </w:r>
      <w:r w:rsidRPr="009C0B3F">
        <w:rPr>
          <w:rFonts w:ascii="Calibri" w:eastAsia="Times New Roman" w:hAnsi="Calibri" w:cs="Arial"/>
        </w:rPr>
        <w:t>0</w:t>
      </w:r>
      <w:r w:rsidR="0036330F">
        <w:rPr>
          <w:rFonts w:ascii="Calibri" w:eastAsia="Times New Roman" w:hAnsi="Calibri" w:cs="Arial"/>
        </w:rPr>
        <w:t xml:space="preserve"> points</w:t>
      </w: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r w:rsidRPr="009C0B3F">
        <w:rPr>
          <w:rFonts w:ascii="Calibri" w:eastAsia="Times New Roman" w:hAnsi="Calibri" w:cs="Arial"/>
        </w:rPr>
        <w:tab/>
      </w:r>
    </w:p>
    <w:p w14:paraId="48070388" w14:textId="77777777" w:rsidR="009018A5" w:rsidRPr="009C0B3F" w:rsidRDefault="009018A5" w:rsidP="009018A5">
      <w:pPr>
        <w:ind w:left="0" w:right="0"/>
        <w:rPr>
          <w:rFonts w:ascii="Calibri" w:eastAsia="Times New Roman" w:hAnsi="Calibri" w:cs="Arial"/>
        </w:rPr>
      </w:pPr>
      <w:r w:rsidRPr="009C0B3F">
        <w:rPr>
          <w:rFonts w:ascii="Calibri" w:eastAsia="Times New Roman" w:hAnsi="Calibri" w:cs="Arial"/>
        </w:rPr>
        <w:tab/>
      </w:r>
    </w:p>
    <w:p w14:paraId="501F413C" w14:textId="77777777" w:rsidR="00F36306" w:rsidRDefault="00F36306" w:rsidP="00F36306">
      <w:pPr>
        <w:ind w:left="0"/>
        <w:rPr>
          <w:rFonts w:cstheme="minorHAnsi"/>
          <w:b/>
          <w:color w:val="000000" w:themeColor="text1"/>
        </w:rPr>
      </w:pPr>
      <w:r>
        <w:rPr>
          <w:rFonts w:cstheme="minorHAnsi"/>
          <w:b/>
          <w:color w:val="000000" w:themeColor="text1"/>
        </w:rPr>
        <w:t>KNOWLEDGE CHECKS</w:t>
      </w:r>
    </w:p>
    <w:p w14:paraId="5A1689EA" w14:textId="412987FE" w:rsidR="00F36306" w:rsidRPr="00E1094D" w:rsidRDefault="00F36306" w:rsidP="00F36306">
      <w:pPr>
        <w:shd w:val="clear" w:color="auto" w:fill="FFFFFF"/>
        <w:ind w:left="0"/>
        <w:rPr>
          <w:rFonts w:ascii="Calibri" w:hAnsi="Calibri"/>
          <w:color w:val="000000" w:themeColor="text1"/>
        </w:rPr>
      </w:pPr>
      <w:r>
        <w:rPr>
          <w:rFonts w:ascii="Calibri" w:hAnsi="Calibri"/>
          <w:color w:val="000000"/>
        </w:rPr>
        <w:t xml:space="preserve">Knowledge checks are one way an instructor </w:t>
      </w:r>
      <w:proofErr w:type="gramStart"/>
      <w:r>
        <w:rPr>
          <w:rFonts w:ascii="Calibri" w:hAnsi="Calibri"/>
          <w:color w:val="000000"/>
        </w:rPr>
        <w:t>is able to</w:t>
      </w:r>
      <w:proofErr w:type="gramEnd"/>
      <w:r>
        <w:rPr>
          <w:rFonts w:ascii="Calibri" w:hAnsi="Calibri"/>
          <w:color w:val="000000"/>
        </w:rPr>
        <w:t xml:space="preserve"> assess learning. Knowledge checks may assess your understanding of information from previous classes, readings, or activities. Knowledge checks may be in the form of reflections, quizzes, small group </w:t>
      </w:r>
      <w:r w:rsidR="00711FB8">
        <w:rPr>
          <w:rFonts w:ascii="Calibri" w:hAnsi="Calibri"/>
          <w:color w:val="000000"/>
        </w:rPr>
        <w:t>responses, or</w:t>
      </w:r>
      <w:r>
        <w:rPr>
          <w:rFonts w:ascii="Calibri" w:hAnsi="Calibri"/>
          <w:color w:val="000000"/>
        </w:rPr>
        <w:t xml:space="preserve"> entrance/exit slips. They are intended to be low-stakes assessments that encourage students to stay current with their </w:t>
      </w:r>
      <w:r w:rsidRPr="00E1094D">
        <w:rPr>
          <w:rFonts w:ascii="Calibri" w:hAnsi="Calibri"/>
          <w:color w:val="000000"/>
        </w:rPr>
        <w:t xml:space="preserve">readings, remain well-engaged with in-class and/or web content, and participate in activities while </w:t>
      </w:r>
      <w:r w:rsidRPr="00E1094D">
        <w:rPr>
          <w:rFonts w:ascii="Calibri" w:hAnsi="Calibri"/>
          <w:color w:val="000000" w:themeColor="text1"/>
        </w:rPr>
        <w:t xml:space="preserve">allowing the instructor to gain a snapshot of how well an individual student and class </w:t>
      </w:r>
      <w:proofErr w:type="gramStart"/>
      <w:r w:rsidRPr="00E1094D">
        <w:rPr>
          <w:rFonts w:ascii="Calibri" w:hAnsi="Calibri"/>
          <w:color w:val="000000" w:themeColor="text1"/>
        </w:rPr>
        <w:t>as a whole are</w:t>
      </w:r>
      <w:proofErr w:type="gramEnd"/>
      <w:r w:rsidRPr="00E1094D">
        <w:rPr>
          <w:rFonts w:ascii="Calibri" w:hAnsi="Calibri"/>
          <w:color w:val="000000" w:themeColor="text1"/>
        </w:rPr>
        <w:t xml:space="preserve"> understanding the curriculum. </w:t>
      </w:r>
      <w:r w:rsidR="00590E88">
        <w:rPr>
          <w:rFonts w:ascii="Calibri" w:hAnsi="Calibri"/>
          <w:color w:val="000000" w:themeColor="text1"/>
        </w:rPr>
        <w:t>Knowledge Checks</w:t>
      </w:r>
      <w:r w:rsidRPr="00E1094D">
        <w:rPr>
          <w:rFonts w:ascii="Calibri" w:hAnsi="Calibri"/>
          <w:color w:val="000000" w:themeColor="text1"/>
        </w:rPr>
        <w:t xml:space="preserve"> are not able to be made-up if missed.</w:t>
      </w:r>
    </w:p>
    <w:p w14:paraId="2DB5BE29" w14:textId="4B8DD941" w:rsidR="007876C7" w:rsidRPr="00711FB8" w:rsidRDefault="001F4FA2" w:rsidP="007876C7">
      <w:pPr>
        <w:pStyle w:val="ListParagraph"/>
        <w:numPr>
          <w:ilvl w:val="0"/>
          <w:numId w:val="5"/>
        </w:numPr>
        <w:shd w:val="clear" w:color="auto" w:fill="FFFFFF"/>
        <w:rPr>
          <w:color w:val="000000" w:themeColor="text1"/>
        </w:rPr>
      </w:pPr>
      <w:r w:rsidRPr="00711FB8">
        <w:rPr>
          <w:color w:val="000000" w:themeColor="text1"/>
        </w:rPr>
        <w:t xml:space="preserve">We will have </w:t>
      </w:r>
      <w:r w:rsidR="00590E88">
        <w:rPr>
          <w:color w:val="000000" w:themeColor="text1"/>
        </w:rPr>
        <w:t>5</w:t>
      </w:r>
      <w:r w:rsidR="00F14781">
        <w:rPr>
          <w:color w:val="000000" w:themeColor="text1"/>
        </w:rPr>
        <w:t xml:space="preserve"> </w:t>
      </w:r>
      <w:r w:rsidR="00F36306" w:rsidRPr="00711FB8">
        <w:rPr>
          <w:color w:val="000000" w:themeColor="text1"/>
        </w:rPr>
        <w:t xml:space="preserve">Knowledge Checks in this class, as described on the </w:t>
      </w:r>
      <w:r w:rsidR="00C75299" w:rsidRPr="00711FB8">
        <w:rPr>
          <w:color w:val="000000" w:themeColor="text1"/>
        </w:rPr>
        <w:t>schedule</w:t>
      </w:r>
      <w:r w:rsidR="00F36306" w:rsidRPr="00711FB8">
        <w:rPr>
          <w:color w:val="000000" w:themeColor="text1"/>
        </w:rPr>
        <w:t>.</w:t>
      </w:r>
    </w:p>
    <w:p w14:paraId="304CF0CE" w14:textId="77777777" w:rsidR="007876C7" w:rsidRPr="007876C7" w:rsidRDefault="007876C7" w:rsidP="007876C7">
      <w:pPr>
        <w:suppressAutoHyphens/>
        <w:ind w:left="0"/>
        <w:rPr>
          <w:rFonts w:cs="Arial"/>
          <w:b/>
          <w:color w:val="000000" w:themeColor="text1"/>
          <w:kern w:val="1"/>
        </w:rPr>
      </w:pPr>
      <w:r w:rsidRPr="007876C7">
        <w:rPr>
          <w:rFonts w:cs="Arial"/>
          <w:b/>
          <w:color w:val="000000" w:themeColor="text1"/>
          <w:kern w:val="1"/>
        </w:rPr>
        <w:t>INSTRUCTOR FEEDBACK</w:t>
      </w:r>
    </w:p>
    <w:p w14:paraId="252D6AED" w14:textId="77777777" w:rsidR="00B97055" w:rsidRDefault="007876C7" w:rsidP="002E7C79">
      <w:pPr>
        <w:suppressAutoHyphens/>
        <w:ind w:left="0"/>
        <w:rPr>
          <w:rFonts w:cs="Arial"/>
          <w:color w:val="000000" w:themeColor="text1"/>
          <w:kern w:val="1"/>
        </w:rPr>
      </w:pPr>
      <w:r w:rsidRPr="007876C7">
        <w:rPr>
          <w:rFonts w:cs="Arial"/>
          <w:color w:val="000000" w:themeColor="text1"/>
          <w:kern w:val="1"/>
        </w:rPr>
        <w:t>Instructor will make a reasonable attempt to have feedback on student assignments and exams to students within one week of assignment/exam due date.</w:t>
      </w:r>
    </w:p>
    <w:p w14:paraId="5DA9E1F0" w14:textId="77777777" w:rsidR="002E7C79" w:rsidRDefault="002E7C79" w:rsidP="00B56CD3">
      <w:pPr>
        <w:ind w:left="0"/>
        <w:rPr>
          <w:rFonts w:ascii="Calibri" w:hAnsi="Calibri" w:cs="Arial"/>
        </w:rPr>
      </w:pPr>
    </w:p>
    <w:p w14:paraId="289EF662" w14:textId="77777777" w:rsidR="00B214DB" w:rsidRPr="00474953" w:rsidRDefault="00B214DB" w:rsidP="00B214DB">
      <w:pPr>
        <w:suppressAutoHyphens/>
        <w:ind w:left="0"/>
        <w:rPr>
          <w:rFonts w:eastAsia="Calibri" w:cs="Arial"/>
          <w:b/>
          <w:color w:val="000000" w:themeColor="text1"/>
          <w:kern w:val="1"/>
        </w:rPr>
      </w:pPr>
      <w:r w:rsidRPr="00474953">
        <w:rPr>
          <w:rFonts w:eastAsia="Calibri" w:cs="Arial"/>
          <w:b/>
          <w:color w:val="000000" w:themeColor="text1"/>
          <w:kern w:val="1"/>
        </w:rPr>
        <w:t xml:space="preserve">PLAGIARISM POLICY </w:t>
      </w:r>
    </w:p>
    <w:p w14:paraId="755EC725" w14:textId="77777777" w:rsidR="00B214DB" w:rsidRDefault="00B214DB" w:rsidP="00B214DB">
      <w:pPr>
        <w:suppressAutoHyphens/>
        <w:ind w:left="0"/>
        <w:rPr>
          <w:rFonts w:ascii="Calibri" w:eastAsia="Calibri" w:hAnsi="Calibri" w:cs="Calibri"/>
          <w:color w:val="000000"/>
          <w:kern w:val="1"/>
        </w:rPr>
      </w:pPr>
      <w:r w:rsidRPr="137C9914">
        <w:rPr>
          <w:rFonts w:eastAsiaTheme="minorEastAsia"/>
          <w:color w:val="000000"/>
          <w:kern w:val="1"/>
        </w:rPr>
        <w:lastRenderedPageBreak/>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Pr="00420FB6">
        <w:rPr>
          <w:rFonts w:eastAsiaTheme="minorEastAsia"/>
          <w:color w:val="000000"/>
          <w:kern w:val="1"/>
        </w:rPr>
        <w:t xml:space="preserve">Please do not use AI, such as Grammarly or ChatGPT, to write or ‘enhance' written assignments. Assignments will be submitted to AI and plagiarism detection tools to ensure that the writing is original and </w:t>
      </w:r>
      <w:proofErr w:type="gramStart"/>
      <w:r w:rsidRPr="00420FB6">
        <w:rPr>
          <w:rFonts w:eastAsiaTheme="minorEastAsia"/>
          <w:color w:val="000000"/>
          <w:kern w:val="1"/>
        </w:rPr>
        <w:t>human-created</w:t>
      </w:r>
      <w:proofErr w:type="gramEnd"/>
      <w:r w:rsidRPr="00420FB6">
        <w:rPr>
          <w:rFonts w:eastAsiaTheme="minorEastAsia"/>
          <w:color w:val="000000"/>
          <w:kern w:val="1"/>
        </w:rPr>
        <w:t>.</w:t>
      </w:r>
      <w:r w:rsidRPr="00420FB6">
        <w:rPr>
          <w:rFonts w:ascii="Calibri" w:eastAsia="Calibri" w:hAnsi="Calibri" w:cs="Calibr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4EEF0CCA" w14:textId="77777777" w:rsidR="00B214DB" w:rsidRDefault="00B214DB" w:rsidP="00B214DB">
      <w:pPr>
        <w:suppressAutoHyphens/>
        <w:ind w:left="0"/>
        <w:rPr>
          <w:rFonts w:ascii="Calibri" w:eastAsia="Calibri" w:hAnsi="Calibri" w:cs="Calibri"/>
          <w:color w:val="000000"/>
          <w:kern w:val="1"/>
        </w:rPr>
      </w:pPr>
    </w:p>
    <w:p w14:paraId="76787AAB" w14:textId="77777777" w:rsidR="00B214DB" w:rsidRDefault="00B214DB" w:rsidP="00B214DB">
      <w:pPr>
        <w:ind w:left="0"/>
        <w:rPr>
          <w:rFonts w:cstheme="minorHAnsi"/>
          <w:color w:val="000000" w:themeColor="text1"/>
        </w:rPr>
      </w:pPr>
      <w:r>
        <w:rPr>
          <w:rFonts w:ascii="Calibri" w:hAnsi="Calibri" w:cs="Arial"/>
          <w:b/>
          <w:color w:val="000000" w:themeColor="text1"/>
        </w:rPr>
        <w:t>RELIGIOUS ACCOMODATIONS</w:t>
      </w:r>
      <w:r w:rsidRPr="007968EC">
        <w:rPr>
          <w:rFonts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0706E524" w14:textId="77777777" w:rsidR="00B214DB" w:rsidRPr="007968EC" w:rsidRDefault="00B214DB" w:rsidP="00B214DB">
      <w:pPr>
        <w:ind w:left="0"/>
        <w:rPr>
          <w:rFonts w:cstheme="minorHAnsi"/>
          <w:color w:val="000000" w:themeColor="text1"/>
        </w:rPr>
      </w:pPr>
    </w:p>
    <w:p w14:paraId="2E9142A9" w14:textId="77777777" w:rsidR="00B214DB" w:rsidRDefault="00B214DB" w:rsidP="00B214DB">
      <w:pPr>
        <w:ind w:left="0"/>
        <w:rPr>
          <w:rFonts w:cstheme="minorHAnsi"/>
          <w:color w:val="000000" w:themeColor="text1"/>
        </w:rPr>
      </w:pPr>
      <w:r w:rsidRPr="007968EC">
        <w:rPr>
          <w:rFonts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15B72A29" w14:textId="77777777" w:rsidR="00B214DB" w:rsidRPr="007968EC" w:rsidRDefault="00B214DB" w:rsidP="00B214DB">
      <w:pPr>
        <w:ind w:left="0"/>
        <w:rPr>
          <w:rFonts w:cstheme="minorHAnsi"/>
          <w:color w:val="000000" w:themeColor="text1"/>
        </w:rPr>
      </w:pPr>
    </w:p>
    <w:p w14:paraId="2ED9156D" w14:textId="77777777" w:rsidR="00B214DB" w:rsidRPr="00495B76" w:rsidRDefault="00B214DB" w:rsidP="00B214DB">
      <w:pPr>
        <w:ind w:left="0"/>
        <w:rPr>
          <w:rFonts w:cstheme="minorHAnsi"/>
          <w:color w:val="000000" w:themeColor="text1"/>
        </w:rPr>
      </w:pPr>
      <w:r w:rsidRPr="007968EC">
        <w:rPr>
          <w:rFonts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9" w:history="1">
        <w:r w:rsidRPr="007968EC">
          <w:rPr>
            <w:rStyle w:val="Hyperlink"/>
            <w:rFonts w:cstheme="minorHAnsi"/>
          </w:rPr>
          <w:t>academicaffairs@cscc.edu </w:t>
        </w:r>
      </w:hyperlink>
      <w:r w:rsidRPr="007968EC">
        <w:rPr>
          <w:rFonts w:cstheme="minorHAnsi"/>
          <w:color w:val="000000" w:themeColor="text1"/>
        </w:rPr>
        <w:t>or 614-287-5024.</w:t>
      </w:r>
    </w:p>
    <w:p w14:paraId="070071CC" w14:textId="77777777" w:rsidR="00B214DB" w:rsidRDefault="00B214DB" w:rsidP="00B56CD3">
      <w:pPr>
        <w:ind w:left="0"/>
        <w:rPr>
          <w:rFonts w:cstheme="minorHAnsi"/>
          <w:b/>
          <w:color w:val="000000" w:themeColor="text1"/>
        </w:rPr>
      </w:pPr>
    </w:p>
    <w:p w14:paraId="6F58DFB5" w14:textId="534E8991" w:rsidR="00B56CD3" w:rsidRPr="00AE1D25" w:rsidRDefault="00B56CD3" w:rsidP="00B56CD3">
      <w:pPr>
        <w:ind w:left="0"/>
        <w:rPr>
          <w:rFonts w:cstheme="minorHAnsi"/>
          <w:b/>
          <w:color w:val="000000" w:themeColor="text1"/>
        </w:rPr>
      </w:pPr>
      <w:r w:rsidRPr="00AE1D25">
        <w:rPr>
          <w:rFonts w:cstheme="minorHAnsi"/>
          <w:b/>
          <w:color w:val="000000" w:themeColor="text1"/>
        </w:rPr>
        <w:t>STUDENT EXPECTIONS</w:t>
      </w:r>
    </w:p>
    <w:p w14:paraId="3F8B1E16" w14:textId="77777777" w:rsidR="00B56CD3" w:rsidRPr="00855A23" w:rsidRDefault="00B56CD3" w:rsidP="00B56CD3">
      <w:pPr>
        <w:numPr>
          <w:ilvl w:val="0"/>
          <w:numId w:val="3"/>
        </w:numPr>
        <w:ind w:left="144" w:right="0"/>
        <w:rPr>
          <w:rFonts w:cstheme="minorHAnsi"/>
          <w:b/>
        </w:rPr>
      </w:pPr>
      <w:r w:rsidRPr="00855A23">
        <w:rPr>
          <w:rFonts w:cstheme="minorHAnsi"/>
        </w:rPr>
        <w:t>Students are expected to use blackboard and to regularly check their student email account.  The course syllabus, schedule and assignments are posted on blackboard by each instructor.  Important information is routinely communicated through student email.  It is the student’s responsibility to use these resources.  If assistance is needed, students may call the Help Desk at 287-5050.</w:t>
      </w:r>
    </w:p>
    <w:p w14:paraId="570E0B3B" w14:textId="6643251A" w:rsidR="00B56CD3" w:rsidRPr="00855A23" w:rsidRDefault="00B56CD3" w:rsidP="00B56CD3">
      <w:pPr>
        <w:numPr>
          <w:ilvl w:val="0"/>
          <w:numId w:val="3"/>
        </w:numPr>
        <w:ind w:left="144" w:right="0"/>
        <w:rPr>
          <w:rFonts w:cstheme="minorHAnsi"/>
        </w:rPr>
      </w:pPr>
      <w:r w:rsidRPr="00855A23">
        <w:rPr>
          <w:rFonts w:cstheme="minorHAnsi"/>
        </w:rPr>
        <w:t xml:space="preserve">Assignments turned in after </w:t>
      </w:r>
      <w:r w:rsidR="00EB4B0E">
        <w:rPr>
          <w:rFonts w:cstheme="minorHAnsi"/>
        </w:rPr>
        <w:t>the due date are</w:t>
      </w:r>
      <w:r w:rsidRPr="00855A23">
        <w:rPr>
          <w:rFonts w:cstheme="minorHAnsi"/>
        </w:rPr>
        <w:t xml:space="preserve"> considered late. Please </w:t>
      </w:r>
      <w:proofErr w:type="gramStart"/>
      <w:r w:rsidRPr="00855A23">
        <w:rPr>
          <w:rFonts w:cstheme="minorHAnsi"/>
        </w:rPr>
        <w:t>plan ahead</w:t>
      </w:r>
      <w:proofErr w:type="gramEnd"/>
      <w:r w:rsidRPr="00855A23">
        <w:rPr>
          <w:rFonts w:cstheme="minorHAnsi"/>
        </w:rPr>
        <w:t xml:space="preserve"> and print your papers off early. Being absent from class is not an</w:t>
      </w:r>
      <w:r w:rsidRPr="00855A23">
        <w:rPr>
          <w:rFonts w:cstheme="minorHAnsi"/>
          <w:b/>
        </w:rPr>
        <w:t xml:space="preserve"> </w:t>
      </w:r>
      <w:r w:rsidRPr="00855A23">
        <w:rPr>
          <w:rFonts w:cstheme="minorHAnsi"/>
        </w:rPr>
        <w:t xml:space="preserve">excuse for late assignments.  Late assignments automatically forfeit 20% (two letter grades) of the point value.  </w:t>
      </w:r>
      <w:r w:rsidRPr="00855A23">
        <w:rPr>
          <w:rFonts w:cstheme="minorHAnsi"/>
          <w:i/>
          <w:iCs/>
        </w:rPr>
        <w:t xml:space="preserve">Late assignments must be turned in </w:t>
      </w:r>
      <w:r w:rsidRPr="00855A23">
        <w:rPr>
          <w:rFonts w:cstheme="minorHAnsi"/>
          <w:i/>
          <w:iCs/>
          <w:u w:val="single"/>
        </w:rPr>
        <w:t>before</w:t>
      </w:r>
      <w:r w:rsidRPr="00855A23">
        <w:rPr>
          <w:rFonts w:cstheme="minorHAnsi"/>
          <w:i/>
          <w:iCs/>
        </w:rPr>
        <w:t xml:space="preserve"> the next class, or they will not be graded and a zero will be given.  </w:t>
      </w:r>
    </w:p>
    <w:p w14:paraId="50D1BD16" w14:textId="77777777" w:rsidR="00B56CD3" w:rsidRPr="00855A23" w:rsidRDefault="00B56CD3" w:rsidP="00B56CD3">
      <w:pPr>
        <w:numPr>
          <w:ilvl w:val="0"/>
          <w:numId w:val="3"/>
        </w:numPr>
        <w:ind w:left="144" w:right="0"/>
        <w:rPr>
          <w:rFonts w:cstheme="minorHAnsi"/>
          <w:b/>
        </w:rPr>
      </w:pPr>
      <w:r w:rsidRPr="00855A23">
        <w:rPr>
          <w:rFonts w:cstheme="minorHAnsi"/>
        </w:rPr>
        <w:t>No assignments will be accepted after the last class before finals week.</w:t>
      </w:r>
    </w:p>
    <w:p w14:paraId="194FC8FD" w14:textId="77777777" w:rsidR="00B56CD3" w:rsidRPr="00855A23" w:rsidRDefault="00B56CD3" w:rsidP="00B56CD3">
      <w:pPr>
        <w:numPr>
          <w:ilvl w:val="0"/>
          <w:numId w:val="4"/>
        </w:numPr>
        <w:tabs>
          <w:tab w:val="clear" w:pos="720"/>
          <w:tab w:val="num" w:pos="144"/>
        </w:tabs>
        <w:ind w:left="144" w:right="0"/>
        <w:rPr>
          <w:rFonts w:cstheme="minorHAnsi"/>
          <w:u w:val="single"/>
        </w:rPr>
      </w:pPr>
      <w:r w:rsidRPr="00855A23">
        <w:rPr>
          <w:rFonts w:cstheme="minorHAnsi"/>
        </w:rPr>
        <w:t xml:space="preserve">College level writing is required.  The use of correct grammar, spelling and punctuation is a </w:t>
      </w:r>
      <w:r w:rsidRPr="006D7F26">
        <w:rPr>
          <w:rFonts w:cstheme="minorHAnsi"/>
          <w:b/>
          <w:bCs/>
        </w:rPr>
        <w:t>firm expectation</w:t>
      </w:r>
      <w:r w:rsidRPr="00855A23">
        <w:rPr>
          <w:rFonts w:cstheme="minorHAnsi"/>
        </w:rPr>
        <w:t>.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02C08500" w14:textId="77777777" w:rsidR="00A52F61" w:rsidRPr="00AE1D25" w:rsidRDefault="00A52F61" w:rsidP="00B56CD3">
      <w:pPr>
        <w:ind w:left="0"/>
        <w:rPr>
          <w:rFonts w:cstheme="minorHAnsi"/>
          <w:color w:val="000000" w:themeColor="text1"/>
        </w:rPr>
      </w:pPr>
    </w:p>
    <w:p w14:paraId="2EBAFB26" w14:textId="77777777" w:rsidR="00B56CD3" w:rsidRPr="00AE1D25" w:rsidRDefault="00B56CD3" w:rsidP="00B56CD3">
      <w:pPr>
        <w:ind w:left="0"/>
        <w:rPr>
          <w:rFonts w:cstheme="minorHAnsi"/>
          <w:b/>
          <w:color w:val="000000" w:themeColor="text1"/>
        </w:rPr>
      </w:pPr>
      <w:r w:rsidRPr="00AE1D25">
        <w:rPr>
          <w:rFonts w:cstheme="minorHAnsi"/>
          <w:b/>
          <w:color w:val="000000" w:themeColor="text1"/>
        </w:rPr>
        <w:t>ECDE LAB RESTRICTION</w:t>
      </w:r>
    </w:p>
    <w:p w14:paraId="5641AE18" w14:textId="77777777" w:rsidR="00B56CD3" w:rsidRPr="00274A51" w:rsidRDefault="00B56CD3" w:rsidP="00B56CD3">
      <w:pPr>
        <w:ind w:left="0"/>
        <w:rPr>
          <w:rFonts w:cstheme="minorHAnsi"/>
          <w:color w:val="000000" w:themeColor="text1"/>
        </w:rPr>
      </w:pPr>
      <w:r w:rsidRPr="00AE1D25">
        <w:rPr>
          <w:rFonts w:cstheme="minorHAnsi"/>
          <w:color w:val="000000" w:themeColor="text1"/>
        </w:rPr>
        <w:t xml:space="preserve">Students who have not returned lab materials by the last </w:t>
      </w:r>
      <w:r w:rsidR="00A854A3">
        <w:rPr>
          <w:rFonts w:cstheme="minorHAnsi"/>
          <w:color w:val="000000" w:themeColor="text1"/>
        </w:rPr>
        <w:t>Fri</w:t>
      </w:r>
      <w:r w:rsidRPr="00AE1D25">
        <w:rPr>
          <w:rFonts w:cstheme="minorHAnsi"/>
          <w:color w:val="000000" w:themeColor="text1"/>
        </w:rPr>
        <w:t>day before finals week will be placed on restriction from paying fees and /or registering for upcoming quarters.  The restriction code will show as ECDLM.  To lift this restriction the student will need to return the item(</w:t>
      </w:r>
      <w:r w:rsidRPr="00274A51">
        <w:rPr>
          <w:rFonts w:cstheme="minorHAnsi"/>
          <w:color w:val="000000" w:themeColor="text1"/>
        </w:rPr>
        <w:t>s) in checked out condition or pay the replacement cost of the materials.</w:t>
      </w:r>
    </w:p>
    <w:p w14:paraId="6CB718FF" w14:textId="77777777" w:rsidR="00E740DC" w:rsidRPr="00274A51" w:rsidRDefault="00E740DC" w:rsidP="00B56CD3">
      <w:pPr>
        <w:shd w:val="clear" w:color="auto" w:fill="FFFFFF"/>
        <w:ind w:left="0"/>
        <w:jc w:val="both"/>
        <w:rPr>
          <w:rFonts w:cs="Arial"/>
          <w:b/>
          <w:bCs/>
          <w:color w:val="000000" w:themeColor="text1"/>
          <w:bdr w:val="none" w:sz="0" w:space="0" w:color="auto" w:frame="1"/>
        </w:rPr>
      </w:pPr>
    </w:p>
    <w:p w14:paraId="4746DB5C" w14:textId="77777777" w:rsidR="00E740DC" w:rsidRPr="00E740DC" w:rsidRDefault="00E740DC" w:rsidP="00E740DC">
      <w:pPr>
        <w:ind w:left="0"/>
        <w:rPr>
          <w:rFonts w:cs="Arial"/>
          <w:b/>
          <w:color w:val="000000" w:themeColor="text1"/>
        </w:rPr>
      </w:pPr>
      <w:r w:rsidRPr="00E740DC">
        <w:rPr>
          <w:rFonts w:cs="Arial"/>
          <w:b/>
          <w:color w:val="000000" w:themeColor="text1"/>
        </w:rPr>
        <w:t>COLLEGE SYLLABUS STATEMENTS</w:t>
      </w:r>
    </w:p>
    <w:p w14:paraId="045A217B" w14:textId="77777777" w:rsidR="00E740DC" w:rsidRDefault="00E740DC" w:rsidP="00E740DC">
      <w:pPr>
        <w:ind w:left="0"/>
        <w:rPr>
          <w:color w:val="000000" w:themeColor="text1"/>
        </w:rPr>
      </w:pPr>
      <w:r w:rsidRPr="00E740DC">
        <w:rPr>
          <w:color w:val="000000" w:themeColor="text1"/>
        </w:rPr>
        <w:lastRenderedPageBreak/>
        <w:t xml:space="preserve">Columbus State Community College required College Syllabus Statements on College Policies and Student Support Services can be found at </w:t>
      </w:r>
      <w:hyperlink r:id="rId10" w:history="1">
        <w:r w:rsidRPr="00E740DC">
          <w:rPr>
            <w:rStyle w:val="Hyperlink"/>
            <w:color w:val="000000" w:themeColor="text1"/>
          </w:rPr>
          <w:t>www.cscc.edu/syllabus</w:t>
        </w:r>
      </w:hyperlink>
      <w:r w:rsidRPr="00E740DC">
        <w:rPr>
          <w:color w:val="000000" w:themeColor="text1"/>
        </w:rPr>
        <w:t xml:space="preserve"> or on the College website Quick Links “Syllabus Statements”.</w:t>
      </w:r>
    </w:p>
    <w:p w14:paraId="0E9F8DE0" w14:textId="77777777" w:rsidR="000E0C80" w:rsidRDefault="000E0C80" w:rsidP="00E740DC">
      <w:pPr>
        <w:ind w:left="0"/>
        <w:rPr>
          <w:color w:val="000000" w:themeColor="text1"/>
        </w:rPr>
      </w:pPr>
    </w:p>
    <w:p w14:paraId="10C322FC" w14:textId="4FD60407" w:rsidR="009018A5" w:rsidRPr="00B214DB" w:rsidRDefault="009018A5" w:rsidP="00B214DB">
      <w:pPr>
        <w:ind w:left="0"/>
        <w:rPr>
          <w:color w:val="000000" w:themeColor="text1"/>
        </w:rPr>
      </w:pPr>
    </w:p>
    <w:tbl>
      <w:tblPr>
        <w:tblStyle w:val="TableGrid"/>
        <w:tblW w:w="9838" w:type="dxa"/>
        <w:tblInd w:w="288" w:type="dxa"/>
        <w:tblLook w:val="04A0" w:firstRow="1" w:lastRow="0" w:firstColumn="1" w:lastColumn="0" w:noHBand="0" w:noVBand="1"/>
      </w:tblPr>
      <w:tblGrid>
        <w:gridCol w:w="1222"/>
        <w:gridCol w:w="4782"/>
        <w:gridCol w:w="3834"/>
      </w:tblGrid>
      <w:tr w:rsidR="000E0C80" w14:paraId="09FE5BDE" w14:textId="77777777" w:rsidTr="00B32F41">
        <w:trPr>
          <w:trHeight w:val="994"/>
        </w:trPr>
        <w:tc>
          <w:tcPr>
            <w:tcW w:w="1164" w:type="dxa"/>
          </w:tcPr>
          <w:p w14:paraId="104400CC" w14:textId="77777777" w:rsidR="000E0C80" w:rsidRPr="00F450A1" w:rsidRDefault="000E0C80" w:rsidP="00B32F41">
            <w:pPr>
              <w:spacing w:before="240"/>
              <w:ind w:left="0"/>
              <w:jc w:val="center"/>
              <w:rPr>
                <w:rFonts w:cstheme="minorHAnsi"/>
                <w:b/>
                <w:bCs/>
                <w:sz w:val="36"/>
                <w:szCs w:val="36"/>
              </w:rPr>
            </w:pPr>
            <w:r w:rsidRPr="00F450A1">
              <w:rPr>
                <w:rFonts w:cstheme="minorHAnsi"/>
                <w:b/>
                <w:bCs/>
                <w:sz w:val="36"/>
                <w:szCs w:val="36"/>
              </w:rPr>
              <w:t>Week</w:t>
            </w:r>
          </w:p>
          <w:p w14:paraId="1BDF5ED7" w14:textId="77777777" w:rsidR="000E0C80" w:rsidRPr="00F450A1" w:rsidRDefault="000E0C80" w:rsidP="00B32F41">
            <w:pPr>
              <w:ind w:left="0"/>
              <w:rPr>
                <w:rFonts w:cstheme="minorHAnsi"/>
                <w:sz w:val="28"/>
                <w:szCs w:val="28"/>
              </w:rPr>
            </w:pPr>
          </w:p>
        </w:tc>
        <w:tc>
          <w:tcPr>
            <w:tcW w:w="4812" w:type="dxa"/>
          </w:tcPr>
          <w:p w14:paraId="63461194" w14:textId="77777777" w:rsidR="000E0C80" w:rsidRPr="00F450A1" w:rsidRDefault="000E0C80" w:rsidP="00B32F41">
            <w:pPr>
              <w:spacing w:before="240"/>
              <w:ind w:left="0"/>
              <w:jc w:val="center"/>
              <w:rPr>
                <w:rFonts w:cstheme="minorHAnsi"/>
                <w:b/>
                <w:bCs/>
                <w:sz w:val="36"/>
                <w:szCs w:val="36"/>
              </w:rPr>
            </w:pPr>
            <w:r w:rsidRPr="00F450A1">
              <w:rPr>
                <w:rFonts w:cstheme="minorHAnsi"/>
                <w:b/>
                <w:bCs/>
                <w:sz w:val="36"/>
                <w:szCs w:val="36"/>
              </w:rPr>
              <w:t>Topic</w:t>
            </w:r>
          </w:p>
        </w:tc>
        <w:tc>
          <w:tcPr>
            <w:tcW w:w="3862" w:type="dxa"/>
            <w:vAlign w:val="center"/>
          </w:tcPr>
          <w:p w14:paraId="121D52CE" w14:textId="77777777" w:rsidR="000E0C80" w:rsidRPr="00DC2275" w:rsidRDefault="000E0C80" w:rsidP="00B32F41">
            <w:pPr>
              <w:ind w:left="0"/>
              <w:jc w:val="center"/>
              <w:rPr>
                <w:rFonts w:cstheme="minorHAnsi"/>
                <w:sz w:val="28"/>
                <w:szCs w:val="28"/>
              </w:rPr>
            </w:pPr>
            <w:r w:rsidRPr="00F450A1">
              <w:rPr>
                <w:rFonts w:cstheme="minorHAnsi"/>
                <w:b/>
                <w:bCs/>
                <w:sz w:val="36"/>
                <w:szCs w:val="36"/>
              </w:rPr>
              <w:t>Due</w:t>
            </w:r>
            <w:r w:rsidRPr="00F450A1">
              <w:rPr>
                <w:rFonts w:cstheme="minorHAnsi"/>
                <w:sz w:val="28"/>
                <w:szCs w:val="28"/>
              </w:rPr>
              <w:t xml:space="preserve">  </w:t>
            </w:r>
          </w:p>
        </w:tc>
      </w:tr>
      <w:tr w:rsidR="000E0C80" w14:paraId="39D4F4D1" w14:textId="77777777" w:rsidTr="00B32F41">
        <w:trPr>
          <w:trHeight w:val="1628"/>
        </w:trPr>
        <w:tc>
          <w:tcPr>
            <w:tcW w:w="1164" w:type="dxa"/>
          </w:tcPr>
          <w:p w14:paraId="7E16FB82" w14:textId="77777777" w:rsidR="000E0C80" w:rsidRPr="00F450A1" w:rsidRDefault="000E0C80" w:rsidP="00B32F41">
            <w:pPr>
              <w:spacing w:before="240"/>
              <w:ind w:left="0"/>
              <w:rPr>
                <w:rFonts w:cstheme="minorHAnsi"/>
                <w:sz w:val="28"/>
                <w:szCs w:val="28"/>
              </w:rPr>
            </w:pPr>
            <w:r w:rsidRPr="00F450A1">
              <w:rPr>
                <w:rFonts w:cstheme="minorHAnsi"/>
                <w:sz w:val="28"/>
                <w:szCs w:val="28"/>
              </w:rPr>
              <w:t>Week 1</w:t>
            </w:r>
          </w:p>
          <w:p w14:paraId="52BB9C57" w14:textId="1310C186" w:rsidR="000E0C80" w:rsidRPr="00F450A1" w:rsidRDefault="000E0C80" w:rsidP="00B32F41">
            <w:pPr>
              <w:spacing w:after="240"/>
              <w:ind w:left="0"/>
              <w:rPr>
                <w:rFonts w:cstheme="minorHAnsi"/>
                <w:sz w:val="28"/>
                <w:szCs w:val="28"/>
              </w:rPr>
            </w:pPr>
          </w:p>
        </w:tc>
        <w:tc>
          <w:tcPr>
            <w:tcW w:w="4812" w:type="dxa"/>
          </w:tcPr>
          <w:p w14:paraId="0269A806" w14:textId="77777777" w:rsidR="000E0C80" w:rsidRPr="00322ABB" w:rsidRDefault="000E0C80" w:rsidP="000E0C80">
            <w:pPr>
              <w:pStyle w:val="ListParagraph"/>
              <w:numPr>
                <w:ilvl w:val="0"/>
                <w:numId w:val="10"/>
              </w:numPr>
              <w:spacing w:after="0" w:line="240" w:lineRule="auto"/>
              <w:ind w:right="144"/>
              <w:rPr>
                <w:rFonts w:cstheme="minorHAnsi"/>
                <w:sz w:val="26"/>
                <w:szCs w:val="26"/>
              </w:rPr>
            </w:pPr>
            <w:r w:rsidRPr="00322ABB">
              <w:rPr>
                <w:rFonts w:cstheme="minorHAnsi"/>
                <w:sz w:val="26"/>
                <w:szCs w:val="26"/>
              </w:rPr>
              <w:t>Orientation</w:t>
            </w:r>
          </w:p>
          <w:p w14:paraId="2A5FAFAB" w14:textId="77777777" w:rsidR="000E0C80" w:rsidRPr="00322ABB" w:rsidRDefault="000E0C80" w:rsidP="000E0C80">
            <w:pPr>
              <w:pStyle w:val="ListParagraph"/>
              <w:numPr>
                <w:ilvl w:val="0"/>
                <w:numId w:val="10"/>
              </w:numPr>
              <w:spacing w:after="0" w:line="240" w:lineRule="auto"/>
              <w:ind w:right="144"/>
              <w:rPr>
                <w:rFonts w:cstheme="minorHAnsi"/>
                <w:sz w:val="26"/>
                <w:szCs w:val="26"/>
              </w:rPr>
            </w:pPr>
            <w:r w:rsidRPr="00322ABB">
              <w:rPr>
                <w:rFonts w:cstheme="minorHAnsi"/>
                <w:sz w:val="26"/>
                <w:szCs w:val="26"/>
              </w:rPr>
              <w:t>Project 1: Storytelling with Felt Boards</w:t>
            </w:r>
          </w:p>
          <w:p w14:paraId="33E30386" w14:textId="77777777" w:rsidR="000E0C80" w:rsidRPr="00322ABB" w:rsidRDefault="000E0C80" w:rsidP="000E0C80">
            <w:pPr>
              <w:pStyle w:val="ListParagraph"/>
              <w:numPr>
                <w:ilvl w:val="0"/>
                <w:numId w:val="10"/>
              </w:numPr>
              <w:spacing w:after="0" w:line="240" w:lineRule="auto"/>
              <w:ind w:right="144"/>
              <w:rPr>
                <w:rFonts w:cstheme="minorHAnsi"/>
                <w:sz w:val="26"/>
                <w:szCs w:val="26"/>
              </w:rPr>
            </w:pPr>
            <w:r w:rsidRPr="00322ABB">
              <w:rPr>
                <w:rFonts w:cstheme="minorHAnsi"/>
                <w:sz w:val="26"/>
                <w:szCs w:val="26"/>
              </w:rPr>
              <w:t xml:space="preserve">Project 2: Engaging children with </w:t>
            </w:r>
          </w:p>
          <w:p w14:paraId="270AF257" w14:textId="77777777" w:rsidR="000E0C80" w:rsidRPr="00322ABB" w:rsidRDefault="000E0C80" w:rsidP="00B32F41">
            <w:pPr>
              <w:pStyle w:val="ListParagraph"/>
              <w:rPr>
                <w:rFonts w:cstheme="minorHAnsi"/>
                <w:sz w:val="26"/>
                <w:szCs w:val="26"/>
              </w:rPr>
            </w:pPr>
            <w:r w:rsidRPr="00322ABB">
              <w:rPr>
                <w:rFonts w:cstheme="minorHAnsi"/>
                <w:sz w:val="26"/>
                <w:szCs w:val="26"/>
              </w:rPr>
              <w:t>Song Props</w:t>
            </w:r>
          </w:p>
          <w:p w14:paraId="69FFB218" w14:textId="77777777" w:rsidR="000E0C80" w:rsidRPr="00B1419A" w:rsidRDefault="000E0C80" w:rsidP="000E0C80">
            <w:pPr>
              <w:pStyle w:val="ListParagraph"/>
              <w:numPr>
                <w:ilvl w:val="0"/>
                <w:numId w:val="10"/>
              </w:numPr>
              <w:spacing w:after="0" w:line="240" w:lineRule="auto"/>
              <w:ind w:right="144"/>
              <w:rPr>
                <w:rFonts w:cstheme="minorHAnsi"/>
                <w:sz w:val="28"/>
                <w:szCs w:val="28"/>
              </w:rPr>
            </w:pPr>
            <w:r w:rsidRPr="00322ABB">
              <w:rPr>
                <w:rFonts w:cstheme="minorHAnsi"/>
                <w:sz w:val="26"/>
                <w:szCs w:val="26"/>
              </w:rPr>
              <w:t>Knowledge Check</w:t>
            </w:r>
          </w:p>
        </w:tc>
        <w:tc>
          <w:tcPr>
            <w:tcW w:w="3862" w:type="dxa"/>
          </w:tcPr>
          <w:p w14:paraId="11602F4B" w14:textId="7FF78D87" w:rsidR="000E0C80" w:rsidRDefault="000E0C80" w:rsidP="00B32F41">
            <w:pPr>
              <w:ind w:left="0"/>
              <w:rPr>
                <w:rFonts w:cstheme="minorHAnsi"/>
                <w:color w:val="FF0000"/>
                <w:sz w:val="24"/>
                <w:szCs w:val="24"/>
              </w:rPr>
            </w:pPr>
            <w:r w:rsidRPr="00F54DEF">
              <w:rPr>
                <w:rFonts w:cstheme="minorHAnsi"/>
                <w:b/>
                <w:bCs/>
                <w:color w:val="C00000"/>
                <w:sz w:val="24"/>
                <w:szCs w:val="24"/>
              </w:rPr>
              <w:t>Due</w:t>
            </w:r>
            <w:r w:rsidRPr="00F54DEF">
              <w:rPr>
                <w:rFonts w:cstheme="minorHAnsi"/>
                <w:color w:val="C00000"/>
                <w:sz w:val="24"/>
                <w:szCs w:val="24"/>
              </w:rPr>
              <w:t xml:space="preserve"> </w:t>
            </w:r>
            <w:r w:rsidRPr="00F54DEF">
              <w:rPr>
                <w:rFonts w:cstheme="minorHAnsi"/>
                <w:color w:val="FF0000"/>
                <w:sz w:val="24"/>
                <w:szCs w:val="24"/>
              </w:rPr>
              <w:t xml:space="preserve"> </w:t>
            </w:r>
          </w:p>
          <w:p w14:paraId="32030B4A" w14:textId="77777777" w:rsidR="000E0C80" w:rsidRPr="00F54DEF" w:rsidRDefault="000E0C80" w:rsidP="00B32F41">
            <w:pPr>
              <w:ind w:left="0"/>
              <w:rPr>
                <w:rFonts w:cstheme="minorHAnsi"/>
                <w:sz w:val="24"/>
                <w:szCs w:val="24"/>
              </w:rPr>
            </w:pPr>
            <w:r w:rsidRPr="00F54DEF">
              <w:rPr>
                <w:rFonts w:cstheme="minorHAnsi"/>
                <w:sz w:val="24"/>
                <w:szCs w:val="24"/>
              </w:rPr>
              <w:t xml:space="preserve">Knowledge Check: </w:t>
            </w:r>
            <w:r>
              <w:rPr>
                <w:rFonts w:cstheme="minorHAnsi"/>
                <w:sz w:val="24"/>
                <w:szCs w:val="24"/>
              </w:rPr>
              <w:t xml:space="preserve">Quiz on </w:t>
            </w:r>
            <w:r w:rsidRPr="00F54DEF">
              <w:rPr>
                <w:rFonts w:cstheme="minorHAnsi"/>
                <w:sz w:val="24"/>
                <w:szCs w:val="24"/>
              </w:rPr>
              <w:t>Felt Board Stories &amp; Song Props (</w:t>
            </w:r>
            <w:r>
              <w:rPr>
                <w:rFonts w:cstheme="minorHAnsi"/>
                <w:sz w:val="24"/>
                <w:szCs w:val="24"/>
              </w:rPr>
              <w:t>5</w:t>
            </w:r>
            <w:r w:rsidRPr="00F54DEF">
              <w:rPr>
                <w:rFonts w:cstheme="minorHAnsi"/>
                <w:sz w:val="24"/>
                <w:szCs w:val="24"/>
              </w:rPr>
              <w:t xml:space="preserve"> points)</w:t>
            </w:r>
          </w:p>
        </w:tc>
      </w:tr>
      <w:tr w:rsidR="000E0C80" w14:paraId="2A552731" w14:textId="77777777" w:rsidTr="00B32F41">
        <w:trPr>
          <w:trHeight w:val="870"/>
        </w:trPr>
        <w:tc>
          <w:tcPr>
            <w:tcW w:w="1164" w:type="dxa"/>
          </w:tcPr>
          <w:p w14:paraId="39C0D516" w14:textId="77777777" w:rsidR="000E0C80" w:rsidRPr="00F450A1" w:rsidRDefault="000E0C80" w:rsidP="00B32F41">
            <w:pPr>
              <w:ind w:left="0"/>
              <w:rPr>
                <w:rFonts w:cstheme="minorHAnsi"/>
                <w:sz w:val="28"/>
                <w:szCs w:val="28"/>
              </w:rPr>
            </w:pPr>
          </w:p>
          <w:p w14:paraId="35BB7AB2" w14:textId="631C0F2A" w:rsidR="000E0C80" w:rsidRPr="00F450A1" w:rsidRDefault="000E0C80" w:rsidP="000E0C80">
            <w:pPr>
              <w:ind w:left="0"/>
              <w:rPr>
                <w:rFonts w:cstheme="minorHAnsi"/>
                <w:sz w:val="28"/>
                <w:szCs w:val="28"/>
              </w:rPr>
            </w:pPr>
            <w:r w:rsidRPr="00F450A1">
              <w:rPr>
                <w:rFonts w:cstheme="minorHAnsi"/>
                <w:sz w:val="28"/>
                <w:szCs w:val="28"/>
              </w:rPr>
              <w:t>Week 2</w:t>
            </w:r>
            <w:r>
              <w:rPr>
                <w:rFonts w:cstheme="minorHAnsi"/>
                <w:sz w:val="24"/>
                <w:szCs w:val="28"/>
              </w:rPr>
              <w:t xml:space="preserve"> </w:t>
            </w:r>
          </w:p>
          <w:p w14:paraId="745EC000" w14:textId="04DCFC89" w:rsidR="000E0C80" w:rsidRPr="00F450A1" w:rsidRDefault="000E0C80" w:rsidP="00B32F41">
            <w:pPr>
              <w:spacing w:after="240"/>
              <w:ind w:left="0"/>
              <w:rPr>
                <w:rFonts w:cstheme="minorHAnsi"/>
                <w:sz w:val="28"/>
                <w:szCs w:val="28"/>
              </w:rPr>
            </w:pPr>
          </w:p>
        </w:tc>
        <w:tc>
          <w:tcPr>
            <w:tcW w:w="4812" w:type="dxa"/>
          </w:tcPr>
          <w:p w14:paraId="71F8A8D2" w14:textId="77777777" w:rsidR="000E0C80" w:rsidRPr="00C368E6" w:rsidRDefault="000E0C80" w:rsidP="000E0C80">
            <w:pPr>
              <w:pStyle w:val="ListParagraph"/>
              <w:numPr>
                <w:ilvl w:val="0"/>
                <w:numId w:val="11"/>
              </w:numPr>
              <w:spacing w:after="0" w:line="240" w:lineRule="auto"/>
              <w:ind w:right="144"/>
              <w:rPr>
                <w:rFonts w:cstheme="minorHAnsi"/>
                <w:sz w:val="26"/>
                <w:szCs w:val="26"/>
              </w:rPr>
            </w:pPr>
            <w:r w:rsidRPr="00C368E6">
              <w:rPr>
                <w:rFonts w:cstheme="minorHAnsi"/>
                <w:sz w:val="26"/>
                <w:szCs w:val="26"/>
              </w:rPr>
              <w:t>Activity Plans: How to write</w:t>
            </w:r>
          </w:p>
          <w:p w14:paraId="6B7184FC" w14:textId="77777777" w:rsidR="000E0C80" w:rsidRPr="00C368E6" w:rsidRDefault="000E0C80" w:rsidP="000E0C80">
            <w:pPr>
              <w:pStyle w:val="ListParagraph"/>
              <w:numPr>
                <w:ilvl w:val="0"/>
                <w:numId w:val="11"/>
              </w:numPr>
              <w:spacing w:after="0" w:line="240" w:lineRule="auto"/>
              <w:ind w:right="144"/>
              <w:rPr>
                <w:rFonts w:cstheme="minorHAnsi"/>
                <w:sz w:val="26"/>
                <w:szCs w:val="26"/>
              </w:rPr>
            </w:pPr>
            <w:r w:rsidRPr="00C368E6">
              <w:rPr>
                <w:rFonts w:cstheme="minorHAnsi"/>
                <w:sz w:val="26"/>
                <w:szCs w:val="26"/>
              </w:rPr>
              <w:t>Projects 1 &amp; 2: Continue work on Felt Board Stories and Song Props</w:t>
            </w:r>
          </w:p>
        </w:tc>
        <w:tc>
          <w:tcPr>
            <w:tcW w:w="3862" w:type="dxa"/>
          </w:tcPr>
          <w:p w14:paraId="694589C0" w14:textId="77777777" w:rsidR="000E0C80" w:rsidRDefault="000E0C80" w:rsidP="00B32F41">
            <w:pPr>
              <w:ind w:left="0"/>
              <w:rPr>
                <w:rFonts w:cstheme="minorHAnsi"/>
                <w:color w:val="FF0000"/>
                <w:sz w:val="24"/>
                <w:szCs w:val="24"/>
              </w:rPr>
            </w:pPr>
            <w:r w:rsidRPr="00F54DEF">
              <w:rPr>
                <w:rFonts w:cstheme="minorHAnsi"/>
                <w:b/>
                <w:bCs/>
                <w:color w:val="C00000"/>
                <w:sz w:val="24"/>
                <w:szCs w:val="24"/>
              </w:rPr>
              <w:t>Due</w:t>
            </w:r>
            <w:r w:rsidRPr="00F54DEF">
              <w:rPr>
                <w:rFonts w:cstheme="minorHAnsi"/>
                <w:color w:val="C00000"/>
                <w:sz w:val="24"/>
                <w:szCs w:val="24"/>
              </w:rPr>
              <w:t xml:space="preserve"> </w:t>
            </w:r>
          </w:p>
          <w:p w14:paraId="7D07ABC2" w14:textId="52142112" w:rsidR="000E0C80" w:rsidRPr="00F54DEF" w:rsidRDefault="000E0C80" w:rsidP="00B32F41">
            <w:pPr>
              <w:ind w:left="0"/>
              <w:rPr>
                <w:rFonts w:cstheme="minorHAnsi"/>
                <w:sz w:val="24"/>
                <w:szCs w:val="24"/>
              </w:rPr>
            </w:pPr>
            <w:r w:rsidRPr="00F54DEF">
              <w:rPr>
                <w:rFonts w:cstheme="minorHAnsi"/>
                <w:sz w:val="24"/>
                <w:szCs w:val="24"/>
              </w:rPr>
              <w:t xml:space="preserve">1 Felt Board Story </w:t>
            </w:r>
            <w:r>
              <w:rPr>
                <w:rFonts w:cstheme="minorHAnsi"/>
                <w:sz w:val="24"/>
                <w:szCs w:val="24"/>
              </w:rPr>
              <w:t xml:space="preserve">- submit to instructor </w:t>
            </w:r>
            <w:r w:rsidRPr="00F54DEF">
              <w:rPr>
                <w:rFonts w:cstheme="minorHAnsi"/>
                <w:sz w:val="24"/>
                <w:szCs w:val="24"/>
              </w:rPr>
              <w:t>(</w:t>
            </w:r>
            <w:r>
              <w:rPr>
                <w:rFonts w:cstheme="minorHAnsi"/>
                <w:sz w:val="24"/>
                <w:szCs w:val="24"/>
              </w:rPr>
              <w:t xml:space="preserve">50 </w:t>
            </w:r>
            <w:r w:rsidRPr="00F54DEF">
              <w:rPr>
                <w:rFonts w:cstheme="minorHAnsi"/>
                <w:sz w:val="24"/>
                <w:szCs w:val="24"/>
              </w:rPr>
              <w:t>points)</w:t>
            </w:r>
          </w:p>
        </w:tc>
      </w:tr>
      <w:tr w:rsidR="000E0C80" w14:paraId="3F49D428" w14:textId="77777777" w:rsidTr="00B32F41">
        <w:trPr>
          <w:trHeight w:val="1472"/>
        </w:trPr>
        <w:tc>
          <w:tcPr>
            <w:tcW w:w="1164" w:type="dxa"/>
          </w:tcPr>
          <w:p w14:paraId="1FCD4411" w14:textId="77777777" w:rsidR="000E0C80" w:rsidRPr="00F450A1" w:rsidRDefault="000E0C80" w:rsidP="00B32F41">
            <w:pPr>
              <w:ind w:left="0"/>
              <w:rPr>
                <w:rFonts w:cstheme="minorHAnsi"/>
                <w:sz w:val="28"/>
                <w:szCs w:val="28"/>
              </w:rPr>
            </w:pPr>
          </w:p>
          <w:p w14:paraId="20B8FBAC" w14:textId="757B3798" w:rsidR="000E0C80" w:rsidRPr="00F450A1" w:rsidRDefault="000E0C80" w:rsidP="000E0C80">
            <w:pPr>
              <w:ind w:left="0"/>
              <w:rPr>
                <w:rFonts w:cstheme="minorHAnsi"/>
                <w:sz w:val="28"/>
                <w:szCs w:val="28"/>
              </w:rPr>
            </w:pPr>
            <w:r w:rsidRPr="00F450A1">
              <w:rPr>
                <w:rFonts w:cstheme="minorHAnsi"/>
                <w:sz w:val="28"/>
                <w:szCs w:val="28"/>
              </w:rPr>
              <w:t>Week 3</w:t>
            </w:r>
            <w:r>
              <w:rPr>
                <w:rFonts w:cstheme="minorHAnsi"/>
                <w:sz w:val="24"/>
                <w:szCs w:val="28"/>
              </w:rPr>
              <w:t xml:space="preserve"> </w:t>
            </w:r>
          </w:p>
          <w:p w14:paraId="739BB180" w14:textId="608F427C" w:rsidR="000E0C80" w:rsidRPr="00F450A1" w:rsidRDefault="000E0C80" w:rsidP="00B32F41">
            <w:pPr>
              <w:spacing w:after="240"/>
              <w:ind w:left="0"/>
              <w:rPr>
                <w:rFonts w:cstheme="minorHAnsi"/>
                <w:sz w:val="28"/>
                <w:szCs w:val="28"/>
              </w:rPr>
            </w:pPr>
          </w:p>
        </w:tc>
        <w:tc>
          <w:tcPr>
            <w:tcW w:w="4812" w:type="dxa"/>
          </w:tcPr>
          <w:p w14:paraId="36F5684C" w14:textId="77777777" w:rsidR="000E0C80" w:rsidRPr="00C368E6" w:rsidRDefault="000E0C80" w:rsidP="00B32F41">
            <w:pPr>
              <w:ind w:left="0"/>
              <w:rPr>
                <w:rFonts w:cstheme="minorHAnsi"/>
                <w:strike/>
                <w:sz w:val="26"/>
                <w:szCs w:val="26"/>
              </w:rPr>
            </w:pPr>
            <w:r w:rsidRPr="00C368E6">
              <w:rPr>
                <w:rFonts w:cstheme="minorHAnsi"/>
                <w:b/>
                <w:bCs/>
                <w:sz w:val="26"/>
                <w:szCs w:val="26"/>
              </w:rPr>
              <w:t>Blended</w:t>
            </w:r>
            <w:r w:rsidRPr="00C368E6">
              <w:rPr>
                <w:rFonts w:cstheme="minorHAnsi"/>
                <w:sz w:val="26"/>
                <w:szCs w:val="26"/>
              </w:rPr>
              <w:t>: Work from home on Activity Plan</w:t>
            </w:r>
          </w:p>
          <w:p w14:paraId="7FAEFB8E" w14:textId="77777777" w:rsidR="000E0C80" w:rsidRPr="00C368E6" w:rsidRDefault="000E0C80" w:rsidP="000E0C80">
            <w:pPr>
              <w:pStyle w:val="ListParagraph"/>
              <w:numPr>
                <w:ilvl w:val="0"/>
                <w:numId w:val="12"/>
              </w:numPr>
              <w:spacing w:after="0" w:line="240" w:lineRule="auto"/>
              <w:ind w:right="144"/>
              <w:rPr>
                <w:rFonts w:cstheme="minorHAnsi"/>
                <w:sz w:val="26"/>
                <w:szCs w:val="26"/>
              </w:rPr>
            </w:pPr>
            <w:r w:rsidRPr="00C368E6">
              <w:rPr>
                <w:rFonts w:cstheme="minorHAnsi"/>
                <w:sz w:val="26"/>
                <w:szCs w:val="26"/>
              </w:rPr>
              <w:t xml:space="preserve">Write Rough Draft of Activity Plan for your Felt Board Story Prop or Song Prop </w:t>
            </w:r>
          </w:p>
        </w:tc>
        <w:tc>
          <w:tcPr>
            <w:tcW w:w="3862" w:type="dxa"/>
          </w:tcPr>
          <w:p w14:paraId="76F56F84" w14:textId="5F99187C" w:rsidR="000E0C80" w:rsidRDefault="000E0C80" w:rsidP="00B32F41">
            <w:pPr>
              <w:ind w:left="0"/>
              <w:rPr>
                <w:rFonts w:cstheme="minorHAnsi"/>
                <w:sz w:val="24"/>
                <w:szCs w:val="24"/>
              </w:rPr>
            </w:pPr>
            <w:r w:rsidRPr="00F54DEF">
              <w:rPr>
                <w:rFonts w:cstheme="minorHAnsi"/>
                <w:b/>
                <w:bCs/>
                <w:color w:val="C00000"/>
                <w:sz w:val="24"/>
                <w:szCs w:val="24"/>
              </w:rPr>
              <w:t>Due</w:t>
            </w:r>
            <w:r w:rsidRPr="00F54DEF">
              <w:rPr>
                <w:rFonts w:cstheme="minorHAnsi"/>
                <w:color w:val="C00000"/>
                <w:sz w:val="24"/>
                <w:szCs w:val="24"/>
              </w:rPr>
              <w:t xml:space="preserve"> </w:t>
            </w:r>
            <w:r w:rsidRPr="00F54DEF">
              <w:rPr>
                <w:rFonts w:cstheme="minorHAnsi"/>
                <w:color w:val="FF0000"/>
                <w:sz w:val="24"/>
                <w:szCs w:val="24"/>
              </w:rPr>
              <w:t xml:space="preserve"> </w:t>
            </w:r>
          </w:p>
          <w:p w14:paraId="40C42199" w14:textId="77777777" w:rsidR="000E0C80" w:rsidRPr="00F54DEF" w:rsidRDefault="000E0C80" w:rsidP="00B32F41">
            <w:pPr>
              <w:ind w:left="0"/>
              <w:rPr>
                <w:rFonts w:cstheme="minorHAnsi"/>
                <w:color w:val="FF0000"/>
                <w:sz w:val="24"/>
                <w:szCs w:val="24"/>
              </w:rPr>
            </w:pPr>
            <w:r w:rsidRPr="00F54DEF">
              <w:rPr>
                <w:rFonts w:cstheme="minorHAnsi"/>
                <w:sz w:val="24"/>
                <w:szCs w:val="24"/>
              </w:rPr>
              <w:t xml:space="preserve">Rough Draft of Activity Plan </w:t>
            </w:r>
            <w:r>
              <w:rPr>
                <w:rFonts w:cstheme="minorHAnsi"/>
                <w:sz w:val="24"/>
                <w:szCs w:val="24"/>
              </w:rPr>
              <w:t>- s</w:t>
            </w:r>
            <w:r w:rsidRPr="00F54DEF">
              <w:rPr>
                <w:rFonts w:cstheme="minorHAnsi"/>
                <w:sz w:val="24"/>
                <w:szCs w:val="24"/>
              </w:rPr>
              <w:t>ubmit online (</w:t>
            </w:r>
            <w:r>
              <w:rPr>
                <w:rFonts w:cstheme="minorHAnsi"/>
                <w:sz w:val="24"/>
                <w:szCs w:val="24"/>
              </w:rPr>
              <w:t xml:space="preserve">5 </w:t>
            </w:r>
            <w:r w:rsidRPr="00F54DEF">
              <w:rPr>
                <w:rFonts w:cstheme="minorHAnsi"/>
                <w:sz w:val="24"/>
                <w:szCs w:val="24"/>
              </w:rPr>
              <w:t>points)</w:t>
            </w:r>
          </w:p>
        </w:tc>
      </w:tr>
      <w:tr w:rsidR="000E0C80" w14:paraId="56E2B2A0" w14:textId="77777777" w:rsidTr="00B32F41">
        <w:trPr>
          <w:trHeight w:val="1911"/>
        </w:trPr>
        <w:tc>
          <w:tcPr>
            <w:tcW w:w="1164" w:type="dxa"/>
          </w:tcPr>
          <w:p w14:paraId="0E5CD9C0" w14:textId="77777777" w:rsidR="000E0C80" w:rsidRPr="00F450A1" w:rsidRDefault="000E0C80" w:rsidP="00B32F41">
            <w:pPr>
              <w:ind w:left="0"/>
              <w:rPr>
                <w:rFonts w:cstheme="minorHAnsi"/>
                <w:sz w:val="28"/>
                <w:szCs w:val="28"/>
              </w:rPr>
            </w:pPr>
          </w:p>
          <w:p w14:paraId="1B1A5EB6" w14:textId="79D7A2D8" w:rsidR="000E0C80" w:rsidRPr="00F450A1" w:rsidRDefault="000E0C80" w:rsidP="000E0C80">
            <w:pPr>
              <w:ind w:left="0"/>
              <w:rPr>
                <w:rFonts w:cstheme="minorHAnsi"/>
                <w:sz w:val="28"/>
                <w:szCs w:val="28"/>
              </w:rPr>
            </w:pPr>
            <w:r w:rsidRPr="00F450A1">
              <w:rPr>
                <w:rFonts w:cstheme="minorHAnsi"/>
                <w:sz w:val="28"/>
                <w:szCs w:val="28"/>
              </w:rPr>
              <w:t>Week 4</w:t>
            </w:r>
            <w:r>
              <w:rPr>
                <w:rFonts w:cstheme="minorHAnsi"/>
                <w:sz w:val="24"/>
                <w:szCs w:val="28"/>
              </w:rPr>
              <w:t xml:space="preserve"> </w:t>
            </w:r>
          </w:p>
          <w:p w14:paraId="5DB03C4A" w14:textId="6738F8C8" w:rsidR="000E0C80" w:rsidRPr="00F450A1" w:rsidRDefault="000E0C80" w:rsidP="00B32F41">
            <w:pPr>
              <w:ind w:left="0"/>
              <w:rPr>
                <w:rFonts w:cstheme="minorHAnsi"/>
                <w:sz w:val="28"/>
                <w:szCs w:val="28"/>
              </w:rPr>
            </w:pPr>
          </w:p>
        </w:tc>
        <w:tc>
          <w:tcPr>
            <w:tcW w:w="4812" w:type="dxa"/>
          </w:tcPr>
          <w:p w14:paraId="4D05CA5C" w14:textId="77777777" w:rsidR="000E0C80" w:rsidRDefault="000E0C80" w:rsidP="000E0C80">
            <w:pPr>
              <w:pStyle w:val="ListParagraph"/>
              <w:numPr>
                <w:ilvl w:val="0"/>
                <w:numId w:val="12"/>
              </w:numPr>
              <w:spacing w:after="0" w:line="240" w:lineRule="auto"/>
              <w:ind w:right="144"/>
              <w:rPr>
                <w:rFonts w:cstheme="minorHAnsi"/>
                <w:sz w:val="26"/>
                <w:szCs w:val="26"/>
              </w:rPr>
            </w:pPr>
            <w:r w:rsidRPr="00C368E6">
              <w:rPr>
                <w:rFonts w:cstheme="minorHAnsi"/>
                <w:sz w:val="26"/>
                <w:szCs w:val="26"/>
              </w:rPr>
              <w:t xml:space="preserve">Activity Plan </w:t>
            </w:r>
            <w:r>
              <w:rPr>
                <w:rFonts w:cstheme="minorHAnsi"/>
                <w:sz w:val="26"/>
                <w:szCs w:val="26"/>
              </w:rPr>
              <w:t>second</w:t>
            </w:r>
            <w:r w:rsidRPr="00C368E6">
              <w:rPr>
                <w:rFonts w:cstheme="minorHAnsi"/>
                <w:sz w:val="26"/>
                <w:szCs w:val="26"/>
              </w:rPr>
              <w:t xml:space="preserve"> draft – meet with instructor</w:t>
            </w:r>
          </w:p>
          <w:p w14:paraId="7230FF57" w14:textId="77777777" w:rsidR="000E0C80" w:rsidRDefault="000E0C80" w:rsidP="000E0C80">
            <w:pPr>
              <w:pStyle w:val="ListParagraph"/>
              <w:numPr>
                <w:ilvl w:val="0"/>
                <w:numId w:val="12"/>
              </w:numPr>
              <w:spacing w:after="0" w:line="240" w:lineRule="auto"/>
              <w:ind w:right="144"/>
              <w:rPr>
                <w:rFonts w:cstheme="minorHAnsi"/>
                <w:sz w:val="26"/>
                <w:szCs w:val="26"/>
              </w:rPr>
            </w:pPr>
            <w:r>
              <w:rPr>
                <w:rFonts w:cstheme="minorHAnsi"/>
                <w:sz w:val="26"/>
                <w:szCs w:val="26"/>
              </w:rPr>
              <w:t>File Folder Activities</w:t>
            </w:r>
          </w:p>
          <w:p w14:paraId="5CC0973A" w14:textId="77777777" w:rsidR="000E0C80" w:rsidRDefault="000E0C80" w:rsidP="000E0C80">
            <w:pPr>
              <w:pStyle w:val="ListParagraph"/>
              <w:numPr>
                <w:ilvl w:val="0"/>
                <w:numId w:val="12"/>
              </w:numPr>
              <w:spacing w:after="0" w:line="240" w:lineRule="auto"/>
              <w:ind w:right="144"/>
              <w:rPr>
                <w:rFonts w:cstheme="minorHAnsi"/>
                <w:sz w:val="26"/>
                <w:szCs w:val="26"/>
              </w:rPr>
            </w:pPr>
            <w:r>
              <w:rPr>
                <w:rFonts w:cstheme="minorHAnsi"/>
                <w:sz w:val="26"/>
                <w:szCs w:val="26"/>
              </w:rPr>
              <w:t>Professional Communication Email</w:t>
            </w:r>
          </w:p>
          <w:p w14:paraId="63767831" w14:textId="77777777" w:rsidR="000E0C80" w:rsidRPr="00E705E1" w:rsidRDefault="000E0C80" w:rsidP="000E0C80">
            <w:pPr>
              <w:pStyle w:val="ListParagraph"/>
              <w:numPr>
                <w:ilvl w:val="0"/>
                <w:numId w:val="12"/>
              </w:numPr>
              <w:spacing w:after="0" w:line="240" w:lineRule="auto"/>
              <w:ind w:right="144"/>
              <w:rPr>
                <w:rFonts w:cstheme="minorHAnsi"/>
                <w:sz w:val="26"/>
                <w:szCs w:val="26"/>
              </w:rPr>
            </w:pPr>
            <w:r w:rsidRPr="00C368E6">
              <w:rPr>
                <w:rFonts w:cstheme="minorHAnsi"/>
                <w:sz w:val="26"/>
                <w:szCs w:val="26"/>
              </w:rPr>
              <w:t xml:space="preserve">Group Activities: Playing Path Games &amp; Using Graphs </w:t>
            </w:r>
          </w:p>
        </w:tc>
        <w:tc>
          <w:tcPr>
            <w:tcW w:w="3862" w:type="dxa"/>
          </w:tcPr>
          <w:p w14:paraId="22D7C1FB" w14:textId="77777777" w:rsidR="000E0C80" w:rsidRPr="006E31B9" w:rsidRDefault="000E0C80" w:rsidP="00B32F41">
            <w:pPr>
              <w:ind w:left="0"/>
              <w:rPr>
                <w:rFonts w:cstheme="minorHAnsi"/>
                <w:b/>
                <w:bCs/>
                <w:color w:val="ED0000"/>
                <w:sz w:val="24"/>
                <w:szCs w:val="24"/>
              </w:rPr>
            </w:pPr>
            <w:r w:rsidRPr="006E31B9">
              <w:rPr>
                <w:rFonts w:cstheme="minorHAnsi"/>
                <w:b/>
                <w:bCs/>
                <w:color w:val="ED0000"/>
                <w:sz w:val="24"/>
                <w:szCs w:val="24"/>
              </w:rPr>
              <w:t>Due</w:t>
            </w:r>
          </w:p>
          <w:p w14:paraId="52EDCDC3" w14:textId="0609037F" w:rsidR="000E0C80" w:rsidRDefault="000E0C80" w:rsidP="00B32F41">
            <w:pPr>
              <w:ind w:left="0"/>
              <w:rPr>
                <w:rFonts w:cstheme="minorHAnsi"/>
                <w:sz w:val="24"/>
                <w:szCs w:val="24"/>
              </w:rPr>
            </w:pPr>
            <w:r w:rsidRPr="00F54DEF">
              <w:rPr>
                <w:rFonts w:cstheme="minorHAnsi"/>
                <w:sz w:val="24"/>
                <w:szCs w:val="24"/>
              </w:rPr>
              <w:t>1 Song Prop</w:t>
            </w:r>
            <w:r>
              <w:rPr>
                <w:rFonts w:cstheme="minorHAnsi"/>
                <w:sz w:val="24"/>
                <w:szCs w:val="24"/>
              </w:rPr>
              <w:t>- submit to instructor</w:t>
            </w:r>
            <w:r w:rsidRPr="00F54DEF">
              <w:rPr>
                <w:rFonts w:cstheme="minorHAnsi"/>
                <w:sz w:val="24"/>
                <w:szCs w:val="24"/>
              </w:rPr>
              <w:t xml:space="preserve"> (</w:t>
            </w:r>
            <w:r>
              <w:rPr>
                <w:rFonts w:cstheme="minorHAnsi"/>
                <w:sz w:val="24"/>
                <w:szCs w:val="24"/>
              </w:rPr>
              <w:t>50</w:t>
            </w:r>
            <w:r w:rsidRPr="00F54DEF">
              <w:rPr>
                <w:rFonts w:cstheme="minorHAnsi"/>
                <w:sz w:val="24"/>
                <w:szCs w:val="24"/>
              </w:rPr>
              <w:t xml:space="preserve"> points)</w:t>
            </w:r>
          </w:p>
          <w:p w14:paraId="07FB8324" w14:textId="77777777" w:rsidR="000E0C80" w:rsidRPr="00F54DEF" w:rsidRDefault="000E0C80" w:rsidP="00B32F41">
            <w:pPr>
              <w:ind w:left="0"/>
              <w:rPr>
                <w:rFonts w:cstheme="minorHAnsi"/>
                <w:sz w:val="24"/>
                <w:szCs w:val="24"/>
              </w:rPr>
            </w:pPr>
          </w:p>
        </w:tc>
      </w:tr>
      <w:tr w:rsidR="000E0C80" w14:paraId="7B6DC90C" w14:textId="77777777" w:rsidTr="00B32F41">
        <w:trPr>
          <w:trHeight w:val="2286"/>
        </w:trPr>
        <w:tc>
          <w:tcPr>
            <w:tcW w:w="1164" w:type="dxa"/>
          </w:tcPr>
          <w:p w14:paraId="51EB86F4" w14:textId="77777777" w:rsidR="000E0C80" w:rsidRPr="00F450A1" w:rsidRDefault="000E0C80" w:rsidP="00B32F41">
            <w:pPr>
              <w:ind w:left="0"/>
              <w:rPr>
                <w:rFonts w:cstheme="minorHAnsi"/>
                <w:sz w:val="28"/>
                <w:szCs w:val="28"/>
              </w:rPr>
            </w:pPr>
          </w:p>
          <w:p w14:paraId="53A52EE2" w14:textId="4D3AE390" w:rsidR="000E0C80" w:rsidRPr="00F450A1" w:rsidRDefault="000E0C80" w:rsidP="000E0C80">
            <w:pPr>
              <w:ind w:left="0"/>
              <w:rPr>
                <w:rFonts w:cstheme="minorHAnsi"/>
                <w:sz w:val="28"/>
                <w:szCs w:val="28"/>
              </w:rPr>
            </w:pPr>
            <w:r w:rsidRPr="00F450A1">
              <w:rPr>
                <w:rFonts w:cstheme="minorHAnsi"/>
                <w:sz w:val="28"/>
                <w:szCs w:val="28"/>
              </w:rPr>
              <w:t>Week 5</w:t>
            </w:r>
            <w:r>
              <w:rPr>
                <w:rFonts w:cstheme="minorHAnsi"/>
                <w:sz w:val="24"/>
                <w:szCs w:val="28"/>
              </w:rPr>
              <w:t xml:space="preserve"> </w:t>
            </w:r>
          </w:p>
          <w:p w14:paraId="030471B1" w14:textId="1F52A6C9" w:rsidR="000E0C80" w:rsidRPr="00F450A1" w:rsidRDefault="000E0C80" w:rsidP="00B32F41">
            <w:pPr>
              <w:spacing w:after="240"/>
              <w:ind w:left="0"/>
              <w:rPr>
                <w:rFonts w:cstheme="minorHAnsi"/>
                <w:sz w:val="28"/>
                <w:szCs w:val="28"/>
              </w:rPr>
            </w:pPr>
          </w:p>
        </w:tc>
        <w:tc>
          <w:tcPr>
            <w:tcW w:w="4812" w:type="dxa"/>
          </w:tcPr>
          <w:p w14:paraId="5C8A41C1" w14:textId="77777777" w:rsidR="000E0C80" w:rsidRPr="00C368E6" w:rsidRDefault="000E0C80" w:rsidP="00B32F41">
            <w:pPr>
              <w:ind w:left="0"/>
              <w:rPr>
                <w:rFonts w:cstheme="minorHAnsi"/>
                <w:sz w:val="26"/>
                <w:szCs w:val="26"/>
              </w:rPr>
            </w:pPr>
            <w:r w:rsidRPr="00C368E6">
              <w:rPr>
                <w:rFonts w:cstheme="minorHAnsi"/>
                <w:b/>
                <w:bCs/>
                <w:sz w:val="26"/>
                <w:szCs w:val="26"/>
              </w:rPr>
              <w:t>Blended</w:t>
            </w:r>
            <w:r w:rsidRPr="00C368E6">
              <w:rPr>
                <w:rFonts w:cstheme="minorHAnsi"/>
                <w:sz w:val="26"/>
                <w:szCs w:val="26"/>
              </w:rPr>
              <w:t>: Work from home</w:t>
            </w:r>
          </w:p>
          <w:p w14:paraId="3F097AA2" w14:textId="77777777" w:rsidR="000E0C80" w:rsidRPr="00C368E6" w:rsidRDefault="000E0C80" w:rsidP="000E0C80">
            <w:pPr>
              <w:pStyle w:val="ListParagraph"/>
              <w:numPr>
                <w:ilvl w:val="0"/>
                <w:numId w:val="11"/>
              </w:numPr>
              <w:spacing w:after="0" w:line="240" w:lineRule="auto"/>
              <w:ind w:right="144"/>
              <w:rPr>
                <w:rFonts w:cstheme="minorHAnsi"/>
                <w:sz w:val="26"/>
                <w:szCs w:val="26"/>
              </w:rPr>
            </w:pPr>
            <w:r w:rsidRPr="00C368E6">
              <w:rPr>
                <w:rFonts w:cstheme="minorHAnsi"/>
                <w:sz w:val="26"/>
                <w:szCs w:val="26"/>
              </w:rPr>
              <w:t xml:space="preserve">Group Activities: Playing Path Games &amp; Using Graphs </w:t>
            </w:r>
          </w:p>
          <w:p w14:paraId="69B26A72" w14:textId="77777777" w:rsidR="000E0C80" w:rsidRPr="00C368E6" w:rsidRDefault="000E0C80" w:rsidP="000E0C80">
            <w:pPr>
              <w:pStyle w:val="ListParagraph"/>
              <w:numPr>
                <w:ilvl w:val="0"/>
                <w:numId w:val="11"/>
              </w:numPr>
              <w:spacing w:after="0" w:line="240" w:lineRule="auto"/>
              <w:ind w:right="144"/>
              <w:rPr>
                <w:rFonts w:cstheme="minorHAnsi"/>
                <w:sz w:val="26"/>
                <w:szCs w:val="26"/>
              </w:rPr>
            </w:pPr>
            <w:r w:rsidRPr="00C368E6">
              <w:rPr>
                <w:rFonts w:cstheme="minorHAnsi"/>
                <w:sz w:val="26"/>
                <w:szCs w:val="26"/>
              </w:rPr>
              <w:t>Professional Communication Email:  proposal for Game &amp; Graph Projects</w:t>
            </w:r>
          </w:p>
        </w:tc>
        <w:tc>
          <w:tcPr>
            <w:tcW w:w="3862" w:type="dxa"/>
          </w:tcPr>
          <w:p w14:paraId="7CAA9032" w14:textId="13A3A41B" w:rsidR="000E0C80" w:rsidRDefault="000E0C80" w:rsidP="00B32F41">
            <w:pPr>
              <w:ind w:left="0"/>
              <w:rPr>
                <w:rFonts w:cstheme="minorHAnsi"/>
                <w:color w:val="FF0000"/>
                <w:sz w:val="24"/>
                <w:szCs w:val="24"/>
              </w:rPr>
            </w:pPr>
            <w:r w:rsidRPr="00F54DEF">
              <w:rPr>
                <w:rFonts w:cstheme="minorHAnsi"/>
                <w:b/>
                <w:bCs/>
                <w:color w:val="C00000"/>
                <w:sz w:val="24"/>
                <w:szCs w:val="24"/>
              </w:rPr>
              <w:t>Due</w:t>
            </w:r>
            <w:r w:rsidRPr="00F54DEF">
              <w:rPr>
                <w:rFonts w:cstheme="minorHAnsi"/>
                <w:color w:val="C00000"/>
                <w:sz w:val="24"/>
                <w:szCs w:val="24"/>
              </w:rPr>
              <w:t xml:space="preserve"> </w:t>
            </w:r>
            <w:r w:rsidRPr="00F54DEF">
              <w:rPr>
                <w:rFonts w:cstheme="minorHAnsi"/>
                <w:color w:val="FF0000"/>
                <w:sz w:val="24"/>
                <w:szCs w:val="24"/>
              </w:rPr>
              <w:t xml:space="preserve"> </w:t>
            </w:r>
          </w:p>
          <w:p w14:paraId="366AC6E0" w14:textId="77777777" w:rsidR="000E0C80" w:rsidRDefault="000E0C80" w:rsidP="00B32F41">
            <w:pPr>
              <w:ind w:left="0"/>
              <w:rPr>
                <w:rFonts w:cstheme="minorHAnsi"/>
                <w:sz w:val="24"/>
                <w:szCs w:val="24"/>
              </w:rPr>
            </w:pPr>
            <w:r w:rsidRPr="00F54DEF">
              <w:rPr>
                <w:rFonts w:cstheme="minorHAnsi"/>
                <w:sz w:val="24"/>
                <w:szCs w:val="24"/>
              </w:rPr>
              <w:t xml:space="preserve">Final Draft of Activity Plan </w:t>
            </w:r>
            <w:r>
              <w:rPr>
                <w:rFonts w:cstheme="minorHAnsi"/>
                <w:sz w:val="24"/>
                <w:szCs w:val="24"/>
              </w:rPr>
              <w:t xml:space="preserve">– submit online </w:t>
            </w:r>
            <w:r w:rsidRPr="00F54DEF">
              <w:rPr>
                <w:rFonts w:cstheme="minorHAnsi"/>
                <w:sz w:val="24"/>
                <w:szCs w:val="24"/>
              </w:rPr>
              <w:t xml:space="preserve">(20 </w:t>
            </w:r>
            <w:r>
              <w:rPr>
                <w:rFonts w:cstheme="minorHAnsi"/>
                <w:sz w:val="24"/>
                <w:szCs w:val="24"/>
              </w:rPr>
              <w:t>p</w:t>
            </w:r>
            <w:r w:rsidRPr="00F54DEF">
              <w:rPr>
                <w:rFonts w:cstheme="minorHAnsi"/>
                <w:sz w:val="24"/>
                <w:szCs w:val="24"/>
              </w:rPr>
              <w:t>oints)</w:t>
            </w:r>
          </w:p>
          <w:p w14:paraId="55327DE3" w14:textId="77777777" w:rsidR="000E0C80" w:rsidRDefault="000E0C80" w:rsidP="00B32F41">
            <w:pPr>
              <w:ind w:left="0"/>
              <w:rPr>
                <w:rFonts w:cstheme="minorHAnsi"/>
                <w:b/>
                <w:bCs/>
                <w:color w:val="C00000"/>
                <w:sz w:val="24"/>
                <w:szCs w:val="24"/>
              </w:rPr>
            </w:pPr>
          </w:p>
          <w:p w14:paraId="395C4AD4" w14:textId="327BDF4E" w:rsidR="000E0C80" w:rsidRPr="00F54DEF" w:rsidRDefault="000E0C80" w:rsidP="00B32F41">
            <w:pPr>
              <w:ind w:left="0"/>
              <w:rPr>
                <w:rFonts w:cstheme="minorHAnsi"/>
                <w:sz w:val="24"/>
                <w:szCs w:val="24"/>
              </w:rPr>
            </w:pPr>
            <w:r w:rsidRPr="004B0EC9">
              <w:rPr>
                <w:rFonts w:cstheme="minorHAnsi"/>
                <w:sz w:val="24"/>
                <w:szCs w:val="24"/>
              </w:rPr>
              <w:t xml:space="preserve">Knowledge Check: </w:t>
            </w:r>
            <w:r w:rsidRPr="00F54DEF">
              <w:rPr>
                <w:rFonts w:cstheme="minorHAnsi"/>
                <w:sz w:val="24"/>
                <w:szCs w:val="24"/>
              </w:rPr>
              <w:t>Professional Communication Email</w:t>
            </w:r>
            <w:r>
              <w:rPr>
                <w:rFonts w:cstheme="minorHAnsi"/>
                <w:sz w:val="24"/>
                <w:szCs w:val="24"/>
              </w:rPr>
              <w:t xml:space="preserve"> - email to instructor</w:t>
            </w:r>
            <w:r w:rsidRPr="00F54DEF">
              <w:rPr>
                <w:rFonts w:cstheme="minorHAnsi"/>
                <w:sz w:val="24"/>
                <w:szCs w:val="24"/>
              </w:rPr>
              <w:t xml:space="preserve"> (10 </w:t>
            </w:r>
            <w:r>
              <w:rPr>
                <w:rFonts w:cstheme="minorHAnsi"/>
                <w:sz w:val="24"/>
                <w:szCs w:val="24"/>
              </w:rPr>
              <w:t>poin</w:t>
            </w:r>
            <w:r w:rsidRPr="00F54DEF">
              <w:rPr>
                <w:rFonts w:cstheme="minorHAnsi"/>
                <w:sz w:val="24"/>
                <w:szCs w:val="24"/>
              </w:rPr>
              <w:t xml:space="preserve">ts) </w:t>
            </w:r>
          </w:p>
          <w:p w14:paraId="24AF7D7C" w14:textId="77777777" w:rsidR="000E0C80" w:rsidRPr="00F54DEF" w:rsidRDefault="000E0C80" w:rsidP="00B32F41">
            <w:pPr>
              <w:ind w:left="0"/>
              <w:rPr>
                <w:rFonts w:cstheme="minorHAnsi"/>
                <w:sz w:val="24"/>
                <w:szCs w:val="24"/>
              </w:rPr>
            </w:pPr>
          </w:p>
        </w:tc>
      </w:tr>
      <w:tr w:rsidR="000E0C80" w14:paraId="62AE78B9" w14:textId="77777777" w:rsidTr="00B32F41">
        <w:trPr>
          <w:trHeight w:val="1886"/>
        </w:trPr>
        <w:tc>
          <w:tcPr>
            <w:tcW w:w="1164" w:type="dxa"/>
          </w:tcPr>
          <w:p w14:paraId="3DC6CABE" w14:textId="77777777" w:rsidR="000E0C80" w:rsidRPr="00F450A1" w:rsidRDefault="000E0C80" w:rsidP="00B32F41">
            <w:pPr>
              <w:ind w:left="0"/>
              <w:rPr>
                <w:rFonts w:cstheme="minorHAnsi"/>
                <w:sz w:val="28"/>
                <w:szCs w:val="28"/>
              </w:rPr>
            </w:pPr>
          </w:p>
          <w:p w14:paraId="0E5CBEC2" w14:textId="3493A5F6" w:rsidR="000E0C80" w:rsidRPr="00F450A1" w:rsidRDefault="000E0C80" w:rsidP="000E0C80">
            <w:pPr>
              <w:ind w:left="0"/>
              <w:rPr>
                <w:rFonts w:cstheme="minorHAnsi"/>
                <w:sz w:val="28"/>
                <w:szCs w:val="28"/>
              </w:rPr>
            </w:pPr>
            <w:r w:rsidRPr="00F450A1">
              <w:rPr>
                <w:rFonts w:cstheme="minorHAnsi"/>
                <w:sz w:val="28"/>
                <w:szCs w:val="28"/>
              </w:rPr>
              <w:t>Week 6</w:t>
            </w:r>
            <w:r>
              <w:rPr>
                <w:rFonts w:cstheme="minorHAnsi"/>
                <w:sz w:val="24"/>
                <w:szCs w:val="28"/>
              </w:rPr>
              <w:t xml:space="preserve"> </w:t>
            </w:r>
          </w:p>
          <w:p w14:paraId="170EC2E4" w14:textId="0E924A37" w:rsidR="000E0C80" w:rsidRPr="00F450A1" w:rsidRDefault="000E0C80" w:rsidP="00B32F41">
            <w:pPr>
              <w:ind w:left="0"/>
              <w:rPr>
                <w:rFonts w:cstheme="minorHAnsi"/>
                <w:sz w:val="28"/>
                <w:szCs w:val="28"/>
              </w:rPr>
            </w:pPr>
          </w:p>
        </w:tc>
        <w:tc>
          <w:tcPr>
            <w:tcW w:w="4812" w:type="dxa"/>
          </w:tcPr>
          <w:p w14:paraId="2C5750F6" w14:textId="77777777" w:rsidR="000E0C80" w:rsidRDefault="000E0C80" w:rsidP="000E0C80">
            <w:pPr>
              <w:pStyle w:val="ListParagraph"/>
              <w:numPr>
                <w:ilvl w:val="0"/>
                <w:numId w:val="13"/>
              </w:numPr>
              <w:spacing w:after="0" w:line="240" w:lineRule="auto"/>
              <w:ind w:right="144"/>
              <w:rPr>
                <w:rFonts w:cstheme="minorHAnsi"/>
                <w:sz w:val="26"/>
                <w:szCs w:val="26"/>
              </w:rPr>
            </w:pPr>
            <w:r>
              <w:rPr>
                <w:rFonts w:cstheme="minorHAnsi"/>
                <w:sz w:val="26"/>
                <w:szCs w:val="26"/>
              </w:rPr>
              <w:t>Instruction on Implementing Activity Plans</w:t>
            </w:r>
          </w:p>
          <w:p w14:paraId="2CC9C6AF" w14:textId="77777777" w:rsidR="000E0C80" w:rsidRDefault="000E0C80" w:rsidP="000E0C80">
            <w:pPr>
              <w:pStyle w:val="ListParagraph"/>
              <w:numPr>
                <w:ilvl w:val="0"/>
                <w:numId w:val="13"/>
              </w:numPr>
              <w:spacing w:after="0" w:line="240" w:lineRule="auto"/>
              <w:ind w:right="144"/>
              <w:rPr>
                <w:rFonts w:cstheme="minorHAnsi"/>
                <w:sz w:val="26"/>
                <w:szCs w:val="26"/>
              </w:rPr>
            </w:pPr>
            <w:r w:rsidRPr="00C368E6">
              <w:rPr>
                <w:rFonts w:cstheme="minorHAnsi"/>
                <w:sz w:val="26"/>
                <w:szCs w:val="26"/>
              </w:rPr>
              <w:t>Project 4 &amp; 5: work on Games &amp; Graphs</w:t>
            </w:r>
          </w:p>
          <w:p w14:paraId="53D7EED5" w14:textId="77777777" w:rsidR="000E0C80" w:rsidRPr="00C368E6" w:rsidRDefault="000E0C80" w:rsidP="00B32F41">
            <w:pPr>
              <w:pStyle w:val="ListParagraph"/>
              <w:rPr>
                <w:rFonts w:cstheme="minorHAnsi"/>
                <w:sz w:val="26"/>
                <w:szCs w:val="26"/>
              </w:rPr>
            </w:pPr>
          </w:p>
          <w:p w14:paraId="1DF23141" w14:textId="77777777" w:rsidR="000E0C80" w:rsidRPr="00C368E6" w:rsidRDefault="000E0C80" w:rsidP="00B32F41">
            <w:pPr>
              <w:ind w:left="0"/>
              <w:rPr>
                <w:rFonts w:cstheme="minorHAnsi"/>
                <w:color w:val="FF0000"/>
                <w:sz w:val="26"/>
                <w:szCs w:val="26"/>
              </w:rPr>
            </w:pPr>
          </w:p>
        </w:tc>
        <w:tc>
          <w:tcPr>
            <w:tcW w:w="3862" w:type="dxa"/>
          </w:tcPr>
          <w:p w14:paraId="6F585637" w14:textId="77777777" w:rsidR="000E0C80" w:rsidRPr="00A2293C" w:rsidRDefault="000E0C80" w:rsidP="00B32F41">
            <w:pPr>
              <w:ind w:left="0"/>
              <w:rPr>
                <w:rFonts w:cstheme="minorHAnsi"/>
                <w:sz w:val="24"/>
                <w:szCs w:val="24"/>
              </w:rPr>
            </w:pPr>
          </w:p>
          <w:p w14:paraId="2AF06063" w14:textId="77777777" w:rsidR="000E0C80" w:rsidRPr="00D3616A" w:rsidRDefault="000E0C80" w:rsidP="00B32F41">
            <w:pPr>
              <w:ind w:left="0"/>
              <w:rPr>
                <w:rFonts w:cstheme="minorHAnsi"/>
                <w:sz w:val="24"/>
                <w:szCs w:val="24"/>
              </w:rPr>
            </w:pPr>
          </w:p>
        </w:tc>
      </w:tr>
      <w:tr w:rsidR="000E0C80" w14:paraId="6652390D" w14:textId="77777777" w:rsidTr="00B32F41">
        <w:trPr>
          <w:trHeight w:val="1126"/>
        </w:trPr>
        <w:tc>
          <w:tcPr>
            <w:tcW w:w="1164" w:type="dxa"/>
          </w:tcPr>
          <w:p w14:paraId="5A5A4B57" w14:textId="77777777" w:rsidR="000E0C80" w:rsidRPr="00F450A1" w:rsidRDefault="000E0C80" w:rsidP="00B32F41">
            <w:pPr>
              <w:ind w:left="0"/>
              <w:rPr>
                <w:rFonts w:cstheme="minorHAnsi"/>
                <w:sz w:val="28"/>
                <w:szCs w:val="28"/>
              </w:rPr>
            </w:pPr>
          </w:p>
          <w:p w14:paraId="5509254A" w14:textId="35015122" w:rsidR="000E0C80" w:rsidRPr="00F450A1" w:rsidRDefault="000E0C80" w:rsidP="000E0C80">
            <w:pPr>
              <w:ind w:left="0"/>
              <w:rPr>
                <w:rFonts w:cstheme="minorHAnsi"/>
                <w:sz w:val="24"/>
                <w:szCs w:val="28"/>
              </w:rPr>
            </w:pPr>
            <w:r w:rsidRPr="00F450A1">
              <w:rPr>
                <w:rFonts w:cstheme="minorHAnsi"/>
                <w:sz w:val="28"/>
                <w:szCs w:val="28"/>
              </w:rPr>
              <w:t>Week 7</w:t>
            </w:r>
            <w:r>
              <w:rPr>
                <w:rFonts w:cstheme="minorHAnsi"/>
                <w:sz w:val="24"/>
                <w:szCs w:val="28"/>
              </w:rPr>
              <w:t xml:space="preserve"> </w:t>
            </w:r>
          </w:p>
          <w:p w14:paraId="5AE87C2C" w14:textId="152D8877" w:rsidR="000E0C80" w:rsidRPr="00F450A1" w:rsidRDefault="000E0C80" w:rsidP="00B32F41">
            <w:pPr>
              <w:ind w:left="0"/>
              <w:rPr>
                <w:rFonts w:cstheme="minorHAnsi"/>
                <w:sz w:val="24"/>
                <w:szCs w:val="28"/>
              </w:rPr>
            </w:pPr>
          </w:p>
        </w:tc>
        <w:tc>
          <w:tcPr>
            <w:tcW w:w="4812" w:type="dxa"/>
          </w:tcPr>
          <w:p w14:paraId="23F07A3B" w14:textId="77777777" w:rsidR="000E0C80" w:rsidRPr="006E31B9" w:rsidRDefault="000E0C80" w:rsidP="000E0C80">
            <w:pPr>
              <w:pStyle w:val="ListParagraph"/>
              <w:numPr>
                <w:ilvl w:val="0"/>
                <w:numId w:val="14"/>
              </w:numPr>
              <w:spacing w:after="0" w:line="240" w:lineRule="auto"/>
              <w:ind w:right="144"/>
              <w:rPr>
                <w:rFonts w:cstheme="minorHAnsi"/>
                <w:b/>
                <w:bCs/>
                <w:color w:val="388600"/>
                <w:sz w:val="26"/>
                <w:szCs w:val="26"/>
              </w:rPr>
            </w:pPr>
            <w:r w:rsidRPr="006E31B9">
              <w:rPr>
                <w:rFonts w:cstheme="minorHAnsi"/>
                <w:b/>
                <w:bCs/>
                <w:color w:val="388600"/>
                <w:sz w:val="26"/>
                <w:szCs w:val="26"/>
              </w:rPr>
              <w:t>Knowledge Check: practice implementing Activity Plan – give &amp; receive feedback</w:t>
            </w:r>
          </w:p>
          <w:p w14:paraId="5B8DDF88" w14:textId="77777777" w:rsidR="000E0C80" w:rsidRDefault="000E0C80" w:rsidP="000E0C80">
            <w:pPr>
              <w:pStyle w:val="ListParagraph"/>
              <w:numPr>
                <w:ilvl w:val="0"/>
                <w:numId w:val="14"/>
              </w:numPr>
              <w:spacing w:after="0" w:line="240" w:lineRule="auto"/>
              <w:ind w:right="144"/>
              <w:rPr>
                <w:rFonts w:cstheme="minorHAnsi"/>
                <w:sz w:val="26"/>
                <w:szCs w:val="26"/>
              </w:rPr>
            </w:pPr>
            <w:r w:rsidRPr="00C368E6">
              <w:rPr>
                <w:rFonts w:cstheme="minorHAnsi"/>
                <w:sz w:val="26"/>
                <w:szCs w:val="26"/>
              </w:rPr>
              <w:t xml:space="preserve">Project 4 or 5: continue working on Game </w:t>
            </w:r>
            <w:r w:rsidRPr="00C368E6">
              <w:rPr>
                <w:rFonts w:cstheme="minorHAnsi"/>
                <w:b/>
                <w:bCs/>
                <w:sz w:val="26"/>
                <w:szCs w:val="26"/>
              </w:rPr>
              <w:t>or</w:t>
            </w:r>
            <w:r w:rsidRPr="00C368E6">
              <w:rPr>
                <w:rFonts w:cstheme="minorHAnsi"/>
                <w:sz w:val="26"/>
                <w:szCs w:val="26"/>
              </w:rPr>
              <w:t xml:space="preserve"> Graph</w:t>
            </w:r>
          </w:p>
          <w:p w14:paraId="6CC543CA" w14:textId="77777777" w:rsidR="000E0C80" w:rsidRPr="00C368E6" w:rsidRDefault="000E0C80" w:rsidP="000E0C80">
            <w:pPr>
              <w:pStyle w:val="ListParagraph"/>
              <w:numPr>
                <w:ilvl w:val="0"/>
                <w:numId w:val="14"/>
              </w:numPr>
              <w:spacing w:after="0" w:line="240" w:lineRule="auto"/>
              <w:ind w:right="144"/>
              <w:rPr>
                <w:rFonts w:cstheme="minorHAnsi"/>
                <w:sz w:val="26"/>
                <w:szCs w:val="26"/>
              </w:rPr>
            </w:pPr>
            <w:r w:rsidRPr="00C368E6">
              <w:rPr>
                <w:rFonts w:cstheme="minorHAnsi"/>
                <w:sz w:val="26"/>
                <w:szCs w:val="26"/>
              </w:rPr>
              <w:t xml:space="preserve">Project 3: </w:t>
            </w:r>
            <w:r>
              <w:rPr>
                <w:rFonts w:cstheme="minorHAnsi"/>
                <w:sz w:val="26"/>
                <w:szCs w:val="26"/>
              </w:rPr>
              <w:t xml:space="preserve">Complete </w:t>
            </w:r>
            <w:r w:rsidRPr="00C368E6">
              <w:rPr>
                <w:rFonts w:cstheme="minorHAnsi"/>
                <w:sz w:val="26"/>
                <w:szCs w:val="26"/>
              </w:rPr>
              <w:t>Individual Activities - File Folder Games (2)</w:t>
            </w:r>
          </w:p>
          <w:p w14:paraId="66C67EFD" w14:textId="77777777" w:rsidR="000E0C80" w:rsidRPr="00C368E6" w:rsidRDefault="000E0C80" w:rsidP="00B32F41">
            <w:pPr>
              <w:pStyle w:val="ListParagraph"/>
              <w:rPr>
                <w:rFonts w:cstheme="minorHAnsi"/>
                <w:sz w:val="26"/>
                <w:szCs w:val="26"/>
              </w:rPr>
            </w:pPr>
          </w:p>
        </w:tc>
        <w:tc>
          <w:tcPr>
            <w:tcW w:w="3862" w:type="dxa"/>
          </w:tcPr>
          <w:p w14:paraId="77F300C8" w14:textId="77777777" w:rsidR="000E0C80" w:rsidRDefault="000E0C80" w:rsidP="00B32F41">
            <w:pPr>
              <w:ind w:left="0"/>
              <w:rPr>
                <w:rFonts w:cstheme="minorHAnsi"/>
                <w:color w:val="C00000"/>
                <w:sz w:val="24"/>
                <w:szCs w:val="24"/>
              </w:rPr>
            </w:pPr>
            <w:r w:rsidRPr="00F54DEF">
              <w:rPr>
                <w:rFonts w:cstheme="minorHAnsi"/>
                <w:b/>
                <w:bCs/>
                <w:color w:val="C00000"/>
                <w:sz w:val="24"/>
                <w:szCs w:val="24"/>
              </w:rPr>
              <w:t>Due</w:t>
            </w:r>
            <w:r w:rsidRPr="00F54DEF">
              <w:rPr>
                <w:rFonts w:cstheme="minorHAnsi"/>
                <w:color w:val="C00000"/>
                <w:sz w:val="24"/>
                <w:szCs w:val="24"/>
              </w:rPr>
              <w:t xml:space="preserve"> </w:t>
            </w:r>
          </w:p>
          <w:p w14:paraId="68028B3F" w14:textId="6E741FC0" w:rsidR="000E0C80" w:rsidRDefault="000E0C80" w:rsidP="00B32F41">
            <w:pPr>
              <w:ind w:left="0"/>
              <w:rPr>
                <w:rFonts w:cstheme="minorHAnsi"/>
                <w:sz w:val="24"/>
                <w:szCs w:val="24"/>
              </w:rPr>
            </w:pPr>
            <w:r w:rsidRPr="00F54DEF">
              <w:rPr>
                <w:rFonts w:cstheme="minorHAnsi"/>
                <w:sz w:val="24"/>
                <w:szCs w:val="24"/>
              </w:rPr>
              <w:t>Knowledge Check:</w:t>
            </w:r>
            <w:r>
              <w:rPr>
                <w:rFonts w:cstheme="minorHAnsi"/>
                <w:sz w:val="24"/>
                <w:szCs w:val="24"/>
              </w:rPr>
              <w:t xml:space="preserve"> practice implementing Activity Plan - full class activity (5 points)</w:t>
            </w:r>
          </w:p>
          <w:p w14:paraId="0F670E7B" w14:textId="77777777" w:rsidR="000E0C80" w:rsidRDefault="000E0C80" w:rsidP="00B32F41">
            <w:pPr>
              <w:ind w:left="0"/>
              <w:rPr>
                <w:rFonts w:cstheme="minorHAnsi"/>
                <w:b/>
                <w:bCs/>
                <w:color w:val="FF0000"/>
                <w:sz w:val="24"/>
                <w:szCs w:val="24"/>
              </w:rPr>
            </w:pPr>
          </w:p>
          <w:p w14:paraId="0345BA71" w14:textId="768BC222" w:rsidR="000E0C80" w:rsidRDefault="000E0C80" w:rsidP="00B32F41">
            <w:pPr>
              <w:ind w:left="0"/>
              <w:rPr>
                <w:rFonts w:cstheme="minorHAnsi"/>
                <w:sz w:val="24"/>
                <w:szCs w:val="24"/>
              </w:rPr>
            </w:pPr>
            <w:r w:rsidRPr="00F54DEF">
              <w:rPr>
                <w:rFonts w:cstheme="minorHAnsi"/>
                <w:sz w:val="24"/>
                <w:szCs w:val="24"/>
              </w:rPr>
              <w:t>Knowledge Check:</w:t>
            </w:r>
            <w:r>
              <w:rPr>
                <w:rFonts w:cstheme="minorHAnsi"/>
                <w:sz w:val="24"/>
                <w:szCs w:val="24"/>
              </w:rPr>
              <w:t xml:space="preserve"> give feedback on Activity Plan - full class activity</w:t>
            </w:r>
            <w:r w:rsidRPr="00A2293C">
              <w:rPr>
                <w:rFonts w:cstheme="minorHAnsi"/>
                <w:b/>
                <w:bCs/>
                <w:color w:val="FF0000"/>
                <w:sz w:val="24"/>
                <w:szCs w:val="24"/>
              </w:rPr>
              <w:t xml:space="preserve"> </w:t>
            </w:r>
          </w:p>
          <w:p w14:paraId="250E3068" w14:textId="77777777" w:rsidR="000E0C80" w:rsidRPr="00C507CF" w:rsidRDefault="000E0C80" w:rsidP="00B32F41">
            <w:pPr>
              <w:ind w:left="0"/>
              <w:rPr>
                <w:rFonts w:cstheme="minorHAnsi"/>
                <w:sz w:val="24"/>
                <w:szCs w:val="24"/>
              </w:rPr>
            </w:pPr>
            <w:r>
              <w:rPr>
                <w:rFonts w:cstheme="minorHAnsi"/>
                <w:sz w:val="24"/>
                <w:szCs w:val="24"/>
              </w:rPr>
              <w:t xml:space="preserve">(5 points) </w:t>
            </w:r>
          </w:p>
          <w:p w14:paraId="35187E46" w14:textId="77777777" w:rsidR="000E0C80" w:rsidRDefault="000E0C80" w:rsidP="00B32F41">
            <w:pPr>
              <w:ind w:left="0"/>
              <w:rPr>
                <w:rFonts w:cstheme="minorHAnsi"/>
                <w:b/>
                <w:bCs/>
                <w:color w:val="C00000"/>
                <w:sz w:val="24"/>
                <w:szCs w:val="24"/>
              </w:rPr>
            </w:pPr>
          </w:p>
          <w:p w14:paraId="2C63D7D5" w14:textId="3348F998" w:rsidR="000E0C80" w:rsidRDefault="000E0C80" w:rsidP="00B32F41">
            <w:pPr>
              <w:ind w:left="0"/>
              <w:rPr>
                <w:rFonts w:cstheme="minorHAnsi"/>
                <w:sz w:val="24"/>
                <w:szCs w:val="24"/>
              </w:rPr>
            </w:pPr>
            <w:r w:rsidRPr="00F54DEF">
              <w:rPr>
                <w:rFonts w:cstheme="minorHAnsi"/>
                <w:sz w:val="24"/>
                <w:szCs w:val="24"/>
              </w:rPr>
              <w:t xml:space="preserve">1 </w:t>
            </w:r>
            <w:r>
              <w:rPr>
                <w:rFonts w:cstheme="minorHAnsi"/>
                <w:sz w:val="24"/>
                <w:szCs w:val="24"/>
              </w:rPr>
              <w:t xml:space="preserve">Graph </w:t>
            </w:r>
            <w:r w:rsidRPr="00F74186">
              <w:rPr>
                <w:rFonts w:cstheme="minorHAnsi"/>
                <w:b/>
                <w:bCs/>
                <w:sz w:val="24"/>
                <w:szCs w:val="24"/>
              </w:rPr>
              <w:t>or</w:t>
            </w:r>
            <w:r>
              <w:rPr>
                <w:rFonts w:cstheme="minorHAnsi"/>
                <w:sz w:val="24"/>
                <w:szCs w:val="24"/>
              </w:rPr>
              <w:t xml:space="preserve"> </w:t>
            </w:r>
            <w:r w:rsidRPr="00F54DEF">
              <w:rPr>
                <w:rFonts w:cstheme="minorHAnsi"/>
                <w:sz w:val="24"/>
                <w:szCs w:val="24"/>
              </w:rPr>
              <w:t>Game</w:t>
            </w:r>
            <w:r>
              <w:rPr>
                <w:rFonts w:cstheme="minorHAnsi"/>
                <w:sz w:val="24"/>
                <w:szCs w:val="24"/>
              </w:rPr>
              <w:t>: whichever was not completed at end of week 6</w:t>
            </w:r>
            <w:r w:rsidRPr="00F54DEF">
              <w:rPr>
                <w:rFonts w:cstheme="minorHAnsi"/>
                <w:sz w:val="24"/>
                <w:szCs w:val="24"/>
              </w:rPr>
              <w:t xml:space="preserve"> </w:t>
            </w:r>
            <w:r>
              <w:rPr>
                <w:rFonts w:cstheme="minorHAnsi"/>
                <w:sz w:val="24"/>
                <w:szCs w:val="24"/>
              </w:rPr>
              <w:t>- submit to instructor</w:t>
            </w:r>
            <w:r w:rsidRPr="00725DE6">
              <w:rPr>
                <w:rFonts w:cstheme="minorHAnsi"/>
                <w:sz w:val="24"/>
                <w:szCs w:val="24"/>
              </w:rPr>
              <w:t xml:space="preserve"> (</w:t>
            </w:r>
            <w:r>
              <w:rPr>
                <w:rFonts w:cstheme="minorHAnsi"/>
                <w:sz w:val="24"/>
                <w:szCs w:val="24"/>
              </w:rPr>
              <w:t>50</w:t>
            </w:r>
            <w:r w:rsidRPr="00725DE6">
              <w:rPr>
                <w:rFonts w:cstheme="minorHAnsi"/>
                <w:sz w:val="24"/>
                <w:szCs w:val="24"/>
              </w:rPr>
              <w:t xml:space="preserve"> </w:t>
            </w:r>
            <w:r>
              <w:rPr>
                <w:rFonts w:cstheme="minorHAnsi"/>
                <w:sz w:val="24"/>
                <w:szCs w:val="24"/>
              </w:rPr>
              <w:t>poin</w:t>
            </w:r>
            <w:r w:rsidRPr="00725DE6">
              <w:rPr>
                <w:rFonts w:cstheme="minorHAnsi"/>
                <w:sz w:val="24"/>
                <w:szCs w:val="24"/>
              </w:rPr>
              <w:t>ts)</w:t>
            </w:r>
          </w:p>
          <w:p w14:paraId="601EEAA5" w14:textId="433D1A5C" w:rsidR="000E0C80" w:rsidRDefault="000E0C80" w:rsidP="00B32F41">
            <w:pPr>
              <w:ind w:left="0"/>
              <w:rPr>
                <w:rFonts w:cstheme="minorHAnsi"/>
                <w:color w:val="C00000"/>
                <w:sz w:val="24"/>
                <w:szCs w:val="24"/>
              </w:rPr>
            </w:pPr>
            <w:r w:rsidRPr="00F54DEF">
              <w:rPr>
                <w:rFonts w:cstheme="minorHAnsi"/>
                <w:color w:val="C00000"/>
                <w:sz w:val="24"/>
                <w:szCs w:val="24"/>
              </w:rPr>
              <w:t xml:space="preserve"> </w:t>
            </w:r>
          </w:p>
          <w:p w14:paraId="0D5BCCE4" w14:textId="524C9C8F" w:rsidR="000E0C80" w:rsidRPr="00F54DEF" w:rsidRDefault="000E0C80" w:rsidP="00B32F41">
            <w:pPr>
              <w:ind w:left="0"/>
              <w:rPr>
                <w:rFonts w:cstheme="minorHAnsi"/>
                <w:sz w:val="24"/>
                <w:szCs w:val="24"/>
              </w:rPr>
            </w:pPr>
            <w:r>
              <w:rPr>
                <w:rFonts w:cstheme="minorHAnsi"/>
                <w:sz w:val="24"/>
                <w:szCs w:val="24"/>
              </w:rPr>
              <w:t>2</w:t>
            </w:r>
            <w:r w:rsidRPr="00F54DEF">
              <w:rPr>
                <w:rFonts w:cstheme="minorHAnsi"/>
                <w:sz w:val="24"/>
                <w:szCs w:val="24"/>
              </w:rPr>
              <w:t xml:space="preserve"> File Folder</w:t>
            </w:r>
            <w:r>
              <w:rPr>
                <w:rFonts w:cstheme="minorHAnsi"/>
                <w:sz w:val="24"/>
                <w:szCs w:val="24"/>
              </w:rPr>
              <w:t xml:space="preserve"> Games - submit to instructor</w:t>
            </w:r>
            <w:r w:rsidRPr="00F54DEF">
              <w:rPr>
                <w:rFonts w:cstheme="minorHAnsi"/>
                <w:sz w:val="24"/>
                <w:szCs w:val="24"/>
              </w:rPr>
              <w:t xml:space="preserve"> (</w:t>
            </w:r>
            <w:r>
              <w:rPr>
                <w:rFonts w:cstheme="minorHAnsi"/>
                <w:sz w:val="24"/>
                <w:szCs w:val="24"/>
              </w:rPr>
              <w:t>50</w:t>
            </w:r>
            <w:r w:rsidRPr="00F54DEF">
              <w:rPr>
                <w:rFonts w:cstheme="minorHAnsi"/>
                <w:sz w:val="24"/>
                <w:szCs w:val="24"/>
              </w:rPr>
              <w:t xml:space="preserve"> points)</w:t>
            </w:r>
          </w:p>
          <w:p w14:paraId="15CFF762" w14:textId="77777777" w:rsidR="000E0C80" w:rsidRPr="00E11F27" w:rsidRDefault="000E0C80" w:rsidP="00B32F41">
            <w:pPr>
              <w:ind w:left="0"/>
              <w:rPr>
                <w:rFonts w:cstheme="minorHAnsi"/>
                <w:sz w:val="24"/>
                <w:szCs w:val="24"/>
              </w:rPr>
            </w:pPr>
          </w:p>
        </w:tc>
      </w:tr>
      <w:tr w:rsidR="000E0C80" w14:paraId="7D0DF920" w14:textId="77777777" w:rsidTr="00B32F41">
        <w:trPr>
          <w:trHeight w:val="2325"/>
        </w:trPr>
        <w:tc>
          <w:tcPr>
            <w:tcW w:w="1164" w:type="dxa"/>
          </w:tcPr>
          <w:p w14:paraId="7B638860" w14:textId="31E23684" w:rsidR="000E0C80" w:rsidRPr="00F450A1" w:rsidRDefault="000E0C80" w:rsidP="000E0C80">
            <w:pPr>
              <w:spacing w:before="240"/>
              <w:ind w:left="0"/>
              <w:rPr>
                <w:rFonts w:cstheme="minorHAnsi"/>
                <w:sz w:val="28"/>
                <w:szCs w:val="28"/>
              </w:rPr>
            </w:pPr>
            <w:r w:rsidRPr="00F450A1">
              <w:rPr>
                <w:rFonts w:cstheme="minorHAnsi"/>
                <w:sz w:val="28"/>
                <w:szCs w:val="28"/>
              </w:rPr>
              <w:t>Week 8</w:t>
            </w:r>
            <w:r>
              <w:rPr>
                <w:rFonts w:cstheme="minorHAnsi"/>
                <w:sz w:val="24"/>
                <w:szCs w:val="28"/>
              </w:rPr>
              <w:t xml:space="preserve"> </w:t>
            </w:r>
          </w:p>
          <w:p w14:paraId="3473D737" w14:textId="1B5571B3" w:rsidR="000E0C80" w:rsidRPr="00F450A1" w:rsidRDefault="000E0C80" w:rsidP="00B32F41">
            <w:pPr>
              <w:spacing w:after="240"/>
              <w:ind w:left="0"/>
              <w:rPr>
                <w:rFonts w:cstheme="minorHAnsi"/>
                <w:sz w:val="28"/>
                <w:szCs w:val="28"/>
              </w:rPr>
            </w:pPr>
          </w:p>
        </w:tc>
        <w:tc>
          <w:tcPr>
            <w:tcW w:w="4812" w:type="dxa"/>
          </w:tcPr>
          <w:p w14:paraId="5B143B0F" w14:textId="77777777" w:rsidR="000E0C80" w:rsidRPr="002570F1" w:rsidRDefault="000E0C80" w:rsidP="000E0C80">
            <w:pPr>
              <w:pStyle w:val="ListParagraph"/>
              <w:numPr>
                <w:ilvl w:val="0"/>
                <w:numId w:val="15"/>
              </w:numPr>
              <w:spacing w:after="0" w:line="240" w:lineRule="auto"/>
              <w:ind w:right="144"/>
              <w:rPr>
                <w:rFonts w:cstheme="minorHAnsi"/>
                <w:sz w:val="28"/>
                <w:szCs w:val="28"/>
              </w:rPr>
            </w:pPr>
            <w:r w:rsidRPr="00C368E6">
              <w:rPr>
                <w:rFonts w:cstheme="minorHAnsi"/>
                <w:sz w:val="26"/>
                <w:szCs w:val="26"/>
              </w:rPr>
              <w:t>Presentations: implementing Activity Plans</w:t>
            </w:r>
            <w:r w:rsidRPr="00F450A1">
              <w:rPr>
                <w:rFonts w:cstheme="minorHAnsi"/>
                <w:sz w:val="24"/>
                <w:szCs w:val="24"/>
              </w:rPr>
              <w:t xml:space="preserve"> </w:t>
            </w:r>
            <w:r>
              <w:rPr>
                <w:rFonts w:cstheme="minorHAnsi"/>
                <w:sz w:val="24"/>
                <w:szCs w:val="24"/>
              </w:rPr>
              <w:t xml:space="preserve">- </w:t>
            </w:r>
            <w:r w:rsidRPr="006E31B9">
              <w:rPr>
                <w:rFonts w:cstheme="minorHAnsi"/>
                <w:color w:val="ED0000"/>
                <w:sz w:val="24"/>
                <w:szCs w:val="24"/>
              </w:rPr>
              <w:t>Attendance required for entire class time for presentations to receive presentation grade.</w:t>
            </w:r>
          </w:p>
        </w:tc>
        <w:tc>
          <w:tcPr>
            <w:tcW w:w="3862" w:type="dxa"/>
          </w:tcPr>
          <w:p w14:paraId="324D03A2" w14:textId="77777777" w:rsidR="000E0C80" w:rsidRDefault="000E0C80" w:rsidP="00B32F41">
            <w:pPr>
              <w:ind w:left="0"/>
              <w:rPr>
                <w:rFonts w:cstheme="minorHAnsi"/>
                <w:b/>
                <w:bCs/>
                <w:sz w:val="24"/>
                <w:szCs w:val="24"/>
              </w:rPr>
            </w:pPr>
            <w:r w:rsidRPr="00F54DEF">
              <w:rPr>
                <w:rFonts w:cstheme="minorHAnsi"/>
                <w:b/>
                <w:bCs/>
                <w:color w:val="C00000"/>
                <w:sz w:val="24"/>
                <w:szCs w:val="24"/>
              </w:rPr>
              <w:t>Due</w:t>
            </w:r>
            <w:r w:rsidRPr="00F54DEF">
              <w:rPr>
                <w:rFonts w:cstheme="minorHAnsi"/>
                <w:b/>
                <w:bCs/>
                <w:sz w:val="24"/>
                <w:szCs w:val="24"/>
              </w:rPr>
              <w:t xml:space="preserve"> </w:t>
            </w:r>
          </w:p>
          <w:p w14:paraId="322AA5BC" w14:textId="7D1BE5D4" w:rsidR="000E0C80" w:rsidRDefault="000E0C80" w:rsidP="00B32F41">
            <w:pPr>
              <w:ind w:left="0"/>
              <w:rPr>
                <w:rFonts w:cstheme="minorHAnsi"/>
                <w:sz w:val="24"/>
                <w:szCs w:val="24"/>
              </w:rPr>
            </w:pPr>
            <w:r w:rsidRPr="00F54DEF">
              <w:rPr>
                <w:rFonts w:cstheme="minorHAnsi"/>
                <w:sz w:val="24"/>
                <w:szCs w:val="24"/>
              </w:rPr>
              <w:t xml:space="preserve">1 Graph </w:t>
            </w:r>
            <w:r w:rsidRPr="00F74186">
              <w:rPr>
                <w:rFonts w:cstheme="minorHAnsi"/>
                <w:b/>
                <w:bCs/>
                <w:sz w:val="24"/>
                <w:szCs w:val="24"/>
              </w:rPr>
              <w:t>or</w:t>
            </w:r>
            <w:r>
              <w:rPr>
                <w:rFonts w:cstheme="minorHAnsi"/>
                <w:sz w:val="24"/>
                <w:szCs w:val="24"/>
              </w:rPr>
              <w:t xml:space="preserve"> Game - submit to instructor</w:t>
            </w:r>
            <w:r w:rsidRPr="005336AB">
              <w:rPr>
                <w:rFonts w:cstheme="minorHAnsi"/>
                <w:sz w:val="24"/>
                <w:szCs w:val="24"/>
              </w:rPr>
              <w:t xml:space="preserve"> (</w:t>
            </w:r>
            <w:r>
              <w:rPr>
                <w:rFonts w:cstheme="minorHAnsi"/>
                <w:sz w:val="24"/>
                <w:szCs w:val="24"/>
              </w:rPr>
              <w:t>50</w:t>
            </w:r>
            <w:r w:rsidRPr="005336AB">
              <w:rPr>
                <w:rFonts w:cstheme="minorHAnsi"/>
                <w:sz w:val="24"/>
                <w:szCs w:val="24"/>
              </w:rPr>
              <w:t xml:space="preserve"> </w:t>
            </w:r>
            <w:r>
              <w:rPr>
                <w:rFonts w:cstheme="minorHAnsi"/>
                <w:sz w:val="24"/>
                <w:szCs w:val="24"/>
              </w:rPr>
              <w:t>poin</w:t>
            </w:r>
            <w:r w:rsidRPr="005336AB">
              <w:rPr>
                <w:rFonts w:cstheme="minorHAnsi"/>
                <w:sz w:val="24"/>
                <w:szCs w:val="24"/>
              </w:rPr>
              <w:t>ts)</w:t>
            </w:r>
          </w:p>
          <w:p w14:paraId="2E0953FF" w14:textId="77777777" w:rsidR="000E0C80" w:rsidRDefault="000E0C80" w:rsidP="00B32F41">
            <w:pPr>
              <w:ind w:left="0"/>
              <w:rPr>
                <w:rFonts w:cstheme="minorHAnsi"/>
                <w:b/>
                <w:bCs/>
                <w:color w:val="C00000"/>
                <w:sz w:val="28"/>
                <w:szCs w:val="28"/>
              </w:rPr>
            </w:pPr>
          </w:p>
          <w:p w14:paraId="2924FDBB" w14:textId="3B6508A4" w:rsidR="000E0C80" w:rsidRDefault="000E0C80" w:rsidP="00B32F41">
            <w:pPr>
              <w:ind w:left="0"/>
              <w:rPr>
                <w:rFonts w:cstheme="minorHAnsi"/>
                <w:sz w:val="24"/>
                <w:szCs w:val="24"/>
              </w:rPr>
            </w:pPr>
            <w:r>
              <w:rPr>
                <w:rFonts w:cstheme="minorHAnsi"/>
                <w:sz w:val="24"/>
                <w:szCs w:val="24"/>
              </w:rPr>
              <w:t xml:space="preserve">Implement </w:t>
            </w:r>
            <w:r w:rsidRPr="007923DF">
              <w:rPr>
                <w:rFonts w:cstheme="minorHAnsi"/>
                <w:sz w:val="24"/>
                <w:szCs w:val="24"/>
              </w:rPr>
              <w:t>Activity Plan</w:t>
            </w:r>
            <w:r>
              <w:rPr>
                <w:rFonts w:cstheme="minorHAnsi"/>
                <w:sz w:val="24"/>
                <w:szCs w:val="24"/>
              </w:rPr>
              <w:t xml:space="preserve"> u</w:t>
            </w:r>
            <w:r w:rsidRPr="007923DF">
              <w:rPr>
                <w:rFonts w:cstheme="minorHAnsi"/>
                <w:sz w:val="24"/>
                <w:szCs w:val="24"/>
              </w:rPr>
              <w:t>sin</w:t>
            </w:r>
            <w:r>
              <w:rPr>
                <w:rFonts w:cstheme="minorHAnsi"/>
                <w:sz w:val="24"/>
                <w:szCs w:val="24"/>
              </w:rPr>
              <w:t>g p</w:t>
            </w:r>
            <w:r w:rsidRPr="007923DF">
              <w:rPr>
                <w:rFonts w:cstheme="minorHAnsi"/>
                <w:sz w:val="24"/>
                <w:szCs w:val="24"/>
              </w:rPr>
              <w:t xml:space="preserve">rop </w:t>
            </w:r>
            <w:r>
              <w:rPr>
                <w:rFonts w:cstheme="minorHAnsi"/>
                <w:sz w:val="24"/>
                <w:szCs w:val="24"/>
              </w:rPr>
              <w:t>m</w:t>
            </w:r>
            <w:r w:rsidRPr="007923DF">
              <w:rPr>
                <w:rFonts w:cstheme="minorHAnsi"/>
                <w:sz w:val="24"/>
                <w:szCs w:val="24"/>
              </w:rPr>
              <w:t xml:space="preserve">ade in </w:t>
            </w:r>
            <w:r>
              <w:rPr>
                <w:rFonts w:cstheme="minorHAnsi"/>
                <w:sz w:val="24"/>
                <w:szCs w:val="24"/>
              </w:rPr>
              <w:t>cl</w:t>
            </w:r>
            <w:r w:rsidRPr="007923DF">
              <w:rPr>
                <w:rFonts w:cstheme="minorHAnsi"/>
                <w:sz w:val="24"/>
                <w:szCs w:val="24"/>
              </w:rPr>
              <w:t>ass</w:t>
            </w:r>
            <w:r w:rsidRPr="00F450A1">
              <w:rPr>
                <w:rFonts w:cstheme="minorHAnsi"/>
                <w:sz w:val="28"/>
                <w:szCs w:val="28"/>
              </w:rPr>
              <w:t xml:space="preserve"> </w:t>
            </w:r>
            <w:r>
              <w:rPr>
                <w:rFonts w:cstheme="minorHAnsi"/>
                <w:sz w:val="24"/>
                <w:szCs w:val="24"/>
              </w:rPr>
              <w:t>- full class activity</w:t>
            </w:r>
          </w:p>
          <w:p w14:paraId="0B26C002" w14:textId="77777777" w:rsidR="000E0C80" w:rsidRPr="00542FBA" w:rsidRDefault="000E0C80" w:rsidP="00B32F41">
            <w:pPr>
              <w:ind w:left="0"/>
              <w:rPr>
                <w:rFonts w:cstheme="minorHAnsi"/>
                <w:sz w:val="24"/>
                <w:szCs w:val="24"/>
              </w:rPr>
            </w:pPr>
            <w:r w:rsidRPr="00542FBA">
              <w:rPr>
                <w:rFonts w:cstheme="minorHAnsi"/>
                <w:sz w:val="24"/>
                <w:szCs w:val="24"/>
              </w:rPr>
              <w:t>(</w:t>
            </w:r>
            <w:r>
              <w:rPr>
                <w:rFonts w:cstheme="minorHAnsi"/>
                <w:sz w:val="24"/>
                <w:szCs w:val="24"/>
              </w:rPr>
              <w:t>30</w:t>
            </w:r>
            <w:r w:rsidRPr="00542FBA">
              <w:rPr>
                <w:rFonts w:cstheme="minorHAnsi"/>
                <w:sz w:val="24"/>
                <w:szCs w:val="24"/>
              </w:rPr>
              <w:t xml:space="preserve"> points)</w:t>
            </w:r>
          </w:p>
          <w:p w14:paraId="68A0D4BB" w14:textId="77777777" w:rsidR="000E0C80" w:rsidRPr="006D39B1" w:rsidRDefault="000E0C80" w:rsidP="00B32F41">
            <w:pPr>
              <w:ind w:left="0"/>
              <w:rPr>
                <w:rFonts w:cstheme="minorHAnsi"/>
                <w:sz w:val="24"/>
                <w:szCs w:val="24"/>
              </w:rPr>
            </w:pPr>
          </w:p>
        </w:tc>
      </w:tr>
    </w:tbl>
    <w:p w14:paraId="3BFD1D57" w14:textId="77777777" w:rsidR="000E0C80" w:rsidRPr="009018A5" w:rsidRDefault="000E0C80" w:rsidP="00E740DC">
      <w:pPr>
        <w:ind w:left="0" w:right="0"/>
        <w:rPr>
          <w:rFonts w:ascii="Calibri" w:eastAsia="Times New Roman" w:hAnsi="Calibri" w:cs="Arial"/>
          <w:b/>
          <w:sz w:val="28"/>
          <w:szCs w:val="24"/>
        </w:rPr>
      </w:pPr>
    </w:p>
    <w:sectPr w:rsidR="000E0C80" w:rsidRPr="009018A5" w:rsidSect="00A52F61">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E48D" w14:textId="77777777" w:rsidR="00893B13" w:rsidRDefault="00893B13">
      <w:r>
        <w:separator/>
      </w:r>
    </w:p>
  </w:endnote>
  <w:endnote w:type="continuationSeparator" w:id="0">
    <w:p w14:paraId="1900E4CC" w14:textId="77777777" w:rsidR="00893B13" w:rsidRDefault="0089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8013" w14:textId="77777777" w:rsidR="00AB2354" w:rsidRDefault="009C0B3F">
    <w:pPr>
      <w:pStyle w:val="Footer"/>
      <w:jc w:val="right"/>
    </w:pPr>
    <w:r>
      <w:fldChar w:fldCharType="begin"/>
    </w:r>
    <w:r>
      <w:instrText xml:space="preserve"> PAGE   \* MERGEFORMAT </w:instrText>
    </w:r>
    <w:r>
      <w:fldChar w:fldCharType="separate"/>
    </w:r>
    <w:r w:rsidR="00816DF1">
      <w:rPr>
        <w:noProof/>
      </w:rPr>
      <w:t>5</w:t>
    </w:r>
    <w:r>
      <w:fldChar w:fldCharType="end"/>
    </w:r>
  </w:p>
  <w:p w14:paraId="27ED1299" w14:textId="77777777" w:rsidR="00AB2354" w:rsidRDefault="00AB2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A48B" w14:textId="77777777" w:rsidR="00893B13" w:rsidRDefault="00893B13">
      <w:r>
        <w:separator/>
      </w:r>
    </w:p>
  </w:footnote>
  <w:footnote w:type="continuationSeparator" w:id="0">
    <w:p w14:paraId="42EFE3AE" w14:textId="77777777" w:rsidR="00893B13" w:rsidRDefault="0089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055C" w14:textId="77777777" w:rsidR="00AB2354" w:rsidRDefault="00AB2354">
    <w:pPr>
      <w:pStyle w:val="Header"/>
      <w:jc w:val="right"/>
    </w:pPr>
  </w:p>
  <w:p w14:paraId="7A929D9E" w14:textId="77777777" w:rsidR="00AB2354" w:rsidRDefault="00AB2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Wingdings"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Wingdings"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7D11431"/>
    <w:multiLevelType w:val="hybridMultilevel"/>
    <w:tmpl w:val="AF78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37D3"/>
    <w:multiLevelType w:val="hybridMultilevel"/>
    <w:tmpl w:val="2B7C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533AA"/>
    <w:multiLevelType w:val="hybridMultilevel"/>
    <w:tmpl w:val="9DD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21E96"/>
    <w:multiLevelType w:val="hybridMultilevel"/>
    <w:tmpl w:val="471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536BF"/>
    <w:multiLevelType w:val="hybridMultilevel"/>
    <w:tmpl w:val="214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C5D56"/>
    <w:multiLevelType w:val="hybridMultilevel"/>
    <w:tmpl w:val="0828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11075"/>
    <w:multiLevelType w:val="hybridMultilevel"/>
    <w:tmpl w:val="3D80A8E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D4A5AE3"/>
    <w:multiLevelType w:val="hybridMultilevel"/>
    <w:tmpl w:val="9498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11903"/>
    <w:multiLevelType w:val="hybridMultilevel"/>
    <w:tmpl w:val="826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8189E"/>
    <w:multiLevelType w:val="hybridMultilevel"/>
    <w:tmpl w:val="27B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13ED5"/>
    <w:multiLevelType w:val="hybridMultilevel"/>
    <w:tmpl w:val="BEDA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227639"/>
    <w:multiLevelType w:val="hybridMultilevel"/>
    <w:tmpl w:val="985A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198272">
    <w:abstractNumId w:val="0"/>
  </w:num>
  <w:num w:numId="2" w16cid:durableId="1497457325">
    <w:abstractNumId w:val="7"/>
  </w:num>
  <w:num w:numId="3" w16cid:durableId="2099791105">
    <w:abstractNumId w:val="13"/>
  </w:num>
  <w:num w:numId="4" w16cid:durableId="1098406527">
    <w:abstractNumId w:val="5"/>
  </w:num>
  <w:num w:numId="5" w16cid:durableId="1425109912">
    <w:abstractNumId w:val="3"/>
  </w:num>
  <w:num w:numId="6" w16cid:durableId="129716079">
    <w:abstractNumId w:val="12"/>
  </w:num>
  <w:num w:numId="7" w16cid:durableId="2067677264">
    <w:abstractNumId w:val="11"/>
  </w:num>
  <w:num w:numId="8" w16cid:durableId="381295270">
    <w:abstractNumId w:val="6"/>
  </w:num>
  <w:num w:numId="9" w16cid:durableId="798691575">
    <w:abstractNumId w:val="14"/>
  </w:num>
  <w:num w:numId="10" w16cid:durableId="927928462">
    <w:abstractNumId w:val="15"/>
  </w:num>
  <w:num w:numId="11" w16cid:durableId="1275938951">
    <w:abstractNumId w:val="10"/>
  </w:num>
  <w:num w:numId="12" w16cid:durableId="1291327780">
    <w:abstractNumId w:val="1"/>
  </w:num>
  <w:num w:numId="13" w16cid:durableId="2019236529">
    <w:abstractNumId w:val="2"/>
  </w:num>
  <w:num w:numId="14" w16cid:durableId="2020888899">
    <w:abstractNumId w:val="8"/>
  </w:num>
  <w:num w:numId="15" w16cid:durableId="1660116176">
    <w:abstractNumId w:val="16"/>
  </w:num>
  <w:num w:numId="16" w16cid:durableId="2028435559">
    <w:abstractNumId w:val="4"/>
  </w:num>
  <w:num w:numId="17" w16cid:durableId="422144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tyHN2qkrUs2X4syWpld15EmUaAUwdrUI2u9gbETJ1KSlC0WdKcwgD7wJvp/pFm5x/z6fMgLBnNM/N8V4CA27A==" w:salt="O7bIaAiKEZQDN12TgKFu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A5"/>
    <w:rsid w:val="000005E8"/>
    <w:rsid w:val="000675B4"/>
    <w:rsid w:val="000A1E5F"/>
    <w:rsid w:val="000D00E0"/>
    <w:rsid w:val="000E0C80"/>
    <w:rsid w:val="000F1A96"/>
    <w:rsid w:val="001012E7"/>
    <w:rsid w:val="0013721D"/>
    <w:rsid w:val="00141B50"/>
    <w:rsid w:val="001C289F"/>
    <w:rsid w:val="001F4FA2"/>
    <w:rsid w:val="00202332"/>
    <w:rsid w:val="00205370"/>
    <w:rsid w:val="0026295C"/>
    <w:rsid w:val="002869A1"/>
    <w:rsid w:val="0029642C"/>
    <w:rsid w:val="002E7C79"/>
    <w:rsid w:val="003046A9"/>
    <w:rsid w:val="00315C58"/>
    <w:rsid w:val="0033107F"/>
    <w:rsid w:val="00336BE8"/>
    <w:rsid w:val="0036330F"/>
    <w:rsid w:val="00382534"/>
    <w:rsid w:val="0038403E"/>
    <w:rsid w:val="003A23B2"/>
    <w:rsid w:val="003A703D"/>
    <w:rsid w:val="003E5C4B"/>
    <w:rsid w:val="00400657"/>
    <w:rsid w:val="00436577"/>
    <w:rsid w:val="0048543F"/>
    <w:rsid w:val="00486A77"/>
    <w:rsid w:val="00590E88"/>
    <w:rsid w:val="005E5840"/>
    <w:rsid w:val="006147E2"/>
    <w:rsid w:val="00680CED"/>
    <w:rsid w:val="0069583C"/>
    <w:rsid w:val="006D7F26"/>
    <w:rsid w:val="006E1342"/>
    <w:rsid w:val="006E31B9"/>
    <w:rsid w:val="007023AB"/>
    <w:rsid w:val="00711FB8"/>
    <w:rsid w:val="007876C7"/>
    <w:rsid w:val="007A2A77"/>
    <w:rsid w:val="007C243C"/>
    <w:rsid w:val="007C66FC"/>
    <w:rsid w:val="007E05A4"/>
    <w:rsid w:val="00816DF1"/>
    <w:rsid w:val="008347DC"/>
    <w:rsid w:val="0084151D"/>
    <w:rsid w:val="008540D1"/>
    <w:rsid w:val="0086643F"/>
    <w:rsid w:val="00893B13"/>
    <w:rsid w:val="008B6C65"/>
    <w:rsid w:val="009018A5"/>
    <w:rsid w:val="00976928"/>
    <w:rsid w:val="009C0B3F"/>
    <w:rsid w:val="009F3BA6"/>
    <w:rsid w:val="00A440FB"/>
    <w:rsid w:val="00A52F61"/>
    <w:rsid w:val="00A854A3"/>
    <w:rsid w:val="00AB2354"/>
    <w:rsid w:val="00AB2BD6"/>
    <w:rsid w:val="00AB75A3"/>
    <w:rsid w:val="00AE284E"/>
    <w:rsid w:val="00B214DB"/>
    <w:rsid w:val="00B56CD3"/>
    <w:rsid w:val="00B9514D"/>
    <w:rsid w:val="00B97055"/>
    <w:rsid w:val="00BC414F"/>
    <w:rsid w:val="00C001B4"/>
    <w:rsid w:val="00C65A88"/>
    <w:rsid w:val="00C67E47"/>
    <w:rsid w:val="00C70556"/>
    <w:rsid w:val="00C75299"/>
    <w:rsid w:val="00C76D6C"/>
    <w:rsid w:val="00CB18E0"/>
    <w:rsid w:val="00CE7567"/>
    <w:rsid w:val="00D05580"/>
    <w:rsid w:val="00D31A2F"/>
    <w:rsid w:val="00D3594F"/>
    <w:rsid w:val="00D74A4A"/>
    <w:rsid w:val="00D97EF8"/>
    <w:rsid w:val="00E740DC"/>
    <w:rsid w:val="00EB4B0E"/>
    <w:rsid w:val="00EC72D8"/>
    <w:rsid w:val="00F14781"/>
    <w:rsid w:val="00F23CF2"/>
    <w:rsid w:val="00F26C5E"/>
    <w:rsid w:val="00F36306"/>
    <w:rsid w:val="00F4721B"/>
    <w:rsid w:val="00F666C3"/>
    <w:rsid w:val="00F95DBF"/>
    <w:rsid w:val="00FA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4485"/>
  <w15:docId w15:val="{0F0902DD-4AFF-4FB0-8AEC-49240FF3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288"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8A5"/>
    <w:rPr>
      <w:rFonts w:ascii="Tahoma" w:hAnsi="Tahoma" w:cs="Tahoma"/>
      <w:sz w:val="16"/>
      <w:szCs w:val="16"/>
    </w:rPr>
  </w:style>
  <w:style w:type="character" w:customStyle="1" w:styleId="BalloonTextChar">
    <w:name w:val="Balloon Text Char"/>
    <w:basedOn w:val="DefaultParagraphFont"/>
    <w:link w:val="BalloonText"/>
    <w:uiPriority w:val="99"/>
    <w:semiHidden/>
    <w:rsid w:val="009018A5"/>
    <w:rPr>
      <w:rFonts w:ascii="Tahoma" w:hAnsi="Tahoma" w:cs="Tahoma"/>
      <w:sz w:val="16"/>
      <w:szCs w:val="16"/>
    </w:rPr>
  </w:style>
  <w:style w:type="character" w:styleId="Hyperlink">
    <w:name w:val="Hyperlink"/>
    <w:basedOn w:val="DefaultParagraphFont"/>
    <w:uiPriority w:val="99"/>
    <w:unhideWhenUsed/>
    <w:rsid w:val="00D05580"/>
    <w:rPr>
      <w:color w:val="0000FF" w:themeColor="hyperlink"/>
      <w:u w:val="single"/>
    </w:rPr>
  </w:style>
  <w:style w:type="paragraph" w:styleId="NormalWeb">
    <w:name w:val="Normal (Web)"/>
    <w:basedOn w:val="Normal"/>
    <w:uiPriority w:val="99"/>
    <w:unhideWhenUsed/>
    <w:rsid w:val="009C0B3F"/>
    <w:pPr>
      <w:spacing w:before="100" w:beforeAutospacing="1" w:after="100" w:afterAutospacing="1"/>
      <w:ind w:left="0" w:right="0"/>
    </w:pPr>
    <w:rPr>
      <w:rFonts w:ascii="Times New Roman" w:eastAsia="Times New Roman" w:hAnsi="Times New Roman" w:cs="Times New Roman"/>
      <w:sz w:val="24"/>
      <w:szCs w:val="24"/>
    </w:rPr>
  </w:style>
  <w:style w:type="paragraph" w:styleId="Header">
    <w:name w:val="header"/>
    <w:basedOn w:val="Normal"/>
    <w:link w:val="HeaderChar"/>
    <w:uiPriority w:val="99"/>
    <w:rsid w:val="009C0B3F"/>
    <w:pPr>
      <w:tabs>
        <w:tab w:val="center" w:pos="4680"/>
        <w:tab w:val="right" w:pos="9360"/>
      </w:tabs>
      <w:ind w:left="0" w:right="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C0B3F"/>
    <w:rPr>
      <w:rFonts w:ascii="Times New Roman" w:eastAsia="Times New Roman" w:hAnsi="Times New Roman" w:cs="Times New Roman"/>
      <w:sz w:val="24"/>
      <w:szCs w:val="24"/>
    </w:rPr>
  </w:style>
  <w:style w:type="paragraph" w:styleId="Footer">
    <w:name w:val="footer"/>
    <w:basedOn w:val="Normal"/>
    <w:link w:val="FooterChar"/>
    <w:uiPriority w:val="99"/>
    <w:rsid w:val="009C0B3F"/>
    <w:pPr>
      <w:tabs>
        <w:tab w:val="center" w:pos="4680"/>
        <w:tab w:val="right" w:pos="9360"/>
      </w:tabs>
      <w:ind w:left="0" w:righ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rPr>
  </w:style>
  <w:style w:type="paragraph" w:styleId="ListParagraph">
    <w:name w:val="List Paragraph"/>
    <w:basedOn w:val="Normal"/>
    <w:uiPriority w:val="34"/>
    <w:qFormat/>
    <w:rsid w:val="00B56CD3"/>
    <w:pPr>
      <w:spacing w:after="200" w:line="276" w:lineRule="auto"/>
      <w:ind w:left="720" w:right="0"/>
      <w:contextualSpacing/>
    </w:pPr>
    <w:rPr>
      <w:rFonts w:ascii="Calibri" w:eastAsia="Calibri" w:hAnsi="Calibri" w:cs="Times New Roman"/>
    </w:rPr>
  </w:style>
  <w:style w:type="character" w:styleId="CommentReference">
    <w:name w:val="annotation reference"/>
    <w:rsid w:val="00B56CD3"/>
    <w:rPr>
      <w:sz w:val="16"/>
      <w:szCs w:val="16"/>
    </w:rPr>
  </w:style>
  <w:style w:type="character" w:styleId="UnresolvedMention">
    <w:name w:val="Unresolved Mention"/>
    <w:basedOn w:val="DefaultParagraphFont"/>
    <w:uiPriority w:val="99"/>
    <w:semiHidden/>
    <w:unhideWhenUsed/>
    <w:rsid w:val="00382534"/>
    <w:rPr>
      <w:color w:val="605E5C"/>
      <w:shd w:val="clear" w:color="auto" w:fill="E1DFDD"/>
    </w:rPr>
  </w:style>
  <w:style w:type="table" w:styleId="TableGrid">
    <w:name w:val="Table Grid"/>
    <w:basedOn w:val="TableNormal"/>
    <w:uiPriority w:val="59"/>
    <w:rsid w:val="000E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8664">
      <w:bodyDiv w:val="1"/>
      <w:marLeft w:val="0"/>
      <w:marRight w:val="0"/>
      <w:marTop w:val="0"/>
      <w:marBottom w:val="0"/>
      <w:divBdr>
        <w:top w:val="none" w:sz="0" w:space="0" w:color="auto"/>
        <w:left w:val="none" w:sz="0" w:space="0" w:color="auto"/>
        <w:bottom w:val="none" w:sz="0" w:space="0" w:color="auto"/>
        <w:right w:val="none" w:sz="0" w:space="0" w:color="auto"/>
      </w:divBdr>
      <w:divsChild>
        <w:div w:id="1740640326">
          <w:marLeft w:val="0"/>
          <w:marRight w:val="0"/>
          <w:marTop w:val="0"/>
          <w:marBottom w:val="0"/>
          <w:divBdr>
            <w:top w:val="none" w:sz="0" w:space="0" w:color="auto"/>
            <w:left w:val="none" w:sz="0" w:space="0" w:color="auto"/>
            <w:bottom w:val="none" w:sz="0" w:space="0" w:color="auto"/>
            <w:right w:val="none" w:sz="0" w:space="0" w:color="auto"/>
          </w:divBdr>
        </w:div>
        <w:div w:id="1244607343">
          <w:marLeft w:val="0"/>
          <w:marRight w:val="0"/>
          <w:marTop w:val="0"/>
          <w:marBottom w:val="0"/>
          <w:divBdr>
            <w:top w:val="none" w:sz="0" w:space="0" w:color="auto"/>
            <w:left w:val="none" w:sz="0" w:space="0" w:color="auto"/>
            <w:bottom w:val="none" w:sz="0" w:space="0" w:color="auto"/>
            <w:right w:val="none" w:sz="0" w:space="0" w:color="auto"/>
          </w:divBdr>
        </w:div>
        <w:div w:id="975988002">
          <w:marLeft w:val="0"/>
          <w:marRight w:val="0"/>
          <w:marTop w:val="0"/>
          <w:marBottom w:val="0"/>
          <w:divBdr>
            <w:top w:val="none" w:sz="0" w:space="0" w:color="auto"/>
            <w:left w:val="none" w:sz="0" w:space="0" w:color="auto"/>
            <w:bottom w:val="none" w:sz="0" w:space="0" w:color="auto"/>
            <w:right w:val="none" w:sz="0" w:space="0" w:color="auto"/>
          </w:divBdr>
        </w:div>
        <w:div w:id="1985960212">
          <w:marLeft w:val="0"/>
          <w:marRight w:val="0"/>
          <w:marTop w:val="0"/>
          <w:marBottom w:val="0"/>
          <w:divBdr>
            <w:top w:val="none" w:sz="0" w:space="0" w:color="auto"/>
            <w:left w:val="none" w:sz="0" w:space="0" w:color="auto"/>
            <w:bottom w:val="none" w:sz="0" w:space="0" w:color="auto"/>
            <w:right w:val="none" w:sz="0" w:space="0" w:color="auto"/>
          </w:divBdr>
        </w:div>
        <w:div w:id="1987516367">
          <w:marLeft w:val="0"/>
          <w:marRight w:val="0"/>
          <w:marTop w:val="0"/>
          <w:marBottom w:val="0"/>
          <w:divBdr>
            <w:top w:val="none" w:sz="0" w:space="0" w:color="auto"/>
            <w:left w:val="none" w:sz="0" w:space="0" w:color="auto"/>
            <w:bottom w:val="none" w:sz="0" w:space="0" w:color="auto"/>
            <w:right w:val="none" w:sz="0" w:space="0" w:color="auto"/>
          </w:divBdr>
        </w:div>
        <w:div w:id="1574394750">
          <w:marLeft w:val="0"/>
          <w:marRight w:val="0"/>
          <w:marTop w:val="0"/>
          <w:marBottom w:val="0"/>
          <w:divBdr>
            <w:top w:val="none" w:sz="0" w:space="0" w:color="auto"/>
            <w:left w:val="none" w:sz="0" w:space="0" w:color="auto"/>
            <w:bottom w:val="none" w:sz="0" w:space="0" w:color="auto"/>
            <w:right w:val="none" w:sz="0" w:space="0" w:color="auto"/>
          </w:divBdr>
        </w:div>
        <w:div w:id="219050669">
          <w:marLeft w:val="0"/>
          <w:marRight w:val="0"/>
          <w:marTop w:val="0"/>
          <w:marBottom w:val="0"/>
          <w:divBdr>
            <w:top w:val="none" w:sz="0" w:space="0" w:color="auto"/>
            <w:left w:val="none" w:sz="0" w:space="0" w:color="auto"/>
            <w:bottom w:val="none" w:sz="0" w:space="0" w:color="auto"/>
            <w:right w:val="none" w:sz="0" w:space="0" w:color="auto"/>
          </w:divBdr>
        </w:div>
        <w:div w:id="197860673">
          <w:marLeft w:val="0"/>
          <w:marRight w:val="0"/>
          <w:marTop w:val="0"/>
          <w:marBottom w:val="0"/>
          <w:divBdr>
            <w:top w:val="none" w:sz="0" w:space="0" w:color="auto"/>
            <w:left w:val="none" w:sz="0" w:space="0" w:color="auto"/>
            <w:bottom w:val="none" w:sz="0" w:space="0" w:color="auto"/>
            <w:right w:val="none" w:sz="0" w:space="0" w:color="auto"/>
          </w:divBdr>
        </w:div>
        <w:div w:id="143570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scc.edu/syllabus" TargetMode="External"/><Relationship Id="rId4" Type="http://schemas.openxmlformats.org/officeDocument/2006/relationships/settings" Target="settings.xml"/><Relationship Id="rId9" Type="http://schemas.openxmlformats.org/officeDocument/2006/relationships/hyperlink" Target="mailto:academicaffairs@cs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CB441-8C89-466B-B289-2DEAE0D0F06D}">
  <ds:schemaRefs>
    <ds:schemaRef ds:uri="http://schemas.openxmlformats.org/officeDocument/2006/bibliography"/>
  </ds:schemaRefs>
</ds:datastoreItem>
</file>

<file path=customXml/itemProps2.xml><?xml version="1.0" encoding="utf-8"?>
<ds:datastoreItem xmlns:ds="http://schemas.openxmlformats.org/officeDocument/2006/customXml" ds:itemID="{72D9EB07-C4BE-4EAE-9F26-F53F1E250F9C}"/>
</file>

<file path=customXml/itemProps3.xml><?xml version="1.0" encoding="utf-8"?>
<ds:datastoreItem xmlns:ds="http://schemas.openxmlformats.org/officeDocument/2006/customXml" ds:itemID="{EB310D52-F4FF-407F-9E67-4A1C48B1CEFB}"/>
</file>

<file path=customXml/itemProps4.xml><?xml version="1.0" encoding="utf-8"?>
<ds:datastoreItem xmlns:ds="http://schemas.openxmlformats.org/officeDocument/2006/customXml" ds:itemID="{D4599E63-55FB-4875-BCF2-5031B4DDB2C4}"/>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8492</Characters>
  <Application>Microsoft Office Word</Application>
  <DocSecurity>8</DocSecurity>
  <Lines>446</Lines>
  <Paragraphs>175</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ztoolkit user</dc:creator>
  <cp:lastModifiedBy>Connor Macy</cp:lastModifiedBy>
  <cp:revision>2</cp:revision>
  <cp:lastPrinted>2019-08-15T15:16:00Z</cp:lastPrinted>
  <dcterms:created xsi:type="dcterms:W3CDTF">2026-04-02T14:52:00Z</dcterms:created>
  <dcterms:modified xsi:type="dcterms:W3CDTF">2026-04-02T14:52:00Z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