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86C10" w14:textId="77777777" w:rsidR="00860E85" w:rsidRDefault="00860E85" w:rsidP="00860E85">
      <w:pPr>
        <w:pStyle w:val="NormalWeb"/>
        <w:spacing w:before="0" w:beforeAutospacing="0" w:after="0" w:afterAutospacing="0"/>
        <w:ind w:firstLine="219"/>
        <w:rPr>
          <w:rFonts w:ascii="Calibri" w:hAnsi="Calibri" w:cs="Calibri"/>
          <w:b/>
          <w:bCs/>
          <w:color w:val="000000"/>
          <w:sz w:val="18"/>
          <w:szCs w:val="18"/>
        </w:rPr>
      </w:pPr>
    </w:p>
    <w:p w14:paraId="7C0CC358" w14:textId="77777777" w:rsidR="00860E85" w:rsidRDefault="00860E85" w:rsidP="00860E85">
      <w:pPr>
        <w:pStyle w:val="NormalWeb"/>
        <w:spacing w:before="0" w:beforeAutospacing="0" w:after="0" w:afterAutospacing="0"/>
        <w:ind w:firstLine="219"/>
        <w:rPr>
          <w:rFonts w:ascii="Calibri" w:hAnsi="Calibri" w:cs="Calibri"/>
          <w:b/>
          <w:bCs/>
          <w:color w:val="000000"/>
          <w:sz w:val="18"/>
          <w:szCs w:val="18"/>
        </w:rPr>
      </w:pPr>
    </w:p>
    <w:p w14:paraId="0DDF7623" w14:textId="77777777" w:rsidR="00860E85" w:rsidRPr="00D457F1" w:rsidRDefault="00860E85" w:rsidP="00860E85">
      <w:pPr>
        <w:pStyle w:val="BodyText"/>
        <w:ind w:left="0" w:firstLine="0"/>
        <w:rPr>
          <w:sz w:val="28"/>
          <w:szCs w:val="28"/>
        </w:rPr>
      </w:pPr>
      <w:r>
        <w:rPr>
          <w:noProof/>
        </w:rPr>
        <w:drawing>
          <wp:anchor distT="0" distB="0" distL="114300" distR="114300" simplePos="0" relativeHeight="251659264" behindDoc="1" locked="0" layoutInCell="1" allowOverlap="1" wp14:anchorId="52EE852B" wp14:editId="23779AD0">
            <wp:simplePos x="0" y="0"/>
            <wp:positionH relativeFrom="column">
              <wp:posOffset>4234218</wp:posOffset>
            </wp:positionH>
            <wp:positionV relativeFrom="paragraph">
              <wp:posOffset>251</wp:posOffset>
            </wp:positionV>
            <wp:extent cx="2041591" cy="996699"/>
            <wp:effectExtent l="0" t="0" r="3175" b="0"/>
            <wp:wrapTight wrapText="bothSides">
              <wp:wrapPolygon edited="0">
                <wp:start x="0" y="0"/>
                <wp:lineTo x="0" y="21201"/>
                <wp:lineTo x="21499" y="21201"/>
                <wp:lineTo x="21499" y="0"/>
                <wp:lineTo x="0" y="0"/>
              </wp:wrapPolygon>
            </wp:wrapTight>
            <wp:docPr id="13799809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80999"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8918" b="8918"/>
                    <a:stretch>
                      <a:fillRect/>
                    </a:stretch>
                  </pic:blipFill>
                  <pic:spPr bwMode="auto">
                    <a:xfrm>
                      <a:off x="0" y="0"/>
                      <a:ext cx="2046474" cy="999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7F1">
        <w:rPr>
          <w:sz w:val="28"/>
          <w:szCs w:val="28"/>
        </w:rPr>
        <w:t>Columbus</w:t>
      </w:r>
      <w:r w:rsidRPr="00D457F1">
        <w:rPr>
          <w:spacing w:val="-5"/>
          <w:sz w:val="28"/>
          <w:szCs w:val="28"/>
        </w:rPr>
        <w:t xml:space="preserve"> </w:t>
      </w:r>
      <w:r w:rsidRPr="00D457F1">
        <w:rPr>
          <w:sz w:val="28"/>
          <w:szCs w:val="28"/>
        </w:rPr>
        <w:t>State</w:t>
      </w:r>
      <w:r w:rsidRPr="00D457F1">
        <w:rPr>
          <w:spacing w:val="-5"/>
          <w:sz w:val="28"/>
          <w:szCs w:val="28"/>
        </w:rPr>
        <w:t xml:space="preserve"> </w:t>
      </w:r>
      <w:r w:rsidRPr="00D457F1">
        <w:rPr>
          <w:sz w:val="28"/>
          <w:szCs w:val="28"/>
        </w:rPr>
        <w:t>Community</w:t>
      </w:r>
      <w:r w:rsidRPr="00D457F1">
        <w:rPr>
          <w:spacing w:val="-5"/>
          <w:sz w:val="28"/>
          <w:szCs w:val="28"/>
        </w:rPr>
        <w:t xml:space="preserve"> </w:t>
      </w:r>
      <w:r w:rsidRPr="00D457F1">
        <w:rPr>
          <w:spacing w:val="-2"/>
          <w:sz w:val="28"/>
          <w:szCs w:val="28"/>
        </w:rPr>
        <w:t>College</w:t>
      </w:r>
    </w:p>
    <w:p w14:paraId="50C3D06A" w14:textId="77777777" w:rsidR="00860E85" w:rsidRPr="00860E85" w:rsidRDefault="00860E85" w:rsidP="00860E85">
      <w:pPr>
        <w:pStyle w:val="Title"/>
        <w:spacing w:before="0" w:after="0" w:line="240" w:lineRule="auto"/>
        <w:ind w:right="1001"/>
        <w:rPr>
          <w:spacing w:val="-2"/>
          <w:sz w:val="28"/>
          <w:szCs w:val="28"/>
        </w:rPr>
      </w:pPr>
      <w:r w:rsidRPr="00860E85">
        <w:rPr>
          <w:spacing w:val="-2"/>
          <w:sz w:val="28"/>
          <w:szCs w:val="28"/>
        </w:rPr>
        <w:t xml:space="preserve">Division: </w:t>
      </w:r>
      <w:r w:rsidRPr="00860E85">
        <w:rPr>
          <w:rFonts w:cs="Arial"/>
          <w:color w:val="000000" w:themeColor="text1"/>
          <w:sz w:val="28"/>
          <w:szCs w:val="28"/>
        </w:rPr>
        <w:t>Business &amp; Engineering Technology</w:t>
      </w:r>
    </w:p>
    <w:p w14:paraId="031F5917" w14:textId="77777777" w:rsidR="00860E85" w:rsidRPr="00860E85" w:rsidRDefault="00860E85" w:rsidP="00860E85">
      <w:pPr>
        <w:pStyle w:val="Title"/>
        <w:spacing w:before="0" w:after="0" w:line="240" w:lineRule="auto"/>
        <w:ind w:right="1001"/>
        <w:rPr>
          <w:spacing w:val="-2"/>
          <w:sz w:val="28"/>
          <w:szCs w:val="28"/>
        </w:rPr>
      </w:pPr>
      <w:r w:rsidRPr="00860E85">
        <w:rPr>
          <w:spacing w:val="-2"/>
          <w:sz w:val="28"/>
          <w:szCs w:val="28"/>
        </w:rPr>
        <w:t xml:space="preserve">Department: </w:t>
      </w:r>
      <w:r w:rsidRPr="00860E85">
        <w:rPr>
          <w:rFonts w:cs="Arial"/>
          <w:color w:val="000000" w:themeColor="text1"/>
          <w:sz w:val="28"/>
          <w:szCs w:val="28"/>
        </w:rPr>
        <w:t xml:space="preserve">Digital Art, Media &amp; Design </w:t>
      </w:r>
    </w:p>
    <w:p w14:paraId="64A96E04" w14:textId="77777777" w:rsidR="00860E85" w:rsidRPr="00860E85" w:rsidRDefault="00860E85" w:rsidP="00860E85">
      <w:pPr>
        <w:pStyle w:val="Title"/>
        <w:spacing w:before="0" w:after="0" w:line="240" w:lineRule="auto"/>
        <w:ind w:right="1001"/>
        <w:rPr>
          <w:color w:val="002060"/>
          <w:spacing w:val="-2"/>
          <w:sz w:val="28"/>
          <w:szCs w:val="28"/>
        </w:rPr>
      </w:pPr>
      <w:hyperlink r:id="rId11" w:history="1">
        <w:r w:rsidRPr="00860E85">
          <w:rPr>
            <w:rStyle w:val="Hyperlink"/>
            <w:rFonts w:cs="Arial"/>
            <w:color w:val="002060"/>
            <w:sz w:val="28"/>
            <w:szCs w:val="28"/>
          </w:rPr>
          <w:t>Digital Design and Graphics Program</w:t>
        </w:r>
      </w:hyperlink>
      <w:r w:rsidRPr="00860E85">
        <w:rPr>
          <w:rFonts w:cs="Arial"/>
          <w:color w:val="002060"/>
          <w:sz w:val="28"/>
          <w:szCs w:val="28"/>
        </w:rPr>
        <w:t xml:space="preserve"> (live link)</w:t>
      </w:r>
    </w:p>
    <w:p w14:paraId="24BBBFDB" w14:textId="77777777" w:rsidR="00860E85" w:rsidRDefault="00860E85" w:rsidP="00860E85">
      <w:pPr>
        <w:pStyle w:val="NormalWeb"/>
        <w:spacing w:before="0" w:beforeAutospacing="0" w:after="0" w:afterAutospacing="0"/>
        <w:ind w:firstLine="219"/>
        <w:rPr>
          <w:rFonts w:ascii="Calibri" w:hAnsi="Calibri" w:cs="Calibri"/>
          <w:b/>
          <w:bCs/>
          <w:color w:val="000000"/>
          <w:sz w:val="18"/>
          <w:szCs w:val="18"/>
        </w:rPr>
      </w:pPr>
    </w:p>
    <w:p w14:paraId="4A053925" w14:textId="218B3C2E" w:rsidR="00860E85" w:rsidRPr="00B95ED5" w:rsidRDefault="00860E85" w:rsidP="00860E85">
      <w:pPr>
        <w:spacing w:after="0" w:line="240" w:lineRule="auto"/>
        <w:rPr>
          <w:b/>
          <w:bCs/>
        </w:rPr>
      </w:pPr>
      <w:r w:rsidRPr="00233C0A">
        <w:rPr>
          <w:b/>
          <w:bCs/>
        </w:rPr>
        <w:t>COURSE NUMBER:</w:t>
      </w:r>
      <w:r>
        <w:rPr>
          <w:b/>
          <w:bCs/>
        </w:rPr>
        <w:t xml:space="preserve"> DDG 2</w:t>
      </w:r>
      <w:r w:rsidR="002752CB">
        <w:rPr>
          <w:b/>
          <w:bCs/>
        </w:rPr>
        <w:t>6</w:t>
      </w:r>
      <w:r>
        <w:rPr>
          <w:b/>
          <w:bCs/>
        </w:rPr>
        <w:t>50</w:t>
      </w:r>
      <w:r>
        <w:rPr>
          <w:b/>
          <w:bCs/>
        </w:rPr>
        <w:tab/>
      </w:r>
      <w:r>
        <w:rPr>
          <w:b/>
          <w:bCs/>
        </w:rPr>
        <w:tab/>
      </w:r>
      <w:r w:rsidRPr="00233C0A">
        <w:rPr>
          <w:b/>
          <w:bCs/>
        </w:rPr>
        <w:t>COURSE TITLE:</w:t>
      </w:r>
      <w:r>
        <w:rPr>
          <w:b/>
          <w:bCs/>
        </w:rPr>
        <w:t xml:space="preserve">  </w:t>
      </w:r>
      <w:r w:rsidR="002752CB">
        <w:rPr>
          <w:b/>
          <w:bCs/>
        </w:rPr>
        <w:tab/>
        <w:t>DIGITAL PAINTING</w:t>
      </w:r>
    </w:p>
    <w:p w14:paraId="456E255F" w14:textId="77777777" w:rsidR="00860E85" w:rsidRDefault="00860E85" w:rsidP="00860E85">
      <w:pPr>
        <w:spacing w:after="0" w:line="240" w:lineRule="auto"/>
        <w:rPr>
          <w:b/>
          <w:bCs/>
        </w:rPr>
      </w:pPr>
      <w:r w:rsidRPr="00233C0A">
        <w:rPr>
          <w:b/>
          <w:bCs/>
        </w:rPr>
        <w:t>INSTRUCTOR:</w:t>
      </w:r>
      <w:r w:rsidRPr="00233C0A">
        <w:rPr>
          <w:b/>
          <w:bCs/>
        </w:rPr>
        <w:tab/>
      </w:r>
      <w:r w:rsidRPr="00233C0A">
        <w:rPr>
          <w:b/>
          <w:bCs/>
        </w:rPr>
        <w:tab/>
      </w:r>
      <w:r w:rsidRPr="00233C0A">
        <w:rPr>
          <w:b/>
          <w:bCs/>
        </w:rPr>
        <w:tab/>
      </w:r>
      <w:r w:rsidRPr="00233C0A">
        <w:rPr>
          <w:b/>
          <w:bCs/>
        </w:rPr>
        <w:tab/>
        <w:t>CONTACT:</w:t>
      </w:r>
    </w:p>
    <w:p w14:paraId="2D9C7AB0" w14:textId="77777777" w:rsidR="00860E85" w:rsidRDefault="00860E85" w:rsidP="00860E85">
      <w:pPr>
        <w:spacing w:after="0" w:line="240" w:lineRule="auto"/>
        <w:rPr>
          <w:b/>
          <w:bCs/>
        </w:rPr>
      </w:pPr>
      <w:r w:rsidRPr="00233C0A">
        <w:rPr>
          <w:b/>
          <w:bCs/>
        </w:rPr>
        <w:t>CREDITS:</w:t>
      </w:r>
      <w:r>
        <w:rPr>
          <w:b/>
          <w:bCs/>
        </w:rPr>
        <w:t xml:space="preserve">  3</w:t>
      </w:r>
      <w:r>
        <w:rPr>
          <w:b/>
          <w:bCs/>
        </w:rPr>
        <w:tab/>
      </w:r>
      <w:r w:rsidRPr="00233C0A">
        <w:rPr>
          <w:b/>
          <w:bCs/>
        </w:rPr>
        <w:tab/>
        <w:t>CLASS</w:t>
      </w:r>
      <w:r>
        <w:rPr>
          <w:b/>
          <w:bCs/>
        </w:rPr>
        <w:t>/CONTACT</w:t>
      </w:r>
      <w:r w:rsidRPr="00233C0A">
        <w:rPr>
          <w:b/>
          <w:bCs/>
        </w:rPr>
        <w:t xml:space="preserve"> HOURS PER WEEK:</w:t>
      </w:r>
      <w:r>
        <w:rPr>
          <w:b/>
          <w:bCs/>
        </w:rPr>
        <w:t xml:space="preserve">  </w:t>
      </w:r>
      <w:r>
        <w:t>1 Lecture &amp; 4 Lab for in-class (</w:t>
      </w:r>
      <w:r w:rsidRPr="0059715D">
        <w:rPr>
          <w:sz w:val="16"/>
          <w:szCs w:val="16"/>
        </w:rPr>
        <w:t>For Web class - Online Only</w:t>
      </w:r>
      <w:r>
        <w:t>)</w:t>
      </w:r>
      <w:r>
        <w:rPr>
          <w:b/>
          <w:bCs/>
        </w:rPr>
        <w:tab/>
      </w:r>
    </w:p>
    <w:p w14:paraId="671B8F39" w14:textId="09F58231" w:rsidR="00860E85" w:rsidRPr="00860E85" w:rsidRDefault="00860E85" w:rsidP="00860E85">
      <w:pPr>
        <w:spacing w:after="0" w:line="240" w:lineRule="auto"/>
        <w:rPr>
          <w:rFonts w:asciiTheme="minorHAnsi" w:hAnsiTheme="minorHAnsi" w:cstheme="minorHAnsi"/>
        </w:rPr>
      </w:pPr>
      <w:r w:rsidRPr="00860E85">
        <w:rPr>
          <w:rFonts w:asciiTheme="minorHAnsi" w:hAnsiTheme="minorHAnsi" w:cstheme="minorHAnsi"/>
        </w:rPr>
        <w:t>Access the weekly folders and complete the week’s work by Sunday @ 11:59 p.m. The projects and quizzes are online (no test proctor needed).</w:t>
      </w:r>
    </w:p>
    <w:p w14:paraId="215300C9" w14:textId="77777777" w:rsidR="00860E85" w:rsidRPr="00860E85" w:rsidRDefault="00860E85" w:rsidP="00860E85">
      <w:pPr>
        <w:pStyle w:val="NormalWeb"/>
        <w:spacing w:before="0" w:beforeAutospacing="0" w:after="0" w:afterAutospacing="0"/>
        <w:rPr>
          <w:rFonts w:asciiTheme="minorHAnsi" w:hAnsiTheme="minorHAnsi" w:cstheme="minorHAnsi"/>
          <w:b/>
          <w:bCs/>
          <w:color w:val="000000"/>
          <w:sz w:val="22"/>
          <w:szCs w:val="22"/>
        </w:rPr>
      </w:pPr>
    </w:p>
    <w:p w14:paraId="468DB66F" w14:textId="7539ABCF" w:rsidR="00F319A7" w:rsidRPr="00860E85" w:rsidRDefault="00860E85" w:rsidP="00860E85">
      <w:pPr>
        <w:pStyle w:val="NormalWeb"/>
        <w:spacing w:before="0" w:beforeAutospacing="0" w:after="0" w:afterAutospacing="0"/>
        <w:ind w:firstLine="219"/>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PREREQUISITES:  NONE</w:t>
      </w:r>
    </w:p>
    <w:p w14:paraId="459C8DF3"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b/>
          <w:bCs/>
          <w:color w:val="000000"/>
          <w:sz w:val="22"/>
          <w:szCs w:val="22"/>
        </w:rPr>
        <w:t>DESCRIPTION OF COURSE</w:t>
      </w:r>
    </w:p>
    <w:p w14:paraId="21FE8403"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color w:val="000000"/>
          <w:sz w:val="22"/>
          <w:szCs w:val="22"/>
        </w:rPr>
        <w:t>DDG 2650 will introduce the students to Digital Painting. With the use of various digital painting software programs in conjunction with use of the Wacom tablet. The student will be exposed to digital painting on the computer that will expand the creative thinking of the student. The student will also learn how to apply a variety of effects to their creative drawings. This study will give the appearance of oil painting on canvas. We will study the ideas behind creatively interpreting color, shape, movement and techniques that can be useful in graphic design, photography, art and illustration.</w:t>
      </w:r>
    </w:p>
    <w:p w14:paraId="3C1B2DAC"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color w:val="000000"/>
          <w:sz w:val="22"/>
          <w:szCs w:val="22"/>
        </w:rPr>
        <w:t> </w:t>
      </w:r>
    </w:p>
    <w:p w14:paraId="79B3FD5E"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b/>
          <w:bCs/>
          <w:color w:val="000000"/>
          <w:sz w:val="22"/>
          <w:szCs w:val="22"/>
        </w:rPr>
        <w:t>COURSE STUDENT LEARNING OUTCOMES </w:t>
      </w:r>
      <w:r w:rsidRPr="00860E85">
        <w:rPr>
          <w:rFonts w:asciiTheme="minorHAnsi" w:hAnsiTheme="minorHAnsi" w:cstheme="minorHAnsi"/>
          <w:b/>
          <w:bCs/>
          <w:i/>
          <w:iCs/>
          <w:color w:val="FF0000"/>
          <w:sz w:val="22"/>
          <w:szCs w:val="22"/>
        </w:rPr>
        <w:t> </w:t>
      </w:r>
    </w:p>
    <w:p w14:paraId="090BEFD8" w14:textId="77777777" w:rsidR="00F319A7" w:rsidRPr="00860E85" w:rsidRDefault="00F319A7" w:rsidP="00917B20">
      <w:pPr>
        <w:numPr>
          <w:ilvl w:val="0"/>
          <w:numId w:val="2"/>
        </w:numPr>
        <w:spacing w:after="0" w:line="240" w:lineRule="auto"/>
        <w:ind w:left="1440"/>
        <w:rPr>
          <w:rFonts w:asciiTheme="minorHAnsi" w:hAnsiTheme="minorHAnsi" w:cstheme="minorHAnsi"/>
          <w:b/>
          <w:bCs/>
          <w:color w:val="000000"/>
        </w:rPr>
      </w:pPr>
    </w:p>
    <w:p w14:paraId="29FCEC24"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Open and navigate the Photoshop Painting workspace</w:t>
      </w:r>
    </w:p>
    <w:p w14:paraId="66FBDD2B"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Introduce tablet use and stylus input; adjust brush settings for optimal response</w:t>
      </w:r>
    </w:p>
    <w:p w14:paraId="6760AE62"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Organize tools and interface; create and manage custom palettes</w:t>
      </w:r>
    </w:p>
    <w:p w14:paraId="030ED7CC"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Practice basic sketching, painting, and photo-bashing techniques</w:t>
      </w:r>
    </w:p>
    <w:p w14:paraId="6B7959B0"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Save documents in multiple formats optimized for print and web delivery</w:t>
      </w:r>
    </w:p>
    <w:p w14:paraId="2972B811"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Use layers to separate and organize visual elements</w:t>
      </w:r>
    </w:p>
    <w:p w14:paraId="310C29A3"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Apply Color Theory, value patterns, and strategic color application</w:t>
      </w:r>
    </w:p>
    <w:p w14:paraId="3AA6144D"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Explore simplification of form in digital artwork</w:t>
      </w:r>
    </w:p>
    <w:p w14:paraId="1065AFC2"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Create and refine selections and masks for controlled editing</w:t>
      </w:r>
    </w:p>
    <w:p w14:paraId="28145A87"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Incorporate typography and image assets to develop illustrative compositions</w:t>
      </w:r>
    </w:p>
    <w:p w14:paraId="2FE1B799"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Apply painted elements to photographic sources to create unique digital art</w:t>
      </w:r>
    </w:p>
    <w:p w14:paraId="014D3829" w14:textId="77777777" w:rsidR="00F319A7" w:rsidRPr="00860E85" w:rsidRDefault="00F319A7" w:rsidP="00917B20">
      <w:pPr>
        <w:numPr>
          <w:ilvl w:val="1"/>
          <w:numId w:val="2"/>
        </w:numPr>
        <w:spacing w:after="0" w:line="240" w:lineRule="auto"/>
        <w:rPr>
          <w:rFonts w:asciiTheme="minorHAnsi" w:hAnsiTheme="minorHAnsi" w:cstheme="minorHAnsi"/>
          <w:b/>
          <w:bCs/>
          <w:color w:val="000000"/>
        </w:rPr>
      </w:pPr>
      <w:r w:rsidRPr="00860E85">
        <w:rPr>
          <w:rFonts w:asciiTheme="minorHAnsi" w:hAnsiTheme="minorHAnsi" w:cstheme="minorHAnsi"/>
          <w:color w:val="000000"/>
        </w:rPr>
        <w:t>Recognize and use Photoshop’s natural media emulation features (e.g., dry media, wet brushes, smudge tools)</w:t>
      </w:r>
    </w:p>
    <w:p w14:paraId="0A702CA1" w14:textId="77777777" w:rsidR="00F319A7" w:rsidRPr="00860E85" w:rsidRDefault="00F319A7" w:rsidP="00917B20">
      <w:pPr>
        <w:pStyle w:val="NormalWeb"/>
        <w:spacing w:before="0" w:beforeAutospacing="0" w:after="0" w:afterAutospacing="0"/>
        <w:ind w:left="990"/>
        <w:rPr>
          <w:rFonts w:asciiTheme="minorHAnsi" w:hAnsiTheme="minorHAnsi" w:cstheme="minorHAnsi"/>
          <w:b/>
          <w:bCs/>
          <w:color w:val="000000"/>
          <w:sz w:val="22"/>
          <w:szCs w:val="22"/>
        </w:rPr>
      </w:pPr>
      <w:r w:rsidRPr="00860E85">
        <w:rPr>
          <w:rFonts w:asciiTheme="minorHAnsi" w:hAnsiTheme="minorHAnsi" w:cstheme="minorHAnsi"/>
          <w:i/>
          <w:iCs/>
          <w:color w:val="000000"/>
          <w:sz w:val="22"/>
          <w:szCs w:val="22"/>
        </w:rPr>
        <w:t> </w:t>
      </w:r>
    </w:p>
    <w:p w14:paraId="0C6CC4A8"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b/>
          <w:bCs/>
          <w:color w:val="000000"/>
          <w:sz w:val="22"/>
          <w:szCs w:val="22"/>
        </w:rPr>
        <w:t>PROGRAM OUTCOMES</w:t>
      </w:r>
    </w:p>
    <w:p w14:paraId="43C1076F"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Explain the role of Digital Design &amp; Graphics in professional creative industries, and collaborate effectively with clients, marketing teams, copywriters, photographers, web designers, and print professionals.</w:t>
      </w:r>
    </w:p>
    <w:p w14:paraId="5F46F777"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Create and manage professional visual content using industry-standard software, including Adobe Photoshop, Illustrator, InDesign, Express, Canva, and emerging tools for digital, screen, and print design.</w:t>
      </w:r>
    </w:p>
    <w:p w14:paraId="40907310"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Incorporate digital photography and visual storytelling into a variety of creative projects, including marketing, social media, and advertising.</w:t>
      </w:r>
    </w:p>
    <w:p w14:paraId="009AF6B2"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Describe and analyze how creative teams, agencies, and studios develop projects for clients, including the roles of design, marketing, and production in the creative process.</w:t>
      </w:r>
    </w:p>
    <w:p w14:paraId="53F6C1E3"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Demonstrate the ability to work both independently and collaboratively in professional creative environments, contributing to team-based projects and meeting client goals.</w:t>
      </w:r>
    </w:p>
    <w:p w14:paraId="3C78F649"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Apply user-focused (UI) design principles to create visually effective digital content, and utilize basic UX concepts to ensure clarity and engagement in screen-based communication.</w:t>
      </w:r>
    </w:p>
    <w:p w14:paraId="078D2524"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t>Explore and evaluate the use of Artificial Intelligence (AI) tools and emerging technologies in the design process, including concept development and creative production.</w:t>
      </w:r>
    </w:p>
    <w:p w14:paraId="4CD688A7" w14:textId="77777777" w:rsidR="00F319A7" w:rsidRPr="00860E85" w:rsidRDefault="00F319A7" w:rsidP="00917B20">
      <w:pPr>
        <w:numPr>
          <w:ilvl w:val="0"/>
          <w:numId w:val="3"/>
        </w:numPr>
        <w:spacing w:after="0" w:line="240" w:lineRule="auto"/>
        <w:ind w:left="939"/>
        <w:rPr>
          <w:rFonts w:asciiTheme="minorHAnsi" w:hAnsiTheme="minorHAnsi" w:cstheme="minorHAnsi"/>
          <w:color w:val="000000"/>
        </w:rPr>
      </w:pPr>
      <w:r w:rsidRPr="00860E85">
        <w:rPr>
          <w:rFonts w:asciiTheme="minorHAnsi" w:hAnsiTheme="minorHAnsi" w:cstheme="minorHAnsi"/>
          <w:color w:val="000000"/>
        </w:rPr>
        <w:lastRenderedPageBreak/>
        <w:t>Demonstrate strong verbal and written communication skills, including presenting design concepts, engaging in critiques, and collaborating with creative teams and clients.</w:t>
      </w:r>
    </w:p>
    <w:p w14:paraId="5D455FCF" w14:textId="77777777" w:rsidR="00F319A7" w:rsidRPr="00860E85" w:rsidRDefault="00F319A7" w:rsidP="00917B20">
      <w:pPr>
        <w:pStyle w:val="NormalWeb"/>
        <w:spacing w:before="0" w:beforeAutospacing="0" w:after="0" w:afterAutospacing="0"/>
        <w:ind w:left="939"/>
        <w:rPr>
          <w:rFonts w:asciiTheme="minorHAnsi" w:hAnsiTheme="minorHAnsi" w:cstheme="minorHAnsi"/>
          <w:color w:val="000000"/>
          <w:sz w:val="22"/>
          <w:szCs w:val="22"/>
        </w:rPr>
      </w:pPr>
      <w:r w:rsidRPr="00860E85">
        <w:rPr>
          <w:rFonts w:asciiTheme="minorHAnsi" w:hAnsiTheme="minorHAnsi" w:cstheme="minorHAnsi"/>
          <w:color w:val="000000"/>
          <w:sz w:val="22"/>
          <w:szCs w:val="22"/>
        </w:rPr>
        <w:t> </w:t>
      </w:r>
    </w:p>
    <w:p w14:paraId="49796CAE" w14:textId="77777777" w:rsidR="00F319A7" w:rsidRPr="00860E85" w:rsidRDefault="00F319A7" w:rsidP="00917B20">
      <w:pPr>
        <w:pStyle w:val="NormalWeb"/>
        <w:spacing w:before="0" w:beforeAutospacing="0" w:after="0" w:afterAutospacing="0"/>
        <w:ind w:left="219" w:right="141"/>
        <w:rPr>
          <w:rFonts w:asciiTheme="minorHAnsi" w:hAnsiTheme="minorHAnsi" w:cstheme="minorHAnsi"/>
          <w:color w:val="000000"/>
          <w:sz w:val="22"/>
          <w:szCs w:val="22"/>
        </w:rPr>
      </w:pPr>
      <w:r w:rsidRPr="00860E85">
        <w:rPr>
          <w:rFonts w:asciiTheme="minorHAnsi" w:hAnsiTheme="minorHAnsi" w:cstheme="minorHAnsi"/>
          <w:b/>
          <w:bCs/>
          <w:color w:val="000000"/>
          <w:sz w:val="22"/>
          <w:szCs w:val="22"/>
        </w:rPr>
        <w:t>OUTCOMES BASED ASSESSMENT OF STUDENT LEARNING </w:t>
      </w:r>
      <w:r w:rsidRPr="00860E85">
        <w:rPr>
          <w:rFonts w:asciiTheme="minorHAnsi" w:hAnsiTheme="minorHAnsi" w:cstheme="minorHAnsi"/>
          <w:b/>
          <w:bCs/>
          <w:i/>
          <w:iCs/>
          <w:color w:val="FF0000"/>
          <w:sz w:val="22"/>
          <w:szCs w:val="22"/>
        </w:rPr>
        <w:t> </w:t>
      </w:r>
    </w:p>
    <w:p w14:paraId="524B18F1" w14:textId="77777777" w:rsidR="00F319A7" w:rsidRPr="00860E85" w:rsidRDefault="00F319A7" w:rsidP="00917B20">
      <w:pPr>
        <w:pStyle w:val="NormalWeb"/>
        <w:spacing w:before="0" w:beforeAutospacing="0" w:after="0" w:afterAutospacing="0"/>
        <w:ind w:left="219" w:right="141"/>
        <w:rPr>
          <w:rFonts w:asciiTheme="minorHAnsi" w:hAnsiTheme="minorHAnsi" w:cstheme="minorHAnsi"/>
          <w:color w:val="000000"/>
          <w:sz w:val="22"/>
          <w:szCs w:val="22"/>
        </w:rPr>
      </w:pPr>
      <w:r w:rsidRPr="00860E85">
        <w:rPr>
          <w:rFonts w:asciiTheme="minorHAnsi" w:hAnsiTheme="minorHAnsi" w:cstheme="minorHAnsi"/>
          <w:color w:val="000000"/>
          <w:sz w:val="22"/>
          <w:szCs w:val="22"/>
        </w:rPr>
        <w:t>For this course, students are expected to demonstrate the skills associated with the Institutional Learning Goals (ILG) identified below:</w:t>
      </w:r>
    </w:p>
    <w:p w14:paraId="2608A534" w14:textId="77777777" w:rsidR="00F319A7" w:rsidRPr="00860E85" w:rsidRDefault="00F319A7" w:rsidP="00917B20">
      <w:pPr>
        <w:numPr>
          <w:ilvl w:val="0"/>
          <w:numId w:val="4"/>
        </w:numPr>
        <w:spacing w:after="0" w:line="240" w:lineRule="auto"/>
        <w:ind w:left="1560"/>
        <w:rPr>
          <w:rFonts w:asciiTheme="minorHAnsi" w:hAnsiTheme="minorHAnsi" w:cstheme="minorHAnsi"/>
          <w:color w:val="000000"/>
        </w:rPr>
      </w:pPr>
      <w:r w:rsidRPr="00860E85">
        <w:rPr>
          <w:rFonts w:asciiTheme="minorHAnsi" w:hAnsiTheme="minorHAnsi" w:cstheme="minorHAnsi"/>
          <w:color w:val="000000"/>
        </w:rPr>
        <w:t>Critical Thinking</w:t>
      </w:r>
    </w:p>
    <w:p w14:paraId="34B67297" w14:textId="77777777" w:rsidR="00F319A7" w:rsidRPr="00860E85" w:rsidRDefault="00F319A7" w:rsidP="00917B20">
      <w:pPr>
        <w:numPr>
          <w:ilvl w:val="0"/>
          <w:numId w:val="4"/>
        </w:numPr>
        <w:spacing w:after="0" w:line="240" w:lineRule="auto"/>
        <w:ind w:left="1560"/>
        <w:rPr>
          <w:rFonts w:asciiTheme="minorHAnsi" w:hAnsiTheme="minorHAnsi" w:cstheme="minorHAnsi"/>
          <w:color w:val="000000"/>
        </w:rPr>
      </w:pPr>
      <w:r w:rsidRPr="00860E85">
        <w:rPr>
          <w:rFonts w:asciiTheme="minorHAnsi" w:hAnsiTheme="minorHAnsi" w:cstheme="minorHAnsi"/>
          <w:color w:val="000000"/>
        </w:rPr>
        <w:t>Communication Competence</w:t>
      </w:r>
    </w:p>
    <w:p w14:paraId="5656D542" w14:textId="77777777" w:rsidR="00F319A7" w:rsidRPr="00860E85" w:rsidRDefault="00F319A7" w:rsidP="00917B20">
      <w:pPr>
        <w:numPr>
          <w:ilvl w:val="0"/>
          <w:numId w:val="4"/>
        </w:numPr>
        <w:spacing w:before="3" w:after="0" w:line="240" w:lineRule="auto"/>
        <w:ind w:left="1560"/>
        <w:rPr>
          <w:rFonts w:asciiTheme="minorHAnsi" w:hAnsiTheme="minorHAnsi" w:cstheme="minorHAnsi"/>
          <w:color w:val="000000"/>
        </w:rPr>
      </w:pPr>
      <w:r w:rsidRPr="00860E85">
        <w:rPr>
          <w:rFonts w:asciiTheme="minorHAnsi" w:hAnsiTheme="minorHAnsi" w:cstheme="minorHAnsi"/>
          <w:color w:val="000000"/>
        </w:rPr>
        <w:t>Cultural and Social Awareness</w:t>
      </w:r>
    </w:p>
    <w:p w14:paraId="5C402CFA" w14:textId="77777777" w:rsidR="00F319A7" w:rsidRPr="00860E85" w:rsidRDefault="00F319A7" w:rsidP="00917B20">
      <w:pPr>
        <w:pStyle w:val="NormalWeb"/>
        <w:spacing w:before="1" w:beforeAutospacing="0" w:after="0" w:afterAutospacing="0"/>
        <w:ind w:left="270" w:right="41"/>
        <w:rPr>
          <w:rFonts w:asciiTheme="minorHAnsi" w:hAnsiTheme="minorHAnsi" w:cstheme="minorHAnsi"/>
          <w:color w:val="000000"/>
          <w:sz w:val="22"/>
          <w:szCs w:val="22"/>
        </w:rPr>
      </w:pPr>
      <w:r w:rsidRPr="00860E85">
        <w:rPr>
          <w:rFonts w:asciiTheme="minorHAnsi" w:hAnsiTheme="minorHAnsi" w:cstheme="minorHAnsi"/>
          <w:color w:val="000000"/>
          <w:sz w:val="22"/>
          <w:szCs w:val="22"/>
        </w:rPr>
        <w:t>In class students are assessed on their achievement of these outcomes. Names will not be used when reporting results. Outcomes-based assessment is used to improve instructional planning and design and the quality of student learning throughout the college.</w:t>
      </w:r>
    </w:p>
    <w:p w14:paraId="250A5128" w14:textId="77777777" w:rsidR="00F319A7" w:rsidRPr="00860E85" w:rsidRDefault="00F319A7" w:rsidP="00917B20">
      <w:pPr>
        <w:pStyle w:val="NormalWeb"/>
        <w:spacing w:before="1" w:beforeAutospacing="0" w:after="0" w:afterAutospacing="0"/>
        <w:ind w:left="270" w:right="41"/>
        <w:rPr>
          <w:rFonts w:asciiTheme="minorHAnsi" w:hAnsiTheme="minorHAnsi" w:cstheme="minorHAnsi"/>
          <w:color w:val="000000"/>
          <w:sz w:val="22"/>
          <w:szCs w:val="22"/>
        </w:rPr>
      </w:pPr>
      <w:r w:rsidRPr="00860E85">
        <w:rPr>
          <w:rFonts w:asciiTheme="minorHAnsi" w:hAnsiTheme="minorHAnsi" w:cstheme="minorHAnsi"/>
          <w:color w:val="000000"/>
          <w:sz w:val="22"/>
          <w:szCs w:val="22"/>
        </w:rPr>
        <w:t> </w:t>
      </w:r>
    </w:p>
    <w:p w14:paraId="17D8394F" w14:textId="77777777" w:rsidR="00F319A7" w:rsidRPr="00860E85" w:rsidRDefault="00F319A7" w:rsidP="00917B20">
      <w:pPr>
        <w:pStyle w:val="NormalWeb"/>
        <w:spacing w:before="0" w:beforeAutospacing="0" w:after="0" w:afterAutospacing="0"/>
        <w:ind w:left="219"/>
        <w:rPr>
          <w:rFonts w:asciiTheme="minorHAnsi" w:hAnsiTheme="minorHAnsi" w:cstheme="minorHAnsi"/>
          <w:color w:val="000000"/>
          <w:sz w:val="22"/>
          <w:szCs w:val="22"/>
        </w:rPr>
      </w:pPr>
      <w:r w:rsidRPr="00860E85">
        <w:rPr>
          <w:rFonts w:asciiTheme="minorHAnsi" w:hAnsiTheme="minorHAnsi" w:cstheme="minorHAnsi"/>
          <w:b/>
          <w:bCs/>
          <w:color w:val="000000"/>
          <w:sz w:val="22"/>
          <w:szCs w:val="22"/>
        </w:rPr>
        <w:t>COURSE MATERIALS REQUIRED</w:t>
      </w:r>
    </w:p>
    <w:p w14:paraId="5D1B5401" w14:textId="77777777" w:rsidR="00F319A7" w:rsidRPr="00860E85" w:rsidRDefault="00F319A7" w:rsidP="00917B20">
      <w:pPr>
        <w:pStyle w:val="NormalWeb"/>
        <w:spacing w:before="0" w:beforeAutospacing="0" w:after="0" w:afterAutospacing="0"/>
        <w:ind w:left="27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Access the internet, a computer capable of doing digital painting work, and a free Flickr account (will show you how to sign up). </w:t>
      </w:r>
    </w:p>
    <w:p w14:paraId="7C728F10" w14:textId="77777777" w:rsidR="00F319A7" w:rsidRPr="00860E85" w:rsidRDefault="00F319A7" w:rsidP="00917B20">
      <w:pPr>
        <w:pStyle w:val="NormalWeb"/>
        <w:spacing w:before="0" w:beforeAutospacing="0" w:after="0" w:afterAutospacing="0"/>
        <w:ind w:left="27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br/>
        <w:t>Special SOFTWARE/HARDWARE REQUIREMENTS: </w:t>
      </w:r>
    </w:p>
    <w:p w14:paraId="51E75DCF"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Students taking courses in this curriculum need to have access to a computer as well as the following: </w:t>
      </w:r>
    </w:p>
    <w:p w14:paraId="3406B7ED"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Graphics tablet:</w:t>
      </w:r>
      <w:r w:rsidRPr="00860E85">
        <w:rPr>
          <w:rFonts w:asciiTheme="minorHAnsi" w:hAnsiTheme="minorHAnsi" w:cstheme="minorHAnsi"/>
          <w:color w:val="000000"/>
          <w:sz w:val="22"/>
          <w:szCs w:val="22"/>
        </w:rPr>
        <w:t>  Wacom makes a wide range of tablets to fit every budget, but you are not restricted to this brand. Just make sure you to check the dimensions of the drawing space on a tablet before purchasing to make sure you will be comfortable with it. Cheaper tablets are usually also smaller, so keep this in mind! I recommend the Medium size. </w:t>
      </w:r>
      <w:r w:rsidRPr="00860E85">
        <w:rPr>
          <w:rFonts w:asciiTheme="minorHAnsi" w:hAnsiTheme="minorHAnsi" w:cstheme="minorHAnsi"/>
          <w:color w:val="000000"/>
          <w:sz w:val="22"/>
          <w:szCs w:val="22"/>
        </w:rPr>
        <w:br/>
        <w:t>Feel free to contact your instructor for advice.  </w:t>
      </w:r>
      <w:r w:rsidRPr="00860E85">
        <w:rPr>
          <w:rFonts w:asciiTheme="minorHAnsi" w:hAnsiTheme="minorHAnsi" w:cstheme="minorHAnsi"/>
          <w:color w:val="000000"/>
          <w:sz w:val="22"/>
          <w:szCs w:val="22"/>
        </w:rPr>
        <w:br/>
        <w:t>            iPad as an option?: you can also use your iPad as a tablet with either a Mac or      </w:t>
      </w:r>
    </w:p>
    <w:p w14:paraId="00CABDE4" w14:textId="77777777" w:rsidR="00F319A7" w:rsidRPr="00860E85" w:rsidRDefault="00F319A7" w:rsidP="00917B20">
      <w:pPr>
        <w:pStyle w:val="NormalWeb"/>
        <w:spacing w:before="0" w:beforeAutospacing="0" w:after="0" w:afterAutospacing="0"/>
        <w:ind w:left="144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Windows computer (you do not need an iPad – the graphics tablet is the most affordable option).  To use with a Mac, you can use the Sidecar feature: https://apps.apple.com/us/story/ id1480305933     </w:t>
      </w:r>
    </w:p>
    <w:p w14:paraId="7CE38F8B" w14:textId="77777777" w:rsidR="00F319A7" w:rsidRPr="00860E85" w:rsidRDefault="00F319A7" w:rsidP="00917B20">
      <w:pPr>
        <w:pStyle w:val="NormalWeb"/>
        <w:spacing w:before="0" w:beforeAutospacing="0" w:after="0" w:afterAutospacing="0"/>
        <w:ind w:left="144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To use with a Windows computer or an older Mac that doesn't have Sidecar, you can download the Duet Display app (note, there is an additonal cost for this) https://www.duetdisplay.com/ ipad-drawing-tablet</w:t>
      </w:r>
    </w:p>
    <w:p w14:paraId="4106BEC9"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 </w:t>
      </w:r>
    </w:p>
    <w:p w14:paraId="3AD1EAA1"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GENERAL INSTRUCTIONAL METHODS:</w:t>
      </w:r>
    </w:p>
    <w:p w14:paraId="2222F284"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Reading assignments, video lectures, and media presentations.</w:t>
      </w:r>
    </w:p>
    <w:p w14:paraId="703A7F26" w14:textId="6E164F63"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w:t>
      </w:r>
    </w:p>
    <w:p w14:paraId="0F2CBEAF"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STANDARDS AND METHODS FOR EVALUATION</w:t>
      </w:r>
    </w:p>
    <w:p w14:paraId="429BE603" w14:textId="77777777" w:rsidR="00F319A7" w:rsidRPr="00860E85" w:rsidRDefault="00F319A7" w:rsidP="00917B20">
      <w:pPr>
        <w:pStyle w:val="NormalWeb"/>
        <w:spacing w:before="0" w:beforeAutospacing="0" w:after="0" w:afterAutospacing="0"/>
        <w:ind w:left="27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Each student's course grade will be comprised of the following weighted components averaged according to the following ratio based on the standard 100-point grading scale for each category as specified by the college.</w:t>
      </w:r>
    </w:p>
    <w:p w14:paraId="71D3E1E5" w14:textId="77777777" w:rsidR="00F319A7" w:rsidRPr="00860E85" w:rsidRDefault="00F319A7" w:rsidP="00917B20">
      <w:pPr>
        <w:pStyle w:val="NormalWeb"/>
        <w:spacing w:before="0" w:beforeAutospacing="0" w:after="0" w:afterAutospacing="0"/>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 </w:t>
      </w:r>
    </w:p>
    <w:p w14:paraId="688E021A"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#1        10%     Paint by the Number</w:t>
      </w:r>
    </w:p>
    <w:p w14:paraId="2AF39FA6"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#2        10%     Texture and Painting</w:t>
      </w:r>
    </w:p>
    <w:p w14:paraId="5F4074FA"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#3        12%     Photo Bashing </w:t>
      </w:r>
    </w:p>
    <w:p w14:paraId="46D47436"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#4        15%     Portraiture</w:t>
      </w:r>
    </w:p>
    <w:p w14:paraId="5F7B09D7"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#5        12%     Perspective &amp; Atmospheric </w:t>
      </w:r>
    </w:p>
    <w:p w14:paraId="0E356F3A"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#6        12%     Composition &amp; Narrative Grayscale</w:t>
      </w:r>
    </w:p>
    <w:p w14:paraId="32F8A9AF"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Project #7        12%     Coloring</w:t>
      </w:r>
    </w:p>
    <w:p w14:paraId="08927F76" w14:textId="77777777" w:rsidR="00F319A7" w:rsidRPr="00860E85" w:rsidRDefault="00F319A7" w:rsidP="00917B20">
      <w:pPr>
        <w:pStyle w:val="NormalWeb"/>
        <w:spacing w:before="0" w:beforeAutospacing="0" w:after="0" w:afterAutospacing="0"/>
        <w:ind w:left="720"/>
        <w:rPr>
          <w:rFonts w:asciiTheme="minorHAnsi" w:hAnsiTheme="minorHAnsi" w:cstheme="minorHAnsi"/>
          <w:b/>
          <w:bCs/>
          <w:color w:val="000000"/>
          <w:sz w:val="22"/>
          <w:szCs w:val="22"/>
        </w:rPr>
      </w:pPr>
      <w:r w:rsidRPr="00860E85">
        <w:rPr>
          <w:rFonts w:asciiTheme="minorHAnsi" w:hAnsiTheme="minorHAnsi" w:cstheme="minorHAnsi"/>
          <w:color w:val="000000"/>
          <w:sz w:val="22"/>
          <w:szCs w:val="22"/>
          <w:u w:val="single"/>
        </w:rPr>
        <w:t>Project #8        17%     Open Theme</w:t>
      </w:r>
    </w:p>
    <w:p w14:paraId="77308005" w14:textId="77777777" w:rsidR="00F319A7" w:rsidRPr="00860E85" w:rsidRDefault="00F319A7" w:rsidP="00917B20">
      <w:pPr>
        <w:pStyle w:val="NormalWeb"/>
        <w:spacing w:before="0" w:beforeAutospacing="0" w:after="0" w:afterAutospacing="0"/>
        <w:ind w:left="848"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Total                100%</w:t>
      </w:r>
    </w:p>
    <w:p w14:paraId="1AAC3BD3"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w:t>
      </w:r>
    </w:p>
    <w:p w14:paraId="5C7FD8CE"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GRADING SCALE</w:t>
      </w:r>
    </w:p>
    <w:p w14:paraId="2FAD37CB"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A = 90-100 Points</w:t>
      </w:r>
    </w:p>
    <w:p w14:paraId="2342423C"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B = 80-89 Points</w:t>
      </w:r>
    </w:p>
    <w:p w14:paraId="3FF3C952"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C = 70-79 Points</w:t>
      </w:r>
    </w:p>
    <w:p w14:paraId="067F1A3F"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D = 60-69 Points</w:t>
      </w:r>
    </w:p>
    <w:p w14:paraId="551E92FD"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E = 59 Points and below</w:t>
      </w:r>
    </w:p>
    <w:p w14:paraId="10F9E548" w14:textId="77777777" w:rsidR="00F319A7" w:rsidRPr="00860E85" w:rsidRDefault="00F319A7" w:rsidP="00917B20">
      <w:pPr>
        <w:pStyle w:val="NormalWeb"/>
        <w:spacing w:before="0" w:beforeAutospacing="0" w:after="0" w:afterAutospacing="0"/>
        <w:ind w:left="45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lastRenderedPageBreak/>
        <w:t> </w:t>
      </w:r>
    </w:p>
    <w:p w14:paraId="5DDDA7D0"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ATTENDANCE POLICY:</w:t>
      </w:r>
      <w:r w:rsidRPr="00860E85">
        <w:rPr>
          <w:rFonts w:asciiTheme="minorHAnsi" w:hAnsiTheme="minorHAnsi" w:cstheme="minorHAnsi"/>
          <w:color w:val="000000"/>
          <w:sz w:val="22"/>
          <w:szCs w:val="22"/>
        </w:rPr>
        <w:t> (Signing in only applies to in-school classes)</w:t>
      </w:r>
    </w:p>
    <w:p w14:paraId="1B7BBA4B" w14:textId="77777777" w:rsidR="00F319A7" w:rsidRPr="00860E85" w:rsidRDefault="00F319A7" w:rsidP="00917B20">
      <w:pPr>
        <w:pStyle w:val="NormalWeb"/>
        <w:spacing w:before="0" w:beforeAutospacing="0" w:after="0" w:afterAutospacing="0"/>
        <w:ind w:left="27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Students must sign in at the beginning of class to verify attendance. Students must be actively engaged in the class through participation that demonstrates a meaningful attempt toward completion of the course.</w:t>
      </w:r>
    </w:p>
    <w:p w14:paraId="74A6A004" w14:textId="77777777" w:rsidR="00F319A7" w:rsidRPr="00860E85" w:rsidRDefault="00F319A7" w:rsidP="00917B20">
      <w:pPr>
        <w:pStyle w:val="NormalWeb"/>
        <w:spacing w:before="0" w:beforeAutospacing="0" w:after="0" w:afterAutospacing="0"/>
        <w:ind w:left="270" w:hanging="128"/>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w:t>
      </w:r>
    </w:p>
    <w:p w14:paraId="79F05AC7" w14:textId="77777777" w:rsidR="00860E85" w:rsidRPr="00CE735A" w:rsidRDefault="00860E85" w:rsidP="00860E85">
      <w:pPr>
        <w:spacing w:after="0" w:line="240" w:lineRule="auto"/>
        <w:ind w:left="270"/>
        <w:rPr>
          <w:rFonts w:eastAsia="Times New Roman" w:cstheme="minorHAnsi"/>
          <w:color w:val="000000"/>
        </w:rPr>
      </w:pPr>
      <w:r w:rsidRPr="00CE735A">
        <w:rPr>
          <w:rFonts w:eastAsia="Times New Roman" w:cstheme="minorHAnsi"/>
          <w:b/>
          <w:bCs/>
          <w:color w:val="000000"/>
        </w:rPr>
        <w:t>STUDENT CODE OF CONDUCT</w:t>
      </w:r>
    </w:p>
    <w:p w14:paraId="14D7852C" w14:textId="77777777" w:rsidR="00860E85" w:rsidRDefault="00860E85" w:rsidP="00860E85">
      <w:pPr>
        <w:spacing w:after="0" w:line="240" w:lineRule="auto"/>
        <w:ind w:left="270"/>
        <w:rPr>
          <w:rFonts w:eastAsia="Times New Roman" w:cstheme="minorHAnsi"/>
          <w:color w:val="000000"/>
        </w:rPr>
      </w:pPr>
      <w:r w:rsidRPr="00CE735A">
        <w:rPr>
          <w:rFonts w:eastAsia="Times New Roman" w:cstheme="minorHAnsi"/>
          <w:color w:val="000000"/>
        </w:rPr>
        <w:t>As an enrolled student at Columbus State Community College, you have agreed to abide by the Student Code of Conduct as outlined in the Student Handbook.  You should familiarize yourself with the student code.  Columbus State expects you to exhibit high standards of academic integrity, respect, and responsibility.  Any confirmed incidence of misconduct, including plagiarism and other forms of cheating, will be treated seriously and in accordance with College Policy and Procedure 7-10.</w:t>
      </w:r>
    </w:p>
    <w:p w14:paraId="2B1CACA5" w14:textId="77777777" w:rsidR="00860E85" w:rsidRDefault="00860E85" w:rsidP="00860E85">
      <w:pPr>
        <w:spacing w:after="0" w:line="240" w:lineRule="auto"/>
        <w:ind w:left="270"/>
        <w:rPr>
          <w:b/>
          <w:bCs/>
        </w:rPr>
      </w:pPr>
    </w:p>
    <w:p w14:paraId="0618109C" w14:textId="77777777" w:rsidR="00860E85" w:rsidRPr="00DE18CD" w:rsidRDefault="00860E85" w:rsidP="00860E85">
      <w:pPr>
        <w:spacing w:after="0" w:line="240" w:lineRule="auto"/>
        <w:ind w:left="270"/>
        <w:rPr>
          <w:rFonts w:eastAsia="Times New Roman" w:cstheme="minorHAnsi"/>
          <w:b/>
          <w:bCs/>
          <w:color w:val="000000"/>
        </w:rPr>
      </w:pPr>
      <w:r>
        <w:rPr>
          <w:rFonts w:eastAsia="Times New Roman" w:cstheme="minorHAnsi"/>
          <w:b/>
          <w:bCs/>
          <w:color w:val="000000"/>
        </w:rPr>
        <w:t>PLAGIARISM</w:t>
      </w:r>
    </w:p>
    <w:p w14:paraId="6441DBE7" w14:textId="77777777" w:rsidR="00860E85" w:rsidRDefault="00860E85" w:rsidP="00860E85">
      <w:pPr>
        <w:spacing w:after="0" w:line="240" w:lineRule="auto"/>
        <w:ind w:left="270"/>
        <w:rPr>
          <w:b/>
          <w:bCs/>
        </w:rPr>
      </w:pPr>
      <w:r w:rsidRPr="007C6C18">
        <w:rPr>
          <w:rFonts w:eastAsia="Times New Roman" w:cstheme="minorHAnsi"/>
          <w:color w:val="000000"/>
        </w:rPr>
        <w:t>According to the Student Code of Conduct and Academic Misconduct Policy, plagiarism includes submitting work presented as one’s own that has been wholly or partially created by another individual—for example, using images sourced online in place of original work. Intent is not a determining factor; plagiarism, whether deliberate or unintentional, constitutes a violation of academic integrity and is treated as academic dishonesty.</w:t>
      </w:r>
      <w:r>
        <w:rPr>
          <w:rFonts w:eastAsia="Times New Roman" w:cstheme="minorHAnsi"/>
          <w:color w:val="000000"/>
        </w:rPr>
        <w:t xml:space="preserve"> So do your own work.</w:t>
      </w:r>
    </w:p>
    <w:p w14:paraId="623081CC" w14:textId="77777777" w:rsidR="00860E85" w:rsidRDefault="00860E85" w:rsidP="00917B20">
      <w:pPr>
        <w:pStyle w:val="NormalWeb"/>
        <w:spacing w:before="0" w:beforeAutospacing="0" w:after="0" w:afterAutospacing="0"/>
        <w:ind w:left="360" w:hanging="128"/>
        <w:rPr>
          <w:rFonts w:asciiTheme="minorHAnsi" w:hAnsiTheme="minorHAnsi" w:cstheme="minorHAnsi"/>
          <w:b/>
          <w:bCs/>
          <w:color w:val="000000"/>
          <w:sz w:val="22"/>
          <w:szCs w:val="22"/>
        </w:rPr>
      </w:pPr>
    </w:p>
    <w:p w14:paraId="3755B250" w14:textId="144CD26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AI and Design with the DDG program:</w:t>
      </w:r>
    </w:p>
    <w:p w14:paraId="6DA68073" w14:textId="77777777" w:rsidR="00F319A7" w:rsidRPr="00860E85" w:rsidRDefault="00F319A7" w:rsidP="00917B20">
      <w:pPr>
        <w:numPr>
          <w:ilvl w:val="0"/>
          <w:numId w:val="5"/>
        </w:numPr>
        <w:spacing w:after="0" w:line="240" w:lineRule="auto"/>
        <w:ind w:left="952"/>
        <w:rPr>
          <w:rFonts w:asciiTheme="minorHAnsi" w:hAnsiTheme="minorHAnsi" w:cstheme="minorHAnsi"/>
          <w:b/>
          <w:bCs/>
          <w:color w:val="000000"/>
        </w:rPr>
      </w:pPr>
      <w:r w:rsidRPr="00860E85">
        <w:rPr>
          <w:rFonts w:asciiTheme="minorHAnsi" w:hAnsiTheme="minorHAnsi" w:cstheme="minorHAnsi"/>
          <w:color w:val="000000"/>
        </w:rPr>
        <w:t>Recognizes AI's integral role in future design practices.</w:t>
      </w:r>
    </w:p>
    <w:p w14:paraId="279AB05E" w14:textId="77777777" w:rsidR="00F319A7" w:rsidRPr="00860E85" w:rsidRDefault="00F319A7" w:rsidP="00917B20">
      <w:pPr>
        <w:numPr>
          <w:ilvl w:val="0"/>
          <w:numId w:val="5"/>
        </w:numPr>
        <w:spacing w:after="0" w:line="240" w:lineRule="auto"/>
        <w:ind w:left="952"/>
        <w:rPr>
          <w:rFonts w:asciiTheme="minorHAnsi" w:hAnsiTheme="minorHAnsi" w:cstheme="minorHAnsi"/>
          <w:b/>
          <w:bCs/>
          <w:color w:val="000000"/>
        </w:rPr>
      </w:pPr>
      <w:r w:rsidRPr="00860E85">
        <w:rPr>
          <w:rFonts w:asciiTheme="minorHAnsi" w:hAnsiTheme="minorHAnsi" w:cstheme="minorHAnsi"/>
          <w:color w:val="000000"/>
        </w:rPr>
        <w:t>Views generative AI as a co-creation tool for rapid translation and prototyping.</w:t>
      </w:r>
    </w:p>
    <w:p w14:paraId="746CD1E6" w14:textId="77777777" w:rsidR="00F319A7" w:rsidRPr="00860E85" w:rsidRDefault="00F319A7" w:rsidP="00917B20">
      <w:pPr>
        <w:numPr>
          <w:ilvl w:val="0"/>
          <w:numId w:val="5"/>
        </w:numPr>
        <w:spacing w:after="0" w:line="240" w:lineRule="auto"/>
        <w:ind w:left="952"/>
        <w:rPr>
          <w:rFonts w:asciiTheme="minorHAnsi" w:hAnsiTheme="minorHAnsi" w:cstheme="minorHAnsi"/>
          <w:b/>
          <w:bCs/>
          <w:color w:val="000000"/>
        </w:rPr>
      </w:pPr>
      <w:r w:rsidRPr="00860E85">
        <w:rPr>
          <w:rFonts w:asciiTheme="minorHAnsi" w:hAnsiTheme="minorHAnsi" w:cstheme="minorHAnsi"/>
          <w:color w:val="000000"/>
        </w:rPr>
        <w:t>Emphasizes understanding AI as a platform for imagination, ideation, and problem-solving in design education.</w:t>
      </w:r>
    </w:p>
    <w:p w14:paraId="0DBD56E6" w14:textId="77777777" w:rsidR="00F319A7" w:rsidRPr="00860E85" w:rsidRDefault="00F319A7" w:rsidP="00917B20">
      <w:pPr>
        <w:numPr>
          <w:ilvl w:val="0"/>
          <w:numId w:val="5"/>
        </w:numPr>
        <w:spacing w:after="0" w:line="240" w:lineRule="auto"/>
        <w:ind w:left="952"/>
        <w:rPr>
          <w:rFonts w:asciiTheme="minorHAnsi" w:hAnsiTheme="minorHAnsi" w:cstheme="minorHAnsi"/>
          <w:b/>
          <w:bCs/>
          <w:color w:val="000000"/>
        </w:rPr>
      </w:pPr>
      <w:r w:rsidRPr="00860E85">
        <w:rPr>
          <w:rFonts w:asciiTheme="minorHAnsi" w:hAnsiTheme="minorHAnsi" w:cstheme="minorHAnsi"/>
          <w:color w:val="000000"/>
        </w:rPr>
        <w:t>Highlights the importance of understanding the ethical implications of incorporating AI in design practice.</w:t>
      </w:r>
    </w:p>
    <w:p w14:paraId="33BB7013" w14:textId="77777777" w:rsidR="00F319A7" w:rsidRPr="00860E85" w:rsidRDefault="00F319A7" w:rsidP="00917B20">
      <w:pPr>
        <w:numPr>
          <w:ilvl w:val="0"/>
          <w:numId w:val="5"/>
        </w:numPr>
        <w:spacing w:after="0" w:line="240" w:lineRule="auto"/>
        <w:ind w:left="952"/>
        <w:rPr>
          <w:rFonts w:asciiTheme="minorHAnsi" w:hAnsiTheme="minorHAnsi" w:cstheme="minorHAnsi"/>
          <w:b/>
          <w:bCs/>
          <w:color w:val="000000"/>
        </w:rPr>
      </w:pPr>
      <w:r w:rsidRPr="00860E85">
        <w:rPr>
          <w:rFonts w:asciiTheme="minorHAnsi" w:hAnsiTheme="minorHAnsi" w:cstheme="minorHAnsi"/>
          <w:color w:val="000000"/>
        </w:rPr>
        <w:t>Educates students about biases in data and algorithms, promoting awareness of open-source AI models and efforts to democratize AI technology</w:t>
      </w:r>
    </w:p>
    <w:p w14:paraId="38C75D6C" w14:textId="77777777" w:rsidR="00F319A7" w:rsidRPr="00860E85" w:rsidRDefault="00F319A7" w:rsidP="00917B20">
      <w:pPr>
        <w:pStyle w:val="NormalWeb"/>
        <w:spacing w:before="0" w:beforeAutospacing="0" w:after="0" w:afterAutospacing="0"/>
        <w:ind w:left="952"/>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w:t>
      </w:r>
    </w:p>
    <w:p w14:paraId="5357CDE0" w14:textId="77777777" w:rsidR="00F319A7" w:rsidRPr="00860E85" w:rsidRDefault="00F319A7" w:rsidP="00917B20">
      <w:pPr>
        <w:pStyle w:val="NormalWeb"/>
        <w:spacing w:before="0" w:beforeAutospacing="0" w:after="0" w:afterAutospacing="0"/>
        <w:ind w:left="63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In DDG 2650 – Digital Painting, the focus is on developing strong foundational skills using Adobe Photoshop. Students will explore digital brushwork, texture creation, photo integration, composition, and color theory through hands-on, project-based learning. While AI tools are becoming more common in the design world, the use of external AI image generators to create project content is not permitted in this course. Submitting AI-generated imagery as part of a project will be considered plagiarism and will result in a failing grade for that project. Keep in mind that image metadata and EXIF data often reveal whether content was AI-generated—even if it has been altered.</w:t>
      </w:r>
    </w:p>
    <w:p w14:paraId="6A81FBD0" w14:textId="77777777" w:rsidR="00F319A7" w:rsidRPr="00860E85" w:rsidRDefault="00F319A7" w:rsidP="00917B20">
      <w:pPr>
        <w:pStyle w:val="NormalWeb"/>
        <w:spacing w:before="0" w:beforeAutospacing="0" w:after="0" w:afterAutospacing="0"/>
        <w:ind w:left="360" w:firstLine="232"/>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 </w:t>
      </w:r>
    </w:p>
    <w:p w14:paraId="17A65AEB" w14:textId="77777777" w:rsidR="00F319A7" w:rsidRPr="00860E85" w:rsidRDefault="00F319A7" w:rsidP="00917B20">
      <w:pPr>
        <w:pStyle w:val="NormalWeb"/>
        <w:spacing w:before="0" w:beforeAutospacing="0" w:after="0" w:afterAutospacing="0"/>
        <w:ind w:left="63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That said, students are encouraged to use AI tools for ideation and inspiration—to explore unexpected directions, generate concepts, or spark new ideas before beginning the actual painting work in Photoshop. This use of AI as a brainstorming partner is allowed, as long as all final imagery is created manually within Photoshop using your own digital painting techniques.</w:t>
      </w:r>
    </w:p>
    <w:p w14:paraId="63FAA29D" w14:textId="77777777" w:rsidR="00F319A7" w:rsidRPr="00860E85" w:rsidRDefault="00F319A7" w:rsidP="00917B20">
      <w:pPr>
        <w:pStyle w:val="NormalWeb"/>
        <w:spacing w:before="0" w:beforeAutospacing="0" w:after="0" w:afterAutospacing="0"/>
        <w:ind w:left="630"/>
        <w:rPr>
          <w:rFonts w:asciiTheme="minorHAnsi" w:hAnsiTheme="minorHAnsi" w:cstheme="minorHAnsi"/>
          <w:b/>
          <w:bCs/>
          <w:color w:val="000000"/>
          <w:sz w:val="22"/>
          <w:szCs w:val="22"/>
        </w:rPr>
      </w:pPr>
      <w:r w:rsidRPr="00860E85">
        <w:rPr>
          <w:rFonts w:asciiTheme="minorHAnsi" w:hAnsiTheme="minorHAnsi" w:cstheme="minorHAnsi"/>
          <w:color w:val="000000"/>
          <w:sz w:val="22"/>
          <w:szCs w:val="22"/>
        </w:rPr>
        <w:t>This course is designed to strengthen your creative decision-making, develop your unique visual style, and build the technical skills essential to digital painting—before you begin integrating AI tools more deeply in later courses throughout the DDG program.</w:t>
      </w:r>
    </w:p>
    <w:p w14:paraId="213D588C" w14:textId="77777777" w:rsidR="00F319A7" w:rsidRPr="00860E85" w:rsidRDefault="00F319A7" w:rsidP="00917B20">
      <w:pPr>
        <w:pStyle w:val="NormalWeb"/>
        <w:spacing w:before="0" w:beforeAutospacing="0" w:after="0" w:afterAutospacing="0"/>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 </w:t>
      </w:r>
    </w:p>
    <w:p w14:paraId="497AC1D5" w14:textId="77777777" w:rsidR="00F319A7" w:rsidRPr="00860E85" w:rsidRDefault="00F319A7" w:rsidP="00917B20">
      <w:pPr>
        <w:pStyle w:val="NormalWeb"/>
        <w:spacing w:before="0" w:beforeAutospacing="0" w:after="0" w:afterAutospacing="0"/>
        <w:ind w:left="360" w:hanging="128"/>
        <w:rPr>
          <w:rFonts w:asciiTheme="minorHAnsi" w:hAnsiTheme="minorHAnsi" w:cstheme="minorHAnsi"/>
          <w:b/>
          <w:bCs/>
          <w:color w:val="000000"/>
          <w:sz w:val="22"/>
          <w:szCs w:val="22"/>
        </w:rPr>
      </w:pPr>
      <w:r w:rsidRPr="00860E85">
        <w:rPr>
          <w:rFonts w:asciiTheme="minorHAnsi" w:hAnsiTheme="minorHAnsi" w:cstheme="minorHAnsi"/>
          <w:b/>
          <w:bCs/>
          <w:color w:val="000000"/>
          <w:sz w:val="22"/>
          <w:szCs w:val="22"/>
        </w:rPr>
        <w:t>COLLEGE SYLLABUS STATEMENTS</w:t>
      </w:r>
    </w:p>
    <w:p w14:paraId="056AF375" w14:textId="77777777" w:rsidR="00F319A7" w:rsidRDefault="00F319A7" w:rsidP="00917B20">
      <w:pPr>
        <w:pStyle w:val="NormalWeb"/>
        <w:spacing w:before="0" w:beforeAutospacing="0" w:after="0" w:afterAutospacing="0"/>
        <w:ind w:left="360"/>
      </w:pPr>
      <w:r w:rsidRPr="00860E85">
        <w:rPr>
          <w:rFonts w:asciiTheme="minorHAnsi" w:hAnsiTheme="minorHAnsi" w:cstheme="minorHAnsi"/>
          <w:color w:val="000000"/>
          <w:sz w:val="22"/>
          <w:szCs w:val="22"/>
        </w:rPr>
        <w:t>Standard Syllabus Statement: Student Resources, Rights, and Responsibilities: </w:t>
      </w:r>
      <w:hyperlink r:id="rId12" w:history="1">
        <w:r w:rsidRPr="00860E85">
          <w:rPr>
            <w:rStyle w:val="Hyperlink"/>
            <w:rFonts w:asciiTheme="minorHAnsi" w:hAnsiTheme="minorHAnsi" w:cstheme="minorHAnsi"/>
            <w:color w:val="800080"/>
            <w:sz w:val="22"/>
            <w:szCs w:val="22"/>
          </w:rPr>
          <w:t>https://www.cscc.edu/academics/syllabus.shtml</w:t>
        </w:r>
      </w:hyperlink>
    </w:p>
    <w:p w14:paraId="5FBC8A5C" w14:textId="77777777" w:rsidR="00BB69AD" w:rsidRDefault="00BB69AD" w:rsidP="00917B20">
      <w:pPr>
        <w:pStyle w:val="NormalWeb"/>
        <w:spacing w:before="0" w:beforeAutospacing="0" w:after="0" w:afterAutospacing="0"/>
        <w:ind w:left="360"/>
      </w:pPr>
    </w:p>
    <w:p w14:paraId="3EBA60A7" w14:textId="77777777" w:rsidR="00BB69AD" w:rsidRDefault="00BB69AD" w:rsidP="00917B20">
      <w:pPr>
        <w:pStyle w:val="NormalWeb"/>
        <w:spacing w:before="0" w:beforeAutospacing="0" w:after="0" w:afterAutospacing="0"/>
        <w:ind w:left="360"/>
      </w:pPr>
    </w:p>
    <w:p w14:paraId="1129E376" w14:textId="77777777" w:rsidR="00BB69AD" w:rsidRPr="00860E85" w:rsidRDefault="00BB69AD" w:rsidP="00917B20">
      <w:pPr>
        <w:pStyle w:val="NormalWeb"/>
        <w:spacing w:before="0" w:beforeAutospacing="0" w:after="0" w:afterAutospacing="0"/>
        <w:ind w:left="360"/>
        <w:rPr>
          <w:rFonts w:asciiTheme="minorHAnsi" w:hAnsiTheme="minorHAnsi" w:cstheme="minorHAnsi"/>
          <w:b/>
          <w:bCs/>
          <w:color w:val="000000"/>
          <w:sz w:val="22"/>
          <w:szCs w:val="22"/>
        </w:rPr>
      </w:pPr>
    </w:p>
    <w:p w14:paraId="2AA3EA2C" w14:textId="4C4A78FF" w:rsidR="00A71DFA" w:rsidRPr="00860E85" w:rsidRDefault="00F319A7" w:rsidP="00860E85">
      <w:pPr>
        <w:pStyle w:val="NormalWeb"/>
        <w:spacing w:before="0" w:beforeAutospacing="0" w:after="0" w:afterAutospacing="0" w:line="253" w:lineRule="atLeast"/>
        <w:rPr>
          <w:rFonts w:asciiTheme="minorHAnsi" w:hAnsiTheme="minorHAnsi" w:cstheme="minorHAnsi"/>
          <w:color w:val="000000"/>
          <w:sz w:val="22"/>
          <w:szCs w:val="22"/>
        </w:rPr>
      </w:pPr>
      <w:r w:rsidRPr="00860E85">
        <w:rPr>
          <w:rFonts w:asciiTheme="minorHAnsi" w:hAnsiTheme="minorHAnsi" w:cstheme="minorHAnsi"/>
          <w:color w:val="000000"/>
          <w:sz w:val="22"/>
          <w:szCs w:val="22"/>
        </w:rPr>
        <w:t> </w:t>
      </w:r>
    </w:p>
    <w:p w14:paraId="6D5B6822" w14:textId="507C6176" w:rsidR="00A71DFA" w:rsidRPr="00860E85" w:rsidRDefault="00131083">
      <w:pPr>
        <w:spacing w:after="0" w:line="240" w:lineRule="auto"/>
        <w:jc w:val="center"/>
        <w:rPr>
          <w:rFonts w:asciiTheme="minorHAnsi" w:eastAsia="EB Garamond" w:hAnsiTheme="minorHAnsi" w:cstheme="minorHAnsi"/>
          <w:b/>
          <w:color w:val="00B0F0"/>
          <w:sz w:val="40"/>
          <w:szCs w:val="40"/>
        </w:rPr>
      </w:pPr>
      <w:r w:rsidRPr="00860E85">
        <w:rPr>
          <w:rFonts w:asciiTheme="minorHAnsi" w:eastAsia="EB Garamond" w:hAnsiTheme="minorHAnsi" w:cstheme="minorHAnsi"/>
          <w:b/>
          <w:noProof/>
          <w:color w:val="00B0F0"/>
          <w:sz w:val="40"/>
          <w:szCs w:val="40"/>
        </w:rPr>
        <w:lastRenderedPageBreak/>
        <w:drawing>
          <wp:inline distT="0" distB="0" distL="0" distR="0" wp14:anchorId="4EB3D764" wp14:editId="5302659B">
            <wp:extent cx="6858000" cy="709295"/>
            <wp:effectExtent l="0" t="0" r="0" b="1905"/>
            <wp:docPr id="1961914061" name="Picture 2" descr="A digital banner featuring a blue rectangular section with text &quot;DDG 2650 DIGITAL PAINTING&quot; and a Photoshop logo on the left, followed by a horizontal strip of colorful digital paintings including a lion, abstract portraits, a bird, a desert landscape, and a ship. The banner showcases diverse digital art styles and vibrant color palettes, highlighting creative digital paint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14061" name="Picture 2" descr="A digital banner featuring a blue rectangular section with text &quot;DDG 2650 DIGITAL PAINTING&quot; and a Photoshop logo on the left, followed by a horizontal strip of colorful digital paintings including a lion, abstract portraits, a bird, a desert landscape, and a ship. The banner showcases diverse digital art styles and vibrant color palettes, highlighting creative digital painting techniques."/>
                    <pic:cNvPicPr/>
                  </pic:nvPicPr>
                  <pic:blipFill>
                    <a:blip r:embed="rId13"/>
                    <a:stretch>
                      <a:fillRect/>
                    </a:stretch>
                  </pic:blipFill>
                  <pic:spPr>
                    <a:xfrm>
                      <a:off x="0" y="0"/>
                      <a:ext cx="6858000" cy="709295"/>
                    </a:xfrm>
                    <a:prstGeom prst="rect">
                      <a:avLst/>
                    </a:prstGeom>
                  </pic:spPr>
                </pic:pic>
              </a:graphicData>
            </a:graphic>
          </wp:inline>
        </w:drawing>
      </w:r>
    </w:p>
    <w:p w14:paraId="66B6CB7F" w14:textId="77777777" w:rsidR="00A71DFA" w:rsidRPr="00860E85" w:rsidRDefault="00BB69AD">
      <w:pPr>
        <w:spacing w:after="0" w:line="240" w:lineRule="auto"/>
        <w:rPr>
          <w:rFonts w:asciiTheme="minorHAnsi" w:eastAsia="EB Garamond" w:hAnsiTheme="minorHAnsi" w:cstheme="minorHAnsi"/>
          <w:b/>
          <w:color w:val="615191"/>
          <w:sz w:val="24"/>
          <w:szCs w:val="24"/>
        </w:rPr>
      </w:pPr>
      <w:r w:rsidRPr="00860E85">
        <w:rPr>
          <w:rFonts w:asciiTheme="minorHAnsi" w:eastAsia="EB Garamond" w:hAnsiTheme="minorHAnsi" w:cstheme="minorHAnsi"/>
          <w:b/>
          <w:color w:val="9B45C4"/>
          <w:sz w:val="40"/>
          <w:szCs w:val="40"/>
        </w:rPr>
        <w:t>DATES &amp; DELIVERABLES</w:t>
      </w:r>
      <w:r w:rsidRPr="00860E85">
        <w:rPr>
          <w:rFonts w:asciiTheme="minorHAnsi" w:eastAsia="EB Garamond" w:hAnsiTheme="minorHAnsi" w:cstheme="minorHAnsi"/>
          <w:b/>
          <w:color w:val="00B0F0"/>
          <w:sz w:val="24"/>
          <w:szCs w:val="24"/>
        </w:rPr>
        <w:tab/>
      </w:r>
      <w:r w:rsidRPr="00860E85">
        <w:rPr>
          <w:rFonts w:asciiTheme="minorHAnsi" w:eastAsia="EB Garamond" w:hAnsiTheme="minorHAnsi" w:cstheme="minorHAnsi"/>
          <w:b/>
          <w:color w:val="615191"/>
          <w:sz w:val="24"/>
          <w:szCs w:val="24"/>
        </w:rPr>
        <w:tab/>
        <w:t xml:space="preserve">         </w:t>
      </w:r>
      <w:r w:rsidRPr="00860E85">
        <w:rPr>
          <w:rFonts w:asciiTheme="minorHAnsi" w:hAnsiTheme="minorHAnsi" w:cstheme="minorHAnsi"/>
          <w:b/>
          <w:i/>
          <w:color w:val="404040"/>
          <w:sz w:val="24"/>
          <w:szCs w:val="24"/>
        </w:rPr>
        <w:t>UNITS OF INSTRUCTION</w:t>
      </w: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20"/>
        <w:gridCol w:w="1440"/>
        <w:gridCol w:w="2160"/>
        <w:gridCol w:w="1350"/>
        <w:gridCol w:w="2790"/>
        <w:gridCol w:w="1435"/>
      </w:tblGrid>
      <w:tr w:rsidR="00A71DFA" w:rsidRPr="00860E85" w14:paraId="4D33FBD7" w14:textId="77777777" w:rsidTr="00BB69AD">
        <w:tc>
          <w:tcPr>
            <w:tcW w:w="1620" w:type="dxa"/>
          </w:tcPr>
          <w:p w14:paraId="0DA9BDC0"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WEEK</w:t>
            </w:r>
          </w:p>
        </w:tc>
        <w:tc>
          <w:tcPr>
            <w:tcW w:w="1440" w:type="dxa"/>
          </w:tcPr>
          <w:p w14:paraId="43E136D5"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UNIT OF INSTRUCTION</w:t>
            </w:r>
          </w:p>
        </w:tc>
        <w:tc>
          <w:tcPr>
            <w:tcW w:w="2160" w:type="dxa"/>
          </w:tcPr>
          <w:p w14:paraId="3201592E"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LEARNING OBJECTIVES/GOALS</w:t>
            </w:r>
          </w:p>
        </w:tc>
        <w:tc>
          <w:tcPr>
            <w:tcW w:w="1350" w:type="dxa"/>
          </w:tcPr>
          <w:p w14:paraId="78C6FE58"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ASSESSMENT METHODS</w:t>
            </w:r>
          </w:p>
        </w:tc>
        <w:tc>
          <w:tcPr>
            <w:tcW w:w="2790" w:type="dxa"/>
          </w:tcPr>
          <w:p w14:paraId="05185E7F"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ASSIGNMENTS</w:t>
            </w:r>
          </w:p>
        </w:tc>
        <w:tc>
          <w:tcPr>
            <w:tcW w:w="1435" w:type="dxa"/>
          </w:tcPr>
          <w:p w14:paraId="12EDF09A" w14:textId="77777777" w:rsidR="00A71DFA" w:rsidRPr="00860E85" w:rsidRDefault="00BB69AD">
            <w:pPr>
              <w:spacing w:after="0" w:line="240" w:lineRule="auto"/>
              <w:jc w:val="center"/>
              <w:rPr>
                <w:rFonts w:asciiTheme="minorHAnsi" w:hAnsiTheme="minorHAnsi" w:cstheme="minorHAnsi"/>
                <w:b/>
                <w:i/>
                <w:color w:val="404040"/>
                <w:sz w:val="20"/>
                <w:szCs w:val="20"/>
              </w:rPr>
            </w:pPr>
            <w:r w:rsidRPr="00860E85">
              <w:rPr>
                <w:rFonts w:asciiTheme="minorHAnsi" w:hAnsiTheme="minorHAnsi" w:cstheme="minorHAnsi"/>
                <w:b/>
                <w:i/>
                <w:color w:val="404040"/>
                <w:sz w:val="20"/>
                <w:szCs w:val="20"/>
              </w:rPr>
              <w:t>ASSIGNMENT DUE DATE</w:t>
            </w:r>
          </w:p>
        </w:tc>
      </w:tr>
      <w:tr w:rsidR="00A71DFA" w:rsidRPr="00860E85" w14:paraId="06041F77" w14:textId="77777777" w:rsidTr="00BB69AD">
        <w:tc>
          <w:tcPr>
            <w:tcW w:w="1620" w:type="dxa"/>
          </w:tcPr>
          <w:p w14:paraId="5E515446" w14:textId="77777777" w:rsidR="00A71DFA" w:rsidRPr="00860E85" w:rsidRDefault="00BB69AD">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w:t>
            </w:r>
          </w:p>
          <w:p w14:paraId="711AF438" w14:textId="3B11615A" w:rsidR="00A71DFA" w:rsidRPr="00860E85" w:rsidRDefault="00A71DFA">
            <w:pPr>
              <w:spacing w:after="0" w:line="240" w:lineRule="auto"/>
              <w:rPr>
                <w:rFonts w:asciiTheme="minorHAnsi" w:hAnsiTheme="minorHAnsi" w:cstheme="minorHAnsi"/>
                <w:b/>
                <w:i/>
                <w:color w:val="404040"/>
                <w:sz w:val="18"/>
                <w:szCs w:val="18"/>
              </w:rPr>
            </w:pPr>
          </w:p>
        </w:tc>
        <w:tc>
          <w:tcPr>
            <w:tcW w:w="1440" w:type="dxa"/>
          </w:tcPr>
          <w:p w14:paraId="3217ECAD" w14:textId="77777777" w:rsidR="00A71DFA" w:rsidRPr="00860E85" w:rsidRDefault="00BB69AD">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Photoshop digital painting basics</w:t>
            </w:r>
          </w:p>
          <w:p w14:paraId="5ADF64B7"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Learn digital painting basics in Photoshop </w:t>
            </w:r>
          </w:p>
        </w:tc>
        <w:tc>
          <w:tcPr>
            <w:tcW w:w="2160" w:type="dxa"/>
          </w:tcPr>
          <w:p w14:paraId="47279F57"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Learn foundational digital painting in Photoshop through guided color application on shared templates. Build technique and creativity with low-pressure, brush-based exercises.</w:t>
            </w:r>
          </w:p>
        </w:tc>
        <w:tc>
          <w:tcPr>
            <w:tcW w:w="1350" w:type="dxa"/>
          </w:tcPr>
          <w:p w14:paraId="5618A4CC" w14:textId="77777777" w:rsidR="00A71DFA" w:rsidRPr="00860E85" w:rsidRDefault="00BB69AD">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1</w:t>
            </w:r>
          </w:p>
          <w:p w14:paraId="0A76F7EF" w14:textId="77777777" w:rsidR="00A71DFA" w:rsidRPr="00860E85" w:rsidRDefault="00A71DFA">
            <w:pPr>
              <w:spacing w:after="0" w:line="240" w:lineRule="auto"/>
              <w:jc w:val="center"/>
              <w:rPr>
                <w:rFonts w:asciiTheme="minorHAnsi" w:hAnsiTheme="minorHAnsi" w:cstheme="minorHAnsi"/>
                <w:b/>
                <w:i/>
                <w:color w:val="404040"/>
              </w:rPr>
            </w:pPr>
          </w:p>
          <w:p w14:paraId="11124CCA" w14:textId="77777777" w:rsidR="00A71DFA" w:rsidRPr="00860E85" w:rsidRDefault="00BB69AD">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576DF32E" wp14:editId="7D6C5EAE">
                  <wp:extent cx="313509" cy="305671"/>
                  <wp:effectExtent l="0" t="0" r="0" b="0"/>
                  <wp:docPr id="2115002900"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900"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0618A75F" w14:textId="77777777" w:rsidR="00A71DFA" w:rsidRPr="00860E85" w:rsidRDefault="00BB69AD">
            <w:pPr>
              <w:spacing w:after="0" w:line="240" w:lineRule="auto"/>
              <w:rPr>
                <w:rFonts w:asciiTheme="minorHAnsi" w:hAnsiTheme="minorHAnsi" w:cstheme="minorHAnsi"/>
                <w:color w:val="7030A0"/>
              </w:rPr>
            </w:pPr>
            <w:r w:rsidRPr="00860E85">
              <w:rPr>
                <w:rFonts w:asciiTheme="minorHAnsi" w:hAnsiTheme="minorHAnsi" w:cstheme="minorHAnsi"/>
                <w:i/>
                <w:color w:val="7030A0"/>
                <w:sz w:val="16"/>
                <w:szCs w:val="16"/>
              </w:rPr>
              <w:t>Read:</w:t>
            </w:r>
            <w:r w:rsidRPr="00860E85">
              <w:rPr>
                <w:rFonts w:asciiTheme="minorHAnsi" w:hAnsiTheme="minorHAnsi" w:cstheme="minorHAnsi"/>
                <w:color w:val="7030A0"/>
              </w:rPr>
              <w:t xml:space="preserve"> </w:t>
            </w:r>
          </w:p>
          <w:p w14:paraId="7AD98DA6" w14:textId="77777777" w:rsidR="00A71DFA" w:rsidRPr="00860E85" w:rsidRDefault="00BB69AD">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14–30)</w:t>
            </w:r>
          </w:p>
          <w:p w14:paraId="071C049B" w14:textId="77777777" w:rsidR="00A71DFA" w:rsidRPr="00860E85" w:rsidRDefault="00BB69AD">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25–63)</w:t>
            </w:r>
          </w:p>
          <w:p w14:paraId="58E965FB"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7030A0"/>
                <w:sz w:val="16"/>
                <w:szCs w:val="16"/>
              </w:rPr>
              <w:t>Artists’ Master Guide (pp. 32–39)</w:t>
            </w:r>
            <w:r w:rsidRPr="00860E85">
              <w:rPr>
                <w:rFonts w:asciiTheme="minorHAnsi" w:hAnsiTheme="minorHAnsi" w:cstheme="minorHAnsi"/>
                <w:i/>
                <w:color w:val="7030A0"/>
                <w:sz w:val="16"/>
                <w:szCs w:val="16"/>
              </w:rPr>
              <w:br/>
            </w:r>
            <w:r w:rsidRPr="00860E85">
              <w:rPr>
                <w:rFonts w:asciiTheme="minorHAnsi" w:hAnsiTheme="minorHAnsi" w:cstheme="minorHAnsi"/>
                <w:i/>
                <w:color w:val="404040"/>
                <w:sz w:val="16"/>
                <w:szCs w:val="16"/>
              </w:rPr>
              <w:t xml:space="preserve">Complete your Lesson 1 content folder. Watch the videos/read the tutorials.  </w:t>
            </w:r>
          </w:p>
          <w:p w14:paraId="0CFA2674"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1 on time.</w:t>
            </w:r>
          </w:p>
        </w:tc>
        <w:tc>
          <w:tcPr>
            <w:tcW w:w="1435" w:type="dxa"/>
          </w:tcPr>
          <w:p w14:paraId="247DB7E2" w14:textId="5FDD32EB" w:rsidR="00A71DFA" w:rsidRPr="00860E85" w:rsidRDefault="00A71DFA">
            <w:pPr>
              <w:spacing w:after="0" w:line="240" w:lineRule="auto"/>
              <w:jc w:val="center"/>
              <w:rPr>
                <w:rFonts w:asciiTheme="minorHAnsi" w:hAnsiTheme="minorHAnsi" w:cstheme="minorHAnsi"/>
                <w:i/>
                <w:color w:val="404040"/>
                <w:sz w:val="16"/>
                <w:szCs w:val="16"/>
              </w:rPr>
            </w:pPr>
          </w:p>
        </w:tc>
      </w:tr>
      <w:tr w:rsidR="00FB42AA" w:rsidRPr="00860E85" w14:paraId="6CA244B2" w14:textId="77777777" w:rsidTr="00BB69AD">
        <w:trPr>
          <w:trHeight w:val="647"/>
        </w:trPr>
        <w:tc>
          <w:tcPr>
            <w:tcW w:w="1620" w:type="dxa"/>
          </w:tcPr>
          <w:p w14:paraId="5B544336" w14:textId="77777777" w:rsidR="00FB42AA" w:rsidRPr="00860E85" w:rsidRDefault="00FB42AA" w:rsidP="00FB42AA">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2</w:t>
            </w:r>
          </w:p>
          <w:p w14:paraId="618C7BC2" w14:textId="77777777" w:rsidR="00FB42AA" w:rsidRPr="00860E85" w:rsidRDefault="00FB42AA" w:rsidP="00860E85">
            <w:pPr>
              <w:spacing w:after="0" w:line="240" w:lineRule="auto"/>
              <w:rPr>
                <w:rFonts w:asciiTheme="minorHAnsi" w:hAnsiTheme="minorHAnsi" w:cstheme="minorHAnsi"/>
                <w:b/>
                <w:i/>
                <w:color w:val="404040"/>
                <w:sz w:val="18"/>
                <w:szCs w:val="18"/>
              </w:rPr>
            </w:pPr>
          </w:p>
        </w:tc>
        <w:tc>
          <w:tcPr>
            <w:tcW w:w="1440" w:type="dxa"/>
          </w:tcPr>
          <w:p w14:paraId="6574AA1D" w14:textId="38B35A08" w:rsidR="007B3E6E" w:rsidRPr="00860E85" w:rsidRDefault="007B3E6E" w:rsidP="007B3E6E">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Photoshop digital painting basics</w:t>
            </w:r>
          </w:p>
        </w:tc>
        <w:tc>
          <w:tcPr>
            <w:tcW w:w="2160" w:type="dxa"/>
          </w:tcPr>
          <w:p w14:paraId="47AEFA98" w14:textId="5049AAC5" w:rsidR="00FB42AA" w:rsidRPr="00860E85" w:rsidRDefault="007B3E6E">
            <w:pPr>
              <w:spacing w:after="0" w:line="240" w:lineRule="auto"/>
              <w:rPr>
                <w:rFonts w:asciiTheme="minorHAnsi" w:hAnsiTheme="minorHAnsi" w:cstheme="minorHAnsi"/>
                <w:i/>
                <w:sz w:val="16"/>
                <w:szCs w:val="16"/>
              </w:rPr>
            </w:pPr>
            <w:r w:rsidRPr="00860E85">
              <w:rPr>
                <w:rFonts w:asciiTheme="minorHAnsi" w:hAnsiTheme="minorHAnsi" w:cstheme="minorHAnsi"/>
                <w:i/>
                <w:sz w:val="16"/>
                <w:szCs w:val="16"/>
              </w:rPr>
              <w:t>Continued</w:t>
            </w:r>
          </w:p>
        </w:tc>
        <w:tc>
          <w:tcPr>
            <w:tcW w:w="1350" w:type="dxa"/>
          </w:tcPr>
          <w:p w14:paraId="1ED06DD1" w14:textId="77777777" w:rsidR="00FB42AA" w:rsidRPr="00860E85" w:rsidRDefault="00FB42AA">
            <w:pPr>
              <w:spacing w:after="0" w:line="240" w:lineRule="auto"/>
              <w:jc w:val="center"/>
              <w:rPr>
                <w:rFonts w:asciiTheme="minorHAnsi" w:hAnsiTheme="minorHAnsi" w:cstheme="minorHAnsi"/>
                <w:b/>
                <w:i/>
                <w:color w:val="404040"/>
              </w:rPr>
            </w:pPr>
          </w:p>
        </w:tc>
        <w:tc>
          <w:tcPr>
            <w:tcW w:w="2790" w:type="dxa"/>
          </w:tcPr>
          <w:p w14:paraId="3D11A12D" w14:textId="77777777" w:rsidR="00FB42AA" w:rsidRPr="00860E85" w:rsidRDefault="00FB42AA">
            <w:pPr>
              <w:spacing w:after="0" w:line="240" w:lineRule="auto"/>
              <w:rPr>
                <w:rFonts w:asciiTheme="minorHAnsi" w:hAnsiTheme="minorHAnsi" w:cstheme="minorHAnsi"/>
                <w:i/>
                <w:color w:val="7030A0"/>
                <w:sz w:val="16"/>
                <w:szCs w:val="16"/>
              </w:rPr>
            </w:pPr>
          </w:p>
        </w:tc>
        <w:tc>
          <w:tcPr>
            <w:tcW w:w="1435" w:type="dxa"/>
          </w:tcPr>
          <w:p w14:paraId="43F73896" w14:textId="77777777" w:rsidR="007B3E6E" w:rsidRPr="00860E85" w:rsidRDefault="007B3E6E" w:rsidP="007B3E6E">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1</w:t>
            </w:r>
          </w:p>
          <w:p w14:paraId="6861024D" w14:textId="7E42BCD0" w:rsidR="00FB42AA" w:rsidRPr="00860E85" w:rsidRDefault="007B3E6E" w:rsidP="007B3E6E">
            <w:pPr>
              <w:spacing w:after="0" w:line="240" w:lineRule="auto"/>
              <w:jc w:val="center"/>
              <w:rPr>
                <w:rFonts w:asciiTheme="minorHAnsi" w:hAnsiTheme="minorHAnsi" w:cstheme="minorHAnsi"/>
                <w:b/>
                <w:i/>
                <w:color w:val="7030A0"/>
              </w:rPr>
            </w:pPr>
            <w:r w:rsidRPr="00860E85">
              <w:rPr>
                <w:rFonts w:asciiTheme="minorHAnsi" w:hAnsiTheme="minorHAnsi" w:cstheme="minorHAnsi"/>
                <w:i/>
                <w:color w:val="404040"/>
                <w:sz w:val="16"/>
                <w:szCs w:val="16"/>
              </w:rPr>
              <w:t>Due by 11:59PM on Sunday night of this week</w:t>
            </w:r>
          </w:p>
        </w:tc>
      </w:tr>
      <w:tr w:rsidR="00A71DFA" w:rsidRPr="00860E85" w14:paraId="23B824EA" w14:textId="77777777" w:rsidTr="00BB69AD">
        <w:trPr>
          <w:trHeight w:val="953"/>
        </w:trPr>
        <w:tc>
          <w:tcPr>
            <w:tcW w:w="1620" w:type="dxa"/>
          </w:tcPr>
          <w:p w14:paraId="6737BAD8" w14:textId="75E1A576" w:rsidR="00A71DFA" w:rsidRPr="00860E85" w:rsidRDefault="00BB69AD">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 xml:space="preserve">Week </w:t>
            </w:r>
            <w:r w:rsidR="00FB42AA" w:rsidRPr="00860E85">
              <w:rPr>
                <w:rFonts w:asciiTheme="minorHAnsi" w:hAnsiTheme="minorHAnsi" w:cstheme="minorHAnsi"/>
                <w:b/>
                <w:i/>
                <w:color w:val="404040"/>
                <w:sz w:val="18"/>
                <w:szCs w:val="18"/>
              </w:rPr>
              <w:t>3</w:t>
            </w:r>
          </w:p>
          <w:p w14:paraId="2B300D97" w14:textId="77777777" w:rsidR="00A71DFA" w:rsidRPr="00860E85" w:rsidRDefault="00A71DFA">
            <w:pPr>
              <w:spacing w:after="0" w:line="240" w:lineRule="auto"/>
              <w:rPr>
                <w:rFonts w:asciiTheme="minorHAnsi" w:hAnsiTheme="minorHAnsi" w:cstheme="minorHAnsi"/>
                <w:b/>
                <w:color w:val="FF0000"/>
                <w:sz w:val="18"/>
                <w:szCs w:val="18"/>
              </w:rPr>
            </w:pPr>
          </w:p>
          <w:p w14:paraId="4D9A2671" w14:textId="77777777" w:rsidR="00A71DFA" w:rsidRPr="00860E85" w:rsidRDefault="00A71DFA">
            <w:pPr>
              <w:spacing w:after="0" w:line="240" w:lineRule="auto"/>
              <w:rPr>
                <w:rFonts w:asciiTheme="minorHAnsi" w:hAnsiTheme="minorHAnsi" w:cstheme="minorHAnsi"/>
                <w:b/>
                <w:color w:val="FF0000"/>
                <w:sz w:val="18"/>
                <w:szCs w:val="18"/>
              </w:rPr>
            </w:pPr>
          </w:p>
          <w:p w14:paraId="2DC1A9C6" w14:textId="7FFF44BC" w:rsidR="00A71DFA" w:rsidRPr="00860E85" w:rsidRDefault="00A71DFA">
            <w:pPr>
              <w:spacing w:after="0" w:line="240" w:lineRule="auto"/>
              <w:rPr>
                <w:rFonts w:asciiTheme="minorHAnsi" w:hAnsiTheme="minorHAnsi" w:cstheme="minorHAnsi"/>
                <w:i/>
                <w:sz w:val="16"/>
                <w:szCs w:val="16"/>
              </w:rPr>
            </w:pPr>
          </w:p>
        </w:tc>
        <w:tc>
          <w:tcPr>
            <w:tcW w:w="1440" w:type="dxa"/>
          </w:tcPr>
          <w:p w14:paraId="799AD9E8" w14:textId="77777777" w:rsidR="00A71DFA" w:rsidRPr="00860E85" w:rsidRDefault="00BB69AD">
            <w:pPr>
              <w:spacing w:after="0" w:line="240" w:lineRule="auto"/>
              <w:rPr>
                <w:rFonts w:asciiTheme="minorHAnsi" w:hAnsiTheme="minorHAnsi" w:cstheme="minorHAnsi"/>
                <w:i/>
                <w:color w:val="5D5A5A"/>
                <w:sz w:val="16"/>
                <w:szCs w:val="16"/>
              </w:rPr>
            </w:pPr>
            <w:r w:rsidRPr="00860E85">
              <w:rPr>
                <w:rFonts w:asciiTheme="minorHAnsi" w:hAnsiTheme="minorHAnsi" w:cstheme="minorHAnsi"/>
                <w:i/>
                <w:color w:val="7030A0"/>
                <w:sz w:val="16"/>
                <w:szCs w:val="16"/>
              </w:rPr>
              <w:t>Textures Exercise</w:t>
            </w:r>
            <w:r w:rsidRPr="00860E85">
              <w:rPr>
                <w:rFonts w:asciiTheme="minorHAnsi" w:hAnsiTheme="minorHAnsi" w:cstheme="minorHAnsi"/>
                <w:i/>
                <w:color w:val="5D5A5A"/>
                <w:sz w:val="16"/>
                <w:szCs w:val="16"/>
              </w:rPr>
              <w:t>s</w:t>
            </w:r>
          </w:p>
          <w:p w14:paraId="44A69656" w14:textId="77777777" w:rsidR="00A71DFA" w:rsidRPr="00860E85" w:rsidRDefault="00BB69AD">
            <w:pPr>
              <w:spacing w:after="0" w:line="240" w:lineRule="auto"/>
              <w:rPr>
                <w:rFonts w:asciiTheme="minorHAnsi" w:hAnsiTheme="minorHAnsi" w:cstheme="minorHAnsi"/>
                <w:i/>
                <w:color w:val="5D5A5A"/>
                <w:sz w:val="16"/>
                <w:szCs w:val="16"/>
              </w:rPr>
            </w:pPr>
            <w:r w:rsidRPr="00860E85">
              <w:rPr>
                <w:rFonts w:asciiTheme="minorHAnsi" w:hAnsiTheme="minorHAnsi" w:cstheme="minorHAnsi"/>
                <w:i/>
                <w:color w:val="404040"/>
                <w:sz w:val="16"/>
                <w:szCs w:val="16"/>
              </w:rPr>
              <w:t xml:space="preserve">Learn digital painting basics in Photoshop </w:t>
            </w:r>
          </w:p>
          <w:p w14:paraId="45E2413A" w14:textId="77777777" w:rsidR="00A71DFA" w:rsidRPr="00860E85" w:rsidRDefault="00A71DFA">
            <w:pPr>
              <w:spacing w:after="0" w:line="240" w:lineRule="auto"/>
              <w:rPr>
                <w:rFonts w:asciiTheme="minorHAnsi" w:hAnsiTheme="minorHAnsi" w:cstheme="minorHAnsi"/>
                <w:i/>
                <w:color w:val="404040"/>
                <w:sz w:val="16"/>
                <w:szCs w:val="16"/>
              </w:rPr>
            </w:pPr>
          </w:p>
        </w:tc>
        <w:tc>
          <w:tcPr>
            <w:tcW w:w="2160" w:type="dxa"/>
          </w:tcPr>
          <w:p w14:paraId="13ED1BB3"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Learn how to create a variety of textures using digital brushes to help create more visual interest and believable illustrations.</w:t>
            </w:r>
          </w:p>
        </w:tc>
        <w:tc>
          <w:tcPr>
            <w:tcW w:w="1350" w:type="dxa"/>
          </w:tcPr>
          <w:p w14:paraId="0A4C5C66" w14:textId="77777777" w:rsidR="00A71DFA" w:rsidRPr="00860E85" w:rsidRDefault="00BB69AD">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2</w:t>
            </w:r>
          </w:p>
          <w:p w14:paraId="2E817BA3" w14:textId="14D2EF3A" w:rsidR="00A71DFA" w:rsidRPr="00860E85" w:rsidRDefault="00FF6DB6">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7B30469A" wp14:editId="74B4EA34">
                  <wp:extent cx="313509" cy="305671"/>
                  <wp:effectExtent l="0" t="0" r="0" b="0"/>
                  <wp:docPr id="729913668" name="image3.png" descr="A blue and black logo"/>
                  <wp:cNvGraphicFramePr/>
                  <a:graphic xmlns:a="http://schemas.openxmlformats.org/drawingml/2006/main">
                    <a:graphicData uri="http://schemas.openxmlformats.org/drawingml/2006/picture">
                      <pic:pic xmlns:pic="http://schemas.openxmlformats.org/drawingml/2006/picture">
                        <pic:nvPicPr>
                          <pic:cNvPr id="729913668"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3870FA1A" w14:textId="77777777" w:rsidR="00A71DFA" w:rsidRPr="00860E85" w:rsidRDefault="00BB69AD">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60–85, 142–169)</w:t>
            </w:r>
          </w:p>
          <w:p w14:paraId="613781C6"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2 content folder. Watch the videos/read the tutorials.  </w:t>
            </w:r>
          </w:p>
          <w:p w14:paraId="297A69F7" w14:textId="77777777" w:rsidR="00A71DFA" w:rsidRPr="00860E85" w:rsidRDefault="00BB69AD">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2 on time.</w:t>
            </w:r>
          </w:p>
        </w:tc>
        <w:tc>
          <w:tcPr>
            <w:tcW w:w="1435" w:type="dxa"/>
          </w:tcPr>
          <w:p w14:paraId="263A400E" w14:textId="69DBF766" w:rsidR="00A71DFA" w:rsidRPr="00860E85" w:rsidRDefault="00A71DFA">
            <w:pPr>
              <w:spacing w:after="0" w:line="240" w:lineRule="auto"/>
              <w:jc w:val="center"/>
              <w:rPr>
                <w:rFonts w:asciiTheme="minorHAnsi" w:hAnsiTheme="minorHAnsi" w:cstheme="minorHAnsi"/>
                <w:i/>
                <w:color w:val="404040"/>
                <w:sz w:val="16"/>
                <w:szCs w:val="16"/>
              </w:rPr>
            </w:pPr>
          </w:p>
        </w:tc>
      </w:tr>
      <w:tr w:rsidR="00A71DFA" w:rsidRPr="00860E85" w14:paraId="27732EBD" w14:textId="77777777" w:rsidTr="00BB69AD">
        <w:trPr>
          <w:trHeight w:val="1214"/>
        </w:trPr>
        <w:tc>
          <w:tcPr>
            <w:tcW w:w="1620" w:type="dxa"/>
          </w:tcPr>
          <w:p w14:paraId="6A6CF7F3" w14:textId="69692EA0" w:rsidR="00A71DFA" w:rsidRPr="00860E85" w:rsidRDefault="00BB69AD">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 xml:space="preserve">Week </w:t>
            </w:r>
            <w:r w:rsidR="00FB42AA" w:rsidRPr="00860E85">
              <w:rPr>
                <w:rFonts w:asciiTheme="minorHAnsi" w:hAnsiTheme="minorHAnsi" w:cstheme="minorHAnsi"/>
                <w:b/>
                <w:i/>
                <w:color w:val="404040"/>
                <w:sz w:val="18"/>
                <w:szCs w:val="18"/>
              </w:rPr>
              <w:t>4</w:t>
            </w:r>
          </w:p>
          <w:p w14:paraId="3A1C7D6E" w14:textId="77777777" w:rsidR="00A71DFA" w:rsidRPr="00860E85" w:rsidRDefault="00A71DFA">
            <w:pPr>
              <w:spacing w:after="0" w:line="240" w:lineRule="auto"/>
              <w:rPr>
                <w:rFonts w:asciiTheme="minorHAnsi" w:hAnsiTheme="minorHAnsi" w:cstheme="minorHAnsi"/>
                <w:b/>
                <w:color w:val="FF0000"/>
                <w:sz w:val="18"/>
                <w:szCs w:val="18"/>
              </w:rPr>
            </w:pPr>
          </w:p>
          <w:p w14:paraId="7204BEA6" w14:textId="7EFCE9C9" w:rsidR="00A71DFA" w:rsidRPr="00860E85" w:rsidRDefault="00A71DFA">
            <w:pPr>
              <w:spacing w:after="0" w:line="240" w:lineRule="auto"/>
              <w:rPr>
                <w:rFonts w:asciiTheme="minorHAnsi" w:hAnsiTheme="minorHAnsi" w:cstheme="minorHAnsi"/>
                <w:b/>
                <w:i/>
                <w:color w:val="404040"/>
                <w:sz w:val="18"/>
                <w:szCs w:val="18"/>
              </w:rPr>
            </w:pPr>
          </w:p>
        </w:tc>
        <w:tc>
          <w:tcPr>
            <w:tcW w:w="1440" w:type="dxa"/>
          </w:tcPr>
          <w:p w14:paraId="34B43CE1" w14:textId="77777777" w:rsidR="007B3E6E" w:rsidRPr="00860E85" w:rsidRDefault="007B3E6E" w:rsidP="007B3E6E">
            <w:pPr>
              <w:spacing w:after="0" w:line="240" w:lineRule="auto"/>
              <w:rPr>
                <w:rFonts w:asciiTheme="minorHAnsi" w:hAnsiTheme="minorHAnsi" w:cstheme="minorHAnsi"/>
                <w:i/>
                <w:color w:val="5D5A5A"/>
                <w:sz w:val="16"/>
                <w:szCs w:val="16"/>
              </w:rPr>
            </w:pPr>
            <w:r w:rsidRPr="00860E85">
              <w:rPr>
                <w:rFonts w:asciiTheme="minorHAnsi" w:hAnsiTheme="minorHAnsi" w:cstheme="minorHAnsi"/>
                <w:i/>
                <w:color w:val="7030A0"/>
                <w:sz w:val="16"/>
                <w:szCs w:val="16"/>
              </w:rPr>
              <w:t>Textures Exercise</w:t>
            </w:r>
            <w:r w:rsidRPr="00860E85">
              <w:rPr>
                <w:rFonts w:asciiTheme="minorHAnsi" w:hAnsiTheme="minorHAnsi" w:cstheme="minorHAnsi"/>
                <w:i/>
                <w:color w:val="5D5A5A"/>
                <w:sz w:val="16"/>
                <w:szCs w:val="16"/>
              </w:rPr>
              <w:t>s</w:t>
            </w:r>
          </w:p>
          <w:p w14:paraId="1DB37D33" w14:textId="4D0A8816" w:rsidR="00A71DFA" w:rsidRPr="00860E85" w:rsidRDefault="00A71DFA" w:rsidP="00FF6DB6">
            <w:pPr>
              <w:spacing w:after="0" w:line="240" w:lineRule="auto"/>
              <w:rPr>
                <w:rFonts w:asciiTheme="minorHAnsi" w:hAnsiTheme="minorHAnsi" w:cstheme="minorHAnsi"/>
                <w:i/>
                <w:color w:val="404040"/>
                <w:sz w:val="16"/>
                <w:szCs w:val="16"/>
              </w:rPr>
            </w:pPr>
          </w:p>
        </w:tc>
        <w:tc>
          <w:tcPr>
            <w:tcW w:w="2160" w:type="dxa"/>
          </w:tcPr>
          <w:p w14:paraId="09D6E054" w14:textId="2CC30E2B" w:rsidR="00A71DFA" w:rsidRPr="00860E85" w:rsidRDefault="007B3E6E">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Continued</w:t>
            </w:r>
          </w:p>
        </w:tc>
        <w:tc>
          <w:tcPr>
            <w:tcW w:w="1350" w:type="dxa"/>
          </w:tcPr>
          <w:p w14:paraId="4DAAD8F4" w14:textId="33162385" w:rsidR="007B3E6E" w:rsidRPr="00860E85" w:rsidRDefault="007B3E6E" w:rsidP="007B3E6E">
            <w:pPr>
              <w:spacing w:after="0" w:line="240" w:lineRule="auto"/>
              <w:jc w:val="center"/>
              <w:rPr>
                <w:rFonts w:asciiTheme="minorHAnsi" w:hAnsiTheme="minorHAnsi" w:cstheme="minorHAnsi"/>
                <w:b/>
                <w:i/>
                <w:color w:val="404040"/>
              </w:rPr>
            </w:pPr>
          </w:p>
          <w:p w14:paraId="1B8EEFC2" w14:textId="2E51ED45" w:rsidR="00A71DFA" w:rsidRPr="00860E85" w:rsidRDefault="007B3E6E" w:rsidP="007B3E6E">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180847BC" wp14:editId="17A0423D">
                  <wp:extent cx="313509" cy="305671"/>
                  <wp:effectExtent l="0" t="0" r="0" b="0"/>
                  <wp:docPr id="201675174" name="image3.png" descr="A blue and black logo"/>
                  <wp:cNvGraphicFramePr/>
                  <a:graphic xmlns:a="http://schemas.openxmlformats.org/drawingml/2006/main">
                    <a:graphicData uri="http://schemas.openxmlformats.org/drawingml/2006/picture">
                      <pic:pic xmlns:pic="http://schemas.openxmlformats.org/drawingml/2006/picture">
                        <pic:nvPicPr>
                          <pic:cNvPr id="201675174"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105BBBD1" w14:textId="08EA3EBF" w:rsidR="00A71DFA" w:rsidRPr="00860E85" w:rsidRDefault="00A71DFA">
            <w:pPr>
              <w:spacing w:after="0" w:line="240" w:lineRule="auto"/>
              <w:rPr>
                <w:rFonts w:asciiTheme="minorHAnsi" w:hAnsiTheme="minorHAnsi" w:cstheme="minorHAnsi"/>
                <w:i/>
                <w:color w:val="404040"/>
                <w:sz w:val="16"/>
                <w:szCs w:val="16"/>
              </w:rPr>
            </w:pPr>
          </w:p>
        </w:tc>
        <w:tc>
          <w:tcPr>
            <w:tcW w:w="1435" w:type="dxa"/>
          </w:tcPr>
          <w:p w14:paraId="36AEF798" w14:textId="77777777" w:rsidR="007B3E6E" w:rsidRPr="00860E85" w:rsidRDefault="007B3E6E" w:rsidP="007B3E6E">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2</w:t>
            </w:r>
          </w:p>
          <w:p w14:paraId="1AFAED6D" w14:textId="715D5F80" w:rsidR="00A71DFA" w:rsidRPr="00860E85" w:rsidRDefault="007B3E6E" w:rsidP="007B3E6E">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Due by 11:59PM on Sunday night of this week</w:t>
            </w:r>
          </w:p>
        </w:tc>
      </w:tr>
      <w:tr w:rsidR="00226014" w:rsidRPr="00860E85" w14:paraId="26203FE0" w14:textId="77777777" w:rsidTr="00BB69AD">
        <w:trPr>
          <w:trHeight w:val="1205"/>
        </w:trPr>
        <w:tc>
          <w:tcPr>
            <w:tcW w:w="1620" w:type="dxa"/>
          </w:tcPr>
          <w:p w14:paraId="08D4CEB9" w14:textId="2D80829C"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5</w:t>
            </w:r>
          </w:p>
          <w:p w14:paraId="3515B03D" w14:textId="77777777" w:rsidR="00226014" w:rsidRPr="00860E85" w:rsidRDefault="00226014" w:rsidP="00226014">
            <w:pPr>
              <w:spacing w:after="0" w:line="240" w:lineRule="auto"/>
              <w:rPr>
                <w:rFonts w:asciiTheme="minorHAnsi" w:hAnsiTheme="minorHAnsi" w:cstheme="minorHAnsi"/>
                <w:b/>
                <w:color w:val="FF0000"/>
                <w:sz w:val="18"/>
                <w:szCs w:val="18"/>
              </w:rPr>
            </w:pPr>
          </w:p>
          <w:p w14:paraId="1C16F293" w14:textId="77777777" w:rsidR="00226014" w:rsidRPr="00860E85" w:rsidRDefault="00226014" w:rsidP="00226014">
            <w:pPr>
              <w:spacing w:after="0" w:line="240" w:lineRule="auto"/>
              <w:rPr>
                <w:rFonts w:asciiTheme="minorHAnsi" w:hAnsiTheme="minorHAnsi" w:cstheme="minorHAnsi"/>
                <w:b/>
                <w:color w:val="FF0000"/>
                <w:sz w:val="18"/>
                <w:szCs w:val="18"/>
              </w:rPr>
            </w:pPr>
          </w:p>
          <w:p w14:paraId="37649FC9" w14:textId="77777777" w:rsidR="00226014" w:rsidRPr="00860E85" w:rsidRDefault="00226014" w:rsidP="00226014">
            <w:pPr>
              <w:spacing w:after="0" w:line="240" w:lineRule="auto"/>
              <w:rPr>
                <w:rFonts w:asciiTheme="minorHAnsi" w:hAnsiTheme="minorHAnsi" w:cstheme="minorHAnsi"/>
                <w:b/>
                <w:color w:val="FF0000"/>
                <w:sz w:val="18"/>
                <w:szCs w:val="18"/>
              </w:rPr>
            </w:pPr>
          </w:p>
          <w:p w14:paraId="2A52A635" w14:textId="77777777" w:rsidR="00226014" w:rsidRPr="00860E85" w:rsidRDefault="00226014" w:rsidP="00226014">
            <w:pPr>
              <w:spacing w:after="0" w:line="240" w:lineRule="auto"/>
              <w:rPr>
                <w:rFonts w:asciiTheme="minorHAnsi" w:hAnsiTheme="minorHAnsi" w:cstheme="minorHAnsi"/>
                <w:b/>
                <w:color w:val="FF0000"/>
                <w:sz w:val="18"/>
                <w:szCs w:val="18"/>
              </w:rPr>
            </w:pPr>
          </w:p>
          <w:p w14:paraId="3FBEFDF8" w14:textId="47A1D036"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65D7AB8C"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Photo Bashing Basics</w:t>
            </w:r>
          </w:p>
          <w:p w14:paraId="05620FAC" w14:textId="1DDD10D9"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Create interesting images by blending photos in Photoshop.</w:t>
            </w:r>
          </w:p>
        </w:tc>
        <w:tc>
          <w:tcPr>
            <w:tcW w:w="2160" w:type="dxa"/>
          </w:tcPr>
          <w:p w14:paraId="1DFFE7B8" w14:textId="44DC196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Create a visually cohesive image by integrating 2–3 photographic elements using photobashing techniques in Photoshop.</w:t>
            </w:r>
          </w:p>
        </w:tc>
        <w:tc>
          <w:tcPr>
            <w:tcW w:w="1350" w:type="dxa"/>
          </w:tcPr>
          <w:p w14:paraId="120B8B61" w14:textId="735D83CC" w:rsidR="00226014" w:rsidRPr="00860E85" w:rsidRDefault="00226014" w:rsidP="007B3E6E">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3</w:t>
            </w:r>
          </w:p>
          <w:p w14:paraId="5FEEB053" w14:textId="77777777"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62EF40CF" wp14:editId="653D2B63">
                  <wp:extent cx="313509" cy="305671"/>
                  <wp:effectExtent l="0" t="0" r="0" b="0"/>
                  <wp:docPr id="2115002899"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899"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p w14:paraId="480043AD" w14:textId="4AC6F2E2" w:rsidR="00226014" w:rsidRPr="00860E85" w:rsidRDefault="00226014" w:rsidP="00226014">
            <w:pPr>
              <w:spacing w:after="0" w:line="240" w:lineRule="auto"/>
              <w:jc w:val="center"/>
              <w:rPr>
                <w:rFonts w:asciiTheme="minorHAnsi" w:hAnsiTheme="minorHAnsi" w:cstheme="minorHAnsi"/>
                <w:i/>
                <w:color w:val="404040"/>
              </w:rPr>
            </w:pPr>
          </w:p>
        </w:tc>
        <w:tc>
          <w:tcPr>
            <w:tcW w:w="2790" w:type="dxa"/>
          </w:tcPr>
          <w:p w14:paraId="0F033F5B" w14:textId="77777777" w:rsidR="00226014" w:rsidRPr="00860E85" w:rsidRDefault="00226014" w:rsidP="00226014">
            <w:pPr>
              <w:spacing w:after="0" w:line="240" w:lineRule="auto"/>
              <w:rPr>
                <w:rFonts w:asciiTheme="minorHAnsi" w:hAnsiTheme="minorHAnsi" w:cstheme="minorHAnsi"/>
                <w:color w:val="7030A0"/>
              </w:rPr>
            </w:pPr>
            <w:r w:rsidRPr="00860E85">
              <w:rPr>
                <w:rFonts w:asciiTheme="minorHAnsi" w:hAnsiTheme="minorHAnsi" w:cstheme="minorHAnsi"/>
                <w:i/>
                <w:color w:val="7030A0"/>
                <w:sz w:val="16"/>
                <w:szCs w:val="16"/>
              </w:rPr>
              <w:t>Read:</w:t>
            </w:r>
            <w:r w:rsidRPr="00860E85">
              <w:rPr>
                <w:rFonts w:asciiTheme="minorHAnsi" w:hAnsiTheme="minorHAnsi" w:cstheme="minorHAnsi"/>
                <w:color w:val="7030A0"/>
              </w:rPr>
              <w:t xml:space="preserve"> </w:t>
            </w:r>
          </w:p>
          <w:p w14:paraId="0AA25004"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60–85, 142–169)</w:t>
            </w:r>
          </w:p>
          <w:p w14:paraId="0FE467A6"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141–189)</w:t>
            </w:r>
          </w:p>
          <w:p w14:paraId="4868F5A4"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Artists’ Master Guide (pp. 196–233)</w:t>
            </w:r>
          </w:p>
          <w:p w14:paraId="7DA4601A"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3 content folder. Watch the videos/read the tutorials.  </w:t>
            </w:r>
          </w:p>
          <w:p w14:paraId="2B68F636" w14:textId="2607C93F"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3 on time.</w:t>
            </w:r>
          </w:p>
        </w:tc>
        <w:tc>
          <w:tcPr>
            <w:tcW w:w="1435" w:type="dxa"/>
          </w:tcPr>
          <w:p w14:paraId="13C03CD9"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3</w:t>
            </w:r>
          </w:p>
          <w:p w14:paraId="74BA3215" w14:textId="50EB04D5"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Due by 11:59PM on Sunday night of this week</w:t>
            </w:r>
          </w:p>
        </w:tc>
      </w:tr>
      <w:tr w:rsidR="00226014" w:rsidRPr="00860E85" w14:paraId="637FA366" w14:textId="77777777" w:rsidTr="00BB69AD">
        <w:tc>
          <w:tcPr>
            <w:tcW w:w="1620" w:type="dxa"/>
          </w:tcPr>
          <w:p w14:paraId="3E3F2BBF" w14:textId="48C7CFC1"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6</w:t>
            </w:r>
          </w:p>
          <w:p w14:paraId="39CA4B5A" w14:textId="77777777" w:rsidR="00226014" w:rsidRPr="00860E85" w:rsidRDefault="00226014" w:rsidP="00226014">
            <w:pPr>
              <w:spacing w:after="0" w:line="240" w:lineRule="auto"/>
              <w:rPr>
                <w:rFonts w:asciiTheme="minorHAnsi" w:hAnsiTheme="minorHAnsi" w:cstheme="minorHAnsi"/>
                <w:b/>
                <w:color w:val="FF0000"/>
                <w:sz w:val="18"/>
                <w:szCs w:val="18"/>
              </w:rPr>
            </w:pPr>
          </w:p>
          <w:p w14:paraId="20B99D67" w14:textId="77777777" w:rsidR="00226014" w:rsidRPr="00860E85" w:rsidRDefault="00226014" w:rsidP="00226014">
            <w:pPr>
              <w:spacing w:after="0" w:line="240" w:lineRule="auto"/>
              <w:rPr>
                <w:rFonts w:asciiTheme="minorHAnsi" w:hAnsiTheme="minorHAnsi" w:cstheme="minorHAnsi"/>
                <w:b/>
                <w:color w:val="FF0000"/>
                <w:sz w:val="18"/>
                <w:szCs w:val="18"/>
              </w:rPr>
            </w:pPr>
          </w:p>
          <w:p w14:paraId="0BD84CDE" w14:textId="25BD7BC3"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414F573F"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Oil Portraiture</w:t>
            </w:r>
          </w:p>
          <w:p w14:paraId="1BD2DD7C"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Learn to create expressive oil-style portraits in Photoshop by applying brush techniques, lighting, and contrast to a provided or original photo.</w:t>
            </w:r>
          </w:p>
          <w:p w14:paraId="0899D84B" w14:textId="77777777" w:rsidR="00226014" w:rsidRPr="00860E85" w:rsidRDefault="00226014" w:rsidP="00226014">
            <w:pPr>
              <w:spacing w:after="0" w:line="240" w:lineRule="auto"/>
              <w:rPr>
                <w:rFonts w:asciiTheme="minorHAnsi" w:hAnsiTheme="minorHAnsi" w:cstheme="minorHAnsi"/>
                <w:i/>
                <w:color w:val="404040"/>
                <w:sz w:val="16"/>
                <w:szCs w:val="16"/>
              </w:rPr>
            </w:pPr>
          </w:p>
        </w:tc>
        <w:tc>
          <w:tcPr>
            <w:tcW w:w="2160" w:type="dxa"/>
          </w:tcPr>
          <w:p w14:paraId="110B7204" w14:textId="0789BDF2"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Create an oil-style portrait in Photoshop using digital brushes, lighting, and contrast techniques.</w:t>
            </w:r>
          </w:p>
        </w:tc>
        <w:tc>
          <w:tcPr>
            <w:tcW w:w="1350" w:type="dxa"/>
          </w:tcPr>
          <w:p w14:paraId="41C65F3B" w14:textId="77777777" w:rsidR="007B3E6E" w:rsidRPr="00860E85" w:rsidRDefault="007B3E6E" w:rsidP="007B3E6E">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4</w:t>
            </w:r>
          </w:p>
          <w:p w14:paraId="7240413C" w14:textId="77777777" w:rsidR="007B3E6E" w:rsidRPr="00860E85" w:rsidRDefault="007B3E6E" w:rsidP="007B3E6E">
            <w:pPr>
              <w:spacing w:after="0" w:line="240" w:lineRule="auto"/>
              <w:jc w:val="center"/>
              <w:rPr>
                <w:rFonts w:asciiTheme="minorHAnsi" w:hAnsiTheme="minorHAnsi" w:cstheme="minorHAnsi"/>
                <w:i/>
                <w:color w:val="404040"/>
              </w:rPr>
            </w:pPr>
          </w:p>
          <w:p w14:paraId="4D3CA592" w14:textId="42CA7A7E"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6CCA066B" wp14:editId="60F9CE4D">
                  <wp:extent cx="313509" cy="305671"/>
                  <wp:effectExtent l="0" t="0" r="0" b="0"/>
                  <wp:docPr id="216367386" name="image3.png" descr="A blue and black logo"/>
                  <wp:cNvGraphicFramePr/>
                  <a:graphic xmlns:a="http://schemas.openxmlformats.org/drawingml/2006/main">
                    <a:graphicData uri="http://schemas.openxmlformats.org/drawingml/2006/picture">
                      <pic:pic xmlns:pic="http://schemas.openxmlformats.org/drawingml/2006/picture">
                        <pic:nvPicPr>
                          <pic:cNvPr id="216367386"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288B1434" w14:textId="77777777" w:rsidR="00226014" w:rsidRPr="00860E85" w:rsidRDefault="00226014" w:rsidP="00226014">
            <w:pPr>
              <w:spacing w:after="0" w:line="240" w:lineRule="auto"/>
              <w:rPr>
                <w:rFonts w:asciiTheme="minorHAnsi" w:hAnsiTheme="minorHAnsi" w:cstheme="minorHAnsi"/>
                <w:color w:val="7030A0"/>
              </w:rPr>
            </w:pPr>
            <w:r w:rsidRPr="00860E85">
              <w:rPr>
                <w:rFonts w:asciiTheme="minorHAnsi" w:hAnsiTheme="minorHAnsi" w:cstheme="minorHAnsi"/>
                <w:i/>
                <w:color w:val="7030A0"/>
                <w:sz w:val="16"/>
                <w:szCs w:val="16"/>
              </w:rPr>
              <w:t>Read:</w:t>
            </w:r>
            <w:r w:rsidRPr="00860E85">
              <w:rPr>
                <w:rFonts w:asciiTheme="minorHAnsi" w:hAnsiTheme="minorHAnsi" w:cstheme="minorHAnsi"/>
                <w:color w:val="7030A0"/>
              </w:rPr>
              <w:t xml:space="preserve"> </w:t>
            </w:r>
          </w:p>
          <w:p w14:paraId="7A92D372"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88–111)</w:t>
            </w:r>
          </w:p>
          <w:p w14:paraId="6DC6C455"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64–71)</w:t>
            </w:r>
          </w:p>
          <w:p w14:paraId="7D66DDBF"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Work on your Lesson 4 content folder. Watch the videos/read the tutorials.  </w:t>
            </w:r>
          </w:p>
          <w:p w14:paraId="24E9756B" w14:textId="6E55E5BD"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Work on Project 4.</w:t>
            </w:r>
          </w:p>
        </w:tc>
        <w:tc>
          <w:tcPr>
            <w:tcW w:w="1435" w:type="dxa"/>
          </w:tcPr>
          <w:p w14:paraId="5C1D1A1D" w14:textId="0137CE89"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b/>
                <w:i/>
                <w:color w:val="7030A0"/>
                <w:sz w:val="20"/>
                <w:szCs w:val="20"/>
              </w:rPr>
              <w:t>Work on Project 4</w:t>
            </w:r>
            <w:r w:rsidRPr="00860E85">
              <w:rPr>
                <w:rFonts w:asciiTheme="minorHAnsi" w:hAnsiTheme="minorHAnsi" w:cstheme="minorHAnsi"/>
                <w:b/>
                <w:i/>
                <w:color w:val="7030A0"/>
                <w:sz w:val="20"/>
                <w:szCs w:val="20"/>
              </w:rPr>
              <w:br/>
              <w:t>Nothing due this week</w:t>
            </w:r>
          </w:p>
        </w:tc>
      </w:tr>
      <w:tr w:rsidR="00226014" w:rsidRPr="00860E85" w14:paraId="002A22CF" w14:textId="77777777" w:rsidTr="00BB69AD">
        <w:trPr>
          <w:trHeight w:val="1304"/>
        </w:trPr>
        <w:tc>
          <w:tcPr>
            <w:tcW w:w="1620" w:type="dxa"/>
          </w:tcPr>
          <w:p w14:paraId="32AC6A3B" w14:textId="3194855F"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7</w:t>
            </w:r>
          </w:p>
          <w:p w14:paraId="50565ED7" w14:textId="77777777" w:rsidR="00226014" w:rsidRPr="00860E85" w:rsidRDefault="00226014" w:rsidP="00226014">
            <w:pPr>
              <w:spacing w:after="0" w:line="240" w:lineRule="auto"/>
              <w:rPr>
                <w:rFonts w:asciiTheme="minorHAnsi" w:hAnsiTheme="minorHAnsi" w:cstheme="minorHAnsi"/>
                <w:b/>
                <w:color w:val="FF0000"/>
                <w:sz w:val="18"/>
                <w:szCs w:val="18"/>
              </w:rPr>
            </w:pPr>
          </w:p>
          <w:p w14:paraId="1C813147" w14:textId="77777777" w:rsidR="00226014" w:rsidRPr="00860E85" w:rsidRDefault="00226014" w:rsidP="00226014">
            <w:pPr>
              <w:spacing w:after="0" w:line="240" w:lineRule="auto"/>
              <w:rPr>
                <w:rFonts w:asciiTheme="minorHAnsi" w:hAnsiTheme="minorHAnsi" w:cstheme="minorHAnsi"/>
                <w:b/>
                <w:color w:val="FF0000"/>
                <w:sz w:val="18"/>
                <w:szCs w:val="18"/>
              </w:rPr>
            </w:pPr>
          </w:p>
          <w:p w14:paraId="234C3C19" w14:textId="77777777" w:rsidR="00226014" w:rsidRPr="00860E85" w:rsidRDefault="00226014" w:rsidP="00226014">
            <w:pPr>
              <w:spacing w:after="0" w:line="240" w:lineRule="auto"/>
              <w:rPr>
                <w:rFonts w:asciiTheme="minorHAnsi" w:hAnsiTheme="minorHAnsi" w:cstheme="minorHAnsi"/>
                <w:b/>
                <w:color w:val="FF0000"/>
                <w:sz w:val="18"/>
                <w:szCs w:val="18"/>
              </w:rPr>
            </w:pPr>
          </w:p>
          <w:p w14:paraId="3EAA539D" w14:textId="7141C100"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54FB20AE"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Oil Portraiture</w:t>
            </w:r>
          </w:p>
          <w:p w14:paraId="412194EB"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continued.</w:t>
            </w:r>
          </w:p>
          <w:p w14:paraId="3CAA796E" w14:textId="289BD77C" w:rsidR="00226014" w:rsidRPr="00860E85" w:rsidRDefault="00226014" w:rsidP="00226014">
            <w:pPr>
              <w:spacing w:after="0" w:line="240" w:lineRule="auto"/>
              <w:rPr>
                <w:rFonts w:asciiTheme="minorHAnsi" w:hAnsiTheme="minorHAnsi" w:cstheme="minorHAnsi"/>
                <w:i/>
                <w:color w:val="404040"/>
                <w:sz w:val="16"/>
                <w:szCs w:val="16"/>
              </w:rPr>
            </w:pPr>
          </w:p>
        </w:tc>
        <w:tc>
          <w:tcPr>
            <w:tcW w:w="2160" w:type="dxa"/>
          </w:tcPr>
          <w:p w14:paraId="7301355E" w14:textId="405ADB48" w:rsidR="00226014" w:rsidRPr="00860E85" w:rsidRDefault="00226014" w:rsidP="00226014">
            <w:pPr>
              <w:spacing w:after="0" w:line="240" w:lineRule="auto"/>
              <w:rPr>
                <w:rFonts w:asciiTheme="minorHAnsi" w:hAnsiTheme="minorHAnsi" w:cstheme="minorHAnsi"/>
                <w:i/>
                <w:sz w:val="16"/>
                <w:szCs w:val="16"/>
              </w:rPr>
            </w:pPr>
            <w:r w:rsidRPr="00860E85">
              <w:rPr>
                <w:rFonts w:asciiTheme="minorHAnsi" w:hAnsiTheme="minorHAnsi" w:cstheme="minorHAnsi"/>
                <w:i/>
                <w:sz w:val="16"/>
                <w:szCs w:val="16"/>
              </w:rPr>
              <w:t>Continued.</w:t>
            </w:r>
          </w:p>
        </w:tc>
        <w:tc>
          <w:tcPr>
            <w:tcW w:w="1350" w:type="dxa"/>
          </w:tcPr>
          <w:p w14:paraId="7220536A" w14:textId="77777777" w:rsidR="00226014" w:rsidRPr="00860E85" w:rsidRDefault="00226014" w:rsidP="00226014">
            <w:pPr>
              <w:spacing w:after="0" w:line="240" w:lineRule="auto"/>
              <w:jc w:val="center"/>
              <w:rPr>
                <w:rFonts w:asciiTheme="minorHAnsi" w:hAnsiTheme="minorHAnsi" w:cstheme="minorHAnsi"/>
                <w:i/>
                <w:color w:val="404040"/>
              </w:rPr>
            </w:pPr>
          </w:p>
          <w:p w14:paraId="335A541A" w14:textId="5D2CF614"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20E93EC0" wp14:editId="65455607">
                  <wp:extent cx="313509" cy="305671"/>
                  <wp:effectExtent l="0" t="0" r="0" b="0"/>
                  <wp:docPr id="1093755878" name="image3.png" descr="A blue and black logo"/>
                  <wp:cNvGraphicFramePr/>
                  <a:graphic xmlns:a="http://schemas.openxmlformats.org/drawingml/2006/main">
                    <a:graphicData uri="http://schemas.openxmlformats.org/drawingml/2006/picture">
                      <pic:pic xmlns:pic="http://schemas.openxmlformats.org/drawingml/2006/picture">
                        <pic:nvPicPr>
                          <pic:cNvPr id="1093755878"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6ED2F0EB"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60–85, 142–169)</w:t>
            </w:r>
          </w:p>
          <w:p w14:paraId="2D715BD0"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141–189)</w:t>
            </w:r>
          </w:p>
          <w:p w14:paraId="70DBF860"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Artists’ Master Guide (pp. 196–233)</w:t>
            </w:r>
          </w:p>
          <w:p w14:paraId="41D47575"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4 content folder. Watch the videos/read the tutorials.  </w:t>
            </w:r>
          </w:p>
          <w:p w14:paraId="2B0C3A18" w14:textId="0EAAE9A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4 on time.</w:t>
            </w:r>
          </w:p>
        </w:tc>
        <w:tc>
          <w:tcPr>
            <w:tcW w:w="1435" w:type="dxa"/>
          </w:tcPr>
          <w:p w14:paraId="4DD1EDC7"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4</w:t>
            </w:r>
          </w:p>
          <w:p w14:paraId="75740D2B" w14:textId="099BC3C9"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Due by 11:59PM on Sunday night of this week</w:t>
            </w:r>
          </w:p>
        </w:tc>
      </w:tr>
      <w:tr w:rsidR="00226014" w:rsidRPr="00860E85" w14:paraId="156938BD" w14:textId="77777777" w:rsidTr="00BB69AD">
        <w:tc>
          <w:tcPr>
            <w:tcW w:w="1620" w:type="dxa"/>
          </w:tcPr>
          <w:p w14:paraId="6B862029" w14:textId="1686717A"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8</w:t>
            </w:r>
          </w:p>
          <w:p w14:paraId="1778726A" w14:textId="77777777" w:rsidR="00226014" w:rsidRPr="00860E85" w:rsidRDefault="00226014" w:rsidP="00226014">
            <w:pPr>
              <w:spacing w:after="0" w:line="240" w:lineRule="auto"/>
              <w:rPr>
                <w:rFonts w:asciiTheme="minorHAnsi" w:hAnsiTheme="minorHAnsi" w:cstheme="minorHAnsi"/>
                <w:b/>
                <w:color w:val="FF0000"/>
                <w:sz w:val="18"/>
                <w:szCs w:val="18"/>
              </w:rPr>
            </w:pPr>
          </w:p>
          <w:p w14:paraId="02CA0CA7" w14:textId="77777777" w:rsidR="00226014" w:rsidRPr="00860E85" w:rsidRDefault="00226014" w:rsidP="00226014">
            <w:pPr>
              <w:spacing w:after="0" w:line="240" w:lineRule="auto"/>
              <w:rPr>
                <w:rFonts w:asciiTheme="minorHAnsi" w:hAnsiTheme="minorHAnsi" w:cstheme="minorHAnsi"/>
                <w:b/>
                <w:color w:val="FF0000"/>
                <w:sz w:val="18"/>
                <w:szCs w:val="18"/>
              </w:rPr>
            </w:pPr>
          </w:p>
          <w:p w14:paraId="1C54025D" w14:textId="77777777" w:rsidR="00226014" w:rsidRPr="00860E85" w:rsidRDefault="00226014" w:rsidP="00226014">
            <w:pPr>
              <w:spacing w:after="0" w:line="240" w:lineRule="auto"/>
              <w:rPr>
                <w:rFonts w:asciiTheme="minorHAnsi" w:hAnsiTheme="minorHAnsi" w:cstheme="minorHAnsi"/>
                <w:b/>
                <w:color w:val="FF0000"/>
                <w:sz w:val="18"/>
                <w:szCs w:val="18"/>
              </w:rPr>
            </w:pPr>
          </w:p>
          <w:p w14:paraId="5DEB7D42" w14:textId="0296230D"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664F830A"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Perspective &amp; Atmospheric</w:t>
            </w:r>
          </w:p>
          <w:p w14:paraId="2E5D5517" w14:textId="1362F499"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Apply 1–3 point perspective and atmospheric lighting to create depth in grayscale landscapes using Photoshop.</w:t>
            </w:r>
          </w:p>
        </w:tc>
        <w:tc>
          <w:tcPr>
            <w:tcW w:w="2160" w:type="dxa"/>
          </w:tcPr>
          <w:p w14:paraId="4D9628EC" w14:textId="564E3C8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Learn to build depth and space in landscapes using linear and atmospheric perspective techniques in Photoshop.</w:t>
            </w:r>
          </w:p>
        </w:tc>
        <w:tc>
          <w:tcPr>
            <w:tcW w:w="1350" w:type="dxa"/>
          </w:tcPr>
          <w:p w14:paraId="127470DE" w14:textId="77777777" w:rsidR="00226014" w:rsidRPr="00860E85" w:rsidRDefault="00226014" w:rsidP="00226014">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5</w:t>
            </w:r>
          </w:p>
          <w:p w14:paraId="44BC5F5D" w14:textId="181AB11E"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530995C7" wp14:editId="465C2AED">
                  <wp:extent cx="313509" cy="305671"/>
                  <wp:effectExtent l="0" t="0" r="0" b="0"/>
                  <wp:docPr id="543170428" name="image3.png" descr="A blue and black logo"/>
                  <wp:cNvGraphicFramePr/>
                  <a:graphic xmlns:a="http://schemas.openxmlformats.org/drawingml/2006/main">
                    <a:graphicData uri="http://schemas.openxmlformats.org/drawingml/2006/picture">
                      <pic:pic xmlns:pic="http://schemas.openxmlformats.org/drawingml/2006/picture">
                        <pic:nvPicPr>
                          <pic:cNvPr id="543170428"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40311C8F"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170–173, 268–271)</w:t>
            </w:r>
          </w:p>
          <w:p w14:paraId="3721651A"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Artists’ Master Guide (pp. 36–45, 51–53)</w:t>
            </w:r>
          </w:p>
          <w:p w14:paraId="17307768"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5 content folder. Watch the videos/read the tutorials.  </w:t>
            </w:r>
          </w:p>
          <w:p w14:paraId="73B6CFE3" w14:textId="396185E8"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5 on time.</w:t>
            </w:r>
          </w:p>
        </w:tc>
        <w:tc>
          <w:tcPr>
            <w:tcW w:w="1435" w:type="dxa"/>
          </w:tcPr>
          <w:p w14:paraId="37FD8F24" w14:textId="0025CC8F"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b/>
                <w:i/>
                <w:color w:val="7030A0"/>
                <w:sz w:val="20"/>
                <w:szCs w:val="20"/>
              </w:rPr>
              <w:t>Work on Project 5</w:t>
            </w:r>
            <w:r w:rsidRPr="00860E85">
              <w:rPr>
                <w:rFonts w:asciiTheme="minorHAnsi" w:hAnsiTheme="minorHAnsi" w:cstheme="minorHAnsi"/>
                <w:b/>
                <w:i/>
                <w:color w:val="7030A0"/>
                <w:sz w:val="20"/>
                <w:szCs w:val="20"/>
              </w:rPr>
              <w:br/>
              <w:t>Nothing due this week</w:t>
            </w:r>
          </w:p>
        </w:tc>
      </w:tr>
      <w:tr w:rsidR="00226014" w:rsidRPr="00860E85" w14:paraId="75EF4631" w14:textId="77777777" w:rsidTr="00BB69AD">
        <w:tc>
          <w:tcPr>
            <w:tcW w:w="1620" w:type="dxa"/>
          </w:tcPr>
          <w:p w14:paraId="00B26A47" w14:textId="53B52044"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9</w:t>
            </w:r>
          </w:p>
          <w:p w14:paraId="450C4FA5" w14:textId="77777777" w:rsidR="00226014" w:rsidRPr="00860E85" w:rsidRDefault="00226014" w:rsidP="00226014">
            <w:pPr>
              <w:spacing w:after="0" w:line="240" w:lineRule="auto"/>
              <w:rPr>
                <w:rFonts w:asciiTheme="minorHAnsi" w:hAnsiTheme="minorHAnsi" w:cstheme="minorHAnsi"/>
                <w:b/>
                <w:color w:val="FF0000"/>
                <w:sz w:val="18"/>
                <w:szCs w:val="18"/>
              </w:rPr>
            </w:pPr>
          </w:p>
          <w:p w14:paraId="0458369A" w14:textId="77777777" w:rsidR="00226014" w:rsidRPr="00860E85" w:rsidRDefault="00226014" w:rsidP="00226014">
            <w:pPr>
              <w:spacing w:after="0" w:line="240" w:lineRule="auto"/>
              <w:rPr>
                <w:rFonts w:asciiTheme="minorHAnsi" w:hAnsiTheme="minorHAnsi" w:cstheme="minorHAnsi"/>
                <w:b/>
                <w:color w:val="FF0000"/>
                <w:sz w:val="18"/>
                <w:szCs w:val="18"/>
              </w:rPr>
            </w:pPr>
          </w:p>
          <w:p w14:paraId="47335443" w14:textId="77777777" w:rsidR="00226014" w:rsidRPr="00860E85" w:rsidRDefault="00226014" w:rsidP="00226014">
            <w:pPr>
              <w:spacing w:after="0" w:line="240" w:lineRule="auto"/>
              <w:rPr>
                <w:rFonts w:asciiTheme="minorHAnsi" w:hAnsiTheme="minorHAnsi" w:cstheme="minorHAnsi"/>
                <w:b/>
                <w:color w:val="FF0000"/>
                <w:sz w:val="18"/>
                <w:szCs w:val="18"/>
              </w:rPr>
            </w:pPr>
          </w:p>
          <w:p w14:paraId="17346F86" w14:textId="54CB5B8D"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3715D93A"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lastRenderedPageBreak/>
              <w:t>Perspective &amp; Atmospheric</w:t>
            </w:r>
          </w:p>
          <w:p w14:paraId="162AD847" w14:textId="6A90D9B2" w:rsidR="00226014" w:rsidRPr="00860E85" w:rsidRDefault="00226014" w:rsidP="00226014">
            <w:pPr>
              <w:spacing w:after="0" w:line="240" w:lineRule="auto"/>
              <w:rPr>
                <w:rFonts w:asciiTheme="minorHAnsi" w:hAnsiTheme="minorHAnsi" w:cstheme="minorHAnsi"/>
                <w:i/>
                <w:color w:val="404040"/>
                <w:sz w:val="16"/>
                <w:szCs w:val="16"/>
              </w:rPr>
            </w:pPr>
          </w:p>
        </w:tc>
        <w:tc>
          <w:tcPr>
            <w:tcW w:w="2160" w:type="dxa"/>
          </w:tcPr>
          <w:p w14:paraId="04B7E860" w14:textId="0E6D109D" w:rsidR="00226014" w:rsidRPr="00860E85" w:rsidRDefault="007B3E6E"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lastRenderedPageBreak/>
              <w:t>Continued</w:t>
            </w:r>
          </w:p>
        </w:tc>
        <w:tc>
          <w:tcPr>
            <w:tcW w:w="1350" w:type="dxa"/>
          </w:tcPr>
          <w:p w14:paraId="0A9B16B0" w14:textId="77777777" w:rsidR="007B3E6E" w:rsidRPr="00860E85" w:rsidRDefault="007B3E6E" w:rsidP="00226014">
            <w:pPr>
              <w:spacing w:after="0" w:line="240" w:lineRule="auto"/>
              <w:jc w:val="center"/>
              <w:rPr>
                <w:rFonts w:asciiTheme="minorHAnsi" w:hAnsiTheme="minorHAnsi" w:cstheme="minorHAnsi"/>
                <w:i/>
                <w:color w:val="404040"/>
              </w:rPr>
            </w:pPr>
          </w:p>
          <w:p w14:paraId="09CBCC6D" w14:textId="7206D15F" w:rsidR="00226014" w:rsidRPr="00860E85" w:rsidRDefault="007B3E6E"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lastRenderedPageBreak/>
              <w:drawing>
                <wp:inline distT="0" distB="0" distL="0" distR="0" wp14:anchorId="269C4607" wp14:editId="44115ABD">
                  <wp:extent cx="313509" cy="305671"/>
                  <wp:effectExtent l="0" t="0" r="0" b="0"/>
                  <wp:docPr id="1940506968" name="image3.png" descr="A blue and black logo"/>
                  <wp:cNvGraphicFramePr/>
                  <a:graphic xmlns:a="http://schemas.openxmlformats.org/drawingml/2006/main">
                    <a:graphicData uri="http://schemas.openxmlformats.org/drawingml/2006/picture">
                      <pic:pic xmlns:pic="http://schemas.openxmlformats.org/drawingml/2006/picture">
                        <pic:nvPicPr>
                          <pic:cNvPr id="1940506968"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5EFDC24E" w14:textId="25D618E4" w:rsidR="00226014" w:rsidRPr="00860E85" w:rsidRDefault="00226014" w:rsidP="00226014">
            <w:pPr>
              <w:spacing w:after="0" w:line="240" w:lineRule="auto"/>
              <w:rPr>
                <w:rFonts w:asciiTheme="minorHAnsi" w:hAnsiTheme="minorHAnsi" w:cstheme="minorHAnsi"/>
                <w:b/>
                <w:i/>
                <w:color w:val="404040"/>
                <w:sz w:val="16"/>
                <w:szCs w:val="16"/>
              </w:rPr>
            </w:pPr>
          </w:p>
        </w:tc>
        <w:tc>
          <w:tcPr>
            <w:tcW w:w="1435" w:type="dxa"/>
          </w:tcPr>
          <w:p w14:paraId="02A38ACD"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5</w:t>
            </w:r>
          </w:p>
          <w:p w14:paraId="444714A1" w14:textId="5710967D"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i/>
                <w:color w:val="404040"/>
                <w:sz w:val="16"/>
                <w:szCs w:val="16"/>
              </w:rPr>
              <w:lastRenderedPageBreak/>
              <w:t>Due by 11:59PM on Sunday night of this week</w:t>
            </w:r>
          </w:p>
        </w:tc>
      </w:tr>
      <w:tr w:rsidR="00226014" w:rsidRPr="00860E85" w14:paraId="63A195CB" w14:textId="77777777" w:rsidTr="00BB69AD">
        <w:tc>
          <w:tcPr>
            <w:tcW w:w="1620" w:type="dxa"/>
          </w:tcPr>
          <w:p w14:paraId="7764C09B" w14:textId="15BEEB05"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lastRenderedPageBreak/>
              <w:t>Week 10</w:t>
            </w:r>
          </w:p>
          <w:p w14:paraId="3616D87A" w14:textId="77777777" w:rsidR="00226014" w:rsidRPr="00860E85" w:rsidRDefault="00226014" w:rsidP="00226014">
            <w:pPr>
              <w:spacing w:after="0" w:line="240" w:lineRule="auto"/>
              <w:rPr>
                <w:rFonts w:asciiTheme="minorHAnsi" w:hAnsiTheme="minorHAnsi" w:cstheme="minorHAnsi"/>
                <w:b/>
                <w:color w:val="FF0000"/>
                <w:sz w:val="18"/>
                <w:szCs w:val="18"/>
              </w:rPr>
            </w:pPr>
          </w:p>
          <w:p w14:paraId="257B9CDC" w14:textId="77777777" w:rsidR="00226014" w:rsidRPr="00860E85" w:rsidRDefault="00226014" w:rsidP="00226014">
            <w:pPr>
              <w:spacing w:after="0" w:line="240" w:lineRule="auto"/>
              <w:rPr>
                <w:rFonts w:asciiTheme="minorHAnsi" w:hAnsiTheme="minorHAnsi" w:cstheme="minorHAnsi"/>
                <w:b/>
                <w:color w:val="FF0000"/>
                <w:sz w:val="18"/>
                <w:szCs w:val="18"/>
              </w:rPr>
            </w:pPr>
          </w:p>
          <w:p w14:paraId="123D63EA" w14:textId="77777777" w:rsidR="00226014" w:rsidRPr="00860E85" w:rsidRDefault="00226014" w:rsidP="00226014">
            <w:pPr>
              <w:spacing w:after="0" w:line="240" w:lineRule="auto"/>
              <w:rPr>
                <w:rFonts w:asciiTheme="minorHAnsi" w:hAnsiTheme="minorHAnsi" w:cstheme="minorHAnsi"/>
                <w:b/>
                <w:color w:val="FF0000"/>
                <w:sz w:val="18"/>
                <w:szCs w:val="18"/>
              </w:rPr>
            </w:pPr>
          </w:p>
          <w:p w14:paraId="582EC021" w14:textId="1884020D"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7636BED5"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Composition &amp; Narrative Grayscale</w:t>
            </w:r>
          </w:p>
          <w:p w14:paraId="1581F275" w14:textId="2D43F49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Learn to plan and illustrate compelling visual narratives through thumbnailing and composition development in Photoshop.</w:t>
            </w:r>
          </w:p>
        </w:tc>
        <w:tc>
          <w:tcPr>
            <w:tcW w:w="2160" w:type="dxa"/>
          </w:tcPr>
          <w:p w14:paraId="353F3198" w14:textId="230AADB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sz w:val="16"/>
                <w:szCs w:val="16"/>
              </w:rPr>
              <w:t>Develop visual storytelling skills by creating narrative thumbnails and a refined grayscale composition in Photoshop.</w:t>
            </w:r>
          </w:p>
        </w:tc>
        <w:tc>
          <w:tcPr>
            <w:tcW w:w="1350" w:type="dxa"/>
            <w:vAlign w:val="center"/>
          </w:tcPr>
          <w:p w14:paraId="6BB6A75B" w14:textId="77777777" w:rsidR="00226014" w:rsidRPr="00860E85" w:rsidRDefault="00226014" w:rsidP="00226014">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6</w:t>
            </w:r>
          </w:p>
          <w:p w14:paraId="472AA0EE" w14:textId="593F4D83"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6C8D7361" wp14:editId="09E00E73">
                  <wp:extent cx="313509" cy="305671"/>
                  <wp:effectExtent l="0" t="0" r="0" b="0"/>
                  <wp:docPr id="2115002905"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905"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7C1262C5"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170–173, 268–271)</w:t>
            </w:r>
          </w:p>
          <w:p w14:paraId="68640EE8"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Artists’ Master Guide (pp. 16–29, 84–89)</w:t>
            </w:r>
          </w:p>
          <w:p w14:paraId="619CD756"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200–205)</w:t>
            </w:r>
          </w:p>
          <w:p w14:paraId="58FDDE26"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6 content folder. Watch the videos/read the tutorials.  </w:t>
            </w:r>
          </w:p>
          <w:p w14:paraId="57D47313" w14:textId="1E4044D4"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b/>
                <w:i/>
                <w:color w:val="7030A0"/>
                <w:sz w:val="16"/>
                <w:szCs w:val="16"/>
              </w:rPr>
              <w:t>Complete Project 6 on time.</w:t>
            </w:r>
          </w:p>
        </w:tc>
        <w:tc>
          <w:tcPr>
            <w:tcW w:w="1435" w:type="dxa"/>
          </w:tcPr>
          <w:p w14:paraId="0C4F9206" w14:textId="6CA267BA" w:rsidR="00226014" w:rsidRPr="00860E85" w:rsidRDefault="00226014" w:rsidP="00226014">
            <w:pPr>
              <w:spacing w:after="0" w:line="240" w:lineRule="auto"/>
              <w:jc w:val="center"/>
              <w:rPr>
                <w:rFonts w:asciiTheme="minorHAnsi" w:hAnsiTheme="minorHAnsi" w:cstheme="minorHAnsi"/>
                <w:b/>
                <w:i/>
                <w:color w:val="7030A0"/>
                <w:sz w:val="20"/>
                <w:szCs w:val="20"/>
              </w:rPr>
            </w:pPr>
            <w:r w:rsidRPr="00860E85">
              <w:rPr>
                <w:rFonts w:asciiTheme="minorHAnsi" w:hAnsiTheme="minorHAnsi" w:cstheme="minorHAnsi"/>
                <w:b/>
                <w:i/>
                <w:color w:val="7030A0"/>
                <w:sz w:val="20"/>
                <w:szCs w:val="20"/>
              </w:rPr>
              <w:t>Work on Project 6</w:t>
            </w:r>
            <w:r w:rsidRPr="00860E85">
              <w:rPr>
                <w:rFonts w:asciiTheme="minorHAnsi" w:hAnsiTheme="minorHAnsi" w:cstheme="minorHAnsi"/>
                <w:b/>
                <w:i/>
                <w:color w:val="7030A0"/>
                <w:sz w:val="20"/>
                <w:szCs w:val="20"/>
              </w:rPr>
              <w:br/>
              <w:t>Nothing due this week</w:t>
            </w:r>
          </w:p>
        </w:tc>
      </w:tr>
      <w:tr w:rsidR="00226014" w:rsidRPr="00860E85" w14:paraId="7E8411C5" w14:textId="77777777" w:rsidTr="00BB69AD">
        <w:tc>
          <w:tcPr>
            <w:tcW w:w="1620" w:type="dxa"/>
          </w:tcPr>
          <w:p w14:paraId="48FC6DA1" w14:textId="7740D788"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11</w:t>
            </w:r>
          </w:p>
          <w:p w14:paraId="7182B85E" w14:textId="77777777" w:rsidR="00226014" w:rsidRPr="00860E85" w:rsidRDefault="00226014" w:rsidP="00226014">
            <w:pPr>
              <w:spacing w:after="0" w:line="240" w:lineRule="auto"/>
              <w:rPr>
                <w:rFonts w:asciiTheme="minorHAnsi" w:hAnsiTheme="minorHAnsi" w:cstheme="minorHAnsi"/>
                <w:b/>
                <w:color w:val="FF0000"/>
                <w:sz w:val="18"/>
                <w:szCs w:val="18"/>
              </w:rPr>
            </w:pPr>
          </w:p>
          <w:p w14:paraId="3EE7DF97" w14:textId="77777777" w:rsidR="00226014" w:rsidRPr="00860E85" w:rsidRDefault="00226014" w:rsidP="00226014">
            <w:pPr>
              <w:spacing w:after="0" w:line="240" w:lineRule="auto"/>
              <w:rPr>
                <w:rFonts w:asciiTheme="minorHAnsi" w:hAnsiTheme="minorHAnsi" w:cstheme="minorHAnsi"/>
                <w:b/>
                <w:color w:val="FF0000"/>
                <w:sz w:val="18"/>
                <w:szCs w:val="18"/>
              </w:rPr>
            </w:pPr>
          </w:p>
          <w:p w14:paraId="60797DFE" w14:textId="77777777" w:rsidR="00226014" w:rsidRPr="00860E85" w:rsidRDefault="00226014" w:rsidP="00226014">
            <w:pPr>
              <w:spacing w:after="0" w:line="240" w:lineRule="auto"/>
              <w:rPr>
                <w:rFonts w:asciiTheme="minorHAnsi" w:hAnsiTheme="minorHAnsi" w:cstheme="minorHAnsi"/>
                <w:b/>
                <w:color w:val="FF0000"/>
                <w:sz w:val="18"/>
                <w:szCs w:val="18"/>
              </w:rPr>
            </w:pPr>
          </w:p>
          <w:p w14:paraId="2FE366D2" w14:textId="77777777"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i/>
                <w:color w:val="404040"/>
                <w:sz w:val="16"/>
                <w:szCs w:val="16"/>
              </w:rPr>
              <w:t>MK</w:t>
            </w:r>
          </w:p>
        </w:tc>
        <w:tc>
          <w:tcPr>
            <w:tcW w:w="1440" w:type="dxa"/>
          </w:tcPr>
          <w:p w14:paraId="4EF3B128"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Composition &amp; Narrative Grayscale</w:t>
            </w:r>
          </w:p>
          <w:p w14:paraId="21A700E4" w14:textId="1A5DA4E2"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Continued</w:t>
            </w:r>
          </w:p>
        </w:tc>
        <w:tc>
          <w:tcPr>
            <w:tcW w:w="2160" w:type="dxa"/>
          </w:tcPr>
          <w:p w14:paraId="1ED9E87F" w14:textId="4609B70D"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Continued</w:t>
            </w:r>
          </w:p>
        </w:tc>
        <w:tc>
          <w:tcPr>
            <w:tcW w:w="1350" w:type="dxa"/>
          </w:tcPr>
          <w:p w14:paraId="3ED69890" w14:textId="27A7E96A" w:rsidR="00226014" w:rsidRPr="00860E85" w:rsidRDefault="00226014" w:rsidP="00226014">
            <w:pPr>
              <w:spacing w:after="0" w:line="240" w:lineRule="auto"/>
              <w:jc w:val="center"/>
              <w:rPr>
                <w:rFonts w:asciiTheme="minorHAnsi" w:hAnsiTheme="minorHAnsi" w:cstheme="minorHAnsi"/>
                <w:b/>
                <w:i/>
                <w:color w:val="404040"/>
              </w:rPr>
            </w:pPr>
          </w:p>
        </w:tc>
        <w:tc>
          <w:tcPr>
            <w:tcW w:w="2790" w:type="dxa"/>
          </w:tcPr>
          <w:p w14:paraId="551977FC" w14:textId="24D73B79" w:rsidR="00226014" w:rsidRPr="00860E85" w:rsidRDefault="00226014" w:rsidP="00226014">
            <w:pPr>
              <w:spacing w:after="0" w:line="240" w:lineRule="auto"/>
              <w:rPr>
                <w:rFonts w:asciiTheme="minorHAnsi" w:hAnsiTheme="minorHAnsi" w:cstheme="minorHAnsi"/>
                <w:i/>
                <w:color w:val="404040"/>
                <w:sz w:val="16"/>
                <w:szCs w:val="16"/>
              </w:rPr>
            </w:pPr>
          </w:p>
        </w:tc>
        <w:tc>
          <w:tcPr>
            <w:tcW w:w="1435" w:type="dxa"/>
          </w:tcPr>
          <w:p w14:paraId="76701C10"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6</w:t>
            </w:r>
          </w:p>
          <w:p w14:paraId="659ACBA9" w14:textId="45F19802"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Due by 11:59PM on Sunday night of this week</w:t>
            </w:r>
          </w:p>
        </w:tc>
      </w:tr>
      <w:tr w:rsidR="00226014" w:rsidRPr="00860E85" w14:paraId="7495FA83" w14:textId="77777777" w:rsidTr="00BB69AD">
        <w:tc>
          <w:tcPr>
            <w:tcW w:w="1620" w:type="dxa"/>
          </w:tcPr>
          <w:p w14:paraId="403944CF" w14:textId="2A22ED68"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12</w:t>
            </w:r>
          </w:p>
          <w:p w14:paraId="7E4C8E2E" w14:textId="77777777" w:rsidR="00226014" w:rsidRPr="00860E85" w:rsidRDefault="00226014" w:rsidP="00860E85">
            <w:pPr>
              <w:spacing w:after="0" w:line="240" w:lineRule="auto"/>
              <w:rPr>
                <w:rFonts w:asciiTheme="minorHAnsi" w:hAnsiTheme="minorHAnsi" w:cstheme="minorHAnsi"/>
                <w:b/>
                <w:i/>
                <w:color w:val="404040"/>
                <w:sz w:val="18"/>
                <w:szCs w:val="18"/>
              </w:rPr>
            </w:pPr>
          </w:p>
        </w:tc>
        <w:tc>
          <w:tcPr>
            <w:tcW w:w="1440" w:type="dxa"/>
          </w:tcPr>
          <w:p w14:paraId="2711E983"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Photoshop Colorizing</w:t>
            </w:r>
          </w:p>
          <w:p w14:paraId="59F77E82" w14:textId="75381650"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404040"/>
                <w:sz w:val="16"/>
                <w:szCs w:val="16"/>
              </w:rPr>
              <w:t>Learn to colorize grayscale images in Photoshop by exploring gradient maps, tonal control, and color harmony.</w:t>
            </w:r>
          </w:p>
        </w:tc>
        <w:tc>
          <w:tcPr>
            <w:tcW w:w="2160" w:type="dxa"/>
          </w:tcPr>
          <w:p w14:paraId="06BD2E8D" w14:textId="03BCDF19" w:rsidR="00226014" w:rsidRPr="00860E85" w:rsidRDefault="00226014" w:rsidP="00226014">
            <w:pPr>
              <w:spacing w:after="0" w:line="240" w:lineRule="auto"/>
              <w:rPr>
                <w:rFonts w:asciiTheme="minorHAnsi" w:hAnsiTheme="minorHAnsi" w:cstheme="minorHAnsi"/>
                <w:i/>
                <w:sz w:val="16"/>
                <w:szCs w:val="16"/>
              </w:rPr>
            </w:pPr>
            <w:r w:rsidRPr="00860E85">
              <w:rPr>
                <w:rFonts w:asciiTheme="minorHAnsi" w:hAnsiTheme="minorHAnsi" w:cstheme="minorHAnsi"/>
                <w:i/>
                <w:sz w:val="16"/>
                <w:szCs w:val="16"/>
              </w:rPr>
              <w:t>Use gradient maps in Photoshop to apply color harmonies and tonal adjustments to grayscale artwork.</w:t>
            </w:r>
          </w:p>
        </w:tc>
        <w:tc>
          <w:tcPr>
            <w:tcW w:w="1350" w:type="dxa"/>
          </w:tcPr>
          <w:p w14:paraId="7FC76213" w14:textId="77777777" w:rsidR="00226014" w:rsidRPr="00860E85" w:rsidRDefault="00226014" w:rsidP="00226014">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7</w:t>
            </w:r>
          </w:p>
          <w:p w14:paraId="22AF8B3A" w14:textId="1F0A6240" w:rsidR="00226014" w:rsidRPr="00860E85" w:rsidRDefault="00226014" w:rsidP="00226014">
            <w:pPr>
              <w:spacing w:after="0" w:line="240" w:lineRule="auto"/>
              <w:jc w:val="center"/>
              <w:rPr>
                <w:rFonts w:asciiTheme="minorHAnsi" w:hAnsiTheme="minorHAnsi" w:cstheme="minorHAnsi"/>
                <w:b/>
                <w:i/>
                <w:color w:val="404040"/>
              </w:rPr>
            </w:pPr>
            <w:r w:rsidRPr="00860E85">
              <w:rPr>
                <w:rFonts w:asciiTheme="minorHAnsi" w:eastAsia="EB Garamond" w:hAnsiTheme="minorHAnsi" w:cstheme="minorHAnsi"/>
                <w:b/>
                <w:noProof/>
                <w:color w:val="00B0F0"/>
                <w:sz w:val="40"/>
                <w:szCs w:val="40"/>
              </w:rPr>
              <w:drawing>
                <wp:inline distT="0" distB="0" distL="0" distR="0" wp14:anchorId="6C67E194" wp14:editId="6853F210">
                  <wp:extent cx="313509" cy="305671"/>
                  <wp:effectExtent l="0" t="0" r="0" b="0"/>
                  <wp:docPr id="2115002908"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908"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tc>
        <w:tc>
          <w:tcPr>
            <w:tcW w:w="2790" w:type="dxa"/>
          </w:tcPr>
          <w:p w14:paraId="587D1581"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88–111, 196–237)</w:t>
            </w:r>
          </w:p>
          <w:p w14:paraId="51AEDAB7"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64–71)</w:t>
            </w:r>
          </w:p>
          <w:p w14:paraId="3C098B0D" w14:textId="77777777" w:rsidR="00226014" w:rsidRPr="00860E85" w:rsidRDefault="00226014" w:rsidP="00226014">
            <w:pPr>
              <w:spacing w:after="0" w:line="240" w:lineRule="auto"/>
              <w:rPr>
                <w:rFonts w:asciiTheme="minorHAnsi" w:hAnsiTheme="minorHAnsi" w:cstheme="minorHAnsi"/>
                <w:i/>
                <w:color w:val="7030A0"/>
                <w:sz w:val="16"/>
                <w:szCs w:val="16"/>
              </w:rPr>
            </w:pPr>
          </w:p>
          <w:p w14:paraId="55285321"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7 content folder. Watch the videos/read the tutorials.  </w:t>
            </w:r>
          </w:p>
          <w:p w14:paraId="437CE5CB" w14:textId="0709F7ED"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b/>
                <w:i/>
                <w:color w:val="7030A0"/>
                <w:sz w:val="16"/>
                <w:szCs w:val="16"/>
              </w:rPr>
              <w:t>Complete Project 7 on time.</w:t>
            </w:r>
          </w:p>
        </w:tc>
        <w:tc>
          <w:tcPr>
            <w:tcW w:w="1435" w:type="dxa"/>
          </w:tcPr>
          <w:p w14:paraId="2478F7E5"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7</w:t>
            </w:r>
          </w:p>
          <w:p w14:paraId="29887FA7" w14:textId="4FCAD9E4"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i/>
                <w:color w:val="404040"/>
                <w:sz w:val="16"/>
                <w:szCs w:val="16"/>
              </w:rPr>
              <w:t>Due by 11:59PM on Sunday night of this week</w:t>
            </w:r>
          </w:p>
        </w:tc>
      </w:tr>
      <w:tr w:rsidR="00226014" w:rsidRPr="00860E85" w14:paraId="238184A3" w14:textId="77777777" w:rsidTr="00BB69AD">
        <w:tc>
          <w:tcPr>
            <w:tcW w:w="1620" w:type="dxa"/>
          </w:tcPr>
          <w:p w14:paraId="207C0B72" w14:textId="7F51B9A3"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13</w:t>
            </w:r>
          </w:p>
          <w:p w14:paraId="3F58763F" w14:textId="5D4A3D54" w:rsidR="00226014" w:rsidRPr="00860E85" w:rsidRDefault="00226014" w:rsidP="00226014">
            <w:pPr>
              <w:spacing w:after="0" w:line="240" w:lineRule="auto"/>
              <w:rPr>
                <w:rFonts w:asciiTheme="minorHAnsi" w:hAnsiTheme="minorHAnsi" w:cstheme="minorHAnsi"/>
                <w:b/>
                <w:color w:val="FF0000"/>
                <w:sz w:val="18"/>
                <w:szCs w:val="18"/>
              </w:rPr>
            </w:pPr>
          </w:p>
        </w:tc>
        <w:tc>
          <w:tcPr>
            <w:tcW w:w="1440" w:type="dxa"/>
          </w:tcPr>
          <w:p w14:paraId="3FBD2701" w14:textId="05EB8C2E"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Thanksgiving</w:t>
            </w:r>
          </w:p>
        </w:tc>
        <w:tc>
          <w:tcPr>
            <w:tcW w:w="2160" w:type="dxa"/>
          </w:tcPr>
          <w:p w14:paraId="568E3338" w14:textId="77777777" w:rsidR="00226014" w:rsidRPr="00860E85" w:rsidRDefault="00226014" w:rsidP="00226014">
            <w:pPr>
              <w:spacing w:after="0" w:line="240" w:lineRule="auto"/>
              <w:rPr>
                <w:rFonts w:asciiTheme="minorHAnsi" w:hAnsiTheme="minorHAnsi" w:cstheme="minorHAnsi"/>
                <w:i/>
                <w:sz w:val="16"/>
                <w:szCs w:val="16"/>
              </w:rPr>
            </w:pPr>
          </w:p>
        </w:tc>
        <w:tc>
          <w:tcPr>
            <w:tcW w:w="1350" w:type="dxa"/>
          </w:tcPr>
          <w:p w14:paraId="284FCDBA" w14:textId="77777777" w:rsidR="00226014" w:rsidRPr="00860E85" w:rsidRDefault="00226014" w:rsidP="00226014">
            <w:pPr>
              <w:spacing w:after="0" w:line="240" w:lineRule="auto"/>
              <w:jc w:val="center"/>
              <w:rPr>
                <w:rFonts w:asciiTheme="minorHAnsi" w:hAnsiTheme="minorHAnsi" w:cstheme="minorHAnsi"/>
                <w:b/>
                <w:i/>
                <w:color w:val="404040"/>
              </w:rPr>
            </w:pPr>
          </w:p>
        </w:tc>
        <w:tc>
          <w:tcPr>
            <w:tcW w:w="2790" w:type="dxa"/>
          </w:tcPr>
          <w:p w14:paraId="18941F01" w14:textId="77777777" w:rsidR="00226014" w:rsidRPr="00860E85" w:rsidRDefault="00226014" w:rsidP="00226014">
            <w:pPr>
              <w:spacing w:after="0" w:line="240" w:lineRule="auto"/>
              <w:rPr>
                <w:rFonts w:asciiTheme="minorHAnsi" w:hAnsiTheme="minorHAnsi" w:cstheme="minorHAnsi"/>
                <w:i/>
                <w:color w:val="7030A0"/>
                <w:sz w:val="16"/>
                <w:szCs w:val="16"/>
              </w:rPr>
            </w:pPr>
          </w:p>
        </w:tc>
        <w:tc>
          <w:tcPr>
            <w:tcW w:w="1435" w:type="dxa"/>
          </w:tcPr>
          <w:p w14:paraId="05763951" w14:textId="77777777" w:rsidR="00226014" w:rsidRPr="00860E85" w:rsidRDefault="00226014" w:rsidP="00226014">
            <w:pPr>
              <w:spacing w:after="0" w:line="240" w:lineRule="auto"/>
              <w:jc w:val="center"/>
              <w:rPr>
                <w:rFonts w:asciiTheme="minorHAnsi" w:hAnsiTheme="minorHAnsi" w:cstheme="minorHAnsi"/>
                <w:b/>
                <w:i/>
                <w:color w:val="7030A0"/>
              </w:rPr>
            </w:pPr>
          </w:p>
        </w:tc>
      </w:tr>
      <w:tr w:rsidR="00226014" w:rsidRPr="00860E85" w14:paraId="6992DEDD" w14:textId="77777777" w:rsidTr="00BB69AD">
        <w:tc>
          <w:tcPr>
            <w:tcW w:w="1620" w:type="dxa"/>
          </w:tcPr>
          <w:p w14:paraId="5120D76E" w14:textId="57EAE854"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14</w:t>
            </w:r>
          </w:p>
          <w:p w14:paraId="44D07143" w14:textId="77777777" w:rsidR="00226014" w:rsidRPr="00860E85" w:rsidRDefault="00226014" w:rsidP="00860E85">
            <w:pPr>
              <w:spacing w:after="0" w:line="240" w:lineRule="auto"/>
              <w:rPr>
                <w:rFonts w:asciiTheme="minorHAnsi" w:hAnsiTheme="minorHAnsi" w:cstheme="minorHAnsi"/>
                <w:b/>
                <w:i/>
                <w:color w:val="404040"/>
                <w:sz w:val="18"/>
                <w:szCs w:val="18"/>
              </w:rPr>
            </w:pPr>
          </w:p>
        </w:tc>
        <w:tc>
          <w:tcPr>
            <w:tcW w:w="1440" w:type="dxa"/>
          </w:tcPr>
          <w:p w14:paraId="5D521D3D"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Final Digital Painting</w:t>
            </w:r>
          </w:p>
          <w:p w14:paraId="0B95EE8F" w14:textId="323884D4"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404040"/>
                <w:sz w:val="16"/>
                <w:szCs w:val="16"/>
              </w:rPr>
              <w:t xml:space="preserve">OPEN THEME </w:t>
            </w:r>
          </w:p>
        </w:tc>
        <w:tc>
          <w:tcPr>
            <w:tcW w:w="2160" w:type="dxa"/>
          </w:tcPr>
          <w:p w14:paraId="11EDA7EA" w14:textId="3D4C976D" w:rsidR="00226014" w:rsidRPr="00860E85" w:rsidRDefault="00226014" w:rsidP="00226014">
            <w:pPr>
              <w:spacing w:after="0" w:line="240" w:lineRule="auto"/>
              <w:rPr>
                <w:rFonts w:asciiTheme="minorHAnsi" w:hAnsiTheme="minorHAnsi" w:cstheme="minorHAnsi"/>
                <w:i/>
                <w:sz w:val="16"/>
                <w:szCs w:val="16"/>
              </w:rPr>
            </w:pPr>
            <w:r w:rsidRPr="00860E85">
              <w:rPr>
                <w:rFonts w:asciiTheme="minorHAnsi" w:hAnsiTheme="minorHAnsi" w:cstheme="minorHAnsi"/>
                <w:i/>
                <w:sz w:val="16"/>
                <w:szCs w:val="16"/>
              </w:rPr>
              <w:t>Learn foundational digital painting in Photoshop through guided color application on shared templates. Build technique and creativity with low-pressure, brush-based exercises.</w:t>
            </w:r>
          </w:p>
        </w:tc>
        <w:tc>
          <w:tcPr>
            <w:tcW w:w="1350" w:type="dxa"/>
          </w:tcPr>
          <w:p w14:paraId="3E5A0558" w14:textId="77777777" w:rsidR="00226014" w:rsidRPr="00860E85" w:rsidRDefault="00226014" w:rsidP="00226014">
            <w:pPr>
              <w:spacing w:after="0" w:line="240" w:lineRule="auto"/>
              <w:jc w:val="center"/>
              <w:rPr>
                <w:rFonts w:asciiTheme="minorHAnsi" w:hAnsiTheme="minorHAnsi" w:cstheme="minorHAnsi"/>
                <w:i/>
                <w:color w:val="404040"/>
              </w:rPr>
            </w:pPr>
          </w:p>
          <w:p w14:paraId="1E8BC528" w14:textId="77777777"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73174E3E" wp14:editId="1F7A1809">
                  <wp:extent cx="313509" cy="305671"/>
                  <wp:effectExtent l="0" t="0" r="0" b="0"/>
                  <wp:docPr id="2115002906"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906"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p w14:paraId="654F65D1" w14:textId="77777777" w:rsidR="00226014" w:rsidRPr="00860E85" w:rsidRDefault="00226014" w:rsidP="00226014">
            <w:pPr>
              <w:spacing w:after="0" w:line="240" w:lineRule="auto"/>
              <w:jc w:val="center"/>
              <w:rPr>
                <w:rFonts w:asciiTheme="minorHAnsi" w:hAnsiTheme="minorHAnsi" w:cstheme="minorHAnsi"/>
                <w:b/>
                <w:i/>
                <w:color w:val="404040"/>
              </w:rPr>
            </w:pPr>
          </w:p>
        </w:tc>
        <w:tc>
          <w:tcPr>
            <w:tcW w:w="2790" w:type="dxa"/>
          </w:tcPr>
          <w:p w14:paraId="0550AF0C"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Beginner’s Guide (pp. 170–173, 268–271)</w:t>
            </w:r>
          </w:p>
          <w:p w14:paraId="0358190F"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Artists’ Master Guide (pp. 16–29, 84–89)</w:t>
            </w:r>
          </w:p>
          <w:p w14:paraId="65C602AE" w14:textId="77777777" w:rsidR="00226014" w:rsidRPr="00860E85" w:rsidRDefault="00226014" w:rsidP="00226014">
            <w:pPr>
              <w:spacing w:after="0" w:line="240" w:lineRule="auto"/>
              <w:rPr>
                <w:rFonts w:asciiTheme="minorHAnsi" w:hAnsiTheme="minorHAnsi" w:cstheme="minorHAnsi"/>
                <w:i/>
                <w:color w:val="7030A0"/>
                <w:sz w:val="16"/>
                <w:szCs w:val="16"/>
              </w:rPr>
            </w:pPr>
          </w:p>
          <w:p w14:paraId="3201EA67" w14:textId="7861A9D2"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404040"/>
                <w:sz w:val="16"/>
                <w:szCs w:val="16"/>
              </w:rPr>
              <w:t xml:space="preserve">Work on your Lesson 8 content folder. Watch the videos/read the tutorials.  </w:t>
            </w:r>
          </w:p>
        </w:tc>
        <w:tc>
          <w:tcPr>
            <w:tcW w:w="1435" w:type="dxa"/>
          </w:tcPr>
          <w:p w14:paraId="0E8A4557" w14:textId="55BCCA9C"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sz w:val="20"/>
                <w:szCs w:val="20"/>
              </w:rPr>
              <w:t>Work on Project 8</w:t>
            </w:r>
            <w:r w:rsidRPr="00860E85">
              <w:rPr>
                <w:rFonts w:asciiTheme="minorHAnsi" w:hAnsiTheme="minorHAnsi" w:cstheme="minorHAnsi"/>
                <w:b/>
                <w:i/>
                <w:color w:val="7030A0"/>
                <w:sz w:val="20"/>
                <w:szCs w:val="20"/>
              </w:rPr>
              <w:br/>
              <w:t>Nothing due this week</w:t>
            </w:r>
          </w:p>
        </w:tc>
      </w:tr>
      <w:tr w:rsidR="00226014" w:rsidRPr="00860E85" w14:paraId="7765385B" w14:textId="77777777" w:rsidTr="00BB69AD">
        <w:tc>
          <w:tcPr>
            <w:tcW w:w="1620" w:type="dxa"/>
          </w:tcPr>
          <w:p w14:paraId="22CA9678" w14:textId="4922F08A" w:rsidR="00226014" w:rsidRPr="00860E85" w:rsidRDefault="00226014" w:rsidP="00226014">
            <w:pPr>
              <w:spacing w:after="0" w:line="240" w:lineRule="auto"/>
              <w:rPr>
                <w:rFonts w:asciiTheme="minorHAnsi" w:hAnsiTheme="minorHAnsi" w:cstheme="minorHAnsi"/>
                <w:b/>
                <w:i/>
                <w:color w:val="404040"/>
                <w:sz w:val="18"/>
                <w:szCs w:val="18"/>
              </w:rPr>
            </w:pPr>
            <w:r w:rsidRPr="00860E85">
              <w:rPr>
                <w:rFonts w:asciiTheme="minorHAnsi" w:hAnsiTheme="minorHAnsi" w:cstheme="minorHAnsi"/>
                <w:b/>
                <w:i/>
                <w:color w:val="404040"/>
                <w:sz w:val="18"/>
                <w:szCs w:val="18"/>
              </w:rPr>
              <w:t>Week 15</w:t>
            </w:r>
          </w:p>
          <w:p w14:paraId="34534E31" w14:textId="77777777" w:rsidR="00226014" w:rsidRPr="00860E85" w:rsidRDefault="00226014" w:rsidP="00860E85">
            <w:pPr>
              <w:spacing w:after="0" w:line="240" w:lineRule="auto"/>
              <w:rPr>
                <w:rFonts w:asciiTheme="minorHAnsi" w:hAnsiTheme="minorHAnsi" w:cstheme="minorHAnsi"/>
                <w:b/>
                <w:i/>
                <w:color w:val="404040"/>
                <w:sz w:val="18"/>
                <w:szCs w:val="18"/>
              </w:rPr>
            </w:pPr>
          </w:p>
        </w:tc>
        <w:tc>
          <w:tcPr>
            <w:tcW w:w="1440" w:type="dxa"/>
          </w:tcPr>
          <w:p w14:paraId="131AEC73"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Final Digital Painting</w:t>
            </w:r>
          </w:p>
          <w:p w14:paraId="7AEB78CD" w14:textId="0AEDBB9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404040"/>
                <w:sz w:val="16"/>
                <w:szCs w:val="16"/>
              </w:rPr>
              <w:t>OPEN THEME</w:t>
            </w:r>
          </w:p>
        </w:tc>
        <w:tc>
          <w:tcPr>
            <w:tcW w:w="2160" w:type="dxa"/>
          </w:tcPr>
          <w:p w14:paraId="368649DB" w14:textId="5D425217" w:rsidR="00226014" w:rsidRPr="00860E85" w:rsidRDefault="00226014" w:rsidP="00226014">
            <w:pPr>
              <w:spacing w:after="0" w:line="240" w:lineRule="auto"/>
              <w:rPr>
                <w:rFonts w:asciiTheme="minorHAnsi" w:hAnsiTheme="minorHAnsi" w:cstheme="minorHAnsi"/>
                <w:i/>
                <w:sz w:val="16"/>
                <w:szCs w:val="16"/>
              </w:rPr>
            </w:pPr>
            <w:r w:rsidRPr="00860E85">
              <w:rPr>
                <w:rFonts w:asciiTheme="minorHAnsi" w:hAnsiTheme="minorHAnsi" w:cstheme="minorHAnsi"/>
                <w:i/>
                <w:sz w:val="16"/>
                <w:szCs w:val="16"/>
              </w:rPr>
              <w:t>Learn foundational digital painting in Photoshop through guided color application on shared templates. Build technique and creativity with low-pressure, brush-based exercises.</w:t>
            </w:r>
          </w:p>
        </w:tc>
        <w:tc>
          <w:tcPr>
            <w:tcW w:w="1350" w:type="dxa"/>
          </w:tcPr>
          <w:p w14:paraId="54542C13" w14:textId="77777777" w:rsidR="00226014" w:rsidRPr="00860E85" w:rsidRDefault="00226014" w:rsidP="00226014">
            <w:pPr>
              <w:spacing w:after="0" w:line="240" w:lineRule="auto"/>
              <w:jc w:val="center"/>
              <w:rPr>
                <w:rFonts w:asciiTheme="minorHAnsi" w:hAnsiTheme="minorHAnsi" w:cstheme="minorHAnsi"/>
                <w:b/>
                <w:i/>
                <w:color w:val="404040"/>
              </w:rPr>
            </w:pPr>
            <w:r w:rsidRPr="00860E85">
              <w:rPr>
                <w:rFonts w:asciiTheme="minorHAnsi" w:hAnsiTheme="minorHAnsi" w:cstheme="minorHAnsi"/>
                <w:b/>
                <w:i/>
                <w:color w:val="404040"/>
              </w:rPr>
              <w:t>PROJECT 8</w:t>
            </w:r>
          </w:p>
          <w:p w14:paraId="3C2BA813" w14:textId="77777777" w:rsidR="00226014" w:rsidRPr="00860E85" w:rsidRDefault="00226014" w:rsidP="00226014">
            <w:pPr>
              <w:spacing w:after="0" w:line="240" w:lineRule="auto"/>
              <w:jc w:val="center"/>
              <w:rPr>
                <w:rFonts w:asciiTheme="minorHAnsi" w:hAnsiTheme="minorHAnsi" w:cstheme="minorHAnsi"/>
                <w:i/>
                <w:color w:val="404040"/>
              </w:rPr>
            </w:pPr>
            <w:r w:rsidRPr="00860E85">
              <w:rPr>
                <w:rFonts w:asciiTheme="minorHAnsi" w:eastAsia="EB Garamond" w:hAnsiTheme="minorHAnsi" w:cstheme="minorHAnsi"/>
                <w:b/>
                <w:noProof/>
                <w:color w:val="00B0F0"/>
                <w:sz w:val="40"/>
                <w:szCs w:val="40"/>
              </w:rPr>
              <w:drawing>
                <wp:inline distT="0" distB="0" distL="0" distR="0" wp14:anchorId="71DBAC34" wp14:editId="14251445">
                  <wp:extent cx="313509" cy="305671"/>
                  <wp:effectExtent l="0" t="0" r="0" b="0"/>
                  <wp:docPr id="2115002909" name="image3.png" descr="A blue and black logo"/>
                  <wp:cNvGraphicFramePr/>
                  <a:graphic xmlns:a="http://schemas.openxmlformats.org/drawingml/2006/main">
                    <a:graphicData uri="http://schemas.openxmlformats.org/drawingml/2006/picture">
                      <pic:pic xmlns:pic="http://schemas.openxmlformats.org/drawingml/2006/picture">
                        <pic:nvPicPr>
                          <pic:cNvPr id="2115002909" name="image3.png" descr="A blue and black logo"/>
                          <pic:cNvPicPr preferRelativeResize="0"/>
                        </pic:nvPicPr>
                        <pic:blipFill>
                          <a:blip r:embed="rId14"/>
                          <a:srcRect/>
                          <a:stretch>
                            <a:fillRect/>
                          </a:stretch>
                        </pic:blipFill>
                        <pic:spPr>
                          <a:xfrm>
                            <a:off x="0" y="0"/>
                            <a:ext cx="313509" cy="305671"/>
                          </a:xfrm>
                          <a:prstGeom prst="rect">
                            <a:avLst/>
                          </a:prstGeom>
                          <a:ln/>
                        </pic:spPr>
                      </pic:pic>
                    </a:graphicData>
                  </a:graphic>
                </wp:inline>
              </w:drawing>
            </w:r>
          </w:p>
          <w:p w14:paraId="58CC3A49" w14:textId="77777777" w:rsidR="00226014" w:rsidRPr="00860E85" w:rsidRDefault="00226014" w:rsidP="00226014">
            <w:pPr>
              <w:spacing w:after="0" w:line="240" w:lineRule="auto"/>
              <w:jc w:val="center"/>
              <w:rPr>
                <w:rFonts w:asciiTheme="minorHAnsi" w:hAnsiTheme="minorHAnsi" w:cstheme="minorHAnsi"/>
                <w:b/>
                <w:i/>
                <w:color w:val="404040"/>
              </w:rPr>
            </w:pPr>
          </w:p>
        </w:tc>
        <w:tc>
          <w:tcPr>
            <w:tcW w:w="2790" w:type="dxa"/>
          </w:tcPr>
          <w:p w14:paraId="6C9E3343" w14:textId="77777777"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i/>
                <w:color w:val="7030A0"/>
                <w:sz w:val="16"/>
                <w:szCs w:val="16"/>
              </w:rPr>
              <w:t>Digital Painting Industry Techniques (pp. 200–205)</w:t>
            </w:r>
          </w:p>
          <w:p w14:paraId="0C2189FA" w14:textId="77777777" w:rsidR="00226014" w:rsidRPr="00860E85" w:rsidRDefault="00226014" w:rsidP="00226014">
            <w:pPr>
              <w:spacing w:after="0" w:line="240" w:lineRule="auto"/>
              <w:rPr>
                <w:rFonts w:asciiTheme="minorHAnsi" w:hAnsiTheme="minorHAnsi" w:cstheme="minorHAnsi"/>
                <w:i/>
                <w:color w:val="7030A0"/>
                <w:sz w:val="16"/>
                <w:szCs w:val="16"/>
              </w:rPr>
            </w:pPr>
          </w:p>
          <w:p w14:paraId="7DB7003A" w14:textId="77777777" w:rsidR="00226014" w:rsidRPr="00860E85" w:rsidRDefault="00226014" w:rsidP="00226014">
            <w:pPr>
              <w:spacing w:after="0" w:line="240" w:lineRule="auto"/>
              <w:rPr>
                <w:rFonts w:asciiTheme="minorHAnsi" w:hAnsiTheme="minorHAnsi" w:cstheme="minorHAnsi"/>
                <w:i/>
                <w:color w:val="404040"/>
                <w:sz w:val="16"/>
                <w:szCs w:val="16"/>
              </w:rPr>
            </w:pPr>
            <w:r w:rsidRPr="00860E85">
              <w:rPr>
                <w:rFonts w:asciiTheme="minorHAnsi" w:hAnsiTheme="minorHAnsi" w:cstheme="minorHAnsi"/>
                <w:i/>
                <w:color w:val="404040"/>
                <w:sz w:val="16"/>
                <w:szCs w:val="16"/>
              </w:rPr>
              <w:t xml:space="preserve">Complete your Lesson 8 content folder. Watch the videos/read the tutorials.  </w:t>
            </w:r>
          </w:p>
          <w:p w14:paraId="2DE4F9A8" w14:textId="7090AB0D" w:rsidR="00226014" w:rsidRPr="00860E85" w:rsidRDefault="00226014" w:rsidP="00226014">
            <w:pPr>
              <w:spacing w:after="0" w:line="240" w:lineRule="auto"/>
              <w:rPr>
                <w:rFonts w:asciiTheme="minorHAnsi" w:hAnsiTheme="minorHAnsi" w:cstheme="minorHAnsi"/>
                <w:i/>
                <w:color w:val="7030A0"/>
                <w:sz w:val="16"/>
                <w:szCs w:val="16"/>
              </w:rPr>
            </w:pPr>
            <w:r w:rsidRPr="00860E85">
              <w:rPr>
                <w:rFonts w:asciiTheme="minorHAnsi" w:hAnsiTheme="minorHAnsi" w:cstheme="minorHAnsi"/>
                <w:b/>
                <w:i/>
                <w:color w:val="7030A0"/>
                <w:sz w:val="16"/>
                <w:szCs w:val="16"/>
              </w:rPr>
              <w:t>Complete Project 8 on time.</w:t>
            </w:r>
          </w:p>
        </w:tc>
        <w:tc>
          <w:tcPr>
            <w:tcW w:w="1435" w:type="dxa"/>
          </w:tcPr>
          <w:p w14:paraId="78FF06D5" w14:textId="77777777"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b/>
                <w:i/>
                <w:color w:val="7030A0"/>
              </w:rPr>
              <w:t>PROJECT 8</w:t>
            </w:r>
          </w:p>
          <w:p w14:paraId="444A7487" w14:textId="6AB615FB" w:rsidR="00226014" w:rsidRPr="00860E85" w:rsidRDefault="00226014" w:rsidP="00226014">
            <w:pPr>
              <w:spacing w:after="0" w:line="240" w:lineRule="auto"/>
              <w:jc w:val="center"/>
              <w:rPr>
                <w:rFonts w:asciiTheme="minorHAnsi" w:hAnsiTheme="minorHAnsi" w:cstheme="minorHAnsi"/>
                <w:b/>
                <w:i/>
                <w:color w:val="7030A0"/>
              </w:rPr>
            </w:pPr>
            <w:r w:rsidRPr="00860E85">
              <w:rPr>
                <w:rFonts w:asciiTheme="minorHAnsi" w:hAnsiTheme="minorHAnsi" w:cstheme="minorHAnsi"/>
                <w:i/>
                <w:color w:val="404040"/>
                <w:sz w:val="16"/>
                <w:szCs w:val="16"/>
              </w:rPr>
              <w:t>Due by 11:59PM on Sunday night of this week</w:t>
            </w:r>
          </w:p>
        </w:tc>
      </w:tr>
      <w:tr w:rsidR="00226014" w:rsidRPr="00860E85" w14:paraId="5CD7D435" w14:textId="77777777" w:rsidTr="00BB69AD">
        <w:tc>
          <w:tcPr>
            <w:tcW w:w="1620" w:type="dxa"/>
          </w:tcPr>
          <w:p w14:paraId="025CA8BA" w14:textId="77777777" w:rsidR="00226014" w:rsidRPr="00860E85" w:rsidRDefault="00226014" w:rsidP="00226014">
            <w:pPr>
              <w:spacing w:after="0" w:line="240" w:lineRule="auto"/>
              <w:rPr>
                <w:rFonts w:asciiTheme="minorHAnsi" w:hAnsiTheme="minorHAnsi" w:cstheme="minorHAnsi"/>
                <w:b/>
                <w:i/>
                <w:color w:val="404040"/>
                <w:sz w:val="18"/>
                <w:szCs w:val="18"/>
              </w:rPr>
            </w:pPr>
          </w:p>
        </w:tc>
        <w:tc>
          <w:tcPr>
            <w:tcW w:w="1440" w:type="dxa"/>
          </w:tcPr>
          <w:p w14:paraId="37C1A72F" w14:textId="521DDAC9" w:rsidR="00226014" w:rsidRPr="00860E85" w:rsidRDefault="00226014" w:rsidP="00226014">
            <w:pPr>
              <w:spacing w:after="0" w:line="240" w:lineRule="auto"/>
              <w:rPr>
                <w:rFonts w:asciiTheme="minorHAnsi" w:hAnsiTheme="minorHAnsi" w:cstheme="minorHAnsi"/>
                <w:i/>
                <w:color w:val="7030A0"/>
                <w:sz w:val="16"/>
                <w:szCs w:val="16"/>
              </w:rPr>
            </w:pPr>
          </w:p>
        </w:tc>
        <w:tc>
          <w:tcPr>
            <w:tcW w:w="2160" w:type="dxa"/>
          </w:tcPr>
          <w:p w14:paraId="1B379816" w14:textId="48E346BF" w:rsidR="00226014" w:rsidRPr="00860E85" w:rsidRDefault="00226014" w:rsidP="00226014">
            <w:pPr>
              <w:spacing w:after="0" w:line="240" w:lineRule="auto"/>
              <w:rPr>
                <w:rFonts w:asciiTheme="minorHAnsi" w:hAnsiTheme="minorHAnsi" w:cstheme="minorHAnsi"/>
                <w:i/>
                <w:sz w:val="16"/>
                <w:szCs w:val="16"/>
              </w:rPr>
            </w:pPr>
          </w:p>
        </w:tc>
        <w:tc>
          <w:tcPr>
            <w:tcW w:w="1350" w:type="dxa"/>
          </w:tcPr>
          <w:p w14:paraId="3ED23E96" w14:textId="77777777" w:rsidR="00226014" w:rsidRPr="00860E85" w:rsidRDefault="00226014" w:rsidP="00226014">
            <w:pPr>
              <w:spacing w:after="0" w:line="240" w:lineRule="auto"/>
              <w:jc w:val="center"/>
              <w:rPr>
                <w:rFonts w:asciiTheme="minorHAnsi" w:hAnsiTheme="minorHAnsi" w:cstheme="minorHAnsi"/>
                <w:b/>
                <w:i/>
                <w:color w:val="404040"/>
              </w:rPr>
            </w:pPr>
          </w:p>
        </w:tc>
        <w:tc>
          <w:tcPr>
            <w:tcW w:w="2790" w:type="dxa"/>
          </w:tcPr>
          <w:p w14:paraId="22B7DBFB" w14:textId="72A1EBE3" w:rsidR="00226014" w:rsidRPr="00860E85" w:rsidRDefault="00226014" w:rsidP="00226014">
            <w:pPr>
              <w:spacing w:after="0" w:line="240" w:lineRule="auto"/>
              <w:rPr>
                <w:rFonts w:asciiTheme="minorHAnsi" w:hAnsiTheme="minorHAnsi" w:cstheme="minorHAnsi"/>
                <w:i/>
                <w:color w:val="7030A0"/>
                <w:sz w:val="16"/>
                <w:szCs w:val="16"/>
              </w:rPr>
            </w:pPr>
          </w:p>
        </w:tc>
        <w:tc>
          <w:tcPr>
            <w:tcW w:w="1435" w:type="dxa"/>
          </w:tcPr>
          <w:p w14:paraId="027EFDB6" w14:textId="0A4ACCDD" w:rsidR="00226014" w:rsidRPr="00860E85" w:rsidRDefault="00226014" w:rsidP="00226014">
            <w:pPr>
              <w:spacing w:after="0" w:line="240" w:lineRule="auto"/>
              <w:jc w:val="center"/>
              <w:rPr>
                <w:rFonts w:asciiTheme="minorHAnsi" w:hAnsiTheme="minorHAnsi" w:cstheme="minorHAnsi"/>
                <w:b/>
                <w:i/>
                <w:color w:val="7030A0"/>
              </w:rPr>
            </w:pPr>
          </w:p>
        </w:tc>
      </w:tr>
      <w:tr w:rsidR="00226014" w:rsidRPr="00860E85" w14:paraId="5F2EF8E1" w14:textId="77777777" w:rsidTr="00BB69AD">
        <w:tc>
          <w:tcPr>
            <w:tcW w:w="1620" w:type="dxa"/>
          </w:tcPr>
          <w:p w14:paraId="4D628F48" w14:textId="4421BC1A" w:rsidR="00226014" w:rsidRPr="00860E85" w:rsidRDefault="00226014" w:rsidP="00226014">
            <w:pPr>
              <w:spacing w:after="0" w:line="240" w:lineRule="auto"/>
              <w:rPr>
                <w:rFonts w:asciiTheme="minorHAnsi" w:hAnsiTheme="minorHAnsi" w:cstheme="minorHAnsi"/>
                <w:b/>
                <w:i/>
                <w:color w:val="404040"/>
                <w:sz w:val="18"/>
                <w:szCs w:val="18"/>
              </w:rPr>
            </w:pPr>
            <w:r w:rsidRPr="00BB69AD">
              <w:rPr>
                <w:rFonts w:asciiTheme="minorHAnsi" w:hAnsiTheme="minorHAnsi" w:cstheme="minorHAnsi"/>
                <w:b/>
                <w:color w:val="A20000"/>
                <w:sz w:val="18"/>
                <w:szCs w:val="18"/>
              </w:rPr>
              <w:t>FINALS WEEK</w:t>
            </w:r>
            <w:r w:rsidRPr="00BB69AD">
              <w:rPr>
                <w:rFonts w:asciiTheme="minorHAnsi" w:hAnsiTheme="minorHAnsi" w:cstheme="minorHAnsi"/>
                <w:b/>
                <w:color w:val="A20000"/>
                <w:sz w:val="18"/>
                <w:szCs w:val="18"/>
              </w:rPr>
              <w:br/>
            </w:r>
          </w:p>
        </w:tc>
        <w:tc>
          <w:tcPr>
            <w:tcW w:w="7740" w:type="dxa"/>
            <w:gridSpan w:val="4"/>
          </w:tcPr>
          <w:p w14:paraId="591F8E3A" w14:textId="1856AF9B" w:rsidR="00226014" w:rsidRPr="00860E85" w:rsidRDefault="00226014" w:rsidP="00226014">
            <w:pPr>
              <w:spacing w:after="0" w:line="240" w:lineRule="auto"/>
              <w:jc w:val="center"/>
              <w:rPr>
                <w:rFonts w:asciiTheme="minorHAnsi" w:hAnsiTheme="minorHAnsi" w:cstheme="minorHAnsi"/>
                <w:b/>
                <w:i/>
                <w:color w:val="404040"/>
              </w:rPr>
            </w:pPr>
            <w:r w:rsidRPr="00BB69AD">
              <w:rPr>
                <w:rFonts w:asciiTheme="minorHAnsi" w:hAnsiTheme="minorHAnsi" w:cstheme="minorHAnsi"/>
                <w:b/>
                <w:i/>
                <w:color w:val="A20000"/>
              </w:rPr>
              <w:t xml:space="preserve">No Final Exam for this class. Your Project </w:t>
            </w:r>
            <w:r w:rsidR="007B3E6E" w:rsidRPr="00BB69AD">
              <w:rPr>
                <w:rFonts w:asciiTheme="minorHAnsi" w:hAnsiTheme="minorHAnsi" w:cstheme="minorHAnsi"/>
                <w:b/>
                <w:i/>
                <w:color w:val="A20000"/>
              </w:rPr>
              <w:t>8</w:t>
            </w:r>
            <w:r w:rsidRPr="00BB69AD">
              <w:rPr>
                <w:rFonts w:asciiTheme="minorHAnsi" w:hAnsiTheme="minorHAnsi" w:cstheme="minorHAnsi"/>
                <w:b/>
                <w:i/>
                <w:color w:val="A20000"/>
              </w:rPr>
              <w:t xml:space="preserve"> was due last night. So, you are all done.</w:t>
            </w:r>
          </w:p>
        </w:tc>
        <w:tc>
          <w:tcPr>
            <w:tcW w:w="1435" w:type="dxa"/>
          </w:tcPr>
          <w:p w14:paraId="2AA03571" w14:textId="77777777" w:rsidR="00226014" w:rsidRPr="00860E85" w:rsidRDefault="00226014" w:rsidP="00226014">
            <w:pPr>
              <w:spacing w:after="0" w:line="240" w:lineRule="auto"/>
              <w:jc w:val="center"/>
              <w:rPr>
                <w:rFonts w:asciiTheme="minorHAnsi" w:hAnsiTheme="minorHAnsi" w:cstheme="minorHAnsi"/>
                <w:i/>
                <w:color w:val="404040"/>
                <w:sz w:val="16"/>
                <w:szCs w:val="16"/>
              </w:rPr>
            </w:pPr>
            <w:r w:rsidRPr="00860E85">
              <w:rPr>
                <w:rFonts w:asciiTheme="minorHAnsi" w:hAnsiTheme="minorHAnsi" w:cstheme="minorHAnsi"/>
                <w:b/>
                <w:i/>
                <w:color w:val="404040"/>
              </w:rPr>
              <w:t>NO</w:t>
            </w:r>
            <w:r w:rsidRPr="00860E85">
              <w:rPr>
                <w:rFonts w:asciiTheme="minorHAnsi" w:hAnsiTheme="minorHAnsi" w:cstheme="minorHAnsi"/>
                <w:b/>
                <w:i/>
                <w:color w:val="404040"/>
              </w:rPr>
              <w:br/>
              <w:t>FINAL</w:t>
            </w:r>
            <w:r w:rsidRPr="00860E85">
              <w:rPr>
                <w:rFonts w:asciiTheme="minorHAnsi" w:hAnsiTheme="minorHAnsi" w:cstheme="minorHAnsi"/>
                <w:b/>
                <w:i/>
                <w:color w:val="404040"/>
              </w:rPr>
              <w:br/>
              <w:t>EXAM</w:t>
            </w:r>
          </w:p>
        </w:tc>
      </w:tr>
    </w:tbl>
    <w:p w14:paraId="591A9D21" w14:textId="77777777" w:rsidR="00860E85" w:rsidRPr="00860E85" w:rsidRDefault="00860E85" w:rsidP="00860E85">
      <w:pPr>
        <w:pBdr>
          <w:top w:val="nil"/>
          <w:left w:val="nil"/>
          <w:bottom w:val="nil"/>
          <w:right w:val="nil"/>
          <w:between w:val="nil"/>
        </w:pBdr>
        <w:spacing w:after="0"/>
        <w:ind w:left="720"/>
        <w:rPr>
          <w:rFonts w:asciiTheme="minorHAnsi" w:hAnsiTheme="minorHAnsi" w:cstheme="minorHAnsi"/>
          <w:b/>
          <w:color w:val="7030A0"/>
        </w:rPr>
      </w:pPr>
    </w:p>
    <w:sectPr w:rsidR="00860E85" w:rsidRPr="00860E8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B887456-BFC4-4060-AA43-98739714AB7A}"/>
  </w:font>
  <w:font w:name="Calibri">
    <w:panose1 w:val="020F0502020204030204"/>
    <w:charset w:val="00"/>
    <w:family w:val="swiss"/>
    <w:pitch w:val="variable"/>
    <w:sig w:usb0="E4002EFF" w:usb1="C200247B" w:usb2="00000009" w:usb3="00000000" w:csb0="000001FF" w:csb1="00000000"/>
    <w:embedRegular r:id="rId2" w:fontKey="{0D4763D9-5D22-4358-86A8-B3E8F2DB33E4}"/>
    <w:embedBold r:id="rId3" w:fontKey="{152C6697-D51A-4248-9E4F-24A0E080CF2D}"/>
    <w:embedItalic r:id="rId4" w:fontKey="{DEE32C4C-F327-4F45-A1F6-8EF86D7B8557}"/>
    <w:embedBoldItalic r:id="rId5" w:fontKey="{39973647-9FE1-466F-93B7-39D47D962D0C}"/>
  </w:font>
  <w:font w:name="Georgia">
    <w:panose1 w:val="02040502050405020303"/>
    <w:charset w:val="00"/>
    <w:family w:val="roman"/>
    <w:pitch w:val="variable"/>
    <w:sig w:usb0="00000287" w:usb1="00000000" w:usb2="00000000" w:usb3="00000000" w:csb0="0000009F" w:csb1="00000000"/>
    <w:embedRegular r:id="rId6" w:fontKey="{2CAEB73A-C3A8-4738-930C-44B2F5E792D4}"/>
    <w:embedItalic r:id="rId7" w:fontKey="{312199E4-D30E-4743-BF63-357C62347B4A}"/>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Bold r:id="rId8" w:fontKey="{1EF0A2C0-B84F-4B39-ACB8-797A1F07E573}"/>
  </w:font>
  <w:font w:name="Cambria">
    <w:panose1 w:val="02040503050406030204"/>
    <w:charset w:val="00"/>
    <w:family w:val="roman"/>
    <w:pitch w:val="variable"/>
    <w:sig w:usb0="E00006FF" w:usb1="420024FF" w:usb2="02000000" w:usb3="00000000" w:csb0="0000019F" w:csb1="00000000"/>
    <w:embedRegular r:id="rId9" w:fontKey="{A238A5D2-6D25-4628-9B98-0B8D52B64C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ue and black logo&#10;&#10;&#10;&#10;&#10;&#10;&#10;&#10;AI-generated content may be incorrect." style="width:26.5pt;height:24.45pt;visibility:visible;mso-wrap-style:square" o:bullet="t">
        <v:imagedata r:id="rId1" o:title="A blue and black logo&#10;&#10;&#10;&#10;&#10;&#10;&#10;&#10;AI-generated content may be incorrect"/>
      </v:shape>
    </w:pict>
  </w:numPicBullet>
  <w:abstractNum w:abstractNumId="0" w15:restartNumberingAfterBreak="0">
    <w:nsid w:val="19A912C2"/>
    <w:multiLevelType w:val="multilevel"/>
    <w:tmpl w:val="A8B4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9825A9"/>
    <w:multiLevelType w:val="multilevel"/>
    <w:tmpl w:val="07CA1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AA11F5"/>
    <w:multiLevelType w:val="multilevel"/>
    <w:tmpl w:val="4D6A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B0502"/>
    <w:multiLevelType w:val="multilevel"/>
    <w:tmpl w:val="B6B28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41442F"/>
    <w:multiLevelType w:val="multilevel"/>
    <w:tmpl w:val="1E4C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1181819">
    <w:abstractNumId w:val="1"/>
  </w:num>
  <w:num w:numId="2" w16cid:durableId="36053788">
    <w:abstractNumId w:val="3"/>
  </w:num>
  <w:num w:numId="3" w16cid:durableId="1006516842">
    <w:abstractNumId w:val="0"/>
  </w:num>
  <w:num w:numId="4" w16cid:durableId="1289357487">
    <w:abstractNumId w:val="2"/>
  </w:num>
  <w:num w:numId="5" w16cid:durableId="1338998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readOnly" w:enforcement="1" w:cryptProviderType="rsaAES" w:cryptAlgorithmClass="hash" w:cryptAlgorithmType="typeAny" w:cryptAlgorithmSid="14" w:cryptSpinCount="100000" w:hash="wj9iRq1zHxiRfMRInRQRJHlYIQwTMkoZiEbQaGY5Vj+qFIDKOFWxUSWX2YZf7oFIjQgJJA/EvPBn/JO5Gs5OKQ==" w:salt="BQoWETWY+h6uHpaCsAqLo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FA"/>
    <w:rsid w:val="00055479"/>
    <w:rsid w:val="00131083"/>
    <w:rsid w:val="00226014"/>
    <w:rsid w:val="002752CB"/>
    <w:rsid w:val="002A32D3"/>
    <w:rsid w:val="002E1225"/>
    <w:rsid w:val="002F1DE0"/>
    <w:rsid w:val="00335BCE"/>
    <w:rsid w:val="003D5865"/>
    <w:rsid w:val="00401395"/>
    <w:rsid w:val="00443B71"/>
    <w:rsid w:val="00524B7E"/>
    <w:rsid w:val="006568D5"/>
    <w:rsid w:val="006F1520"/>
    <w:rsid w:val="007B3E6E"/>
    <w:rsid w:val="00860E85"/>
    <w:rsid w:val="00917B20"/>
    <w:rsid w:val="00A71DFA"/>
    <w:rsid w:val="00A812E2"/>
    <w:rsid w:val="00AB61B2"/>
    <w:rsid w:val="00B471D1"/>
    <w:rsid w:val="00BB69AD"/>
    <w:rsid w:val="00C70DD4"/>
    <w:rsid w:val="00CC4362"/>
    <w:rsid w:val="00D70FD2"/>
    <w:rsid w:val="00D72CE3"/>
    <w:rsid w:val="00DE53A0"/>
    <w:rsid w:val="00EE5DA6"/>
    <w:rsid w:val="00EF3AED"/>
    <w:rsid w:val="00F319A7"/>
    <w:rsid w:val="00F82C1A"/>
    <w:rsid w:val="00FB42AA"/>
    <w:rsid w:val="00FF6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7C7D3"/>
  <w15:docId w15:val="{1E298942-FC02-A642-845B-4A8BB497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0F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F671B"/>
    <w:rPr>
      <w:color w:val="0000FF"/>
      <w:u w:val="single"/>
    </w:rPr>
  </w:style>
  <w:style w:type="character" w:styleId="FollowedHyperlink">
    <w:name w:val="FollowedHyperlink"/>
    <w:basedOn w:val="DefaultParagraphFont"/>
    <w:uiPriority w:val="99"/>
    <w:semiHidden/>
    <w:unhideWhenUsed/>
    <w:rsid w:val="0077013D"/>
    <w:rPr>
      <w:color w:val="800080" w:themeColor="followedHyperlink"/>
      <w:u w:val="single"/>
    </w:rPr>
  </w:style>
  <w:style w:type="paragraph" w:styleId="BalloonText">
    <w:name w:val="Balloon Text"/>
    <w:basedOn w:val="Normal"/>
    <w:link w:val="BalloonTextChar"/>
    <w:uiPriority w:val="99"/>
    <w:semiHidden/>
    <w:unhideWhenUsed/>
    <w:rsid w:val="00E22CF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CF3"/>
    <w:rPr>
      <w:rFonts w:ascii="Times New Roman" w:hAnsi="Times New Roman" w:cs="Times New Roman"/>
      <w:sz w:val="18"/>
      <w:szCs w:val="18"/>
    </w:rPr>
  </w:style>
  <w:style w:type="paragraph" w:customStyle="1" w:styleId="xmsonormal">
    <w:name w:val="x_msonormal"/>
    <w:basedOn w:val="Normal"/>
    <w:rsid w:val="0006256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7628DA"/>
    <w:rPr>
      <w:color w:val="605E5C"/>
      <w:shd w:val="clear" w:color="auto" w:fill="E1DFDD"/>
    </w:rPr>
  </w:style>
  <w:style w:type="paragraph" w:styleId="Header">
    <w:name w:val="header"/>
    <w:basedOn w:val="Normal"/>
    <w:link w:val="HeaderChar"/>
    <w:uiPriority w:val="99"/>
    <w:rsid w:val="00AD795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D7952"/>
    <w:rPr>
      <w:rFonts w:ascii="Times New Roman" w:eastAsia="Times New Roman" w:hAnsi="Times New Roman" w:cs="Times New Roman"/>
      <w:sz w:val="24"/>
      <w:szCs w:val="24"/>
    </w:rPr>
  </w:style>
  <w:style w:type="character" w:customStyle="1" w:styleId="apple-converted-space">
    <w:name w:val="apple-converted-space"/>
    <w:basedOn w:val="DefaultParagraphFont"/>
    <w:rsid w:val="004B0FB1"/>
  </w:style>
  <w:style w:type="paragraph" w:styleId="ListParagraph">
    <w:name w:val="List Paragraph"/>
    <w:basedOn w:val="Normal"/>
    <w:uiPriority w:val="34"/>
    <w:qFormat/>
    <w:rsid w:val="003252C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F319A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0E85"/>
    <w:pPr>
      <w:widowControl w:val="0"/>
      <w:autoSpaceDE w:val="0"/>
      <w:autoSpaceDN w:val="0"/>
      <w:spacing w:after="0" w:line="240" w:lineRule="auto"/>
      <w:ind w:left="348" w:hanging="128"/>
    </w:pPr>
    <w:rPr>
      <w:b/>
      <w:bCs/>
      <w:sz w:val="24"/>
      <w:szCs w:val="24"/>
    </w:rPr>
  </w:style>
  <w:style w:type="character" w:customStyle="1" w:styleId="BodyTextChar">
    <w:name w:val="Body Text Char"/>
    <w:basedOn w:val="DefaultParagraphFont"/>
    <w:link w:val="BodyText"/>
    <w:uiPriority w:val="1"/>
    <w:rsid w:val="00860E8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scc.edu/academics/syllabus.s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explore.cscc.edu/programs/DDG.AAS/digital-design-and-graphics-aas"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YEihoOTUZ91tyiaSSpVQghQ4w==">CgMxLjA4AHIhMW0yelhLa2otdkNJcHdWUnpSaWY5aVJHRHFJOExEVmVM</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428F8516A6A144A440BBF125BAC42B" ma:contentTypeVersion="3" ma:contentTypeDescription="Create a new document." ma:contentTypeScope="" ma:versionID="cacefb4008ddd59146746460f7596e47">
  <xsd:schema xmlns:xsd="http://www.w3.org/2001/XMLSchema" xmlns:xs="http://www.w3.org/2001/XMLSchema" xmlns:p="http://schemas.microsoft.com/office/2006/metadata/properties" xmlns:ns2="0cd95264-756b-4f1d-9794-2530ed5efe68" targetNamespace="http://schemas.microsoft.com/office/2006/metadata/properties" ma:root="true" ma:fieldsID="5a035d8ad69ff0bae99df7160ceaaab7" ns2:_="">
    <xsd:import namespace="0cd95264-756b-4f1d-9794-2530ed5ef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95264-756b-4f1d-9794-2530ed5ef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391CF8-AE24-4D8F-A8A6-0C0F62352D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18F78FC-2A12-4A95-93A5-C4A89AA7CA3A}">
  <ds:schemaRefs>
    <ds:schemaRef ds:uri="http://schemas.openxmlformats.org/officeDocument/2006/bibliography"/>
  </ds:schemaRefs>
</ds:datastoreItem>
</file>

<file path=customXml/itemProps4.xml><?xml version="1.0" encoding="utf-8"?>
<ds:datastoreItem xmlns:ds="http://schemas.openxmlformats.org/officeDocument/2006/customXml" ds:itemID="{DB3FC92C-B1DD-428C-9B9E-B0E71DE5C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95264-756b-4f1d-9794-2530ed5ef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9AEA6F-8BC3-42C4-B9D3-5179158BBF63}">
  <ds:schemaRefs>
    <ds:schemaRef ds:uri="http://schemas.microsoft.com/sharepoint/v3/contenttype/forms"/>
  </ds:schemaRefs>
</ds:datastoreItem>
</file>

<file path=docMetadata/LabelInfo.xml><?xml version="1.0" encoding="utf-8"?>
<clbl:labelList xmlns:clbl="http://schemas.microsoft.com/office/2020/mipLabelMetadata">
  <clbl:label id="{60a9d377-c827-41a1-bbf0-1aad34db4c89}" enabled="0" method="" siteId="{60a9d377-c827-41a1-bbf0-1aad34db4c89}"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2220</Words>
  <Characters>12654</Characters>
  <Application>Microsoft Office Word</Application>
  <DocSecurity>8</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 Strickland</dc:creator>
  <cp:lastModifiedBy>Jeff Akers</cp:lastModifiedBy>
  <cp:revision>6</cp:revision>
  <cp:lastPrinted>2025-08-28T15:14:00Z</cp:lastPrinted>
  <dcterms:created xsi:type="dcterms:W3CDTF">2026-05-14T22:03:00Z</dcterms:created>
  <dcterms:modified xsi:type="dcterms:W3CDTF">2026-05-16T17:31:00Z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0x010100FC428F8516A6A144A440BBF125BAC42B</vt:lpwstr>
  </property>
</Properties>
</file>