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74F2" w14:textId="77777777" w:rsidR="00DF2F04" w:rsidRDefault="0087456A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C087567" wp14:editId="3C087568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3C0874F3" w14:textId="77777777" w:rsidR="00DF2F04" w:rsidRDefault="0087456A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3C0874F4" w14:textId="77777777" w:rsidR="00DF2F04" w:rsidRDefault="00DF2F04">
      <w:pPr>
        <w:pStyle w:val="BodyText"/>
        <w:spacing w:before="47"/>
        <w:rPr>
          <w:b/>
        </w:rPr>
      </w:pPr>
    </w:p>
    <w:p w14:paraId="3C0874F5" w14:textId="77777777" w:rsidR="00DF2F04" w:rsidRDefault="0087456A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DANC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1140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3C0874F6" w14:textId="77777777" w:rsidR="00DF2F04" w:rsidRDefault="0087456A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TITLE: Modern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Dance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3C0874F7" w14:textId="77777777" w:rsidR="00DF2F04" w:rsidRDefault="00DF2F04">
      <w:pPr>
        <w:pStyle w:val="BodyText"/>
        <w:spacing w:before="4"/>
        <w:rPr>
          <w:b/>
        </w:rPr>
      </w:pPr>
    </w:p>
    <w:p w14:paraId="3C0874F8" w14:textId="7A17C19E" w:rsidR="00DF2F04" w:rsidRDefault="0087456A">
      <w:pPr>
        <w:pStyle w:val="Heading2"/>
        <w:tabs>
          <w:tab w:val="left" w:pos="5042"/>
        </w:tabs>
        <w:spacing w:before="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3C0874F9" w14:textId="77777777" w:rsidR="00DF2F04" w:rsidRDefault="0087456A">
      <w:pPr>
        <w:tabs>
          <w:tab w:val="left" w:pos="1440"/>
          <w:tab w:val="left" w:pos="5042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PREREQUISITES:</w:t>
      </w:r>
      <w:r>
        <w:rPr>
          <w:b/>
          <w:spacing w:val="-6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3C0874FA" w14:textId="77777777" w:rsidR="00DF2F04" w:rsidRDefault="0087456A">
      <w:pPr>
        <w:pStyle w:val="Heading2"/>
        <w:spacing w:before="291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COURSE</w:t>
      </w:r>
    </w:p>
    <w:p w14:paraId="3C0874FB" w14:textId="77777777" w:rsidR="00DF2F04" w:rsidRDefault="00DF2F04">
      <w:pPr>
        <w:pStyle w:val="BodyText"/>
        <w:rPr>
          <w:b/>
        </w:rPr>
      </w:pPr>
    </w:p>
    <w:p w14:paraId="3C0874FC" w14:textId="77777777" w:rsidR="00DF2F04" w:rsidRDefault="0087456A">
      <w:pPr>
        <w:pStyle w:val="BodyText"/>
        <w:spacing w:line="242" w:lineRule="auto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demonstrates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jazz</w:t>
      </w:r>
      <w:r>
        <w:rPr>
          <w:spacing w:val="-6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t>movements</w:t>
      </w:r>
      <w:r>
        <w:rPr>
          <w:spacing w:val="-6"/>
        </w:rPr>
        <w:t xml:space="preserve"> </w:t>
      </w:r>
      <w:r>
        <w:t>and combinations. This course is on demand. Repeatable for up to 2 total credits.</w:t>
      </w:r>
    </w:p>
    <w:p w14:paraId="3C0874FD" w14:textId="77777777" w:rsidR="00DF2F04" w:rsidRDefault="0087456A">
      <w:pPr>
        <w:pStyle w:val="Heading2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3C0874FE" w14:textId="77777777" w:rsidR="00DF2F04" w:rsidRDefault="00DF2F04">
      <w:pPr>
        <w:pStyle w:val="BodyText"/>
        <w:rPr>
          <w:b/>
        </w:rPr>
      </w:pPr>
    </w:p>
    <w:p w14:paraId="3C0874FF" w14:textId="77777777" w:rsidR="00DF2F04" w:rsidRDefault="0087456A">
      <w:pPr>
        <w:pStyle w:val="BodyText"/>
        <w:spacing w:line="242" w:lineRule="auto"/>
        <w:ind w:right="772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modern</w:t>
      </w:r>
      <w:r>
        <w:rPr>
          <w:spacing w:val="-5"/>
        </w:rPr>
        <w:t xml:space="preserve"> </w:t>
      </w:r>
      <w:r>
        <w:t>dance,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vocabulary,</w:t>
      </w:r>
      <w:r>
        <w:rPr>
          <w:spacing w:val="-4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figures and styles.</w:t>
      </w:r>
    </w:p>
    <w:p w14:paraId="3C087500" w14:textId="77777777" w:rsidR="00DF2F04" w:rsidRDefault="0087456A">
      <w:pPr>
        <w:pStyle w:val="BodyText"/>
        <w:spacing w:before="288" w:line="242" w:lineRule="auto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modern</w:t>
      </w:r>
      <w:r>
        <w:rPr>
          <w:spacing w:val="-6"/>
        </w:rPr>
        <w:t xml:space="preserve"> </w:t>
      </w:r>
      <w:r>
        <w:t xml:space="preserve">dance </w:t>
      </w:r>
      <w:r>
        <w:rPr>
          <w:spacing w:val="-2"/>
        </w:rPr>
        <w:t>movement.</w:t>
      </w:r>
    </w:p>
    <w:p w14:paraId="3C087501" w14:textId="77777777" w:rsidR="00DF2F04" w:rsidRDefault="0087456A">
      <w:pPr>
        <w:pStyle w:val="BodyText"/>
        <w:spacing w:before="291" w:line="237" w:lineRule="auto"/>
        <w:ind w:right="772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coordination, rhythmic</w:t>
      </w:r>
      <w:r>
        <w:rPr>
          <w:spacing w:val="-5"/>
        </w:rPr>
        <w:t xml:space="preserve"> </w:t>
      </w:r>
      <w:r>
        <w:t>accuracy,</w:t>
      </w:r>
      <w:r>
        <w:rPr>
          <w:spacing w:val="-4"/>
        </w:rPr>
        <w:t xml:space="preserve"> </w:t>
      </w:r>
      <w:r>
        <w:t>core strength,</w:t>
      </w:r>
      <w:r>
        <w:rPr>
          <w:spacing w:val="-6"/>
        </w:rPr>
        <w:t xml:space="preserve"> </w:t>
      </w:r>
      <w:r>
        <w:t>balance,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cardiovascular</w:t>
      </w:r>
      <w:r>
        <w:rPr>
          <w:spacing w:val="-3"/>
        </w:rPr>
        <w:t xml:space="preserve"> </w:t>
      </w:r>
      <w:r>
        <w:t>tone,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relate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expressive</w:t>
      </w:r>
      <w:r>
        <w:rPr>
          <w:spacing w:val="-3"/>
        </w:rPr>
        <w:t xml:space="preserve"> </w:t>
      </w:r>
      <w:r>
        <w:rPr>
          <w:spacing w:val="-2"/>
        </w:rPr>
        <w:t>dancing.</w:t>
      </w:r>
    </w:p>
    <w:p w14:paraId="3C087502" w14:textId="77777777" w:rsidR="00DF2F04" w:rsidRDefault="00DF2F04">
      <w:pPr>
        <w:pStyle w:val="BodyText"/>
        <w:spacing w:before="4"/>
      </w:pPr>
    </w:p>
    <w:p w14:paraId="3C087503" w14:textId="77777777" w:rsidR="00DF2F04" w:rsidRDefault="0087456A">
      <w:pPr>
        <w:pStyle w:val="Heading2"/>
        <w:spacing w:before="1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3C087504" w14:textId="77777777" w:rsidR="00DF2F04" w:rsidRDefault="0087456A">
      <w:pPr>
        <w:pStyle w:val="BodyText"/>
        <w:spacing w:before="292"/>
        <w:ind w:right="772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3C087505" w14:textId="77777777" w:rsidR="00DF2F04" w:rsidRDefault="0087456A">
      <w:pPr>
        <w:pStyle w:val="BodyText"/>
        <w:spacing w:before="291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3C087506" w14:textId="77777777" w:rsidR="00DF2F04" w:rsidRDefault="0087456A">
      <w:pPr>
        <w:pStyle w:val="BodyText"/>
        <w:spacing w:before="5" w:line="237" w:lineRule="auto"/>
        <w:ind w:right="6401"/>
      </w:pPr>
      <w:r>
        <w:t>ILG 6 Communication Competence ILG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3C087507" w14:textId="77777777" w:rsidR="00DF2F04" w:rsidRDefault="00DF2F04">
      <w:pPr>
        <w:pStyle w:val="BodyText"/>
      </w:pPr>
    </w:p>
    <w:p w14:paraId="3C087508" w14:textId="77777777" w:rsidR="00DF2F04" w:rsidRDefault="0087456A">
      <w:pPr>
        <w:pStyle w:val="BodyText"/>
        <w:spacing w:line="242" w:lineRule="auto"/>
        <w:ind w:right="809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3C087509" w14:textId="77777777" w:rsidR="00DF2F04" w:rsidRDefault="0087456A">
      <w:pPr>
        <w:pStyle w:val="Heading2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3C08750A" w14:textId="77777777" w:rsidR="00DF2F04" w:rsidRDefault="0087456A">
      <w:pPr>
        <w:pStyle w:val="BodyText"/>
        <w:spacing w:before="292"/>
      </w:pP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attire:</w:t>
      </w:r>
    </w:p>
    <w:p w14:paraId="3C08750B" w14:textId="77777777" w:rsidR="00DF2F04" w:rsidRDefault="00DF2F04">
      <w:pPr>
        <w:pStyle w:val="BodyText"/>
        <w:sectPr w:rsidR="00DF2F04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3C08750C" w14:textId="77777777" w:rsidR="00DF2F04" w:rsidRDefault="0087456A">
      <w:pPr>
        <w:pStyle w:val="BodyText"/>
        <w:spacing w:before="27" w:line="291" w:lineRule="exact"/>
      </w:pPr>
      <w:r>
        <w:lastRenderedPageBreak/>
        <w:t>Women:</w:t>
      </w:r>
      <w:r>
        <w:rPr>
          <w:spacing w:val="-5"/>
        </w:rPr>
        <w:t xml:space="preserve"> </w:t>
      </w:r>
      <w:r>
        <w:t>Leotard,</w:t>
      </w:r>
      <w:r>
        <w:rPr>
          <w:spacing w:val="-5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footless</w:t>
      </w:r>
      <w:r>
        <w:rPr>
          <w:spacing w:val="-3"/>
        </w:rPr>
        <w:t xml:space="preserve"> </w:t>
      </w:r>
      <w:r>
        <w:rPr>
          <w:spacing w:val="-2"/>
        </w:rPr>
        <w:t>tights</w:t>
      </w:r>
    </w:p>
    <w:p w14:paraId="3C08750D" w14:textId="77777777" w:rsidR="00DF2F04" w:rsidRDefault="0087456A">
      <w:pPr>
        <w:pStyle w:val="BodyText"/>
        <w:spacing w:line="291" w:lineRule="exact"/>
      </w:pPr>
      <w:r>
        <w:t>Men:</w:t>
      </w:r>
      <w:r>
        <w:rPr>
          <w:spacing w:val="-3"/>
        </w:rPr>
        <w:t xml:space="preserve"> </w:t>
      </w:r>
      <w:r>
        <w:t>T-shirt,</w:t>
      </w:r>
      <w:r>
        <w:rPr>
          <w:spacing w:val="-4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footless</w:t>
      </w:r>
      <w:r>
        <w:rPr>
          <w:spacing w:val="-3"/>
        </w:rPr>
        <w:t xml:space="preserve"> </w:t>
      </w:r>
      <w:r>
        <w:t>tights,</w:t>
      </w:r>
      <w:r>
        <w:rPr>
          <w:spacing w:val="-4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rPr>
          <w:spacing w:val="-4"/>
        </w:rPr>
        <w:t>belt</w:t>
      </w:r>
    </w:p>
    <w:p w14:paraId="3C08750E" w14:textId="77777777" w:rsidR="00DF2F04" w:rsidRDefault="0087456A">
      <w:pPr>
        <w:pStyle w:val="BodyText"/>
        <w:spacing w:before="292" w:line="242" w:lineRule="auto"/>
        <w:ind w:right="4585"/>
      </w:pPr>
      <w:r>
        <w:t>Long</w:t>
      </w:r>
      <w:r>
        <w:rPr>
          <w:spacing w:val="-4"/>
        </w:rPr>
        <w:t xml:space="preserve"> </w:t>
      </w:r>
      <w:r>
        <w:t>hair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pulled</w:t>
      </w:r>
      <w:r>
        <w:rPr>
          <w:spacing w:val="-7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face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secured Bath towel required for floor exercises</w:t>
      </w:r>
    </w:p>
    <w:p w14:paraId="3C08750F" w14:textId="77777777" w:rsidR="00DF2F04" w:rsidRDefault="0087456A">
      <w:pPr>
        <w:pStyle w:val="Heading2"/>
      </w:pPr>
      <w:bookmarkStart w:id="4" w:name="TEXTBOOK(S),_MANUALS,_REFERENCES,_AND_OT"/>
      <w:bookmarkEnd w:id="4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3C087510" w14:textId="77777777" w:rsidR="00DF2F04" w:rsidRDefault="00DF2F04">
      <w:pPr>
        <w:pStyle w:val="BodyText"/>
        <w:rPr>
          <w:b/>
        </w:rPr>
      </w:pPr>
    </w:p>
    <w:p w14:paraId="3C087511" w14:textId="77777777" w:rsidR="00DF2F04" w:rsidRDefault="0087456A">
      <w:pPr>
        <w:pStyle w:val="BodyText"/>
      </w:pPr>
      <w:r>
        <w:rPr>
          <w:spacing w:val="-4"/>
        </w:rPr>
        <w:t>None</w:t>
      </w:r>
    </w:p>
    <w:p w14:paraId="3C087512" w14:textId="77777777" w:rsidR="00DF2F04" w:rsidRDefault="00DF2F04">
      <w:pPr>
        <w:pStyle w:val="BodyText"/>
        <w:spacing w:before="4"/>
      </w:pPr>
    </w:p>
    <w:p w14:paraId="3C087513" w14:textId="77777777" w:rsidR="00DF2F04" w:rsidRDefault="0087456A">
      <w:pPr>
        <w:pStyle w:val="Heading2"/>
        <w:spacing w:before="0"/>
      </w:pPr>
      <w:bookmarkStart w:id="5" w:name="GENERAL_INSTRUCTIONAL_METHODS"/>
      <w:bookmarkEnd w:id="5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3C087514" w14:textId="77777777" w:rsidR="00DF2F04" w:rsidRDefault="0087456A">
      <w:pPr>
        <w:pStyle w:val="BodyText"/>
        <w:spacing w:before="292"/>
      </w:pPr>
      <w:r>
        <w:t>Lecture,</w:t>
      </w:r>
      <w:r>
        <w:rPr>
          <w:spacing w:val="-10"/>
        </w:rPr>
        <w:t xml:space="preserve"> </w:t>
      </w:r>
      <w:r>
        <w:t>demonstration,</w:t>
      </w:r>
      <w:r>
        <w:rPr>
          <w:spacing w:val="-9"/>
        </w:rPr>
        <w:t xml:space="preserve"> </w:t>
      </w:r>
      <w:r>
        <w:rPr>
          <w:spacing w:val="-2"/>
        </w:rPr>
        <w:t>participation</w:t>
      </w:r>
    </w:p>
    <w:p w14:paraId="3C087515" w14:textId="77777777" w:rsidR="00DF2F04" w:rsidRDefault="0087456A">
      <w:pPr>
        <w:pStyle w:val="Heading2"/>
        <w:spacing w:before="293"/>
      </w:pPr>
      <w:bookmarkStart w:id="6" w:name="STANDARDS_AND_METHODS_FOR_EVALUATION"/>
      <w:bookmarkEnd w:id="6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EVALUATION</w:t>
      </w:r>
    </w:p>
    <w:p w14:paraId="3C087516" w14:textId="77777777" w:rsidR="00DF2F04" w:rsidRDefault="0087456A">
      <w:pPr>
        <w:pStyle w:val="BodyText"/>
        <w:spacing w:before="292" w:line="242" w:lineRule="auto"/>
        <w:ind w:right="4585"/>
      </w:pPr>
      <w:r>
        <w:t>Comprehension/Assimilation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10% Improvement - 10%</w:t>
      </w:r>
    </w:p>
    <w:p w14:paraId="3C087517" w14:textId="77777777" w:rsidR="00DF2F04" w:rsidRDefault="0087456A">
      <w:pPr>
        <w:pStyle w:val="BodyText"/>
        <w:spacing w:line="242" w:lineRule="auto"/>
        <w:ind w:right="7717"/>
      </w:pPr>
      <w:r>
        <w:t>Written</w:t>
      </w:r>
      <w:r>
        <w:rPr>
          <w:spacing w:val="-13"/>
        </w:rPr>
        <w:t xml:space="preserve"> </w:t>
      </w:r>
      <w:r>
        <w:t>Paper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20% Quiz – 10%</w:t>
      </w:r>
    </w:p>
    <w:p w14:paraId="3C087518" w14:textId="77777777" w:rsidR="00DF2F04" w:rsidRDefault="0087456A">
      <w:pPr>
        <w:pStyle w:val="BodyText"/>
        <w:spacing w:line="286" w:lineRule="exact"/>
      </w:pPr>
      <w:r>
        <w:t>Final</w:t>
      </w:r>
      <w:r>
        <w:rPr>
          <w:spacing w:val="-2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 xml:space="preserve">- </w:t>
      </w:r>
      <w:r>
        <w:rPr>
          <w:spacing w:val="-5"/>
        </w:rPr>
        <w:t>20%</w:t>
      </w:r>
    </w:p>
    <w:p w14:paraId="3C087519" w14:textId="77777777" w:rsidR="00DF2F04" w:rsidRDefault="0087456A">
      <w:pPr>
        <w:pStyle w:val="Heading2"/>
        <w:spacing w:before="290"/>
      </w:pPr>
      <w:bookmarkStart w:id="7" w:name="GRADING_SCALE"/>
      <w:bookmarkEnd w:id="7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3C08751A" w14:textId="77777777" w:rsidR="00DF2F04" w:rsidRDefault="00DF2F04">
      <w:pPr>
        <w:pStyle w:val="BodyText"/>
        <w:rPr>
          <w:b/>
        </w:rPr>
      </w:pPr>
    </w:p>
    <w:p w14:paraId="3C08751B" w14:textId="77777777" w:rsidR="00DF2F04" w:rsidRDefault="0087456A">
      <w:pPr>
        <w:pStyle w:val="BodyText"/>
        <w:spacing w:line="291" w:lineRule="exact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3C08751C" w14:textId="77777777" w:rsidR="00DF2F04" w:rsidRDefault="0087456A">
      <w:pPr>
        <w:pStyle w:val="BodyText"/>
        <w:spacing w:line="291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3C08751D" w14:textId="77777777" w:rsidR="00DF2F04" w:rsidRDefault="0087456A">
      <w:pPr>
        <w:pStyle w:val="BodyText"/>
        <w:spacing w:before="2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3C08751E" w14:textId="77777777" w:rsidR="00DF2F04" w:rsidRDefault="0087456A">
      <w:pPr>
        <w:pStyle w:val="BodyText"/>
        <w:spacing w:before="2" w:line="291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3C08751F" w14:textId="77777777" w:rsidR="00DF2F04" w:rsidRDefault="0087456A">
      <w:pPr>
        <w:pStyle w:val="BodyText"/>
        <w:spacing w:line="291" w:lineRule="exact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3C087520" w14:textId="77777777" w:rsidR="00DF2F04" w:rsidRDefault="0087456A">
      <w:pPr>
        <w:pStyle w:val="Heading2"/>
        <w:spacing w:before="292"/>
      </w:pPr>
      <w:bookmarkStart w:id="8" w:name="SPECIAL_COURSE_REQUIREMENTS"/>
      <w:bookmarkEnd w:id="8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14:paraId="3C087521" w14:textId="77777777" w:rsidR="00DF2F04" w:rsidRDefault="0087456A">
      <w:pPr>
        <w:pStyle w:val="BodyText"/>
        <w:spacing w:before="277"/>
      </w:pPr>
      <w:r>
        <w:rPr>
          <w:spacing w:val="-4"/>
        </w:rPr>
        <w:t>None</w:t>
      </w:r>
    </w:p>
    <w:p w14:paraId="3C087522" w14:textId="77777777" w:rsidR="00DF2F04" w:rsidRDefault="0087456A">
      <w:pPr>
        <w:pStyle w:val="Heading2"/>
        <w:spacing w:before="277"/>
      </w:pPr>
      <w:bookmarkStart w:id="9" w:name="COLLEGE_SYLLABUS_STATEMENTS"/>
      <w:bookmarkEnd w:id="9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3C087523" w14:textId="77777777" w:rsidR="00DF2F04" w:rsidRDefault="00DF2F04">
      <w:pPr>
        <w:pStyle w:val="BodyText"/>
        <w:rPr>
          <w:b/>
        </w:rPr>
      </w:pPr>
    </w:p>
    <w:p w14:paraId="3C087524" w14:textId="77777777" w:rsidR="00DF2F04" w:rsidRDefault="0087456A">
      <w:pPr>
        <w:pStyle w:val="BodyText"/>
        <w:ind w:right="772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6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3C087525" w14:textId="77777777" w:rsidR="00DF2F04" w:rsidRDefault="00DF2F04">
      <w:pPr>
        <w:pStyle w:val="BodyText"/>
        <w:sectPr w:rsidR="00DF2F04">
          <w:pgSz w:w="12240" w:h="15840"/>
          <w:pgMar w:top="1540" w:right="720" w:bottom="280" w:left="1440" w:header="720" w:footer="720" w:gutter="0"/>
          <w:cols w:space="720"/>
        </w:sectPr>
      </w:pPr>
    </w:p>
    <w:p w14:paraId="3C087526" w14:textId="77777777" w:rsidR="00DF2F04" w:rsidRDefault="0087456A">
      <w:pPr>
        <w:pStyle w:val="Heading2"/>
        <w:spacing w:before="32"/>
      </w:pPr>
      <w:r>
        <w:lastRenderedPageBreak/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3C087527" w14:textId="77777777" w:rsidR="00DF2F04" w:rsidRDefault="0087456A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3C087528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3C087529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88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3C08752A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assimilation, and improvement, attendance, participation</w:t>
      </w:r>
    </w:p>
    <w:p w14:paraId="3C08752B" w14:textId="77777777" w:rsidR="00DF2F04" w:rsidRDefault="0087456A">
      <w:pPr>
        <w:pStyle w:val="Heading3"/>
        <w:spacing w:before="28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3C08752C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3C08752D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8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3C08752E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6" w:line="237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assimilation, and improvement, attendance, participation</w:t>
      </w:r>
    </w:p>
    <w:p w14:paraId="3C08752F" w14:textId="77777777" w:rsidR="00DF2F04" w:rsidRDefault="00DF2F04">
      <w:pPr>
        <w:pStyle w:val="BodyText"/>
        <w:spacing w:before="4"/>
      </w:pPr>
    </w:p>
    <w:p w14:paraId="3C087530" w14:textId="77777777" w:rsidR="00DF2F04" w:rsidRDefault="0087456A">
      <w:pPr>
        <w:pStyle w:val="Heading3"/>
        <w:spacing w:before="0"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3C087531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3C087532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8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3C087533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assimilation, and improvement, attendance, participation</w:t>
      </w:r>
    </w:p>
    <w:p w14:paraId="3C087534" w14:textId="77777777" w:rsidR="00DF2F04" w:rsidRDefault="0087456A">
      <w:pPr>
        <w:pStyle w:val="Heading3"/>
        <w:spacing w:before="286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3C087535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18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6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4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and across the floor; combinations</w:t>
      </w:r>
    </w:p>
    <w:p w14:paraId="3C087536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87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3C087537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assimilation, and improvement, attendance, participation</w:t>
      </w:r>
    </w:p>
    <w:p w14:paraId="3C087538" w14:textId="77777777" w:rsidR="00DF2F04" w:rsidRDefault="0087456A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3C087539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18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6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4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and across the floor; combinations</w:t>
      </w:r>
    </w:p>
    <w:p w14:paraId="3C08753A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4" w:line="242" w:lineRule="auto"/>
        <w:ind w:right="88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3C08753B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assimilation, and improvement, attendance, participation</w:t>
      </w:r>
    </w:p>
    <w:p w14:paraId="3C08753C" w14:textId="77777777" w:rsidR="00DF2F04" w:rsidRDefault="0087456A">
      <w:pPr>
        <w:pStyle w:val="Heading3"/>
        <w:spacing w:before="281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3C08753D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3C08753E" w14:textId="77777777" w:rsidR="00DF2F04" w:rsidRDefault="00DF2F04">
      <w:pPr>
        <w:pStyle w:val="ListParagraph"/>
        <w:spacing w:line="237" w:lineRule="auto"/>
        <w:rPr>
          <w:sz w:val="24"/>
        </w:rPr>
        <w:sectPr w:rsidR="00DF2F04">
          <w:pgSz w:w="12240" w:h="15840"/>
          <w:pgMar w:top="1240" w:right="720" w:bottom="280" w:left="1440" w:header="720" w:footer="720" w:gutter="0"/>
          <w:cols w:space="720"/>
        </w:sectPr>
      </w:pPr>
    </w:p>
    <w:p w14:paraId="3C08753F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882" w:firstLine="0"/>
        <w:rPr>
          <w:sz w:val="24"/>
        </w:rPr>
      </w:pPr>
      <w:r>
        <w:rPr>
          <w:b/>
          <w:sz w:val="24"/>
        </w:rPr>
        <w:lastRenderedPageBreak/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3C087540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assimilation, and improvement, attendance, participation</w:t>
      </w:r>
    </w:p>
    <w:p w14:paraId="3C087541" w14:textId="77777777" w:rsidR="00DF2F04" w:rsidRDefault="0087456A">
      <w:pPr>
        <w:pStyle w:val="Heading3"/>
        <w:spacing w:before="28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3C087542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3C087543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937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3C087544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assimilation, and improvement, attendance, participation</w:t>
      </w:r>
    </w:p>
    <w:p w14:paraId="3C087545" w14:textId="77777777" w:rsidR="00DF2F04" w:rsidRDefault="0087456A">
      <w:pPr>
        <w:pStyle w:val="Heading3"/>
        <w:spacing w:before="288"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3C087546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3C087547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8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3C087548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assimilation, and improvement, attendance, participation</w:t>
      </w:r>
    </w:p>
    <w:p w14:paraId="3C087549" w14:textId="77777777" w:rsidR="00DF2F04" w:rsidRDefault="0087456A">
      <w:pPr>
        <w:pStyle w:val="Heading3"/>
        <w:spacing w:before="286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3C08754A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3C08754B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8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3C08754C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assimilation, and improvement, attendance, participation</w:t>
      </w:r>
    </w:p>
    <w:p w14:paraId="3C08754D" w14:textId="77777777" w:rsidR="00DF2F04" w:rsidRDefault="0087456A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3C08754E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3C08754F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88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3C087550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assimilation, and improvement, attendance, participation</w:t>
      </w:r>
    </w:p>
    <w:p w14:paraId="3C087551" w14:textId="77777777" w:rsidR="00DF2F04" w:rsidRDefault="0087456A">
      <w:pPr>
        <w:pStyle w:val="Heading3"/>
        <w:spacing w:before="28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3C087552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09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Preparation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2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3C087553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8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3C087554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assimilation, and improvement, attendance, participation</w:t>
      </w:r>
    </w:p>
    <w:p w14:paraId="3C087555" w14:textId="77777777" w:rsidR="00DF2F04" w:rsidRDefault="00DF2F04">
      <w:pPr>
        <w:pStyle w:val="ListParagraph"/>
        <w:spacing w:line="242" w:lineRule="auto"/>
        <w:rPr>
          <w:sz w:val="24"/>
        </w:rPr>
        <w:sectPr w:rsidR="00DF2F04">
          <w:pgSz w:w="12240" w:h="15840"/>
          <w:pgMar w:top="1240" w:right="720" w:bottom="280" w:left="1440" w:header="720" w:footer="720" w:gutter="0"/>
          <w:cols w:space="720"/>
        </w:sectPr>
      </w:pPr>
    </w:p>
    <w:p w14:paraId="3C087556" w14:textId="77777777" w:rsidR="00DF2F04" w:rsidRDefault="0087456A">
      <w:pPr>
        <w:pStyle w:val="Heading3"/>
        <w:spacing w:before="3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3C087557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3C087558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8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3C087559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assimilation, and improvement, attendance, participation</w:t>
      </w:r>
    </w:p>
    <w:p w14:paraId="3C08755A" w14:textId="77777777" w:rsidR="00DF2F04" w:rsidRDefault="0087456A">
      <w:pPr>
        <w:pStyle w:val="Heading3"/>
        <w:spacing w:before="288"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3C08755B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3C08755C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88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3C08755D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assimilation, and improvement, attendance, participation</w:t>
      </w:r>
    </w:p>
    <w:p w14:paraId="3C08755E" w14:textId="77777777" w:rsidR="00DF2F04" w:rsidRDefault="00DF2F04">
      <w:pPr>
        <w:pStyle w:val="BodyText"/>
      </w:pPr>
    </w:p>
    <w:p w14:paraId="3C08755F" w14:textId="77777777" w:rsidR="00DF2F04" w:rsidRDefault="0087456A">
      <w:pPr>
        <w:pStyle w:val="Heading3"/>
        <w:spacing w:before="1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3C087560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3C087561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8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3C087562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assimilation, and improvement, attendance, participation</w:t>
      </w:r>
    </w:p>
    <w:p w14:paraId="3C087563" w14:textId="77777777" w:rsidR="00DF2F04" w:rsidRDefault="0087456A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3C087564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123" w:firstLine="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(warm-ups);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and across the floor; combinations</w:t>
      </w:r>
    </w:p>
    <w:p w14:paraId="3C087565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882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dance;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movement; coordination, rhythm, balance, strength, and tone</w:t>
      </w:r>
    </w:p>
    <w:p w14:paraId="3C087566" w14:textId="77777777" w:rsidR="00DF2F04" w:rsidRDefault="0087456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comprehension, assimilation, and improvement, attendance, participation</w:t>
      </w:r>
    </w:p>
    <w:sectPr w:rsidR="00DF2F04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A326A"/>
    <w:multiLevelType w:val="hybridMultilevel"/>
    <w:tmpl w:val="AE080F1C"/>
    <w:lvl w:ilvl="0" w:tplc="09382DE2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ACAFD6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27623702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CE60CE8C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5986BED6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985099AA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B8449674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6BA62EF4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988CB9F4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num w:numId="1" w16cid:durableId="181914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87A7Ntu8qP451Awgpw2CH0hXBR1GHbLTw2qQkJrvIoI2wFRhTc+h04+IC3TFbt4FeeHEnFFczbqiMeoV6Usygg==" w:salt="9d4p925QDc8PKWaCo4G6h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04"/>
    <w:rsid w:val="00125E63"/>
    <w:rsid w:val="0087456A"/>
    <w:rsid w:val="00991E3C"/>
    <w:rsid w:val="00D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874F2"/>
  <w15:docId w15:val="{551F1885-8163-4C5A-97C3-6F3AFA99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8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7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right="8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cc.edu/academics/syllabus.shtm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A4FC7F-3608-4EAA-A1FC-0A3F29D326D3}"/>
</file>

<file path=customXml/itemProps2.xml><?xml version="1.0" encoding="utf-8"?>
<ds:datastoreItem xmlns:ds="http://schemas.openxmlformats.org/officeDocument/2006/customXml" ds:itemID="{F0493434-1BDC-4B0B-B064-C5714AE8E750}"/>
</file>

<file path=customXml/itemProps3.xml><?xml version="1.0" encoding="utf-8"?>
<ds:datastoreItem xmlns:ds="http://schemas.openxmlformats.org/officeDocument/2006/customXml" ds:itemID="{89ED7C24-5D1F-40BA-8B32-AB5EFE974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7440</Characters>
  <Application>Microsoft Office Word</Application>
  <DocSecurity>8</DocSecurity>
  <Lines>177</Lines>
  <Paragraphs>114</Paragraphs>
  <ScaleCrop>false</ScaleCrop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2026-04-04T11:15:00Z</dcterms:created>
  <dcterms:modified xsi:type="dcterms:W3CDTF">2026-04-04T11:15:00Z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2026-04-04T00:00:00Z</vt:filetime>
  </property>
  <property fmtid="{D5CDD505-2E9C-101B-9397-08002B2CF9AE}" pid="5" name="ContentTypeId">
    <vt:lpwstr>0x010100FC428F8516A6A144A440BBF125BAC42B</vt:lpwstr>
  </property>
</Properties>
</file>