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47C69495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544ABDB2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925A3A">
        <w:rPr>
          <w:b/>
          <w:bCs/>
        </w:rPr>
        <w:t>2770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925A3A">
        <w:rPr>
          <w:b/>
          <w:bCs/>
        </w:rPr>
        <w:t>Network Comm. &amp; TCP/IP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10880DC0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</w:t>
      </w:r>
      <w:r w:rsidR="009B3E9B">
        <w:rPr>
          <w:b/>
          <w:bCs/>
        </w:rPr>
        <w:t>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9B3E9B">
        <w:rPr>
          <w:b/>
          <w:bCs/>
        </w:rPr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152761">
        <w:rPr>
          <w:b/>
          <w:bCs/>
        </w:rPr>
        <w:t xml:space="preserve"> </w:t>
      </w:r>
      <w:r w:rsidR="001E6583">
        <w:rPr>
          <w:spacing w:val="-12"/>
        </w:rPr>
        <w:t>CSCI-1772</w:t>
      </w:r>
      <w:r w:rsidR="00152761">
        <w:rPr>
          <w:spacing w:val="-4"/>
        </w:rPr>
        <w:t xml:space="preserve"> </w:t>
      </w:r>
      <w:r w:rsidR="008659A1">
        <w:t xml:space="preserve"> </w:t>
      </w:r>
    </w:p>
    <w:p w14:paraId="31AE8E41" w14:textId="77777777" w:rsidR="006462E0" w:rsidRPr="00233C0A" w:rsidRDefault="006462E0" w:rsidP="00233C0A"/>
    <w:p w14:paraId="4E4696B4" w14:textId="6B8CED85" w:rsidR="004A7D73" w:rsidRPr="004A7D73" w:rsidRDefault="00D91EA6" w:rsidP="004A7D73">
      <w:pPr>
        <w:rPr>
          <w:rFonts w:asciiTheme="minorHAnsi" w:eastAsiaTheme="minorEastAsia" w:hAnsiTheme="minorHAnsi" w:cstheme="minorHAnsi"/>
          <w:noProof/>
          <w:kern w:val="28"/>
          <w:sz w:val="24"/>
          <w:szCs w:val="24"/>
        </w:rPr>
      </w:pPr>
      <w:r w:rsidRPr="00233C0A">
        <w:t>DESCRIPTION OF COURSE</w:t>
      </w:r>
      <w:r w:rsidR="007E285B">
        <w:t>:</w:t>
      </w:r>
      <w:r w:rsidRPr="00233C0A">
        <w:t xml:space="preserve"> </w:t>
      </w:r>
      <w:r w:rsidR="00F71DA4" w:rsidRPr="000A3372">
        <w:t>CSCI 2770 is designed for students to learn data communications theory as applied to digital, analog, wireless, and voice networks, OSI layered network model, and TCP/IP. Students will learn the concepts of TCP/IP related to TCP/IP history, security, protocols, IP addressing, bridging and routing, and subnetting. Students will apply and demonstrate TCP/IP through labs using Windows DHCP, domain name services, and Linux.</w:t>
      </w:r>
    </w:p>
    <w:p w14:paraId="2F8B1CE0" w14:textId="05106670" w:rsidR="009B3E9B" w:rsidRDefault="009B3E9B" w:rsidP="009B3E9B"/>
    <w:p w14:paraId="0CED9355" w14:textId="06DF7B7F" w:rsidR="0067025C" w:rsidRPr="009241B2" w:rsidRDefault="0067025C" w:rsidP="0067025C">
      <w:pPr>
        <w:rPr>
          <w:rFonts w:asciiTheme="minorHAnsi" w:hAnsiTheme="minorHAnsi" w:cstheme="minorHAnsi"/>
          <w:b/>
          <w:bCs/>
        </w:rPr>
      </w:pPr>
    </w:p>
    <w:p w14:paraId="31AE8E44" w14:textId="1139D543" w:rsidR="006462E0" w:rsidRPr="00233C0A" w:rsidRDefault="006462E0" w:rsidP="0067025C">
      <w:pPr>
        <w:pStyle w:val="BodyText"/>
      </w:pPr>
    </w:p>
    <w:p w14:paraId="3A6013CB" w14:textId="77777777" w:rsidR="00152761" w:rsidRDefault="00D91EA6" w:rsidP="00152761">
      <w:pPr>
        <w:pStyle w:val="BodyText"/>
        <w:spacing w:line="292" w:lineRule="exact"/>
      </w:pPr>
      <w:r w:rsidRPr="00233C0A">
        <w:t xml:space="preserve">COURSE STUDENT LEARNING OUTCOMES </w:t>
      </w:r>
      <w:r w:rsidR="00152761">
        <w:t>Upon</w:t>
      </w:r>
      <w:r w:rsidR="00152761">
        <w:rPr>
          <w:spacing w:val="-4"/>
        </w:rPr>
        <w:t xml:space="preserve"> </w:t>
      </w:r>
      <w:r w:rsidR="00152761">
        <w:t>successful</w:t>
      </w:r>
      <w:r w:rsidR="00152761">
        <w:rPr>
          <w:spacing w:val="-8"/>
        </w:rPr>
        <w:t xml:space="preserve"> </w:t>
      </w:r>
      <w:r w:rsidR="00152761">
        <w:t>completion</w:t>
      </w:r>
      <w:r w:rsidR="00152761">
        <w:rPr>
          <w:spacing w:val="-3"/>
        </w:rPr>
        <w:t xml:space="preserve"> </w:t>
      </w:r>
      <w:r w:rsidR="00152761">
        <w:t>of</w:t>
      </w:r>
      <w:r w:rsidR="00152761">
        <w:rPr>
          <w:spacing w:val="-8"/>
        </w:rPr>
        <w:t xml:space="preserve"> </w:t>
      </w:r>
      <w:r w:rsidR="00152761">
        <w:t>this</w:t>
      </w:r>
      <w:r w:rsidR="00152761">
        <w:rPr>
          <w:spacing w:val="-9"/>
        </w:rPr>
        <w:t xml:space="preserve"> </w:t>
      </w:r>
      <w:r w:rsidR="00152761">
        <w:t>course,</w:t>
      </w:r>
      <w:r w:rsidR="00152761">
        <w:rPr>
          <w:spacing w:val="-8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student</w:t>
      </w:r>
      <w:r w:rsidR="00152761">
        <w:rPr>
          <w:spacing w:val="-7"/>
        </w:rPr>
        <w:t xml:space="preserve"> </w:t>
      </w:r>
      <w:r w:rsidR="00152761">
        <w:t>should</w:t>
      </w:r>
      <w:r w:rsidR="00152761">
        <w:rPr>
          <w:spacing w:val="-8"/>
        </w:rPr>
        <w:t xml:space="preserve"> </w:t>
      </w:r>
      <w:r w:rsidR="00152761">
        <w:t>be</w:t>
      </w:r>
      <w:r w:rsidR="00152761">
        <w:rPr>
          <w:spacing w:val="-7"/>
        </w:rPr>
        <w:t xml:space="preserve"> </w:t>
      </w:r>
      <w:r w:rsidR="00152761">
        <w:t>able</w:t>
      </w:r>
      <w:r w:rsidR="00152761">
        <w:rPr>
          <w:spacing w:val="-7"/>
        </w:rPr>
        <w:t xml:space="preserve"> </w:t>
      </w:r>
      <w:r w:rsidR="00152761">
        <w:rPr>
          <w:spacing w:val="-5"/>
        </w:rPr>
        <w:t>to:</w:t>
      </w:r>
    </w:p>
    <w:p w14:paraId="09028D0F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Demonstrate knowledge of network topologies and classifications.</w:t>
      </w:r>
    </w:p>
    <w:p w14:paraId="41EA32F8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Demonstrate knowledge of networking protocols.</w:t>
      </w:r>
    </w:p>
    <w:p w14:paraId="50B2289D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Demonstrate knowledge of communication standards.</w:t>
      </w:r>
    </w:p>
    <w:p w14:paraId="5DCCE4AD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Demonstrate knowledge of network reference model and standards.</w:t>
      </w:r>
    </w:p>
    <w:p w14:paraId="186DB24B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 xml:space="preserve">Demonstrate and apply knowledge of network hardware and </w:t>
      </w:r>
      <w:proofErr w:type="gramStart"/>
      <w:r w:rsidRPr="000A3372">
        <w:t>architectures</w:t>
      </w:r>
      <w:proofErr w:type="gramEnd"/>
      <w:r w:rsidRPr="000A3372">
        <w:t>.</w:t>
      </w:r>
    </w:p>
    <w:p w14:paraId="435D9ADF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Demonstrate knowledge of Network Reference Models and Standards.</w:t>
      </w:r>
    </w:p>
    <w:p w14:paraId="790B3C9E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Describe components of virtualization and virtualization products.</w:t>
      </w:r>
    </w:p>
    <w:p w14:paraId="3F2170E9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Perform an operating system installation.</w:t>
      </w:r>
    </w:p>
    <w:p w14:paraId="00F569B3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Compare client and server operating systems.</w:t>
      </w:r>
    </w:p>
    <w:p w14:paraId="61E49D57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rPr>
          <w:color w:val="00000A"/>
        </w:rPr>
      </w:pPr>
      <w:r w:rsidRPr="000A3372">
        <w:rPr>
          <w:color w:val="00000A"/>
        </w:rPr>
        <w:t xml:space="preserve">Identify network equipment requirements for small businesses.  </w:t>
      </w:r>
    </w:p>
    <w:p w14:paraId="1A74FDFB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rPr>
          <w:color w:val="00000A"/>
        </w:rPr>
      </w:pPr>
      <w:r w:rsidRPr="000A3372">
        <w:rPr>
          <w:color w:val="00000A"/>
        </w:rPr>
        <w:t>Describe the fundamentals of wide-area operations and devices.</w:t>
      </w:r>
    </w:p>
    <w:p w14:paraId="1540504A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Describe the three areas of cloud computing.</w:t>
      </w:r>
    </w:p>
    <w:p w14:paraId="5F54F302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Explain different approaches to network troubleshooting.</w:t>
      </w:r>
    </w:p>
    <w:p w14:paraId="58FB828B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Describe network troubleshooting tools.</w:t>
      </w:r>
    </w:p>
    <w:p w14:paraId="43CC0123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noProof/>
        </w:rPr>
        <w:t>Demonstrate knowledge of TCP/IP history, protocols, sockets, ports, services, and data encapsulation.</w:t>
      </w:r>
    </w:p>
    <w:p w14:paraId="0454721C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noProof/>
        </w:rPr>
        <w:t>Demonstrate knowledge of TCP/IP protocols and services.</w:t>
      </w:r>
    </w:p>
    <w:p w14:paraId="36AA6035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Explain IP addressing structures and addressing schemes.</w:t>
      </w:r>
    </w:p>
    <w:p w14:paraId="4139A865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Demonstrate knowledge of IP routing.</w:t>
      </w:r>
    </w:p>
    <w:p w14:paraId="5BFE0E0C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Demonstrate knowledge of network security policies, procedures and strategies.</w:t>
      </w:r>
    </w:p>
    <w:p w14:paraId="3C6DB6A7" w14:textId="77777777" w:rsidR="003A57E0" w:rsidRPr="000A3372" w:rsidRDefault="003A57E0" w:rsidP="003A57E0">
      <w:pPr>
        <w:pStyle w:val="ListParagraph"/>
        <w:numPr>
          <w:ilvl w:val="0"/>
          <w:numId w:val="32"/>
        </w:numPr>
        <w:suppressAutoHyphens/>
        <w:autoSpaceDE/>
        <w:autoSpaceDN/>
      </w:pPr>
      <w:r w:rsidRPr="000A3372">
        <w:t>Develop a network security policy.</w:t>
      </w:r>
    </w:p>
    <w:p w14:paraId="58050BC5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Demonstrate knowledge of Domain Name System (DNS).</w:t>
      </w:r>
    </w:p>
    <w:p w14:paraId="54A15C02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lastRenderedPageBreak/>
        <w:t>Demonstrate knowledge of Dynamic Host Configuration Protocol (DHCP).</w:t>
      </w:r>
    </w:p>
    <w:p w14:paraId="4D539197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>Demonstrate knowledge of IP security, IP attacks, security policies and recovery plans.</w:t>
      </w:r>
    </w:p>
    <w:p w14:paraId="1A053808" w14:textId="77777777" w:rsidR="003A57E0" w:rsidRPr="000A3372" w:rsidRDefault="003A57E0" w:rsidP="003A57E0">
      <w:pPr>
        <w:numPr>
          <w:ilvl w:val="0"/>
          <w:numId w:val="32"/>
        </w:numPr>
        <w:suppressAutoHyphens/>
        <w:autoSpaceDE/>
        <w:autoSpaceDN/>
        <w:spacing w:before="100" w:after="100"/>
        <w:rPr>
          <w:color w:val="00000A"/>
        </w:rPr>
      </w:pPr>
      <w:r w:rsidRPr="000A3372">
        <w:rPr>
          <w:color w:val="00000A"/>
        </w:rPr>
        <w:t xml:space="preserve">Demonstrate knowledge of structure and capabilities </w:t>
      </w:r>
      <w:proofErr w:type="gramStart"/>
      <w:r w:rsidRPr="000A3372">
        <w:rPr>
          <w:color w:val="00000A"/>
        </w:rPr>
        <w:t>of  Internet</w:t>
      </w:r>
      <w:proofErr w:type="gramEnd"/>
      <w:r w:rsidRPr="000A3372">
        <w:rPr>
          <w:color w:val="00000A"/>
        </w:rPr>
        <w:t xml:space="preserve"> Protocol Version 6 (IPv6)</w:t>
      </w:r>
    </w:p>
    <w:p w14:paraId="31AE8E48" w14:textId="77777777" w:rsidR="006462E0" w:rsidRPr="00233C0A" w:rsidRDefault="006462E0" w:rsidP="00233C0A"/>
    <w:p w14:paraId="6F58F71C" w14:textId="77777777" w:rsidR="00152761" w:rsidRDefault="00D91EA6" w:rsidP="00152761">
      <w:pPr>
        <w:pStyle w:val="BodyText"/>
        <w:spacing w:line="242" w:lineRule="auto"/>
        <w:ind w:right="107"/>
      </w:pPr>
      <w:r w:rsidRPr="0067368A">
        <w:t xml:space="preserve">PROGRAM OUTCOMES </w:t>
      </w:r>
      <w:r w:rsidR="00152761">
        <w:t>For</w:t>
      </w:r>
      <w:r w:rsidR="00152761">
        <w:rPr>
          <w:spacing w:val="-4"/>
        </w:rPr>
        <w:t xml:space="preserve"> </w:t>
      </w:r>
      <w:r w:rsidR="00152761">
        <w:t>this</w:t>
      </w:r>
      <w:r w:rsidR="00152761">
        <w:rPr>
          <w:spacing w:val="-4"/>
        </w:rPr>
        <w:t xml:space="preserve"> </w:t>
      </w:r>
      <w:r w:rsidR="00152761">
        <w:t>course,</w:t>
      </w:r>
      <w:r w:rsidR="00152761">
        <w:rPr>
          <w:spacing w:val="-4"/>
        </w:rPr>
        <w:t xml:space="preserve"> </w:t>
      </w:r>
      <w:r w:rsidR="00152761">
        <w:t>students</w:t>
      </w:r>
      <w:r w:rsidR="00152761">
        <w:rPr>
          <w:spacing w:val="-3"/>
        </w:rPr>
        <w:t xml:space="preserve"> </w:t>
      </w:r>
      <w:r w:rsidR="00152761">
        <w:t>are</w:t>
      </w:r>
      <w:r w:rsidR="00152761">
        <w:rPr>
          <w:spacing w:val="-4"/>
        </w:rPr>
        <w:t xml:space="preserve"> </w:t>
      </w:r>
      <w:r w:rsidR="00152761">
        <w:t>expected</w:t>
      </w:r>
      <w:r w:rsidR="00152761">
        <w:rPr>
          <w:spacing w:val="-5"/>
        </w:rPr>
        <w:t xml:space="preserve"> </w:t>
      </w:r>
      <w:r w:rsidR="00152761">
        <w:t>to</w:t>
      </w:r>
      <w:r w:rsidR="00152761">
        <w:rPr>
          <w:spacing w:val="-4"/>
        </w:rPr>
        <w:t xml:space="preserve"> </w:t>
      </w:r>
      <w:r w:rsidR="00152761">
        <w:t>demonstrate</w:t>
      </w:r>
      <w:r w:rsidR="00152761">
        <w:rPr>
          <w:spacing w:val="-5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skills</w:t>
      </w:r>
      <w:r w:rsidR="00152761">
        <w:rPr>
          <w:spacing w:val="-4"/>
        </w:rPr>
        <w:t xml:space="preserve"> </w:t>
      </w:r>
      <w:r w:rsidR="00152761">
        <w:t>associated</w:t>
      </w:r>
      <w:r w:rsidR="00152761">
        <w:rPr>
          <w:spacing w:val="-5"/>
        </w:rPr>
        <w:t xml:space="preserve"> </w:t>
      </w:r>
      <w:r w:rsidR="00152761">
        <w:t>with</w:t>
      </w:r>
      <w:r w:rsidR="00152761">
        <w:rPr>
          <w:spacing w:val="-4"/>
        </w:rPr>
        <w:t xml:space="preserve"> </w:t>
      </w:r>
      <w:r w:rsidR="00152761">
        <w:t>the Institutional Learning Goals (ILG) identified below:</w:t>
      </w:r>
    </w:p>
    <w:p w14:paraId="430CEF79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624BCA00" w14:textId="017F988A" w:rsidR="00152761" w:rsidRDefault="00BF7153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Communication Competence</w:t>
      </w:r>
    </w:p>
    <w:p w14:paraId="10914210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FA00E0B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1AE8E4D" w14:textId="2A47989C" w:rsidR="006462E0" w:rsidRPr="00233C0A" w:rsidRDefault="006462E0" w:rsidP="00152761"/>
    <w:p w14:paraId="31AE8E4E" w14:textId="77777777" w:rsidR="006462E0" w:rsidRPr="00193E66" w:rsidRDefault="00D91EA6" w:rsidP="00233C0A">
      <w:pPr>
        <w:rPr>
          <w:b/>
          <w:bCs/>
          <w:sz w:val="24"/>
          <w:szCs w:val="24"/>
        </w:rPr>
      </w:pPr>
      <w:r w:rsidRPr="00193E66">
        <w:rPr>
          <w:b/>
          <w:bCs/>
          <w:sz w:val="24"/>
          <w:szCs w:val="24"/>
        </w:rPr>
        <w:t>OUTCOMES BASED ASSESSMENT OF STUDENT LEARNING (Include only those ILGs covered in this course)</w:t>
      </w:r>
    </w:p>
    <w:p w14:paraId="5945EA67" w14:textId="77777777" w:rsidR="0067368A" w:rsidRPr="00193E66" w:rsidRDefault="0067368A" w:rsidP="00233C0A">
      <w:pPr>
        <w:rPr>
          <w:sz w:val="24"/>
          <w:szCs w:val="24"/>
        </w:rPr>
      </w:pPr>
    </w:p>
    <w:p w14:paraId="31AE8E4F" w14:textId="4273385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436B371C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Critical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Thinking</w:t>
      </w:r>
    </w:p>
    <w:p w14:paraId="032E05D1" w14:textId="31EE0413" w:rsidR="00152761" w:rsidRPr="00193E66" w:rsidRDefault="00467FF7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Communication Competence</w:t>
      </w:r>
    </w:p>
    <w:p w14:paraId="17A1D1D5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Technology</w:t>
      </w:r>
      <w:r w:rsidRPr="00193E66">
        <w:rPr>
          <w:spacing w:val="-12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Competence</w:t>
      </w:r>
    </w:p>
    <w:p w14:paraId="35FBA6FB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Professional</w:t>
      </w:r>
      <w:r w:rsidRPr="00193E66">
        <w:rPr>
          <w:spacing w:val="-9"/>
          <w:sz w:val="24"/>
          <w:szCs w:val="24"/>
        </w:rPr>
        <w:t xml:space="preserve"> </w:t>
      </w:r>
      <w:r w:rsidRPr="00193E66">
        <w:rPr>
          <w:sz w:val="24"/>
          <w:szCs w:val="24"/>
        </w:rPr>
        <w:t>and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z w:val="24"/>
          <w:szCs w:val="24"/>
        </w:rPr>
        <w:t>Life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Skills</w:t>
      </w:r>
    </w:p>
    <w:p w14:paraId="00FF3F8B" w14:textId="77777777" w:rsidR="00152761" w:rsidRPr="00193E66" w:rsidRDefault="00152761" w:rsidP="00233C0A">
      <w:pPr>
        <w:rPr>
          <w:sz w:val="24"/>
          <w:szCs w:val="24"/>
        </w:rPr>
      </w:pPr>
    </w:p>
    <w:p w14:paraId="31AE8E51" w14:textId="1241CA6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2650EC72" w14:textId="4F60536B" w:rsidR="00C01FAD" w:rsidRPr="000A3372" w:rsidRDefault="00C01FAD" w:rsidP="00C01FAD">
      <w:r w:rsidRPr="000A3372">
        <w:t xml:space="preserve">Windows </w:t>
      </w:r>
      <w:r>
        <w:t>11</w:t>
      </w:r>
      <w:r w:rsidRPr="000A3372">
        <w:t xml:space="preserve"> or </w:t>
      </w:r>
      <w:r>
        <w:t>h</w:t>
      </w:r>
      <w:r w:rsidRPr="000A3372">
        <w:t>igher Operating System</w:t>
      </w:r>
    </w:p>
    <w:p w14:paraId="098BA616" w14:textId="77777777" w:rsidR="00C01FAD" w:rsidRPr="000A3372" w:rsidRDefault="00C01FAD" w:rsidP="00C01FAD">
      <w:r w:rsidRPr="000A3372">
        <w:t>Internet Access</w:t>
      </w:r>
    </w:p>
    <w:p w14:paraId="4D6F5735" w14:textId="1D5942ED" w:rsidR="00C01FAD" w:rsidRPr="000A3372" w:rsidRDefault="00C01FAD" w:rsidP="00C01FAD">
      <w:r w:rsidRPr="000A3372">
        <w:t>Microsoft Office 201</w:t>
      </w:r>
      <w:r>
        <w:t>9</w:t>
      </w:r>
      <w:r w:rsidRPr="000A3372">
        <w:t xml:space="preserve"> or Higher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5083FC4E" w14:textId="7A025BC5" w:rsidR="001100B8" w:rsidRDefault="00253393" w:rsidP="008E0202">
      <w:pPr>
        <w:ind w:left="1440" w:hanging="1440"/>
      </w:pPr>
      <w:r w:rsidRPr="000A3372">
        <w:rPr>
          <w:u w:val="single"/>
        </w:rPr>
        <w:t>CSCI 2770 - Bundle</w:t>
      </w:r>
      <w:r w:rsidRPr="000A3372">
        <w:t>, CENGAGE Technology, Cengage Learning</w:t>
      </w:r>
    </w:p>
    <w:p w14:paraId="302C2E06" w14:textId="77777777" w:rsidR="0035497F" w:rsidRDefault="0035497F" w:rsidP="008E0202">
      <w:pPr>
        <w:ind w:left="1440" w:hanging="1440"/>
        <w:rPr>
          <w:rFonts w:asciiTheme="minorHAnsi" w:hAnsiTheme="minorHAnsi" w:cstheme="minorHAnsi"/>
        </w:rPr>
      </w:pPr>
    </w:p>
    <w:p w14:paraId="5E548FE4" w14:textId="77777777" w:rsidR="00152761" w:rsidRDefault="00152761" w:rsidP="00152761">
      <w:pPr>
        <w:pStyle w:val="BodyText"/>
      </w:pPr>
    </w:p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5EA7F39" w14:textId="77777777" w:rsidR="00CC2870" w:rsidRPr="00D247E1" w:rsidRDefault="00152761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Lectures</w:t>
      </w:r>
    </w:p>
    <w:p w14:paraId="2E8DA196" w14:textId="12096A8E" w:rsidR="007F779C" w:rsidRDefault="007F779C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Written Assignments</w:t>
      </w:r>
    </w:p>
    <w:p w14:paraId="5D3CF21D" w14:textId="70D316F8" w:rsidR="00D102B8" w:rsidRPr="00D247E1" w:rsidRDefault="00D102B8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>
        <w:rPr>
          <w:b w:val="0"/>
          <w:bCs w:val="0"/>
          <w:i/>
          <w:iCs/>
          <w:spacing w:val="-2"/>
        </w:rPr>
        <w:t>Homework Assignments</w:t>
      </w:r>
      <w:r w:rsidR="00E647A8">
        <w:rPr>
          <w:b w:val="0"/>
          <w:bCs w:val="0"/>
          <w:i/>
          <w:iCs/>
          <w:spacing w:val="-2"/>
        </w:rPr>
        <w:t xml:space="preserve"> and Case Projects</w:t>
      </w:r>
    </w:p>
    <w:p w14:paraId="5474893D" w14:textId="1E5DE1F3" w:rsidR="00152761" w:rsidRDefault="00D102B8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>
        <w:rPr>
          <w:b w:val="0"/>
          <w:bCs w:val="0"/>
          <w:i/>
          <w:iCs/>
          <w:spacing w:val="-2"/>
        </w:rPr>
        <w:t xml:space="preserve">Hands-On </w:t>
      </w:r>
      <w:r w:rsidR="00152761" w:rsidRPr="00D247E1">
        <w:rPr>
          <w:b w:val="0"/>
          <w:bCs w:val="0"/>
          <w:i/>
          <w:iCs/>
          <w:spacing w:val="-2"/>
        </w:rPr>
        <w:t>Labs</w:t>
      </w:r>
      <w:r w:rsidR="00CC2870" w:rsidRPr="00D247E1">
        <w:rPr>
          <w:b w:val="0"/>
          <w:bCs w:val="0"/>
          <w:i/>
          <w:iCs/>
          <w:spacing w:val="-2"/>
        </w:rPr>
        <w:t xml:space="preserve"> </w:t>
      </w:r>
    </w:p>
    <w:p w14:paraId="7AABAD64" w14:textId="2727D3A9" w:rsidR="001B145A" w:rsidRDefault="001B145A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lastRenderedPageBreak/>
        <w:t>STANDARDS AND METHODS FOR EVALUATION</w:t>
      </w:r>
    </w:p>
    <w:p w14:paraId="4EB8D0E7" w14:textId="77777777" w:rsidR="001B145A" w:rsidRPr="00A3608A" w:rsidRDefault="001B145A" w:rsidP="001B145A">
      <w:pPr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7"/>
        <w:gridCol w:w="889"/>
      </w:tblGrid>
      <w:tr w:rsidR="008C131B" w:rsidRPr="000A3372" w14:paraId="399570EA" w14:textId="77777777" w:rsidTr="001B1263">
        <w:trPr>
          <w:trHeight w:val="305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80F4" w14:textId="77777777" w:rsidR="008C131B" w:rsidRPr="000A3372" w:rsidRDefault="008C131B" w:rsidP="001B1263">
            <w:pPr>
              <w:rPr>
                <w:b/>
                <w:bCs/>
              </w:rPr>
            </w:pPr>
            <w:r w:rsidRPr="000A3372">
              <w:rPr>
                <w:b/>
                <w:bCs/>
              </w:rPr>
              <w:t xml:space="preserve">Item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0CF82" w14:textId="77777777" w:rsidR="008C131B" w:rsidRPr="000A3372" w:rsidRDefault="008C131B" w:rsidP="001B1263">
            <w:pPr>
              <w:jc w:val="center"/>
              <w:rPr>
                <w:b/>
                <w:bCs/>
              </w:rPr>
            </w:pPr>
            <w:r w:rsidRPr="000A3372">
              <w:rPr>
                <w:b/>
                <w:bCs/>
              </w:rPr>
              <w:t xml:space="preserve">Points </w:t>
            </w:r>
          </w:p>
        </w:tc>
      </w:tr>
      <w:tr w:rsidR="008C131B" w:rsidRPr="000A3372" w14:paraId="3F4C5D47" w14:textId="77777777" w:rsidTr="001B1263">
        <w:trPr>
          <w:trHeight w:val="305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98DCF" w14:textId="77777777" w:rsidR="008C131B" w:rsidRPr="000A3372" w:rsidRDefault="008C131B" w:rsidP="001B1263">
            <w:r w:rsidRPr="000A3372">
              <w:t xml:space="preserve">Quiz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21F02" w14:textId="77777777" w:rsidR="008C131B" w:rsidRPr="000A3372" w:rsidRDefault="008C131B" w:rsidP="001B1263">
            <w:pPr>
              <w:jc w:val="right"/>
            </w:pPr>
            <w:r w:rsidRPr="000A3372">
              <w:t>50</w:t>
            </w:r>
          </w:p>
        </w:tc>
      </w:tr>
      <w:tr w:rsidR="008C131B" w:rsidRPr="000A3372" w14:paraId="76C43240" w14:textId="77777777" w:rsidTr="001B1263">
        <w:trPr>
          <w:trHeight w:val="305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468E" w14:textId="77777777" w:rsidR="008C131B" w:rsidRPr="000A3372" w:rsidRDefault="008C131B" w:rsidP="001B1263">
            <w:r w:rsidRPr="000A3372">
              <w:t xml:space="preserve">Midterm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A6A7" w14:textId="77777777" w:rsidR="008C131B" w:rsidRPr="000A3372" w:rsidRDefault="008C131B" w:rsidP="001B1263">
            <w:pPr>
              <w:jc w:val="right"/>
            </w:pPr>
            <w:r w:rsidRPr="000A3372">
              <w:t>150</w:t>
            </w:r>
          </w:p>
        </w:tc>
      </w:tr>
      <w:tr w:rsidR="008C131B" w:rsidRPr="000A3372" w14:paraId="7E655E46" w14:textId="77777777" w:rsidTr="001B1263">
        <w:trPr>
          <w:trHeight w:val="305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BC6E" w14:textId="77777777" w:rsidR="008C131B" w:rsidRPr="000A3372" w:rsidRDefault="008C131B" w:rsidP="001B1263">
            <w:r w:rsidRPr="000A3372">
              <w:t xml:space="preserve">Final Examination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B97A" w14:textId="77777777" w:rsidR="008C131B" w:rsidRPr="000A3372" w:rsidRDefault="008C131B" w:rsidP="001B1263">
            <w:pPr>
              <w:jc w:val="right"/>
            </w:pPr>
            <w:r w:rsidRPr="000A3372">
              <w:t>200</w:t>
            </w:r>
          </w:p>
        </w:tc>
      </w:tr>
      <w:tr w:rsidR="008C131B" w:rsidRPr="000A3372" w14:paraId="765F9A88" w14:textId="77777777" w:rsidTr="001B1263">
        <w:trPr>
          <w:trHeight w:val="305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EA549" w14:textId="77777777" w:rsidR="008C131B" w:rsidRPr="000A3372" w:rsidRDefault="008C131B" w:rsidP="001B1263">
            <w:r w:rsidRPr="000A3372">
              <w:t xml:space="preserve">Homework Assignments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78CC1" w14:textId="77777777" w:rsidR="008C131B" w:rsidRPr="000A3372" w:rsidRDefault="008C131B" w:rsidP="001B1263">
            <w:pPr>
              <w:jc w:val="right"/>
            </w:pPr>
            <w:r w:rsidRPr="000A3372">
              <w:t>75</w:t>
            </w:r>
          </w:p>
        </w:tc>
      </w:tr>
      <w:tr w:rsidR="008C131B" w:rsidRPr="000A3372" w14:paraId="022DE12B" w14:textId="77777777" w:rsidTr="001B1263">
        <w:trPr>
          <w:trHeight w:val="305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4C1E" w14:textId="77777777" w:rsidR="008C131B" w:rsidRPr="000A3372" w:rsidRDefault="008C131B" w:rsidP="001B1263">
            <w:r w:rsidRPr="000A3372">
              <w:t xml:space="preserve">Lab Assignments 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CE65A" w14:textId="77777777" w:rsidR="008C131B" w:rsidRPr="000A3372" w:rsidRDefault="008C131B" w:rsidP="001B1263">
            <w:pPr>
              <w:jc w:val="right"/>
            </w:pPr>
            <w:r w:rsidRPr="000A3372">
              <w:t>25</w:t>
            </w:r>
          </w:p>
        </w:tc>
      </w:tr>
      <w:tr w:rsidR="008C131B" w:rsidRPr="000A3372" w14:paraId="701EB827" w14:textId="77777777" w:rsidTr="001B1263">
        <w:trPr>
          <w:trHeight w:val="305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3D343" w14:textId="77777777" w:rsidR="008C131B" w:rsidRPr="000A3372" w:rsidRDefault="008C131B" w:rsidP="001B1263">
            <w:r w:rsidRPr="000A3372">
              <w:rPr>
                <w:b/>
                <w:bCs/>
              </w:rPr>
              <w:t>Total Points</w:t>
            </w:r>
            <w:r w:rsidRPr="000A3372">
              <w:t xml:space="preserve">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C845D" w14:textId="77777777" w:rsidR="008C131B" w:rsidRPr="000A3372" w:rsidRDefault="008C131B" w:rsidP="001B1263">
            <w:pPr>
              <w:jc w:val="right"/>
            </w:pPr>
            <w:r w:rsidRPr="000A3372">
              <w:t>500</w:t>
            </w:r>
          </w:p>
        </w:tc>
      </w:tr>
    </w:tbl>
    <w:p w14:paraId="31AE8E61" w14:textId="77777777" w:rsidR="006462E0" w:rsidRPr="00233C0A" w:rsidRDefault="006462E0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5DB9847" w14:textId="77777777" w:rsidR="00FD6558" w:rsidRPr="00104EE2" w:rsidRDefault="00FD6558" w:rsidP="00233C0A">
      <w:pPr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71"/>
        <w:gridCol w:w="1403"/>
        <w:gridCol w:w="853"/>
      </w:tblGrid>
      <w:tr w:rsidR="00285A43" w:rsidRPr="000A3372" w14:paraId="2E849D14" w14:textId="77777777" w:rsidTr="001B1263">
        <w:trPr>
          <w:trHeight w:val="29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64C1" w14:textId="77777777" w:rsidR="00285A43" w:rsidRPr="000A3372" w:rsidRDefault="00285A43" w:rsidP="001B1263">
            <w:pPr>
              <w:jc w:val="center"/>
              <w:rPr>
                <w:b/>
                <w:bCs/>
              </w:rPr>
            </w:pPr>
            <w:r w:rsidRPr="000A3372">
              <w:rPr>
                <w:b/>
                <w:bCs/>
              </w:rPr>
              <w:t xml:space="preserve">Points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61CF3" w14:textId="77777777" w:rsidR="00285A43" w:rsidRPr="000A3372" w:rsidRDefault="00285A43" w:rsidP="001B1263">
            <w:pPr>
              <w:jc w:val="center"/>
              <w:rPr>
                <w:b/>
                <w:bCs/>
              </w:rPr>
            </w:pPr>
            <w:r w:rsidRPr="000A3372">
              <w:rPr>
                <w:b/>
                <w:bCs/>
              </w:rPr>
              <w:t xml:space="preserve">Percentage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7225" w14:textId="77777777" w:rsidR="00285A43" w:rsidRPr="000A3372" w:rsidRDefault="00285A43" w:rsidP="001B1263">
            <w:pPr>
              <w:jc w:val="center"/>
              <w:rPr>
                <w:b/>
                <w:bCs/>
              </w:rPr>
            </w:pPr>
            <w:r w:rsidRPr="000A3372">
              <w:rPr>
                <w:b/>
                <w:bCs/>
              </w:rPr>
              <w:t xml:space="preserve">Grade </w:t>
            </w:r>
          </w:p>
        </w:tc>
      </w:tr>
      <w:tr w:rsidR="00285A43" w:rsidRPr="000A3372" w14:paraId="7E33D740" w14:textId="77777777" w:rsidTr="001B1263">
        <w:trPr>
          <w:trHeight w:val="29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E57A" w14:textId="77777777" w:rsidR="00285A43" w:rsidRPr="000A3372" w:rsidRDefault="00285A43" w:rsidP="001B1263">
            <w:pPr>
              <w:jc w:val="right"/>
            </w:pPr>
            <w:r w:rsidRPr="000A3372">
              <w:t xml:space="preserve">450-500 points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51A9" w14:textId="77777777" w:rsidR="00285A43" w:rsidRPr="000A3372" w:rsidRDefault="00285A43" w:rsidP="001B1263">
            <w:pPr>
              <w:jc w:val="right"/>
            </w:pPr>
            <w:r w:rsidRPr="000A3372">
              <w:t>90-100%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A028" w14:textId="77777777" w:rsidR="00285A43" w:rsidRPr="000A3372" w:rsidRDefault="00285A43" w:rsidP="001B1263">
            <w:pPr>
              <w:jc w:val="center"/>
            </w:pPr>
            <w:r w:rsidRPr="000A3372">
              <w:t xml:space="preserve">A </w:t>
            </w:r>
          </w:p>
        </w:tc>
      </w:tr>
      <w:tr w:rsidR="00285A43" w:rsidRPr="000A3372" w14:paraId="435C7429" w14:textId="77777777" w:rsidTr="001B1263">
        <w:trPr>
          <w:trHeight w:val="29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59F59" w14:textId="77777777" w:rsidR="00285A43" w:rsidRPr="000A3372" w:rsidRDefault="00285A43" w:rsidP="001B1263">
            <w:pPr>
              <w:jc w:val="right"/>
            </w:pPr>
            <w:r w:rsidRPr="000A3372">
              <w:t>4</w:t>
            </w:r>
            <w:r>
              <w:t>0</w:t>
            </w:r>
            <w:r w:rsidRPr="000A3372">
              <w:t xml:space="preserve">0-449 points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EDECB" w14:textId="77777777" w:rsidR="00285A43" w:rsidRPr="000A3372" w:rsidRDefault="00285A43" w:rsidP="001B1263">
            <w:pPr>
              <w:jc w:val="right"/>
            </w:pPr>
            <w:r w:rsidRPr="000A3372">
              <w:t>80-89%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D3D5" w14:textId="77777777" w:rsidR="00285A43" w:rsidRPr="000A3372" w:rsidRDefault="00285A43" w:rsidP="001B1263">
            <w:pPr>
              <w:jc w:val="center"/>
            </w:pPr>
            <w:r w:rsidRPr="000A3372">
              <w:t xml:space="preserve">B </w:t>
            </w:r>
          </w:p>
        </w:tc>
      </w:tr>
      <w:tr w:rsidR="00285A43" w:rsidRPr="000A3372" w14:paraId="6FEC5DAD" w14:textId="77777777" w:rsidTr="001B1263">
        <w:trPr>
          <w:trHeight w:val="29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244E" w14:textId="77777777" w:rsidR="00285A43" w:rsidRPr="000A3372" w:rsidRDefault="00285A43" w:rsidP="001B1263">
            <w:pPr>
              <w:jc w:val="right"/>
            </w:pPr>
            <w:r w:rsidRPr="000A3372">
              <w:t xml:space="preserve">350-399 points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B540" w14:textId="77777777" w:rsidR="00285A43" w:rsidRPr="000A3372" w:rsidRDefault="00285A43" w:rsidP="001B1263">
            <w:pPr>
              <w:jc w:val="right"/>
            </w:pPr>
            <w:r w:rsidRPr="000A3372">
              <w:t>70-79%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4E31" w14:textId="77777777" w:rsidR="00285A43" w:rsidRPr="000A3372" w:rsidRDefault="00285A43" w:rsidP="001B1263">
            <w:pPr>
              <w:jc w:val="center"/>
            </w:pPr>
            <w:r w:rsidRPr="000A3372">
              <w:t xml:space="preserve">C </w:t>
            </w:r>
          </w:p>
        </w:tc>
      </w:tr>
      <w:tr w:rsidR="00285A43" w:rsidRPr="000A3372" w14:paraId="2E37BCBC" w14:textId="77777777" w:rsidTr="001B1263">
        <w:trPr>
          <w:trHeight w:val="29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2B8AC" w14:textId="77777777" w:rsidR="00285A43" w:rsidRPr="000A3372" w:rsidRDefault="00285A43" w:rsidP="001B1263">
            <w:pPr>
              <w:jc w:val="right"/>
            </w:pPr>
            <w:r w:rsidRPr="000A3372">
              <w:t xml:space="preserve">300-349 points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7E06" w14:textId="77777777" w:rsidR="00285A43" w:rsidRPr="000A3372" w:rsidRDefault="00285A43" w:rsidP="001B1263">
            <w:pPr>
              <w:jc w:val="right"/>
            </w:pPr>
            <w:r w:rsidRPr="000A3372">
              <w:t>60-69%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5000" w14:textId="77777777" w:rsidR="00285A43" w:rsidRPr="000A3372" w:rsidRDefault="00285A43" w:rsidP="001B1263">
            <w:pPr>
              <w:jc w:val="center"/>
            </w:pPr>
            <w:r w:rsidRPr="000A3372">
              <w:t xml:space="preserve">D </w:t>
            </w:r>
          </w:p>
        </w:tc>
      </w:tr>
      <w:tr w:rsidR="00285A43" w:rsidRPr="000A3372" w14:paraId="13354418" w14:textId="77777777" w:rsidTr="001B1263">
        <w:trPr>
          <w:trHeight w:val="29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03CA2" w14:textId="77777777" w:rsidR="00285A43" w:rsidRPr="000A3372" w:rsidRDefault="00285A43" w:rsidP="001B1263">
            <w:pPr>
              <w:jc w:val="right"/>
            </w:pPr>
            <w:r w:rsidRPr="000A3372">
              <w:t xml:space="preserve">0-299 points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DF81" w14:textId="77777777" w:rsidR="00285A43" w:rsidRPr="000A3372" w:rsidRDefault="00285A43" w:rsidP="001B1263">
            <w:pPr>
              <w:jc w:val="right"/>
            </w:pPr>
            <w:r w:rsidRPr="000A3372">
              <w:t>0-59%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52ABB" w14:textId="77777777" w:rsidR="00285A43" w:rsidRPr="000A3372" w:rsidRDefault="00285A43" w:rsidP="001B1263">
            <w:pPr>
              <w:jc w:val="center"/>
            </w:pPr>
            <w:r w:rsidRPr="000A3372">
              <w:t xml:space="preserve">E </w:t>
            </w:r>
          </w:p>
        </w:tc>
      </w:tr>
    </w:tbl>
    <w:p w14:paraId="31AE8E63" w14:textId="77777777" w:rsidR="006462E0" w:rsidRDefault="006462E0" w:rsidP="00233C0A"/>
    <w:p w14:paraId="4B33A313" w14:textId="77777777" w:rsidR="00E857CE" w:rsidRPr="00233C0A" w:rsidRDefault="00E857CE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11056EB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48987F38" w14:textId="77777777" w:rsidR="00BA3B9B" w:rsidRDefault="00BA3B9B" w:rsidP="00BA3B9B">
      <w:pPr>
        <w:rPr>
          <w:rFonts w:cs="Arial"/>
        </w:rPr>
      </w:pPr>
      <w:r w:rsidRPr="00BD5BB6">
        <w:rPr>
          <w:rFonts w:cs="Arial"/>
        </w:rPr>
        <w:t xml:space="preserve">Frequent attendance is a must for a successful student.  Students are expected to attend and prepare for each class by reading and studying the course assignments in advance of scheduled classes.  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 xml:space="preserve">Assignments due on </w:t>
      </w:r>
      <w:proofErr w:type="gramStart"/>
      <w:r w:rsidRPr="00F923CC">
        <w:rPr>
          <w:rFonts w:cs="Arial"/>
        </w:rPr>
        <w:t>a day</w:t>
      </w:r>
      <w:proofErr w:type="gramEnd"/>
      <w:r w:rsidRPr="00F923CC">
        <w:rPr>
          <w:rFonts w:cs="Arial"/>
        </w:rPr>
        <w:t xml:space="preserve"> the college is closed will be due the next scheduled class period.  If an examination is scheduled for a </w:t>
      </w:r>
      <w:proofErr w:type="gramStart"/>
      <w:r w:rsidRPr="00F923CC">
        <w:rPr>
          <w:rFonts w:cs="Arial"/>
        </w:rPr>
        <w:t>day</w:t>
      </w:r>
      <w:proofErr w:type="gramEnd"/>
      <w:r w:rsidRPr="00F923CC">
        <w:rPr>
          <w:rFonts w:cs="Arial"/>
        </w:rPr>
        <w:t xml:space="preserve">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550B9736" w14:textId="77777777" w:rsidR="001A5E7F" w:rsidRDefault="001A5E7F" w:rsidP="002A5919">
      <w:pPr>
        <w:rPr>
          <w:rFonts w:cs="Arial"/>
        </w:rPr>
      </w:pPr>
    </w:p>
    <w:p w14:paraId="0A666F28" w14:textId="6599B6ED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lastRenderedPageBreak/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754E4AA7" w14:textId="76ACEE7A" w:rsidR="003C6959" w:rsidRPr="00152761" w:rsidRDefault="00D91EA6" w:rsidP="00152761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11790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82"/>
        <w:gridCol w:w="2028"/>
        <w:gridCol w:w="2350"/>
        <w:gridCol w:w="1710"/>
        <w:gridCol w:w="2610"/>
        <w:gridCol w:w="1710"/>
      </w:tblGrid>
      <w:tr w:rsidR="00F36C0E" w:rsidRPr="00844EEB" w14:paraId="20D37448" w14:textId="77777777" w:rsidTr="009B19AC">
        <w:trPr>
          <w:trHeight w:val="584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4640AA6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WEEK #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39D59F1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UNIT OF INSTRUCTION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5343EF6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LEARNING OBJECTIVES/GOALS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7043D39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ASSESSMENT METHODS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75189F1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ASSIGNMENTS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BFBFBF" w:fill="BFBFBF"/>
          </w:tcPr>
          <w:p w14:paraId="4C9C3CC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DUE DATE</w:t>
            </w:r>
          </w:p>
        </w:tc>
      </w:tr>
      <w:tr w:rsidR="00F36C0E" w:rsidRPr="00844EEB" w14:paraId="63A9109B" w14:textId="77777777" w:rsidTr="009B19AC">
        <w:trPr>
          <w:trHeight w:val="1915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20C286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62D37C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1322E0" w14:textId="77777777" w:rsidR="00B83AD4" w:rsidRPr="00B83AD4" w:rsidRDefault="00B83AD4" w:rsidP="00B83AD4">
            <w:pPr>
              <w:widowControl/>
              <w:autoSpaceDE/>
              <w:autoSpaceDN/>
            </w:pPr>
            <w:r w:rsidRPr="00B83AD4">
              <w:t>Introduction to Computer Networks</w:t>
            </w:r>
          </w:p>
          <w:p w14:paraId="38582ED6" w14:textId="752DBCD2" w:rsidR="00F36C0E" w:rsidRPr="00B83AD4" w:rsidRDefault="00B83AD4" w:rsidP="00B83AD4">
            <w:pPr>
              <w:rPr>
                <w:rFonts w:asciiTheme="minorHAnsi" w:hAnsiTheme="minorHAnsi" w:cstheme="minorHAnsi"/>
              </w:rPr>
            </w:pPr>
            <w:r w:rsidRPr="00B83AD4">
              <w:t>Network Hardware Essentials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42D951" w14:textId="77777777" w:rsidR="00F36C0E" w:rsidRDefault="00D60051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Describe basic computer components and operations</w:t>
            </w:r>
          </w:p>
          <w:p w14:paraId="2EDFE71D" w14:textId="77777777" w:rsidR="00D60051" w:rsidRDefault="00D60051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Explain the fundamentals of network communication</w:t>
            </w:r>
          </w:p>
          <w:p w14:paraId="78C639D7" w14:textId="1C5F22DC" w:rsidR="00D60051" w:rsidRPr="00844EEB" w:rsidRDefault="00D60051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Compare different network models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1AF7B7" w14:textId="279D05A8" w:rsidR="00CB47BB" w:rsidRDefault="00CB47B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Introduction</w:t>
            </w:r>
          </w:p>
          <w:p w14:paraId="0FF39781" w14:textId="77777777" w:rsidR="00CB47BB" w:rsidRDefault="00CB47BB" w:rsidP="001B1263">
            <w:pPr>
              <w:rPr>
                <w:rFonts w:asciiTheme="minorHAnsi" w:hAnsiTheme="minorHAnsi" w:cstheme="minorHAnsi"/>
              </w:rPr>
            </w:pPr>
          </w:p>
          <w:p w14:paraId="226C4630" w14:textId="4D04A079" w:rsidR="009C569D" w:rsidRDefault="009C569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2ED58AA2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5D766BE5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1F328A97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7BCBF778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1D31E442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2E84418A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1997521F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1DD17E6A" w14:textId="22D3274C" w:rsidR="00F36C0E" w:rsidRDefault="00D60051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1</w:t>
            </w:r>
          </w:p>
          <w:p w14:paraId="2FE7A4FA" w14:textId="31BAE6BD" w:rsidR="00D60051" w:rsidRDefault="00D60051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1</w:t>
            </w:r>
          </w:p>
          <w:p w14:paraId="24984E4C" w14:textId="546150E6" w:rsidR="00D60051" w:rsidRDefault="009C569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8EB6A73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A5F6B4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9A2A6A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FDF5EA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73F29A6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9BE8A7" w14:textId="4DA867FD" w:rsidR="00685E3D" w:rsidRPr="00844EEB" w:rsidRDefault="00685E3D" w:rsidP="00685E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 </w:t>
            </w:r>
            <w:r w:rsidRPr="00844EEB">
              <w:rPr>
                <w:rFonts w:asciiTheme="minorHAnsi" w:hAnsiTheme="minorHAnsi" w:cstheme="minorHAnsi"/>
              </w:rPr>
              <w:t>Course Syllabus</w:t>
            </w:r>
          </w:p>
          <w:p w14:paraId="08A4408D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480609DD" w14:textId="77777777" w:rsidR="00685E3D" w:rsidRDefault="00685E3D" w:rsidP="001B1263">
            <w:pPr>
              <w:rPr>
                <w:rFonts w:asciiTheme="minorHAnsi" w:hAnsiTheme="minorHAnsi" w:cstheme="minorHAnsi"/>
              </w:rPr>
            </w:pPr>
          </w:p>
          <w:p w14:paraId="0D2D9E3F" w14:textId="7ECEA783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</w:t>
            </w:r>
            <w:r w:rsidR="00145CEB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D60051">
              <w:rPr>
                <w:rFonts w:asciiTheme="minorHAnsi" w:hAnsiTheme="minorHAnsi" w:cstheme="minorHAnsi"/>
              </w:rPr>
              <w:t>Chapter 1 – Introduction to Computer Networks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D663A0E" w14:textId="334E7A3B" w:rsidR="00145CEB" w:rsidRDefault="00145CE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2 – Network Hardware Essentials</w:t>
            </w:r>
          </w:p>
          <w:p w14:paraId="7B58D354" w14:textId="347040E3" w:rsidR="00CB47BB" w:rsidRDefault="00CB47B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Course Introduction</w:t>
            </w:r>
          </w:p>
          <w:p w14:paraId="382B2DE7" w14:textId="77777777" w:rsidR="00CB47BB" w:rsidRDefault="00CB47BB" w:rsidP="001B1263">
            <w:pPr>
              <w:rPr>
                <w:rFonts w:asciiTheme="minorHAnsi" w:hAnsiTheme="minorHAnsi" w:cstheme="minorHAnsi"/>
              </w:rPr>
            </w:pPr>
          </w:p>
          <w:p w14:paraId="6ED9C3F8" w14:textId="77777777" w:rsidR="00D60051" w:rsidRDefault="00D60051" w:rsidP="00F36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1</w:t>
            </w:r>
          </w:p>
          <w:p w14:paraId="7C517CE3" w14:textId="10D4AFE0" w:rsidR="00F36C0E" w:rsidRPr="002030EF" w:rsidRDefault="00D60051" w:rsidP="00F36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1</w:t>
            </w:r>
            <w:r w:rsidR="00F36C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D3088" w14:textId="77777777" w:rsidR="00F36C0E" w:rsidRPr="00BF70DC" w:rsidRDefault="00F36C0E" w:rsidP="00F36C0E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1  </w:t>
            </w:r>
          </w:p>
          <w:p w14:paraId="5D31067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CD25375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D880E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D4F54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B902359" w14:textId="4AA72D32" w:rsidR="00F36C0E" w:rsidRPr="00844EEB" w:rsidRDefault="00F36C0E" w:rsidP="00F36C0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0AFEC44E" w14:textId="77777777" w:rsidTr="009B19AC">
        <w:trPr>
          <w:trHeight w:val="1352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EEED23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540C47F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6315F96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50AA4D" w14:textId="77777777" w:rsidR="00F36C0E" w:rsidRDefault="00F26AB3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Network Topologies and Technologies</w:t>
            </w:r>
          </w:p>
          <w:p w14:paraId="1827EC92" w14:textId="77777777" w:rsidR="00F26AB3" w:rsidRDefault="00F26AB3" w:rsidP="001B1263">
            <w:pPr>
              <w:rPr>
                <w:rFonts w:asciiTheme="minorHAnsi" w:hAnsiTheme="minorHAnsi" w:cstheme="minorHAnsi"/>
              </w:rPr>
            </w:pPr>
          </w:p>
          <w:p w14:paraId="5F2CF8AC" w14:textId="4EAB6DE3" w:rsidR="00F26AB3" w:rsidRPr="00844EEB" w:rsidRDefault="00F26AB3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Network Media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41309C" w14:textId="77777777" w:rsidR="00F36C0E" w:rsidRDefault="00F72C7A" w:rsidP="00F72C7A">
            <w:r>
              <w:t>Explain the purpose of network switches</w:t>
            </w:r>
          </w:p>
          <w:p w14:paraId="24E3C851" w14:textId="77777777" w:rsidR="00F72C7A" w:rsidRDefault="00F72C7A" w:rsidP="00F72C7A">
            <w:r>
              <w:t>Summarize the operation of wireless access points</w:t>
            </w:r>
          </w:p>
          <w:p w14:paraId="629E1092" w14:textId="77777777" w:rsidR="00923BDC" w:rsidRDefault="00923BDC" w:rsidP="00F72C7A">
            <w:r>
              <w:t>Describe Wi-Fi Standards</w:t>
            </w:r>
          </w:p>
          <w:p w14:paraId="2D13A92C" w14:textId="77777777" w:rsidR="00923BDC" w:rsidRDefault="00923BDC" w:rsidP="00923BDC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Define the primary cables </w:t>
            </w:r>
          </w:p>
          <w:p w14:paraId="664DC18B" w14:textId="77777777" w:rsidR="00923BDC" w:rsidRPr="00844EEB" w:rsidRDefault="00923BDC" w:rsidP="00923BDC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the technologies used in wireless networking</w:t>
            </w:r>
          </w:p>
          <w:p w14:paraId="608A19FB" w14:textId="77777777" w:rsidR="00923BDC" w:rsidRDefault="00923BDC" w:rsidP="00F72C7A"/>
          <w:p w14:paraId="5B4CD000" w14:textId="17733F03" w:rsidR="00923BDC" w:rsidRPr="00844EEB" w:rsidRDefault="00923BDC" w:rsidP="00F72C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8A0810" w14:textId="6F05CDAB" w:rsidR="00F36C0E" w:rsidRPr="00844EEB" w:rsidRDefault="00F72C7A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7464245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3CC6F5" w14:textId="677CD9EC" w:rsidR="00F36C0E" w:rsidRDefault="00F36C0E" w:rsidP="00C349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</w:t>
            </w:r>
            <w:r w:rsidR="00D8316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C34970">
              <w:rPr>
                <w:rFonts w:asciiTheme="minorHAnsi" w:hAnsiTheme="minorHAnsi" w:cstheme="minorHAnsi"/>
              </w:rPr>
              <w:t xml:space="preserve">Chapter </w:t>
            </w:r>
            <w:r w:rsidR="00F26AB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F26AB3">
              <w:rPr>
                <w:rFonts w:asciiTheme="minorHAnsi" w:hAnsiTheme="minorHAnsi" w:cstheme="minorHAnsi"/>
              </w:rPr>
              <w:t>Network Topologies and Technologies</w:t>
            </w:r>
          </w:p>
          <w:p w14:paraId="6D6C3B64" w14:textId="77777777" w:rsidR="00D83163" w:rsidRDefault="00D83163" w:rsidP="00C34970">
            <w:pPr>
              <w:rPr>
                <w:rFonts w:asciiTheme="minorHAnsi" w:hAnsiTheme="minorHAnsi" w:cstheme="minorHAnsi"/>
              </w:rPr>
            </w:pPr>
          </w:p>
          <w:p w14:paraId="6F3AB4CF" w14:textId="20268ABD" w:rsidR="00D83163" w:rsidRPr="00C23912" w:rsidRDefault="00D83163" w:rsidP="00C349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4 - Network Media</w:t>
            </w:r>
          </w:p>
          <w:p w14:paraId="4CA970A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11AD" w14:textId="312CDED5" w:rsidR="00C23912" w:rsidRPr="00BF70DC" w:rsidRDefault="00F36C0E" w:rsidP="00C23912">
            <w:pPr>
              <w:rPr>
                <w:rFonts w:cs="Arial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23912" w:rsidRPr="00BF70DC">
              <w:rPr>
                <w:rFonts w:cs="Arial"/>
                <w:b/>
              </w:rPr>
              <w:t xml:space="preserve">End Week </w:t>
            </w:r>
            <w:r w:rsidR="00C23912">
              <w:rPr>
                <w:rFonts w:cs="Arial"/>
                <w:b/>
              </w:rPr>
              <w:t>2</w:t>
            </w:r>
            <w:r w:rsidR="00C23912" w:rsidRPr="00BF70DC">
              <w:rPr>
                <w:rFonts w:cs="Arial"/>
                <w:b/>
              </w:rPr>
              <w:t xml:space="preserve">  </w:t>
            </w:r>
          </w:p>
          <w:p w14:paraId="1ABA6F23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D463F7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</w:tr>
      <w:tr w:rsidR="00F36C0E" w:rsidRPr="00844EEB" w14:paraId="4987EE09" w14:textId="77777777" w:rsidTr="009B19AC">
        <w:trPr>
          <w:trHeight w:val="3049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BD9DCE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</w:p>
          <w:p w14:paraId="075BCDE4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7F6667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88E2AF" w14:textId="71504E90" w:rsidR="00F36C0E" w:rsidRDefault="00CB47B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Network </w:t>
            </w:r>
            <w:r w:rsidR="00167237">
              <w:rPr>
                <w:rFonts w:asciiTheme="minorHAnsi" w:hAnsiTheme="minorHAnsi" w:cstheme="minorHAnsi"/>
              </w:rPr>
              <w:t>Protocols</w:t>
            </w:r>
          </w:p>
          <w:p w14:paraId="07EA8E24" w14:textId="31976C02" w:rsidR="00167237" w:rsidRDefault="0016723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 Addressing</w:t>
            </w:r>
          </w:p>
          <w:p w14:paraId="0BA926EF" w14:textId="77777777" w:rsidR="00F26AB3" w:rsidRDefault="00F26AB3" w:rsidP="001B1263">
            <w:pPr>
              <w:rPr>
                <w:rFonts w:asciiTheme="minorHAnsi" w:hAnsiTheme="minorHAnsi" w:cstheme="minorHAnsi"/>
              </w:rPr>
            </w:pPr>
          </w:p>
          <w:p w14:paraId="72C4C2E2" w14:textId="29B2B27E" w:rsidR="00F26AB3" w:rsidRPr="00844EEB" w:rsidRDefault="00F26AB3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357752" w14:textId="77777777" w:rsidR="00615FC2" w:rsidRDefault="00615FC2" w:rsidP="00615FC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TCP/IP architecture</w:t>
            </w:r>
          </w:p>
          <w:p w14:paraId="309A6716" w14:textId="69ACE7FC" w:rsidR="00F36C0E" w:rsidRDefault="00615FC2" w:rsidP="001B1263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TCP/IP Application-layer, Transport-layer, Internetwork layer, and Network access layer protocols</w:t>
            </w:r>
          </w:p>
          <w:p w14:paraId="19436A29" w14:textId="77777777" w:rsidR="00693316" w:rsidRDefault="00693316" w:rsidP="001B1263">
            <w:pPr>
              <w:rPr>
                <w:rFonts w:asciiTheme="minorHAnsi" w:eastAsia="Times New Roman" w:hAnsiTheme="minorHAnsi" w:cstheme="minorHAnsi"/>
              </w:rPr>
            </w:pPr>
          </w:p>
          <w:p w14:paraId="71BA5793" w14:textId="5308079A" w:rsidR="00693316" w:rsidRDefault="00693316" w:rsidP="001B1263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IPv4 Addressing</w:t>
            </w:r>
          </w:p>
          <w:p w14:paraId="25CA1294" w14:textId="47536ADB" w:rsidR="00693316" w:rsidRDefault="00693316" w:rsidP="001B1263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IPv6</w:t>
            </w:r>
          </w:p>
          <w:p w14:paraId="6FCC7D18" w14:textId="1A9408DA" w:rsidR="00693316" w:rsidRDefault="00693316" w:rsidP="001B1263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IPv4 vs. IPv6 transitioning methods</w:t>
            </w:r>
          </w:p>
          <w:p w14:paraId="43EA2560" w14:textId="194551D3" w:rsidR="005770F4" w:rsidRDefault="005770F4" w:rsidP="001B1263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Network Address Translation</w:t>
            </w:r>
          </w:p>
          <w:p w14:paraId="01753D09" w14:textId="4E4CF998" w:rsidR="00923BDC" w:rsidRPr="00844EEB" w:rsidRDefault="00923BDC" w:rsidP="0061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B32929" w14:textId="2FD48680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B47BB">
              <w:rPr>
                <w:rFonts w:asciiTheme="minorHAnsi" w:hAnsiTheme="minorHAnsi" w:cstheme="minorHAnsi"/>
              </w:rPr>
              <w:t>Lectures</w:t>
            </w:r>
          </w:p>
          <w:p w14:paraId="393EC7C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88350B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0BC1A7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7FAEDF0" w14:textId="77777777" w:rsidR="00B371F0" w:rsidRDefault="00B371F0" w:rsidP="001B1263">
            <w:pPr>
              <w:rPr>
                <w:rFonts w:asciiTheme="minorHAnsi" w:hAnsiTheme="minorHAnsi" w:cstheme="minorHAnsi"/>
              </w:rPr>
            </w:pPr>
          </w:p>
          <w:p w14:paraId="083F017F" w14:textId="77777777" w:rsidR="00B371F0" w:rsidRDefault="00B371F0" w:rsidP="001B1263">
            <w:pPr>
              <w:rPr>
                <w:rFonts w:asciiTheme="minorHAnsi" w:hAnsiTheme="minorHAnsi" w:cstheme="minorHAnsi"/>
              </w:rPr>
            </w:pPr>
          </w:p>
          <w:p w14:paraId="68D85E9D" w14:textId="7429146A" w:rsidR="00F36C0E" w:rsidRDefault="00CB47B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1</w:t>
            </w:r>
          </w:p>
          <w:p w14:paraId="5E3A1874" w14:textId="1DE35C5C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</w:t>
            </w:r>
            <w:r w:rsidR="00CB4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C8FB3F" w14:textId="5B94E41C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Reading</w:t>
            </w:r>
            <w:r w:rsidR="00D8316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CB47BB">
              <w:rPr>
                <w:rFonts w:asciiTheme="minorHAnsi" w:hAnsiTheme="minorHAnsi" w:cstheme="minorHAnsi"/>
              </w:rPr>
              <w:t>Chapter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371F0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-</w:t>
            </w:r>
            <w:r w:rsidR="00CB47BB">
              <w:rPr>
                <w:rFonts w:asciiTheme="minorHAnsi" w:hAnsiTheme="minorHAnsi" w:cstheme="minorHAnsi"/>
              </w:rPr>
              <w:t xml:space="preserve"> Network </w:t>
            </w:r>
            <w:r w:rsidR="00B371F0">
              <w:rPr>
                <w:rFonts w:asciiTheme="minorHAnsi" w:hAnsiTheme="minorHAnsi" w:cstheme="minorHAnsi"/>
              </w:rPr>
              <w:t>Protocols</w:t>
            </w:r>
          </w:p>
          <w:p w14:paraId="3A5B8950" w14:textId="77777777" w:rsidR="00F36C0E" w:rsidRDefault="00F36C0E" w:rsidP="001B1263">
            <w:pPr>
              <w:rPr>
                <w:rFonts w:asciiTheme="minorHAnsi" w:hAnsiTheme="minorHAnsi" w:cstheme="minorHAnsi"/>
                <w:b/>
              </w:rPr>
            </w:pPr>
          </w:p>
          <w:p w14:paraId="35E88AEA" w14:textId="12511EED" w:rsidR="00B371F0" w:rsidRPr="007F4BED" w:rsidRDefault="00B371F0" w:rsidP="001B1263">
            <w:pPr>
              <w:rPr>
                <w:rFonts w:asciiTheme="minorHAnsi" w:hAnsiTheme="minorHAnsi" w:cstheme="minorHAnsi"/>
                <w:bCs/>
              </w:rPr>
            </w:pPr>
            <w:r w:rsidRPr="007F4BED">
              <w:rPr>
                <w:rFonts w:asciiTheme="minorHAnsi" w:hAnsiTheme="minorHAnsi" w:cstheme="minorHAnsi"/>
                <w:bCs/>
              </w:rPr>
              <w:t>Chapter 6 – IP Addressing</w:t>
            </w:r>
          </w:p>
          <w:p w14:paraId="4A204827" w14:textId="77777777" w:rsidR="00B371F0" w:rsidRDefault="00B371F0" w:rsidP="001B1263">
            <w:pPr>
              <w:rPr>
                <w:rFonts w:asciiTheme="minorHAnsi" w:hAnsiTheme="minorHAnsi" w:cstheme="minorHAnsi"/>
                <w:b/>
              </w:rPr>
            </w:pPr>
          </w:p>
          <w:p w14:paraId="64AF8B6A" w14:textId="22EA1156" w:rsidR="00F36C0E" w:rsidRPr="00E362FB" w:rsidRDefault="00CB47BB" w:rsidP="001B126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Complete Homework 1</w:t>
            </w:r>
          </w:p>
          <w:p w14:paraId="19A5804D" w14:textId="014082E4" w:rsidR="00F36C0E" w:rsidRPr="00C23912" w:rsidRDefault="00CB47BB" w:rsidP="001B1263">
            <w:pPr>
              <w:rPr>
                <w:rFonts w:asciiTheme="minorHAnsi" w:hAnsiTheme="minorHAnsi" w:cstheme="minorHAnsi"/>
              </w:rPr>
            </w:pPr>
            <w:r w:rsidRPr="00CB47BB">
              <w:rPr>
                <w:rFonts w:asciiTheme="minorHAnsi" w:hAnsiTheme="minorHAnsi" w:cstheme="minorHAnsi"/>
              </w:rPr>
              <w:t>Complete</w:t>
            </w:r>
            <w:r w:rsidR="00F36C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36C0E" w:rsidRPr="00C23912">
              <w:rPr>
                <w:rFonts w:asciiTheme="minorHAnsi" w:hAnsiTheme="minorHAnsi" w:cstheme="minorHAnsi"/>
              </w:rPr>
              <w:t xml:space="preserve">Lab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D6694" w14:textId="0D622488" w:rsidR="00C23912" w:rsidRPr="00BF70DC" w:rsidRDefault="00C23912" w:rsidP="00C2391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BF70DC">
              <w:rPr>
                <w:rFonts w:cs="Arial"/>
                <w:b/>
              </w:rPr>
              <w:t xml:space="preserve">nd Week </w:t>
            </w:r>
            <w:r>
              <w:rPr>
                <w:rFonts w:cs="Arial"/>
                <w:b/>
              </w:rPr>
              <w:t>3</w:t>
            </w:r>
            <w:r w:rsidRPr="00BF70DC">
              <w:rPr>
                <w:rFonts w:cs="Arial"/>
                <w:b/>
              </w:rPr>
              <w:t xml:space="preserve">  </w:t>
            </w:r>
          </w:p>
          <w:p w14:paraId="7D37D28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193721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8D6E84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CD5AFB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C20F5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D24D33" w14:textId="02E3B063" w:rsidR="00F36C0E" w:rsidRPr="00844EEB" w:rsidRDefault="00C23912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DE86EE6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F35170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44EC92C2" w14:textId="77777777" w:rsidTr="009B19AC">
        <w:trPr>
          <w:trHeight w:val="2689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C3998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30E583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FBF6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035FEB7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8C3321" w14:textId="77777777" w:rsidR="00154DB8" w:rsidRPr="00154DB8" w:rsidRDefault="00154DB8" w:rsidP="00154DB8">
            <w:pPr>
              <w:widowControl/>
              <w:autoSpaceDE/>
              <w:autoSpaceDN/>
            </w:pPr>
            <w:r w:rsidRPr="00154DB8">
              <w:t>Network Reference Models &amp; Standards</w:t>
            </w:r>
          </w:p>
          <w:p w14:paraId="227979BD" w14:textId="167661A2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F6C09B" w14:textId="4AFCA6AD" w:rsidR="00350B15" w:rsidRDefault="0003157B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the OSI and IEEE 802 networking models</w:t>
            </w:r>
          </w:p>
          <w:p w14:paraId="7A87C154" w14:textId="207D57AB" w:rsidR="0003157B" w:rsidRPr="00844EEB" w:rsidRDefault="0003157B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Summarize the IEEE 802 networking standards</w:t>
            </w:r>
          </w:p>
          <w:p w14:paraId="1AD3AE6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743822" w14:textId="08BDAA8C" w:rsidR="00F36C0E" w:rsidRDefault="002F01A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2FB6037E" w14:textId="77777777" w:rsidR="002F01A7" w:rsidRDefault="002F01A7" w:rsidP="001B1263">
            <w:pPr>
              <w:rPr>
                <w:rFonts w:asciiTheme="minorHAnsi" w:hAnsiTheme="minorHAnsi" w:cstheme="minorHAnsi"/>
              </w:rPr>
            </w:pPr>
          </w:p>
          <w:p w14:paraId="3D72EF62" w14:textId="77777777" w:rsidR="002F01A7" w:rsidRDefault="002F01A7" w:rsidP="001B1263">
            <w:pPr>
              <w:rPr>
                <w:rFonts w:asciiTheme="minorHAnsi" w:hAnsiTheme="minorHAnsi" w:cstheme="minorHAnsi"/>
              </w:rPr>
            </w:pPr>
          </w:p>
          <w:p w14:paraId="725C4CCB" w14:textId="77777777" w:rsidR="002F01A7" w:rsidRDefault="002F01A7" w:rsidP="001B1263">
            <w:pPr>
              <w:rPr>
                <w:rFonts w:asciiTheme="minorHAnsi" w:hAnsiTheme="minorHAnsi" w:cstheme="minorHAnsi"/>
              </w:rPr>
            </w:pPr>
          </w:p>
          <w:p w14:paraId="0C505F57" w14:textId="3DCE8B54" w:rsidR="002F01A7" w:rsidRDefault="002F01A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1</w:t>
            </w:r>
          </w:p>
          <w:p w14:paraId="29CEBF1E" w14:textId="77777777" w:rsidR="002F01A7" w:rsidRDefault="002F01A7" w:rsidP="001B1263">
            <w:pPr>
              <w:rPr>
                <w:rFonts w:asciiTheme="minorHAnsi" w:hAnsiTheme="minorHAnsi" w:cstheme="minorHAnsi"/>
              </w:rPr>
            </w:pPr>
          </w:p>
          <w:p w14:paraId="199A4420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E3435F3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406793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764962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8E072CF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5A174F2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8D09F8" w14:textId="77777777" w:rsidR="00CB1778" w:rsidRPr="00CB1778" w:rsidRDefault="00F36C0E" w:rsidP="00CB1778">
            <w:pPr>
              <w:widowControl/>
              <w:autoSpaceDE/>
              <w:autoSpaceDN/>
            </w:pPr>
            <w:r w:rsidRPr="00CB1778">
              <w:rPr>
                <w:rFonts w:asciiTheme="minorHAnsi" w:hAnsiTheme="minorHAnsi" w:cstheme="minorHAnsi"/>
              </w:rPr>
              <w:t xml:space="preserve">Reading: </w:t>
            </w:r>
            <w:r w:rsidR="00CB1778" w:rsidRPr="00CB1778">
              <w:rPr>
                <w:rFonts w:asciiTheme="minorHAnsi" w:hAnsiTheme="minorHAnsi" w:cstheme="minorHAnsi"/>
              </w:rPr>
              <w:t xml:space="preserve">Chapter 7 </w:t>
            </w:r>
            <w:r w:rsidR="00CB1778" w:rsidRPr="00CB1778">
              <w:t>Network Reference Models &amp; Standards</w:t>
            </w:r>
          </w:p>
          <w:p w14:paraId="2E104A99" w14:textId="09C43262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20A8B86" w14:textId="48CDEFFD" w:rsidR="00F36C0E" w:rsidRPr="00844EEB" w:rsidRDefault="002F01A7" w:rsidP="001B126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Complete Quiz 1</w:t>
            </w:r>
          </w:p>
          <w:p w14:paraId="29977982" w14:textId="1F6EA7BE" w:rsidR="00F36C0E" w:rsidRPr="00AE4875" w:rsidRDefault="002F01A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31D444C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D1E9CF" w14:textId="3FA516AE" w:rsidR="00F36C0E" w:rsidRPr="008127AC" w:rsidRDefault="00AE4875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64D64" w14:textId="00C95F89" w:rsidR="00AE4875" w:rsidRDefault="00AE4875" w:rsidP="00AE48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4</w:t>
            </w:r>
          </w:p>
          <w:p w14:paraId="040367A5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ABD65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49D62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A9E2F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774480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2FB7CB9" w14:textId="0411D9D4" w:rsidR="00F36C0E" w:rsidRPr="00844EEB" w:rsidRDefault="00AE4875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59A14083" w14:textId="77777777" w:rsidTr="009B19AC">
        <w:trPr>
          <w:trHeight w:val="868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C6F63E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65E1733A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28A071" w14:textId="77777777" w:rsidR="00E9268A" w:rsidRPr="00E9268A" w:rsidRDefault="00E9268A" w:rsidP="00E9268A">
            <w:pPr>
              <w:widowControl/>
              <w:autoSpaceDE/>
              <w:autoSpaceDN/>
            </w:pPr>
            <w:r w:rsidRPr="00E9268A">
              <w:t>Network Hardware in Depth</w:t>
            </w:r>
          </w:p>
          <w:p w14:paraId="3F9FF70D" w14:textId="77777777" w:rsidR="00E9268A" w:rsidRPr="00E9268A" w:rsidRDefault="00E9268A" w:rsidP="00E9268A">
            <w:pPr>
              <w:widowControl/>
              <w:autoSpaceDE/>
              <w:autoSpaceDN/>
            </w:pPr>
            <w:r w:rsidRPr="00E9268A">
              <w:t>Introduction to Network Security</w:t>
            </w:r>
          </w:p>
          <w:p w14:paraId="150E5595" w14:textId="46347992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F602FA" w14:textId="1CDB9A32" w:rsidR="00F36C0E" w:rsidRDefault="00A77448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the advanced features and operation of network switches</w:t>
            </w:r>
          </w:p>
          <w:p w14:paraId="1F6381D0" w14:textId="59D3E497" w:rsidR="00A77448" w:rsidRDefault="00A77448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routing table properties</w:t>
            </w:r>
          </w:p>
          <w:p w14:paraId="4CDBDFB7" w14:textId="418166D0" w:rsidR="00A77448" w:rsidRDefault="00A77448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Discuss routing protocols</w:t>
            </w:r>
          </w:p>
          <w:p w14:paraId="15ECCF01" w14:textId="345F43E7" w:rsidR="00A77448" w:rsidRPr="00844EEB" w:rsidRDefault="00A77448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basic and advanced wireless access points</w:t>
            </w:r>
          </w:p>
          <w:p w14:paraId="35DD2675" w14:textId="77777777" w:rsidR="00F36C0E" w:rsidRPr="00844EEB" w:rsidRDefault="00F36C0E" w:rsidP="001B1263">
            <w:pPr>
              <w:tabs>
                <w:tab w:val="left" w:pos="720"/>
              </w:tabs>
              <w:ind w:left="360"/>
              <w:rPr>
                <w:rFonts w:asciiTheme="minorHAnsi" w:eastAsia="Times New Roman" w:hAnsiTheme="minorHAnsi" w:cstheme="minorHAnsi"/>
              </w:rPr>
            </w:pPr>
          </w:p>
          <w:p w14:paraId="00193717" w14:textId="7046E726" w:rsidR="00F36C0E" w:rsidRDefault="004F41F6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Develop a network security policy</w:t>
            </w:r>
          </w:p>
          <w:p w14:paraId="0FFBAD2B" w14:textId="1676C766" w:rsidR="004F41F6" w:rsidRDefault="004F41F6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Secure access to network data </w:t>
            </w:r>
          </w:p>
          <w:p w14:paraId="492BCCE4" w14:textId="775D03C8" w:rsidR="00D458A8" w:rsidRPr="00844EEB" w:rsidRDefault="004F41F6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Secure access to physical network </w:t>
            </w:r>
            <w:r>
              <w:rPr>
                <w:rFonts w:asciiTheme="minorHAnsi" w:eastAsia="Times New Roman" w:hAnsiTheme="minorHAnsi" w:cstheme="minorHAnsi"/>
              </w:rPr>
              <w:lastRenderedPageBreak/>
              <w:t>equipment</w:t>
            </w:r>
          </w:p>
          <w:p w14:paraId="6263260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B5B422" w14:textId="088C3964" w:rsidR="00F36C0E" w:rsidRDefault="009F4679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Lectures</w:t>
            </w:r>
            <w:r w:rsidR="00F36C0E">
              <w:rPr>
                <w:rFonts w:asciiTheme="minorHAnsi" w:hAnsiTheme="minorHAnsi" w:cstheme="minorHAnsi"/>
              </w:rPr>
              <w:t xml:space="preserve"> </w:t>
            </w:r>
          </w:p>
          <w:p w14:paraId="25CC2D35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4EF0E3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2012428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FD32539" w14:textId="77777777" w:rsidR="00F03890" w:rsidRDefault="00F03890" w:rsidP="001B1263">
            <w:pPr>
              <w:rPr>
                <w:rFonts w:asciiTheme="minorHAnsi" w:hAnsiTheme="minorHAnsi" w:cstheme="minorHAnsi"/>
              </w:rPr>
            </w:pPr>
          </w:p>
          <w:p w14:paraId="058273F2" w14:textId="77777777" w:rsidR="00F03890" w:rsidRDefault="00F03890" w:rsidP="001B1263">
            <w:pPr>
              <w:rPr>
                <w:rFonts w:asciiTheme="minorHAnsi" w:hAnsiTheme="minorHAnsi" w:cstheme="minorHAnsi"/>
              </w:rPr>
            </w:pPr>
          </w:p>
          <w:p w14:paraId="00D4D3A6" w14:textId="00A33DDF" w:rsidR="00F36C0E" w:rsidRDefault="009F4679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Midterm Preparation</w:t>
            </w:r>
            <w:r w:rsidR="00F36C0E">
              <w:rPr>
                <w:rFonts w:asciiTheme="minorHAnsi" w:hAnsiTheme="minorHAnsi" w:cstheme="minorHAnsi"/>
              </w:rPr>
              <w:t xml:space="preserve"> </w:t>
            </w:r>
          </w:p>
          <w:p w14:paraId="7FC834DC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A0DD8B" w14:textId="5773BCEA" w:rsidR="00F36C0E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Reading</w:t>
            </w:r>
            <w:r w:rsidR="00F03890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F03890">
              <w:rPr>
                <w:rFonts w:asciiTheme="minorHAnsi" w:hAnsiTheme="minorHAnsi" w:cstheme="minorHAnsi"/>
              </w:rPr>
              <w:t xml:space="preserve">Chapter </w:t>
            </w:r>
            <w:r w:rsidR="0003157B">
              <w:rPr>
                <w:rFonts w:asciiTheme="minorHAnsi" w:hAnsiTheme="minorHAnsi" w:cstheme="minorHAnsi"/>
              </w:rPr>
              <w:t>8</w:t>
            </w:r>
          </w:p>
          <w:p w14:paraId="272E101D" w14:textId="7E35658C" w:rsidR="00F03890" w:rsidRDefault="00F03890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Network Hardware in Depth</w:t>
            </w:r>
          </w:p>
          <w:p w14:paraId="5EDC225B" w14:textId="7988A2A7" w:rsidR="00F03890" w:rsidRDefault="00F03890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Chapter </w:t>
            </w:r>
            <w:r w:rsidR="0003157B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 – Introduction to Network Security</w:t>
            </w:r>
          </w:p>
          <w:p w14:paraId="3C5FED7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99097F8" w14:textId="63A2C1B5" w:rsidR="00F36C0E" w:rsidRPr="00844EEB" w:rsidRDefault="004B50F3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Midterm Preparation</w:t>
            </w:r>
            <w:r w:rsidR="00F36C0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2FB42" w14:textId="5ABB7A47" w:rsidR="00F36C0E" w:rsidRDefault="00AE4875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5</w:t>
            </w:r>
          </w:p>
          <w:p w14:paraId="280DD79D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615643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DB1BAE9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65C7A4C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883F6D5" w14:textId="222B544E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387F68B1" w14:textId="77777777" w:rsidTr="009B19AC">
        <w:trPr>
          <w:trHeight w:val="117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34DA74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78AD4717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8D2AFA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4B688C6" w14:textId="77777777" w:rsidR="00F36C0E" w:rsidRPr="0012482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537278" w14:textId="77777777" w:rsidR="0036305E" w:rsidRPr="0036305E" w:rsidRDefault="0036305E" w:rsidP="0036305E">
            <w:pPr>
              <w:widowControl/>
              <w:autoSpaceDE/>
              <w:autoSpaceDN/>
            </w:pPr>
            <w:r w:rsidRPr="0036305E">
              <w:t>Wide Area Networking &amp; Cloud Computing</w:t>
            </w:r>
          </w:p>
          <w:p w14:paraId="69A9C023" w14:textId="515B3DDC" w:rsidR="00F36C0E" w:rsidRPr="00844EEB" w:rsidRDefault="0036305E" w:rsidP="0036305E">
            <w:pPr>
              <w:rPr>
                <w:rFonts w:asciiTheme="minorHAnsi" w:hAnsiTheme="minorHAnsi" w:cstheme="minorHAnsi"/>
              </w:rPr>
            </w:pPr>
            <w:r w:rsidRPr="0036305E">
              <w:t>Network Operating System Fundamentals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3CDF00" w14:textId="2CDFB3EA" w:rsidR="00F36C0E" w:rsidRPr="00844EEB" w:rsidRDefault="009C569D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AB3824">
              <w:rPr>
                <w:rFonts w:asciiTheme="minorHAnsi" w:eastAsia="Times New Roman" w:hAnsiTheme="minorHAnsi" w:cstheme="minorHAnsi"/>
              </w:rPr>
              <w:t>Describe WAN operations</w:t>
            </w:r>
          </w:p>
          <w:p w14:paraId="1EB477BA" w14:textId="77777777" w:rsidR="00F36C0E" w:rsidRDefault="00AB3824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Describe cloud computing</w:t>
            </w:r>
          </w:p>
          <w:p w14:paraId="77A47919" w14:textId="77777777" w:rsidR="00A85933" w:rsidRDefault="00A85933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Explain components of an OS, file system and kernel</w:t>
            </w:r>
          </w:p>
          <w:p w14:paraId="438943E7" w14:textId="77777777" w:rsidR="00A85933" w:rsidRDefault="00A85933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Compare and contrast client vs. server OS</w:t>
            </w:r>
          </w:p>
          <w:p w14:paraId="2A43C623" w14:textId="70278851" w:rsidR="00AC7C05" w:rsidRPr="00844EEB" w:rsidRDefault="00AC7C05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Describe virtualization and its uses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14FCF8" w14:textId="79DACEDD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6305E">
              <w:rPr>
                <w:rFonts w:asciiTheme="minorHAnsi" w:hAnsiTheme="minorHAnsi" w:cstheme="minorHAnsi"/>
              </w:rPr>
              <w:t>Lectures</w:t>
            </w:r>
          </w:p>
          <w:p w14:paraId="113957D1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47B62C3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56B66E72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3D6CBA14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0EC1879B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7D5179B0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5FEA965C" w14:textId="317C017A" w:rsidR="00F36C0E" w:rsidRDefault="00036D5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2</w:t>
            </w:r>
          </w:p>
          <w:p w14:paraId="1DBE5BA7" w14:textId="284F14E4" w:rsidR="00036D52" w:rsidRDefault="00036D5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2</w:t>
            </w:r>
          </w:p>
          <w:p w14:paraId="4597326B" w14:textId="2968F36E" w:rsidR="00F36C0E" w:rsidRPr="00844EEB" w:rsidRDefault="009C569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4761B6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205DA71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476946" w14:textId="31B7BDC5" w:rsidR="009C569D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</w:t>
            </w:r>
            <w:r w:rsidR="009C569D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9C569D">
              <w:rPr>
                <w:rFonts w:asciiTheme="minorHAnsi" w:hAnsiTheme="minorHAnsi" w:cstheme="minorHAnsi"/>
              </w:rPr>
              <w:t>Chapter 10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9C569D">
              <w:rPr>
                <w:rFonts w:asciiTheme="minorHAnsi" w:hAnsiTheme="minorHAnsi" w:cstheme="minorHAnsi"/>
              </w:rPr>
              <w:t>Wi</w:t>
            </w:r>
            <w:r w:rsidR="001A4FA3">
              <w:rPr>
                <w:rFonts w:asciiTheme="minorHAnsi" w:hAnsiTheme="minorHAnsi" w:cstheme="minorHAnsi"/>
              </w:rPr>
              <w:t>d</w:t>
            </w:r>
            <w:r w:rsidR="009C569D">
              <w:rPr>
                <w:rFonts w:asciiTheme="minorHAnsi" w:hAnsiTheme="minorHAnsi" w:cstheme="minorHAnsi"/>
              </w:rPr>
              <w:t>e Area Networking &amp; Cloud Computing</w:t>
            </w:r>
          </w:p>
          <w:p w14:paraId="4599F858" w14:textId="06E7E4EE" w:rsidR="00F36C0E" w:rsidRDefault="009C569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11 – Network Operating System Fundamentals</w:t>
            </w:r>
            <w:r w:rsidR="00F36C0E" w:rsidRPr="00844EEB">
              <w:rPr>
                <w:rFonts w:asciiTheme="minorHAnsi" w:hAnsiTheme="minorHAnsi" w:cstheme="minorHAnsi"/>
              </w:rPr>
              <w:t xml:space="preserve"> </w:t>
            </w:r>
            <w:r w:rsidR="00F36C0E">
              <w:rPr>
                <w:rFonts w:asciiTheme="minorHAnsi" w:hAnsiTheme="minorHAnsi" w:cstheme="minorHAnsi"/>
              </w:rPr>
              <w:t xml:space="preserve"> </w:t>
            </w:r>
          </w:p>
          <w:p w14:paraId="3024A2D1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3E654857" w14:textId="4DB26A2F" w:rsidR="00B737B1" w:rsidRDefault="00B737B1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2</w:t>
            </w:r>
          </w:p>
          <w:p w14:paraId="35C1035C" w14:textId="54068501" w:rsidR="00B737B1" w:rsidRPr="00844EEB" w:rsidRDefault="00B737B1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2</w:t>
            </w:r>
          </w:p>
          <w:p w14:paraId="3ED912E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8B6CD9C" w14:textId="09464040" w:rsidR="00F36C0E" w:rsidRPr="000C7865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2B638" w14:textId="1004EC71" w:rsidR="000C7865" w:rsidRDefault="000C7865" w:rsidP="000C78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6</w:t>
            </w:r>
          </w:p>
          <w:p w14:paraId="07FA9B2A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41F444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8BC744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684342" w14:textId="28B3488E" w:rsidR="00F36C0E" w:rsidRDefault="000C7865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1E926BA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6F32A858" w14:textId="77777777" w:rsidTr="009B19AC">
        <w:trPr>
          <w:trHeight w:val="1483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E00DD8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7FCC25" w14:textId="7DC23B82" w:rsidR="00F36C0E" w:rsidRPr="00844EEB" w:rsidRDefault="008B762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Network Management &amp; Administration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F42D21" w14:textId="1B567101" w:rsidR="00F36C0E" w:rsidRDefault="008671A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Create and work with user and group accounts</w:t>
            </w:r>
          </w:p>
          <w:p w14:paraId="70A9BD22" w14:textId="1495818F" w:rsidR="008671AE" w:rsidRDefault="008671A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Create and manage permissions </w:t>
            </w:r>
          </w:p>
          <w:p w14:paraId="5216759A" w14:textId="55FD9F46" w:rsidR="008671AE" w:rsidRPr="00844EEB" w:rsidRDefault="008671A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fault tolerance and backup solutions</w:t>
            </w:r>
          </w:p>
          <w:p w14:paraId="1174459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9DD22C" w14:textId="4E2C1D55" w:rsidR="00F36C0E" w:rsidRPr="00B85B09" w:rsidRDefault="00B85B09" w:rsidP="001B1263">
            <w:pPr>
              <w:rPr>
                <w:rFonts w:asciiTheme="minorHAnsi" w:hAnsiTheme="minorHAnsi" w:cstheme="minorHAnsi"/>
                <w:bCs/>
              </w:rPr>
            </w:pPr>
            <w:r w:rsidRPr="00B85B09">
              <w:rPr>
                <w:rFonts w:asciiTheme="minorHAnsi" w:hAnsiTheme="minorHAnsi" w:cstheme="minorHAnsi"/>
                <w:bCs/>
              </w:rPr>
              <w:t>Lectures</w:t>
            </w:r>
          </w:p>
          <w:p w14:paraId="0904C5CC" w14:textId="77777777" w:rsidR="00E658DB" w:rsidRDefault="00E658DB" w:rsidP="001B1263">
            <w:pPr>
              <w:rPr>
                <w:rFonts w:asciiTheme="minorHAnsi" w:hAnsiTheme="minorHAnsi" w:cstheme="minorHAnsi"/>
                <w:b/>
              </w:rPr>
            </w:pPr>
          </w:p>
          <w:p w14:paraId="7C3A7F4C" w14:textId="77777777" w:rsidR="00E658DB" w:rsidRDefault="00E658DB" w:rsidP="001B1263">
            <w:pPr>
              <w:rPr>
                <w:rFonts w:asciiTheme="minorHAnsi" w:hAnsiTheme="minorHAnsi" w:cstheme="minorHAnsi"/>
                <w:b/>
              </w:rPr>
            </w:pPr>
          </w:p>
          <w:p w14:paraId="0C36EDA4" w14:textId="77777777" w:rsidR="00E658DB" w:rsidRDefault="00E658DB" w:rsidP="001B1263">
            <w:pPr>
              <w:rPr>
                <w:rFonts w:asciiTheme="minorHAnsi" w:hAnsiTheme="minorHAnsi" w:cstheme="minorHAnsi"/>
                <w:b/>
              </w:rPr>
            </w:pPr>
          </w:p>
          <w:p w14:paraId="77D803C5" w14:textId="65B4A249" w:rsidR="00E658DB" w:rsidRPr="00E658DB" w:rsidRDefault="00E658DB" w:rsidP="001B1263">
            <w:pPr>
              <w:rPr>
                <w:rFonts w:asciiTheme="minorHAnsi" w:hAnsiTheme="minorHAnsi" w:cstheme="minorHAnsi"/>
                <w:bCs/>
              </w:rPr>
            </w:pPr>
            <w:r w:rsidRPr="00E658DB">
              <w:rPr>
                <w:rFonts w:asciiTheme="minorHAnsi" w:hAnsiTheme="minorHAnsi" w:cstheme="minorHAnsi"/>
                <w:bCs/>
              </w:rPr>
              <w:t>Midterm Exam</w:t>
            </w:r>
          </w:p>
          <w:p w14:paraId="18C2918D" w14:textId="77777777" w:rsidR="00F36C0E" w:rsidRPr="00844EEB" w:rsidRDefault="00F36C0E" w:rsidP="00E65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97BB44" w14:textId="01336C67" w:rsidR="008B762E" w:rsidRPr="00844EEB" w:rsidRDefault="008B762E" w:rsidP="008B7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Reading: Chapter 12 – Network Management &amp; Administration</w:t>
            </w:r>
          </w:p>
          <w:p w14:paraId="43190669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6A396C0" w14:textId="0118E94F" w:rsidR="00F36C0E" w:rsidRPr="00844EEB" w:rsidRDefault="00B85B09" w:rsidP="00E658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Complete </w:t>
            </w:r>
            <w:r w:rsidR="00F36C0E" w:rsidRPr="00E658DB">
              <w:rPr>
                <w:rFonts w:asciiTheme="minorHAnsi" w:hAnsiTheme="minorHAnsi" w:cstheme="minorHAnsi"/>
              </w:rPr>
              <w:t xml:space="preserve">Midterm Exam </w:t>
            </w:r>
            <w:r w:rsidR="000C7865" w:rsidRPr="00E658D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CB21" w14:textId="17016EF3" w:rsidR="000C7865" w:rsidRDefault="000C7865" w:rsidP="000C78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7</w:t>
            </w:r>
          </w:p>
          <w:p w14:paraId="5CDB2395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DF0F12E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F615AAF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1882650" w14:textId="60A0A4EC" w:rsidR="00F36C0E" w:rsidRPr="00844EEB" w:rsidRDefault="000C7865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36C0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554FDCFE" w14:textId="77777777" w:rsidTr="009B19AC">
        <w:trPr>
          <w:trHeight w:val="827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713DA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569837" w14:textId="350FB15D" w:rsidR="00F36C0E" w:rsidRPr="00844EEB" w:rsidRDefault="00FA287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Troubleshooting and Support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1A5570" w14:textId="089C9412" w:rsidR="00F36C0E" w:rsidRDefault="0057043A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List the steps in the problem-solving process</w:t>
            </w:r>
          </w:p>
          <w:p w14:paraId="7FD2BA92" w14:textId="1BDF9243" w:rsidR="0057043A" w:rsidRDefault="0057043A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Explain different approaches to network troubleshooting</w:t>
            </w:r>
          </w:p>
          <w:p w14:paraId="77642B3F" w14:textId="7CBBE1EF" w:rsidR="00345E5C" w:rsidRDefault="00345E5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Describe the benefits of documenting a network and list which elements should be documented</w:t>
            </w:r>
          </w:p>
          <w:p w14:paraId="324C934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BA488F" w14:textId="7797F32D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011AC">
              <w:rPr>
                <w:rFonts w:asciiTheme="minorHAnsi" w:hAnsiTheme="minorHAnsi" w:cstheme="minorHAnsi"/>
              </w:rPr>
              <w:t>Lectures</w:t>
            </w:r>
          </w:p>
          <w:p w14:paraId="0B7E59EA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94C0FD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F6DBF5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05230DE" w14:textId="661730F5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3 </w:t>
            </w:r>
            <w:r w:rsidR="006550C8">
              <w:rPr>
                <w:rFonts w:asciiTheme="minorHAnsi" w:hAnsiTheme="minorHAnsi" w:cstheme="minorHAnsi"/>
              </w:rPr>
              <w:t xml:space="preserve"> </w:t>
            </w:r>
          </w:p>
          <w:p w14:paraId="0C297A56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46E5DF" w14:textId="5642F8DD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Reading: </w:t>
            </w:r>
            <w:r w:rsidR="00FA2877">
              <w:rPr>
                <w:rFonts w:asciiTheme="minorHAnsi" w:hAnsiTheme="minorHAnsi" w:cstheme="minorHAnsi"/>
              </w:rPr>
              <w:t>Chapter 13 – Troubleshooting and Support</w:t>
            </w:r>
          </w:p>
          <w:p w14:paraId="33E0E27D" w14:textId="77777777" w:rsidR="000C7865" w:rsidRDefault="000C7865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25657F" w14:textId="1B7FC30B" w:rsidR="00F36C0E" w:rsidRPr="000C7865" w:rsidRDefault="000C7865" w:rsidP="001B1263">
            <w:pPr>
              <w:rPr>
                <w:rFonts w:asciiTheme="minorHAnsi" w:hAnsiTheme="minorHAnsi" w:cstheme="minorHAnsi"/>
              </w:rPr>
            </w:pPr>
            <w:r w:rsidRPr="000C7865">
              <w:rPr>
                <w:rFonts w:asciiTheme="minorHAnsi" w:hAnsiTheme="minorHAnsi" w:cstheme="minorHAnsi"/>
              </w:rPr>
              <w:t xml:space="preserve">Complete </w:t>
            </w:r>
            <w:r w:rsidR="00F36C0E" w:rsidRPr="000C7865">
              <w:rPr>
                <w:rFonts w:asciiTheme="minorHAnsi" w:hAnsiTheme="minorHAnsi" w:cstheme="minorHAnsi"/>
              </w:rPr>
              <w:t xml:space="preserve">Lab 3 </w:t>
            </w:r>
            <w:r w:rsidRPr="000C7865">
              <w:rPr>
                <w:rFonts w:asciiTheme="minorHAnsi" w:hAnsiTheme="minorHAnsi" w:cstheme="minorHAnsi"/>
              </w:rPr>
              <w:t xml:space="preserve"> </w:t>
            </w:r>
          </w:p>
          <w:p w14:paraId="15B39F91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B1DCA" w14:textId="2C55197C" w:rsidR="00E658DB" w:rsidRDefault="00F36C0E" w:rsidP="00E658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658DB">
              <w:rPr>
                <w:rFonts w:asciiTheme="minorHAnsi" w:hAnsiTheme="minorHAnsi" w:cstheme="minorHAnsi"/>
                <w:b/>
                <w:bCs/>
              </w:rPr>
              <w:t xml:space="preserve">End Week </w:t>
            </w:r>
            <w:r w:rsidR="006550C8">
              <w:rPr>
                <w:rFonts w:asciiTheme="minorHAnsi" w:hAnsiTheme="minorHAnsi" w:cstheme="minorHAnsi"/>
                <w:b/>
                <w:bCs/>
              </w:rPr>
              <w:t>8</w:t>
            </w:r>
          </w:p>
          <w:p w14:paraId="26FD3CC4" w14:textId="60129C75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C1102C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A50C8D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DF38C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B479C9D" w14:textId="0F6A32CC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3CF5AED9" w14:textId="77777777" w:rsidTr="000B1493">
        <w:trPr>
          <w:trHeight w:val="250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DDF1A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lastRenderedPageBreak/>
              <w:t>9</w:t>
            </w:r>
          </w:p>
          <w:p w14:paraId="248DB89E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2F0A46" w14:textId="77777777" w:rsidR="002226BC" w:rsidRPr="002226BC" w:rsidRDefault="002226BC" w:rsidP="002226BC">
            <w:pPr>
              <w:widowControl/>
              <w:autoSpaceDE/>
              <w:autoSpaceDN/>
            </w:pPr>
            <w:r w:rsidRPr="002226BC">
              <w:t>Introduction to TCP/IP</w:t>
            </w:r>
          </w:p>
          <w:p w14:paraId="6CA9DC7E" w14:textId="77777777" w:rsidR="002226BC" w:rsidRPr="002226BC" w:rsidRDefault="002226BC" w:rsidP="002226BC">
            <w:pPr>
              <w:widowControl/>
              <w:autoSpaceDE/>
              <w:autoSpaceDN/>
            </w:pPr>
            <w:r w:rsidRPr="002226BC">
              <w:t>IP Addressing and Related Topics</w:t>
            </w:r>
          </w:p>
          <w:p w14:paraId="6BF04A8E" w14:textId="6CB57AA5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691C86" w14:textId="766A06BE" w:rsidR="00F36C0E" w:rsidRDefault="002226BC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Request for Comment and its purpose</w:t>
            </w:r>
          </w:p>
          <w:p w14:paraId="5AA6AF5E" w14:textId="7F323305" w:rsidR="002226BC" w:rsidRDefault="002226BC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Describe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data  encapsulation</w:t>
            </w:r>
            <w:proofErr w:type="gramEnd"/>
          </w:p>
          <w:p w14:paraId="7224F903" w14:textId="1360B7C9" w:rsidR="002226BC" w:rsidRDefault="002226BC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Define the terms and explain how TCP/IP protocols, sockets, and ports are identified</w:t>
            </w:r>
          </w:p>
          <w:p w14:paraId="7D29A431" w14:textId="7546C0ED" w:rsidR="002226BC" w:rsidRDefault="002226BC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the four layers of the TCP/IP protocol stack</w:t>
            </w:r>
          </w:p>
          <w:p w14:paraId="302D203C" w14:textId="21FEC633" w:rsidR="00873F7F" w:rsidRDefault="00873F7F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IP Addressing</w:t>
            </w:r>
          </w:p>
          <w:p w14:paraId="67783318" w14:textId="63A80663" w:rsidR="00F36C0E" w:rsidRPr="00844EEB" w:rsidRDefault="00873F7F" w:rsidP="000B1493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Explore IPv4 and IPv6 addressing schemes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4D07A6" w14:textId="4BCF26FE" w:rsidR="00F36C0E" w:rsidRDefault="00B011A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6B2B1C4E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ADCE9FA" w14:textId="77777777" w:rsidR="002226BC" w:rsidRDefault="002226BC" w:rsidP="001B1263">
            <w:pPr>
              <w:rPr>
                <w:rFonts w:asciiTheme="minorHAnsi" w:hAnsiTheme="minorHAnsi" w:cstheme="minorHAnsi"/>
              </w:rPr>
            </w:pPr>
          </w:p>
          <w:p w14:paraId="179FF533" w14:textId="77777777" w:rsidR="003C38C9" w:rsidRDefault="003C38C9" w:rsidP="001B1263">
            <w:pPr>
              <w:rPr>
                <w:rFonts w:asciiTheme="minorHAnsi" w:hAnsiTheme="minorHAnsi" w:cstheme="minorHAnsi"/>
              </w:rPr>
            </w:pPr>
          </w:p>
          <w:p w14:paraId="698E43C7" w14:textId="77777777" w:rsidR="003C38C9" w:rsidRDefault="003C38C9" w:rsidP="001B1263">
            <w:pPr>
              <w:rPr>
                <w:rFonts w:asciiTheme="minorHAnsi" w:hAnsiTheme="minorHAnsi" w:cstheme="minorHAnsi"/>
              </w:rPr>
            </w:pPr>
          </w:p>
          <w:p w14:paraId="386B912C" w14:textId="77777777" w:rsidR="003C38C9" w:rsidRDefault="003C38C9" w:rsidP="001B1263">
            <w:pPr>
              <w:rPr>
                <w:rFonts w:asciiTheme="minorHAnsi" w:hAnsiTheme="minorHAnsi" w:cstheme="minorHAnsi"/>
              </w:rPr>
            </w:pPr>
          </w:p>
          <w:p w14:paraId="3AE8C64A" w14:textId="77777777" w:rsidR="003C38C9" w:rsidRDefault="003C38C9" w:rsidP="001B1263">
            <w:pPr>
              <w:rPr>
                <w:rFonts w:asciiTheme="minorHAnsi" w:hAnsiTheme="minorHAnsi" w:cstheme="minorHAnsi"/>
              </w:rPr>
            </w:pPr>
          </w:p>
          <w:p w14:paraId="15EC7CFB" w14:textId="7D55FF14" w:rsidR="006550C8" w:rsidRDefault="005037F4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88DB99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0159EC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8786EA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F394E4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7D3604" w14:textId="415AB128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</w:t>
            </w:r>
            <w:r w:rsidR="002226BC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3C38C9">
              <w:rPr>
                <w:rFonts w:asciiTheme="minorHAnsi" w:hAnsiTheme="minorHAnsi" w:cstheme="minorHAnsi"/>
              </w:rPr>
              <w:t xml:space="preserve">(Guide to TCP/IP) </w:t>
            </w:r>
            <w:r w:rsidR="002226BC">
              <w:rPr>
                <w:rFonts w:asciiTheme="minorHAnsi" w:hAnsiTheme="minorHAnsi" w:cstheme="minorHAnsi"/>
              </w:rPr>
              <w:t>Chapter 1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C38C9">
              <w:rPr>
                <w:rFonts w:asciiTheme="minorHAnsi" w:hAnsiTheme="minorHAnsi" w:cstheme="minorHAnsi"/>
              </w:rPr>
              <w:t>Introduction to TCP/IP</w:t>
            </w:r>
          </w:p>
          <w:p w14:paraId="10082925" w14:textId="1BF7D3AE" w:rsidR="003C38C9" w:rsidRPr="00844EEB" w:rsidRDefault="003C38C9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2 – IP Addressing and related topics</w:t>
            </w:r>
          </w:p>
          <w:p w14:paraId="728DF5B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17999F31" w14:textId="7859B2D9" w:rsidR="00F36C0E" w:rsidRPr="00F46A72" w:rsidRDefault="005037F4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B7CD5EB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6130D" w14:textId="4D297C9E" w:rsidR="006550C8" w:rsidRDefault="006550C8" w:rsidP="006550C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9</w:t>
            </w:r>
          </w:p>
          <w:p w14:paraId="7F279546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9696D7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258C0D" w14:textId="1C6F6940" w:rsidR="00F36C0E" w:rsidRDefault="006550C8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37A8F5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FD8B99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853D0C8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27D7214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8E58E9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6449BD50" w14:textId="77777777" w:rsidTr="009B19AC">
        <w:trPr>
          <w:trHeight w:val="133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418A42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671F70" w14:textId="77777777" w:rsidR="008F0575" w:rsidRPr="008F0575" w:rsidRDefault="008F0575" w:rsidP="008F0575">
            <w:pPr>
              <w:widowControl/>
              <w:autoSpaceDE/>
              <w:autoSpaceDN/>
            </w:pPr>
            <w:r w:rsidRPr="008F0575">
              <w:t>Basic IP Packet Structures</w:t>
            </w:r>
          </w:p>
          <w:p w14:paraId="4561CE22" w14:textId="4F2DEA06" w:rsidR="00F36C0E" w:rsidRDefault="008F0575" w:rsidP="008F0575">
            <w:pPr>
              <w:rPr>
                <w:rFonts w:asciiTheme="minorHAnsi" w:hAnsiTheme="minorHAnsi" w:cstheme="minorHAnsi"/>
              </w:rPr>
            </w:pPr>
            <w:r w:rsidRPr="008F0575">
              <w:t>Data Link &amp; Network Layer Protocols in TCP/IP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B648CF" w14:textId="77777777" w:rsidR="00F36C0E" w:rsidRDefault="00393F73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primary differences between IPv4 and IPv6</w:t>
            </w:r>
          </w:p>
          <w:p w14:paraId="5FCF3600" w14:textId="77777777" w:rsidR="00393F73" w:rsidRDefault="00393F73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Describes various fields and features that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makeup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an IPv4 header </w:t>
            </w:r>
            <w:r w:rsidR="004902BD">
              <w:rPr>
                <w:rFonts w:asciiTheme="minorHAnsi" w:eastAsia="Times New Roman" w:hAnsiTheme="minorHAnsi" w:cstheme="minorHAnsi"/>
              </w:rPr>
              <w:t>a</w:t>
            </w:r>
            <w:r>
              <w:rPr>
                <w:rFonts w:asciiTheme="minorHAnsi" w:eastAsia="Times New Roman" w:hAnsiTheme="minorHAnsi" w:cstheme="minorHAnsi"/>
              </w:rPr>
              <w:t xml:space="preserve">nd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a IPv6</w:t>
            </w:r>
            <w:proofErr w:type="gramEnd"/>
            <w:r>
              <w:rPr>
                <w:rFonts w:asciiTheme="minorHAnsi" w:eastAsia="Times New Roman" w:hAnsiTheme="minorHAnsi" w:cstheme="minorHAnsi"/>
              </w:rPr>
              <w:t xml:space="preserve"> header</w:t>
            </w:r>
          </w:p>
          <w:p w14:paraId="0582D8E1" w14:textId="77777777" w:rsidR="00ED4F85" w:rsidRDefault="00ED4F85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IPv4 and IPv6 routing</w:t>
            </w:r>
          </w:p>
          <w:p w14:paraId="3D14F542" w14:textId="77777777" w:rsidR="00ED4F85" w:rsidRDefault="00ED4F85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concepts associated with Data Link protocols</w:t>
            </w:r>
          </w:p>
          <w:p w14:paraId="7AEFF6C6" w14:textId="2A0BEE77" w:rsidR="00ED4F85" w:rsidRDefault="00ED4F85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mechanics of IP routing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4CCFD9" w14:textId="144EA646" w:rsidR="00F36C0E" w:rsidRDefault="00B011A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55411370" w14:textId="77777777" w:rsidR="004A0EDD" w:rsidRDefault="004A0EDD" w:rsidP="001B1263">
            <w:pPr>
              <w:rPr>
                <w:rFonts w:asciiTheme="minorHAnsi" w:hAnsiTheme="minorHAnsi" w:cstheme="minorHAnsi"/>
              </w:rPr>
            </w:pPr>
          </w:p>
          <w:p w14:paraId="6CB45B11" w14:textId="77777777" w:rsidR="004A0EDD" w:rsidRDefault="004A0EDD" w:rsidP="001B1263">
            <w:pPr>
              <w:rPr>
                <w:rFonts w:asciiTheme="minorHAnsi" w:hAnsiTheme="minorHAnsi" w:cstheme="minorHAnsi"/>
              </w:rPr>
            </w:pPr>
          </w:p>
          <w:p w14:paraId="31189C28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594B3921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439BF7A6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16639068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3C7A6113" w14:textId="05284691" w:rsidR="000275D9" w:rsidRDefault="000275D9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2</w:t>
            </w:r>
          </w:p>
          <w:p w14:paraId="62DAF2D4" w14:textId="214B294B" w:rsidR="004A0EDD" w:rsidRDefault="004A0ED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</w:t>
            </w:r>
            <w:r w:rsidR="000275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BA3040" w14:textId="7B0B3F64" w:rsidR="00F17667" w:rsidRDefault="00F17667" w:rsidP="00F176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Readings: (Guide to TCP/IP) Chapter 3 - 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737B1" w:rsidRPr="008F0575">
              <w:t>Basic IP Packet Structures</w:t>
            </w:r>
          </w:p>
          <w:p w14:paraId="6E9E17D8" w14:textId="4374FF55" w:rsidR="004A0EDD" w:rsidRDefault="00F17667" w:rsidP="001B1263">
            <w:r>
              <w:rPr>
                <w:rFonts w:asciiTheme="minorHAnsi" w:hAnsiTheme="minorHAnsi" w:cstheme="minorHAnsi"/>
              </w:rPr>
              <w:t xml:space="preserve">Chapter 4 – </w:t>
            </w:r>
            <w:r w:rsidR="00B737B1" w:rsidRPr="008F0575">
              <w:t>Network Layer Protocols in TCP/IP</w:t>
            </w:r>
          </w:p>
          <w:p w14:paraId="5610EDF3" w14:textId="77777777" w:rsidR="00B737B1" w:rsidRDefault="00B737B1" w:rsidP="001B1263">
            <w:pPr>
              <w:rPr>
                <w:rFonts w:asciiTheme="minorHAnsi" w:hAnsiTheme="minorHAnsi" w:cstheme="minorHAnsi"/>
              </w:rPr>
            </w:pPr>
          </w:p>
          <w:p w14:paraId="568A6C6A" w14:textId="154E1296" w:rsidR="000275D9" w:rsidRDefault="000275D9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Homework 2</w:t>
            </w:r>
          </w:p>
          <w:p w14:paraId="54AF8F34" w14:textId="23FDB160" w:rsidR="00F36C0E" w:rsidRPr="004A0EDD" w:rsidRDefault="004A0EDD" w:rsidP="001B1263">
            <w:pPr>
              <w:rPr>
                <w:rFonts w:asciiTheme="minorHAnsi" w:hAnsiTheme="minorHAnsi" w:cstheme="minorHAnsi"/>
              </w:rPr>
            </w:pPr>
            <w:r w:rsidRPr="004A0EDD">
              <w:rPr>
                <w:rFonts w:asciiTheme="minorHAnsi" w:hAnsiTheme="minorHAnsi" w:cstheme="minorHAnsi"/>
              </w:rPr>
              <w:t xml:space="preserve">Complete </w:t>
            </w:r>
            <w:r w:rsidR="00F36C0E" w:rsidRPr="004A0EDD">
              <w:rPr>
                <w:rFonts w:asciiTheme="minorHAnsi" w:hAnsiTheme="minorHAnsi" w:cstheme="minorHAnsi"/>
              </w:rPr>
              <w:t xml:space="preserve">Lab </w:t>
            </w:r>
            <w:r w:rsidR="000275D9">
              <w:rPr>
                <w:rFonts w:asciiTheme="minorHAnsi" w:hAnsiTheme="minorHAnsi" w:cstheme="minorHAnsi"/>
              </w:rPr>
              <w:t>2</w:t>
            </w:r>
            <w:r w:rsidR="00F36C0E" w:rsidRPr="004A0EDD">
              <w:rPr>
                <w:rFonts w:asciiTheme="minorHAnsi" w:hAnsiTheme="minorHAnsi" w:cstheme="minorHAnsi"/>
              </w:rPr>
              <w:t xml:space="preserve"> </w:t>
            </w:r>
            <w:r w:rsidRPr="004A0ED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74787" w14:textId="01932E0B" w:rsidR="004A0EDD" w:rsidRDefault="004A0EDD" w:rsidP="004A0ED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10</w:t>
            </w:r>
          </w:p>
          <w:p w14:paraId="6E159EC5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E78E67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F2D9F6C" w14:textId="065A1A1E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24C4EF9E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F0800C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B7D336" w14:textId="77777777" w:rsidR="00022818" w:rsidRPr="00022818" w:rsidRDefault="00022818" w:rsidP="00022818">
            <w:pPr>
              <w:widowControl/>
              <w:autoSpaceDE/>
              <w:autoSpaceDN/>
            </w:pPr>
            <w:r w:rsidRPr="00022818">
              <w:t>Internet Control Message Protocol</w:t>
            </w:r>
          </w:p>
          <w:p w14:paraId="546D5255" w14:textId="722E91C9" w:rsidR="00F36C0E" w:rsidRDefault="00022818" w:rsidP="00022818">
            <w:pPr>
              <w:rPr>
                <w:rFonts w:asciiTheme="minorHAnsi" w:hAnsiTheme="minorHAnsi" w:cstheme="minorHAnsi"/>
              </w:rPr>
            </w:pPr>
            <w:r w:rsidRPr="00022818">
              <w:t>Neighbor Discovery in IPv6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DAD62E" w14:textId="77777777" w:rsidR="00F36C0E" w:rsidRDefault="004152C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8A169A">
              <w:rPr>
                <w:rFonts w:asciiTheme="minorHAnsi" w:eastAsia="Times New Roman" w:hAnsiTheme="minorHAnsi" w:cstheme="minorHAnsi"/>
              </w:rPr>
              <w:t>Explain basics of ICMP</w:t>
            </w:r>
          </w:p>
          <w:p w14:paraId="2CD8B1D3" w14:textId="77777777" w:rsidR="008A169A" w:rsidRDefault="008A169A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basics of ICMPv6 protocol</w:t>
            </w:r>
          </w:p>
          <w:p w14:paraId="1B4308E9" w14:textId="77777777" w:rsidR="008A169A" w:rsidRDefault="008A169A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Compare and contrast difference between ICMPv4 and ICMPv6</w:t>
            </w:r>
          </w:p>
          <w:p w14:paraId="3E5C47D3" w14:textId="77777777" w:rsidR="00CE6017" w:rsidRDefault="00CE6017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Neighbor Discovery in IPv6</w:t>
            </w:r>
          </w:p>
          <w:p w14:paraId="00FC5808" w14:textId="134942F1" w:rsidR="00CE6017" w:rsidRDefault="00CE6017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Describe how a host receives updates related to first hops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773D8B" w14:textId="77777777" w:rsidR="00F36C0E" w:rsidRDefault="00E74085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4294C497" w14:textId="77777777" w:rsidR="004152CE" w:rsidRDefault="004152CE" w:rsidP="001B1263">
            <w:pPr>
              <w:rPr>
                <w:rFonts w:asciiTheme="minorHAnsi" w:hAnsiTheme="minorHAnsi" w:cstheme="minorHAnsi"/>
              </w:rPr>
            </w:pPr>
          </w:p>
          <w:p w14:paraId="12AB9436" w14:textId="77777777" w:rsidR="004152CE" w:rsidRDefault="004152CE" w:rsidP="001B1263">
            <w:pPr>
              <w:rPr>
                <w:rFonts w:asciiTheme="minorHAnsi" w:hAnsiTheme="minorHAnsi" w:cstheme="minorHAnsi"/>
              </w:rPr>
            </w:pPr>
          </w:p>
          <w:p w14:paraId="480C0548" w14:textId="77777777" w:rsidR="004152CE" w:rsidRDefault="004152CE" w:rsidP="001B1263">
            <w:pPr>
              <w:rPr>
                <w:rFonts w:asciiTheme="minorHAnsi" w:hAnsiTheme="minorHAnsi" w:cstheme="minorHAnsi"/>
              </w:rPr>
            </w:pPr>
          </w:p>
          <w:p w14:paraId="1E78AAB4" w14:textId="77777777" w:rsidR="004152CE" w:rsidRDefault="004152CE" w:rsidP="001B1263">
            <w:pPr>
              <w:rPr>
                <w:rFonts w:asciiTheme="minorHAnsi" w:hAnsiTheme="minorHAnsi" w:cstheme="minorHAnsi"/>
              </w:rPr>
            </w:pPr>
          </w:p>
          <w:p w14:paraId="35B51CEE" w14:textId="77777777" w:rsidR="004152CE" w:rsidRDefault="004152CE" w:rsidP="001B1263">
            <w:pPr>
              <w:rPr>
                <w:rFonts w:asciiTheme="minorHAnsi" w:hAnsiTheme="minorHAnsi" w:cstheme="minorHAnsi"/>
              </w:rPr>
            </w:pPr>
          </w:p>
          <w:p w14:paraId="755D1E10" w14:textId="77777777" w:rsidR="004152CE" w:rsidRDefault="004152CE" w:rsidP="001B1263">
            <w:pPr>
              <w:rPr>
                <w:rFonts w:asciiTheme="minorHAnsi" w:hAnsiTheme="minorHAnsi" w:cstheme="minorHAnsi"/>
              </w:rPr>
            </w:pPr>
          </w:p>
          <w:p w14:paraId="247B8925" w14:textId="77777777" w:rsidR="004152CE" w:rsidRDefault="004152C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3</w:t>
            </w:r>
          </w:p>
          <w:p w14:paraId="6BC9D384" w14:textId="3F705554" w:rsidR="004152CE" w:rsidRDefault="004152C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3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45F4BD" w14:textId="59FEABA2" w:rsidR="00EF7215" w:rsidRDefault="00661B90" w:rsidP="00EF72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Readings: </w:t>
            </w:r>
            <w:r w:rsidR="00EF7215">
              <w:rPr>
                <w:rFonts w:asciiTheme="minorHAnsi" w:hAnsiTheme="minorHAnsi" w:cstheme="minorHAnsi"/>
              </w:rPr>
              <w:t xml:space="preserve">(Guide to TCP/IP) Chapter </w:t>
            </w:r>
            <w:r w:rsidR="00022818">
              <w:rPr>
                <w:rFonts w:asciiTheme="minorHAnsi" w:hAnsiTheme="minorHAnsi" w:cstheme="minorHAnsi"/>
              </w:rPr>
              <w:t>5</w:t>
            </w:r>
            <w:r w:rsidR="00EF7215">
              <w:rPr>
                <w:rFonts w:asciiTheme="minorHAnsi" w:hAnsiTheme="minorHAnsi" w:cstheme="minorHAnsi"/>
              </w:rPr>
              <w:t xml:space="preserve"> - </w:t>
            </w:r>
            <w:r w:rsidR="00EF7215" w:rsidRPr="00844EEB">
              <w:rPr>
                <w:rFonts w:asciiTheme="minorHAnsi" w:hAnsiTheme="minorHAnsi" w:cstheme="minorHAnsi"/>
              </w:rPr>
              <w:t xml:space="preserve"> </w:t>
            </w:r>
            <w:r w:rsidR="00EF7215">
              <w:rPr>
                <w:rFonts w:asciiTheme="minorHAnsi" w:hAnsiTheme="minorHAnsi" w:cstheme="minorHAnsi"/>
              </w:rPr>
              <w:t xml:space="preserve"> </w:t>
            </w:r>
            <w:r w:rsidR="0077229A">
              <w:t>Internet Control Message Protocol</w:t>
            </w:r>
          </w:p>
          <w:p w14:paraId="7DCAA93C" w14:textId="5FB1712E" w:rsidR="00EF7215" w:rsidRDefault="00EF7215" w:rsidP="00EF7215">
            <w:r>
              <w:rPr>
                <w:rFonts w:asciiTheme="minorHAnsi" w:hAnsiTheme="minorHAnsi" w:cstheme="minorHAnsi"/>
              </w:rPr>
              <w:t xml:space="preserve">Chapter </w:t>
            </w:r>
            <w:r w:rsidR="00022818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77229A">
              <w:t>Neighbor Discovery in IPv6</w:t>
            </w:r>
          </w:p>
          <w:p w14:paraId="31E68A60" w14:textId="77777777" w:rsidR="004152CE" w:rsidRDefault="004152CE" w:rsidP="00EF7215"/>
          <w:p w14:paraId="54B17CFB" w14:textId="3320FC4B" w:rsidR="004152CE" w:rsidRDefault="004152CE" w:rsidP="00EF7215">
            <w:r>
              <w:t>Homework 3</w:t>
            </w:r>
          </w:p>
          <w:p w14:paraId="070D0D1C" w14:textId="6B83F833" w:rsidR="004152CE" w:rsidRDefault="004152CE" w:rsidP="00EF7215">
            <w:r>
              <w:t>Lab 3</w:t>
            </w:r>
          </w:p>
          <w:p w14:paraId="5FBE9349" w14:textId="1007B8B7" w:rsidR="00F36C0E" w:rsidRPr="004E314D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9E235" w14:textId="45A0E131" w:rsidR="001035EE" w:rsidRDefault="001035EE" w:rsidP="001035E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11</w:t>
            </w:r>
          </w:p>
          <w:p w14:paraId="2D25421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9646B4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C7377B9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143DB778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293A2B" w14:textId="77777777" w:rsidR="00F36C0E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12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BFB1B5" w14:textId="77777777" w:rsidR="009B19AC" w:rsidRPr="009B19AC" w:rsidRDefault="009B19AC" w:rsidP="009B19AC">
            <w:pPr>
              <w:widowControl/>
              <w:autoSpaceDE/>
              <w:autoSpaceDN/>
            </w:pPr>
            <w:r w:rsidRPr="009B19AC">
              <w:t>IP Address Autoconfiguration</w:t>
            </w:r>
          </w:p>
          <w:p w14:paraId="411164A4" w14:textId="77777777" w:rsidR="009B19AC" w:rsidRPr="009B19AC" w:rsidRDefault="009B19AC" w:rsidP="009B19AC">
            <w:pPr>
              <w:widowControl/>
              <w:autoSpaceDE/>
              <w:autoSpaceDN/>
            </w:pPr>
            <w:r w:rsidRPr="009B19AC">
              <w:t>Name Resolution on IP Networks</w:t>
            </w:r>
          </w:p>
          <w:p w14:paraId="582C9015" w14:textId="062F398E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A05370" w14:textId="265CADCC" w:rsidR="00F36C0E" w:rsidRDefault="0097551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Explain basic services of DHCP offers to clients </w:t>
            </w:r>
          </w:p>
          <w:p w14:paraId="072E08C9" w14:textId="5F0C0B5C" w:rsidR="00975519" w:rsidRDefault="0097551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the DHCP Discovery, renewal and release processes</w:t>
            </w:r>
          </w:p>
          <w:p w14:paraId="24D11040" w14:textId="3FAFA863" w:rsidR="00975519" w:rsidRDefault="0097551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broadcast, unicast, and multicast addressing</w:t>
            </w:r>
          </w:p>
          <w:p w14:paraId="276E429E" w14:textId="16708F67" w:rsidR="00302D9A" w:rsidRDefault="00302D9A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the characteristics of name resolution protocols</w:t>
            </w:r>
          </w:p>
          <w:p w14:paraId="0E3265CF" w14:textId="598EDB22" w:rsidR="00302D9A" w:rsidRDefault="00302D9A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how name resolution works in IPv4 and IPv6</w:t>
            </w:r>
          </w:p>
          <w:p w14:paraId="261923B1" w14:textId="0AFC419A" w:rsidR="00F36C0E" w:rsidRDefault="00302D9A" w:rsidP="00302D9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various DNS records and its uses</w:t>
            </w:r>
            <w:r w:rsidR="009B19A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801DCC" w14:textId="77777777" w:rsidR="00684839" w:rsidRDefault="009B19A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220A14C6" w14:textId="77777777" w:rsidR="00CE7628" w:rsidRDefault="00CE7628" w:rsidP="001B1263">
            <w:pPr>
              <w:rPr>
                <w:rFonts w:asciiTheme="minorHAnsi" w:hAnsiTheme="minorHAnsi" w:cstheme="minorHAnsi"/>
              </w:rPr>
            </w:pPr>
          </w:p>
          <w:p w14:paraId="75FABF70" w14:textId="77777777" w:rsidR="00CE7628" w:rsidRDefault="00CE7628" w:rsidP="001B1263">
            <w:pPr>
              <w:rPr>
                <w:rFonts w:asciiTheme="minorHAnsi" w:hAnsiTheme="minorHAnsi" w:cstheme="minorHAnsi"/>
              </w:rPr>
            </w:pPr>
          </w:p>
          <w:p w14:paraId="22124179" w14:textId="77777777" w:rsidR="00CE7628" w:rsidRDefault="00CE7628" w:rsidP="001B1263">
            <w:pPr>
              <w:rPr>
                <w:rFonts w:asciiTheme="minorHAnsi" w:hAnsiTheme="minorHAnsi" w:cstheme="minorHAnsi"/>
              </w:rPr>
            </w:pPr>
          </w:p>
          <w:p w14:paraId="4351F1B6" w14:textId="77777777" w:rsidR="00CE7628" w:rsidRDefault="00CE7628" w:rsidP="001B1263">
            <w:pPr>
              <w:rPr>
                <w:rFonts w:asciiTheme="minorHAnsi" w:hAnsiTheme="minorHAnsi" w:cstheme="minorHAnsi"/>
              </w:rPr>
            </w:pPr>
          </w:p>
          <w:p w14:paraId="29A23DE1" w14:textId="77777777" w:rsidR="00CE7628" w:rsidRDefault="00CE7628" w:rsidP="001B1263">
            <w:pPr>
              <w:rPr>
                <w:rFonts w:asciiTheme="minorHAnsi" w:hAnsiTheme="minorHAnsi" w:cstheme="minorHAnsi"/>
              </w:rPr>
            </w:pPr>
          </w:p>
          <w:p w14:paraId="5DF8FD34" w14:textId="77777777" w:rsidR="00CE7628" w:rsidRDefault="00CE7628" w:rsidP="001B1263">
            <w:pPr>
              <w:rPr>
                <w:rFonts w:asciiTheme="minorHAnsi" w:hAnsiTheme="minorHAnsi" w:cstheme="minorHAnsi"/>
              </w:rPr>
            </w:pPr>
          </w:p>
          <w:p w14:paraId="2D7B0E3A" w14:textId="502CB3C2" w:rsidR="00CE7628" w:rsidRDefault="00CE7628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 Preparation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E9E6EC" w14:textId="2316BA53" w:rsidR="00661B90" w:rsidRDefault="00661B90" w:rsidP="00661B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Readings: (Guide to TCP/IP) Chapter 7 - 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IP Address Autoconfiguration</w:t>
            </w:r>
          </w:p>
          <w:p w14:paraId="5B4CC13A" w14:textId="77459E48" w:rsidR="00661B90" w:rsidRDefault="00661B90" w:rsidP="00661B90">
            <w:r>
              <w:rPr>
                <w:rFonts w:asciiTheme="minorHAnsi" w:hAnsiTheme="minorHAnsi" w:cstheme="minorHAnsi"/>
              </w:rPr>
              <w:t xml:space="preserve">Chapter 8 – </w:t>
            </w:r>
            <w:r>
              <w:t>Name Resolution on IP Networks</w:t>
            </w:r>
          </w:p>
          <w:p w14:paraId="792C58CC" w14:textId="77777777" w:rsidR="00CE7628" w:rsidRDefault="00CE7628" w:rsidP="00661B90"/>
          <w:p w14:paraId="76D87978" w14:textId="64ABFE09" w:rsidR="00CE7628" w:rsidRDefault="00CE7628" w:rsidP="00661B90">
            <w:r>
              <w:rPr>
                <w:rFonts w:asciiTheme="minorHAnsi" w:hAnsiTheme="minorHAnsi" w:cstheme="minorHAnsi"/>
              </w:rPr>
              <w:t>Final Exam Preparation</w:t>
            </w:r>
          </w:p>
          <w:p w14:paraId="1DDB872D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3A84B" w14:textId="075FC62D" w:rsidR="00684839" w:rsidRDefault="00684839" w:rsidP="0068483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12</w:t>
            </w:r>
          </w:p>
          <w:p w14:paraId="09DD922E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4D6BD238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B43862" w14:textId="77777777" w:rsidR="00F36C0E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E3CD84" w14:textId="4CAD77F7" w:rsidR="00F36C0E" w:rsidRPr="000A0D4F" w:rsidRDefault="000A0D4F" w:rsidP="001B1263">
            <w:pPr>
              <w:rPr>
                <w:rFonts w:asciiTheme="minorHAnsi" w:hAnsiTheme="minorHAnsi" w:cstheme="minorHAnsi"/>
              </w:rPr>
            </w:pPr>
            <w:r w:rsidRPr="000A0D4F">
              <w:t>TCP/IP Transport Layer Protocols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4364BC" w14:textId="77777777" w:rsidR="00F36C0E" w:rsidRDefault="00F43C8D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features and functions of the User Datagram Protocol</w:t>
            </w:r>
          </w:p>
          <w:p w14:paraId="784FE01F" w14:textId="2324EA5B" w:rsidR="00F43C8D" w:rsidRDefault="00F43C8D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the differences between connection-oriented and connection-less protocols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1D9780" w14:textId="1D31315F" w:rsidR="00F36C0E" w:rsidRDefault="000D744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4B3E5372" w14:textId="77777777" w:rsidR="0083031B" w:rsidRDefault="0083031B" w:rsidP="001B1263">
            <w:pPr>
              <w:rPr>
                <w:rFonts w:asciiTheme="minorHAnsi" w:hAnsiTheme="minorHAnsi" w:cstheme="minorHAnsi"/>
              </w:rPr>
            </w:pPr>
          </w:p>
          <w:p w14:paraId="6C361B4E" w14:textId="77777777" w:rsidR="0083031B" w:rsidRDefault="0083031B" w:rsidP="001B1263">
            <w:pPr>
              <w:rPr>
                <w:rFonts w:asciiTheme="minorHAnsi" w:hAnsiTheme="minorHAnsi" w:cstheme="minorHAnsi"/>
              </w:rPr>
            </w:pPr>
          </w:p>
          <w:p w14:paraId="2AF6FF0E" w14:textId="77777777" w:rsidR="0083031B" w:rsidRDefault="0083031B" w:rsidP="001B1263">
            <w:pPr>
              <w:rPr>
                <w:rFonts w:asciiTheme="minorHAnsi" w:hAnsiTheme="minorHAnsi" w:cstheme="minorHAnsi"/>
              </w:rPr>
            </w:pPr>
          </w:p>
          <w:p w14:paraId="50AF2955" w14:textId="77777777" w:rsidR="00F43C8D" w:rsidRDefault="00F43C8D" w:rsidP="001B1263">
            <w:pPr>
              <w:rPr>
                <w:rFonts w:asciiTheme="minorHAnsi" w:hAnsiTheme="minorHAnsi" w:cstheme="minorHAnsi"/>
              </w:rPr>
            </w:pPr>
          </w:p>
          <w:p w14:paraId="0369DDAA" w14:textId="77777777" w:rsidR="00F43C8D" w:rsidRDefault="00F43C8D" w:rsidP="001B1263">
            <w:pPr>
              <w:rPr>
                <w:rFonts w:asciiTheme="minorHAnsi" w:hAnsiTheme="minorHAnsi" w:cstheme="minorHAnsi"/>
              </w:rPr>
            </w:pPr>
          </w:p>
          <w:p w14:paraId="2B55F4AF" w14:textId="6B2E9998" w:rsidR="00CB15F2" w:rsidRDefault="0083031B" w:rsidP="00465E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 Preparation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F64BF8" w14:textId="2B8D339C" w:rsidR="00F36C0E" w:rsidRDefault="000A0D4F" w:rsidP="000A0D4F">
            <w:r>
              <w:rPr>
                <w:rFonts w:asciiTheme="minorHAnsi" w:hAnsiTheme="minorHAnsi" w:cstheme="minorHAnsi"/>
              </w:rPr>
              <w:t xml:space="preserve">Reading: (Guide to TCP/IP) Chapter 9 - </w:t>
            </w:r>
            <w:r w:rsidRPr="000A0D4F">
              <w:t>TCP/IP Transport Layer Protocols</w:t>
            </w:r>
          </w:p>
          <w:p w14:paraId="5AF83855" w14:textId="77777777" w:rsidR="00F43C8D" w:rsidRDefault="00F43C8D" w:rsidP="000A0D4F"/>
          <w:p w14:paraId="360519BE" w14:textId="77777777" w:rsidR="00F43C8D" w:rsidRDefault="00F43C8D" w:rsidP="000A0D4F"/>
          <w:p w14:paraId="57E96171" w14:textId="7F95EF2A" w:rsidR="0083031B" w:rsidRPr="00CB15F2" w:rsidRDefault="0083031B" w:rsidP="000A0D4F">
            <w:pPr>
              <w:rPr>
                <w:rFonts w:asciiTheme="minorHAnsi" w:hAnsiTheme="minorHAnsi" w:cstheme="minorHAnsi"/>
              </w:rPr>
            </w:pPr>
            <w:r>
              <w:t>Continue Final Exam Preparation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517C" w14:textId="361D6C61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13</w:t>
            </w:r>
          </w:p>
          <w:p w14:paraId="2F4C236A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6F75A8C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A5979D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5A2E8F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CF513A" w14:textId="21D39F61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4097C1A7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6C985E" w14:textId="77777777" w:rsidR="00F36C0E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3AB443" w14:textId="77777777" w:rsidR="00D8497C" w:rsidRPr="00D8497C" w:rsidRDefault="00D8497C" w:rsidP="00D8497C">
            <w:pPr>
              <w:suppressAutoHyphens/>
              <w:autoSpaceDE/>
              <w:autoSpaceDN/>
            </w:pPr>
            <w:r w:rsidRPr="00D8497C">
              <w:t>Transitioning from IPv4 to IPv6</w:t>
            </w:r>
          </w:p>
          <w:p w14:paraId="79108528" w14:textId="0222651B" w:rsidR="00F36C0E" w:rsidRDefault="00D8497C" w:rsidP="00D8497C">
            <w:pPr>
              <w:rPr>
                <w:rFonts w:asciiTheme="minorHAnsi" w:hAnsiTheme="minorHAnsi" w:cstheme="minorHAnsi"/>
              </w:rPr>
            </w:pPr>
            <w:r w:rsidRPr="00D8497C">
              <w:t>Deploying IPv6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A2F3BE" w14:textId="77777777" w:rsidR="00F36C0E" w:rsidRDefault="0014245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how an IPv6 transition address works</w:t>
            </w:r>
          </w:p>
          <w:p w14:paraId="71A08B89" w14:textId="77777777" w:rsidR="00142459" w:rsidRDefault="0014245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the various IPv4/IPv6 transition mechanisms</w:t>
            </w:r>
          </w:p>
          <w:p w14:paraId="3D3E27EE" w14:textId="77777777" w:rsidR="00142459" w:rsidRDefault="0014245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Describe the different tunneling types</w:t>
            </w:r>
          </w:p>
          <w:p w14:paraId="75E74D96" w14:textId="77777777" w:rsidR="00142459" w:rsidRDefault="0014245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IPv6 deployment requirements</w:t>
            </w:r>
          </w:p>
          <w:p w14:paraId="09D14852" w14:textId="414F6071" w:rsidR="00142459" w:rsidRDefault="00142459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Plan an IPv6 deployment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C23954" w14:textId="77777777" w:rsidR="00F36C0E" w:rsidRDefault="00564DC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7BB375E0" w14:textId="77777777" w:rsidR="00564DCC" w:rsidRDefault="00564DCC" w:rsidP="001B1263">
            <w:pPr>
              <w:rPr>
                <w:rFonts w:asciiTheme="minorHAnsi" w:hAnsiTheme="minorHAnsi" w:cstheme="minorHAnsi"/>
              </w:rPr>
            </w:pPr>
          </w:p>
          <w:p w14:paraId="2D53A951" w14:textId="77777777" w:rsidR="0063267E" w:rsidRDefault="0063267E" w:rsidP="001B1263">
            <w:pPr>
              <w:rPr>
                <w:rFonts w:asciiTheme="minorHAnsi" w:hAnsiTheme="minorHAnsi" w:cstheme="minorHAnsi"/>
              </w:rPr>
            </w:pPr>
          </w:p>
          <w:p w14:paraId="1A221CE5" w14:textId="77777777" w:rsidR="0063267E" w:rsidRDefault="0063267E" w:rsidP="001B1263">
            <w:pPr>
              <w:rPr>
                <w:rFonts w:asciiTheme="minorHAnsi" w:hAnsiTheme="minorHAnsi" w:cstheme="minorHAnsi"/>
              </w:rPr>
            </w:pPr>
          </w:p>
          <w:p w14:paraId="0FB3C5DD" w14:textId="77777777" w:rsidR="0063267E" w:rsidRDefault="0063267E" w:rsidP="001B1263">
            <w:pPr>
              <w:rPr>
                <w:rFonts w:asciiTheme="minorHAnsi" w:hAnsiTheme="minorHAnsi" w:cstheme="minorHAnsi"/>
              </w:rPr>
            </w:pPr>
          </w:p>
          <w:p w14:paraId="7894D511" w14:textId="77777777" w:rsidR="00D8497C" w:rsidRDefault="00D8497C" w:rsidP="001B1263">
            <w:pPr>
              <w:rPr>
                <w:rFonts w:asciiTheme="minorHAnsi" w:hAnsiTheme="minorHAnsi" w:cstheme="minorHAnsi"/>
              </w:rPr>
            </w:pPr>
          </w:p>
          <w:p w14:paraId="376BF693" w14:textId="77777777" w:rsidR="00D8497C" w:rsidRDefault="00D8497C" w:rsidP="001B1263">
            <w:pPr>
              <w:rPr>
                <w:rFonts w:asciiTheme="minorHAnsi" w:hAnsiTheme="minorHAnsi" w:cstheme="minorHAnsi"/>
              </w:rPr>
            </w:pPr>
          </w:p>
          <w:p w14:paraId="3CD01DC6" w14:textId="00BEEBE2" w:rsidR="00564DCC" w:rsidRDefault="00564DC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 Preparation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3C172B" w14:textId="4E5C0F0B" w:rsidR="00564DCC" w:rsidRDefault="00564DCC" w:rsidP="00564DCC">
            <w:r>
              <w:rPr>
                <w:rFonts w:asciiTheme="minorHAnsi" w:hAnsiTheme="minorHAnsi" w:cstheme="minorHAnsi"/>
              </w:rPr>
              <w:t xml:space="preserve">Readings: (Guide to TCP/IP) Chapter 10 </w:t>
            </w:r>
            <w:r w:rsidR="00D8497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497C">
              <w:t>Transitioning from IPV4 to IPv6</w:t>
            </w:r>
          </w:p>
          <w:p w14:paraId="43AE9889" w14:textId="26A04386" w:rsidR="00D8497C" w:rsidRDefault="00D8497C" w:rsidP="00564DCC">
            <w:r>
              <w:t>Chapter 11 – Deploying IPv6</w:t>
            </w:r>
          </w:p>
          <w:p w14:paraId="32F664E7" w14:textId="3C3D56EA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1713004F" w14:textId="2278F49D" w:rsidR="00CB15F2" w:rsidRPr="00844EEB" w:rsidRDefault="00564DCC" w:rsidP="001B1263">
            <w:pPr>
              <w:rPr>
                <w:rFonts w:asciiTheme="minorHAnsi" w:hAnsiTheme="minorHAnsi" w:cstheme="minorHAnsi"/>
              </w:rPr>
            </w:pPr>
            <w:r>
              <w:t>Continue Final Exam Preparation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87910" w14:textId="12A021F6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14</w:t>
            </w:r>
          </w:p>
          <w:p w14:paraId="4EFFA63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0349C11E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ECF651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55B2425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2A6DC71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63ABAC" w14:textId="35266944" w:rsidR="00F36C0E" w:rsidRPr="00544DBC" w:rsidRDefault="00544DBC" w:rsidP="001B1263">
            <w:pPr>
              <w:rPr>
                <w:rFonts w:asciiTheme="minorHAnsi" w:hAnsiTheme="minorHAnsi" w:cstheme="minorHAnsi"/>
              </w:rPr>
            </w:pPr>
            <w:r w:rsidRPr="00544DBC">
              <w:t>Securing TCP/IP Environments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BDD067" w14:textId="151DF5B5" w:rsidR="00F36C0E" w:rsidRDefault="006C0E9D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basic concepts and principles for maintaining computer and network security</w:t>
            </w:r>
          </w:p>
          <w:p w14:paraId="5E21EA3B" w14:textId="2295AC66" w:rsidR="006C0E9D" w:rsidRDefault="006C0E9D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Explain the anatomy of an IP attack</w:t>
            </w:r>
          </w:p>
          <w:p w14:paraId="18F9F6A6" w14:textId="342DB1A1" w:rsidR="006C0E9D" w:rsidRPr="00844EEB" w:rsidRDefault="00295E6A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Recognize common </w:t>
            </w:r>
            <w:r>
              <w:rPr>
                <w:rFonts w:asciiTheme="minorHAnsi" w:eastAsia="Times New Roman" w:hAnsiTheme="minorHAnsi" w:cstheme="minorHAnsi"/>
              </w:rPr>
              <w:lastRenderedPageBreak/>
              <w:t>points of attack inherent to TCP/IP architecture</w:t>
            </w:r>
          </w:p>
          <w:p w14:paraId="24F1075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B35B43" w14:textId="62C4AD3B" w:rsidR="00F36C0E" w:rsidRPr="00844EEB" w:rsidRDefault="00323B2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Lectures</w:t>
            </w:r>
          </w:p>
          <w:p w14:paraId="74C0FE31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268574C" w14:textId="77777777" w:rsidR="00323B27" w:rsidRDefault="00323B27" w:rsidP="001B1263">
            <w:pPr>
              <w:rPr>
                <w:rFonts w:asciiTheme="minorHAnsi" w:hAnsiTheme="minorHAnsi" w:cstheme="minorHAnsi"/>
              </w:rPr>
            </w:pPr>
          </w:p>
          <w:p w14:paraId="5B36A99B" w14:textId="77777777" w:rsidR="00323B27" w:rsidRDefault="00323B27" w:rsidP="001B1263">
            <w:pPr>
              <w:rPr>
                <w:rFonts w:asciiTheme="minorHAnsi" w:hAnsiTheme="minorHAnsi" w:cstheme="minorHAnsi"/>
              </w:rPr>
            </w:pPr>
          </w:p>
          <w:p w14:paraId="5E9F5693" w14:textId="77777777" w:rsidR="00280D05" w:rsidRDefault="00280D05" w:rsidP="001B1263">
            <w:pPr>
              <w:rPr>
                <w:rFonts w:asciiTheme="minorHAnsi" w:hAnsiTheme="minorHAnsi" w:cstheme="minorHAnsi"/>
              </w:rPr>
            </w:pPr>
          </w:p>
          <w:p w14:paraId="6E768B0E" w14:textId="77777777" w:rsidR="00544DBC" w:rsidRDefault="00544DB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3</w:t>
            </w:r>
          </w:p>
          <w:p w14:paraId="5252AFF4" w14:textId="77777777" w:rsidR="00544DBC" w:rsidRDefault="00544DB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3</w:t>
            </w:r>
          </w:p>
          <w:p w14:paraId="7EF9F2DF" w14:textId="77777777" w:rsidR="00544DBC" w:rsidRDefault="00544DBC" w:rsidP="00544DBC">
            <w:pPr>
              <w:rPr>
                <w:rFonts w:asciiTheme="minorHAnsi" w:hAnsiTheme="minorHAnsi" w:cstheme="minorHAnsi"/>
              </w:rPr>
            </w:pPr>
          </w:p>
          <w:p w14:paraId="49350619" w14:textId="1237BA7C" w:rsidR="00544DBC" w:rsidRDefault="00544DBC" w:rsidP="00544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Final Exam Preparation</w:t>
            </w:r>
          </w:p>
          <w:p w14:paraId="1C9D3FFF" w14:textId="1062CF74" w:rsidR="00544DBC" w:rsidRPr="00844EEB" w:rsidRDefault="00544DBC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5D4CB6" w14:textId="575DEC3D" w:rsidR="00323B27" w:rsidRDefault="00323B27" w:rsidP="00323B27">
            <w:r>
              <w:rPr>
                <w:rFonts w:asciiTheme="minorHAnsi" w:hAnsiTheme="minorHAnsi" w:cstheme="minorHAnsi"/>
              </w:rPr>
              <w:lastRenderedPageBreak/>
              <w:t>Readings: (Guide to TCP/IP) Chapter 1</w:t>
            </w:r>
            <w:r w:rsidR="00544D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544DBC" w:rsidRPr="00544DBC">
              <w:t>Securing TCP/IP Environments</w:t>
            </w:r>
          </w:p>
          <w:p w14:paraId="0454BDAF" w14:textId="4350F0E0" w:rsidR="00323B27" w:rsidRDefault="00544DBC" w:rsidP="00323B27">
            <w:r>
              <w:t xml:space="preserve"> </w:t>
            </w:r>
          </w:p>
          <w:p w14:paraId="33DB9A0B" w14:textId="091B363F" w:rsidR="00F36C0E" w:rsidRDefault="00544DB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Homework 3</w:t>
            </w:r>
          </w:p>
          <w:p w14:paraId="40801510" w14:textId="4700DA5D" w:rsidR="00544DBC" w:rsidRPr="00CB15F2" w:rsidRDefault="00544DBC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Lab 3</w:t>
            </w:r>
          </w:p>
          <w:p w14:paraId="04E41527" w14:textId="77777777" w:rsidR="00992E73" w:rsidRDefault="00992E73" w:rsidP="00544DBC"/>
          <w:p w14:paraId="25B47CA1" w14:textId="3C5ADD2E" w:rsidR="00544DBC" w:rsidRPr="00CB15F2" w:rsidRDefault="00544DBC" w:rsidP="00544DBC">
            <w:pPr>
              <w:rPr>
                <w:rFonts w:asciiTheme="minorHAnsi" w:hAnsiTheme="minorHAnsi" w:cstheme="minorHAnsi"/>
              </w:rPr>
            </w:pPr>
            <w:r>
              <w:lastRenderedPageBreak/>
              <w:t>Continue Final Exam Preparation</w:t>
            </w:r>
          </w:p>
          <w:p w14:paraId="0AB155D1" w14:textId="77777777" w:rsidR="00F36C0E" w:rsidRPr="00CB15F2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390B1" w14:textId="19331B51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End Week 15</w:t>
            </w:r>
          </w:p>
          <w:p w14:paraId="3DFD38CA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67878F2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6C4B46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</w:tr>
      <w:tr w:rsidR="00F36C0E" w:rsidRPr="00844EEB" w14:paraId="51B8440C" w14:textId="77777777" w:rsidTr="009B19AC">
        <w:trPr>
          <w:trHeight w:val="1132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824C61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4B8ECBA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55E4AA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61B8A9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F611BF" w14:textId="77777777" w:rsidR="00F36C0E" w:rsidRPr="00CB15F2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b/>
                <w:bCs/>
              </w:rPr>
            </w:pPr>
            <w:r w:rsidRPr="00CB15F2">
              <w:rPr>
                <w:rFonts w:asciiTheme="minorHAnsi" w:eastAsia="Times New Roman" w:hAnsiTheme="minorHAnsi" w:cstheme="minorHAnsi"/>
                <w:b/>
                <w:bCs/>
              </w:rPr>
              <w:t>Final Exam</w:t>
            </w:r>
          </w:p>
          <w:p w14:paraId="5313AADF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8F08BA" w14:textId="77777777" w:rsidR="00F36C0E" w:rsidRPr="00CB15F2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 w:rsidRPr="00CB15F2">
              <w:rPr>
                <w:rFonts w:asciiTheme="minorHAnsi" w:hAnsiTheme="minorHAnsi" w:cstheme="minorHAnsi"/>
                <w:b/>
                <w:bCs/>
              </w:rPr>
              <w:t>Final Exam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4E87A2" w14:textId="77777777" w:rsidR="00F36C0E" w:rsidRPr="00CB15F2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 w:rsidRPr="00CB15F2">
              <w:rPr>
                <w:rFonts w:asciiTheme="minorHAnsi" w:hAnsiTheme="minorHAnsi" w:cstheme="minorHAnsi"/>
                <w:b/>
                <w:bCs/>
              </w:rPr>
              <w:t>Final Exam</w:t>
            </w:r>
          </w:p>
          <w:p w14:paraId="55B6374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A74831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D564A3" w14:textId="782E3E6C" w:rsidR="00F36C0E" w:rsidRPr="00844EEB" w:rsidRDefault="00C61153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Complete </w:t>
            </w:r>
            <w:r w:rsidR="00F36C0E">
              <w:rPr>
                <w:rFonts w:asciiTheme="minorHAnsi" w:hAnsiTheme="minorHAnsi" w:cstheme="minorHAnsi"/>
                <w:b/>
                <w:bCs/>
              </w:rPr>
              <w:t xml:space="preserve">Final Exam </w:t>
            </w:r>
            <w:r w:rsidR="00CB15F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36C0E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14:paraId="7F82C14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C10C" w14:textId="07A8EACD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16</w:t>
            </w:r>
          </w:p>
          <w:p w14:paraId="0595750E" w14:textId="09F2F4CB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AE8F46" w14:textId="4171BC51" w:rsidR="006462E0" w:rsidRPr="00152761" w:rsidRDefault="006462E0" w:rsidP="002F0095">
      <w:pPr>
        <w:pStyle w:val="BodyText"/>
        <w:ind w:left="0" w:firstLine="0"/>
        <w:rPr>
          <w:rFonts w:asciiTheme="minorHAnsi" w:hAnsiTheme="minorHAnsi" w:cstheme="minorHAnsi"/>
          <w:b w:val="0"/>
        </w:rPr>
      </w:pPr>
    </w:p>
    <w:sectPr w:rsidR="006462E0" w:rsidRPr="00152761" w:rsidSect="00C046A0"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6F81" w14:textId="77777777" w:rsidR="00F51FA3" w:rsidRDefault="00F51FA3">
      <w:r>
        <w:separator/>
      </w:r>
    </w:p>
  </w:endnote>
  <w:endnote w:type="continuationSeparator" w:id="0">
    <w:p w14:paraId="77A2F6DC" w14:textId="77777777" w:rsidR="00F51FA3" w:rsidRDefault="00F5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84DA" w14:textId="77777777" w:rsidR="00F51FA3" w:rsidRDefault="00F51FA3">
      <w:r>
        <w:separator/>
      </w:r>
    </w:p>
  </w:footnote>
  <w:footnote w:type="continuationSeparator" w:id="0">
    <w:p w14:paraId="4BD1AF1D" w14:textId="77777777" w:rsidR="00F51FA3" w:rsidRDefault="00F5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C78EB"/>
    <w:multiLevelType w:val="hybridMultilevel"/>
    <w:tmpl w:val="55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6B1D"/>
    <w:multiLevelType w:val="hybridMultilevel"/>
    <w:tmpl w:val="EB12C446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2055"/>
    <w:multiLevelType w:val="multilevel"/>
    <w:tmpl w:val="26E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62E33"/>
    <w:multiLevelType w:val="hybridMultilevel"/>
    <w:tmpl w:val="150850C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111A49C3"/>
    <w:multiLevelType w:val="hybridMultilevel"/>
    <w:tmpl w:val="1EFAAE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060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D5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575D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CE0E37"/>
    <w:multiLevelType w:val="hybridMultilevel"/>
    <w:tmpl w:val="F63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20050"/>
    <w:multiLevelType w:val="hybridMultilevel"/>
    <w:tmpl w:val="FFDE9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6E1614"/>
    <w:multiLevelType w:val="hybridMultilevel"/>
    <w:tmpl w:val="AC04BB60"/>
    <w:lvl w:ilvl="0" w:tplc="CAFE1B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E1BB8"/>
    <w:multiLevelType w:val="hybridMultilevel"/>
    <w:tmpl w:val="2F66EB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6436A"/>
    <w:multiLevelType w:val="hybridMultilevel"/>
    <w:tmpl w:val="FE6AED2E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34B71"/>
    <w:multiLevelType w:val="hybridMultilevel"/>
    <w:tmpl w:val="C86A071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D12FC"/>
    <w:multiLevelType w:val="hybridMultilevel"/>
    <w:tmpl w:val="0F769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F0832"/>
    <w:multiLevelType w:val="hybridMultilevel"/>
    <w:tmpl w:val="45CE8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B6A3B"/>
    <w:multiLevelType w:val="hybridMultilevel"/>
    <w:tmpl w:val="5CE8B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5D6A4D"/>
    <w:multiLevelType w:val="hybridMultilevel"/>
    <w:tmpl w:val="B40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514E1"/>
    <w:multiLevelType w:val="hybridMultilevel"/>
    <w:tmpl w:val="3F24B1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03476"/>
    <w:multiLevelType w:val="hybridMultilevel"/>
    <w:tmpl w:val="9B56B6BC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678C"/>
    <w:multiLevelType w:val="hybridMultilevel"/>
    <w:tmpl w:val="689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73883"/>
    <w:multiLevelType w:val="hybridMultilevel"/>
    <w:tmpl w:val="9EBAF168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6"/>
  </w:num>
  <w:num w:numId="2" w16cid:durableId="1978610251">
    <w:abstractNumId w:val="36"/>
  </w:num>
  <w:num w:numId="3" w16cid:durableId="1113280298">
    <w:abstractNumId w:val="18"/>
  </w:num>
  <w:num w:numId="4" w16cid:durableId="1820681903">
    <w:abstractNumId w:val="8"/>
  </w:num>
  <w:num w:numId="5" w16cid:durableId="1948393575">
    <w:abstractNumId w:val="20"/>
  </w:num>
  <w:num w:numId="6" w16cid:durableId="1947274238">
    <w:abstractNumId w:val="19"/>
  </w:num>
  <w:num w:numId="7" w16cid:durableId="1041709507">
    <w:abstractNumId w:val="12"/>
  </w:num>
  <w:num w:numId="8" w16cid:durableId="1843202761">
    <w:abstractNumId w:val="29"/>
  </w:num>
  <w:num w:numId="9" w16cid:durableId="1196385442">
    <w:abstractNumId w:val="34"/>
  </w:num>
  <w:num w:numId="10" w16cid:durableId="992755432">
    <w:abstractNumId w:val="3"/>
  </w:num>
  <w:num w:numId="11" w16cid:durableId="1790583558">
    <w:abstractNumId w:val="30"/>
  </w:num>
  <w:num w:numId="12" w16cid:durableId="1218394354">
    <w:abstractNumId w:val="32"/>
  </w:num>
  <w:num w:numId="13" w16cid:durableId="1971086487">
    <w:abstractNumId w:val="25"/>
  </w:num>
  <w:num w:numId="14" w16cid:durableId="450638257">
    <w:abstractNumId w:val="9"/>
  </w:num>
  <w:num w:numId="15" w16cid:durableId="1295401715">
    <w:abstractNumId w:val="10"/>
  </w:num>
  <w:num w:numId="16" w16cid:durableId="1309625580">
    <w:abstractNumId w:val="24"/>
  </w:num>
  <w:num w:numId="17" w16cid:durableId="1842890710">
    <w:abstractNumId w:val="4"/>
  </w:num>
  <w:num w:numId="18" w16cid:durableId="960959527">
    <w:abstractNumId w:val="16"/>
  </w:num>
  <w:num w:numId="19" w16cid:durableId="1368292641">
    <w:abstractNumId w:val="13"/>
  </w:num>
  <w:num w:numId="20" w16cid:durableId="1107192008">
    <w:abstractNumId w:val="5"/>
  </w:num>
  <w:num w:numId="21" w16cid:durableId="1025210519">
    <w:abstractNumId w:val="26"/>
  </w:num>
  <w:num w:numId="22" w16cid:durableId="223105097">
    <w:abstractNumId w:val="1"/>
  </w:num>
  <w:num w:numId="23" w16cid:durableId="533808610">
    <w:abstractNumId w:val="23"/>
  </w:num>
  <w:num w:numId="24" w16cid:durableId="950746396">
    <w:abstractNumId w:val="35"/>
  </w:num>
  <w:num w:numId="25" w16cid:durableId="1702634781">
    <w:abstractNumId w:val="33"/>
  </w:num>
  <w:num w:numId="26" w16cid:durableId="1360429022">
    <w:abstractNumId w:val="22"/>
  </w:num>
  <w:num w:numId="27" w16cid:durableId="2030136277">
    <w:abstractNumId w:val="28"/>
  </w:num>
  <w:num w:numId="28" w16cid:durableId="1699817984">
    <w:abstractNumId w:val="2"/>
  </w:num>
  <w:num w:numId="29" w16cid:durableId="1092704733">
    <w:abstractNumId w:val="27"/>
  </w:num>
  <w:num w:numId="30" w16cid:durableId="106199382">
    <w:abstractNumId w:val="15"/>
  </w:num>
  <w:num w:numId="31" w16cid:durableId="1981686839">
    <w:abstractNumId w:val="17"/>
  </w:num>
  <w:num w:numId="32" w16cid:durableId="71706558">
    <w:abstractNumId w:val="0"/>
  </w:num>
  <w:num w:numId="33" w16cid:durableId="1647661310">
    <w:abstractNumId w:val="21"/>
  </w:num>
  <w:num w:numId="34" w16cid:durableId="1259942442">
    <w:abstractNumId w:val="11"/>
  </w:num>
  <w:num w:numId="35" w16cid:durableId="627203090">
    <w:abstractNumId w:val="14"/>
  </w:num>
  <w:num w:numId="36" w16cid:durableId="179859927">
    <w:abstractNumId w:val="7"/>
  </w:num>
  <w:num w:numId="37" w16cid:durableId="15883441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VKwKR0GXUcWl2clIDltHnnHENJRU4EvDcd9Y8QF0zXD2Z0Lfdu1RfMXxr7ngr3Bh6FRbEcckQr/t4UHpcYcWw==" w:salt="lFCii7ot7IpAWX5VC7zeu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13C86"/>
    <w:rsid w:val="00022818"/>
    <w:rsid w:val="00026F77"/>
    <w:rsid w:val="000275D9"/>
    <w:rsid w:val="0003157B"/>
    <w:rsid w:val="00036D52"/>
    <w:rsid w:val="00076367"/>
    <w:rsid w:val="000A0D4F"/>
    <w:rsid w:val="000A4BE2"/>
    <w:rsid w:val="000B1493"/>
    <w:rsid w:val="000C111A"/>
    <w:rsid w:val="000C7865"/>
    <w:rsid w:val="000C7D4F"/>
    <w:rsid w:val="000D744B"/>
    <w:rsid w:val="001035EE"/>
    <w:rsid w:val="00104EE2"/>
    <w:rsid w:val="001100B8"/>
    <w:rsid w:val="001116EA"/>
    <w:rsid w:val="00125BF9"/>
    <w:rsid w:val="00130D4E"/>
    <w:rsid w:val="00142459"/>
    <w:rsid w:val="00145CEB"/>
    <w:rsid w:val="00152761"/>
    <w:rsid w:val="00154DB8"/>
    <w:rsid w:val="00167237"/>
    <w:rsid w:val="001676C8"/>
    <w:rsid w:val="00181FB3"/>
    <w:rsid w:val="0018704E"/>
    <w:rsid w:val="00193E66"/>
    <w:rsid w:val="001A4FA3"/>
    <w:rsid w:val="001A5E7F"/>
    <w:rsid w:val="001B145A"/>
    <w:rsid w:val="001E6583"/>
    <w:rsid w:val="001F2E68"/>
    <w:rsid w:val="00215314"/>
    <w:rsid w:val="002226BC"/>
    <w:rsid w:val="00233C0A"/>
    <w:rsid w:val="00250FD1"/>
    <w:rsid w:val="00253393"/>
    <w:rsid w:val="00261D41"/>
    <w:rsid w:val="00270C49"/>
    <w:rsid w:val="0027770F"/>
    <w:rsid w:val="00280D05"/>
    <w:rsid w:val="00285A43"/>
    <w:rsid w:val="0029246E"/>
    <w:rsid w:val="00295E6A"/>
    <w:rsid w:val="002A5919"/>
    <w:rsid w:val="002E491F"/>
    <w:rsid w:val="002F0095"/>
    <w:rsid w:val="002F01A7"/>
    <w:rsid w:val="002F0D7F"/>
    <w:rsid w:val="002F2F40"/>
    <w:rsid w:val="00302D9A"/>
    <w:rsid w:val="00323B27"/>
    <w:rsid w:val="0032791C"/>
    <w:rsid w:val="00332A4A"/>
    <w:rsid w:val="00345E5C"/>
    <w:rsid w:val="00350B15"/>
    <w:rsid w:val="00351670"/>
    <w:rsid w:val="00352C4C"/>
    <w:rsid w:val="0035497F"/>
    <w:rsid w:val="00357D0C"/>
    <w:rsid w:val="0036305E"/>
    <w:rsid w:val="00370C01"/>
    <w:rsid w:val="0037713A"/>
    <w:rsid w:val="00393F73"/>
    <w:rsid w:val="003A1D01"/>
    <w:rsid w:val="003A57E0"/>
    <w:rsid w:val="003C3134"/>
    <w:rsid w:val="003C38C9"/>
    <w:rsid w:val="003C6959"/>
    <w:rsid w:val="003D2463"/>
    <w:rsid w:val="003E013B"/>
    <w:rsid w:val="003E2810"/>
    <w:rsid w:val="003F7F96"/>
    <w:rsid w:val="004067B0"/>
    <w:rsid w:val="0041388B"/>
    <w:rsid w:val="004152CE"/>
    <w:rsid w:val="00417650"/>
    <w:rsid w:val="00420A99"/>
    <w:rsid w:val="00423AE4"/>
    <w:rsid w:val="004337E8"/>
    <w:rsid w:val="0046153C"/>
    <w:rsid w:val="0046394E"/>
    <w:rsid w:val="00465EA2"/>
    <w:rsid w:val="00467FF7"/>
    <w:rsid w:val="004902BD"/>
    <w:rsid w:val="004A0EDD"/>
    <w:rsid w:val="004A7D73"/>
    <w:rsid w:val="004B50F3"/>
    <w:rsid w:val="004D2567"/>
    <w:rsid w:val="004D6546"/>
    <w:rsid w:val="004F41F6"/>
    <w:rsid w:val="005037F4"/>
    <w:rsid w:val="00537D19"/>
    <w:rsid w:val="00544DBC"/>
    <w:rsid w:val="00564DCC"/>
    <w:rsid w:val="0057043A"/>
    <w:rsid w:val="005760C3"/>
    <w:rsid w:val="005770F4"/>
    <w:rsid w:val="00587A7C"/>
    <w:rsid w:val="00597682"/>
    <w:rsid w:val="005E4250"/>
    <w:rsid w:val="006148F2"/>
    <w:rsid w:val="00615FC2"/>
    <w:rsid w:val="0063267E"/>
    <w:rsid w:val="006462E0"/>
    <w:rsid w:val="006550C8"/>
    <w:rsid w:val="00661B90"/>
    <w:rsid w:val="00667CF2"/>
    <w:rsid w:val="0067025C"/>
    <w:rsid w:val="006721D8"/>
    <w:rsid w:val="0067368A"/>
    <w:rsid w:val="00684839"/>
    <w:rsid w:val="00685E3D"/>
    <w:rsid w:val="00693316"/>
    <w:rsid w:val="006A0759"/>
    <w:rsid w:val="006A56D2"/>
    <w:rsid w:val="006C0E9D"/>
    <w:rsid w:val="00722309"/>
    <w:rsid w:val="0077229A"/>
    <w:rsid w:val="007778B7"/>
    <w:rsid w:val="007B4BB7"/>
    <w:rsid w:val="007E285B"/>
    <w:rsid w:val="007E438B"/>
    <w:rsid w:val="007F3537"/>
    <w:rsid w:val="007F4BED"/>
    <w:rsid w:val="007F779C"/>
    <w:rsid w:val="00807D15"/>
    <w:rsid w:val="0083031B"/>
    <w:rsid w:val="008659A1"/>
    <w:rsid w:val="00865B05"/>
    <w:rsid w:val="008671AE"/>
    <w:rsid w:val="00873F7F"/>
    <w:rsid w:val="008A169A"/>
    <w:rsid w:val="008A3BDE"/>
    <w:rsid w:val="008A50CF"/>
    <w:rsid w:val="008B762E"/>
    <w:rsid w:val="008C131B"/>
    <w:rsid w:val="008C1E2D"/>
    <w:rsid w:val="008C5ED2"/>
    <w:rsid w:val="008E0202"/>
    <w:rsid w:val="008E1C12"/>
    <w:rsid w:val="008E331B"/>
    <w:rsid w:val="008F0575"/>
    <w:rsid w:val="008F1FD6"/>
    <w:rsid w:val="00923BDC"/>
    <w:rsid w:val="00925A3A"/>
    <w:rsid w:val="00957351"/>
    <w:rsid w:val="00962A5A"/>
    <w:rsid w:val="00963D89"/>
    <w:rsid w:val="009657C8"/>
    <w:rsid w:val="00975519"/>
    <w:rsid w:val="009826D0"/>
    <w:rsid w:val="00985358"/>
    <w:rsid w:val="00992E73"/>
    <w:rsid w:val="009B19AC"/>
    <w:rsid w:val="009B3E9B"/>
    <w:rsid w:val="009B5BB6"/>
    <w:rsid w:val="009C569D"/>
    <w:rsid w:val="009C66D9"/>
    <w:rsid w:val="009D3B85"/>
    <w:rsid w:val="009F3F0C"/>
    <w:rsid w:val="009F4679"/>
    <w:rsid w:val="00A20216"/>
    <w:rsid w:val="00A3608A"/>
    <w:rsid w:val="00A77448"/>
    <w:rsid w:val="00A85933"/>
    <w:rsid w:val="00A86695"/>
    <w:rsid w:val="00AB3824"/>
    <w:rsid w:val="00AC5D95"/>
    <w:rsid w:val="00AC7C05"/>
    <w:rsid w:val="00AE4875"/>
    <w:rsid w:val="00B011AC"/>
    <w:rsid w:val="00B1128C"/>
    <w:rsid w:val="00B371F0"/>
    <w:rsid w:val="00B737B1"/>
    <w:rsid w:val="00B76580"/>
    <w:rsid w:val="00B83AD4"/>
    <w:rsid w:val="00B84091"/>
    <w:rsid w:val="00B85B09"/>
    <w:rsid w:val="00B924AE"/>
    <w:rsid w:val="00B93EDE"/>
    <w:rsid w:val="00B94C57"/>
    <w:rsid w:val="00BA3B9B"/>
    <w:rsid w:val="00BD35AA"/>
    <w:rsid w:val="00BE1D22"/>
    <w:rsid w:val="00BF0B17"/>
    <w:rsid w:val="00BF70DC"/>
    <w:rsid w:val="00BF7153"/>
    <w:rsid w:val="00C01FAD"/>
    <w:rsid w:val="00C046A0"/>
    <w:rsid w:val="00C11082"/>
    <w:rsid w:val="00C21A10"/>
    <w:rsid w:val="00C23912"/>
    <w:rsid w:val="00C32ED9"/>
    <w:rsid w:val="00C34970"/>
    <w:rsid w:val="00C61153"/>
    <w:rsid w:val="00C77564"/>
    <w:rsid w:val="00C87870"/>
    <w:rsid w:val="00CA3DFB"/>
    <w:rsid w:val="00CB15F2"/>
    <w:rsid w:val="00CB1778"/>
    <w:rsid w:val="00CB47BB"/>
    <w:rsid w:val="00CC2870"/>
    <w:rsid w:val="00CD138B"/>
    <w:rsid w:val="00CD35D2"/>
    <w:rsid w:val="00CE31EF"/>
    <w:rsid w:val="00CE6017"/>
    <w:rsid w:val="00CE7628"/>
    <w:rsid w:val="00D102B8"/>
    <w:rsid w:val="00D113C8"/>
    <w:rsid w:val="00D247E1"/>
    <w:rsid w:val="00D26515"/>
    <w:rsid w:val="00D457F1"/>
    <w:rsid w:val="00D458A8"/>
    <w:rsid w:val="00D60051"/>
    <w:rsid w:val="00D70257"/>
    <w:rsid w:val="00D80730"/>
    <w:rsid w:val="00D83163"/>
    <w:rsid w:val="00D8497C"/>
    <w:rsid w:val="00D91EA6"/>
    <w:rsid w:val="00DC3C09"/>
    <w:rsid w:val="00DE1AAC"/>
    <w:rsid w:val="00DE4C6E"/>
    <w:rsid w:val="00DF60EB"/>
    <w:rsid w:val="00E26B9F"/>
    <w:rsid w:val="00E362FB"/>
    <w:rsid w:val="00E53C26"/>
    <w:rsid w:val="00E647A8"/>
    <w:rsid w:val="00E658DB"/>
    <w:rsid w:val="00E74085"/>
    <w:rsid w:val="00E857CE"/>
    <w:rsid w:val="00E9268A"/>
    <w:rsid w:val="00EB5AC1"/>
    <w:rsid w:val="00ED4F85"/>
    <w:rsid w:val="00EE1CB7"/>
    <w:rsid w:val="00EE48A6"/>
    <w:rsid w:val="00EE6CEF"/>
    <w:rsid w:val="00EF16A2"/>
    <w:rsid w:val="00EF7215"/>
    <w:rsid w:val="00F03890"/>
    <w:rsid w:val="00F17667"/>
    <w:rsid w:val="00F26AB3"/>
    <w:rsid w:val="00F36C0E"/>
    <w:rsid w:val="00F40B0A"/>
    <w:rsid w:val="00F4248D"/>
    <w:rsid w:val="00F43C8D"/>
    <w:rsid w:val="00F51FA3"/>
    <w:rsid w:val="00F71DA4"/>
    <w:rsid w:val="00F72C7A"/>
    <w:rsid w:val="00F833E6"/>
    <w:rsid w:val="00FA2877"/>
    <w:rsid w:val="00FB4AF5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styleId="Strong">
    <w:name w:val="Strong"/>
    <w:qFormat/>
    <w:rsid w:val="00F40B0A"/>
    <w:rPr>
      <w:b/>
      <w:bCs/>
    </w:rPr>
  </w:style>
  <w:style w:type="paragraph" w:customStyle="1" w:styleId="ListStyle">
    <w:name w:val="ListStyle"/>
    <w:rsid w:val="00F40B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B1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0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C1AF9-1DF0-408B-ABA0-75667B55C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EBA08-C9F3-4CCC-A1FB-D6D7A4E2D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4C3FC6-D05B-4488-ADC1-5A58889E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9</Pages>
  <Words>1843</Words>
  <Characters>10508</Characters>
  <Application>Microsoft Office Word</Application>
  <DocSecurity>8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103</cp:revision>
  <cp:lastPrinted>2025-08-04T18:12:00Z</cp:lastPrinted>
  <dcterms:created xsi:type="dcterms:W3CDTF">2025-08-05T01:13:00Z</dcterms:created>
  <dcterms:modified xsi:type="dcterms:W3CDTF">2026-05-26T19:22:00Z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