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206A" w14:textId="308664AB" w:rsidR="00610D0F" w:rsidRPr="009F611F" w:rsidRDefault="00AB3AA1" w:rsidP="006124B1">
      <w:pPr>
        <w:framePr w:w="2886" w:h="916" w:hRule="exact" w:hSpace="90" w:vSpace="90" w:wrap="auto" w:vAnchor="page" w:hAnchor="page" w:x="1396" w:y="1186"/>
        <w:pBdr>
          <w:top w:val="single" w:sz="6" w:space="0" w:color="FFFFFF"/>
          <w:left w:val="single" w:sz="6" w:space="0" w:color="FFFFFF"/>
          <w:bottom w:val="single" w:sz="6" w:space="0" w:color="FFFFFF"/>
          <w:right w:val="single" w:sz="6" w:space="0" w:color="FFFFFF"/>
        </w:pBdr>
        <w:tabs>
          <w:tab w:val="center" w:pos="3420"/>
        </w:tabs>
        <w:rPr>
          <w:rFonts w:ascii="Calibri" w:hAnsi="Calibri" w:cs="Calibri"/>
          <w:b/>
          <w:bCs/>
          <w:color w:val="1F497D"/>
          <w:sz w:val="28"/>
          <w:szCs w:val="28"/>
        </w:rPr>
      </w:pPr>
      <w:r>
        <w:rPr>
          <w:noProof/>
        </w:rPr>
        <w:drawing>
          <wp:anchor distT="0" distB="0" distL="114300" distR="114300" simplePos="0" relativeHeight="251657728" behindDoc="1" locked="0" layoutInCell="1" allowOverlap="1" wp14:anchorId="705DEE93" wp14:editId="0A95D12D">
            <wp:simplePos x="0" y="0"/>
            <wp:positionH relativeFrom="column">
              <wp:posOffset>0</wp:posOffset>
            </wp:positionH>
            <wp:positionV relativeFrom="paragraph">
              <wp:posOffset>9525</wp:posOffset>
            </wp:positionV>
            <wp:extent cx="1828800" cy="411480"/>
            <wp:effectExtent l="0" t="0" r="0" b="0"/>
            <wp:wrapTight wrapText="bothSides">
              <wp:wrapPolygon edited="0">
                <wp:start x="900" y="0"/>
                <wp:lineTo x="0" y="11000"/>
                <wp:lineTo x="0" y="15000"/>
                <wp:lineTo x="2475" y="17000"/>
                <wp:lineTo x="2475" y="21000"/>
                <wp:lineTo x="18900" y="21000"/>
                <wp:lineTo x="19125" y="20000"/>
                <wp:lineTo x="21375" y="15000"/>
                <wp:lineTo x="21375" y="2000"/>
                <wp:lineTo x="15300" y="0"/>
                <wp:lineTo x="900" y="0"/>
              </wp:wrapPolygon>
            </wp:wrapTight>
            <wp:docPr id="2" name="Picture 3"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umbus State Community Colle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411480"/>
                    </a:xfrm>
                    <a:prstGeom prst="rect">
                      <a:avLst/>
                    </a:prstGeom>
                    <a:noFill/>
                  </pic:spPr>
                </pic:pic>
              </a:graphicData>
            </a:graphic>
            <wp14:sizeRelH relativeFrom="page">
              <wp14:pctWidth>0</wp14:pctWidth>
            </wp14:sizeRelH>
            <wp14:sizeRelV relativeFrom="page">
              <wp14:pctHeight>0</wp14:pctHeight>
            </wp14:sizeRelV>
          </wp:anchor>
        </w:drawing>
      </w:r>
    </w:p>
    <w:p w14:paraId="23A32760" w14:textId="77777777" w:rsidR="00610D0F" w:rsidRPr="00A052FB" w:rsidRDefault="00610D0F" w:rsidP="00C50314">
      <w:pPr>
        <w:jc w:val="center"/>
        <w:rPr>
          <w:rFonts w:ascii="Calibri" w:hAnsi="Calibri" w:cs="Calibri"/>
          <w:b/>
          <w:bCs/>
          <w:sz w:val="28"/>
          <w:szCs w:val="28"/>
        </w:rPr>
      </w:pPr>
      <w:r w:rsidRPr="00A052FB">
        <w:rPr>
          <w:rFonts w:ascii="Calibri" w:hAnsi="Calibri" w:cs="Calibri"/>
          <w:b/>
          <w:bCs/>
          <w:sz w:val="28"/>
          <w:szCs w:val="28"/>
        </w:rPr>
        <w:t>Columbus</w:t>
      </w:r>
      <w:r w:rsidR="004808C7">
        <w:rPr>
          <w:rFonts w:ascii="Calibri" w:hAnsi="Calibri" w:cs="Calibri"/>
          <w:b/>
          <w:bCs/>
          <w:sz w:val="28"/>
          <w:szCs w:val="28"/>
        </w:rPr>
        <w:t xml:space="preserve"> </w:t>
      </w:r>
      <w:r w:rsidRPr="00A052FB">
        <w:rPr>
          <w:rFonts w:ascii="Calibri" w:hAnsi="Calibri" w:cs="Calibri"/>
          <w:b/>
          <w:bCs/>
          <w:sz w:val="28"/>
          <w:szCs w:val="28"/>
        </w:rPr>
        <w:t>State</w:t>
      </w:r>
      <w:r w:rsidR="004808C7">
        <w:rPr>
          <w:rFonts w:ascii="Calibri" w:hAnsi="Calibri" w:cs="Calibri"/>
          <w:b/>
          <w:bCs/>
          <w:sz w:val="28"/>
          <w:szCs w:val="28"/>
        </w:rPr>
        <w:t xml:space="preserve"> </w:t>
      </w:r>
      <w:r w:rsidRPr="00A052FB">
        <w:rPr>
          <w:rFonts w:ascii="Calibri" w:hAnsi="Calibri" w:cs="Calibri"/>
          <w:b/>
          <w:bCs/>
          <w:sz w:val="28"/>
          <w:szCs w:val="28"/>
        </w:rPr>
        <w:t>Community College</w:t>
      </w:r>
    </w:p>
    <w:p w14:paraId="452A4F70" w14:textId="77777777" w:rsidR="00610D0F" w:rsidRDefault="00610D0F" w:rsidP="00C50314">
      <w:pPr>
        <w:jc w:val="center"/>
        <w:rPr>
          <w:rFonts w:ascii="Calibri" w:hAnsi="Calibri" w:cs="Calibri"/>
          <w:b/>
          <w:bCs/>
          <w:sz w:val="28"/>
          <w:szCs w:val="28"/>
        </w:rPr>
      </w:pPr>
      <w:r>
        <w:rPr>
          <w:rFonts w:ascii="Calibri" w:hAnsi="Calibri" w:cs="Calibri"/>
          <w:b/>
          <w:bCs/>
          <w:sz w:val="28"/>
          <w:szCs w:val="28"/>
        </w:rPr>
        <w:t>Information Systems Technology Department</w:t>
      </w:r>
    </w:p>
    <w:p w14:paraId="03365E8F" w14:textId="22403891" w:rsidR="00610D0F" w:rsidRPr="00A052FB" w:rsidRDefault="00507845" w:rsidP="00C50314">
      <w:pPr>
        <w:jc w:val="center"/>
        <w:rPr>
          <w:rFonts w:ascii="Calibri" w:hAnsi="Calibri" w:cs="Calibri"/>
          <w:b/>
          <w:bCs/>
          <w:sz w:val="28"/>
          <w:szCs w:val="28"/>
        </w:rPr>
      </w:pPr>
      <w:r>
        <w:rPr>
          <w:rFonts w:ascii="Calibri" w:hAnsi="Calibri" w:cs="Calibri"/>
          <w:b/>
          <w:bCs/>
          <w:sz w:val="28"/>
          <w:szCs w:val="28"/>
        </w:rPr>
        <w:t xml:space="preserve"> XXXXXXXX </w:t>
      </w:r>
      <w:r w:rsidR="00610D0F">
        <w:rPr>
          <w:rFonts w:ascii="Calibri" w:hAnsi="Calibri" w:cs="Calibri"/>
          <w:b/>
          <w:bCs/>
          <w:sz w:val="28"/>
          <w:szCs w:val="28"/>
        </w:rPr>
        <w:t xml:space="preserve">Semester </w:t>
      </w:r>
    </w:p>
    <w:p w14:paraId="57D64E18" w14:textId="77777777" w:rsidR="00610D0F" w:rsidRPr="00A052FB" w:rsidRDefault="00610D0F" w:rsidP="003C3743">
      <w:pPr>
        <w:rPr>
          <w:rFonts w:ascii="Calibri" w:hAnsi="Calibri" w:cs="Calibri"/>
          <w:b/>
          <w:bCs/>
          <w:sz w:val="28"/>
          <w:szCs w:val="28"/>
        </w:rPr>
      </w:pPr>
    </w:p>
    <w:p w14:paraId="537EC6C3" w14:textId="6514C24D" w:rsidR="00610D0F" w:rsidRPr="00F8520C" w:rsidRDefault="00610D0F" w:rsidP="00C01159">
      <w:pPr>
        <w:rPr>
          <w:b/>
          <w:bCs/>
        </w:rPr>
      </w:pPr>
      <w:r w:rsidRPr="00F8520C">
        <w:rPr>
          <w:b/>
          <w:bCs/>
        </w:rPr>
        <w:t>COURSE: CSCI 2</w:t>
      </w:r>
      <w:r w:rsidR="00115775" w:rsidRPr="00F8520C">
        <w:rPr>
          <w:b/>
          <w:bCs/>
        </w:rPr>
        <w:t>75</w:t>
      </w:r>
      <w:r w:rsidR="00AB3AA1" w:rsidRPr="00F8520C">
        <w:rPr>
          <w:b/>
          <w:bCs/>
        </w:rPr>
        <w:t>7</w:t>
      </w:r>
      <w:r w:rsidRPr="00F8520C">
        <w:rPr>
          <w:b/>
          <w:bCs/>
        </w:rPr>
        <w:t xml:space="preserve">: </w:t>
      </w:r>
      <w:r w:rsidR="00507845" w:rsidRPr="00F8520C">
        <w:rPr>
          <w:b/>
          <w:bCs/>
        </w:rPr>
        <w:t xml:space="preserve">CISCO CCNA </w:t>
      </w:r>
      <w:r w:rsidR="00AB3AA1" w:rsidRPr="00F8520C">
        <w:rPr>
          <w:b/>
          <w:bCs/>
        </w:rPr>
        <w:t>3</w:t>
      </w:r>
      <w:r w:rsidR="00507845" w:rsidRPr="00F8520C">
        <w:rPr>
          <w:b/>
          <w:bCs/>
        </w:rPr>
        <w:t xml:space="preserve"> </w:t>
      </w:r>
      <w:r w:rsidR="00AB3AA1" w:rsidRPr="00F8520C">
        <w:rPr>
          <w:b/>
          <w:bCs/>
        </w:rPr>
        <w:t>Enterprise Networking</w:t>
      </w:r>
      <w:r w:rsidRPr="00F8520C">
        <w:rPr>
          <w:b/>
          <w:bCs/>
        </w:rPr>
        <w:t xml:space="preserve">, </w:t>
      </w:r>
      <w:r w:rsidR="00AB3AA1" w:rsidRPr="00F8520C">
        <w:rPr>
          <w:b/>
          <w:bCs/>
        </w:rPr>
        <w:t xml:space="preserve">Security </w:t>
      </w:r>
      <w:r w:rsidR="001471FF" w:rsidRPr="00F8520C">
        <w:rPr>
          <w:b/>
          <w:bCs/>
        </w:rPr>
        <w:t>&amp;</w:t>
      </w:r>
      <w:r w:rsidR="00AB3AA1" w:rsidRPr="00F8520C">
        <w:rPr>
          <w:b/>
          <w:bCs/>
        </w:rPr>
        <w:t xml:space="preserve"> Automation (ENSA)</w:t>
      </w:r>
    </w:p>
    <w:p w14:paraId="419C01BA" w14:textId="77777777" w:rsidR="00610D0F" w:rsidRPr="00F8520C" w:rsidRDefault="00610D0F" w:rsidP="00677696">
      <w:pPr>
        <w:pStyle w:val="Heading1"/>
        <w:rPr>
          <w:rFonts w:ascii="Times New Roman" w:hAnsi="Times New Roman" w:cs="Times New Roman"/>
          <w:color w:val="000080"/>
          <w:sz w:val="24"/>
          <w:szCs w:val="24"/>
        </w:rPr>
      </w:pPr>
      <w:r w:rsidRPr="00F8520C">
        <w:rPr>
          <w:rFonts w:ascii="Times New Roman" w:hAnsi="Times New Roman" w:cs="Times New Roman"/>
          <w:color w:val="000080"/>
          <w:sz w:val="24"/>
          <w:szCs w:val="24"/>
        </w:rPr>
        <w:t>Faculty Information</w:t>
      </w:r>
    </w:p>
    <w:p w14:paraId="18FB2313" w14:textId="09773903" w:rsidR="00610D0F" w:rsidRPr="00F8520C" w:rsidRDefault="00610D0F" w:rsidP="00677696">
      <w:pPr>
        <w:tabs>
          <w:tab w:val="left" w:pos="5760"/>
        </w:tabs>
      </w:pPr>
      <w:r w:rsidRPr="00F8520C">
        <w:rPr>
          <w:b/>
          <w:bCs/>
        </w:rPr>
        <w:t>Instructor Name</w:t>
      </w:r>
      <w:proofErr w:type="gramStart"/>
      <w:r w:rsidRPr="00F8520C">
        <w:rPr>
          <w:b/>
          <w:bCs/>
        </w:rPr>
        <w:t xml:space="preserve">: </w:t>
      </w:r>
      <w:r w:rsidR="009D2C64" w:rsidRPr="00F8520C">
        <w:t xml:space="preserve"> </w:t>
      </w:r>
      <w:r w:rsidRPr="00F8520C">
        <w:tab/>
      </w:r>
      <w:proofErr w:type="gramEnd"/>
      <w:r w:rsidRPr="00F8520C">
        <w:rPr>
          <w:b/>
          <w:bCs/>
        </w:rPr>
        <w:t>Email</w:t>
      </w:r>
      <w:r w:rsidRPr="00F8520C">
        <w:t xml:space="preserve">:  </w:t>
      </w:r>
      <w:r w:rsidR="009D2C64" w:rsidRPr="00F8520C">
        <w:t xml:space="preserve"> </w:t>
      </w:r>
      <w:r w:rsidRPr="00F8520C">
        <w:t xml:space="preserve">  </w:t>
      </w:r>
    </w:p>
    <w:p w14:paraId="757D55F5" w14:textId="4AB7C0E6" w:rsidR="00610D0F" w:rsidRPr="00F8520C" w:rsidRDefault="00610D0F" w:rsidP="00677696">
      <w:pPr>
        <w:tabs>
          <w:tab w:val="left" w:pos="5760"/>
        </w:tabs>
      </w:pPr>
      <w:r w:rsidRPr="00F8520C">
        <w:rPr>
          <w:b/>
          <w:bCs/>
        </w:rPr>
        <w:t>Office</w:t>
      </w:r>
      <w:proofErr w:type="gramStart"/>
      <w:r w:rsidRPr="00F8520C">
        <w:rPr>
          <w:b/>
          <w:bCs/>
        </w:rPr>
        <w:t>:</w:t>
      </w:r>
      <w:r w:rsidR="00F70A17" w:rsidRPr="00F8520C">
        <w:rPr>
          <w:b/>
          <w:bCs/>
        </w:rPr>
        <w:t xml:space="preserve"> </w:t>
      </w:r>
      <w:r w:rsidR="009D2C64" w:rsidRPr="00F8520C">
        <w:t xml:space="preserve"> </w:t>
      </w:r>
      <w:r w:rsidRPr="00F8520C">
        <w:tab/>
      </w:r>
      <w:proofErr w:type="gramEnd"/>
      <w:r w:rsidRPr="00F8520C">
        <w:rPr>
          <w:b/>
          <w:bCs/>
        </w:rPr>
        <w:t xml:space="preserve">Phone:  </w:t>
      </w:r>
    </w:p>
    <w:p w14:paraId="645791D6" w14:textId="16EA63C0" w:rsidR="00610D0F" w:rsidRPr="00F8520C" w:rsidRDefault="00610D0F" w:rsidP="00677696">
      <w:pPr>
        <w:tabs>
          <w:tab w:val="left" w:pos="5760"/>
        </w:tabs>
        <w:rPr>
          <w:b/>
          <w:bCs/>
        </w:rPr>
      </w:pPr>
      <w:r w:rsidRPr="00F8520C">
        <w:rPr>
          <w:b/>
          <w:bCs/>
        </w:rPr>
        <w:t xml:space="preserve">Office Hours: </w:t>
      </w:r>
      <w:r w:rsidR="009D2C64" w:rsidRPr="00F8520C">
        <w:t xml:space="preserve"> </w:t>
      </w:r>
    </w:p>
    <w:p w14:paraId="0E82A612" w14:textId="77777777" w:rsidR="00610D0F" w:rsidRPr="00F8520C" w:rsidRDefault="00610D0F" w:rsidP="00C50314">
      <w:pPr>
        <w:rPr>
          <w:b/>
          <w:bCs/>
        </w:rPr>
      </w:pPr>
    </w:p>
    <w:p w14:paraId="49571CB8" w14:textId="26FC3D5E" w:rsidR="002562B1" w:rsidRPr="00F8520C" w:rsidRDefault="00610D0F" w:rsidP="00C50314">
      <w:pPr>
        <w:rPr>
          <w:b/>
          <w:bCs/>
        </w:rPr>
      </w:pPr>
      <w:r w:rsidRPr="00F8520C">
        <w:rPr>
          <w:b/>
          <w:bCs/>
        </w:rPr>
        <w:t>CREDITS:</w:t>
      </w:r>
      <w:r w:rsidR="003369E5" w:rsidRPr="00F8520C">
        <w:rPr>
          <w:b/>
          <w:bCs/>
        </w:rPr>
        <w:t xml:space="preserve"> </w:t>
      </w:r>
      <w:r w:rsidRPr="00F8520C">
        <w:rPr>
          <w:b/>
          <w:bCs/>
        </w:rPr>
        <w:t>3</w:t>
      </w:r>
      <w:r w:rsidRPr="00F8520C">
        <w:rPr>
          <w:b/>
          <w:bCs/>
        </w:rPr>
        <w:tab/>
        <w:t>CLASS HOURS PER WEEK: 5 (Lecture: 2, Lab: 3)</w:t>
      </w:r>
      <w:r w:rsidRPr="00F8520C">
        <w:rPr>
          <w:b/>
          <w:bCs/>
        </w:rPr>
        <w:tab/>
      </w:r>
    </w:p>
    <w:p w14:paraId="4529C686" w14:textId="5299FED7" w:rsidR="00610D0F" w:rsidRPr="00F8520C" w:rsidRDefault="00610D0F" w:rsidP="00C50314">
      <w:pPr>
        <w:rPr>
          <w:b/>
          <w:bCs/>
        </w:rPr>
      </w:pPr>
      <w:r w:rsidRPr="00F8520C">
        <w:rPr>
          <w:b/>
          <w:bCs/>
        </w:rPr>
        <w:t>PREREQUISITES:</w:t>
      </w:r>
      <w:r w:rsidR="00F83AC3" w:rsidRPr="00F8520C">
        <w:rPr>
          <w:b/>
          <w:bCs/>
        </w:rPr>
        <w:t xml:space="preserve"> CSCI 275</w:t>
      </w:r>
      <w:r w:rsidR="004679FE" w:rsidRPr="00F8520C">
        <w:rPr>
          <w:b/>
          <w:bCs/>
        </w:rPr>
        <w:t>2</w:t>
      </w:r>
      <w:r w:rsidR="00F70A17" w:rsidRPr="00F8520C">
        <w:rPr>
          <w:b/>
          <w:bCs/>
        </w:rPr>
        <w:t xml:space="preserve"> </w:t>
      </w:r>
      <w:r w:rsidR="004679FE" w:rsidRPr="00F8520C">
        <w:rPr>
          <w:b/>
          <w:bCs/>
        </w:rPr>
        <w:t>– Switching, Routing &amp; Wireless Essentials</w:t>
      </w:r>
      <w:r w:rsidR="00B52E3C" w:rsidRPr="00F8520C">
        <w:rPr>
          <w:b/>
          <w:bCs/>
        </w:rPr>
        <w:t xml:space="preserve"> (</w:t>
      </w:r>
      <w:r w:rsidR="004679FE" w:rsidRPr="00F8520C">
        <w:rPr>
          <w:b/>
          <w:bCs/>
        </w:rPr>
        <w:t>SRWE</w:t>
      </w:r>
      <w:r w:rsidR="00B52E3C" w:rsidRPr="00F8520C">
        <w:rPr>
          <w:b/>
          <w:bCs/>
        </w:rPr>
        <w:t>)</w:t>
      </w:r>
    </w:p>
    <w:p w14:paraId="6EB1CF2E" w14:textId="77777777" w:rsidR="00610D0F" w:rsidRPr="00F8520C" w:rsidRDefault="00610D0F" w:rsidP="00C50314">
      <w:pPr>
        <w:rPr>
          <w:b/>
          <w:bCs/>
        </w:rPr>
      </w:pPr>
    </w:p>
    <w:p w14:paraId="36660302" w14:textId="4FCA280F" w:rsidR="00610D0F" w:rsidRPr="00F8520C" w:rsidRDefault="00610D0F" w:rsidP="00170E09">
      <w:r w:rsidRPr="00F8520C">
        <w:rPr>
          <w:b/>
          <w:bCs/>
        </w:rPr>
        <w:t xml:space="preserve">DESCRIPTION OF COURSE: </w:t>
      </w:r>
      <w:r w:rsidRPr="00F8520C">
        <w:t>C</w:t>
      </w:r>
      <w:r w:rsidR="007F4AF4" w:rsidRPr="00F8520C">
        <w:t xml:space="preserve">ISCO </w:t>
      </w:r>
      <w:r w:rsidR="007C0915" w:rsidRPr="00F8520C">
        <w:t>CCNAv7: Enterprise Networking, Security, and Automation covers wide area network (WAN) technologies and quality of service (QoS) mechanisms used for secure remote access. It also introduces software-defined networking, virtualization, and automation concepts that support the digitalization of networks.</w:t>
      </w:r>
    </w:p>
    <w:p w14:paraId="028E41C4" w14:textId="77777777" w:rsidR="00610D0F" w:rsidRPr="00F8520C" w:rsidRDefault="00610D0F" w:rsidP="00C50314">
      <w:pPr>
        <w:rPr>
          <w:b/>
          <w:bCs/>
        </w:rPr>
      </w:pPr>
    </w:p>
    <w:p w14:paraId="267DAE1B" w14:textId="77777777" w:rsidR="00610D0F" w:rsidRPr="00F8520C" w:rsidRDefault="00610D0F" w:rsidP="00C50314">
      <w:pPr>
        <w:rPr>
          <w:b/>
          <w:bCs/>
        </w:rPr>
      </w:pPr>
      <w:r w:rsidRPr="00F8520C">
        <w:rPr>
          <w:b/>
          <w:bCs/>
        </w:rPr>
        <w:t>STUDENT LEARNING OUTCOMES</w:t>
      </w:r>
    </w:p>
    <w:p w14:paraId="3E8D1A9A" w14:textId="77777777" w:rsidR="00610D0F" w:rsidRPr="00F8520C" w:rsidRDefault="00610D0F" w:rsidP="00EC65CE">
      <w:pPr>
        <w:rPr>
          <w:i/>
          <w:iCs/>
        </w:rPr>
      </w:pPr>
      <w:r w:rsidRPr="00F8520C">
        <w:rPr>
          <w:i/>
          <w:iCs/>
        </w:rPr>
        <w:t>Upon successful completion of this course, the student should be able to:</w:t>
      </w:r>
    </w:p>
    <w:p w14:paraId="464259CA" w14:textId="77777777" w:rsidR="00610D0F" w:rsidRPr="00F8520C" w:rsidRDefault="00610D0F" w:rsidP="00C50314">
      <w:pPr>
        <w:rPr>
          <w:b/>
          <w:bCs/>
        </w:rPr>
      </w:pPr>
    </w:p>
    <w:p w14:paraId="36B25DFF" w14:textId="77777777" w:rsidR="00284E57" w:rsidRPr="00F8520C" w:rsidRDefault="00284E57" w:rsidP="00284E57">
      <w:pPr>
        <w:pStyle w:val="ListParagraph"/>
        <w:numPr>
          <w:ilvl w:val="0"/>
          <w:numId w:val="31"/>
        </w:numPr>
        <w:contextualSpacing/>
        <w:rPr>
          <w:lang w:bidi="en-US"/>
        </w:rPr>
      </w:pPr>
      <w:r w:rsidRPr="00F8520C">
        <w:rPr>
          <w:lang w:bidi="en-US"/>
        </w:rPr>
        <w:t>Configure single-area OSPFv2 in both point-to-point and multiaccess networks.</w:t>
      </w:r>
    </w:p>
    <w:p w14:paraId="73CCE204" w14:textId="77777777" w:rsidR="00284E57" w:rsidRPr="00F8520C" w:rsidRDefault="00284E57" w:rsidP="00284E57">
      <w:pPr>
        <w:pStyle w:val="ListParagraph"/>
        <w:numPr>
          <w:ilvl w:val="0"/>
          <w:numId w:val="31"/>
        </w:numPr>
        <w:contextualSpacing/>
        <w:rPr>
          <w:lang w:bidi="en-US"/>
        </w:rPr>
      </w:pPr>
      <w:r w:rsidRPr="00F8520C">
        <w:rPr>
          <w:lang w:bidi="en-US"/>
        </w:rPr>
        <w:t>Explain how to mitigate threats and enhance network security using access control lists and security best practices.</w:t>
      </w:r>
    </w:p>
    <w:p w14:paraId="1607A040" w14:textId="77777777" w:rsidR="00284E57" w:rsidRPr="00F8520C" w:rsidRDefault="00284E57" w:rsidP="00284E57">
      <w:pPr>
        <w:pStyle w:val="ListParagraph"/>
        <w:numPr>
          <w:ilvl w:val="0"/>
          <w:numId w:val="31"/>
        </w:numPr>
        <w:contextualSpacing/>
        <w:rPr>
          <w:lang w:bidi="en-US"/>
        </w:rPr>
      </w:pPr>
      <w:r w:rsidRPr="00F8520C">
        <w:rPr>
          <w:lang w:bidi="en-US"/>
        </w:rPr>
        <w:t>Implement standard IPv4 ACLs to filter traffic and secure administrative access.</w:t>
      </w:r>
    </w:p>
    <w:p w14:paraId="3D9B8733" w14:textId="77777777" w:rsidR="00284E57" w:rsidRPr="00F8520C" w:rsidRDefault="00284E57" w:rsidP="00284E57">
      <w:pPr>
        <w:pStyle w:val="ListParagraph"/>
        <w:numPr>
          <w:ilvl w:val="0"/>
          <w:numId w:val="31"/>
        </w:numPr>
        <w:contextualSpacing/>
        <w:rPr>
          <w:lang w:bidi="en-US"/>
        </w:rPr>
      </w:pPr>
      <w:r w:rsidRPr="00F8520C">
        <w:rPr>
          <w:lang w:bidi="en-US"/>
        </w:rPr>
        <w:t>Configure NAT services on the edge router to provide IPv4 address scalability.</w:t>
      </w:r>
    </w:p>
    <w:p w14:paraId="129E821A" w14:textId="77777777" w:rsidR="00284E57" w:rsidRPr="00F8520C" w:rsidRDefault="00284E57" w:rsidP="00284E57">
      <w:pPr>
        <w:pStyle w:val="ListParagraph"/>
        <w:numPr>
          <w:ilvl w:val="0"/>
          <w:numId w:val="31"/>
        </w:numPr>
        <w:contextualSpacing/>
        <w:rPr>
          <w:lang w:bidi="en-US"/>
        </w:rPr>
      </w:pPr>
      <w:r w:rsidRPr="00F8520C">
        <w:rPr>
          <w:lang w:bidi="en-US"/>
        </w:rPr>
        <w:t>Explain techniques to provide address scalability and secure remote access for WANs.</w:t>
      </w:r>
    </w:p>
    <w:p w14:paraId="65F1D95D" w14:textId="77777777" w:rsidR="00284E57" w:rsidRPr="00F8520C" w:rsidRDefault="00284E57" w:rsidP="00284E57">
      <w:pPr>
        <w:pStyle w:val="ListParagraph"/>
        <w:numPr>
          <w:ilvl w:val="0"/>
          <w:numId w:val="31"/>
        </w:numPr>
        <w:contextualSpacing/>
        <w:rPr>
          <w:lang w:bidi="en-US"/>
        </w:rPr>
      </w:pPr>
      <w:r w:rsidRPr="00F8520C">
        <w:rPr>
          <w:lang w:bidi="en-US"/>
        </w:rPr>
        <w:t>Explain how to optimize, monitor, and troubleshoot scalable network architectures.</w:t>
      </w:r>
    </w:p>
    <w:p w14:paraId="0A2CAE4A" w14:textId="77777777" w:rsidR="00284E57" w:rsidRPr="00F8520C" w:rsidRDefault="00284E57" w:rsidP="00284E57">
      <w:pPr>
        <w:pStyle w:val="ListParagraph"/>
        <w:numPr>
          <w:ilvl w:val="0"/>
          <w:numId w:val="31"/>
        </w:numPr>
        <w:contextualSpacing/>
        <w:rPr>
          <w:lang w:bidi="en-US"/>
        </w:rPr>
      </w:pPr>
      <w:r w:rsidRPr="00F8520C">
        <w:rPr>
          <w:lang w:bidi="en-US"/>
        </w:rPr>
        <w:t>Explain how networking devices implement QoS.</w:t>
      </w:r>
    </w:p>
    <w:p w14:paraId="6F26F6C4" w14:textId="77777777" w:rsidR="00284E57" w:rsidRPr="00F8520C" w:rsidRDefault="00284E57" w:rsidP="00284E57">
      <w:pPr>
        <w:pStyle w:val="ListParagraph"/>
        <w:numPr>
          <w:ilvl w:val="0"/>
          <w:numId w:val="31"/>
        </w:numPr>
        <w:contextualSpacing/>
        <w:rPr>
          <w:lang w:bidi="en-US"/>
        </w:rPr>
      </w:pPr>
      <w:r w:rsidRPr="00F8520C">
        <w:rPr>
          <w:lang w:bidi="en-US"/>
        </w:rPr>
        <w:t>Implement protocols to manage the network.</w:t>
      </w:r>
    </w:p>
    <w:p w14:paraId="44D5ABA6" w14:textId="77777777" w:rsidR="00284E57" w:rsidRPr="00F8520C" w:rsidRDefault="00284E57" w:rsidP="00284E57">
      <w:pPr>
        <w:pStyle w:val="ListParagraph"/>
        <w:numPr>
          <w:ilvl w:val="0"/>
          <w:numId w:val="31"/>
        </w:numPr>
        <w:contextualSpacing/>
        <w:rPr>
          <w:lang w:bidi="en-US"/>
        </w:rPr>
      </w:pPr>
      <w:r w:rsidRPr="00F8520C">
        <w:rPr>
          <w:lang w:bidi="en-US"/>
        </w:rPr>
        <w:t>Explain how technologies such as virtualization, software defined networking, and automation affect evolving networks.</w:t>
      </w:r>
    </w:p>
    <w:p w14:paraId="7C232FBD" w14:textId="77777777" w:rsidR="00610D0F" w:rsidRPr="00F8520C" w:rsidRDefault="00610D0F" w:rsidP="00706CDE">
      <w:pPr>
        <w:pStyle w:val="ListParagraph"/>
        <w:jc w:val="right"/>
      </w:pPr>
    </w:p>
    <w:p w14:paraId="1BD27681" w14:textId="77777777" w:rsidR="00610D0F" w:rsidRPr="00F8520C" w:rsidRDefault="00610D0F" w:rsidP="00C50314">
      <w:pPr>
        <w:rPr>
          <w:b/>
          <w:bCs/>
        </w:rPr>
      </w:pPr>
      <w:r w:rsidRPr="00F8520C">
        <w:rPr>
          <w:b/>
          <w:bCs/>
        </w:rPr>
        <w:t>INSTITUTIONAL LEARNING GOALS</w:t>
      </w:r>
    </w:p>
    <w:p w14:paraId="7418E67C" w14:textId="77777777" w:rsidR="00610D0F" w:rsidRPr="00F8520C" w:rsidRDefault="00610D0F" w:rsidP="00F9448D">
      <w:r w:rsidRPr="00F8520C">
        <w:t>Columbus State Community College's Institutional Learning Goals are an integral part of the curriculum and central to the mission of the college. The faculty at Columbus State has determined that these outcomes include the following competencies:</w:t>
      </w:r>
    </w:p>
    <w:p w14:paraId="7A4F2904" w14:textId="77777777" w:rsidR="00610D0F" w:rsidRPr="00F8520C" w:rsidRDefault="00610D0F" w:rsidP="00F9448D"/>
    <w:p w14:paraId="16BBE0FB" w14:textId="77777777" w:rsidR="00C46C9F" w:rsidRPr="00F8520C" w:rsidRDefault="00C46C9F" w:rsidP="00C46C9F">
      <w:pPr>
        <w:numPr>
          <w:ilvl w:val="0"/>
          <w:numId w:val="5"/>
        </w:numPr>
        <w:tabs>
          <w:tab w:val="clear" w:pos="3600"/>
        </w:tabs>
        <w:ind w:left="720" w:hanging="720"/>
      </w:pPr>
      <w:r w:rsidRPr="00F8520C">
        <w:t>Communication Competence</w:t>
      </w:r>
    </w:p>
    <w:p w14:paraId="40B2AF29" w14:textId="77777777" w:rsidR="00C46C9F" w:rsidRPr="00F8520C" w:rsidRDefault="00C46C9F" w:rsidP="00C46C9F">
      <w:pPr>
        <w:numPr>
          <w:ilvl w:val="0"/>
          <w:numId w:val="5"/>
        </w:numPr>
        <w:tabs>
          <w:tab w:val="clear" w:pos="3600"/>
          <w:tab w:val="num" w:pos="720"/>
        </w:tabs>
        <w:ind w:left="720" w:hanging="720"/>
      </w:pPr>
      <w:r w:rsidRPr="00F8520C">
        <w:t xml:space="preserve">Critical Thinking </w:t>
      </w:r>
    </w:p>
    <w:p w14:paraId="21F697A8" w14:textId="77777777" w:rsidR="00C46C9F" w:rsidRPr="00F8520C" w:rsidRDefault="00C46C9F" w:rsidP="00C46C9F">
      <w:pPr>
        <w:numPr>
          <w:ilvl w:val="0"/>
          <w:numId w:val="5"/>
        </w:numPr>
        <w:tabs>
          <w:tab w:val="clear" w:pos="3600"/>
        </w:tabs>
        <w:ind w:left="720" w:hanging="720"/>
      </w:pPr>
      <w:r w:rsidRPr="00F8520C">
        <w:t>Scientific Literacy</w:t>
      </w:r>
    </w:p>
    <w:p w14:paraId="46C60741" w14:textId="77777777" w:rsidR="00610D0F" w:rsidRPr="00F8520C" w:rsidRDefault="00610D0F" w:rsidP="00F9448D">
      <w:pPr>
        <w:numPr>
          <w:ilvl w:val="0"/>
          <w:numId w:val="5"/>
        </w:numPr>
        <w:tabs>
          <w:tab w:val="clear" w:pos="3600"/>
        </w:tabs>
        <w:ind w:left="720" w:hanging="720"/>
      </w:pPr>
      <w:r w:rsidRPr="00F8520C">
        <w:t>Technological Competence</w:t>
      </w:r>
    </w:p>
    <w:p w14:paraId="36111E42" w14:textId="77777777" w:rsidR="00610D0F" w:rsidRPr="00F8520C" w:rsidRDefault="00610D0F" w:rsidP="000F19C4"/>
    <w:p w14:paraId="49C2950E" w14:textId="77777777" w:rsidR="00610D0F" w:rsidRPr="00F8520C" w:rsidRDefault="00610D0F" w:rsidP="00C50314">
      <w:pPr>
        <w:rPr>
          <w:b/>
          <w:bCs/>
        </w:rPr>
      </w:pPr>
      <w:r w:rsidRPr="00F8520C">
        <w:rPr>
          <w:b/>
          <w:bCs/>
        </w:rPr>
        <w:t>COURSE MATERIALS REQUIRED</w:t>
      </w:r>
    </w:p>
    <w:p w14:paraId="48DD1413" w14:textId="77777777" w:rsidR="00610D0F" w:rsidRPr="00F8520C" w:rsidRDefault="00610D0F" w:rsidP="00C50314">
      <w:pPr>
        <w:rPr>
          <w:b/>
          <w:bCs/>
        </w:rPr>
      </w:pPr>
    </w:p>
    <w:p w14:paraId="6457FC82" w14:textId="77777777" w:rsidR="00610D0F" w:rsidRPr="00F8520C" w:rsidRDefault="00610D0F" w:rsidP="00C50314">
      <w:pPr>
        <w:rPr>
          <w:b/>
          <w:bCs/>
        </w:rPr>
      </w:pPr>
      <w:r w:rsidRPr="00F8520C">
        <w:rPr>
          <w:b/>
          <w:bCs/>
        </w:rPr>
        <w:t>None</w:t>
      </w:r>
    </w:p>
    <w:p w14:paraId="1E7EFEBD" w14:textId="77777777" w:rsidR="00610D0F" w:rsidRPr="00F8520C" w:rsidRDefault="00610D0F" w:rsidP="008117C5">
      <w:pPr>
        <w:rPr>
          <w:b/>
          <w:bCs/>
        </w:rPr>
      </w:pPr>
    </w:p>
    <w:p w14:paraId="08FF67A3" w14:textId="77777777" w:rsidR="00610D0F" w:rsidRPr="00F8520C" w:rsidRDefault="00610D0F" w:rsidP="00F9448D">
      <w:pPr>
        <w:rPr>
          <w:b/>
          <w:bCs/>
        </w:rPr>
      </w:pPr>
      <w:r w:rsidRPr="00F8520C">
        <w:rPr>
          <w:b/>
          <w:bCs/>
        </w:rPr>
        <w:t>TEXTBOOK</w:t>
      </w:r>
    </w:p>
    <w:p w14:paraId="49379CED" w14:textId="77777777" w:rsidR="00610D0F" w:rsidRPr="00F8520C" w:rsidRDefault="00610D0F" w:rsidP="008117C5">
      <w:pPr>
        <w:rPr>
          <w:b/>
          <w:bCs/>
        </w:rPr>
      </w:pPr>
    </w:p>
    <w:p w14:paraId="758BF93A" w14:textId="77777777" w:rsidR="00610D0F" w:rsidRPr="00F8520C" w:rsidRDefault="00610D0F" w:rsidP="00F9448D">
      <w:pPr>
        <w:ind w:left="360"/>
        <w:rPr>
          <w:b/>
          <w:bCs/>
        </w:rPr>
      </w:pPr>
      <w:r w:rsidRPr="00F8520C">
        <w:rPr>
          <w:b/>
          <w:bCs/>
        </w:rPr>
        <w:t>Not required.  All class materials are on the Cisco Networking Academy website and on the CSCC Course Blackboard site.</w:t>
      </w:r>
    </w:p>
    <w:p w14:paraId="15E50AB4" w14:textId="5FCD5AA3" w:rsidR="00610D0F" w:rsidRPr="00F8520C" w:rsidRDefault="00610D0F">
      <w:pPr>
        <w:rPr>
          <w:b/>
          <w:bCs/>
        </w:rPr>
      </w:pPr>
    </w:p>
    <w:p w14:paraId="0ED84CC6" w14:textId="77777777" w:rsidR="00610D0F" w:rsidRPr="00F8520C" w:rsidRDefault="00610D0F" w:rsidP="00C50314">
      <w:pPr>
        <w:rPr>
          <w:b/>
          <w:bCs/>
        </w:rPr>
      </w:pPr>
      <w:r w:rsidRPr="00F8520C">
        <w:rPr>
          <w:b/>
          <w:bCs/>
        </w:rPr>
        <w:t>GENERAL INSTRUCTIONAL METHODS</w:t>
      </w:r>
    </w:p>
    <w:p w14:paraId="1B05EFF2" w14:textId="77777777" w:rsidR="00610D0F" w:rsidRPr="00F8520C" w:rsidRDefault="00610D0F" w:rsidP="00C50314"/>
    <w:p w14:paraId="4DD2CA3D" w14:textId="77777777" w:rsidR="00610D0F" w:rsidRPr="00F8520C" w:rsidRDefault="00610D0F" w:rsidP="00F923CC">
      <w:pPr>
        <w:tabs>
          <w:tab w:val="left" w:pos="5760"/>
        </w:tabs>
        <w:rPr>
          <w:b/>
          <w:bCs/>
        </w:rPr>
      </w:pPr>
      <w:r w:rsidRPr="00F8520C">
        <w:rPr>
          <w:b/>
          <w:bCs/>
        </w:rPr>
        <w:t>ASSESSMENT</w:t>
      </w:r>
    </w:p>
    <w:p w14:paraId="2AA57043" w14:textId="77777777" w:rsidR="00610D0F" w:rsidRPr="00F8520C" w:rsidRDefault="00610D0F" w:rsidP="00C50314">
      <w:r w:rsidRPr="00F8520C">
        <w:t>Columbus</w:t>
      </w:r>
      <w:r w:rsidR="003509CF" w:rsidRPr="00F8520C">
        <w:t xml:space="preserve"> </w:t>
      </w:r>
      <w:r w:rsidRPr="00F8520C">
        <w:t>State</w:t>
      </w:r>
      <w:r w:rsidR="003509CF" w:rsidRPr="00F8520C">
        <w:t xml:space="preserve"> </w:t>
      </w:r>
      <w:r w:rsidRPr="00F8520C">
        <w:t>Community College is committed to assessment (measurement) of student achievement of academic outcomes.  This process addresses the issues of what you need to learn in your program of study and if you are learning what you need to learn.  The assessment program at Columbus</w:t>
      </w:r>
      <w:r w:rsidR="003509CF" w:rsidRPr="00F8520C">
        <w:t xml:space="preserve"> </w:t>
      </w:r>
      <w:r w:rsidRPr="00F8520C">
        <w:t>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7D0759C" w14:textId="77777777" w:rsidR="00610D0F" w:rsidRPr="00F8520C" w:rsidRDefault="00610D0F" w:rsidP="00C50314">
      <w:pPr>
        <w:rPr>
          <w:b/>
          <w:bCs/>
        </w:rPr>
      </w:pPr>
    </w:p>
    <w:p w14:paraId="033CAF27" w14:textId="77777777" w:rsidR="00610D0F" w:rsidRPr="00F8520C" w:rsidRDefault="00610D0F" w:rsidP="00C50314">
      <w:pPr>
        <w:rPr>
          <w:b/>
          <w:bCs/>
        </w:rPr>
      </w:pPr>
      <w:r w:rsidRPr="00F8520C">
        <w:rPr>
          <w:b/>
          <w:bCs/>
        </w:rPr>
        <w:t>STANDARDS AND METHODS FOR EVALUATION</w:t>
      </w:r>
    </w:p>
    <w:p w14:paraId="4A18179A" w14:textId="77777777" w:rsidR="00610D0F" w:rsidRPr="00F8520C" w:rsidRDefault="00610D0F" w:rsidP="00695BE1">
      <w:r w:rsidRPr="00F8520C">
        <w:t>In order to successfully complete this course and continue to the next course in the sequence, students are required to complete Cisco quizzes, exams, and skill assessment successfully.</w:t>
      </w:r>
    </w:p>
    <w:p w14:paraId="194E3DC6" w14:textId="77777777" w:rsidR="00610D0F" w:rsidRPr="00F8520C" w:rsidRDefault="00610D0F" w:rsidP="00695BE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260"/>
      </w:tblGrid>
      <w:tr w:rsidR="00C6067F" w:rsidRPr="00F8520C" w14:paraId="0F44F3BB" w14:textId="77777777" w:rsidTr="004E5C5B">
        <w:tc>
          <w:tcPr>
            <w:tcW w:w="4860" w:type="dxa"/>
            <w:shd w:val="clear" w:color="auto" w:fill="BFBFBF"/>
          </w:tcPr>
          <w:p w14:paraId="7B3F9EB6" w14:textId="77777777" w:rsidR="00C6067F" w:rsidRPr="00F8520C" w:rsidRDefault="00C6067F" w:rsidP="00334084">
            <w:pPr>
              <w:pStyle w:val="NormalWeb"/>
              <w:spacing w:before="0" w:beforeAutospacing="0" w:after="0" w:afterAutospacing="0"/>
            </w:pPr>
            <w:r w:rsidRPr="00F8520C">
              <w:rPr>
                <w:b/>
              </w:rPr>
              <w:t>Item</w:t>
            </w:r>
          </w:p>
        </w:tc>
        <w:tc>
          <w:tcPr>
            <w:tcW w:w="1260" w:type="dxa"/>
            <w:shd w:val="clear" w:color="auto" w:fill="BFBFBF"/>
          </w:tcPr>
          <w:p w14:paraId="52B89BFC" w14:textId="77777777" w:rsidR="00C6067F" w:rsidRPr="00F8520C" w:rsidRDefault="00C6067F" w:rsidP="00334084">
            <w:pPr>
              <w:pStyle w:val="NormalWeb"/>
              <w:spacing w:before="0" w:beforeAutospacing="0" w:after="0" w:afterAutospacing="0"/>
              <w:jc w:val="center"/>
            </w:pPr>
            <w:r w:rsidRPr="00F8520C">
              <w:rPr>
                <w:b/>
              </w:rPr>
              <w:t>Points</w:t>
            </w:r>
          </w:p>
        </w:tc>
      </w:tr>
      <w:tr w:rsidR="00C6067F" w:rsidRPr="00F8520C" w14:paraId="3802E568" w14:textId="77777777" w:rsidTr="004E5C5B">
        <w:tc>
          <w:tcPr>
            <w:tcW w:w="4860" w:type="dxa"/>
          </w:tcPr>
          <w:p w14:paraId="634716F6" w14:textId="77777777" w:rsidR="00C6067F" w:rsidRPr="00F8520C" w:rsidRDefault="00C6067F" w:rsidP="00334084">
            <w:pPr>
              <w:pStyle w:val="NormalWeb"/>
              <w:spacing w:before="0" w:beforeAutospacing="0" w:after="0" w:afterAutospacing="0"/>
            </w:pPr>
            <w:r w:rsidRPr="00F8520C">
              <w:t>Lab Assignments/Packet Tracer</w:t>
            </w:r>
          </w:p>
        </w:tc>
        <w:tc>
          <w:tcPr>
            <w:tcW w:w="1260" w:type="dxa"/>
          </w:tcPr>
          <w:p w14:paraId="3948C6E4" w14:textId="77777777" w:rsidR="00C6067F" w:rsidRPr="00F8520C" w:rsidRDefault="00C6067F" w:rsidP="00334084">
            <w:pPr>
              <w:pStyle w:val="NormalWeb"/>
              <w:spacing w:before="0" w:beforeAutospacing="0" w:after="0" w:afterAutospacing="0"/>
              <w:ind w:left="224"/>
              <w:jc w:val="center"/>
            </w:pPr>
            <w:r w:rsidRPr="00F8520C">
              <w:t>100</w:t>
            </w:r>
          </w:p>
        </w:tc>
      </w:tr>
      <w:tr w:rsidR="00C6067F" w:rsidRPr="00F8520C" w14:paraId="7AFF1D0C" w14:textId="77777777" w:rsidTr="004E5C5B">
        <w:tc>
          <w:tcPr>
            <w:tcW w:w="4860" w:type="dxa"/>
          </w:tcPr>
          <w:p w14:paraId="622792AF" w14:textId="77777777" w:rsidR="00C6067F" w:rsidRPr="00F8520C" w:rsidRDefault="00C6067F" w:rsidP="00334084">
            <w:pPr>
              <w:pStyle w:val="NormalWeb"/>
              <w:spacing w:before="0" w:beforeAutospacing="0" w:after="0" w:afterAutospacing="0"/>
            </w:pPr>
            <w:r w:rsidRPr="00F8520C">
              <w:t>Hands-on Skills Assessment</w:t>
            </w:r>
          </w:p>
        </w:tc>
        <w:tc>
          <w:tcPr>
            <w:tcW w:w="1260" w:type="dxa"/>
          </w:tcPr>
          <w:p w14:paraId="23331D7E" w14:textId="77777777" w:rsidR="00C6067F" w:rsidRPr="00F8520C" w:rsidRDefault="00C6067F" w:rsidP="00334084">
            <w:pPr>
              <w:pStyle w:val="NormalWeb"/>
              <w:spacing w:before="0" w:beforeAutospacing="0" w:after="0" w:afterAutospacing="0"/>
              <w:ind w:left="224"/>
              <w:jc w:val="center"/>
            </w:pPr>
            <w:r w:rsidRPr="00F8520C">
              <w:t>185</w:t>
            </w:r>
          </w:p>
        </w:tc>
      </w:tr>
      <w:tr w:rsidR="00C6067F" w:rsidRPr="00F8520C" w14:paraId="46CB8F59" w14:textId="77777777" w:rsidTr="004E5C5B">
        <w:tc>
          <w:tcPr>
            <w:tcW w:w="4860" w:type="dxa"/>
          </w:tcPr>
          <w:p w14:paraId="280A50FE" w14:textId="77777777" w:rsidR="00C6067F" w:rsidRPr="00F8520C" w:rsidRDefault="00C6067F" w:rsidP="00334084">
            <w:pPr>
              <w:pStyle w:val="NormalWeb"/>
              <w:spacing w:before="0" w:beforeAutospacing="0" w:after="0" w:afterAutospacing="0"/>
            </w:pPr>
            <w:r w:rsidRPr="00F8520C">
              <w:t>Final Examination</w:t>
            </w:r>
          </w:p>
        </w:tc>
        <w:tc>
          <w:tcPr>
            <w:tcW w:w="1260" w:type="dxa"/>
          </w:tcPr>
          <w:p w14:paraId="2ED1EF06" w14:textId="77777777" w:rsidR="00C6067F" w:rsidRPr="00F8520C" w:rsidRDefault="00C6067F" w:rsidP="00334084">
            <w:pPr>
              <w:pStyle w:val="NormalWeb"/>
              <w:spacing w:before="0" w:beforeAutospacing="0" w:after="0" w:afterAutospacing="0"/>
              <w:ind w:left="224"/>
              <w:jc w:val="center"/>
            </w:pPr>
            <w:r w:rsidRPr="00F8520C">
              <w:t>185</w:t>
            </w:r>
          </w:p>
        </w:tc>
      </w:tr>
      <w:tr w:rsidR="00C6067F" w:rsidRPr="00F8520C" w14:paraId="0A86A8C4" w14:textId="77777777" w:rsidTr="004E5C5B">
        <w:tc>
          <w:tcPr>
            <w:tcW w:w="4860" w:type="dxa"/>
          </w:tcPr>
          <w:p w14:paraId="0A471ED4" w14:textId="77777777" w:rsidR="00C6067F" w:rsidRPr="00F8520C" w:rsidRDefault="00C6067F" w:rsidP="00334084">
            <w:pPr>
              <w:pStyle w:val="NormalWeb"/>
              <w:spacing w:before="0" w:beforeAutospacing="0" w:after="0" w:afterAutospacing="0"/>
            </w:pPr>
            <w:proofErr w:type="spellStart"/>
            <w:r w:rsidRPr="00F8520C">
              <w:t>Netacad</w:t>
            </w:r>
            <w:proofErr w:type="spellEnd"/>
            <w:r w:rsidRPr="00F8520C">
              <w:t xml:space="preserve"> Chapter Tests</w:t>
            </w:r>
          </w:p>
        </w:tc>
        <w:tc>
          <w:tcPr>
            <w:tcW w:w="1260" w:type="dxa"/>
          </w:tcPr>
          <w:p w14:paraId="65766828" w14:textId="77777777" w:rsidR="00C6067F" w:rsidRPr="00F8520C" w:rsidRDefault="00C6067F" w:rsidP="00334084">
            <w:pPr>
              <w:pStyle w:val="NormalWeb"/>
              <w:spacing w:before="0" w:beforeAutospacing="0" w:after="0" w:afterAutospacing="0"/>
              <w:ind w:left="224"/>
              <w:jc w:val="center"/>
            </w:pPr>
            <w:r w:rsidRPr="00F8520C">
              <w:t>30</w:t>
            </w:r>
          </w:p>
        </w:tc>
      </w:tr>
      <w:tr w:rsidR="00C6067F" w:rsidRPr="00F8520C" w14:paraId="4BC8AC3D" w14:textId="77777777" w:rsidTr="004E5C5B">
        <w:tc>
          <w:tcPr>
            <w:tcW w:w="4860" w:type="dxa"/>
          </w:tcPr>
          <w:p w14:paraId="6B051FB2" w14:textId="77777777" w:rsidR="00C6067F" w:rsidRPr="00F8520C" w:rsidRDefault="00C6067F" w:rsidP="00334084">
            <w:pPr>
              <w:pStyle w:val="NormalWeb"/>
              <w:spacing w:before="0" w:beforeAutospacing="0" w:after="0" w:afterAutospacing="0"/>
              <w:rPr>
                <w:b/>
              </w:rPr>
            </w:pPr>
            <w:r w:rsidRPr="00F8520C">
              <w:rPr>
                <w:b/>
              </w:rPr>
              <w:t>Total Points</w:t>
            </w:r>
          </w:p>
        </w:tc>
        <w:tc>
          <w:tcPr>
            <w:tcW w:w="1260" w:type="dxa"/>
          </w:tcPr>
          <w:p w14:paraId="3E9DEE38" w14:textId="77777777" w:rsidR="00C6067F" w:rsidRPr="00F8520C" w:rsidRDefault="00C6067F" w:rsidP="00334084">
            <w:pPr>
              <w:pStyle w:val="NormalWeb"/>
              <w:spacing w:before="0" w:beforeAutospacing="0" w:after="0" w:afterAutospacing="0"/>
              <w:ind w:left="224"/>
              <w:jc w:val="center"/>
              <w:rPr>
                <w:b/>
              </w:rPr>
            </w:pPr>
            <w:r w:rsidRPr="00F8520C">
              <w:rPr>
                <w:b/>
              </w:rPr>
              <w:t>500</w:t>
            </w:r>
          </w:p>
        </w:tc>
      </w:tr>
    </w:tbl>
    <w:p w14:paraId="7B102BCF" w14:textId="77777777" w:rsidR="00610D0F" w:rsidRPr="00F8520C" w:rsidRDefault="00610D0F" w:rsidP="00695BE1"/>
    <w:p w14:paraId="366D9C63" w14:textId="77777777" w:rsidR="00610D0F" w:rsidRPr="00F8520C" w:rsidRDefault="00610D0F" w:rsidP="00C50314">
      <w:pPr>
        <w:rPr>
          <w:b/>
          <w:bCs/>
        </w:rPr>
      </w:pPr>
      <w:r w:rsidRPr="00F8520C">
        <w:rPr>
          <w:b/>
          <w:bCs/>
        </w:rPr>
        <w:t>GRADING SCALE</w:t>
      </w:r>
    </w:p>
    <w:p w14:paraId="261542EE" w14:textId="77777777" w:rsidR="00610D0F" w:rsidRPr="00F8520C" w:rsidRDefault="00610D0F" w:rsidP="00C50314"/>
    <w:p w14:paraId="18B56A72" w14:textId="77777777" w:rsidR="00610D0F" w:rsidRDefault="00610D0F" w:rsidP="00695BE1">
      <w:pPr>
        <w:rPr>
          <w:rStyle w:val="Strong"/>
        </w:rPr>
      </w:pPr>
      <w:r w:rsidRPr="00F8520C">
        <w:rPr>
          <w:rStyle w:val="Strong"/>
        </w:rPr>
        <w:t xml:space="preserve">The Cisco grade book does not display your official grade. Your official grade is recorded on </w:t>
      </w:r>
      <w:proofErr w:type="spellStart"/>
      <w:r w:rsidRPr="00F8520C">
        <w:rPr>
          <w:rStyle w:val="Strong"/>
        </w:rPr>
        <w:t>CougarWeb</w:t>
      </w:r>
      <w:proofErr w:type="spellEnd"/>
      <w:r w:rsidRPr="00F8520C">
        <w:rPr>
          <w:rStyle w:val="Strong"/>
        </w:rPr>
        <w:t>.</w:t>
      </w:r>
    </w:p>
    <w:p w14:paraId="0F9874D6" w14:textId="77777777" w:rsidR="005155BD" w:rsidRPr="00F8520C" w:rsidRDefault="005155BD" w:rsidP="00695BE1">
      <w:pPr>
        <w:rPr>
          <w:rStyle w:val="Strong"/>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016"/>
        <w:gridCol w:w="1260"/>
      </w:tblGrid>
      <w:tr w:rsidR="00610D0F" w:rsidRPr="00F8520C" w14:paraId="1DF28CC8" w14:textId="77777777">
        <w:tc>
          <w:tcPr>
            <w:tcW w:w="2844" w:type="dxa"/>
            <w:shd w:val="clear" w:color="auto" w:fill="BFBFBF"/>
          </w:tcPr>
          <w:p w14:paraId="02C163EB" w14:textId="77777777" w:rsidR="00610D0F" w:rsidRPr="00F8520C" w:rsidRDefault="00610D0F" w:rsidP="004E540D">
            <w:pPr>
              <w:rPr>
                <w:b/>
                <w:bCs/>
              </w:rPr>
            </w:pPr>
            <w:r w:rsidRPr="00F8520C">
              <w:rPr>
                <w:b/>
                <w:bCs/>
              </w:rPr>
              <w:t>Points</w:t>
            </w:r>
          </w:p>
        </w:tc>
        <w:tc>
          <w:tcPr>
            <w:tcW w:w="2016" w:type="dxa"/>
            <w:shd w:val="clear" w:color="auto" w:fill="BFBFBF"/>
          </w:tcPr>
          <w:p w14:paraId="5022F34E" w14:textId="77777777" w:rsidR="00610D0F" w:rsidRPr="00F8520C" w:rsidRDefault="00610D0F" w:rsidP="004E540D">
            <w:pPr>
              <w:jc w:val="center"/>
              <w:rPr>
                <w:b/>
                <w:bCs/>
              </w:rPr>
            </w:pPr>
            <w:r w:rsidRPr="00F8520C">
              <w:rPr>
                <w:b/>
                <w:bCs/>
              </w:rPr>
              <w:t>Percentage</w:t>
            </w:r>
          </w:p>
        </w:tc>
        <w:tc>
          <w:tcPr>
            <w:tcW w:w="1260" w:type="dxa"/>
            <w:shd w:val="clear" w:color="auto" w:fill="BFBFBF"/>
          </w:tcPr>
          <w:p w14:paraId="67DCD55F" w14:textId="77777777" w:rsidR="00610D0F" w:rsidRPr="00F8520C" w:rsidRDefault="00610D0F" w:rsidP="004E540D">
            <w:pPr>
              <w:jc w:val="center"/>
              <w:rPr>
                <w:b/>
                <w:bCs/>
              </w:rPr>
            </w:pPr>
            <w:r w:rsidRPr="00F8520C">
              <w:rPr>
                <w:b/>
                <w:bCs/>
              </w:rPr>
              <w:t>Grade</w:t>
            </w:r>
          </w:p>
        </w:tc>
      </w:tr>
      <w:tr w:rsidR="00610D0F" w:rsidRPr="00F8520C" w14:paraId="11407095" w14:textId="77777777">
        <w:tc>
          <w:tcPr>
            <w:tcW w:w="2844" w:type="dxa"/>
          </w:tcPr>
          <w:p w14:paraId="7D0FA460" w14:textId="77777777" w:rsidR="00610D0F" w:rsidRPr="00F8520C" w:rsidRDefault="00610D0F" w:rsidP="004E540D">
            <w:r w:rsidRPr="00F8520C">
              <w:t>450 – 500 points</w:t>
            </w:r>
          </w:p>
        </w:tc>
        <w:tc>
          <w:tcPr>
            <w:tcW w:w="2016" w:type="dxa"/>
          </w:tcPr>
          <w:p w14:paraId="5C220144" w14:textId="77777777" w:rsidR="00610D0F" w:rsidRPr="00F8520C" w:rsidRDefault="00610D0F" w:rsidP="004E540D">
            <w:pPr>
              <w:jc w:val="center"/>
            </w:pPr>
            <w:r w:rsidRPr="00F8520C">
              <w:t>90 - 100%</w:t>
            </w:r>
          </w:p>
        </w:tc>
        <w:tc>
          <w:tcPr>
            <w:tcW w:w="1260" w:type="dxa"/>
          </w:tcPr>
          <w:p w14:paraId="1F977A6D" w14:textId="77777777" w:rsidR="00610D0F" w:rsidRPr="00F8520C" w:rsidRDefault="00610D0F" w:rsidP="004E540D">
            <w:pPr>
              <w:jc w:val="center"/>
            </w:pPr>
            <w:r w:rsidRPr="00F8520C">
              <w:t>A</w:t>
            </w:r>
          </w:p>
        </w:tc>
      </w:tr>
      <w:tr w:rsidR="00610D0F" w:rsidRPr="00F8520C" w14:paraId="3CB4C11D" w14:textId="77777777">
        <w:tc>
          <w:tcPr>
            <w:tcW w:w="2844" w:type="dxa"/>
          </w:tcPr>
          <w:p w14:paraId="702BB474" w14:textId="77777777" w:rsidR="00610D0F" w:rsidRPr="00F8520C" w:rsidRDefault="00610D0F" w:rsidP="004E540D">
            <w:r w:rsidRPr="00F8520C">
              <w:t>400 – 449 points</w:t>
            </w:r>
          </w:p>
        </w:tc>
        <w:tc>
          <w:tcPr>
            <w:tcW w:w="2016" w:type="dxa"/>
          </w:tcPr>
          <w:p w14:paraId="57B6CC69" w14:textId="77777777" w:rsidR="00610D0F" w:rsidRPr="00F8520C" w:rsidRDefault="00610D0F" w:rsidP="004E540D">
            <w:pPr>
              <w:jc w:val="center"/>
            </w:pPr>
            <w:r w:rsidRPr="00F8520C">
              <w:t xml:space="preserve">  80 - 89%</w:t>
            </w:r>
          </w:p>
        </w:tc>
        <w:tc>
          <w:tcPr>
            <w:tcW w:w="1260" w:type="dxa"/>
          </w:tcPr>
          <w:p w14:paraId="1ACCC52B" w14:textId="77777777" w:rsidR="00610D0F" w:rsidRPr="00F8520C" w:rsidRDefault="00610D0F" w:rsidP="004E540D">
            <w:pPr>
              <w:jc w:val="center"/>
            </w:pPr>
            <w:r w:rsidRPr="00F8520C">
              <w:t>B</w:t>
            </w:r>
          </w:p>
        </w:tc>
      </w:tr>
      <w:tr w:rsidR="00610D0F" w:rsidRPr="00F8520C" w14:paraId="5B1CB359" w14:textId="77777777">
        <w:tc>
          <w:tcPr>
            <w:tcW w:w="2844" w:type="dxa"/>
          </w:tcPr>
          <w:p w14:paraId="7D613BBD" w14:textId="77777777" w:rsidR="00610D0F" w:rsidRPr="00F8520C" w:rsidRDefault="00610D0F" w:rsidP="004E540D">
            <w:r w:rsidRPr="00F8520C">
              <w:t>350 – 399 points</w:t>
            </w:r>
          </w:p>
        </w:tc>
        <w:tc>
          <w:tcPr>
            <w:tcW w:w="2016" w:type="dxa"/>
          </w:tcPr>
          <w:p w14:paraId="163DC96F" w14:textId="77777777" w:rsidR="00610D0F" w:rsidRPr="00F8520C" w:rsidRDefault="00610D0F" w:rsidP="004E540D">
            <w:pPr>
              <w:jc w:val="center"/>
            </w:pPr>
            <w:r w:rsidRPr="00F8520C">
              <w:t xml:space="preserve">  70 – 79%</w:t>
            </w:r>
          </w:p>
        </w:tc>
        <w:tc>
          <w:tcPr>
            <w:tcW w:w="1260" w:type="dxa"/>
          </w:tcPr>
          <w:p w14:paraId="5B655FE5" w14:textId="77777777" w:rsidR="00610D0F" w:rsidRPr="00F8520C" w:rsidRDefault="00610D0F" w:rsidP="004E540D">
            <w:pPr>
              <w:jc w:val="center"/>
            </w:pPr>
            <w:r w:rsidRPr="00F8520C">
              <w:t>C</w:t>
            </w:r>
          </w:p>
        </w:tc>
      </w:tr>
      <w:tr w:rsidR="00610D0F" w:rsidRPr="00F8520C" w14:paraId="685F566D" w14:textId="77777777">
        <w:tc>
          <w:tcPr>
            <w:tcW w:w="2844" w:type="dxa"/>
          </w:tcPr>
          <w:p w14:paraId="77195165" w14:textId="77777777" w:rsidR="00610D0F" w:rsidRPr="00F8520C" w:rsidRDefault="00610D0F" w:rsidP="004E540D">
            <w:r w:rsidRPr="00F8520C">
              <w:t>300 – 349 points</w:t>
            </w:r>
          </w:p>
        </w:tc>
        <w:tc>
          <w:tcPr>
            <w:tcW w:w="2016" w:type="dxa"/>
          </w:tcPr>
          <w:p w14:paraId="21547765" w14:textId="77777777" w:rsidR="00610D0F" w:rsidRPr="00F8520C" w:rsidRDefault="00610D0F" w:rsidP="004E540D">
            <w:pPr>
              <w:jc w:val="center"/>
            </w:pPr>
            <w:r w:rsidRPr="00F8520C">
              <w:t xml:space="preserve">  60 – 69%</w:t>
            </w:r>
          </w:p>
        </w:tc>
        <w:tc>
          <w:tcPr>
            <w:tcW w:w="1260" w:type="dxa"/>
          </w:tcPr>
          <w:p w14:paraId="40752027" w14:textId="77777777" w:rsidR="00610D0F" w:rsidRPr="00F8520C" w:rsidRDefault="00610D0F" w:rsidP="004E540D">
            <w:pPr>
              <w:jc w:val="center"/>
            </w:pPr>
            <w:r w:rsidRPr="00F8520C">
              <w:t>D</w:t>
            </w:r>
          </w:p>
        </w:tc>
      </w:tr>
      <w:tr w:rsidR="00610D0F" w:rsidRPr="00F8520C" w14:paraId="2876B31A" w14:textId="77777777">
        <w:tc>
          <w:tcPr>
            <w:tcW w:w="2844" w:type="dxa"/>
          </w:tcPr>
          <w:p w14:paraId="2C8380C5" w14:textId="77777777" w:rsidR="00610D0F" w:rsidRPr="00F8520C" w:rsidRDefault="00610D0F" w:rsidP="004E540D">
            <w:r w:rsidRPr="00F8520C">
              <w:t>000 – 299 points</w:t>
            </w:r>
          </w:p>
        </w:tc>
        <w:tc>
          <w:tcPr>
            <w:tcW w:w="2016" w:type="dxa"/>
          </w:tcPr>
          <w:p w14:paraId="4BEFD1FE" w14:textId="77777777" w:rsidR="00610D0F" w:rsidRPr="00F8520C" w:rsidRDefault="00610D0F" w:rsidP="004E540D">
            <w:pPr>
              <w:jc w:val="center"/>
            </w:pPr>
            <w:r w:rsidRPr="00F8520C">
              <w:t xml:space="preserve">    0 – 59%</w:t>
            </w:r>
          </w:p>
        </w:tc>
        <w:tc>
          <w:tcPr>
            <w:tcW w:w="1260" w:type="dxa"/>
          </w:tcPr>
          <w:p w14:paraId="4A57E19A" w14:textId="77777777" w:rsidR="00610D0F" w:rsidRPr="00F8520C" w:rsidRDefault="00610D0F" w:rsidP="004E540D">
            <w:pPr>
              <w:jc w:val="center"/>
            </w:pPr>
            <w:r w:rsidRPr="00F8520C">
              <w:t>E</w:t>
            </w:r>
          </w:p>
        </w:tc>
      </w:tr>
    </w:tbl>
    <w:p w14:paraId="74756C30" w14:textId="77777777" w:rsidR="005155BD" w:rsidRDefault="005155BD" w:rsidP="00F8520C">
      <w:pPr>
        <w:rPr>
          <w:b/>
          <w:bCs/>
        </w:rPr>
      </w:pPr>
    </w:p>
    <w:p w14:paraId="2558CDBF" w14:textId="77777777" w:rsidR="005155BD" w:rsidRDefault="005155BD" w:rsidP="00F8520C">
      <w:pPr>
        <w:rPr>
          <w:b/>
          <w:bCs/>
        </w:rPr>
      </w:pPr>
    </w:p>
    <w:p w14:paraId="728836C5" w14:textId="77777777" w:rsidR="005155BD" w:rsidRDefault="005155BD" w:rsidP="00F8520C">
      <w:pPr>
        <w:rPr>
          <w:b/>
          <w:bCs/>
        </w:rPr>
      </w:pPr>
    </w:p>
    <w:p w14:paraId="2480AEC8" w14:textId="5AD9D9DF" w:rsidR="00F8520C" w:rsidRPr="00F8520C" w:rsidRDefault="00F8520C" w:rsidP="00F8520C">
      <w:pPr>
        <w:rPr>
          <w:b/>
          <w:bCs/>
        </w:rPr>
      </w:pPr>
      <w:r w:rsidRPr="00F8520C">
        <w:rPr>
          <w:b/>
          <w:bCs/>
        </w:rPr>
        <w:t>SPECIAL COURSE REQUIREMENTS</w:t>
      </w:r>
    </w:p>
    <w:p w14:paraId="77BDF66F" w14:textId="77777777" w:rsidR="00F8520C" w:rsidRPr="00F8520C" w:rsidRDefault="00F8520C" w:rsidP="00F8520C">
      <w:pPr>
        <w:ind w:right="107"/>
        <w:rPr>
          <w:i/>
        </w:rPr>
      </w:pPr>
      <w:r w:rsidRPr="00F8520C">
        <w:rPr>
          <w:b/>
        </w:rPr>
        <w:t>Students</w:t>
      </w:r>
      <w:r w:rsidRPr="00F8520C">
        <w:rPr>
          <w:b/>
          <w:spacing w:val="-3"/>
        </w:rPr>
        <w:t xml:space="preserve"> </w:t>
      </w:r>
      <w:r w:rsidRPr="00F8520C">
        <w:rPr>
          <w:b/>
        </w:rPr>
        <w:t>are</w:t>
      </w:r>
      <w:r w:rsidRPr="00F8520C">
        <w:rPr>
          <w:b/>
          <w:spacing w:val="-3"/>
        </w:rPr>
        <w:t xml:space="preserve"> </w:t>
      </w:r>
      <w:r w:rsidRPr="00F8520C">
        <w:rPr>
          <w:b/>
        </w:rPr>
        <w:t>responsible</w:t>
      </w:r>
      <w:r w:rsidRPr="00F8520C">
        <w:rPr>
          <w:b/>
          <w:spacing w:val="-3"/>
        </w:rPr>
        <w:t xml:space="preserve"> </w:t>
      </w:r>
      <w:r w:rsidRPr="00F8520C">
        <w:rPr>
          <w:b/>
        </w:rPr>
        <w:t>for</w:t>
      </w:r>
      <w:r w:rsidRPr="00F8520C">
        <w:rPr>
          <w:b/>
          <w:spacing w:val="-4"/>
        </w:rPr>
        <w:t xml:space="preserve"> </w:t>
      </w:r>
      <w:r w:rsidRPr="00F8520C">
        <w:rPr>
          <w:b/>
        </w:rPr>
        <w:t>studying</w:t>
      </w:r>
      <w:r w:rsidRPr="00F8520C">
        <w:rPr>
          <w:b/>
          <w:spacing w:val="-3"/>
        </w:rPr>
        <w:t xml:space="preserve"> </w:t>
      </w:r>
      <w:r w:rsidRPr="00F8520C">
        <w:rPr>
          <w:b/>
        </w:rPr>
        <w:t>assigned</w:t>
      </w:r>
      <w:r w:rsidRPr="00F8520C">
        <w:rPr>
          <w:b/>
          <w:spacing w:val="-4"/>
        </w:rPr>
        <w:t xml:space="preserve"> </w:t>
      </w:r>
      <w:r w:rsidRPr="00F8520C">
        <w:rPr>
          <w:b/>
        </w:rPr>
        <w:t>chapters and</w:t>
      </w:r>
      <w:r w:rsidRPr="00F8520C">
        <w:rPr>
          <w:b/>
          <w:spacing w:val="-3"/>
        </w:rPr>
        <w:t xml:space="preserve"> </w:t>
      </w:r>
      <w:r w:rsidRPr="00F8520C">
        <w:rPr>
          <w:b/>
        </w:rPr>
        <w:t>videos</w:t>
      </w:r>
      <w:r w:rsidRPr="00F8520C">
        <w:rPr>
          <w:b/>
          <w:spacing w:val="-5"/>
        </w:rPr>
        <w:t xml:space="preserve"> </w:t>
      </w:r>
      <w:r w:rsidRPr="00F8520C">
        <w:rPr>
          <w:b/>
        </w:rPr>
        <w:t>prior</w:t>
      </w:r>
      <w:r w:rsidRPr="00F8520C">
        <w:rPr>
          <w:b/>
          <w:spacing w:val="-4"/>
        </w:rPr>
        <w:t xml:space="preserve"> </w:t>
      </w:r>
      <w:r w:rsidRPr="00F8520C">
        <w:rPr>
          <w:b/>
        </w:rPr>
        <w:t>to</w:t>
      </w:r>
      <w:r w:rsidRPr="00F8520C">
        <w:rPr>
          <w:b/>
          <w:spacing w:val="-1"/>
        </w:rPr>
        <w:t xml:space="preserve"> </w:t>
      </w:r>
      <w:r w:rsidRPr="00F8520C">
        <w:rPr>
          <w:b/>
        </w:rPr>
        <w:t>the</w:t>
      </w:r>
      <w:r w:rsidRPr="00F8520C">
        <w:rPr>
          <w:b/>
          <w:spacing w:val="-3"/>
        </w:rPr>
        <w:t xml:space="preserve"> </w:t>
      </w:r>
      <w:r w:rsidRPr="00F8520C">
        <w:rPr>
          <w:b/>
        </w:rPr>
        <w:t>class</w:t>
      </w:r>
      <w:r w:rsidRPr="00F8520C">
        <w:rPr>
          <w:b/>
          <w:spacing w:val="-3"/>
        </w:rPr>
        <w:t xml:space="preserve"> </w:t>
      </w:r>
      <w:r w:rsidRPr="00F8520C">
        <w:rPr>
          <w:b/>
        </w:rPr>
        <w:t>session</w:t>
      </w:r>
      <w:r w:rsidRPr="00F8520C">
        <w:t xml:space="preserve">. </w:t>
      </w:r>
      <w:r w:rsidRPr="00F8520C">
        <w:rPr>
          <w:i/>
        </w:rPr>
        <w:t>Successful completion of all prerequisites to this course is expected.</w:t>
      </w:r>
    </w:p>
    <w:p w14:paraId="4DA400FA" w14:textId="77777777" w:rsidR="00F8520C" w:rsidRPr="00F8520C" w:rsidRDefault="00F8520C" w:rsidP="00F8520C"/>
    <w:p w14:paraId="27C64C04" w14:textId="77777777" w:rsidR="00F8520C" w:rsidRPr="00F8520C" w:rsidRDefault="00F8520C" w:rsidP="00F8520C">
      <w:pPr>
        <w:rPr>
          <w:b/>
          <w:bCs/>
        </w:rPr>
      </w:pPr>
      <w:r w:rsidRPr="00F8520C">
        <w:rPr>
          <w:b/>
          <w:bCs/>
        </w:rPr>
        <w:t>ATTENDANCE POLICY</w:t>
      </w:r>
    </w:p>
    <w:p w14:paraId="7D5EFD15" w14:textId="77777777" w:rsidR="00F8520C" w:rsidRPr="00F8520C" w:rsidRDefault="00F8520C" w:rsidP="00F8520C">
      <w:pPr>
        <w:rPr>
          <w:b/>
          <w:bCs/>
        </w:rPr>
      </w:pPr>
    </w:p>
    <w:p w14:paraId="40200158" w14:textId="77777777" w:rsidR="00F8520C" w:rsidRPr="00F8520C" w:rsidRDefault="00F8520C" w:rsidP="00F8520C">
      <w:r w:rsidRPr="00F8520C">
        <w:t xml:space="preserve">Frequent attendance is a must for a successful student.  Students are expected to attend and prepare for each class by reading and studying the course assignments in advance of scheduled classes.  </w:t>
      </w:r>
    </w:p>
    <w:p w14:paraId="26E06A68" w14:textId="77777777" w:rsidR="00F8520C" w:rsidRPr="00F8520C" w:rsidRDefault="00F8520C" w:rsidP="00F8520C">
      <w:pPr>
        <w:rPr>
          <w:b/>
          <w:bCs/>
        </w:rPr>
      </w:pPr>
    </w:p>
    <w:p w14:paraId="0A5EDEAB" w14:textId="77777777" w:rsidR="00F8520C" w:rsidRPr="00F8520C" w:rsidRDefault="00F8520C" w:rsidP="00F8520C">
      <w:pPr>
        <w:rPr>
          <w:b/>
          <w:bCs/>
        </w:rPr>
      </w:pPr>
      <w:r w:rsidRPr="00F8520C">
        <w:rPr>
          <w:b/>
          <w:bCs/>
        </w:rPr>
        <w:t>COLLEGE SYLLABUS STATEMENTS</w:t>
      </w:r>
    </w:p>
    <w:p w14:paraId="7490F326" w14:textId="77777777" w:rsidR="00F8520C" w:rsidRPr="00F8520C" w:rsidRDefault="00F8520C" w:rsidP="00F8520C">
      <w:r w:rsidRPr="00F8520C">
        <w:t xml:space="preserve">Columbus State Community College required College Syllabus Statements on College Policies and Student Support Services can be found at </w:t>
      </w:r>
      <w:hyperlink r:id="rId11">
        <w:r w:rsidRPr="00F8520C">
          <w:rPr>
            <w:rStyle w:val="Hyperlink"/>
          </w:rPr>
          <w:t>www.cscc.edu/syllabus</w:t>
        </w:r>
      </w:hyperlink>
      <w:r w:rsidRPr="00F8520C">
        <w:t xml:space="preserve"> or on the College website Quick Links “Syllabus Statements”.</w:t>
      </w:r>
    </w:p>
    <w:p w14:paraId="77CCFF5F" w14:textId="77777777" w:rsidR="00F8520C" w:rsidRPr="00F8520C" w:rsidRDefault="00F8520C" w:rsidP="00F8520C"/>
    <w:p w14:paraId="0E6DE869" w14:textId="77777777" w:rsidR="00F8520C" w:rsidRPr="00F8520C" w:rsidRDefault="00F8520C" w:rsidP="00F8520C">
      <w:pPr>
        <w:rPr>
          <w:b/>
          <w:bCs/>
        </w:rPr>
      </w:pPr>
      <w:r w:rsidRPr="00F8520C">
        <w:rPr>
          <w:b/>
          <w:bCs/>
        </w:rPr>
        <w:t xml:space="preserve">WEATHER RELATED DEPARTMENT SPECIFIC POLICY </w:t>
      </w:r>
    </w:p>
    <w:p w14:paraId="2979B23A" w14:textId="77777777" w:rsidR="00F8520C" w:rsidRPr="00F8520C" w:rsidRDefault="00F8520C" w:rsidP="00F8520C">
      <w:r w:rsidRPr="00F8520C">
        <w:t>Regardless of modality, 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CB729BF" w14:textId="77777777" w:rsidR="00F8520C" w:rsidRPr="00F8520C" w:rsidRDefault="00F8520C" w:rsidP="00F8520C"/>
    <w:p w14:paraId="59C95396" w14:textId="77777777" w:rsidR="00F8520C" w:rsidRPr="00F8520C" w:rsidRDefault="00F8520C" w:rsidP="00F8520C">
      <w:r w:rsidRPr="00F8520C">
        <w:t xml:space="preserve">Assignments due on </w:t>
      </w:r>
      <w:proofErr w:type="gramStart"/>
      <w:r w:rsidRPr="00F8520C">
        <w:t>a day</w:t>
      </w:r>
      <w:proofErr w:type="gramEnd"/>
      <w:r w:rsidRPr="00F8520C">
        <w:t xml:space="preserve"> the college is closed will be due the next scheduled class period.  If an examination is scheduled for a </w:t>
      </w:r>
      <w:proofErr w:type="gramStart"/>
      <w:r w:rsidRPr="00F8520C">
        <w:t>day</w:t>
      </w:r>
      <w:proofErr w:type="gramEnd"/>
      <w:r w:rsidRPr="00F8520C">
        <w:t xml:space="preserve"> the campus is closed, the examination will be given on the next class day.  If a laboratory is scheduled on the day the campus is closed, it will be made up at the next scheduled laboratory class</w:t>
      </w:r>
    </w:p>
    <w:p w14:paraId="1B987B1C" w14:textId="77777777" w:rsidR="00F8520C" w:rsidRPr="00F8520C" w:rsidRDefault="00F8520C" w:rsidP="00F8520C"/>
    <w:p w14:paraId="43B79DF0" w14:textId="77777777" w:rsidR="00F8520C" w:rsidRPr="00F8520C" w:rsidRDefault="00F8520C" w:rsidP="00F8520C"/>
    <w:p w14:paraId="7632E5F0" w14:textId="77777777" w:rsidR="00F8520C" w:rsidRPr="00F8520C" w:rsidRDefault="00F8520C" w:rsidP="00F8520C">
      <w:r w:rsidRPr="00F8520C">
        <w:t>Students who miss a class because of weather-related problems, but the class is held as scheduled, are responsible for reading and other assignments as indicated in the syllabus.  If a laboratory or examination is missed, contact the instructor as soon as possible to determine how to make up the missed exam or lab.  Remember!  It is the student’s responsibility to keep up with reading and other assignments when a scheduled class does not meet, whatever the reason.</w:t>
      </w:r>
    </w:p>
    <w:p w14:paraId="6CC1C455" w14:textId="76BC60EF" w:rsidR="00F8520C" w:rsidRPr="00F8520C" w:rsidRDefault="00F8520C" w:rsidP="00C50314">
      <w:pPr>
        <w:rPr>
          <w:b/>
          <w:bCs/>
        </w:rPr>
      </w:pPr>
    </w:p>
    <w:p w14:paraId="33DF9C6C" w14:textId="77777777" w:rsidR="00F8520C" w:rsidRPr="00F8520C" w:rsidRDefault="00F8520C">
      <w:pPr>
        <w:rPr>
          <w:b/>
          <w:bCs/>
        </w:rPr>
      </w:pPr>
      <w:r w:rsidRPr="00F8520C">
        <w:rPr>
          <w:b/>
          <w:bCs/>
        </w:rPr>
        <w:br w:type="page"/>
      </w:r>
    </w:p>
    <w:p w14:paraId="5163A4F6" w14:textId="77777777" w:rsidR="00610D0F" w:rsidRPr="00F8520C" w:rsidRDefault="00610D0F" w:rsidP="00C50314">
      <w:pPr>
        <w:rPr>
          <w:b/>
          <w:bCs/>
        </w:rPr>
      </w:pPr>
    </w:p>
    <w:p w14:paraId="02043CF0" w14:textId="7A445372" w:rsidR="00610D0F" w:rsidRPr="00F8520C" w:rsidRDefault="00610D0F" w:rsidP="003E5BB8"/>
    <w:p w14:paraId="59E9AFF7" w14:textId="61434E48" w:rsidR="00610D0F" w:rsidRPr="00F8520C" w:rsidRDefault="00610D0F" w:rsidP="00D81C5F">
      <w:pPr>
        <w:rPr>
          <w:b/>
          <w:bCs/>
          <w:color w:val="1F497D"/>
        </w:rPr>
      </w:pPr>
      <w:bookmarkStart w:id="0" w:name="table01"/>
      <w:bookmarkEnd w:id="0"/>
      <w:r w:rsidRPr="00F8520C">
        <w:rPr>
          <w:b/>
          <w:bCs/>
        </w:rPr>
        <w:t>UNITS OF INSTRUCTION</w:t>
      </w:r>
    </w:p>
    <w:tbl>
      <w:tblPr>
        <w:tblW w:w="10294" w:type="dxa"/>
        <w:tblInd w:w="-106" w:type="dxa"/>
        <w:tblBorders>
          <w:top w:val="single" w:sz="8" w:space="0" w:color="404040"/>
          <w:left w:val="single" w:sz="8" w:space="0" w:color="404040"/>
          <w:bottom w:val="single" w:sz="8" w:space="0" w:color="404040"/>
          <w:right w:val="single" w:sz="8" w:space="0" w:color="404040"/>
          <w:insideH w:val="single" w:sz="8" w:space="0" w:color="404040"/>
        </w:tblBorders>
        <w:tblLook w:val="0080" w:firstRow="0" w:lastRow="0" w:firstColumn="1" w:lastColumn="0" w:noHBand="0" w:noVBand="0"/>
      </w:tblPr>
      <w:tblGrid>
        <w:gridCol w:w="4799"/>
        <w:gridCol w:w="4794"/>
        <w:gridCol w:w="701"/>
      </w:tblGrid>
      <w:tr w:rsidR="00610D0F" w:rsidRPr="00F8520C" w14:paraId="797E3475" w14:textId="77777777" w:rsidTr="0028577B">
        <w:tc>
          <w:tcPr>
            <w:tcW w:w="0" w:type="auto"/>
            <w:gridSpan w:val="2"/>
          </w:tcPr>
          <w:p w14:paraId="123168EC" w14:textId="589103B8" w:rsidR="00610D0F" w:rsidRPr="00F8520C" w:rsidRDefault="00610D0F" w:rsidP="00D47F07">
            <w:pPr>
              <w:rPr>
                <w:b/>
                <w:bCs/>
              </w:rPr>
            </w:pPr>
            <w:r w:rsidRPr="00F8520C">
              <w:rPr>
                <w:b/>
                <w:bCs/>
              </w:rPr>
              <w:t xml:space="preserve">Week 1: </w:t>
            </w:r>
            <w:r w:rsidR="00007C52" w:rsidRPr="00F8520C">
              <w:rPr>
                <w:b/>
                <w:bCs/>
              </w:rPr>
              <w:t xml:space="preserve"> </w:t>
            </w:r>
          </w:p>
        </w:tc>
        <w:tc>
          <w:tcPr>
            <w:tcW w:w="701" w:type="dxa"/>
          </w:tcPr>
          <w:p w14:paraId="0C92DEE8" w14:textId="77777777" w:rsidR="00610D0F" w:rsidRPr="00F8520C" w:rsidRDefault="00610D0F" w:rsidP="00D47F07"/>
        </w:tc>
      </w:tr>
      <w:tr w:rsidR="00610D0F" w:rsidRPr="00F8520C" w14:paraId="431F2DC6" w14:textId="77777777" w:rsidTr="0028577B">
        <w:tc>
          <w:tcPr>
            <w:tcW w:w="0" w:type="auto"/>
            <w:gridSpan w:val="2"/>
          </w:tcPr>
          <w:p w14:paraId="79AF65F6" w14:textId="77777777" w:rsidR="00610D0F" w:rsidRPr="00F8520C" w:rsidRDefault="00610D0F" w:rsidP="008117C5">
            <w:pPr>
              <w:rPr>
                <w:b/>
                <w:bCs/>
              </w:rPr>
            </w:pPr>
            <w:r w:rsidRPr="00F8520C">
              <w:rPr>
                <w:b/>
                <w:bCs/>
              </w:rPr>
              <w:t>Unit of Instruction</w:t>
            </w:r>
            <w:proofErr w:type="gramStart"/>
            <w:r w:rsidRPr="00F8520C">
              <w:rPr>
                <w:b/>
                <w:bCs/>
              </w:rPr>
              <w:t>:  Modules1</w:t>
            </w:r>
            <w:proofErr w:type="gramEnd"/>
            <w:r w:rsidRPr="00F8520C">
              <w:rPr>
                <w:b/>
                <w:bCs/>
              </w:rPr>
              <w:t>-3</w:t>
            </w:r>
          </w:p>
        </w:tc>
        <w:tc>
          <w:tcPr>
            <w:tcW w:w="701" w:type="dxa"/>
          </w:tcPr>
          <w:p w14:paraId="58E77924" w14:textId="77777777" w:rsidR="00610D0F" w:rsidRPr="00F8520C" w:rsidRDefault="00610D0F" w:rsidP="008117C5"/>
        </w:tc>
      </w:tr>
      <w:tr w:rsidR="00610D0F" w:rsidRPr="00F8520C" w14:paraId="560C424B" w14:textId="77777777" w:rsidTr="0028577B">
        <w:tc>
          <w:tcPr>
            <w:tcW w:w="0" w:type="auto"/>
            <w:shd w:val="clear" w:color="auto" w:fill="C0C0C0"/>
          </w:tcPr>
          <w:p w14:paraId="1610F494" w14:textId="77777777" w:rsidR="0032262E" w:rsidRPr="0032262E" w:rsidRDefault="00610D0F" w:rsidP="0032262E">
            <w:pPr>
              <w:rPr>
                <w:b/>
                <w:bCs/>
              </w:rPr>
            </w:pPr>
            <w:r w:rsidRPr="0032262E">
              <w:rPr>
                <w:b/>
                <w:bCs/>
              </w:rPr>
              <w:t>Learning Objectives/Goals:</w:t>
            </w:r>
            <w:r w:rsidR="009369CC" w:rsidRPr="0032262E">
              <w:rPr>
                <w:b/>
                <w:bCs/>
              </w:rPr>
              <w:t xml:space="preserve"> </w:t>
            </w:r>
            <w:r w:rsidR="00E428B7" w:rsidRPr="0032262E">
              <w:rPr>
                <w:b/>
                <w:bCs/>
              </w:rPr>
              <w:br/>
            </w:r>
          </w:p>
          <w:p w14:paraId="33A04356" w14:textId="7855FE7D" w:rsidR="00610D0F" w:rsidRDefault="009369CC" w:rsidP="0032262E">
            <w:pPr>
              <w:pStyle w:val="ListParagraph"/>
              <w:numPr>
                <w:ilvl w:val="0"/>
                <w:numId w:val="33"/>
              </w:numPr>
            </w:pPr>
            <w:r w:rsidRPr="009369CC">
              <w:t>Single-Area OSPFv2 Concepts</w:t>
            </w:r>
          </w:p>
          <w:p w14:paraId="6651C199" w14:textId="77777777" w:rsidR="00E428B7" w:rsidRDefault="00E428B7" w:rsidP="0032262E">
            <w:pPr>
              <w:pStyle w:val="ListParagraph"/>
              <w:numPr>
                <w:ilvl w:val="0"/>
                <w:numId w:val="32"/>
              </w:numPr>
            </w:pPr>
            <w:r w:rsidRPr="009369CC">
              <w:t>Single-Area OSPFv2 Con</w:t>
            </w:r>
            <w:r>
              <w:t>figuration</w:t>
            </w:r>
          </w:p>
          <w:p w14:paraId="1E2BDAA6" w14:textId="07A81FF1" w:rsidR="0032262E" w:rsidRPr="00F8520C" w:rsidRDefault="0032262E" w:rsidP="0032262E">
            <w:pPr>
              <w:pStyle w:val="ListParagraph"/>
              <w:numPr>
                <w:ilvl w:val="0"/>
                <w:numId w:val="32"/>
              </w:numPr>
            </w:pPr>
            <w:r>
              <w:t>Network Security Concepts</w:t>
            </w:r>
          </w:p>
        </w:tc>
        <w:tc>
          <w:tcPr>
            <w:tcW w:w="0" w:type="auto"/>
            <w:shd w:val="clear" w:color="auto" w:fill="C0C0C0"/>
          </w:tcPr>
          <w:p w14:paraId="136FE45B" w14:textId="4551B323" w:rsidR="00610D0F" w:rsidRPr="00F8520C" w:rsidRDefault="005746F1" w:rsidP="00324002">
            <w:pPr>
              <w:pStyle w:val="ListBullet"/>
              <w:numPr>
                <w:ilvl w:val="0"/>
                <w:numId w:val="0"/>
              </w:numPr>
              <w:ind w:left="360" w:hanging="360"/>
              <w:rPr>
                <w:rFonts w:ascii="Times New Roman" w:hAnsi="Times New Roman" w:cs="Times New Roman"/>
                <w:sz w:val="24"/>
                <w:szCs w:val="24"/>
              </w:rPr>
            </w:pPr>
            <w:r>
              <w:rPr>
                <w:rFonts w:ascii="Times New Roman" w:hAnsi="Times New Roman" w:cs="Times New Roman"/>
                <w:sz w:val="24"/>
                <w:szCs w:val="24"/>
              </w:rPr>
              <w:t xml:space="preserve"> </w:t>
            </w:r>
          </w:p>
        </w:tc>
        <w:tc>
          <w:tcPr>
            <w:tcW w:w="701" w:type="dxa"/>
            <w:shd w:val="clear" w:color="auto" w:fill="C0C0C0"/>
          </w:tcPr>
          <w:p w14:paraId="46982690" w14:textId="77777777" w:rsidR="00610D0F" w:rsidRPr="00F8520C" w:rsidRDefault="00610D0F" w:rsidP="00546350">
            <w:pPr>
              <w:pStyle w:val="Default"/>
              <w:rPr>
                <w:rFonts w:ascii="Times New Roman" w:hAnsi="Times New Roman" w:cs="Times New Roman"/>
              </w:rPr>
            </w:pPr>
          </w:p>
        </w:tc>
      </w:tr>
      <w:tr w:rsidR="00610D0F" w:rsidRPr="00F8520C" w14:paraId="2C6A17CC" w14:textId="77777777" w:rsidTr="0028577B">
        <w:tc>
          <w:tcPr>
            <w:tcW w:w="0" w:type="auto"/>
          </w:tcPr>
          <w:p w14:paraId="2F582B3D" w14:textId="77777777" w:rsidR="00610D0F" w:rsidRPr="00F8520C" w:rsidRDefault="00610D0F" w:rsidP="00D47F07"/>
        </w:tc>
        <w:tc>
          <w:tcPr>
            <w:tcW w:w="0" w:type="auto"/>
          </w:tcPr>
          <w:p w14:paraId="647F7D87" w14:textId="77777777" w:rsidR="00610D0F" w:rsidRPr="00F8520C" w:rsidRDefault="00610D0F" w:rsidP="0028577B">
            <w:pPr>
              <w:pStyle w:val="ListBullet"/>
              <w:numPr>
                <w:ilvl w:val="0"/>
                <w:numId w:val="0"/>
              </w:numPr>
              <w:ind w:left="360"/>
              <w:rPr>
                <w:rFonts w:ascii="Times New Roman" w:hAnsi="Times New Roman" w:cs="Times New Roman"/>
                <w:sz w:val="24"/>
                <w:szCs w:val="24"/>
              </w:rPr>
            </w:pPr>
          </w:p>
        </w:tc>
        <w:tc>
          <w:tcPr>
            <w:tcW w:w="701" w:type="dxa"/>
          </w:tcPr>
          <w:p w14:paraId="09FF90FE" w14:textId="77777777" w:rsidR="00610D0F" w:rsidRPr="00F8520C" w:rsidRDefault="00610D0F" w:rsidP="007049F8">
            <w:pPr>
              <w:pStyle w:val="ListBullet"/>
              <w:numPr>
                <w:ilvl w:val="0"/>
                <w:numId w:val="0"/>
              </w:numPr>
              <w:rPr>
                <w:rFonts w:ascii="Times New Roman" w:hAnsi="Times New Roman" w:cs="Times New Roman"/>
                <w:sz w:val="24"/>
                <w:szCs w:val="24"/>
              </w:rPr>
            </w:pPr>
          </w:p>
        </w:tc>
      </w:tr>
      <w:tr w:rsidR="00610D0F" w:rsidRPr="00F8520C" w14:paraId="0D068961" w14:textId="77777777" w:rsidTr="0028577B">
        <w:tc>
          <w:tcPr>
            <w:tcW w:w="0" w:type="auto"/>
            <w:gridSpan w:val="2"/>
            <w:shd w:val="clear" w:color="auto" w:fill="C0C0C0"/>
          </w:tcPr>
          <w:p w14:paraId="7D1FB76F" w14:textId="77777777" w:rsidR="00610D0F" w:rsidRPr="00F8520C" w:rsidRDefault="00610D0F" w:rsidP="00D67C98">
            <w:r w:rsidRPr="00F8520C">
              <w:t>Assessment Methods</w:t>
            </w:r>
            <w:proofErr w:type="gramStart"/>
            <w:r w:rsidRPr="00F8520C">
              <w:t>:  Labs</w:t>
            </w:r>
            <w:proofErr w:type="gramEnd"/>
            <w:r w:rsidRPr="00F8520C">
              <w:t>, Assessments, Packet Tracer Activities, Quiz</w:t>
            </w:r>
          </w:p>
        </w:tc>
        <w:tc>
          <w:tcPr>
            <w:tcW w:w="701" w:type="dxa"/>
            <w:shd w:val="clear" w:color="auto" w:fill="C0C0C0"/>
          </w:tcPr>
          <w:p w14:paraId="44CD24B8" w14:textId="77777777" w:rsidR="00610D0F" w:rsidRPr="00F8520C" w:rsidRDefault="00610D0F" w:rsidP="00D67C98"/>
        </w:tc>
      </w:tr>
      <w:tr w:rsidR="00610D0F" w:rsidRPr="00F8520C" w14:paraId="4E58BB1F" w14:textId="77777777" w:rsidTr="0028577B">
        <w:tc>
          <w:tcPr>
            <w:tcW w:w="0" w:type="auto"/>
            <w:gridSpan w:val="2"/>
          </w:tcPr>
          <w:p w14:paraId="36AB5D60" w14:textId="7C1C806E" w:rsidR="00610D0F" w:rsidRPr="00F8520C" w:rsidRDefault="00610D0F" w:rsidP="00E75BE8">
            <w:pPr>
              <w:rPr>
                <w:b/>
                <w:bCs/>
              </w:rPr>
            </w:pPr>
            <w:r w:rsidRPr="00F8520C">
              <w:rPr>
                <w:b/>
                <w:bCs/>
              </w:rPr>
              <w:t xml:space="preserve">Week 2: </w:t>
            </w:r>
            <w:r w:rsidR="00007C52" w:rsidRPr="00F8520C">
              <w:rPr>
                <w:b/>
                <w:bCs/>
              </w:rPr>
              <w:t xml:space="preserve"> </w:t>
            </w:r>
          </w:p>
        </w:tc>
        <w:tc>
          <w:tcPr>
            <w:tcW w:w="701" w:type="dxa"/>
          </w:tcPr>
          <w:p w14:paraId="6729EC3D" w14:textId="77777777" w:rsidR="00610D0F" w:rsidRPr="00F8520C" w:rsidRDefault="00610D0F" w:rsidP="00E75BE8"/>
        </w:tc>
      </w:tr>
      <w:tr w:rsidR="00610D0F" w:rsidRPr="00F8520C" w14:paraId="2EB190A5" w14:textId="77777777" w:rsidTr="0028577B">
        <w:tc>
          <w:tcPr>
            <w:tcW w:w="0" w:type="auto"/>
            <w:gridSpan w:val="2"/>
          </w:tcPr>
          <w:p w14:paraId="3D0F81BC" w14:textId="77777777" w:rsidR="00610D0F" w:rsidRPr="00F8520C" w:rsidRDefault="00610D0F" w:rsidP="00E75BE8">
            <w:pPr>
              <w:rPr>
                <w:b/>
                <w:bCs/>
              </w:rPr>
            </w:pPr>
            <w:r w:rsidRPr="00F8520C">
              <w:rPr>
                <w:b/>
                <w:bCs/>
              </w:rPr>
              <w:t>Unit of Instruction</w:t>
            </w:r>
            <w:proofErr w:type="gramStart"/>
            <w:r w:rsidRPr="00F8520C">
              <w:rPr>
                <w:b/>
                <w:bCs/>
              </w:rPr>
              <w:t>:  Modules</w:t>
            </w:r>
            <w:proofErr w:type="gramEnd"/>
            <w:r w:rsidRPr="00F8520C">
              <w:rPr>
                <w:b/>
                <w:bCs/>
              </w:rPr>
              <w:t xml:space="preserve"> 4-5  </w:t>
            </w:r>
          </w:p>
        </w:tc>
        <w:tc>
          <w:tcPr>
            <w:tcW w:w="701" w:type="dxa"/>
          </w:tcPr>
          <w:p w14:paraId="16F0CB3D" w14:textId="77777777" w:rsidR="00610D0F" w:rsidRPr="00F8520C" w:rsidRDefault="00610D0F" w:rsidP="00E75BE8"/>
        </w:tc>
      </w:tr>
      <w:tr w:rsidR="00610D0F" w:rsidRPr="00F8520C" w14:paraId="0E8B7120" w14:textId="77777777" w:rsidTr="0028577B">
        <w:tc>
          <w:tcPr>
            <w:tcW w:w="0" w:type="auto"/>
            <w:shd w:val="clear" w:color="auto" w:fill="C0C0C0"/>
          </w:tcPr>
          <w:p w14:paraId="2AC3A18D" w14:textId="77777777" w:rsidR="00610D0F" w:rsidRDefault="00610D0F" w:rsidP="00324002">
            <w:pPr>
              <w:rPr>
                <w:b/>
                <w:bCs/>
              </w:rPr>
            </w:pPr>
            <w:r w:rsidRPr="00C62C97">
              <w:rPr>
                <w:b/>
                <w:bCs/>
              </w:rPr>
              <w:t>Learning Objectives/Goals:</w:t>
            </w:r>
          </w:p>
          <w:p w14:paraId="1D4EA6F8" w14:textId="77777777" w:rsidR="00030614" w:rsidRDefault="00030614" w:rsidP="00324002">
            <w:pPr>
              <w:rPr>
                <w:b/>
                <w:bCs/>
              </w:rPr>
            </w:pPr>
          </w:p>
          <w:p w14:paraId="5592AC67" w14:textId="474BA23F" w:rsidR="00030614" w:rsidRDefault="00030614" w:rsidP="00030614">
            <w:pPr>
              <w:pStyle w:val="ListParagraph"/>
              <w:numPr>
                <w:ilvl w:val="0"/>
                <w:numId w:val="33"/>
              </w:numPr>
            </w:pPr>
            <w:r>
              <w:t xml:space="preserve">ACL </w:t>
            </w:r>
            <w:r w:rsidRPr="009369CC">
              <w:t>Concepts</w:t>
            </w:r>
          </w:p>
          <w:p w14:paraId="76ECCDB9" w14:textId="2C226E69" w:rsidR="00030614" w:rsidRDefault="004740AF" w:rsidP="00030614">
            <w:pPr>
              <w:pStyle w:val="ListParagraph"/>
              <w:numPr>
                <w:ilvl w:val="0"/>
                <w:numId w:val="32"/>
              </w:numPr>
            </w:pPr>
            <w:r>
              <w:t>ACLs for IPv4 Configuration</w:t>
            </w:r>
          </w:p>
          <w:p w14:paraId="6D06C73B" w14:textId="759D1808" w:rsidR="00030614" w:rsidRPr="00030614" w:rsidRDefault="00030614" w:rsidP="00030614">
            <w:pPr>
              <w:pStyle w:val="ListParagraph"/>
              <w:numPr>
                <w:ilvl w:val="0"/>
                <w:numId w:val="32"/>
              </w:numPr>
            </w:pPr>
            <w:r>
              <w:t>Network Security Concepts</w:t>
            </w:r>
          </w:p>
        </w:tc>
        <w:tc>
          <w:tcPr>
            <w:tcW w:w="0" w:type="auto"/>
            <w:shd w:val="clear" w:color="auto" w:fill="C0C0C0"/>
          </w:tcPr>
          <w:p w14:paraId="3816129A" w14:textId="2472AD04" w:rsidR="00610D0F" w:rsidRPr="00F8520C" w:rsidRDefault="005746F1" w:rsidP="00324002">
            <w:pPr>
              <w:pStyle w:val="ListBullet"/>
              <w:numPr>
                <w:ilvl w:val="0"/>
                <w:numId w:val="0"/>
              </w:numPr>
              <w:ind w:left="360" w:hanging="360"/>
              <w:rPr>
                <w:rFonts w:ascii="Times New Roman" w:hAnsi="Times New Roman" w:cs="Times New Roman"/>
                <w:sz w:val="24"/>
                <w:szCs w:val="24"/>
              </w:rPr>
            </w:pPr>
            <w:r>
              <w:rPr>
                <w:rFonts w:ascii="Times New Roman" w:hAnsi="Times New Roman" w:cs="Times New Roman"/>
                <w:sz w:val="24"/>
                <w:szCs w:val="24"/>
              </w:rPr>
              <w:t xml:space="preserve"> </w:t>
            </w:r>
          </w:p>
        </w:tc>
        <w:tc>
          <w:tcPr>
            <w:tcW w:w="701" w:type="dxa"/>
            <w:shd w:val="clear" w:color="auto" w:fill="C0C0C0"/>
          </w:tcPr>
          <w:p w14:paraId="41D474A3" w14:textId="77777777" w:rsidR="00610D0F" w:rsidRPr="00F8520C" w:rsidRDefault="00610D0F" w:rsidP="00546350">
            <w:pPr>
              <w:pStyle w:val="Default"/>
              <w:rPr>
                <w:rFonts w:ascii="Times New Roman" w:hAnsi="Times New Roman" w:cs="Times New Roman"/>
              </w:rPr>
            </w:pPr>
          </w:p>
        </w:tc>
      </w:tr>
      <w:tr w:rsidR="00610D0F" w:rsidRPr="00F8520C" w14:paraId="69DD7C04" w14:textId="77777777" w:rsidTr="0028577B">
        <w:tc>
          <w:tcPr>
            <w:tcW w:w="0" w:type="auto"/>
          </w:tcPr>
          <w:p w14:paraId="167F9F49" w14:textId="77777777" w:rsidR="00610D0F" w:rsidRPr="00F8520C" w:rsidRDefault="00610D0F" w:rsidP="00D47F07"/>
        </w:tc>
        <w:tc>
          <w:tcPr>
            <w:tcW w:w="0" w:type="auto"/>
          </w:tcPr>
          <w:p w14:paraId="390E7203" w14:textId="77777777" w:rsidR="00610D0F" w:rsidRPr="00F8520C" w:rsidRDefault="00610D0F" w:rsidP="0028577B">
            <w:pPr>
              <w:pStyle w:val="ListBullet"/>
              <w:numPr>
                <w:ilvl w:val="0"/>
                <w:numId w:val="0"/>
              </w:numPr>
              <w:ind w:left="360"/>
              <w:rPr>
                <w:rFonts w:ascii="Times New Roman" w:hAnsi="Times New Roman" w:cs="Times New Roman"/>
                <w:sz w:val="24"/>
                <w:szCs w:val="24"/>
              </w:rPr>
            </w:pPr>
          </w:p>
        </w:tc>
        <w:tc>
          <w:tcPr>
            <w:tcW w:w="701" w:type="dxa"/>
          </w:tcPr>
          <w:p w14:paraId="7A38A34B" w14:textId="77777777" w:rsidR="00610D0F" w:rsidRPr="00F8520C" w:rsidRDefault="00610D0F" w:rsidP="007049F8">
            <w:pPr>
              <w:pStyle w:val="ListBullet"/>
              <w:numPr>
                <w:ilvl w:val="0"/>
                <w:numId w:val="0"/>
              </w:numPr>
              <w:rPr>
                <w:rFonts w:ascii="Times New Roman" w:hAnsi="Times New Roman" w:cs="Times New Roman"/>
                <w:sz w:val="24"/>
                <w:szCs w:val="24"/>
              </w:rPr>
            </w:pPr>
          </w:p>
        </w:tc>
      </w:tr>
      <w:tr w:rsidR="00610D0F" w:rsidRPr="00F8520C" w14:paraId="165EFE7A" w14:textId="77777777" w:rsidTr="0028577B">
        <w:tc>
          <w:tcPr>
            <w:tcW w:w="0" w:type="auto"/>
            <w:gridSpan w:val="2"/>
            <w:shd w:val="clear" w:color="auto" w:fill="C0C0C0"/>
          </w:tcPr>
          <w:p w14:paraId="70EB8462" w14:textId="77777777" w:rsidR="00610D0F" w:rsidRPr="00F8520C" w:rsidRDefault="00610D0F" w:rsidP="00D67C98">
            <w:r w:rsidRPr="00F8520C">
              <w:t>Assessment Methods</w:t>
            </w:r>
            <w:proofErr w:type="gramStart"/>
            <w:r w:rsidRPr="00F8520C">
              <w:t>:  Labs</w:t>
            </w:r>
            <w:proofErr w:type="gramEnd"/>
            <w:r w:rsidRPr="00F8520C">
              <w:t>, Assessments, Packet Tracer Activities, Discussion board, Quiz</w:t>
            </w:r>
          </w:p>
        </w:tc>
        <w:tc>
          <w:tcPr>
            <w:tcW w:w="701" w:type="dxa"/>
            <w:shd w:val="clear" w:color="auto" w:fill="C0C0C0"/>
          </w:tcPr>
          <w:p w14:paraId="1642A920" w14:textId="77777777" w:rsidR="00610D0F" w:rsidRPr="00F8520C" w:rsidRDefault="00610D0F" w:rsidP="00D67C98"/>
        </w:tc>
      </w:tr>
      <w:tr w:rsidR="00610D0F" w:rsidRPr="00F8520C" w14:paraId="6A76A527" w14:textId="77777777" w:rsidTr="0028577B">
        <w:tc>
          <w:tcPr>
            <w:tcW w:w="0" w:type="auto"/>
            <w:gridSpan w:val="2"/>
          </w:tcPr>
          <w:p w14:paraId="2EFB1FD0" w14:textId="7F28A8D9" w:rsidR="00610D0F" w:rsidRPr="00F8520C" w:rsidRDefault="00610D0F" w:rsidP="00D47F07">
            <w:pPr>
              <w:rPr>
                <w:b/>
                <w:bCs/>
                <w:color w:val="5B9BD5"/>
              </w:rPr>
            </w:pPr>
            <w:r w:rsidRPr="00F8520C">
              <w:rPr>
                <w:b/>
                <w:bCs/>
              </w:rPr>
              <w:t xml:space="preserve">Week 3: </w:t>
            </w:r>
            <w:r w:rsidR="00884906" w:rsidRPr="00F8520C">
              <w:rPr>
                <w:b/>
                <w:bCs/>
              </w:rPr>
              <w:t xml:space="preserve"> </w:t>
            </w:r>
          </w:p>
        </w:tc>
        <w:tc>
          <w:tcPr>
            <w:tcW w:w="701" w:type="dxa"/>
          </w:tcPr>
          <w:p w14:paraId="73003824" w14:textId="77777777" w:rsidR="00610D0F" w:rsidRPr="00F8520C" w:rsidRDefault="00610D0F" w:rsidP="00D47F07">
            <w:pPr>
              <w:rPr>
                <w:b/>
                <w:bCs/>
                <w:color w:val="5B9BD5"/>
              </w:rPr>
            </w:pPr>
          </w:p>
        </w:tc>
      </w:tr>
      <w:tr w:rsidR="00610D0F" w:rsidRPr="00F8520C" w14:paraId="5900B69B" w14:textId="77777777" w:rsidTr="0028577B">
        <w:tc>
          <w:tcPr>
            <w:tcW w:w="0" w:type="auto"/>
            <w:gridSpan w:val="2"/>
          </w:tcPr>
          <w:p w14:paraId="64AAAE8B" w14:textId="77777777" w:rsidR="00610D0F" w:rsidRPr="00F8520C" w:rsidRDefault="00610D0F" w:rsidP="0012224A">
            <w:pPr>
              <w:rPr>
                <w:b/>
                <w:bCs/>
              </w:rPr>
            </w:pPr>
            <w:r w:rsidRPr="00F8520C">
              <w:rPr>
                <w:b/>
                <w:bCs/>
              </w:rPr>
              <w:t>Unit of Instruction</w:t>
            </w:r>
            <w:proofErr w:type="gramStart"/>
            <w:r w:rsidRPr="00F8520C">
              <w:rPr>
                <w:b/>
                <w:bCs/>
              </w:rPr>
              <w:t>:  Modules</w:t>
            </w:r>
            <w:proofErr w:type="gramEnd"/>
            <w:r w:rsidRPr="00F8520C">
              <w:rPr>
                <w:b/>
                <w:bCs/>
              </w:rPr>
              <w:t xml:space="preserve"> 6-7</w:t>
            </w:r>
          </w:p>
        </w:tc>
        <w:tc>
          <w:tcPr>
            <w:tcW w:w="701" w:type="dxa"/>
          </w:tcPr>
          <w:p w14:paraId="02F7017C" w14:textId="77777777" w:rsidR="00610D0F" w:rsidRPr="00F8520C" w:rsidRDefault="00610D0F" w:rsidP="0012224A"/>
        </w:tc>
      </w:tr>
      <w:tr w:rsidR="00610D0F" w:rsidRPr="00F8520C" w14:paraId="35E527A9" w14:textId="77777777" w:rsidTr="0028577B">
        <w:tc>
          <w:tcPr>
            <w:tcW w:w="0" w:type="auto"/>
            <w:shd w:val="clear" w:color="auto" w:fill="C0C0C0"/>
          </w:tcPr>
          <w:p w14:paraId="05EC900C" w14:textId="77777777" w:rsidR="00610D0F" w:rsidRPr="00E54905" w:rsidRDefault="00610D0F" w:rsidP="00324002">
            <w:pPr>
              <w:rPr>
                <w:b/>
                <w:bCs/>
              </w:rPr>
            </w:pPr>
            <w:r w:rsidRPr="00E54905">
              <w:rPr>
                <w:b/>
                <w:bCs/>
              </w:rPr>
              <w:t>Learning Objectives/Goals:</w:t>
            </w:r>
          </w:p>
          <w:p w14:paraId="52A01EB1" w14:textId="77777777" w:rsidR="00E54905" w:rsidRDefault="00E54905" w:rsidP="00324002"/>
          <w:p w14:paraId="29F97D13" w14:textId="2996B749" w:rsidR="00E54905" w:rsidRDefault="00E54905" w:rsidP="00E54905">
            <w:pPr>
              <w:pStyle w:val="ListParagraph"/>
              <w:numPr>
                <w:ilvl w:val="0"/>
                <w:numId w:val="33"/>
              </w:numPr>
            </w:pPr>
            <w:r>
              <w:t>NAT for IPv4</w:t>
            </w:r>
          </w:p>
          <w:p w14:paraId="717B355A" w14:textId="7515DBB5" w:rsidR="00E54905" w:rsidRDefault="00F61B97" w:rsidP="00E54905">
            <w:pPr>
              <w:pStyle w:val="ListParagraph"/>
              <w:numPr>
                <w:ilvl w:val="0"/>
                <w:numId w:val="32"/>
              </w:numPr>
            </w:pPr>
            <w:r>
              <w:t>WAN</w:t>
            </w:r>
            <w:r w:rsidR="00E54905">
              <w:t xml:space="preserve"> Concepts</w:t>
            </w:r>
          </w:p>
          <w:p w14:paraId="0B6A39DF" w14:textId="0C870032" w:rsidR="00E54905" w:rsidRPr="00F8520C" w:rsidRDefault="00E54905" w:rsidP="00324002"/>
        </w:tc>
        <w:tc>
          <w:tcPr>
            <w:tcW w:w="0" w:type="auto"/>
            <w:shd w:val="clear" w:color="auto" w:fill="C0C0C0"/>
          </w:tcPr>
          <w:p w14:paraId="053AD72A" w14:textId="3D0265AE" w:rsidR="00610D0F" w:rsidRPr="00F8520C" w:rsidRDefault="00610D0F" w:rsidP="00324002">
            <w:pPr>
              <w:pStyle w:val="ListBullet"/>
              <w:numPr>
                <w:ilvl w:val="0"/>
                <w:numId w:val="0"/>
              </w:numPr>
              <w:ind w:left="360" w:hanging="360"/>
              <w:rPr>
                <w:rFonts w:ascii="Times New Roman" w:hAnsi="Times New Roman" w:cs="Times New Roman"/>
                <w:sz w:val="24"/>
                <w:szCs w:val="24"/>
              </w:rPr>
            </w:pPr>
          </w:p>
        </w:tc>
        <w:tc>
          <w:tcPr>
            <w:tcW w:w="701" w:type="dxa"/>
            <w:shd w:val="clear" w:color="auto" w:fill="C0C0C0"/>
          </w:tcPr>
          <w:p w14:paraId="3D5D0DBF" w14:textId="77777777" w:rsidR="00610D0F" w:rsidRPr="00F8520C" w:rsidRDefault="00610D0F" w:rsidP="004C5C5B">
            <w:pPr>
              <w:pStyle w:val="Default"/>
              <w:rPr>
                <w:rFonts w:ascii="Times New Roman" w:hAnsi="Times New Roman" w:cs="Times New Roman"/>
              </w:rPr>
            </w:pPr>
          </w:p>
        </w:tc>
      </w:tr>
      <w:tr w:rsidR="00610D0F" w:rsidRPr="00F8520C" w14:paraId="05510706" w14:textId="77777777" w:rsidTr="0028577B">
        <w:tc>
          <w:tcPr>
            <w:tcW w:w="0" w:type="auto"/>
          </w:tcPr>
          <w:p w14:paraId="332F5EFA" w14:textId="77777777" w:rsidR="00610D0F" w:rsidRPr="00F8520C" w:rsidRDefault="00610D0F" w:rsidP="00D47F07"/>
        </w:tc>
        <w:tc>
          <w:tcPr>
            <w:tcW w:w="0" w:type="auto"/>
          </w:tcPr>
          <w:p w14:paraId="3B5B7BD4" w14:textId="77777777" w:rsidR="00610D0F" w:rsidRPr="00F8520C" w:rsidRDefault="00610D0F" w:rsidP="0028577B">
            <w:pPr>
              <w:pStyle w:val="ListBullet"/>
              <w:numPr>
                <w:ilvl w:val="0"/>
                <w:numId w:val="0"/>
              </w:numPr>
              <w:ind w:left="360"/>
              <w:rPr>
                <w:rFonts w:ascii="Times New Roman" w:hAnsi="Times New Roman" w:cs="Times New Roman"/>
                <w:sz w:val="24"/>
                <w:szCs w:val="24"/>
              </w:rPr>
            </w:pPr>
          </w:p>
        </w:tc>
        <w:tc>
          <w:tcPr>
            <w:tcW w:w="701" w:type="dxa"/>
          </w:tcPr>
          <w:p w14:paraId="3FAA5A25" w14:textId="77777777" w:rsidR="00610D0F" w:rsidRPr="00F8520C" w:rsidRDefault="00610D0F" w:rsidP="007049F8">
            <w:pPr>
              <w:pStyle w:val="ListBullet"/>
              <w:numPr>
                <w:ilvl w:val="0"/>
                <w:numId w:val="0"/>
              </w:numPr>
              <w:rPr>
                <w:rFonts w:ascii="Times New Roman" w:hAnsi="Times New Roman" w:cs="Times New Roman"/>
                <w:sz w:val="24"/>
                <w:szCs w:val="24"/>
              </w:rPr>
            </w:pPr>
          </w:p>
        </w:tc>
      </w:tr>
      <w:tr w:rsidR="00610D0F" w:rsidRPr="00F8520C" w14:paraId="0F9AF402" w14:textId="77777777" w:rsidTr="0028577B">
        <w:tc>
          <w:tcPr>
            <w:tcW w:w="0" w:type="auto"/>
            <w:gridSpan w:val="2"/>
            <w:shd w:val="clear" w:color="auto" w:fill="C0C0C0"/>
          </w:tcPr>
          <w:p w14:paraId="108732E5" w14:textId="77777777" w:rsidR="00610D0F" w:rsidRPr="00F8520C" w:rsidRDefault="00610D0F" w:rsidP="00D67C98">
            <w:r w:rsidRPr="00F8520C">
              <w:t>Assessment Methods</w:t>
            </w:r>
            <w:proofErr w:type="gramStart"/>
            <w:r w:rsidRPr="00F8520C">
              <w:t>:  Labs</w:t>
            </w:r>
            <w:proofErr w:type="gramEnd"/>
            <w:r w:rsidRPr="00F8520C">
              <w:t>, Assessments, Packet Tracer Activities, Discussion board, Quiz</w:t>
            </w:r>
          </w:p>
        </w:tc>
        <w:tc>
          <w:tcPr>
            <w:tcW w:w="701" w:type="dxa"/>
            <w:shd w:val="clear" w:color="auto" w:fill="C0C0C0"/>
          </w:tcPr>
          <w:p w14:paraId="2DB83A22" w14:textId="77777777" w:rsidR="00610D0F" w:rsidRPr="00F8520C" w:rsidRDefault="00610D0F" w:rsidP="00D67C98"/>
        </w:tc>
      </w:tr>
      <w:tr w:rsidR="00610D0F" w:rsidRPr="00F8520C" w14:paraId="05511FAC" w14:textId="77777777" w:rsidTr="0028577B">
        <w:tc>
          <w:tcPr>
            <w:tcW w:w="0" w:type="auto"/>
            <w:gridSpan w:val="2"/>
          </w:tcPr>
          <w:p w14:paraId="5B7CB9FF" w14:textId="6088737F" w:rsidR="00610D0F" w:rsidRPr="00F8520C" w:rsidRDefault="00610D0F" w:rsidP="00E07D1E">
            <w:pPr>
              <w:rPr>
                <w:b/>
                <w:bCs/>
                <w:color w:val="2E74B5"/>
              </w:rPr>
            </w:pPr>
            <w:r w:rsidRPr="00F8520C">
              <w:rPr>
                <w:b/>
                <w:bCs/>
              </w:rPr>
              <w:t xml:space="preserve">Week 4: </w:t>
            </w:r>
            <w:r w:rsidR="00884906" w:rsidRPr="00F8520C">
              <w:rPr>
                <w:b/>
                <w:bCs/>
              </w:rPr>
              <w:t xml:space="preserve"> </w:t>
            </w:r>
          </w:p>
        </w:tc>
        <w:tc>
          <w:tcPr>
            <w:tcW w:w="701" w:type="dxa"/>
          </w:tcPr>
          <w:p w14:paraId="5AF85E93" w14:textId="77777777" w:rsidR="00610D0F" w:rsidRPr="00F8520C" w:rsidRDefault="00610D0F" w:rsidP="00E07D1E">
            <w:pPr>
              <w:rPr>
                <w:b/>
                <w:bCs/>
                <w:color w:val="2E74B5"/>
              </w:rPr>
            </w:pPr>
          </w:p>
        </w:tc>
      </w:tr>
      <w:tr w:rsidR="00610D0F" w:rsidRPr="00F8520C" w14:paraId="51B2F1EA" w14:textId="77777777" w:rsidTr="0028577B">
        <w:tc>
          <w:tcPr>
            <w:tcW w:w="0" w:type="auto"/>
            <w:gridSpan w:val="2"/>
          </w:tcPr>
          <w:p w14:paraId="1438BD0A" w14:textId="77777777" w:rsidR="00610D0F" w:rsidRPr="00F8520C" w:rsidRDefault="00610D0F" w:rsidP="0012224A">
            <w:pPr>
              <w:rPr>
                <w:b/>
                <w:bCs/>
              </w:rPr>
            </w:pPr>
            <w:r w:rsidRPr="00F8520C">
              <w:rPr>
                <w:b/>
                <w:bCs/>
              </w:rPr>
              <w:t>Unit of Instruction</w:t>
            </w:r>
            <w:proofErr w:type="gramStart"/>
            <w:r w:rsidRPr="00F8520C">
              <w:rPr>
                <w:b/>
                <w:bCs/>
              </w:rPr>
              <w:t>:  Modules</w:t>
            </w:r>
            <w:proofErr w:type="gramEnd"/>
            <w:r w:rsidRPr="00F8520C">
              <w:rPr>
                <w:b/>
                <w:bCs/>
              </w:rPr>
              <w:t xml:space="preserve"> 8-10</w:t>
            </w:r>
          </w:p>
        </w:tc>
        <w:tc>
          <w:tcPr>
            <w:tcW w:w="701" w:type="dxa"/>
          </w:tcPr>
          <w:p w14:paraId="5FB8DAE8" w14:textId="77777777" w:rsidR="00610D0F" w:rsidRPr="00F8520C" w:rsidRDefault="00610D0F" w:rsidP="0012224A"/>
        </w:tc>
      </w:tr>
      <w:tr w:rsidR="00610D0F" w:rsidRPr="00F8520C" w14:paraId="6DC81C6C" w14:textId="77777777" w:rsidTr="0028577B">
        <w:tc>
          <w:tcPr>
            <w:tcW w:w="0" w:type="auto"/>
            <w:shd w:val="clear" w:color="auto" w:fill="C0C0C0"/>
          </w:tcPr>
          <w:p w14:paraId="0ECEE217" w14:textId="77777777" w:rsidR="00610D0F" w:rsidRDefault="00610D0F" w:rsidP="00324002">
            <w:pPr>
              <w:rPr>
                <w:b/>
                <w:bCs/>
              </w:rPr>
            </w:pPr>
            <w:r w:rsidRPr="00283DF8">
              <w:rPr>
                <w:b/>
                <w:bCs/>
              </w:rPr>
              <w:t>Learning Objectives/Goals:</w:t>
            </w:r>
          </w:p>
          <w:p w14:paraId="4F113FBA" w14:textId="77777777" w:rsidR="00283DF8" w:rsidRDefault="00283DF8" w:rsidP="00324002">
            <w:pPr>
              <w:rPr>
                <w:b/>
                <w:bCs/>
              </w:rPr>
            </w:pPr>
          </w:p>
          <w:p w14:paraId="63C6A151" w14:textId="1B5CD06B" w:rsidR="00283DF8" w:rsidRDefault="00FE2343" w:rsidP="00283DF8">
            <w:pPr>
              <w:pStyle w:val="ListParagraph"/>
              <w:numPr>
                <w:ilvl w:val="0"/>
                <w:numId w:val="33"/>
              </w:numPr>
            </w:pPr>
            <w:r>
              <w:t>VPN and IPsec</w:t>
            </w:r>
            <w:r w:rsidR="00283DF8">
              <w:t xml:space="preserve"> </w:t>
            </w:r>
            <w:r w:rsidR="00283DF8" w:rsidRPr="009369CC">
              <w:t>Concepts</w:t>
            </w:r>
          </w:p>
          <w:p w14:paraId="56278162" w14:textId="6783C119" w:rsidR="00283DF8" w:rsidRDefault="00FB356D" w:rsidP="00283DF8">
            <w:pPr>
              <w:pStyle w:val="ListParagraph"/>
              <w:numPr>
                <w:ilvl w:val="0"/>
                <w:numId w:val="32"/>
              </w:numPr>
            </w:pPr>
            <w:r>
              <w:t>QoS Concepts</w:t>
            </w:r>
          </w:p>
          <w:p w14:paraId="16676BFF" w14:textId="77777777" w:rsidR="00283DF8" w:rsidRDefault="006A53A6" w:rsidP="00283DF8">
            <w:pPr>
              <w:pStyle w:val="ListParagraph"/>
              <w:numPr>
                <w:ilvl w:val="0"/>
                <w:numId w:val="32"/>
              </w:numPr>
            </w:pPr>
            <w:r>
              <w:t>Network Management</w:t>
            </w:r>
          </w:p>
          <w:p w14:paraId="58F76C9B" w14:textId="55FCBE80" w:rsidR="00316097" w:rsidRPr="00283DF8" w:rsidRDefault="00316097" w:rsidP="00316097">
            <w:pPr>
              <w:pStyle w:val="ListParagraph"/>
            </w:pPr>
          </w:p>
        </w:tc>
        <w:tc>
          <w:tcPr>
            <w:tcW w:w="0" w:type="auto"/>
            <w:shd w:val="clear" w:color="auto" w:fill="C0C0C0"/>
          </w:tcPr>
          <w:p w14:paraId="270E64E8" w14:textId="2003A552" w:rsidR="00610D0F" w:rsidRPr="00F8520C" w:rsidRDefault="00610D0F" w:rsidP="00324002">
            <w:pPr>
              <w:pStyle w:val="ListBullet"/>
              <w:numPr>
                <w:ilvl w:val="0"/>
                <w:numId w:val="0"/>
              </w:numPr>
              <w:ind w:left="360" w:hanging="360"/>
              <w:rPr>
                <w:rFonts w:ascii="Times New Roman" w:hAnsi="Times New Roman" w:cs="Times New Roman"/>
                <w:sz w:val="24"/>
                <w:szCs w:val="24"/>
              </w:rPr>
            </w:pPr>
          </w:p>
        </w:tc>
        <w:tc>
          <w:tcPr>
            <w:tcW w:w="701" w:type="dxa"/>
            <w:shd w:val="clear" w:color="auto" w:fill="C0C0C0"/>
          </w:tcPr>
          <w:p w14:paraId="6E41CFA7" w14:textId="77777777" w:rsidR="00610D0F" w:rsidRPr="00F8520C" w:rsidRDefault="00610D0F" w:rsidP="00233338">
            <w:pPr>
              <w:pStyle w:val="Default"/>
              <w:rPr>
                <w:rFonts w:ascii="Times New Roman" w:hAnsi="Times New Roman" w:cs="Times New Roman"/>
              </w:rPr>
            </w:pPr>
          </w:p>
        </w:tc>
      </w:tr>
      <w:tr w:rsidR="00610D0F" w:rsidRPr="00F8520C" w14:paraId="2B68B10A" w14:textId="77777777" w:rsidTr="0028577B">
        <w:tc>
          <w:tcPr>
            <w:tcW w:w="0" w:type="auto"/>
          </w:tcPr>
          <w:p w14:paraId="30F744A9" w14:textId="77777777" w:rsidR="00610D0F" w:rsidRPr="00F8520C" w:rsidRDefault="00610D0F" w:rsidP="00D47F07"/>
        </w:tc>
        <w:tc>
          <w:tcPr>
            <w:tcW w:w="0" w:type="auto"/>
          </w:tcPr>
          <w:p w14:paraId="1911D0C1" w14:textId="77777777" w:rsidR="00610D0F" w:rsidRPr="00F8520C" w:rsidRDefault="00610D0F" w:rsidP="0028577B">
            <w:pPr>
              <w:pStyle w:val="ListBullet"/>
              <w:numPr>
                <w:ilvl w:val="0"/>
                <w:numId w:val="0"/>
              </w:numPr>
              <w:ind w:left="360"/>
              <w:rPr>
                <w:rFonts w:ascii="Times New Roman" w:hAnsi="Times New Roman" w:cs="Times New Roman"/>
                <w:sz w:val="24"/>
                <w:szCs w:val="24"/>
              </w:rPr>
            </w:pPr>
          </w:p>
        </w:tc>
        <w:tc>
          <w:tcPr>
            <w:tcW w:w="701" w:type="dxa"/>
          </w:tcPr>
          <w:p w14:paraId="5B8228EB" w14:textId="77777777" w:rsidR="00610D0F" w:rsidRPr="00F8520C" w:rsidRDefault="00610D0F" w:rsidP="007049F8">
            <w:pPr>
              <w:pStyle w:val="ListBullet"/>
              <w:numPr>
                <w:ilvl w:val="0"/>
                <w:numId w:val="0"/>
              </w:numPr>
              <w:rPr>
                <w:rFonts w:ascii="Times New Roman" w:hAnsi="Times New Roman" w:cs="Times New Roman"/>
                <w:sz w:val="24"/>
                <w:szCs w:val="24"/>
              </w:rPr>
            </w:pPr>
          </w:p>
        </w:tc>
      </w:tr>
      <w:tr w:rsidR="00610D0F" w:rsidRPr="00F8520C" w14:paraId="4F380A22" w14:textId="77777777" w:rsidTr="0028577B">
        <w:tc>
          <w:tcPr>
            <w:tcW w:w="0" w:type="auto"/>
            <w:gridSpan w:val="2"/>
            <w:shd w:val="clear" w:color="auto" w:fill="C0C0C0"/>
          </w:tcPr>
          <w:p w14:paraId="6A5C9529" w14:textId="77777777" w:rsidR="00610D0F" w:rsidRPr="00F8520C" w:rsidRDefault="00610D0F" w:rsidP="00D67C98">
            <w:r w:rsidRPr="00F8520C">
              <w:t>Assessment Methods</w:t>
            </w:r>
            <w:proofErr w:type="gramStart"/>
            <w:r w:rsidRPr="00F8520C">
              <w:t>:  Labs</w:t>
            </w:r>
            <w:proofErr w:type="gramEnd"/>
            <w:r w:rsidRPr="00F8520C">
              <w:t>, Assessments, Packet Tracer Activities, Quiz</w:t>
            </w:r>
          </w:p>
        </w:tc>
        <w:tc>
          <w:tcPr>
            <w:tcW w:w="701" w:type="dxa"/>
            <w:shd w:val="clear" w:color="auto" w:fill="C0C0C0"/>
          </w:tcPr>
          <w:p w14:paraId="7CD33F80" w14:textId="77777777" w:rsidR="00610D0F" w:rsidRPr="00F8520C" w:rsidRDefault="00610D0F" w:rsidP="00D67C98"/>
        </w:tc>
      </w:tr>
      <w:tr w:rsidR="00610D0F" w:rsidRPr="00F8520C" w14:paraId="1ACFB90A" w14:textId="77777777" w:rsidTr="0028577B">
        <w:tc>
          <w:tcPr>
            <w:tcW w:w="0" w:type="auto"/>
            <w:gridSpan w:val="2"/>
          </w:tcPr>
          <w:p w14:paraId="35DDD6CA" w14:textId="6D1F3DBC" w:rsidR="00610D0F" w:rsidRPr="00F8520C" w:rsidRDefault="00610D0F" w:rsidP="00E07D1E">
            <w:pPr>
              <w:rPr>
                <w:b/>
                <w:bCs/>
                <w:color w:val="2E74B5"/>
              </w:rPr>
            </w:pPr>
            <w:r w:rsidRPr="00F8520C">
              <w:rPr>
                <w:b/>
                <w:bCs/>
              </w:rPr>
              <w:t xml:space="preserve">Week 5: </w:t>
            </w:r>
            <w:r w:rsidR="004C68F8" w:rsidRPr="00F8520C">
              <w:rPr>
                <w:b/>
                <w:bCs/>
              </w:rPr>
              <w:t xml:space="preserve"> </w:t>
            </w:r>
          </w:p>
        </w:tc>
        <w:tc>
          <w:tcPr>
            <w:tcW w:w="701" w:type="dxa"/>
          </w:tcPr>
          <w:p w14:paraId="1A85D1D6" w14:textId="77777777" w:rsidR="00610D0F" w:rsidRPr="00F8520C" w:rsidRDefault="00610D0F" w:rsidP="00E07D1E">
            <w:pPr>
              <w:rPr>
                <w:b/>
                <w:bCs/>
                <w:color w:val="2E74B5"/>
              </w:rPr>
            </w:pPr>
          </w:p>
        </w:tc>
      </w:tr>
      <w:tr w:rsidR="00610D0F" w:rsidRPr="00F8520C" w14:paraId="4FBFF925" w14:textId="77777777" w:rsidTr="0028577B">
        <w:tc>
          <w:tcPr>
            <w:tcW w:w="0" w:type="auto"/>
            <w:gridSpan w:val="2"/>
          </w:tcPr>
          <w:p w14:paraId="2DFA7440" w14:textId="77777777" w:rsidR="00610D0F" w:rsidRPr="00F8520C" w:rsidRDefault="00610D0F" w:rsidP="008117C5">
            <w:pPr>
              <w:rPr>
                <w:b/>
                <w:bCs/>
              </w:rPr>
            </w:pPr>
            <w:r w:rsidRPr="00F8520C">
              <w:rPr>
                <w:b/>
                <w:bCs/>
              </w:rPr>
              <w:lastRenderedPageBreak/>
              <w:t>Unit of Instruction</w:t>
            </w:r>
            <w:proofErr w:type="gramStart"/>
            <w:r w:rsidRPr="00F8520C">
              <w:rPr>
                <w:b/>
                <w:bCs/>
              </w:rPr>
              <w:t>:  Modules</w:t>
            </w:r>
            <w:proofErr w:type="gramEnd"/>
            <w:r w:rsidRPr="00F8520C">
              <w:rPr>
                <w:b/>
                <w:bCs/>
              </w:rPr>
              <w:t xml:space="preserve"> 11-12</w:t>
            </w:r>
          </w:p>
        </w:tc>
        <w:tc>
          <w:tcPr>
            <w:tcW w:w="701" w:type="dxa"/>
          </w:tcPr>
          <w:p w14:paraId="7C4A76E4" w14:textId="77777777" w:rsidR="00610D0F" w:rsidRPr="00F8520C" w:rsidRDefault="00610D0F" w:rsidP="008117C5"/>
        </w:tc>
      </w:tr>
      <w:tr w:rsidR="00610D0F" w:rsidRPr="00F8520C" w14:paraId="6AD7DC34" w14:textId="77777777" w:rsidTr="0028577B">
        <w:tc>
          <w:tcPr>
            <w:tcW w:w="0" w:type="auto"/>
            <w:shd w:val="clear" w:color="auto" w:fill="C0C0C0"/>
          </w:tcPr>
          <w:p w14:paraId="64D77639" w14:textId="77777777" w:rsidR="00610D0F" w:rsidRDefault="00610D0F" w:rsidP="00D47F07">
            <w:pPr>
              <w:rPr>
                <w:b/>
                <w:bCs/>
              </w:rPr>
            </w:pPr>
            <w:r w:rsidRPr="00880B60">
              <w:rPr>
                <w:b/>
                <w:bCs/>
              </w:rPr>
              <w:t>Learning Objectives/Goals:</w:t>
            </w:r>
          </w:p>
          <w:p w14:paraId="6C27B711" w14:textId="77777777" w:rsidR="00880B60" w:rsidRDefault="00880B60" w:rsidP="00D47F07">
            <w:pPr>
              <w:rPr>
                <w:b/>
                <w:bCs/>
              </w:rPr>
            </w:pPr>
          </w:p>
          <w:p w14:paraId="4AA6F6AB" w14:textId="5D0F201D" w:rsidR="00880B60" w:rsidRDefault="009D0870" w:rsidP="00880B60">
            <w:pPr>
              <w:pStyle w:val="ListParagraph"/>
              <w:numPr>
                <w:ilvl w:val="0"/>
                <w:numId w:val="33"/>
              </w:numPr>
            </w:pPr>
            <w:r>
              <w:t>Network Design</w:t>
            </w:r>
          </w:p>
          <w:p w14:paraId="0251E2C1" w14:textId="73DB9CDE" w:rsidR="00880B60" w:rsidRDefault="009D0870" w:rsidP="00880B60">
            <w:pPr>
              <w:pStyle w:val="ListParagraph"/>
              <w:numPr>
                <w:ilvl w:val="0"/>
                <w:numId w:val="32"/>
              </w:numPr>
            </w:pPr>
            <w:r>
              <w:t>Network Troubleshooting</w:t>
            </w:r>
          </w:p>
          <w:p w14:paraId="12C5E513" w14:textId="5B846FE3" w:rsidR="00880B60" w:rsidRPr="00093B8D" w:rsidRDefault="00880B60" w:rsidP="00093B8D">
            <w:pPr>
              <w:ind w:left="360"/>
              <w:rPr>
                <w:b/>
                <w:bCs/>
              </w:rPr>
            </w:pPr>
          </w:p>
        </w:tc>
        <w:tc>
          <w:tcPr>
            <w:tcW w:w="0" w:type="auto"/>
            <w:shd w:val="clear" w:color="auto" w:fill="C0C0C0"/>
          </w:tcPr>
          <w:p w14:paraId="4CF1BB34" w14:textId="46E9FDDA" w:rsidR="00610D0F" w:rsidRPr="00F8520C" w:rsidRDefault="00610D0F" w:rsidP="003F759D">
            <w:pPr>
              <w:pStyle w:val="ListBullet"/>
              <w:numPr>
                <w:ilvl w:val="0"/>
                <w:numId w:val="0"/>
              </w:numPr>
              <w:ind w:left="360" w:hanging="360"/>
              <w:rPr>
                <w:rFonts w:ascii="Times New Roman" w:hAnsi="Times New Roman" w:cs="Times New Roman"/>
                <w:sz w:val="24"/>
                <w:szCs w:val="24"/>
              </w:rPr>
            </w:pPr>
          </w:p>
        </w:tc>
        <w:tc>
          <w:tcPr>
            <w:tcW w:w="701" w:type="dxa"/>
            <w:shd w:val="clear" w:color="auto" w:fill="C0C0C0"/>
          </w:tcPr>
          <w:p w14:paraId="70A7A7A8" w14:textId="77777777" w:rsidR="00610D0F" w:rsidRPr="00F8520C" w:rsidRDefault="00610D0F" w:rsidP="00F86912">
            <w:pPr>
              <w:pStyle w:val="Default"/>
              <w:rPr>
                <w:rFonts w:ascii="Times New Roman" w:hAnsi="Times New Roman" w:cs="Times New Roman"/>
              </w:rPr>
            </w:pPr>
          </w:p>
        </w:tc>
      </w:tr>
      <w:tr w:rsidR="00610D0F" w:rsidRPr="00F8520C" w14:paraId="45A1DC00" w14:textId="77777777" w:rsidTr="0028577B">
        <w:tc>
          <w:tcPr>
            <w:tcW w:w="0" w:type="auto"/>
          </w:tcPr>
          <w:p w14:paraId="7627A09D" w14:textId="77777777" w:rsidR="00610D0F" w:rsidRPr="00F8520C" w:rsidRDefault="00610D0F" w:rsidP="00D47F07"/>
        </w:tc>
        <w:tc>
          <w:tcPr>
            <w:tcW w:w="0" w:type="auto"/>
          </w:tcPr>
          <w:p w14:paraId="69498C43" w14:textId="77777777" w:rsidR="00610D0F" w:rsidRPr="00F8520C" w:rsidRDefault="00610D0F" w:rsidP="0028577B">
            <w:pPr>
              <w:pStyle w:val="ListBullet"/>
              <w:numPr>
                <w:ilvl w:val="0"/>
                <w:numId w:val="0"/>
              </w:numPr>
              <w:ind w:left="360"/>
              <w:rPr>
                <w:rFonts w:ascii="Times New Roman" w:hAnsi="Times New Roman" w:cs="Times New Roman"/>
                <w:sz w:val="24"/>
                <w:szCs w:val="24"/>
              </w:rPr>
            </w:pPr>
          </w:p>
        </w:tc>
        <w:tc>
          <w:tcPr>
            <w:tcW w:w="701" w:type="dxa"/>
          </w:tcPr>
          <w:p w14:paraId="4596CF77" w14:textId="77777777" w:rsidR="00610D0F" w:rsidRPr="00F8520C" w:rsidRDefault="00610D0F" w:rsidP="007049F8">
            <w:pPr>
              <w:pStyle w:val="ListBullet"/>
              <w:numPr>
                <w:ilvl w:val="0"/>
                <w:numId w:val="0"/>
              </w:numPr>
              <w:rPr>
                <w:rFonts w:ascii="Times New Roman" w:hAnsi="Times New Roman" w:cs="Times New Roman"/>
                <w:sz w:val="24"/>
                <w:szCs w:val="24"/>
              </w:rPr>
            </w:pPr>
          </w:p>
        </w:tc>
      </w:tr>
      <w:tr w:rsidR="00610D0F" w:rsidRPr="00F8520C" w14:paraId="4CA55587" w14:textId="77777777" w:rsidTr="0028577B">
        <w:tc>
          <w:tcPr>
            <w:tcW w:w="0" w:type="auto"/>
            <w:gridSpan w:val="2"/>
            <w:shd w:val="clear" w:color="auto" w:fill="C0C0C0"/>
          </w:tcPr>
          <w:p w14:paraId="6D81C8AF" w14:textId="77777777" w:rsidR="00610D0F" w:rsidRPr="00F8520C" w:rsidRDefault="00610D0F" w:rsidP="00D67C98">
            <w:r w:rsidRPr="00F8520C">
              <w:t>Assessment Methods</w:t>
            </w:r>
            <w:proofErr w:type="gramStart"/>
            <w:r w:rsidRPr="00F8520C">
              <w:t>:  Labs</w:t>
            </w:r>
            <w:proofErr w:type="gramEnd"/>
            <w:r w:rsidRPr="00F8520C">
              <w:t>, Assessments, Packet Tracer Activities, Quiz</w:t>
            </w:r>
          </w:p>
        </w:tc>
        <w:tc>
          <w:tcPr>
            <w:tcW w:w="701" w:type="dxa"/>
            <w:shd w:val="clear" w:color="auto" w:fill="C0C0C0"/>
          </w:tcPr>
          <w:p w14:paraId="26FCD5DD" w14:textId="77777777" w:rsidR="00610D0F" w:rsidRPr="00F8520C" w:rsidRDefault="00610D0F" w:rsidP="00D67C98"/>
        </w:tc>
      </w:tr>
      <w:tr w:rsidR="00610D0F" w:rsidRPr="00F8520C" w14:paraId="3D6B0529" w14:textId="77777777" w:rsidTr="0028577B">
        <w:tc>
          <w:tcPr>
            <w:tcW w:w="0" w:type="auto"/>
            <w:gridSpan w:val="2"/>
          </w:tcPr>
          <w:p w14:paraId="30086FFC" w14:textId="54809497" w:rsidR="00610D0F" w:rsidRPr="00F8520C" w:rsidRDefault="00610D0F" w:rsidP="00E07D1E">
            <w:pPr>
              <w:rPr>
                <w:b/>
                <w:bCs/>
                <w:color w:val="5B9BD5"/>
              </w:rPr>
            </w:pPr>
            <w:r w:rsidRPr="00F8520C">
              <w:rPr>
                <w:b/>
                <w:bCs/>
              </w:rPr>
              <w:t xml:space="preserve">Week 6: </w:t>
            </w:r>
            <w:r w:rsidR="004C68F8" w:rsidRPr="00F8520C">
              <w:rPr>
                <w:b/>
                <w:bCs/>
              </w:rPr>
              <w:t xml:space="preserve"> </w:t>
            </w:r>
          </w:p>
        </w:tc>
        <w:tc>
          <w:tcPr>
            <w:tcW w:w="701" w:type="dxa"/>
          </w:tcPr>
          <w:p w14:paraId="4EBCD603" w14:textId="77777777" w:rsidR="00610D0F" w:rsidRPr="00F8520C" w:rsidRDefault="00610D0F" w:rsidP="00E07D1E">
            <w:pPr>
              <w:rPr>
                <w:b/>
                <w:bCs/>
                <w:color w:val="5B9BD5"/>
              </w:rPr>
            </w:pPr>
          </w:p>
        </w:tc>
      </w:tr>
      <w:tr w:rsidR="00610D0F" w:rsidRPr="00F8520C" w14:paraId="560442A2" w14:textId="77777777" w:rsidTr="0028577B">
        <w:tc>
          <w:tcPr>
            <w:tcW w:w="0" w:type="auto"/>
            <w:gridSpan w:val="2"/>
          </w:tcPr>
          <w:p w14:paraId="4DB1C817" w14:textId="77777777" w:rsidR="00610D0F" w:rsidRPr="00F8520C" w:rsidRDefault="00610D0F" w:rsidP="008117C5">
            <w:pPr>
              <w:rPr>
                <w:b/>
                <w:bCs/>
              </w:rPr>
            </w:pPr>
            <w:r w:rsidRPr="00F8520C">
              <w:rPr>
                <w:b/>
                <w:bCs/>
              </w:rPr>
              <w:t>Unit of Instruction: Modules 13-14</w:t>
            </w:r>
          </w:p>
        </w:tc>
        <w:tc>
          <w:tcPr>
            <w:tcW w:w="701" w:type="dxa"/>
          </w:tcPr>
          <w:p w14:paraId="3855FE29" w14:textId="77777777" w:rsidR="00610D0F" w:rsidRPr="00F8520C" w:rsidRDefault="00610D0F" w:rsidP="008117C5"/>
        </w:tc>
      </w:tr>
      <w:tr w:rsidR="00610D0F" w:rsidRPr="00F8520C" w14:paraId="6D6361B8" w14:textId="77777777" w:rsidTr="0028577B">
        <w:tc>
          <w:tcPr>
            <w:tcW w:w="0" w:type="auto"/>
            <w:shd w:val="clear" w:color="auto" w:fill="C0C0C0"/>
          </w:tcPr>
          <w:p w14:paraId="553ADDB3" w14:textId="77777777" w:rsidR="00610D0F" w:rsidRPr="00093B8D" w:rsidRDefault="00610D0F" w:rsidP="00324002">
            <w:pPr>
              <w:rPr>
                <w:b/>
                <w:bCs/>
              </w:rPr>
            </w:pPr>
            <w:r w:rsidRPr="00093B8D">
              <w:rPr>
                <w:b/>
                <w:bCs/>
              </w:rPr>
              <w:t>Learning Objectives/Goals:</w:t>
            </w:r>
          </w:p>
          <w:p w14:paraId="530EA70C" w14:textId="77777777" w:rsidR="009D0870" w:rsidRDefault="009D0870" w:rsidP="00324002"/>
          <w:p w14:paraId="2779C07B" w14:textId="45FAC78F" w:rsidR="009D0870" w:rsidRDefault="009D0870" w:rsidP="009D0870">
            <w:pPr>
              <w:pStyle w:val="ListParagraph"/>
              <w:numPr>
                <w:ilvl w:val="0"/>
                <w:numId w:val="33"/>
              </w:numPr>
            </w:pPr>
            <w:r>
              <w:t>Network Virtualization</w:t>
            </w:r>
          </w:p>
          <w:p w14:paraId="20B3A97C" w14:textId="6DA41008" w:rsidR="009D0870" w:rsidRDefault="009D0870" w:rsidP="009D0870">
            <w:pPr>
              <w:pStyle w:val="ListParagraph"/>
              <w:numPr>
                <w:ilvl w:val="0"/>
                <w:numId w:val="32"/>
              </w:numPr>
            </w:pPr>
            <w:r>
              <w:t>Network Automation</w:t>
            </w:r>
          </w:p>
          <w:p w14:paraId="7C7D3596" w14:textId="77777777" w:rsidR="009D0870" w:rsidRPr="00F8520C" w:rsidRDefault="009D0870" w:rsidP="00324002"/>
        </w:tc>
        <w:tc>
          <w:tcPr>
            <w:tcW w:w="0" w:type="auto"/>
            <w:shd w:val="clear" w:color="auto" w:fill="C0C0C0"/>
          </w:tcPr>
          <w:p w14:paraId="6A7DBB8B" w14:textId="515C2CF7" w:rsidR="00610D0F" w:rsidRPr="00F8520C" w:rsidRDefault="005746F1" w:rsidP="00324002">
            <w:pPr>
              <w:pStyle w:val="ListBullet"/>
              <w:numPr>
                <w:ilvl w:val="0"/>
                <w:numId w:val="0"/>
              </w:numPr>
              <w:ind w:left="360" w:hanging="360"/>
              <w:rPr>
                <w:rFonts w:ascii="Times New Roman" w:hAnsi="Times New Roman" w:cs="Times New Roman"/>
                <w:sz w:val="24"/>
                <w:szCs w:val="24"/>
              </w:rPr>
            </w:pPr>
            <w:r>
              <w:rPr>
                <w:rFonts w:ascii="Times New Roman" w:hAnsi="Times New Roman" w:cs="Times New Roman"/>
                <w:sz w:val="24"/>
                <w:szCs w:val="24"/>
              </w:rPr>
              <w:t xml:space="preserve"> </w:t>
            </w:r>
          </w:p>
        </w:tc>
        <w:tc>
          <w:tcPr>
            <w:tcW w:w="701" w:type="dxa"/>
            <w:shd w:val="clear" w:color="auto" w:fill="C0C0C0"/>
          </w:tcPr>
          <w:p w14:paraId="7490ADAB" w14:textId="77777777" w:rsidR="00610D0F" w:rsidRPr="00F8520C" w:rsidRDefault="00610D0F" w:rsidP="00F86912">
            <w:pPr>
              <w:pStyle w:val="Default"/>
              <w:rPr>
                <w:rFonts w:ascii="Times New Roman" w:hAnsi="Times New Roman" w:cs="Times New Roman"/>
              </w:rPr>
            </w:pPr>
          </w:p>
        </w:tc>
      </w:tr>
      <w:tr w:rsidR="00610D0F" w:rsidRPr="00F8520C" w14:paraId="66263A57" w14:textId="77777777" w:rsidTr="0028577B">
        <w:tc>
          <w:tcPr>
            <w:tcW w:w="0" w:type="auto"/>
            <w:gridSpan w:val="2"/>
            <w:shd w:val="clear" w:color="auto" w:fill="C0C0C0"/>
          </w:tcPr>
          <w:p w14:paraId="266E3785" w14:textId="77777777" w:rsidR="00610D0F" w:rsidRPr="00F8520C" w:rsidRDefault="00610D0F" w:rsidP="00D67C98">
            <w:r w:rsidRPr="00F8520C">
              <w:t>Assessment Methods</w:t>
            </w:r>
            <w:proofErr w:type="gramStart"/>
            <w:r w:rsidRPr="00F8520C">
              <w:t>:  Labs</w:t>
            </w:r>
            <w:proofErr w:type="gramEnd"/>
            <w:r w:rsidRPr="00F8520C">
              <w:t>, Assessments, Packet Tracer Activities, Quiz</w:t>
            </w:r>
          </w:p>
        </w:tc>
        <w:tc>
          <w:tcPr>
            <w:tcW w:w="701" w:type="dxa"/>
            <w:shd w:val="clear" w:color="auto" w:fill="C0C0C0"/>
          </w:tcPr>
          <w:p w14:paraId="6D54B810" w14:textId="77777777" w:rsidR="00610D0F" w:rsidRPr="00F8520C" w:rsidRDefault="00610D0F" w:rsidP="00D67C98"/>
        </w:tc>
      </w:tr>
      <w:tr w:rsidR="00610D0F" w:rsidRPr="00F8520C" w14:paraId="254C8D2E" w14:textId="77777777" w:rsidTr="0028577B">
        <w:tc>
          <w:tcPr>
            <w:tcW w:w="0" w:type="auto"/>
            <w:gridSpan w:val="2"/>
          </w:tcPr>
          <w:p w14:paraId="4CCFF34A" w14:textId="00338BAD" w:rsidR="00610D0F" w:rsidRPr="00F8520C" w:rsidRDefault="00610D0F" w:rsidP="008117C5">
            <w:pPr>
              <w:rPr>
                <w:b/>
                <w:bCs/>
              </w:rPr>
            </w:pPr>
            <w:r w:rsidRPr="00F8520C">
              <w:rPr>
                <w:b/>
                <w:bCs/>
              </w:rPr>
              <w:t xml:space="preserve">Week 7: </w:t>
            </w:r>
            <w:r w:rsidR="004C68F8" w:rsidRPr="00F8520C">
              <w:rPr>
                <w:b/>
                <w:bCs/>
              </w:rPr>
              <w:t xml:space="preserve"> </w:t>
            </w:r>
          </w:p>
        </w:tc>
        <w:tc>
          <w:tcPr>
            <w:tcW w:w="701" w:type="dxa"/>
          </w:tcPr>
          <w:p w14:paraId="60B54608" w14:textId="77777777" w:rsidR="00610D0F" w:rsidRPr="00F8520C" w:rsidRDefault="00610D0F" w:rsidP="008117C5"/>
        </w:tc>
      </w:tr>
      <w:tr w:rsidR="00610D0F" w:rsidRPr="00F8520C" w14:paraId="1B52EB37" w14:textId="77777777" w:rsidTr="00D227CE">
        <w:tc>
          <w:tcPr>
            <w:tcW w:w="0" w:type="auto"/>
            <w:gridSpan w:val="2"/>
          </w:tcPr>
          <w:p w14:paraId="04D0E340" w14:textId="41B5E83B" w:rsidR="00610D0F" w:rsidRPr="00F8520C" w:rsidRDefault="00610D0F" w:rsidP="00DC674A">
            <w:pPr>
              <w:rPr>
                <w:b/>
                <w:bCs/>
              </w:rPr>
            </w:pPr>
            <w:r w:rsidRPr="00F8520C">
              <w:rPr>
                <w:b/>
                <w:bCs/>
              </w:rPr>
              <w:t>Unit of Instruction: Modules 1-1</w:t>
            </w:r>
            <w:r w:rsidR="00BD5F20">
              <w:rPr>
                <w:b/>
                <w:bCs/>
              </w:rPr>
              <w:t>4</w:t>
            </w:r>
          </w:p>
        </w:tc>
        <w:tc>
          <w:tcPr>
            <w:tcW w:w="701" w:type="dxa"/>
          </w:tcPr>
          <w:p w14:paraId="5CAAB0F1" w14:textId="77777777" w:rsidR="00610D0F" w:rsidRPr="00F8520C" w:rsidRDefault="00610D0F" w:rsidP="00DC674A"/>
        </w:tc>
      </w:tr>
      <w:tr w:rsidR="00610D0F" w:rsidRPr="00F8520C" w14:paraId="1AA75B29" w14:textId="77777777" w:rsidTr="00D227CE">
        <w:tc>
          <w:tcPr>
            <w:tcW w:w="0" w:type="auto"/>
            <w:shd w:val="clear" w:color="auto" w:fill="C0C0C0"/>
          </w:tcPr>
          <w:p w14:paraId="1BCAA2CB" w14:textId="77777777" w:rsidR="00610D0F" w:rsidRDefault="00610D0F" w:rsidP="00324002">
            <w:pPr>
              <w:rPr>
                <w:b/>
                <w:bCs/>
              </w:rPr>
            </w:pPr>
            <w:r w:rsidRPr="00093B8D">
              <w:rPr>
                <w:b/>
                <w:bCs/>
              </w:rPr>
              <w:t>Learning Objectives/Goals:</w:t>
            </w:r>
          </w:p>
          <w:p w14:paraId="2C8534EE" w14:textId="77777777" w:rsidR="00EF54BE" w:rsidRDefault="00EF54BE" w:rsidP="00324002">
            <w:pPr>
              <w:rPr>
                <w:b/>
                <w:bCs/>
              </w:rPr>
            </w:pPr>
          </w:p>
          <w:p w14:paraId="5B81CA69" w14:textId="24712AA2" w:rsidR="00EF54BE" w:rsidRDefault="00BD5F20" w:rsidP="00EF54BE">
            <w:pPr>
              <w:pStyle w:val="ListParagraph"/>
              <w:numPr>
                <w:ilvl w:val="0"/>
                <w:numId w:val="33"/>
              </w:numPr>
            </w:pPr>
            <w:r>
              <w:t>Final Exam Preparation</w:t>
            </w:r>
          </w:p>
          <w:p w14:paraId="1D3F0A32" w14:textId="342AB2F7" w:rsidR="00EF54BE" w:rsidRDefault="00BD5F20" w:rsidP="00EF54BE">
            <w:pPr>
              <w:pStyle w:val="ListParagraph"/>
              <w:numPr>
                <w:ilvl w:val="0"/>
                <w:numId w:val="32"/>
              </w:numPr>
            </w:pPr>
            <w:r>
              <w:t>Hands-on Skills Exam Preparation</w:t>
            </w:r>
          </w:p>
          <w:p w14:paraId="57165267" w14:textId="77777777" w:rsidR="00EF54BE" w:rsidRPr="00093B8D" w:rsidRDefault="00EF54BE" w:rsidP="00324002">
            <w:pPr>
              <w:rPr>
                <w:b/>
                <w:bCs/>
              </w:rPr>
            </w:pPr>
          </w:p>
        </w:tc>
        <w:tc>
          <w:tcPr>
            <w:tcW w:w="0" w:type="auto"/>
            <w:shd w:val="clear" w:color="auto" w:fill="C0C0C0"/>
          </w:tcPr>
          <w:p w14:paraId="0E6426D1" w14:textId="6A5ADD85" w:rsidR="00610D0F" w:rsidRPr="00F8520C" w:rsidRDefault="005746F1" w:rsidP="00324002">
            <w:pPr>
              <w:pStyle w:val="ListBullet"/>
              <w:numPr>
                <w:ilvl w:val="0"/>
                <w:numId w:val="0"/>
              </w:numPr>
              <w:ind w:left="360" w:hanging="360"/>
              <w:rPr>
                <w:rFonts w:ascii="Times New Roman" w:hAnsi="Times New Roman" w:cs="Times New Roman"/>
                <w:sz w:val="24"/>
                <w:szCs w:val="24"/>
              </w:rPr>
            </w:pPr>
            <w:r>
              <w:rPr>
                <w:rFonts w:ascii="Times New Roman" w:hAnsi="Times New Roman" w:cs="Times New Roman"/>
                <w:sz w:val="24"/>
                <w:szCs w:val="24"/>
              </w:rPr>
              <w:t xml:space="preserve"> </w:t>
            </w:r>
          </w:p>
        </w:tc>
        <w:tc>
          <w:tcPr>
            <w:tcW w:w="701" w:type="dxa"/>
            <w:shd w:val="clear" w:color="auto" w:fill="C0C0C0"/>
          </w:tcPr>
          <w:p w14:paraId="3331DAE5" w14:textId="77777777" w:rsidR="00610D0F" w:rsidRPr="00F8520C" w:rsidRDefault="00610D0F" w:rsidP="00DC674A">
            <w:pPr>
              <w:pStyle w:val="Default"/>
              <w:rPr>
                <w:rFonts w:ascii="Times New Roman" w:hAnsi="Times New Roman" w:cs="Times New Roman"/>
              </w:rPr>
            </w:pPr>
          </w:p>
        </w:tc>
      </w:tr>
      <w:tr w:rsidR="00610D0F" w:rsidRPr="00F8520C" w14:paraId="26DB43DB" w14:textId="77777777" w:rsidTr="00D227CE">
        <w:tc>
          <w:tcPr>
            <w:tcW w:w="0" w:type="auto"/>
            <w:gridSpan w:val="2"/>
            <w:shd w:val="clear" w:color="auto" w:fill="C0C0C0"/>
          </w:tcPr>
          <w:p w14:paraId="24126CC0" w14:textId="77777777" w:rsidR="00610D0F" w:rsidRPr="00F8520C" w:rsidRDefault="00610D0F" w:rsidP="00DC674A">
            <w:r w:rsidRPr="00F8520C">
              <w:t xml:space="preserve">Assessment Methods:  </w:t>
            </w:r>
          </w:p>
        </w:tc>
        <w:tc>
          <w:tcPr>
            <w:tcW w:w="701" w:type="dxa"/>
            <w:shd w:val="clear" w:color="auto" w:fill="C0C0C0"/>
          </w:tcPr>
          <w:p w14:paraId="71E2DA3D" w14:textId="77777777" w:rsidR="00610D0F" w:rsidRPr="00F8520C" w:rsidRDefault="00610D0F" w:rsidP="00DC674A"/>
        </w:tc>
      </w:tr>
      <w:tr w:rsidR="00610D0F" w:rsidRPr="00F8520C" w14:paraId="7A2B6EA8" w14:textId="77777777" w:rsidTr="00D227CE">
        <w:tc>
          <w:tcPr>
            <w:tcW w:w="0" w:type="auto"/>
            <w:gridSpan w:val="2"/>
            <w:tcBorders>
              <w:right w:val="single" w:sz="8" w:space="0" w:color="404040"/>
            </w:tcBorders>
          </w:tcPr>
          <w:p w14:paraId="60F51E07" w14:textId="302F1776" w:rsidR="00610D0F" w:rsidRPr="00F8520C" w:rsidRDefault="00610D0F" w:rsidP="007049F8">
            <w:r w:rsidRPr="00F8520C">
              <w:rPr>
                <w:b/>
                <w:bCs/>
              </w:rPr>
              <w:t xml:space="preserve">Week 8: Final </w:t>
            </w:r>
            <w:r w:rsidR="00770BA0">
              <w:rPr>
                <w:b/>
                <w:bCs/>
              </w:rPr>
              <w:t xml:space="preserve">Exam </w:t>
            </w:r>
            <w:r w:rsidRPr="00F8520C">
              <w:rPr>
                <w:b/>
                <w:bCs/>
              </w:rPr>
              <w:t xml:space="preserve">&amp; </w:t>
            </w:r>
            <w:r w:rsidR="004C68F8" w:rsidRPr="00F8520C">
              <w:rPr>
                <w:b/>
                <w:bCs/>
              </w:rPr>
              <w:t xml:space="preserve">Hands-On </w:t>
            </w:r>
            <w:r w:rsidRPr="00F8520C">
              <w:rPr>
                <w:b/>
                <w:bCs/>
              </w:rPr>
              <w:t>Skills Exam</w:t>
            </w:r>
          </w:p>
        </w:tc>
        <w:tc>
          <w:tcPr>
            <w:tcW w:w="701" w:type="dxa"/>
          </w:tcPr>
          <w:p w14:paraId="368DD4DA" w14:textId="77777777" w:rsidR="00610D0F" w:rsidRPr="00F8520C" w:rsidRDefault="00610D0F" w:rsidP="007049F8">
            <w:pPr>
              <w:rPr>
                <w:b/>
                <w:bCs/>
              </w:rPr>
            </w:pPr>
          </w:p>
        </w:tc>
      </w:tr>
      <w:tr w:rsidR="00610D0F" w:rsidRPr="00F8520C" w14:paraId="1F095FD0" w14:textId="77777777" w:rsidTr="00D227CE">
        <w:tc>
          <w:tcPr>
            <w:tcW w:w="0" w:type="auto"/>
            <w:shd w:val="clear" w:color="auto" w:fill="C0C0C0"/>
          </w:tcPr>
          <w:p w14:paraId="6F411D76" w14:textId="77777777" w:rsidR="00610D0F" w:rsidRPr="00EF54BE" w:rsidRDefault="00610D0F" w:rsidP="00DC674A">
            <w:pPr>
              <w:rPr>
                <w:b/>
                <w:bCs/>
              </w:rPr>
            </w:pPr>
            <w:r w:rsidRPr="00EF54BE">
              <w:rPr>
                <w:b/>
                <w:bCs/>
              </w:rPr>
              <w:t>Learning Objectives/Goals:</w:t>
            </w:r>
          </w:p>
        </w:tc>
        <w:tc>
          <w:tcPr>
            <w:tcW w:w="0" w:type="auto"/>
            <w:shd w:val="clear" w:color="auto" w:fill="C0C0C0"/>
          </w:tcPr>
          <w:p w14:paraId="30143094" w14:textId="38F25869" w:rsidR="00610D0F" w:rsidRPr="00F8520C" w:rsidRDefault="00C04BA7" w:rsidP="00DC674A">
            <w:pPr>
              <w:pStyle w:val="ListBullet"/>
              <w:numPr>
                <w:ilvl w:val="0"/>
                <w:numId w:val="0"/>
              </w:numPr>
              <w:ind w:left="360"/>
              <w:rPr>
                <w:rFonts w:ascii="Times New Roman" w:hAnsi="Times New Roman" w:cs="Times New Roman"/>
                <w:b/>
                <w:bCs/>
                <w:sz w:val="24"/>
                <w:szCs w:val="24"/>
              </w:rPr>
            </w:pPr>
            <w:r w:rsidRPr="00F8520C">
              <w:rPr>
                <w:rFonts w:ascii="Times New Roman" w:hAnsi="Times New Roman" w:cs="Times New Roman"/>
                <w:b/>
                <w:bCs/>
                <w:sz w:val="24"/>
                <w:szCs w:val="24"/>
              </w:rPr>
              <w:t xml:space="preserve">Final </w:t>
            </w:r>
            <w:r w:rsidR="00610D0F" w:rsidRPr="00F8520C">
              <w:rPr>
                <w:rFonts w:ascii="Times New Roman" w:hAnsi="Times New Roman" w:cs="Times New Roman"/>
                <w:b/>
                <w:bCs/>
                <w:sz w:val="24"/>
                <w:szCs w:val="24"/>
              </w:rPr>
              <w:t>Exam</w:t>
            </w:r>
            <w:r w:rsidRPr="00F8520C">
              <w:rPr>
                <w:rFonts w:ascii="Times New Roman" w:hAnsi="Times New Roman" w:cs="Times New Roman"/>
                <w:b/>
                <w:bCs/>
                <w:sz w:val="24"/>
                <w:szCs w:val="24"/>
              </w:rPr>
              <w:t xml:space="preserve"> &amp; Hands-on Skills</w:t>
            </w:r>
            <w:r w:rsidR="00012C45" w:rsidRPr="00F8520C">
              <w:rPr>
                <w:rFonts w:ascii="Times New Roman" w:hAnsi="Times New Roman" w:cs="Times New Roman"/>
                <w:b/>
                <w:bCs/>
                <w:sz w:val="24"/>
                <w:szCs w:val="24"/>
              </w:rPr>
              <w:t xml:space="preserve"> Exam</w:t>
            </w:r>
          </w:p>
        </w:tc>
        <w:tc>
          <w:tcPr>
            <w:tcW w:w="701" w:type="dxa"/>
            <w:shd w:val="clear" w:color="auto" w:fill="C0C0C0"/>
          </w:tcPr>
          <w:p w14:paraId="11986939" w14:textId="77777777" w:rsidR="00610D0F" w:rsidRPr="00F8520C" w:rsidRDefault="00610D0F" w:rsidP="00DC674A">
            <w:pPr>
              <w:pStyle w:val="Default"/>
              <w:rPr>
                <w:rFonts w:ascii="Times New Roman" w:hAnsi="Times New Roman" w:cs="Times New Roman"/>
              </w:rPr>
            </w:pPr>
          </w:p>
        </w:tc>
      </w:tr>
      <w:tr w:rsidR="00610D0F" w:rsidRPr="00F8520C" w14:paraId="79005576" w14:textId="77777777" w:rsidTr="00D227CE">
        <w:tc>
          <w:tcPr>
            <w:tcW w:w="0" w:type="auto"/>
          </w:tcPr>
          <w:p w14:paraId="45AD7991" w14:textId="77777777" w:rsidR="00610D0F" w:rsidRPr="00F8520C" w:rsidRDefault="00610D0F" w:rsidP="00DC674A">
            <w:r w:rsidRPr="00F8520C">
              <w:t xml:space="preserve">Assignment:  </w:t>
            </w:r>
          </w:p>
        </w:tc>
        <w:tc>
          <w:tcPr>
            <w:tcW w:w="0" w:type="auto"/>
          </w:tcPr>
          <w:p w14:paraId="269FE0D0" w14:textId="223B8AA2" w:rsidR="00610D0F" w:rsidRPr="00F8520C" w:rsidRDefault="00610D0F" w:rsidP="00012C45">
            <w:pPr>
              <w:pStyle w:val="ListBullet"/>
              <w:numPr>
                <w:ilvl w:val="0"/>
                <w:numId w:val="6"/>
              </w:numPr>
              <w:spacing w:after="0"/>
              <w:rPr>
                <w:rFonts w:ascii="Times New Roman" w:hAnsi="Times New Roman" w:cs="Times New Roman"/>
                <w:sz w:val="24"/>
                <w:szCs w:val="24"/>
              </w:rPr>
            </w:pPr>
            <w:r w:rsidRPr="00F8520C">
              <w:rPr>
                <w:rFonts w:ascii="Times New Roman" w:hAnsi="Times New Roman" w:cs="Times New Roman"/>
                <w:sz w:val="24"/>
                <w:szCs w:val="24"/>
              </w:rPr>
              <w:t>Final Exams</w:t>
            </w:r>
          </w:p>
          <w:p w14:paraId="2B1D82B3" w14:textId="61422B89" w:rsidR="00C04BA7" w:rsidRPr="00F8520C" w:rsidRDefault="00C04BA7" w:rsidP="00012C45">
            <w:pPr>
              <w:pStyle w:val="ListBullet"/>
              <w:numPr>
                <w:ilvl w:val="0"/>
                <w:numId w:val="6"/>
              </w:numPr>
              <w:spacing w:after="0"/>
              <w:rPr>
                <w:rFonts w:ascii="Times New Roman" w:hAnsi="Times New Roman" w:cs="Times New Roman"/>
                <w:sz w:val="24"/>
                <w:szCs w:val="24"/>
              </w:rPr>
            </w:pPr>
            <w:r w:rsidRPr="00F8520C">
              <w:rPr>
                <w:rFonts w:ascii="Times New Roman" w:hAnsi="Times New Roman" w:cs="Times New Roman"/>
                <w:sz w:val="24"/>
                <w:szCs w:val="24"/>
              </w:rPr>
              <w:t xml:space="preserve">Hands-on Skills Exam </w:t>
            </w:r>
          </w:p>
        </w:tc>
        <w:tc>
          <w:tcPr>
            <w:tcW w:w="701" w:type="dxa"/>
          </w:tcPr>
          <w:p w14:paraId="262BCA65" w14:textId="77777777" w:rsidR="00610D0F" w:rsidRPr="00F8520C" w:rsidRDefault="00610D0F" w:rsidP="00DC674A">
            <w:pPr>
              <w:pStyle w:val="ListBullet"/>
              <w:numPr>
                <w:ilvl w:val="0"/>
                <w:numId w:val="0"/>
              </w:numPr>
              <w:rPr>
                <w:rFonts w:ascii="Times New Roman" w:hAnsi="Times New Roman" w:cs="Times New Roman"/>
                <w:sz w:val="24"/>
                <w:szCs w:val="24"/>
              </w:rPr>
            </w:pPr>
          </w:p>
        </w:tc>
      </w:tr>
    </w:tbl>
    <w:p w14:paraId="1CDB88BB" w14:textId="77777777" w:rsidR="00610D0F" w:rsidRPr="00F8520C" w:rsidRDefault="00610D0F" w:rsidP="007049F8">
      <w:pPr>
        <w:rPr>
          <w:b/>
          <w:bCs/>
        </w:rPr>
      </w:pPr>
    </w:p>
    <w:p w14:paraId="2D1920F6" w14:textId="77777777" w:rsidR="00610D0F" w:rsidRPr="00F8520C" w:rsidRDefault="00610D0F" w:rsidP="007049F8">
      <w:pPr>
        <w:rPr>
          <w:b/>
          <w:bCs/>
        </w:rPr>
      </w:pPr>
    </w:p>
    <w:p w14:paraId="33517AA0" w14:textId="77777777" w:rsidR="00610D0F" w:rsidRPr="00F8520C" w:rsidRDefault="00610D0F" w:rsidP="00986499"/>
    <w:sectPr w:rsidR="00610D0F" w:rsidRPr="00F8520C" w:rsidSect="00D227CE">
      <w:footerReference w:type="default" r:id="rId12"/>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B24F" w14:textId="77777777" w:rsidR="004C62EB" w:rsidRDefault="004C62EB">
      <w:r>
        <w:separator/>
      </w:r>
    </w:p>
  </w:endnote>
  <w:endnote w:type="continuationSeparator" w:id="0">
    <w:p w14:paraId="79C8F9B5" w14:textId="77777777" w:rsidR="004C62EB" w:rsidRDefault="004C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2606" w14:textId="77777777" w:rsidR="00263259" w:rsidRDefault="00263259">
    <w:pPr>
      <w:pStyle w:val="Footer"/>
      <w:jc w:val="center"/>
    </w:pPr>
    <w:r>
      <w:fldChar w:fldCharType="begin"/>
    </w:r>
    <w:r>
      <w:instrText xml:space="preserve"> PAGE   \* MERGEFORMAT </w:instrText>
    </w:r>
    <w:r>
      <w:fldChar w:fldCharType="separate"/>
    </w:r>
    <w:r>
      <w:rPr>
        <w:noProof/>
      </w:rPr>
      <w:t>2</w:t>
    </w:r>
    <w:r>
      <w:rPr>
        <w:noProof/>
      </w:rPr>
      <w:fldChar w:fldCharType="end"/>
    </w:r>
  </w:p>
  <w:p w14:paraId="06DE19CB" w14:textId="77777777" w:rsidR="00263259" w:rsidRDefault="00263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F811" w14:textId="77777777" w:rsidR="004C62EB" w:rsidRDefault="004C62EB">
      <w:r>
        <w:separator/>
      </w:r>
    </w:p>
  </w:footnote>
  <w:footnote w:type="continuationSeparator" w:id="0">
    <w:p w14:paraId="150D6F43" w14:textId="77777777" w:rsidR="004C62EB" w:rsidRDefault="004C6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32595E"/>
    <w:lvl w:ilvl="0">
      <w:start w:val="1"/>
      <w:numFmt w:val="bullet"/>
      <w:pStyle w:val="ListBullet"/>
      <w:lvlText w:val=""/>
      <w:lvlJc w:val="left"/>
      <w:pPr>
        <w:tabs>
          <w:tab w:val="num" w:pos="720"/>
        </w:tabs>
        <w:ind w:left="720" w:hanging="360"/>
      </w:pPr>
      <w:rPr>
        <w:rFonts w:ascii="Symbol" w:hAnsi="Symbol" w:cs="Symbol" w:hint="default"/>
      </w:rPr>
    </w:lvl>
  </w:abstractNum>
  <w:abstractNum w:abstractNumId="1" w15:restartNumberingAfterBreak="0">
    <w:nsid w:val="FFFFFF89"/>
    <w:multiLevelType w:val="singleLevel"/>
    <w:tmpl w:val="1C66DCEC"/>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667BA1"/>
    <w:multiLevelType w:val="hybridMultilevel"/>
    <w:tmpl w:val="2ACC56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24948AB"/>
    <w:multiLevelType w:val="hybridMultilevel"/>
    <w:tmpl w:val="252A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02055"/>
    <w:multiLevelType w:val="multilevel"/>
    <w:tmpl w:val="26EA62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cs="Symbol" w:hint="default"/>
        <w:color w:val="auto"/>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6" w15:restartNumberingAfterBreak="0">
    <w:nsid w:val="0EF32DB8"/>
    <w:multiLevelType w:val="hybridMultilevel"/>
    <w:tmpl w:val="3CAE41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FEC21C1"/>
    <w:multiLevelType w:val="hybridMultilevel"/>
    <w:tmpl w:val="2D1847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3B25F55"/>
    <w:multiLevelType w:val="hybridMultilevel"/>
    <w:tmpl w:val="F26E21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8FF50C7"/>
    <w:multiLevelType w:val="hybridMultilevel"/>
    <w:tmpl w:val="4D4CF0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15:restartNumberingAfterBreak="0">
    <w:nsid w:val="3B07323E"/>
    <w:multiLevelType w:val="hybridMultilevel"/>
    <w:tmpl w:val="659E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D1987"/>
    <w:multiLevelType w:val="hybridMultilevel"/>
    <w:tmpl w:val="7DE2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D5870"/>
    <w:multiLevelType w:val="hybridMultilevel"/>
    <w:tmpl w:val="63843736"/>
    <w:lvl w:ilvl="0" w:tplc="6E985D9A">
      <w:numFmt w:val="bullet"/>
      <w:lvlText w:val="•"/>
      <w:lvlJc w:val="left"/>
      <w:pPr>
        <w:ind w:left="1080" w:hanging="72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67705E2"/>
    <w:multiLevelType w:val="hybridMultilevel"/>
    <w:tmpl w:val="AA1C7F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4B704450"/>
    <w:multiLevelType w:val="hybridMultilevel"/>
    <w:tmpl w:val="E8DA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93294"/>
    <w:multiLevelType w:val="hybridMultilevel"/>
    <w:tmpl w:val="0F601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C78625C"/>
    <w:multiLevelType w:val="hybridMultilevel"/>
    <w:tmpl w:val="7DBC3952"/>
    <w:lvl w:ilvl="0" w:tplc="6E985D9A">
      <w:numFmt w:val="bullet"/>
      <w:lvlText w:val="•"/>
      <w:lvlJc w:val="left"/>
      <w:pPr>
        <w:ind w:left="1440" w:hanging="72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15:restartNumberingAfterBreak="0">
    <w:nsid w:val="4E1B1546"/>
    <w:multiLevelType w:val="hybridMultilevel"/>
    <w:tmpl w:val="BFB2BB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51352DAF"/>
    <w:multiLevelType w:val="hybridMultilevel"/>
    <w:tmpl w:val="29B8DE42"/>
    <w:lvl w:ilvl="0" w:tplc="EA008EEA">
      <w:start w:val="614"/>
      <w:numFmt w:val="bullet"/>
      <w:pStyle w:val="ListBullet2"/>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61F12089"/>
    <w:multiLevelType w:val="hybridMultilevel"/>
    <w:tmpl w:val="869EC3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637301D7"/>
    <w:multiLevelType w:val="hybridMultilevel"/>
    <w:tmpl w:val="973688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71180553"/>
    <w:multiLevelType w:val="hybridMultilevel"/>
    <w:tmpl w:val="C3EE185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15:restartNumberingAfterBreak="0">
    <w:nsid w:val="73B53277"/>
    <w:multiLevelType w:val="hybridMultilevel"/>
    <w:tmpl w:val="5CC8C9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74570CDA"/>
    <w:multiLevelType w:val="hybridMultilevel"/>
    <w:tmpl w:val="503A34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7B38678C"/>
    <w:multiLevelType w:val="hybridMultilevel"/>
    <w:tmpl w:val="689A397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16cid:durableId="1225723688">
    <w:abstractNumId w:val="1"/>
  </w:num>
  <w:num w:numId="2" w16cid:durableId="1522553720">
    <w:abstractNumId w:val="0"/>
  </w:num>
  <w:num w:numId="3" w16cid:durableId="1864902014">
    <w:abstractNumId w:val="1"/>
  </w:num>
  <w:num w:numId="4" w16cid:durableId="902374804">
    <w:abstractNumId w:val="0"/>
  </w:num>
  <w:num w:numId="5" w16cid:durableId="676421199">
    <w:abstractNumId w:val="5"/>
  </w:num>
  <w:num w:numId="6" w16cid:durableId="1830554369">
    <w:abstractNumId w:val="1"/>
  </w:num>
  <w:num w:numId="7" w16cid:durableId="1651641666">
    <w:abstractNumId w:val="1"/>
  </w:num>
  <w:num w:numId="8" w16cid:durableId="1874686336">
    <w:abstractNumId w:val="1"/>
  </w:num>
  <w:num w:numId="9" w16cid:durableId="442726603">
    <w:abstractNumId w:val="1"/>
  </w:num>
  <w:num w:numId="10" w16cid:durableId="1472289064">
    <w:abstractNumId w:val="1"/>
  </w:num>
  <w:num w:numId="11" w16cid:durableId="1855726364">
    <w:abstractNumId w:val="7"/>
  </w:num>
  <w:num w:numId="12" w16cid:durableId="1506820853">
    <w:abstractNumId w:val="12"/>
  </w:num>
  <w:num w:numId="13" w16cid:durableId="708997379">
    <w:abstractNumId w:val="16"/>
  </w:num>
  <w:num w:numId="14" w16cid:durableId="1434714712">
    <w:abstractNumId w:val="18"/>
  </w:num>
  <w:num w:numId="15" w16cid:durableId="1438019244">
    <w:abstractNumId w:val="21"/>
  </w:num>
  <w:num w:numId="16" w16cid:durableId="969093646">
    <w:abstractNumId w:val="0"/>
  </w:num>
  <w:num w:numId="17" w16cid:durableId="1093553919">
    <w:abstractNumId w:val="19"/>
  </w:num>
  <w:num w:numId="18" w16cid:durableId="676007016">
    <w:abstractNumId w:val="2"/>
  </w:num>
  <w:num w:numId="19" w16cid:durableId="1150631851">
    <w:abstractNumId w:val="15"/>
  </w:num>
  <w:num w:numId="20" w16cid:durableId="1289553108">
    <w:abstractNumId w:val="4"/>
  </w:num>
  <w:num w:numId="21" w16cid:durableId="40597170">
    <w:abstractNumId w:val="24"/>
  </w:num>
  <w:num w:numId="22" w16cid:durableId="1679650608">
    <w:abstractNumId w:val="8"/>
  </w:num>
  <w:num w:numId="23" w16cid:durableId="1902476029">
    <w:abstractNumId w:val="17"/>
  </w:num>
  <w:num w:numId="24" w16cid:durableId="1835678689">
    <w:abstractNumId w:val="22"/>
  </w:num>
  <w:num w:numId="25" w16cid:durableId="1725131309">
    <w:abstractNumId w:val="13"/>
  </w:num>
  <w:num w:numId="26" w16cid:durableId="1980180771">
    <w:abstractNumId w:val="20"/>
  </w:num>
  <w:num w:numId="27" w16cid:durableId="1103262054">
    <w:abstractNumId w:val="6"/>
  </w:num>
  <w:num w:numId="28" w16cid:durableId="1697538931">
    <w:abstractNumId w:val="23"/>
  </w:num>
  <w:num w:numId="29" w16cid:durableId="47188483">
    <w:abstractNumId w:val="9"/>
  </w:num>
  <w:num w:numId="30" w16cid:durableId="1312364937">
    <w:abstractNumId w:val="10"/>
  </w:num>
  <w:num w:numId="31" w16cid:durableId="1271858303">
    <w:abstractNumId w:val="3"/>
  </w:num>
  <w:num w:numId="32" w16cid:durableId="684942617">
    <w:abstractNumId w:val="11"/>
  </w:num>
  <w:num w:numId="33" w16cid:durableId="13838664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KQQ9C7ny9Jrx1lF0uUlxTVGsAolxfuIQ0WlHGg4cWK9CmojbSzwXtpw206MkHJB7EuYC6fyqC11OVTMKE15APw==" w:salt="pH/YGAIXlE+ZGP1F5w/L4w=="/>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7C52"/>
    <w:rsid w:val="00012C45"/>
    <w:rsid w:val="00024CCB"/>
    <w:rsid w:val="00030614"/>
    <w:rsid w:val="00045E20"/>
    <w:rsid w:val="00046BEC"/>
    <w:rsid w:val="00055297"/>
    <w:rsid w:val="00056EF2"/>
    <w:rsid w:val="000724FA"/>
    <w:rsid w:val="00073275"/>
    <w:rsid w:val="00075322"/>
    <w:rsid w:val="000801C5"/>
    <w:rsid w:val="00080715"/>
    <w:rsid w:val="00093B8D"/>
    <w:rsid w:val="000963CA"/>
    <w:rsid w:val="00096FFE"/>
    <w:rsid w:val="000A73A8"/>
    <w:rsid w:val="000B365B"/>
    <w:rsid w:val="000C042E"/>
    <w:rsid w:val="000D7C9B"/>
    <w:rsid w:val="000E6F52"/>
    <w:rsid w:val="000F19C4"/>
    <w:rsid w:val="00112179"/>
    <w:rsid w:val="00114F2A"/>
    <w:rsid w:val="00115775"/>
    <w:rsid w:val="001210ED"/>
    <w:rsid w:val="0012224A"/>
    <w:rsid w:val="00130D63"/>
    <w:rsid w:val="00142605"/>
    <w:rsid w:val="001471FF"/>
    <w:rsid w:val="001563E0"/>
    <w:rsid w:val="00170E09"/>
    <w:rsid w:val="00171230"/>
    <w:rsid w:val="001752E3"/>
    <w:rsid w:val="00183C39"/>
    <w:rsid w:val="00183CE3"/>
    <w:rsid w:val="001842DA"/>
    <w:rsid w:val="00195735"/>
    <w:rsid w:val="0019739A"/>
    <w:rsid w:val="001A039A"/>
    <w:rsid w:val="001A16E2"/>
    <w:rsid w:val="001A4244"/>
    <w:rsid w:val="001C00E7"/>
    <w:rsid w:val="001D5651"/>
    <w:rsid w:val="00202475"/>
    <w:rsid w:val="002145C8"/>
    <w:rsid w:val="002156F5"/>
    <w:rsid w:val="00217A8D"/>
    <w:rsid w:val="00233338"/>
    <w:rsid w:val="00245991"/>
    <w:rsid w:val="00246897"/>
    <w:rsid w:val="002537A8"/>
    <w:rsid w:val="002562B1"/>
    <w:rsid w:val="00256390"/>
    <w:rsid w:val="00261669"/>
    <w:rsid w:val="00263259"/>
    <w:rsid w:val="00265B4D"/>
    <w:rsid w:val="00283DF8"/>
    <w:rsid w:val="00284E57"/>
    <w:rsid w:val="0028577B"/>
    <w:rsid w:val="00290EFE"/>
    <w:rsid w:val="00293406"/>
    <w:rsid w:val="00293B9B"/>
    <w:rsid w:val="002A3FBF"/>
    <w:rsid w:val="002D0C09"/>
    <w:rsid w:val="002D3545"/>
    <w:rsid w:val="002F5207"/>
    <w:rsid w:val="00314236"/>
    <w:rsid w:val="00316097"/>
    <w:rsid w:val="003213DE"/>
    <w:rsid w:val="003220C4"/>
    <w:rsid w:val="0032262E"/>
    <w:rsid w:val="00324002"/>
    <w:rsid w:val="003369E5"/>
    <w:rsid w:val="003509CF"/>
    <w:rsid w:val="00352183"/>
    <w:rsid w:val="003635D2"/>
    <w:rsid w:val="00367760"/>
    <w:rsid w:val="00367B8C"/>
    <w:rsid w:val="00372F80"/>
    <w:rsid w:val="003856BB"/>
    <w:rsid w:val="00385B7D"/>
    <w:rsid w:val="0039060E"/>
    <w:rsid w:val="0039221D"/>
    <w:rsid w:val="003A00A3"/>
    <w:rsid w:val="003B5640"/>
    <w:rsid w:val="003B6BC0"/>
    <w:rsid w:val="003B7423"/>
    <w:rsid w:val="003C3743"/>
    <w:rsid w:val="003D72BF"/>
    <w:rsid w:val="003E5BB8"/>
    <w:rsid w:val="003F2911"/>
    <w:rsid w:val="003F759D"/>
    <w:rsid w:val="00453322"/>
    <w:rsid w:val="00455B06"/>
    <w:rsid w:val="004679FE"/>
    <w:rsid w:val="00473B89"/>
    <w:rsid w:val="004740AF"/>
    <w:rsid w:val="004808C7"/>
    <w:rsid w:val="004977A0"/>
    <w:rsid w:val="004A0135"/>
    <w:rsid w:val="004A30F5"/>
    <w:rsid w:val="004B4CC6"/>
    <w:rsid w:val="004B6F1F"/>
    <w:rsid w:val="004C5C5B"/>
    <w:rsid w:val="004C62EB"/>
    <w:rsid w:val="004C68F8"/>
    <w:rsid w:val="004D44D0"/>
    <w:rsid w:val="004E1909"/>
    <w:rsid w:val="004E540D"/>
    <w:rsid w:val="004E5713"/>
    <w:rsid w:val="004E5C5B"/>
    <w:rsid w:val="004F7424"/>
    <w:rsid w:val="00504BEE"/>
    <w:rsid w:val="00507845"/>
    <w:rsid w:val="0051173E"/>
    <w:rsid w:val="005155BD"/>
    <w:rsid w:val="005164BE"/>
    <w:rsid w:val="00522951"/>
    <w:rsid w:val="005233B5"/>
    <w:rsid w:val="005236A8"/>
    <w:rsid w:val="005261EE"/>
    <w:rsid w:val="0052782B"/>
    <w:rsid w:val="00534505"/>
    <w:rsid w:val="005432FC"/>
    <w:rsid w:val="00546350"/>
    <w:rsid w:val="005464CA"/>
    <w:rsid w:val="005515D1"/>
    <w:rsid w:val="005535BB"/>
    <w:rsid w:val="00553EDB"/>
    <w:rsid w:val="0056401E"/>
    <w:rsid w:val="00567737"/>
    <w:rsid w:val="0057258C"/>
    <w:rsid w:val="005728ED"/>
    <w:rsid w:val="005746F1"/>
    <w:rsid w:val="005B3FC4"/>
    <w:rsid w:val="005B4649"/>
    <w:rsid w:val="005C214B"/>
    <w:rsid w:val="005C4B8A"/>
    <w:rsid w:val="005E73AF"/>
    <w:rsid w:val="006034CD"/>
    <w:rsid w:val="00604289"/>
    <w:rsid w:val="0061001A"/>
    <w:rsid w:val="00610D0F"/>
    <w:rsid w:val="006124B1"/>
    <w:rsid w:val="00622002"/>
    <w:rsid w:val="0063643C"/>
    <w:rsid w:val="006375D1"/>
    <w:rsid w:val="00641506"/>
    <w:rsid w:val="00650C6E"/>
    <w:rsid w:val="0065735A"/>
    <w:rsid w:val="00677696"/>
    <w:rsid w:val="0068351B"/>
    <w:rsid w:val="00690A89"/>
    <w:rsid w:val="00695382"/>
    <w:rsid w:val="00695BE1"/>
    <w:rsid w:val="00697DB3"/>
    <w:rsid w:val="006A0964"/>
    <w:rsid w:val="006A53A6"/>
    <w:rsid w:val="006B1E37"/>
    <w:rsid w:val="006B40B8"/>
    <w:rsid w:val="006C5B34"/>
    <w:rsid w:val="006E515C"/>
    <w:rsid w:val="006F3F4F"/>
    <w:rsid w:val="006F6A03"/>
    <w:rsid w:val="007012CE"/>
    <w:rsid w:val="007049F8"/>
    <w:rsid w:val="00706CDE"/>
    <w:rsid w:val="00707551"/>
    <w:rsid w:val="007171F5"/>
    <w:rsid w:val="00730217"/>
    <w:rsid w:val="00730AC9"/>
    <w:rsid w:val="00730DCA"/>
    <w:rsid w:val="007311EC"/>
    <w:rsid w:val="00731FA1"/>
    <w:rsid w:val="00733001"/>
    <w:rsid w:val="0074668B"/>
    <w:rsid w:val="00757C92"/>
    <w:rsid w:val="00762BF3"/>
    <w:rsid w:val="00766371"/>
    <w:rsid w:val="00766829"/>
    <w:rsid w:val="0077054E"/>
    <w:rsid w:val="00770BA0"/>
    <w:rsid w:val="00776CA5"/>
    <w:rsid w:val="00777ABB"/>
    <w:rsid w:val="007845BB"/>
    <w:rsid w:val="007849E0"/>
    <w:rsid w:val="007852AA"/>
    <w:rsid w:val="00791899"/>
    <w:rsid w:val="00794DEA"/>
    <w:rsid w:val="007B7DA9"/>
    <w:rsid w:val="007C0915"/>
    <w:rsid w:val="007F4AF4"/>
    <w:rsid w:val="00802933"/>
    <w:rsid w:val="00802978"/>
    <w:rsid w:val="008117C5"/>
    <w:rsid w:val="0081402D"/>
    <w:rsid w:val="00816678"/>
    <w:rsid w:val="00826A6F"/>
    <w:rsid w:val="008312E9"/>
    <w:rsid w:val="00840FFC"/>
    <w:rsid w:val="00842845"/>
    <w:rsid w:val="00852759"/>
    <w:rsid w:val="00857F28"/>
    <w:rsid w:val="00866574"/>
    <w:rsid w:val="008773EE"/>
    <w:rsid w:val="00880B60"/>
    <w:rsid w:val="00883AAC"/>
    <w:rsid w:val="00884906"/>
    <w:rsid w:val="008A2AC1"/>
    <w:rsid w:val="008B77CA"/>
    <w:rsid w:val="008C2AAB"/>
    <w:rsid w:val="008E1A67"/>
    <w:rsid w:val="0090513D"/>
    <w:rsid w:val="0091431C"/>
    <w:rsid w:val="00915E0F"/>
    <w:rsid w:val="0091616C"/>
    <w:rsid w:val="0092336A"/>
    <w:rsid w:val="009321CD"/>
    <w:rsid w:val="009369CC"/>
    <w:rsid w:val="0093702E"/>
    <w:rsid w:val="00940195"/>
    <w:rsid w:val="00943447"/>
    <w:rsid w:val="00954FC8"/>
    <w:rsid w:val="00960330"/>
    <w:rsid w:val="00960E3C"/>
    <w:rsid w:val="00975CA5"/>
    <w:rsid w:val="00981BE6"/>
    <w:rsid w:val="00986499"/>
    <w:rsid w:val="009953EB"/>
    <w:rsid w:val="009A0B69"/>
    <w:rsid w:val="009A2C78"/>
    <w:rsid w:val="009B10C3"/>
    <w:rsid w:val="009C110F"/>
    <w:rsid w:val="009D0870"/>
    <w:rsid w:val="009D2C64"/>
    <w:rsid w:val="009E07F3"/>
    <w:rsid w:val="009E5368"/>
    <w:rsid w:val="009F611F"/>
    <w:rsid w:val="00A052FB"/>
    <w:rsid w:val="00A05C20"/>
    <w:rsid w:val="00A06F64"/>
    <w:rsid w:val="00A10473"/>
    <w:rsid w:val="00A2131A"/>
    <w:rsid w:val="00A3080F"/>
    <w:rsid w:val="00A336DF"/>
    <w:rsid w:val="00A360B8"/>
    <w:rsid w:val="00A37FC3"/>
    <w:rsid w:val="00A62A23"/>
    <w:rsid w:val="00A7243B"/>
    <w:rsid w:val="00A7544E"/>
    <w:rsid w:val="00A778E5"/>
    <w:rsid w:val="00A83BCC"/>
    <w:rsid w:val="00A86DEC"/>
    <w:rsid w:val="00A95FBE"/>
    <w:rsid w:val="00AB291E"/>
    <w:rsid w:val="00AB3AA1"/>
    <w:rsid w:val="00AD0268"/>
    <w:rsid w:val="00B170E4"/>
    <w:rsid w:val="00B467A9"/>
    <w:rsid w:val="00B47E23"/>
    <w:rsid w:val="00B50636"/>
    <w:rsid w:val="00B52E3C"/>
    <w:rsid w:val="00B62AE8"/>
    <w:rsid w:val="00B76B43"/>
    <w:rsid w:val="00B872C9"/>
    <w:rsid w:val="00B9046E"/>
    <w:rsid w:val="00BB6A8B"/>
    <w:rsid w:val="00BC374E"/>
    <w:rsid w:val="00BC4120"/>
    <w:rsid w:val="00BC7160"/>
    <w:rsid w:val="00BD0E2E"/>
    <w:rsid w:val="00BD5BB6"/>
    <w:rsid w:val="00BD5F20"/>
    <w:rsid w:val="00BF1850"/>
    <w:rsid w:val="00BF637A"/>
    <w:rsid w:val="00BF7B34"/>
    <w:rsid w:val="00C01159"/>
    <w:rsid w:val="00C04BA7"/>
    <w:rsid w:val="00C1042A"/>
    <w:rsid w:val="00C32307"/>
    <w:rsid w:val="00C46C9F"/>
    <w:rsid w:val="00C50314"/>
    <w:rsid w:val="00C5545B"/>
    <w:rsid w:val="00C55F65"/>
    <w:rsid w:val="00C572BE"/>
    <w:rsid w:val="00C6067F"/>
    <w:rsid w:val="00C62C97"/>
    <w:rsid w:val="00C6452F"/>
    <w:rsid w:val="00C74A9D"/>
    <w:rsid w:val="00C91D7A"/>
    <w:rsid w:val="00CB48C2"/>
    <w:rsid w:val="00CF13B5"/>
    <w:rsid w:val="00CF2BB3"/>
    <w:rsid w:val="00CF7335"/>
    <w:rsid w:val="00D03C4D"/>
    <w:rsid w:val="00D1118F"/>
    <w:rsid w:val="00D1602F"/>
    <w:rsid w:val="00D227CE"/>
    <w:rsid w:val="00D2674B"/>
    <w:rsid w:val="00D346E9"/>
    <w:rsid w:val="00D41651"/>
    <w:rsid w:val="00D460CB"/>
    <w:rsid w:val="00D4666F"/>
    <w:rsid w:val="00D47F07"/>
    <w:rsid w:val="00D5403B"/>
    <w:rsid w:val="00D6014E"/>
    <w:rsid w:val="00D61906"/>
    <w:rsid w:val="00D619BC"/>
    <w:rsid w:val="00D67A81"/>
    <w:rsid w:val="00D67C98"/>
    <w:rsid w:val="00D73D9D"/>
    <w:rsid w:val="00D75A0A"/>
    <w:rsid w:val="00D76B69"/>
    <w:rsid w:val="00D8123C"/>
    <w:rsid w:val="00D81C5F"/>
    <w:rsid w:val="00D8266A"/>
    <w:rsid w:val="00D82B28"/>
    <w:rsid w:val="00D83A77"/>
    <w:rsid w:val="00D83DAA"/>
    <w:rsid w:val="00D866D4"/>
    <w:rsid w:val="00D87634"/>
    <w:rsid w:val="00D92913"/>
    <w:rsid w:val="00D9652A"/>
    <w:rsid w:val="00D971E9"/>
    <w:rsid w:val="00D97C97"/>
    <w:rsid w:val="00DA2F7C"/>
    <w:rsid w:val="00DB346F"/>
    <w:rsid w:val="00DB4A64"/>
    <w:rsid w:val="00DC674A"/>
    <w:rsid w:val="00DC7136"/>
    <w:rsid w:val="00DD62C5"/>
    <w:rsid w:val="00DE1F16"/>
    <w:rsid w:val="00DE4EB5"/>
    <w:rsid w:val="00DF23C0"/>
    <w:rsid w:val="00E040AB"/>
    <w:rsid w:val="00E07D1E"/>
    <w:rsid w:val="00E11357"/>
    <w:rsid w:val="00E20BB8"/>
    <w:rsid w:val="00E343D7"/>
    <w:rsid w:val="00E428B7"/>
    <w:rsid w:val="00E541A8"/>
    <w:rsid w:val="00E54905"/>
    <w:rsid w:val="00E65A2A"/>
    <w:rsid w:val="00E668A2"/>
    <w:rsid w:val="00E750D8"/>
    <w:rsid w:val="00E75BE8"/>
    <w:rsid w:val="00E80D66"/>
    <w:rsid w:val="00E86BE5"/>
    <w:rsid w:val="00E9356F"/>
    <w:rsid w:val="00E970F2"/>
    <w:rsid w:val="00EA6C49"/>
    <w:rsid w:val="00EB25EE"/>
    <w:rsid w:val="00EB34F9"/>
    <w:rsid w:val="00EB4380"/>
    <w:rsid w:val="00EC34BD"/>
    <w:rsid w:val="00EC65CE"/>
    <w:rsid w:val="00EE43A8"/>
    <w:rsid w:val="00EE5E84"/>
    <w:rsid w:val="00EE5F23"/>
    <w:rsid w:val="00EF54BE"/>
    <w:rsid w:val="00F078E4"/>
    <w:rsid w:val="00F26E6B"/>
    <w:rsid w:val="00F3049F"/>
    <w:rsid w:val="00F31AE1"/>
    <w:rsid w:val="00F32F5E"/>
    <w:rsid w:val="00F61B97"/>
    <w:rsid w:val="00F624F1"/>
    <w:rsid w:val="00F6394B"/>
    <w:rsid w:val="00F70A17"/>
    <w:rsid w:val="00F82FA8"/>
    <w:rsid w:val="00F83AC3"/>
    <w:rsid w:val="00F8520C"/>
    <w:rsid w:val="00F86912"/>
    <w:rsid w:val="00F86FA1"/>
    <w:rsid w:val="00F923CC"/>
    <w:rsid w:val="00F9448D"/>
    <w:rsid w:val="00FB356D"/>
    <w:rsid w:val="00FB3ED9"/>
    <w:rsid w:val="00FC4523"/>
    <w:rsid w:val="00FD090E"/>
    <w:rsid w:val="00FE2343"/>
    <w:rsid w:val="00FE5F72"/>
    <w:rsid w:val="00FF2242"/>
    <w:rsid w:val="00FF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CF535"/>
  <w15:docId w15:val="{AA745510-DCA6-428E-9ACA-82143FDE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9"/>
    <w:qFormat/>
    <w:rsid w:val="001752E3"/>
    <w:pPr>
      <w:spacing w:before="480" w:line="276" w:lineRule="auto"/>
      <w:outlineLvl w:val="0"/>
    </w:pPr>
    <w:rPr>
      <w:rFonts w:ascii="Cambria" w:hAnsi="Cambria" w:cs="Cambria"/>
      <w:b/>
      <w:bCs/>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752E3"/>
    <w:rPr>
      <w:rFonts w:ascii="Cambria" w:hAnsi="Cambria" w:cs="Cambria"/>
      <w:b/>
      <w:bCs/>
      <w:sz w:val="28"/>
      <w:szCs w:val="28"/>
    </w:rPr>
  </w:style>
  <w:style w:type="character" w:styleId="Hyperlink">
    <w:name w:val="Hyperlink"/>
    <w:rsid w:val="00D41651"/>
    <w:rPr>
      <w:color w:val="0000FF"/>
      <w:u w:val="single"/>
    </w:rPr>
  </w:style>
  <w:style w:type="table" w:styleId="TableGrid">
    <w:name w:val="Table Grid"/>
    <w:basedOn w:val="TableNormal"/>
    <w:uiPriority w:val="9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0F19C4"/>
    <w:rPr>
      <w:b/>
      <w:bCs/>
    </w:rPr>
  </w:style>
  <w:style w:type="paragraph" w:styleId="ListBullet">
    <w:name w:val="List Bullet"/>
    <w:basedOn w:val="Normal"/>
    <w:uiPriority w:val="99"/>
    <w:rsid w:val="001752E3"/>
    <w:pPr>
      <w:numPr>
        <w:numId w:val="4"/>
      </w:numPr>
      <w:tabs>
        <w:tab w:val="clear" w:pos="720"/>
        <w:tab w:val="num" w:pos="360"/>
      </w:tabs>
      <w:spacing w:after="200" w:line="276" w:lineRule="auto"/>
      <w:ind w:left="360"/>
    </w:pPr>
    <w:rPr>
      <w:rFonts w:ascii="Calibri" w:hAnsi="Calibri" w:cs="Calibri"/>
      <w:sz w:val="22"/>
      <w:szCs w:val="22"/>
    </w:rPr>
  </w:style>
  <w:style w:type="character" w:styleId="Emphasis">
    <w:name w:val="Emphasis"/>
    <w:uiPriority w:val="99"/>
    <w:qFormat/>
    <w:rsid w:val="00695BE1"/>
    <w:rPr>
      <w:b/>
      <w:bCs/>
      <w:i/>
      <w:iCs/>
      <w:spacing w:val="10"/>
      <w:shd w:val="clear" w:color="auto" w:fill="auto"/>
    </w:rPr>
  </w:style>
  <w:style w:type="character" w:styleId="SubtleEmphasis">
    <w:name w:val="Subtle Emphasis"/>
    <w:uiPriority w:val="99"/>
    <w:qFormat/>
    <w:rsid w:val="00695BE1"/>
    <w:rPr>
      <w:i/>
      <w:iCs/>
    </w:rPr>
  </w:style>
  <w:style w:type="table" w:styleId="ColorfulList">
    <w:name w:val="Colorful List"/>
    <w:basedOn w:val="TableNormal"/>
    <w:uiPriority w:val="99"/>
    <w:rsid w:val="001210ED"/>
    <w:rPr>
      <w:rFonts w:ascii="Calibri" w:hAnsi="Calibri"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
    <w:name w:val="Medium Shading 11"/>
    <w:uiPriority w:val="99"/>
    <w:rsid w:val="00A10473"/>
    <w:rPr>
      <w:rFonts w:ascii="Calibri" w:eastAsia="MS Mincho" w:hAnsi="Calibri"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styleId="ListBullet2">
    <w:name w:val="List Bullet 2"/>
    <w:basedOn w:val="Normal"/>
    <w:uiPriority w:val="99"/>
    <w:rsid w:val="00F624F1"/>
    <w:pPr>
      <w:numPr>
        <w:numId w:val="14"/>
      </w:numPr>
      <w:tabs>
        <w:tab w:val="num" w:pos="360"/>
      </w:tabs>
      <w:spacing w:after="200" w:line="276" w:lineRule="auto"/>
      <w:ind w:left="360"/>
    </w:pPr>
    <w:rPr>
      <w:rFonts w:ascii="Calibri" w:eastAsia="MS Mincho" w:hAnsi="Calibri" w:cs="Calibri"/>
      <w:sz w:val="22"/>
      <w:szCs w:val="22"/>
    </w:rPr>
  </w:style>
  <w:style w:type="paragraph" w:styleId="ListParagraph">
    <w:name w:val="List Paragraph"/>
    <w:basedOn w:val="Normal"/>
    <w:uiPriority w:val="34"/>
    <w:qFormat/>
    <w:rsid w:val="008117C5"/>
    <w:pPr>
      <w:ind w:left="720"/>
    </w:pPr>
  </w:style>
  <w:style w:type="paragraph" w:styleId="BalloonText">
    <w:name w:val="Balloon Text"/>
    <w:basedOn w:val="Normal"/>
    <w:link w:val="BalloonTextChar"/>
    <w:uiPriority w:val="99"/>
    <w:semiHidden/>
    <w:rsid w:val="00762BF3"/>
    <w:rPr>
      <w:rFonts w:ascii="Tahoma" w:hAnsi="Tahoma" w:cs="Tahoma"/>
      <w:sz w:val="16"/>
      <w:szCs w:val="16"/>
    </w:rPr>
  </w:style>
  <w:style w:type="character" w:customStyle="1" w:styleId="BalloonTextChar">
    <w:name w:val="Balloon Text Char"/>
    <w:link w:val="BalloonText"/>
    <w:uiPriority w:val="99"/>
    <w:locked/>
    <w:rsid w:val="00762BF3"/>
    <w:rPr>
      <w:rFonts w:ascii="Tahoma" w:hAnsi="Tahoma" w:cs="Tahoma"/>
      <w:sz w:val="16"/>
      <w:szCs w:val="16"/>
    </w:rPr>
  </w:style>
  <w:style w:type="paragraph" w:styleId="NormalWeb">
    <w:name w:val="Normal (Web)"/>
    <w:basedOn w:val="Normal"/>
    <w:uiPriority w:val="99"/>
    <w:rsid w:val="003B7423"/>
    <w:pPr>
      <w:spacing w:before="100" w:beforeAutospacing="1" w:after="100" w:afterAutospacing="1"/>
    </w:pPr>
  </w:style>
  <w:style w:type="paragraph" w:styleId="Header">
    <w:name w:val="header"/>
    <w:basedOn w:val="Normal"/>
    <w:link w:val="HeaderChar"/>
    <w:uiPriority w:val="99"/>
    <w:rsid w:val="005B3FC4"/>
    <w:pPr>
      <w:tabs>
        <w:tab w:val="center" w:pos="4680"/>
        <w:tab w:val="right" w:pos="9360"/>
      </w:tabs>
    </w:pPr>
  </w:style>
  <w:style w:type="character" w:customStyle="1" w:styleId="HeaderChar">
    <w:name w:val="Header Char"/>
    <w:link w:val="Header"/>
    <w:uiPriority w:val="99"/>
    <w:locked/>
    <w:rsid w:val="005B3FC4"/>
    <w:rPr>
      <w:sz w:val="24"/>
      <w:szCs w:val="24"/>
    </w:rPr>
  </w:style>
  <w:style w:type="paragraph" w:styleId="Footer">
    <w:name w:val="footer"/>
    <w:basedOn w:val="Normal"/>
    <w:link w:val="FooterChar"/>
    <w:uiPriority w:val="99"/>
    <w:rsid w:val="005B3FC4"/>
    <w:pPr>
      <w:tabs>
        <w:tab w:val="center" w:pos="4680"/>
        <w:tab w:val="right" w:pos="9360"/>
      </w:tabs>
    </w:pPr>
  </w:style>
  <w:style w:type="character" w:customStyle="1" w:styleId="FooterChar">
    <w:name w:val="Footer Char"/>
    <w:link w:val="Footer"/>
    <w:uiPriority w:val="99"/>
    <w:locked/>
    <w:rsid w:val="005B3FC4"/>
    <w:rPr>
      <w:sz w:val="24"/>
      <w:szCs w:val="24"/>
    </w:rPr>
  </w:style>
  <w:style w:type="character" w:customStyle="1" w:styleId="apple-converted-space">
    <w:name w:val="apple-converted-space"/>
    <w:basedOn w:val="DefaultParagraphFont"/>
    <w:uiPriority w:val="99"/>
    <w:rsid w:val="00E07D1E"/>
  </w:style>
  <w:style w:type="paragraph" w:customStyle="1" w:styleId="Default">
    <w:name w:val="Default"/>
    <w:uiPriority w:val="99"/>
    <w:rsid w:val="00A336DF"/>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rsid w:val="005515D1"/>
    <w:rPr>
      <w:color w:val="auto"/>
      <w:shd w:val="clear" w:color="auto" w:fill="auto"/>
    </w:rPr>
  </w:style>
  <w:style w:type="character" w:styleId="FollowedHyperlink">
    <w:name w:val="FollowedHyperlink"/>
    <w:uiPriority w:val="99"/>
    <w:semiHidden/>
    <w:rsid w:val="00604289"/>
    <w:rPr>
      <w:color w:val="auto"/>
      <w:u w:val="single"/>
    </w:rPr>
  </w:style>
  <w:style w:type="character" w:styleId="UnresolvedMention">
    <w:name w:val="Unresolved Mention"/>
    <w:uiPriority w:val="99"/>
    <w:semiHidden/>
    <w:unhideWhenUsed/>
    <w:rsid w:val="00EE4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48002">
      <w:marLeft w:val="0"/>
      <w:marRight w:val="0"/>
      <w:marTop w:val="0"/>
      <w:marBottom w:val="0"/>
      <w:divBdr>
        <w:top w:val="none" w:sz="0" w:space="0" w:color="auto"/>
        <w:left w:val="none" w:sz="0" w:space="0" w:color="auto"/>
        <w:bottom w:val="none" w:sz="0" w:space="0" w:color="auto"/>
        <w:right w:val="none" w:sz="0" w:space="0" w:color="auto"/>
      </w:divBdr>
    </w:div>
    <w:div w:id="1768848003">
      <w:marLeft w:val="0"/>
      <w:marRight w:val="0"/>
      <w:marTop w:val="0"/>
      <w:marBottom w:val="0"/>
      <w:divBdr>
        <w:top w:val="none" w:sz="0" w:space="0" w:color="auto"/>
        <w:left w:val="none" w:sz="0" w:space="0" w:color="auto"/>
        <w:bottom w:val="none" w:sz="0" w:space="0" w:color="auto"/>
        <w:right w:val="none" w:sz="0" w:space="0" w:color="auto"/>
      </w:divBdr>
    </w:div>
    <w:div w:id="1768848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59547-A9D7-43E6-A35D-BF34C0A8F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B9A74A-E685-4009-AAD2-A4EBCDCD6743}">
  <ds:schemaRefs>
    <ds:schemaRef ds:uri="http://schemas.microsoft.com/sharepoint/v3/contenttype/forms"/>
  </ds:schemaRefs>
</ds:datastoreItem>
</file>

<file path=customXml/itemProps3.xml><?xml version="1.0" encoding="utf-8"?>
<ds:datastoreItem xmlns:ds="http://schemas.openxmlformats.org/officeDocument/2006/customXml" ds:itemID="{CC45ED79-0B62-44A4-93A4-9D6201C79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1059</Words>
  <Characters>6038</Characters>
  <Application>Microsoft Office Word</Application>
  <DocSecurity>8</DocSecurity>
  <Lines>50</Lines>
  <Paragraphs>14</Paragraphs>
  <ScaleCrop>false</ScaleCrop>
  <Company>Columbus State Community College</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3</cp:revision>
  <cp:lastPrinted>2026-05-22T15:15:00Z</cp:lastPrinted>
  <dcterms:created xsi:type="dcterms:W3CDTF">2026-05-22T15:22:00Z</dcterms:created>
  <dcterms:modified xsi:type="dcterms:W3CDTF">2026-06-09T15:46:00Z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0x010100FC428F8516A6A144A440BBF125BAC42B</vt:lpwstr>
  </property>
</Properties>
</file>