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D2C657F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4D1F7C72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35278A">
        <w:rPr>
          <w:b/>
          <w:bCs/>
        </w:rPr>
        <w:t>27</w:t>
      </w:r>
      <w:r w:rsidR="00BA0CB4">
        <w:rPr>
          <w:b/>
          <w:bCs/>
        </w:rPr>
        <w:t>50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BA0CB4">
        <w:rPr>
          <w:b/>
          <w:bCs/>
        </w:rPr>
        <w:t>Intro to CISCO Networks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588F606D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35278A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5D5DFB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BA0CB4">
        <w:rPr>
          <w:b/>
          <w:bCs/>
          <w:spacing w:val="-12"/>
        </w:rPr>
        <w:t>NONE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Pr="00233C0A" w:rsidRDefault="006462E0" w:rsidP="00233C0A"/>
    <w:p w14:paraId="4EBA9923" w14:textId="77777777" w:rsidR="00412458" w:rsidRPr="00412458" w:rsidRDefault="00D91EA6" w:rsidP="00412458">
      <w:pPr>
        <w:pStyle w:val="BodyText"/>
        <w:ind w:left="128" w:right="733"/>
        <w:rPr>
          <w:rFonts w:ascii="Times New Roman"/>
          <w:b w:val="0"/>
          <w:bCs w:val="0"/>
        </w:rPr>
      </w:pPr>
      <w:r w:rsidRPr="00412458">
        <w:rPr>
          <w:b w:val="0"/>
          <w:bCs w:val="0"/>
        </w:rPr>
        <w:t>DESCRIPTION OF COURSE</w:t>
      </w:r>
      <w:r w:rsidR="00412458" w:rsidRPr="00412458">
        <w:rPr>
          <w:b w:val="0"/>
          <w:bCs w:val="0"/>
        </w:rPr>
        <w:t>:</w:t>
      </w:r>
      <w:r w:rsidRPr="00412458">
        <w:rPr>
          <w:b w:val="0"/>
          <w:bCs w:val="0"/>
        </w:rPr>
        <w:t xml:space="preserve"> </w:t>
      </w:r>
      <w:r w:rsidR="00412458" w:rsidRPr="00412458">
        <w:rPr>
          <w:rFonts w:ascii="Times New Roman"/>
          <w:b w:val="0"/>
          <w:bCs w:val="0"/>
        </w:rPr>
        <w:t>CCNAv7: Introduction to Networks (ITN) covers the architecture,</w:t>
      </w:r>
      <w:r w:rsidR="00412458" w:rsidRPr="00412458">
        <w:rPr>
          <w:rFonts w:ascii="Times New Roman"/>
          <w:b w:val="0"/>
          <w:bCs w:val="0"/>
          <w:spacing w:val="1"/>
        </w:rPr>
        <w:t xml:space="preserve"> </w:t>
      </w:r>
      <w:r w:rsidR="00412458" w:rsidRPr="00412458">
        <w:rPr>
          <w:rFonts w:ascii="Times New Roman"/>
          <w:b w:val="0"/>
          <w:bCs w:val="0"/>
        </w:rPr>
        <w:t>structure, functions and components of the Internet and other computer networks. Students</w:t>
      </w:r>
      <w:r w:rsidR="00412458" w:rsidRPr="00412458">
        <w:rPr>
          <w:rFonts w:ascii="Times New Roman"/>
          <w:b w:val="0"/>
          <w:bCs w:val="0"/>
          <w:spacing w:val="1"/>
        </w:rPr>
        <w:t xml:space="preserve"> </w:t>
      </w:r>
      <w:r w:rsidR="00412458" w:rsidRPr="00412458">
        <w:rPr>
          <w:rFonts w:ascii="Times New Roman"/>
          <w:b w:val="0"/>
          <w:bCs w:val="0"/>
        </w:rPr>
        <w:t>achieve a basic understanding of how networks operate and how to build simple local area</w:t>
      </w:r>
      <w:r w:rsidR="00412458" w:rsidRPr="00412458">
        <w:rPr>
          <w:rFonts w:ascii="Times New Roman"/>
          <w:b w:val="0"/>
          <w:bCs w:val="0"/>
          <w:spacing w:val="1"/>
        </w:rPr>
        <w:t xml:space="preserve"> </w:t>
      </w:r>
      <w:r w:rsidR="00412458" w:rsidRPr="00412458">
        <w:rPr>
          <w:rFonts w:ascii="Times New Roman"/>
          <w:b w:val="0"/>
          <w:bCs w:val="0"/>
        </w:rPr>
        <w:t>networks</w:t>
      </w:r>
      <w:r w:rsidR="00412458" w:rsidRPr="00412458">
        <w:rPr>
          <w:rFonts w:ascii="Times New Roman"/>
          <w:b w:val="0"/>
          <w:bCs w:val="0"/>
          <w:spacing w:val="-2"/>
        </w:rPr>
        <w:t xml:space="preserve"> </w:t>
      </w:r>
      <w:r w:rsidR="00412458" w:rsidRPr="00412458">
        <w:rPr>
          <w:rFonts w:ascii="Times New Roman"/>
          <w:b w:val="0"/>
          <w:bCs w:val="0"/>
        </w:rPr>
        <w:t>(LAN),</w:t>
      </w:r>
      <w:r w:rsidR="00412458" w:rsidRPr="00412458">
        <w:rPr>
          <w:rFonts w:ascii="Times New Roman"/>
          <w:b w:val="0"/>
          <w:bCs w:val="0"/>
          <w:spacing w:val="-1"/>
        </w:rPr>
        <w:t xml:space="preserve"> </w:t>
      </w:r>
      <w:r w:rsidR="00412458" w:rsidRPr="00412458">
        <w:rPr>
          <w:rFonts w:ascii="Times New Roman"/>
          <w:b w:val="0"/>
          <w:bCs w:val="0"/>
        </w:rPr>
        <w:t>perform</w:t>
      </w:r>
      <w:r w:rsidR="00412458" w:rsidRPr="00412458">
        <w:rPr>
          <w:rFonts w:ascii="Times New Roman"/>
          <w:b w:val="0"/>
          <w:bCs w:val="0"/>
          <w:spacing w:val="-2"/>
        </w:rPr>
        <w:t xml:space="preserve"> </w:t>
      </w:r>
      <w:r w:rsidR="00412458" w:rsidRPr="00412458">
        <w:rPr>
          <w:rFonts w:ascii="Times New Roman"/>
          <w:b w:val="0"/>
          <w:bCs w:val="0"/>
        </w:rPr>
        <w:t>basic</w:t>
      </w:r>
      <w:r w:rsidR="00412458" w:rsidRPr="00412458">
        <w:rPr>
          <w:rFonts w:ascii="Times New Roman"/>
          <w:b w:val="0"/>
          <w:bCs w:val="0"/>
          <w:spacing w:val="-2"/>
        </w:rPr>
        <w:t xml:space="preserve"> </w:t>
      </w:r>
      <w:r w:rsidR="00412458" w:rsidRPr="00412458">
        <w:rPr>
          <w:rFonts w:ascii="Times New Roman"/>
          <w:b w:val="0"/>
          <w:bCs w:val="0"/>
        </w:rPr>
        <w:t>configurations</w:t>
      </w:r>
      <w:r w:rsidR="00412458" w:rsidRPr="00412458">
        <w:rPr>
          <w:rFonts w:ascii="Times New Roman"/>
          <w:b w:val="0"/>
          <w:bCs w:val="0"/>
          <w:spacing w:val="-1"/>
        </w:rPr>
        <w:t xml:space="preserve"> </w:t>
      </w:r>
      <w:r w:rsidR="00412458" w:rsidRPr="00412458">
        <w:rPr>
          <w:rFonts w:ascii="Times New Roman"/>
          <w:b w:val="0"/>
          <w:bCs w:val="0"/>
        </w:rPr>
        <w:t>for</w:t>
      </w:r>
      <w:r w:rsidR="00412458" w:rsidRPr="00412458">
        <w:rPr>
          <w:rFonts w:ascii="Times New Roman"/>
          <w:b w:val="0"/>
          <w:bCs w:val="0"/>
          <w:spacing w:val="-2"/>
        </w:rPr>
        <w:t xml:space="preserve"> </w:t>
      </w:r>
      <w:r w:rsidR="00412458" w:rsidRPr="00412458">
        <w:rPr>
          <w:rFonts w:ascii="Times New Roman"/>
          <w:b w:val="0"/>
          <w:bCs w:val="0"/>
        </w:rPr>
        <w:t>routers</w:t>
      </w:r>
      <w:r w:rsidR="00412458" w:rsidRPr="00412458">
        <w:rPr>
          <w:rFonts w:ascii="Times New Roman"/>
          <w:b w:val="0"/>
          <w:bCs w:val="0"/>
          <w:spacing w:val="-1"/>
        </w:rPr>
        <w:t xml:space="preserve"> </w:t>
      </w:r>
      <w:r w:rsidR="00412458" w:rsidRPr="00412458">
        <w:rPr>
          <w:rFonts w:ascii="Times New Roman"/>
          <w:b w:val="0"/>
          <w:bCs w:val="0"/>
        </w:rPr>
        <w:t>and</w:t>
      </w:r>
      <w:r w:rsidR="00412458" w:rsidRPr="00412458">
        <w:rPr>
          <w:rFonts w:ascii="Times New Roman"/>
          <w:b w:val="0"/>
          <w:bCs w:val="0"/>
          <w:spacing w:val="-1"/>
        </w:rPr>
        <w:t xml:space="preserve"> </w:t>
      </w:r>
      <w:r w:rsidR="00412458" w:rsidRPr="00412458">
        <w:rPr>
          <w:rFonts w:ascii="Times New Roman"/>
          <w:b w:val="0"/>
          <w:bCs w:val="0"/>
        </w:rPr>
        <w:t>switches,</w:t>
      </w:r>
      <w:r w:rsidR="00412458" w:rsidRPr="00412458">
        <w:rPr>
          <w:rFonts w:ascii="Times New Roman"/>
          <w:b w:val="0"/>
          <w:bCs w:val="0"/>
          <w:spacing w:val="-2"/>
        </w:rPr>
        <w:t xml:space="preserve"> </w:t>
      </w:r>
      <w:r w:rsidR="00412458" w:rsidRPr="00412458">
        <w:rPr>
          <w:rFonts w:ascii="Times New Roman"/>
          <w:b w:val="0"/>
          <w:bCs w:val="0"/>
        </w:rPr>
        <w:t>and</w:t>
      </w:r>
      <w:r w:rsidR="00412458" w:rsidRPr="00412458">
        <w:rPr>
          <w:rFonts w:ascii="Times New Roman"/>
          <w:b w:val="0"/>
          <w:bCs w:val="0"/>
          <w:spacing w:val="-1"/>
        </w:rPr>
        <w:t xml:space="preserve"> </w:t>
      </w:r>
      <w:r w:rsidR="00412458" w:rsidRPr="00412458">
        <w:rPr>
          <w:rFonts w:ascii="Times New Roman"/>
          <w:b w:val="0"/>
          <w:bCs w:val="0"/>
        </w:rPr>
        <w:t>implement</w:t>
      </w:r>
      <w:r w:rsidR="00412458" w:rsidRPr="00412458">
        <w:rPr>
          <w:rFonts w:ascii="Times New Roman"/>
          <w:b w:val="0"/>
          <w:bCs w:val="0"/>
          <w:spacing w:val="-2"/>
        </w:rPr>
        <w:t xml:space="preserve"> </w:t>
      </w:r>
      <w:r w:rsidR="00412458" w:rsidRPr="00412458">
        <w:rPr>
          <w:rFonts w:ascii="Times New Roman"/>
          <w:b w:val="0"/>
          <w:bCs w:val="0"/>
        </w:rPr>
        <w:t>Internet</w:t>
      </w:r>
      <w:r w:rsidR="00412458" w:rsidRPr="00412458">
        <w:rPr>
          <w:rFonts w:ascii="Times New Roman"/>
          <w:b w:val="0"/>
          <w:bCs w:val="0"/>
          <w:spacing w:val="-57"/>
        </w:rPr>
        <w:t xml:space="preserve"> </w:t>
      </w:r>
      <w:r w:rsidR="00412458" w:rsidRPr="00412458">
        <w:rPr>
          <w:rFonts w:ascii="Times New Roman"/>
          <w:b w:val="0"/>
          <w:bCs w:val="0"/>
        </w:rPr>
        <w:t>Protocol (IP).</w:t>
      </w:r>
      <w:r w:rsidR="00412458" w:rsidRPr="00412458">
        <w:rPr>
          <w:rFonts w:ascii="Times New Roman"/>
          <w:b w:val="0"/>
          <w:bCs w:val="0"/>
          <w:spacing w:val="1"/>
        </w:rPr>
        <w:t xml:space="preserve"> </w:t>
      </w:r>
      <w:r w:rsidR="00412458" w:rsidRPr="00412458">
        <w:rPr>
          <w:rFonts w:ascii="Times New Roman"/>
          <w:b w:val="0"/>
          <w:bCs w:val="0"/>
        </w:rPr>
        <w:t>Upon successful completion of this course, students will earn a Networking</w:t>
      </w:r>
      <w:r w:rsidR="00412458" w:rsidRPr="00412458">
        <w:rPr>
          <w:rFonts w:ascii="Times New Roman"/>
          <w:b w:val="0"/>
          <w:bCs w:val="0"/>
          <w:spacing w:val="1"/>
        </w:rPr>
        <w:t xml:space="preserve"> </w:t>
      </w:r>
      <w:r w:rsidR="00412458" w:rsidRPr="00412458">
        <w:rPr>
          <w:rFonts w:ascii="Times New Roman"/>
          <w:b w:val="0"/>
          <w:bCs w:val="0"/>
        </w:rPr>
        <w:t>Academy</w:t>
      </w:r>
      <w:r w:rsidR="00412458" w:rsidRPr="00412458">
        <w:rPr>
          <w:rFonts w:ascii="Times New Roman"/>
          <w:b w:val="0"/>
          <w:bCs w:val="0"/>
          <w:spacing w:val="-1"/>
        </w:rPr>
        <w:t xml:space="preserve"> </w:t>
      </w:r>
      <w:r w:rsidR="00412458" w:rsidRPr="00412458">
        <w:rPr>
          <w:rFonts w:ascii="Times New Roman"/>
          <w:b w:val="0"/>
          <w:bCs w:val="0"/>
        </w:rPr>
        <w:t>badge.</w:t>
      </w:r>
    </w:p>
    <w:p w14:paraId="31AE8E44" w14:textId="1139D543" w:rsidR="006462E0" w:rsidRPr="00233C0A" w:rsidRDefault="006462E0" w:rsidP="0067025C">
      <w:pPr>
        <w:pStyle w:val="BodyText"/>
      </w:pPr>
    </w:p>
    <w:p w14:paraId="19367ACC" w14:textId="77777777" w:rsidR="00412458" w:rsidRDefault="00412458" w:rsidP="00412458">
      <w:pPr>
        <w:pStyle w:val="Heading2"/>
      </w:pPr>
      <w:r>
        <w:t>STUDENT LEARNING</w:t>
      </w:r>
      <w:r>
        <w:rPr>
          <w:spacing w:val="-2"/>
        </w:rPr>
        <w:t xml:space="preserve"> </w:t>
      </w:r>
      <w:r>
        <w:t>OUTCOMES</w:t>
      </w:r>
    </w:p>
    <w:p w14:paraId="5A11B182" w14:textId="77777777" w:rsidR="00412458" w:rsidRDefault="00412458" w:rsidP="00412458">
      <w:pPr>
        <w:ind w:left="160"/>
        <w:rPr>
          <w:i/>
          <w:sz w:val="24"/>
        </w:rPr>
      </w:pPr>
      <w:r>
        <w:rPr>
          <w:i/>
          <w:sz w:val="24"/>
        </w:rPr>
        <w:t>Upon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course,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student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to:</w:t>
      </w:r>
    </w:p>
    <w:p w14:paraId="73D3BA6A" w14:textId="77777777" w:rsidR="00412458" w:rsidRDefault="00412458" w:rsidP="00412458">
      <w:pPr>
        <w:pStyle w:val="BodyText"/>
        <w:rPr>
          <w:i/>
        </w:rPr>
      </w:pPr>
    </w:p>
    <w:p w14:paraId="1CA36DD2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ind w:hanging="361"/>
      </w:pPr>
      <w:r>
        <w:t>Configure</w:t>
      </w:r>
      <w:r>
        <w:rPr>
          <w:spacing w:val="-2"/>
        </w:rPr>
        <w:t xml:space="preserve"> </w:t>
      </w:r>
      <w:r>
        <w:t>switches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to provide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resources.</w:t>
      </w:r>
    </w:p>
    <w:p w14:paraId="44B8C7C3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ind w:right="1322"/>
      </w:pPr>
      <w:r>
        <w:t>Explain how physical and data link layer protocols support the operation of Ethernet in a</w:t>
      </w:r>
      <w:r>
        <w:rPr>
          <w:spacing w:val="-47"/>
        </w:rPr>
        <w:t xml:space="preserve"> </w:t>
      </w:r>
      <w:r>
        <w:t>switched</w:t>
      </w:r>
      <w:r>
        <w:rPr>
          <w:spacing w:val="-1"/>
        </w:rPr>
        <w:t xml:space="preserve"> </w:t>
      </w:r>
      <w:r>
        <w:t>network.</w:t>
      </w:r>
    </w:p>
    <w:p w14:paraId="7FD45FB3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spacing w:line="279" w:lineRule="exact"/>
        <w:ind w:hanging="361"/>
      </w:pPr>
      <w:r>
        <w:t>Configure</w:t>
      </w:r>
      <w:r>
        <w:rPr>
          <w:spacing w:val="-2"/>
        </w:rPr>
        <w:t xml:space="preserve"> </w:t>
      </w:r>
      <w:r>
        <w:t>routers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 end-to-end</w:t>
      </w:r>
      <w:r>
        <w:rPr>
          <w:spacing w:val="-3"/>
        </w:rPr>
        <w:t xml:space="preserve"> </w:t>
      </w:r>
      <w:r>
        <w:t>connectivity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devices.</w:t>
      </w:r>
    </w:p>
    <w:p w14:paraId="11684A65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spacing w:before="1"/>
        <w:ind w:hanging="361"/>
      </w:pPr>
      <w:r>
        <w:t>Create</w:t>
      </w:r>
      <w:r>
        <w:rPr>
          <w:spacing w:val="-4"/>
        </w:rPr>
        <w:t xml:space="preserve"> </w:t>
      </w:r>
      <w:r>
        <w:t>IPv4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IPv6</w:t>
      </w:r>
      <w:r>
        <w:rPr>
          <w:spacing w:val="-4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schemes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connectivity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devices.</w:t>
      </w:r>
    </w:p>
    <w:p w14:paraId="68FABB9D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spacing w:before="1"/>
        <w:ind w:hanging="361"/>
      </w:pPr>
      <w:r>
        <w:t>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2"/>
        </w:rPr>
        <w:t xml:space="preserve"> </w:t>
      </w:r>
      <w:r>
        <w:t>layers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OSI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applications.</w:t>
      </w:r>
    </w:p>
    <w:p w14:paraId="75FC5557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spacing w:line="279" w:lineRule="exact"/>
        <w:ind w:hanging="361"/>
      </w:pPr>
      <w:r>
        <w:t>Configure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practices.</w:t>
      </w:r>
    </w:p>
    <w:p w14:paraId="6C62EC9B" w14:textId="77777777" w:rsidR="00412458" w:rsidRDefault="00412458" w:rsidP="00412458">
      <w:pPr>
        <w:pStyle w:val="ListParagraph"/>
        <w:numPr>
          <w:ilvl w:val="0"/>
          <w:numId w:val="33"/>
        </w:numPr>
        <w:tabs>
          <w:tab w:val="left" w:pos="880"/>
          <w:tab w:val="left" w:pos="881"/>
        </w:tabs>
        <w:spacing w:line="279" w:lineRule="exact"/>
        <w:ind w:hanging="361"/>
      </w:pPr>
      <w:r>
        <w:t>Troubleshoot</w:t>
      </w:r>
      <w:r>
        <w:rPr>
          <w:spacing w:val="-2"/>
        </w:rPr>
        <w:t xml:space="preserve"> </w:t>
      </w:r>
      <w:r>
        <w:t>connectivity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network.</w:t>
      </w:r>
    </w:p>
    <w:p w14:paraId="24AD644F" w14:textId="77777777" w:rsidR="00412458" w:rsidRPr="00932423" w:rsidRDefault="00412458" w:rsidP="00412458">
      <w:pPr>
        <w:widowControl/>
        <w:suppressAutoHyphens/>
        <w:autoSpaceDE/>
        <w:autoSpaceDN/>
        <w:ind w:left="128"/>
        <w:rPr>
          <w:rFonts w:cs="Arial"/>
        </w:rPr>
      </w:pPr>
    </w:p>
    <w:p w14:paraId="31AE8E4E" w14:textId="77777777" w:rsidR="006462E0" w:rsidRPr="00193E66" w:rsidRDefault="00D91EA6" w:rsidP="00233C0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t>OUTCOMES BASED ASSESSMENT OF STUDENT LEARNING (Include only those ILGs covered in this course)</w:t>
      </w:r>
    </w:p>
    <w:p w14:paraId="5945EA67" w14:textId="77777777" w:rsidR="0067368A" w:rsidRPr="00193E66" w:rsidRDefault="0067368A" w:rsidP="00233C0A">
      <w:pPr>
        <w:rPr>
          <w:sz w:val="24"/>
          <w:szCs w:val="24"/>
        </w:rPr>
      </w:pPr>
    </w:p>
    <w:p w14:paraId="31AE8E4F" w14:textId="4273385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6331DEA7" w14:textId="77777777" w:rsidR="00DC4709" w:rsidRPr="00646BF3" w:rsidRDefault="00DC4709" w:rsidP="00DC4709">
      <w:pPr>
        <w:pStyle w:val="ListParagraph"/>
        <w:widowControl/>
        <w:numPr>
          <w:ilvl w:val="0"/>
          <w:numId w:val="32"/>
        </w:numPr>
        <w:tabs>
          <w:tab w:val="num" w:pos="720"/>
        </w:tabs>
        <w:autoSpaceDE/>
        <w:autoSpaceDN/>
        <w:rPr>
          <w:rFonts w:cs="Tahoma"/>
        </w:rPr>
      </w:pPr>
      <w:r w:rsidRPr="00646BF3">
        <w:rPr>
          <w:rFonts w:cs="Tahoma"/>
        </w:rPr>
        <w:t xml:space="preserve">Critical Thinking </w:t>
      </w:r>
    </w:p>
    <w:p w14:paraId="0B378636" w14:textId="77777777" w:rsidR="00DC4709" w:rsidRPr="00646BF3" w:rsidRDefault="00DC4709" w:rsidP="00DC4709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Technological Competence</w:t>
      </w:r>
    </w:p>
    <w:p w14:paraId="6C247B6A" w14:textId="77777777" w:rsidR="00DC4709" w:rsidRPr="00646BF3" w:rsidRDefault="00DC4709" w:rsidP="00DC4709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Communication Competence</w:t>
      </w:r>
    </w:p>
    <w:p w14:paraId="4E9F7B62" w14:textId="77777777" w:rsidR="00DC4709" w:rsidRPr="00646BF3" w:rsidRDefault="00DC4709" w:rsidP="00DC4709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Professional &amp; Life Skills</w:t>
      </w:r>
    </w:p>
    <w:p w14:paraId="00FF3F8B" w14:textId="77777777" w:rsidR="00152761" w:rsidRPr="00193E66" w:rsidRDefault="00152761" w:rsidP="00233C0A">
      <w:pPr>
        <w:rPr>
          <w:sz w:val="24"/>
          <w:szCs w:val="24"/>
        </w:rPr>
      </w:pPr>
    </w:p>
    <w:p w14:paraId="31AE8E51" w14:textId="1241CA6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F4830A2" w14:textId="77777777" w:rsidR="00152761" w:rsidRDefault="00152761" w:rsidP="00152761">
      <w:pPr>
        <w:rPr>
          <w:i/>
        </w:rPr>
      </w:pP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Internet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access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81E3667" w14:textId="77777777" w:rsidR="00B81658" w:rsidRPr="00A3608A" w:rsidRDefault="00B81658" w:rsidP="00233C0A">
      <w:pPr>
        <w:rPr>
          <w:b/>
          <w:bCs/>
        </w:rPr>
      </w:pPr>
    </w:p>
    <w:p w14:paraId="158B71EB" w14:textId="77777777" w:rsidR="00B81658" w:rsidRDefault="00B81658" w:rsidP="00B81658">
      <w:pPr>
        <w:ind w:left="520" w:right="658"/>
        <w:rPr>
          <w:b/>
          <w:sz w:val="24"/>
        </w:rPr>
      </w:pPr>
      <w:r>
        <w:rPr>
          <w:b/>
          <w:sz w:val="24"/>
        </w:rPr>
        <w:t>Not required.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 class materials are on the Cisco Networking Academy website and on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CSCC Course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Blackboard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site.</w:t>
      </w:r>
    </w:p>
    <w:p w14:paraId="68F6681F" w14:textId="77777777" w:rsidR="00152761" w:rsidRDefault="00152761" w:rsidP="00152761">
      <w:pPr>
        <w:pStyle w:val="BodyText"/>
        <w:spacing w:before="1"/>
      </w:pP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77777777" w:rsidR="00CC2870" w:rsidRDefault="00152761" w:rsidP="00152761">
      <w:pPr>
        <w:pStyle w:val="BodyText"/>
        <w:rPr>
          <w:spacing w:val="-2"/>
        </w:rPr>
      </w:pPr>
      <w:r>
        <w:rPr>
          <w:spacing w:val="-2"/>
        </w:rPr>
        <w:t>Lectures</w:t>
      </w:r>
    </w:p>
    <w:p w14:paraId="5474893D" w14:textId="18BA5A03" w:rsidR="00152761" w:rsidRDefault="00152761" w:rsidP="00152761">
      <w:pPr>
        <w:pStyle w:val="BodyText"/>
      </w:pPr>
      <w:r>
        <w:rPr>
          <w:spacing w:val="-2"/>
        </w:rPr>
        <w:t>Labs</w:t>
      </w:r>
      <w:r w:rsidR="00CC2870">
        <w:rPr>
          <w:spacing w:val="-2"/>
        </w:rPr>
        <w:t xml:space="preserve"> and Homework Assignments</w:t>
      </w:r>
    </w:p>
    <w:p w14:paraId="15C1C720" w14:textId="120A0D9E" w:rsidR="00152761" w:rsidRDefault="00CC2870" w:rsidP="00152761">
      <w:pPr>
        <w:pStyle w:val="BodyText"/>
        <w:rPr>
          <w:spacing w:val="-2"/>
        </w:rPr>
      </w:pPr>
      <w:r>
        <w:t>C</w:t>
      </w:r>
      <w:r w:rsidR="00152761">
        <w:t>lass</w:t>
      </w:r>
      <w:r w:rsidR="00152761">
        <w:rPr>
          <w:spacing w:val="-8"/>
        </w:rPr>
        <w:t xml:space="preserve"> </w:t>
      </w:r>
      <w:r w:rsidR="00152761">
        <w:t>exercise</w:t>
      </w:r>
      <w:r w:rsidR="00152761">
        <w:rPr>
          <w:spacing w:val="-5"/>
        </w:rPr>
        <w:t xml:space="preserve"> </w:t>
      </w:r>
      <w:r w:rsidR="00152761">
        <w:rPr>
          <w:spacing w:val="-2"/>
        </w:rPr>
        <w:t>demonstrations</w:t>
      </w:r>
    </w:p>
    <w:p w14:paraId="7AABAD64" w14:textId="27EEB849" w:rsidR="001B145A" w:rsidRDefault="001B145A" w:rsidP="009B2D2F">
      <w:pPr>
        <w:rPr>
          <w:b/>
          <w:bCs/>
          <w:spacing w:val="-2"/>
          <w:sz w:val="24"/>
          <w:szCs w:val="24"/>
        </w:rPr>
      </w:pP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1260"/>
      </w:tblGrid>
      <w:tr w:rsidR="007C35A9" w14:paraId="5A73EF01" w14:textId="77777777" w:rsidTr="007C35A9">
        <w:trPr>
          <w:trHeight w:val="292"/>
        </w:trPr>
        <w:tc>
          <w:tcPr>
            <w:tcW w:w="4861" w:type="dxa"/>
            <w:shd w:val="clear" w:color="auto" w:fill="BEBEBE"/>
          </w:tcPr>
          <w:p w14:paraId="3FCF18FA" w14:textId="77777777" w:rsidR="007C35A9" w:rsidRDefault="007C35A9" w:rsidP="00857F4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260" w:type="dxa"/>
            <w:shd w:val="clear" w:color="auto" w:fill="BEBEBE"/>
          </w:tcPr>
          <w:p w14:paraId="06FE078A" w14:textId="77777777" w:rsidR="007C35A9" w:rsidRDefault="007C35A9" w:rsidP="00857F41">
            <w:pPr>
              <w:pStyle w:val="TableParagraph"/>
              <w:spacing w:line="272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</w:tr>
      <w:tr w:rsidR="007C35A9" w14:paraId="6968C122" w14:textId="77777777" w:rsidTr="007C35A9">
        <w:trPr>
          <w:trHeight w:val="292"/>
        </w:trPr>
        <w:tc>
          <w:tcPr>
            <w:tcW w:w="4861" w:type="dxa"/>
          </w:tcPr>
          <w:p w14:paraId="2CA4EA35" w14:textId="77777777" w:rsidR="007C35A9" w:rsidRDefault="007C35A9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Assignments/Packet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Tracer</w:t>
            </w:r>
          </w:p>
        </w:tc>
        <w:tc>
          <w:tcPr>
            <w:tcW w:w="1260" w:type="dxa"/>
          </w:tcPr>
          <w:p w14:paraId="4DB9BBDC" w14:textId="77777777" w:rsidR="007C35A9" w:rsidRDefault="007C35A9" w:rsidP="00857F41">
            <w:pPr>
              <w:pStyle w:val="TableParagraph"/>
              <w:spacing w:line="272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C35A9" w14:paraId="5107E892" w14:textId="77777777" w:rsidTr="007C35A9">
        <w:trPr>
          <w:trHeight w:val="292"/>
        </w:trPr>
        <w:tc>
          <w:tcPr>
            <w:tcW w:w="4861" w:type="dxa"/>
          </w:tcPr>
          <w:p w14:paraId="72C629DD" w14:textId="77777777" w:rsidR="007C35A9" w:rsidRDefault="007C35A9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Hands-on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1260" w:type="dxa"/>
          </w:tcPr>
          <w:p w14:paraId="3740EE6F" w14:textId="77777777" w:rsidR="007C35A9" w:rsidRDefault="007C35A9" w:rsidP="00857F41">
            <w:pPr>
              <w:pStyle w:val="TableParagraph"/>
              <w:spacing w:line="272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7C35A9" w14:paraId="0AFBAC78" w14:textId="77777777" w:rsidTr="007C35A9">
        <w:trPr>
          <w:trHeight w:val="294"/>
        </w:trPr>
        <w:tc>
          <w:tcPr>
            <w:tcW w:w="4861" w:type="dxa"/>
          </w:tcPr>
          <w:p w14:paraId="3772177C" w14:textId="77777777" w:rsidR="007C35A9" w:rsidRDefault="007C35A9" w:rsidP="00857F4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1260" w:type="dxa"/>
          </w:tcPr>
          <w:p w14:paraId="2EFBBFD9" w14:textId="77777777" w:rsidR="007C35A9" w:rsidRDefault="007C35A9" w:rsidP="00857F41">
            <w:pPr>
              <w:pStyle w:val="TableParagraph"/>
              <w:spacing w:before="1" w:line="273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7C35A9" w14:paraId="47CDBABA" w14:textId="77777777" w:rsidTr="007C35A9">
        <w:trPr>
          <w:trHeight w:val="292"/>
        </w:trPr>
        <w:tc>
          <w:tcPr>
            <w:tcW w:w="4861" w:type="dxa"/>
          </w:tcPr>
          <w:p w14:paraId="741439C1" w14:textId="77777777" w:rsidR="007C35A9" w:rsidRDefault="007C35A9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Netacad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</w:tc>
        <w:tc>
          <w:tcPr>
            <w:tcW w:w="1260" w:type="dxa"/>
          </w:tcPr>
          <w:p w14:paraId="46F889DD" w14:textId="77777777" w:rsidR="007C35A9" w:rsidRDefault="007C35A9" w:rsidP="00857F41">
            <w:pPr>
              <w:pStyle w:val="TableParagraph"/>
              <w:spacing w:line="272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C35A9" w14:paraId="70C8E6BC" w14:textId="77777777" w:rsidTr="007C35A9">
        <w:trPr>
          <w:trHeight w:val="292"/>
        </w:trPr>
        <w:tc>
          <w:tcPr>
            <w:tcW w:w="4861" w:type="dxa"/>
          </w:tcPr>
          <w:p w14:paraId="3A814A70" w14:textId="77777777" w:rsidR="007C35A9" w:rsidRDefault="007C35A9" w:rsidP="00857F4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</w:p>
        </w:tc>
        <w:tc>
          <w:tcPr>
            <w:tcW w:w="1260" w:type="dxa"/>
          </w:tcPr>
          <w:p w14:paraId="0D116E80" w14:textId="77777777" w:rsidR="007C35A9" w:rsidRDefault="007C35A9" w:rsidP="00857F41">
            <w:pPr>
              <w:pStyle w:val="TableParagraph"/>
              <w:spacing w:line="272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</w:tbl>
    <w:p w14:paraId="31AE8E61" w14:textId="77777777" w:rsidR="006462E0" w:rsidRPr="00233C0A" w:rsidRDefault="006462E0" w:rsidP="00233C0A"/>
    <w:p w14:paraId="7EB927C3" w14:textId="77777777" w:rsidR="002A5BD5" w:rsidRDefault="002A5BD5" w:rsidP="00233C0A">
      <w:pPr>
        <w:rPr>
          <w:b/>
          <w:bCs/>
        </w:rPr>
      </w:pPr>
    </w:p>
    <w:p w14:paraId="31AE8E62" w14:textId="3B2E6A84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017"/>
        <w:gridCol w:w="1261"/>
      </w:tblGrid>
      <w:tr w:rsidR="00FD19C7" w14:paraId="00D7E07F" w14:textId="77777777" w:rsidTr="00FD19C7">
        <w:trPr>
          <w:trHeight w:val="292"/>
        </w:trPr>
        <w:tc>
          <w:tcPr>
            <w:tcW w:w="2845" w:type="dxa"/>
            <w:shd w:val="clear" w:color="auto" w:fill="BEBEBE"/>
          </w:tcPr>
          <w:p w14:paraId="54ED4CC0" w14:textId="77777777" w:rsidR="00FD19C7" w:rsidRDefault="00FD19C7" w:rsidP="00857F4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  <w:tc>
          <w:tcPr>
            <w:tcW w:w="2017" w:type="dxa"/>
            <w:shd w:val="clear" w:color="auto" w:fill="BEBEBE"/>
          </w:tcPr>
          <w:p w14:paraId="2EA650CC" w14:textId="77777777" w:rsidR="00FD19C7" w:rsidRDefault="00FD19C7" w:rsidP="00857F41">
            <w:pPr>
              <w:pStyle w:val="TableParagraph"/>
              <w:spacing w:line="272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1261" w:type="dxa"/>
            <w:shd w:val="clear" w:color="auto" w:fill="BEBEBE"/>
          </w:tcPr>
          <w:p w14:paraId="3D765CEE" w14:textId="77777777" w:rsidR="00FD19C7" w:rsidRDefault="00FD19C7" w:rsidP="00857F41">
            <w:pPr>
              <w:pStyle w:val="TableParagraph"/>
              <w:spacing w:line="272" w:lineRule="exact"/>
              <w:ind w:left="305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FD19C7" w14:paraId="2597A1CA" w14:textId="77777777" w:rsidTr="00FD19C7">
        <w:trPr>
          <w:trHeight w:val="292"/>
        </w:trPr>
        <w:tc>
          <w:tcPr>
            <w:tcW w:w="2845" w:type="dxa"/>
          </w:tcPr>
          <w:p w14:paraId="74CC06EE" w14:textId="77777777" w:rsidR="00FD19C7" w:rsidRDefault="00FD19C7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2017" w:type="dxa"/>
          </w:tcPr>
          <w:p w14:paraId="5232CB67" w14:textId="77777777" w:rsidR="00FD19C7" w:rsidRDefault="00FD19C7" w:rsidP="00857F41">
            <w:pPr>
              <w:pStyle w:val="TableParagraph"/>
              <w:spacing w:line="272" w:lineRule="exact"/>
              <w:ind w:left="525"/>
              <w:rPr>
                <w:sz w:val="24"/>
              </w:rPr>
            </w:pPr>
            <w:r>
              <w:rPr>
                <w:sz w:val="24"/>
              </w:rPr>
              <w:t>90 -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261" w:type="dxa"/>
          </w:tcPr>
          <w:p w14:paraId="01B205DD" w14:textId="77777777" w:rsidR="00FD19C7" w:rsidRDefault="00FD19C7" w:rsidP="00857F41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FD19C7" w14:paraId="3DC2B1AF" w14:textId="77777777" w:rsidTr="00FD19C7">
        <w:trPr>
          <w:trHeight w:val="292"/>
        </w:trPr>
        <w:tc>
          <w:tcPr>
            <w:tcW w:w="2845" w:type="dxa"/>
          </w:tcPr>
          <w:p w14:paraId="45268632" w14:textId="77777777" w:rsidR="00FD19C7" w:rsidRDefault="00FD19C7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2017" w:type="dxa"/>
          </w:tcPr>
          <w:p w14:paraId="71F70567" w14:textId="77777777" w:rsidR="00FD19C7" w:rsidRDefault="00FD19C7" w:rsidP="00857F41">
            <w:pPr>
              <w:pStyle w:val="TableParagraph"/>
              <w:spacing w:line="272" w:lineRule="exact"/>
              <w:ind w:left="64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89%</w:t>
            </w:r>
          </w:p>
        </w:tc>
        <w:tc>
          <w:tcPr>
            <w:tcW w:w="1261" w:type="dxa"/>
          </w:tcPr>
          <w:p w14:paraId="2C972712" w14:textId="77777777" w:rsidR="00FD19C7" w:rsidRDefault="00FD19C7" w:rsidP="00857F41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FD19C7" w14:paraId="20F6FBB8" w14:textId="77777777" w:rsidTr="00FD19C7">
        <w:trPr>
          <w:trHeight w:val="294"/>
        </w:trPr>
        <w:tc>
          <w:tcPr>
            <w:tcW w:w="2845" w:type="dxa"/>
          </w:tcPr>
          <w:p w14:paraId="71275FBC" w14:textId="77777777" w:rsidR="00FD19C7" w:rsidRDefault="00FD19C7" w:rsidP="00857F4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2017" w:type="dxa"/>
          </w:tcPr>
          <w:p w14:paraId="0E90B559" w14:textId="77777777" w:rsidR="00FD19C7" w:rsidRDefault="00FD19C7" w:rsidP="00857F41">
            <w:pPr>
              <w:pStyle w:val="TableParagraph"/>
              <w:spacing w:before="1" w:line="273" w:lineRule="exact"/>
              <w:ind w:left="62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79%</w:t>
            </w:r>
          </w:p>
        </w:tc>
        <w:tc>
          <w:tcPr>
            <w:tcW w:w="1261" w:type="dxa"/>
          </w:tcPr>
          <w:p w14:paraId="6089C928" w14:textId="77777777" w:rsidR="00FD19C7" w:rsidRDefault="00FD19C7" w:rsidP="00857F41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FD19C7" w14:paraId="1CC4FAC7" w14:textId="77777777" w:rsidTr="00FD19C7">
        <w:trPr>
          <w:trHeight w:val="292"/>
        </w:trPr>
        <w:tc>
          <w:tcPr>
            <w:tcW w:w="2845" w:type="dxa"/>
          </w:tcPr>
          <w:p w14:paraId="3E2382CF" w14:textId="77777777" w:rsidR="00FD19C7" w:rsidRDefault="00FD19C7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2017" w:type="dxa"/>
          </w:tcPr>
          <w:p w14:paraId="735E052E" w14:textId="77777777" w:rsidR="00FD19C7" w:rsidRDefault="00FD19C7" w:rsidP="00857F41">
            <w:pPr>
              <w:pStyle w:val="TableParagraph"/>
              <w:spacing w:line="272" w:lineRule="exact"/>
              <w:ind w:left="621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69%</w:t>
            </w:r>
          </w:p>
        </w:tc>
        <w:tc>
          <w:tcPr>
            <w:tcW w:w="1261" w:type="dxa"/>
          </w:tcPr>
          <w:p w14:paraId="78F9A893" w14:textId="77777777" w:rsidR="00FD19C7" w:rsidRDefault="00FD19C7" w:rsidP="00857F41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FD19C7" w14:paraId="7FFFD8DC" w14:textId="77777777" w:rsidTr="00FD19C7">
        <w:trPr>
          <w:trHeight w:val="292"/>
        </w:trPr>
        <w:tc>
          <w:tcPr>
            <w:tcW w:w="2845" w:type="dxa"/>
          </w:tcPr>
          <w:p w14:paraId="4BD56302" w14:textId="77777777" w:rsidR="00FD19C7" w:rsidRDefault="00FD19C7" w:rsidP="00857F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2017" w:type="dxa"/>
          </w:tcPr>
          <w:p w14:paraId="54441ED7" w14:textId="77777777" w:rsidR="00FD19C7" w:rsidRDefault="00FD19C7" w:rsidP="00857F41">
            <w:pPr>
              <w:pStyle w:val="TableParagraph"/>
              <w:spacing w:line="272" w:lineRule="exact"/>
              <w:ind w:left="733"/>
              <w:rPr>
                <w:sz w:val="24"/>
              </w:rPr>
            </w:pP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59%</w:t>
            </w:r>
          </w:p>
        </w:tc>
        <w:tc>
          <w:tcPr>
            <w:tcW w:w="1261" w:type="dxa"/>
          </w:tcPr>
          <w:p w14:paraId="545FF326" w14:textId="77777777" w:rsidR="00FD19C7" w:rsidRDefault="00FD19C7" w:rsidP="00857F41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14:paraId="31AE8E63" w14:textId="77777777" w:rsidR="006462E0" w:rsidRDefault="006462E0" w:rsidP="00233C0A"/>
    <w:p w14:paraId="2F55B2B0" w14:textId="77777777" w:rsidR="002A5BD5" w:rsidRPr="00233C0A" w:rsidRDefault="002A5BD5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Assignments due on a day the college is closed will be due the next scheduled class period.  If an examination is scheduled for a day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31AE8F46" w14:textId="2FB5CF39" w:rsidR="005278B0" w:rsidRDefault="005278B0">
      <w:pPr>
        <w:rPr>
          <w:rFonts w:asciiTheme="minorHAnsi" w:hAnsiTheme="minorHAnsi" w:cstheme="minorHAnsi"/>
          <w:b/>
        </w:rPr>
      </w:pPr>
    </w:p>
    <w:p w14:paraId="5457D4E3" w14:textId="66DF9DBD" w:rsidR="004466CC" w:rsidRDefault="004466C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BB35139" w14:textId="77777777" w:rsidR="005278B0" w:rsidRDefault="005278B0" w:rsidP="00152761">
      <w:pPr>
        <w:tabs>
          <w:tab w:val="left" w:pos="348"/>
        </w:tabs>
        <w:rPr>
          <w:rFonts w:asciiTheme="minorHAnsi" w:hAnsiTheme="minorHAnsi" w:cstheme="minorHAnsi"/>
          <w:b/>
        </w:rPr>
      </w:pPr>
    </w:p>
    <w:p w14:paraId="2FD56936" w14:textId="77777777" w:rsidR="004466CC" w:rsidRDefault="004466CC" w:rsidP="004466CC">
      <w:pPr>
        <w:pStyle w:val="Heading2"/>
        <w:spacing w:before="39"/>
      </w:pPr>
      <w:r>
        <w:t>UNITS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</w:t>
      </w:r>
    </w:p>
    <w:tbl>
      <w:tblPr>
        <w:tblW w:w="0" w:type="auto"/>
        <w:tblInd w:w="18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619"/>
      </w:tblGrid>
      <w:tr w:rsidR="004466CC" w14:paraId="01665A40" w14:textId="77777777" w:rsidTr="00857F41">
        <w:trPr>
          <w:trHeight w:val="267"/>
        </w:trPr>
        <w:tc>
          <w:tcPr>
            <w:tcW w:w="9793" w:type="dxa"/>
            <w:gridSpan w:val="2"/>
          </w:tcPr>
          <w:p w14:paraId="29321542" w14:textId="11CBB2EB" w:rsidR="004466CC" w:rsidRPr="0000241D" w:rsidRDefault="004466CC" w:rsidP="00857F41">
            <w:pPr>
              <w:pStyle w:val="TableParagraph"/>
              <w:spacing w:line="248" w:lineRule="exact"/>
              <w:rPr>
                <w:b/>
                <w:bCs/>
                <w:sz w:val="24"/>
                <w:szCs w:val="24"/>
              </w:rPr>
            </w:pPr>
            <w:r w:rsidRPr="0000241D">
              <w:rPr>
                <w:b/>
                <w:bCs/>
                <w:sz w:val="24"/>
                <w:szCs w:val="24"/>
              </w:rPr>
              <w:t>Week</w:t>
            </w:r>
            <w:r w:rsidRPr="0000241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0241D">
              <w:rPr>
                <w:b/>
                <w:bCs/>
                <w:sz w:val="24"/>
                <w:szCs w:val="24"/>
              </w:rPr>
              <w:t>1:</w:t>
            </w:r>
            <w:r w:rsidRPr="0000241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0241D" w:rsidRPr="000024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66CC" w14:paraId="00544CC8" w14:textId="77777777" w:rsidTr="00857F41">
        <w:trPr>
          <w:trHeight w:val="683"/>
        </w:trPr>
        <w:tc>
          <w:tcPr>
            <w:tcW w:w="9793" w:type="dxa"/>
            <w:gridSpan w:val="2"/>
          </w:tcPr>
          <w:p w14:paraId="4EA0F17C" w14:textId="77777777" w:rsidR="004466CC" w:rsidRDefault="004466CC" w:rsidP="00857F41">
            <w:pPr>
              <w:pStyle w:val="TableParagraph"/>
              <w:spacing w:before="1"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Instruction: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Modules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Basic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Network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Connectivity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</w:p>
          <w:p w14:paraId="0F5D10A5" w14:textId="77777777" w:rsidR="004466CC" w:rsidRDefault="004466CC" w:rsidP="00857F4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Communications</w:t>
            </w:r>
          </w:p>
        </w:tc>
      </w:tr>
      <w:tr w:rsidR="004466CC" w14:paraId="22D7EF6E" w14:textId="77777777" w:rsidTr="00857F41">
        <w:trPr>
          <w:trHeight w:val="2529"/>
        </w:trPr>
        <w:tc>
          <w:tcPr>
            <w:tcW w:w="2174" w:type="dxa"/>
            <w:tcBorders>
              <w:right w:val="nil"/>
            </w:tcBorders>
            <w:shd w:val="clear" w:color="auto" w:fill="C0C0C0"/>
          </w:tcPr>
          <w:p w14:paraId="3D124908" w14:textId="77777777" w:rsidR="004466CC" w:rsidRDefault="004466CC" w:rsidP="00857F41">
            <w:pPr>
              <w:pStyle w:val="TableParagraph"/>
              <w:spacing w:before="1"/>
              <w:ind w:right="46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7619" w:type="dxa"/>
            <w:tcBorders>
              <w:left w:val="nil"/>
            </w:tcBorders>
            <w:shd w:val="clear" w:color="auto" w:fill="C0C0C0"/>
          </w:tcPr>
          <w:p w14:paraId="0188907A" w14:textId="77777777" w:rsidR="004466CC" w:rsidRDefault="004466CC" w:rsidP="00857F41">
            <w:pPr>
              <w:pStyle w:val="TableParagraph"/>
              <w:spacing w:before="3"/>
              <w:ind w:left="487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used.</w:t>
            </w:r>
          </w:p>
          <w:p w14:paraId="6F1B4EA4" w14:textId="77777777" w:rsidR="004466CC" w:rsidRDefault="004466CC" w:rsidP="00857F41">
            <w:pPr>
              <w:pStyle w:val="TableParagraph"/>
              <w:spacing w:before="27" w:line="276" w:lineRule="auto"/>
              <w:ind w:left="487" w:right="2530"/>
              <w:rPr>
                <w:sz w:val="16"/>
              </w:rPr>
            </w:pPr>
            <w:r>
              <w:rPr>
                <w:sz w:val="16"/>
              </w:rPr>
              <w:t>Explain how LANs and WANs interconnect to the internet.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Identify some basic security threats and solution for all networks.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Explain how to navigate Cisco IOS to configure network devices.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Cisco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software.</w:t>
            </w:r>
          </w:p>
          <w:p w14:paraId="05A4DDDF" w14:textId="77777777" w:rsidR="004466CC" w:rsidRDefault="004466CC" w:rsidP="00857F41">
            <w:pPr>
              <w:pStyle w:val="TableParagraph"/>
              <w:spacing w:before="1" w:line="276" w:lineRule="auto"/>
              <w:ind w:left="487" w:right="3646"/>
              <w:rPr>
                <w:sz w:val="16"/>
              </w:rPr>
            </w:pPr>
            <w:r>
              <w:rPr>
                <w:sz w:val="16"/>
              </w:rPr>
              <w:t>Configure a host device with an IP address.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connectivity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devices.</w:t>
            </w:r>
          </w:p>
          <w:p w14:paraId="20E06F6F" w14:textId="77777777" w:rsidR="004466CC" w:rsidRDefault="004466CC" w:rsidP="00857F41">
            <w:pPr>
              <w:pStyle w:val="TableParagraph"/>
              <w:spacing w:line="276" w:lineRule="auto"/>
              <w:ind w:left="487" w:right="2077"/>
              <w:rPr>
                <w:sz w:val="16"/>
              </w:rPr>
            </w:pPr>
            <w:r>
              <w:rPr>
                <w:sz w:val="16"/>
              </w:rPr>
              <w:t>Explain why protocols are necessary in network communication.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Explain how the TCP/IP model and the OSI model are used to facilitate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standardization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process.</w:t>
            </w:r>
          </w:p>
          <w:p w14:paraId="5D1FAA5F" w14:textId="77777777" w:rsidR="004466CC" w:rsidRDefault="004466CC" w:rsidP="00857F41">
            <w:pPr>
              <w:pStyle w:val="TableParagraph"/>
              <w:spacing w:line="183" w:lineRule="exact"/>
              <w:ind w:left="487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encapsulation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allows 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transported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network.</w:t>
            </w:r>
          </w:p>
        </w:tc>
      </w:tr>
      <w:tr w:rsidR="004466CC" w14:paraId="0C5B43D4" w14:textId="77777777" w:rsidTr="00857F41">
        <w:trPr>
          <w:trHeight w:val="949"/>
        </w:trPr>
        <w:tc>
          <w:tcPr>
            <w:tcW w:w="2174" w:type="dxa"/>
            <w:tcBorders>
              <w:right w:val="nil"/>
            </w:tcBorders>
          </w:tcPr>
          <w:p w14:paraId="51091E89" w14:textId="77777777" w:rsidR="004466CC" w:rsidRDefault="004466CC" w:rsidP="00857F41">
            <w:pPr>
              <w:pStyle w:val="TableParagraph"/>
              <w:spacing w:line="267" w:lineRule="exact"/>
            </w:pPr>
            <w:r>
              <w:t>Assignment:</w:t>
            </w:r>
          </w:p>
        </w:tc>
        <w:tc>
          <w:tcPr>
            <w:tcW w:w="7619" w:type="dxa"/>
            <w:tcBorders>
              <w:left w:val="nil"/>
            </w:tcBorders>
          </w:tcPr>
          <w:p w14:paraId="65E543DC" w14:textId="77777777" w:rsidR="004466CC" w:rsidRDefault="004466CC" w:rsidP="004466CC">
            <w:pPr>
              <w:pStyle w:val="TableParagraph"/>
              <w:numPr>
                <w:ilvl w:val="0"/>
                <w:numId w:val="41"/>
              </w:numPr>
              <w:tabs>
                <w:tab w:val="left" w:pos="847"/>
                <w:tab w:val="left" w:pos="848"/>
              </w:tabs>
              <w:spacing w:line="276" w:lineRule="auto"/>
              <w:ind w:right="1425"/>
            </w:pPr>
            <w:r>
              <w:t>Packet Tracer Lab Activities (Network representation, Initial</w:t>
            </w:r>
            <w:r>
              <w:rPr>
                <w:spacing w:val="-47"/>
              </w:rPr>
              <w:t xml:space="preserve"> </w:t>
            </w:r>
            <w:r>
              <w:t>Switch</w:t>
            </w:r>
            <w:r>
              <w:rPr>
                <w:spacing w:val="-2"/>
              </w:rPr>
              <w:t xml:space="preserve"> </w:t>
            </w:r>
            <w:r>
              <w:t>Config, OSI/TCP-IP</w:t>
            </w:r>
            <w:r>
              <w:rPr>
                <w:spacing w:val="-2"/>
              </w:rPr>
              <w:t xml:space="preserve"> </w:t>
            </w:r>
            <w:r>
              <w:t>Models)</w:t>
            </w:r>
          </w:p>
          <w:p w14:paraId="276943D0" w14:textId="77777777" w:rsidR="004466CC" w:rsidRDefault="004466CC" w:rsidP="004466CC">
            <w:pPr>
              <w:pStyle w:val="TableParagraph"/>
              <w:numPr>
                <w:ilvl w:val="0"/>
                <w:numId w:val="41"/>
              </w:numPr>
              <w:tabs>
                <w:tab w:val="left" w:pos="847"/>
                <w:tab w:val="left" w:pos="848"/>
              </w:tabs>
              <w:spacing w:line="280" w:lineRule="exact"/>
              <w:ind w:hanging="361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4466CC" w14:paraId="2669789C" w14:textId="77777777" w:rsidTr="00857F41">
        <w:trPr>
          <w:trHeight w:val="267"/>
        </w:trPr>
        <w:tc>
          <w:tcPr>
            <w:tcW w:w="9793" w:type="dxa"/>
            <w:gridSpan w:val="2"/>
            <w:shd w:val="clear" w:color="auto" w:fill="C0C0C0"/>
          </w:tcPr>
          <w:p w14:paraId="2445D783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Methods:</w:t>
            </w:r>
            <w:r>
              <w:rPr>
                <w:spacing w:val="47"/>
              </w:rPr>
              <w:t xml:space="preserve"> </w:t>
            </w:r>
            <w:r>
              <w:t>Labs, Assessments,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Tracer</w:t>
            </w:r>
            <w:r>
              <w:rPr>
                <w:spacing w:val="-1"/>
              </w:rPr>
              <w:t xml:space="preserve"> </w:t>
            </w:r>
            <w:r>
              <w:t>Activities,</w:t>
            </w:r>
            <w:r>
              <w:rPr>
                <w:spacing w:val="-1"/>
              </w:rPr>
              <w:t xml:space="preserve"> </w:t>
            </w:r>
            <w:r>
              <w:t>Quiz</w:t>
            </w:r>
          </w:p>
        </w:tc>
      </w:tr>
      <w:tr w:rsidR="004466CC" w14:paraId="7EBF8BA4" w14:textId="77777777" w:rsidTr="00857F41">
        <w:trPr>
          <w:trHeight w:val="270"/>
        </w:trPr>
        <w:tc>
          <w:tcPr>
            <w:tcW w:w="9793" w:type="dxa"/>
            <w:gridSpan w:val="2"/>
          </w:tcPr>
          <w:p w14:paraId="17C86B0D" w14:textId="44255DEC" w:rsidR="004466CC" w:rsidRPr="0000241D" w:rsidRDefault="004466CC" w:rsidP="00857F41">
            <w:pPr>
              <w:pStyle w:val="TableParagraph"/>
              <w:spacing w:before="1" w:line="249" w:lineRule="exact"/>
              <w:rPr>
                <w:b/>
                <w:bCs/>
                <w:sz w:val="24"/>
                <w:szCs w:val="24"/>
              </w:rPr>
            </w:pPr>
            <w:r w:rsidRPr="0000241D">
              <w:rPr>
                <w:b/>
                <w:bCs/>
                <w:sz w:val="24"/>
                <w:szCs w:val="24"/>
              </w:rPr>
              <w:t>Week</w:t>
            </w:r>
            <w:r w:rsidRPr="0000241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0241D">
              <w:rPr>
                <w:b/>
                <w:bCs/>
                <w:sz w:val="24"/>
                <w:szCs w:val="24"/>
              </w:rPr>
              <w:t>2:</w:t>
            </w:r>
            <w:r w:rsidRPr="0000241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0241D" w:rsidRPr="000024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66CC" w14:paraId="2B3F5B84" w14:textId="77777777" w:rsidTr="00857F41">
        <w:trPr>
          <w:trHeight w:val="340"/>
        </w:trPr>
        <w:tc>
          <w:tcPr>
            <w:tcW w:w="9793" w:type="dxa"/>
            <w:gridSpan w:val="2"/>
          </w:tcPr>
          <w:p w14:paraId="155CFC15" w14:textId="77777777" w:rsidR="004466CC" w:rsidRDefault="004466CC" w:rsidP="00857F4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Instruction: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Modules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7: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Ethernet Concepts</w:t>
            </w:r>
          </w:p>
        </w:tc>
      </w:tr>
      <w:tr w:rsidR="004466CC" w14:paraId="4F005776" w14:textId="77777777" w:rsidTr="00857F41">
        <w:trPr>
          <w:trHeight w:val="2025"/>
        </w:trPr>
        <w:tc>
          <w:tcPr>
            <w:tcW w:w="2174" w:type="dxa"/>
            <w:tcBorders>
              <w:right w:val="nil"/>
            </w:tcBorders>
            <w:shd w:val="clear" w:color="auto" w:fill="C0C0C0"/>
          </w:tcPr>
          <w:p w14:paraId="38A69F09" w14:textId="77777777" w:rsidR="004466CC" w:rsidRDefault="004466CC" w:rsidP="00857F41">
            <w:pPr>
              <w:pStyle w:val="TableParagraph"/>
              <w:spacing w:before="1"/>
              <w:ind w:right="46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7619" w:type="dxa"/>
            <w:tcBorders>
              <w:left w:val="nil"/>
            </w:tcBorders>
            <w:shd w:val="clear" w:color="auto" w:fill="C0C0C0"/>
          </w:tcPr>
          <w:p w14:paraId="6B2FEC11" w14:textId="77777777" w:rsidR="004466CC" w:rsidRDefault="004466CC" w:rsidP="00857F41">
            <w:pPr>
              <w:pStyle w:val="TableParagraph"/>
              <w:ind w:left="593" w:right="2761"/>
              <w:jc w:val="both"/>
              <w:rPr>
                <w:sz w:val="16"/>
              </w:rPr>
            </w:pPr>
            <w:r>
              <w:rPr>
                <w:sz w:val="16"/>
              </w:rPr>
              <w:t>Describe characteristics of the physical and data link layers.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Identify the basic characteristics of copper and fiber cabling.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Connect devices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wired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wireless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media.</w:t>
            </w:r>
          </w:p>
          <w:p w14:paraId="2880332D" w14:textId="77777777" w:rsidR="004466CC" w:rsidRDefault="004466CC" w:rsidP="00857F41">
            <w:pPr>
              <w:pStyle w:val="TableParagraph"/>
              <w:ind w:left="593" w:right="1775"/>
              <w:rPr>
                <w:sz w:val="16"/>
              </w:rPr>
            </w:pPr>
            <w:r>
              <w:rPr>
                <w:sz w:val="16"/>
              </w:rPr>
              <w:t>Calculate numbers between decimal and binary systems and decimal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hexadecimal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systems.</w:t>
            </w:r>
          </w:p>
          <w:p w14:paraId="59380782" w14:textId="77777777" w:rsidR="004466CC" w:rsidRDefault="004466CC" w:rsidP="00857F41">
            <w:pPr>
              <w:pStyle w:val="TableParagraph"/>
              <w:spacing w:before="2"/>
              <w:ind w:left="593" w:right="2317"/>
              <w:rPr>
                <w:sz w:val="16"/>
              </w:rPr>
            </w:pPr>
            <w:r>
              <w:rPr>
                <w:sz w:val="16"/>
              </w:rPr>
              <w:t>Describe the characteristics and functions of the data link frame.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Explain how the Ethernet sublayers are related to the frame fields.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Ethernet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MAC address.</w:t>
            </w:r>
          </w:p>
          <w:p w14:paraId="5584EEFA" w14:textId="77777777" w:rsidR="004466CC" w:rsidRDefault="004466CC" w:rsidP="00857F41">
            <w:pPr>
              <w:pStyle w:val="TableParagraph"/>
              <w:spacing w:before="1"/>
              <w:ind w:left="593" w:right="1308"/>
              <w:rPr>
                <w:sz w:val="16"/>
              </w:rPr>
            </w:pPr>
            <w:r>
              <w:rPr>
                <w:sz w:val="16"/>
              </w:rPr>
              <w:t>Explain how a switch builds its MAC address table and forwards frames.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switch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forwarding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methods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settings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Layer</w:t>
            </w:r>
          </w:p>
          <w:p w14:paraId="67D0C41C" w14:textId="77777777" w:rsidR="004466CC" w:rsidRDefault="004466CC" w:rsidP="00857F41">
            <w:pPr>
              <w:pStyle w:val="TableParagraph"/>
              <w:spacing w:line="163" w:lineRule="exact"/>
              <w:ind w:left="59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switch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ports.</w:t>
            </w:r>
          </w:p>
        </w:tc>
      </w:tr>
      <w:tr w:rsidR="004466CC" w14:paraId="1DD118A5" w14:textId="77777777" w:rsidTr="00857F41">
        <w:trPr>
          <w:trHeight w:val="949"/>
        </w:trPr>
        <w:tc>
          <w:tcPr>
            <w:tcW w:w="2174" w:type="dxa"/>
            <w:tcBorders>
              <w:right w:val="nil"/>
            </w:tcBorders>
          </w:tcPr>
          <w:p w14:paraId="5B283C48" w14:textId="77777777" w:rsidR="004466CC" w:rsidRDefault="004466CC" w:rsidP="00857F41">
            <w:pPr>
              <w:pStyle w:val="TableParagraph"/>
              <w:spacing w:line="267" w:lineRule="exact"/>
            </w:pPr>
            <w:r>
              <w:t>Assignment:</w:t>
            </w:r>
          </w:p>
        </w:tc>
        <w:tc>
          <w:tcPr>
            <w:tcW w:w="7619" w:type="dxa"/>
            <w:tcBorders>
              <w:left w:val="nil"/>
            </w:tcBorders>
          </w:tcPr>
          <w:p w14:paraId="319D7E02" w14:textId="77777777" w:rsidR="004466CC" w:rsidRDefault="004466CC" w:rsidP="004466CC">
            <w:pPr>
              <w:pStyle w:val="TableParagraph"/>
              <w:numPr>
                <w:ilvl w:val="0"/>
                <w:numId w:val="40"/>
              </w:numPr>
              <w:tabs>
                <w:tab w:val="left" w:pos="847"/>
                <w:tab w:val="left" w:pos="848"/>
              </w:tabs>
              <w:spacing w:line="276" w:lineRule="auto"/>
              <w:ind w:right="1476"/>
            </w:pPr>
            <w:r>
              <w:t>Packet Tracer Lab Activities, Discussion board 1 (Wired and</w:t>
            </w:r>
            <w:r>
              <w:rPr>
                <w:spacing w:val="-47"/>
              </w:rPr>
              <w:t xml:space="preserve"> </w:t>
            </w:r>
            <w:r>
              <w:t>Wireless</w:t>
            </w:r>
            <w:r>
              <w:rPr>
                <w:spacing w:val="-3"/>
              </w:rPr>
              <w:t xml:space="preserve"> </w:t>
            </w:r>
            <w:r>
              <w:t>Lan,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Layer)</w:t>
            </w:r>
          </w:p>
          <w:p w14:paraId="01F7E321" w14:textId="77777777" w:rsidR="004466CC" w:rsidRDefault="004466CC" w:rsidP="004466CC">
            <w:pPr>
              <w:pStyle w:val="TableParagraph"/>
              <w:numPr>
                <w:ilvl w:val="0"/>
                <w:numId w:val="40"/>
              </w:numPr>
              <w:tabs>
                <w:tab w:val="left" w:pos="847"/>
                <w:tab w:val="left" w:pos="848"/>
              </w:tabs>
              <w:spacing w:before="1"/>
              <w:ind w:hanging="361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4466CC" w14:paraId="38C9BFE3" w14:textId="77777777" w:rsidTr="00857F41">
        <w:trPr>
          <w:trHeight w:val="268"/>
        </w:trPr>
        <w:tc>
          <w:tcPr>
            <w:tcW w:w="9793" w:type="dxa"/>
            <w:gridSpan w:val="2"/>
            <w:shd w:val="clear" w:color="auto" w:fill="C0C0C0"/>
          </w:tcPr>
          <w:p w14:paraId="79AB397F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Methods:</w:t>
            </w:r>
            <w:r>
              <w:rPr>
                <w:spacing w:val="47"/>
              </w:rPr>
              <w:t xml:space="preserve"> </w:t>
            </w:r>
            <w:r>
              <w:t>Labs,</w:t>
            </w:r>
            <w:r>
              <w:rPr>
                <w:spacing w:val="-1"/>
              </w:rPr>
              <w:t xml:space="preserve"> </w:t>
            </w:r>
            <w:r>
              <w:t>Assessments,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Tracer</w:t>
            </w:r>
            <w:r>
              <w:rPr>
                <w:spacing w:val="-1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2"/>
              </w:rPr>
              <w:t xml:space="preserve"> </w:t>
            </w:r>
            <w:r>
              <w:t>board,</w:t>
            </w:r>
            <w:r>
              <w:rPr>
                <w:spacing w:val="-2"/>
              </w:rPr>
              <w:t xml:space="preserve"> </w:t>
            </w:r>
            <w:r>
              <w:t>Quiz</w:t>
            </w:r>
          </w:p>
        </w:tc>
      </w:tr>
      <w:tr w:rsidR="004466CC" w14:paraId="0B3ECE8D" w14:textId="77777777" w:rsidTr="00857F41">
        <w:trPr>
          <w:trHeight w:val="267"/>
        </w:trPr>
        <w:tc>
          <w:tcPr>
            <w:tcW w:w="9793" w:type="dxa"/>
            <w:gridSpan w:val="2"/>
          </w:tcPr>
          <w:p w14:paraId="0F27F716" w14:textId="2094A930" w:rsidR="004466CC" w:rsidRPr="0000241D" w:rsidRDefault="004466CC" w:rsidP="00857F41">
            <w:pPr>
              <w:pStyle w:val="TableParagraph"/>
              <w:spacing w:line="248" w:lineRule="exact"/>
              <w:rPr>
                <w:b/>
                <w:bCs/>
                <w:sz w:val="24"/>
                <w:szCs w:val="24"/>
              </w:rPr>
            </w:pPr>
            <w:r w:rsidRPr="0000241D">
              <w:rPr>
                <w:b/>
                <w:bCs/>
                <w:sz w:val="24"/>
                <w:szCs w:val="24"/>
              </w:rPr>
              <w:t>Week</w:t>
            </w:r>
            <w:r w:rsidRPr="0000241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0241D">
              <w:rPr>
                <w:b/>
                <w:bCs/>
                <w:sz w:val="24"/>
                <w:szCs w:val="24"/>
              </w:rPr>
              <w:t>3:</w:t>
            </w:r>
            <w:r w:rsidRPr="0000241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0241D" w:rsidRPr="000024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66CC" w14:paraId="62FE67CA" w14:textId="77777777" w:rsidTr="00857F41">
        <w:trPr>
          <w:trHeight w:val="342"/>
        </w:trPr>
        <w:tc>
          <w:tcPr>
            <w:tcW w:w="9793" w:type="dxa"/>
            <w:gridSpan w:val="2"/>
          </w:tcPr>
          <w:p w14:paraId="0386BC9C" w14:textId="77777777" w:rsidR="004466CC" w:rsidRDefault="004466CC" w:rsidP="00857F41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Instruction: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Modules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Communicating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Between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Networks</w:t>
            </w:r>
          </w:p>
        </w:tc>
      </w:tr>
      <w:tr w:rsidR="004466CC" w14:paraId="4ACBDBB6" w14:textId="77777777" w:rsidTr="00857F41">
        <w:trPr>
          <w:trHeight w:val="2104"/>
        </w:trPr>
        <w:tc>
          <w:tcPr>
            <w:tcW w:w="2174" w:type="dxa"/>
            <w:tcBorders>
              <w:right w:val="nil"/>
            </w:tcBorders>
            <w:shd w:val="clear" w:color="auto" w:fill="C0C0C0"/>
          </w:tcPr>
          <w:p w14:paraId="54E09649" w14:textId="77777777" w:rsidR="004466CC" w:rsidRDefault="004466CC" w:rsidP="00857F41">
            <w:pPr>
              <w:pStyle w:val="TableParagraph"/>
              <w:ind w:right="46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7619" w:type="dxa"/>
            <w:tcBorders>
              <w:left w:val="nil"/>
            </w:tcBorders>
            <w:shd w:val="clear" w:color="auto" w:fill="C0C0C0"/>
          </w:tcPr>
          <w:p w14:paraId="46F2498F" w14:textId="77777777" w:rsidR="004466CC" w:rsidRDefault="004466CC" w:rsidP="00857F41">
            <w:pPr>
              <w:pStyle w:val="TableParagraph"/>
              <w:spacing w:before="1" w:line="276" w:lineRule="auto"/>
              <w:ind w:left="847" w:right="1308"/>
              <w:rPr>
                <w:sz w:val="16"/>
              </w:rPr>
            </w:pPr>
            <w:r>
              <w:rPr>
                <w:sz w:val="16"/>
              </w:rPr>
              <w:t>Explain how the network layer uses IP protocols for reliable communications.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role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header fields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IPv4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IPv6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packets.</w:t>
            </w:r>
          </w:p>
          <w:p w14:paraId="57FCC106" w14:textId="77777777" w:rsidR="004466CC" w:rsidRDefault="004466CC" w:rsidP="00857F41">
            <w:pPr>
              <w:pStyle w:val="TableParagraph"/>
              <w:spacing w:line="276" w:lineRule="auto"/>
              <w:ind w:left="847" w:right="1859"/>
              <w:rPr>
                <w:sz w:val="16"/>
              </w:rPr>
            </w:pPr>
            <w:r>
              <w:rPr>
                <w:sz w:val="16"/>
              </w:rPr>
              <w:t>Explain how network devices use routing tables to direct packets to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destination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network.</w:t>
            </w:r>
          </w:p>
          <w:p w14:paraId="1685E75D" w14:textId="77777777" w:rsidR="004466CC" w:rsidRDefault="004466CC" w:rsidP="00857F41">
            <w:pPr>
              <w:pStyle w:val="TableParagraph"/>
              <w:spacing w:before="1" w:line="276" w:lineRule="auto"/>
              <w:ind w:left="847" w:right="2535"/>
              <w:rPr>
                <w:sz w:val="16"/>
              </w:rPr>
            </w:pPr>
            <w:r>
              <w:rPr>
                <w:sz w:val="16"/>
              </w:rPr>
              <w:t>Compare the roles of the MAC address and the IP address.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purpose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ARP.</w:t>
            </w:r>
          </w:p>
          <w:p w14:paraId="2A0988A5" w14:textId="77777777" w:rsidR="004466CC" w:rsidRDefault="004466CC" w:rsidP="00857F41">
            <w:pPr>
              <w:pStyle w:val="TableParagraph"/>
              <w:spacing w:line="276" w:lineRule="auto"/>
              <w:ind w:left="847" w:right="2766"/>
              <w:rPr>
                <w:sz w:val="16"/>
              </w:rPr>
            </w:pPr>
            <w:r>
              <w:rPr>
                <w:sz w:val="16"/>
              </w:rPr>
              <w:t>Describe the operation of IPv6 neighbor discovery.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Configure interface and initial settings on a Cisco router.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Configure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default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gateway.</w:t>
            </w:r>
          </w:p>
        </w:tc>
      </w:tr>
    </w:tbl>
    <w:p w14:paraId="09B8B0AF" w14:textId="77777777" w:rsidR="004466CC" w:rsidRDefault="004466CC" w:rsidP="004466CC">
      <w:pPr>
        <w:spacing w:line="276" w:lineRule="auto"/>
        <w:rPr>
          <w:sz w:val="16"/>
        </w:rPr>
        <w:sectPr w:rsidR="004466CC" w:rsidSect="004466CC">
          <w:pgSz w:w="12240" w:h="15840"/>
          <w:pgMar w:top="1400" w:right="860" w:bottom="1514" w:left="1280" w:header="0" w:footer="1015" w:gutter="0"/>
          <w:cols w:space="720"/>
        </w:sectPr>
      </w:pPr>
    </w:p>
    <w:tbl>
      <w:tblPr>
        <w:tblW w:w="0" w:type="auto"/>
        <w:tblInd w:w="18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619"/>
      </w:tblGrid>
      <w:tr w:rsidR="004466CC" w14:paraId="48131134" w14:textId="77777777" w:rsidTr="00857F41">
        <w:trPr>
          <w:trHeight w:val="949"/>
        </w:trPr>
        <w:tc>
          <w:tcPr>
            <w:tcW w:w="2174" w:type="dxa"/>
            <w:tcBorders>
              <w:right w:val="nil"/>
            </w:tcBorders>
          </w:tcPr>
          <w:p w14:paraId="0D5EDBB4" w14:textId="77777777" w:rsidR="004466CC" w:rsidRDefault="004466CC" w:rsidP="00857F41">
            <w:pPr>
              <w:pStyle w:val="TableParagraph"/>
              <w:spacing w:line="267" w:lineRule="exact"/>
            </w:pPr>
            <w:r>
              <w:lastRenderedPageBreak/>
              <w:t>Assignment:</w:t>
            </w:r>
          </w:p>
        </w:tc>
        <w:tc>
          <w:tcPr>
            <w:tcW w:w="7619" w:type="dxa"/>
            <w:tcBorders>
              <w:left w:val="nil"/>
            </w:tcBorders>
          </w:tcPr>
          <w:p w14:paraId="0B1F4FBA" w14:textId="77777777" w:rsidR="004466CC" w:rsidRDefault="004466CC" w:rsidP="004466CC">
            <w:pPr>
              <w:pStyle w:val="TableParagraph"/>
              <w:numPr>
                <w:ilvl w:val="0"/>
                <w:numId w:val="39"/>
              </w:numPr>
              <w:tabs>
                <w:tab w:val="left" w:pos="847"/>
                <w:tab w:val="left" w:pos="848"/>
              </w:tabs>
              <w:spacing w:line="276" w:lineRule="auto"/>
              <w:ind w:right="1735"/>
            </w:pPr>
            <w:r>
              <w:t>Packet Tracer Lab Activities, Discussion board 2 (MAC</w:t>
            </w:r>
            <w:r>
              <w:rPr>
                <w:spacing w:val="1"/>
              </w:rPr>
              <w:t xml:space="preserve"> </w:t>
            </w:r>
            <w:r>
              <w:t>addresses,</w:t>
            </w:r>
            <w:r>
              <w:rPr>
                <w:spacing w:val="-3"/>
              </w:rPr>
              <w:t xml:space="preserve"> </w:t>
            </w:r>
            <w:r>
              <w:t>ARP</w:t>
            </w:r>
            <w:r>
              <w:rPr>
                <w:spacing w:val="-4"/>
              </w:rPr>
              <w:t xml:space="preserve"> </w:t>
            </w:r>
            <w:r>
              <w:t>table,</w:t>
            </w:r>
            <w:r>
              <w:rPr>
                <w:spacing w:val="-4"/>
              </w:rPr>
              <w:t xml:space="preserve"> </w:t>
            </w:r>
            <w:r>
              <w:t>Router</w:t>
            </w:r>
            <w:r>
              <w:rPr>
                <w:spacing w:val="-2"/>
              </w:rPr>
              <w:t xml:space="preserve"> </w:t>
            </w:r>
            <w:r>
              <w:t>config,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device</w:t>
            </w:r>
            <w:r>
              <w:rPr>
                <w:spacing w:val="-1"/>
              </w:rPr>
              <w:t xml:space="preserve"> </w:t>
            </w:r>
            <w:r>
              <w:t>config)</w:t>
            </w:r>
          </w:p>
          <w:p w14:paraId="4B42430C" w14:textId="77777777" w:rsidR="004466CC" w:rsidRDefault="004466CC" w:rsidP="004466CC">
            <w:pPr>
              <w:pStyle w:val="TableParagraph"/>
              <w:numPr>
                <w:ilvl w:val="0"/>
                <w:numId w:val="39"/>
              </w:numPr>
              <w:tabs>
                <w:tab w:val="left" w:pos="847"/>
                <w:tab w:val="left" w:pos="848"/>
              </w:tabs>
              <w:spacing w:before="1"/>
              <w:ind w:hanging="361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4466CC" w14:paraId="5D2971B9" w14:textId="77777777" w:rsidTr="00857F41">
        <w:trPr>
          <w:trHeight w:val="268"/>
        </w:trPr>
        <w:tc>
          <w:tcPr>
            <w:tcW w:w="9793" w:type="dxa"/>
            <w:gridSpan w:val="2"/>
            <w:shd w:val="clear" w:color="auto" w:fill="C0C0C0"/>
          </w:tcPr>
          <w:p w14:paraId="1E87DCAC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Methods:</w:t>
            </w:r>
            <w:r>
              <w:rPr>
                <w:spacing w:val="47"/>
              </w:rPr>
              <w:t xml:space="preserve"> </w:t>
            </w:r>
            <w:r>
              <w:t>Labs,</w:t>
            </w:r>
            <w:r>
              <w:rPr>
                <w:spacing w:val="-1"/>
              </w:rPr>
              <w:t xml:space="preserve"> </w:t>
            </w:r>
            <w:r>
              <w:t>Assessments,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Tracer</w:t>
            </w:r>
            <w:r>
              <w:rPr>
                <w:spacing w:val="-1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2"/>
              </w:rPr>
              <w:t xml:space="preserve"> </w:t>
            </w:r>
            <w:r>
              <w:t>board,</w:t>
            </w:r>
            <w:r>
              <w:rPr>
                <w:spacing w:val="-2"/>
              </w:rPr>
              <w:t xml:space="preserve"> </w:t>
            </w:r>
            <w:r>
              <w:t>Quiz</w:t>
            </w:r>
          </w:p>
        </w:tc>
      </w:tr>
      <w:tr w:rsidR="004466CC" w14:paraId="318A9B78" w14:textId="77777777" w:rsidTr="00857F41">
        <w:trPr>
          <w:trHeight w:val="268"/>
        </w:trPr>
        <w:tc>
          <w:tcPr>
            <w:tcW w:w="9793" w:type="dxa"/>
            <w:gridSpan w:val="2"/>
          </w:tcPr>
          <w:p w14:paraId="1733993E" w14:textId="1357DD7C" w:rsidR="004466CC" w:rsidRPr="0000241D" w:rsidRDefault="004466CC" w:rsidP="00857F41">
            <w:pPr>
              <w:pStyle w:val="TableParagraph"/>
              <w:spacing w:line="248" w:lineRule="exact"/>
              <w:rPr>
                <w:b/>
                <w:bCs/>
                <w:sz w:val="24"/>
                <w:szCs w:val="24"/>
              </w:rPr>
            </w:pPr>
            <w:r w:rsidRPr="0000241D">
              <w:rPr>
                <w:b/>
                <w:bCs/>
                <w:sz w:val="24"/>
                <w:szCs w:val="24"/>
              </w:rPr>
              <w:t>Week</w:t>
            </w:r>
            <w:r w:rsidRPr="0000241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0241D">
              <w:rPr>
                <w:b/>
                <w:bCs/>
                <w:sz w:val="24"/>
                <w:szCs w:val="24"/>
              </w:rPr>
              <w:t>4:</w:t>
            </w:r>
            <w:r w:rsidRPr="0000241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0241D" w:rsidRPr="000024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66CC" w14:paraId="643DB584" w14:textId="77777777" w:rsidTr="00857F41">
        <w:trPr>
          <w:trHeight w:val="342"/>
        </w:trPr>
        <w:tc>
          <w:tcPr>
            <w:tcW w:w="9793" w:type="dxa"/>
            <w:gridSpan w:val="2"/>
          </w:tcPr>
          <w:p w14:paraId="2D7B0A0F" w14:textId="77777777" w:rsidR="004466CC" w:rsidRDefault="004466CC" w:rsidP="00857F4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Instruction: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Modules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IP Addressing</w:t>
            </w:r>
          </w:p>
        </w:tc>
      </w:tr>
      <w:tr w:rsidR="004466CC" w14:paraId="4DACDF88" w14:textId="77777777" w:rsidTr="00857F41">
        <w:trPr>
          <w:trHeight w:val="2315"/>
        </w:trPr>
        <w:tc>
          <w:tcPr>
            <w:tcW w:w="2174" w:type="dxa"/>
            <w:tcBorders>
              <w:right w:val="nil"/>
            </w:tcBorders>
            <w:shd w:val="clear" w:color="auto" w:fill="C0C0C0"/>
          </w:tcPr>
          <w:p w14:paraId="2E698184" w14:textId="77777777" w:rsidR="004466CC" w:rsidRDefault="004466CC" w:rsidP="00857F41">
            <w:pPr>
              <w:pStyle w:val="TableParagraph"/>
              <w:ind w:right="46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7619" w:type="dxa"/>
            <w:tcBorders>
              <w:left w:val="nil"/>
            </w:tcBorders>
            <w:shd w:val="clear" w:color="auto" w:fill="C0C0C0"/>
          </w:tcPr>
          <w:p w14:paraId="209A6266" w14:textId="77777777" w:rsidR="004466CC" w:rsidRDefault="004466CC" w:rsidP="00857F41">
            <w:pPr>
              <w:pStyle w:val="TableParagraph"/>
              <w:ind w:left="847"/>
              <w:jc w:val="both"/>
              <w:rPr>
                <w:sz w:val="16"/>
              </w:rPr>
            </w:pPr>
            <w:r>
              <w:rPr>
                <w:sz w:val="16"/>
              </w:rPr>
              <w:t>IPv4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characteristics.</w:t>
            </w:r>
          </w:p>
          <w:p w14:paraId="5DBD946E" w14:textId="77777777" w:rsidR="004466CC" w:rsidRDefault="004466CC" w:rsidP="00857F41">
            <w:pPr>
              <w:pStyle w:val="TableParagraph"/>
              <w:spacing w:before="28" w:line="276" w:lineRule="auto"/>
              <w:ind w:left="847" w:right="3086"/>
              <w:jc w:val="both"/>
              <w:rPr>
                <w:sz w:val="16"/>
              </w:rPr>
            </w:pPr>
            <w:r>
              <w:rPr>
                <w:sz w:val="16"/>
              </w:rPr>
              <w:t>Describe public, private and reserved IP addresses.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Calculate IPv4 subnets for /8, /16 and /24 networks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Create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flexible addressing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VLSM</w:t>
            </w:r>
          </w:p>
          <w:p w14:paraId="4CF434B3" w14:textId="77777777" w:rsidR="004466CC" w:rsidRDefault="004466CC" w:rsidP="00857F41">
            <w:pPr>
              <w:pStyle w:val="TableParagraph"/>
              <w:spacing w:before="1"/>
              <w:ind w:left="847"/>
              <w:jc w:val="both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IPv6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addresses</w:t>
            </w:r>
          </w:p>
          <w:p w14:paraId="4F9690B7" w14:textId="77777777" w:rsidR="004466CC" w:rsidRDefault="004466CC" w:rsidP="00857F41">
            <w:pPr>
              <w:pStyle w:val="TableParagraph"/>
              <w:spacing w:before="27" w:line="276" w:lineRule="auto"/>
              <w:ind w:left="847" w:right="1574"/>
              <w:rPr>
                <w:sz w:val="16"/>
              </w:rPr>
            </w:pPr>
            <w:r>
              <w:rPr>
                <w:sz w:val="16"/>
              </w:rPr>
              <w:t>Explain how to Configure static global unicast and link-local IPv6 network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addresses.</w:t>
            </w:r>
          </w:p>
          <w:p w14:paraId="5E3AA694" w14:textId="77777777" w:rsidR="004466CC" w:rsidRDefault="004466CC" w:rsidP="00857F41">
            <w:pPr>
              <w:pStyle w:val="TableParagraph"/>
              <w:spacing w:line="276" w:lineRule="auto"/>
              <w:ind w:left="847" w:right="2967"/>
              <w:rPr>
                <w:sz w:val="16"/>
              </w:rPr>
            </w:pPr>
            <w:r>
              <w:rPr>
                <w:sz w:val="16"/>
              </w:rPr>
              <w:t>Configure link-local addresses dynamically.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subnetted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IPv6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scheme.</w:t>
            </w:r>
          </w:p>
          <w:p w14:paraId="0B155D67" w14:textId="77777777" w:rsidR="004466CC" w:rsidRDefault="004466CC" w:rsidP="00857F41">
            <w:pPr>
              <w:pStyle w:val="TableParagraph"/>
              <w:spacing w:line="183" w:lineRule="exact"/>
              <w:ind w:left="84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traceroute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network connectivity.</w:t>
            </w:r>
          </w:p>
        </w:tc>
      </w:tr>
      <w:tr w:rsidR="004466CC" w14:paraId="3EDF37C5" w14:textId="77777777" w:rsidTr="00857F41">
        <w:trPr>
          <w:trHeight w:val="949"/>
        </w:trPr>
        <w:tc>
          <w:tcPr>
            <w:tcW w:w="2174" w:type="dxa"/>
            <w:tcBorders>
              <w:right w:val="nil"/>
            </w:tcBorders>
          </w:tcPr>
          <w:p w14:paraId="7C083733" w14:textId="77777777" w:rsidR="004466CC" w:rsidRDefault="004466CC" w:rsidP="00857F41">
            <w:pPr>
              <w:pStyle w:val="TableParagraph"/>
              <w:spacing w:line="267" w:lineRule="exact"/>
            </w:pPr>
            <w:r>
              <w:t>Assignment:</w:t>
            </w:r>
          </w:p>
        </w:tc>
        <w:tc>
          <w:tcPr>
            <w:tcW w:w="7619" w:type="dxa"/>
            <w:tcBorders>
              <w:left w:val="nil"/>
            </w:tcBorders>
          </w:tcPr>
          <w:p w14:paraId="623A94B7" w14:textId="77777777" w:rsidR="004466CC" w:rsidRDefault="004466CC" w:rsidP="004466CC">
            <w:pPr>
              <w:pStyle w:val="TableParagraph"/>
              <w:numPr>
                <w:ilvl w:val="0"/>
                <w:numId w:val="38"/>
              </w:numPr>
              <w:tabs>
                <w:tab w:val="left" w:pos="847"/>
                <w:tab w:val="left" w:pos="848"/>
              </w:tabs>
              <w:spacing w:line="276" w:lineRule="auto"/>
              <w:ind w:right="2184"/>
            </w:pPr>
            <w:r>
              <w:t>Packet Tracer Lab Activities, Subnetting work sheet</w:t>
            </w:r>
            <w:r>
              <w:rPr>
                <w:spacing w:val="-47"/>
              </w:rPr>
              <w:t xml:space="preserve"> </w:t>
            </w:r>
            <w:r>
              <w:t>(Subnetting</w:t>
            </w:r>
            <w:r>
              <w:rPr>
                <w:spacing w:val="-2"/>
              </w:rPr>
              <w:t xml:space="preserve"> </w:t>
            </w:r>
            <w:r>
              <w:t>IPv4,</w:t>
            </w:r>
            <w:r>
              <w:rPr>
                <w:spacing w:val="-3"/>
              </w:rPr>
              <w:t xml:space="preserve"> </w:t>
            </w:r>
            <w:r>
              <w:t>VLSM Design)</w:t>
            </w:r>
          </w:p>
          <w:p w14:paraId="7C680D9D" w14:textId="77777777" w:rsidR="004466CC" w:rsidRDefault="004466CC" w:rsidP="004466CC">
            <w:pPr>
              <w:pStyle w:val="TableParagraph"/>
              <w:numPr>
                <w:ilvl w:val="0"/>
                <w:numId w:val="38"/>
              </w:numPr>
              <w:tabs>
                <w:tab w:val="left" w:pos="847"/>
                <w:tab w:val="left" w:pos="848"/>
              </w:tabs>
              <w:spacing w:line="280" w:lineRule="exact"/>
              <w:ind w:hanging="361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4466CC" w14:paraId="76FF07DD" w14:textId="77777777" w:rsidTr="00857F41">
        <w:trPr>
          <w:trHeight w:val="267"/>
        </w:trPr>
        <w:tc>
          <w:tcPr>
            <w:tcW w:w="9793" w:type="dxa"/>
            <w:gridSpan w:val="2"/>
            <w:shd w:val="clear" w:color="auto" w:fill="C0C0C0"/>
          </w:tcPr>
          <w:p w14:paraId="146B6499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Methods:</w:t>
            </w:r>
            <w:r>
              <w:rPr>
                <w:spacing w:val="47"/>
              </w:rPr>
              <w:t xml:space="preserve"> </w:t>
            </w:r>
            <w:r>
              <w:t>Labs, Assessments,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Tracer</w:t>
            </w:r>
            <w:r>
              <w:rPr>
                <w:spacing w:val="-1"/>
              </w:rPr>
              <w:t xml:space="preserve"> </w:t>
            </w:r>
            <w:r>
              <w:t>Activities,</w:t>
            </w:r>
            <w:r>
              <w:rPr>
                <w:spacing w:val="-1"/>
              </w:rPr>
              <w:t xml:space="preserve"> </w:t>
            </w:r>
            <w:r>
              <w:t>Quiz</w:t>
            </w:r>
          </w:p>
        </w:tc>
      </w:tr>
      <w:tr w:rsidR="004466CC" w14:paraId="5A6CFC74" w14:textId="77777777" w:rsidTr="00857F41">
        <w:trPr>
          <w:trHeight w:val="270"/>
        </w:trPr>
        <w:tc>
          <w:tcPr>
            <w:tcW w:w="9793" w:type="dxa"/>
            <w:gridSpan w:val="2"/>
          </w:tcPr>
          <w:p w14:paraId="43CE3FA9" w14:textId="3FDA9BC8" w:rsidR="004466CC" w:rsidRPr="0000241D" w:rsidRDefault="004466CC" w:rsidP="00857F41">
            <w:pPr>
              <w:pStyle w:val="TableParagraph"/>
              <w:spacing w:before="1" w:line="249" w:lineRule="exact"/>
              <w:rPr>
                <w:b/>
                <w:bCs/>
              </w:rPr>
            </w:pPr>
            <w:r w:rsidRPr="0000241D">
              <w:rPr>
                <w:b/>
                <w:bCs/>
              </w:rPr>
              <w:t>Week</w:t>
            </w:r>
            <w:r w:rsidRPr="0000241D">
              <w:rPr>
                <w:b/>
                <w:bCs/>
                <w:spacing w:val="-2"/>
              </w:rPr>
              <w:t xml:space="preserve"> </w:t>
            </w:r>
            <w:r w:rsidRPr="0000241D">
              <w:rPr>
                <w:b/>
                <w:bCs/>
              </w:rPr>
              <w:t>5:</w:t>
            </w:r>
            <w:r w:rsidRPr="0000241D">
              <w:rPr>
                <w:b/>
                <w:bCs/>
                <w:spacing w:val="-3"/>
              </w:rPr>
              <w:t xml:space="preserve"> </w:t>
            </w:r>
            <w:r w:rsidR="0000241D" w:rsidRPr="0000241D">
              <w:rPr>
                <w:b/>
                <w:bCs/>
              </w:rPr>
              <w:t xml:space="preserve"> </w:t>
            </w:r>
          </w:p>
        </w:tc>
      </w:tr>
      <w:tr w:rsidR="004466CC" w14:paraId="19BEB73F" w14:textId="77777777" w:rsidTr="00857F41">
        <w:trPr>
          <w:trHeight w:val="683"/>
        </w:trPr>
        <w:tc>
          <w:tcPr>
            <w:tcW w:w="9793" w:type="dxa"/>
            <w:gridSpan w:val="2"/>
          </w:tcPr>
          <w:p w14:paraId="221DC19D" w14:textId="77777777" w:rsidR="004466CC" w:rsidRDefault="004466CC" w:rsidP="00857F41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Instruction: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Modules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15: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Network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Application</w:t>
            </w:r>
          </w:p>
          <w:p w14:paraId="6A9964D9" w14:textId="77777777" w:rsidR="004466CC" w:rsidRDefault="004466CC" w:rsidP="00857F41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Communications</w:t>
            </w:r>
          </w:p>
        </w:tc>
      </w:tr>
      <w:tr w:rsidR="004466CC" w14:paraId="57EC0477" w14:textId="77777777" w:rsidTr="00857F41">
        <w:trPr>
          <w:trHeight w:val="1892"/>
        </w:trPr>
        <w:tc>
          <w:tcPr>
            <w:tcW w:w="2174" w:type="dxa"/>
            <w:tcBorders>
              <w:right w:val="nil"/>
            </w:tcBorders>
            <w:shd w:val="clear" w:color="auto" w:fill="C0C0C0"/>
          </w:tcPr>
          <w:p w14:paraId="44889A44" w14:textId="77777777" w:rsidR="004466CC" w:rsidRDefault="004466CC" w:rsidP="00857F41">
            <w:pPr>
              <w:pStyle w:val="TableParagraph"/>
              <w:ind w:right="46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7619" w:type="dxa"/>
            <w:tcBorders>
              <w:left w:val="nil"/>
            </w:tcBorders>
            <w:shd w:val="clear" w:color="auto" w:fill="C0C0C0"/>
          </w:tcPr>
          <w:p w14:paraId="47930D40" w14:textId="77777777" w:rsidR="004466CC" w:rsidRDefault="004466CC" w:rsidP="00857F41">
            <w:pPr>
              <w:pStyle w:val="TableParagraph"/>
              <w:spacing w:line="276" w:lineRule="auto"/>
              <w:ind w:left="847" w:right="1432"/>
              <w:rPr>
                <w:sz w:val="16"/>
              </w:rPr>
            </w:pPr>
            <w:r>
              <w:rPr>
                <w:sz w:val="16"/>
              </w:rPr>
              <w:t>Explain the purpose of the transport layer in managing the transportation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end-to-end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communication.</w:t>
            </w:r>
          </w:p>
          <w:p w14:paraId="6F703553" w14:textId="77777777" w:rsidR="004466CC" w:rsidRDefault="004466CC" w:rsidP="00857F41">
            <w:pPr>
              <w:pStyle w:val="TableParagraph"/>
              <w:spacing w:line="278" w:lineRule="auto"/>
              <w:ind w:left="847" w:right="2206"/>
              <w:rPr>
                <w:sz w:val="16"/>
              </w:rPr>
            </w:pPr>
            <w:r>
              <w:rPr>
                <w:sz w:val="16"/>
              </w:rPr>
              <w:t>Explain characteristics of UDP and TCP including port numbers.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TCP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reliable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establishment.</w:t>
            </w:r>
          </w:p>
          <w:p w14:paraId="3EBAB2A1" w14:textId="77777777" w:rsidR="004466CC" w:rsidRDefault="004466CC" w:rsidP="00857F41">
            <w:pPr>
              <w:pStyle w:val="TableParagraph"/>
              <w:spacing w:line="276" w:lineRule="auto"/>
              <w:ind w:left="847" w:right="1565"/>
              <w:rPr>
                <w:sz w:val="16"/>
              </w:rPr>
            </w:pPr>
            <w:r>
              <w:rPr>
                <w:sz w:val="16"/>
              </w:rPr>
              <w:t>Explain how the functions of the application layer, presentation layer,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session layer work together to provide network services to end user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applications.</w:t>
            </w:r>
          </w:p>
          <w:p w14:paraId="1B639F89" w14:textId="77777777" w:rsidR="004466CC" w:rsidRDefault="004466CC" w:rsidP="00857F41">
            <w:pPr>
              <w:pStyle w:val="TableParagraph"/>
              <w:spacing w:line="183" w:lineRule="exact"/>
              <w:ind w:left="847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DHCP,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protocols operate.</w:t>
            </w:r>
          </w:p>
        </w:tc>
      </w:tr>
      <w:tr w:rsidR="004466CC" w14:paraId="50D00CC2" w14:textId="77777777" w:rsidTr="00857F41">
        <w:trPr>
          <w:trHeight w:val="640"/>
        </w:trPr>
        <w:tc>
          <w:tcPr>
            <w:tcW w:w="2174" w:type="dxa"/>
            <w:tcBorders>
              <w:right w:val="nil"/>
            </w:tcBorders>
          </w:tcPr>
          <w:p w14:paraId="14741DD4" w14:textId="77777777" w:rsidR="004466CC" w:rsidRDefault="004466CC" w:rsidP="00857F41">
            <w:pPr>
              <w:pStyle w:val="TableParagraph"/>
              <w:spacing w:line="267" w:lineRule="exact"/>
            </w:pPr>
            <w:r>
              <w:t>Assignment:</w:t>
            </w:r>
          </w:p>
        </w:tc>
        <w:tc>
          <w:tcPr>
            <w:tcW w:w="7619" w:type="dxa"/>
            <w:tcBorders>
              <w:left w:val="nil"/>
            </w:tcBorders>
          </w:tcPr>
          <w:p w14:paraId="45A90444" w14:textId="77777777" w:rsidR="004466CC" w:rsidRDefault="004466CC" w:rsidP="004466CC">
            <w:pPr>
              <w:pStyle w:val="TableParagraph"/>
              <w:numPr>
                <w:ilvl w:val="0"/>
                <w:numId w:val="37"/>
              </w:numPr>
              <w:tabs>
                <w:tab w:val="left" w:pos="847"/>
                <w:tab w:val="left" w:pos="848"/>
              </w:tabs>
              <w:spacing w:line="279" w:lineRule="exact"/>
              <w:ind w:hanging="361"/>
            </w:pPr>
            <w:r>
              <w:t>Packet</w:t>
            </w:r>
            <w:r>
              <w:rPr>
                <w:spacing w:val="-4"/>
              </w:rPr>
              <w:t xml:space="preserve"> </w:t>
            </w:r>
            <w:r>
              <w:t>Tracer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2"/>
              </w:rPr>
              <w:t xml:space="preserve"> </w:t>
            </w:r>
            <w:r>
              <w:t>Activities (TCP and</w:t>
            </w:r>
            <w:r>
              <w:rPr>
                <w:spacing w:val="-2"/>
              </w:rPr>
              <w:t xml:space="preserve"> </w:t>
            </w:r>
            <w:r>
              <w:t>UDP</w:t>
            </w:r>
            <w:r>
              <w:rPr>
                <w:spacing w:val="-4"/>
              </w:rPr>
              <w:t xml:space="preserve"> </w:t>
            </w:r>
            <w:r>
              <w:t>Communications)</w:t>
            </w:r>
          </w:p>
          <w:p w14:paraId="00156BAA" w14:textId="77777777" w:rsidR="004466CC" w:rsidRDefault="004466CC" w:rsidP="004466CC">
            <w:pPr>
              <w:pStyle w:val="TableParagraph"/>
              <w:numPr>
                <w:ilvl w:val="0"/>
                <w:numId w:val="37"/>
              </w:numPr>
              <w:tabs>
                <w:tab w:val="left" w:pos="847"/>
                <w:tab w:val="left" w:pos="848"/>
              </w:tabs>
              <w:spacing w:before="41"/>
              <w:ind w:hanging="361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4466CC" w14:paraId="32E766DB" w14:textId="77777777" w:rsidTr="00857F41">
        <w:trPr>
          <w:trHeight w:val="268"/>
        </w:trPr>
        <w:tc>
          <w:tcPr>
            <w:tcW w:w="9793" w:type="dxa"/>
            <w:gridSpan w:val="2"/>
            <w:shd w:val="clear" w:color="auto" w:fill="C0C0C0"/>
          </w:tcPr>
          <w:p w14:paraId="58864A90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Methods:</w:t>
            </w:r>
            <w:r>
              <w:rPr>
                <w:spacing w:val="47"/>
              </w:rPr>
              <w:t xml:space="preserve"> </w:t>
            </w:r>
            <w:r>
              <w:t>Labs, Assessments,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Tracer</w:t>
            </w:r>
            <w:r>
              <w:rPr>
                <w:spacing w:val="-1"/>
              </w:rPr>
              <w:t xml:space="preserve"> </w:t>
            </w:r>
            <w:r>
              <w:t>Activities,</w:t>
            </w:r>
            <w:r>
              <w:rPr>
                <w:spacing w:val="-1"/>
              </w:rPr>
              <w:t xml:space="preserve"> </w:t>
            </w:r>
            <w:r>
              <w:t>Quiz</w:t>
            </w:r>
          </w:p>
        </w:tc>
      </w:tr>
      <w:tr w:rsidR="004466CC" w14:paraId="592B5858" w14:textId="77777777" w:rsidTr="00857F41">
        <w:trPr>
          <w:trHeight w:val="268"/>
        </w:trPr>
        <w:tc>
          <w:tcPr>
            <w:tcW w:w="9793" w:type="dxa"/>
            <w:gridSpan w:val="2"/>
          </w:tcPr>
          <w:p w14:paraId="56C831CD" w14:textId="01D88C35" w:rsidR="004466CC" w:rsidRPr="0000241D" w:rsidRDefault="004466CC" w:rsidP="00857F41">
            <w:pPr>
              <w:pStyle w:val="TableParagraph"/>
              <w:spacing w:line="249" w:lineRule="exact"/>
              <w:rPr>
                <w:b/>
                <w:bCs/>
                <w:sz w:val="24"/>
                <w:szCs w:val="24"/>
              </w:rPr>
            </w:pPr>
            <w:r w:rsidRPr="0000241D">
              <w:rPr>
                <w:b/>
                <w:bCs/>
                <w:sz w:val="24"/>
                <w:szCs w:val="24"/>
              </w:rPr>
              <w:t>Week</w:t>
            </w:r>
            <w:r w:rsidRPr="0000241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0241D">
              <w:rPr>
                <w:b/>
                <w:bCs/>
                <w:sz w:val="24"/>
                <w:szCs w:val="24"/>
              </w:rPr>
              <w:t>6:</w:t>
            </w:r>
            <w:r w:rsidRPr="0000241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0241D" w:rsidRPr="000024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66CC" w14:paraId="12B3754F" w14:textId="77777777" w:rsidTr="00857F41">
        <w:trPr>
          <w:trHeight w:val="683"/>
        </w:trPr>
        <w:tc>
          <w:tcPr>
            <w:tcW w:w="9793" w:type="dxa"/>
            <w:gridSpan w:val="2"/>
          </w:tcPr>
          <w:p w14:paraId="6EE8FDC2" w14:textId="77777777" w:rsidR="004466CC" w:rsidRDefault="004466CC" w:rsidP="00857F41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Instruction: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Modules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17: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Building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Securing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Small</w:t>
            </w:r>
          </w:p>
          <w:p w14:paraId="7B5BFADA" w14:textId="77777777" w:rsidR="004466CC" w:rsidRDefault="004466CC" w:rsidP="00857F41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Network</w:t>
            </w:r>
          </w:p>
        </w:tc>
      </w:tr>
      <w:tr w:rsidR="004466CC" w14:paraId="1FD3BD3C" w14:textId="77777777" w:rsidTr="00857F41">
        <w:trPr>
          <w:trHeight w:val="1693"/>
        </w:trPr>
        <w:tc>
          <w:tcPr>
            <w:tcW w:w="2174" w:type="dxa"/>
            <w:tcBorders>
              <w:right w:val="nil"/>
            </w:tcBorders>
            <w:shd w:val="clear" w:color="auto" w:fill="C0C0C0"/>
          </w:tcPr>
          <w:p w14:paraId="09A811C6" w14:textId="77777777" w:rsidR="004466CC" w:rsidRDefault="004466CC" w:rsidP="00857F41">
            <w:pPr>
              <w:pStyle w:val="TableParagraph"/>
              <w:ind w:right="46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7619" w:type="dxa"/>
            <w:tcBorders>
              <w:left w:val="nil"/>
            </w:tcBorders>
            <w:shd w:val="clear" w:color="auto" w:fill="C0C0C0"/>
          </w:tcPr>
          <w:p w14:paraId="0FBE83A4" w14:textId="77777777" w:rsidR="004466CC" w:rsidRDefault="004466CC" w:rsidP="00857F41">
            <w:pPr>
              <w:pStyle w:val="TableParagraph"/>
              <w:spacing w:line="278" w:lineRule="auto"/>
              <w:ind w:left="847" w:right="4062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vulnerabilities.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mitigation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techniques.</w:t>
            </w:r>
          </w:p>
          <w:p w14:paraId="1ACCF296" w14:textId="77777777" w:rsidR="004466CC" w:rsidRDefault="004466CC" w:rsidP="00857F41">
            <w:pPr>
              <w:pStyle w:val="TableParagraph"/>
              <w:spacing w:line="276" w:lineRule="auto"/>
              <w:ind w:left="847" w:right="1263"/>
              <w:rPr>
                <w:sz w:val="16"/>
              </w:rPr>
            </w:pPr>
            <w:r>
              <w:rPr>
                <w:sz w:val="16"/>
              </w:rPr>
              <w:t>Configure network devices with device hardening features to mitigate security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threats.</w:t>
            </w:r>
          </w:p>
          <w:p w14:paraId="43832D53" w14:textId="77777777" w:rsidR="004466CC" w:rsidRDefault="004466CC" w:rsidP="00857F41">
            <w:pPr>
              <w:pStyle w:val="TableParagraph"/>
              <w:spacing w:line="276" w:lineRule="auto"/>
              <w:ind w:left="847" w:right="1859"/>
              <w:rPr>
                <w:sz w:val="16"/>
              </w:rPr>
            </w:pPr>
            <w:r>
              <w:rPr>
                <w:sz w:val="16"/>
              </w:rPr>
              <w:t>Identify the protocols and applications used in a small network.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serves 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larger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networks.</w:t>
            </w:r>
          </w:p>
          <w:p w14:paraId="1A6E91E9" w14:textId="77777777" w:rsidR="004466CC" w:rsidRDefault="004466CC" w:rsidP="00857F41">
            <w:pPr>
              <w:pStyle w:val="TableParagraph"/>
              <w:spacing w:line="183" w:lineRule="exact"/>
              <w:ind w:left="84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host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commands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acquire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1EE0596F" w14:textId="77777777" w:rsidR="004466CC" w:rsidRDefault="004466CC" w:rsidP="00857F41">
            <w:pPr>
              <w:pStyle w:val="TableParagraph"/>
              <w:spacing w:before="27"/>
              <w:ind w:left="847"/>
              <w:rPr>
                <w:sz w:val="16"/>
              </w:rPr>
            </w:pPr>
            <w:r>
              <w:rPr>
                <w:sz w:val="16"/>
              </w:rPr>
              <w:t>network.</w:t>
            </w:r>
          </w:p>
        </w:tc>
      </w:tr>
    </w:tbl>
    <w:p w14:paraId="190F6C55" w14:textId="77777777" w:rsidR="004466CC" w:rsidRDefault="004466CC" w:rsidP="004466CC">
      <w:pPr>
        <w:rPr>
          <w:sz w:val="16"/>
        </w:rPr>
        <w:sectPr w:rsidR="004466CC" w:rsidSect="004466CC">
          <w:type w:val="continuous"/>
          <w:pgSz w:w="12240" w:h="15840"/>
          <w:pgMar w:top="1440" w:right="860" w:bottom="1200" w:left="1280" w:header="0" w:footer="1015" w:gutter="0"/>
          <w:cols w:space="720"/>
        </w:sectPr>
      </w:pPr>
    </w:p>
    <w:tbl>
      <w:tblPr>
        <w:tblW w:w="0" w:type="auto"/>
        <w:tblInd w:w="18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4108"/>
        <w:gridCol w:w="3697"/>
      </w:tblGrid>
      <w:tr w:rsidR="004466CC" w14:paraId="610BCB7C" w14:textId="77777777" w:rsidTr="00857F41">
        <w:trPr>
          <w:trHeight w:val="623"/>
        </w:trPr>
        <w:tc>
          <w:tcPr>
            <w:tcW w:w="9794" w:type="dxa"/>
            <w:gridSpan w:val="3"/>
            <w:shd w:val="clear" w:color="auto" w:fill="C0C0C0"/>
          </w:tcPr>
          <w:p w14:paraId="7FBBC1EE" w14:textId="77777777" w:rsidR="004466CC" w:rsidRDefault="004466CC" w:rsidP="00857F41">
            <w:pPr>
              <w:pStyle w:val="TableParagraph"/>
              <w:spacing w:line="276" w:lineRule="auto"/>
              <w:ind w:left="3021" w:right="2615"/>
              <w:rPr>
                <w:sz w:val="16"/>
              </w:rPr>
            </w:pPr>
            <w:r>
              <w:rPr>
                <w:sz w:val="16"/>
              </w:rPr>
              <w:lastRenderedPageBreak/>
              <w:t>Describe common network troubleshooting methodologies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Troubleshoot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network.</w:t>
            </w:r>
          </w:p>
        </w:tc>
      </w:tr>
      <w:tr w:rsidR="004466CC" w14:paraId="2B2B3ECA" w14:textId="77777777" w:rsidTr="00857F41">
        <w:trPr>
          <w:trHeight w:val="949"/>
        </w:trPr>
        <w:tc>
          <w:tcPr>
            <w:tcW w:w="1989" w:type="dxa"/>
            <w:tcBorders>
              <w:right w:val="nil"/>
            </w:tcBorders>
          </w:tcPr>
          <w:p w14:paraId="1C8A2FFD" w14:textId="77777777" w:rsidR="004466CC" w:rsidRDefault="004466CC" w:rsidP="00857F41">
            <w:pPr>
              <w:pStyle w:val="TableParagraph"/>
              <w:spacing w:line="267" w:lineRule="exact"/>
            </w:pPr>
            <w:r>
              <w:t>Assignment:</w:t>
            </w:r>
          </w:p>
        </w:tc>
        <w:tc>
          <w:tcPr>
            <w:tcW w:w="7805" w:type="dxa"/>
            <w:gridSpan w:val="2"/>
            <w:tcBorders>
              <w:left w:val="nil"/>
            </w:tcBorders>
          </w:tcPr>
          <w:p w14:paraId="7C5FAB83" w14:textId="77777777" w:rsidR="004466CC" w:rsidRDefault="004466CC" w:rsidP="004466CC">
            <w:pPr>
              <w:pStyle w:val="TableParagraph"/>
              <w:numPr>
                <w:ilvl w:val="0"/>
                <w:numId w:val="36"/>
              </w:numPr>
              <w:tabs>
                <w:tab w:val="left" w:pos="1032"/>
                <w:tab w:val="left" w:pos="1033"/>
              </w:tabs>
              <w:spacing w:line="276" w:lineRule="auto"/>
              <w:ind w:right="1972"/>
            </w:pPr>
            <w:r>
              <w:t>Packet Tracer Lab Activities (Secure Network Devices,</w:t>
            </w:r>
            <w:r>
              <w:rPr>
                <w:spacing w:val="-47"/>
              </w:rPr>
              <w:t xml:space="preserve"> </w:t>
            </w:r>
            <w:r>
              <w:t>Interpret show</w:t>
            </w:r>
            <w:r>
              <w:rPr>
                <w:spacing w:val="-3"/>
              </w:rPr>
              <w:t xml:space="preserve"> </w:t>
            </w:r>
            <w:r>
              <w:t>command</w:t>
            </w:r>
            <w:r>
              <w:rPr>
                <w:spacing w:val="-4"/>
              </w:rPr>
              <w:t xml:space="preserve"> </w:t>
            </w:r>
            <w:r>
              <w:t>output,</w:t>
            </w:r>
            <w:r>
              <w:rPr>
                <w:spacing w:val="-1"/>
              </w:rPr>
              <w:t xml:space="preserve"> </w:t>
            </w:r>
            <w:r>
              <w:t>Troubleshooting)</w:t>
            </w:r>
          </w:p>
          <w:p w14:paraId="7D43C00A" w14:textId="77777777" w:rsidR="004466CC" w:rsidRDefault="004466CC" w:rsidP="004466CC">
            <w:pPr>
              <w:pStyle w:val="TableParagraph"/>
              <w:numPr>
                <w:ilvl w:val="0"/>
                <w:numId w:val="36"/>
              </w:numPr>
              <w:tabs>
                <w:tab w:val="left" w:pos="1032"/>
                <w:tab w:val="left" w:pos="1033"/>
              </w:tabs>
              <w:spacing w:before="1"/>
              <w:ind w:hanging="361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4466CC" w14:paraId="6FBDBF4C" w14:textId="77777777" w:rsidTr="00857F41">
        <w:trPr>
          <w:trHeight w:val="267"/>
        </w:trPr>
        <w:tc>
          <w:tcPr>
            <w:tcW w:w="9794" w:type="dxa"/>
            <w:gridSpan w:val="3"/>
            <w:shd w:val="clear" w:color="auto" w:fill="C0C0C0"/>
          </w:tcPr>
          <w:p w14:paraId="3514884D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Methods:</w:t>
            </w:r>
            <w:r>
              <w:rPr>
                <w:spacing w:val="47"/>
              </w:rPr>
              <w:t xml:space="preserve"> </w:t>
            </w:r>
            <w:r>
              <w:t>Labs, Assessments,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Tracer</w:t>
            </w:r>
            <w:r>
              <w:rPr>
                <w:spacing w:val="-1"/>
              </w:rPr>
              <w:t xml:space="preserve"> </w:t>
            </w:r>
            <w:r>
              <w:t>Activities,</w:t>
            </w:r>
            <w:r>
              <w:rPr>
                <w:spacing w:val="-1"/>
              </w:rPr>
              <w:t xml:space="preserve"> </w:t>
            </w:r>
            <w:r>
              <w:t>Quiz</w:t>
            </w:r>
          </w:p>
        </w:tc>
      </w:tr>
      <w:tr w:rsidR="004466CC" w14:paraId="34A24EC8" w14:textId="77777777" w:rsidTr="00857F41">
        <w:trPr>
          <w:trHeight w:val="268"/>
        </w:trPr>
        <w:tc>
          <w:tcPr>
            <w:tcW w:w="9794" w:type="dxa"/>
            <w:gridSpan w:val="3"/>
          </w:tcPr>
          <w:p w14:paraId="61C744AB" w14:textId="7CB508A6" w:rsidR="004466CC" w:rsidRPr="0000241D" w:rsidRDefault="004466CC" w:rsidP="00857F41">
            <w:pPr>
              <w:pStyle w:val="TableParagraph"/>
              <w:spacing w:line="248" w:lineRule="exact"/>
              <w:rPr>
                <w:b/>
                <w:bCs/>
                <w:sz w:val="24"/>
                <w:szCs w:val="24"/>
              </w:rPr>
            </w:pPr>
            <w:r w:rsidRPr="0000241D">
              <w:rPr>
                <w:b/>
                <w:bCs/>
                <w:sz w:val="24"/>
                <w:szCs w:val="24"/>
              </w:rPr>
              <w:t>Week</w:t>
            </w:r>
            <w:r w:rsidRPr="0000241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0241D">
              <w:rPr>
                <w:b/>
                <w:bCs/>
                <w:sz w:val="24"/>
                <w:szCs w:val="24"/>
              </w:rPr>
              <w:t>7:</w:t>
            </w:r>
            <w:r w:rsidRPr="0000241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0241D" w:rsidRPr="000024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66CC" w14:paraId="2A1C6D22" w14:textId="77777777" w:rsidTr="00857F41">
        <w:trPr>
          <w:trHeight w:val="342"/>
        </w:trPr>
        <w:tc>
          <w:tcPr>
            <w:tcW w:w="9794" w:type="dxa"/>
            <w:gridSpan w:val="3"/>
          </w:tcPr>
          <w:p w14:paraId="51B50F65" w14:textId="77777777" w:rsidR="004466CC" w:rsidRDefault="004466CC" w:rsidP="00857F4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Week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Final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Review,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Catch-Up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</w:p>
        </w:tc>
      </w:tr>
      <w:tr w:rsidR="004466CC" w14:paraId="135028ED" w14:textId="77777777" w:rsidTr="00857F41">
        <w:trPr>
          <w:trHeight w:val="623"/>
        </w:trPr>
        <w:tc>
          <w:tcPr>
            <w:tcW w:w="1989" w:type="dxa"/>
            <w:tcBorders>
              <w:right w:val="nil"/>
            </w:tcBorders>
            <w:shd w:val="clear" w:color="auto" w:fill="C0C0C0"/>
          </w:tcPr>
          <w:p w14:paraId="1F938A38" w14:textId="77777777" w:rsidR="004466CC" w:rsidRDefault="004466CC" w:rsidP="00857F41">
            <w:pPr>
              <w:pStyle w:val="TableParagraph"/>
              <w:ind w:right="276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  <w:tc>
          <w:tcPr>
            <w:tcW w:w="4108" w:type="dxa"/>
            <w:tcBorders>
              <w:left w:val="nil"/>
              <w:right w:val="nil"/>
            </w:tcBorders>
            <w:shd w:val="clear" w:color="auto" w:fill="C0C0C0"/>
          </w:tcPr>
          <w:p w14:paraId="7A2A4A27" w14:textId="77777777" w:rsidR="004466CC" w:rsidRDefault="004466CC" w:rsidP="00857F41">
            <w:pPr>
              <w:pStyle w:val="TableParagraph"/>
              <w:spacing w:line="276" w:lineRule="auto"/>
              <w:ind w:left="312" w:right="2077"/>
              <w:rPr>
                <w:sz w:val="16"/>
              </w:rPr>
            </w:pPr>
            <w:r>
              <w:rPr>
                <w:sz w:val="16"/>
              </w:rPr>
              <w:t>Lab demonstrations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Packet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Tracer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</w:p>
        </w:tc>
        <w:tc>
          <w:tcPr>
            <w:tcW w:w="3697" w:type="dxa"/>
            <w:tcBorders>
              <w:left w:val="nil"/>
            </w:tcBorders>
            <w:shd w:val="clear" w:color="auto" w:fill="C0C0C0"/>
          </w:tcPr>
          <w:p w14:paraId="436BA2C5" w14:textId="77777777" w:rsidR="004466CC" w:rsidRDefault="004466CC" w:rsidP="00857F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6CC" w14:paraId="5D97FADE" w14:textId="77777777" w:rsidTr="00857F41">
        <w:trPr>
          <w:trHeight w:val="640"/>
        </w:trPr>
        <w:tc>
          <w:tcPr>
            <w:tcW w:w="1989" w:type="dxa"/>
            <w:tcBorders>
              <w:right w:val="nil"/>
            </w:tcBorders>
          </w:tcPr>
          <w:p w14:paraId="053EB8E9" w14:textId="77777777" w:rsidR="004466CC" w:rsidRDefault="004466CC" w:rsidP="00857F41">
            <w:pPr>
              <w:pStyle w:val="TableParagraph"/>
              <w:spacing w:line="268" w:lineRule="exact"/>
            </w:pPr>
            <w:r>
              <w:t>Assignment:</w:t>
            </w:r>
          </w:p>
        </w:tc>
        <w:tc>
          <w:tcPr>
            <w:tcW w:w="4108" w:type="dxa"/>
            <w:tcBorders>
              <w:left w:val="nil"/>
              <w:right w:val="nil"/>
            </w:tcBorders>
          </w:tcPr>
          <w:p w14:paraId="52486795" w14:textId="77777777" w:rsidR="004466CC" w:rsidRDefault="004466CC" w:rsidP="004466CC">
            <w:pPr>
              <w:pStyle w:val="TableParagraph"/>
              <w:numPr>
                <w:ilvl w:val="0"/>
                <w:numId w:val="35"/>
              </w:numPr>
              <w:tabs>
                <w:tab w:val="left" w:pos="1393"/>
                <w:tab w:val="left" w:pos="1394"/>
              </w:tabs>
              <w:ind w:hanging="361"/>
            </w:pPr>
            <w:r>
              <w:t>Q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Session</w:t>
            </w:r>
          </w:p>
          <w:p w14:paraId="3EBAAE06" w14:textId="6F06301A" w:rsidR="004466CC" w:rsidRDefault="004466CC" w:rsidP="00E934D1">
            <w:pPr>
              <w:pStyle w:val="TableParagraph"/>
              <w:tabs>
                <w:tab w:val="left" w:pos="1393"/>
                <w:tab w:val="left" w:pos="1394"/>
              </w:tabs>
              <w:spacing w:before="38"/>
              <w:ind w:left="1393"/>
            </w:pPr>
          </w:p>
        </w:tc>
        <w:tc>
          <w:tcPr>
            <w:tcW w:w="3697" w:type="dxa"/>
            <w:tcBorders>
              <w:left w:val="nil"/>
            </w:tcBorders>
          </w:tcPr>
          <w:p w14:paraId="1AB2EF6D" w14:textId="77777777" w:rsidR="004466CC" w:rsidRDefault="004466CC" w:rsidP="00857F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6CC" w14:paraId="0BC35FDC" w14:textId="77777777" w:rsidTr="00857F41">
        <w:trPr>
          <w:trHeight w:val="267"/>
        </w:trPr>
        <w:tc>
          <w:tcPr>
            <w:tcW w:w="9794" w:type="dxa"/>
            <w:gridSpan w:val="3"/>
            <w:shd w:val="clear" w:color="auto" w:fill="C0C0C0"/>
          </w:tcPr>
          <w:p w14:paraId="2A80016C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Methods:</w:t>
            </w:r>
          </w:p>
        </w:tc>
      </w:tr>
      <w:tr w:rsidR="004466CC" w14:paraId="46A67595" w14:textId="77777777" w:rsidTr="00857F41">
        <w:trPr>
          <w:trHeight w:val="270"/>
        </w:trPr>
        <w:tc>
          <w:tcPr>
            <w:tcW w:w="9794" w:type="dxa"/>
            <w:gridSpan w:val="3"/>
          </w:tcPr>
          <w:p w14:paraId="2CA81125" w14:textId="04AA9BD1" w:rsidR="004466CC" w:rsidRDefault="004466CC" w:rsidP="00857F41">
            <w:pPr>
              <w:pStyle w:val="TableParagraph"/>
              <w:spacing w:before="1" w:line="249" w:lineRule="exact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8:</w:t>
            </w:r>
            <w:r>
              <w:rPr>
                <w:spacing w:val="-3"/>
              </w:rPr>
              <w:t xml:space="preserve"> </w:t>
            </w:r>
            <w:r w:rsidR="0000241D">
              <w:t xml:space="preserve"> </w:t>
            </w:r>
          </w:p>
        </w:tc>
      </w:tr>
      <w:tr w:rsidR="004466CC" w14:paraId="5BE2597F" w14:textId="77777777" w:rsidTr="00857F41">
        <w:trPr>
          <w:trHeight w:val="340"/>
        </w:trPr>
        <w:tc>
          <w:tcPr>
            <w:tcW w:w="6097" w:type="dxa"/>
            <w:gridSpan w:val="2"/>
          </w:tcPr>
          <w:p w14:paraId="7AF9B75B" w14:textId="72AD94EE" w:rsidR="004466CC" w:rsidRDefault="004466CC" w:rsidP="00857F4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Week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8: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Written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Final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00241D">
              <w:rPr>
                <w:b/>
                <w:spacing w:val="-3"/>
                <w:sz w:val="28"/>
              </w:rPr>
              <w:t xml:space="preserve">Hands-On </w:t>
            </w:r>
            <w:r>
              <w:rPr>
                <w:b/>
                <w:sz w:val="28"/>
              </w:rPr>
              <w:t>Skills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Based Final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Exams</w:t>
            </w:r>
          </w:p>
        </w:tc>
        <w:tc>
          <w:tcPr>
            <w:tcW w:w="3697" w:type="dxa"/>
          </w:tcPr>
          <w:p w14:paraId="58FC2348" w14:textId="77777777" w:rsidR="004466CC" w:rsidRDefault="004466CC" w:rsidP="00857F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6CC" w14:paraId="597CFC46" w14:textId="77777777" w:rsidTr="00857F41">
        <w:trPr>
          <w:trHeight w:val="539"/>
        </w:trPr>
        <w:tc>
          <w:tcPr>
            <w:tcW w:w="9794" w:type="dxa"/>
            <w:gridSpan w:val="3"/>
            <w:shd w:val="clear" w:color="auto" w:fill="C0C0C0"/>
          </w:tcPr>
          <w:p w14:paraId="15903CE6" w14:textId="77777777" w:rsidR="004466CC" w:rsidRDefault="004466CC" w:rsidP="00857F41">
            <w:pPr>
              <w:pStyle w:val="TableParagraph"/>
              <w:spacing w:line="270" w:lineRule="atLeast"/>
              <w:ind w:right="8071"/>
            </w:pP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Objectives/Goals:</w:t>
            </w:r>
          </w:p>
        </w:tc>
      </w:tr>
      <w:tr w:rsidR="004466CC" w14:paraId="2D1F06C5" w14:textId="77777777" w:rsidTr="00857F41">
        <w:trPr>
          <w:trHeight w:val="960"/>
        </w:trPr>
        <w:tc>
          <w:tcPr>
            <w:tcW w:w="1989" w:type="dxa"/>
            <w:tcBorders>
              <w:right w:val="nil"/>
            </w:tcBorders>
          </w:tcPr>
          <w:p w14:paraId="2AE6F687" w14:textId="77777777" w:rsidR="004466CC" w:rsidRDefault="004466CC" w:rsidP="00857F41">
            <w:pPr>
              <w:pStyle w:val="TableParagraph"/>
              <w:spacing w:line="267" w:lineRule="exact"/>
            </w:pPr>
            <w:r>
              <w:t>Assignment:</w:t>
            </w:r>
          </w:p>
        </w:tc>
        <w:tc>
          <w:tcPr>
            <w:tcW w:w="4108" w:type="dxa"/>
            <w:tcBorders>
              <w:left w:val="nil"/>
              <w:right w:val="nil"/>
            </w:tcBorders>
          </w:tcPr>
          <w:p w14:paraId="798C5E80" w14:textId="7FC93A82" w:rsidR="004466CC" w:rsidRDefault="0000241D" w:rsidP="004466CC">
            <w:pPr>
              <w:pStyle w:val="TableParagraph"/>
              <w:numPr>
                <w:ilvl w:val="0"/>
                <w:numId w:val="34"/>
              </w:numPr>
              <w:tabs>
                <w:tab w:val="left" w:pos="673"/>
                <w:tab w:val="left" w:pos="674"/>
              </w:tabs>
              <w:spacing w:line="279" w:lineRule="exact"/>
              <w:ind w:hanging="362"/>
            </w:pPr>
            <w:r>
              <w:t xml:space="preserve">Hands-on Skills Assessment &amp; </w:t>
            </w:r>
            <w:r w:rsidR="004466CC">
              <w:t>Final</w:t>
            </w:r>
            <w:r w:rsidR="004466CC">
              <w:rPr>
                <w:spacing w:val="-1"/>
              </w:rPr>
              <w:t xml:space="preserve"> </w:t>
            </w:r>
            <w:r w:rsidR="004466CC">
              <w:t>Exam are</w:t>
            </w:r>
            <w:r w:rsidR="004466CC">
              <w:rPr>
                <w:spacing w:val="-3"/>
              </w:rPr>
              <w:t xml:space="preserve"> </w:t>
            </w:r>
            <w:r w:rsidR="004466CC">
              <w:t>this</w:t>
            </w:r>
            <w:r w:rsidR="004466CC">
              <w:rPr>
                <w:spacing w:val="-2"/>
              </w:rPr>
              <w:t xml:space="preserve"> </w:t>
            </w:r>
            <w:r w:rsidR="004466CC">
              <w:t>week</w:t>
            </w:r>
          </w:p>
          <w:p w14:paraId="6BB91835" w14:textId="30468C66" w:rsidR="004466CC" w:rsidRDefault="004466CC" w:rsidP="0000241D">
            <w:pPr>
              <w:pStyle w:val="TableParagraph"/>
              <w:tabs>
                <w:tab w:val="left" w:pos="673"/>
                <w:tab w:val="left" w:pos="674"/>
              </w:tabs>
              <w:spacing w:before="39"/>
              <w:ind w:left="673"/>
            </w:pPr>
          </w:p>
        </w:tc>
        <w:tc>
          <w:tcPr>
            <w:tcW w:w="3697" w:type="dxa"/>
            <w:tcBorders>
              <w:left w:val="nil"/>
            </w:tcBorders>
          </w:tcPr>
          <w:p w14:paraId="36E2929B" w14:textId="77777777" w:rsidR="004466CC" w:rsidRDefault="004466CC" w:rsidP="00857F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6CC" w14:paraId="130E38D3" w14:textId="77777777" w:rsidTr="00857F41">
        <w:trPr>
          <w:trHeight w:val="268"/>
        </w:trPr>
        <w:tc>
          <w:tcPr>
            <w:tcW w:w="9794" w:type="dxa"/>
            <w:gridSpan w:val="3"/>
            <w:shd w:val="clear" w:color="auto" w:fill="C0C0C0"/>
          </w:tcPr>
          <w:p w14:paraId="1A5391D4" w14:textId="77777777" w:rsidR="004466CC" w:rsidRDefault="004466CC" w:rsidP="00857F41">
            <w:pPr>
              <w:pStyle w:val="TableParagraph"/>
              <w:spacing w:line="248" w:lineRule="exact"/>
            </w:pP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Methods:</w:t>
            </w:r>
          </w:p>
        </w:tc>
      </w:tr>
      <w:tr w:rsidR="004466CC" w14:paraId="55B0A084" w14:textId="77777777" w:rsidTr="00857F41">
        <w:trPr>
          <w:trHeight w:val="270"/>
        </w:trPr>
        <w:tc>
          <w:tcPr>
            <w:tcW w:w="9794" w:type="dxa"/>
            <w:gridSpan w:val="3"/>
          </w:tcPr>
          <w:p w14:paraId="4CCFA9C4" w14:textId="77777777" w:rsidR="004466CC" w:rsidRDefault="004466CC" w:rsidP="00857F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059AE" w14:textId="77777777" w:rsidR="005278B0" w:rsidRDefault="005278B0" w:rsidP="00152761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5278B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13DF" w14:textId="77777777" w:rsidR="0015129D" w:rsidRDefault="0015129D">
      <w:r>
        <w:separator/>
      </w:r>
    </w:p>
  </w:endnote>
  <w:endnote w:type="continuationSeparator" w:id="0">
    <w:p w14:paraId="62C1666A" w14:textId="77777777" w:rsidR="0015129D" w:rsidRDefault="0015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78D1" w14:textId="77777777" w:rsidR="0015129D" w:rsidRDefault="0015129D">
      <w:r>
        <w:separator/>
      </w:r>
    </w:p>
  </w:footnote>
  <w:footnote w:type="continuationSeparator" w:id="0">
    <w:p w14:paraId="7CE6DA4B" w14:textId="77777777" w:rsidR="0015129D" w:rsidRDefault="0015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1A96DA1"/>
    <w:multiLevelType w:val="hybridMultilevel"/>
    <w:tmpl w:val="07EEB210"/>
    <w:lvl w:ilvl="0" w:tplc="B9FCAAEC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D802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0AF0013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E9AE45C6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5490B1FA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D76074A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0D7822B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1E3C652E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2772C22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abstractNum w:abstractNumId="7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B20F0"/>
    <w:multiLevelType w:val="hybridMultilevel"/>
    <w:tmpl w:val="B06460DA"/>
    <w:lvl w:ilvl="0" w:tplc="27E00D8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E09D82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2CECD07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7F4E5216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A160827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B23AFBA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B6485686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D8B2B694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CC008F5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540ED"/>
    <w:multiLevelType w:val="hybridMultilevel"/>
    <w:tmpl w:val="E5E63A26"/>
    <w:lvl w:ilvl="0" w:tplc="4F049AE6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6A02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03B44CC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5652FBB6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0512C658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ACB06A5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B83A168E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869CA37A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F218342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6B2183"/>
    <w:multiLevelType w:val="hybridMultilevel"/>
    <w:tmpl w:val="8D78B808"/>
    <w:lvl w:ilvl="0" w:tplc="BABC4A76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5E0F6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C8EAE7A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099AA3DC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A796A39E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8E88616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25B62A1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7CB00A0C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DA9ACFFC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91AFB"/>
    <w:multiLevelType w:val="hybridMultilevel"/>
    <w:tmpl w:val="AD3E9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73706"/>
    <w:multiLevelType w:val="hybridMultilevel"/>
    <w:tmpl w:val="21EA6E8C"/>
    <w:lvl w:ilvl="0" w:tplc="92843512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FC57BC">
      <w:numFmt w:val="bullet"/>
      <w:lvlText w:val="•"/>
      <w:lvlJc w:val="left"/>
      <w:pPr>
        <w:ind w:left="1022" w:hanging="361"/>
      </w:pPr>
      <w:rPr>
        <w:rFonts w:hint="default"/>
        <w:lang w:val="en-US" w:eastAsia="en-US" w:bidi="ar-SA"/>
      </w:rPr>
    </w:lvl>
    <w:lvl w:ilvl="2" w:tplc="3BC69BC6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ar-SA"/>
      </w:rPr>
    </w:lvl>
    <w:lvl w:ilvl="3" w:tplc="677C85F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4" w:tplc="715AFCDC"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5" w:tplc="1C7AE562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6" w:tplc="96B2B8C0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7" w:tplc="0F881308">
      <w:numFmt w:val="bullet"/>
      <w:lvlText w:val="•"/>
      <w:lvlJc w:val="left"/>
      <w:pPr>
        <w:ind w:left="3079" w:hanging="361"/>
      </w:pPr>
      <w:rPr>
        <w:rFonts w:hint="default"/>
        <w:lang w:val="en-US" w:eastAsia="en-US" w:bidi="ar-SA"/>
      </w:rPr>
    </w:lvl>
    <w:lvl w:ilvl="8" w:tplc="5CE2CDDA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B5FD7"/>
    <w:multiLevelType w:val="hybridMultilevel"/>
    <w:tmpl w:val="09A8BF1C"/>
    <w:lvl w:ilvl="0" w:tplc="4A261534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8E9748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640E922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42C84AD0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8426192C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1C2E992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6E7894D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FF2CE2F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93303F1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300B"/>
    <w:multiLevelType w:val="hybridMultilevel"/>
    <w:tmpl w:val="C694A634"/>
    <w:lvl w:ilvl="0" w:tplc="C8E0E2AA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1984B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9D3805A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6A3E3524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0AD04640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9F44CF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2BACE31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82D23B4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7CD6A054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C69AA"/>
    <w:multiLevelType w:val="hybridMultilevel"/>
    <w:tmpl w:val="FD589DA4"/>
    <w:lvl w:ilvl="0" w:tplc="3468E5F8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2EBE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A79811A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1B4A43FC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86445C94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5" w:tplc="2F2C376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A98C308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7" w:tplc="A7E8FA96">
      <w:numFmt w:val="bullet"/>
      <w:lvlText w:val="•"/>
      <w:lvlJc w:val="left"/>
      <w:pPr>
        <w:ind w:left="5761" w:hanging="360"/>
      </w:pPr>
      <w:rPr>
        <w:rFonts w:hint="default"/>
        <w:lang w:val="en-US" w:eastAsia="en-US" w:bidi="ar-SA"/>
      </w:rPr>
    </w:lvl>
    <w:lvl w:ilvl="8" w:tplc="03D0A8B0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2381CB6"/>
    <w:multiLevelType w:val="hybridMultilevel"/>
    <w:tmpl w:val="377AB756"/>
    <w:lvl w:ilvl="0" w:tplc="E1A07270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8E7FA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94F055C8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3" w:tplc="29ECBF8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071AED5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5" w:tplc="C9287AF8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6" w:tplc="DAD4AF8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7" w:tplc="23061F5C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 w:tplc="4E686CEA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9"/>
  </w:num>
  <w:num w:numId="2" w16cid:durableId="1978610251">
    <w:abstractNumId w:val="40"/>
  </w:num>
  <w:num w:numId="3" w16cid:durableId="1113280298">
    <w:abstractNumId w:val="18"/>
  </w:num>
  <w:num w:numId="4" w16cid:durableId="1820681903">
    <w:abstractNumId w:val="10"/>
  </w:num>
  <w:num w:numId="5" w16cid:durableId="1948393575">
    <w:abstractNumId w:val="20"/>
  </w:num>
  <w:num w:numId="6" w16cid:durableId="1947274238">
    <w:abstractNumId w:val="19"/>
  </w:num>
  <w:num w:numId="7" w16cid:durableId="1041709507">
    <w:abstractNumId w:val="13"/>
  </w:num>
  <w:num w:numId="8" w16cid:durableId="1843202761">
    <w:abstractNumId w:val="31"/>
  </w:num>
  <w:num w:numId="9" w16cid:durableId="1196385442">
    <w:abstractNumId w:val="38"/>
  </w:num>
  <w:num w:numId="10" w16cid:durableId="992755432">
    <w:abstractNumId w:val="4"/>
  </w:num>
  <w:num w:numId="11" w16cid:durableId="1790583558">
    <w:abstractNumId w:val="33"/>
  </w:num>
  <w:num w:numId="12" w16cid:durableId="1218394354">
    <w:abstractNumId w:val="34"/>
  </w:num>
  <w:num w:numId="13" w16cid:durableId="1971086487">
    <w:abstractNumId w:val="26"/>
  </w:num>
  <w:num w:numId="14" w16cid:durableId="450638257">
    <w:abstractNumId w:val="11"/>
  </w:num>
  <w:num w:numId="15" w16cid:durableId="1295401715">
    <w:abstractNumId w:val="12"/>
  </w:num>
  <w:num w:numId="16" w16cid:durableId="1309625580">
    <w:abstractNumId w:val="24"/>
  </w:num>
  <w:num w:numId="17" w16cid:durableId="1842890710">
    <w:abstractNumId w:val="5"/>
  </w:num>
  <w:num w:numId="18" w16cid:durableId="960959527">
    <w:abstractNumId w:val="17"/>
  </w:num>
  <w:num w:numId="19" w16cid:durableId="1368292641">
    <w:abstractNumId w:val="15"/>
  </w:num>
  <w:num w:numId="20" w16cid:durableId="1107192008">
    <w:abstractNumId w:val="7"/>
  </w:num>
  <w:num w:numId="21" w16cid:durableId="1025210519">
    <w:abstractNumId w:val="27"/>
  </w:num>
  <w:num w:numId="22" w16cid:durableId="223105097">
    <w:abstractNumId w:val="2"/>
  </w:num>
  <w:num w:numId="23" w16cid:durableId="533808610">
    <w:abstractNumId w:val="22"/>
  </w:num>
  <w:num w:numId="24" w16cid:durableId="950746396">
    <w:abstractNumId w:val="39"/>
  </w:num>
  <w:num w:numId="25" w16cid:durableId="1702634781">
    <w:abstractNumId w:val="37"/>
  </w:num>
  <w:num w:numId="26" w16cid:durableId="1360429022">
    <w:abstractNumId w:val="21"/>
  </w:num>
  <w:num w:numId="27" w16cid:durableId="2030136277">
    <w:abstractNumId w:val="30"/>
  </w:num>
  <w:num w:numId="28" w16cid:durableId="1699817984">
    <w:abstractNumId w:val="3"/>
  </w:num>
  <w:num w:numId="29" w16cid:durableId="1092704733">
    <w:abstractNumId w:val="29"/>
  </w:num>
  <w:num w:numId="30" w16cid:durableId="1695644316">
    <w:abstractNumId w:val="0"/>
  </w:num>
  <w:num w:numId="31" w16cid:durableId="185562282">
    <w:abstractNumId w:val="6"/>
  </w:num>
  <w:num w:numId="32" w16cid:durableId="192767451">
    <w:abstractNumId w:val="23"/>
  </w:num>
  <w:num w:numId="33" w16cid:durableId="141578493">
    <w:abstractNumId w:val="8"/>
  </w:num>
  <w:num w:numId="34" w16cid:durableId="1786192822">
    <w:abstractNumId w:val="25"/>
  </w:num>
  <w:num w:numId="35" w16cid:durableId="2055693975">
    <w:abstractNumId w:val="36"/>
  </w:num>
  <w:num w:numId="36" w16cid:durableId="926618373">
    <w:abstractNumId w:val="35"/>
  </w:num>
  <w:num w:numId="37" w16cid:durableId="1953393438">
    <w:abstractNumId w:val="1"/>
  </w:num>
  <w:num w:numId="38" w16cid:durableId="1805734181">
    <w:abstractNumId w:val="28"/>
  </w:num>
  <w:num w:numId="39" w16cid:durableId="169953461">
    <w:abstractNumId w:val="32"/>
  </w:num>
  <w:num w:numId="40" w16cid:durableId="1433866245">
    <w:abstractNumId w:val="14"/>
  </w:num>
  <w:num w:numId="41" w16cid:durableId="1199968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IGI7F1eFZTGpNvDJExmG2QVy5bYCLUZ56lsEzoK+9wu2LAoGDR/CQ0vyL2ZjovKt2JJwKyjyr8HENiRxrqpOA==" w:salt="97eA+T9SzPE8dLTHHy0zT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241D"/>
    <w:rsid w:val="00013C86"/>
    <w:rsid w:val="000A4BE2"/>
    <w:rsid w:val="000C111A"/>
    <w:rsid w:val="000D0027"/>
    <w:rsid w:val="00104EE2"/>
    <w:rsid w:val="001116EA"/>
    <w:rsid w:val="00124905"/>
    <w:rsid w:val="00125BF9"/>
    <w:rsid w:val="00130D4E"/>
    <w:rsid w:val="0015129D"/>
    <w:rsid w:val="00152761"/>
    <w:rsid w:val="00181FB3"/>
    <w:rsid w:val="00193E66"/>
    <w:rsid w:val="001A5E7F"/>
    <w:rsid w:val="001B145A"/>
    <w:rsid w:val="001F2E68"/>
    <w:rsid w:val="00215314"/>
    <w:rsid w:val="00220452"/>
    <w:rsid w:val="00227FC8"/>
    <w:rsid w:val="00233C0A"/>
    <w:rsid w:val="00250FD1"/>
    <w:rsid w:val="00270AD3"/>
    <w:rsid w:val="00270C49"/>
    <w:rsid w:val="0027770F"/>
    <w:rsid w:val="002A5919"/>
    <w:rsid w:val="002A5BD5"/>
    <w:rsid w:val="002C7B64"/>
    <w:rsid w:val="002E491F"/>
    <w:rsid w:val="002F2F40"/>
    <w:rsid w:val="003161BD"/>
    <w:rsid w:val="0032791C"/>
    <w:rsid w:val="00332A4A"/>
    <w:rsid w:val="00351670"/>
    <w:rsid w:val="003518FF"/>
    <w:rsid w:val="0035278A"/>
    <w:rsid w:val="00370C01"/>
    <w:rsid w:val="0037713A"/>
    <w:rsid w:val="003C6959"/>
    <w:rsid w:val="003E013B"/>
    <w:rsid w:val="003E2810"/>
    <w:rsid w:val="003F7F96"/>
    <w:rsid w:val="004067B0"/>
    <w:rsid w:val="00412458"/>
    <w:rsid w:val="00423AE4"/>
    <w:rsid w:val="004466CC"/>
    <w:rsid w:val="00446853"/>
    <w:rsid w:val="0046394E"/>
    <w:rsid w:val="00467FF7"/>
    <w:rsid w:val="004D1227"/>
    <w:rsid w:val="004D2567"/>
    <w:rsid w:val="004D6546"/>
    <w:rsid w:val="004E57AA"/>
    <w:rsid w:val="004F305D"/>
    <w:rsid w:val="005278B0"/>
    <w:rsid w:val="0053501D"/>
    <w:rsid w:val="005760C3"/>
    <w:rsid w:val="00587A7C"/>
    <w:rsid w:val="005D5DFB"/>
    <w:rsid w:val="005D7F62"/>
    <w:rsid w:val="006462E0"/>
    <w:rsid w:val="00646BF3"/>
    <w:rsid w:val="0067025C"/>
    <w:rsid w:val="006721D8"/>
    <w:rsid w:val="0067368A"/>
    <w:rsid w:val="006A0759"/>
    <w:rsid w:val="006A56D2"/>
    <w:rsid w:val="00722309"/>
    <w:rsid w:val="0074222C"/>
    <w:rsid w:val="00742CE9"/>
    <w:rsid w:val="007778B7"/>
    <w:rsid w:val="007B4BB7"/>
    <w:rsid w:val="007C35A9"/>
    <w:rsid w:val="007F0256"/>
    <w:rsid w:val="00814C9B"/>
    <w:rsid w:val="00842887"/>
    <w:rsid w:val="008659A1"/>
    <w:rsid w:val="00865B05"/>
    <w:rsid w:val="0088393D"/>
    <w:rsid w:val="008A3BDE"/>
    <w:rsid w:val="008A50CF"/>
    <w:rsid w:val="008E1C12"/>
    <w:rsid w:val="0094698D"/>
    <w:rsid w:val="00957351"/>
    <w:rsid w:val="00963D89"/>
    <w:rsid w:val="009826D0"/>
    <w:rsid w:val="00985358"/>
    <w:rsid w:val="009B2D2F"/>
    <w:rsid w:val="009B5BB6"/>
    <w:rsid w:val="009D3B85"/>
    <w:rsid w:val="00A20216"/>
    <w:rsid w:val="00A3608A"/>
    <w:rsid w:val="00A86695"/>
    <w:rsid w:val="00B54CC6"/>
    <w:rsid w:val="00B81658"/>
    <w:rsid w:val="00B924AE"/>
    <w:rsid w:val="00B94C57"/>
    <w:rsid w:val="00BA0CB4"/>
    <w:rsid w:val="00BA3B9B"/>
    <w:rsid w:val="00BC010D"/>
    <w:rsid w:val="00BD013C"/>
    <w:rsid w:val="00BD35AA"/>
    <w:rsid w:val="00BF0B17"/>
    <w:rsid w:val="00BF7153"/>
    <w:rsid w:val="00C046A0"/>
    <w:rsid w:val="00C100DB"/>
    <w:rsid w:val="00C11082"/>
    <w:rsid w:val="00C21A10"/>
    <w:rsid w:val="00C5234D"/>
    <w:rsid w:val="00C77564"/>
    <w:rsid w:val="00CA3DFB"/>
    <w:rsid w:val="00CC2870"/>
    <w:rsid w:val="00CD35D2"/>
    <w:rsid w:val="00CD4AA9"/>
    <w:rsid w:val="00CE31EF"/>
    <w:rsid w:val="00D26515"/>
    <w:rsid w:val="00D457F1"/>
    <w:rsid w:val="00D462A7"/>
    <w:rsid w:val="00D53BA2"/>
    <w:rsid w:val="00D70257"/>
    <w:rsid w:val="00D80730"/>
    <w:rsid w:val="00D8328B"/>
    <w:rsid w:val="00D91EA6"/>
    <w:rsid w:val="00DC3C09"/>
    <w:rsid w:val="00DC4709"/>
    <w:rsid w:val="00E014F6"/>
    <w:rsid w:val="00E26B9F"/>
    <w:rsid w:val="00E53C26"/>
    <w:rsid w:val="00E934D1"/>
    <w:rsid w:val="00EE1CB7"/>
    <w:rsid w:val="00EE6CEF"/>
    <w:rsid w:val="00F40B0A"/>
    <w:rsid w:val="00F833E6"/>
    <w:rsid w:val="00FB4AF5"/>
    <w:rsid w:val="00FD19C7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412458"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2458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51827-D7BB-45AA-BD22-5C2A39507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68FBB-87C6-417A-A2ED-1BB37C3D2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AA6CD0-EAD0-40FB-8C9C-A96843A6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1475</Words>
  <Characters>8409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16</cp:revision>
  <cp:lastPrinted>2025-08-04T18:12:00Z</cp:lastPrinted>
  <dcterms:created xsi:type="dcterms:W3CDTF">2026-05-11T22:40:00Z</dcterms:created>
  <dcterms:modified xsi:type="dcterms:W3CDTF">2026-05-26T19:59:00Z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