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E9C745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2F43330" w:rsidR="00C046A0" w:rsidRDefault="00C046A0" w:rsidP="00C046A0">
      <w:pPr>
        <w:pStyle w:val="Title"/>
        <w:ind w:left="0" w:right="1001" w:firstLine="0"/>
        <w:rPr>
          <w:spacing w:val="-2"/>
        </w:rPr>
      </w:pPr>
      <w:r>
        <w:rPr>
          <w:spacing w:val="-2"/>
        </w:rPr>
        <w:t xml:space="preserve">Division: </w:t>
      </w:r>
      <w:r w:rsidR="001B5848">
        <w:rPr>
          <w:spacing w:val="-2"/>
        </w:rPr>
        <w:t>Information Systems Technology</w:t>
      </w:r>
    </w:p>
    <w:p w14:paraId="46C038AC" w14:textId="0A20A645" w:rsidR="00C046A0" w:rsidRDefault="00D91EA6" w:rsidP="00C046A0">
      <w:pPr>
        <w:pStyle w:val="Title"/>
        <w:ind w:left="0" w:right="1001" w:firstLine="0"/>
        <w:rPr>
          <w:spacing w:val="-2"/>
        </w:rPr>
      </w:pPr>
      <w:r>
        <w:rPr>
          <w:spacing w:val="-2"/>
        </w:rPr>
        <w:t>Department</w:t>
      </w:r>
      <w:r w:rsidR="00C046A0">
        <w:rPr>
          <w:spacing w:val="-2"/>
        </w:rPr>
        <w:t xml:space="preserve">: </w:t>
      </w:r>
      <w:r w:rsidR="001B5848">
        <w:rPr>
          <w:spacing w:val="-2"/>
        </w:rPr>
        <w:t>Information Systems Technology</w:t>
      </w:r>
    </w:p>
    <w:p w14:paraId="31AE8E3B" w14:textId="77777777" w:rsidR="006462E0" w:rsidRDefault="006462E0">
      <w:pPr>
        <w:pStyle w:val="BodyText"/>
        <w:spacing w:before="49"/>
        <w:ind w:left="0" w:firstLine="0"/>
      </w:pPr>
    </w:p>
    <w:p w14:paraId="31AE8E3E" w14:textId="230104AF" w:rsidR="006462E0" w:rsidRPr="00233C0A" w:rsidRDefault="00D91EA6" w:rsidP="00233C0A">
      <w:pPr>
        <w:rPr>
          <w:b/>
          <w:bCs/>
        </w:rPr>
      </w:pPr>
      <w:r w:rsidRPr="00233C0A">
        <w:rPr>
          <w:b/>
          <w:bCs/>
        </w:rPr>
        <w:t>COURSE NUMBER:</w:t>
      </w:r>
      <w:r w:rsidR="00D457F1">
        <w:rPr>
          <w:b/>
          <w:bCs/>
        </w:rPr>
        <w:t xml:space="preserve"> </w:t>
      </w:r>
      <w:r w:rsidR="001B5848">
        <w:rPr>
          <w:b/>
          <w:bCs/>
        </w:rPr>
        <w:t>CSCI-2479</w:t>
      </w:r>
      <w:r w:rsidR="00D457F1">
        <w:rPr>
          <w:b/>
          <w:bCs/>
        </w:rPr>
        <w:tab/>
      </w:r>
      <w:r w:rsidR="00D457F1">
        <w:rPr>
          <w:b/>
          <w:bCs/>
        </w:rPr>
        <w:tab/>
      </w:r>
      <w:r w:rsidR="00D457F1">
        <w:rPr>
          <w:b/>
          <w:bCs/>
        </w:rPr>
        <w:tab/>
      </w:r>
      <w:r w:rsidRPr="00233C0A">
        <w:rPr>
          <w:b/>
          <w:bCs/>
        </w:rPr>
        <w:t>COURSE TITLE:</w:t>
      </w:r>
      <w:r w:rsidR="001B5848">
        <w:rPr>
          <w:b/>
          <w:bCs/>
        </w:rPr>
        <w:t xml:space="preserve"> Advanced Web Programming</w:t>
      </w:r>
    </w:p>
    <w:p w14:paraId="043B8E46" w14:textId="77777777" w:rsidR="00233C0A" w:rsidRDefault="00233C0A" w:rsidP="00233C0A"/>
    <w:p w14:paraId="31AE8E3F" w14:textId="7EC71638" w:rsidR="006462E0" w:rsidRPr="00233C0A" w:rsidRDefault="00D91EA6" w:rsidP="00233C0A">
      <w:pPr>
        <w:rPr>
          <w:b/>
          <w:bCs/>
        </w:rPr>
      </w:pPr>
      <w:r w:rsidRPr="00233C0A">
        <w:rPr>
          <w:b/>
          <w:bCs/>
        </w:rPr>
        <w:t>INSTRUCTOR:</w:t>
      </w:r>
      <w:r w:rsidR="001B5848" w:rsidRPr="001B5848">
        <w:rPr>
          <w:b/>
          <w:bCs/>
        </w:rPr>
        <w:t xml:space="preserve"> </w:t>
      </w:r>
      <w:r w:rsidR="001B5848">
        <w:rPr>
          <w:b/>
          <w:bCs/>
        </w:rPr>
        <w:t>&lt;Name&gt;</w:t>
      </w:r>
      <w:r w:rsidR="00233C0A" w:rsidRPr="00233C0A">
        <w:rPr>
          <w:b/>
          <w:bCs/>
        </w:rPr>
        <w:tab/>
      </w:r>
      <w:r w:rsidR="00233C0A" w:rsidRPr="00233C0A">
        <w:rPr>
          <w:b/>
          <w:bCs/>
        </w:rPr>
        <w:tab/>
      </w:r>
      <w:r w:rsidR="00233C0A" w:rsidRPr="00233C0A">
        <w:rPr>
          <w:b/>
          <w:bCs/>
        </w:rPr>
        <w:tab/>
      </w:r>
      <w:r w:rsidRPr="00233C0A">
        <w:rPr>
          <w:b/>
          <w:bCs/>
        </w:rPr>
        <w:t>CONTACT:</w:t>
      </w:r>
      <w:r w:rsidR="001B5848">
        <w:rPr>
          <w:b/>
          <w:bCs/>
        </w:rPr>
        <w:t xml:space="preserve"> &lt;Contact&gt;</w:t>
      </w:r>
    </w:p>
    <w:p w14:paraId="15ECDE75" w14:textId="77777777" w:rsidR="00233C0A" w:rsidRDefault="00233C0A" w:rsidP="00233C0A">
      <w:pPr>
        <w:rPr>
          <w:b/>
          <w:bCs/>
        </w:rPr>
      </w:pPr>
    </w:p>
    <w:p w14:paraId="1C11EEE5" w14:textId="77777777" w:rsidR="001B5848" w:rsidRDefault="00D91EA6" w:rsidP="00233C0A">
      <w:pPr>
        <w:rPr>
          <w:b/>
          <w:bCs/>
        </w:rPr>
      </w:pPr>
      <w:r w:rsidRPr="00233C0A">
        <w:rPr>
          <w:b/>
          <w:bCs/>
        </w:rPr>
        <w:t>CREDITS:</w:t>
      </w:r>
      <w:r w:rsidR="001B5848">
        <w:rPr>
          <w:b/>
          <w:bCs/>
        </w:rPr>
        <w:t xml:space="preserve"> 3</w:t>
      </w:r>
      <w:r w:rsidR="00233C0A">
        <w:rPr>
          <w:b/>
          <w:bCs/>
        </w:rPr>
        <w:tab/>
      </w:r>
      <w:r w:rsidRPr="00233C0A">
        <w:rPr>
          <w:b/>
          <w:bCs/>
        </w:rPr>
        <w:tab/>
        <w:t>CLASS</w:t>
      </w:r>
      <w:r w:rsidR="007778B7">
        <w:rPr>
          <w:b/>
          <w:bCs/>
        </w:rPr>
        <w:t>/CONTACT</w:t>
      </w:r>
      <w:r w:rsidRPr="00233C0A">
        <w:rPr>
          <w:b/>
          <w:bCs/>
        </w:rPr>
        <w:t xml:space="preserve"> HOURS PER WEEK:</w:t>
      </w:r>
      <w:r w:rsidR="001B5848">
        <w:rPr>
          <w:b/>
          <w:bCs/>
        </w:rPr>
        <w:t xml:space="preserve"> Lecture:2 Lab:3</w:t>
      </w:r>
      <w:r w:rsidRPr="00233C0A">
        <w:rPr>
          <w:b/>
          <w:bCs/>
        </w:rPr>
        <w:tab/>
      </w:r>
      <w:r w:rsidR="00233C0A">
        <w:rPr>
          <w:b/>
          <w:bCs/>
        </w:rPr>
        <w:tab/>
      </w:r>
    </w:p>
    <w:p w14:paraId="50BC225A" w14:textId="77777777" w:rsidR="001B5848" w:rsidRDefault="001B5848" w:rsidP="00233C0A">
      <w:pPr>
        <w:rPr>
          <w:b/>
          <w:bCs/>
        </w:rPr>
      </w:pPr>
    </w:p>
    <w:p w14:paraId="31AE8E40" w14:textId="770688D4" w:rsidR="006462E0" w:rsidRPr="00233C0A" w:rsidRDefault="00D91EA6" w:rsidP="00233C0A">
      <w:pPr>
        <w:rPr>
          <w:b/>
          <w:bCs/>
        </w:rPr>
      </w:pPr>
      <w:r w:rsidRPr="00233C0A">
        <w:rPr>
          <w:b/>
          <w:bCs/>
        </w:rPr>
        <w:t>PREREQUISITES:</w:t>
      </w:r>
      <w:r w:rsidR="001B5848">
        <w:rPr>
          <w:b/>
          <w:bCs/>
        </w:rPr>
        <w:t xml:space="preserve"> CSCI 1145, 2412, and 2447</w:t>
      </w:r>
    </w:p>
    <w:p w14:paraId="31AE8E41" w14:textId="77777777" w:rsidR="006462E0" w:rsidRPr="00233C0A" w:rsidRDefault="006462E0" w:rsidP="00233C0A"/>
    <w:p w14:paraId="3BB58027" w14:textId="77777777" w:rsidR="001B5848" w:rsidRDefault="00D91EA6" w:rsidP="001B5848">
      <w:pPr>
        <w:rPr>
          <w:rFonts w:cs="Tahoma"/>
        </w:rPr>
      </w:pPr>
      <w:r w:rsidRPr="00233C0A">
        <w:rPr>
          <w:b/>
          <w:bCs/>
        </w:rPr>
        <w:t xml:space="preserve">DESCRIPTION OF COURSE </w:t>
      </w:r>
      <w:r w:rsidR="001B5848">
        <w:rPr>
          <w:rFonts w:cs="Tahoma"/>
        </w:rPr>
        <w:t>CSCI 2479 is an advanced web application development course where students are exposed to tools, programs, and frameworks they will use in their internships and positions of employment. Not only will students be developing all layers – data, business logic, and user interface – of web applications, but they will learn about other conventions, design patterns, and best practices of software development, such as version control, application testing, agile workflow, and automated deployment to cloud infrastructure. While it is not expected that students will become masters of any of these skills, they will know enough to be productive members of their future teams as they leave academia and enter the workforce.</w:t>
      </w:r>
    </w:p>
    <w:p w14:paraId="31AE8E44" w14:textId="3D023587" w:rsidR="006462E0" w:rsidRPr="00233C0A" w:rsidRDefault="006462E0" w:rsidP="00233C0A"/>
    <w:p w14:paraId="31AE8E47" w14:textId="5A2A5554" w:rsidR="006462E0" w:rsidRDefault="00D91EA6" w:rsidP="00233C0A">
      <w:pPr>
        <w:rPr>
          <w:b/>
          <w:bCs/>
        </w:rPr>
      </w:pPr>
      <w:r w:rsidRPr="00233C0A">
        <w:rPr>
          <w:b/>
          <w:bCs/>
        </w:rPr>
        <w:t>COURSE STUDENT LEARNING OUTCOMES</w:t>
      </w:r>
      <w:r w:rsidR="001B5848">
        <w:rPr>
          <w:b/>
          <w:bCs/>
        </w:rPr>
        <w:t>:</w:t>
      </w:r>
    </w:p>
    <w:p w14:paraId="208CD94B"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Knowledge on web server architecture and concepts</w:t>
      </w:r>
    </w:p>
    <w:p w14:paraId="5678CA71"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Have a basic working knowledge of version control software (Git)</w:t>
      </w:r>
    </w:p>
    <w:p w14:paraId="72FB33BB"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Knowledge on popular software design patterns (MVC, Dependency Injection, Database Abstraction, RESTful web services)</w:t>
      </w:r>
    </w:p>
    <w:p w14:paraId="29FC6F3E"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Knowledge of best practices such as unit testing, caching, logging, and continuous integration</w:t>
      </w:r>
    </w:p>
    <w:p w14:paraId="3046A0A0" w14:textId="631DA238" w:rsidR="001B5848" w:rsidRPr="001B5848" w:rsidRDefault="001B5848" w:rsidP="00233C0A">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Implement a proof of concept following written requirements using the Agile SDLC</w:t>
      </w:r>
    </w:p>
    <w:p w14:paraId="31AE8E48" w14:textId="77777777" w:rsidR="006462E0" w:rsidRPr="00233C0A" w:rsidRDefault="006462E0" w:rsidP="00233C0A"/>
    <w:p w14:paraId="31AE8E4C" w14:textId="0D7F1537" w:rsidR="006462E0" w:rsidRDefault="00D91EA6" w:rsidP="001B5848">
      <w:pPr>
        <w:rPr>
          <w:b/>
          <w:bCs/>
        </w:rPr>
      </w:pPr>
      <w:r w:rsidRPr="0067368A">
        <w:rPr>
          <w:b/>
          <w:bCs/>
        </w:rPr>
        <w:t>PROGRAM OUTCOMES</w:t>
      </w:r>
      <w:r w:rsidR="001B5848">
        <w:rPr>
          <w:b/>
          <w:bCs/>
        </w:rPr>
        <w:t>:</w:t>
      </w:r>
    </w:p>
    <w:p w14:paraId="5B41787B" w14:textId="77777777" w:rsidR="001B5848" w:rsidRPr="000F2A00" w:rsidRDefault="001B5848" w:rsidP="001B5848">
      <w:pPr>
        <w:pStyle w:val="ListParagraph"/>
        <w:widowControl/>
        <w:numPr>
          <w:ilvl w:val="0"/>
          <w:numId w:val="3"/>
        </w:numPr>
        <w:autoSpaceDE/>
        <w:autoSpaceDN/>
        <w:rPr>
          <w:rFonts w:cs="Tahoma"/>
        </w:rPr>
      </w:pPr>
      <w:r w:rsidRPr="000F2A00">
        <w:rPr>
          <w:rFonts w:cs="Tahoma"/>
        </w:rPr>
        <w:t xml:space="preserve">Critical Thinking </w:t>
      </w:r>
    </w:p>
    <w:p w14:paraId="79B7DEB9" w14:textId="77777777" w:rsidR="001B5848" w:rsidRPr="000F2A00" w:rsidRDefault="001B5848" w:rsidP="001B5848">
      <w:pPr>
        <w:pStyle w:val="ListParagraph"/>
        <w:widowControl/>
        <w:numPr>
          <w:ilvl w:val="0"/>
          <w:numId w:val="3"/>
        </w:numPr>
        <w:autoSpaceDE/>
        <w:autoSpaceDN/>
        <w:rPr>
          <w:rFonts w:cs="Tahoma"/>
        </w:rPr>
      </w:pPr>
      <w:r w:rsidRPr="000F2A00">
        <w:rPr>
          <w:rFonts w:cs="Tahoma"/>
        </w:rPr>
        <w:t xml:space="preserve">Ethical Reasoning </w:t>
      </w:r>
    </w:p>
    <w:p w14:paraId="1DE84975" w14:textId="77777777" w:rsidR="001B5848" w:rsidRPr="000F2A00" w:rsidRDefault="001B5848" w:rsidP="001B5848">
      <w:pPr>
        <w:pStyle w:val="ListParagraph"/>
        <w:widowControl/>
        <w:numPr>
          <w:ilvl w:val="0"/>
          <w:numId w:val="3"/>
        </w:numPr>
        <w:autoSpaceDE/>
        <w:autoSpaceDN/>
        <w:rPr>
          <w:rFonts w:cs="Tahoma"/>
        </w:rPr>
      </w:pPr>
      <w:r w:rsidRPr="000F2A00">
        <w:rPr>
          <w:rFonts w:cs="Tahoma"/>
        </w:rPr>
        <w:t xml:space="preserve">Quantitative Skills </w:t>
      </w:r>
    </w:p>
    <w:p w14:paraId="7356D6B5" w14:textId="77777777" w:rsidR="001B5848" w:rsidRPr="000F2A00" w:rsidRDefault="001B5848" w:rsidP="001B5848">
      <w:pPr>
        <w:pStyle w:val="ListParagraph"/>
        <w:widowControl/>
        <w:numPr>
          <w:ilvl w:val="0"/>
          <w:numId w:val="3"/>
        </w:numPr>
        <w:autoSpaceDE/>
        <w:autoSpaceDN/>
        <w:rPr>
          <w:rFonts w:cs="Tahoma"/>
        </w:rPr>
      </w:pPr>
      <w:r w:rsidRPr="000F2A00">
        <w:rPr>
          <w:rFonts w:cs="Tahoma"/>
        </w:rPr>
        <w:t xml:space="preserve">Scientific Literacy </w:t>
      </w:r>
    </w:p>
    <w:p w14:paraId="6577C959" w14:textId="77777777" w:rsidR="001B5848" w:rsidRPr="000F2A00" w:rsidRDefault="001B5848" w:rsidP="001B5848">
      <w:pPr>
        <w:pStyle w:val="ListParagraph"/>
        <w:widowControl/>
        <w:numPr>
          <w:ilvl w:val="0"/>
          <w:numId w:val="3"/>
        </w:numPr>
        <w:autoSpaceDE/>
        <w:autoSpaceDN/>
        <w:rPr>
          <w:rFonts w:cs="Tahoma"/>
        </w:rPr>
      </w:pPr>
      <w:r w:rsidRPr="000F2A00">
        <w:rPr>
          <w:rFonts w:cs="Tahoma"/>
        </w:rPr>
        <w:t>Technological Competence</w:t>
      </w:r>
    </w:p>
    <w:p w14:paraId="3F74553E" w14:textId="77777777" w:rsidR="001B5848" w:rsidRPr="000F2A00" w:rsidRDefault="001B5848" w:rsidP="001B5848">
      <w:pPr>
        <w:pStyle w:val="ListParagraph"/>
        <w:widowControl/>
        <w:numPr>
          <w:ilvl w:val="0"/>
          <w:numId w:val="3"/>
        </w:numPr>
        <w:autoSpaceDE/>
        <w:autoSpaceDN/>
        <w:rPr>
          <w:rFonts w:cs="Tahoma"/>
        </w:rPr>
      </w:pPr>
      <w:r w:rsidRPr="000F2A00">
        <w:rPr>
          <w:rFonts w:cs="Tahoma"/>
        </w:rPr>
        <w:t>Communication Competence</w:t>
      </w:r>
    </w:p>
    <w:p w14:paraId="2660664E" w14:textId="47164543" w:rsidR="001B5848" w:rsidRPr="001B5848" w:rsidRDefault="001B5848" w:rsidP="001B5848">
      <w:pPr>
        <w:pStyle w:val="ListParagraph"/>
        <w:widowControl/>
        <w:numPr>
          <w:ilvl w:val="0"/>
          <w:numId w:val="3"/>
        </w:numPr>
        <w:autoSpaceDE/>
        <w:autoSpaceDN/>
        <w:rPr>
          <w:rFonts w:cs="Tahoma"/>
        </w:rPr>
      </w:pPr>
      <w:r w:rsidRPr="000F2A00">
        <w:rPr>
          <w:rFonts w:cs="Tahoma"/>
        </w:rPr>
        <w:t>Professional &amp; Life Skills</w:t>
      </w:r>
    </w:p>
    <w:p w14:paraId="31AE8E4D" w14:textId="77777777" w:rsidR="006462E0" w:rsidRPr="00233C0A" w:rsidRDefault="006462E0" w:rsidP="00233C0A"/>
    <w:p w14:paraId="31AE8E4E" w14:textId="0E2B3391" w:rsidR="006462E0" w:rsidRPr="0067368A"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2A65F082"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 xml:space="preserve">Critical Thinking </w:t>
      </w:r>
    </w:p>
    <w:p w14:paraId="23C872DC"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Communication Competence</w:t>
      </w:r>
    </w:p>
    <w:p w14:paraId="5BEB2E46"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Professional and Life Skills</w:t>
      </w:r>
    </w:p>
    <w:p w14:paraId="685B10CA"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 xml:space="preserve">Quantitative Skills </w:t>
      </w:r>
    </w:p>
    <w:p w14:paraId="089FFBAA"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t>Scientific Literacy</w:t>
      </w:r>
    </w:p>
    <w:p w14:paraId="7C8659E8" w14:textId="77777777" w:rsidR="001B5848"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Pr>
          <w:rFonts w:asciiTheme="majorHAnsi" w:hAnsiTheme="majorHAnsi" w:cs="Tahoma"/>
        </w:rPr>
        <w:lastRenderedPageBreak/>
        <w:t xml:space="preserve">Technological Competence </w:t>
      </w:r>
    </w:p>
    <w:p w14:paraId="49341F7A" w14:textId="77777777" w:rsidR="001B5848" w:rsidRPr="008658A1" w:rsidRDefault="001B5848" w:rsidP="001B5848">
      <w:pPr>
        <w:widowControl/>
        <w:numPr>
          <w:ilvl w:val="0"/>
          <w:numId w:val="2"/>
        </w:numPr>
        <w:tabs>
          <w:tab w:val="left" w:pos="720"/>
        </w:tabs>
        <w:autoSpaceDE/>
        <w:autoSpaceDN/>
        <w:spacing w:after="3" w:line="259" w:lineRule="auto"/>
        <w:ind w:left="720"/>
        <w:jc w:val="both"/>
        <w:rPr>
          <w:rFonts w:asciiTheme="majorHAnsi" w:hAnsiTheme="majorHAnsi" w:cs="Tahoma"/>
        </w:rPr>
      </w:pPr>
      <w:r w:rsidRPr="008658A1">
        <w:rPr>
          <w:rFonts w:asciiTheme="majorHAnsi" w:eastAsiaTheme="majorEastAsia" w:hAnsiTheme="majorHAnsi" w:cstheme="majorBidi"/>
        </w:rPr>
        <w:t>Information Literacy</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D8ADF26" w14:textId="77777777" w:rsidR="001B5848" w:rsidRPr="00DF2DBD" w:rsidRDefault="001B5848" w:rsidP="001B5848">
      <w:pPr>
        <w:pStyle w:val="ListParagraph"/>
        <w:widowControl/>
        <w:numPr>
          <w:ilvl w:val="0"/>
          <w:numId w:val="4"/>
        </w:numPr>
        <w:suppressAutoHyphens/>
        <w:autoSpaceDE/>
        <w:autoSpaceDN/>
        <w:contextualSpacing/>
        <w:jc w:val="both"/>
        <w:rPr>
          <w:rStyle w:val="Hyperlink"/>
          <w:rFonts w:asciiTheme="majorHAnsi" w:eastAsia="Calibri,Tahoma" w:hAnsiTheme="majorHAnsi" w:cs="Calibri,Tahoma"/>
          <w:color w:val="00000A"/>
        </w:rPr>
      </w:pPr>
      <w:r w:rsidRPr="00DF2DBD">
        <w:rPr>
          <w:rFonts w:asciiTheme="majorHAnsi" w:eastAsia="Calibri,Tahoma" w:hAnsiTheme="majorHAnsi" w:cs="Calibri,Tahoma"/>
        </w:rPr>
        <w:t xml:space="preserve">Git: </w:t>
      </w:r>
      <w:hyperlink r:id="rId11" w:history="1">
        <w:r w:rsidRPr="00DF2DBD">
          <w:rPr>
            <w:rStyle w:val="Hyperlink"/>
            <w:rFonts w:asciiTheme="majorHAnsi" w:eastAsia="Calibri,Tahoma" w:hAnsiTheme="majorHAnsi" w:cs="Calibri,Tahoma"/>
          </w:rPr>
          <w:t>https://git-scm.com/downloads</w:t>
        </w:r>
      </w:hyperlink>
    </w:p>
    <w:p w14:paraId="139F935E" w14:textId="77777777" w:rsidR="001B5848" w:rsidRPr="00DF2DBD" w:rsidRDefault="001B5848" w:rsidP="001B5848">
      <w:pPr>
        <w:pStyle w:val="ListParagraph"/>
        <w:widowControl/>
        <w:numPr>
          <w:ilvl w:val="0"/>
          <w:numId w:val="4"/>
        </w:numPr>
        <w:suppressAutoHyphens/>
        <w:autoSpaceDE/>
        <w:autoSpaceDN/>
        <w:contextualSpacing/>
        <w:jc w:val="both"/>
        <w:rPr>
          <w:rStyle w:val="Hyperlink"/>
          <w:rFonts w:asciiTheme="majorHAnsi" w:eastAsia="Calibri,Tahoma" w:hAnsiTheme="majorHAnsi" w:cs="Calibri,Tahoma"/>
          <w:color w:val="00000A"/>
        </w:rPr>
      </w:pPr>
      <w:r w:rsidRPr="00DF2DBD">
        <w:rPr>
          <w:rFonts w:asciiTheme="majorHAnsi" w:eastAsia="Calibri,Tahoma" w:hAnsiTheme="majorHAnsi" w:cs="Calibri,Tahoma"/>
        </w:rPr>
        <w:t xml:space="preserve">Visual Studio Code: </w:t>
      </w:r>
      <w:hyperlink r:id="rId12" w:history="1">
        <w:r w:rsidRPr="00DF2DBD">
          <w:rPr>
            <w:rStyle w:val="Hyperlink"/>
            <w:rFonts w:asciiTheme="majorHAnsi" w:eastAsia="Calibri,Tahoma" w:hAnsiTheme="majorHAnsi" w:cs="Calibri,Tahoma"/>
          </w:rPr>
          <w:t>code.visualstudio.com</w:t>
        </w:r>
      </w:hyperlink>
    </w:p>
    <w:p w14:paraId="34CD282C" w14:textId="5315E027" w:rsidR="001B5848" w:rsidRPr="001B5848" w:rsidRDefault="001B5848" w:rsidP="00233C0A">
      <w:pPr>
        <w:pStyle w:val="ListParagraph"/>
        <w:widowControl/>
        <w:numPr>
          <w:ilvl w:val="0"/>
          <w:numId w:val="4"/>
        </w:numPr>
        <w:suppressAutoHyphens/>
        <w:autoSpaceDE/>
        <w:autoSpaceDN/>
        <w:contextualSpacing/>
        <w:jc w:val="both"/>
        <w:rPr>
          <w:rFonts w:asciiTheme="majorHAnsi" w:eastAsia="Calibri,Tahoma" w:hAnsiTheme="majorHAnsi" w:cs="Calibri,Tahoma"/>
        </w:rPr>
      </w:pPr>
      <w:r w:rsidRPr="00DF2DBD">
        <w:rPr>
          <w:rFonts w:asciiTheme="majorHAnsi" w:eastAsia="Calibri,Tahoma" w:hAnsiTheme="majorHAnsi" w:cs="Calibri,Tahoma"/>
          <w:bCs/>
        </w:rPr>
        <w:t xml:space="preserve">Docker Desktop: </w:t>
      </w:r>
      <w:hyperlink r:id="rId13" w:history="1">
        <w:r w:rsidRPr="00DF2DBD">
          <w:rPr>
            <w:rStyle w:val="Hyperlink"/>
            <w:rFonts w:asciiTheme="majorHAnsi" w:eastAsia="Calibri,Tahoma" w:hAnsiTheme="majorHAnsi" w:cs="Calibri,Tahoma"/>
            <w:bCs/>
          </w:rPr>
          <w:t>https://hub.docker.com/signup</w:t>
        </w:r>
      </w:hyperlink>
    </w:p>
    <w:p w14:paraId="026E0F31" w14:textId="1AF66C6B" w:rsidR="001B5848" w:rsidRPr="001B5848" w:rsidRDefault="001B5848" w:rsidP="00233C0A">
      <w:pPr>
        <w:pStyle w:val="ListParagraph"/>
        <w:widowControl/>
        <w:numPr>
          <w:ilvl w:val="0"/>
          <w:numId w:val="4"/>
        </w:numPr>
        <w:suppressAutoHyphens/>
        <w:autoSpaceDE/>
        <w:autoSpaceDN/>
        <w:contextualSpacing/>
        <w:jc w:val="both"/>
        <w:rPr>
          <w:rFonts w:asciiTheme="majorHAnsi" w:eastAsia="Calibri,Tahoma" w:hAnsiTheme="majorHAnsi" w:cs="Calibri,Tahoma"/>
        </w:rPr>
      </w:pPr>
      <w:r>
        <w:rPr>
          <w:rFonts w:asciiTheme="majorHAnsi" w:eastAsia="Calibri,Tahoma" w:hAnsiTheme="majorHAnsi" w:cs="Calibri,Tahoma"/>
          <w:bCs/>
        </w:rPr>
        <w:t>PC/Laptop</w:t>
      </w:r>
    </w:p>
    <w:p w14:paraId="65E87D28" w14:textId="7220F667" w:rsidR="001B5848" w:rsidRPr="001B5848" w:rsidRDefault="001B5848" w:rsidP="00233C0A">
      <w:pPr>
        <w:pStyle w:val="ListParagraph"/>
        <w:widowControl/>
        <w:numPr>
          <w:ilvl w:val="0"/>
          <w:numId w:val="4"/>
        </w:numPr>
        <w:suppressAutoHyphens/>
        <w:autoSpaceDE/>
        <w:autoSpaceDN/>
        <w:contextualSpacing/>
        <w:jc w:val="both"/>
        <w:rPr>
          <w:rFonts w:asciiTheme="majorHAnsi" w:eastAsia="Calibri,Tahoma" w:hAnsiTheme="majorHAnsi" w:cs="Calibri,Tahoma"/>
        </w:rPr>
      </w:pPr>
      <w:r>
        <w:rPr>
          <w:rFonts w:asciiTheme="majorHAnsi" w:eastAsia="Calibri,Tahoma" w:hAnsiTheme="majorHAnsi" w:cs="Calibri,Tahoma"/>
          <w:bCs/>
        </w:rPr>
        <w:t>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6ECF2017" w14:textId="77777777" w:rsidR="001B5848" w:rsidRDefault="001B5848" w:rsidP="001B5848">
      <w:pPr>
        <w:spacing w:after="240"/>
        <w:rPr>
          <w:rFonts w:asciiTheme="majorHAnsi" w:eastAsia="Cambria" w:hAnsiTheme="majorHAnsi" w:cs="Cambria"/>
        </w:rPr>
      </w:pPr>
      <w:r>
        <w:rPr>
          <w:rFonts w:asciiTheme="majorHAnsi" w:eastAsia="Cambria" w:hAnsiTheme="majorHAnsi" w:cs="Cambria"/>
        </w:rPr>
        <w:t xml:space="preserve">As a course teaching </w:t>
      </w:r>
      <w:proofErr w:type="gramStart"/>
      <w:r>
        <w:rPr>
          <w:rFonts w:asciiTheme="majorHAnsi" w:eastAsia="Cambria" w:hAnsiTheme="majorHAnsi" w:cs="Cambria"/>
        </w:rPr>
        <w:t>open source</w:t>
      </w:r>
      <w:proofErr w:type="gramEnd"/>
      <w:r>
        <w:rPr>
          <w:rFonts w:asciiTheme="majorHAnsi" w:eastAsia="Cambria" w:hAnsiTheme="majorHAnsi" w:cs="Cambria"/>
        </w:rPr>
        <w:t xml:space="preserve"> technologies, in lieu of a formal textbook we will use free online documentation to guide our learning. All required readings are listed on the semester calendar on the last page of this syllabus. Below are some of the main websites we will be using.</w:t>
      </w:r>
    </w:p>
    <w:p w14:paraId="1B0F03B9" w14:textId="77777777" w:rsidR="001B5848" w:rsidRPr="003E2496" w:rsidRDefault="001B5848" w:rsidP="001B5848">
      <w:pPr>
        <w:pStyle w:val="ListParagraph"/>
        <w:widowControl/>
        <w:numPr>
          <w:ilvl w:val="0"/>
          <w:numId w:val="5"/>
        </w:numPr>
        <w:autoSpaceDE/>
        <w:autoSpaceDN/>
        <w:spacing w:after="3" w:line="360" w:lineRule="auto"/>
        <w:contextualSpacing/>
        <w:rPr>
          <w:rFonts w:asciiTheme="majorHAnsi" w:hAnsiTheme="majorHAnsi"/>
        </w:rPr>
      </w:pPr>
      <w:r w:rsidRPr="003E2496">
        <w:rPr>
          <w:rFonts w:asciiTheme="majorHAnsi" w:hAnsiTheme="majorHAnsi"/>
        </w:rPr>
        <w:t xml:space="preserve">PHP resource, but many chapters apply to web app development in general: </w:t>
      </w:r>
      <w:hyperlink r:id="rId14" w:history="1">
        <w:r w:rsidRPr="003E2496">
          <w:rPr>
            <w:rStyle w:val="Hyperlink"/>
            <w:rFonts w:asciiTheme="majorHAnsi" w:hAnsiTheme="majorHAnsi"/>
          </w:rPr>
          <w:t>https://phptherightway.com/</w:t>
        </w:r>
      </w:hyperlink>
    </w:p>
    <w:p w14:paraId="2A0EA34E" w14:textId="77777777" w:rsidR="001B5848" w:rsidRPr="003E2496" w:rsidRDefault="001B5848" w:rsidP="001B5848">
      <w:pPr>
        <w:pStyle w:val="ListParagraph"/>
        <w:widowControl/>
        <w:numPr>
          <w:ilvl w:val="0"/>
          <w:numId w:val="5"/>
        </w:numPr>
        <w:autoSpaceDE/>
        <w:autoSpaceDN/>
        <w:spacing w:after="3" w:line="360" w:lineRule="auto"/>
        <w:contextualSpacing/>
        <w:rPr>
          <w:rStyle w:val="Hyperlink"/>
          <w:rFonts w:asciiTheme="majorHAnsi" w:hAnsiTheme="majorHAnsi"/>
        </w:rPr>
      </w:pPr>
      <w:r w:rsidRPr="003E2496">
        <w:rPr>
          <w:rFonts w:asciiTheme="majorHAnsi" w:hAnsiTheme="majorHAnsi"/>
        </w:rPr>
        <w:t xml:space="preserve">Git reference </w:t>
      </w:r>
      <w:proofErr w:type="spellStart"/>
      <w:r w:rsidRPr="003E2496">
        <w:rPr>
          <w:rFonts w:asciiTheme="majorHAnsi" w:hAnsiTheme="majorHAnsi"/>
        </w:rPr>
        <w:t>ebook</w:t>
      </w:r>
      <w:proofErr w:type="spellEnd"/>
      <w:r w:rsidRPr="003E2496">
        <w:rPr>
          <w:rFonts w:asciiTheme="majorHAnsi" w:hAnsiTheme="majorHAnsi"/>
        </w:rPr>
        <w:t xml:space="preserve">: </w:t>
      </w:r>
      <w:hyperlink r:id="rId15" w:history="1">
        <w:r w:rsidRPr="003E2496">
          <w:rPr>
            <w:rStyle w:val="Hyperlink"/>
            <w:rFonts w:asciiTheme="majorHAnsi" w:hAnsiTheme="majorHAnsi"/>
            <w:bCs/>
          </w:rPr>
          <w:t>https://git-scm.com/book/en/v2</w:t>
        </w:r>
      </w:hyperlink>
    </w:p>
    <w:p w14:paraId="781F961F" w14:textId="1A46F535" w:rsidR="001B5848" w:rsidRPr="001B5848" w:rsidRDefault="001B5848" w:rsidP="00233C0A">
      <w:pPr>
        <w:pStyle w:val="ListParagraph"/>
        <w:widowControl/>
        <w:numPr>
          <w:ilvl w:val="0"/>
          <w:numId w:val="5"/>
        </w:numPr>
        <w:autoSpaceDE/>
        <w:autoSpaceDN/>
        <w:spacing w:after="3" w:line="360" w:lineRule="auto"/>
        <w:contextualSpacing/>
        <w:rPr>
          <w:rFonts w:asciiTheme="majorHAnsi" w:hAnsiTheme="majorHAnsi"/>
        </w:rPr>
      </w:pPr>
      <w:r w:rsidRPr="003E2496">
        <w:rPr>
          <w:rFonts w:asciiTheme="majorHAnsi" w:hAnsiTheme="majorHAnsi"/>
        </w:rPr>
        <w:t xml:space="preserve">Documentation for Laravel (PHP framework we will be using): </w:t>
      </w:r>
      <w:hyperlink r:id="rId16" w:history="1">
        <w:r w:rsidRPr="003E2496">
          <w:rPr>
            <w:rStyle w:val="Hyperlink"/>
            <w:rFonts w:asciiTheme="majorHAnsi" w:hAnsiTheme="majorHAnsi"/>
          </w:rPr>
          <w:t>https://laravel.com/docs/8.x</w:t>
        </w:r>
      </w:hyperlink>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1004B00" w14:textId="06C99C9B" w:rsidR="001B5848" w:rsidRPr="001B5848" w:rsidRDefault="001B5848" w:rsidP="001B5848">
      <w:pPr>
        <w:outlineLvl w:val="0"/>
        <w:rPr>
          <w:rFonts w:cs="Tahoma"/>
        </w:rPr>
      </w:pPr>
      <w:r>
        <w:rPr>
          <w:rFonts w:cs="Tahoma"/>
        </w:rPr>
        <w:t>Instruction methods will consist of lecture, individual lab problems and group lab problems.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tbl>
      <w:tblPr>
        <w:tblStyle w:val="GridTable1Light-Accent11"/>
        <w:tblW w:w="5267" w:type="dxa"/>
        <w:tblInd w:w="-25" w:type="dxa"/>
        <w:tblCellMar>
          <w:left w:w="83" w:type="dxa"/>
        </w:tblCellMar>
        <w:tblLook w:val="04A0" w:firstRow="1" w:lastRow="0" w:firstColumn="1" w:lastColumn="0" w:noHBand="0" w:noVBand="1"/>
      </w:tblPr>
      <w:tblGrid>
        <w:gridCol w:w="3058"/>
        <w:gridCol w:w="2209"/>
      </w:tblGrid>
      <w:tr w:rsidR="001B5848" w:rsidRPr="0075365B" w14:paraId="2C5065A9" w14:textId="77777777" w:rsidTr="001B5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8" w:type="dxa"/>
            <w:tcBorders>
              <w:bottom w:val="single" w:sz="12" w:space="0" w:color="95B3D7"/>
            </w:tcBorders>
            <w:shd w:val="clear" w:color="auto" w:fill="auto"/>
            <w:tcMar>
              <w:left w:w="83" w:type="dxa"/>
            </w:tcMar>
          </w:tcPr>
          <w:p w14:paraId="2BA1F18F"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Components</w:t>
            </w:r>
          </w:p>
        </w:tc>
        <w:tc>
          <w:tcPr>
            <w:tcW w:w="2209" w:type="dxa"/>
            <w:tcBorders>
              <w:bottom w:val="single" w:sz="12" w:space="0" w:color="95B3D7"/>
            </w:tcBorders>
            <w:shd w:val="clear" w:color="auto" w:fill="auto"/>
            <w:tcMar>
              <w:left w:w="83" w:type="dxa"/>
            </w:tcMar>
          </w:tcPr>
          <w:p w14:paraId="7EBCCEA4" w14:textId="77777777" w:rsidR="001B5848" w:rsidRPr="0075365B" w:rsidRDefault="001B5848" w:rsidP="00E27BDB">
            <w:pPr>
              <w:suppressAutoHyphens/>
              <w:cnfStyle w:val="100000000000" w:firstRow="1" w:lastRow="0" w:firstColumn="0" w:lastColumn="0" w:oddVBand="0" w:evenVBand="0" w:oddHBand="0" w:evenHBand="0" w:firstRowFirstColumn="0" w:firstRowLastColumn="0" w:lastRowFirstColumn="0" w:lastRowLastColumn="0"/>
              <w:rPr>
                <w:rFonts w:ascii="Cambria" w:eastAsia="MS Mincho" w:hAnsi="Cambria" w:cs="Cambria"/>
                <w:color w:val="00000A"/>
              </w:rPr>
            </w:pPr>
          </w:p>
        </w:tc>
      </w:tr>
      <w:tr w:rsidR="001B5848" w:rsidRPr="0075365B" w14:paraId="39129448" w14:textId="77777777" w:rsidTr="001B5848">
        <w:tc>
          <w:tcPr>
            <w:cnfStyle w:val="001000000000" w:firstRow="0" w:lastRow="0" w:firstColumn="1" w:lastColumn="0" w:oddVBand="0" w:evenVBand="0" w:oddHBand="0" w:evenHBand="0" w:firstRowFirstColumn="0" w:firstRowLastColumn="0" w:lastRowFirstColumn="0" w:lastRowLastColumn="0"/>
            <w:tcW w:w="3058" w:type="dxa"/>
            <w:tcBorders>
              <w:top w:val="single" w:sz="12" w:space="0" w:color="95B3D7"/>
              <w:bottom w:val="single" w:sz="12" w:space="0" w:color="95B3D7"/>
            </w:tcBorders>
            <w:shd w:val="clear" w:color="auto" w:fill="auto"/>
            <w:tcMar>
              <w:left w:w="83" w:type="dxa"/>
            </w:tcMar>
          </w:tcPr>
          <w:p w14:paraId="18FBDDB0" w14:textId="77777777" w:rsidR="001B5848" w:rsidRPr="0075365B" w:rsidRDefault="001B5848" w:rsidP="00E27BDB">
            <w:pPr>
              <w:suppressAutoHyphens/>
              <w:rPr>
                <w:rFonts w:ascii="Cambria" w:eastAsia="MS Mincho" w:hAnsi="Cambria" w:cs="Cambria"/>
                <w:b w:val="0"/>
                <w:color w:val="00000A"/>
              </w:rPr>
            </w:pPr>
            <w:r w:rsidRPr="0075365B">
              <w:rPr>
                <w:rFonts w:ascii="Cambria" w:eastAsia="MS Mincho" w:hAnsi="Cambria" w:cs="Cambria"/>
                <w:b w:val="0"/>
                <w:color w:val="00000A"/>
              </w:rPr>
              <w:t>Homework -- group project milestones (6)</w:t>
            </w:r>
          </w:p>
        </w:tc>
        <w:tc>
          <w:tcPr>
            <w:tcW w:w="2209" w:type="dxa"/>
            <w:tcBorders>
              <w:top w:val="single" w:sz="12" w:space="0" w:color="95B3D7"/>
              <w:bottom w:val="single" w:sz="12" w:space="0" w:color="95B3D7"/>
            </w:tcBorders>
            <w:shd w:val="clear" w:color="auto" w:fill="auto"/>
            <w:tcMar>
              <w:left w:w="83" w:type="dxa"/>
            </w:tcMar>
          </w:tcPr>
          <w:p w14:paraId="1174634F" w14:textId="35B2E159"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48%</w:t>
            </w:r>
            <w:r>
              <w:rPr>
                <w:rFonts w:ascii="Cambria" w:eastAsia="MS Mincho" w:hAnsi="Cambria" w:cs="Cambria"/>
                <w:color w:val="00000A"/>
              </w:rPr>
              <w:t xml:space="preserve"> of total points</w:t>
            </w:r>
          </w:p>
        </w:tc>
      </w:tr>
      <w:tr w:rsidR="001B5848" w:rsidRPr="0075365B" w14:paraId="59A29D07" w14:textId="77777777" w:rsidTr="001B5848">
        <w:tc>
          <w:tcPr>
            <w:cnfStyle w:val="001000000000" w:firstRow="0" w:lastRow="0" w:firstColumn="1" w:lastColumn="0" w:oddVBand="0" w:evenVBand="0" w:oddHBand="0" w:evenHBand="0" w:firstRowFirstColumn="0" w:firstRowLastColumn="0" w:lastRowFirstColumn="0" w:lastRowLastColumn="0"/>
            <w:tcW w:w="3058" w:type="dxa"/>
            <w:tcBorders>
              <w:top w:val="single" w:sz="12" w:space="0" w:color="95B3D7"/>
              <w:bottom w:val="single" w:sz="12" w:space="0" w:color="95B3D7"/>
            </w:tcBorders>
            <w:shd w:val="clear" w:color="auto" w:fill="auto"/>
            <w:tcMar>
              <w:left w:w="83" w:type="dxa"/>
            </w:tcMar>
          </w:tcPr>
          <w:p w14:paraId="38BF6688" w14:textId="77777777" w:rsidR="001B5848" w:rsidRPr="0075365B" w:rsidRDefault="001B5848" w:rsidP="00E27BDB">
            <w:pPr>
              <w:suppressAutoHyphens/>
              <w:rPr>
                <w:rFonts w:ascii="Cambria" w:eastAsia="MS Mincho" w:hAnsi="Cambria" w:cs="Cambria"/>
                <w:b w:val="0"/>
                <w:color w:val="00000A"/>
              </w:rPr>
            </w:pPr>
            <w:r w:rsidRPr="0075365B">
              <w:rPr>
                <w:rFonts w:ascii="Cambria" w:eastAsia="Cambria" w:hAnsi="Cambria" w:cs="Cambria"/>
                <w:b w:val="0"/>
                <w:color w:val="00000A"/>
              </w:rPr>
              <w:t xml:space="preserve">Exams (2) </w:t>
            </w:r>
          </w:p>
        </w:tc>
        <w:tc>
          <w:tcPr>
            <w:tcW w:w="2209" w:type="dxa"/>
            <w:tcBorders>
              <w:top w:val="single" w:sz="12" w:space="0" w:color="95B3D7"/>
              <w:bottom w:val="single" w:sz="12" w:space="0" w:color="95B3D7"/>
            </w:tcBorders>
            <w:shd w:val="clear" w:color="auto" w:fill="auto"/>
            <w:tcMar>
              <w:left w:w="83" w:type="dxa"/>
            </w:tcMar>
          </w:tcPr>
          <w:p w14:paraId="21CD3CCF" w14:textId="6CFBA13C"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Cambria" w:hAnsi="Cambria" w:cs="Cambria"/>
                <w:color w:val="00000A"/>
              </w:rPr>
              <w:t>40%</w:t>
            </w:r>
            <w:r>
              <w:rPr>
                <w:rFonts w:ascii="Cambria" w:eastAsia="Cambria" w:hAnsi="Cambria" w:cs="Cambria"/>
                <w:color w:val="00000A"/>
              </w:rPr>
              <w:t xml:space="preserve"> of total points</w:t>
            </w:r>
          </w:p>
        </w:tc>
      </w:tr>
      <w:tr w:rsidR="001B5848" w:rsidRPr="0075365B" w14:paraId="03B77F58" w14:textId="77777777" w:rsidTr="001B5848">
        <w:tc>
          <w:tcPr>
            <w:cnfStyle w:val="001000000000" w:firstRow="0" w:lastRow="0" w:firstColumn="1" w:lastColumn="0" w:oddVBand="0" w:evenVBand="0" w:oddHBand="0" w:evenHBand="0" w:firstRowFirstColumn="0" w:firstRowLastColumn="0" w:lastRowFirstColumn="0" w:lastRowLastColumn="0"/>
            <w:tcW w:w="3058" w:type="dxa"/>
            <w:tcBorders>
              <w:top w:val="single" w:sz="12" w:space="0" w:color="95B3D7"/>
              <w:bottom w:val="single" w:sz="12" w:space="0" w:color="95B3D7"/>
            </w:tcBorders>
            <w:shd w:val="clear" w:color="auto" w:fill="auto"/>
            <w:tcMar>
              <w:left w:w="83" w:type="dxa"/>
            </w:tcMar>
          </w:tcPr>
          <w:p w14:paraId="3FB5A5DC" w14:textId="77777777" w:rsidR="001B5848" w:rsidRPr="0075365B" w:rsidRDefault="001B5848" w:rsidP="00E27BDB">
            <w:pPr>
              <w:suppressAutoHyphens/>
              <w:rPr>
                <w:rFonts w:ascii="Cambria" w:eastAsia="MS Mincho" w:hAnsi="Cambria" w:cs="Cambria"/>
                <w:b w:val="0"/>
                <w:color w:val="00000A"/>
              </w:rPr>
            </w:pPr>
            <w:r w:rsidRPr="0075365B">
              <w:rPr>
                <w:rFonts w:ascii="Cambria" w:eastAsia="MS Mincho" w:hAnsi="Cambria" w:cs="Cambria"/>
                <w:b w:val="0"/>
                <w:color w:val="00000A"/>
              </w:rPr>
              <w:t>Individual labs (4)</w:t>
            </w:r>
          </w:p>
        </w:tc>
        <w:tc>
          <w:tcPr>
            <w:tcW w:w="2209" w:type="dxa"/>
            <w:tcBorders>
              <w:top w:val="single" w:sz="12" w:space="0" w:color="95B3D7"/>
              <w:bottom w:val="single" w:sz="12" w:space="0" w:color="95B3D7"/>
            </w:tcBorders>
            <w:shd w:val="clear" w:color="auto" w:fill="auto"/>
            <w:tcMar>
              <w:left w:w="83" w:type="dxa"/>
            </w:tcMar>
          </w:tcPr>
          <w:p w14:paraId="36A8C5C2" w14:textId="532FD498"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12%</w:t>
            </w:r>
            <w:r>
              <w:rPr>
                <w:rFonts w:ascii="Cambria" w:eastAsia="MS Mincho" w:hAnsi="Cambria" w:cs="Cambria"/>
                <w:color w:val="00000A"/>
              </w:rPr>
              <w:t xml:space="preserve"> of total points</w:t>
            </w:r>
          </w:p>
        </w:tc>
      </w:tr>
      <w:tr w:rsidR="001B5848" w:rsidRPr="0075365B" w14:paraId="2F1BC338" w14:textId="77777777" w:rsidTr="001B5848">
        <w:tc>
          <w:tcPr>
            <w:cnfStyle w:val="001000000000" w:firstRow="0" w:lastRow="0" w:firstColumn="1" w:lastColumn="0" w:oddVBand="0" w:evenVBand="0" w:oddHBand="0" w:evenHBand="0" w:firstRowFirstColumn="0" w:firstRowLastColumn="0" w:lastRowFirstColumn="0" w:lastRowLastColumn="0"/>
            <w:tcW w:w="3058" w:type="dxa"/>
            <w:tcBorders>
              <w:top w:val="single" w:sz="12" w:space="0" w:color="95B3D7"/>
              <w:bottom w:val="single" w:sz="12" w:space="0" w:color="95B3D7"/>
            </w:tcBorders>
            <w:shd w:val="clear" w:color="auto" w:fill="auto"/>
            <w:tcMar>
              <w:left w:w="83" w:type="dxa"/>
            </w:tcMar>
          </w:tcPr>
          <w:p w14:paraId="1A23EBDE" w14:textId="77777777" w:rsidR="001B5848" w:rsidRPr="0075365B" w:rsidRDefault="001B5848" w:rsidP="00E27BDB">
            <w:pPr>
              <w:suppressAutoHyphens/>
              <w:rPr>
                <w:rFonts w:ascii="Cambria" w:eastAsia="MS Mincho" w:hAnsi="Cambria" w:cs="Cambria"/>
                <w:b w:val="0"/>
                <w:color w:val="00000A"/>
              </w:rPr>
            </w:pPr>
          </w:p>
        </w:tc>
        <w:tc>
          <w:tcPr>
            <w:tcW w:w="2209" w:type="dxa"/>
            <w:tcBorders>
              <w:top w:val="single" w:sz="12" w:space="0" w:color="95B3D7"/>
              <w:bottom w:val="single" w:sz="12" w:space="0" w:color="95B3D7"/>
            </w:tcBorders>
            <w:shd w:val="clear" w:color="auto" w:fill="auto"/>
            <w:tcMar>
              <w:left w:w="83" w:type="dxa"/>
            </w:tcMar>
          </w:tcPr>
          <w:p w14:paraId="6F1C6356"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p>
        </w:tc>
      </w:tr>
      <w:tr w:rsidR="001B5848" w:rsidRPr="0075365B" w14:paraId="7987907A" w14:textId="77777777" w:rsidTr="001B5848">
        <w:tc>
          <w:tcPr>
            <w:cnfStyle w:val="001000000000" w:firstRow="0" w:lastRow="0" w:firstColumn="1" w:lastColumn="0" w:oddVBand="0" w:evenVBand="0" w:oddHBand="0" w:evenHBand="0" w:firstRowFirstColumn="0" w:firstRowLastColumn="0" w:lastRowFirstColumn="0" w:lastRowLastColumn="0"/>
            <w:tcW w:w="3058" w:type="dxa"/>
            <w:tcBorders>
              <w:top w:val="single" w:sz="12" w:space="0" w:color="95B3D7"/>
              <w:bottom w:val="single" w:sz="12" w:space="0" w:color="95B3D7"/>
            </w:tcBorders>
            <w:shd w:val="clear" w:color="auto" w:fill="auto"/>
            <w:tcMar>
              <w:left w:w="83" w:type="dxa"/>
            </w:tcMar>
          </w:tcPr>
          <w:p w14:paraId="7EBD0794" w14:textId="77777777" w:rsidR="001B5848" w:rsidRPr="0075365B" w:rsidRDefault="001B5848" w:rsidP="00E27BDB">
            <w:pPr>
              <w:suppressAutoHyphens/>
              <w:rPr>
                <w:rFonts w:ascii="Cambria" w:eastAsia="MS Mincho" w:hAnsi="Cambria" w:cs="Cambria"/>
                <w:b w:val="0"/>
                <w:color w:val="00000A"/>
              </w:rPr>
            </w:pPr>
          </w:p>
        </w:tc>
        <w:tc>
          <w:tcPr>
            <w:tcW w:w="2209" w:type="dxa"/>
            <w:tcBorders>
              <w:top w:val="single" w:sz="12" w:space="0" w:color="95B3D7"/>
              <w:bottom w:val="single" w:sz="12" w:space="0" w:color="95B3D7"/>
            </w:tcBorders>
            <w:shd w:val="clear" w:color="auto" w:fill="auto"/>
            <w:tcMar>
              <w:left w:w="83" w:type="dxa"/>
            </w:tcMar>
          </w:tcPr>
          <w:p w14:paraId="34D8BAEB"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p>
        </w:tc>
      </w:tr>
    </w:tbl>
    <w:p w14:paraId="749D25B5" w14:textId="77777777" w:rsidR="001B5848" w:rsidRDefault="001B5848" w:rsidP="00233C0A">
      <w:pPr>
        <w:rPr>
          <w:b/>
          <w:bCs/>
        </w:rPr>
      </w:pPr>
    </w:p>
    <w:p w14:paraId="31AE8E62" w14:textId="0863B82C" w:rsidR="006462E0" w:rsidRDefault="00D91EA6" w:rsidP="00233C0A">
      <w:pPr>
        <w:rPr>
          <w:b/>
          <w:bCs/>
        </w:rPr>
      </w:pPr>
      <w:r w:rsidRPr="00104EE2">
        <w:rPr>
          <w:b/>
          <w:bCs/>
        </w:rPr>
        <w:t>GRADING SCALE</w:t>
      </w:r>
    </w:p>
    <w:tbl>
      <w:tblPr>
        <w:tblStyle w:val="GridTable1Light-Accent11"/>
        <w:tblW w:w="5708" w:type="dxa"/>
        <w:tblInd w:w="-25" w:type="dxa"/>
        <w:tblCellMar>
          <w:left w:w="83" w:type="dxa"/>
        </w:tblCellMar>
        <w:tblLook w:val="04A0" w:firstRow="1" w:lastRow="0" w:firstColumn="1" w:lastColumn="0" w:noHBand="0" w:noVBand="1"/>
      </w:tblPr>
      <w:tblGrid>
        <w:gridCol w:w="2195"/>
        <w:gridCol w:w="2635"/>
        <w:gridCol w:w="878"/>
      </w:tblGrid>
      <w:tr w:rsidR="001B5848" w:rsidRPr="0075365B" w14:paraId="53B28F92" w14:textId="77777777" w:rsidTr="001B5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5" w:type="dxa"/>
            <w:tcBorders>
              <w:bottom w:val="single" w:sz="12" w:space="0" w:color="95B3D7"/>
            </w:tcBorders>
            <w:shd w:val="clear" w:color="auto" w:fill="auto"/>
            <w:tcMar>
              <w:left w:w="83" w:type="dxa"/>
            </w:tcMar>
          </w:tcPr>
          <w:p w14:paraId="062682FE"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Points</w:t>
            </w:r>
          </w:p>
        </w:tc>
        <w:tc>
          <w:tcPr>
            <w:tcW w:w="2635" w:type="dxa"/>
            <w:tcBorders>
              <w:bottom w:val="single" w:sz="12" w:space="0" w:color="95B3D7"/>
            </w:tcBorders>
            <w:shd w:val="clear" w:color="auto" w:fill="auto"/>
            <w:tcMar>
              <w:left w:w="83" w:type="dxa"/>
            </w:tcMar>
          </w:tcPr>
          <w:p w14:paraId="0E7BF91B" w14:textId="77777777" w:rsidR="001B5848" w:rsidRPr="0075365B" w:rsidRDefault="001B5848" w:rsidP="00E27BDB">
            <w:pPr>
              <w:suppressAutoHyphens/>
              <w:cnfStyle w:val="100000000000" w:firstRow="1" w:lastRow="0" w:firstColumn="0" w:lastColumn="0" w:oddVBand="0" w:evenVBand="0" w:oddHBand="0" w:evenHBand="0" w:firstRowFirstColumn="0" w:firstRowLastColumn="0" w:lastRowFirstColumn="0" w:lastRowLastColumn="0"/>
              <w:rPr>
                <w:rFonts w:ascii="Cambria" w:eastAsia="MS Mincho" w:hAnsi="Cambria" w:cs="Cambria"/>
                <w:color w:val="00000A"/>
              </w:rPr>
            </w:pPr>
            <w:r w:rsidRPr="0075365B">
              <w:rPr>
                <w:rFonts w:ascii="Cambria" w:eastAsia="MS Mincho" w:hAnsi="Cambria" w:cs="Cambria"/>
                <w:color w:val="00000A"/>
              </w:rPr>
              <w:t>Percentage</w:t>
            </w:r>
          </w:p>
        </w:tc>
        <w:tc>
          <w:tcPr>
            <w:tcW w:w="878" w:type="dxa"/>
            <w:tcBorders>
              <w:bottom w:val="single" w:sz="12" w:space="0" w:color="95B3D7"/>
            </w:tcBorders>
            <w:shd w:val="clear" w:color="auto" w:fill="auto"/>
            <w:tcMar>
              <w:left w:w="83" w:type="dxa"/>
            </w:tcMar>
          </w:tcPr>
          <w:p w14:paraId="45104871" w14:textId="77777777" w:rsidR="001B5848" w:rsidRPr="0075365B" w:rsidRDefault="001B5848" w:rsidP="00E27BDB">
            <w:pPr>
              <w:suppressAutoHyphens/>
              <w:cnfStyle w:val="100000000000" w:firstRow="1" w:lastRow="0" w:firstColumn="0" w:lastColumn="0" w:oddVBand="0" w:evenVBand="0" w:oddHBand="0" w:evenHBand="0" w:firstRowFirstColumn="0" w:firstRowLastColumn="0" w:lastRowFirstColumn="0" w:lastRowLastColumn="0"/>
              <w:rPr>
                <w:rFonts w:ascii="Cambria" w:eastAsia="MS Mincho" w:hAnsi="Cambria" w:cs="Cambria"/>
                <w:color w:val="00000A"/>
              </w:rPr>
            </w:pPr>
            <w:r w:rsidRPr="0075365B">
              <w:rPr>
                <w:rFonts w:ascii="Cambria" w:eastAsia="MS Mincho" w:hAnsi="Cambria" w:cs="Cambria"/>
                <w:color w:val="00000A"/>
              </w:rPr>
              <w:t>Grade</w:t>
            </w:r>
          </w:p>
        </w:tc>
      </w:tr>
      <w:tr w:rsidR="001B5848" w:rsidRPr="0075365B" w14:paraId="6AEC1034" w14:textId="77777777" w:rsidTr="001B5848">
        <w:tc>
          <w:tcPr>
            <w:cnfStyle w:val="001000000000" w:firstRow="0" w:lastRow="0" w:firstColumn="1" w:lastColumn="0" w:oddVBand="0" w:evenVBand="0" w:oddHBand="0" w:evenHBand="0" w:firstRowFirstColumn="0" w:firstRowLastColumn="0" w:lastRowFirstColumn="0" w:lastRowLastColumn="0"/>
            <w:tcW w:w="2195" w:type="dxa"/>
            <w:tcBorders>
              <w:top w:val="single" w:sz="12" w:space="0" w:color="95B3D7"/>
              <w:bottom w:val="single" w:sz="12" w:space="0" w:color="95B3D7"/>
            </w:tcBorders>
            <w:shd w:val="clear" w:color="auto" w:fill="auto"/>
            <w:tcMar>
              <w:left w:w="83" w:type="dxa"/>
            </w:tcMar>
          </w:tcPr>
          <w:p w14:paraId="043AAB8F"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900 - 1000</w:t>
            </w:r>
          </w:p>
        </w:tc>
        <w:tc>
          <w:tcPr>
            <w:tcW w:w="2635" w:type="dxa"/>
            <w:tcBorders>
              <w:top w:val="single" w:sz="12" w:space="0" w:color="95B3D7"/>
              <w:bottom w:val="single" w:sz="12" w:space="0" w:color="95B3D7"/>
            </w:tcBorders>
            <w:shd w:val="clear" w:color="auto" w:fill="auto"/>
            <w:tcMar>
              <w:left w:w="83" w:type="dxa"/>
            </w:tcMar>
          </w:tcPr>
          <w:p w14:paraId="59D4466B"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Cambria" w:hAnsi="Cambria" w:cs="Cambria"/>
                <w:color w:val="00000A"/>
              </w:rPr>
              <w:t>90-100%</w:t>
            </w:r>
          </w:p>
        </w:tc>
        <w:tc>
          <w:tcPr>
            <w:tcW w:w="878" w:type="dxa"/>
            <w:tcBorders>
              <w:top w:val="single" w:sz="12" w:space="0" w:color="95B3D7"/>
              <w:bottom w:val="single" w:sz="12" w:space="0" w:color="95B3D7"/>
            </w:tcBorders>
            <w:shd w:val="clear" w:color="auto" w:fill="auto"/>
            <w:tcMar>
              <w:left w:w="83" w:type="dxa"/>
            </w:tcMar>
          </w:tcPr>
          <w:p w14:paraId="3F9E5CEC"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A</w:t>
            </w:r>
          </w:p>
        </w:tc>
      </w:tr>
      <w:tr w:rsidR="001B5848" w:rsidRPr="0075365B" w14:paraId="1CE94F3D" w14:textId="77777777" w:rsidTr="001B5848">
        <w:tc>
          <w:tcPr>
            <w:cnfStyle w:val="001000000000" w:firstRow="0" w:lastRow="0" w:firstColumn="1" w:lastColumn="0" w:oddVBand="0" w:evenVBand="0" w:oddHBand="0" w:evenHBand="0" w:firstRowFirstColumn="0" w:firstRowLastColumn="0" w:lastRowFirstColumn="0" w:lastRowLastColumn="0"/>
            <w:tcW w:w="2195" w:type="dxa"/>
            <w:tcBorders>
              <w:top w:val="single" w:sz="12" w:space="0" w:color="95B3D7"/>
              <w:bottom w:val="single" w:sz="12" w:space="0" w:color="95B3D7"/>
            </w:tcBorders>
            <w:shd w:val="clear" w:color="auto" w:fill="auto"/>
            <w:tcMar>
              <w:left w:w="83" w:type="dxa"/>
            </w:tcMar>
          </w:tcPr>
          <w:p w14:paraId="7D368E6D"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800 - 899</w:t>
            </w:r>
          </w:p>
        </w:tc>
        <w:tc>
          <w:tcPr>
            <w:tcW w:w="2635" w:type="dxa"/>
            <w:tcBorders>
              <w:top w:val="single" w:sz="12" w:space="0" w:color="95B3D7"/>
              <w:bottom w:val="single" w:sz="12" w:space="0" w:color="95B3D7"/>
            </w:tcBorders>
            <w:shd w:val="clear" w:color="auto" w:fill="auto"/>
            <w:tcMar>
              <w:left w:w="83" w:type="dxa"/>
            </w:tcMar>
          </w:tcPr>
          <w:p w14:paraId="3102EF3F"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80-89%</w:t>
            </w:r>
          </w:p>
        </w:tc>
        <w:tc>
          <w:tcPr>
            <w:tcW w:w="878" w:type="dxa"/>
            <w:tcBorders>
              <w:top w:val="single" w:sz="12" w:space="0" w:color="95B3D7"/>
              <w:bottom w:val="single" w:sz="12" w:space="0" w:color="95B3D7"/>
            </w:tcBorders>
            <w:shd w:val="clear" w:color="auto" w:fill="auto"/>
            <w:tcMar>
              <w:left w:w="83" w:type="dxa"/>
            </w:tcMar>
          </w:tcPr>
          <w:p w14:paraId="58A12345"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B</w:t>
            </w:r>
          </w:p>
        </w:tc>
      </w:tr>
      <w:tr w:rsidR="001B5848" w:rsidRPr="0075365B" w14:paraId="787763AC" w14:textId="77777777" w:rsidTr="001B5848">
        <w:tc>
          <w:tcPr>
            <w:cnfStyle w:val="001000000000" w:firstRow="0" w:lastRow="0" w:firstColumn="1" w:lastColumn="0" w:oddVBand="0" w:evenVBand="0" w:oddHBand="0" w:evenHBand="0" w:firstRowFirstColumn="0" w:firstRowLastColumn="0" w:lastRowFirstColumn="0" w:lastRowLastColumn="0"/>
            <w:tcW w:w="2195" w:type="dxa"/>
            <w:tcBorders>
              <w:top w:val="single" w:sz="12" w:space="0" w:color="95B3D7"/>
              <w:bottom w:val="single" w:sz="12" w:space="0" w:color="95B3D7"/>
            </w:tcBorders>
            <w:shd w:val="clear" w:color="auto" w:fill="auto"/>
            <w:tcMar>
              <w:left w:w="83" w:type="dxa"/>
            </w:tcMar>
          </w:tcPr>
          <w:p w14:paraId="3D91AADB"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700 - 799</w:t>
            </w:r>
          </w:p>
        </w:tc>
        <w:tc>
          <w:tcPr>
            <w:tcW w:w="2635" w:type="dxa"/>
            <w:tcBorders>
              <w:top w:val="single" w:sz="12" w:space="0" w:color="95B3D7"/>
              <w:bottom w:val="single" w:sz="12" w:space="0" w:color="95B3D7"/>
            </w:tcBorders>
            <w:shd w:val="clear" w:color="auto" w:fill="auto"/>
            <w:tcMar>
              <w:left w:w="83" w:type="dxa"/>
            </w:tcMar>
          </w:tcPr>
          <w:p w14:paraId="18546948"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70-79%</w:t>
            </w:r>
          </w:p>
        </w:tc>
        <w:tc>
          <w:tcPr>
            <w:tcW w:w="878" w:type="dxa"/>
            <w:tcBorders>
              <w:top w:val="single" w:sz="12" w:space="0" w:color="95B3D7"/>
              <w:bottom w:val="single" w:sz="12" w:space="0" w:color="95B3D7"/>
            </w:tcBorders>
            <w:shd w:val="clear" w:color="auto" w:fill="auto"/>
            <w:tcMar>
              <w:left w:w="83" w:type="dxa"/>
            </w:tcMar>
          </w:tcPr>
          <w:p w14:paraId="79579AD6"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C</w:t>
            </w:r>
          </w:p>
        </w:tc>
      </w:tr>
      <w:tr w:rsidR="001B5848" w:rsidRPr="0075365B" w14:paraId="6086229D" w14:textId="77777777" w:rsidTr="001B5848">
        <w:tc>
          <w:tcPr>
            <w:cnfStyle w:val="001000000000" w:firstRow="0" w:lastRow="0" w:firstColumn="1" w:lastColumn="0" w:oddVBand="0" w:evenVBand="0" w:oddHBand="0" w:evenHBand="0" w:firstRowFirstColumn="0" w:firstRowLastColumn="0" w:lastRowFirstColumn="0" w:lastRowLastColumn="0"/>
            <w:tcW w:w="2195" w:type="dxa"/>
            <w:tcBorders>
              <w:top w:val="single" w:sz="12" w:space="0" w:color="95B3D7"/>
              <w:bottom w:val="single" w:sz="12" w:space="0" w:color="95B3D7"/>
            </w:tcBorders>
            <w:shd w:val="clear" w:color="auto" w:fill="auto"/>
            <w:tcMar>
              <w:left w:w="83" w:type="dxa"/>
            </w:tcMar>
          </w:tcPr>
          <w:p w14:paraId="1737C496"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600 - 699</w:t>
            </w:r>
          </w:p>
        </w:tc>
        <w:tc>
          <w:tcPr>
            <w:tcW w:w="2635" w:type="dxa"/>
            <w:tcBorders>
              <w:top w:val="single" w:sz="12" w:space="0" w:color="95B3D7"/>
              <w:bottom w:val="single" w:sz="12" w:space="0" w:color="95B3D7"/>
            </w:tcBorders>
            <w:shd w:val="clear" w:color="auto" w:fill="auto"/>
            <w:tcMar>
              <w:left w:w="83" w:type="dxa"/>
            </w:tcMar>
          </w:tcPr>
          <w:p w14:paraId="517D65B7"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60-69%</w:t>
            </w:r>
          </w:p>
        </w:tc>
        <w:tc>
          <w:tcPr>
            <w:tcW w:w="878" w:type="dxa"/>
            <w:tcBorders>
              <w:top w:val="single" w:sz="12" w:space="0" w:color="95B3D7"/>
              <w:bottom w:val="single" w:sz="12" w:space="0" w:color="95B3D7"/>
            </w:tcBorders>
            <w:shd w:val="clear" w:color="auto" w:fill="auto"/>
            <w:tcMar>
              <w:left w:w="83" w:type="dxa"/>
            </w:tcMar>
          </w:tcPr>
          <w:p w14:paraId="52B3F24C"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D</w:t>
            </w:r>
          </w:p>
        </w:tc>
      </w:tr>
      <w:tr w:rsidR="001B5848" w:rsidRPr="0075365B" w14:paraId="685643DC" w14:textId="77777777" w:rsidTr="001B5848">
        <w:tc>
          <w:tcPr>
            <w:cnfStyle w:val="001000000000" w:firstRow="0" w:lastRow="0" w:firstColumn="1" w:lastColumn="0" w:oddVBand="0" w:evenVBand="0" w:oddHBand="0" w:evenHBand="0" w:firstRowFirstColumn="0" w:firstRowLastColumn="0" w:lastRowFirstColumn="0" w:lastRowLastColumn="0"/>
            <w:tcW w:w="2195" w:type="dxa"/>
            <w:tcBorders>
              <w:top w:val="single" w:sz="12" w:space="0" w:color="95B3D7"/>
              <w:bottom w:val="single" w:sz="12" w:space="0" w:color="95B3D7"/>
            </w:tcBorders>
            <w:shd w:val="clear" w:color="auto" w:fill="auto"/>
            <w:tcMar>
              <w:left w:w="83" w:type="dxa"/>
            </w:tcMar>
          </w:tcPr>
          <w:p w14:paraId="14EAD8EC" w14:textId="77777777" w:rsidR="001B5848" w:rsidRPr="0075365B" w:rsidRDefault="001B5848" w:rsidP="00E27BDB">
            <w:pPr>
              <w:suppressAutoHyphens/>
              <w:rPr>
                <w:rFonts w:ascii="Cambria" w:eastAsia="MS Mincho" w:hAnsi="Cambria" w:cs="Cambria"/>
                <w:color w:val="00000A"/>
              </w:rPr>
            </w:pPr>
            <w:r w:rsidRPr="0075365B">
              <w:rPr>
                <w:rFonts w:ascii="Cambria" w:eastAsia="MS Mincho" w:hAnsi="Cambria" w:cs="Cambria"/>
                <w:color w:val="00000A"/>
              </w:rPr>
              <w:t xml:space="preserve">    0 - 599</w:t>
            </w:r>
          </w:p>
        </w:tc>
        <w:tc>
          <w:tcPr>
            <w:tcW w:w="2635" w:type="dxa"/>
            <w:tcBorders>
              <w:top w:val="single" w:sz="12" w:space="0" w:color="95B3D7"/>
              <w:bottom w:val="single" w:sz="12" w:space="0" w:color="95B3D7"/>
            </w:tcBorders>
            <w:shd w:val="clear" w:color="auto" w:fill="auto"/>
            <w:tcMar>
              <w:left w:w="83" w:type="dxa"/>
            </w:tcMar>
          </w:tcPr>
          <w:p w14:paraId="1090A131"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0-59%</w:t>
            </w:r>
          </w:p>
        </w:tc>
        <w:tc>
          <w:tcPr>
            <w:tcW w:w="878" w:type="dxa"/>
            <w:tcBorders>
              <w:top w:val="single" w:sz="12" w:space="0" w:color="95B3D7"/>
              <w:bottom w:val="single" w:sz="12" w:space="0" w:color="95B3D7"/>
            </w:tcBorders>
            <w:shd w:val="clear" w:color="auto" w:fill="auto"/>
            <w:tcMar>
              <w:left w:w="83" w:type="dxa"/>
            </w:tcMar>
          </w:tcPr>
          <w:p w14:paraId="178484E8" w14:textId="77777777" w:rsidR="001B5848" w:rsidRPr="0075365B" w:rsidRDefault="001B5848" w:rsidP="00E27BDB">
            <w:pPr>
              <w:suppressAutoHyphens/>
              <w:cnfStyle w:val="000000000000" w:firstRow="0" w:lastRow="0" w:firstColumn="0" w:lastColumn="0" w:oddVBand="0" w:evenVBand="0" w:oddHBand="0" w:evenHBand="0" w:firstRowFirstColumn="0" w:firstRowLastColumn="0" w:lastRowFirstColumn="0" w:lastRowLastColumn="0"/>
              <w:rPr>
                <w:rFonts w:ascii="Cambria" w:eastAsia="MS Mincho" w:hAnsi="Cambria" w:cs="Cambria"/>
                <w:b/>
                <w:color w:val="00000A"/>
              </w:rPr>
            </w:pPr>
            <w:r w:rsidRPr="0075365B">
              <w:rPr>
                <w:rFonts w:ascii="Cambria" w:eastAsia="MS Mincho" w:hAnsi="Cambria" w:cs="Cambria"/>
                <w:color w:val="00000A"/>
              </w:rPr>
              <w:t>E</w:t>
            </w:r>
          </w:p>
        </w:tc>
      </w:tr>
    </w:tbl>
    <w:p w14:paraId="17ADEB3F" w14:textId="77777777" w:rsidR="001B5848" w:rsidRPr="00104EE2" w:rsidRDefault="001B5848" w:rsidP="00233C0A">
      <w:pPr>
        <w:rPr>
          <w:b/>
          <w:bCs/>
        </w:rPr>
      </w:pPr>
    </w:p>
    <w:p w14:paraId="31AE8E63" w14:textId="77777777" w:rsidR="006462E0" w:rsidRPr="00233C0A" w:rsidRDefault="006462E0" w:rsidP="00233C0A"/>
    <w:p w14:paraId="784A9F85" w14:textId="77777777" w:rsidR="00523AD0" w:rsidRDefault="00523AD0" w:rsidP="00233C0A">
      <w:pPr>
        <w:rPr>
          <w:b/>
          <w:bCs/>
        </w:rPr>
      </w:pPr>
    </w:p>
    <w:p w14:paraId="31AE8E66" w14:textId="642B9D9E" w:rsidR="006462E0" w:rsidRDefault="00D91EA6" w:rsidP="00233C0A">
      <w:pPr>
        <w:rPr>
          <w:b/>
          <w:bCs/>
        </w:rPr>
      </w:pPr>
      <w:r w:rsidRPr="00104EE2">
        <w:rPr>
          <w:b/>
          <w:bCs/>
        </w:rPr>
        <w:lastRenderedPageBreak/>
        <w:t>SPECIAL COURSE REQUIREMENTS</w:t>
      </w:r>
    </w:p>
    <w:p w14:paraId="1EA2BCA4" w14:textId="0B51DD36" w:rsidR="00523AD0" w:rsidRPr="00523AD0" w:rsidRDefault="00523AD0" w:rsidP="00233C0A">
      <w:r>
        <w:rPr>
          <w:rFonts w:cs="Tahoma"/>
        </w:rPr>
        <w:t xml:space="preserve">All requested files for each assignment are to be submitted to the </w:t>
      </w:r>
      <w:r>
        <w:rPr>
          <w:rFonts w:asciiTheme="majorHAnsi" w:hAnsiTheme="majorHAnsi" w:cs="Tahoma"/>
        </w:rPr>
        <w:t>instructor via Blackboard</w:t>
      </w:r>
      <w:r>
        <w:rPr>
          <w:rFonts w:cs="Tahoma"/>
        </w:rPr>
        <w:t>. Please do not submit your assignments via email (they will not be graded). Because all assignments are cumulative work towards your course project, you should copy and submit your entire project folder for each assignment.</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1C5F84AB" w14:textId="177159A8" w:rsidR="00523AD0" w:rsidRDefault="00523AD0" w:rsidP="00233C0A">
      <w:pPr>
        <w:rPr>
          <w:rFonts w:cs="Tahoma"/>
        </w:rPr>
      </w:pPr>
      <w:r>
        <w:rPr>
          <w:rFonts w:cs="Tahoma"/>
        </w:rPr>
        <w:t xml:space="preserve">Students are expected to attend all classes and to </w:t>
      </w:r>
      <w:r>
        <w:rPr>
          <w:rFonts w:cs="Tahoma"/>
          <w:i/>
          <w:u w:val="single"/>
        </w:rPr>
        <w:t>read assigned chapters prior to class</w:t>
      </w:r>
      <w:r>
        <w:rPr>
          <w:rFonts w:cs="Tahoma"/>
        </w:rPr>
        <w:t xml:space="preserve">. Absences can affect your progress and success in the course. </w:t>
      </w:r>
      <w:r>
        <w:rPr>
          <w:rFonts w:cs="Tahoma"/>
          <w:i/>
          <w:u w:val="single"/>
        </w:rPr>
        <w:t>Time spent in the lab outside of class does not replace class time</w:t>
      </w:r>
      <w:r>
        <w:rPr>
          <w:rFonts w:cs="Tahoma"/>
        </w:rPr>
        <w:t>.</w:t>
      </w:r>
    </w:p>
    <w:p w14:paraId="698EF1F3" w14:textId="77777777" w:rsidR="00523AD0" w:rsidRPr="00104EE2" w:rsidRDefault="00523AD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7">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5403DF7" w14:textId="77777777" w:rsidR="00523AD0" w:rsidRDefault="00D91EA6" w:rsidP="00233C0A">
      <w:pPr>
        <w:rPr>
          <w:b/>
          <w:bCs/>
        </w:rPr>
      </w:pPr>
      <w:r w:rsidRPr="00104EE2">
        <w:rPr>
          <w:b/>
          <w:bCs/>
        </w:rPr>
        <w:t>WEATHER RELATED DEPARTMENT SPECIFIC POLICY</w:t>
      </w:r>
    </w:p>
    <w:p w14:paraId="7C960FA2" w14:textId="77777777" w:rsidR="00523AD0" w:rsidRPr="00F923CC" w:rsidRDefault="00523AD0" w:rsidP="00523AD0">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23E2B111" w14:textId="77777777" w:rsidR="00523AD0" w:rsidRPr="00F923CC" w:rsidRDefault="00523AD0" w:rsidP="00523AD0">
      <w:pPr>
        <w:rPr>
          <w:rFonts w:cs="Arial"/>
        </w:rPr>
      </w:pPr>
    </w:p>
    <w:p w14:paraId="4AAF8C5A" w14:textId="77777777" w:rsidR="00523AD0" w:rsidRPr="00F923CC" w:rsidRDefault="00523AD0" w:rsidP="00523AD0">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4BA834DB" w14:textId="77777777" w:rsidR="00523AD0" w:rsidRPr="00F923CC" w:rsidRDefault="00523AD0" w:rsidP="00523AD0">
      <w:pPr>
        <w:rPr>
          <w:rFonts w:cs="Arial"/>
        </w:rPr>
      </w:pPr>
    </w:p>
    <w:p w14:paraId="0F009F70" w14:textId="77777777" w:rsidR="00523AD0" w:rsidRPr="00F923CC" w:rsidRDefault="00523AD0" w:rsidP="00523AD0">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1" w14:textId="686CE955" w:rsidR="006462E0" w:rsidRPr="00104EE2" w:rsidRDefault="00D91EA6" w:rsidP="00233C0A">
      <w:pPr>
        <w:rPr>
          <w:b/>
          <w:bCs/>
        </w:rPr>
      </w:pPr>
      <w:r w:rsidRPr="00104EE2">
        <w:rPr>
          <w:b/>
          <w:bCs/>
        </w:rPr>
        <w:t xml:space="preserve"> </w:t>
      </w:r>
    </w:p>
    <w:p w14:paraId="31AE8E73" w14:textId="77777777" w:rsidR="006462E0" w:rsidRPr="00233C0A" w:rsidRDefault="006462E0" w:rsidP="00233C0A"/>
    <w:p w14:paraId="31AE8F46" w14:textId="6ACB75F8" w:rsidR="006462E0" w:rsidRDefault="00D91EA6" w:rsidP="00523AD0">
      <w:pPr>
        <w:rPr>
          <w:b/>
          <w:bCs/>
        </w:rPr>
      </w:pPr>
      <w:r w:rsidRPr="00A86695">
        <w:rPr>
          <w:b/>
          <w:bCs/>
        </w:rPr>
        <w:t>UNITS OF INSTRUCTION</w:t>
      </w:r>
    </w:p>
    <w:tbl>
      <w:tblPr>
        <w:tblStyle w:val="TableGrid"/>
        <w:tblW w:w="10800" w:type="dxa"/>
        <w:tblLayout w:type="fixed"/>
        <w:tblCellMar>
          <w:left w:w="83" w:type="dxa"/>
          <w:right w:w="115" w:type="dxa"/>
        </w:tblCellMar>
        <w:tblLook w:val="04A0" w:firstRow="1" w:lastRow="0" w:firstColumn="1" w:lastColumn="0" w:noHBand="0" w:noVBand="1"/>
      </w:tblPr>
      <w:tblGrid>
        <w:gridCol w:w="1165"/>
        <w:gridCol w:w="1890"/>
        <w:gridCol w:w="2340"/>
        <w:gridCol w:w="4050"/>
        <w:gridCol w:w="1355"/>
      </w:tblGrid>
      <w:tr w:rsidR="00523AD0" w:rsidRPr="00B064B2" w14:paraId="2D7352F0" w14:textId="77777777" w:rsidTr="00E27BDB">
        <w:trPr>
          <w:cantSplit/>
          <w:trHeight w:val="1134"/>
        </w:trPr>
        <w:tc>
          <w:tcPr>
            <w:tcW w:w="1165" w:type="dxa"/>
            <w:shd w:val="clear" w:color="auto" w:fill="E6E6E6"/>
            <w:tcMar>
              <w:left w:w="83" w:type="dxa"/>
            </w:tcMar>
            <w:vAlign w:val="center"/>
          </w:tcPr>
          <w:p w14:paraId="1DBB8F35" w14:textId="77777777" w:rsidR="00523AD0" w:rsidRPr="00B064B2" w:rsidRDefault="00523AD0" w:rsidP="00E27BDB">
            <w:pPr>
              <w:rPr>
                <w:rFonts w:asciiTheme="majorHAnsi" w:hAnsiTheme="majorHAnsi" w:cstheme="majorHAnsi"/>
                <w:b/>
                <w:sz w:val="22"/>
                <w:szCs w:val="22"/>
              </w:rPr>
            </w:pPr>
            <w:r w:rsidRPr="00B064B2">
              <w:rPr>
                <w:rFonts w:asciiTheme="majorHAnsi" w:hAnsiTheme="majorHAnsi" w:cstheme="majorHAnsi"/>
                <w:sz w:val="22"/>
                <w:szCs w:val="22"/>
              </w:rPr>
              <w:t>Class Date</w:t>
            </w:r>
          </w:p>
        </w:tc>
        <w:tc>
          <w:tcPr>
            <w:tcW w:w="1890" w:type="dxa"/>
            <w:shd w:val="clear" w:color="auto" w:fill="E6E6E6"/>
            <w:tcMar>
              <w:left w:w="83" w:type="dxa"/>
            </w:tcMar>
            <w:vAlign w:val="center"/>
          </w:tcPr>
          <w:p w14:paraId="3F7196D5" w14:textId="77777777" w:rsidR="00523AD0" w:rsidRPr="00283801" w:rsidRDefault="00523AD0" w:rsidP="00E27BDB">
            <w:pPr>
              <w:rPr>
                <w:rFonts w:asciiTheme="majorHAnsi" w:hAnsiTheme="majorHAnsi" w:cstheme="majorHAnsi"/>
                <w:b/>
                <w:sz w:val="22"/>
                <w:szCs w:val="22"/>
              </w:rPr>
            </w:pPr>
            <w:r w:rsidRPr="00283801">
              <w:rPr>
                <w:rFonts w:asciiTheme="majorHAnsi" w:hAnsiTheme="majorHAnsi" w:cstheme="majorHAnsi"/>
                <w:sz w:val="22"/>
                <w:szCs w:val="22"/>
              </w:rPr>
              <w:t>Unit of Instruction</w:t>
            </w:r>
          </w:p>
        </w:tc>
        <w:tc>
          <w:tcPr>
            <w:tcW w:w="2340" w:type="dxa"/>
            <w:shd w:val="clear" w:color="auto" w:fill="E6E6E6"/>
            <w:vAlign w:val="center"/>
          </w:tcPr>
          <w:p w14:paraId="03B43429" w14:textId="77777777" w:rsidR="00523AD0" w:rsidRPr="00475033" w:rsidRDefault="00523AD0" w:rsidP="00E27BDB">
            <w:pPr>
              <w:rPr>
                <w:rFonts w:asciiTheme="majorHAnsi" w:eastAsiaTheme="majorEastAsia" w:hAnsiTheme="majorHAnsi" w:cstheme="majorHAnsi"/>
                <w:b/>
                <w:bCs/>
                <w:sz w:val="22"/>
                <w:szCs w:val="22"/>
              </w:rPr>
            </w:pPr>
            <w:r w:rsidRPr="00475033">
              <w:rPr>
                <w:rFonts w:asciiTheme="majorHAnsi" w:eastAsiaTheme="majorEastAsia" w:hAnsiTheme="majorHAnsi" w:cstheme="majorHAnsi"/>
                <w:bCs/>
                <w:sz w:val="22"/>
                <w:szCs w:val="22"/>
              </w:rPr>
              <w:t>Weekly Learning Objective/Goal</w:t>
            </w:r>
          </w:p>
        </w:tc>
        <w:tc>
          <w:tcPr>
            <w:tcW w:w="4050" w:type="dxa"/>
            <w:shd w:val="clear" w:color="auto" w:fill="E6E6E6"/>
            <w:tcMar>
              <w:left w:w="83" w:type="dxa"/>
            </w:tcMar>
            <w:vAlign w:val="center"/>
          </w:tcPr>
          <w:p w14:paraId="3341C703" w14:textId="77777777" w:rsidR="00523AD0" w:rsidRPr="00B064B2" w:rsidRDefault="00523AD0" w:rsidP="00E27BDB">
            <w:pPr>
              <w:rPr>
                <w:rFonts w:asciiTheme="majorHAnsi" w:hAnsiTheme="majorHAnsi" w:cstheme="majorHAnsi"/>
                <w:sz w:val="22"/>
                <w:szCs w:val="22"/>
              </w:rPr>
            </w:pPr>
            <w:r w:rsidRPr="00B064B2">
              <w:rPr>
                <w:rFonts w:asciiTheme="majorHAnsi" w:eastAsiaTheme="majorEastAsia" w:hAnsiTheme="majorHAnsi" w:cstheme="majorHAnsi"/>
                <w:bCs/>
                <w:sz w:val="22"/>
                <w:szCs w:val="22"/>
              </w:rPr>
              <w:t>Reading</w:t>
            </w:r>
            <w:r w:rsidRPr="00B064B2">
              <w:rPr>
                <w:rFonts w:asciiTheme="majorHAnsi" w:eastAsia="MS Gothic" w:hAnsiTheme="majorHAnsi" w:cstheme="majorHAnsi"/>
                <w:bCs/>
                <w:sz w:val="22"/>
                <w:szCs w:val="22"/>
              </w:rPr>
              <w:t xml:space="preserve"> / HW assigned</w:t>
            </w:r>
          </w:p>
        </w:tc>
        <w:tc>
          <w:tcPr>
            <w:tcW w:w="1355" w:type="dxa"/>
            <w:shd w:val="clear" w:color="auto" w:fill="E6E6E6"/>
            <w:tcMar>
              <w:left w:w="83" w:type="dxa"/>
            </w:tcMar>
            <w:vAlign w:val="center"/>
          </w:tcPr>
          <w:p w14:paraId="7D7C87D1" w14:textId="77777777" w:rsidR="00523AD0" w:rsidRPr="00B064B2" w:rsidRDefault="00523AD0" w:rsidP="00E27BDB">
            <w:pPr>
              <w:rPr>
                <w:rFonts w:asciiTheme="majorHAnsi" w:hAnsiTheme="majorHAnsi" w:cstheme="majorHAnsi"/>
                <w:sz w:val="22"/>
                <w:szCs w:val="22"/>
              </w:rPr>
            </w:pPr>
            <w:r w:rsidRPr="00B064B2">
              <w:rPr>
                <w:rFonts w:asciiTheme="majorHAnsi" w:eastAsiaTheme="majorEastAsia" w:hAnsiTheme="majorHAnsi" w:cstheme="majorHAnsi"/>
                <w:bCs/>
                <w:sz w:val="22"/>
                <w:szCs w:val="22"/>
              </w:rPr>
              <w:t>Exams / Homework</w:t>
            </w:r>
            <w:r w:rsidRPr="00B064B2">
              <w:rPr>
                <w:rFonts w:asciiTheme="majorHAnsi" w:eastAsia="MS Gothic" w:hAnsiTheme="majorHAnsi" w:cstheme="majorHAnsi"/>
                <w:bCs/>
                <w:sz w:val="22"/>
                <w:szCs w:val="22"/>
              </w:rPr>
              <w:t xml:space="preserve"> due</w:t>
            </w:r>
          </w:p>
        </w:tc>
      </w:tr>
      <w:tr w:rsidR="00523AD0" w:rsidRPr="00B064B2" w14:paraId="3C282B62" w14:textId="77777777" w:rsidTr="00E27BDB">
        <w:trPr>
          <w:cantSplit/>
          <w:trHeight w:val="1134"/>
        </w:trPr>
        <w:tc>
          <w:tcPr>
            <w:tcW w:w="1165" w:type="dxa"/>
            <w:shd w:val="clear" w:color="auto" w:fill="auto"/>
            <w:tcMar>
              <w:left w:w="83" w:type="dxa"/>
            </w:tcMar>
            <w:vAlign w:val="center"/>
          </w:tcPr>
          <w:p w14:paraId="3C419E53"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1</w:t>
            </w:r>
          </w:p>
          <w:p w14:paraId="3C63A786"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561EA38F"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Project Overviews, Reading Requirements, Sprint Planning</w:t>
            </w:r>
          </w:p>
        </w:tc>
        <w:tc>
          <w:tcPr>
            <w:tcW w:w="2340" w:type="dxa"/>
          </w:tcPr>
          <w:p w14:paraId="707583A8" w14:textId="77777777" w:rsidR="00523AD0" w:rsidRPr="00475033" w:rsidRDefault="00523AD0" w:rsidP="00E27BDB">
            <w:pPr>
              <w:rPr>
                <w:rFonts w:asciiTheme="majorHAnsi" w:eastAsiaTheme="majorEastAsia" w:hAnsiTheme="majorHAnsi" w:cstheme="majorHAnsi"/>
                <w:bCs/>
                <w:sz w:val="22"/>
                <w:szCs w:val="22"/>
              </w:rPr>
            </w:pPr>
            <w:r w:rsidRPr="00475033">
              <w:rPr>
                <w:rFonts w:asciiTheme="majorHAnsi" w:eastAsiaTheme="majorEastAsia" w:hAnsiTheme="majorHAnsi" w:cstheme="majorHAnsi"/>
                <w:bCs/>
                <w:sz w:val="22"/>
                <w:szCs w:val="22"/>
              </w:rPr>
              <w:t xml:space="preserve">Get familiar with syllabus, project requirements, and </w:t>
            </w:r>
            <w:proofErr w:type="spellStart"/>
            <w:r w:rsidRPr="00475033">
              <w:rPr>
                <w:rFonts w:asciiTheme="majorHAnsi" w:eastAsiaTheme="majorEastAsia" w:hAnsiTheme="majorHAnsi" w:cstheme="majorHAnsi"/>
                <w:bCs/>
                <w:sz w:val="22"/>
                <w:szCs w:val="22"/>
              </w:rPr>
              <w:t>Git</w:t>
            </w:r>
            <w:r>
              <w:rPr>
                <w:rFonts w:asciiTheme="majorHAnsi" w:eastAsiaTheme="majorEastAsia" w:hAnsiTheme="majorHAnsi" w:cstheme="majorHAnsi"/>
                <w:bCs/>
                <w:sz w:val="22"/>
                <w:szCs w:val="22"/>
              </w:rPr>
              <w:t>hu</w:t>
            </w:r>
            <w:r w:rsidRPr="00475033">
              <w:rPr>
                <w:rFonts w:asciiTheme="majorHAnsi" w:eastAsiaTheme="majorEastAsia" w:hAnsiTheme="majorHAnsi" w:cstheme="majorHAnsi"/>
                <w:bCs/>
                <w:sz w:val="22"/>
                <w:szCs w:val="22"/>
              </w:rPr>
              <w:t>b</w:t>
            </w:r>
            <w:proofErr w:type="spellEnd"/>
            <w:r w:rsidRPr="00475033">
              <w:rPr>
                <w:rFonts w:asciiTheme="majorHAnsi" w:eastAsiaTheme="majorEastAsia" w:hAnsiTheme="majorHAnsi" w:cstheme="majorHAnsi"/>
                <w:bCs/>
                <w:sz w:val="22"/>
                <w:szCs w:val="22"/>
              </w:rPr>
              <w:t xml:space="preserve"> Issue Boards</w:t>
            </w:r>
          </w:p>
        </w:tc>
        <w:tc>
          <w:tcPr>
            <w:tcW w:w="4050" w:type="dxa"/>
            <w:shd w:val="clear" w:color="auto" w:fill="auto"/>
            <w:tcMar>
              <w:left w:w="83" w:type="dxa"/>
            </w:tcMar>
            <w:vAlign w:val="center"/>
          </w:tcPr>
          <w:p w14:paraId="6748B4A5" w14:textId="77777777" w:rsidR="00523AD0" w:rsidRPr="003214B3" w:rsidRDefault="00523AD0" w:rsidP="00E27BDB">
            <w:pPr>
              <w:rPr>
                <w:rFonts w:asciiTheme="majorHAnsi" w:eastAsiaTheme="majorEastAsia" w:hAnsiTheme="majorHAnsi" w:cstheme="majorHAnsi"/>
                <w:bCs/>
                <w:sz w:val="22"/>
                <w:szCs w:val="22"/>
              </w:rPr>
            </w:pPr>
            <w:r w:rsidRPr="003214B3">
              <w:rPr>
                <w:rFonts w:asciiTheme="majorHAnsi" w:eastAsiaTheme="majorEastAsia" w:hAnsiTheme="majorHAnsi" w:cstheme="majorHAnsi"/>
                <w:bCs/>
                <w:sz w:val="22"/>
                <w:szCs w:val="22"/>
              </w:rPr>
              <w:t>Syllabus</w:t>
            </w:r>
          </w:p>
          <w:p w14:paraId="6B471E71" w14:textId="77777777" w:rsidR="00523AD0" w:rsidRDefault="00523AD0" w:rsidP="00E27BDB">
            <w:pPr>
              <w:rPr>
                <w:rStyle w:val="Hyperlink"/>
                <w:rFonts w:asciiTheme="majorHAnsi" w:eastAsiaTheme="majorEastAsia" w:hAnsiTheme="majorHAnsi" w:cstheme="majorHAnsi"/>
                <w:bCs/>
                <w:sz w:val="22"/>
                <w:szCs w:val="22"/>
              </w:rPr>
            </w:pPr>
            <w:hyperlink r:id="rId18" w:history="1">
              <w:r w:rsidRPr="003214B3">
                <w:rPr>
                  <w:rStyle w:val="Hyperlink"/>
                  <w:rFonts w:asciiTheme="majorHAnsi" w:eastAsiaTheme="majorEastAsia" w:hAnsiTheme="majorHAnsi" w:cstheme="majorHAnsi"/>
                  <w:bCs/>
                  <w:sz w:val="22"/>
                  <w:szCs w:val="22"/>
                </w:rPr>
                <w:t>https://www.agilealliance.org/agile101/</w:t>
              </w:r>
            </w:hyperlink>
          </w:p>
          <w:p w14:paraId="2267C299" w14:textId="77777777" w:rsidR="00523AD0" w:rsidRPr="003214B3" w:rsidRDefault="00523AD0" w:rsidP="00E27BDB">
            <w:pPr>
              <w:rPr>
                <w:rFonts w:asciiTheme="majorHAnsi" w:eastAsiaTheme="majorEastAsia" w:hAnsiTheme="majorHAnsi" w:cstheme="majorHAnsi"/>
                <w:bCs/>
                <w:sz w:val="22"/>
                <w:szCs w:val="22"/>
              </w:rPr>
            </w:pPr>
            <w:hyperlink r:id="rId19" w:history="1">
              <w:r w:rsidRPr="00F25D78">
                <w:rPr>
                  <w:rStyle w:val="Hyperlink"/>
                  <w:rFonts w:asciiTheme="majorHAnsi" w:eastAsiaTheme="majorEastAsia" w:hAnsiTheme="majorHAnsi" w:cstheme="majorHAnsi"/>
                  <w:bCs/>
                  <w:sz w:val="22"/>
                  <w:szCs w:val="22"/>
                </w:rPr>
                <w:t>https://martinfowler.com/articles/newMethodology.html</w:t>
              </w:r>
            </w:hyperlink>
          </w:p>
          <w:p w14:paraId="01A1307E" w14:textId="77777777" w:rsidR="00523AD0" w:rsidRPr="003214B3" w:rsidRDefault="00523AD0" w:rsidP="00E27BDB">
            <w:pPr>
              <w:rPr>
                <w:rFonts w:asciiTheme="majorHAnsi" w:eastAsiaTheme="majorEastAsia" w:hAnsiTheme="majorHAnsi" w:cstheme="majorHAnsi"/>
                <w:bCs/>
                <w:sz w:val="22"/>
                <w:szCs w:val="22"/>
              </w:rPr>
            </w:pPr>
          </w:p>
        </w:tc>
        <w:tc>
          <w:tcPr>
            <w:tcW w:w="1355" w:type="dxa"/>
            <w:shd w:val="clear" w:color="auto" w:fill="auto"/>
            <w:tcMar>
              <w:left w:w="83" w:type="dxa"/>
            </w:tcMar>
            <w:vAlign w:val="center"/>
          </w:tcPr>
          <w:p w14:paraId="1FCDFB23" w14:textId="77777777" w:rsidR="00523AD0" w:rsidRPr="00B064B2" w:rsidRDefault="00523AD0" w:rsidP="00E27BDB">
            <w:pPr>
              <w:jc w:val="center"/>
              <w:rPr>
                <w:rFonts w:asciiTheme="majorHAnsi" w:eastAsiaTheme="majorEastAsia" w:hAnsiTheme="majorHAnsi" w:cstheme="majorHAnsi"/>
                <w:b/>
                <w:bCs/>
                <w:sz w:val="22"/>
                <w:szCs w:val="22"/>
              </w:rPr>
            </w:pPr>
          </w:p>
        </w:tc>
      </w:tr>
      <w:tr w:rsidR="00523AD0" w:rsidRPr="00B064B2" w14:paraId="4A1ED273" w14:textId="77777777" w:rsidTr="00E27BDB">
        <w:trPr>
          <w:cantSplit/>
          <w:trHeight w:val="1134"/>
        </w:trPr>
        <w:tc>
          <w:tcPr>
            <w:tcW w:w="1165" w:type="dxa"/>
            <w:shd w:val="clear" w:color="auto" w:fill="auto"/>
            <w:tcMar>
              <w:left w:w="83" w:type="dxa"/>
            </w:tcMar>
            <w:vAlign w:val="center"/>
          </w:tcPr>
          <w:p w14:paraId="6C152062"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2</w:t>
            </w:r>
          </w:p>
          <w:p w14:paraId="018846AB"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640BB35C"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Version control with Git</w:t>
            </w:r>
          </w:p>
        </w:tc>
        <w:tc>
          <w:tcPr>
            <w:tcW w:w="2340" w:type="dxa"/>
          </w:tcPr>
          <w:p w14:paraId="2FECB4D4" w14:textId="77777777" w:rsidR="00523AD0" w:rsidRPr="00475033" w:rsidRDefault="00523AD0" w:rsidP="00E27BDB">
            <w:pPr>
              <w:rPr>
                <w:rStyle w:val="Hyperlink"/>
                <w:rFonts w:asciiTheme="majorHAnsi" w:eastAsiaTheme="majorEastAsia" w:hAnsiTheme="majorHAnsi" w:cstheme="majorHAnsi"/>
                <w:bCs/>
                <w:sz w:val="22"/>
                <w:szCs w:val="22"/>
              </w:rPr>
            </w:pPr>
            <w:r>
              <w:rPr>
                <w:rStyle w:val="Hyperlink"/>
                <w:rFonts w:asciiTheme="majorHAnsi" w:eastAsiaTheme="majorEastAsia" w:hAnsiTheme="majorHAnsi" w:cstheme="majorHAnsi"/>
                <w:bCs/>
                <w:sz w:val="22"/>
                <w:szCs w:val="22"/>
              </w:rPr>
              <w:t>Learn git basics (clone, checkout, commit, branch) and create pull requests</w:t>
            </w:r>
          </w:p>
        </w:tc>
        <w:tc>
          <w:tcPr>
            <w:tcW w:w="4050" w:type="dxa"/>
            <w:shd w:val="clear" w:color="auto" w:fill="auto"/>
            <w:tcMar>
              <w:left w:w="83" w:type="dxa"/>
            </w:tcMar>
            <w:vAlign w:val="center"/>
          </w:tcPr>
          <w:p w14:paraId="26E1F73E" w14:textId="77777777" w:rsidR="00523AD0" w:rsidRDefault="00523AD0" w:rsidP="00E27BDB">
            <w:pPr>
              <w:rPr>
                <w:rFonts w:asciiTheme="majorHAnsi" w:eastAsiaTheme="majorEastAsia" w:hAnsiTheme="majorHAnsi" w:cstheme="majorHAnsi"/>
                <w:bCs/>
                <w:sz w:val="22"/>
                <w:szCs w:val="22"/>
              </w:rPr>
            </w:pPr>
            <w:hyperlink r:id="rId20" w:history="1">
              <w:r w:rsidRPr="003214B3">
                <w:rPr>
                  <w:rStyle w:val="Hyperlink"/>
                  <w:rFonts w:asciiTheme="majorHAnsi" w:eastAsiaTheme="majorEastAsia" w:hAnsiTheme="majorHAnsi" w:cstheme="majorHAnsi"/>
                  <w:bCs/>
                  <w:sz w:val="22"/>
                  <w:szCs w:val="22"/>
                </w:rPr>
                <w:t>https://git-scm.com/book/en/v2</w:t>
              </w:r>
            </w:hyperlink>
            <w:r w:rsidRPr="003214B3">
              <w:rPr>
                <w:rFonts w:asciiTheme="majorHAnsi" w:eastAsiaTheme="majorEastAsia" w:hAnsiTheme="majorHAnsi" w:cstheme="majorHAnsi"/>
                <w:bCs/>
                <w:sz w:val="22"/>
                <w:szCs w:val="22"/>
              </w:rPr>
              <w:t xml:space="preserve"> - first three chapters</w:t>
            </w:r>
          </w:p>
          <w:p w14:paraId="45D6D147" w14:textId="77777777" w:rsidR="00523AD0" w:rsidRPr="00BA17F9" w:rsidRDefault="00523AD0" w:rsidP="00E27BDB">
            <w:pP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Lab 1 assigned</w:t>
            </w:r>
          </w:p>
        </w:tc>
        <w:tc>
          <w:tcPr>
            <w:tcW w:w="1355" w:type="dxa"/>
            <w:shd w:val="clear" w:color="auto" w:fill="auto"/>
            <w:tcMar>
              <w:left w:w="83" w:type="dxa"/>
            </w:tcMar>
            <w:vAlign w:val="center"/>
          </w:tcPr>
          <w:p w14:paraId="5D275CC5" w14:textId="77777777" w:rsidR="00523AD0" w:rsidRPr="00B064B2" w:rsidRDefault="00523AD0" w:rsidP="00E27BDB">
            <w:pPr>
              <w:jc w:val="center"/>
              <w:rPr>
                <w:rFonts w:asciiTheme="majorHAnsi" w:eastAsiaTheme="majorEastAsia" w:hAnsiTheme="majorHAnsi" w:cstheme="majorHAnsi"/>
                <w:b/>
                <w:bCs/>
                <w:sz w:val="22"/>
                <w:szCs w:val="22"/>
              </w:rPr>
            </w:pPr>
          </w:p>
        </w:tc>
      </w:tr>
      <w:tr w:rsidR="00523AD0" w:rsidRPr="00B064B2" w14:paraId="5AFD73B5" w14:textId="77777777" w:rsidTr="00E27BDB">
        <w:trPr>
          <w:cantSplit/>
          <w:trHeight w:val="1134"/>
        </w:trPr>
        <w:tc>
          <w:tcPr>
            <w:tcW w:w="1165" w:type="dxa"/>
            <w:shd w:val="clear" w:color="auto" w:fill="auto"/>
            <w:tcMar>
              <w:left w:w="83" w:type="dxa"/>
            </w:tcMar>
            <w:vAlign w:val="center"/>
          </w:tcPr>
          <w:p w14:paraId="1B7C5A4D"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lastRenderedPageBreak/>
              <w:t>WEEK 3</w:t>
            </w:r>
          </w:p>
          <w:p w14:paraId="0CA0EB42" w14:textId="77777777" w:rsidR="00523AD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146DE7B2" w14:textId="77777777" w:rsidR="00523AD0" w:rsidRPr="00283801"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Setting up Laravel</w:t>
            </w:r>
          </w:p>
        </w:tc>
        <w:tc>
          <w:tcPr>
            <w:tcW w:w="2340" w:type="dxa"/>
          </w:tcPr>
          <w:p w14:paraId="575E4B4A" w14:textId="77777777" w:rsidR="00523AD0"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Learn the basics of installing Laravel with the preconfigured Docker dev environment</w:t>
            </w:r>
          </w:p>
        </w:tc>
        <w:tc>
          <w:tcPr>
            <w:tcW w:w="4050" w:type="dxa"/>
            <w:shd w:val="clear" w:color="auto" w:fill="auto"/>
            <w:tcMar>
              <w:left w:w="83" w:type="dxa"/>
            </w:tcMar>
            <w:vAlign w:val="center"/>
          </w:tcPr>
          <w:p w14:paraId="577B357D" w14:textId="77777777" w:rsidR="00523AD0" w:rsidRPr="003A15A2" w:rsidRDefault="00523AD0" w:rsidP="00E27BDB">
            <w:pPr>
              <w:rPr>
                <w:rFonts w:asciiTheme="majorHAnsi" w:hAnsiTheme="majorHAnsi" w:cstheme="majorHAnsi"/>
                <w:sz w:val="22"/>
                <w:szCs w:val="22"/>
              </w:rPr>
            </w:pPr>
            <w:hyperlink r:id="rId21" w:anchor="your-first-laravel-project" w:history="1">
              <w:r w:rsidRPr="003A15A2">
                <w:rPr>
                  <w:rStyle w:val="Hyperlink"/>
                  <w:rFonts w:asciiTheme="majorHAnsi" w:hAnsiTheme="majorHAnsi" w:cstheme="majorHAnsi"/>
                  <w:sz w:val="22"/>
                  <w:szCs w:val="22"/>
                </w:rPr>
                <w:t>https://laravel.com/docs/8.x/installation#your-first-laravel-project</w:t>
              </w:r>
            </w:hyperlink>
          </w:p>
        </w:tc>
        <w:tc>
          <w:tcPr>
            <w:tcW w:w="1355" w:type="dxa"/>
            <w:shd w:val="clear" w:color="auto" w:fill="auto"/>
            <w:tcMar>
              <w:left w:w="83" w:type="dxa"/>
            </w:tcMar>
            <w:vAlign w:val="center"/>
          </w:tcPr>
          <w:p w14:paraId="2CBFF3EC" w14:textId="77777777" w:rsidR="00523AD0" w:rsidRPr="00B064B2"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Lab 1 due</w:t>
            </w:r>
          </w:p>
        </w:tc>
      </w:tr>
      <w:tr w:rsidR="00523AD0" w:rsidRPr="00B064B2" w14:paraId="39C4DBAD" w14:textId="77777777" w:rsidTr="00E27BDB">
        <w:trPr>
          <w:cantSplit/>
          <w:trHeight w:val="1134"/>
        </w:trPr>
        <w:tc>
          <w:tcPr>
            <w:tcW w:w="1165" w:type="dxa"/>
            <w:shd w:val="clear" w:color="auto" w:fill="auto"/>
            <w:tcMar>
              <w:left w:w="83" w:type="dxa"/>
            </w:tcMar>
            <w:vAlign w:val="center"/>
          </w:tcPr>
          <w:p w14:paraId="484CD1D4"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4</w:t>
            </w:r>
          </w:p>
          <w:p w14:paraId="461A7B25" w14:textId="77777777" w:rsidR="00523AD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00F31F13" w14:textId="77777777" w:rsidR="00523AD0"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Design patterns - MVC</w:t>
            </w:r>
          </w:p>
        </w:tc>
        <w:tc>
          <w:tcPr>
            <w:tcW w:w="2340" w:type="dxa"/>
          </w:tcPr>
          <w:p w14:paraId="09FBCD35" w14:textId="77777777" w:rsidR="00523AD0" w:rsidRDefault="00523AD0" w:rsidP="00E27BDB">
            <w:pPr>
              <w:rPr>
                <w:rStyle w:val="Hyperlink"/>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Setup views, controller actions, and URL routing per the MVC pattern</w:t>
            </w:r>
          </w:p>
        </w:tc>
        <w:tc>
          <w:tcPr>
            <w:tcW w:w="4050" w:type="dxa"/>
            <w:shd w:val="clear" w:color="auto" w:fill="auto"/>
            <w:tcMar>
              <w:left w:w="83" w:type="dxa"/>
            </w:tcMar>
            <w:vAlign w:val="center"/>
          </w:tcPr>
          <w:p w14:paraId="1BFC31AA" w14:textId="77777777" w:rsidR="00523AD0" w:rsidRDefault="00523AD0" w:rsidP="00E27BDB">
            <w:pPr>
              <w:rPr>
                <w:rFonts w:asciiTheme="majorHAnsi" w:eastAsiaTheme="majorEastAsia" w:hAnsiTheme="majorHAnsi" w:cstheme="majorHAnsi"/>
                <w:bCs/>
                <w:sz w:val="22"/>
                <w:szCs w:val="22"/>
              </w:rPr>
            </w:pPr>
            <w:hyperlink r:id="rId22" w:history="1">
              <w:r w:rsidRPr="00D84025">
                <w:rPr>
                  <w:rStyle w:val="Hyperlink"/>
                  <w:rFonts w:asciiTheme="majorHAnsi" w:eastAsiaTheme="majorEastAsia" w:hAnsiTheme="majorHAnsi" w:cstheme="majorHAnsi"/>
                  <w:bCs/>
                  <w:sz w:val="22"/>
                  <w:szCs w:val="22"/>
                </w:rPr>
                <w:t>https://blog.codinghorror.com/understanding-model-view-controller/</w:t>
              </w:r>
            </w:hyperlink>
          </w:p>
          <w:p w14:paraId="350A09B5" w14:textId="77777777" w:rsidR="00523AD0" w:rsidRDefault="00523AD0" w:rsidP="00E27BDB">
            <w:pPr>
              <w:rPr>
                <w:rFonts w:asciiTheme="majorHAnsi" w:eastAsiaTheme="majorEastAsia" w:hAnsiTheme="majorHAnsi" w:cstheme="majorHAnsi"/>
                <w:bCs/>
                <w:sz w:val="22"/>
                <w:szCs w:val="22"/>
              </w:rPr>
            </w:pPr>
            <w:hyperlink r:id="rId23" w:history="1">
              <w:r w:rsidRPr="00D84025">
                <w:rPr>
                  <w:rStyle w:val="Hyperlink"/>
                  <w:rFonts w:asciiTheme="majorHAnsi" w:eastAsiaTheme="majorEastAsia" w:hAnsiTheme="majorHAnsi" w:cstheme="majorHAnsi"/>
                  <w:bCs/>
                  <w:sz w:val="22"/>
                  <w:szCs w:val="22"/>
                </w:rPr>
                <w:t>https://www.codecademy.com/articles/mvc</w:t>
              </w:r>
            </w:hyperlink>
          </w:p>
          <w:p w14:paraId="5D2336C3" w14:textId="77777777" w:rsidR="00523AD0" w:rsidRDefault="00523AD0" w:rsidP="00E27BDB">
            <w:pPr>
              <w:rPr>
                <w:rStyle w:val="Hyperlink"/>
                <w:rFonts w:asciiTheme="majorHAnsi" w:eastAsiaTheme="majorEastAsia" w:hAnsiTheme="majorHAnsi" w:cstheme="majorHAnsi"/>
                <w:bCs/>
                <w:sz w:val="22"/>
                <w:szCs w:val="22"/>
              </w:rPr>
            </w:pPr>
            <w:hyperlink r:id="rId24">
              <w:r w:rsidRPr="6530CF4D">
                <w:rPr>
                  <w:rStyle w:val="Hyperlink"/>
                  <w:rFonts w:asciiTheme="majorHAnsi" w:eastAsiaTheme="majorEastAsia" w:hAnsiTheme="majorHAnsi" w:cstheme="majorBidi"/>
                  <w:sz w:val="22"/>
                  <w:szCs w:val="22"/>
                </w:rPr>
                <w:t>https://medium.freecodecamp.org/understanding-the-basics-of-ruby-on-rails-http-mvc-and-routes-359b8d809c7a</w:t>
              </w:r>
            </w:hyperlink>
          </w:p>
          <w:p w14:paraId="2AF8BC68" w14:textId="77777777" w:rsidR="00523AD0" w:rsidRDefault="00523AD0" w:rsidP="00E27BDB">
            <w:pPr>
              <w:rPr>
                <w:rStyle w:val="Hyperlink"/>
                <w:rFonts w:asciiTheme="majorHAnsi" w:hAnsiTheme="majorHAnsi" w:cstheme="majorBidi"/>
                <w:b/>
                <w:bCs/>
                <w:color w:val="000000" w:themeColor="text1"/>
                <w:sz w:val="22"/>
                <w:szCs w:val="22"/>
              </w:rPr>
            </w:pPr>
            <w:r w:rsidRPr="6530CF4D">
              <w:rPr>
                <w:rStyle w:val="Hyperlink"/>
                <w:rFonts w:asciiTheme="majorHAnsi" w:hAnsiTheme="majorHAnsi" w:cstheme="majorBidi"/>
                <w:bCs/>
                <w:color w:val="000000" w:themeColor="text1"/>
                <w:sz w:val="22"/>
                <w:szCs w:val="22"/>
              </w:rPr>
              <w:t>Lab 2 assigned</w:t>
            </w:r>
          </w:p>
          <w:p w14:paraId="2360B0AF" w14:textId="77777777" w:rsidR="00523AD0" w:rsidRDefault="00523AD0" w:rsidP="00E27BDB">
            <w:r w:rsidRPr="6530CF4D">
              <w:rPr>
                <w:rStyle w:val="Hyperlink"/>
                <w:rFonts w:asciiTheme="majorHAnsi" w:hAnsiTheme="majorHAnsi" w:cstheme="majorBidi"/>
                <w:bCs/>
                <w:color w:val="000000" w:themeColor="text1"/>
                <w:sz w:val="22"/>
                <w:szCs w:val="22"/>
              </w:rPr>
              <w:t>Milestone 1 assigned</w:t>
            </w:r>
          </w:p>
        </w:tc>
        <w:tc>
          <w:tcPr>
            <w:tcW w:w="1355" w:type="dxa"/>
            <w:shd w:val="clear" w:color="auto" w:fill="auto"/>
            <w:tcMar>
              <w:left w:w="83" w:type="dxa"/>
            </w:tcMar>
            <w:vAlign w:val="center"/>
          </w:tcPr>
          <w:p w14:paraId="4F66E751" w14:textId="77777777" w:rsidR="00523AD0" w:rsidRPr="00B064B2" w:rsidRDefault="00523AD0" w:rsidP="00E27BDB">
            <w:pPr>
              <w:jc w:val="center"/>
              <w:rPr>
                <w:rFonts w:asciiTheme="majorHAnsi" w:eastAsiaTheme="majorEastAsia" w:hAnsiTheme="majorHAnsi" w:cstheme="majorHAnsi"/>
                <w:b/>
                <w:bCs/>
                <w:sz w:val="22"/>
                <w:szCs w:val="22"/>
              </w:rPr>
            </w:pPr>
          </w:p>
        </w:tc>
      </w:tr>
      <w:tr w:rsidR="00523AD0" w:rsidRPr="00B064B2" w14:paraId="65876927" w14:textId="77777777" w:rsidTr="00E27BDB">
        <w:trPr>
          <w:cantSplit/>
          <w:trHeight w:val="1134"/>
        </w:trPr>
        <w:tc>
          <w:tcPr>
            <w:tcW w:w="1165" w:type="dxa"/>
            <w:shd w:val="clear" w:color="auto" w:fill="auto"/>
            <w:tcMar>
              <w:left w:w="83" w:type="dxa"/>
            </w:tcMar>
            <w:vAlign w:val="center"/>
          </w:tcPr>
          <w:p w14:paraId="502C601A"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5</w:t>
            </w:r>
          </w:p>
          <w:p w14:paraId="516FA0A2"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427242DD"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Dependency Injection</w:t>
            </w:r>
          </w:p>
        </w:tc>
        <w:tc>
          <w:tcPr>
            <w:tcW w:w="2340" w:type="dxa"/>
          </w:tcPr>
          <w:p w14:paraId="347BF439" w14:textId="77777777" w:rsidR="00523AD0" w:rsidRPr="00475033" w:rsidRDefault="00523AD0" w:rsidP="00E27BDB">
            <w:pPr>
              <w:rPr>
                <w:rStyle w:val="Hyperlink"/>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Setup a container for registering class dependencies at different application levels</w:t>
            </w:r>
          </w:p>
        </w:tc>
        <w:tc>
          <w:tcPr>
            <w:tcW w:w="4050" w:type="dxa"/>
            <w:shd w:val="clear" w:color="auto" w:fill="auto"/>
            <w:tcMar>
              <w:left w:w="83" w:type="dxa"/>
            </w:tcMar>
            <w:vAlign w:val="center"/>
          </w:tcPr>
          <w:p w14:paraId="125503AE" w14:textId="77777777" w:rsidR="00523AD0" w:rsidRDefault="00523AD0" w:rsidP="00E27BDB">
            <w:pPr>
              <w:rPr>
                <w:rFonts w:asciiTheme="majorHAnsi" w:eastAsiaTheme="majorEastAsia" w:hAnsiTheme="majorHAnsi" w:cstheme="majorHAnsi"/>
                <w:bCs/>
                <w:sz w:val="22"/>
                <w:szCs w:val="22"/>
              </w:rPr>
            </w:pPr>
            <w:hyperlink r:id="rId25" w:anchor="dependency_injection" w:history="1">
              <w:r w:rsidRPr="00626D37">
                <w:rPr>
                  <w:rStyle w:val="Hyperlink"/>
                  <w:rFonts w:asciiTheme="majorHAnsi" w:eastAsiaTheme="majorEastAsia" w:hAnsiTheme="majorHAnsi" w:cstheme="majorHAnsi"/>
                  <w:bCs/>
                  <w:sz w:val="22"/>
                  <w:szCs w:val="22"/>
                </w:rPr>
                <w:t>https://phptherightway.com/#dependency_injection</w:t>
              </w:r>
            </w:hyperlink>
          </w:p>
          <w:p w14:paraId="627ADCF0" w14:textId="77777777" w:rsidR="00523AD0" w:rsidRPr="003214B3" w:rsidRDefault="00523AD0" w:rsidP="00E27BDB">
            <w:pPr>
              <w:rPr>
                <w:rFonts w:asciiTheme="majorHAnsi" w:eastAsiaTheme="majorEastAsia" w:hAnsiTheme="majorHAnsi" w:cstheme="majorHAnsi"/>
                <w:bCs/>
                <w:sz w:val="22"/>
                <w:szCs w:val="22"/>
              </w:rPr>
            </w:pPr>
            <w:hyperlink r:id="rId26" w:history="1">
              <w:r w:rsidRPr="00626D37">
                <w:rPr>
                  <w:rStyle w:val="Hyperlink"/>
                  <w:rFonts w:asciiTheme="majorHAnsi" w:eastAsiaTheme="majorEastAsia" w:hAnsiTheme="majorHAnsi" w:cstheme="majorHAnsi"/>
                  <w:bCs/>
                  <w:sz w:val="22"/>
                  <w:szCs w:val="22"/>
                </w:rPr>
                <w:t>http://fabien.potencier.org/what-is-dependency-injection.html</w:t>
              </w:r>
            </w:hyperlink>
          </w:p>
        </w:tc>
        <w:tc>
          <w:tcPr>
            <w:tcW w:w="1355" w:type="dxa"/>
            <w:shd w:val="clear" w:color="auto" w:fill="auto"/>
            <w:tcMar>
              <w:left w:w="83" w:type="dxa"/>
            </w:tcMar>
            <w:vAlign w:val="center"/>
          </w:tcPr>
          <w:p w14:paraId="1E7ABBE8" w14:textId="77777777" w:rsidR="00523AD0" w:rsidRPr="00B064B2"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Lab 2 due</w:t>
            </w:r>
          </w:p>
        </w:tc>
      </w:tr>
      <w:tr w:rsidR="00523AD0" w:rsidRPr="00B064B2" w14:paraId="26C4451E" w14:textId="77777777" w:rsidTr="00E27BDB">
        <w:trPr>
          <w:cantSplit/>
          <w:trHeight w:val="1134"/>
        </w:trPr>
        <w:tc>
          <w:tcPr>
            <w:tcW w:w="1165" w:type="dxa"/>
            <w:shd w:val="clear" w:color="auto" w:fill="auto"/>
            <w:tcMar>
              <w:left w:w="83" w:type="dxa"/>
            </w:tcMar>
            <w:vAlign w:val="center"/>
          </w:tcPr>
          <w:p w14:paraId="16D9EE03"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6</w:t>
            </w:r>
          </w:p>
          <w:p w14:paraId="418CB1B2" w14:textId="77777777" w:rsidR="00523AD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4D89D3E1"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Testing Software</w:t>
            </w:r>
          </w:p>
        </w:tc>
        <w:tc>
          <w:tcPr>
            <w:tcW w:w="2340" w:type="dxa"/>
          </w:tcPr>
          <w:p w14:paraId="3B922CE4" w14:textId="77777777" w:rsidR="00523AD0" w:rsidRDefault="00523AD0" w:rsidP="00E27BDB">
            <w:pPr>
              <w:rPr>
                <w:rStyle w:val="Hyperlink"/>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Create and run unit tests for application service level, learn how to mock/stub dependencies</w:t>
            </w:r>
          </w:p>
        </w:tc>
        <w:tc>
          <w:tcPr>
            <w:tcW w:w="4050" w:type="dxa"/>
            <w:shd w:val="clear" w:color="auto" w:fill="auto"/>
            <w:tcMar>
              <w:left w:w="83" w:type="dxa"/>
            </w:tcMar>
            <w:vAlign w:val="center"/>
          </w:tcPr>
          <w:p w14:paraId="71D0EB9C" w14:textId="77777777" w:rsidR="00523AD0" w:rsidRDefault="00523AD0" w:rsidP="00E27BDB">
            <w:pPr>
              <w:rPr>
                <w:rFonts w:asciiTheme="majorHAnsi" w:eastAsiaTheme="majorEastAsia" w:hAnsiTheme="majorHAnsi" w:cstheme="majorHAnsi"/>
                <w:bCs/>
                <w:sz w:val="22"/>
                <w:szCs w:val="22"/>
              </w:rPr>
            </w:pPr>
            <w:hyperlink r:id="rId27" w:history="1">
              <w:r w:rsidRPr="00BE6981">
                <w:rPr>
                  <w:rStyle w:val="Hyperlink"/>
                  <w:rFonts w:asciiTheme="majorHAnsi" w:eastAsiaTheme="majorEastAsia" w:hAnsiTheme="majorHAnsi" w:cstheme="majorHAnsi"/>
                  <w:bCs/>
                  <w:sz w:val="22"/>
                  <w:szCs w:val="22"/>
                </w:rPr>
                <w:t>https://martinfowler.com/bliki/UnitTest.html</w:t>
              </w:r>
            </w:hyperlink>
          </w:p>
          <w:p w14:paraId="76EBB621" w14:textId="77777777" w:rsidR="00523AD0" w:rsidRDefault="00523AD0" w:rsidP="00E27BDB">
            <w:pPr>
              <w:rPr>
                <w:rStyle w:val="Hyperlink"/>
                <w:rFonts w:asciiTheme="majorHAnsi" w:eastAsiaTheme="majorEastAsia" w:hAnsiTheme="majorHAnsi" w:cstheme="majorHAnsi"/>
                <w:bCs/>
                <w:sz w:val="22"/>
                <w:szCs w:val="22"/>
              </w:rPr>
            </w:pPr>
            <w:hyperlink r:id="rId28" w:history="1">
              <w:r w:rsidRPr="00BE6981">
                <w:rPr>
                  <w:rStyle w:val="Hyperlink"/>
                  <w:rFonts w:asciiTheme="majorHAnsi" w:eastAsiaTheme="majorEastAsia" w:hAnsiTheme="majorHAnsi" w:cstheme="majorHAnsi"/>
                  <w:bCs/>
                  <w:sz w:val="22"/>
                  <w:szCs w:val="22"/>
                </w:rPr>
                <w:t>https://www.jamesshore.com/Agile-Book/test_driven_development.html</w:t>
              </w:r>
            </w:hyperlink>
          </w:p>
          <w:p w14:paraId="4BB716EF" w14:textId="77777777" w:rsidR="00523AD0" w:rsidRDefault="00523AD0" w:rsidP="00E27BDB">
            <w:pPr>
              <w:rPr>
                <w:rStyle w:val="Hyperlink"/>
                <w:rFonts w:asciiTheme="majorHAnsi" w:eastAsiaTheme="majorEastAsia" w:hAnsiTheme="majorHAnsi" w:cstheme="majorHAnsi"/>
                <w:bCs/>
                <w:sz w:val="22"/>
                <w:szCs w:val="22"/>
              </w:rPr>
            </w:pPr>
            <w:hyperlink r:id="rId29" w:anchor="testing" w:history="1">
              <w:r w:rsidRPr="0000510C">
                <w:rPr>
                  <w:rStyle w:val="Hyperlink"/>
                  <w:rFonts w:asciiTheme="majorHAnsi" w:eastAsiaTheme="majorEastAsia" w:hAnsiTheme="majorHAnsi" w:cstheme="majorHAnsi"/>
                  <w:bCs/>
                  <w:sz w:val="22"/>
                  <w:szCs w:val="22"/>
                </w:rPr>
                <w:t>https://phptherightway.com/#testing</w:t>
              </w:r>
            </w:hyperlink>
          </w:p>
          <w:p w14:paraId="49F7ADE8" w14:textId="77777777" w:rsidR="00523AD0" w:rsidRDefault="00523AD0" w:rsidP="00E27BDB">
            <w:r w:rsidRPr="6530CF4D">
              <w:rPr>
                <w:rStyle w:val="Hyperlink"/>
                <w:rFonts w:asciiTheme="majorHAnsi" w:hAnsiTheme="majorHAnsi" w:cstheme="majorBidi"/>
                <w:bCs/>
                <w:color w:val="000000" w:themeColor="text1"/>
                <w:sz w:val="22"/>
                <w:szCs w:val="22"/>
              </w:rPr>
              <w:t>Lab 3 assigned</w:t>
            </w:r>
          </w:p>
          <w:p w14:paraId="3DD78A61" w14:textId="77777777" w:rsidR="00523AD0" w:rsidRDefault="00523AD0" w:rsidP="00E27BDB">
            <w:pPr>
              <w:rPr>
                <w:rStyle w:val="Hyperlink"/>
                <w:rFonts w:asciiTheme="majorHAnsi" w:hAnsiTheme="majorHAnsi" w:cstheme="majorBidi"/>
                <w:b/>
                <w:bCs/>
                <w:color w:val="00000A"/>
              </w:rPr>
            </w:pPr>
            <w:r w:rsidRPr="6530CF4D">
              <w:rPr>
                <w:rStyle w:val="Hyperlink"/>
                <w:rFonts w:asciiTheme="majorHAnsi" w:hAnsiTheme="majorHAnsi" w:cstheme="majorBidi"/>
                <w:bCs/>
                <w:color w:val="000000" w:themeColor="text1"/>
                <w:sz w:val="22"/>
                <w:szCs w:val="22"/>
              </w:rPr>
              <w:t>Milestone 2 assigned</w:t>
            </w:r>
          </w:p>
        </w:tc>
        <w:tc>
          <w:tcPr>
            <w:tcW w:w="1355" w:type="dxa"/>
            <w:shd w:val="clear" w:color="auto" w:fill="auto"/>
            <w:tcMar>
              <w:left w:w="83" w:type="dxa"/>
            </w:tcMar>
            <w:vAlign w:val="center"/>
          </w:tcPr>
          <w:p w14:paraId="10E470B3" w14:textId="77777777" w:rsidR="00523AD0" w:rsidRPr="00B064B2"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Milestone 1 due</w:t>
            </w:r>
          </w:p>
        </w:tc>
      </w:tr>
      <w:tr w:rsidR="00523AD0" w:rsidRPr="00B064B2" w14:paraId="792FBC4F" w14:textId="77777777" w:rsidTr="00E27BDB">
        <w:trPr>
          <w:cantSplit/>
          <w:trHeight w:val="1134"/>
        </w:trPr>
        <w:tc>
          <w:tcPr>
            <w:tcW w:w="1165" w:type="dxa"/>
            <w:shd w:val="clear" w:color="auto" w:fill="auto"/>
            <w:tcMar>
              <w:left w:w="83" w:type="dxa"/>
            </w:tcMar>
            <w:vAlign w:val="center"/>
          </w:tcPr>
          <w:p w14:paraId="529C4B51"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7</w:t>
            </w:r>
          </w:p>
          <w:p w14:paraId="51023DD6"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5E0B2BA8"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 xml:space="preserve">Database </w:t>
            </w:r>
            <w:r>
              <w:rPr>
                <w:rFonts w:asciiTheme="majorHAnsi" w:hAnsiTheme="majorHAnsi" w:cstheme="majorHAnsi"/>
                <w:sz w:val="22"/>
                <w:szCs w:val="22"/>
              </w:rPr>
              <w:t>code-first design</w:t>
            </w:r>
          </w:p>
        </w:tc>
        <w:tc>
          <w:tcPr>
            <w:tcW w:w="2340" w:type="dxa"/>
          </w:tcPr>
          <w:p w14:paraId="6D96C1F7"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Learn database tooling, building and running migrations and seeders</w:t>
            </w:r>
          </w:p>
        </w:tc>
        <w:tc>
          <w:tcPr>
            <w:tcW w:w="4050" w:type="dxa"/>
            <w:shd w:val="clear" w:color="auto" w:fill="auto"/>
            <w:tcMar>
              <w:left w:w="83" w:type="dxa"/>
            </w:tcMar>
            <w:vAlign w:val="center"/>
          </w:tcPr>
          <w:p w14:paraId="4B9C1D30" w14:textId="77777777" w:rsidR="00523AD0" w:rsidRPr="00AF74CC" w:rsidRDefault="00523AD0" w:rsidP="00E27BDB">
            <w:pPr>
              <w:rPr>
                <w:rFonts w:asciiTheme="majorHAnsi" w:hAnsiTheme="majorHAnsi" w:cstheme="majorHAnsi"/>
                <w:sz w:val="22"/>
                <w:szCs w:val="22"/>
              </w:rPr>
            </w:pPr>
            <w:hyperlink r:id="rId30" w:anchor="databases" w:history="1">
              <w:r w:rsidRPr="00AF74CC">
                <w:rPr>
                  <w:rStyle w:val="Hyperlink"/>
                  <w:rFonts w:asciiTheme="majorHAnsi" w:hAnsiTheme="majorHAnsi" w:cstheme="majorHAnsi"/>
                  <w:sz w:val="22"/>
                  <w:szCs w:val="22"/>
                </w:rPr>
                <w:t>https://phptherightway.com/#databases</w:t>
              </w:r>
            </w:hyperlink>
          </w:p>
          <w:p w14:paraId="3F18890A" w14:textId="77777777" w:rsidR="00523AD0" w:rsidRDefault="00523AD0" w:rsidP="00E27BDB">
            <w:pPr>
              <w:rPr>
                <w:rFonts w:asciiTheme="majorHAnsi" w:hAnsiTheme="majorHAnsi" w:cstheme="majorHAnsi"/>
                <w:sz w:val="22"/>
                <w:szCs w:val="22"/>
              </w:rPr>
            </w:pPr>
            <w:hyperlink r:id="rId31" w:history="1">
              <w:r w:rsidRPr="0000510C">
                <w:rPr>
                  <w:rStyle w:val="Hyperlink"/>
                  <w:rFonts w:asciiTheme="majorHAnsi" w:hAnsiTheme="majorHAnsi" w:cstheme="majorHAnsi"/>
                  <w:sz w:val="22"/>
                  <w:szCs w:val="22"/>
                </w:rPr>
                <w:t>https://en.wikipedia.org/wiki/Database_abstraction_layer</w:t>
              </w:r>
            </w:hyperlink>
          </w:p>
          <w:p w14:paraId="2B4E0CDE" w14:textId="77777777" w:rsidR="00523AD0" w:rsidRDefault="00523AD0" w:rsidP="00E27BDB">
            <w:pPr>
              <w:rPr>
                <w:rStyle w:val="Hyperlink"/>
                <w:rFonts w:asciiTheme="majorHAnsi" w:eastAsiaTheme="majorEastAsia" w:hAnsiTheme="majorHAnsi" w:cstheme="majorHAnsi"/>
                <w:bCs/>
                <w:sz w:val="22"/>
                <w:szCs w:val="22"/>
              </w:rPr>
            </w:pPr>
            <w:hyperlink r:id="rId32" w:history="1">
              <w:r w:rsidRPr="003214B3">
                <w:rPr>
                  <w:rStyle w:val="Hyperlink"/>
                  <w:rFonts w:asciiTheme="majorHAnsi" w:eastAsiaTheme="majorEastAsia" w:hAnsiTheme="majorHAnsi" w:cstheme="majorHAnsi"/>
                  <w:bCs/>
                  <w:sz w:val="22"/>
                  <w:szCs w:val="22"/>
                </w:rPr>
                <w:t>https://medium.com/@paultofunmi/a-brief-explanation-of-database-abstraction-layer-writing-database-queries-for-the-future-7a1c84c9a45d</w:t>
              </w:r>
            </w:hyperlink>
          </w:p>
          <w:p w14:paraId="6C505805" w14:textId="77777777" w:rsidR="00523AD0" w:rsidRPr="00B76B3D" w:rsidRDefault="00523AD0" w:rsidP="00E27BDB">
            <w:pPr>
              <w:rPr>
                <w:rFonts w:asciiTheme="majorHAnsi" w:eastAsiaTheme="majorEastAsia" w:hAnsiTheme="majorHAnsi" w:cstheme="majorHAnsi"/>
                <w:b/>
                <w:bCs/>
                <w:sz w:val="22"/>
                <w:szCs w:val="22"/>
              </w:rPr>
            </w:pPr>
          </w:p>
        </w:tc>
        <w:tc>
          <w:tcPr>
            <w:tcW w:w="1355" w:type="dxa"/>
            <w:shd w:val="clear" w:color="auto" w:fill="auto"/>
            <w:tcMar>
              <w:left w:w="83" w:type="dxa"/>
            </w:tcMar>
            <w:vAlign w:val="center"/>
          </w:tcPr>
          <w:p w14:paraId="614D9A92" w14:textId="77777777" w:rsidR="00523AD0" w:rsidRPr="00B064B2"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Lab 3 due</w:t>
            </w:r>
          </w:p>
        </w:tc>
      </w:tr>
      <w:tr w:rsidR="00523AD0" w:rsidRPr="00B064B2" w14:paraId="358570F5" w14:textId="77777777" w:rsidTr="00E27BDB">
        <w:trPr>
          <w:cantSplit/>
          <w:trHeight w:val="1134"/>
        </w:trPr>
        <w:tc>
          <w:tcPr>
            <w:tcW w:w="1165" w:type="dxa"/>
            <w:shd w:val="clear" w:color="auto" w:fill="auto"/>
            <w:tcMar>
              <w:left w:w="83" w:type="dxa"/>
            </w:tcMar>
            <w:vAlign w:val="center"/>
          </w:tcPr>
          <w:p w14:paraId="37582AC5" w14:textId="77777777" w:rsidR="00523AD0" w:rsidRPr="00F95CF0" w:rsidRDefault="00523AD0" w:rsidP="00E27BDB">
            <w:pPr>
              <w:jc w:val="center"/>
              <w:rPr>
                <w:rFonts w:asciiTheme="majorHAnsi" w:hAnsiTheme="majorHAnsi" w:cstheme="majorHAnsi"/>
                <w:b/>
                <w:sz w:val="22"/>
                <w:szCs w:val="22"/>
              </w:rPr>
            </w:pPr>
            <w:r w:rsidRPr="00F95CF0">
              <w:rPr>
                <w:rFonts w:asciiTheme="majorHAnsi" w:hAnsiTheme="majorHAnsi" w:cstheme="majorHAnsi"/>
                <w:sz w:val="22"/>
                <w:szCs w:val="22"/>
              </w:rPr>
              <w:t xml:space="preserve">WEEK </w:t>
            </w:r>
            <w:r>
              <w:rPr>
                <w:rFonts w:asciiTheme="majorHAnsi" w:hAnsiTheme="majorHAnsi" w:cstheme="majorHAnsi"/>
                <w:sz w:val="22"/>
                <w:szCs w:val="22"/>
              </w:rPr>
              <w:t>8</w:t>
            </w:r>
          </w:p>
          <w:p w14:paraId="4C6D9C03"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2406EDC4"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Database ORMs</w:t>
            </w:r>
          </w:p>
        </w:tc>
        <w:tc>
          <w:tcPr>
            <w:tcW w:w="2340" w:type="dxa"/>
          </w:tcPr>
          <w:p w14:paraId="38DC4767"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Setup ORM classes for database object models</w:t>
            </w:r>
          </w:p>
        </w:tc>
        <w:tc>
          <w:tcPr>
            <w:tcW w:w="4050" w:type="dxa"/>
            <w:shd w:val="clear" w:color="auto" w:fill="auto"/>
            <w:tcMar>
              <w:left w:w="83" w:type="dxa"/>
            </w:tcMar>
            <w:vAlign w:val="center"/>
          </w:tcPr>
          <w:p w14:paraId="75AC1407" w14:textId="77777777" w:rsidR="00523AD0" w:rsidRDefault="00523AD0" w:rsidP="00E27BDB">
            <w:pPr>
              <w:rPr>
                <w:rFonts w:asciiTheme="majorHAnsi" w:eastAsiaTheme="majorEastAsia" w:hAnsiTheme="majorHAnsi" w:cstheme="majorHAnsi"/>
                <w:bCs/>
                <w:sz w:val="22"/>
                <w:szCs w:val="22"/>
              </w:rPr>
            </w:pPr>
            <w:hyperlink r:id="rId33" w:history="1">
              <w:r w:rsidRPr="005B0532">
                <w:rPr>
                  <w:rStyle w:val="Hyperlink"/>
                  <w:rFonts w:asciiTheme="majorHAnsi" w:eastAsiaTheme="majorEastAsia" w:hAnsiTheme="majorHAnsi" w:cstheme="majorHAnsi"/>
                  <w:bCs/>
                  <w:sz w:val="22"/>
                  <w:szCs w:val="22"/>
                </w:rPr>
                <w:t>http://docs.jboss.org/hibernate/orm/5.4/quickstart/html_single/</w:t>
              </w:r>
            </w:hyperlink>
          </w:p>
          <w:p w14:paraId="65895A09" w14:textId="77777777" w:rsidR="00523AD0" w:rsidRDefault="00523AD0" w:rsidP="00E27BDB">
            <w:pPr>
              <w:rPr>
                <w:rFonts w:asciiTheme="majorHAnsi" w:eastAsiaTheme="majorEastAsia" w:hAnsiTheme="majorHAnsi" w:cstheme="majorHAnsi"/>
                <w:bCs/>
                <w:sz w:val="22"/>
                <w:szCs w:val="22"/>
              </w:rPr>
            </w:pPr>
            <w:hyperlink r:id="rId34" w:history="1">
              <w:r w:rsidRPr="000B2672">
                <w:rPr>
                  <w:rStyle w:val="Hyperlink"/>
                  <w:rFonts w:asciiTheme="majorHAnsi" w:eastAsiaTheme="majorEastAsia" w:hAnsiTheme="majorHAnsi" w:cstheme="majorHAnsi"/>
                  <w:bCs/>
                  <w:sz w:val="22"/>
                  <w:szCs w:val="22"/>
                </w:rPr>
                <w:t>https://en.wikipedia.org/wiki/Object-relational_mapping</w:t>
              </w:r>
            </w:hyperlink>
          </w:p>
          <w:p w14:paraId="614FF118" w14:textId="77777777" w:rsidR="00523AD0" w:rsidRDefault="00523AD0" w:rsidP="00E27BDB">
            <w:pPr>
              <w:rPr>
                <w:rStyle w:val="Hyperlink"/>
                <w:rFonts w:asciiTheme="majorHAnsi" w:eastAsiaTheme="majorEastAsia" w:hAnsiTheme="majorHAnsi" w:cstheme="majorHAnsi"/>
                <w:bCs/>
                <w:sz w:val="22"/>
                <w:szCs w:val="22"/>
              </w:rPr>
            </w:pPr>
            <w:hyperlink r:id="rId35" w:history="1">
              <w:r w:rsidRPr="007D721D">
                <w:rPr>
                  <w:rStyle w:val="Hyperlink"/>
                  <w:rFonts w:asciiTheme="majorHAnsi" w:eastAsiaTheme="majorEastAsia" w:hAnsiTheme="majorHAnsi" w:cstheme="majorHAnsi"/>
                  <w:bCs/>
                  <w:sz w:val="22"/>
                  <w:szCs w:val="22"/>
                </w:rPr>
                <w:t>https://martinfowler.com/bliki/OrmHate.html</w:t>
              </w:r>
            </w:hyperlink>
          </w:p>
          <w:p w14:paraId="52E12027" w14:textId="77777777" w:rsidR="00523AD0" w:rsidRPr="003214B3" w:rsidRDefault="00523AD0" w:rsidP="00E27BDB">
            <w:pPr>
              <w:rPr>
                <w:rFonts w:asciiTheme="majorHAnsi" w:eastAsiaTheme="majorEastAsia" w:hAnsiTheme="majorHAnsi" w:cstheme="majorBidi"/>
                <w:sz w:val="22"/>
                <w:szCs w:val="22"/>
              </w:rPr>
            </w:pPr>
            <w:r w:rsidRPr="6530CF4D">
              <w:rPr>
                <w:rStyle w:val="Hyperlink"/>
                <w:rFonts w:asciiTheme="majorHAnsi" w:hAnsiTheme="majorHAnsi" w:cstheme="majorBidi"/>
                <w:bCs/>
                <w:color w:val="000000" w:themeColor="text1"/>
                <w:sz w:val="22"/>
                <w:szCs w:val="22"/>
              </w:rPr>
              <w:t>Lab 4 assigned</w:t>
            </w:r>
          </w:p>
          <w:p w14:paraId="219B4A5E" w14:textId="77777777" w:rsidR="00523AD0" w:rsidRPr="003214B3" w:rsidRDefault="00523AD0" w:rsidP="00E27BDB">
            <w:pPr>
              <w:rPr>
                <w:rStyle w:val="Hyperlink"/>
                <w:rFonts w:asciiTheme="majorHAnsi" w:hAnsiTheme="majorHAnsi" w:cstheme="majorBidi"/>
                <w:b/>
                <w:bCs/>
                <w:color w:val="00000A"/>
              </w:rPr>
            </w:pPr>
            <w:r w:rsidRPr="6530CF4D">
              <w:rPr>
                <w:rStyle w:val="Hyperlink"/>
                <w:rFonts w:asciiTheme="majorHAnsi" w:hAnsiTheme="majorHAnsi" w:cstheme="majorBidi"/>
                <w:bCs/>
                <w:color w:val="000000" w:themeColor="text1"/>
                <w:sz w:val="22"/>
                <w:szCs w:val="22"/>
              </w:rPr>
              <w:t>Milestone 3 assigned</w:t>
            </w:r>
          </w:p>
        </w:tc>
        <w:tc>
          <w:tcPr>
            <w:tcW w:w="1355" w:type="dxa"/>
            <w:shd w:val="clear" w:color="auto" w:fill="auto"/>
            <w:tcMar>
              <w:left w:w="83" w:type="dxa"/>
            </w:tcMar>
            <w:vAlign w:val="center"/>
          </w:tcPr>
          <w:p w14:paraId="5D80B597" w14:textId="77777777" w:rsidR="00523AD0"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 xml:space="preserve">Milestone 2 due </w:t>
            </w:r>
          </w:p>
          <w:p w14:paraId="2DC33999" w14:textId="77777777" w:rsidR="00523AD0" w:rsidRPr="00B064B2" w:rsidRDefault="00523AD0" w:rsidP="00E27BDB">
            <w:pPr>
              <w:jc w:val="center"/>
              <w:rPr>
                <w:rFonts w:asciiTheme="majorHAnsi" w:eastAsiaTheme="majorEastAsia" w:hAnsiTheme="majorHAnsi" w:cstheme="majorHAnsi"/>
                <w:b/>
                <w:bCs/>
                <w:sz w:val="22"/>
                <w:szCs w:val="22"/>
              </w:rPr>
            </w:pPr>
            <w:r>
              <w:rPr>
                <w:rFonts w:asciiTheme="majorHAnsi" w:eastAsiaTheme="majorEastAsia" w:hAnsiTheme="majorHAnsi" w:cstheme="majorHAnsi"/>
                <w:bCs/>
                <w:sz w:val="22"/>
                <w:szCs w:val="22"/>
              </w:rPr>
              <w:t>Exam 1</w:t>
            </w:r>
          </w:p>
        </w:tc>
      </w:tr>
      <w:tr w:rsidR="00523AD0" w:rsidRPr="00B064B2" w14:paraId="2702655A" w14:textId="77777777" w:rsidTr="00E27BDB">
        <w:trPr>
          <w:cantSplit/>
          <w:trHeight w:val="1134"/>
        </w:trPr>
        <w:tc>
          <w:tcPr>
            <w:tcW w:w="1165" w:type="dxa"/>
            <w:shd w:val="clear" w:color="auto" w:fill="auto"/>
            <w:tcMar>
              <w:left w:w="83" w:type="dxa"/>
            </w:tcMar>
            <w:vAlign w:val="center"/>
          </w:tcPr>
          <w:p w14:paraId="5B4B40B1" w14:textId="77777777" w:rsidR="00523AD0" w:rsidRDefault="00523AD0" w:rsidP="00E27BDB">
            <w:pPr>
              <w:jc w:val="center"/>
              <w:rPr>
                <w:rFonts w:asciiTheme="majorHAnsi" w:hAnsiTheme="majorHAnsi" w:cstheme="majorBidi"/>
                <w:b/>
                <w:bCs/>
                <w:sz w:val="22"/>
                <w:szCs w:val="22"/>
              </w:rPr>
            </w:pPr>
            <w:r w:rsidRPr="6530CF4D">
              <w:rPr>
                <w:rFonts w:asciiTheme="majorHAnsi" w:hAnsiTheme="majorHAnsi" w:cstheme="majorBidi"/>
                <w:bCs/>
                <w:sz w:val="22"/>
                <w:szCs w:val="22"/>
              </w:rPr>
              <w:t xml:space="preserve">WEEK </w:t>
            </w:r>
            <w:r>
              <w:rPr>
                <w:rFonts w:asciiTheme="majorHAnsi" w:hAnsiTheme="majorHAnsi" w:cstheme="majorBidi"/>
                <w:bCs/>
                <w:sz w:val="22"/>
                <w:szCs w:val="22"/>
              </w:rPr>
              <w:t>9</w:t>
            </w:r>
          </w:p>
          <w:p w14:paraId="70FDB066"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4F651AB0" w14:textId="77777777" w:rsidR="00523AD0" w:rsidRPr="00283801"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UI development with View Templates</w:t>
            </w:r>
          </w:p>
        </w:tc>
        <w:tc>
          <w:tcPr>
            <w:tcW w:w="2340" w:type="dxa"/>
          </w:tcPr>
          <w:p w14:paraId="74BD9F7C"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Build server-rendered views using the Blade templating language</w:t>
            </w:r>
          </w:p>
        </w:tc>
        <w:tc>
          <w:tcPr>
            <w:tcW w:w="4050" w:type="dxa"/>
            <w:shd w:val="clear" w:color="auto" w:fill="auto"/>
            <w:tcMar>
              <w:left w:w="83" w:type="dxa"/>
            </w:tcMar>
            <w:vAlign w:val="center"/>
          </w:tcPr>
          <w:p w14:paraId="299C582D" w14:textId="77777777" w:rsidR="00523AD0" w:rsidRPr="00623408" w:rsidRDefault="00523AD0" w:rsidP="00E27BDB">
            <w:pPr>
              <w:rPr>
                <w:rFonts w:asciiTheme="majorHAnsi" w:eastAsiaTheme="majorEastAsia" w:hAnsiTheme="majorHAnsi" w:cstheme="majorBidi"/>
                <w:sz w:val="22"/>
                <w:szCs w:val="22"/>
              </w:rPr>
            </w:pPr>
            <w:hyperlink r:id="rId36">
              <w:r w:rsidRPr="6530CF4D">
                <w:rPr>
                  <w:rStyle w:val="Hyperlink"/>
                  <w:rFonts w:asciiTheme="majorHAnsi" w:eastAsiaTheme="majorEastAsia" w:hAnsiTheme="majorHAnsi" w:cstheme="majorBidi"/>
                  <w:sz w:val="22"/>
                  <w:szCs w:val="22"/>
                </w:rPr>
                <w:t>https://laravel.com/docs/8.x/views</w:t>
              </w:r>
            </w:hyperlink>
          </w:p>
          <w:p w14:paraId="6DEF810C" w14:textId="77777777" w:rsidR="00523AD0" w:rsidRPr="006F3582" w:rsidRDefault="00523AD0" w:rsidP="00E27BDB">
            <w:pPr>
              <w:rPr>
                <w:rFonts w:asciiTheme="majorHAnsi" w:eastAsiaTheme="majorEastAsia" w:hAnsiTheme="majorHAnsi" w:cstheme="majorBidi"/>
                <w:b/>
                <w:bCs/>
                <w:sz w:val="22"/>
                <w:szCs w:val="22"/>
              </w:rPr>
            </w:pPr>
            <w:hyperlink r:id="rId37">
              <w:r w:rsidRPr="6530CF4D">
                <w:rPr>
                  <w:rStyle w:val="Hyperlink"/>
                  <w:rFonts w:asciiTheme="majorHAnsi" w:eastAsiaTheme="majorEastAsia" w:hAnsiTheme="majorHAnsi" w:cstheme="majorBidi"/>
                  <w:sz w:val="22"/>
                  <w:szCs w:val="22"/>
                </w:rPr>
                <w:t>https://laravel.com/docs/8.x/blade</w:t>
              </w:r>
            </w:hyperlink>
          </w:p>
          <w:p w14:paraId="1836AD3C" w14:textId="77777777" w:rsidR="00523AD0" w:rsidRPr="006F3582" w:rsidRDefault="00523AD0" w:rsidP="00E27BDB">
            <w:pPr>
              <w:rPr>
                <w:rFonts w:asciiTheme="majorHAnsi" w:eastAsiaTheme="majorEastAsia" w:hAnsiTheme="majorHAnsi" w:cstheme="majorBidi"/>
                <w:b/>
                <w:bCs/>
                <w:sz w:val="22"/>
                <w:szCs w:val="22"/>
              </w:rPr>
            </w:pPr>
            <w:r w:rsidRPr="6530CF4D">
              <w:rPr>
                <w:rFonts w:asciiTheme="majorHAnsi" w:eastAsiaTheme="majorEastAsia" w:hAnsiTheme="majorHAnsi" w:cstheme="majorBidi"/>
                <w:bCs/>
                <w:color w:val="00000A"/>
                <w:sz w:val="22"/>
                <w:szCs w:val="22"/>
              </w:rPr>
              <w:t>Milestone 4 assigned</w:t>
            </w:r>
          </w:p>
        </w:tc>
        <w:tc>
          <w:tcPr>
            <w:tcW w:w="1355" w:type="dxa"/>
            <w:shd w:val="clear" w:color="auto" w:fill="auto"/>
            <w:tcMar>
              <w:left w:w="83" w:type="dxa"/>
            </w:tcMar>
            <w:vAlign w:val="center"/>
          </w:tcPr>
          <w:p w14:paraId="04A0A4A7" w14:textId="77777777" w:rsidR="00523AD0" w:rsidRPr="00B064B2" w:rsidRDefault="00523AD0" w:rsidP="00E27BDB">
            <w:pPr>
              <w:jc w:val="center"/>
              <w:rPr>
                <w:rFonts w:asciiTheme="majorHAnsi" w:eastAsiaTheme="majorEastAsia" w:hAnsiTheme="majorHAnsi" w:cstheme="majorBidi"/>
                <w:b/>
                <w:bCs/>
              </w:rPr>
            </w:pPr>
            <w:r w:rsidRPr="6530CF4D">
              <w:rPr>
                <w:rFonts w:asciiTheme="majorHAnsi" w:eastAsiaTheme="majorEastAsia" w:hAnsiTheme="majorHAnsi" w:cstheme="majorBidi"/>
                <w:bCs/>
                <w:sz w:val="22"/>
                <w:szCs w:val="22"/>
              </w:rPr>
              <w:t>Lab 4 due</w:t>
            </w:r>
          </w:p>
          <w:p w14:paraId="21D94395" w14:textId="77777777" w:rsidR="00523AD0" w:rsidRPr="00B064B2" w:rsidRDefault="00523AD0" w:rsidP="00E27BDB">
            <w:pPr>
              <w:jc w:val="center"/>
              <w:rPr>
                <w:rFonts w:asciiTheme="majorHAnsi" w:eastAsiaTheme="majorEastAsia" w:hAnsiTheme="majorHAnsi" w:cstheme="majorBidi"/>
                <w:b/>
                <w:bCs/>
              </w:rPr>
            </w:pPr>
            <w:r w:rsidRPr="6530CF4D">
              <w:rPr>
                <w:rFonts w:asciiTheme="majorHAnsi" w:eastAsiaTheme="majorEastAsia" w:hAnsiTheme="majorHAnsi" w:cstheme="majorBidi"/>
                <w:bCs/>
                <w:color w:val="00000A"/>
                <w:sz w:val="22"/>
                <w:szCs w:val="22"/>
              </w:rPr>
              <w:t>Milestone 3 due</w:t>
            </w:r>
          </w:p>
        </w:tc>
      </w:tr>
      <w:tr w:rsidR="00523AD0" w:rsidRPr="00B064B2" w14:paraId="45A17125" w14:textId="77777777" w:rsidTr="00E27BDB">
        <w:trPr>
          <w:cantSplit/>
          <w:trHeight w:val="1134"/>
        </w:trPr>
        <w:tc>
          <w:tcPr>
            <w:tcW w:w="1165" w:type="dxa"/>
            <w:shd w:val="clear" w:color="auto" w:fill="auto"/>
            <w:tcMar>
              <w:left w:w="83" w:type="dxa"/>
            </w:tcMar>
            <w:vAlign w:val="center"/>
          </w:tcPr>
          <w:p w14:paraId="21F6E658" w14:textId="77777777" w:rsidR="00523AD0" w:rsidRDefault="00523AD0" w:rsidP="00E27BDB">
            <w:pPr>
              <w:jc w:val="center"/>
              <w:rPr>
                <w:rFonts w:asciiTheme="majorHAnsi" w:hAnsiTheme="majorHAnsi" w:cstheme="majorBidi"/>
                <w:b/>
                <w:bCs/>
                <w:sz w:val="22"/>
                <w:szCs w:val="22"/>
              </w:rPr>
            </w:pPr>
            <w:r w:rsidRPr="6530CF4D">
              <w:rPr>
                <w:rFonts w:asciiTheme="majorHAnsi" w:hAnsiTheme="majorHAnsi" w:cstheme="majorBidi"/>
                <w:bCs/>
                <w:sz w:val="22"/>
                <w:szCs w:val="22"/>
              </w:rPr>
              <w:lastRenderedPageBreak/>
              <w:t>WEEK 1</w:t>
            </w:r>
            <w:r>
              <w:rPr>
                <w:rFonts w:asciiTheme="majorHAnsi" w:hAnsiTheme="majorHAnsi" w:cstheme="majorBidi"/>
                <w:bCs/>
                <w:sz w:val="22"/>
                <w:szCs w:val="22"/>
              </w:rPr>
              <w:t>0</w:t>
            </w:r>
          </w:p>
          <w:p w14:paraId="17EF7DBC"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59B75EE0"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UI Development with JS frameworks</w:t>
            </w:r>
          </w:p>
        </w:tc>
        <w:tc>
          <w:tcPr>
            <w:tcW w:w="2340" w:type="dxa"/>
          </w:tcPr>
          <w:p w14:paraId="6ABF9F73"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Learn the basics of modern MVVM JS frameworks and how to integrate them into a web application project</w:t>
            </w:r>
          </w:p>
        </w:tc>
        <w:tc>
          <w:tcPr>
            <w:tcW w:w="4050" w:type="dxa"/>
            <w:shd w:val="clear" w:color="auto" w:fill="auto"/>
            <w:tcMar>
              <w:left w:w="83" w:type="dxa"/>
            </w:tcMar>
            <w:vAlign w:val="center"/>
          </w:tcPr>
          <w:p w14:paraId="5454E414" w14:textId="77777777" w:rsidR="00523AD0" w:rsidRDefault="00523AD0" w:rsidP="00E27BDB">
            <w:pPr>
              <w:rPr>
                <w:rFonts w:asciiTheme="majorHAnsi" w:eastAsiaTheme="majorEastAsia" w:hAnsiTheme="majorHAnsi" w:cstheme="majorHAnsi"/>
                <w:bCs/>
                <w:sz w:val="22"/>
                <w:szCs w:val="22"/>
              </w:rPr>
            </w:pPr>
            <w:hyperlink r:id="rId38" w:history="1">
              <w:r w:rsidRPr="00B61FF2">
                <w:rPr>
                  <w:rStyle w:val="Hyperlink"/>
                  <w:rFonts w:asciiTheme="majorHAnsi" w:eastAsiaTheme="majorEastAsia" w:hAnsiTheme="majorHAnsi" w:cstheme="majorHAnsi"/>
                  <w:bCs/>
                  <w:sz w:val="22"/>
                  <w:szCs w:val="22"/>
                </w:rPr>
                <w:t>https://addyosmani.com/blog/understanding-mvvm-a-guide-for-javascript-developers/</w:t>
              </w:r>
            </w:hyperlink>
          </w:p>
          <w:p w14:paraId="57BEC348" w14:textId="77777777" w:rsidR="00523AD0" w:rsidRDefault="00523AD0" w:rsidP="00E27BDB">
            <w:pPr>
              <w:rPr>
                <w:rFonts w:asciiTheme="majorHAnsi" w:eastAsiaTheme="majorEastAsia" w:hAnsiTheme="majorHAnsi" w:cstheme="majorHAnsi"/>
                <w:bCs/>
                <w:sz w:val="22"/>
                <w:szCs w:val="22"/>
              </w:rPr>
            </w:pPr>
            <w:hyperlink r:id="rId39" w:anchor="overview" w:history="1">
              <w:r w:rsidRPr="00B61FF2">
                <w:rPr>
                  <w:rStyle w:val="Hyperlink"/>
                  <w:rFonts w:asciiTheme="majorHAnsi" w:eastAsiaTheme="majorEastAsia" w:hAnsiTheme="majorHAnsi" w:cstheme="majorHAnsi"/>
                  <w:bCs/>
                  <w:sz w:val="22"/>
                  <w:szCs w:val="22"/>
                </w:rPr>
                <w:t>https://reactjs.org/tutorial/tutorial.html#overview</w:t>
              </w:r>
            </w:hyperlink>
          </w:p>
          <w:p w14:paraId="4C569033" w14:textId="77777777" w:rsidR="00523AD0" w:rsidRPr="001E0B53" w:rsidRDefault="00523AD0" w:rsidP="00E27BDB">
            <w:pPr>
              <w:rPr>
                <w:rStyle w:val="Hyperlink"/>
                <w:rFonts w:asciiTheme="majorHAnsi" w:eastAsiaTheme="majorEastAsia" w:hAnsiTheme="majorHAnsi" w:cstheme="majorBidi"/>
                <w:sz w:val="22"/>
                <w:szCs w:val="22"/>
              </w:rPr>
            </w:pPr>
            <w:hyperlink r:id="rId40">
              <w:r w:rsidRPr="6530CF4D">
                <w:rPr>
                  <w:rStyle w:val="Hyperlink"/>
                  <w:rFonts w:asciiTheme="majorHAnsi" w:eastAsiaTheme="majorEastAsia" w:hAnsiTheme="majorHAnsi" w:cstheme="majorBidi"/>
                  <w:sz w:val="22"/>
                  <w:szCs w:val="22"/>
                </w:rPr>
                <w:t>https://v3.vuejs.org/guide/introduction.html</w:t>
              </w:r>
            </w:hyperlink>
          </w:p>
        </w:tc>
        <w:tc>
          <w:tcPr>
            <w:tcW w:w="1355" w:type="dxa"/>
            <w:shd w:val="clear" w:color="auto" w:fill="auto"/>
            <w:tcMar>
              <w:left w:w="83" w:type="dxa"/>
            </w:tcMar>
            <w:vAlign w:val="center"/>
          </w:tcPr>
          <w:p w14:paraId="2FE6D5B6" w14:textId="77777777" w:rsidR="00523AD0" w:rsidRPr="00B064B2" w:rsidRDefault="00523AD0" w:rsidP="00E27BDB">
            <w:pPr>
              <w:jc w:val="center"/>
              <w:rPr>
                <w:rFonts w:asciiTheme="majorHAnsi" w:eastAsiaTheme="majorEastAsia" w:hAnsiTheme="majorHAnsi" w:cstheme="majorBidi"/>
                <w:b/>
                <w:bCs/>
                <w:sz w:val="22"/>
                <w:szCs w:val="22"/>
              </w:rPr>
            </w:pPr>
          </w:p>
        </w:tc>
      </w:tr>
      <w:tr w:rsidR="00523AD0" w:rsidRPr="00B064B2" w14:paraId="0CB5CBEC" w14:textId="77777777" w:rsidTr="00E27BDB">
        <w:trPr>
          <w:cantSplit/>
          <w:trHeight w:val="1134"/>
        </w:trPr>
        <w:tc>
          <w:tcPr>
            <w:tcW w:w="1165" w:type="dxa"/>
            <w:shd w:val="clear" w:color="auto" w:fill="auto"/>
            <w:tcMar>
              <w:left w:w="83" w:type="dxa"/>
            </w:tcMar>
            <w:vAlign w:val="center"/>
          </w:tcPr>
          <w:p w14:paraId="5D7E83F6" w14:textId="77777777" w:rsidR="00523AD0" w:rsidRDefault="00523AD0" w:rsidP="00E27BDB">
            <w:pPr>
              <w:jc w:val="center"/>
              <w:rPr>
                <w:rFonts w:asciiTheme="majorHAnsi" w:hAnsiTheme="majorHAnsi" w:cstheme="majorBidi"/>
                <w:b/>
                <w:bCs/>
                <w:sz w:val="22"/>
                <w:szCs w:val="22"/>
              </w:rPr>
            </w:pPr>
            <w:r w:rsidRPr="6530CF4D">
              <w:rPr>
                <w:rFonts w:asciiTheme="majorHAnsi" w:hAnsiTheme="majorHAnsi" w:cstheme="majorBidi"/>
                <w:bCs/>
                <w:sz w:val="22"/>
                <w:szCs w:val="22"/>
              </w:rPr>
              <w:t>WEEK 1</w:t>
            </w:r>
            <w:r>
              <w:rPr>
                <w:rFonts w:asciiTheme="majorHAnsi" w:hAnsiTheme="majorHAnsi" w:cstheme="majorBidi"/>
                <w:bCs/>
                <w:sz w:val="22"/>
                <w:szCs w:val="22"/>
              </w:rPr>
              <w:t>1</w:t>
            </w:r>
          </w:p>
          <w:p w14:paraId="5999674E" w14:textId="77777777" w:rsidR="00523AD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6D1D0D99" w14:textId="77777777" w:rsidR="00523AD0" w:rsidRPr="00283801"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Authentication and Authorization</w:t>
            </w:r>
          </w:p>
        </w:tc>
        <w:tc>
          <w:tcPr>
            <w:tcW w:w="2340" w:type="dxa"/>
          </w:tcPr>
          <w:p w14:paraId="0E9FA6DD" w14:textId="77777777" w:rsidR="00523AD0"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Learn the basics of authenticating and authorizing users via access tokens</w:t>
            </w:r>
          </w:p>
        </w:tc>
        <w:tc>
          <w:tcPr>
            <w:tcW w:w="4050" w:type="dxa"/>
            <w:shd w:val="clear" w:color="auto" w:fill="auto"/>
            <w:tcMar>
              <w:left w:w="83" w:type="dxa"/>
            </w:tcMar>
            <w:vAlign w:val="center"/>
          </w:tcPr>
          <w:p w14:paraId="1DD11E91" w14:textId="77777777" w:rsidR="00523AD0" w:rsidRPr="00C36655" w:rsidRDefault="00523AD0" w:rsidP="00E27BDB">
            <w:pPr>
              <w:rPr>
                <w:rFonts w:asciiTheme="majorHAnsi" w:hAnsiTheme="majorHAnsi" w:cstheme="majorHAnsi"/>
                <w:sz w:val="22"/>
                <w:szCs w:val="22"/>
              </w:rPr>
            </w:pPr>
            <w:hyperlink r:id="rId41" w:history="1">
              <w:r w:rsidRPr="00C36655">
                <w:rPr>
                  <w:rStyle w:val="Hyperlink"/>
                  <w:rFonts w:asciiTheme="majorHAnsi" w:hAnsiTheme="majorHAnsi" w:cstheme="majorHAnsi"/>
                  <w:sz w:val="22"/>
                  <w:szCs w:val="22"/>
                </w:rPr>
                <w:t>https://www.digitalocean.com/community/tutorials/an-introduction-to-oauth-2</w:t>
              </w:r>
            </w:hyperlink>
          </w:p>
          <w:p w14:paraId="7A8E4F94" w14:textId="77777777" w:rsidR="00523AD0" w:rsidRPr="00C36655" w:rsidRDefault="00523AD0" w:rsidP="00E27BDB">
            <w:pPr>
              <w:rPr>
                <w:rFonts w:asciiTheme="majorHAnsi" w:hAnsiTheme="majorHAnsi" w:cstheme="majorHAnsi"/>
                <w:sz w:val="22"/>
                <w:szCs w:val="22"/>
              </w:rPr>
            </w:pPr>
            <w:hyperlink r:id="rId42" w:anchor="introduction" w:history="1">
              <w:r w:rsidRPr="00C36655">
                <w:rPr>
                  <w:rStyle w:val="Hyperlink"/>
                  <w:rFonts w:asciiTheme="majorHAnsi" w:hAnsiTheme="majorHAnsi" w:cstheme="majorHAnsi"/>
                  <w:sz w:val="22"/>
                  <w:szCs w:val="22"/>
                </w:rPr>
                <w:t>https://laravel.com/docs/8.x/authentication#introduction</w:t>
              </w:r>
            </w:hyperlink>
          </w:p>
          <w:p w14:paraId="408FD5BB" w14:textId="77777777" w:rsidR="00523AD0" w:rsidRPr="00C36655" w:rsidRDefault="00523AD0" w:rsidP="00E27BDB">
            <w:pPr>
              <w:rPr>
                <w:rFonts w:asciiTheme="majorHAnsi" w:hAnsiTheme="majorHAnsi" w:cstheme="majorBidi"/>
                <w:sz w:val="22"/>
                <w:szCs w:val="22"/>
              </w:rPr>
            </w:pPr>
            <w:hyperlink r:id="rId43" w:anchor="introduction">
              <w:r w:rsidRPr="6530CF4D">
                <w:rPr>
                  <w:rStyle w:val="Hyperlink"/>
                  <w:rFonts w:asciiTheme="majorHAnsi" w:hAnsiTheme="majorHAnsi" w:cstheme="majorBidi"/>
                  <w:sz w:val="22"/>
                  <w:szCs w:val="22"/>
                </w:rPr>
                <w:t>https://laravel.com/docs/8.x/authorization#introduction</w:t>
              </w:r>
            </w:hyperlink>
          </w:p>
          <w:p w14:paraId="69072F3D" w14:textId="77777777" w:rsidR="00523AD0" w:rsidRPr="00C36655" w:rsidRDefault="00523AD0" w:rsidP="00E27BDB">
            <w:pPr>
              <w:rPr>
                <w:rFonts w:asciiTheme="majorHAnsi" w:hAnsiTheme="majorHAnsi" w:cstheme="majorBidi"/>
                <w:b/>
                <w:bCs/>
                <w:sz w:val="22"/>
                <w:szCs w:val="22"/>
              </w:rPr>
            </w:pPr>
            <w:r w:rsidRPr="6530CF4D">
              <w:rPr>
                <w:rFonts w:asciiTheme="majorHAnsi" w:hAnsiTheme="majorHAnsi" w:cstheme="majorBidi"/>
                <w:bCs/>
                <w:color w:val="00000A"/>
                <w:sz w:val="22"/>
                <w:szCs w:val="22"/>
              </w:rPr>
              <w:t>Milestone 5 assigned</w:t>
            </w:r>
          </w:p>
        </w:tc>
        <w:tc>
          <w:tcPr>
            <w:tcW w:w="1355" w:type="dxa"/>
            <w:shd w:val="clear" w:color="auto" w:fill="auto"/>
            <w:tcMar>
              <w:left w:w="83" w:type="dxa"/>
            </w:tcMar>
            <w:vAlign w:val="center"/>
          </w:tcPr>
          <w:p w14:paraId="53AC1BDD" w14:textId="77777777" w:rsidR="00523AD0"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Milestone 4 due</w:t>
            </w:r>
          </w:p>
        </w:tc>
      </w:tr>
      <w:tr w:rsidR="00523AD0" w:rsidRPr="00B064B2" w14:paraId="7DB9729B" w14:textId="77777777" w:rsidTr="00E27BDB">
        <w:trPr>
          <w:cantSplit/>
          <w:trHeight w:val="1134"/>
        </w:trPr>
        <w:tc>
          <w:tcPr>
            <w:tcW w:w="1165" w:type="dxa"/>
            <w:shd w:val="clear" w:color="auto" w:fill="auto"/>
            <w:tcMar>
              <w:left w:w="83" w:type="dxa"/>
            </w:tcMar>
            <w:vAlign w:val="center"/>
          </w:tcPr>
          <w:p w14:paraId="355CE005" w14:textId="77777777" w:rsidR="00523AD0" w:rsidRDefault="00523AD0" w:rsidP="00E27BDB">
            <w:pPr>
              <w:jc w:val="center"/>
              <w:rPr>
                <w:rFonts w:asciiTheme="majorHAnsi" w:hAnsiTheme="majorHAnsi" w:cstheme="majorBidi"/>
                <w:b/>
                <w:bCs/>
                <w:sz w:val="22"/>
                <w:szCs w:val="22"/>
              </w:rPr>
            </w:pPr>
            <w:r w:rsidRPr="6530CF4D">
              <w:rPr>
                <w:rFonts w:asciiTheme="majorHAnsi" w:hAnsiTheme="majorHAnsi" w:cstheme="majorBidi"/>
                <w:bCs/>
                <w:sz w:val="22"/>
                <w:szCs w:val="22"/>
              </w:rPr>
              <w:t>WEEK 1</w:t>
            </w:r>
            <w:r>
              <w:rPr>
                <w:rFonts w:asciiTheme="majorHAnsi" w:hAnsiTheme="majorHAnsi" w:cstheme="majorBidi"/>
                <w:bCs/>
                <w:sz w:val="22"/>
                <w:szCs w:val="22"/>
              </w:rPr>
              <w:t>2</w:t>
            </w:r>
          </w:p>
          <w:p w14:paraId="470AFE00" w14:textId="77777777" w:rsidR="00523AD0" w:rsidRPr="00F95CF0" w:rsidRDefault="00523AD0" w:rsidP="00E27BDB">
            <w:pPr>
              <w:jc w:val="center"/>
              <w:rPr>
                <w:rFonts w:asciiTheme="majorHAnsi" w:hAnsiTheme="majorHAnsi" w:cstheme="majorBidi"/>
                <w:b/>
                <w:bCs/>
                <w:sz w:val="22"/>
                <w:szCs w:val="22"/>
              </w:rPr>
            </w:pPr>
          </w:p>
        </w:tc>
        <w:tc>
          <w:tcPr>
            <w:tcW w:w="1890" w:type="dxa"/>
            <w:shd w:val="clear" w:color="auto" w:fill="auto"/>
            <w:tcMar>
              <w:left w:w="83" w:type="dxa"/>
            </w:tcMar>
            <w:vAlign w:val="center"/>
          </w:tcPr>
          <w:p w14:paraId="0BBF2C35"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RESTful Web Services</w:t>
            </w:r>
          </w:p>
        </w:tc>
        <w:tc>
          <w:tcPr>
            <w:tcW w:w="2340" w:type="dxa"/>
          </w:tcPr>
          <w:p w14:paraId="400F9770" w14:textId="77777777" w:rsidR="00523AD0"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Use HTTP verbs, JSON formatting, and URL patterns to create proper RESTful web service</w:t>
            </w:r>
          </w:p>
        </w:tc>
        <w:tc>
          <w:tcPr>
            <w:tcW w:w="4050" w:type="dxa"/>
            <w:shd w:val="clear" w:color="auto" w:fill="auto"/>
            <w:tcMar>
              <w:left w:w="83" w:type="dxa"/>
            </w:tcMar>
            <w:vAlign w:val="center"/>
          </w:tcPr>
          <w:p w14:paraId="313187A5" w14:textId="77777777" w:rsidR="00523AD0" w:rsidRDefault="00523AD0" w:rsidP="00E27BDB">
            <w:pPr>
              <w:rPr>
                <w:rFonts w:asciiTheme="majorHAnsi" w:eastAsiaTheme="majorEastAsia" w:hAnsiTheme="majorHAnsi" w:cstheme="majorHAnsi"/>
                <w:bCs/>
                <w:sz w:val="22"/>
                <w:szCs w:val="22"/>
              </w:rPr>
            </w:pPr>
            <w:hyperlink r:id="rId44" w:history="1">
              <w:r w:rsidRPr="00AC5589">
                <w:rPr>
                  <w:rStyle w:val="Hyperlink"/>
                  <w:rFonts w:asciiTheme="majorHAnsi" w:eastAsiaTheme="majorEastAsia" w:hAnsiTheme="majorHAnsi" w:cstheme="majorHAnsi"/>
                  <w:bCs/>
                  <w:sz w:val="22"/>
                  <w:szCs w:val="22"/>
                </w:rPr>
                <w:t>https://javaee.github.io/tutorial/jaxrs001.html</w:t>
              </w:r>
            </w:hyperlink>
          </w:p>
          <w:p w14:paraId="542D8441" w14:textId="77777777" w:rsidR="00523AD0" w:rsidRDefault="00523AD0" w:rsidP="00E27BDB">
            <w:pPr>
              <w:rPr>
                <w:rStyle w:val="Hyperlink"/>
                <w:rFonts w:asciiTheme="majorHAnsi" w:eastAsiaTheme="majorEastAsia" w:hAnsiTheme="majorHAnsi" w:cstheme="majorBidi"/>
                <w:sz w:val="22"/>
                <w:szCs w:val="22"/>
              </w:rPr>
            </w:pPr>
            <w:hyperlink r:id="rId45">
              <w:r w:rsidRPr="6530CF4D">
                <w:rPr>
                  <w:rStyle w:val="Hyperlink"/>
                  <w:rFonts w:asciiTheme="majorHAnsi" w:eastAsiaTheme="majorEastAsia" w:hAnsiTheme="majorHAnsi" w:cstheme="majorBidi"/>
                  <w:sz w:val="22"/>
                  <w:szCs w:val="22"/>
                </w:rPr>
                <w:t>https://en.wikipedia.org/wiki/Representational_state_transfer</w:t>
              </w:r>
            </w:hyperlink>
          </w:p>
        </w:tc>
        <w:tc>
          <w:tcPr>
            <w:tcW w:w="1355" w:type="dxa"/>
            <w:shd w:val="clear" w:color="auto" w:fill="auto"/>
            <w:tcMar>
              <w:left w:w="83" w:type="dxa"/>
            </w:tcMar>
            <w:vAlign w:val="center"/>
          </w:tcPr>
          <w:p w14:paraId="71379E1B" w14:textId="77777777" w:rsidR="00523AD0" w:rsidRPr="00B064B2" w:rsidRDefault="00523AD0" w:rsidP="00E27BDB">
            <w:pPr>
              <w:jc w:val="center"/>
              <w:rPr>
                <w:rFonts w:asciiTheme="majorHAnsi" w:eastAsiaTheme="majorEastAsia" w:hAnsiTheme="majorHAnsi" w:cstheme="majorBidi"/>
                <w:b/>
                <w:bCs/>
                <w:sz w:val="22"/>
                <w:szCs w:val="22"/>
              </w:rPr>
            </w:pPr>
          </w:p>
        </w:tc>
      </w:tr>
      <w:tr w:rsidR="00523AD0" w:rsidRPr="00B064B2" w14:paraId="0850E9AE" w14:textId="77777777" w:rsidTr="00E27BDB">
        <w:trPr>
          <w:cantSplit/>
          <w:trHeight w:val="1134"/>
        </w:trPr>
        <w:tc>
          <w:tcPr>
            <w:tcW w:w="1165" w:type="dxa"/>
            <w:shd w:val="clear" w:color="auto" w:fill="auto"/>
            <w:tcMar>
              <w:left w:w="83" w:type="dxa"/>
            </w:tcMar>
            <w:vAlign w:val="center"/>
          </w:tcPr>
          <w:p w14:paraId="4E6EADCD"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13</w:t>
            </w:r>
          </w:p>
          <w:p w14:paraId="070E774E"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5103990B"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Caching and Logging</w:t>
            </w:r>
          </w:p>
        </w:tc>
        <w:tc>
          <w:tcPr>
            <w:tcW w:w="2340" w:type="dxa"/>
          </w:tcPr>
          <w:p w14:paraId="12130D32"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Setup in-memory caching for service requests and application logging</w:t>
            </w:r>
          </w:p>
        </w:tc>
        <w:tc>
          <w:tcPr>
            <w:tcW w:w="4050" w:type="dxa"/>
            <w:shd w:val="clear" w:color="auto" w:fill="auto"/>
            <w:tcMar>
              <w:left w:w="83" w:type="dxa"/>
            </w:tcMar>
            <w:vAlign w:val="center"/>
          </w:tcPr>
          <w:p w14:paraId="7FEDF49A" w14:textId="77777777" w:rsidR="00523AD0" w:rsidRDefault="00523AD0" w:rsidP="00E27BDB">
            <w:pPr>
              <w:rPr>
                <w:rFonts w:asciiTheme="majorHAnsi" w:hAnsiTheme="majorHAnsi" w:cstheme="majorHAnsi"/>
                <w:sz w:val="22"/>
                <w:szCs w:val="22"/>
              </w:rPr>
            </w:pPr>
            <w:hyperlink r:id="rId46" w:anchor="object_caching" w:history="1">
              <w:r w:rsidRPr="0000510C">
                <w:rPr>
                  <w:rStyle w:val="Hyperlink"/>
                  <w:rFonts w:asciiTheme="majorHAnsi" w:hAnsiTheme="majorHAnsi" w:cstheme="majorHAnsi"/>
                  <w:sz w:val="22"/>
                  <w:szCs w:val="22"/>
                </w:rPr>
                <w:t>https://phptherightway.com/#object_caching</w:t>
              </w:r>
            </w:hyperlink>
          </w:p>
          <w:p w14:paraId="66CDB60C" w14:textId="77777777" w:rsidR="00523AD0" w:rsidRDefault="00523AD0" w:rsidP="00E27BDB">
            <w:pPr>
              <w:rPr>
                <w:rFonts w:asciiTheme="majorHAnsi" w:eastAsiaTheme="majorEastAsia" w:hAnsiTheme="majorHAnsi" w:cstheme="majorHAnsi"/>
                <w:bCs/>
                <w:sz w:val="22"/>
                <w:szCs w:val="22"/>
              </w:rPr>
            </w:pPr>
            <w:hyperlink r:id="rId47" w:history="1">
              <w:r w:rsidRPr="0000510C">
                <w:rPr>
                  <w:rStyle w:val="Hyperlink"/>
                  <w:rFonts w:asciiTheme="majorHAnsi" w:eastAsiaTheme="majorEastAsia" w:hAnsiTheme="majorHAnsi" w:cstheme="majorHAnsi"/>
                  <w:bCs/>
                  <w:sz w:val="22"/>
                  <w:szCs w:val="22"/>
                </w:rPr>
                <w:t>https://www.loomsystems.com/blog/single-post/2017/01/26/9-logging-best-practices-based-on-hands-on-experience</w:t>
              </w:r>
            </w:hyperlink>
          </w:p>
          <w:p w14:paraId="7CCDDF2B" w14:textId="77777777" w:rsidR="00523AD0" w:rsidRDefault="00523AD0" w:rsidP="00E27BDB">
            <w:pPr>
              <w:rPr>
                <w:rFonts w:asciiTheme="majorHAnsi" w:eastAsiaTheme="majorEastAsia" w:hAnsiTheme="majorHAnsi" w:cstheme="majorHAnsi"/>
                <w:bCs/>
                <w:sz w:val="22"/>
                <w:szCs w:val="22"/>
              </w:rPr>
            </w:pPr>
            <w:hyperlink r:id="rId48" w:history="1">
              <w:r w:rsidRPr="00E86DE9">
                <w:rPr>
                  <w:rStyle w:val="Hyperlink"/>
                  <w:rFonts w:asciiTheme="majorHAnsi" w:eastAsiaTheme="majorEastAsia" w:hAnsiTheme="majorHAnsi" w:cstheme="majorHAnsi"/>
                  <w:bCs/>
                  <w:sz w:val="22"/>
                  <w:szCs w:val="22"/>
                </w:rPr>
                <w:t>https://aws.amazon.com/caching/</w:t>
              </w:r>
            </w:hyperlink>
          </w:p>
          <w:p w14:paraId="00F77BA5" w14:textId="77777777" w:rsidR="00523AD0" w:rsidRDefault="00523AD0" w:rsidP="00E27BDB">
            <w:pPr>
              <w:rPr>
                <w:rStyle w:val="Hyperlink"/>
                <w:rFonts w:asciiTheme="majorHAnsi" w:eastAsiaTheme="majorEastAsia" w:hAnsiTheme="majorHAnsi" w:cstheme="majorHAnsi"/>
                <w:bCs/>
                <w:sz w:val="22"/>
                <w:szCs w:val="22"/>
              </w:rPr>
            </w:pPr>
            <w:hyperlink r:id="rId49" w:history="1">
              <w:r w:rsidRPr="00E86DE9">
                <w:rPr>
                  <w:rStyle w:val="Hyperlink"/>
                  <w:rFonts w:asciiTheme="majorHAnsi" w:eastAsiaTheme="majorEastAsia" w:hAnsiTheme="majorHAnsi" w:cstheme="majorHAnsi"/>
                  <w:bCs/>
                  <w:sz w:val="22"/>
                  <w:szCs w:val="22"/>
                </w:rPr>
                <w:t>https://github.com/memcached/memcached/wiki/TutorialCachingStory</w:t>
              </w:r>
            </w:hyperlink>
          </w:p>
          <w:p w14:paraId="314F288F" w14:textId="77777777" w:rsidR="00523AD0" w:rsidRPr="007C760A" w:rsidRDefault="00523AD0" w:rsidP="00E27BDB">
            <w:pPr>
              <w:rPr>
                <w:rStyle w:val="Hyperlink"/>
                <w:rFonts w:asciiTheme="majorHAnsi" w:hAnsiTheme="majorHAnsi" w:cstheme="majorBidi"/>
                <w:b/>
                <w:bCs/>
                <w:color w:val="000000" w:themeColor="text1"/>
                <w:sz w:val="22"/>
                <w:szCs w:val="22"/>
              </w:rPr>
            </w:pPr>
            <w:r w:rsidRPr="6530CF4D">
              <w:rPr>
                <w:rStyle w:val="Hyperlink"/>
                <w:rFonts w:asciiTheme="majorHAnsi" w:hAnsiTheme="majorHAnsi" w:cstheme="majorBidi"/>
                <w:bCs/>
                <w:color w:val="000000" w:themeColor="text1"/>
                <w:sz w:val="22"/>
                <w:szCs w:val="22"/>
              </w:rPr>
              <w:t>Milestone 6 assigned</w:t>
            </w:r>
          </w:p>
        </w:tc>
        <w:tc>
          <w:tcPr>
            <w:tcW w:w="1355" w:type="dxa"/>
            <w:shd w:val="clear" w:color="auto" w:fill="auto"/>
            <w:tcMar>
              <w:left w:w="83" w:type="dxa"/>
            </w:tcMar>
            <w:vAlign w:val="center"/>
          </w:tcPr>
          <w:p w14:paraId="44D3B198" w14:textId="77777777" w:rsidR="00523AD0" w:rsidRPr="00B064B2"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Milestone 5 due</w:t>
            </w:r>
          </w:p>
        </w:tc>
      </w:tr>
      <w:tr w:rsidR="00523AD0" w:rsidRPr="00B064B2" w14:paraId="0254B317" w14:textId="77777777" w:rsidTr="00E27BDB">
        <w:trPr>
          <w:cantSplit/>
          <w:trHeight w:val="1134"/>
        </w:trPr>
        <w:tc>
          <w:tcPr>
            <w:tcW w:w="1165" w:type="dxa"/>
            <w:shd w:val="clear" w:color="auto" w:fill="auto"/>
            <w:tcMar>
              <w:left w:w="83" w:type="dxa"/>
            </w:tcMar>
            <w:vAlign w:val="center"/>
          </w:tcPr>
          <w:p w14:paraId="23215EBA"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14</w:t>
            </w:r>
          </w:p>
          <w:p w14:paraId="523BC6FB"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5A4D7AFA"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Continuous Integration and Deployment</w:t>
            </w:r>
          </w:p>
        </w:tc>
        <w:tc>
          <w:tcPr>
            <w:tcW w:w="2340" w:type="dxa"/>
          </w:tcPr>
          <w:p w14:paraId="6973A2F5"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Create a build pipeline for the project repository in Gitlab</w:t>
            </w:r>
          </w:p>
        </w:tc>
        <w:tc>
          <w:tcPr>
            <w:tcW w:w="4050" w:type="dxa"/>
            <w:shd w:val="clear" w:color="auto" w:fill="auto"/>
            <w:tcMar>
              <w:left w:w="83" w:type="dxa"/>
            </w:tcMar>
            <w:vAlign w:val="center"/>
          </w:tcPr>
          <w:p w14:paraId="143F7E8D" w14:textId="77777777" w:rsidR="00523AD0" w:rsidRDefault="00523AD0" w:rsidP="00E27BDB">
            <w:pPr>
              <w:rPr>
                <w:rFonts w:asciiTheme="majorHAnsi" w:eastAsiaTheme="majorEastAsia" w:hAnsiTheme="majorHAnsi" w:cstheme="majorHAnsi"/>
                <w:bCs/>
                <w:sz w:val="22"/>
                <w:szCs w:val="22"/>
              </w:rPr>
            </w:pPr>
            <w:hyperlink r:id="rId50" w:history="1">
              <w:r w:rsidRPr="00847C20">
                <w:rPr>
                  <w:rStyle w:val="Hyperlink"/>
                  <w:rFonts w:asciiTheme="majorHAnsi" w:eastAsiaTheme="majorEastAsia" w:hAnsiTheme="majorHAnsi" w:cstheme="majorHAnsi"/>
                  <w:bCs/>
                  <w:sz w:val="22"/>
                  <w:szCs w:val="22"/>
                </w:rPr>
                <w:t>https://about.gitlab.com/product/continuous-integration/</w:t>
              </w:r>
            </w:hyperlink>
            <w:r>
              <w:rPr>
                <w:rFonts w:asciiTheme="majorHAnsi" w:eastAsiaTheme="majorEastAsia" w:hAnsiTheme="majorHAnsi" w:cstheme="majorHAnsi"/>
                <w:bCs/>
                <w:sz w:val="22"/>
                <w:szCs w:val="22"/>
              </w:rPr>
              <w:t xml:space="preserve"> (also see </w:t>
            </w:r>
            <w:proofErr w:type="spellStart"/>
            <w:r>
              <w:rPr>
                <w:rFonts w:asciiTheme="majorHAnsi" w:eastAsiaTheme="majorEastAsia" w:hAnsiTheme="majorHAnsi" w:cstheme="majorHAnsi"/>
                <w:bCs/>
                <w:sz w:val="22"/>
                <w:szCs w:val="22"/>
              </w:rPr>
              <w:t>quickstart</w:t>
            </w:r>
            <w:proofErr w:type="spellEnd"/>
            <w:r>
              <w:rPr>
                <w:rFonts w:asciiTheme="majorHAnsi" w:eastAsiaTheme="majorEastAsia" w:hAnsiTheme="majorHAnsi" w:cstheme="majorHAnsi"/>
                <w:bCs/>
                <w:sz w:val="22"/>
                <w:szCs w:val="22"/>
              </w:rPr>
              <w:t xml:space="preserve"> guide)</w:t>
            </w:r>
          </w:p>
          <w:p w14:paraId="62E6B020" w14:textId="77777777" w:rsidR="00523AD0" w:rsidRDefault="00523AD0" w:rsidP="00E27BDB">
            <w:pPr>
              <w:rPr>
                <w:rFonts w:asciiTheme="majorHAnsi" w:eastAsiaTheme="majorEastAsia" w:hAnsiTheme="majorHAnsi" w:cstheme="majorHAnsi"/>
                <w:bCs/>
                <w:sz w:val="22"/>
                <w:szCs w:val="22"/>
              </w:rPr>
            </w:pPr>
            <w:hyperlink r:id="rId51" w:history="1">
              <w:r w:rsidRPr="002B4BB5">
                <w:rPr>
                  <w:rStyle w:val="Hyperlink"/>
                  <w:rFonts w:asciiTheme="majorHAnsi" w:eastAsiaTheme="majorEastAsia" w:hAnsiTheme="majorHAnsi" w:cstheme="majorHAnsi"/>
                  <w:bCs/>
                  <w:sz w:val="22"/>
                  <w:szCs w:val="22"/>
                </w:rPr>
                <w:t>https://docs.travis-ci.com/user/for-beginners/</w:t>
              </w:r>
            </w:hyperlink>
            <w:r>
              <w:rPr>
                <w:rFonts w:asciiTheme="majorHAnsi" w:eastAsiaTheme="majorEastAsia" w:hAnsiTheme="majorHAnsi" w:cstheme="majorHAnsi"/>
                <w:bCs/>
                <w:sz w:val="22"/>
                <w:szCs w:val="22"/>
              </w:rPr>
              <w:t xml:space="preserve"> (also see the tutorial)</w:t>
            </w:r>
          </w:p>
          <w:p w14:paraId="46FFB1B6" w14:textId="77777777" w:rsidR="00523AD0" w:rsidRPr="00D3726F" w:rsidRDefault="00523AD0" w:rsidP="00E27BDB">
            <w:pPr>
              <w:rPr>
                <w:rFonts w:asciiTheme="majorHAnsi" w:eastAsiaTheme="majorEastAsia" w:hAnsiTheme="majorHAnsi" w:cstheme="majorHAnsi"/>
                <w:b/>
                <w:bCs/>
                <w:sz w:val="22"/>
                <w:szCs w:val="22"/>
              </w:rPr>
            </w:pPr>
          </w:p>
        </w:tc>
        <w:tc>
          <w:tcPr>
            <w:tcW w:w="1355" w:type="dxa"/>
            <w:shd w:val="clear" w:color="auto" w:fill="auto"/>
            <w:tcMar>
              <w:left w:w="83" w:type="dxa"/>
            </w:tcMar>
            <w:vAlign w:val="center"/>
          </w:tcPr>
          <w:p w14:paraId="5A517725" w14:textId="77777777" w:rsidR="00523AD0" w:rsidRPr="00B064B2" w:rsidRDefault="00523AD0" w:rsidP="00E27BDB">
            <w:pPr>
              <w:jc w:val="center"/>
              <w:rPr>
                <w:rFonts w:asciiTheme="majorHAnsi" w:eastAsiaTheme="majorEastAsia" w:hAnsiTheme="majorHAnsi" w:cstheme="majorHAnsi"/>
                <w:b/>
                <w:bCs/>
                <w:sz w:val="22"/>
                <w:szCs w:val="22"/>
              </w:rPr>
            </w:pPr>
          </w:p>
        </w:tc>
      </w:tr>
      <w:tr w:rsidR="00523AD0" w:rsidRPr="00B064B2" w14:paraId="20F98F6F" w14:textId="77777777" w:rsidTr="00E27BDB">
        <w:trPr>
          <w:cantSplit/>
          <w:trHeight w:val="1134"/>
        </w:trPr>
        <w:tc>
          <w:tcPr>
            <w:tcW w:w="1165" w:type="dxa"/>
            <w:shd w:val="clear" w:color="auto" w:fill="auto"/>
            <w:tcMar>
              <w:left w:w="83" w:type="dxa"/>
            </w:tcMar>
            <w:vAlign w:val="center"/>
          </w:tcPr>
          <w:p w14:paraId="06673B5F" w14:textId="77777777" w:rsidR="00523AD0" w:rsidRDefault="00523AD0" w:rsidP="00E27BDB">
            <w:pPr>
              <w:jc w:val="center"/>
              <w:rPr>
                <w:rFonts w:asciiTheme="majorHAnsi" w:hAnsiTheme="majorHAnsi" w:cstheme="majorHAnsi"/>
                <w:b/>
                <w:sz w:val="22"/>
                <w:szCs w:val="22"/>
              </w:rPr>
            </w:pPr>
            <w:r>
              <w:rPr>
                <w:rFonts w:asciiTheme="majorHAnsi" w:hAnsiTheme="majorHAnsi" w:cstheme="majorHAnsi"/>
                <w:sz w:val="22"/>
                <w:szCs w:val="22"/>
              </w:rPr>
              <w:t>WEEK 15</w:t>
            </w:r>
          </w:p>
          <w:p w14:paraId="415D5FF7" w14:textId="77777777" w:rsidR="00523AD0" w:rsidRPr="00F95CF0" w:rsidRDefault="00523AD0" w:rsidP="00E27BDB">
            <w:pPr>
              <w:jc w:val="center"/>
              <w:rPr>
                <w:rFonts w:asciiTheme="majorHAnsi" w:hAnsiTheme="majorHAnsi" w:cstheme="majorBidi"/>
                <w:sz w:val="22"/>
                <w:szCs w:val="22"/>
              </w:rPr>
            </w:pPr>
          </w:p>
        </w:tc>
        <w:tc>
          <w:tcPr>
            <w:tcW w:w="1890" w:type="dxa"/>
            <w:shd w:val="clear" w:color="auto" w:fill="auto"/>
            <w:tcMar>
              <w:left w:w="83" w:type="dxa"/>
            </w:tcMar>
            <w:vAlign w:val="center"/>
          </w:tcPr>
          <w:p w14:paraId="363756E6" w14:textId="77777777" w:rsidR="00523AD0" w:rsidRPr="00283801" w:rsidRDefault="00523AD0" w:rsidP="00E27BDB">
            <w:pPr>
              <w:jc w:val="center"/>
              <w:rPr>
                <w:rFonts w:asciiTheme="majorHAnsi" w:hAnsiTheme="majorHAnsi" w:cstheme="majorHAnsi"/>
                <w:b/>
                <w:sz w:val="22"/>
                <w:szCs w:val="22"/>
              </w:rPr>
            </w:pPr>
            <w:r w:rsidRPr="00283801">
              <w:rPr>
                <w:rFonts w:asciiTheme="majorHAnsi" w:hAnsiTheme="majorHAnsi" w:cstheme="majorHAnsi"/>
                <w:sz w:val="22"/>
                <w:szCs w:val="22"/>
              </w:rPr>
              <w:t>Cloud Hosting with AWS and Docker</w:t>
            </w:r>
          </w:p>
        </w:tc>
        <w:tc>
          <w:tcPr>
            <w:tcW w:w="2340" w:type="dxa"/>
          </w:tcPr>
          <w:p w14:paraId="040D9564" w14:textId="77777777" w:rsidR="00523AD0" w:rsidRPr="00475033" w:rsidRDefault="00523AD0" w:rsidP="00E27BDB">
            <w:pPr>
              <w:rPr>
                <w:rFonts w:asciiTheme="majorHAnsi" w:eastAsiaTheme="majorEastAsia" w:hAnsiTheme="majorHAnsi" w:cstheme="majorHAnsi"/>
                <w:bCs/>
                <w:sz w:val="22"/>
                <w:szCs w:val="22"/>
              </w:rPr>
            </w:pPr>
            <w:r>
              <w:rPr>
                <w:rFonts w:asciiTheme="majorHAnsi" w:eastAsiaTheme="majorEastAsia" w:hAnsiTheme="majorHAnsi" w:cstheme="majorHAnsi"/>
                <w:bCs/>
                <w:sz w:val="22"/>
                <w:szCs w:val="22"/>
              </w:rPr>
              <w:t>Deploy the application in a container on AWS</w:t>
            </w:r>
          </w:p>
        </w:tc>
        <w:tc>
          <w:tcPr>
            <w:tcW w:w="4050" w:type="dxa"/>
            <w:shd w:val="clear" w:color="auto" w:fill="auto"/>
            <w:tcMar>
              <w:left w:w="83" w:type="dxa"/>
            </w:tcMar>
            <w:vAlign w:val="center"/>
          </w:tcPr>
          <w:p w14:paraId="1828DD05" w14:textId="77777777" w:rsidR="00523AD0" w:rsidRDefault="00523AD0" w:rsidP="00E27BDB">
            <w:pPr>
              <w:rPr>
                <w:rFonts w:asciiTheme="majorHAnsi" w:eastAsiaTheme="majorEastAsia" w:hAnsiTheme="majorHAnsi" w:cstheme="majorHAnsi"/>
                <w:bCs/>
                <w:sz w:val="22"/>
                <w:szCs w:val="22"/>
              </w:rPr>
            </w:pPr>
            <w:hyperlink r:id="rId52" w:history="1">
              <w:r w:rsidRPr="00162964">
                <w:rPr>
                  <w:rStyle w:val="Hyperlink"/>
                  <w:rFonts w:asciiTheme="majorHAnsi" w:eastAsiaTheme="majorEastAsia" w:hAnsiTheme="majorHAnsi" w:cstheme="majorHAnsi"/>
                  <w:bCs/>
                  <w:sz w:val="22"/>
                  <w:szCs w:val="22"/>
                </w:rPr>
                <w:t>https://aws.amazon.com/getting-started/tutorials/deploy-docker-containers/</w:t>
              </w:r>
            </w:hyperlink>
          </w:p>
          <w:p w14:paraId="72B3CB6D" w14:textId="77777777" w:rsidR="00523AD0" w:rsidRDefault="00523AD0" w:rsidP="00E27BDB">
            <w:pPr>
              <w:rPr>
                <w:rFonts w:asciiTheme="majorHAnsi" w:eastAsiaTheme="majorEastAsia" w:hAnsiTheme="majorHAnsi" w:cstheme="majorHAnsi"/>
                <w:bCs/>
                <w:sz w:val="22"/>
                <w:szCs w:val="22"/>
              </w:rPr>
            </w:pPr>
            <w:hyperlink r:id="rId53" w:history="1">
              <w:r w:rsidRPr="0000510C">
                <w:rPr>
                  <w:rStyle w:val="Hyperlink"/>
                  <w:rFonts w:asciiTheme="majorHAnsi" w:eastAsiaTheme="majorEastAsia" w:hAnsiTheme="majorHAnsi" w:cstheme="majorHAnsi"/>
                  <w:bCs/>
                  <w:sz w:val="22"/>
                  <w:szCs w:val="22"/>
                </w:rPr>
                <w:t>https://docs.aws.amazon.com/AmazonECR/latest/userguide/ECR_GetStarted.html</w:t>
              </w:r>
            </w:hyperlink>
          </w:p>
          <w:p w14:paraId="769000CB" w14:textId="77777777" w:rsidR="00523AD0" w:rsidRDefault="00523AD0" w:rsidP="00E27BDB">
            <w:pPr>
              <w:rPr>
                <w:rStyle w:val="Hyperlink"/>
                <w:rFonts w:asciiTheme="majorHAnsi" w:eastAsiaTheme="majorEastAsia" w:hAnsiTheme="majorHAnsi" w:cstheme="majorHAnsi"/>
                <w:bCs/>
                <w:sz w:val="22"/>
                <w:szCs w:val="22"/>
              </w:rPr>
            </w:pPr>
            <w:hyperlink r:id="rId54" w:history="1">
              <w:r w:rsidRPr="000132C8">
                <w:rPr>
                  <w:rStyle w:val="Hyperlink"/>
                  <w:rFonts w:asciiTheme="majorHAnsi" w:eastAsiaTheme="majorEastAsia" w:hAnsiTheme="majorHAnsi" w:cstheme="majorHAnsi"/>
                  <w:bCs/>
                  <w:sz w:val="22"/>
                  <w:szCs w:val="22"/>
                </w:rPr>
                <w:t>https://docker-curriculum.com/</w:t>
              </w:r>
            </w:hyperlink>
          </w:p>
          <w:p w14:paraId="0D7B50AE" w14:textId="77777777" w:rsidR="00523AD0" w:rsidRPr="003214B3" w:rsidRDefault="00523AD0" w:rsidP="00E27BDB">
            <w:pPr>
              <w:rPr>
                <w:rFonts w:asciiTheme="majorHAnsi" w:eastAsiaTheme="majorEastAsia" w:hAnsiTheme="majorHAnsi" w:cstheme="majorHAnsi"/>
                <w:bCs/>
                <w:sz w:val="22"/>
                <w:szCs w:val="22"/>
              </w:rPr>
            </w:pPr>
          </w:p>
        </w:tc>
        <w:tc>
          <w:tcPr>
            <w:tcW w:w="1355" w:type="dxa"/>
            <w:shd w:val="clear" w:color="auto" w:fill="auto"/>
            <w:tcMar>
              <w:left w:w="83" w:type="dxa"/>
            </w:tcMar>
            <w:vAlign w:val="center"/>
          </w:tcPr>
          <w:p w14:paraId="4ED2CA19" w14:textId="77777777" w:rsidR="00523AD0" w:rsidRDefault="00523AD0" w:rsidP="00E27BDB">
            <w:pPr>
              <w:jc w:val="center"/>
              <w:rPr>
                <w:rFonts w:asciiTheme="majorHAnsi" w:eastAsiaTheme="majorEastAsia" w:hAnsiTheme="majorHAnsi" w:cstheme="majorHAnsi"/>
                <w:b/>
                <w:bCs/>
                <w:sz w:val="22"/>
                <w:szCs w:val="22"/>
              </w:rPr>
            </w:pPr>
            <w:r>
              <w:rPr>
                <w:rFonts w:asciiTheme="majorHAnsi" w:eastAsiaTheme="majorEastAsia" w:hAnsiTheme="majorHAnsi" w:cstheme="majorHAnsi"/>
                <w:bCs/>
                <w:sz w:val="22"/>
                <w:szCs w:val="22"/>
              </w:rPr>
              <w:t>Exam 2</w:t>
            </w:r>
          </w:p>
          <w:p w14:paraId="07A00557" w14:textId="77777777" w:rsidR="00523AD0" w:rsidRPr="00B064B2" w:rsidRDefault="00523AD0" w:rsidP="00E27BDB">
            <w:pPr>
              <w:jc w:val="center"/>
              <w:rPr>
                <w:rFonts w:asciiTheme="majorHAnsi" w:eastAsiaTheme="majorEastAsia" w:hAnsiTheme="majorHAnsi" w:cstheme="majorBidi"/>
                <w:b/>
                <w:bCs/>
                <w:sz w:val="22"/>
                <w:szCs w:val="22"/>
              </w:rPr>
            </w:pPr>
            <w:r w:rsidRPr="6530CF4D">
              <w:rPr>
                <w:rFonts w:asciiTheme="majorHAnsi" w:eastAsiaTheme="majorEastAsia" w:hAnsiTheme="majorHAnsi" w:cstheme="majorBidi"/>
                <w:bCs/>
                <w:sz w:val="22"/>
                <w:szCs w:val="22"/>
              </w:rPr>
              <w:t>Milestone 6 due</w:t>
            </w:r>
          </w:p>
        </w:tc>
      </w:tr>
      <w:tr w:rsidR="00523AD0" w:rsidRPr="00B064B2" w14:paraId="3FDB78BF" w14:textId="77777777" w:rsidTr="00E27BDB">
        <w:trPr>
          <w:cantSplit/>
          <w:trHeight w:val="1134"/>
        </w:trPr>
        <w:tc>
          <w:tcPr>
            <w:tcW w:w="1165" w:type="dxa"/>
            <w:shd w:val="clear" w:color="auto" w:fill="auto"/>
            <w:tcMar>
              <w:left w:w="83" w:type="dxa"/>
            </w:tcMar>
            <w:vAlign w:val="center"/>
          </w:tcPr>
          <w:p w14:paraId="21004AFA" w14:textId="77777777" w:rsidR="00523AD0" w:rsidRDefault="00523AD0" w:rsidP="00E27BDB">
            <w:pPr>
              <w:jc w:val="center"/>
              <w:rPr>
                <w:rFonts w:asciiTheme="majorHAnsi" w:hAnsiTheme="majorHAnsi" w:cstheme="majorHAnsi"/>
                <w:sz w:val="22"/>
                <w:szCs w:val="22"/>
              </w:rPr>
            </w:pPr>
            <w:r>
              <w:rPr>
                <w:rFonts w:asciiTheme="majorHAnsi" w:hAnsiTheme="majorHAnsi" w:cstheme="majorHAnsi"/>
                <w:sz w:val="22"/>
                <w:szCs w:val="22"/>
              </w:rPr>
              <w:t>WEEK 16</w:t>
            </w:r>
          </w:p>
        </w:tc>
        <w:tc>
          <w:tcPr>
            <w:tcW w:w="1890" w:type="dxa"/>
            <w:shd w:val="clear" w:color="auto" w:fill="auto"/>
            <w:tcMar>
              <w:left w:w="83" w:type="dxa"/>
            </w:tcMar>
            <w:vAlign w:val="center"/>
          </w:tcPr>
          <w:p w14:paraId="23490E65" w14:textId="77777777" w:rsidR="00523AD0" w:rsidRPr="00283801" w:rsidRDefault="00523AD0" w:rsidP="00E27BDB">
            <w:pPr>
              <w:jc w:val="center"/>
              <w:rPr>
                <w:rFonts w:asciiTheme="majorHAnsi" w:hAnsiTheme="majorHAnsi" w:cstheme="majorHAnsi"/>
                <w:sz w:val="22"/>
                <w:szCs w:val="22"/>
              </w:rPr>
            </w:pPr>
            <w:r>
              <w:rPr>
                <w:rFonts w:asciiTheme="majorHAnsi" w:hAnsiTheme="majorHAnsi" w:cstheme="majorHAnsi"/>
                <w:sz w:val="22"/>
                <w:szCs w:val="22"/>
              </w:rPr>
              <w:t>FINALS WEEK</w:t>
            </w:r>
          </w:p>
        </w:tc>
        <w:tc>
          <w:tcPr>
            <w:tcW w:w="2340" w:type="dxa"/>
          </w:tcPr>
          <w:p w14:paraId="44BA0DA9" w14:textId="77777777" w:rsidR="00523AD0" w:rsidRDefault="00523AD0" w:rsidP="00E27BDB">
            <w:pPr>
              <w:rPr>
                <w:rFonts w:asciiTheme="majorHAnsi" w:eastAsiaTheme="majorEastAsia" w:hAnsiTheme="majorHAnsi" w:cstheme="majorHAnsi"/>
                <w:bCs/>
                <w:sz w:val="22"/>
                <w:szCs w:val="22"/>
              </w:rPr>
            </w:pPr>
          </w:p>
          <w:p w14:paraId="30AAE57C" w14:textId="77777777" w:rsidR="00523AD0" w:rsidRDefault="00523AD0" w:rsidP="00E27BDB">
            <w:pPr>
              <w:rPr>
                <w:rFonts w:asciiTheme="majorHAnsi" w:eastAsiaTheme="majorEastAsia" w:hAnsiTheme="majorHAnsi" w:cstheme="majorHAnsi"/>
                <w:bCs/>
                <w:sz w:val="22"/>
                <w:szCs w:val="22"/>
              </w:rPr>
            </w:pPr>
          </w:p>
        </w:tc>
        <w:tc>
          <w:tcPr>
            <w:tcW w:w="4050" w:type="dxa"/>
            <w:shd w:val="clear" w:color="auto" w:fill="auto"/>
            <w:tcMar>
              <w:left w:w="83" w:type="dxa"/>
            </w:tcMar>
            <w:vAlign w:val="center"/>
          </w:tcPr>
          <w:p w14:paraId="27329EC4" w14:textId="77777777" w:rsidR="00523AD0" w:rsidRDefault="00523AD0" w:rsidP="00E27BDB"/>
        </w:tc>
        <w:tc>
          <w:tcPr>
            <w:tcW w:w="1355" w:type="dxa"/>
            <w:shd w:val="clear" w:color="auto" w:fill="auto"/>
            <w:tcMar>
              <w:left w:w="83" w:type="dxa"/>
            </w:tcMar>
            <w:vAlign w:val="center"/>
          </w:tcPr>
          <w:p w14:paraId="5C017B13" w14:textId="77777777" w:rsidR="00523AD0" w:rsidRDefault="00523AD0" w:rsidP="00E27BDB">
            <w:pPr>
              <w:jc w:val="center"/>
              <w:rPr>
                <w:rFonts w:asciiTheme="majorHAnsi" w:eastAsiaTheme="majorEastAsia" w:hAnsiTheme="majorHAnsi" w:cstheme="majorHAnsi"/>
                <w:bCs/>
                <w:sz w:val="22"/>
                <w:szCs w:val="22"/>
              </w:rPr>
            </w:pPr>
          </w:p>
        </w:tc>
      </w:tr>
    </w:tbl>
    <w:p w14:paraId="4466258E" w14:textId="77777777" w:rsidR="00523AD0" w:rsidRPr="00523AD0" w:rsidRDefault="00523AD0" w:rsidP="00523AD0">
      <w:pPr>
        <w:rPr>
          <w:rFonts w:asciiTheme="minorHAnsi" w:hAnsiTheme="minorHAnsi" w:cstheme="minorHAnsi"/>
          <w:b/>
          <w:color w:val="FF0000"/>
        </w:rPr>
      </w:pPr>
    </w:p>
    <w:sectPr w:rsidR="00523AD0" w:rsidRPr="00523AD0" w:rsidSect="00C046A0">
      <w:footerReference w:type="default" r:id="rId5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DB40E" w14:textId="77777777" w:rsidR="006A7BCF" w:rsidRDefault="006A7BCF">
      <w:r>
        <w:separator/>
      </w:r>
    </w:p>
  </w:endnote>
  <w:endnote w:type="continuationSeparator" w:id="0">
    <w:p w14:paraId="104F695B" w14:textId="77777777" w:rsidR="006A7BCF" w:rsidRDefault="006A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Taho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85DE" w14:textId="77777777" w:rsidR="006A7BCF" w:rsidRDefault="006A7BCF">
      <w:r>
        <w:separator/>
      </w:r>
    </w:p>
  </w:footnote>
  <w:footnote w:type="continuationSeparator" w:id="0">
    <w:p w14:paraId="5B11D2D2" w14:textId="77777777" w:rsidR="006A7BCF" w:rsidRDefault="006A7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DA0"/>
    <w:multiLevelType w:val="multilevel"/>
    <w:tmpl w:val="B3F68530"/>
    <w:lvl w:ilvl="0">
      <w:start w:val="1"/>
      <w:numFmt w:val="bullet"/>
      <w:lvlText w:val=""/>
      <w:lvlJc w:val="left"/>
      <w:pPr>
        <w:tabs>
          <w:tab w:val="num" w:pos="360"/>
        </w:tabs>
        <w:ind w:left="360" w:hanging="360"/>
      </w:pPr>
      <w:rPr>
        <w:rFonts w:ascii="Symbol" w:hAnsi="Symbol" w:cs="Symbol" w:hint="default"/>
        <w:color w:val="000000" w:themeColor="text1"/>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3EA34EC"/>
    <w:multiLevelType w:val="hybridMultilevel"/>
    <w:tmpl w:val="A73EA3C8"/>
    <w:lvl w:ilvl="0" w:tplc="DF44F5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455E"/>
    <w:multiLevelType w:val="multilevel"/>
    <w:tmpl w:val="CE5A000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365640061">
    <w:abstractNumId w:val="3"/>
  </w:num>
  <w:num w:numId="3" w16cid:durableId="1457135543">
    <w:abstractNumId w:val="4"/>
  </w:num>
  <w:num w:numId="4" w16cid:durableId="1499999805">
    <w:abstractNumId w:val="2"/>
  </w:num>
  <w:num w:numId="5" w16cid:durableId="30547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VnI4Dh6ediPaE0PPQOMFevqDUHAV9qXlTyZloSDVnaNcVdZu2mr7JuWO2yWC+Xby76JmSTVk47Y6bJBugPOOg==" w:salt="/C3fcx67mK1WoyVYxYkbh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5DB0"/>
    <w:rsid w:val="00104EE2"/>
    <w:rsid w:val="0016749E"/>
    <w:rsid w:val="001B5848"/>
    <w:rsid w:val="00233C0A"/>
    <w:rsid w:val="0032791C"/>
    <w:rsid w:val="00351670"/>
    <w:rsid w:val="003C6959"/>
    <w:rsid w:val="00523AD0"/>
    <w:rsid w:val="006462E0"/>
    <w:rsid w:val="0067368A"/>
    <w:rsid w:val="006A56D2"/>
    <w:rsid w:val="006A7BCF"/>
    <w:rsid w:val="007778B7"/>
    <w:rsid w:val="00865B05"/>
    <w:rsid w:val="009826D0"/>
    <w:rsid w:val="009D3B85"/>
    <w:rsid w:val="00A3608A"/>
    <w:rsid w:val="00A86695"/>
    <w:rsid w:val="00C046A0"/>
    <w:rsid w:val="00D457F1"/>
    <w:rsid w:val="00D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nhideWhenUsed/>
    <w:rsid w:val="00233C0A"/>
    <w:rPr>
      <w:color w:val="0000FF" w:themeColor="hyperlink"/>
      <w:u w:val="single"/>
    </w:rPr>
  </w:style>
  <w:style w:type="table" w:customStyle="1" w:styleId="GridTable1Light-Accent11">
    <w:name w:val="Grid Table 1 Light - Accent 11"/>
    <w:basedOn w:val="TableNormal"/>
    <w:uiPriority w:val="46"/>
    <w:rsid w:val="001B5848"/>
    <w:pPr>
      <w:widowControl/>
      <w:autoSpaceDE/>
      <w:autoSpaceDN/>
    </w:pPr>
    <w:rPr>
      <w:rFonts w:eastAsiaTheme="minorEastAsia"/>
      <w:sz w:val="20"/>
      <w:szCs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4F81BD"/>
        </w:tcBorders>
      </w:tcPr>
    </w:tblStylePr>
    <w:tblStylePr w:type="lastRow">
      <w:rPr>
        <w:b/>
        <w:bCs/>
      </w:rPr>
      <w:tblPr/>
      <w:tcPr>
        <w:tcBorders>
          <w:top w:val="double" w:sz="2" w:space="0" w:color="4F81BD"/>
        </w:tcBorders>
      </w:tcPr>
    </w:tblStylePr>
    <w:tblStylePr w:type="firstCol">
      <w:rPr>
        <w:b/>
        <w:bCs/>
      </w:rPr>
    </w:tblStylePr>
    <w:tblStylePr w:type="lastCol">
      <w:rPr>
        <w:b/>
        <w:bCs/>
      </w:rPr>
    </w:tblStylePr>
  </w:style>
  <w:style w:type="table" w:styleId="TableGrid">
    <w:name w:val="Table Grid"/>
    <w:basedOn w:val="TableNormal"/>
    <w:uiPriority w:val="59"/>
    <w:rsid w:val="00523AD0"/>
    <w:pPr>
      <w:widowControl/>
      <w:autoSpaceDE/>
      <w:autoSpaceDN/>
    </w:pPr>
    <w:rPr>
      <w:rFonts w:eastAsiaTheme="minorEastAsia"/>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ub.docker.com/signup" TargetMode="External"/><Relationship Id="rId18" Type="http://schemas.openxmlformats.org/officeDocument/2006/relationships/hyperlink" Target="https://www.agilealliance.org/agile101/" TargetMode="External"/><Relationship Id="rId26" Type="http://schemas.openxmlformats.org/officeDocument/2006/relationships/hyperlink" Target="http://fabien.potencier.org/what-is-dependency-injection.html" TargetMode="External"/><Relationship Id="rId39" Type="http://schemas.openxmlformats.org/officeDocument/2006/relationships/hyperlink" Target="https://reactjs.org/tutorial/tutorial.html" TargetMode="External"/><Relationship Id="rId21" Type="http://schemas.openxmlformats.org/officeDocument/2006/relationships/hyperlink" Target="https://laravel.com/docs/8.x/installation" TargetMode="External"/><Relationship Id="rId34" Type="http://schemas.openxmlformats.org/officeDocument/2006/relationships/hyperlink" Target="https://en.wikipedia.org/wiki/Object-relational_mapping" TargetMode="External"/><Relationship Id="rId42" Type="http://schemas.openxmlformats.org/officeDocument/2006/relationships/hyperlink" Target="https://laravel.com/docs/8.x/authentication" TargetMode="External"/><Relationship Id="rId47" Type="http://schemas.openxmlformats.org/officeDocument/2006/relationships/hyperlink" Target="https://www.loomsystems.com/blog/single-post/2017/01/26/9-logging-best-practices-based-on-hands-on-experience" TargetMode="External"/><Relationship Id="rId50" Type="http://schemas.openxmlformats.org/officeDocument/2006/relationships/hyperlink" Target="https://about.gitlab.com/product/continuous-integration/"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aravel.com/docs/8.x" TargetMode="External"/><Relationship Id="rId29" Type="http://schemas.openxmlformats.org/officeDocument/2006/relationships/hyperlink" Target="https://phptherightway.com/" TargetMode="External"/><Relationship Id="rId11" Type="http://schemas.openxmlformats.org/officeDocument/2006/relationships/hyperlink" Target="https://git-scm.com/downloads" TargetMode="External"/><Relationship Id="rId24" Type="http://schemas.openxmlformats.org/officeDocument/2006/relationships/hyperlink" Target="https://medium.freecodecamp.org/understanding-the-basics-of-ruby-on-rails-http-mvc-and-routes-359b8d809c7a" TargetMode="External"/><Relationship Id="rId32" Type="http://schemas.openxmlformats.org/officeDocument/2006/relationships/hyperlink" Target="https://medium.com/@paultofunmi/a-brief-explanation-of-database-abstraction-layer-writing-database-queries-for-the-future-7a1c84c9a45d" TargetMode="External"/><Relationship Id="rId37" Type="http://schemas.openxmlformats.org/officeDocument/2006/relationships/hyperlink" Target="https://laravel.com/docs/8.x/blade" TargetMode="External"/><Relationship Id="rId40" Type="http://schemas.openxmlformats.org/officeDocument/2006/relationships/hyperlink" Target="https://v3.vuejs.org/guide/introduction.html" TargetMode="External"/><Relationship Id="rId45" Type="http://schemas.openxmlformats.org/officeDocument/2006/relationships/hyperlink" Target="https://en.wikipedia.org/wiki/Representational_state_transfer" TargetMode="External"/><Relationship Id="rId53" Type="http://schemas.openxmlformats.org/officeDocument/2006/relationships/hyperlink" Target="https://docs.aws.amazon.com/AmazonECR/latest/userguide/ECR_GetStarted.html" TargetMode="External"/><Relationship Id="rId5" Type="http://schemas.openxmlformats.org/officeDocument/2006/relationships/styles" Target="styles.xml"/><Relationship Id="rId19" Type="http://schemas.openxmlformats.org/officeDocument/2006/relationships/hyperlink" Target="https://martinfowler.com/articles/newMethodolog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hptherightway.com/" TargetMode="External"/><Relationship Id="rId22" Type="http://schemas.openxmlformats.org/officeDocument/2006/relationships/hyperlink" Target="https://blog.codinghorror.com/understanding-model-view-controller/" TargetMode="External"/><Relationship Id="rId27" Type="http://schemas.openxmlformats.org/officeDocument/2006/relationships/hyperlink" Target="https://martinfowler.com/bliki/UnitTest.html" TargetMode="External"/><Relationship Id="rId30" Type="http://schemas.openxmlformats.org/officeDocument/2006/relationships/hyperlink" Target="https://phptherightway.com/" TargetMode="External"/><Relationship Id="rId35" Type="http://schemas.openxmlformats.org/officeDocument/2006/relationships/hyperlink" Target="https://martinfowler.com/bliki/OrmHate.html" TargetMode="External"/><Relationship Id="rId43" Type="http://schemas.openxmlformats.org/officeDocument/2006/relationships/hyperlink" Target="https://laravel.com/docs/8.x/authorization" TargetMode="External"/><Relationship Id="rId48" Type="http://schemas.openxmlformats.org/officeDocument/2006/relationships/hyperlink" Target="https://aws.amazon.com/caching/"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ocs.travis-ci.com/user/for-beginners/" TargetMode="External"/><Relationship Id="rId3" Type="http://schemas.openxmlformats.org/officeDocument/2006/relationships/customXml" Target="../customXml/item3.xml"/><Relationship Id="rId12" Type="http://schemas.openxmlformats.org/officeDocument/2006/relationships/hyperlink" Target="https://code.visualstudio.com/" TargetMode="External"/><Relationship Id="rId17" Type="http://schemas.openxmlformats.org/officeDocument/2006/relationships/hyperlink" Target="http://www.cscc.edu/syllabus" TargetMode="External"/><Relationship Id="rId25" Type="http://schemas.openxmlformats.org/officeDocument/2006/relationships/hyperlink" Target="https://phptherightway.com/" TargetMode="External"/><Relationship Id="rId33" Type="http://schemas.openxmlformats.org/officeDocument/2006/relationships/hyperlink" Target="http://docs.jboss.org/hibernate/orm/5.4/quickstart/html_single/" TargetMode="External"/><Relationship Id="rId38" Type="http://schemas.openxmlformats.org/officeDocument/2006/relationships/hyperlink" Target="https://addyosmani.com/blog/understanding-mvvm-a-guide-for-javascript-developers/" TargetMode="External"/><Relationship Id="rId46" Type="http://schemas.openxmlformats.org/officeDocument/2006/relationships/hyperlink" Target="https://phptherightway.com/" TargetMode="External"/><Relationship Id="rId20" Type="http://schemas.openxmlformats.org/officeDocument/2006/relationships/hyperlink" Target="https://git-scm.com/book/en/v2" TargetMode="External"/><Relationship Id="rId41" Type="http://schemas.openxmlformats.org/officeDocument/2006/relationships/hyperlink" Target="https://www.digitalocean.com/community/tutorials/an-introduction-to-oauth-2" TargetMode="External"/><Relationship Id="rId54" Type="http://schemas.openxmlformats.org/officeDocument/2006/relationships/hyperlink" Target="https://docker-curriculum.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git-scm.com/book/en/v2" TargetMode="External"/><Relationship Id="rId23" Type="http://schemas.openxmlformats.org/officeDocument/2006/relationships/hyperlink" Target="https://www.codecademy.com/articles/mvc" TargetMode="External"/><Relationship Id="rId28" Type="http://schemas.openxmlformats.org/officeDocument/2006/relationships/hyperlink" Target="https://www.jamesshore.com/Agile-Book/test_driven_development.html" TargetMode="External"/><Relationship Id="rId36" Type="http://schemas.openxmlformats.org/officeDocument/2006/relationships/hyperlink" Target="https://laravel.com/docs/8.x/views" TargetMode="External"/><Relationship Id="rId49" Type="http://schemas.openxmlformats.org/officeDocument/2006/relationships/hyperlink" Target="https://github.com/memcached/memcached/wiki/TutorialCachingStory" TargetMode="External"/><Relationship Id="rId57"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hyperlink" Target="https://en.wikipedia.org/wiki/Database_abstraction_layer" TargetMode="External"/><Relationship Id="rId44" Type="http://schemas.openxmlformats.org/officeDocument/2006/relationships/hyperlink" Target="https://javaee.github.io/tutorial/jaxrs001.html" TargetMode="External"/><Relationship Id="rId52" Type="http://schemas.openxmlformats.org/officeDocument/2006/relationships/hyperlink" Target="https://aws.amazon.com/getting-started/tutorials/deploy-docker-contai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84C25-2699-4850-A084-7B3A104E1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1208A-61E5-4B81-BD2D-E303310A00EB}">
  <ds:schemaRefs>
    <ds:schemaRef ds:uri="http://schemas.microsoft.com/sharepoint/v3/contenttype/forms"/>
  </ds:schemaRefs>
</ds:datastoreItem>
</file>

<file path=customXml/itemProps3.xml><?xml version="1.0" encoding="utf-8"?>
<ds:datastoreItem xmlns:ds="http://schemas.openxmlformats.org/officeDocument/2006/customXml" ds:itemID="{92778E86-6CEB-484F-B7AF-B66014D57A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1941</Words>
  <Characters>11067</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2025-06-04T17:46:00Z</dcterms:created>
  <dcterms:modified xsi:type="dcterms:W3CDTF">2026-05-26T18:31:00Z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