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57107E7A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1BA62A8A" w:rsidR="006462E0" w:rsidRPr="00233C0A" w:rsidRDefault="00D91EA6" w:rsidP="00233C0A">
      <w:pPr>
        <w:rPr>
          <w:b/>
          <w:bCs/>
        </w:rPr>
      </w:pPr>
      <w:r w:rsidRPr="5D211A7B">
        <w:rPr>
          <w:b/>
          <w:bCs/>
        </w:rPr>
        <w:t>COURSE NUMBER:</w:t>
      </w:r>
      <w:r w:rsidR="00D457F1" w:rsidRPr="5D211A7B">
        <w:rPr>
          <w:b/>
          <w:bCs/>
        </w:rPr>
        <w:t xml:space="preserve"> </w:t>
      </w:r>
      <w:r w:rsidR="00152761" w:rsidRPr="5D211A7B">
        <w:rPr>
          <w:b/>
          <w:bCs/>
        </w:rPr>
        <w:t>CSCI 246</w:t>
      </w:r>
      <w:r w:rsidR="4F2E458B" w:rsidRPr="5D211A7B">
        <w:rPr>
          <w:b/>
          <w:bCs/>
        </w:rPr>
        <w:t>9</w:t>
      </w:r>
      <w:r w:rsidR="00152761" w:rsidRPr="5D211A7B">
        <w:rPr>
          <w:b/>
          <w:bCs/>
        </w:rPr>
        <w:t xml:space="preserve"> </w:t>
      </w:r>
      <w:r w:rsidRPr="5D211A7B">
        <w:rPr>
          <w:b/>
          <w:bCs/>
        </w:rPr>
        <w:t>COURSE TITLE:</w:t>
      </w:r>
      <w:r w:rsidR="00152761" w:rsidRPr="5D211A7B">
        <w:rPr>
          <w:b/>
          <w:bCs/>
        </w:rPr>
        <w:t xml:space="preserve"> Java II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7AF6F63B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152761">
        <w:rPr>
          <w:b/>
          <w:bCs/>
        </w:rPr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152761">
        <w:rPr>
          <w:b/>
          <w:bCs/>
        </w:rPr>
        <w:t xml:space="preserve"> </w:t>
      </w:r>
      <w:r w:rsidR="00152761">
        <w:rPr>
          <w:spacing w:val="-12"/>
        </w:rPr>
        <w:t xml:space="preserve">CSCI 1320, CSCI 1145, </w:t>
      </w:r>
      <w:r w:rsidR="00152761">
        <w:t>CSCI</w:t>
      </w:r>
      <w:r w:rsidR="00152761">
        <w:rPr>
          <w:spacing w:val="-10"/>
        </w:rPr>
        <w:t xml:space="preserve"> </w:t>
      </w:r>
      <w:r w:rsidR="00152761">
        <w:rPr>
          <w:spacing w:val="-4"/>
        </w:rPr>
        <w:t xml:space="preserve">2467 </w:t>
      </w:r>
      <w:r w:rsidR="00152761">
        <w:t>(Grade</w:t>
      </w:r>
      <w:r w:rsidR="00152761">
        <w:rPr>
          <w:spacing w:val="-5"/>
        </w:rPr>
        <w:t xml:space="preserve"> </w:t>
      </w:r>
      <w:r w:rsidR="00152761">
        <w:t>of</w:t>
      </w:r>
      <w:r w:rsidR="00152761">
        <w:rPr>
          <w:spacing w:val="-1"/>
        </w:rPr>
        <w:t xml:space="preserve"> </w:t>
      </w:r>
      <w:r w:rsidR="00152761">
        <w:t>‘C’</w:t>
      </w:r>
      <w:r w:rsidR="00152761">
        <w:rPr>
          <w:spacing w:val="-5"/>
        </w:rPr>
        <w:t xml:space="preserve"> </w:t>
      </w:r>
      <w:r w:rsidR="00152761">
        <w:t>or</w:t>
      </w:r>
      <w:r w:rsidR="00152761">
        <w:rPr>
          <w:spacing w:val="-5"/>
        </w:rPr>
        <w:t xml:space="preserve"> </w:t>
      </w:r>
      <w:r w:rsidR="00152761">
        <w:rPr>
          <w:spacing w:val="-2"/>
        </w:rPr>
        <w:t>better)</w:t>
      </w:r>
    </w:p>
    <w:p w14:paraId="31AE8E41" w14:textId="77777777" w:rsidR="006462E0" w:rsidRPr="00233C0A" w:rsidRDefault="006462E0" w:rsidP="00233C0A"/>
    <w:p w14:paraId="724818AE" w14:textId="77777777" w:rsidR="00152761" w:rsidRDefault="00D91EA6" w:rsidP="00152761">
      <w:pPr>
        <w:pStyle w:val="BodyText"/>
      </w:pPr>
      <w:r w:rsidRPr="00233C0A">
        <w:t xml:space="preserve">DESCRIPTION OF COURSE </w:t>
      </w:r>
      <w:r w:rsidR="00152761" w:rsidRPr="00957351">
        <w:rPr>
          <w:b w:val="0"/>
          <w:bCs w:val="0"/>
        </w:rPr>
        <w:t>CSCI-2469 Java Programming II introduces string processing, regular expressions, database access, and web programming in Java. The focus of the course is developing full-stack applications in Java. Students will learn to connect to a local and cloud-based relational databases.</w:t>
      </w:r>
      <w:r w:rsidR="00152761" w:rsidRPr="00957351">
        <w:rPr>
          <w:b w:val="0"/>
          <w:bCs w:val="0"/>
          <w:spacing w:val="-5"/>
        </w:rPr>
        <w:t xml:space="preserve"> </w:t>
      </w:r>
      <w:r w:rsidR="00152761" w:rsidRPr="00957351">
        <w:rPr>
          <w:b w:val="0"/>
          <w:bCs w:val="0"/>
        </w:rPr>
        <w:t>Students</w:t>
      </w:r>
      <w:r w:rsidR="00152761" w:rsidRPr="00957351">
        <w:rPr>
          <w:b w:val="0"/>
          <w:bCs w:val="0"/>
          <w:spacing w:val="-2"/>
        </w:rPr>
        <w:t xml:space="preserve"> </w:t>
      </w:r>
      <w:r w:rsidR="00152761" w:rsidRPr="00957351">
        <w:rPr>
          <w:b w:val="0"/>
          <w:bCs w:val="0"/>
        </w:rPr>
        <w:t>will</w:t>
      </w:r>
      <w:r w:rsidR="00152761" w:rsidRPr="00957351">
        <w:rPr>
          <w:b w:val="0"/>
          <w:bCs w:val="0"/>
          <w:spacing w:val="-8"/>
        </w:rPr>
        <w:t xml:space="preserve"> </w:t>
      </w:r>
      <w:r w:rsidR="00152761" w:rsidRPr="00957351">
        <w:rPr>
          <w:b w:val="0"/>
          <w:bCs w:val="0"/>
        </w:rPr>
        <w:t>be</w:t>
      </w:r>
      <w:r w:rsidR="00152761" w:rsidRPr="00957351">
        <w:rPr>
          <w:b w:val="0"/>
          <w:bCs w:val="0"/>
          <w:spacing w:val="-1"/>
        </w:rPr>
        <w:t xml:space="preserve"> </w:t>
      </w:r>
      <w:r w:rsidR="00152761" w:rsidRPr="00957351">
        <w:rPr>
          <w:b w:val="0"/>
          <w:bCs w:val="0"/>
        </w:rPr>
        <w:t>introduced</w:t>
      </w:r>
      <w:r w:rsidR="00152761" w:rsidRPr="00957351">
        <w:rPr>
          <w:b w:val="0"/>
          <w:bCs w:val="0"/>
          <w:spacing w:val="-6"/>
        </w:rPr>
        <w:t xml:space="preserve"> </w:t>
      </w:r>
      <w:r w:rsidR="00152761" w:rsidRPr="00957351">
        <w:rPr>
          <w:b w:val="0"/>
          <w:bCs w:val="0"/>
        </w:rPr>
        <w:t>to</w:t>
      </w:r>
      <w:r w:rsidR="00152761" w:rsidRPr="00957351">
        <w:rPr>
          <w:b w:val="0"/>
          <w:bCs w:val="0"/>
          <w:spacing w:val="-6"/>
        </w:rPr>
        <w:t xml:space="preserve"> </w:t>
      </w:r>
      <w:r w:rsidR="00152761" w:rsidRPr="00957351">
        <w:rPr>
          <w:b w:val="0"/>
          <w:bCs w:val="0"/>
        </w:rPr>
        <w:t>the</w:t>
      </w:r>
      <w:r w:rsidR="00152761" w:rsidRPr="00957351">
        <w:rPr>
          <w:b w:val="0"/>
          <w:bCs w:val="0"/>
          <w:spacing w:val="-2"/>
        </w:rPr>
        <w:t xml:space="preserve"> </w:t>
      </w:r>
      <w:r w:rsidR="00152761" w:rsidRPr="00957351">
        <w:rPr>
          <w:b w:val="0"/>
          <w:bCs w:val="0"/>
        </w:rPr>
        <w:t>microservices</w:t>
      </w:r>
      <w:r w:rsidR="00152761" w:rsidRPr="00957351">
        <w:rPr>
          <w:b w:val="0"/>
          <w:bCs w:val="0"/>
          <w:spacing w:val="-5"/>
        </w:rPr>
        <w:t xml:space="preserve"> </w:t>
      </w:r>
      <w:r w:rsidR="00152761" w:rsidRPr="00957351">
        <w:rPr>
          <w:b w:val="0"/>
          <w:bCs w:val="0"/>
        </w:rPr>
        <w:t>architecture</w:t>
      </w:r>
      <w:r w:rsidR="00152761" w:rsidRPr="00957351">
        <w:rPr>
          <w:b w:val="0"/>
          <w:bCs w:val="0"/>
          <w:spacing w:val="-5"/>
        </w:rPr>
        <w:t xml:space="preserve"> </w:t>
      </w:r>
      <w:r w:rsidR="00152761" w:rsidRPr="00957351">
        <w:rPr>
          <w:b w:val="0"/>
          <w:bCs w:val="0"/>
        </w:rPr>
        <w:t>and</w:t>
      </w:r>
      <w:r w:rsidR="00152761" w:rsidRPr="00957351">
        <w:rPr>
          <w:b w:val="0"/>
          <w:bCs w:val="0"/>
          <w:spacing w:val="-1"/>
        </w:rPr>
        <w:t xml:space="preserve"> </w:t>
      </w:r>
      <w:r w:rsidR="00152761" w:rsidRPr="00957351">
        <w:rPr>
          <w:b w:val="0"/>
          <w:bCs w:val="0"/>
        </w:rPr>
        <w:t>REST</w:t>
      </w:r>
      <w:r w:rsidR="00152761" w:rsidRPr="00957351">
        <w:rPr>
          <w:b w:val="0"/>
          <w:bCs w:val="0"/>
          <w:spacing w:val="-6"/>
        </w:rPr>
        <w:t xml:space="preserve"> </w:t>
      </w:r>
      <w:r w:rsidR="00152761" w:rsidRPr="00957351">
        <w:rPr>
          <w:b w:val="0"/>
          <w:bCs w:val="0"/>
        </w:rPr>
        <w:t>API.</w:t>
      </w:r>
      <w:r w:rsidR="00152761" w:rsidRPr="00957351">
        <w:rPr>
          <w:b w:val="0"/>
          <w:bCs w:val="0"/>
          <w:spacing w:val="-5"/>
        </w:rPr>
        <w:t xml:space="preserve"> </w:t>
      </w:r>
      <w:r w:rsidR="00152761" w:rsidRPr="00957351">
        <w:rPr>
          <w:b w:val="0"/>
          <w:bCs w:val="0"/>
        </w:rPr>
        <w:t>Students will use Postman Web API tool. Students will learn Spring Boot and will use it to develop a simple full-stack application.</w:t>
      </w:r>
    </w:p>
    <w:p w14:paraId="31AE8E44" w14:textId="77777777" w:rsidR="006462E0" w:rsidRPr="00233C0A" w:rsidRDefault="006462E0" w:rsidP="00233C0A"/>
    <w:p w14:paraId="3A6013CB" w14:textId="77777777" w:rsidR="00152761" w:rsidRDefault="00D91EA6" w:rsidP="00152761">
      <w:pPr>
        <w:pStyle w:val="BodyText"/>
        <w:spacing w:line="292" w:lineRule="exact"/>
      </w:pPr>
      <w:r w:rsidRPr="00233C0A">
        <w:t xml:space="preserve">COURSE STUDENT LEARNING OUTCOMES </w:t>
      </w:r>
      <w:r w:rsidR="00152761">
        <w:t>Upon</w:t>
      </w:r>
      <w:r w:rsidR="00152761">
        <w:rPr>
          <w:spacing w:val="-4"/>
        </w:rPr>
        <w:t xml:space="preserve"> </w:t>
      </w:r>
      <w:r w:rsidR="00152761">
        <w:t>successful</w:t>
      </w:r>
      <w:r w:rsidR="00152761">
        <w:rPr>
          <w:spacing w:val="-8"/>
        </w:rPr>
        <w:t xml:space="preserve"> </w:t>
      </w:r>
      <w:r w:rsidR="00152761">
        <w:t>completion</w:t>
      </w:r>
      <w:r w:rsidR="00152761">
        <w:rPr>
          <w:spacing w:val="-3"/>
        </w:rPr>
        <w:t xml:space="preserve"> </w:t>
      </w:r>
      <w:r w:rsidR="00152761">
        <w:t>of</w:t>
      </w:r>
      <w:r w:rsidR="00152761">
        <w:rPr>
          <w:spacing w:val="-8"/>
        </w:rPr>
        <w:t xml:space="preserve"> </w:t>
      </w:r>
      <w:r w:rsidR="00152761">
        <w:t>this</w:t>
      </w:r>
      <w:r w:rsidR="00152761">
        <w:rPr>
          <w:spacing w:val="-9"/>
        </w:rPr>
        <w:t xml:space="preserve"> </w:t>
      </w:r>
      <w:r w:rsidR="00152761">
        <w:t>course,</w:t>
      </w:r>
      <w:r w:rsidR="00152761">
        <w:rPr>
          <w:spacing w:val="-8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student</w:t>
      </w:r>
      <w:r w:rsidR="00152761">
        <w:rPr>
          <w:spacing w:val="-7"/>
        </w:rPr>
        <w:t xml:space="preserve"> </w:t>
      </w:r>
      <w:r w:rsidR="00152761">
        <w:t>should</w:t>
      </w:r>
      <w:r w:rsidR="00152761">
        <w:rPr>
          <w:spacing w:val="-8"/>
        </w:rPr>
        <w:t xml:space="preserve"> </w:t>
      </w:r>
      <w:r w:rsidR="00152761">
        <w:t>be</w:t>
      </w:r>
      <w:r w:rsidR="00152761">
        <w:rPr>
          <w:spacing w:val="-7"/>
        </w:rPr>
        <w:t xml:space="preserve"> </w:t>
      </w:r>
      <w:r w:rsidR="00152761">
        <w:t>able</w:t>
      </w:r>
      <w:r w:rsidR="00152761">
        <w:rPr>
          <w:spacing w:val="-7"/>
        </w:rPr>
        <w:t xml:space="preserve"> </w:t>
      </w:r>
      <w:r w:rsidR="00152761">
        <w:rPr>
          <w:spacing w:val="-5"/>
        </w:rPr>
        <w:t>to:</w:t>
      </w:r>
    </w:p>
    <w:p w14:paraId="12E436DA" w14:textId="77777777" w:rsidR="00152761" w:rsidRDefault="00152761" w:rsidP="00152761">
      <w:pPr>
        <w:pStyle w:val="ListParagraph"/>
        <w:numPr>
          <w:ilvl w:val="0"/>
          <w:numId w:val="2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z w:val="24"/>
        </w:rPr>
        <w:t>Java</w:t>
      </w:r>
      <w:r>
        <w:rPr>
          <w:spacing w:val="-11"/>
          <w:sz w:val="24"/>
        </w:rPr>
        <w:t xml:space="preserve"> </w:t>
      </w:r>
      <w:r>
        <w:rPr>
          <w:sz w:val="24"/>
        </w:rPr>
        <w:t>enumerations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annotations</w:t>
      </w:r>
    </w:p>
    <w:p w14:paraId="58191672" w14:textId="66510E4A" w:rsidR="00152761" w:rsidRDefault="00957351" w:rsidP="00152761">
      <w:pPr>
        <w:pStyle w:val="ListParagraph"/>
        <w:numPr>
          <w:ilvl w:val="0"/>
          <w:numId w:val="2"/>
        </w:numPr>
        <w:tabs>
          <w:tab w:val="left" w:pos="719"/>
        </w:tabs>
        <w:spacing w:before="2" w:line="305" w:lineRule="exact"/>
        <w:ind w:left="719" w:hanging="359"/>
        <w:rPr>
          <w:sz w:val="24"/>
        </w:rPr>
      </w:pPr>
      <w:r>
        <w:rPr>
          <w:sz w:val="24"/>
        </w:rPr>
        <w:t>U</w:t>
      </w:r>
      <w:r w:rsidR="00152761">
        <w:rPr>
          <w:sz w:val="24"/>
        </w:rPr>
        <w:t>se</w:t>
      </w:r>
      <w:r w:rsidR="00152761">
        <w:rPr>
          <w:spacing w:val="-6"/>
          <w:sz w:val="24"/>
        </w:rPr>
        <w:t xml:space="preserve"> </w:t>
      </w:r>
      <w:r w:rsidR="00152761">
        <w:rPr>
          <w:sz w:val="24"/>
        </w:rPr>
        <w:t>Java</w:t>
      </w:r>
      <w:r w:rsidR="00152761">
        <w:rPr>
          <w:spacing w:val="-6"/>
          <w:sz w:val="24"/>
        </w:rPr>
        <w:t xml:space="preserve"> </w:t>
      </w:r>
      <w:r w:rsidR="00152761">
        <w:rPr>
          <w:sz w:val="24"/>
        </w:rPr>
        <w:t>string</w:t>
      </w:r>
      <w:r w:rsidR="00152761">
        <w:rPr>
          <w:spacing w:val="-8"/>
          <w:sz w:val="24"/>
        </w:rPr>
        <w:t xml:space="preserve"> </w:t>
      </w:r>
      <w:r w:rsidR="00152761">
        <w:rPr>
          <w:sz w:val="24"/>
        </w:rPr>
        <w:t>processing</w:t>
      </w:r>
      <w:r w:rsidR="00152761">
        <w:rPr>
          <w:spacing w:val="-6"/>
          <w:sz w:val="24"/>
        </w:rPr>
        <w:t xml:space="preserve"> </w:t>
      </w:r>
      <w:r w:rsidR="00152761">
        <w:rPr>
          <w:sz w:val="24"/>
        </w:rPr>
        <w:t>and</w:t>
      </w:r>
      <w:r w:rsidR="00152761">
        <w:rPr>
          <w:spacing w:val="-6"/>
          <w:sz w:val="24"/>
        </w:rPr>
        <w:t xml:space="preserve"> </w:t>
      </w:r>
      <w:r w:rsidR="00152761">
        <w:rPr>
          <w:sz w:val="24"/>
        </w:rPr>
        <w:t>regular</w:t>
      </w:r>
      <w:r w:rsidR="00152761">
        <w:rPr>
          <w:spacing w:val="-8"/>
          <w:sz w:val="24"/>
        </w:rPr>
        <w:t xml:space="preserve"> </w:t>
      </w:r>
      <w:r w:rsidR="00152761">
        <w:rPr>
          <w:sz w:val="24"/>
        </w:rPr>
        <w:t>expression</w:t>
      </w:r>
      <w:r w:rsidR="00152761">
        <w:rPr>
          <w:spacing w:val="-8"/>
          <w:sz w:val="24"/>
        </w:rPr>
        <w:t xml:space="preserve"> </w:t>
      </w:r>
      <w:r w:rsidR="00152761">
        <w:rPr>
          <w:spacing w:val="-2"/>
          <w:sz w:val="24"/>
        </w:rPr>
        <w:t>functionality</w:t>
      </w:r>
    </w:p>
    <w:p w14:paraId="557EF7AB" w14:textId="77777777" w:rsidR="00152761" w:rsidRDefault="00152761" w:rsidP="00152761">
      <w:pPr>
        <w:pStyle w:val="ListParagraph"/>
        <w:numPr>
          <w:ilvl w:val="0"/>
          <w:numId w:val="2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JDBC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Microsoft</w:t>
      </w:r>
      <w:r>
        <w:rPr>
          <w:spacing w:val="-2"/>
          <w:sz w:val="24"/>
        </w:rPr>
        <w:t xml:space="preserve"> </w:t>
      </w:r>
      <w:r>
        <w:rPr>
          <w:sz w:val="24"/>
        </w:rPr>
        <w:t>SQL</w:t>
      </w:r>
      <w:r>
        <w:rPr>
          <w:spacing w:val="-8"/>
          <w:sz w:val="24"/>
        </w:rPr>
        <w:t xml:space="preserve"> </w:t>
      </w:r>
      <w:r>
        <w:rPr>
          <w:sz w:val="24"/>
        </w:rPr>
        <w:t>Server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Amazon</w:t>
      </w:r>
      <w:r>
        <w:rPr>
          <w:spacing w:val="-6"/>
          <w:sz w:val="24"/>
        </w:rPr>
        <w:t xml:space="preserve"> </w:t>
      </w:r>
      <w:r>
        <w:rPr>
          <w:sz w:val="24"/>
        </w:rPr>
        <w:t>AWS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cloud</w:t>
      </w:r>
    </w:p>
    <w:p w14:paraId="02F03650" w14:textId="77777777" w:rsidR="00152761" w:rsidRDefault="00152761" w:rsidP="00152761">
      <w:pPr>
        <w:pStyle w:val="ListParagraph"/>
        <w:numPr>
          <w:ilvl w:val="0"/>
          <w:numId w:val="2"/>
        </w:numPr>
        <w:tabs>
          <w:tab w:val="left" w:pos="720"/>
        </w:tabs>
        <w:spacing w:line="242" w:lineRule="auto"/>
        <w:ind w:right="5"/>
        <w:rPr>
          <w:sz w:val="24"/>
        </w:rPr>
      </w:pPr>
      <w:r>
        <w:rPr>
          <w:sz w:val="24"/>
        </w:rPr>
        <w:t>Understand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principles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Java</w:t>
      </w:r>
      <w:r>
        <w:rPr>
          <w:spacing w:val="25"/>
          <w:sz w:val="24"/>
        </w:rPr>
        <w:t xml:space="preserve"> </w:t>
      </w:r>
      <w:r>
        <w:rPr>
          <w:sz w:val="24"/>
        </w:rPr>
        <w:t>network</w:t>
      </w:r>
      <w:r>
        <w:rPr>
          <w:spacing w:val="2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JSON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connect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and parse data from internet-based web services</w:t>
      </w:r>
    </w:p>
    <w:p w14:paraId="546050B6" w14:textId="77777777" w:rsidR="00152761" w:rsidRDefault="00152761" w:rsidP="00152761">
      <w:pPr>
        <w:pStyle w:val="ListParagraph"/>
        <w:numPr>
          <w:ilvl w:val="0"/>
          <w:numId w:val="2"/>
        </w:numPr>
        <w:tabs>
          <w:tab w:val="left" w:pos="719"/>
        </w:tabs>
        <w:spacing w:line="301" w:lineRule="exact"/>
        <w:ind w:left="719" w:hanging="359"/>
        <w:rPr>
          <w:sz w:val="24"/>
        </w:rPr>
      </w:pPr>
      <w:r>
        <w:rPr>
          <w:sz w:val="24"/>
        </w:rPr>
        <w:t>Gain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microservices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architecture</w:t>
      </w:r>
    </w:p>
    <w:p w14:paraId="0E05320F" w14:textId="77777777" w:rsidR="00152761" w:rsidRDefault="00152761" w:rsidP="00152761">
      <w:pPr>
        <w:pStyle w:val="ListParagraph"/>
        <w:numPr>
          <w:ilvl w:val="0"/>
          <w:numId w:val="2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model-view-controller</w:t>
      </w:r>
      <w:r>
        <w:rPr>
          <w:spacing w:val="-13"/>
          <w:sz w:val="24"/>
        </w:rPr>
        <w:t xml:space="preserve"> </w:t>
      </w:r>
      <w:r>
        <w:rPr>
          <w:sz w:val="24"/>
        </w:rPr>
        <w:t>design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pattern</w:t>
      </w:r>
    </w:p>
    <w:p w14:paraId="785E2F0E" w14:textId="77777777" w:rsidR="00152761" w:rsidRDefault="00152761" w:rsidP="00152761">
      <w:pPr>
        <w:pStyle w:val="ListParagraph"/>
        <w:numPr>
          <w:ilvl w:val="0"/>
          <w:numId w:val="2"/>
        </w:numPr>
        <w:tabs>
          <w:tab w:val="left" w:pos="719"/>
        </w:tabs>
        <w:spacing w:before="1" w:line="305" w:lineRule="exact"/>
        <w:ind w:left="719" w:hanging="359"/>
        <w:rPr>
          <w:sz w:val="24"/>
        </w:rPr>
      </w:pP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Postman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RESTful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API</w:t>
      </w:r>
    </w:p>
    <w:p w14:paraId="50402279" w14:textId="77777777" w:rsidR="00152761" w:rsidRDefault="00152761" w:rsidP="00152761">
      <w:pPr>
        <w:pStyle w:val="ListParagraph"/>
        <w:numPr>
          <w:ilvl w:val="0"/>
          <w:numId w:val="2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implement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full-stack</w:t>
      </w:r>
      <w:r>
        <w:rPr>
          <w:spacing w:val="-9"/>
          <w:sz w:val="24"/>
        </w:rPr>
        <w:t xml:space="preserve"> </w:t>
      </w:r>
      <w:r>
        <w:rPr>
          <w:sz w:val="24"/>
        </w:rPr>
        <w:t>web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Spring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Boot</w:t>
      </w:r>
    </w:p>
    <w:p w14:paraId="31AE8E48" w14:textId="77777777" w:rsidR="006462E0" w:rsidRPr="00233C0A" w:rsidRDefault="006462E0" w:rsidP="00233C0A"/>
    <w:p w14:paraId="6F58F71C" w14:textId="77777777" w:rsidR="00152761" w:rsidRDefault="00D91EA6" w:rsidP="00152761">
      <w:pPr>
        <w:pStyle w:val="BodyText"/>
        <w:spacing w:line="242" w:lineRule="auto"/>
        <w:ind w:right="107"/>
      </w:pPr>
      <w:r w:rsidRPr="0067368A">
        <w:t xml:space="preserve">PROGRAM OUTCOMES </w:t>
      </w:r>
      <w:r w:rsidR="00152761">
        <w:t>For</w:t>
      </w:r>
      <w:r w:rsidR="00152761">
        <w:rPr>
          <w:spacing w:val="-4"/>
        </w:rPr>
        <w:t xml:space="preserve"> </w:t>
      </w:r>
      <w:r w:rsidR="00152761">
        <w:t>this</w:t>
      </w:r>
      <w:r w:rsidR="00152761">
        <w:rPr>
          <w:spacing w:val="-4"/>
        </w:rPr>
        <w:t xml:space="preserve"> </w:t>
      </w:r>
      <w:r w:rsidR="00152761">
        <w:t>course,</w:t>
      </w:r>
      <w:r w:rsidR="00152761">
        <w:rPr>
          <w:spacing w:val="-4"/>
        </w:rPr>
        <w:t xml:space="preserve"> </w:t>
      </w:r>
      <w:r w:rsidR="00152761">
        <w:t>students</w:t>
      </w:r>
      <w:r w:rsidR="00152761">
        <w:rPr>
          <w:spacing w:val="-3"/>
        </w:rPr>
        <w:t xml:space="preserve"> </w:t>
      </w:r>
      <w:r w:rsidR="00152761">
        <w:t>are</w:t>
      </w:r>
      <w:r w:rsidR="00152761">
        <w:rPr>
          <w:spacing w:val="-4"/>
        </w:rPr>
        <w:t xml:space="preserve"> </w:t>
      </w:r>
      <w:r w:rsidR="00152761">
        <w:t>expected</w:t>
      </w:r>
      <w:r w:rsidR="00152761">
        <w:rPr>
          <w:spacing w:val="-5"/>
        </w:rPr>
        <w:t xml:space="preserve"> </w:t>
      </w:r>
      <w:r w:rsidR="00152761">
        <w:t>to</w:t>
      </w:r>
      <w:r w:rsidR="00152761">
        <w:rPr>
          <w:spacing w:val="-4"/>
        </w:rPr>
        <w:t xml:space="preserve"> </w:t>
      </w:r>
      <w:r w:rsidR="00152761">
        <w:t>demonstrate</w:t>
      </w:r>
      <w:r w:rsidR="00152761">
        <w:rPr>
          <w:spacing w:val="-5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skills</w:t>
      </w:r>
      <w:r w:rsidR="00152761">
        <w:rPr>
          <w:spacing w:val="-4"/>
        </w:rPr>
        <w:t xml:space="preserve"> </w:t>
      </w:r>
      <w:r w:rsidR="00152761">
        <w:t>associated</w:t>
      </w:r>
      <w:r w:rsidR="00152761">
        <w:rPr>
          <w:spacing w:val="-5"/>
        </w:rPr>
        <w:t xml:space="preserve"> </w:t>
      </w:r>
      <w:r w:rsidR="00152761">
        <w:t>with</w:t>
      </w:r>
      <w:r w:rsidR="00152761">
        <w:rPr>
          <w:spacing w:val="-4"/>
        </w:rPr>
        <w:t xml:space="preserve"> </w:t>
      </w:r>
      <w:r w:rsidR="00152761">
        <w:t>the Institutional Learning Goals (ILG) identified below:</w:t>
      </w:r>
    </w:p>
    <w:p w14:paraId="430CEF79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624BCA00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Quantitative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0914210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FA00E0B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1AE8E4D" w14:textId="2A47989C" w:rsidR="006462E0" w:rsidRPr="00233C0A" w:rsidRDefault="006462E0" w:rsidP="00152761"/>
    <w:p w14:paraId="31AE8E4E" w14:textId="77777777" w:rsidR="006462E0" w:rsidRPr="00152761" w:rsidRDefault="00D91EA6" w:rsidP="00233C0A">
      <w:pPr>
        <w:rPr>
          <w:b/>
          <w:bCs/>
          <w:sz w:val="24"/>
          <w:szCs w:val="24"/>
        </w:rPr>
      </w:pPr>
      <w:r w:rsidRPr="0067368A">
        <w:rPr>
          <w:b/>
          <w:bCs/>
        </w:rPr>
        <w:t xml:space="preserve">OUTCOMES BASED ASSESSMENT OF STUDENT LEARNING </w:t>
      </w:r>
      <w:r w:rsidRPr="00152761">
        <w:rPr>
          <w:b/>
          <w:bCs/>
          <w:sz w:val="24"/>
          <w:szCs w:val="24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436B371C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032E05D1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Quantitative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7A1D1D5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lastRenderedPageBreak/>
        <w:t>Technology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5FBA6FB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00FF3F8B" w14:textId="77777777" w:rsidR="00152761" w:rsidRDefault="00152761" w:rsidP="00233C0A"/>
    <w:p w14:paraId="31AE8E51" w14:textId="1241CA6C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0F4830A2" w14:textId="77777777" w:rsidR="00152761" w:rsidRDefault="00152761" w:rsidP="00152761">
      <w:pPr>
        <w:rPr>
          <w:i/>
        </w:rPr>
      </w:pP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laptop</w:t>
      </w:r>
      <w:r>
        <w:rPr>
          <w:i/>
          <w:spacing w:val="-6"/>
        </w:rPr>
        <w:t xml:space="preserve"> </w:t>
      </w:r>
      <w:r>
        <w:rPr>
          <w:i/>
        </w:rPr>
        <w:t>computer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Internet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access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E088C2D" w14:textId="77777777" w:rsidR="00152761" w:rsidRDefault="00152761" w:rsidP="00152761">
      <w:pPr>
        <w:rPr>
          <w:sz w:val="24"/>
        </w:rPr>
      </w:pPr>
      <w:r>
        <w:rPr>
          <w:i/>
          <w:sz w:val="24"/>
        </w:rPr>
        <w:t>Java: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Reference,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Twelfth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Edition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Reference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Series),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12th</w:t>
      </w:r>
      <w:r>
        <w:rPr>
          <w:spacing w:val="-3"/>
          <w:sz w:val="24"/>
        </w:rPr>
        <w:t xml:space="preserve"> </w:t>
      </w:r>
      <w:r>
        <w:rPr>
          <w:sz w:val="24"/>
        </w:rPr>
        <w:t>Edition</w:t>
      </w:r>
      <w:r>
        <w:rPr>
          <w:spacing w:val="-6"/>
          <w:sz w:val="24"/>
        </w:rPr>
        <w:t xml:space="preserve"> </w:t>
      </w:r>
      <w:r>
        <w:rPr>
          <w:sz w:val="24"/>
        </w:rPr>
        <w:t>by Herbert Schildt</w:t>
      </w:r>
    </w:p>
    <w:p w14:paraId="68F6681F" w14:textId="77777777" w:rsidR="00152761" w:rsidRDefault="00152761" w:rsidP="00152761">
      <w:pPr>
        <w:pStyle w:val="BodyText"/>
        <w:spacing w:before="1"/>
      </w:pPr>
    </w:p>
    <w:p w14:paraId="50055BEE" w14:textId="77777777" w:rsidR="00152761" w:rsidRDefault="00152761" w:rsidP="00152761">
      <w:pPr>
        <w:spacing w:before="1"/>
        <w:rPr>
          <w:sz w:val="24"/>
        </w:rPr>
      </w:pPr>
      <w:r>
        <w:rPr>
          <w:i/>
          <w:sz w:val="24"/>
        </w:rPr>
        <w:t>SQL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Pocket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SQL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Usage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Edition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Jonathan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Gennick</w:t>
      </w:r>
    </w:p>
    <w:p w14:paraId="78A49E29" w14:textId="77777777" w:rsidR="00152761" w:rsidRDefault="00152761" w:rsidP="00152761">
      <w:pPr>
        <w:spacing w:before="292"/>
        <w:rPr>
          <w:sz w:val="24"/>
        </w:rPr>
      </w:pPr>
      <w:r>
        <w:rPr>
          <w:i/>
          <w:sz w:val="24"/>
        </w:rPr>
        <w:t>Spring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Boot: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Running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Mark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Heckler</w:t>
      </w:r>
    </w:p>
    <w:p w14:paraId="5E548FE4" w14:textId="77777777" w:rsidR="00152761" w:rsidRDefault="00152761" w:rsidP="00152761">
      <w:pPr>
        <w:pStyle w:val="BodyText"/>
      </w:pPr>
    </w:p>
    <w:p w14:paraId="6D21078D" w14:textId="77777777" w:rsidR="00152761" w:rsidRDefault="00152761" w:rsidP="00152761">
      <w:pPr>
        <w:pStyle w:val="BodyText"/>
      </w:pPr>
      <w:r>
        <w:t>These</w:t>
      </w:r>
      <w:r>
        <w:rPr>
          <w:spacing w:val="-4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can be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 on-line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free)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CSCC students via the O'Reilly Safari web site.</w:t>
      </w:r>
    </w:p>
    <w:p w14:paraId="37157CEF" w14:textId="77777777" w:rsidR="00A3608A" w:rsidRDefault="00A3608A" w:rsidP="00233C0A"/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5474893D" w14:textId="77777777" w:rsidR="00152761" w:rsidRDefault="00152761" w:rsidP="00152761">
      <w:pPr>
        <w:pStyle w:val="BodyText"/>
      </w:pPr>
      <w:r>
        <w:rPr>
          <w:spacing w:val="-2"/>
        </w:rPr>
        <w:t>Lectures/Labs</w:t>
      </w:r>
    </w:p>
    <w:p w14:paraId="15C1C720" w14:textId="77777777" w:rsidR="00152761" w:rsidRDefault="00152761" w:rsidP="00152761">
      <w:pPr>
        <w:pStyle w:val="BodyText"/>
      </w:pPr>
      <w:r>
        <w:t>Hands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in-class</w:t>
      </w:r>
      <w:r>
        <w:rPr>
          <w:spacing w:val="-8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rPr>
          <w:spacing w:val="-2"/>
        </w:rPr>
        <w:t>demonstrations</w:t>
      </w:r>
    </w:p>
    <w:p w14:paraId="31AE8E5A" w14:textId="77777777" w:rsidR="006462E0" w:rsidRPr="00233C0A" w:rsidRDefault="006462E0" w:rsidP="00233C0A"/>
    <w:p w14:paraId="31AE8E5D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tbl>
      <w:tblPr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711"/>
        <w:gridCol w:w="1440"/>
      </w:tblGrid>
      <w:tr w:rsidR="00152761" w14:paraId="3D3868AD" w14:textId="77777777" w:rsidTr="000547BC">
        <w:trPr>
          <w:trHeight w:val="585"/>
        </w:trPr>
        <w:tc>
          <w:tcPr>
            <w:tcW w:w="3415" w:type="dxa"/>
          </w:tcPr>
          <w:p w14:paraId="27E2E5A9" w14:textId="77777777" w:rsidR="00152761" w:rsidRDefault="00152761" w:rsidP="000547B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711" w:type="dxa"/>
          </w:tcPr>
          <w:p w14:paraId="46914881" w14:textId="77777777" w:rsidR="00152761" w:rsidRDefault="00152761" w:rsidP="000547B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  <w:p w14:paraId="4E975AF9" w14:textId="77777777" w:rsidR="00152761" w:rsidRDefault="00152761" w:rsidP="000547B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Items</w:t>
            </w:r>
          </w:p>
        </w:tc>
        <w:tc>
          <w:tcPr>
            <w:tcW w:w="1440" w:type="dxa"/>
          </w:tcPr>
          <w:p w14:paraId="1F89E1B1" w14:textId="77777777" w:rsidR="00152761" w:rsidRDefault="00152761" w:rsidP="000547BC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  <w:p w14:paraId="07A417F9" w14:textId="77777777" w:rsidR="00152761" w:rsidRDefault="00152761" w:rsidP="000547B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Points</w:t>
            </w:r>
          </w:p>
        </w:tc>
      </w:tr>
      <w:tr w:rsidR="00152761" w14:paraId="649956C9" w14:textId="77777777" w:rsidTr="000547BC">
        <w:trPr>
          <w:trHeight w:val="294"/>
        </w:trPr>
        <w:tc>
          <w:tcPr>
            <w:tcW w:w="3415" w:type="dxa"/>
          </w:tcPr>
          <w:p w14:paraId="381477AF" w14:textId="77777777" w:rsidR="00152761" w:rsidRDefault="00152761" w:rsidP="000547B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1" w:type="dxa"/>
          </w:tcPr>
          <w:p w14:paraId="04404F51" w14:textId="77777777" w:rsidR="00152761" w:rsidRDefault="00152761" w:rsidP="000547BC">
            <w:pPr>
              <w:pStyle w:val="TableParagraph"/>
              <w:spacing w:before="1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points)</w:t>
            </w:r>
          </w:p>
        </w:tc>
        <w:tc>
          <w:tcPr>
            <w:tcW w:w="1440" w:type="dxa"/>
          </w:tcPr>
          <w:p w14:paraId="322F88A1" w14:textId="77777777" w:rsidR="00152761" w:rsidRDefault="00152761" w:rsidP="000547BC">
            <w:pPr>
              <w:pStyle w:val="TableParagraph"/>
              <w:spacing w:before="1" w:line="273" w:lineRule="exact"/>
              <w:ind w:right="9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152761" w14:paraId="4FDBD273" w14:textId="77777777" w:rsidTr="000547BC">
        <w:trPr>
          <w:trHeight w:val="292"/>
        </w:trPr>
        <w:tc>
          <w:tcPr>
            <w:tcW w:w="3415" w:type="dxa"/>
          </w:tcPr>
          <w:p w14:paraId="69A3561A" w14:textId="77777777" w:rsidR="00152761" w:rsidRDefault="00152761" w:rsidP="000547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 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1" w:type="dxa"/>
          </w:tcPr>
          <w:p w14:paraId="3A2B11AA" w14:textId="77777777" w:rsidR="00152761" w:rsidRDefault="00152761" w:rsidP="000547B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(3+22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points)</w:t>
            </w:r>
          </w:p>
        </w:tc>
        <w:tc>
          <w:tcPr>
            <w:tcW w:w="1440" w:type="dxa"/>
          </w:tcPr>
          <w:p w14:paraId="21518804" w14:textId="77777777" w:rsidR="00152761" w:rsidRDefault="00152761" w:rsidP="000547BC">
            <w:pPr>
              <w:pStyle w:val="TableParagraph"/>
              <w:ind w:right="9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152761" w14:paraId="50CA3E63" w14:textId="77777777" w:rsidTr="000547BC">
        <w:trPr>
          <w:trHeight w:val="292"/>
        </w:trPr>
        <w:tc>
          <w:tcPr>
            <w:tcW w:w="3415" w:type="dxa"/>
          </w:tcPr>
          <w:p w14:paraId="3F256D2E" w14:textId="77777777" w:rsidR="00152761" w:rsidRDefault="00152761" w:rsidP="000547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Syllabus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1711" w:type="dxa"/>
          </w:tcPr>
          <w:p w14:paraId="19DA4AAA" w14:textId="77777777" w:rsidR="00152761" w:rsidRDefault="00152761" w:rsidP="000547B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points)</w:t>
            </w:r>
          </w:p>
        </w:tc>
        <w:tc>
          <w:tcPr>
            <w:tcW w:w="1440" w:type="dxa"/>
          </w:tcPr>
          <w:p w14:paraId="666F2423" w14:textId="77777777" w:rsidR="00152761" w:rsidRDefault="00152761" w:rsidP="000547BC">
            <w:pPr>
              <w:pStyle w:val="TableParagraph"/>
              <w:ind w:right="9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52761" w14:paraId="3F9AEA52" w14:textId="77777777" w:rsidTr="000547BC">
        <w:trPr>
          <w:trHeight w:val="292"/>
        </w:trPr>
        <w:tc>
          <w:tcPr>
            <w:tcW w:w="3415" w:type="dxa"/>
          </w:tcPr>
          <w:p w14:paraId="79C8367A" w14:textId="77777777" w:rsidR="00152761" w:rsidRDefault="00152761" w:rsidP="000547B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Mid-</w:t>
            </w:r>
            <w:r>
              <w:rPr>
                <w:spacing w:val="-4"/>
                <w:sz w:val="24"/>
              </w:rPr>
              <w:t>term</w:t>
            </w:r>
          </w:p>
        </w:tc>
        <w:tc>
          <w:tcPr>
            <w:tcW w:w="1711" w:type="dxa"/>
          </w:tcPr>
          <w:p w14:paraId="10DED059" w14:textId="77777777" w:rsidR="00152761" w:rsidRDefault="00152761" w:rsidP="000547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points)</w:t>
            </w:r>
          </w:p>
        </w:tc>
        <w:tc>
          <w:tcPr>
            <w:tcW w:w="1440" w:type="dxa"/>
          </w:tcPr>
          <w:p w14:paraId="4EEB9AB5" w14:textId="77777777" w:rsidR="00152761" w:rsidRDefault="00152761" w:rsidP="000547BC">
            <w:pPr>
              <w:pStyle w:val="TableParagraph"/>
              <w:ind w:right="9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52761" w14:paraId="70EA8084" w14:textId="77777777" w:rsidTr="000547BC">
        <w:trPr>
          <w:trHeight w:val="294"/>
        </w:trPr>
        <w:tc>
          <w:tcPr>
            <w:tcW w:w="3415" w:type="dxa"/>
          </w:tcPr>
          <w:p w14:paraId="351C1A17" w14:textId="77777777" w:rsidR="00152761" w:rsidRDefault="00152761" w:rsidP="000547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Exam</w:t>
            </w:r>
          </w:p>
        </w:tc>
        <w:tc>
          <w:tcPr>
            <w:tcW w:w="1711" w:type="dxa"/>
          </w:tcPr>
          <w:p w14:paraId="1221B714" w14:textId="77777777" w:rsidR="00152761" w:rsidRDefault="00152761" w:rsidP="000547B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points)</w:t>
            </w:r>
          </w:p>
        </w:tc>
        <w:tc>
          <w:tcPr>
            <w:tcW w:w="1440" w:type="dxa"/>
          </w:tcPr>
          <w:p w14:paraId="3279421F" w14:textId="77777777" w:rsidR="00152761" w:rsidRDefault="00152761" w:rsidP="000547BC">
            <w:pPr>
              <w:pStyle w:val="TableParagraph"/>
              <w:spacing w:line="275" w:lineRule="exact"/>
              <w:ind w:right="9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52761" w14:paraId="45373637" w14:textId="77777777" w:rsidTr="000547BC">
        <w:trPr>
          <w:trHeight w:val="292"/>
        </w:trPr>
        <w:tc>
          <w:tcPr>
            <w:tcW w:w="3415" w:type="dxa"/>
          </w:tcPr>
          <w:p w14:paraId="6F513F50" w14:textId="77777777" w:rsidR="00152761" w:rsidRDefault="00152761" w:rsidP="00054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1AF6C78B" w14:textId="77777777" w:rsidR="00152761" w:rsidRDefault="00152761" w:rsidP="000547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40" w:type="dxa"/>
          </w:tcPr>
          <w:p w14:paraId="0851CD22" w14:textId="77777777" w:rsidR="00152761" w:rsidRDefault="00152761" w:rsidP="000547BC">
            <w:pPr>
              <w:pStyle w:val="TableParagraph"/>
              <w:ind w:right="95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250</w:t>
            </w:r>
          </w:p>
        </w:tc>
      </w:tr>
    </w:tbl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tbl>
      <w:tblPr>
        <w:tblW w:w="0" w:type="auto"/>
        <w:tblInd w:w="2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</w:tblGrid>
      <w:tr w:rsidR="00152761" w:rsidRPr="00152761" w14:paraId="4A5E17BB" w14:textId="77777777" w:rsidTr="000547BC">
        <w:trPr>
          <w:trHeight w:val="292"/>
        </w:trPr>
        <w:tc>
          <w:tcPr>
            <w:tcW w:w="1800" w:type="dxa"/>
          </w:tcPr>
          <w:p w14:paraId="40FA6D63" w14:textId="77777777" w:rsidR="00152761" w:rsidRPr="00152761" w:rsidRDefault="00152761" w:rsidP="00152761">
            <w:pPr>
              <w:rPr>
                <w:b/>
              </w:rPr>
            </w:pPr>
            <w:r w:rsidRPr="00152761">
              <w:rPr>
                <w:b/>
              </w:rPr>
              <w:t>Total Points</w:t>
            </w:r>
          </w:p>
        </w:tc>
        <w:tc>
          <w:tcPr>
            <w:tcW w:w="1800" w:type="dxa"/>
          </w:tcPr>
          <w:p w14:paraId="62434940" w14:textId="77777777" w:rsidR="00152761" w:rsidRPr="00152761" w:rsidRDefault="00152761" w:rsidP="00152761">
            <w:pPr>
              <w:rPr>
                <w:b/>
              </w:rPr>
            </w:pPr>
            <w:r w:rsidRPr="00152761">
              <w:rPr>
                <w:b/>
              </w:rPr>
              <w:t>Grade</w:t>
            </w:r>
          </w:p>
        </w:tc>
      </w:tr>
      <w:tr w:rsidR="00152761" w:rsidRPr="00152761" w14:paraId="6412AD17" w14:textId="77777777" w:rsidTr="000547BC">
        <w:trPr>
          <w:trHeight w:val="294"/>
        </w:trPr>
        <w:tc>
          <w:tcPr>
            <w:tcW w:w="1800" w:type="dxa"/>
          </w:tcPr>
          <w:p w14:paraId="16C147F6" w14:textId="77777777" w:rsidR="00152761" w:rsidRPr="00152761" w:rsidRDefault="00152761" w:rsidP="00152761">
            <w:r w:rsidRPr="00152761">
              <w:t>225 - 250</w:t>
            </w:r>
          </w:p>
        </w:tc>
        <w:tc>
          <w:tcPr>
            <w:tcW w:w="1800" w:type="dxa"/>
          </w:tcPr>
          <w:p w14:paraId="0FF278D8" w14:textId="77777777" w:rsidR="00152761" w:rsidRPr="00152761" w:rsidRDefault="00152761" w:rsidP="00152761">
            <w:r w:rsidRPr="00152761">
              <w:t>A</w:t>
            </w:r>
          </w:p>
        </w:tc>
      </w:tr>
      <w:tr w:rsidR="00152761" w:rsidRPr="00152761" w14:paraId="544AC5D8" w14:textId="77777777" w:rsidTr="000547BC">
        <w:trPr>
          <w:trHeight w:val="292"/>
        </w:trPr>
        <w:tc>
          <w:tcPr>
            <w:tcW w:w="1800" w:type="dxa"/>
          </w:tcPr>
          <w:p w14:paraId="3B873528" w14:textId="77777777" w:rsidR="00152761" w:rsidRPr="00152761" w:rsidRDefault="00152761" w:rsidP="00152761">
            <w:r w:rsidRPr="00152761">
              <w:t>200 - 224</w:t>
            </w:r>
          </w:p>
        </w:tc>
        <w:tc>
          <w:tcPr>
            <w:tcW w:w="1800" w:type="dxa"/>
          </w:tcPr>
          <w:p w14:paraId="4D0F054A" w14:textId="77777777" w:rsidR="00152761" w:rsidRPr="00152761" w:rsidRDefault="00152761" w:rsidP="00152761">
            <w:r w:rsidRPr="00152761">
              <w:t>B</w:t>
            </w:r>
          </w:p>
        </w:tc>
      </w:tr>
      <w:tr w:rsidR="00152761" w:rsidRPr="00152761" w14:paraId="6FDBC75D" w14:textId="77777777" w:rsidTr="000547BC">
        <w:trPr>
          <w:trHeight w:val="292"/>
        </w:trPr>
        <w:tc>
          <w:tcPr>
            <w:tcW w:w="1800" w:type="dxa"/>
          </w:tcPr>
          <w:p w14:paraId="5394C0C4" w14:textId="77777777" w:rsidR="00152761" w:rsidRPr="00152761" w:rsidRDefault="00152761" w:rsidP="00152761">
            <w:r w:rsidRPr="00152761">
              <w:t>175 - 199</w:t>
            </w:r>
          </w:p>
        </w:tc>
        <w:tc>
          <w:tcPr>
            <w:tcW w:w="1800" w:type="dxa"/>
          </w:tcPr>
          <w:p w14:paraId="0CB3FC1E" w14:textId="77777777" w:rsidR="00152761" w:rsidRPr="00152761" w:rsidRDefault="00152761" w:rsidP="00152761">
            <w:r w:rsidRPr="00152761">
              <w:t>C</w:t>
            </w:r>
          </w:p>
        </w:tc>
      </w:tr>
      <w:tr w:rsidR="00152761" w:rsidRPr="00152761" w14:paraId="271E4B8D" w14:textId="77777777" w:rsidTr="000547BC">
        <w:trPr>
          <w:trHeight w:val="292"/>
        </w:trPr>
        <w:tc>
          <w:tcPr>
            <w:tcW w:w="1800" w:type="dxa"/>
          </w:tcPr>
          <w:p w14:paraId="5D7C2B07" w14:textId="77777777" w:rsidR="00152761" w:rsidRPr="00152761" w:rsidRDefault="00152761" w:rsidP="00152761">
            <w:r w:rsidRPr="00152761">
              <w:t>150 - 174</w:t>
            </w:r>
          </w:p>
        </w:tc>
        <w:tc>
          <w:tcPr>
            <w:tcW w:w="1800" w:type="dxa"/>
          </w:tcPr>
          <w:p w14:paraId="7F8B8946" w14:textId="77777777" w:rsidR="00152761" w:rsidRPr="00152761" w:rsidRDefault="00152761" w:rsidP="00152761">
            <w:r w:rsidRPr="00152761">
              <w:t>D</w:t>
            </w:r>
          </w:p>
        </w:tc>
      </w:tr>
      <w:tr w:rsidR="00152761" w:rsidRPr="00152761" w14:paraId="265F34AD" w14:textId="77777777" w:rsidTr="000547BC">
        <w:trPr>
          <w:trHeight w:val="294"/>
        </w:trPr>
        <w:tc>
          <w:tcPr>
            <w:tcW w:w="1800" w:type="dxa"/>
          </w:tcPr>
          <w:p w14:paraId="50452348" w14:textId="77777777" w:rsidR="00152761" w:rsidRPr="00152761" w:rsidRDefault="00152761" w:rsidP="00152761">
            <w:r w:rsidRPr="00152761">
              <w:t>0 - 149</w:t>
            </w:r>
          </w:p>
        </w:tc>
        <w:tc>
          <w:tcPr>
            <w:tcW w:w="1800" w:type="dxa"/>
          </w:tcPr>
          <w:p w14:paraId="076770CE" w14:textId="77777777" w:rsidR="00152761" w:rsidRPr="00152761" w:rsidRDefault="00152761" w:rsidP="00152761">
            <w:r w:rsidRPr="00152761">
              <w:t>E</w:t>
            </w:r>
          </w:p>
        </w:tc>
      </w:tr>
    </w:tbl>
    <w:p w14:paraId="31AE8E63" w14:textId="77777777" w:rsidR="006462E0" w:rsidRPr="00233C0A" w:rsidRDefault="006462E0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7777777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Class </w:t>
      </w:r>
      <w:r>
        <w:rPr>
          <w:sz w:val="24"/>
        </w:rPr>
        <w:lastRenderedPageBreak/>
        <w:t>absenteeism can affect the progress and success in the course.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6E9FCAC1" w14:textId="4AADECE7" w:rsidR="00A20216" w:rsidRPr="00957351" w:rsidRDefault="00A20216" w:rsidP="00233C0A">
      <w:r w:rsidRPr="00957351">
        <w:t>Students will attend all classes. If there is an issue, it is up to the student to contact the instructor before the class. Students will be in class on time.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Assignments due on a day the college is closed will be due the next scheduled class period.  If an examination is scheduled for a day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0A666F28" w14:textId="5E526BCA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754E4AA7" w14:textId="76ACEE7A" w:rsidR="003C6959" w:rsidRPr="00152761" w:rsidRDefault="00D91EA6" w:rsidP="00152761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C046A0">
        <w:trPr>
          <w:trHeight w:val="368"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963D89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77777777" w:rsidR="00963D89" w:rsidRDefault="00963D89" w:rsidP="00963D89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31AE8E83" w14:textId="77777777" w:rsidR="00963D89" w:rsidRPr="00C046A0" w:rsidRDefault="00963D89" w:rsidP="00963D89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1FD63CDE" w14:textId="77777777" w:rsidR="00963D89" w:rsidRDefault="00963D89" w:rsidP="00963D89">
            <w:pPr>
              <w:pStyle w:val="NoSpacing"/>
              <w:rPr>
                <w:b/>
                <w:bCs/>
              </w:rPr>
            </w:pPr>
            <w:r w:rsidRPr="00C34408">
              <w:rPr>
                <w:b/>
                <w:bCs/>
              </w:rPr>
              <w:t>Enumerations and Annotations</w:t>
            </w:r>
          </w:p>
          <w:p w14:paraId="31AE8E84" w14:textId="77777777" w:rsidR="00963D89" w:rsidRPr="00C046A0" w:rsidRDefault="00963D89" w:rsidP="00963D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77" w:type="dxa"/>
          </w:tcPr>
          <w:p w14:paraId="3BDB3682" w14:textId="77777777" w:rsidR="00963D89" w:rsidRPr="00423AE4" w:rsidRDefault="00963D89" w:rsidP="00963D89">
            <w:pPr>
              <w:tabs>
                <w:tab w:val="left" w:pos="719"/>
              </w:tabs>
              <w:spacing w:line="305" w:lineRule="exact"/>
              <w:rPr>
                <w:rFonts w:eastAsiaTheme="minorHAnsi" w:cstheme="minorBidi"/>
                <w:b/>
              </w:rPr>
            </w:pPr>
            <w:r w:rsidRPr="00423AE4">
              <w:rPr>
                <w:rFonts w:eastAsiaTheme="minorHAnsi" w:cstheme="minorBidi"/>
                <w:b/>
              </w:rPr>
              <w:t>Understand Java enumerations and annotations</w:t>
            </w:r>
          </w:p>
          <w:p w14:paraId="31AE8E85" w14:textId="77777777" w:rsidR="00963D89" w:rsidRPr="00C046A0" w:rsidRDefault="00963D89" w:rsidP="00963D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86" w14:textId="647FC5D6" w:rsidR="00963D89" w:rsidRPr="00C046A0" w:rsidRDefault="00963D89" w:rsidP="00963D89">
            <w:pPr>
              <w:pStyle w:val="TableParagraph"/>
              <w:rPr>
                <w:rFonts w:asciiTheme="minorHAnsi" w:hAnsiTheme="minorHAnsi" w:cstheme="minorHAnsi"/>
              </w:rPr>
            </w:pPr>
            <w:r w:rsidRPr="00963D89">
              <w:rPr>
                <w:rFonts w:asciiTheme="minorHAnsi" w:eastAsiaTheme="minorHAnsi" w:hAnsiTheme="minorHAnsi" w:cstheme="minorBidi"/>
                <w:b/>
                <w:bCs/>
              </w:rPr>
              <w:t>Lab</w:t>
            </w:r>
            <w:r w:rsidR="00423AE4">
              <w:rPr>
                <w:rFonts w:asciiTheme="minorHAnsi" w:eastAsiaTheme="minorHAnsi" w:hAnsiTheme="minorHAnsi" w:cstheme="minorBidi"/>
                <w:b/>
                <w:bCs/>
              </w:rPr>
              <w:t>, Quiz</w:t>
            </w:r>
          </w:p>
        </w:tc>
        <w:tc>
          <w:tcPr>
            <w:tcW w:w="1740" w:type="dxa"/>
          </w:tcPr>
          <w:p w14:paraId="67D29825" w14:textId="475BA323" w:rsidR="00963D89" w:rsidRDefault="00423AE4" w:rsidP="00423AE4">
            <w:pPr>
              <w:pStyle w:val="NoSpacing"/>
              <w:numPr>
                <w:ilvl w:val="0"/>
                <w:numId w:val="3"/>
              </w:numPr>
              <w:ind w:left="338"/>
              <w:rPr>
                <w:b/>
                <w:bCs/>
              </w:rPr>
            </w:pPr>
            <w:r>
              <w:rPr>
                <w:b/>
                <w:bCs/>
              </w:rPr>
              <w:t xml:space="preserve">Read </w:t>
            </w:r>
            <w:r>
              <w:rPr>
                <w:rFonts w:ascii="Calibri" w:hAnsi="Calibri"/>
                <w:b/>
              </w:rPr>
              <w:t>“Java, The Complete Reference” Chap 12 (sections on Enumerations and Annotations)</w:t>
            </w:r>
          </w:p>
          <w:p w14:paraId="697DE40D" w14:textId="193810B2" w:rsidR="00423AE4" w:rsidRDefault="00423AE4" w:rsidP="00423AE4">
            <w:pPr>
              <w:pStyle w:val="NoSpacing"/>
              <w:numPr>
                <w:ilvl w:val="0"/>
                <w:numId w:val="3"/>
              </w:numPr>
              <w:ind w:left="338"/>
              <w:rPr>
                <w:b/>
                <w:bCs/>
              </w:rPr>
            </w:pPr>
            <w:r>
              <w:rPr>
                <w:b/>
                <w:bCs/>
              </w:rPr>
              <w:t>Lab 1</w:t>
            </w:r>
          </w:p>
          <w:p w14:paraId="734371ED" w14:textId="55109986" w:rsidR="00423AE4" w:rsidRDefault="00423AE4" w:rsidP="00423AE4">
            <w:pPr>
              <w:pStyle w:val="NoSpacing"/>
              <w:numPr>
                <w:ilvl w:val="0"/>
                <w:numId w:val="3"/>
              </w:numPr>
              <w:ind w:left="338"/>
              <w:rPr>
                <w:b/>
                <w:bCs/>
              </w:rPr>
            </w:pPr>
            <w:r>
              <w:rPr>
                <w:b/>
                <w:bCs/>
              </w:rPr>
              <w:t>Syllabus Quiz</w:t>
            </w:r>
          </w:p>
          <w:p w14:paraId="31AE8E87" w14:textId="77777777" w:rsidR="00963D89" w:rsidRPr="00C046A0" w:rsidRDefault="00963D89" w:rsidP="00963D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</w:tcPr>
          <w:p w14:paraId="31AE8E88" w14:textId="399C597F" w:rsidR="00963D89" w:rsidRPr="00C046A0" w:rsidRDefault="00963D89" w:rsidP="00963D89">
            <w:pPr>
              <w:pStyle w:val="TableParagraph"/>
              <w:rPr>
                <w:rFonts w:asciiTheme="minorHAnsi" w:hAnsiTheme="minorHAnsi" w:cstheme="minorHAnsi"/>
              </w:rPr>
            </w:pPr>
            <w:r w:rsidRPr="00963D89">
              <w:rPr>
                <w:rFonts w:asciiTheme="minorHAnsi" w:eastAsiaTheme="minorHAnsi" w:hAnsiTheme="minorHAnsi" w:cstheme="minorBidi"/>
                <w:b/>
                <w:bCs/>
              </w:rPr>
              <w:t>End Week 1</w:t>
            </w:r>
          </w:p>
        </w:tc>
      </w:tr>
      <w:tr w:rsidR="00963D89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77777777" w:rsidR="00963D89" w:rsidRDefault="00963D89" w:rsidP="00963D89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31AE8E8A" w14:textId="5D4ABC9D" w:rsidR="00963D89" w:rsidRPr="00C046A0" w:rsidRDefault="00963D89" w:rsidP="00963D89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196A6F0F" w14:textId="77777777" w:rsidR="00957351" w:rsidRPr="00957351" w:rsidRDefault="00957351" w:rsidP="00957351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57351">
              <w:rPr>
                <w:rFonts w:asciiTheme="minorHAnsi" w:hAnsiTheme="minorHAnsi" w:cstheme="minorHAnsi"/>
                <w:b/>
                <w:bCs/>
              </w:rPr>
              <w:t>String Processing and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7351">
              <w:rPr>
                <w:rFonts w:asciiTheme="minorHAnsi" w:hAnsiTheme="minorHAnsi" w:cstheme="minorHAnsi"/>
                <w:b/>
                <w:bCs/>
              </w:rPr>
              <w:t>More</w:t>
            </w:r>
          </w:p>
          <w:p w14:paraId="31AE8E8B" w14:textId="77777777" w:rsidR="00963D89" w:rsidRPr="00C046A0" w:rsidRDefault="00963D89" w:rsidP="00963D8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77" w:type="dxa"/>
          </w:tcPr>
          <w:p w14:paraId="31AE8E8C" w14:textId="0E03BFF8" w:rsidR="00963D89" w:rsidRPr="00C046A0" w:rsidRDefault="00957351" w:rsidP="00963D89">
            <w:pPr>
              <w:pStyle w:val="TableParagraph"/>
              <w:rPr>
                <w:rFonts w:asciiTheme="minorHAnsi" w:hAnsiTheme="minorHAnsi" w:cstheme="minorHAnsi"/>
              </w:rPr>
            </w:pPr>
            <w:r w:rsidRPr="00957351">
              <w:rPr>
                <w:rFonts w:asciiTheme="minorHAnsi" w:hAnsiTheme="minorHAnsi" w:cstheme="minorHAnsi"/>
                <w:b/>
                <w:bCs/>
              </w:rPr>
              <w:lastRenderedPageBreak/>
              <w:t>Use Java string processing</w:t>
            </w:r>
          </w:p>
        </w:tc>
        <w:tc>
          <w:tcPr>
            <w:tcW w:w="1589" w:type="dxa"/>
          </w:tcPr>
          <w:p w14:paraId="31AE8E8D" w14:textId="2F890E6E" w:rsidR="00963D89" w:rsidRPr="00C046A0" w:rsidRDefault="00957351" w:rsidP="00963D89">
            <w:pPr>
              <w:pStyle w:val="TableParagraph"/>
              <w:rPr>
                <w:rFonts w:asciiTheme="minorHAnsi" w:hAnsiTheme="minorHAnsi" w:cstheme="minorHAnsi"/>
              </w:rPr>
            </w:pPr>
            <w:r w:rsidRPr="00957351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6C489FFD" w14:textId="4BA8ABE3" w:rsidR="00957351" w:rsidRPr="00957351" w:rsidRDefault="00957351" w:rsidP="00957351">
            <w:pPr>
              <w:pStyle w:val="TableParagraph"/>
              <w:numPr>
                <w:ilvl w:val="0"/>
                <w:numId w:val="4"/>
              </w:numPr>
              <w:ind w:left="338"/>
              <w:rPr>
                <w:rFonts w:asciiTheme="minorHAnsi" w:hAnsiTheme="minorHAnsi" w:cstheme="minorHAnsi"/>
                <w:b/>
                <w:bCs/>
              </w:rPr>
            </w:pPr>
            <w:r w:rsidRPr="00957351">
              <w:rPr>
                <w:rFonts w:asciiTheme="minorHAnsi" w:hAnsiTheme="minorHAnsi" w:cstheme="minorHAnsi"/>
                <w:b/>
                <w:bCs/>
              </w:rPr>
              <w:t>Read “Java, The Complete Reference”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957351">
              <w:rPr>
                <w:rFonts w:asciiTheme="minorHAnsi" w:hAnsiTheme="minorHAnsi" w:cstheme="minorHAnsi"/>
                <w:b/>
                <w:bCs/>
              </w:rPr>
              <w:lastRenderedPageBreak/>
              <w:t>Chapter 18 String Handling</w:t>
            </w:r>
          </w:p>
          <w:p w14:paraId="31AE8E8E" w14:textId="4B40A814" w:rsidR="00963D89" w:rsidRPr="00C046A0" w:rsidRDefault="00957351" w:rsidP="00957351">
            <w:pPr>
              <w:pStyle w:val="TableParagraph"/>
              <w:numPr>
                <w:ilvl w:val="0"/>
                <w:numId w:val="4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Lab 2</w:t>
            </w:r>
          </w:p>
        </w:tc>
        <w:tc>
          <w:tcPr>
            <w:tcW w:w="1622" w:type="dxa"/>
          </w:tcPr>
          <w:p w14:paraId="31AE8E8F" w14:textId="17A5D25D" w:rsidR="00963D89" w:rsidRPr="00957351" w:rsidRDefault="00957351" w:rsidP="00963D8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57351">
              <w:rPr>
                <w:rFonts w:asciiTheme="minorHAnsi" w:hAnsiTheme="minorHAnsi" w:cstheme="minorHAnsi"/>
                <w:b/>
                <w:bCs/>
              </w:rPr>
              <w:lastRenderedPageBreak/>
              <w:t>End Week 2</w:t>
            </w:r>
          </w:p>
        </w:tc>
      </w:tr>
      <w:tr w:rsidR="00963D89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77777777" w:rsidR="00963D89" w:rsidRDefault="00963D89" w:rsidP="00963D89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31AE8E91" w14:textId="77777777" w:rsidR="00963D89" w:rsidRPr="00C046A0" w:rsidRDefault="00963D89" w:rsidP="00963D89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2F04394A" w:rsidR="00963D89" w:rsidRPr="003F7F96" w:rsidRDefault="003F7F96" w:rsidP="00963D8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3F7F96">
              <w:rPr>
                <w:rFonts w:asciiTheme="minorHAnsi" w:hAnsiTheme="minorHAnsi" w:cstheme="minorHAnsi"/>
                <w:b/>
                <w:bCs/>
              </w:rPr>
              <w:t>Regular Expressions</w:t>
            </w:r>
          </w:p>
        </w:tc>
        <w:tc>
          <w:tcPr>
            <w:tcW w:w="2177" w:type="dxa"/>
          </w:tcPr>
          <w:p w14:paraId="31AE8E93" w14:textId="729FCDF3" w:rsidR="00963D89" w:rsidRPr="00C046A0" w:rsidRDefault="003F7F96" w:rsidP="00963D89">
            <w:pPr>
              <w:pStyle w:val="TableParagraph"/>
              <w:rPr>
                <w:rFonts w:asciiTheme="minorHAnsi" w:hAnsiTheme="minorHAnsi" w:cstheme="minorHAnsi"/>
              </w:rPr>
            </w:pPr>
            <w:r w:rsidRPr="003F7F96">
              <w:rPr>
                <w:rFonts w:asciiTheme="minorHAnsi" w:hAnsiTheme="minorHAnsi" w:cstheme="minorHAnsi"/>
                <w:b/>
                <w:bCs/>
              </w:rPr>
              <w:t>Understand and Use regular expression functionality</w:t>
            </w:r>
          </w:p>
        </w:tc>
        <w:tc>
          <w:tcPr>
            <w:tcW w:w="1589" w:type="dxa"/>
          </w:tcPr>
          <w:p w14:paraId="31AE8E94" w14:textId="24CC20CA" w:rsidR="00963D89" w:rsidRPr="00C046A0" w:rsidRDefault="003F7F96" w:rsidP="00963D89">
            <w:pPr>
              <w:pStyle w:val="TableParagraph"/>
              <w:rPr>
                <w:rFonts w:asciiTheme="minorHAnsi" w:hAnsiTheme="minorHAnsi" w:cstheme="minorHAnsi"/>
              </w:rPr>
            </w:pPr>
            <w:r w:rsidRPr="003F7F96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17B57611" w14:textId="77777777" w:rsidR="00963D89" w:rsidRDefault="003F7F96" w:rsidP="00332A4A">
            <w:pPr>
              <w:pStyle w:val="TableParagraph"/>
              <w:numPr>
                <w:ilvl w:val="0"/>
                <w:numId w:val="7"/>
              </w:numPr>
              <w:ind w:left="338"/>
              <w:rPr>
                <w:b/>
              </w:rPr>
            </w:pPr>
            <w:r>
              <w:rPr>
                <w:b/>
              </w:rPr>
              <w:t>Read “Java, The Complete Reference” Chapter 31 (section on Regular Expression Processing)</w:t>
            </w:r>
          </w:p>
          <w:p w14:paraId="31AE8E95" w14:textId="04D56446" w:rsidR="00332A4A" w:rsidRPr="00C046A0" w:rsidRDefault="00332A4A" w:rsidP="00332A4A">
            <w:pPr>
              <w:pStyle w:val="TableParagraph"/>
              <w:numPr>
                <w:ilvl w:val="0"/>
                <w:numId w:val="7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3</w:t>
            </w:r>
          </w:p>
        </w:tc>
        <w:tc>
          <w:tcPr>
            <w:tcW w:w="1622" w:type="dxa"/>
          </w:tcPr>
          <w:p w14:paraId="31AE8E96" w14:textId="5C7C3FA8" w:rsidR="00963D89" w:rsidRPr="003F7F96" w:rsidRDefault="003F7F96" w:rsidP="00963D89">
            <w:pPr>
              <w:pStyle w:val="TableParagraph"/>
              <w:rPr>
                <w:b/>
              </w:rPr>
            </w:pPr>
            <w:r w:rsidRPr="003F7F96">
              <w:rPr>
                <w:b/>
              </w:rPr>
              <w:t>End Week 3</w:t>
            </w:r>
          </w:p>
        </w:tc>
      </w:tr>
      <w:tr w:rsidR="00963D89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77777777" w:rsidR="00963D89" w:rsidRDefault="00963D89" w:rsidP="00963D89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  <w:p w14:paraId="31AE8E98" w14:textId="77777777" w:rsidR="00963D89" w:rsidRPr="00C046A0" w:rsidRDefault="00963D89" w:rsidP="00963D89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15BC2B44" w:rsidR="00963D89" w:rsidRPr="00C046A0" w:rsidRDefault="009B5BB6" w:rsidP="00963D89">
            <w:pPr>
              <w:pStyle w:val="TableParagraph"/>
              <w:rPr>
                <w:rFonts w:asciiTheme="minorHAnsi" w:hAnsiTheme="minorHAnsi" w:cstheme="minorHAnsi"/>
              </w:rPr>
            </w:pPr>
            <w:r w:rsidRPr="00C34408">
              <w:rPr>
                <w:b/>
                <w:bCs/>
              </w:rPr>
              <w:t>Java Database Access – Part 1</w:t>
            </w:r>
          </w:p>
        </w:tc>
        <w:tc>
          <w:tcPr>
            <w:tcW w:w="2177" w:type="dxa"/>
          </w:tcPr>
          <w:p w14:paraId="31AE8E9A" w14:textId="37724A1F" w:rsidR="00963D89" w:rsidRPr="009B5BB6" w:rsidRDefault="009B5BB6" w:rsidP="00963D8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B5BB6">
              <w:rPr>
                <w:b/>
                <w:bCs/>
                <w:sz w:val="24"/>
              </w:rPr>
              <w:t>Use</w:t>
            </w:r>
            <w:r w:rsidRPr="009B5BB6">
              <w:rPr>
                <w:b/>
                <w:bCs/>
                <w:spacing w:val="-6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JDBC</w:t>
            </w:r>
            <w:r w:rsidRPr="009B5BB6">
              <w:rPr>
                <w:b/>
                <w:bCs/>
                <w:spacing w:val="-9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to</w:t>
            </w:r>
            <w:r w:rsidRPr="009B5BB6">
              <w:rPr>
                <w:b/>
                <w:bCs/>
                <w:spacing w:val="-7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access</w:t>
            </w:r>
            <w:r w:rsidRPr="009B5BB6">
              <w:rPr>
                <w:b/>
                <w:bCs/>
                <w:spacing w:val="-5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</w:t>
            </w:r>
            <w:r w:rsidRPr="009B5BB6">
              <w:rPr>
                <w:b/>
                <w:bCs/>
                <w:spacing w:val="-7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Microsoft</w:t>
            </w:r>
            <w:r w:rsidRPr="009B5BB6">
              <w:rPr>
                <w:b/>
                <w:bCs/>
                <w:spacing w:val="-2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SQL</w:t>
            </w:r>
            <w:r w:rsidRPr="009B5BB6">
              <w:rPr>
                <w:b/>
                <w:bCs/>
                <w:spacing w:val="-8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Server</w:t>
            </w:r>
            <w:r w:rsidRPr="009B5BB6">
              <w:rPr>
                <w:b/>
                <w:bCs/>
                <w:spacing w:val="-3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database</w:t>
            </w:r>
            <w:r w:rsidRPr="009B5BB6">
              <w:rPr>
                <w:b/>
                <w:bCs/>
                <w:spacing w:val="-2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in</w:t>
            </w:r>
            <w:r w:rsidRPr="009B5BB6">
              <w:rPr>
                <w:b/>
                <w:bCs/>
                <w:spacing w:val="-7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the</w:t>
            </w:r>
            <w:r w:rsidRPr="009B5BB6">
              <w:rPr>
                <w:b/>
                <w:bCs/>
                <w:spacing w:val="-6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Amazon</w:t>
            </w:r>
            <w:r w:rsidRPr="009B5BB6">
              <w:rPr>
                <w:b/>
                <w:bCs/>
                <w:spacing w:val="-6"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AWS</w:t>
            </w:r>
            <w:r w:rsidRPr="009B5BB6">
              <w:rPr>
                <w:b/>
                <w:bCs/>
                <w:spacing w:val="-7"/>
                <w:sz w:val="24"/>
              </w:rPr>
              <w:t xml:space="preserve"> </w:t>
            </w:r>
            <w:r w:rsidRPr="009B5BB6">
              <w:rPr>
                <w:b/>
                <w:bCs/>
                <w:spacing w:val="-2"/>
                <w:sz w:val="24"/>
              </w:rPr>
              <w:t>cloud</w:t>
            </w:r>
          </w:p>
        </w:tc>
        <w:tc>
          <w:tcPr>
            <w:tcW w:w="1589" w:type="dxa"/>
          </w:tcPr>
          <w:p w14:paraId="31AE8E9B" w14:textId="54DBB7B3" w:rsidR="00963D89" w:rsidRPr="009B5BB6" w:rsidRDefault="009B5BB6" w:rsidP="00963D8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B5BB6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5577B153" w14:textId="77777777" w:rsidR="00963D89" w:rsidRDefault="009B5BB6" w:rsidP="00332A4A">
            <w:pPr>
              <w:pStyle w:val="TableParagraph"/>
              <w:numPr>
                <w:ilvl w:val="0"/>
                <w:numId w:val="8"/>
              </w:numPr>
              <w:ind w:left="338" w:hanging="338"/>
              <w:rPr>
                <w:b/>
                <w:bCs/>
              </w:rPr>
            </w:pPr>
            <w:r w:rsidRPr="009B5BB6">
              <w:rPr>
                <w:rFonts w:asciiTheme="minorHAnsi" w:hAnsiTheme="minorHAnsi" w:cstheme="minorHAnsi"/>
                <w:b/>
                <w:bCs/>
              </w:rPr>
              <w:t xml:space="preserve">Read Instructor </w:t>
            </w:r>
            <w:r w:rsidRPr="009B5BB6">
              <w:rPr>
                <w:b/>
                <w:bCs/>
              </w:rPr>
              <w:t>Supplied Instructions</w:t>
            </w:r>
          </w:p>
          <w:p w14:paraId="31AE8E9C" w14:textId="376023FD" w:rsidR="00332A4A" w:rsidRPr="009B5BB6" w:rsidRDefault="00332A4A" w:rsidP="00332A4A">
            <w:pPr>
              <w:pStyle w:val="TableParagraph"/>
              <w:numPr>
                <w:ilvl w:val="0"/>
                <w:numId w:val="8"/>
              </w:numPr>
              <w:ind w:left="338" w:hanging="33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Lab 4</w:t>
            </w:r>
          </w:p>
        </w:tc>
        <w:tc>
          <w:tcPr>
            <w:tcW w:w="1622" w:type="dxa"/>
          </w:tcPr>
          <w:p w14:paraId="31AE8E9D" w14:textId="28D39510" w:rsidR="00963D89" w:rsidRPr="009B5BB6" w:rsidRDefault="009B5BB6" w:rsidP="00963D8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B5BB6">
              <w:rPr>
                <w:rFonts w:asciiTheme="minorHAnsi" w:hAnsiTheme="minorHAnsi" w:cstheme="minorHAnsi"/>
                <w:b/>
                <w:bCs/>
              </w:rPr>
              <w:t>End Week 4</w:t>
            </w:r>
          </w:p>
        </w:tc>
      </w:tr>
      <w:tr w:rsidR="00332A4A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77777777" w:rsidR="00332A4A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  <w:p w14:paraId="31AE8E9F" w14:textId="77777777" w:rsidR="00332A4A" w:rsidRPr="00C046A0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6DE9843F" w:rsidR="00332A4A" w:rsidRPr="00C046A0" w:rsidRDefault="00332A4A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C34408">
              <w:rPr>
                <w:b/>
                <w:bCs/>
              </w:rPr>
              <w:t>Java Database Access – Part 2</w:t>
            </w:r>
          </w:p>
        </w:tc>
        <w:tc>
          <w:tcPr>
            <w:tcW w:w="2177" w:type="dxa"/>
          </w:tcPr>
          <w:p w14:paraId="31AE8EA1" w14:textId="709E02C7" w:rsidR="00332A4A" w:rsidRPr="00332A4A" w:rsidRDefault="00332A4A" w:rsidP="00332A4A">
            <w:pPr>
              <w:pStyle w:val="TableParagraph"/>
              <w:rPr>
                <w:b/>
                <w:bCs/>
                <w:sz w:val="24"/>
              </w:rPr>
            </w:pPr>
            <w:r w:rsidRPr="009B5BB6">
              <w:rPr>
                <w:b/>
                <w:bCs/>
                <w:sz w:val="24"/>
              </w:rPr>
              <w:t>Use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JDBC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to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access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Microsoft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SQL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Server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database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in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the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Amazon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AWS</w:t>
            </w:r>
            <w:r w:rsidRPr="00332A4A">
              <w:rPr>
                <w:b/>
                <w:bCs/>
                <w:sz w:val="24"/>
              </w:rPr>
              <w:t xml:space="preserve"> cloud</w:t>
            </w:r>
          </w:p>
        </w:tc>
        <w:tc>
          <w:tcPr>
            <w:tcW w:w="1589" w:type="dxa"/>
          </w:tcPr>
          <w:p w14:paraId="31AE8EA2" w14:textId="08C087DC" w:rsidR="00332A4A" w:rsidRPr="00332A4A" w:rsidRDefault="00332A4A" w:rsidP="00332A4A">
            <w:pPr>
              <w:pStyle w:val="TableParagraph"/>
              <w:rPr>
                <w:b/>
                <w:bCs/>
                <w:sz w:val="24"/>
              </w:rPr>
            </w:pPr>
            <w:r w:rsidRPr="00332A4A">
              <w:rPr>
                <w:b/>
                <w:bCs/>
                <w:sz w:val="24"/>
              </w:rPr>
              <w:t>Lab</w:t>
            </w:r>
          </w:p>
        </w:tc>
        <w:tc>
          <w:tcPr>
            <w:tcW w:w="1740" w:type="dxa"/>
          </w:tcPr>
          <w:p w14:paraId="170FC73A" w14:textId="77777777" w:rsidR="00332A4A" w:rsidRDefault="00332A4A" w:rsidP="00332A4A">
            <w:pPr>
              <w:pStyle w:val="TableParagraph"/>
              <w:numPr>
                <w:ilvl w:val="0"/>
                <w:numId w:val="9"/>
              </w:numPr>
              <w:ind w:left="338"/>
              <w:rPr>
                <w:b/>
                <w:bCs/>
              </w:rPr>
            </w:pPr>
            <w:r w:rsidRPr="009B5BB6">
              <w:rPr>
                <w:rFonts w:asciiTheme="minorHAnsi" w:hAnsiTheme="minorHAnsi" w:cstheme="minorHAnsi"/>
                <w:b/>
                <w:bCs/>
              </w:rPr>
              <w:t xml:space="preserve">Read Instructor </w:t>
            </w:r>
            <w:r w:rsidRPr="009B5BB6">
              <w:rPr>
                <w:b/>
                <w:bCs/>
              </w:rPr>
              <w:t>Supplied Instructions</w:t>
            </w:r>
          </w:p>
          <w:p w14:paraId="31AE8EA3" w14:textId="2E459EFE" w:rsidR="00332A4A" w:rsidRPr="00C046A0" w:rsidRDefault="00332A4A" w:rsidP="00332A4A">
            <w:pPr>
              <w:pStyle w:val="TableParagraph"/>
              <w:numPr>
                <w:ilvl w:val="0"/>
                <w:numId w:val="9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Lab 5</w:t>
            </w:r>
          </w:p>
        </w:tc>
        <w:tc>
          <w:tcPr>
            <w:tcW w:w="1622" w:type="dxa"/>
          </w:tcPr>
          <w:p w14:paraId="31AE8EA4" w14:textId="50CF6861" w:rsidR="00332A4A" w:rsidRPr="00332A4A" w:rsidRDefault="00332A4A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332A4A">
              <w:rPr>
                <w:rFonts w:asciiTheme="minorHAnsi" w:hAnsiTheme="minorHAnsi" w:cstheme="minorHAnsi"/>
                <w:b/>
                <w:bCs/>
              </w:rPr>
              <w:t>End Week 5</w:t>
            </w:r>
          </w:p>
        </w:tc>
      </w:tr>
      <w:tr w:rsidR="00332A4A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77777777" w:rsidR="00332A4A" w:rsidRDefault="00332A4A" w:rsidP="00332A4A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  <w:p w14:paraId="31AE8EA6" w14:textId="77777777" w:rsidR="00332A4A" w:rsidRPr="00C046A0" w:rsidRDefault="00332A4A" w:rsidP="00332A4A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2296D58E" w:rsidR="00332A4A" w:rsidRPr="00C046A0" w:rsidRDefault="00332A4A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C34408">
              <w:rPr>
                <w:b/>
                <w:bCs/>
              </w:rPr>
              <w:t xml:space="preserve">Java Database Access – Part </w:t>
            </w:r>
            <w:r>
              <w:rPr>
                <w:b/>
                <w:bCs/>
              </w:rPr>
              <w:t>3</w:t>
            </w:r>
          </w:p>
        </w:tc>
        <w:tc>
          <w:tcPr>
            <w:tcW w:w="2177" w:type="dxa"/>
          </w:tcPr>
          <w:p w14:paraId="31AE8EA8" w14:textId="78DD7E8E" w:rsidR="00332A4A" w:rsidRPr="00332A4A" w:rsidRDefault="00332A4A" w:rsidP="00332A4A">
            <w:pPr>
              <w:pStyle w:val="TableParagraph"/>
              <w:rPr>
                <w:b/>
                <w:bCs/>
                <w:sz w:val="24"/>
              </w:rPr>
            </w:pPr>
            <w:r w:rsidRPr="009B5BB6">
              <w:rPr>
                <w:b/>
                <w:bCs/>
                <w:sz w:val="24"/>
              </w:rPr>
              <w:t>Use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JDBC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to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access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Microsoft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SQL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Server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database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in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the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Amazon</w:t>
            </w:r>
            <w:r w:rsidRPr="00332A4A">
              <w:rPr>
                <w:b/>
                <w:bCs/>
                <w:sz w:val="24"/>
              </w:rPr>
              <w:t xml:space="preserve"> </w:t>
            </w:r>
            <w:r w:rsidRPr="009B5BB6">
              <w:rPr>
                <w:b/>
                <w:bCs/>
                <w:sz w:val="24"/>
              </w:rPr>
              <w:t>AWS</w:t>
            </w:r>
            <w:r w:rsidRPr="00332A4A">
              <w:rPr>
                <w:b/>
                <w:bCs/>
                <w:sz w:val="24"/>
              </w:rPr>
              <w:t xml:space="preserve"> cloud</w:t>
            </w:r>
          </w:p>
        </w:tc>
        <w:tc>
          <w:tcPr>
            <w:tcW w:w="1589" w:type="dxa"/>
          </w:tcPr>
          <w:p w14:paraId="31AE8EA9" w14:textId="041ACD7E" w:rsidR="00332A4A" w:rsidRPr="00332A4A" w:rsidRDefault="00332A4A" w:rsidP="00332A4A">
            <w:pPr>
              <w:pStyle w:val="TableParagraph"/>
              <w:rPr>
                <w:b/>
                <w:bCs/>
                <w:sz w:val="24"/>
              </w:rPr>
            </w:pPr>
            <w:r w:rsidRPr="00332A4A">
              <w:rPr>
                <w:b/>
                <w:bCs/>
                <w:sz w:val="24"/>
              </w:rPr>
              <w:t>Lab</w:t>
            </w:r>
          </w:p>
        </w:tc>
        <w:tc>
          <w:tcPr>
            <w:tcW w:w="1740" w:type="dxa"/>
          </w:tcPr>
          <w:p w14:paraId="24DAF9E5" w14:textId="77777777" w:rsidR="00332A4A" w:rsidRDefault="00332A4A" w:rsidP="00332A4A">
            <w:pPr>
              <w:pStyle w:val="TableParagraph"/>
              <w:numPr>
                <w:ilvl w:val="0"/>
                <w:numId w:val="10"/>
              </w:numPr>
              <w:ind w:left="428" w:hanging="428"/>
              <w:rPr>
                <w:b/>
                <w:bCs/>
              </w:rPr>
            </w:pPr>
            <w:r w:rsidRPr="009B5BB6">
              <w:rPr>
                <w:rFonts w:asciiTheme="minorHAnsi" w:hAnsiTheme="minorHAnsi" w:cstheme="minorHAnsi"/>
                <w:b/>
                <w:bCs/>
              </w:rPr>
              <w:t xml:space="preserve">Read Instructor </w:t>
            </w:r>
            <w:r w:rsidRPr="009B5BB6">
              <w:rPr>
                <w:b/>
                <w:bCs/>
              </w:rPr>
              <w:t>Supplied Instructions</w:t>
            </w:r>
          </w:p>
          <w:p w14:paraId="31AE8EAA" w14:textId="59F6EF20" w:rsidR="00332A4A" w:rsidRPr="00C046A0" w:rsidRDefault="00332A4A" w:rsidP="00332A4A">
            <w:pPr>
              <w:pStyle w:val="TableParagraph"/>
              <w:numPr>
                <w:ilvl w:val="0"/>
                <w:numId w:val="10"/>
              </w:numPr>
              <w:ind w:left="428" w:hanging="428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Lab 6</w:t>
            </w:r>
          </w:p>
        </w:tc>
        <w:tc>
          <w:tcPr>
            <w:tcW w:w="1622" w:type="dxa"/>
          </w:tcPr>
          <w:p w14:paraId="31AE8EAB" w14:textId="43AC3F11" w:rsidR="00332A4A" w:rsidRPr="00C046A0" w:rsidRDefault="00332A4A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332A4A">
              <w:rPr>
                <w:rFonts w:asciiTheme="minorHAnsi" w:hAnsiTheme="minorHAnsi" w:cstheme="minorHAnsi"/>
                <w:b/>
                <w:bCs/>
              </w:rPr>
              <w:t>End Week 6</w:t>
            </w:r>
          </w:p>
        </w:tc>
      </w:tr>
      <w:tr w:rsidR="00332A4A" w:rsidRPr="00C046A0" w14:paraId="31AE8EB3" w14:textId="77777777" w:rsidTr="00C046A0">
        <w:trPr>
          <w:trHeight w:val="70"/>
        </w:trPr>
        <w:tc>
          <w:tcPr>
            <w:tcW w:w="1080" w:type="dxa"/>
          </w:tcPr>
          <w:p w14:paraId="21B061D9" w14:textId="77777777" w:rsidR="00332A4A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7</w:t>
            </w:r>
          </w:p>
          <w:p w14:paraId="31AE8EAD" w14:textId="77777777" w:rsidR="00332A4A" w:rsidRPr="00C046A0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60E53720" w:rsidR="00332A4A" w:rsidRPr="00C046A0" w:rsidRDefault="00332A4A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C34408">
              <w:rPr>
                <w:b/>
                <w:bCs/>
              </w:rPr>
              <w:t>Java Network Programming</w:t>
            </w:r>
          </w:p>
        </w:tc>
        <w:tc>
          <w:tcPr>
            <w:tcW w:w="2177" w:type="dxa"/>
          </w:tcPr>
          <w:p w14:paraId="31AE8EAF" w14:textId="4F7779BC" w:rsidR="00332A4A" w:rsidRPr="00332A4A" w:rsidRDefault="00332A4A" w:rsidP="00332A4A">
            <w:pPr>
              <w:pStyle w:val="ListParagraph"/>
              <w:spacing w:line="242" w:lineRule="auto"/>
              <w:ind w:left="47" w:right="5" w:firstLine="0"/>
              <w:rPr>
                <w:b/>
                <w:bCs/>
                <w:sz w:val="24"/>
              </w:rPr>
            </w:pPr>
            <w:r w:rsidRPr="00332A4A">
              <w:rPr>
                <w:b/>
                <w:bCs/>
                <w:sz w:val="24"/>
              </w:rPr>
              <w:t>Understand</w:t>
            </w:r>
            <w:r w:rsidRPr="00332A4A">
              <w:rPr>
                <w:b/>
                <w:bCs/>
                <w:spacing w:val="27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the</w:t>
            </w:r>
            <w:r w:rsidRPr="00332A4A">
              <w:rPr>
                <w:b/>
                <w:bCs/>
                <w:spacing w:val="30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principles</w:t>
            </w:r>
            <w:r w:rsidRPr="00332A4A">
              <w:rPr>
                <w:b/>
                <w:bCs/>
                <w:spacing w:val="29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of</w:t>
            </w:r>
            <w:r w:rsidRPr="00332A4A">
              <w:rPr>
                <w:b/>
                <w:bCs/>
                <w:spacing w:val="30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Java</w:t>
            </w:r>
            <w:r w:rsidRPr="00332A4A">
              <w:rPr>
                <w:b/>
                <w:bCs/>
                <w:spacing w:val="25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network</w:t>
            </w:r>
            <w:r w:rsidRPr="00332A4A">
              <w:rPr>
                <w:b/>
                <w:bCs/>
                <w:spacing w:val="26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programming</w:t>
            </w:r>
            <w:r w:rsidRPr="00332A4A">
              <w:rPr>
                <w:b/>
                <w:bCs/>
                <w:spacing w:val="27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and</w:t>
            </w:r>
            <w:r w:rsidRPr="00332A4A">
              <w:rPr>
                <w:b/>
                <w:bCs/>
                <w:spacing w:val="27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JSON</w:t>
            </w:r>
            <w:r w:rsidRPr="00332A4A">
              <w:rPr>
                <w:b/>
                <w:bCs/>
                <w:spacing w:val="26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to</w:t>
            </w:r>
            <w:r w:rsidRPr="00332A4A">
              <w:rPr>
                <w:b/>
                <w:bCs/>
                <w:spacing w:val="30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connect</w:t>
            </w:r>
            <w:r w:rsidRPr="00332A4A">
              <w:rPr>
                <w:b/>
                <w:bCs/>
                <w:spacing w:val="30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to</w:t>
            </w:r>
            <w:r w:rsidRPr="00332A4A">
              <w:rPr>
                <w:b/>
                <w:bCs/>
                <w:spacing w:val="25"/>
                <w:sz w:val="24"/>
              </w:rPr>
              <w:t xml:space="preserve"> </w:t>
            </w:r>
            <w:r w:rsidRPr="00332A4A">
              <w:rPr>
                <w:b/>
                <w:bCs/>
                <w:sz w:val="24"/>
              </w:rPr>
              <w:t>and parse data from internet-based web services</w:t>
            </w:r>
          </w:p>
        </w:tc>
        <w:tc>
          <w:tcPr>
            <w:tcW w:w="1589" w:type="dxa"/>
          </w:tcPr>
          <w:p w14:paraId="31AE8EB0" w14:textId="1CDD5A6E" w:rsidR="00332A4A" w:rsidRPr="00332A4A" w:rsidRDefault="00332A4A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332A4A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21C006BB" w14:textId="77777777" w:rsidR="00332A4A" w:rsidRDefault="00332A4A" w:rsidP="00332A4A">
            <w:pPr>
              <w:pStyle w:val="TableParagraph"/>
              <w:numPr>
                <w:ilvl w:val="0"/>
                <w:numId w:val="6"/>
              </w:numPr>
              <w:ind w:left="338"/>
              <w:rPr>
                <w:b/>
              </w:rPr>
            </w:pPr>
            <w:r>
              <w:rPr>
                <w:b/>
              </w:rPr>
              <w:t>Read “</w:t>
            </w:r>
            <w:r w:rsidRPr="008A3BDE">
              <w:rPr>
                <w:b/>
              </w:rPr>
              <w:t>Java</w:t>
            </w:r>
            <w:r>
              <w:rPr>
                <w:b/>
              </w:rPr>
              <w:t>, The Complete Reference” Chapter 24 Networking</w:t>
            </w:r>
          </w:p>
          <w:p w14:paraId="31AE8EB1" w14:textId="6AD51672" w:rsidR="00332A4A" w:rsidRPr="008A3BDE" w:rsidRDefault="00332A4A" w:rsidP="00332A4A">
            <w:pPr>
              <w:pStyle w:val="TableParagraph"/>
              <w:numPr>
                <w:ilvl w:val="0"/>
                <w:numId w:val="6"/>
              </w:numPr>
              <w:ind w:left="338"/>
              <w:rPr>
                <w:rFonts w:asciiTheme="minorHAnsi" w:hAnsiTheme="minorHAnsi" w:cstheme="minorHAnsi"/>
                <w:b/>
              </w:rPr>
            </w:pPr>
            <w:r w:rsidRPr="008A3BDE">
              <w:rPr>
                <w:b/>
              </w:rPr>
              <w:t>Lab 7</w:t>
            </w:r>
          </w:p>
        </w:tc>
        <w:tc>
          <w:tcPr>
            <w:tcW w:w="1622" w:type="dxa"/>
          </w:tcPr>
          <w:p w14:paraId="31AE8EB2" w14:textId="7CE9A5AA" w:rsidR="00332A4A" w:rsidRPr="00C046A0" w:rsidRDefault="008A3BDE" w:rsidP="008A3BDE">
            <w:pPr>
              <w:pStyle w:val="TableParagraph"/>
              <w:ind w:left="-22"/>
              <w:rPr>
                <w:rFonts w:asciiTheme="minorHAnsi" w:hAnsiTheme="minorHAnsi" w:cstheme="minorHAnsi"/>
              </w:rPr>
            </w:pPr>
            <w:r w:rsidRPr="008A3BDE">
              <w:rPr>
                <w:b/>
              </w:rPr>
              <w:t>End Week 7</w:t>
            </w:r>
          </w:p>
        </w:tc>
      </w:tr>
      <w:tr w:rsidR="00332A4A" w:rsidRPr="00C046A0" w14:paraId="31AE8EBA" w14:textId="77777777" w:rsidTr="00C046A0">
        <w:trPr>
          <w:trHeight w:val="70"/>
        </w:trPr>
        <w:tc>
          <w:tcPr>
            <w:tcW w:w="1080" w:type="dxa"/>
          </w:tcPr>
          <w:p w14:paraId="77FAF79C" w14:textId="77777777" w:rsidR="00332A4A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8</w:t>
            </w:r>
          </w:p>
          <w:p w14:paraId="31AE8EB4" w14:textId="77777777" w:rsidR="00332A4A" w:rsidRPr="00C046A0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5E3CEBAC" w:rsidR="00332A4A" w:rsidRPr="008A3BDE" w:rsidRDefault="008A3BDE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A3BDE">
              <w:rPr>
                <w:rFonts w:asciiTheme="minorHAnsi" w:hAnsiTheme="minorHAnsi" w:cstheme="minorHAnsi"/>
                <w:b/>
                <w:bCs/>
              </w:rPr>
              <w:t>MIDTERM</w:t>
            </w:r>
          </w:p>
        </w:tc>
        <w:tc>
          <w:tcPr>
            <w:tcW w:w="2177" w:type="dxa"/>
          </w:tcPr>
          <w:p w14:paraId="31AE8EB6" w14:textId="77777777" w:rsidR="00332A4A" w:rsidRPr="00C046A0" w:rsidRDefault="00332A4A" w:rsidP="00332A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B7" w14:textId="64BDB22F" w:rsidR="00332A4A" w:rsidRPr="008A3BDE" w:rsidRDefault="008A3BDE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A3BDE">
              <w:rPr>
                <w:rFonts w:asciiTheme="minorHAnsi" w:hAnsiTheme="minorHAnsi" w:cstheme="minorHAnsi"/>
                <w:b/>
                <w:bCs/>
              </w:rPr>
              <w:t>Test</w:t>
            </w:r>
            <w:r w:rsidR="00FB4AF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40" w:type="dxa"/>
          </w:tcPr>
          <w:p w14:paraId="31AE8EB8" w14:textId="50D522F2" w:rsidR="00FB4AF5" w:rsidRPr="008A3BDE" w:rsidRDefault="008A3BDE" w:rsidP="000A4BE2">
            <w:pPr>
              <w:pStyle w:val="TableParagraph"/>
              <w:numPr>
                <w:ilvl w:val="0"/>
                <w:numId w:val="11"/>
              </w:numPr>
              <w:ind w:left="338"/>
              <w:rPr>
                <w:rFonts w:asciiTheme="minorHAnsi" w:hAnsiTheme="minorHAnsi" w:cstheme="minorHAnsi"/>
                <w:b/>
                <w:bCs/>
              </w:rPr>
            </w:pPr>
            <w:r w:rsidRPr="008A3BDE">
              <w:rPr>
                <w:rFonts w:asciiTheme="minorHAnsi" w:hAnsiTheme="minorHAnsi" w:cstheme="minorHAnsi"/>
                <w:b/>
                <w:bCs/>
              </w:rPr>
              <w:t>Take Test in Class</w:t>
            </w:r>
            <w:r w:rsidR="000A4B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4AF5">
              <w:rPr>
                <w:rFonts w:asciiTheme="minorHAnsi" w:hAnsiTheme="minorHAnsi" w:cstheme="minorHAnsi"/>
                <w:b/>
                <w:bCs/>
              </w:rPr>
              <w:t>Over Units 1-7</w:t>
            </w:r>
          </w:p>
        </w:tc>
        <w:tc>
          <w:tcPr>
            <w:tcW w:w="1622" w:type="dxa"/>
          </w:tcPr>
          <w:p w14:paraId="31AE8EB9" w14:textId="7AC1F4F3" w:rsidR="00332A4A" w:rsidRPr="00C21A10" w:rsidRDefault="00C21A10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21A10">
              <w:rPr>
                <w:rFonts w:asciiTheme="minorHAnsi" w:hAnsiTheme="minorHAnsi" w:cstheme="minorHAnsi"/>
                <w:b/>
                <w:bCs/>
              </w:rPr>
              <w:t>Week 8 Class Period</w:t>
            </w:r>
          </w:p>
        </w:tc>
      </w:tr>
      <w:tr w:rsidR="00332A4A" w:rsidRPr="00C046A0" w14:paraId="31AE8EC1" w14:textId="77777777" w:rsidTr="00C046A0">
        <w:trPr>
          <w:trHeight w:val="70"/>
        </w:trPr>
        <w:tc>
          <w:tcPr>
            <w:tcW w:w="1080" w:type="dxa"/>
          </w:tcPr>
          <w:p w14:paraId="0DF9790A" w14:textId="77777777" w:rsidR="00332A4A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9</w:t>
            </w:r>
          </w:p>
          <w:p w14:paraId="31AE8EBB" w14:textId="77777777" w:rsidR="00332A4A" w:rsidRPr="00C046A0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24A69C0C" w:rsidR="00332A4A" w:rsidRPr="00C046A0" w:rsidRDefault="000A4BE2" w:rsidP="00332A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</w:rPr>
              <w:t>REST API</w:t>
            </w:r>
          </w:p>
        </w:tc>
        <w:tc>
          <w:tcPr>
            <w:tcW w:w="2177" w:type="dxa"/>
          </w:tcPr>
          <w:p w14:paraId="3AED196F" w14:textId="77777777" w:rsidR="000A4BE2" w:rsidRPr="000A4BE2" w:rsidRDefault="000A4BE2" w:rsidP="000A4BE2">
            <w:pPr>
              <w:tabs>
                <w:tab w:val="left" w:pos="719"/>
              </w:tabs>
              <w:spacing w:line="301" w:lineRule="exact"/>
              <w:rPr>
                <w:b/>
                <w:bCs/>
                <w:sz w:val="24"/>
              </w:rPr>
            </w:pPr>
            <w:r w:rsidRPr="000A4BE2">
              <w:rPr>
                <w:b/>
                <w:bCs/>
                <w:sz w:val="24"/>
              </w:rPr>
              <w:t>Gain</w:t>
            </w:r>
            <w:r w:rsidRPr="000A4BE2">
              <w:rPr>
                <w:b/>
                <w:bCs/>
                <w:spacing w:val="-5"/>
                <w:sz w:val="24"/>
              </w:rPr>
              <w:t xml:space="preserve"> </w:t>
            </w:r>
            <w:r w:rsidRPr="000A4BE2">
              <w:rPr>
                <w:b/>
                <w:bCs/>
                <w:sz w:val="24"/>
              </w:rPr>
              <w:t>a</w:t>
            </w:r>
            <w:r w:rsidRPr="000A4BE2">
              <w:rPr>
                <w:b/>
                <w:bCs/>
                <w:spacing w:val="-9"/>
                <w:sz w:val="24"/>
              </w:rPr>
              <w:t xml:space="preserve"> </w:t>
            </w:r>
            <w:r w:rsidRPr="000A4BE2">
              <w:rPr>
                <w:b/>
                <w:bCs/>
                <w:sz w:val="24"/>
              </w:rPr>
              <w:t>basic</w:t>
            </w:r>
            <w:r w:rsidRPr="000A4BE2">
              <w:rPr>
                <w:b/>
                <w:bCs/>
                <w:spacing w:val="-8"/>
                <w:sz w:val="24"/>
              </w:rPr>
              <w:t xml:space="preserve"> </w:t>
            </w:r>
            <w:r w:rsidRPr="000A4BE2">
              <w:rPr>
                <w:b/>
                <w:bCs/>
                <w:sz w:val="24"/>
              </w:rPr>
              <w:t>understanding</w:t>
            </w:r>
            <w:r w:rsidRPr="000A4BE2">
              <w:rPr>
                <w:b/>
                <w:bCs/>
                <w:spacing w:val="-5"/>
                <w:sz w:val="24"/>
              </w:rPr>
              <w:t xml:space="preserve"> </w:t>
            </w:r>
            <w:r w:rsidRPr="000A4BE2">
              <w:rPr>
                <w:b/>
                <w:bCs/>
                <w:sz w:val="24"/>
              </w:rPr>
              <w:t>of</w:t>
            </w:r>
            <w:r w:rsidRPr="000A4BE2">
              <w:rPr>
                <w:b/>
                <w:bCs/>
                <w:spacing w:val="-4"/>
                <w:sz w:val="24"/>
              </w:rPr>
              <w:t xml:space="preserve"> </w:t>
            </w:r>
            <w:r w:rsidRPr="000A4BE2">
              <w:rPr>
                <w:b/>
                <w:bCs/>
                <w:sz w:val="24"/>
              </w:rPr>
              <w:t>the</w:t>
            </w:r>
            <w:r w:rsidRPr="000A4BE2">
              <w:rPr>
                <w:b/>
                <w:bCs/>
                <w:spacing w:val="-9"/>
                <w:sz w:val="24"/>
              </w:rPr>
              <w:t xml:space="preserve"> </w:t>
            </w:r>
            <w:r w:rsidRPr="000A4BE2">
              <w:rPr>
                <w:b/>
                <w:bCs/>
                <w:sz w:val="24"/>
              </w:rPr>
              <w:t>microservices</w:t>
            </w:r>
            <w:r w:rsidRPr="000A4BE2">
              <w:rPr>
                <w:b/>
                <w:bCs/>
                <w:spacing w:val="-8"/>
                <w:sz w:val="24"/>
              </w:rPr>
              <w:t xml:space="preserve"> </w:t>
            </w:r>
            <w:r w:rsidRPr="000A4BE2">
              <w:rPr>
                <w:b/>
                <w:bCs/>
                <w:spacing w:val="-2"/>
                <w:sz w:val="24"/>
              </w:rPr>
              <w:t>architecture</w:t>
            </w:r>
          </w:p>
          <w:p w14:paraId="31AE8EBD" w14:textId="77777777" w:rsidR="00332A4A" w:rsidRPr="00C046A0" w:rsidRDefault="00332A4A" w:rsidP="00332A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BE" w14:textId="185AF387" w:rsidR="00332A4A" w:rsidRPr="000A4BE2" w:rsidRDefault="000A4BE2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0A4BE2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24C845A8" w14:textId="77777777" w:rsidR="00332A4A" w:rsidRDefault="000A4BE2" w:rsidP="000A4BE2">
            <w:pPr>
              <w:pStyle w:val="TableParagraph"/>
              <w:numPr>
                <w:ilvl w:val="0"/>
                <w:numId w:val="11"/>
              </w:numPr>
              <w:ind w:left="338"/>
              <w:rPr>
                <w:b/>
              </w:rPr>
            </w:pPr>
            <w:r>
              <w:rPr>
                <w:b/>
              </w:rPr>
              <w:t>Read "What is REST?" tutorial in Blackboard – Unit 9.</w:t>
            </w:r>
          </w:p>
          <w:p w14:paraId="31AE8EBF" w14:textId="7ED97351" w:rsidR="000A4BE2" w:rsidRPr="00C046A0" w:rsidRDefault="000A4BE2" w:rsidP="000A4BE2">
            <w:pPr>
              <w:pStyle w:val="TableParagraph"/>
              <w:numPr>
                <w:ilvl w:val="0"/>
                <w:numId w:val="11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8</w:t>
            </w:r>
          </w:p>
        </w:tc>
        <w:tc>
          <w:tcPr>
            <w:tcW w:w="1622" w:type="dxa"/>
          </w:tcPr>
          <w:p w14:paraId="31AE8EC0" w14:textId="5D63346E" w:rsidR="00332A4A" w:rsidRPr="00C21A10" w:rsidRDefault="00C21A10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21A10">
              <w:rPr>
                <w:rFonts w:asciiTheme="minorHAnsi" w:hAnsiTheme="minorHAnsi" w:cstheme="minorHAnsi"/>
                <w:b/>
                <w:bCs/>
              </w:rPr>
              <w:t>End Week 9</w:t>
            </w:r>
          </w:p>
        </w:tc>
      </w:tr>
      <w:tr w:rsidR="00332A4A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77777777" w:rsidR="00332A4A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10</w:t>
            </w:r>
          </w:p>
          <w:p w14:paraId="31AE8EC2" w14:textId="77777777" w:rsidR="00332A4A" w:rsidRPr="00C046A0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0C52FFE4" w:rsidR="00332A4A" w:rsidRPr="00C046A0" w:rsidRDefault="00F833E6" w:rsidP="00332A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</w:rPr>
              <w:t>Spring Boot – Getting Started</w:t>
            </w:r>
            <w:r>
              <w:rPr>
                <w:b/>
              </w:rPr>
              <w:br/>
            </w:r>
          </w:p>
        </w:tc>
        <w:tc>
          <w:tcPr>
            <w:tcW w:w="2177" w:type="dxa"/>
          </w:tcPr>
          <w:p w14:paraId="31AE8EC4" w14:textId="7575BCCF" w:rsidR="00332A4A" w:rsidRPr="00F833E6" w:rsidRDefault="00F833E6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F833E6">
              <w:rPr>
                <w:b/>
                <w:bCs/>
                <w:sz w:val="24"/>
              </w:rPr>
              <w:lastRenderedPageBreak/>
              <w:t>Understand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lastRenderedPageBreak/>
              <w:t>implement</w:t>
            </w:r>
            <w:r w:rsidRPr="00F833E6">
              <w:rPr>
                <w:b/>
                <w:bCs/>
                <w:spacing w:val="-6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full-stack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web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application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using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Spring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pacing w:val="-4"/>
                <w:sz w:val="24"/>
              </w:rPr>
              <w:t>Boot</w:t>
            </w:r>
          </w:p>
        </w:tc>
        <w:tc>
          <w:tcPr>
            <w:tcW w:w="1589" w:type="dxa"/>
          </w:tcPr>
          <w:p w14:paraId="31AE8EC5" w14:textId="24509F4E" w:rsidR="00332A4A" w:rsidRPr="00F833E6" w:rsidRDefault="00F833E6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F833E6">
              <w:rPr>
                <w:rFonts w:asciiTheme="minorHAnsi" w:hAnsiTheme="minorHAnsi" w:cstheme="minorHAnsi"/>
                <w:b/>
                <w:bCs/>
              </w:rPr>
              <w:lastRenderedPageBreak/>
              <w:t>Lab</w:t>
            </w:r>
          </w:p>
        </w:tc>
        <w:tc>
          <w:tcPr>
            <w:tcW w:w="1740" w:type="dxa"/>
          </w:tcPr>
          <w:p w14:paraId="4F812A3E" w14:textId="77777777" w:rsidR="00332A4A" w:rsidRDefault="00F833E6" w:rsidP="00F833E6">
            <w:pPr>
              <w:pStyle w:val="TableParagraph"/>
              <w:numPr>
                <w:ilvl w:val="0"/>
                <w:numId w:val="12"/>
              </w:numPr>
              <w:ind w:left="338"/>
              <w:rPr>
                <w:b/>
              </w:rPr>
            </w:pPr>
            <w:r>
              <w:rPr>
                <w:b/>
              </w:rPr>
              <w:t xml:space="preserve">Read "Spring Boot: Up and </w:t>
            </w:r>
            <w:r>
              <w:rPr>
                <w:b/>
              </w:rPr>
              <w:lastRenderedPageBreak/>
              <w:t>Running" Chapter 1 and 3</w:t>
            </w:r>
          </w:p>
          <w:p w14:paraId="31AE8EC6" w14:textId="582E78BC" w:rsidR="00F833E6" w:rsidRPr="00C046A0" w:rsidRDefault="00F833E6" w:rsidP="00F833E6">
            <w:pPr>
              <w:pStyle w:val="TableParagraph"/>
              <w:numPr>
                <w:ilvl w:val="0"/>
                <w:numId w:val="12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9</w:t>
            </w:r>
          </w:p>
        </w:tc>
        <w:tc>
          <w:tcPr>
            <w:tcW w:w="1622" w:type="dxa"/>
          </w:tcPr>
          <w:p w14:paraId="31AE8EC7" w14:textId="6920F23D" w:rsidR="00332A4A" w:rsidRPr="00F833E6" w:rsidRDefault="00F833E6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F833E6">
              <w:rPr>
                <w:rFonts w:asciiTheme="minorHAnsi" w:hAnsiTheme="minorHAnsi" w:cstheme="minorHAnsi"/>
                <w:b/>
                <w:bCs/>
              </w:rPr>
              <w:lastRenderedPageBreak/>
              <w:t>End Week 10</w:t>
            </w:r>
          </w:p>
        </w:tc>
      </w:tr>
      <w:tr w:rsidR="00332A4A" w:rsidRPr="00C046A0" w14:paraId="31AE8ECF" w14:textId="77777777" w:rsidTr="00C046A0">
        <w:trPr>
          <w:trHeight w:val="70"/>
        </w:trPr>
        <w:tc>
          <w:tcPr>
            <w:tcW w:w="1080" w:type="dxa"/>
          </w:tcPr>
          <w:p w14:paraId="66A27CDC" w14:textId="77777777" w:rsidR="00332A4A" w:rsidRDefault="00332A4A" w:rsidP="00332A4A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11</w:t>
            </w:r>
          </w:p>
          <w:p w14:paraId="31AE8EC9" w14:textId="77777777" w:rsidR="00332A4A" w:rsidRPr="00C046A0" w:rsidRDefault="00332A4A" w:rsidP="00332A4A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A" w14:textId="55148C55" w:rsidR="00332A4A" w:rsidRPr="00C046A0" w:rsidRDefault="006721D8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C13D8A">
              <w:rPr>
                <w:b/>
                <w:bCs/>
              </w:rPr>
              <w:t>Spring Boot – Database Access</w:t>
            </w:r>
          </w:p>
        </w:tc>
        <w:tc>
          <w:tcPr>
            <w:tcW w:w="2177" w:type="dxa"/>
          </w:tcPr>
          <w:p w14:paraId="31AE8ECB" w14:textId="3D1B7426" w:rsidR="00332A4A" w:rsidRPr="00C046A0" w:rsidRDefault="006721D8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F833E6">
              <w:rPr>
                <w:b/>
                <w:bCs/>
                <w:sz w:val="24"/>
              </w:rPr>
              <w:t>Understand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implement</w:t>
            </w:r>
            <w:r w:rsidRPr="00F833E6">
              <w:rPr>
                <w:b/>
                <w:bCs/>
                <w:spacing w:val="-6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full-stack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web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application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using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Spring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pacing w:val="-4"/>
                <w:sz w:val="24"/>
              </w:rPr>
              <w:t>Boot</w:t>
            </w:r>
          </w:p>
        </w:tc>
        <w:tc>
          <w:tcPr>
            <w:tcW w:w="1589" w:type="dxa"/>
          </w:tcPr>
          <w:p w14:paraId="31AE8ECC" w14:textId="183279E0" w:rsidR="00332A4A" w:rsidRPr="00C046A0" w:rsidRDefault="006721D8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6721D8">
              <w:rPr>
                <w:rFonts w:asciiTheme="minorHAnsi" w:hAnsiTheme="minorHAnsi" w:cstheme="minorHAnsi"/>
                <w:b/>
                <w:bCs/>
              </w:rPr>
              <w:t>L</w:t>
            </w:r>
            <w:r w:rsidRPr="006721D8">
              <w:rPr>
                <w:b/>
                <w:bCs/>
                <w:sz w:val="24"/>
              </w:rPr>
              <w:t>ab</w:t>
            </w:r>
          </w:p>
        </w:tc>
        <w:tc>
          <w:tcPr>
            <w:tcW w:w="1740" w:type="dxa"/>
          </w:tcPr>
          <w:p w14:paraId="0D5332BE" w14:textId="77777777" w:rsidR="00332A4A" w:rsidRDefault="006721D8" w:rsidP="006721D8">
            <w:pPr>
              <w:pStyle w:val="TableParagraph"/>
              <w:numPr>
                <w:ilvl w:val="0"/>
                <w:numId w:val="13"/>
              </w:numPr>
              <w:ind w:left="338"/>
              <w:rPr>
                <w:b/>
              </w:rPr>
            </w:pPr>
            <w:r>
              <w:rPr>
                <w:b/>
              </w:rPr>
              <w:t>Read "Spring Boot: Up and Running" Chapter 4</w:t>
            </w:r>
          </w:p>
          <w:p w14:paraId="31AE8ECD" w14:textId="5A9FC348" w:rsidR="006721D8" w:rsidRPr="00C046A0" w:rsidRDefault="006721D8" w:rsidP="006721D8">
            <w:pPr>
              <w:pStyle w:val="TableParagraph"/>
              <w:numPr>
                <w:ilvl w:val="0"/>
                <w:numId w:val="13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10</w:t>
            </w:r>
          </w:p>
        </w:tc>
        <w:tc>
          <w:tcPr>
            <w:tcW w:w="1622" w:type="dxa"/>
          </w:tcPr>
          <w:p w14:paraId="31AE8ECE" w14:textId="69CBE04A" w:rsidR="00332A4A" w:rsidRPr="006721D8" w:rsidRDefault="006721D8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721D8">
              <w:rPr>
                <w:rFonts w:asciiTheme="minorHAnsi" w:hAnsiTheme="minorHAnsi" w:cstheme="minorHAnsi"/>
                <w:b/>
                <w:bCs/>
              </w:rPr>
              <w:t>End Week 11</w:t>
            </w:r>
          </w:p>
        </w:tc>
      </w:tr>
      <w:tr w:rsidR="00332A4A" w:rsidRPr="00C046A0" w14:paraId="31AE8ED6" w14:textId="77777777" w:rsidTr="00C046A0">
        <w:trPr>
          <w:trHeight w:val="70"/>
        </w:trPr>
        <w:tc>
          <w:tcPr>
            <w:tcW w:w="1080" w:type="dxa"/>
          </w:tcPr>
          <w:p w14:paraId="55F01560" w14:textId="77777777" w:rsidR="00332A4A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12</w:t>
            </w:r>
          </w:p>
          <w:p w14:paraId="31AE8ED0" w14:textId="77777777" w:rsidR="00332A4A" w:rsidRPr="00C046A0" w:rsidRDefault="00332A4A" w:rsidP="00332A4A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1" w14:textId="4A4A27C6" w:rsidR="00332A4A" w:rsidRPr="00C046A0" w:rsidRDefault="006721D8" w:rsidP="00332A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b/>
                <w:bCs/>
              </w:rPr>
              <w:t>Spring Boot – MVC and Thymeleaf</w:t>
            </w:r>
          </w:p>
        </w:tc>
        <w:tc>
          <w:tcPr>
            <w:tcW w:w="2177" w:type="dxa"/>
          </w:tcPr>
          <w:p w14:paraId="31AE8ED2" w14:textId="24FF5E16" w:rsidR="00332A4A" w:rsidRPr="00C046A0" w:rsidRDefault="006721D8" w:rsidP="00332A4A">
            <w:pPr>
              <w:pStyle w:val="TableParagraph"/>
              <w:rPr>
                <w:rFonts w:asciiTheme="minorHAnsi" w:hAnsiTheme="minorHAnsi" w:cstheme="minorHAnsi"/>
              </w:rPr>
            </w:pPr>
            <w:r w:rsidRPr="00F833E6">
              <w:rPr>
                <w:b/>
                <w:bCs/>
                <w:sz w:val="24"/>
              </w:rPr>
              <w:t>Understand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implement</w:t>
            </w:r>
            <w:r w:rsidRPr="00F833E6">
              <w:rPr>
                <w:b/>
                <w:bCs/>
                <w:spacing w:val="-6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full-stack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web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application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using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Spring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pacing w:val="-4"/>
                <w:sz w:val="24"/>
              </w:rPr>
              <w:t>Boot</w:t>
            </w:r>
          </w:p>
        </w:tc>
        <w:tc>
          <w:tcPr>
            <w:tcW w:w="1589" w:type="dxa"/>
          </w:tcPr>
          <w:p w14:paraId="31AE8ED3" w14:textId="000EC370" w:rsidR="00332A4A" w:rsidRPr="006721D8" w:rsidRDefault="006721D8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721D8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1860471A" w14:textId="77777777" w:rsidR="00332A4A" w:rsidRDefault="006721D8" w:rsidP="006721D8">
            <w:pPr>
              <w:pStyle w:val="TableParagraph"/>
              <w:numPr>
                <w:ilvl w:val="0"/>
                <w:numId w:val="14"/>
              </w:numPr>
              <w:ind w:left="338"/>
              <w:rPr>
                <w:b/>
              </w:rPr>
            </w:pPr>
            <w:r>
              <w:rPr>
                <w:b/>
              </w:rPr>
              <w:t>Read "Spring Boot: Up and Running" Chapter 7 (stop prior to "</w:t>
            </w:r>
            <w:r>
              <w:rPr>
                <w:b/>
                <w:i/>
                <w:iCs/>
              </w:rPr>
              <w:t>Passing Messages</w:t>
            </w:r>
            <w:r>
              <w:rPr>
                <w:b/>
              </w:rPr>
              <w:t>")</w:t>
            </w:r>
          </w:p>
          <w:p w14:paraId="31AE8ED4" w14:textId="4C704923" w:rsidR="006721D8" w:rsidRPr="00C046A0" w:rsidRDefault="006721D8" w:rsidP="006721D8">
            <w:pPr>
              <w:pStyle w:val="TableParagraph"/>
              <w:numPr>
                <w:ilvl w:val="0"/>
                <w:numId w:val="14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11</w:t>
            </w:r>
          </w:p>
        </w:tc>
        <w:tc>
          <w:tcPr>
            <w:tcW w:w="1622" w:type="dxa"/>
          </w:tcPr>
          <w:p w14:paraId="31AE8ED5" w14:textId="2B8646F4" w:rsidR="00332A4A" w:rsidRPr="006721D8" w:rsidRDefault="006721D8" w:rsidP="00332A4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721D8">
              <w:rPr>
                <w:rFonts w:asciiTheme="minorHAnsi" w:hAnsiTheme="minorHAnsi" w:cstheme="minorHAnsi"/>
                <w:b/>
                <w:bCs/>
              </w:rPr>
              <w:t>End Week 12</w:t>
            </w:r>
          </w:p>
        </w:tc>
      </w:tr>
      <w:tr w:rsidR="006721D8" w:rsidRPr="00C046A0" w14:paraId="31AE8EDD" w14:textId="77777777" w:rsidTr="00C046A0">
        <w:trPr>
          <w:trHeight w:val="70"/>
        </w:trPr>
        <w:tc>
          <w:tcPr>
            <w:tcW w:w="1080" w:type="dxa"/>
          </w:tcPr>
          <w:p w14:paraId="70F5FB3F" w14:textId="77777777" w:rsidR="006721D8" w:rsidRDefault="006721D8" w:rsidP="006721D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13</w:t>
            </w:r>
          </w:p>
          <w:p w14:paraId="31AE8ED7" w14:textId="77777777" w:rsidR="006721D8" w:rsidRPr="00C046A0" w:rsidRDefault="006721D8" w:rsidP="006721D8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8" w14:textId="70BCC55C" w:rsidR="006721D8" w:rsidRPr="00C046A0" w:rsidRDefault="006721D8" w:rsidP="006721D8">
            <w:pPr>
              <w:pStyle w:val="TableParagraph"/>
              <w:rPr>
                <w:rFonts w:asciiTheme="minorHAnsi" w:hAnsiTheme="minorHAnsi" w:cstheme="minorHAnsi"/>
              </w:rPr>
            </w:pPr>
            <w:r w:rsidRPr="00845F85">
              <w:rPr>
                <w:b/>
                <w:bCs/>
              </w:rPr>
              <w:t>Spring Boot – MVC Forms</w:t>
            </w:r>
          </w:p>
        </w:tc>
        <w:tc>
          <w:tcPr>
            <w:tcW w:w="2177" w:type="dxa"/>
          </w:tcPr>
          <w:p w14:paraId="31AE8ED9" w14:textId="7967F22F" w:rsidR="006721D8" w:rsidRPr="00C046A0" w:rsidRDefault="006721D8" w:rsidP="006721D8">
            <w:pPr>
              <w:pStyle w:val="TableParagraph"/>
              <w:rPr>
                <w:rFonts w:asciiTheme="minorHAnsi" w:hAnsiTheme="minorHAnsi" w:cstheme="minorHAnsi"/>
              </w:rPr>
            </w:pPr>
            <w:r w:rsidRPr="00F833E6">
              <w:rPr>
                <w:b/>
                <w:bCs/>
                <w:sz w:val="24"/>
              </w:rPr>
              <w:t>Understand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implement</w:t>
            </w:r>
            <w:r w:rsidRPr="00F833E6">
              <w:rPr>
                <w:b/>
                <w:bCs/>
                <w:spacing w:val="-6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full-stack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web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application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using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Spring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pacing w:val="-4"/>
                <w:sz w:val="24"/>
              </w:rPr>
              <w:t>Boot</w:t>
            </w:r>
          </w:p>
        </w:tc>
        <w:tc>
          <w:tcPr>
            <w:tcW w:w="1589" w:type="dxa"/>
          </w:tcPr>
          <w:p w14:paraId="31AE8EDA" w14:textId="0AD4CCA3" w:rsidR="006721D8" w:rsidRPr="006721D8" w:rsidRDefault="006721D8" w:rsidP="006721D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721D8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447BFB45" w14:textId="5B9B5D7E" w:rsidR="006721D8" w:rsidRDefault="006721D8" w:rsidP="006721D8">
            <w:pPr>
              <w:pStyle w:val="TableParagraph"/>
              <w:numPr>
                <w:ilvl w:val="0"/>
                <w:numId w:val="15"/>
              </w:numPr>
              <w:ind w:left="338"/>
              <w:rPr>
                <w:b/>
              </w:rPr>
            </w:pPr>
            <w:r>
              <w:rPr>
                <w:b/>
              </w:rPr>
              <w:t xml:space="preserve">Refer to </w:t>
            </w:r>
            <w:r w:rsidR="00CD35D2">
              <w:rPr>
                <w:b/>
              </w:rPr>
              <w:t>d</w:t>
            </w:r>
            <w:r>
              <w:rPr>
                <w:b/>
              </w:rPr>
              <w:t>ocumentation links in Blackboard – Unit 13</w:t>
            </w:r>
          </w:p>
          <w:p w14:paraId="31AE8EDB" w14:textId="1A0A2FEE" w:rsidR="006721D8" w:rsidRPr="00C046A0" w:rsidRDefault="006721D8" w:rsidP="006721D8">
            <w:pPr>
              <w:pStyle w:val="TableParagraph"/>
              <w:numPr>
                <w:ilvl w:val="0"/>
                <w:numId w:val="15"/>
              </w:numPr>
              <w:ind w:left="338"/>
              <w:rPr>
                <w:rFonts w:asciiTheme="minorHAnsi" w:hAnsiTheme="minorHAnsi" w:cstheme="minorHAnsi"/>
              </w:rPr>
            </w:pPr>
            <w:r>
              <w:rPr>
                <w:b/>
              </w:rPr>
              <w:t>Lab 12A</w:t>
            </w:r>
          </w:p>
        </w:tc>
        <w:tc>
          <w:tcPr>
            <w:tcW w:w="1622" w:type="dxa"/>
          </w:tcPr>
          <w:p w14:paraId="31AE8EDC" w14:textId="2AE2F0FC" w:rsidR="006721D8" w:rsidRPr="00CD35D2" w:rsidRDefault="00CD35D2" w:rsidP="006721D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End of Week 13</w:t>
            </w:r>
          </w:p>
        </w:tc>
      </w:tr>
      <w:tr w:rsidR="00CD35D2" w:rsidRPr="00C046A0" w14:paraId="31AE8EE5" w14:textId="77777777" w:rsidTr="00C046A0">
        <w:trPr>
          <w:trHeight w:val="70"/>
        </w:trPr>
        <w:tc>
          <w:tcPr>
            <w:tcW w:w="1080" w:type="dxa"/>
          </w:tcPr>
          <w:p w14:paraId="12DBD38A" w14:textId="77777777" w:rsidR="00CD35D2" w:rsidRDefault="00CD35D2" w:rsidP="00CD35D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14</w:t>
            </w:r>
          </w:p>
          <w:p w14:paraId="31AE8EDF" w14:textId="77777777" w:rsidR="00CD35D2" w:rsidRPr="00C046A0" w:rsidRDefault="00CD35D2" w:rsidP="00CD35D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0" w14:textId="028BA405" w:rsidR="00CD35D2" w:rsidRPr="00C046A0" w:rsidRDefault="00CD35D2" w:rsidP="00CD35D2">
            <w:pPr>
              <w:pStyle w:val="TableParagraph"/>
              <w:rPr>
                <w:rFonts w:asciiTheme="minorHAnsi" w:hAnsiTheme="minorHAnsi" w:cstheme="minorHAnsi"/>
              </w:rPr>
            </w:pPr>
            <w:r w:rsidRPr="00845F85">
              <w:rPr>
                <w:b/>
                <w:bCs/>
              </w:rPr>
              <w:t>Spring Boot – MVC Forms</w:t>
            </w:r>
            <w:r>
              <w:rPr>
                <w:b/>
                <w:bCs/>
              </w:rPr>
              <w:t xml:space="preserve"> Validation</w:t>
            </w:r>
          </w:p>
        </w:tc>
        <w:tc>
          <w:tcPr>
            <w:tcW w:w="2177" w:type="dxa"/>
          </w:tcPr>
          <w:p w14:paraId="31AE8EE1" w14:textId="3B616CA3" w:rsidR="00CD35D2" w:rsidRPr="00C046A0" w:rsidRDefault="00CD35D2" w:rsidP="00CD35D2">
            <w:pPr>
              <w:pStyle w:val="TableParagraph"/>
              <w:rPr>
                <w:rFonts w:asciiTheme="minorHAnsi" w:hAnsiTheme="minorHAnsi" w:cstheme="minorHAnsi"/>
              </w:rPr>
            </w:pPr>
            <w:r w:rsidRPr="00F833E6">
              <w:rPr>
                <w:b/>
                <w:bCs/>
                <w:sz w:val="24"/>
              </w:rPr>
              <w:t>Understand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and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implement</w:t>
            </w:r>
            <w:r w:rsidRPr="00F833E6">
              <w:rPr>
                <w:b/>
                <w:bCs/>
                <w:spacing w:val="-6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full-stack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web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application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using</w:t>
            </w:r>
            <w:r w:rsidRPr="00F833E6">
              <w:rPr>
                <w:b/>
                <w:bCs/>
                <w:spacing w:val="-9"/>
                <w:sz w:val="24"/>
              </w:rPr>
              <w:t xml:space="preserve"> </w:t>
            </w:r>
            <w:r w:rsidRPr="00F833E6">
              <w:rPr>
                <w:b/>
                <w:bCs/>
                <w:sz w:val="24"/>
              </w:rPr>
              <w:t>Spring</w:t>
            </w:r>
            <w:r w:rsidRPr="00F833E6">
              <w:rPr>
                <w:b/>
                <w:bCs/>
                <w:spacing w:val="-8"/>
                <w:sz w:val="24"/>
              </w:rPr>
              <w:t xml:space="preserve"> </w:t>
            </w:r>
            <w:r w:rsidRPr="00F833E6">
              <w:rPr>
                <w:b/>
                <w:bCs/>
                <w:spacing w:val="-4"/>
                <w:sz w:val="24"/>
              </w:rPr>
              <w:t>Boot</w:t>
            </w:r>
          </w:p>
        </w:tc>
        <w:tc>
          <w:tcPr>
            <w:tcW w:w="1589" w:type="dxa"/>
          </w:tcPr>
          <w:p w14:paraId="31AE8EE2" w14:textId="34FC9666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Lab</w:t>
            </w:r>
          </w:p>
        </w:tc>
        <w:tc>
          <w:tcPr>
            <w:tcW w:w="1740" w:type="dxa"/>
          </w:tcPr>
          <w:p w14:paraId="13947580" w14:textId="77777777" w:rsidR="00CD35D2" w:rsidRDefault="00CD35D2" w:rsidP="00CD35D2">
            <w:pPr>
              <w:pStyle w:val="TableParagraph"/>
              <w:numPr>
                <w:ilvl w:val="0"/>
                <w:numId w:val="16"/>
              </w:numPr>
              <w:ind w:left="338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Refer to documentation links in Blackboard: Unit 14</w:t>
            </w:r>
          </w:p>
          <w:p w14:paraId="31AE8EE3" w14:textId="5D7219E1" w:rsidR="00CD35D2" w:rsidRPr="00CD35D2" w:rsidRDefault="00CD35D2" w:rsidP="00CD35D2">
            <w:pPr>
              <w:pStyle w:val="TableParagraph"/>
              <w:numPr>
                <w:ilvl w:val="0"/>
                <w:numId w:val="16"/>
              </w:numPr>
              <w:ind w:left="33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Lab 12 B</w:t>
            </w:r>
          </w:p>
        </w:tc>
        <w:tc>
          <w:tcPr>
            <w:tcW w:w="1622" w:type="dxa"/>
          </w:tcPr>
          <w:p w14:paraId="31AE8EE4" w14:textId="18173296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End of Week 14</w:t>
            </w:r>
          </w:p>
        </w:tc>
      </w:tr>
      <w:tr w:rsidR="00CD35D2" w:rsidRPr="00C046A0" w14:paraId="31AE8EEC" w14:textId="77777777" w:rsidTr="00C046A0">
        <w:trPr>
          <w:trHeight w:val="70"/>
        </w:trPr>
        <w:tc>
          <w:tcPr>
            <w:tcW w:w="1080" w:type="dxa"/>
          </w:tcPr>
          <w:p w14:paraId="334BFA3C" w14:textId="77777777" w:rsidR="00CD35D2" w:rsidRDefault="00CD35D2" w:rsidP="00CD35D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15</w:t>
            </w:r>
          </w:p>
          <w:p w14:paraId="31AE8EE6" w14:textId="77777777" w:rsidR="00CD35D2" w:rsidRPr="00C046A0" w:rsidRDefault="00CD35D2" w:rsidP="00CD35D2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7" w14:textId="10AF0FD5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Review</w:t>
            </w:r>
          </w:p>
        </w:tc>
        <w:tc>
          <w:tcPr>
            <w:tcW w:w="2177" w:type="dxa"/>
          </w:tcPr>
          <w:p w14:paraId="31AE8EE8" w14:textId="660CBFDA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Review Course</w:t>
            </w:r>
          </w:p>
        </w:tc>
        <w:tc>
          <w:tcPr>
            <w:tcW w:w="1589" w:type="dxa"/>
          </w:tcPr>
          <w:p w14:paraId="31AE8EE9" w14:textId="5B11AC1F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NA</w:t>
            </w:r>
          </w:p>
        </w:tc>
        <w:tc>
          <w:tcPr>
            <w:tcW w:w="1740" w:type="dxa"/>
          </w:tcPr>
          <w:p w14:paraId="31AE8EEA" w14:textId="4AF4FDEB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NA</w:t>
            </w:r>
          </w:p>
        </w:tc>
        <w:tc>
          <w:tcPr>
            <w:tcW w:w="1622" w:type="dxa"/>
          </w:tcPr>
          <w:p w14:paraId="31AE8EEB" w14:textId="2C1CE43B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End of Week 15</w:t>
            </w:r>
          </w:p>
        </w:tc>
      </w:tr>
      <w:tr w:rsidR="00CD35D2" w:rsidRPr="00C046A0" w14:paraId="31AE8EF3" w14:textId="77777777" w:rsidTr="00C046A0">
        <w:trPr>
          <w:trHeight w:val="70"/>
        </w:trPr>
        <w:tc>
          <w:tcPr>
            <w:tcW w:w="1080" w:type="dxa"/>
          </w:tcPr>
          <w:p w14:paraId="22D44A30" w14:textId="77777777" w:rsidR="00CD35D2" w:rsidRDefault="00CD35D2" w:rsidP="00CD35D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16</w:t>
            </w:r>
          </w:p>
          <w:p w14:paraId="31AE8EED" w14:textId="77777777" w:rsidR="00CD35D2" w:rsidRPr="00C046A0" w:rsidRDefault="00CD35D2" w:rsidP="00CD35D2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E" w14:textId="77777777" w:rsidR="00CD35D2" w:rsidRPr="00C046A0" w:rsidRDefault="00CD35D2" w:rsidP="00CD35D2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Finals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Week</w:t>
            </w:r>
          </w:p>
        </w:tc>
        <w:tc>
          <w:tcPr>
            <w:tcW w:w="2177" w:type="dxa"/>
          </w:tcPr>
          <w:p w14:paraId="31AE8EEF" w14:textId="77777777" w:rsidR="00CD35D2" w:rsidRPr="00C046A0" w:rsidRDefault="00CD35D2" w:rsidP="00CD35D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</w:tcPr>
          <w:p w14:paraId="31AE8EF0" w14:textId="38425363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EXAM</w:t>
            </w:r>
          </w:p>
        </w:tc>
        <w:tc>
          <w:tcPr>
            <w:tcW w:w="1740" w:type="dxa"/>
          </w:tcPr>
          <w:p w14:paraId="31AE8EF1" w14:textId="4BF4CD25" w:rsidR="00CD35D2" w:rsidRPr="00C046A0" w:rsidRDefault="00CD35D2" w:rsidP="00CD35D2">
            <w:pPr>
              <w:pStyle w:val="TableParagraph"/>
              <w:rPr>
                <w:rFonts w:asciiTheme="minorHAnsi" w:hAnsiTheme="minorHAnsi" w:cstheme="minorHAnsi"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FINAL EXAM</w:t>
            </w:r>
          </w:p>
        </w:tc>
        <w:tc>
          <w:tcPr>
            <w:tcW w:w="1622" w:type="dxa"/>
          </w:tcPr>
          <w:p w14:paraId="31AE8EF2" w14:textId="0B873224" w:rsidR="00CD35D2" w:rsidRPr="00CD35D2" w:rsidRDefault="00CD35D2" w:rsidP="00CD35D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D35D2">
              <w:rPr>
                <w:rFonts w:asciiTheme="minorHAnsi" w:hAnsiTheme="minorHAnsi" w:cstheme="minorHAnsi"/>
                <w:b/>
                <w:bCs/>
              </w:rPr>
              <w:t>End of Week 16</w:t>
            </w:r>
          </w:p>
        </w:tc>
      </w:tr>
    </w:tbl>
    <w:p w14:paraId="31AE8EF4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31AE8F46" w14:textId="4171BC51" w:rsidR="006462E0" w:rsidRPr="00152761" w:rsidRDefault="006462E0" w:rsidP="00152761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152761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FEA7" w14:textId="77777777" w:rsidR="00B76E49" w:rsidRDefault="00B76E49">
      <w:r>
        <w:separator/>
      </w:r>
    </w:p>
  </w:endnote>
  <w:endnote w:type="continuationSeparator" w:id="0">
    <w:p w14:paraId="77B7C0C6" w14:textId="77777777" w:rsidR="00B76E49" w:rsidRDefault="00B7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E392" w14:textId="77777777" w:rsidR="00B76E49" w:rsidRDefault="00B76E49">
      <w:r>
        <w:separator/>
      </w:r>
    </w:p>
  </w:footnote>
  <w:footnote w:type="continuationSeparator" w:id="0">
    <w:p w14:paraId="3D8280F1" w14:textId="77777777" w:rsidR="00B76E49" w:rsidRDefault="00B7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D6A4D"/>
    <w:multiLevelType w:val="hybridMultilevel"/>
    <w:tmpl w:val="9182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73883"/>
    <w:multiLevelType w:val="hybridMultilevel"/>
    <w:tmpl w:val="6144FE5A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1"/>
  </w:num>
  <w:num w:numId="2" w16cid:durableId="1978610251">
    <w:abstractNumId w:val="15"/>
  </w:num>
  <w:num w:numId="3" w16cid:durableId="1113280298">
    <w:abstractNumId w:val="6"/>
  </w:num>
  <w:num w:numId="4" w16cid:durableId="1820681903">
    <w:abstractNumId w:val="2"/>
  </w:num>
  <w:num w:numId="5" w16cid:durableId="1948393575">
    <w:abstractNumId w:val="8"/>
  </w:num>
  <w:num w:numId="6" w16cid:durableId="1947274238">
    <w:abstractNumId w:val="7"/>
  </w:num>
  <w:num w:numId="7" w16cid:durableId="1041709507">
    <w:abstractNumId w:val="5"/>
  </w:num>
  <w:num w:numId="8" w16cid:durableId="1843202761">
    <w:abstractNumId w:val="11"/>
  </w:num>
  <w:num w:numId="9" w16cid:durableId="1196385442">
    <w:abstractNumId w:val="14"/>
  </w:num>
  <w:num w:numId="10" w16cid:durableId="992755432">
    <w:abstractNumId w:val="0"/>
  </w:num>
  <w:num w:numId="11" w16cid:durableId="1790583558">
    <w:abstractNumId w:val="12"/>
  </w:num>
  <w:num w:numId="12" w16cid:durableId="1218394354">
    <w:abstractNumId w:val="13"/>
  </w:num>
  <w:num w:numId="13" w16cid:durableId="1971086487">
    <w:abstractNumId w:val="10"/>
  </w:num>
  <w:num w:numId="14" w16cid:durableId="450638257">
    <w:abstractNumId w:val="3"/>
  </w:num>
  <w:num w:numId="15" w16cid:durableId="1295401715">
    <w:abstractNumId w:val="4"/>
  </w:num>
  <w:num w:numId="16" w16cid:durableId="1309625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yeMjeuzmDDllvFl1eT13JtiBXXnWOIM4f5J53dSkW1fEo+uhjhsOjZUeyEoZg+ATqqHo0gKhdlWM4y/25opwg==" w:salt="8s/AzC66RDtvalyFm24qG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E0"/>
    <w:rsid w:val="000A4BE2"/>
    <w:rsid w:val="00104EE2"/>
    <w:rsid w:val="00152761"/>
    <w:rsid w:val="00181FB3"/>
    <w:rsid w:val="00233C0A"/>
    <w:rsid w:val="002A5919"/>
    <w:rsid w:val="002F2F40"/>
    <w:rsid w:val="0032791C"/>
    <w:rsid w:val="00332A4A"/>
    <w:rsid w:val="00351670"/>
    <w:rsid w:val="0037713A"/>
    <w:rsid w:val="003C6959"/>
    <w:rsid w:val="003F7F96"/>
    <w:rsid w:val="00423AE4"/>
    <w:rsid w:val="004D6546"/>
    <w:rsid w:val="006462E0"/>
    <w:rsid w:val="006721D8"/>
    <w:rsid w:val="0067368A"/>
    <w:rsid w:val="006A56D2"/>
    <w:rsid w:val="007778B7"/>
    <w:rsid w:val="00865B05"/>
    <w:rsid w:val="008A3BDE"/>
    <w:rsid w:val="00957351"/>
    <w:rsid w:val="00963D89"/>
    <w:rsid w:val="009826D0"/>
    <w:rsid w:val="009B5BB6"/>
    <w:rsid w:val="009D3B85"/>
    <w:rsid w:val="00A20216"/>
    <w:rsid w:val="00A3608A"/>
    <w:rsid w:val="00A86695"/>
    <w:rsid w:val="00AC6825"/>
    <w:rsid w:val="00B76E49"/>
    <w:rsid w:val="00BF0B17"/>
    <w:rsid w:val="00C046A0"/>
    <w:rsid w:val="00C21A10"/>
    <w:rsid w:val="00C77564"/>
    <w:rsid w:val="00CD35D2"/>
    <w:rsid w:val="00CE31EF"/>
    <w:rsid w:val="00D457F1"/>
    <w:rsid w:val="00D80730"/>
    <w:rsid w:val="00D91EA6"/>
    <w:rsid w:val="00D9661A"/>
    <w:rsid w:val="00ED41FE"/>
    <w:rsid w:val="00EE6CEF"/>
    <w:rsid w:val="00F833E6"/>
    <w:rsid w:val="00FB4AF5"/>
    <w:rsid w:val="4F2E458B"/>
    <w:rsid w:val="5D21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712DE-1230-4D2D-919C-0F10A6A3A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B776B-FA58-47C9-8DFF-40DE42A4B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AF45D-4A7D-4538-8F47-F52DD03F6B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6755</Characters>
  <Application>Microsoft Office Word</Application>
  <DocSecurity>8</DocSecurity>
  <Lines>56</Lines>
  <Paragraphs>15</Paragraphs>
  <ScaleCrop>false</ScaleCrop>
  <Company>Columbus State Community College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22</cp:revision>
  <dcterms:created xsi:type="dcterms:W3CDTF">2025-05-05T16:24:00Z</dcterms:created>
  <dcterms:modified xsi:type="dcterms:W3CDTF">2026-05-26T19:57:00Z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