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2543E918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5A2742A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46C038AC" w14:textId="216276A6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404E0BD5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974763">
        <w:rPr>
          <w:b/>
          <w:bCs/>
        </w:rPr>
        <w:t xml:space="preserve">CSCI </w:t>
      </w:r>
      <w:r w:rsidR="007233E2">
        <w:rPr>
          <w:b/>
          <w:bCs/>
        </w:rPr>
        <w:t>2371</w:t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74763">
        <w:rPr>
          <w:b/>
          <w:bCs/>
        </w:rPr>
        <w:t xml:space="preserve"> </w:t>
      </w:r>
      <w:r w:rsidR="007233E2">
        <w:rPr>
          <w:b/>
          <w:bCs/>
        </w:rPr>
        <w:t>Database Administration</w:t>
      </w:r>
    </w:p>
    <w:p w14:paraId="043B8E46" w14:textId="77777777" w:rsidR="00233C0A" w:rsidRDefault="00233C0A" w:rsidP="00233C0A"/>
    <w:p w14:paraId="31AE8E3F" w14:textId="46782F4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974763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974763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850D468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974763">
        <w:rPr>
          <w:b/>
          <w:bCs/>
        </w:rPr>
        <w:t xml:space="preserve"> </w:t>
      </w:r>
      <w:r w:rsidR="007233E2">
        <w:rPr>
          <w:b/>
          <w:bCs/>
        </w:rPr>
        <w:t>3</w:t>
      </w:r>
      <w:r w:rsidR="00233C0A">
        <w:rPr>
          <w:b/>
          <w:bCs/>
        </w:rPr>
        <w:tab/>
      </w: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974763">
        <w:rPr>
          <w:b/>
          <w:bCs/>
        </w:rPr>
        <w:t xml:space="preserve"> </w:t>
      </w:r>
      <w:r w:rsidR="007233E2">
        <w:rPr>
          <w:b/>
          <w:bCs/>
        </w:rPr>
        <w:t>5</w:t>
      </w:r>
      <w:r w:rsidRPr="00233C0A">
        <w:rPr>
          <w:b/>
          <w:bCs/>
        </w:rPr>
        <w:tab/>
        <w:t>PREREQUISITES:</w:t>
      </w:r>
      <w:r w:rsidR="00974763">
        <w:rPr>
          <w:b/>
          <w:bCs/>
        </w:rPr>
        <w:t xml:space="preserve"> </w:t>
      </w:r>
      <w:r w:rsidR="007233E2">
        <w:rPr>
          <w:b/>
          <w:bCs/>
        </w:rPr>
        <w:t>CSCI 1103 or CSCI 1320 or CSCI 2325</w:t>
      </w:r>
    </w:p>
    <w:p w14:paraId="31AE8E41" w14:textId="77777777" w:rsidR="006462E0" w:rsidRPr="00233C0A" w:rsidRDefault="006462E0" w:rsidP="00233C0A"/>
    <w:p w14:paraId="127DBD7C" w14:textId="77777777" w:rsidR="007233E2" w:rsidRPr="004E71B1" w:rsidRDefault="00D91EA6" w:rsidP="007233E2">
      <w:r w:rsidRPr="00974763">
        <w:rPr>
          <w:b/>
          <w:bCs/>
        </w:rPr>
        <w:t xml:space="preserve">DESCRIPTION OF COURSE </w:t>
      </w:r>
      <w:r w:rsidR="007233E2" w:rsidRPr="004E71B1">
        <w:t>CSCI 2371 provides the background, knowledge and skills necessary to identify and perform tasks involved in the administration and management of a database system.</w:t>
      </w:r>
    </w:p>
    <w:p w14:paraId="31AE8E44" w14:textId="77777777" w:rsidR="006462E0" w:rsidRPr="00233C0A" w:rsidRDefault="006462E0" w:rsidP="00233C0A"/>
    <w:p w14:paraId="31AE8E47" w14:textId="688DDCF3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4FD6B242" w14:textId="268CD78D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bookmarkStart w:id="0" w:name="_Hlk90467338"/>
      <w:r w:rsidRPr="006B263D">
        <w:rPr>
          <w:rFonts w:asciiTheme="minorHAnsi" w:eastAsia="Times New Roman" w:hAnsiTheme="minorHAnsi" w:cstheme="minorHAnsi"/>
        </w:rPr>
        <w:t>Understand the role of databases and database management systems in the context of enterprise systems.</w:t>
      </w:r>
    </w:p>
    <w:p w14:paraId="31D76C45" w14:textId="5FEE30E5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Design and normalize relational databases to at least the third normal form (3NF).</w:t>
      </w:r>
    </w:p>
    <w:p w14:paraId="77983A4B" w14:textId="73D9F8B4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 xml:space="preserve">Identify and use </w:t>
      </w:r>
      <w:proofErr w:type="gramStart"/>
      <w:r w:rsidRPr="006B263D">
        <w:rPr>
          <w:rFonts w:asciiTheme="minorHAnsi" w:eastAsia="Times New Roman" w:hAnsiTheme="minorHAnsi" w:cstheme="minorHAnsi"/>
        </w:rPr>
        <w:t>the data</w:t>
      </w:r>
      <w:proofErr w:type="gramEnd"/>
      <w:r w:rsidRPr="006B263D">
        <w:rPr>
          <w:rFonts w:asciiTheme="minorHAnsi" w:eastAsia="Times New Roman" w:hAnsiTheme="minorHAnsi" w:cstheme="minorHAnsi"/>
        </w:rPr>
        <w:t xml:space="preserve"> definition, data manipulation, and data control language.</w:t>
      </w:r>
    </w:p>
    <w:p w14:paraId="5205E41A" w14:textId="7A44EF9B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Perform simple database administration tasks.</w:t>
      </w:r>
    </w:p>
    <w:p w14:paraId="0EC2BD8B" w14:textId="197BBE8B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Understand the principles of data security and identify data security risk and violations in data management system design.</w:t>
      </w:r>
    </w:p>
    <w:p w14:paraId="13AC8F08" w14:textId="4D176779" w:rsidR="00C518B4" w:rsidRPr="006B263D" w:rsidRDefault="00C518B4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Use entity relationships modeling to capture information requirements.</w:t>
      </w:r>
    </w:p>
    <w:p w14:paraId="5F579240" w14:textId="5CD3E759" w:rsidR="006B263D" w:rsidRPr="006B263D" w:rsidRDefault="006B263D" w:rsidP="00974763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Perform data migration and integration tasks.</w:t>
      </w:r>
    </w:p>
    <w:p w14:paraId="485D4133" w14:textId="3D133D1B" w:rsidR="00974763" w:rsidRPr="006B263D" w:rsidRDefault="006B263D" w:rsidP="00233C0A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Theme="minorHAnsi" w:eastAsia="Times New Roman" w:hAnsiTheme="minorHAnsi" w:cstheme="minorHAnsi"/>
        </w:rPr>
      </w:pPr>
      <w:r w:rsidRPr="006B263D">
        <w:rPr>
          <w:rFonts w:asciiTheme="minorHAnsi" w:eastAsia="Times New Roman" w:hAnsiTheme="minorHAnsi" w:cstheme="minorHAnsi"/>
        </w:rPr>
        <w:t>Distinguish between data mining approaches.</w:t>
      </w:r>
      <w:bookmarkEnd w:id="0"/>
    </w:p>
    <w:p w14:paraId="31AE8E48" w14:textId="77777777" w:rsidR="006462E0" w:rsidRPr="00233C0A" w:rsidRDefault="006462E0" w:rsidP="00233C0A"/>
    <w:p w14:paraId="31AE8E4D" w14:textId="704D7391" w:rsidR="006462E0" w:rsidRDefault="00D91EA6" w:rsidP="00974763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7DAD40C5" w14:textId="5B2106BF" w:rsidR="00954558" w:rsidRPr="00D207B6" w:rsidRDefault="00954558" w:rsidP="00974763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bookmarkStart w:id="1" w:name="_Hlk99120395"/>
      <w:r w:rsidRPr="00954558">
        <w:rPr>
          <w:rFonts w:asciiTheme="minorHAnsi" w:hAnsiTheme="minorHAnsi" w:cstheme="minorHAnsi"/>
        </w:rPr>
        <w:t>Manage data (extract, merge, transform, check for quality, etc.) using a relational database language and other programming languages as appropriate.</w:t>
      </w:r>
    </w:p>
    <w:bookmarkEnd w:id="1"/>
    <w:p w14:paraId="44527B2D" w14:textId="77777777" w:rsidR="00974763" w:rsidRPr="00233C0A" w:rsidRDefault="00974763" w:rsidP="00974763"/>
    <w:p w14:paraId="31AE8E4E" w14:textId="2578F749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05BB856B" w14:textId="77777777" w:rsid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Critical Thinking </w:t>
      </w:r>
    </w:p>
    <w:p w14:paraId="5B43E149" w14:textId="05FA17C4" w:rsidR="007233E2" w:rsidRP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Ethical Reasoning </w:t>
      </w:r>
    </w:p>
    <w:p w14:paraId="23F1EEBF" w14:textId="35A63B8E" w:rsidR="007233E2" w:rsidRP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Quantitative Skills </w:t>
      </w:r>
    </w:p>
    <w:p w14:paraId="582FEB50" w14:textId="65CCF3A5" w:rsidR="00A3608A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>Technological Competence</w:t>
      </w:r>
    </w:p>
    <w:p w14:paraId="1B97FB69" w14:textId="77777777" w:rsidR="007233E2" w:rsidRPr="007233E2" w:rsidRDefault="007233E2" w:rsidP="007233E2">
      <w:pPr>
        <w:widowControl/>
        <w:autoSpaceDE/>
        <w:autoSpaceDN/>
        <w:ind w:left="720"/>
        <w:rPr>
          <w:rFonts w:asciiTheme="minorHAnsi" w:hAnsiTheme="minorHAnsi" w:cstheme="minorHAnsi"/>
        </w:rPr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79AC033B" w14:textId="77777777" w:rsid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Microsoft Excel </w:t>
      </w:r>
    </w:p>
    <w:p w14:paraId="7104CED3" w14:textId="539643FE" w:rsid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Internet Access </w:t>
      </w:r>
    </w:p>
    <w:p w14:paraId="12B5FE46" w14:textId="1BDA0363" w:rsid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SQL Server Management Studio </w:t>
      </w:r>
    </w:p>
    <w:p w14:paraId="753FFBC4" w14:textId="1B2DF156" w:rsidR="007233E2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lastRenderedPageBreak/>
        <w:t xml:space="preserve">RapidMiner Studio (students are expected to obtain a free educational license) </w:t>
      </w:r>
    </w:p>
    <w:p w14:paraId="31AE8E55" w14:textId="51E4EDF0" w:rsidR="006462E0" w:rsidRDefault="007233E2" w:rsidP="007233E2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>Safari Books Online</w:t>
      </w:r>
    </w:p>
    <w:p w14:paraId="5BDA937C" w14:textId="77777777" w:rsidR="007233E2" w:rsidRPr="007233E2" w:rsidRDefault="007233E2" w:rsidP="007233E2">
      <w:pPr>
        <w:widowControl/>
        <w:autoSpaceDE/>
        <w:autoSpaceDN/>
        <w:ind w:left="720"/>
        <w:rPr>
          <w:rFonts w:asciiTheme="minorHAnsi" w:hAnsiTheme="minorHAnsi" w:cstheme="minorHAnsi"/>
        </w:rPr>
      </w:pPr>
    </w:p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23EF7246" w14:textId="77777777" w:rsidR="007233E2" w:rsidRDefault="007233E2" w:rsidP="007233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 xml:space="preserve">Relational Database Design and Implementation, fourth edition, by Jan L. Harrington. ISBN: 9780128499023. </w:t>
      </w:r>
    </w:p>
    <w:p w14:paraId="7B53FAD6" w14:textId="3EA0D1B5" w:rsidR="00AA7E25" w:rsidRDefault="007233E2" w:rsidP="007233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7233E2">
        <w:rPr>
          <w:rFonts w:asciiTheme="minorHAnsi" w:hAnsiTheme="minorHAnsi" w:cstheme="minorHAnsi"/>
        </w:rPr>
        <w:t>T-SQL Fundamentals, third edition, by Itzik Ben-Gan. ISBN: 9788120352964.</w:t>
      </w:r>
    </w:p>
    <w:p w14:paraId="6B5DE95D" w14:textId="51F80BEF" w:rsidR="002A6B9C" w:rsidRPr="00D207B6" w:rsidRDefault="002A6B9C" w:rsidP="007233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2A6B9C">
        <w:rPr>
          <w:rFonts w:asciiTheme="minorHAnsi" w:hAnsiTheme="minorHAnsi" w:cstheme="minorHAnsi"/>
        </w:rPr>
        <w:t>Data Mining for the Masses, by Matthew North, Infinite, 2018 ISBN: 9781727102475 (optional)</w:t>
      </w:r>
    </w:p>
    <w:p w14:paraId="5FCAED89" w14:textId="77777777" w:rsidR="00AA7E25" w:rsidRPr="00D207B6" w:rsidRDefault="00AA7E25" w:rsidP="00AA7E25">
      <w:pPr>
        <w:rPr>
          <w:rFonts w:asciiTheme="minorHAnsi" w:hAnsiTheme="minorHAnsi" w:cstheme="minorHAnsi"/>
          <w:b/>
          <w:bCs/>
        </w:rPr>
      </w:pPr>
      <w:r w:rsidRPr="00D207B6">
        <w:rPr>
          <w:rFonts w:asciiTheme="minorHAnsi" w:hAnsiTheme="minorHAnsi" w:cstheme="minorHAnsi"/>
          <w:b/>
          <w:bCs/>
        </w:rPr>
        <w:t xml:space="preserve">Notes: </w:t>
      </w:r>
    </w:p>
    <w:p w14:paraId="07077C1C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Students will access sections of additional books using their O’Reilly Media account which will be addressed in the first week of class.</w:t>
      </w:r>
    </w:p>
    <w:p w14:paraId="453101C2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Additional resources, online materials, videos and podcasts will be available on the Blackboard site.</w:t>
      </w:r>
    </w:p>
    <w:p w14:paraId="7606A01F" w14:textId="77777777" w:rsidR="00AA7E25" w:rsidRPr="00A3608A" w:rsidRDefault="00AA7E25" w:rsidP="00233C0A">
      <w:pPr>
        <w:rPr>
          <w:b/>
          <w:bCs/>
        </w:rPr>
      </w:pP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0F4AD640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Demonstrations / Hands on (learning by doing)</w:t>
      </w:r>
    </w:p>
    <w:p w14:paraId="450A187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Assigned Reading / Viewing / Listening</w:t>
      </w:r>
    </w:p>
    <w:p w14:paraId="2F593E1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Active and Collaborative Teamwork</w:t>
      </w:r>
    </w:p>
    <w:p w14:paraId="7FB9A062" w14:textId="4A7A81C3" w:rsidR="00AA4D4C" w:rsidRPr="00AA4D4C" w:rsidRDefault="00AA4D4C" w:rsidP="00233C0A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Discussions</w:t>
      </w:r>
    </w:p>
    <w:p w14:paraId="31AE8E5A" w14:textId="77777777" w:rsidR="006462E0" w:rsidRPr="00233C0A" w:rsidRDefault="006462E0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7BC5692" w14:textId="77777777" w:rsidR="00AA7E25" w:rsidRDefault="00AA7E25" w:rsidP="00233C0A">
      <w:pPr>
        <w:rPr>
          <w:b/>
          <w:bCs/>
        </w:rPr>
      </w:pPr>
    </w:p>
    <w:tbl>
      <w:tblPr>
        <w:tblStyle w:val="TableGrid"/>
        <w:tblW w:w="9494" w:type="dxa"/>
        <w:tblInd w:w="131" w:type="dxa"/>
        <w:tblCellMar>
          <w:top w:w="7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514"/>
        <w:gridCol w:w="782"/>
        <w:gridCol w:w="1198"/>
      </w:tblGrid>
      <w:tr w:rsidR="00AA4D4C" w:rsidRPr="00D207B6" w14:paraId="17FDD75F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EE6C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bookmarkStart w:id="2" w:name="_Hlk535010610"/>
            <w:r w:rsidRPr="00D207B6">
              <w:rPr>
                <w:rFonts w:asciiTheme="minorHAnsi" w:eastAsia="Leelawadee" w:hAnsiTheme="minorHAnsi" w:cstheme="minorHAnsi"/>
                <w:b/>
              </w:rPr>
              <w:t>Item</w:t>
            </w:r>
            <w:r w:rsidRPr="00D207B6">
              <w:rPr>
                <w:rFonts w:asciiTheme="minorHAnsi" w:eastAsia="Leelawadee" w:hAnsiTheme="minorHAnsi" w:cstheme="minorHAnsi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79C25" w14:textId="77777777" w:rsidR="00AA4D4C" w:rsidRPr="00D207B6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Points </w:t>
            </w:r>
            <w:r w:rsidRPr="00D207B6">
              <w:rPr>
                <w:rFonts w:asciiTheme="minorHAnsi" w:eastAsia="Leelawadee" w:hAnsiTheme="minorHAnsi" w:cstheme="minorHAnsi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E1B65" w14:textId="77777777" w:rsidR="00AA4D4C" w:rsidRPr="00D207B6" w:rsidRDefault="00AA4D4C" w:rsidP="00943538">
            <w:pPr>
              <w:tabs>
                <w:tab w:val="left" w:pos="704"/>
              </w:tabs>
              <w:spacing w:line="259" w:lineRule="auto"/>
              <w:jc w:val="both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  <w:b/>
              </w:rPr>
              <w:t xml:space="preserve">Percentage </w:t>
            </w:r>
          </w:p>
        </w:tc>
      </w:tr>
      <w:tr w:rsidR="00AA4D4C" w:rsidRPr="00D207B6" w14:paraId="5FB02B6A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C1DA6" w14:textId="2F2A47CA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Discussion Boards (14 @ 10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A1D62" w14:textId="62B57C4C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140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5F54C" w14:textId="0BFDB62E" w:rsidR="00AA4D4C" w:rsidRPr="007233E2" w:rsidRDefault="007233E2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18%</w:t>
            </w:r>
          </w:p>
        </w:tc>
      </w:tr>
      <w:tr w:rsidR="00AA4D4C" w:rsidRPr="00D207B6" w14:paraId="64A1DFDC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E744D" w14:textId="266511D6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 xml:space="preserve">Projects (3 </w:t>
            </w:r>
            <w:proofErr w:type="gramStart"/>
            <w:r w:rsidRPr="007233E2">
              <w:rPr>
                <w:rFonts w:asciiTheme="minorHAnsi" w:eastAsia="Leelawadee" w:hAnsiTheme="minorHAnsi" w:cstheme="minorHAnsi"/>
              </w:rPr>
              <w:t>projects @</w:t>
            </w:r>
            <w:proofErr w:type="gramEnd"/>
            <w:r w:rsidRPr="007233E2">
              <w:rPr>
                <w:rFonts w:asciiTheme="minorHAnsi" w:eastAsia="Leelawadee" w:hAnsiTheme="minorHAnsi" w:cstheme="minorHAnsi"/>
              </w:rPr>
              <w:t xml:space="preserve"> 100 points each, 1 Final Presentation @ 50 points)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6BF1" w14:textId="225DD49E" w:rsidR="00AA4D4C" w:rsidRPr="007233E2" w:rsidRDefault="007233E2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233E2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B857" w14:textId="03D1451F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44%</w:t>
            </w:r>
          </w:p>
        </w:tc>
      </w:tr>
      <w:tr w:rsidR="00AA4D4C" w:rsidRPr="00D207B6" w14:paraId="3BE6405A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5EE3D" w14:textId="7C1D5CC7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Quizzes (8 @ 20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1628B" w14:textId="19CAFEE8" w:rsidR="00AA4D4C" w:rsidRPr="007233E2" w:rsidRDefault="007233E2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233E2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E33CF" w14:textId="2570BD09" w:rsidR="00AA4D4C" w:rsidRPr="007233E2" w:rsidRDefault="007233E2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20%</w:t>
            </w:r>
          </w:p>
        </w:tc>
      </w:tr>
      <w:tr w:rsidR="00AA4D4C" w:rsidRPr="00D207B6" w14:paraId="50C3C05B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805C" w14:textId="6CF6C175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Final Reflection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0B5C" w14:textId="2A80248B" w:rsidR="00AA4D4C" w:rsidRPr="007233E2" w:rsidRDefault="007233E2" w:rsidP="0094353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233E2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C9C45" w14:textId="2924B18B" w:rsidR="00AA4D4C" w:rsidRPr="007233E2" w:rsidRDefault="007233E2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3%</w:t>
            </w:r>
          </w:p>
        </w:tc>
      </w:tr>
      <w:tr w:rsidR="00AA4D4C" w:rsidRPr="00D207B6" w14:paraId="51BC8404" w14:textId="77777777" w:rsidTr="00943538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533B" w14:textId="27B98C7A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Final Comprehensive Exam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AEB1" w14:textId="2D4171F2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125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6EE0" w14:textId="1E88BA0A" w:rsidR="00AA4D4C" w:rsidRPr="007233E2" w:rsidRDefault="007233E2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</w:rPr>
            </w:pPr>
            <w:r w:rsidRPr="007233E2">
              <w:rPr>
                <w:rFonts w:asciiTheme="minorHAnsi" w:eastAsia="Leelawadee" w:hAnsiTheme="minorHAnsi" w:cstheme="minorHAnsi"/>
              </w:rPr>
              <w:t>16%</w:t>
            </w:r>
          </w:p>
        </w:tc>
      </w:tr>
      <w:tr w:rsidR="00AA4D4C" w:rsidRPr="00D207B6" w14:paraId="15833DB5" w14:textId="77777777" w:rsidTr="00943538">
        <w:trPr>
          <w:trHeight w:val="303"/>
        </w:trPr>
        <w:tc>
          <w:tcPr>
            <w:tcW w:w="7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A6F4" w14:textId="77777777" w:rsidR="00AA4D4C" w:rsidRPr="007233E2" w:rsidRDefault="00AA4D4C" w:rsidP="00943538">
            <w:pPr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7233E2">
              <w:rPr>
                <w:rFonts w:asciiTheme="minorHAnsi" w:eastAsia="Leelawadee" w:hAnsiTheme="minorHAnsi" w:cstheme="minorHAnsi"/>
                <w:b/>
              </w:rPr>
              <w:t xml:space="preserve">Total Points 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0C811" w14:textId="30CA927F" w:rsidR="00AA4D4C" w:rsidRPr="007233E2" w:rsidRDefault="007233E2" w:rsidP="00943538">
            <w:pPr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7233E2">
              <w:rPr>
                <w:rFonts w:asciiTheme="minorHAnsi" w:eastAsia="Leelawadee" w:hAnsiTheme="minorHAnsi" w:cstheme="minorHAnsi"/>
                <w:b/>
              </w:rPr>
              <w:t>8</w:t>
            </w:r>
            <w:r w:rsidR="00AA4D4C" w:rsidRPr="007233E2">
              <w:rPr>
                <w:rFonts w:asciiTheme="minorHAnsi" w:eastAsia="Leelawadee" w:hAnsiTheme="minorHAnsi" w:cstheme="minorHAnsi"/>
                <w:b/>
              </w:rPr>
              <w:t>00</w:t>
            </w:r>
          </w:p>
        </w:tc>
        <w:tc>
          <w:tcPr>
            <w:tcW w:w="119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FD76" w14:textId="77777777" w:rsidR="00AA4D4C" w:rsidRPr="007233E2" w:rsidRDefault="00AA4D4C" w:rsidP="00943538">
            <w:pPr>
              <w:tabs>
                <w:tab w:val="left" w:pos="704"/>
              </w:tabs>
              <w:spacing w:line="259" w:lineRule="auto"/>
              <w:rPr>
                <w:rFonts w:asciiTheme="minorHAnsi" w:eastAsia="Leelawadee" w:hAnsiTheme="minorHAnsi" w:cstheme="minorHAnsi"/>
                <w:b/>
              </w:rPr>
            </w:pPr>
            <w:r w:rsidRPr="007233E2">
              <w:rPr>
                <w:rFonts w:asciiTheme="minorHAnsi" w:eastAsia="Leelawadee" w:hAnsiTheme="minorHAnsi" w:cstheme="minorHAnsi"/>
                <w:b/>
              </w:rPr>
              <w:t xml:space="preserve">100% </w:t>
            </w:r>
          </w:p>
        </w:tc>
      </w:tr>
      <w:bookmarkEnd w:id="2"/>
    </w:tbl>
    <w:p w14:paraId="428E138D" w14:textId="77777777" w:rsidR="00AA4D4C" w:rsidRPr="00A3608A" w:rsidRDefault="00AA4D4C" w:rsidP="00233C0A">
      <w:pPr>
        <w:rPr>
          <w:b/>
          <w:bCs/>
        </w:rPr>
      </w:pPr>
    </w:p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412142C" w14:textId="77777777" w:rsidR="00AA7E25" w:rsidRDefault="00AA7E25" w:rsidP="00233C0A">
      <w:pPr>
        <w:rPr>
          <w:b/>
          <w:bCs/>
        </w:rPr>
      </w:pPr>
    </w:p>
    <w:tbl>
      <w:tblPr>
        <w:tblStyle w:val="TableGrid"/>
        <w:tblW w:w="6121" w:type="dxa"/>
        <w:tblInd w:w="131" w:type="dxa"/>
        <w:tblCellMar>
          <w:top w:w="7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45"/>
        <w:gridCol w:w="2016"/>
        <w:gridCol w:w="1260"/>
      </w:tblGrid>
      <w:tr w:rsidR="00AA4D4C" w:rsidRPr="00D207B6" w14:paraId="5618A52F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35E" w14:textId="20CD2B13" w:rsidR="00AA4D4C" w:rsidRPr="00D207B6" w:rsidRDefault="00C518B4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bookmarkStart w:id="3" w:name="_Hlk535010443"/>
            <w:r>
              <w:rPr>
                <w:rFonts w:asciiTheme="minorHAnsi" w:eastAsia="Leelawadee" w:hAnsiTheme="minorHAnsi" w:cstheme="minorHAnsi"/>
              </w:rPr>
              <w:t>720</w:t>
            </w:r>
            <w:r w:rsidR="00AA4D4C" w:rsidRPr="00D207B6">
              <w:rPr>
                <w:rFonts w:asciiTheme="minorHAnsi" w:eastAsia="Leelawadee" w:hAnsiTheme="minorHAnsi" w:cstheme="minorHAnsi"/>
              </w:rPr>
              <w:t>-</w:t>
            </w:r>
            <w:r>
              <w:rPr>
                <w:rFonts w:asciiTheme="minorHAnsi" w:eastAsia="Leelawadee" w:hAnsiTheme="minorHAnsi" w:cstheme="minorHAnsi"/>
              </w:rPr>
              <w:t>8</w:t>
            </w:r>
            <w:r w:rsidR="00AA4D4C" w:rsidRPr="00D207B6">
              <w:rPr>
                <w:rFonts w:asciiTheme="minorHAnsi" w:eastAsia="Leelawadee" w:hAnsiTheme="minorHAnsi" w:cstheme="minorHAnsi"/>
              </w:rPr>
              <w:t xml:space="preserve">00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F8D3" w14:textId="77777777" w:rsidR="00AA4D4C" w:rsidRPr="00D207B6" w:rsidRDefault="00AA4D4C" w:rsidP="00943538">
            <w:pPr>
              <w:spacing w:line="259" w:lineRule="auto"/>
              <w:ind w:right="58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90 - 100%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205" w14:textId="77777777" w:rsidR="00AA4D4C" w:rsidRPr="00D207B6" w:rsidRDefault="00AA4D4C" w:rsidP="00943538">
            <w:pPr>
              <w:spacing w:line="259" w:lineRule="auto"/>
              <w:ind w:right="59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A </w:t>
            </w:r>
          </w:p>
        </w:tc>
      </w:tr>
      <w:tr w:rsidR="00AA4D4C" w:rsidRPr="00D207B6" w14:paraId="671F69C2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039" w14:textId="10C3F8A9" w:rsidR="00AA4D4C" w:rsidRPr="00D207B6" w:rsidRDefault="00C518B4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640</w:t>
            </w:r>
            <w:r w:rsidR="00AA4D4C" w:rsidRPr="00D207B6">
              <w:rPr>
                <w:rFonts w:asciiTheme="minorHAnsi" w:eastAsia="Leelawadee" w:hAnsiTheme="minorHAnsi" w:cstheme="minorHAnsi"/>
              </w:rPr>
              <w:t>-</w:t>
            </w:r>
            <w:r>
              <w:rPr>
                <w:rFonts w:asciiTheme="minorHAnsi" w:eastAsia="Leelawadee" w:hAnsiTheme="minorHAnsi" w:cstheme="minorHAnsi"/>
              </w:rPr>
              <w:t>719</w:t>
            </w:r>
            <w:r w:rsidR="00AA4D4C" w:rsidRPr="00D207B6">
              <w:rPr>
                <w:rFonts w:asciiTheme="minorHAnsi" w:eastAsia="Leelawadee" w:hAnsiTheme="minorHAnsi" w:cstheme="minorHAnsi"/>
              </w:rPr>
              <w:t xml:space="preserve"> points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CD82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80 - 89%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D3E9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B </w:t>
            </w:r>
          </w:p>
        </w:tc>
      </w:tr>
      <w:tr w:rsidR="00AA4D4C" w:rsidRPr="00D207B6" w14:paraId="2A469972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28B2" w14:textId="67468FB3" w:rsidR="00AA4D4C" w:rsidRPr="00D207B6" w:rsidRDefault="00C518B4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560</w:t>
            </w:r>
            <w:r w:rsidR="00AA4D4C" w:rsidRPr="00D207B6">
              <w:rPr>
                <w:rFonts w:asciiTheme="minorHAnsi" w:eastAsia="Leelawadee" w:hAnsiTheme="minorHAnsi" w:cstheme="minorHAnsi"/>
              </w:rPr>
              <w:t>-</w:t>
            </w:r>
            <w:r>
              <w:rPr>
                <w:rFonts w:asciiTheme="minorHAnsi" w:eastAsia="Leelawadee" w:hAnsiTheme="minorHAnsi" w:cstheme="minorHAnsi"/>
              </w:rPr>
              <w:t xml:space="preserve">639 </w:t>
            </w:r>
            <w:r w:rsidR="00AA4D4C" w:rsidRPr="00D207B6">
              <w:rPr>
                <w:rFonts w:asciiTheme="minorHAnsi" w:eastAsia="Leelawadee" w:hAnsiTheme="minorHAnsi" w:cstheme="minorHAnsi"/>
              </w:rPr>
              <w:t xml:space="preserve">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F9C0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70 – 79%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005D" w14:textId="77777777" w:rsidR="00AA4D4C" w:rsidRPr="00D207B6" w:rsidRDefault="00AA4D4C" w:rsidP="00943538">
            <w:pPr>
              <w:spacing w:line="259" w:lineRule="auto"/>
              <w:ind w:right="60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C </w:t>
            </w:r>
          </w:p>
        </w:tc>
      </w:tr>
      <w:tr w:rsidR="00AA4D4C" w:rsidRPr="00D207B6" w14:paraId="1C7B4637" w14:textId="77777777" w:rsidTr="00943538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83F4" w14:textId="181D17C1" w:rsidR="00AA4D4C" w:rsidRPr="00D207B6" w:rsidRDefault="00C518B4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480</w:t>
            </w:r>
            <w:r w:rsidR="00AA4D4C" w:rsidRPr="00D207B6">
              <w:rPr>
                <w:rFonts w:asciiTheme="minorHAnsi" w:eastAsia="Leelawadee" w:hAnsiTheme="minorHAnsi" w:cstheme="minorHAnsi"/>
              </w:rPr>
              <w:t>-</w:t>
            </w:r>
            <w:r>
              <w:rPr>
                <w:rFonts w:asciiTheme="minorHAnsi" w:eastAsia="Leelawadee" w:hAnsiTheme="minorHAnsi" w:cstheme="minorHAnsi"/>
              </w:rPr>
              <w:t>559</w:t>
            </w:r>
            <w:r w:rsidR="00AA4D4C" w:rsidRPr="00D207B6">
              <w:rPr>
                <w:rFonts w:asciiTheme="minorHAnsi" w:eastAsia="Leelawadee" w:hAnsiTheme="minorHAnsi" w:cstheme="minorHAnsi"/>
              </w:rPr>
              <w:t xml:space="preserve">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F4D" w14:textId="77777777" w:rsidR="00AA4D4C" w:rsidRPr="00D207B6" w:rsidRDefault="00AA4D4C" w:rsidP="00943538">
            <w:pPr>
              <w:spacing w:line="259" w:lineRule="auto"/>
              <w:ind w:right="57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60 – 69%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F588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D </w:t>
            </w:r>
          </w:p>
        </w:tc>
      </w:tr>
      <w:tr w:rsidR="00AA4D4C" w:rsidRPr="00D207B6" w14:paraId="771DBB34" w14:textId="77777777" w:rsidTr="00943538">
        <w:trPr>
          <w:trHeight w:val="30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D5C" w14:textId="25069E3F" w:rsidR="00AA4D4C" w:rsidRPr="00D207B6" w:rsidRDefault="00C518B4" w:rsidP="00943538">
            <w:pPr>
              <w:spacing w:line="259" w:lineRule="auto"/>
              <w:rPr>
                <w:rFonts w:asciiTheme="minorHAnsi" w:eastAsia="Leelawadee" w:hAnsiTheme="minorHAnsi" w:cstheme="minorHAnsi"/>
              </w:rPr>
            </w:pPr>
            <w:r>
              <w:rPr>
                <w:rFonts w:asciiTheme="minorHAnsi" w:eastAsia="Leelawadee" w:hAnsiTheme="minorHAnsi" w:cstheme="minorHAnsi"/>
              </w:rPr>
              <w:t>558</w:t>
            </w:r>
            <w:r w:rsidR="00AA4D4C" w:rsidRPr="00D207B6">
              <w:rPr>
                <w:rFonts w:asciiTheme="minorHAnsi" w:eastAsia="Leelawadee" w:hAnsiTheme="minorHAnsi" w:cstheme="minorHAnsi"/>
              </w:rPr>
              <w:t xml:space="preserve"> and below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0CC" w14:textId="77777777" w:rsidR="00AA4D4C" w:rsidRPr="00D207B6" w:rsidRDefault="00AA4D4C" w:rsidP="00943538">
            <w:pPr>
              <w:spacing w:line="259" w:lineRule="auto"/>
              <w:ind w:right="58"/>
              <w:jc w:val="right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0 – 59%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BCC" w14:textId="77777777" w:rsidR="00AA4D4C" w:rsidRPr="00D207B6" w:rsidRDefault="00AA4D4C" w:rsidP="00943538">
            <w:pPr>
              <w:spacing w:line="259" w:lineRule="auto"/>
              <w:ind w:right="61"/>
              <w:jc w:val="center"/>
              <w:rPr>
                <w:rFonts w:asciiTheme="minorHAnsi" w:eastAsia="Leelawadee" w:hAnsiTheme="minorHAnsi" w:cstheme="minorHAnsi"/>
              </w:rPr>
            </w:pPr>
            <w:r w:rsidRPr="00D207B6">
              <w:rPr>
                <w:rFonts w:asciiTheme="minorHAnsi" w:eastAsia="Leelawadee" w:hAnsiTheme="minorHAnsi" w:cstheme="minorHAnsi"/>
              </w:rPr>
              <w:t xml:space="preserve">E </w:t>
            </w:r>
          </w:p>
        </w:tc>
      </w:tr>
      <w:bookmarkEnd w:id="3"/>
    </w:tbl>
    <w:p w14:paraId="59EEEE8A" w14:textId="77777777" w:rsidR="00AA7E25" w:rsidRDefault="00AA7E25" w:rsidP="00233C0A">
      <w:pPr>
        <w:rPr>
          <w:b/>
          <w:bCs/>
        </w:rPr>
      </w:pPr>
    </w:p>
    <w:p w14:paraId="5AEFD4D6" w14:textId="29654E7C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31AE8E68" w14:textId="0B534A1D" w:rsidR="006462E0" w:rsidRDefault="00AA4D4C" w:rsidP="00233C0A">
      <w:r>
        <w:t>None</w:t>
      </w:r>
    </w:p>
    <w:p w14:paraId="37354097" w14:textId="77777777" w:rsidR="00AA4D4C" w:rsidRPr="00233C0A" w:rsidRDefault="00AA4D4C" w:rsidP="00233C0A"/>
    <w:p w14:paraId="0CA35BCA" w14:textId="2E80BF91" w:rsidR="00AA7E25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ATTENDANCE POLICY</w:t>
      </w:r>
    </w:p>
    <w:p w14:paraId="60721410" w14:textId="105D16A4" w:rsidR="00AA4D4C" w:rsidRPr="00AA4D4C" w:rsidRDefault="00AA4D4C" w:rsidP="00AA4D4C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You are expected to log in to the class Blackboard site frequently.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Attendance is kept 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>as part of student financial aid reporting requirements, but attendance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is not graded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. Attendance is considered to be logging onto the Blackboard course website at least once a week and participating by completing and submitting assignments and other course work on time.  </w:t>
      </w:r>
    </w:p>
    <w:p w14:paraId="6C342D91" w14:textId="77777777" w:rsidR="00AA4D4C" w:rsidRPr="00104EE2" w:rsidRDefault="00AA4D4C" w:rsidP="00233C0A">
      <w:pPr>
        <w:rPr>
          <w:b/>
          <w:bCs/>
        </w:rPr>
      </w:pPr>
    </w:p>
    <w:p w14:paraId="1FF072C3" w14:textId="1C41F352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3" w14:textId="77777777" w:rsidR="006462E0" w:rsidRPr="00233C0A" w:rsidRDefault="006462E0" w:rsidP="00233C0A"/>
    <w:p w14:paraId="4124DCA4" w14:textId="4CCC30AB" w:rsidR="00C046A0" w:rsidRDefault="00D91EA6" w:rsidP="003C695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09076993" w14:textId="77777777" w:rsidR="00AA7E25" w:rsidRDefault="00AA7E25" w:rsidP="003C6959">
      <w:pPr>
        <w:rPr>
          <w:rFonts w:asciiTheme="minorHAnsi" w:hAnsiTheme="minorHAnsi" w:cstheme="minorHAnsi"/>
          <w:b/>
          <w:color w:val="FF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AA7E25">
        <w:trPr>
          <w:trHeight w:val="368"/>
          <w:tblHeader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3594596C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="00D91EA6" w:rsidRPr="00C046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79B743FA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1E176D">
              <w:rPr>
                <w:rFonts w:asciiTheme="minorHAnsi" w:hAnsiTheme="minorHAnsi" w:cstheme="minorHAnsi"/>
                <w:color w:val="000000" w:themeColor="text1"/>
              </w:rPr>
              <w:t>Welcome to Class</w:t>
            </w:r>
          </w:p>
        </w:tc>
        <w:tc>
          <w:tcPr>
            <w:tcW w:w="2177" w:type="dxa"/>
          </w:tcPr>
          <w:p w14:paraId="31AE8E85" w14:textId="405B1689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Gain familiarity with course Blackboard site, policies, and content</w:t>
            </w:r>
          </w:p>
        </w:tc>
        <w:tc>
          <w:tcPr>
            <w:tcW w:w="1589" w:type="dxa"/>
          </w:tcPr>
          <w:p w14:paraId="269D9386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  <w:p w14:paraId="31AE8E86" w14:textId="78F57D1C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70C147D1" w14:textId="4413C47D" w:rsidR="00FD2986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  <w:r w:rsidR="002A6B9C">
              <w:rPr>
                <w:rFonts w:asciiTheme="minorHAnsi" w:hAnsiTheme="minorHAnsi" w:cstheme="minorHAnsi"/>
              </w:rPr>
              <w:t xml:space="preserve"> 1</w:t>
            </w:r>
          </w:p>
          <w:p w14:paraId="31AE8E87" w14:textId="1CA5036E" w:rsidR="006462E0" w:rsidRPr="00C046A0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  <w:r w:rsidR="00A519D0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622" w:type="dxa"/>
          </w:tcPr>
          <w:p w14:paraId="10F089C4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88" w14:textId="217A349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40ED3E6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B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11626C99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Database Fundamentals</w:t>
            </w:r>
          </w:p>
        </w:tc>
        <w:tc>
          <w:tcPr>
            <w:tcW w:w="2177" w:type="dxa"/>
          </w:tcPr>
          <w:p w14:paraId="31AE8E8C" w14:textId="0AB00520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fundamentals of Database Management Systems and the value of good design</w:t>
            </w:r>
          </w:p>
        </w:tc>
        <w:tc>
          <w:tcPr>
            <w:tcW w:w="1589" w:type="dxa"/>
          </w:tcPr>
          <w:p w14:paraId="3B720C11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</w:t>
            </w:r>
          </w:p>
          <w:p w14:paraId="31AE8E8D" w14:textId="10F88EE0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5B4842DC" w14:textId="23754A1B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2</w:t>
            </w:r>
          </w:p>
          <w:p w14:paraId="31AE8E8E" w14:textId="35564E87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1</w:t>
            </w:r>
          </w:p>
        </w:tc>
        <w:tc>
          <w:tcPr>
            <w:tcW w:w="1622" w:type="dxa"/>
          </w:tcPr>
          <w:p w14:paraId="5C1660C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</w:t>
            </w:r>
            <w:r w:rsidR="00AA7E25">
              <w:rPr>
                <w:rFonts w:asciiTheme="minorHAnsi" w:hAnsiTheme="minorHAnsi" w:cstheme="minorHAnsi"/>
              </w:rPr>
              <w:t>.</w:t>
            </w:r>
          </w:p>
          <w:p w14:paraId="31AE8E8F" w14:textId="59712DA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1884644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C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0635C5C1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Modeling</w:t>
            </w:r>
          </w:p>
        </w:tc>
        <w:tc>
          <w:tcPr>
            <w:tcW w:w="2177" w:type="dxa"/>
          </w:tcPr>
          <w:p w14:paraId="31AE8E93" w14:textId="7D166050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Crow’s feet entity relationship models and how to choose the right model</w:t>
            </w:r>
          </w:p>
        </w:tc>
        <w:tc>
          <w:tcPr>
            <w:tcW w:w="1589" w:type="dxa"/>
          </w:tcPr>
          <w:p w14:paraId="569499FA" w14:textId="77777777" w:rsidR="00FD2986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94" w14:textId="79A7F3CE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56430DBE" w14:textId="6C7DDB15" w:rsidR="00FD2986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3</w:t>
            </w:r>
          </w:p>
          <w:p w14:paraId="31AE8E95" w14:textId="5A3D27A6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2</w:t>
            </w:r>
          </w:p>
        </w:tc>
        <w:tc>
          <w:tcPr>
            <w:tcW w:w="1622" w:type="dxa"/>
          </w:tcPr>
          <w:p w14:paraId="62696B7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96" w14:textId="00FF14E4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05E0099C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D</w:t>
            </w:r>
          </w:p>
          <w:p w14:paraId="31AE8E98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2934FC28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SQL</w:t>
            </w:r>
          </w:p>
        </w:tc>
        <w:tc>
          <w:tcPr>
            <w:tcW w:w="2177" w:type="dxa"/>
          </w:tcPr>
          <w:p w14:paraId="31AE8E9A" w14:textId="589990B1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Begin working with SQL using DML and DDL</w:t>
            </w:r>
          </w:p>
        </w:tc>
        <w:tc>
          <w:tcPr>
            <w:tcW w:w="1589" w:type="dxa"/>
          </w:tcPr>
          <w:p w14:paraId="70BD9FED" w14:textId="77777777" w:rsidR="00FD2986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9B" w14:textId="7BF6E0F6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649E0B4D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4</w:t>
            </w:r>
          </w:p>
          <w:p w14:paraId="31AE8E9C" w14:textId="6BA2DFD6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3</w:t>
            </w:r>
          </w:p>
        </w:tc>
        <w:tc>
          <w:tcPr>
            <w:tcW w:w="1622" w:type="dxa"/>
          </w:tcPr>
          <w:p w14:paraId="50C8AF22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9D" w14:textId="4C3FE3D6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0C757B32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  <w:p w14:paraId="31AE8E9F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3813C25A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Concepts of Data Security</w:t>
            </w:r>
          </w:p>
        </w:tc>
        <w:tc>
          <w:tcPr>
            <w:tcW w:w="2177" w:type="dxa"/>
          </w:tcPr>
          <w:p w14:paraId="31AE8EA1" w14:textId="63EDA62F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Continue working with SQL, focusing on DCL and how it is used to secure database access</w:t>
            </w:r>
          </w:p>
        </w:tc>
        <w:tc>
          <w:tcPr>
            <w:tcW w:w="1589" w:type="dxa"/>
          </w:tcPr>
          <w:p w14:paraId="36B1D7DC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A2" w14:textId="011A9F28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26221040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5</w:t>
            </w:r>
          </w:p>
          <w:p w14:paraId="31AE8EA3" w14:textId="6995C438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4</w:t>
            </w:r>
          </w:p>
        </w:tc>
        <w:tc>
          <w:tcPr>
            <w:tcW w:w="1622" w:type="dxa"/>
          </w:tcPr>
          <w:p w14:paraId="45181A24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6777D614" w14:textId="77777777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A8AF391" w14:textId="77777777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A4" w14:textId="23BEFE21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3B37F4F5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F</w:t>
            </w:r>
          </w:p>
          <w:p w14:paraId="31AE8EA6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0258C392" w:rsidR="006462E0" w:rsidRPr="00C046A0" w:rsidRDefault="00C518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Database Management</w:t>
            </w:r>
          </w:p>
        </w:tc>
        <w:tc>
          <w:tcPr>
            <w:tcW w:w="2177" w:type="dxa"/>
          </w:tcPr>
          <w:p w14:paraId="31AE8EA8" w14:textId="7AD4B0B1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Apply join conditions to create insights; generate table abstractions such as views</w:t>
            </w:r>
          </w:p>
        </w:tc>
        <w:tc>
          <w:tcPr>
            <w:tcW w:w="1589" w:type="dxa"/>
          </w:tcPr>
          <w:p w14:paraId="31AE8EA9" w14:textId="25342349" w:rsidR="00A519D0" w:rsidRPr="00C046A0" w:rsidRDefault="002A6B9C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31AE8EAA" w14:textId="67B81DC3" w:rsidR="006462E0" w:rsidRPr="00C046A0" w:rsidRDefault="002A6B9C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6</w:t>
            </w:r>
          </w:p>
        </w:tc>
        <w:tc>
          <w:tcPr>
            <w:tcW w:w="1622" w:type="dxa"/>
          </w:tcPr>
          <w:p w14:paraId="17E67040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B" w14:textId="030AA42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2E7C385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G</w:t>
            </w:r>
          </w:p>
          <w:p w14:paraId="31AE8EAD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6106120B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Rapid Miner</w:t>
            </w:r>
          </w:p>
        </w:tc>
        <w:tc>
          <w:tcPr>
            <w:tcW w:w="2177" w:type="dxa"/>
          </w:tcPr>
          <w:p w14:paraId="31AE8EAF" w14:textId="64C3D869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how Rapid Miner can be used for Business Intelligence</w:t>
            </w:r>
          </w:p>
        </w:tc>
        <w:tc>
          <w:tcPr>
            <w:tcW w:w="1589" w:type="dxa"/>
          </w:tcPr>
          <w:p w14:paraId="27131469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B0" w14:textId="3AC50ABA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6FC3756D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7</w:t>
            </w:r>
          </w:p>
          <w:p w14:paraId="31AE8EB1" w14:textId="2C590A57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2</w:t>
            </w:r>
          </w:p>
        </w:tc>
        <w:tc>
          <w:tcPr>
            <w:tcW w:w="1622" w:type="dxa"/>
          </w:tcPr>
          <w:p w14:paraId="39C995FB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2" w14:textId="4FDBF039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59BE0AC9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H</w:t>
            </w:r>
          </w:p>
          <w:p w14:paraId="31AE8EB4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31E9BE03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Migration</w:t>
            </w:r>
          </w:p>
        </w:tc>
        <w:tc>
          <w:tcPr>
            <w:tcW w:w="2177" w:type="dxa"/>
          </w:tcPr>
          <w:p w14:paraId="31AE8EB6" w14:textId="665FC609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Rapid Miner to migrate datasets</w:t>
            </w:r>
          </w:p>
        </w:tc>
        <w:tc>
          <w:tcPr>
            <w:tcW w:w="1589" w:type="dxa"/>
          </w:tcPr>
          <w:p w14:paraId="7C756830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</w:t>
            </w:r>
          </w:p>
          <w:p w14:paraId="31AE8EB7" w14:textId="5DEAE369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1D4359A4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8</w:t>
            </w:r>
          </w:p>
          <w:p w14:paraId="31AE8EB8" w14:textId="3F02C054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5</w:t>
            </w:r>
          </w:p>
        </w:tc>
        <w:tc>
          <w:tcPr>
            <w:tcW w:w="1622" w:type="dxa"/>
          </w:tcPr>
          <w:p w14:paraId="53D31833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9" w14:textId="14674CE0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14E9B352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I</w:t>
            </w:r>
          </w:p>
          <w:p w14:paraId="31AE8EBB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3189FB8D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Integration</w:t>
            </w:r>
          </w:p>
        </w:tc>
        <w:tc>
          <w:tcPr>
            <w:tcW w:w="2177" w:type="dxa"/>
          </w:tcPr>
          <w:p w14:paraId="31AE8EBD" w14:textId="0C0FA98D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Rapid Miner to apply join conditions and other table relationships to create a single, integrated dataset</w:t>
            </w:r>
          </w:p>
        </w:tc>
        <w:tc>
          <w:tcPr>
            <w:tcW w:w="1589" w:type="dxa"/>
          </w:tcPr>
          <w:p w14:paraId="38BCD3FE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BE" w14:textId="40F5FACF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52306804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9</w:t>
            </w:r>
          </w:p>
          <w:p w14:paraId="31AE8EBF" w14:textId="72E983DF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6</w:t>
            </w:r>
          </w:p>
        </w:tc>
        <w:tc>
          <w:tcPr>
            <w:tcW w:w="1622" w:type="dxa"/>
          </w:tcPr>
          <w:p w14:paraId="109C2475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C0" w14:textId="073DB8F0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5A8717EC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J</w:t>
            </w:r>
          </w:p>
          <w:p w14:paraId="31AE8EC2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76244198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Quality</w:t>
            </w:r>
          </w:p>
        </w:tc>
        <w:tc>
          <w:tcPr>
            <w:tcW w:w="2177" w:type="dxa"/>
          </w:tcPr>
          <w:p w14:paraId="31AE8EC4" w14:textId="241A0FA1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that a dataset meets business standards for quality</w:t>
            </w:r>
          </w:p>
        </w:tc>
        <w:tc>
          <w:tcPr>
            <w:tcW w:w="1589" w:type="dxa"/>
          </w:tcPr>
          <w:p w14:paraId="39C9DC68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C5" w14:textId="531F4B83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2ECCE78E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10</w:t>
            </w:r>
          </w:p>
          <w:p w14:paraId="31AE8EC6" w14:textId="16196B93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7</w:t>
            </w:r>
          </w:p>
        </w:tc>
        <w:tc>
          <w:tcPr>
            <w:tcW w:w="1622" w:type="dxa"/>
          </w:tcPr>
          <w:p w14:paraId="20AE8FC1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6032BFE3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46BEB46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92C34E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C7" w14:textId="1567324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08220089" w:rsidR="006462E0" w:rsidRDefault="00000672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K</w:t>
            </w:r>
          </w:p>
          <w:p w14:paraId="31AE8EC9" w14:textId="77777777" w:rsidR="00C046A0" w:rsidRPr="00C046A0" w:rsidRDefault="00C046A0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723FBA85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Data Mining</w:t>
            </w:r>
          </w:p>
        </w:tc>
        <w:tc>
          <w:tcPr>
            <w:tcW w:w="2177" w:type="dxa"/>
          </w:tcPr>
          <w:p w14:paraId="31AE8ECB" w14:textId="00ABD888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Explore data mining and cross-industry data mining standards </w:t>
            </w:r>
          </w:p>
        </w:tc>
        <w:tc>
          <w:tcPr>
            <w:tcW w:w="1589" w:type="dxa"/>
          </w:tcPr>
          <w:p w14:paraId="723F2407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CC" w14:textId="155D7174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2051F53A" w14:textId="77777777" w:rsidR="00A519D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11</w:t>
            </w:r>
          </w:p>
          <w:p w14:paraId="31AE8ECD" w14:textId="4EA7AF5C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</w:t>
            </w:r>
          </w:p>
        </w:tc>
        <w:tc>
          <w:tcPr>
            <w:tcW w:w="1622" w:type="dxa"/>
          </w:tcPr>
          <w:p w14:paraId="31AE8ECE" w14:textId="65E30E79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4587E37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L</w:t>
            </w:r>
          </w:p>
          <w:p w14:paraId="31AE8ED0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5C2B987B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Supervised Learning</w:t>
            </w:r>
          </w:p>
        </w:tc>
        <w:tc>
          <w:tcPr>
            <w:tcW w:w="2177" w:type="dxa"/>
          </w:tcPr>
          <w:p w14:paraId="31AE8ED2" w14:textId="3D2690EB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define supervised learning approaches</w:t>
            </w:r>
          </w:p>
        </w:tc>
        <w:tc>
          <w:tcPr>
            <w:tcW w:w="1589" w:type="dxa"/>
          </w:tcPr>
          <w:p w14:paraId="31AE8ED3" w14:textId="047863C1" w:rsidR="006462E0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31AE8ED4" w14:textId="39A38D8B" w:rsidR="006462E0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12</w:t>
            </w:r>
          </w:p>
        </w:tc>
        <w:tc>
          <w:tcPr>
            <w:tcW w:w="1622" w:type="dxa"/>
          </w:tcPr>
          <w:p w14:paraId="619E2ED5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5F939B72" w14:textId="77777777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D5" w14:textId="0E815D5A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54F82994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M</w:t>
            </w:r>
          </w:p>
          <w:p w14:paraId="31AE8ED7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5F3CFDB0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Unsupervised Learning</w:t>
            </w:r>
          </w:p>
        </w:tc>
        <w:tc>
          <w:tcPr>
            <w:tcW w:w="2177" w:type="dxa"/>
          </w:tcPr>
          <w:p w14:paraId="31AE8ED9" w14:textId="29EBA89C" w:rsidR="006462E0" w:rsidRPr="00C046A0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define unsupervised learning approaches learning approaches</w:t>
            </w:r>
          </w:p>
        </w:tc>
        <w:tc>
          <w:tcPr>
            <w:tcW w:w="1589" w:type="dxa"/>
          </w:tcPr>
          <w:p w14:paraId="695DCA25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  <w:p w14:paraId="31AE8EDA" w14:textId="1561D725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  <w:tc>
          <w:tcPr>
            <w:tcW w:w="1740" w:type="dxa"/>
          </w:tcPr>
          <w:p w14:paraId="07CE51D9" w14:textId="77777777" w:rsidR="006462E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13</w:t>
            </w:r>
          </w:p>
          <w:p w14:paraId="31AE8EDB" w14:textId="01BE9145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 8</w:t>
            </w:r>
          </w:p>
        </w:tc>
        <w:tc>
          <w:tcPr>
            <w:tcW w:w="1622" w:type="dxa"/>
          </w:tcPr>
          <w:p w14:paraId="31AE8EDC" w14:textId="052E730B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B263D" w:rsidRPr="00C046A0" w14:paraId="631B9E72" w14:textId="77777777" w:rsidTr="00C046A0">
        <w:trPr>
          <w:trHeight w:val="70"/>
        </w:trPr>
        <w:tc>
          <w:tcPr>
            <w:tcW w:w="1080" w:type="dxa"/>
          </w:tcPr>
          <w:p w14:paraId="62C43BE3" w14:textId="46D57078" w:rsidR="006B263D" w:rsidRDefault="006B263D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 N</w:t>
            </w:r>
          </w:p>
        </w:tc>
        <w:tc>
          <w:tcPr>
            <w:tcW w:w="1480" w:type="dxa"/>
          </w:tcPr>
          <w:p w14:paraId="1D3A6C40" w14:textId="4223CDFA" w:rsidR="006B263D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Evaluation, Deployment and Ethics</w:t>
            </w:r>
          </w:p>
        </w:tc>
        <w:tc>
          <w:tcPr>
            <w:tcW w:w="2177" w:type="dxa"/>
          </w:tcPr>
          <w:p w14:paraId="53EF9E1B" w14:textId="77777777" w:rsidR="006B263D" w:rsidRDefault="006B26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 </w:t>
            </w:r>
            <w:r w:rsidR="002A6B9C">
              <w:rPr>
                <w:rFonts w:asciiTheme="minorHAnsi" w:hAnsiTheme="minorHAnsi" w:cstheme="minorHAnsi"/>
              </w:rPr>
              <w:t>evaluation, deployment, and ethics in database administration</w:t>
            </w:r>
          </w:p>
          <w:p w14:paraId="6557A598" w14:textId="02721AF3" w:rsidR="002A6B9C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6E78A9F5" w14:textId="1D7F283D" w:rsidR="006B263D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261D11DE" w14:textId="0C09C14F" w:rsidR="006B263D" w:rsidRPr="00C046A0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14</w:t>
            </w:r>
          </w:p>
        </w:tc>
        <w:tc>
          <w:tcPr>
            <w:tcW w:w="1622" w:type="dxa"/>
          </w:tcPr>
          <w:p w14:paraId="444340D9" w14:textId="43FC1765" w:rsidR="006B263D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2A6B9C" w:rsidRPr="00C046A0" w14:paraId="040EB515" w14:textId="77777777" w:rsidTr="00C046A0">
        <w:trPr>
          <w:trHeight w:val="70"/>
        </w:trPr>
        <w:tc>
          <w:tcPr>
            <w:tcW w:w="1080" w:type="dxa"/>
          </w:tcPr>
          <w:p w14:paraId="593DF35A" w14:textId="0D8AA4F4" w:rsidR="002A6B9C" w:rsidRDefault="002A6B9C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Final Project Presentations</w:t>
            </w:r>
          </w:p>
        </w:tc>
        <w:tc>
          <w:tcPr>
            <w:tcW w:w="1480" w:type="dxa"/>
          </w:tcPr>
          <w:p w14:paraId="38ADAD45" w14:textId="0D19BFFF" w:rsidR="002A6B9C" w:rsidRPr="00C046A0" w:rsidRDefault="002A6B9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Final Project Presentations</w:t>
            </w:r>
          </w:p>
        </w:tc>
        <w:tc>
          <w:tcPr>
            <w:tcW w:w="2177" w:type="dxa"/>
          </w:tcPr>
          <w:p w14:paraId="79DD0748" w14:textId="50F5EA7D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 Presentations</w:t>
            </w:r>
          </w:p>
        </w:tc>
        <w:tc>
          <w:tcPr>
            <w:tcW w:w="1589" w:type="dxa"/>
          </w:tcPr>
          <w:p w14:paraId="2F6D3F7B" w14:textId="1CC4F8F3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0D2921EF" w14:textId="41FCE917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 Presentations</w:t>
            </w:r>
          </w:p>
        </w:tc>
        <w:tc>
          <w:tcPr>
            <w:tcW w:w="1622" w:type="dxa"/>
          </w:tcPr>
          <w:p w14:paraId="7E0795E7" w14:textId="74128DDB" w:rsidR="002A6B9C" w:rsidRDefault="002A6B9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22D44A30" w14:textId="7EE7F1CD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Final Exam</w:t>
            </w:r>
          </w:p>
          <w:p w14:paraId="31AE8EED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5C990550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 Final Exam</w:t>
            </w:r>
          </w:p>
        </w:tc>
        <w:tc>
          <w:tcPr>
            <w:tcW w:w="1589" w:type="dxa"/>
          </w:tcPr>
          <w:p w14:paraId="31AE8EF0" w14:textId="127F48AE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740" w:type="dxa"/>
          </w:tcPr>
          <w:p w14:paraId="31AE8EF1" w14:textId="622CE90B" w:rsidR="006462E0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Exam </w:t>
            </w:r>
          </w:p>
        </w:tc>
        <w:tc>
          <w:tcPr>
            <w:tcW w:w="1622" w:type="dxa"/>
          </w:tcPr>
          <w:p w14:paraId="31AE8EF2" w14:textId="09633047" w:rsidR="006462E0" w:rsidRPr="00C046A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</w:tbl>
    <w:p w14:paraId="31AE8F46" w14:textId="6FF52342" w:rsidR="006462E0" w:rsidRPr="00AA7E25" w:rsidRDefault="006462E0" w:rsidP="00AA7E25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AA7E25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DC86" w14:textId="77777777" w:rsidR="00165992" w:rsidRDefault="00165992">
      <w:r>
        <w:separator/>
      </w:r>
    </w:p>
  </w:endnote>
  <w:endnote w:type="continuationSeparator" w:id="0">
    <w:p w14:paraId="5699A880" w14:textId="77777777" w:rsidR="00165992" w:rsidRDefault="001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A7EA" w14:textId="77777777" w:rsidR="00165992" w:rsidRDefault="00165992">
      <w:r>
        <w:separator/>
      </w:r>
    </w:p>
  </w:footnote>
  <w:footnote w:type="continuationSeparator" w:id="0">
    <w:p w14:paraId="2184D8DF" w14:textId="77777777" w:rsidR="00165992" w:rsidRDefault="0016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440"/>
    <w:multiLevelType w:val="hybridMultilevel"/>
    <w:tmpl w:val="967A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587"/>
    <w:multiLevelType w:val="hybridMultilevel"/>
    <w:tmpl w:val="8EB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E02"/>
    <w:multiLevelType w:val="hybridMultilevel"/>
    <w:tmpl w:val="DE226822"/>
    <w:lvl w:ilvl="0" w:tplc="ABEC229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DDC345B"/>
    <w:multiLevelType w:val="hybridMultilevel"/>
    <w:tmpl w:val="7412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93F0E"/>
    <w:multiLevelType w:val="hybridMultilevel"/>
    <w:tmpl w:val="717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AC3"/>
    <w:multiLevelType w:val="hybridMultilevel"/>
    <w:tmpl w:val="05C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4998"/>
    <w:multiLevelType w:val="hybridMultilevel"/>
    <w:tmpl w:val="407AEF04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12598572">
    <w:abstractNumId w:val="3"/>
  </w:num>
  <w:num w:numId="2" w16cid:durableId="418916047">
    <w:abstractNumId w:val="6"/>
  </w:num>
  <w:num w:numId="3" w16cid:durableId="1049846064">
    <w:abstractNumId w:val="2"/>
  </w:num>
  <w:num w:numId="4" w16cid:durableId="899940865">
    <w:abstractNumId w:val="5"/>
  </w:num>
  <w:num w:numId="5" w16cid:durableId="734160539">
    <w:abstractNumId w:val="1"/>
  </w:num>
  <w:num w:numId="6" w16cid:durableId="1335180449">
    <w:abstractNumId w:val="4"/>
  </w:num>
  <w:num w:numId="7" w16cid:durableId="1303075238">
    <w:abstractNumId w:val="0"/>
  </w:num>
  <w:num w:numId="8" w16cid:durableId="584219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lm9Ib7gkrWja1CL2Ag4kjcPoxnShjbtEvQXXPZdwpqJlKagWLexK7sSz9/0vJKzymz4yBMpCBGutRD2bsWemQ==" w:salt="gSVVHrslbYf4/8cNVqjv4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0672"/>
    <w:rsid w:val="00104EE2"/>
    <w:rsid w:val="00165992"/>
    <w:rsid w:val="00233C0A"/>
    <w:rsid w:val="00273240"/>
    <w:rsid w:val="002A6B9C"/>
    <w:rsid w:val="0032791C"/>
    <w:rsid w:val="00351670"/>
    <w:rsid w:val="003C6959"/>
    <w:rsid w:val="004F6CEB"/>
    <w:rsid w:val="00503076"/>
    <w:rsid w:val="005162DA"/>
    <w:rsid w:val="006462E0"/>
    <w:rsid w:val="0067368A"/>
    <w:rsid w:val="006A56D2"/>
    <w:rsid w:val="006B263D"/>
    <w:rsid w:val="007233E2"/>
    <w:rsid w:val="007778B7"/>
    <w:rsid w:val="00865B05"/>
    <w:rsid w:val="00954558"/>
    <w:rsid w:val="00974763"/>
    <w:rsid w:val="009826D0"/>
    <w:rsid w:val="009D3B85"/>
    <w:rsid w:val="00A3608A"/>
    <w:rsid w:val="00A519D0"/>
    <w:rsid w:val="00A86695"/>
    <w:rsid w:val="00AA4D4C"/>
    <w:rsid w:val="00AA7E25"/>
    <w:rsid w:val="00AF61A8"/>
    <w:rsid w:val="00B5224A"/>
    <w:rsid w:val="00C046A0"/>
    <w:rsid w:val="00C14B01"/>
    <w:rsid w:val="00C518B4"/>
    <w:rsid w:val="00D457F1"/>
    <w:rsid w:val="00D91EA6"/>
    <w:rsid w:val="00FD2986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ListBullet">
    <w:name w:val="List Bullet"/>
    <w:basedOn w:val="Normal"/>
    <w:autoRedefine/>
    <w:uiPriority w:val="99"/>
    <w:rsid w:val="00974763"/>
    <w:pPr>
      <w:widowControl/>
      <w:numPr>
        <w:numId w:val="3"/>
      </w:numPr>
      <w:tabs>
        <w:tab w:val="clear" w:pos="720"/>
      </w:tabs>
      <w:autoSpaceDE/>
      <w:autoSpaceDN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4D4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A4D4C"/>
    <w:pPr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FFE2C-27C4-4AA9-893B-A5C909E9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D4D5B-5852-41EC-9700-8403D38A7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A2CD5-9C37-4CD3-9549-6838AF507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1112</Words>
  <Characters>6339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2025-07-18T04:04:00Z</dcterms:created>
  <dcterms:modified xsi:type="dcterms:W3CDTF">2026-05-26T19:10:00Z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