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A0EF" w14:textId="77777777" w:rsidR="00A00DE6" w:rsidRPr="00322ACB" w:rsidRDefault="00A00DE6" w:rsidP="00A00DE6">
      <w:pPr>
        <w:pStyle w:val="Subtitle"/>
      </w:pPr>
    </w:p>
    <w:p w14:paraId="2DB8D5D4" w14:textId="77777777" w:rsidR="00A00DE6" w:rsidRDefault="00A00DE6" w:rsidP="00A00DE6">
      <w:pPr>
        <w:pStyle w:val="Heading1"/>
        <w:spacing w:before="0"/>
        <w:jc w:val="center"/>
        <w:rPr>
          <w:rFonts w:asciiTheme="minorHAnsi" w:hAnsiTheme="minorHAnsi" w:cstheme="minorHAnsi"/>
          <w:b/>
          <w:bCs/>
          <w:color w:val="000000" w:themeColor="text1"/>
          <w:sz w:val="28"/>
          <w:szCs w:val="28"/>
        </w:rPr>
      </w:pPr>
      <w:r w:rsidRPr="003B2EA2">
        <w:rPr>
          <w:rFonts w:asciiTheme="minorHAnsi" w:hAnsiTheme="minorHAnsi" w:cstheme="minorHAnsi"/>
          <w:noProof/>
        </w:rPr>
        <w:drawing>
          <wp:anchor distT="0" distB="0" distL="114300" distR="114300" simplePos="0" relativeHeight="251659264" behindDoc="1" locked="0" layoutInCell="1" allowOverlap="1" wp14:anchorId="06A6AF23" wp14:editId="43998378">
            <wp:simplePos x="0" y="0"/>
            <wp:positionH relativeFrom="column">
              <wp:posOffset>106045</wp:posOffset>
            </wp:positionH>
            <wp:positionV relativeFrom="paragraph">
              <wp:posOffset>3810</wp:posOffset>
            </wp:positionV>
            <wp:extent cx="2200275" cy="495300"/>
            <wp:effectExtent l="0" t="0" r="9525" b="0"/>
            <wp:wrapTight wrapText="bothSides">
              <wp:wrapPolygon edited="0">
                <wp:start x="1122" y="0"/>
                <wp:lineTo x="0" y="6646"/>
                <wp:lineTo x="0" y="14123"/>
                <wp:lineTo x="2431" y="16615"/>
                <wp:lineTo x="2805" y="20769"/>
                <wp:lineTo x="19075" y="20769"/>
                <wp:lineTo x="19449" y="16615"/>
                <wp:lineTo x="21506" y="14123"/>
                <wp:lineTo x="21506" y="1662"/>
                <wp:lineTo x="15335" y="0"/>
                <wp:lineTo x="1122" y="0"/>
              </wp:wrapPolygon>
            </wp:wrapTight>
            <wp:docPr id="1133151757" name="Picture 1133151757"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umbus State Community Colle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2EA2">
        <w:rPr>
          <w:rFonts w:asciiTheme="minorHAnsi" w:hAnsiTheme="minorHAnsi" w:cstheme="minorHAnsi"/>
          <w:b/>
          <w:bCs/>
          <w:color w:val="000000" w:themeColor="text1"/>
          <w:sz w:val="28"/>
          <w:szCs w:val="28"/>
        </w:rPr>
        <w:t>Columbus State Community College</w:t>
      </w:r>
    </w:p>
    <w:p w14:paraId="6F88874A" w14:textId="52649F8C" w:rsidR="00C7702A" w:rsidRPr="0072049F" w:rsidRDefault="00A00DE6" w:rsidP="0072049F">
      <w:pPr>
        <w:jc w:val="center"/>
        <w:rPr>
          <w:rStyle w:val="Strong"/>
          <w:rFonts w:asciiTheme="minorHAnsi" w:hAnsiTheme="minorHAnsi"/>
          <w:b w:val="0"/>
          <w:bCs w:val="0"/>
          <w:sz w:val="22"/>
        </w:rPr>
      </w:pPr>
      <w:r w:rsidRPr="003B2EA2">
        <w:rPr>
          <w:rFonts w:cstheme="minorHAnsi"/>
          <w:b/>
          <w:sz w:val="28"/>
        </w:rPr>
        <w:t>Information System Technology</w:t>
      </w:r>
      <w:r>
        <w:rPr>
          <w:rFonts w:cstheme="minorHAnsi"/>
          <w:b/>
          <w:sz w:val="28"/>
        </w:rPr>
        <w:t xml:space="preserve"> Division</w:t>
      </w:r>
      <w:bookmarkStart w:id="0" w:name="_Hlk126158411"/>
      <w:bookmarkEnd w:id="0"/>
      <w:r>
        <w:br/>
      </w:r>
      <w:r w:rsidRPr="003B2EA2">
        <w:rPr>
          <w:rFonts w:cstheme="minorHAnsi"/>
          <w:b/>
          <w:sz w:val="28"/>
        </w:rPr>
        <w:t>Information System Technology Department</w:t>
      </w:r>
    </w:p>
    <w:p w14:paraId="1172AFE8" w14:textId="77777777" w:rsidR="00047393" w:rsidRDefault="00047393" w:rsidP="006A1736">
      <w:pPr>
        <w:spacing w:after="0" w:line="240" w:lineRule="auto"/>
        <w:rPr>
          <w:rFonts w:ascii="Times New Roman" w:eastAsia="Times New Roman" w:hAnsi="Times New Roman" w:cs="Times New Roman"/>
          <w:b/>
          <w:bCs/>
          <w:color w:val="000000"/>
          <w:sz w:val="24"/>
          <w:szCs w:val="24"/>
          <w:bdr w:val="none" w:sz="0" w:space="0" w:color="auto" w:frame="1"/>
        </w:rPr>
      </w:pPr>
    </w:p>
    <w:p w14:paraId="081AF449" w14:textId="0512A8CF" w:rsidR="00A62A12" w:rsidRPr="00A62A12" w:rsidRDefault="00047393" w:rsidP="00A62A12">
      <w:pPr>
        <w:spacing w:after="0" w:line="360" w:lineRule="auto"/>
        <w:rPr>
          <w:rFonts w:ascii="Times New Roman" w:eastAsia="Times New Roman" w:hAnsi="Times New Roman" w:cs="Times New Roman"/>
          <w:b/>
          <w:bCs/>
          <w:color w:val="000000"/>
          <w:sz w:val="24"/>
          <w:szCs w:val="24"/>
          <w:bdr w:val="none" w:sz="0" w:space="0" w:color="auto" w:frame="1"/>
        </w:rPr>
      </w:pPr>
      <w:r w:rsidRPr="00A62A12">
        <w:rPr>
          <w:rStyle w:val="Strong"/>
        </w:rPr>
        <w:t>COURSE</w:t>
      </w:r>
      <w:r w:rsidR="00A62A12" w:rsidRPr="00A62A12">
        <w:rPr>
          <w:rStyle w:val="Strong"/>
        </w:rPr>
        <w:t xml:space="preserve"> NUMBER</w:t>
      </w:r>
      <w:r w:rsidRPr="00A62A12">
        <w:rPr>
          <w:rFonts w:ascii="Times New Roman" w:eastAsia="Times New Roman" w:hAnsi="Times New Roman" w:cs="Times New Roman"/>
          <w:b/>
          <w:bCs/>
          <w:color w:val="000000"/>
          <w:sz w:val="24"/>
          <w:szCs w:val="24"/>
          <w:bdr w:val="none" w:sz="0" w:space="0" w:color="auto" w:frame="1"/>
        </w:rPr>
        <w:t xml:space="preserve">: </w:t>
      </w:r>
      <w:r w:rsidR="006A1736" w:rsidRPr="00A62A12">
        <w:rPr>
          <w:rFonts w:ascii="Times New Roman" w:eastAsia="Times New Roman" w:hAnsi="Times New Roman" w:cs="Times New Roman"/>
          <w:b/>
          <w:bCs/>
          <w:color w:val="000000"/>
          <w:sz w:val="24"/>
          <w:szCs w:val="24"/>
          <w:bdr w:val="none" w:sz="0" w:space="0" w:color="auto" w:frame="1"/>
        </w:rPr>
        <w:t xml:space="preserve">CSCI-1102 </w:t>
      </w:r>
    </w:p>
    <w:p w14:paraId="77D31E63" w14:textId="14E78C31" w:rsidR="006A1736" w:rsidRPr="00A62A12" w:rsidRDefault="00A62A12" w:rsidP="00A62A12">
      <w:pPr>
        <w:spacing w:after="0" w:line="360" w:lineRule="auto"/>
        <w:rPr>
          <w:rFonts w:ascii="Times New Roman" w:eastAsia="Times New Roman" w:hAnsi="Times New Roman" w:cs="Times New Roman"/>
          <w:b/>
          <w:bCs/>
          <w:color w:val="000000"/>
          <w:sz w:val="24"/>
          <w:szCs w:val="24"/>
        </w:rPr>
      </w:pPr>
      <w:r w:rsidRPr="00A62A12">
        <w:rPr>
          <w:rFonts w:ascii="Times New Roman" w:eastAsia="Times New Roman" w:hAnsi="Times New Roman" w:cs="Times New Roman"/>
          <w:b/>
          <w:bCs/>
          <w:color w:val="000000"/>
          <w:sz w:val="24"/>
          <w:szCs w:val="24"/>
          <w:bdr w:val="none" w:sz="0" w:space="0" w:color="auto" w:frame="1"/>
        </w:rPr>
        <w:t xml:space="preserve">COURSE NAME: </w:t>
      </w:r>
      <w:r w:rsidR="006A1736" w:rsidRPr="00A62A12">
        <w:rPr>
          <w:rFonts w:ascii="Times New Roman" w:eastAsia="Times New Roman" w:hAnsi="Times New Roman" w:cs="Times New Roman"/>
          <w:b/>
          <w:bCs/>
          <w:color w:val="000000"/>
          <w:sz w:val="24"/>
          <w:szCs w:val="24"/>
          <w:bdr w:val="none" w:sz="0" w:space="0" w:color="auto" w:frame="1"/>
        </w:rPr>
        <w:t>Intermediate Excel &amp; Access</w:t>
      </w:r>
    </w:p>
    <w:p w14:paraId="69BA10EB" w14:textId="77777777" w:rsidR="006A1736" w:rsidRPr="006A1736" w:rsidRDefault="006A1736" w:rsidP="00A62A12">
      <w:pPr>
        <w:spacing w:after="0" w:line="360" w:lineRule="auto"/>
        <w:rPr>
          <w:rFonts w:ascii="Times New Roman" w:eastAsia="Times New Roman" w:hAnsi="Times New Roman" w:cs="Times New Roman"/>
          <w:color w:val="000000"/>
          <w:sz w:val="24"/>
          <w:szCs w:val="24"/>
        </w:rPr>
      </w:pPr>
      <w:r w:rsidRPr="00C7702A">
        <w:rPr>
          <w:rStyle w:val="Strong"/>
        </w:rPr>
        <w:t>INSTRUCTOR</w:t>
      </w:r>
      <w:r w:rsidRPr="006A1736">
        <w:rPr>
          <w:rFonts w:ascii="Times New Roman" w:eastAsia="Times New Roman" w:hAnsi="Times New Roman" w:cs="Times New Roman"/>
          <w:b/>
          <w:bCs/>
          <w:color w:val="000000"/>
          <w:sz w:val="24"/>
          <w:szCs w:val="24"/>
          <w:bdr w:val="none" w:sz="0" w:space="0" w:color="auto" w:frame="1"/>
        </w:rPr>
        <w:t>:</w:t>
      </w:r>
    </w:p>
    <w:p w14:paraId="719E07C4" w14:textId="77777777" w:rsidR="006A1736" w:rsidRPr="006A1736" w:rsidRDefault="00047393" w:rsidP="00A62A12">
      <w:pPr>
        <w:spacing w:after="0" w:line="360" w:lineRule="auto"/>
        <w:rPr>
          <w:rFonts w:ascii="Times New Roman" w:eastAsia="Times New Roman" w:hAnsi="Times New Roman" w:cs="Times New Roman"/>
          <w:color w:val="000000"/>
          <w:sz w:val="24"/>
          <w:szCs w:val="24"/>
        </w:rPr>
      </w:pPr>
      <w:r w:rsidRPr="00C7702A">
        <w:rPr>
          <w:rStyle w:val="Strong"/>
        </w:rPr>
        <w:t>CREDITS</w:t>
      </w:r>
      <w:r>
        <w:rPr>
          <w:rFonts w:ascii="Times New Roman" w:eastAsia="Times New Roman" w:hAnsi="Times New Roman" w:cs="Times New Roman"/>
          <w:b/>
          <w:bCs/>
          <w:color w:val="000000"/>
          <w:sz w:val="24"/>
          <w:szCs w:val="24"/>
          <w:bdr w:val="none" w:sz="0" w:space="0" w:color="auto" w:frame="1"/>
        </w:rPr>
        <w:t xml:space="preserve">: </w:t>
      </w:r>
      <w:r w:rsidR="006A1736" w:rsidRPr="006A1736">
        <w:rPr>
          <w:rFonts w:ascii="Times New Roman" w:eastAsia="Times New Roman" w:hAnsi="Times New Roman" w:cs="Times New Roman"/>
          <w:color w:val="000000"/>
          <w:sz w:val="24"/>
          <w:szCs w:val="24"/>
          <w:bdr w:val="none" w:sz="0" w:space="0" w:color="auto" w:frame="1"/>
        </w:rPr>
        <w:t>3</w:t>
      </w:r>
      <w:r>
        <w:rPr>
          <w:rFonts w:ascii="Times New Roman" w:eastAsia="Times New Roman" w:hAnsi="Times New Roman" w:cs="Times New Roman"/>
          <w:color w:val="000000"/>
          <w:sz w:val="24"/>
          <w:szCs w:val="24"/>
          <w:bdr w:val="none" w:sz="0" w:space="0" w:color="auto" w:frame="1"/>
        </w:rPr>
        <w:tab/>
      </w:r>
      <w:r>
        <w:rPr>
          <w:rFonts w:ascii="Times New Roman" w:eastAsia="Times New Roman" w:hAnsi="Times New Roman" w:cs="Times New Roman"/>
          <w:color w:val="000000"/>
          <w:sz w:val="24"/>
          <w:szCs w:val="24"/>
          <w:bdr w:val="none" w:sz="0" w:space="0" w:color="auto" w:frame="1"/>
        </w:rPr>
        <w:tab/>
      </w:r>
      <w:r w:rsidRPr="00C7702A">
        <w:rPr>
          <w:rStyle w:val="Strong"/>
        </w:rPr>
        <w:t>CLASS HOURS PER WEEK</w:t>
      </w:r>
      <w:r>
        <w:rPr>
          <w:rFonts w:ascii="Times New Roman" w:eastAsia="Times New Roman" w:hAnsi="Times New Roman" w:cs="Times New Roman"/>
          <w:b/>
          <w:bCs/>
          <w:color w:val="000000"/>
          <w:sz w:val="24"/>
          <w:szCs w:val="24"/>
          <w:bdr w:val="none" w:sz="0" w:space="0" w:color="auto" w:frame="1"/>
        </w:rPr>
        <w:t xml:space="preserve">: </w:t>
      </w:r>
      <w:r w:rsidR="006A1736" w:rsidRPr="006A1736">
        <w:rPr>
          <w:rFonts w:ascii="Times New Roman" w:eastAsia="Times New Roman" w:hAnsi="Times New Roman" w:cs="Times New Roman"/>
          <w:color w:val="000000"/>
          <w:sz w:val="24"/>
          <w:szCs w:val="24"/>
          <w:bdr w:val="none" w:sz="0" w:space="0" w:color="auto" w:frame="1"/>
        </w:rPr>
        <w:t>Lecture: 2 hours Lab: 2 hours</w:t>
      </w:r>
    </w:p>
    <w:p w14:paraId="5AC2C195" w14:textId="77777777" w:rsidR="006A1736" w:rsidRPr="006A1736" w:rsidRDefault="00047393" w:rsidP="00A62A12">
      <w:pPr>
        <w:spacing w:after="0" w:line="360" w:lineRule="auto"/>
        <w:rPr>
          <w:rFonts w:ascii="Times New Roman" w:eastAsia="Times New Roman" w:hAnsi="Times New Roman" w:cs="Times New Roman"/>
          <w:color w:val="000000"/>
          <w:sz w:val="24"/>
          <w:szCs w:val="24"/>
        </w:rPr>
      </w:pPr>
      <w:r w:rsidRPr="00C7702A">
        <w:rPr>
          <w:rStyle w:val="Strong"/>
        </w:rPr>
        <w:t>PREREQUISITES</w:t>
      </w:r>
      <w:r>
        <w:rPr>
          <w:rFonts w:ascii="Times New Roman" w:eastAsia="Times New Roman" w:hAnsi="Times New Roman" w:cs="Times New Roman"/>
          <w:b/>
          <w:bCs/>
          <w:color w:val="000000"/>
          <w:sz w:val="24"/>
          <w:szCs w:val="24"/>
          <w:bdr w:val="none" w:sz="0" w:space="0" w:color="auto" w:frame="1"/>
        </w:rPr>
        <w:t xml:space="preserve">: </w:t>
      </w:r>
      <w:r w:rsidR="006A1736" w:rsidRPr="006A1736">
        <w:rPr>
          <w:rFonts w:ascii="Times New Roman" w:eastAsia="Times New Roman" w:hAnsi="Times New Roman" w:cs="Times New Roman"/>
          <w:color w:val="000000"/>
          <w:sz w:val="24"/>
          <w:szCs w:val="24"/>
          <w:bdr w:val="none" w:sz="0" w:space="0" w:color="auto" w:frame="1"/>
        </w:rPr>
        <w:t>Completion of CSCI 1101</w:t>
      </w:r>
    </w:p>
    <w:p w14:paraId="7C8950BC" w14:textId="77777777" w:rsidR="00047393" w:rsidRDefault="00047393" w:rsidP="006A1736">
      <w:pPr>
        <w:spacing w:after="0" w:line="240" w:lineRule="auto"/>
        <w:rPr>
          <w:rFonts w:ascii="Times New Roman" w:eastAsia="Times New Roman" w:hAnsi="Times New Roman" w:cs="Times New Roman"/>
          <w:b/>
          <w:bCs/>
          <w:color w:val="000000"/>
          <w:sz w:val="24"/>
          <w:szCs w:val="24"/>
          <w:bdr w:val="none" w:sz="0" w:space="0" w:color="auto" w:frame="1"/>
        </w:rPr>
      </w:pPr>
    </w:p>
    <w:p w14:paraId="3AEB33CF" w14:textId="6098A459" w:rsidR="006A1736" w:rsidRDefault="006A1736" w:rsidP="006A1736">
      <w:pPr>
        <w:spacing w:after="0" w:line="240" w:lineRule="auto"/>
        <w:rPr>
          <w:rFonts w:ascii="Times New Roman" w:eastAsia="Times New Roman" w:hAnsi="Times New Roman" w:cs="Times New Roman"/>
          <w:color w:val="000000"/>
          <w:sz w:val="24"/>
          <w:szCs w:val="24"/>
          <w:bdr w:val="none" w:sz="0" w:space="0" w:color="auto" w:frame="1"/>
        </w:rPr>
      </w:pPr>
      <w:r w:rsidRPr="00C7702A">
        <w:rPr>
          <w:rStyle w:val="Strong"/>
        </w:rPr>
        <w:t>DESCRIPTION OF COURSE</w:t>
      </w:r>
      <w:r w:rsidRPr="006A1736">
        <w:rPr>
          <w:rFonts w:ascii="Times New Roman" w:eastAsia="Times New Roman" w:hAnsi="Times New Roman" w:cs="Times New Roman"/>
          <w:b/>
          <w:bCs/>
          <w:color w:val="000000"/>
          <w:sz w:val="24"/>
          <w:szCs w:val="24"/>
          <w:bdr w:val="none" w:sz="0" w:space="0" w:color="auto" w:frame="1"/>
        </w:rPr>
        <w:t>:</w:t>
      </w:r>
      <w:r w:rsidR="00047393">
        <w:rPr>
          <w:rFonts w:ascii="Times New Roman" w:eastAsia="Times New Roman" w:hAnsi="Times New Roman" w:cs="Times New Roman"/>
          <w:b/>
          <w:bCs/>
          <w:color w:val="000000"/>
          <w:sz w:val="24"/>
          <w:szCs w:val="24"/>
          <w:bdr w:val="none" w:sz="0" w:space="0" w:color="auto" w:frame="1"/>
        </w:rPr>
        <w:t xml:space="preserve"> </w:t>
      </w:r>
      <w:r w:rsidRPr="006A1736">
        <w:rPr>
          <w:rFonts w:ascii="Times New Roman" w:eastAsia="Times New Roman" w:hAnsi="Times New Roman" w:cs="Times New Roman"/>
          <w:color w:val="000000"/>
          <w:sz w:val="24"/>
          <w:szCs w:val="24"/>
          <w:bdr w:val="none" w:sz="0" w:space="0" w:color="auto" w:frame="1"/>
        </w:rPr>
        <w:t xml:space="preserve">CSCI-1102 is a continuation of CSCI-1101, incorporating Intermediate concepts and techniques used in word processing, </w:t>
      </w:r>
      <w:r w:rsidR="00836C28" w:rsidRPr="006A1736">
        <w:rPr>
          <w:rFonts w:ascii="Times New Roman" w:eastAsia="Times New Roman" w:hAnsi="Times New Roman" w:cs="Times New Roman"/>
          <w:color w:val="000000"/>
          <w:sz w:val="24"/>
          <w:szCs w:val="24"/>
          <w:bdr w:val="none" w:sz="0" w:space="0" w:color="auto" w:frame="1"/>
        </w:rPr>
        <w:t>spreadsheets,</w:t>
      </w:r>
      <w:r w:rsidRPr="006A1736">
        <w:rPr>
          <w:rFonts w:ascii="Times New Roman" w:eastAsia="Times New Roman" w:hAnsi="Times New Roman" w:cs="Times New Roman"/>
          <w:color w:val="000000"/>
          <w:sz w:val="24"/>
          <w:szCs w:val="24"/>
          <w:bdr w:val="none" w:sz="0" w:space="0" w:color="auto" w:frame="1"/>
        </w:rPr>
        <w:t xml:space="preserve"> and database software. Examples:</w:t>
      </w:r>
      <w:r w:rsidR="00DE1B3C">
        <w:rPr>
          <w:rFonts w:ascii="Times New Roman" w:eastAsia="Times New Roman" w:hAnsi="Times New Roman" w:cs="Times New Roman"/>
          <w:color w:val="000000"/>
          <w:sz w:val="24"/>
          <w:szCs w:val="24"/>
          <w:bdr w:val="none" w:sz="0" w:space="0" w:color="auto" w:frame="1"/>
        </w:rPr>
        <w:t xml:space="preserve"> </w:t>
      </w:r>
      <w:r w:rsidRPr="006A1736">
        <w:rPr>
          <w:rFonts w:ascii="Times New Roman" w:eastAsia="Times New Roman" w:hAnsi="Times New Roman" w:cs="Times New Roman"/>
          <w:color w:val="000000"/>
          <w:sz w:val="24"/>
          <w:szCs w:val="24"/>
          <w:bdr w:val="none" w:sz="0" w:space="0" w:color="auto" w:frame="1"/>
        </w:rPr>
        <w:t>financial functions, data tables, amortization schedules, working with multiple worksheets, charts, database queries, reports, forms, labels, macros, and navigation forms</w:t>
      </w:r>
      <w:r w:rsidR="002044A1">
        <w:rPr>
          <w:rFonts w:ascii="Times New Roman" w:eastAsia="Times New Roman" w:hAnsi="Times New Roman" w:cs="Times New Roman"/>
          <w:color w:val="000000"/>
          <w:sz w:val="24"/>
          <w:szCs w:val="24"/>
          <w:bdr w:val="none" w:sz="0" w:space="0" w:color="auto" w:frame="1"/>
        </w:rPr>
        <w:t>.</w:t>
      </w:r>
    </w:p>
    <w:p w14:paraId="6C2F5B3F" w14:textId="77777777" w:rsidR="00047393" w:rsidRPr="006A1736" w:rsidRDefault="00047393" w:rsidP="006A1736">
      <w:pPr>
        <w:spacing w:after="0" w:line="240" w:lineRule="auto"/>
        <w:rPr>
          <w:rFonts w:ascii="Times New Roman" w:eastAsia="Times New Roman" w:hAnsi="Times New Roman" w:cs="Times New Roman"/>
          <w:color w:val="000000"/>
          <w:sz w:val="24"/>
          <w:szCs w:val="24"/>
        </w:rPr>
      </w:pPr>
    </w:p>
    <w:p w14:paraId="6FCC71ED" w14:textId="77777777" w:rsidR="006A1736" w:rsidRPr="00C7702A" w:rsidRDefault="006A1736" w:rsidP="006A1736">
      <w:pPr>
        <w:spacing w:after="0" w:line="240" w:lineRule="auto"/>
        <w:rPr>
          <w:rStyle w:val="Strong"/>
        </w:rPr>
      </w:pPr>
      <w:r w:rsidRPr="00C7702A">
        <w:rPr>
          <w:rStyle w:val="Strong"/>
        </w:rPr>
        <w:t>STUDENT LEARNING OUTCOMES</w:t>
      </w:r>
    </w:p>
    <w:p w14:paraId="6A8783C3" w14:textId="77777777" w:rsidR="009C5452" w:rsidRPr="009C5452" w:rsidRDefault="009C5452" w:rsidP="0072049F">
      <w:pPr>
        <w:numPr>
          <w:ilvl w:val="0"/>
          <w:numId w:val="15"/>
        </w:numPr>
        <w:spacing w:after="0" w:line="240" w:lineRule="auto"/>
        <w:rPr>
          <w:rFonts w:ascii="Times New Roman" w:eastAsia="Times New Roman" w:hAnsi="Times New Roman" w:cs="Times New Roman"/>
          <w:color w:val="000000"/>
          <w:sz w:val="24"/>
          <w:szCs w:val="24"/>
        </w:rPr>
      </w:pPr>
      <w:r w:rsidRPr="009C5452">
        <w:rPr>
          <w:rFonts w:ascii="Times New Roman" w:eastAsia="Times New Roman" w:hAnsi="Times New Roman" w:cs="Times New Roman"/>
          <w:color w:val="000000"/>
          <w:sz w:val="24"/>
          <w:szCs w:val="24"/>
          <w:bdr w:val="none" w:sz="0" w:space="0" w:color="auto" w:frame="1"/>
        </w:rPr>
        <w:t xml:space="preserve">Create data </w:t>
      </w:r>
      <w:proofErr w:type="gramStart"/>
      <w:r w:rsidRPr="009C5452">
        <w:rPr>
          <w:rFonts w:ascii="Times New Roman" w:eastAsia="Times New Roman" w:hAnsi="Times New Roman" w:cs="Times New Roman"/>
          <w:color w:val="000000"/>
          <w:sz w:val="24"/>
          <w:szCs w:val="24"/>
          <w:bdr w:val="none" w:sz="0" w:space="0" w:color="auto" w:frame="1"/>
        </w:rPr>
        <w:t>source</w:t>
      </w:r>
      <w:proofErr w:type="gramEnd"/>
      <w:r w:rsidRPr="009C5452">
        <w:rPr>
          <w:rFonts w:ascii="Times New Roman" w:eastAsia="Times New Roman" w:hAnsi="Times New Roman" w:cs="Times New Roman"/>
          <w:color w:val="000000"/>
          <w:sz w:val="24"/>
          <w:szCs w:val="24"/>
          <w:bdr w:val="none" w:sz="0" w:space="0" w:color="auto" w:frame="1"/>
        </w:rPr>
        <w:t xml:space="preserve">, mail </w:t>
      </w:r>
      <w:proofErr w:type="gramStart"/>
      <w:r w:rsidRPr="009C5452">
        <w:rPr>
          <w:rFonts w:ascii="Times New Roman" w:eastAsia="Times New Roman" w:hAnsi="Times New Roman" w:cs="Times New Roman"/>
          <w:color w:val="000000"/>
          <w:sz w:val="24"/>
          <w:szCs w:val="24"/>
          <w:bdr w:val="none" w:sz="0" w:space="0" w:color="auto" w:frame="1"/>
        </w:rPr>
        <w:t>merge</w:t>
      </w:r>
      <w:proofErr w:type="gramEnd"/>
      <w:r w:rsidRPr="009C5452">
        <w:rPr>
          <w:rFonts w:ascii="Times New Roman" w:eastAsia="Times New Roman" w:hAnsi="Times New Roman" w:cs="Times New Roman"/>
          <w:color w:val="000000"/>
          <w:sz w:val="24"/>
          <w:szCs w:val="24"/>
          <w:bdr w:val="none" w:sz="0" w:space="0" w:color="auto" w:frame="1"/>
        </w:rPr>
        <w:t xml:space="preserve"> main </w:t>
      </w:r>
      <w:proofErr w:type="gramStart"/>
      <w:r w:rsidRPr="009C5452">
        <w:rPr>
          <w:rFonts w:ascii="Times New Roman" w:eastAsia="Times New Roman" w:hAnsi="Times New Roman" w:cs="Times New Roman"/>
          <w:color w:val="000000"/>
          <w:sz w:val="24"/>
          <w:szCs w:val="24"/>
          <w:bdr w:val="none" w:sz="0" w:space="0" w:color="auto" w:frame="1"/>
        </w:rPr>
        <w:t>document</w:t>
      </w:r>
      <w:proofErr w:type="gramEnd"/>
      <w:r w:rsidRPr="009C5452">
        <w:rPr>
          <w:rFonts w:ascii="Times New Roman" w:eastAsia="Times New Roman" w:hAnsi="Times New Roman" w:cs="Times New Roman"/>
          <w:color w:val="000000"/>
          <w:sz w:val="24"/>
          <w:szCs w:val="24"/>
          <w:bdr w:val="none" w:sz="0" w:space="0" w:color="auto" w:frame="1"/>
        </w:rPr>
        <w:t>, merged letters, mailing labels, envelopes, and a merged directory.</w:t>
      </w:r>
    </w:p>
    <w:p w14:paraId="174E5920" w14:textId="77777777" w:rsidR="00F2469A" w:rsidRPr="00F2469A" w:rsidRDefault="00F2469A" w:rsidP="0072049F">
      <w:pPr>
        <w:numPr>
          <w:ilvl w:val="0"/>
          <w:numId w:val="15"/>
        </w:numPr>
        <w:spacing w:after="0" w:line="240" w:lineRule="auto"/>
        <w:rPr>
          <w:rFonts w:ascii="Times New Roman" w:eastAsia="Times New Roman" w:hAnsi="Times New Roman" w:cs="Times New Roman"/>
          <w:color w:val="000000"/>
          <w:sz w:val="24"/>
          <w:szCs w:val="24"/>
        </w:rPr>
      </w:pPr>
      <w:r w:rsidRPr="00F2469A">
        <w:rPr>
          <w:rFonts w:ascii="Times New Roman" w:eastAsia="Times New Roman" w:hAnsi="Times New Roman" w:cs="Times New Roman"/>
          <w:color w:val="000000"/>
          <w:sz w:val="24"/>
          <w:szCs w:val="24"/>
          <w:bdr w:val="none" w:sz="0" w:space="0" w:color="auto" w:frame="1"/>
        </w:rPr>
        <w:t xml:space="preserve">Create workbooks and organize numeric data </w:t>
      </w:r>
      <w:proofErr w:type="gramStart"/>
      <w:r w:rsidRPr="00F2469A">
        <w:rPr>
          <w:rFonts w:ascii="Times New Roman" w:eastAsia="Times New Roman" w:hAnsi="Times New Roman" w:cs="Times New Roman"/>
          <w:color w:val="000000"/>
          <w:sz w:val="24"/>
          <w:szCs w:val="24"/>
          <w:bdr w:val="none" w:sz="0" w:space="0" w:color="auto" w:frame="1"/>
        </w:rPr>
        <w:t>through the use of</w:t>
      </w:r>
      <w:proofErr w:type="gramEnd"/>
      <w:r w:rsidRPr="00F2469A">
        <w:rPr>
          <w:rFonts w:ascii="Times New Roman" w:eastAsia="Times New Roman" w:hAnsi="Times New Roman" w:cs="Times New Roman"/>
          <w:color w:val="000000"/>
          <w:sz w:val="24"/>
          <w:szCs w:val="24"/>
          <w:bdr w:val="none" w:sz="0" w:space="0" w:color="auto" w:frame="1"/>
        </w:rPr>
        <w:t xml:space="preserve"> data lists, filters, charts, functions, and What-if analysis using Microsoft Excel. Use the PMT, PV, and FV financial functions. Create an amortization schedule. Protect and unprotect cells and worksheets.</w:t>
      </w:r>
    </w:p>
    <w:p w14:paraId="4DBA78AE" w14:textId="77777777" w:rsidR="00F2469A" w:rsidRPr="00F2469A" w:rsidRDefault="00F2469A" w:rsidP="0072049F">
      <w:pPr>
        <w:numPr>
          <w:ilvl w:val="0"/>
          <w:numId w:val="15"/>
        </w:numPr>
        <w:spacing w:after="0" w:line="240" w:lineRule="auto"/>
        <w:rPr>
          <w:rFonts w:ascii="Times New Roman" w:eastAsia="Times New Roman" w:hAnsi="Times New Roman" w:cs="Times New Roman"/>
          <w:color w:val="000000"/>
          <w:sz w:val="24"/>
          <w:szCs w:val="24"/>
        </w:rPr>
      </w:pPr>
      <w:r w:rsidRPr="00F2469A">
        <w:rPr>
          <w:rFonts w:ascii="Times New Roman" w:eastAsia="Times New Roman" w:hAnsi="Times New Roman" w:cs="Times New Roman"/>
          <w:color w:val="000000"/>
          <w:sz w:val="24"/>
          <w:szCs w:val="24"/>
          <w:bdr w:val="none" w:sz="0" w:space="0" w:color="auto" w:frame="1"/>
        </w:rPr>
        <w:t>Create and manipulate a table and add calculated columns to a table. Use the VLOOKUP, SUMIF, COUNTIF, MATCH, and INDEX functions.</w:t>
      </w:r>
    </w:p>
    <w:p w14:paraId="0C6930C6" w14:textId="77777777" w:rsidR="00F2469A" w:rsidRPr="00F2469A" w:rsidRDefault="00F2469A" w:rsidP="00F2469A">
      <w:pPr>
        <w:numPr>
          <w:ilvl w:val="0"/>
          <w:numId w:val="15"/>
        </w:numPr>
        <w:spacing w:after="0" w:line="240" w:lineRule="auto"/>
        <w:rPr>
          <w:rFonts w:ascii="Times New Roman" w:eastAsia="Times New Roman" w:hAnsi="Times New Roman" w:cs="Times New Roman"/>
          <w:color w:val="000000"/>
          <w:sz w:val="24"/>
          <w:szCs w:val="24"/>
          <w:bdr w:val="none" w:sz="0" w:space="0" w:color="auto" w:frame="1"/>
        </w:rPr>
      </w:pPr>
      <w:r w:rsidRPr="00F2469A">
        <w:rPr>
          <w:rFonts w:ascii="Times New Roman" w:eastAsia="Times New Roman" w:hAnsi="Times New Roman" w:cs="Times New Roman"/>
          <w:color w:val="000000"/>
          <w:sz w:val="24"/>
          <w:szCs w:val="24"/>
          <w:bdr w:val="none" w:sz="0" w:space="0" w:color="auto" w:frame="1"/>
        </w:rPr>
        <w:t>Use the ROUND function, styles, 3-D cell references, header/footer. Save workbook as a PDF or XPS file.</w:t>
      </w:r>
    </w:p>
    <w:p w14:paraId="2A88C15E" w14:textId="77777777" w:rsidR="001456CC" w:rsidRPr="001456CC" w:rsidRDefault="001456CC" w:rsidP="0072049F">
      <w:pPr>
        <w:numPr>
          <w:ilvl w:val="0"/>
          <w:numId w:val="15"/>
        </w:numPr>
        <w:spacing w:after="0" w:line="240" w:lineRule="auto"/>
        <w:rPr>
          <w:rFonts w:ascii="Times New Roman" w:eastAsia="Times New Roman" w:hAnsi="Times New Roman" w:cs="Times New Roman"/>
          <w:color w:val="000000"/>
          <w:sz w:val="24"/>
          <w:szCs w:val="24"/>
        </w:rPr>
      </w:pPr>
      <w:r w:rsidRPr="001456CC">
        <w:rPr>
          <w:rFonts w:ascii="Times New Roman" w:eastAsia="Times New Roman" w:hAnsi="Times New Roman" w:cs="Times New Roman"/>
          <w:color w:val="000000"/>
          <w:sz w:val="24"/>
          <w:szCs w:val="24"/>
          <w:bdr w:val="none" w:sz="0" w:space="0" w:color="auto" w:frame="1"/>
        </w:rPr>
        <w:t>Create a template; Import data from outside sources; use find and replace. Draw a Clustered Cone chart. Use WordArt and SmartArt.</w:t>
      </w:r>
    </w:p>
    <w:p w14:paraId="3636D001" w14:textId="77777777" w:rsidR="001456CC" w:rsidRPr="001456CC" w:rsidRDefault="001456CC" w:rsidP="0072049F">
      <w:pPr>
        <w:numPr>
          <w:ilvl w:val="0"/>
          <w:numId w:val="15"/>
        </w:numPr>
        <w:spacing w:after="0" w:line="240" w:lineRule="auto"/>
        <w:rPr>
          <w:rFonts w:ascii="Times New Roman" w:eastAsia="Times New Roman" w:hAnsi="Times New Roman" w:cs="Times New Roman"/>
          <w:color w:val="000000"/>
          <w:sz w:val="24"/>
          <w:szCs w:val="24"/>
        </w:rPr>
      </w:pPr>
      <w:r w:rsidRPr="001456CC">
        <w:rPr>
          <w:rFonts w:ascii="Times New Roman" w:eastAsia="Times New Roman" w:hAnsi="Times New Roman" w:cs="Times New Roman"/>
          <w:color w:val="000000"/>
          <w:sz w:val="24"/>
          <w:szCs w:val="24"/>
          <w:bdr w:val="none" w:sz="0" w:space="0" w:color="auto" w:frame="1"/>
        </w:rPr>
        <w:t>Create reports and forms using wizards. Modify, group, sort, add totals/subtotals, and conditionally format controls. Filter records and print reports and forms. Apply themes, add grid lines, and a date. Create and print mailing labels.</w:t>
      </w:r>
    </w:p>
    <w:p w14:paraId="57ECBA7B" w14:textId="7D4A1155" w:rsidR="006A1736" w:rsidRPr="006A1736" w:rsidRDefault="001456CC" w:rsidP="0072049F">
      <w:pPr>
        <w:numPr>
          <w:ilvl w:val="0"/>
          <w:numId w:val="15"/>
        </w:numPr>
        <w:spacing w:after="0" w:line="240" w:lineRule="auto"/>
        <w:rPr>
          <w:rFonts w:ascii="Times New Roman" w:eastAsia="Times New Roman" w:hAnsi="Times New Roman" w:cs="Times New Roman"/>
          <w:color w:val="000000"/>
          <w:sz w:val="24"/>
          <w:szCs w:val="24"/>
        </w:rPr>
      </w:pPr>
      <w:r w:rsidRPr="001456CC">
        <w:rPr>
          <w:rFonts w:ascii="Times New Roman" w:eastAsia="Times New Roman" w:hAnsi="Times New Roman" w:cs="Times New Roman"/>
          <w:color w:val="000000"/>
          <w:sz w:val="24"/>
          <w:szCs w:val="24"/>
          <w:bdr w:val="none" w:sz="0" w:space="0" w:color="auto" w:frame="1"/>
        </w:rPr>
        <w:t>Add fields to a table and use the Input Mask Wizard. Update fields and enter data. Create a form with a sub</w:t>
      </w:r>
      <w:r w:rsidR="00FE60CD">
        <w:rPr>
          <w:rFonts w:ascii="Times New Roman" w:eastAsia="Times New Roman" w:hAnsi="Times New Roman" w:cs="Times New Roman"/>
          <w:color w:val="000000"/>
          <w:sz w:val="24"/>
          <w:szCs w:val="24"/>
          <w:bdr w:val="none" w:sz="0" w:space="0" w:color="auto" w:frame="1"/>
        </w:rPr>
        <w:t xml:space="preserve"> </w:t>
      </w:r>
      <w:r w:rsidRPr="001456CC">
        <w:rPr>
          <w:rFonts w:ascii="Times New Roman" w:eastAsia="Times New Roman" w:hAnsi="Times New Roman" w:cs="Times New Roman"/>
          <w:color w:val="000000"/>
          <w:sz w:val="24"/>
          <w:szCs w:val="24"/>
          <w:bdr w:val="none" w:sz="0" w:space="0" w:color="auto" w:frame="1"/>
        </w:rPr>
        <w:t>form. Create a</w:t>
      </w:r>
      <w:r w:rsidR="00FE60CD">
        <w:rPr>
          <w:rFonts w:ascii="Times New Roman" w:eastAsia="Times New Roman" w:hAnsi="Times New Roman" w:cs="Times New Roman"/>
          <w:color w:val="000000"/>
          <w:sz w:val="24"/>
          <w:szCs w:val="24"/>
          <w:bdr w:val="none" w:sz="0" w:space="0" w:color="auto" w:frame="1"/>
        </w:rPr>
        <w:t xml:space="preserve"> </w:t>
      </w:r>
      <w:r w:rsidRPr="001456CC">
        <w:rPr>
          <w:rFonts w:ascii="Times New Roman" w:eastAsia="Times New Roman" w:hAnsi="Times New Roman" w:cs="Times New Roman"/>
          <w:color w:val="000000"/>
          <w:sz w:val="24"/>
          <w:szCs w:val="24"/>
          <w:bdr w:val="none" w:sz="0" w:space="0" w:color="auto" w:frame="1"/>
        </w:rPr>
        <w:t xml:space="preserve">query and use special fields in the query. Create a form </w:t>
      </w:r>
      <w:r w:rsidR="00FE60CD">
        <w:rPr>
          <w:rFonts w:ascii="Times New Roman" w:eastAsia="Times New Roman" w:hAnsi="Times New Roman" w:cs="Times New Roman"/>
          <w:color w:val="000000"/>
          <w:sz w:val="24"/>
          <w:szCs w:val="24"/>
          <w:bdr w:val="none" w:sz="0" w:space="0" w:color="auto" w:frame="1"/>
        </w:rPr>
        <w:t>with</w:t>
      </w:r>
      <w:r w:rsidRPr="001456CC">
        <w:rPr>
          <w:rFonts w:ascii="Times New Roman" w:eastAsia="Times New Roman" w:hAnsi="Times New Roman" w:cs="Times New Roman"/>
          <w:color w:val="000000"/>
          <w:sz w:val="24"/>
          <w:szCs w:val="24"/>
          <w:bdr w:val="none" w:sz="0" w:space="0" w:color="auto" w:frame="1"/>
        </w:rPr>
        <w:t xml:space="preserve"> a datasheet</w:t>
      </w:r>
      <w:r w:rsidR="006A1736" w:rsidRPr="006A1736">
        <w:rPr>
          <w:rFonts w:ascii="Times New Roman" w:eastAsia="Times New Roman" w:hAnsi="Times New Roman" w:cs="Times New Roman"/>
          <w:color w:val="000000"/>
          <w:sz w:val="24"/>
          <w:szCs w:val="24"/>
          <w:bdr w:val="none" w:sz="0" w:space="0" w:color="auto" w:frame="1"/>
        </w:rPr>
        <w:t>.</w:t>
      </w:r>
    </w:p>
    <w:p w14:paraId="0D58A4E8" w14:textId="2134AFD4" w:rsidR="00525C74" w:rsidRPr="00525C74" w:rsidRDefault="00525C74" w:rsidP="0072049F">
      <w:pPr>
        <w:numPr>
          <w:ilvl w:val="0"/>
          <w:numId w:val="15"/>
        </w:numPr>
        <w:spacing w:after="0" w:line="240" w:lineRule="auto"/>
        <w:rPr>
          <w:rFonts w:ascii="Times New Roman" w:eastAsia="Times New Roman" w:hAnsi="Times New Roman" w:cs="Times New Roman"/>
          <w:color w:val="000000"/>
          <w:sz w:val="24"/>
          <w:szCs w:val="24"/>
        </w:rPr>
      </w:pPr>
      <w:r w:rsidRPr="00525C74">
        <w:rPr>
          <w:rFonts w:ascii="Times New Roman" w:eastAsia="Times New Roman" w:hAnsi="Times New Roman" w:cs="Times New Roman"/>
          <w:color w:val="000000"/>
          <w:sz w:val="24"/>
          <w:szCs w:val="24"/>
          <w:bdr w:val="none" w:sz="0" w:space="0" w:color="auto" w:frame="1"/>
        </w:rPr>
        <w:t>Create and relate additional tables. Create queries for reports. Create reports in design view; add fields and text boxes; group and ungroup controls; and add a sub</w:t>
      </w:r>
      <w:r w:rsidR="00FE60CD">
        <w:rPr>
          <w:rFonts w:ascii="Times New Roman" w:eastAsia="Times New Roman" w:hAnsi="Times New Roman" w:cs="Times New Roman"/>
          <w:color w:val="000000"/>
          <w:sz w:val="24"/>
          <w:szCs w:val="24"/>
          <w:bdr w:val="none" w:sz="0" w:space="0" w:color="auto" w:frame="1"/>
        </w:rPr>
        <w:t xml:space="preserve"> </w:t>
      </w:r>
      <w:r w:rsidRPr="00525C74">
        <w:rPr>
          <w:rFonts w:ascii="Times New Roman" w:eastAsia="Times New Roman" w:hAnsi="Times New Roman" w:cs="Times New Roman"/>
          <w:color w:val="000000"/>
          <w:sz w:val="24"/>
          <w:szCs w:val="24"/>
          <w:bdr w:val="none" w:sz="0" w:space="0" w:color="auto" w:frame="1"/>
        </w:rPr>
        <w:t>report; subtotals and totals.</w:t>
      </w:r>
    </w:p>
    <w:p w14:paraId="4DF31D69" w14:textId="3DF954BD" w:rsidR="00525C74" w:rsidRPr="00525C74" w:rsidRDefault="00525C74" w:rsidP="0072049F">
      <w:pPr>
        <w:numPr>
          <w:ilvl w:val="0"/>
          <w:numId w:val="15"/>
        </w:numPr>
        <w:spacing w:after="0" w:line="240" w:lineRule="auto"/>
        <w:rPr>
          <w:rFonts w:ascii="Times New Roman" w:eastAsia="Times New Roman" w:hAnsi="Times New Roman" w:cs="Times New Roman"/>
          <w:color w:val="000000"/>
          <w:sz w:val="24"/>
          <w:szCs w:val="24"/>
        </w:rPr>
      </w:pPr>
      <w:r w:rsidRPr="00525C74">
        <w:rPr>
          <w:rFonts w:ascii="Times New Roman" w:eastAsia="Times New Roman" w:hAnsi="Times New Roman" w:cs="Times New Roman"/>
          <w:color w:val="000000"/>
          <w:sz w:val="24"/>
          <w:szCs w:val="24"/>
          <w:bdr w:val="none" w:sz="0" w:space="0" w:color="auto" w:frame="1"/>
        </w:rPr>
        <w:t>Create macros w/</w:t>
      </w:r>
      <w:r w:rsidR="00FE60CD" w:rsidRPr="00525C74">
        <w:rPr>
          <w:rFonts w:ascii="Times New Roman" w:eastAsia="Times New Roman" w:hAnsi="Times New Roman" w:cs="Times New Roman"/>
          <w:color w:val="000000"/>
          <w:sz w:val="24"/>
          <w:szCs w:val="24"/>
          <w:bdr w:val="none" w:sz="0" w:space="0" w:color="auto" w:frame="1"/>
        </w:rPr>
        <w:t>sub macros</w:t>
      </w:r>
      <w:r w:rsidRPr="00525C74">
        <w:rPr>
          <w:rFonts w:ascii="Times New Roman" w:eastAsia="Times New Roman" w:hAnsi="Times New Roman" w:cs="Times New Roman"/>
          <w:color w:val="000000"/>
          <w:sz w:val="24"/>
          <w:szCs w:val="24"/>
          <w:bdr w:val="none" w:sz="0" w:space="0" w:color="auto" w:frame="1"/>
        </w:rPr>
        <w:t>; a pop-up Customer form; use them in a navigation form that contains tabs for two tables, forms, and reports.</w:t>
      </w:r>
    </w:p>
    <w:p w14:paraId="3A8426A0" w14:textId="77777777" w:rsidR="00C107AE" w:rsidRDefault="00C107AE">
      <w:pPr>
        <w:rPr>
          <w:rFonts w:ascii="Segoe UI" w:hAnsi="Segoe UI" w:cs="Segoe UI"/>
          <w:color w:val="2A2A2A"/>
        </w:rPr>
      </w:pPr>
      <w:r>
        <w:rPr>
          <w:rFonts w:ascii="Segoe UI" w:hAnsi="Segoe UI" w:cs="Segoe UI"/>
          <w:color w:val="2A2A2A"/>
        </w:rPr>
        <w:br w:type="page"/>
      </w:r>
    </w:p>
    <w:p w14:paraId="6031151D" w14:textId="40ACA6B4" w:rsidR="00E3381F" w:rsidRPr="001D1B5D" w:rsidRDefault="00E3381F" w:rsidP="00E3381F">
      <w:pPr>
        <w:rPr>
          <w:rFonts w:cstheme="minorHAnsi"/>
          <w:b/>
        </w:rPr>
      </w:pPr>
      <w:r w:rsidRPr="001D1B5D">
        <w:rPr>
          <w:rFonts w:ascii="Segoe UI" w:hAnsi="Segoe UI" w:cs="Segoe UI"/>
          <w:color w:val="2A2A2A"/>
        </w:rPr>
        <w:lastRenderedPageBreak/>
        <w:t> </w:t>
      </w:r>
      <w:r w:rsidRPr="001D1B5D">
        <w:rPr>
          <w:rFonts w:cstheme="minorHAnsi"/>
          <w:b/>
        </w:rPr>
        <w:t>PROGRAM OUTCOMES</w:t>
      </w:r>
    </w:p>
    <w:p w14:paraId="5603DD6A" w14:textId="77777777" w:rsidR="00E3381F" w:rsidRDefault="00E3381F" w:rsidP="00E3381F">
      <w:pPr>
        <w:pStyle w:val="ListParagraph"/>
        <w:numPr>
          <w:ilvl w:val="0"/>
          <w:numId w:val="16"/>
        </w:numPr>
        <w:spacing w:after="0" w:line="240" w:lineRule="auto"/>
        <w:rPr>
          <w:rFonts w:cstheme="minorHAnsi"/>
          <w:bCs/>
        </w:rPr>
      </w:pPr>
      <w:r w:rsidRPr="00DA3BDD">
        <w:rPr>
          <w:rFonts w:cstheme="minorHAnsi"/>
          <w:bCs/>
        </w:rPr>
        <w:t>Determine project requirements.</w:t>
      </w:r>
    </w:p>
    <w:p w14:paraId="6D520A37" w14:textId="77777777" w:rsidR="00E3381F" w:rsidRPr="00BD6709" w:rsidRDefault="00E3381F" w:rsidP="00E3381F">
      <w:pPr>
        <w:pStyle w:val="ListParagraph"/>
        <w:numPr>
          <w:ilvl w:val="0"/>
          <w:numId w:val="16"/>
        </w:numPr>
        <w:spacing w:after="0" w:line="240" w:lineRule="auto"/>
        <w:rPr>
          <w:rFonts w:cstheme="minorHAnsi"/>
          <w:bCs/>
        </w:rPr>
      </w:pPr>
      <w:r w:rsidRPr="00BD6709">
        <w:rPr>
          <w:rFonts w:cstheme="minorHAnsi"/>
          <w:bCs/>
        </w:rPr>
        <w:t>Create project documentation using computer-based application software. </w:t>
      </w:r>
    </w:p>
    <w:p w14:paraId="7F5ED098" w14:textId="77777777" w:rsidR="00E3381F" w:rsidRDefault="00E3381F" w:rsidP="00E3381F">
      <w:pPr>
        <w:pStyle w:val="ListParagraph"/>
        <w:numPr>
          <w:ilvl w:val="0"/>
          <w:numId w:val="16"/>
        </w:numPr>
        <w:spacing w:after="0" w:line="240" w:lineRule="auto"/>
        <w:rPr>
          <w:rFonts w:cstheme="minorHAnsi"/>
          <w:bCs/>
        </w:rPr>
      </w:pPr>
      <w:r w:rsidRPr="00DA3BDD">
        <w:rPr>
          <w:rFonts w:cstheme="minorHAnsi"/>
          <w:bCs/>
        </w:rPr>
        <w:t>Demonstrate team project skills using effective technical communication.</w:t>
      </w:r>
    </w:p>
    <w:p w14:paraId="737557B8" w14:textId="77777777" w:rsidR="00E3381F" w:rsidRDefault="00E3381F" w:rsidP="00E3381F">
      <w:pPr>
        <w:pStyle w:val="ListParagraph"/>
        <w:numPr>
          <w:ilvl w:val="0"/>
          <w:numId w:val="16"/>
        </w:numPr>
        <w:spacing w:after="0" w:line="240" w:lineRule="auto"/>
        <w:rPr>
          <w:rFonts w:cstheme="minorHAnsi"/>
          <w:bCs/>
        </w:rPr>
      </w:pPr>
      <w:r w:rsidRPr="00BD6709">
        <w:rPr>
          <w:rFonts w:cstheme="minorHAnsi"/>
          <w:bCs/>
        </w:rPr>
        <w:t>Perform operating systems fundamentals for effective file management. </w:t>
      </w:r>
    </w:p>
    <w:p w14:paraId="77B31B76" w14:textId="77777777" w:rsidR="00E3381F" w:rsidRDefault="00E3381F" w:rsidP="00E3381F">
      <w:pPr>
        <w:pStyle w:val="ListParagraph"/>
        <w:numPr>
          <w:ilvl w:val="0"/>
          <w:numId w:val="16"/>
        </w:numPr>
        <w:spacing w:after="0" w:line="240" w:lineRule="auto"/>
        <w:rPr>
          <w:rFonts w:cstheme="minorHAnsi"/>
          <w:bCs/>
        </w:rPr>
      </w:pPr>
      <w:r w:rsidRPr="00DA3BDD">
        <w:rPr>
          <w:rFonts w:cstheme="minorHAnsi"/>
          <w:bCs/>
        </w:rPr>
        <w:t>Identify and apply relevant social networking applications.</w:t>
      </w:r>
    </w:p>
    <w:p w14:paraId="3345CAD5" w14:textId="77777777" w:rsidR="009C3E8B" w:rsidRPr="00112798" w:rsidRDefault="009C3E8B" w:rsidP="009C3E8B">
      <w:pPr>
        <w:spacing w:before="120" w:after="120"/>
        <w:rPr>
          <w:b/>
          <w:bCs/>
        </w:rPr>
      </w:pPr>
      <w:r w:rsidRPr="00112798">
        <w:rPr>
          <w:rFonts w:cstheme="minorHAnsi"/>
          <w:b/>
        </w:rPr>
        <w:t>OUTCOMES</w:t>
      </w:r>
      <w:r w:rsidRPr="00112798">
        <w:rPr>
          <w:b/>
          <w:bCs/>
        </w:rPr>
        <w:t xml:space="preserve"> </w:t>
      </w:r>
      <w:r w:rsidRPr="00A10EB3">
        <w:rPr>
          <w:rFonts w:cstheme="minorHAnsi"/>
          <w:b/>
        </w:rPr>
        <w:t>BASED ASSESSMENT OF STUDENT LEARNING</w:t>
      </w:r>
      <w:r w:rsidRPr="00112798">
        <w:rPr>
          <w:b/>
          <w:bCs/>
        </w:rPr>
        <w:t xml:space="preserve"> (Include only those ILGs covered in this course)</w:t>
      </w:r>
    </w:p>
    <w:p w14:paraId="731B5CFD" w14:textId="0C97853C" w:rsidR="00206372" w:rsidRPr="00112798" w:rsidRDefault="009C3E8B" w:rsidP="009C3E8B">
      <w:r>
        <w:t>For this course, students are expected to demonstrate the skills associated with the Institutional Learning Goals (ILG) identified below:</w:t>
      </w:r>
    </w:p>
    <w:p w14:paraId="2BDF01F9" w14:textId="77777777" w:rsidR="00A90E1C" w:rsidRDefault="00A90E1C" w:rsidP="00206372">
      <w:pPr>
        <w:numPr>
          <w:ilvl w:val="0"/>
          <w:numId w:val="17"/>
        </w:numPr>
        <w:tabs>
          <w:tab w:val="clear" w:pos="3600"/>
          <w:tab w:val="num" w:pos="720"/>
        </w:tabs>
        <w:spacing w:after="0" w:line="240" w:lineRule="auto"/>
        <w:ind w:left="720"/>
        <w:rPr>
          <w:rFonts w:cstheme="minorHAnsi"/>
        </w:rPr>
        <w:sectPr w:rsidR="00A90E1C" w:rsidSect="00A90E1C">
          <w:footerReference w:type="default" r:id="rId11"/>
          <w:pgSz w:w="12240" w:h="15840"/>
          <w:pgMar w:top="720" w:right="1440" w:bottom="720" w:left="1440" w:header="720" w:footer="720" w:gutter="0"/>
          <w:cols w:space="720"/>
          <w:docGrid w:linePitch="360"/>
        </w:sectPr>
      </w:pPr>
    </w:p>
    <w:p w14:paraId="61D47ACF" w14:textId="6FF98F54" w:rsidR="009C3E8B" w:rsidRPr="00206372" w:rsidRDefault="009C3E8B" w:rsidP="00206372">
      <w:pPr>
        <w:numPr>
          <w:ilvl w:val="0"/>
          <w:numId w:val="17"/>
        </w:numPr>
        <w:tabs>
          <w:tab w:val="clear" w:pos="3600"/>
          <w:tab w:val="num" w:pos="720"/>
        </w:tabs>
        <w:spacing w:after="0" w:line="240" w:lineRule="auto"/>
        <w:ind w:left="720"/>
        <w:rPr>
          <w:rFonts w:cstheme="minorHAnsi"/>
        </w:rPr>
      </w:pPr>
      <w:r w:rsidRPr="00206372">
        <w:rPr>
          <w:rFonts w:cstheme="minorHAnsi"/>
        </w:rPr>
        <w:t xml:space="preserve">Critical Thinking </w:t>
      </w:r>
    </w:p>
    <w:p w14:paraId="2F783469" w14:textId="77777777" w:rsidR="009C3E8B" w:rsidRPr="00BD6709" w:rsidRDefault="009C3E8B" w:rsidP="009C3E8B">
      <w:pPr>
        <w:numPr>
          <w:ilvl w:val="0"/>
          <w:numId w:val="17"/>
        </w:numPr>
        <w:tabs>
          <w:tab w:val="clear" w:pos="3600"/>
        </w:tabs>
        <w:spacing w:after="0" w:line="240" w:lineRule="auto"/>
        <w:ind w:left="720"/>
        <w:rPr>
          <w:rFonts w:cstheme="minorHAnsi"/>
        </w:rPr>
      </w:pPr>
      <w:r w:rsidRPr="00BD6709">
        <w:rPr>
          <w:rFonts w:cstheme="minorHAnsi"/>
        </w:rPr>
        <w:t xml:space="preserve">Communication </w:t>
      </w:r>
      <w:r>
        <w:rPr>
          <w:rFonts w:cstheme="minorHAnsi"/>
        </w:rPr>
        <w:t>Competence</w:t>
      </w:r>
    </w:p>
    <w:p w14:paraId="317F787C" w14:textId="77777777" w:rsidR="009C3E8B" w:rsidRDefault="009C3E8B" w:rsidP="009C3E8B">
      <w:pPr>
        <w:numPr>
          <w:ilvl w:val="0"/>
          <w:numId w:val="17"/>
        </w:numPr>
        <w:tabs>
          <w:tab w:val="clear" w:pos="3600"/>
        </w:tabs>
        <w:spacing w:after="0" w:line="240" w:lineRule="auto"/>
        <w:ind w:left="720"/>
        <w:rPr>
          <w:rFonts w:cstheme="minorHAnsi"/>
        </w:rPr>
      </w:pPr>
      <w:r>
        <w:rPr>
          <w:rFonts w:cstheme="minorHAnsi"/>
        </w:rPr>
        <w:t>Technological Competence</w:t>
      </w:r>
    </w:p>
    <w:p w14:paraId="023E0CCF" w14:textId="77777777" w:rsidR="009C3E8B" w:rsidRPr="00BD6709" w:rsidRDefault="009C3E8B" w:rsidP="009C3E8B">
      <w:pPr>
        <w:numPr>
          <w:ilvl w:val="0"/>
          <w:numId w:val="17"/>
        </w:numPr>
        <w:tabs>
          <w:tab w:val="clear" w:pos="3600"/>
        </w:tabs>
        <w:spacing w:after="0" w:line="240" w:lineRule="auto"/>
        <w:ind w:left="720"/>
        <w:rPr>
          <w:rFonts w:cstheme="minorHAnsi"/>
        </w:rPr>
      </w:pPr>
      <w:r w:rsidRPr="006E1F1B">
        <w:rPr>
          <w:rFonts w:cstheme="minorHAnsi"/>
        </w:rPr>
        <w:t>Professional and Life Skills</w:t>
      </w:r>
    </w:p>
    <w:p w14:paraId="6B0F2C4E" w14:textId="77777777" w:rsidR="00206372" w:rsidRDefault="00206372" w:rsidP="009C3E8B">
      <w:pPr>
        <w:spacing w:after="0" w:line="240" w:lineRule="auto"/>
        <w:rPr>
          <w:rFonts w:cstheme="minorHAnsi"/>
          <w:bCs/>
        </w:rPr>
        <w:sectPr w:rsidR="00206372" w:rsidSect="00A90E1C">
          <w:type w:val="continuous"/>
          <w:pgSz w:w="12240" w:h="15840"/>
          <w:pgMar w:top="720" w:right="1440" w:bottom="720" w:left="1440" w:header="720" w:footer="720" w:gutter="0"/>
          <w:cols w:num="2" w:space="720"/>
          <w:docGrid w:linePitch="360"/>
        </w:sectPr>
      </w:pPr>
    </w:p>
    <w:p w14:paraId="29B75D55" w14:textId="77777777" w:rsidR="00047393" w:rsidRDefault="00047393" w:rsidP="006A1736">
      <w:pPr>
        <w:spacing w:after="0" w:line="240" w:lineRule="auto"/>
        <w:rPr>
          <w:rFonts w:ascii="Times New Roman" w:eastAsia="Times New Roman" w:hAnsi="Times New Roman" w:cs="Times New Roman"/>
          <w:b/>
          <w:bCs/>
          <w:color w:val="000000"/>
          <w:sz w:val="24"/>
          <w:szCs w:val="24"/>
          <w:bdr w:val="none" w:sz="0" w:space="0" w:color="auto" w:frame="1"/>
        </w:rPr>
      </w:pPr>
    </w:p>
    <w:p w14:paraId="15A550C9" w14:textId="77777777" w:rsidR="001B1905" w:rsidRDefault="001B1905" w:rsidP="006A1736">
      <w:pPr>
        <w:spacing w:after="0" w:line="240" w:lineRule="auto"/>
        <w:rPr>
          <w:rStyle w:val="Strong"/>
        </w:rPr>
      </w:pPr>
    </w:p>
    <w:p w14:paraId="7A845D51" w14:textId="6E2EE6A5" w:rsidR="00047393" w:rsidRPr="00C7702A" w:rsidRDefault="006A1736" w:rsidP="006A1736">
      <w:pPr>
        <w:spacing w:after="0" w:line="240" w:lineRule="auto"/>
        <w:rPr>
          <w:rStyle w:val="Strong"/>
        </w:rPr>
      </w:pPr>
      <w:r w:rsidRPr="00C7702A">
        <w:rPr>
          <w:rStyle w:val="Strong"/>
        </w:rPr>
        <w:t>COURSE MATERIALS REQUIRED</w:t>
      </w:r>
      <w:r w:rsidR="00D57946">
        <w:rPr>
          <w:rStyle w:val="Strong"/>
        </w:rPr>
        <w:br/>
      </w:r>
    </w:p>
    <w:p w14:paraId="12545ECB" w14:textId="4CA1034D" w:rsidR="006A1736" w:rsidRPr="00D57946" w:rsidRDefault="006A1736" w:rsidP="00D57946">
      <w:pPr>
        <w:rPr>
          <w:rFonts w:cstheme="minorHAnsi"/>
          <w:b/>
        </w:rPr>
      </w:pPr>
      <w:r w:rsidRPr="00D57946">
        <w:rPr>
          <w:rFonts w:cstheme="minorHAnsi"/>
          <w:b/>
        </w:rPr>
        <w:t>TEXTBOOK, MANUALS, REFERENCES, AND OTHER READINGS</w:t>
      </w:r>
      <w:r w:rsidR="00D57946">
        <w:rPr>
          <w:rFonts w:cstheme="minorHAnsi"/>
          <w:b/>
        </w:rPr>
        <w:t xml:space="preserve"> </w:t>
      </w:r>
      <w:r w:rsidR="00047393" w:rsidRPr="00D57946">
        <w:rPr>
          <w:rFonts w:cstheme="minorHAnsi"/>
          <w:b/>
        </w:rPr>
        <w:t>BOOK</w:t>
      </w:r>
      <w:r w:rsidR="00047393" w:rsidRPr="00D57946">
        <w:rPr>
          <w:rFonts w:cstheme="minorHAnsi"/>
          <w:bCs/>
        </w:rPr>
        <w:t>:</w:t>
      </w:r>
      <w:r w:rsidR="00047393">
        <w:rPr>
          <w:rFonts w:ascii="Times New Roman" w:eastAsia="Times New Roman" w:hAnsi="Times New Roman" w:cs="Times New Roman"/>
          <w:b/>
          <w:bCs/>
          <w:color w:val="000000"/>
          <w:sz w:val="24"/>
          <w:szCs w:val="24"/>
          <w:bdr w:val="none" w:sz="0" w:space="0" w:color="auto" w:frame="1"/>
        </w:rPr>
        <w:t xml:space="preserve"> </w:t>
      </w:r>
      <w:r w:rsidR="00D57946">
        <w:rPr>
          <w:rFonts w:ascii="Times New Roman" w:eastAsia="Times New Roman" w:hAnsi="Times New Roman" w:cs="Times New Roman"/>
          <w:b/>
          <w:bCs/>
          <w:color w:val="000000"/>
          <w:sz w:val="24"/>
          <w:szCs w:val="24"/>
          <w:bdr w:val="none" w:sz="0" w:space="0" w:color="auto" w:frame="1"/>
        </w:rPr>
        <w:br/>
      </w:r>
      <w:r w:rsidR="0078286A" w:rsidRPr="0078286A">
        <w:rPr>
          <w:rFonts w:ascii="Times New Roman" w:eastAsia="Times New Roman" w:hAnsi="Times New Roman" w:cs="Times New Roman"/>
          <w:color w:val="000000"/>
          <w:sz w:val="24"/>
          <w:szCs w:val="24"/>
          <w:bdr w:val="none" w:sz="0" w:space="0" w:color="auto" w:frame="1"/>
        </w:rPr>
        <w:t>The book</w:t>
      </w:r>
      <w:r w:rsidR="0078286A">
        <w:rPr>
          <w:rFonts w:ascii="Times New Roman" w:eastAsia="Times New Roman" w:hAnsi="Times New Roman" w:cs="Times New Roman"/>
          <w:color w:val="000000"/>
          <w:sz w:val="24"/>
          <w:szCs w:val="24"/>
          <w:bdr w:val="none" w:sz="0" w:space="0" w:color="auto" w:frame="1"/>
        </w:rPr>
        <w:t>s</w:t>
      </w:r>
      <w:r w:rsidR="0078286A" w:rsidRPr="0078286A">
        <w:rPr>
          <w:rFonts w:ascii="Times New Roman" w:eastAsia="Times New Roman" w:hAnsi="Times New Roman" w:cs="Times New Roman"/>
          <w:color w:val="000000"/>
          <w:sz w:val="24"/>
          <w:szCs w:val="24"/>
          <w:bdr w:val="none" w:sz="0" w:space="0" w:color="auto" w:frame="1"/>
        </w:rPr>
        <w:t xml:space="preserve"> used for the CSCI-110</w:t>
      </w:r>
      <w:r w:rsidR="0078286A">
        <w:rPr>
          <w:rFonts w:ascii="Times New Roman" w:eastAsia="Times New Roman" w:hAnsi="Times New Roman" w:cs="Times New Roman"/>
          <w:color w:val="000000"/>
          <w:sz w:val="24"/>
          <w:szCs w:val="24"/>
          <w:bdr w:val="none" w:sz="0" w:space="0" w:color="auto" w:frame="1"/>
        </w:rPr>
        <w:t>2</w:t>
      </w:r>
      <w:r w:rsidR="0078286A" w:rsidRPr="0078286A">
        <w:rPr>
          <w:rFonts w:ascii="Times New Roman" w:eastAsia="Times New Roman" w:hAnsi="Times New Roman" w:cs="Times New Roman"/>
          <w:color w:val="000000"/>
          <w:sz w:val="24"/>
          <w:szCs w:val="24"/>
          <w:bdr w:val="none" w:sz="0" w:space="0" w:color="auto" w:frame="1"/>
        </w:rPr>
        <w:t xml:space="preserve"> course is an eText built within the course. Students may access the chapters in the individual Unit folders throughout the semester. You will have access to two </w:t>
      </w:r>
      <w:proofErr w:type="spellStart"/>
      <w:r w:rsidR="0078286A" w:rsidRPr="0078286A">
        <w:rPr>
          <w:rFonts w:ascii="Times New Roman" w:eastAsia="Times New Roman" w:hAnsi="Times New Roman" w:cs="Times New Roman"/>
          <w:color w:val="000000"/>
          <w:sz w:val="24"/>
          <w:szCs w:val="24"/>
          <w:bdr w:val="none" w:sz="0" w:space="0" w:color="auto" w:frame="1"/>
        </w:rPr>
        <w:t>eTexts</w:t>
      </w:r>
      <w:proofErr w:type="spellEnd"/>
      <w:r w:rsidR="0078286A" w:rsidRPr="0078286A">
        <w:rPr>
          <w:rFonts w:ascii="Times New Roman" w:eastAsia="Times New Roman" w:hAnsi="Times New Roman" w:cs="Times New Roman"/>
          <w:color w:val="000000"/>
          <w:sz w:val="24"/>
          <w:szCs w:val="24"/>
          <w:bdr w:val="none" w:sz="0" w:space="0" w:color="auto" w:frame="1"/>
        </w:rPr>
        <w:t xml:space="preserve"> within the course. Go! </w:t>
      </w:r>
      <w:r w:rsidR="00C5756E">
        <w:rPr>
          <w:rFonts w:ascii="Times New Roman" w:eastAsia="Times New Roman" w:hAnsi="Times New Roman" w:cs="Times New Roman"/>
          <w:color w:val="000000"/>
          <w:sz w:val="24"/>
          <w:szCs w:val="24"/>
          <w:bdr w:val="none" w:sz="0" w:space="0" w:color="auto" w:frame="1"/>
        </w:rPr>
        <w:t>Excel  Comprehensive</w:t>
      </w:r>
      <w:r w:rsidR="0078286A" w:rsidRPr="0078286A">
        <w:rPr>
          <w:rFonts w:ascii="Times New Roman" w:eastAsia="Times New Roman" w:hAnsi="Times New Roman" w:cs="Times New Roman"/>
          <w:color w:val="000000"/>
          <w:sz w:val="24"/>
          <w:szCs w:val="24"/>
          <w:bdr w:val="none" w:sz="0" w:space="0" w:color="auto" w:frame="1"/>
        </w:rPr>
        <w:t xml:space="preserve"> and </w:t>
      </w:r>
      <w:r w:rsidR="00C5756E" w:rsidRPr="0078286A">
        <w:rPr>
          <w:rFonts w:ascii="Times New Roman" w:eastAsia="Times New Roman" w:hAnsi="Times New Roman" w:cs="Times New Roman"/>
          <w:color w:val="000000"/>
          <w:sz w:val="24"/>
          <w:szCs w:val="24"/>
          <w:bdr w:val="none" w:sz="0" w:space="0" w:color="auto" w:frame="1"/>
        </w:rPr>
        <w:t xml:space="preserve">Go! </w:t>
      </w:r>
      <w:r w:rsidR="00C5756E">
        <w:rPr>
          <w:rFonts w:ascii="Times New Roman" w:eastAsia="Times New Roman" w:hAnsi="Times New Roman" w:cs="Times New Roman"/>
          <w:color w:val="000000"/>
          <w:sz w:val="24"/>
          <w:szCs w:val="24"/>
          <w:bdr w:val="none" w:sz="0" w:space="0" w:color="auto" w:frame="1"/>
        </w:rPr>
        <w:t>Access  Comprehensive</w:t>
      </w:r>
      <w:r w:rsidR="0078286A" w:rsidRPr="0078286A">
        <w:rPr>
          <w:rFonts w:ascii="Times New Roman" w:eastAsia="Times New Roman" w:hAnsi="Times New Roman" w:cs="Times New Roman"/>
          <w:color w:val="000000"/>
          <w:sz w:val="24"/>
          <w:szCs w:val="24"/>
          <w:bdr w:val="none" w:sz="0" w:space="0" w:color="auto" w:frame="1"/>
        </w:rPr>
        <w:t xml:space="preserve">.  Review Unit 1 for more info on how to access your eText. </w:t>
      </w:r>
    </w:p>
    <w:p w14:paraId="14388804" w14:textId="77777777" w:rsidR="00E4077E" w:rsidRDefault="00E4077E" w:rsidP="00E4077E">
      <w:pPr>
        <w:spacing w:after="0" w:line="240" w:lineRule="auto"/>
        <w:rPr>
          <w:rFonts w:ascii="Times New Roman" w:eastAsia="Times New Roman" w:hAnsi="Times New Roman" w:cs="Times New Roman"/>
          <w:color w:val="000000"/>
          <w:sz w:val="24"/>
          <w:szCs w:val="24"/>
          <w:bdr w:val="none" w:sz="0" w:space="0" w:color="auto" w:frame="1"/>
        </w:rPr>
      </w:pPr>
    </w:p>
    <w:p w14:paraId="540C83A8" w14:textId="68C02BE3" w:rsidR="00E4077E" w:rsidRPr="00E4077E" w:rsidRDefault="00E4077E" w:rsidP="00E4077E">
      <w:pPr>
        <w:spacing w:after="0" w:line="240" w:lineRule="auto"/>
        <w:rPr>
          <w:rFonts w:ascii="Times New Roman" w:eastAsia="Times New Roman" w:hAnsi="Times New Roman" w:cs="Times New Roman"/>
          <w:color w:val="000000"/>
          <w:sz w:val="24"/>
          <w:szCs w:val="24"/>
          <w:bdr w:val="none" w:sz="0" w:space="0" w:color="auto" w:frame="1"/>
        </w:rPr>
      </w:pPr>
      <w:r w:rsidRPr="00E4077E">
        <w:rPr>
          <w:rFonts w:ascii="Times New Roman" w:eastAsia="Times New Roman" w:hAnsi="Times New Roman" w:cs="Times New Roman"/>
          <w:color w:val="000000"/>
          <w:sz w:val="24"/>
          <w:szCs w:val="24"/>
          <w:bdr w:val="none" w:sz="0" w:space="0" w:color="auto" w:frame="1"/>
        </w:rPr>
        <w:t xml:space="preserve">Since </w:t>
      </w:r>
      <w:r w:rsidR="00F11950" w:rsidRPr="00E4077E">
        <w:rPr>
          <w:rFonts w:ascii="Times New Roman" w:eastAsia="Times New Roman" w:hAnsi="Times New Roman" w:cs="Times New Roman"/>
          <w:color w:val="000000"/>
          <w:sz w:val="24"/>
          <w:szCs w:val="24"/>
          <w:bdr w:val="none" w:sz="0" w:space="0" w:color="auto" w:frame="1"/>
        </w:rPr>
        <w:t>eText</w:t>
      </w:r>
      <w:r w:rsidRPr="00E4077E">
        <w:rPr>
          <w:rFonts w:ascii="Times New Roman" w:eastAsia="Times New Roman" w:hAnsi="Times New Roman" w:cs="Times New Roman"/>
          <w:color w:val="000000"/>
          <w:sz w:val="24"/>
          <w:szCs w:val="24"/>
          <w:bdr w:val="none" w:sz="0" w:space="0" w:color="auto" w:frame="1"/>
        </w:rPr>
        <w:t xml:space="preserve"> is built within the class, there is no need to buy the textbook from the Bookstore. If you prefer a printed version of the two textbooks, there is an option to purchase the printed books. If students want to purchase the printed text for the CSCI-110</w:t>
      </w:r>
      <w:r>
        <w:rPr>
          <w:rFonts w:ascii="Times New Roman" w:eastAsia="Times New Roman" w:hAnsi="Times New Roman" w:cs="Times New Roman"/>
          <w:color w:val="000000"/>
          <w:sz w:val="24"/>
          <w:szCs w:val="24"/>
          <w:bdr w:val="none" w:sz="0" w:space="0" w:color="auto" w:frame="1"/>
        </w:rPr>
        <w:t>2</w:t>
      </w:r>
      <w:r w:rsidRPr="00E4077E">
        <w:rPr>
          <w:rFonts w:ascii="Times New Roman" w:eastAsia="Times New Roman" w:hAnsi="Times New Roman" w:cs="Times New Roman"/>
          <w:color w:val="000000"/>
          <w:sz w:val="24"/>
          <w:szCs w:val="24"/>
          <w:bdr w:val="none" w:sz="0" w:space="0" w:color="auto" w:frame="1"/>
        </w:rPr>
        <w:t xml:space="preserve"> course, there is a purchase link available within the Unit 1 folder</w:t>
      </w:r>
      <w:r>
        <w:rPr>
          <w:rFonts w:ascii="Times New Roman" w:eastAsia="Times New Roman" w:hAnsi="Times New Roman" w:cs="Times New Roman"/>
          <w:color w:val="000000"/>
          <w:sz w:val="24"/>
          <w:szCs w:val="24"/>
          <w:bdr w:val="none" w:sz="0" w:space="0" w:color="auto" w:frame="1"/>
        </w:rPr>
        <w:t xml:space="preserve"> within the Reading Material Section</w:t>
      </w:r>
      <w:r w:rsidRPr="00E4077E">
        <w:rPr>
          <w:rFonts w:ascii="Times New Roman" w:eastAsia="Times New Roman" w:hAnsi="Times New Roman" w:cs="Times New Roman"/>
          <w:color w:val="000000"/>
          <w:sz w:val="24"/>
          <w:szCs w:val="24"/>
          <w:bdr w:val="none" w:sz="0" w:space="0" w:color="auto" w:frame="1"/>
        </w:rPr>
        <w:t xml:space="preserve">. The printed version is an extra cost to the student and will be shipped directly to the students. Again, you are not required to buy the printed version. The eText will suffice. </w:t>
      </w:r>
    </w:p>
    <w:p w14:paraId="45E096F8" w14:textId="77777777" w:rsidR="00E4077E" w:rsidRDefault="00E4077E" w:rsidP="00E4077E">
      <w:pPr>
        <w:spacing w:after="0" w:line="240" w:lineRule="auto"/>
        <w:rPr>
          <w:rFonts w:ascii="Times New Roman" w:eastAsia="Times New Roman" w:hAnsi="Times New Roman" w:cs="Times New Roman"/>
          <w:color w:val="000000"/>
          <w:sz w:val="24"/>
          <w:szCs w:val="24"/>
          <w:bdr w:val="none" w:sz="0" w:space="0" w:color="auto" w:frame="1"/>
        </w:rPr>
      </w:pPr>
    </w:p>
    <w:p w14:paraId="49C5582E" w14:textId="77777777" w:rsidR="00047393" w:rsidRPr="006A1736" w:rsidRDefault="00047393" w:rsidP="006A1736">
      <w:pPr>
        <w:spacing w:after="0" w:line="240" w:lineRule="auto"/>
        <w:rPr>
          <w:rFonts w:ascii="Times New Roman" w:eastAsia="Times New Roman" w:hAnsi="Times New Roman" w:cs="Times New Roman"/>
          <w:color w:val="000000"/>
          <w:sz w:val="24"/>
          <w:szCs w:val="24"/>
        </w:rPr>
      </w:pPr>
    </w:p>
    <w:p w14:paraId="717A9887" w14:textId="12AB3653" w:rsidR="00017701" w:rsidRPr="00017701" w:rsidRDefault="006A1736" w:rsidP="00017701">
      <w:pPr>
        <w:spacing w:after="0" w:line="240" w:lineRule="auto"/>
        <w:rPr>
          <w:rFonts w:ascii="Times New Roman" w:eastAsia="Times New Roman" w:hAnsi="Times New Roman" w:cs="Times New Roman"/>
          <w:color w:val="000000"/>
          <w:sz w:val="24"/>
          <w:szCs w:val="24"/>
          <w:bdr w:val="none" w:sz="0" w:space="0" w:color="auto" w:frame="1"/>
        </w:rPr>
      </w:pPr>
      <w:r w:rsidRPr="00F11950">
        <w:rPr>
          <w:rFonts w:cstheme="minorHAnsi"/>
          <w:b/>
        </w:rPr>
        <w:t>SOFTWARE:</w:t>
      </w:r>
      <w:r w:rsidR="00047393">
        <w:rPr>
          <w:rFonts w:ascii="Times New Roman" w:eastAsia="Times New Roman" w:hAnsi="Times New Roman" w:cs="Times New Roman"/>
          <w:b/>
          <w:bCs/>
          <w:color w:val="000000"/>
          <w:sz w:val="24"/>
          <w:szCs w:val="24"/>
          <w:bdr w:val="none" w:sz="0" w:space="0" w:color="auto" w:frame="1"/>
        </w:rPr>
        <w:t xml:space="preserve"> </w:t>
      </w:r>
      <w:r w:rsidR="00017701" w:rsidRPr="00017701">
        <w:rPr>
          <w:rFonts w:ascii="Times New Roman" w:eastAsia="Times New Roman" w:hAnsi="Times New Roman" w:cs="Times New Roman"/>
          <w:color w:val="000000"/>
          <w:sz w:val="24"/>
          <w:szCs w:val="24"/>
          <w:bdr w:val="none" w:sz="0" w:space="0" w:color="auto" w:frame="1"/>
        </w:rPr>
        <w:t xml:space="preserve">Microsoft </w:t>
      </w:r>
      <w:r w:rsidR="00F11950">
        <w:rPr>
          <w:rFonts w:ascii="Times New Roman" w:eastAsia="Times New Roman" w:hAnsi="Times New Roman" w:cs="Times New Roman"/>
          <w:color w:val="000000"/>
          <w:sz w:val="24"/>
          <w:szCs w:val="24"/>
          <w:bdr w:val="none" w:sz="0" w:space="0" w:color="auto" w:frame="1"/>
        </w:rPr>
        <w:t xml:space="preserve">365. </w:t>
      </w:r>
      <w:r w:rsidR="00017701" w:rsidRPr="00017701">
        <w:rPr>
          <w:rFonts w:ascii="Times New Roman" w:eastAsia="Times New Roman" w:hAnsi="Times New Roman" w:cs="Times New Roman"/>
          <w:color w:val="000000"/>
          <w:sz w:val="24"/>
          <w:szCs w:val="24"/>
          <w:bdr w:val="none" w:sz="0" w:space="0" w:color="auto" w:frame="1"/>
        </w:rPr>
        <w:t xml:space="preserve"> As a student at Columbus State Community College, you have Free Access to Microsoft </w:t>
      </w:r>
      <w:r w:rsidR="00F11950">
        <w:rPr>
          <w:rFonts w:ascii="Times New Roman" w:eastAsia="Times New Roman" w:hAnsi="Times New Roman" w:cs="Times New Roman"/>
          <w:color w:val="000000"/>
          <w:sz w:val="24"/>
          <w:szCs w:val="24"/>
          <w:bdr w:val="none" w:sz="0" w:space="0" w:color="auto" w:frame="1"/>
        </w:rPr>
        <w:t>365</w:t>
      </w:r>
      <w:r w:rsidR="00017701" w:rsidRPr="00017701">
        <w:rPr>
          <w:rFonts w:ascii="Times New Roman" w:eastAsia="Times New Roman" w:hAnsi="Times New Roman" w:cs="Times New Roman"/>
          <w:color w:val="000000"/>
          <w:sz w:val="24"/>
          <w:szCs w:val="24"/>
          <w:bdr w:val="none" w:sz="0" w:space="0" w:color="auto" w:frame="1"/>
        </w:rPr>
        <w:t xml:space="preserve">.  You can follow the instructions in the Blackboard announcement regarding downloading a free copy of Office or </w:t>
      </w:r>
      <w:proofErr w:type="spellStart"/>
      <w:r w:rsidR="00017701" w:rsidRPr="00017701">
        <w:rPr>
          <w:rFonts w:ascii="Times New Roman" w:eastAsia="Times New Roman" w:hAnsi="Times New Roman" w:cs="Times New Roman"/>
          <w:color w:val="000000"/>
          <w:sz w:val="24"/>
          <w:szCs w:val="24"/>
          <w:bdr w:val="none" w:sz="0" w:space="0" w:color="auto" w:frame="1"/>
        </w:rPr>
        <w:t>goto</w:t>
      </w:r>
      <w:proofErr w:type="spellEnd"/>
      <w:r w:rsidR="00017701" w:rsidRPr="00017701">
        <w:rPr>
          <w:rFonts w:ascii="Times New Roman" w:eastAsia="Times New Roman" w:hAnsi="Times New Roman" w:cs="Times New Roman"/>
          <w:color w:val="000000"/>
          <w:sz w:val="24"/>
          <w:szCs w:val="24"/>
          <w:bdr w:val="none" w:sz="0" w:space="0" w:color="auto" w:frame="1"/>
        </w:rPr>
        <w:t xml:space="preserve">: </w:t>
      </w:r>
      <w:hyperlink r:id="rId12" w:history="1">
        <w:r w:rsidR="00017701" w:rsidRPr="00017701">
          <w:rPr>
            <w:rFonts w:ascii="Times New Roman" w:eastAsia="Times New Roman" w:hAnsi="Times New Roman" w:cs="Times New Roman"/>
            <w:color w:val="000000"/>
            <w:sz w:val="24"/>
            <w:szCs w:val="24"/>
            <w:bdr w:val="none" w:sz="0" w:space="0" w:color="auto" w:frame="1"/>
          </w:rPr>
          <w:t>https://www.cscc.edu/services/office-365.shtml</w:t>
        </w:r>
      </w:hyperlink>
      <w:r w:rsidR="00017701" w:rsidRPr="00017701">
        <w:rPr>
          <w:rFonts w:ascii="Times New Roman" w:eastAsia="Times New Roman" w:hAnsi="Times New Roman" w:cs="Times New Roman"/>
          <w:color w:val="000000"/>
          <w:sz w:val="24"/>
          <w:szCs w:val="24"/>
          <w:bdr w:val="none" w:sz="0" w:space="0" w:color="auto" w:frame="1"/>
        </w:rPr>
        <w:t xml:space="preserve"> </w:t>
      </w:r>
      <w:r w:rsidR="00910055">
        <w:rPr>
          <w:rFonts w:ascii="Times New Roman" w:eastAsia="Times New Roman" w:hAnsi="Times New Roman" w:cs="Times New Roman"/>
          <w:color w:val="000000"/>
          <w:sz w:val="24"/>
          <w:szCs w:val="24"/>
          <w:bdr w:val="none" w:sz="0" w:space="0" w:color="auto" w:frame="1"/>
        </w:rPr>
        <w:t xml:space="preserve"> In this course, you will be using Excel and Access. </w:t>
      </w:r>
      <w:r w:rsidR="00017701" w:rsidRPr="00017701">
        <w:rPr>
          <w:rFonts w:ascii="Times New Roman" w:eastAsia="Times New Roman" w:hAnsi="Times New Roman" w:cs="Times New Roman"/>
          <w:color w:val="000000"/>
          <w:sz w:val="24"/>
          <w:szCs w:val="24"/>
          <w:bdr w:val="none" w:sz="0" w:space="0" w:color="auto" w:frame="1"/>
        </w:rPr>
        <w:t xml:space="preserve"> Also, our Computer Labs on campus will have Microsoft Office installed. You can come to campus and use the campus computers, if needed. </w:t>
      </w:r>
      <w:r w:rsidR="00017701">
        <w:rPr>
          <w:rFonts w:ascii="Times New Roman" w:eastAsia="Times New Roman" w:hAnsi="Times New Roman" w:cs="Times New Roman"/>
          <w:color w:val="000000"/>
          <w:sz w:val="24"/>
          <w:szCs w:val="24"/>
          <w:bdr w:val="none" w:sz="0" w:space="0" w:color="auto" w:frame="1"/>
        </w:rPr>
        <w:br/>
      </w:r>
      <w:r w:rsidR="00017701" w:rsidRPr="00017701">
        <w:rPr>
          <w:rFonts w:ascii="Times New Roman" w:eastAsia="Times New Roman" w:hAnsi="Times New Roman" w:cs="Times New Roman"/>
          <w:color w:val="000000"/>
          <w:sz w:val="24"/>
          <w:szCs w:val="24"/>
          <w:bdr w:val="none" w:sz="0" w:space="0" w:color="auto" w:frame="1"/>
        </w:rPr>
        <w:t xml:space="preserve"> </w:t>
      </w:r>
    </w:p>
    <w:p w14:paraId="61D09996" w14:textId="72C632C3" w:rsidR="00047393" w:rsidRDefault="00017701" w:rsidP="00017701">
      <w:pPr>
        <w:spacing w:after="0" w:line="240" w:lineRule="auto"/>
        <w:rPr>
          <w:rFonts w:ascii="Times New Roman" w:eastAsia="Times New Roman" w:hAnsi="Times New Roman" w:cs="Times New Roman"/>
          <w:color w:val="000000"/>
          <w:sz w:val="24"/>
          <w:szCs w:val="24"/>
          <w:bdr w:val="none" w:sz="0" w:space="0" w:color="auto" w:frame="1"/>
        </w:rPr>
      </w:pPr>
      <w:r w:rsidRPr="00017701">
        <w:rPr>
          <w:rFonts w:ascii="Times New Roman" w:eastAsia="Times New Roman" w:hAnsi="Times New Roman" w:cs="Times New Roman"/>
          <w:color w:val="000000"/>
          <w:sz w:val="24"/>
          <w:szCs w:val="24"/>
          <w:bdr w:val="none" w:sz="0" w:space="0" w:color="auto" w:frame="1"/>
        </w:rPr>
        <w:t>With Microsoft Office, you do have the option of accessing the apps via the web. However, that will not work with majority of the projects. You will need to download Microsoft Office onto your computer to complete the projects.</w:t>
      </w:r>
    </w:p>
    <w:p w14:paraId="38965302" w14:textId="77777777" w:rsidR="00C7702A" w:rsidRPr="00017701" w:rsidRDefault="00C7702A" w:rsidP="00017701">
      <w:pPr>
        <w:spacing w:after="0" w:line="240" w:lineRule="auto"/>
        <w:rPr>
          <w:rFonts w:ascii="Times New Roman" w:eastAsia="Times New Roman" w:hAnsi="Times New Roman" w:cs="Times New Roman"/>
          <w:color w:val="000000"/>
          <w:sz w:val="24"/>
          <w:szCs w:val="24"/>
          <w:bdr w:val="none" w:sz="0" w:space="0" w:color="auto" w:frame="1"/>
        </w:rPr>
      </w:pPr>
    </w:p>
    <w:p w14:paraId="619EFC02" w14:textId="4D850BDB" w:rsidR="00C7702A" w:rsidRDefault="00C7702A" w:rsidP="00C7702A">
      <w:pPr>
        <w:spacing w:after="0" w:line="240" w:lineRule="auto"/>
        <w:rPr>
          <w:rFonts w:ascii="Times New Roman" w:eastAsia="Times New Roman" w:hAnsi="Times New Roman" w:cs="Times New Roman"/>
          <w:color w:val="000000"/>
          <w:sz w:val="24"/>
          <w:szCs w:val="24"/>
          <w:bdr w:val="none" w:sz="0" w:space="0" w:color="auto" w:frame="1"/>
        </w:rPr>
      </w:pPr>
      <w:r w:rsidRPr="00F11950">
        <w:rPr>
          <w:rFonts w:cstheme="minorHAnsi"/>
          <w:b/>
        </w:rPr>
        <w:t>WEB BROWSER:</w:t>
      </w:r>
      <w:r w:rsidRPr="00C7702A">
        <w:rPr>
          <w:rFonts w:ascii="Times New Roman" w:eastAsia="Times New Roman" w:hAnsi="Times New Roman" w:cs="Times New Roman"/>
          <w:color w:val="000000"/>
          <w:sz w:val="24"/>
          <w:szCs w:val="24"/>
          <w:bdr w:val="none" w:sz="0" w:space="0" w:color="auto" w:frame="1"/>
        </w:rPr>
        <w:t xml:space="preserve"> The preferred Web browser for the class is Google Chrome. Mac users using Safari, you will need to install Chrome to complete your projects.</w:t>
      </w:r>
    </w:p>
    <w:p w14:paraId="0424B065" w14:textId="77777777" w:rsidR="00AB5E8E" w:rsidRPr="00C7702A" w:rsidRDefault="00AB5E8E" w:rsidP="00C7702A">
      <w:pPr>
        <w:spacing w:after="0" w:line="240" w:lineRule="auto"/>
        <w:rPr>
          <w:rFonts w:ascii="Times New Roman" w:eastAsia="Times New Roman" w:hAnsi="Times New Roman" w:cs="Times New Roman"/>
          <w:color w:val="000000"/>
          <w:sz w:val="24"/>
          <w:szCs w:val="24"/>
          <w:bdr w:val="none" w:sz="0" w:space="0" w:color="auto" w:frame="1"/>
        </w:rPr>
      </w:pPr>
    </w:p>
    <w:p w14:paraId="1D044113" w14:textId="0FEFB996" w:rsidR="0023740D" w:rsidRDefault="00C7702A" w:rsidP="0023740D">
      <w:pPr>
        <w:spacing w:before="120"/>
      </w:pPr>
      <w:r w:rsidRPr="001A46A9">
        <w:rPr>
          <w:rFonts w:cstheme="minorHAnsi"/>
          <w:b/>
        </w:rPr>
        <w:lastRenderedPageBreak/>
        <w:t>Computer Operating System:</w:t>
      </w:r>
      <w:r w:rsidRPr="00C7702A">
        <w:rPr>
          <w:rFonts w:ascii="Times New Roman" w:eastAsia="Times New Roman" w:hAnsi="Times New Roman" w:cs="Times New Roman"/>
          <w:color w:val="000000"/>
          <w:sz w:val="24"/>
          <w:szCs w:val="24"/>
          <w:bdr w:val="none" w:sz="0" w:space="0" w:color="auto" w:frame="1"/>
        </w:rPr>
        <w:t xml:space="preserve"> </w:t>
      </w:r>
      <w:r w:rsidR="00EE64D4">
        <w:rPr>
          <w:rFonts w:ascii="Times New Roman" w:eastAsia="Times New Roman" w:hAnsi="Times New Roman" w:cs="Times New Roman"/>
          <w:color w:val="000000"/>
          <w:sz w:val="24"/>
          <w:szCs w:val="24"/>
          <w:bdr w:val="none" w:sz="0" w:space="0" w:color="auto" w:frame="1"/>
        </w:rPr>
        <w:t xml:space="preserve">The preferred Operating System is Windows. </w:t>
      </w:r>
      <w:r w:rsidR="008C49B7">
        <w:rPr>
          <w:rFonts w:ascii="Times New Roman" w:eastAsia="Times New Roman" w:hAnsi="Times New Roman" w:cs="Times New Roman"/>
          <w:color w:val="000000"/>
          <w:sz w:val="24"/>
          <w:szCs w:val="24"/>
          <w:bdr w:val="none" w:sz="0" w:space="0" w:color="auto" w:frame="1"/>
        </w:rPr>
        <w:t>The main issue is that Microsoft Access cannot be installed on a Mac</w:t>
      </w:r>
      <w:r w:rsidR="0023740D">
        <w:rPr>
          <w:rFonts w:ascii="Times New Roman" w:eastAsia="Times New Roman" w:hAnsi="Times New Roman" w:cs="Times New Roman"/>
          <w:color w:val="000000"/>
          <w:sz w:val="24"/>
          <w:szCs w:val="24"/>
          <w:bdr w:val="none" w:sz="0" w:space="0" w:color="auto" w:frame="1"/>
        </w:rPr>
        <w:t xml:space="preserve"> and Office cannot be installed on the Chromebook</w:t>
      </w:r>
      <w:r w:rsidR="008C49B7">
        <w:rPr>
          <w:rFonts w:ascii="Times New Roman" w:eastAsia="Times New Roman" w:hAnsi="Times New Roman" w:cs="Times New Roman"/>
          <w:color w:val="000000"/>
          <w:sz w:val="24"/>
          <w:szCs w:val="24"/>
          <w:bdr w:val="none" w:sz="0" w:space="0" w:color="auto" w:frame="1"/>
        </w:rPr>
        <w:t xml:space="preserve">. </w:t>
      </w:r>
      <w:r w:rsidRPr="00C7702A">
        <w:rPr>
          <w:rFonts w:ascii="Times New Roman" w:eastAsia="Times New Roman" w:hAnsi="Times New Roman" w:cs="Times New Roman"/>
          <w:color w:val="000000"/>
          <w:sz w:val="24"/>
          <w:szCs w:val="24"/>
          <w:bdr w:val="none" w:sz="0" w:space="0" w:color="auto" w:frame="1"/>
        </w:rPr>
        <w:t xml:space="preserve">You can </w:t>
      </w:r>
      <w:r w:rsidR="00EE64D4">
        <w:rPr>
          <w:rFonts w:ascii="Times New Roman" w:eastAsia="Times New Roman" w:hAnsi="Times New Roman" w:cs="Times New Roman"/>
          <w:color w:val="000000"/>
          <w:sz w:val="24"/>
          <w:szCs w:val="24"/>
          <w:bdr w:val="none" w:sz="0" w:space="0" w:color="auto" w:frame="1"/>
        </w:rPr>
        <w:t xml:space="preserve">only complete this course by using a Windows computer. </w:t>
      </w:r>
      <w:r w:rsidR="000F711A">
        <w:rPr>
          <w:rFonts w:ascii="Times New Roman" w:eastAsia="Times New Roman" w:hAnsi="Times New Roman" w:cs="Times New Roman"/>
          <w:color w:val="000000"/>
          <w:sz w:val="24"/>
          <w:szCs w:val="24"/>
          <w:bdr w:val="none" w:sz="0" w:space="0" w:color="auto" w:frame="1"/>
        </w:rPr>
        <w:t xml:space="preserve"> </w:t>
      </w:r>
      <w:r w:rsidR="0023740D">
        <w:rPr>
          <w:rFonts w:ascii="Times New Roman" w:eastAsia="Times New Roman" w:hAnsi="Times New Roman" w:cs="Times New Roman"/>
          <w:color w:val="000000"/>
          <w:sz w:val="24"/>
          <w:szCs w:val="24"/>
          <w:bdr w:val="none" w:sz="0" w:space="0" w:color="auto" w:frame="1"/>
        </w:rPr>
        <w:br/>
      </w:r>
      <w:r w:rsidR="0023740D">
        <w:rPr>
          <w:rFonts w:ascii="Times New Roman" w:eastAsia="Times New Roman" w:hAnsi="Times New Roman" w:cs="Times New Roman"/>
          <w:color w:val="000000"/>
          <w:sz w:val="24"/>
          <w:szCs w:val="24"/>
          <w:bdr w:val="none" w:sz="0" w:space="0" w:color="auto" w:frame="1"/>
        </w:rPr>
        <w:br/>
      </w:r>
      <w:r w:rsidR="0023740D" w:rsidRPr="0023740D">
        <w:rPr>
          <w:rFonts w:ascii="Times New Roman" w:eastAsia="Times New Roman" w:hAnsi="Times New Roman" w:cs="Times New Roman"/>
          <w:color w:val="000000"/>
          <w:sz w:val="24"/>
          <w:szCs w:val="24"/>
          <w:bdr w:val="none" w:sz="0" w:space="0" w:color="auto" w:frame="1"/>
        </w:rPr>
        <w:t xml:space="preserve">If you are using a Chromebook, you will not be able to complete any of the projects. You must have a Windows </w:t>
      </w:r>
      <w:r w:rsidR="0023740D">
        <w:rPr>
          <w:rFonts w:ascii="Times New Roman" w:eastAsia="Times New Roman" w:hAnsi="Times New Roman" w:cs="Times New Roman"/>
          <w:color w:val="000000"/>
          <w:sz w:val="24"/>
          <w:szCs w:val="24"/>
          <w:bdr w:val="none" w:sz="0" w:space="0" w:color="auto" w:frame="1"/>
        </w:rPr>
        <w:t xml:space="preserve">computer to complete the course. </w:t>
      </w:r>
      <w:r w:rsidR="0023740D" w:rsidRPr="0023740D">
        <w:rPr>
          <w:rFonts w:ascii="Times New Roman" w:eastAsia="Times New Roman" w:hAnsi="Times New Roman" w:cs="Times New Roman"/>
          <w:color w:val="000000"/>
          <w:sz w:val="24"/>
          <w:szCs w:val="24"/>
          <w:bdr w:val="none" w:sz="0" w:space="0" w:color="auto" w:frame="1"/>
        </w:rPr>
        <w:t>For Chromebook users, you can access a virtual computer on campus that will have Windows and Microsoft Office Software. Review your announcements area for info on accessing the virtual computer.</w:t>
      </w:r>
    </w:p>
    <w:p w14:paraId="36FD3B10" w14:textId="4616D977" w:rsidR="00F61913" w:rsidRPr="00C7702A" w:rsidRDefault="0023740D" w:rsidP="00C7702A">
      <w:pPr>
        <w:spacing w:after="0" w:line="24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Mac users: It is possible for you to complete the Excel portion on a Mac, but you will not be able to complete the Access portion.</w:t>
      </w:r>
      <w:r w:rsidRPr="0023740D">
        <w:t xml:space="preserve"> </w:t>
      </w:r>
      <w:r w:rsidRPr="0023740D">
        <w:rPr>
          <w:rFonts w:ascii="Times New Roman" w:eastAsia="Times New Roman" w:hAnsi="Times New Roman" w:cs="Times New Roman"/>
          <w:color w:val="000000"/>
          <w:sz w:val="24"/>
          <w:szCs w:val="24"/>
          <w:bdr w:val="none" w:sz="0" w:space="0" w:color="auto" w:frame="1"/>
        </w:rPr>
        <w:t xml:space="preserve">Keep in mind the course is set up to be used for a Windows computer. Instructors generally do not have access to Mac/Apple computers. </w:t>
      </w:r>
      <w:r>
        <w:rPr>
          <w:rFonts w:ascii="Times New Roman" w:eastAsia="Times New Roman" w:hAnsi="Times New Roman" w:cs="Times New Roman"/>
          <w:color w:val="000000"/>
          <w:sz w:val="24"/>
          <w:szCs w:val="24"/>
          <w:bdr w:val="none" w:sz="0" w:space="0" w:color="auto" w:frame="1"/>
        </w:rPr>
        <w:t>You</w:t>
      </w:r>
      <w:r w:rsidRPr="0023740D">
        <w:rPr>
          <w:rFonts w:ascii="Times New Roman" w:eastAsia="Times New Roman" w:hAnsi="Times New Roman" w:cs="Times New Roman"/>
          <w:color w:val="000000"/>
          <w:sz w:val="24"/>
          <w:szCs w:val="24"/>
          <w:bdr w:val="none" w:sz="0" w:space="0" w:color="auto" w:frame="1"/>
        </w:rPr>
        <w:t xml:space="preserve"> might not be able to get full support from your instructor if you have problems</w:t>
      </w:r>
      <w:r>
        <w:rPr>
          <w:rFonts w:ascii="Times New Roman" w:eastAsia="Times New Roman" w:hAnsi="Times New Roman" w:cs="Times New Roman"/>
          <w:color w:val="000000"/>
          <w:sz w:val="24"/>
          <w:szCs w:val="24"/>
          <w:bdr w:val="none" w:sz="0" w:space="0" w:color="auto" w:frame="1"/>
        </w:rPr>
        <w:t xml:space="preserve"> related to your Mac</w:t>
      </w:r>
      <w:r w:rsidRPr="0023740D">
        <w:rPr>
          <w:rFonts w:ascii="Times New Roman" w:eastAsia="Times New Roman" w:hAnsi="Times New Roman" w:cs="Times New Roman"/>
          <w:color w:val="000000"/>
          <w:sz w:val="24"/>
          <w:szCs w:val="24"/>
          <w:bdr w:val="none" w:sz="0" w:space="0" w:color="auto" w:frame="1"/>
        </w:rPr>
        <w:t>.</w:t>
      </w:r>
      <w:r>
        <w:t xml:space="preserve">  </w:t>
      </w:r>
      <w:r>
        <w:rPr>
          <w:rFonts w:ascii="Times New Roman" w:eastAsia="Times New Roman" w:hAnsi="Times New Roman" w:cs="Times New Roman"/>
          <w:color w:val="000000"/>
          <w:sz w:val="24"/>
          <w:szCs w:val="24"/>
          <w:bdr w:val="none" w:sz="0" w:space="0" w:color="auto" w:frame="1"/>
        </w:rPr>
        <w:t xml:space="preserve"> </w:t>
      </w:r>
    </w:p>
    <w:p w14:paraId="1AA1061B" w14:textId="3A6CE66E" w:rsidR="00047393" w:rsidRPr="006A1736" w:rsidRDefault="00047393" w:rsidP="006A1736">
      <w:pPr>
        <w:spacing w:after="0" w:line="240" w:lineRule="auto"/>
        <w:rPr>
          <w:rFonts w:ascii="Times New Roman" w:eastAsia="Times New Roman" w:hAnsi="Times New Roman" w:cs="Times New Roman"/>
          <w:color w:val="000000"/>
          <w:sz w:val="24"/>
          <w:szCs w:val="24"/>
        </w:rPr>
      </w:pPr>
    </w:p>
    <w:p w14:paraId="2E7401E4" w14:textId="77777777" w:rsidR="00047393" w:rsidRPr="00340D2F" w:rsidRDefault="006A1736" w:rsidP="006A1736">
      <w:pPr>
        <w:spacing w:after="0" w:line="240" w:lineRule="auto"/>
        <w:rPr>
          <w:rStyle w:val="Strong"/>
        </w:rPr>
      </w:pPr>
      <w:r w:rsidRPr="00340D2F">
        <w:rPr>
          <w:rStyle w:val="Strong"/>
        </w:rPr>
        <w:t>GENERAL INSTRUCTIONAL METHODS</w:t>
      </w:r>
    </w:p>
    <w:p w14:paraId="23668C47" w14:textId="77777777" w:rsidR="00124EA5" w:rsidRDefault="00124EA5" w:rsidP="006A1736">
      <w:pPr>
        <w:spacing w:after="0" w:line="240" w:lineRule="auto"/>
        <w:rPr>
          <w:rFonts w:ascii="Times New Roman" w:eastAsia="Times New Roman" w:hAnsi="Times New Roman" w:cs="Times New Roman"/>
          <w:color w:val="000000"/>
          <w:sz w:val="24"/>
          <w:szCs w:val="24"/>
          <w:bdr w:val="none" w:sz="0" w:space="0" w:color="auto" w:frame="1"/>
        </w:rPr>
        <w:sectPr w:rsidR="00124EA5" w:rsidSect="00206372">
          <w:type w:val="continuous"/>
          <w:pgSz w:w="12240" w:h="15840"/>
          <w:pgMar w:top="720" w:right="1440" w:bottom="720" w:left="1440" w:header="720" w:footer="720" w:gutter="0"/>
          <w:cols w:space="720"/>
          <w:docGrid w:linePitch="360"/>
        </w:sectPr>
      </w:pPr>
    </w:p>
    <w:p w14:paraId="337957A1" w14:textId="77777777" w:rsidR="00047393" w:rsidRPr="00124EA5" w:rsidRDefault="006A1736" w:rsidP="00124EA5">
      <w:pPr>
        <w:pStyle w:val="ListParagraph"/>
        <w:numPr>
          <w:ilvl w:val="0"/>
          <w:numId w:val="18"/>
        </w:numPr>
        <w:spacing w:after="0" w:line="240" w:lineRule="auto"/>
        <w:rPr>
          <w:rFonts w:ascii="Times New Roman" w:eastAsia="Times New Roman" w:hAnsi="Times New Roman" w:cs="Times New Roman"/>
          <w:color w:val="000000"/>
          <w:sz w:val="24"/>
          <w:szCs w:val="24"/>
          <w:bdr w:val="none" w:sz="0" w:space="0" w:color="auto" w:frame="1"/>
        </w:rPr>
      </w:pPr>
      <w:r w:rsidRPr="00124EA5">
        <w:rPr>
          <w:rFonts w:ascii="Times New Roman" w:eastAsia="Times New Roman" w:hAnsi="Times New Roman" w:cs="Times New Roman"/>
          <w:color w:val="000000"/>
          <w:sz w:val="24"/>
          <w:szCs w:val="24"/>
          <w:bdr w:val="none" w:sz="0" w:space="0" w:color="auto" w:frame="1"/>
        </w:rPr>
        <w:t>Lec</w:t>
      </w:r>
      <w:r w:rsidR="00047393" w:rsidRPr="00124EA5">
        <w:rPr>
          <w:rFonts w:ascii="Times New Roman" w:eastAsia="Times New Roman" w:hAnsi="Times New Roman" w:cs="Times New Roman"/>
          <w:color w:val="000000"/>
          <w:sz w:val="24"/>
          <w:szCs w:val="24"/>
          <w:bdr w:val="none" w:sz="0" w:space="0" w:color="auto" w:frame="1"/>
        </w:rPr>
        <w:t>ture/Discussion</w:t>
      </w:r>
    </w:p>
    <w:p w14:paraId="5123801F" w14:textId="77777777" w:rsidR="00047393" w:rsidRPr="00124EA5" w:rsidRDefault="00047393" w:rsidP="00124EA5">
      <w:pPr>
        <w:pStyle w:val="ListParagraph"/>
        <w:numPr>
          <w:ilvl w:val="0"/>
          <w:numId w:val="18"/>
        </w:numPr>
        <w:spacing w:after="0" w:line="240" w:lineRule="auto"/>
        <w:rPr>
          <w:rFonts w:ascii="Times New Roman" w:eastAsia="Times New Roman" w:hAnsi="Times New Roman" w:cs="Times New Roman"/>
          <w:color w:val="000000"/>
          <w:sz w:val="24"/>
          <w:szCs w:val="24"/>
          <w:bdr w:val="none" w:sz="0" w:space="0" w:color="auto" w:frame="1"/>
        </w:rPr>
      </w:pPr>
      <w:r w:rsidRPr="00124EA5">
        <w:rPr>
          <w:rFonts w:ascii="Times New Roman" w:eastAsia="Times New Roman" w:hAnsi="Times New Roman" w:cs="Times New Roman"/>
          <w:color w:val="000000"/>
          <w:sz w:val="24"/>
          <w:szCs w:val="24"/>
          <w:bdr w:val="none" w:sz="0" w:space="0" w:color="auto" w:frame="1"/>
        </w:rPr>
        <w:t>Hands on lab projects</w:t>
      </w:r>
    </w:p>
    <w:p w14:paraId="58EB1FF7" w14:textId="77777777" w:rsidR="00124EA5" w:rsidRPr="00124EA5" w:rsidRDefault="00124EA5" w:rsidP="00124EA5">
      <w:pPr>
        <w:pStyle w:val="ListParagraph"/>
        <w:numPr>
          <w:ilvl w:val="0"/>
          <w:numId w:val="18"/>
        </w:numPr>
        <w:spacing w:after="0" w:line="240" w:lineRule="auto"/>
        <w:rPr>
          <w:rFonts w:ascii="Times New Roman" w:eastAsia="Times New Roman" w:hAnsi="Times New Roman" w:cs="Times New Roman"/>
          <w:color w:val="000000"/>
          <w:sz w:val="24"/>
          <w:szCs w:val="24"/>
          <w:bdr w:val="none" w:sz="0" w:space="0" w:color="auto" w:frame="1"/>
        </w:rPr>
      </w:pPr>
      <w:r w:rsidRPr="00124EA5">
        <w:rPr>
          <w:rFonts w:ascii="Times New Roman" w:eastAsia="Times New Roman" w:hAnsi="Times New Roman" w:cs="Times New Roman"/>
          <w:color w:val="000000"/>
          <w:sz w:val="24"/>
          <w:szCs w:val="24"/>
          <w:bdr w:val="none" w:sz="0" w:space="0" w:color="auto" w:frame="1"/>
        </w:rPr>
        <w:t>Simulation Training</w:t>
      </w:r>
    </w:p>
    <w:p w14:paraId="6DD0CD13" w14:textId="77777777" w:rsidR="00124EA5" w:rsidRPr="00124EA5" w:rsidRDefault="00124EA5" w:rsidP="00124EA5">
      <w:pPr>
        <w:pStyle w:val="ListParagraph"/>
        <w:numPr>
          <w:ilvl w:val="0"/>
          <w:numId w:val="18"/>
        </w:numPr>
        <w:spacing w:after="0" w:line="240" w:lineRule="auto"/>
        <w:rPr>
          <w:rFonts w:ascii="Times New Roman" w:eastAsia="Times New Roman" w:hAnsi="Times New Roman" w:cs="Times New Roman"/>
          <w:color w:val="000000"/>
          <w:sz w:val="24"/>
          <w:szCs w:val="24"/>
          <w:bdr w:val="none" w:sz="0" w:space="0" w:color="auto" w:frame="1"/>
        </w:rPr>
      </w:pPr>
      <w:r w:rsidRPr="00124EA5">
        <w:rPr>
          <w:rFonts w:ascii="Times New Roman" w:eastAsia="Times New Roman" w:hAnsi="Times New Roman" w:cs="Times New Roman"/>
          <w:color w:val="000000"/>
          <w:sz w:val="24"/>
          <w:szCs w:val="24"/>
          <w:bdr w:val="none" w:sz="0" w:space="0" w:color="auto" w:frame="1"/>
        </w:rPr>
        <w:t>Discussion boards</w:t>
      </w:r>
    </w:p>
    <w:p w14:paraId="2C065B57" w14:textId="77777777" w:rsidR="00124EA5" w:rsidRDefault="00124EA5" w:rsidP="006A1736">
      <w:pPr>
        <w:spacing w:after="0" w:line="240" w:lineRule="auto"/>
        <w:rPr>
          <w:rFonts w:ascii="Times New Roman" w:eastAsia="Times New Roman" w:hAnsi="Times New Roman" w:cs="Times New Roman"/>
          <w:color w:val="000000"/>
          <w:sz w:val="24"/>
          <w:szCs w:val="24"/>
          <w:bdr w:val="none" w:sz="0" w:space="0" w:color="auto" w:frame="1"/>
        </w:rPr>
      </w:pPr>
    </w:p>
    <w:p w14:paraId="302039DD" w14:textId="7CB69E63" w:rsidR="006C162E" w:rsidRPr="006C162E" w:rsidRDefault="006C162E" w:rsidP="006C162E">
      <w:pPr>
        <w:pStyle w:val="ListParagraph"/>
        <w:numPr>
          <w:ilvl w:val="0"/>
          <w:numId w:val="18"/>
        </w:numPr>
        <w:spacing w:after="0" w:line="240" w:lineRule="auto"/>
        <w:rPr>
          <w:rFonts w:ascii="Times New Roman" w:eastAsia="Times New Roman" w:hAnsi="Times New Roman" w:cs="Times New Roman"/>
          <w:color w:val="000000"/>
          <w:sz w:val="24"/>
          <w:szCs w:val="24"/>
          <w:bdr w:val="none" w:sz="0" w:space="0" w:color="auto" w:frame="1"/>
        </w:rPr>
        <w:sectPr w:rsidR="006C162E" w:rsidRPr="006C162E" w:rsidSect="00124EA5">
          <w:type w:val="continuous"/>
          <w:pgSz w:w="12240" w:h="15840"/>
          <w:pgMar w:top="720" w:right="1440" w:bottom="720" w:left="1440" w:header="720" w:footer="720" w:gutter="0"/>
          <w:cols w:num="2" w:space="720"/>
          <w:docGrid w:linePitch="360"/>
        </w:sectPr>
      </w:pPr>
      <w:r w:rsidRPr="006C162E">
        <w:rPr>
          <w:rFonts w:ascii="Times New Roman" w:eastAsia="Times New Roman" w:hAnsi="Times New Roman" w:cs="Times New Roman"/>
          <w:color w:val="000000"/>
          <w:sz w:val="24"/>
          <w:szCs w:val="24"/>
          <w:bdr w:val="none" w:sz="0" w:space="0" w:color="auto" w:frame="1"/>
        </w:rPr>
        <w:t>Teaching Lab</w:t>
      </w:r>
    </w:p>
    <w:p w14:paraId="599BF5A6" w14:textId="77777777" w:rsidR="00340D2F" w:rsidRDefault="00340D2F" w:rsidP="006A1736">
      <w:pPr>
        <w:spacing w:after="0" w:line="240" w:lineRule="auto"/>
        <w:rPr>
          <w:rFonts w:ascii="Times New Roman" w:eastAsia="Times New Roman" w:hAnsi="Times New Roman" w:cs="Times New Roman"/>
          <w:color w:val="000000"/>
          <w:sz w:val="24"/>
          <w:szCs w:val="24"/>
          <w:bdr w:val="none" w:sz="0" w:space="0" w:color="auto" w:frame="1"/>
        </w:rPr>
      </w:pPr>
    </w:p>
    <w:p w14:paraId="1BF6E984" w14:textId="77777777" w:rsidR="00467C15" w:rsidRDefault="00467C15" w:rsidP="006A1736">
      <w:pPr>
        <w:spacing w:after="0" w:line="240" w:lineRule="auto"/>
        <w:rPr>
          <w:rStyle w:val="Strong"/>
        </w:rPr>
      </w:pPr>
    </w:p>
    <w:p w14:paraId="17681CDC" w14:textId="7F207A0B" w:rsidR="00047393" w:rsidRPr="00340D2F" w:rsidRDefault="00047393" w:rsidP="006A1736">
      <w:pPr>
        <w:spacing w:after="0" w:line="240" w:lineRule="auto"/>
        <w:rPr>
          <w:rStyle w:val="Strong"/>
        </w:rPr>
      </w:pPr>
      <w:r w:rsidRPr="00340D2F">
        <w:rPr>
          <w:rStyle w:val="Strong"/>
        </w:rPr>
        <w:t>ASSESSMENT</w:t>
      </w:r>
    </w:p>
    <w:p w14:paraId="1027EEEE" w14:textId="77777777" w:rsidR="006A1736" w:rsidRDefault="006A1736" w:rsidP="006A1736">
      <w:pPr>
        <w:spacing w:after="0" w:line="240" w:lineRule="auto"/>
        <w:rPr>
          <w:rFonts w:ascii="Times New Roman" w:eastAsia="Times New Roman" w:hAnsi="Times New Roman" w:cs="Times New Roman"/>
          <w:color w:val="000000"/>
          <w:sz w:val="24"/>
          <w:szCs w:val="24"/>
          <w:bdr w:val="none" w:sz="0" w:space="0" w:color="auto" w:frame="1"/>
        </w:rPr>
      </w:pPr>
      <w:r w:rsidRPr="006A1736">
        <w:rPr>
          <w:rFonts w:ascii="Times New Roman" w:eastAsia="Times New Roman" w:hAnsi="Times New Roman" w:cs="Times New Roman"/>
          <w:color w:val="000000"/>
          <w:sz w:val="24"/>
          <w:szCs w:val="24"/>
          <w:bdr w:val="none" w:sz="0" w:space="0" w:color="auto" w:frame="1"/>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705CD1E" w14:textId="77777777" w:rsidR="00047393" w:rsidRPr="006A1736" w:rsidRDefault="00047393" w:rsidP="006A1736">
      <w:pPr>
        <w:spacing w:after="0" w:line="240" w:lineRule="auto"/>
        <w:rPr>
          <w:rFonts w:ascii="Times New Roman" w:eastAsia="Times New Roman" w:hAnsi="Times New Roman" w:cs="Times New Roman"/>
          <w:color w:val="000000"/>
          <w:sz w:val="24"/>
          <w:szCs w:val="24"/>
        </w:rPr>
      </w:pPr>
    </w:p>
    <w:p w14:paraId="06DAE922" w14:textId="77777777" w:rsidR="00095234" w:rsidRDefault="00095234">
      <w:pPr>
        <w:rPr>
          <w:rStyle w:val="Strong"/>
        </w:rPr>
      </w:pPr>
      <w:r>
        <w:rPr>
          <w:rStyle w:val="Strong"/>
        </w:rPr>
        <w:br w:type="page"/>
      </w:r>
    </w:p>
    <w:p w14:paraId="7E8104F1" w14:textId="77777777" w:rsidR="006A1736" w:rsidRPr="006A1736" w:rsidRDefault="006A1736" w:rsidP="006A1736">
      <w:pPr>
        <w:spacing w:after="0" w:line="240" w:lineRule="auto"/>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 </w:t>
      </w:r>
    </w:p>
    <w:p w14:paraId="36A7805F" w14:textId="77777777" w:rsidR="006A1736" w:rsidRPr="00340D2F" w:rsidRDefault="006A1736" w:rsidP="006A1736">
      <w:pPr>
        <w:spacing w:after="0" w:line="240" w:lineRule="auto"/>
        <w:rPr>
          <w:rStyle w:val="Strong"/>
        </w:rPr>
      </w:pPr>
      <w:r w:rsidRPr="00340D2F">
        <w:rPr>
          <w:rStyle w:val="Strong"/>
        </w:rPr>
        <w:t>STANDARDS AND METHODS FOR EVALUATION</w:t>
      </w:r>
    </w:p>
    <w:tbl>
      <w:tblPr>
        <w:tblW w:w="0" w:type="auto"/>
        <w:tblInd w:w="108" w:type="dxa"/>
        <w:tblCellMar>
          <w:left w:w="0" w:type="dxa"/>
          <w:right w:w="0" w:type="dxa"/>
        </w:tblCellMar>
        <w:tblLook w:val="04A0" w:firstRow="1" w:lastRow="0" w:firstColumn="1" w:lastColumn="0" w:noHBand="0" w:noVBand="1"/>
      </w:tblPr>
      <w:tblGrid>
        <w:gridCol w:w="7627"/>
        <w:gridCol w:w="1080"/>
      </w:tblGrid>
      <w:tr w:rsidR="006A1736" w:rsidRPr="006A1736" w14:paraId="70829737" w14:textId="77777777" w:rsidTr="006A1736">
        <w:trPr>
          <w:trHeight w:val="486"/>
        </w:trPr>
        <w:tc>
          <w:tcPr>
            <w:tcW w:w="7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F488DD" w14:textId="77777777" w:rsidR="006A1736" w:rsidRPr="006A1736" w:rsidRDefault="006A1736" w:rsidP="006A1736">
            <w:pPr>
              <w:spacing w:after="0" w:line="240" w:lineRule="auto"/>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Item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363A6" w14:textId="77777777" w:rsidR="006A1736" w:rsidRPr="006A1736" w:rsidRDefault="006A1736" w:rsidP="006A1736">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Points</w:t>
            </w:r>
          </w:p>
        </w:tc>
      </w:tr>
      <w:tr w:rsidR="006A1736" w:rsidRPr="006A1736" w14:paraId="6B7A332A"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016DC" w14:textId="77777777" w:rsidR="006A1736" w:rsidRPr="0055225B" w:rsidRDefault="006A1736" w:rsidP="006A1736">
            <w:pPr>
              <w:spacing w:after="0" w:line="240" w:lineRule="auto"/>
              <w:jc w:val="center"/>
              <w:rPr>
                <w:rStyle w:val="Emphasis"/>
              </w:rPr>
            </w:pPr>
            <w:r w:rsidRPr="0055225B">
              <w:rPr>
                <w:rStyle w:val="Emphasis"/>
              </w:rPr>
              <w:t>Special Labs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1A9D5C2" w14:textId="77777777" w:rsidR="006A1736" w:rsidRPr="006A1736" w:rsidRDefault="006A1736" w:rsidP="006A1736">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 </w:t>
            </w:r>
          </w:p>
        </w:tc>
      </w:tr>
      <w:tr w:rsidR="005406A5" w:rsidRPr="006A1736" w14:paraId="361A7FDE"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87E3FC" w14:textId="440E9970" w:rsidR="005406A5" w:rsidRPr="00CD7FC7" w:rsidRDefault="005406A5" w:rsidP="006A1736">
            <w:pPr>
              <w:spacing w:after="0" w:line="240" w:lineRule="auto"/>
              <w:rPr>
                <w:rStyle w:val="Strong"/>
              </w:rPr>
            </w:pPr>
            <w:r w:rsidRPr="00CD7FC7">
              <w:rPr>
                <w:rStyle w:val="Strong"/>
              </w:rPr>
              <w:t>Cloud Computing Task</w:t>
            </w:r>
            <w:r w:rsidR="000809AA" w:rsidRPr="00CD7FC7">
              <w:rPr>
                <w:rStyle w:val="Strong"/>
              </w:rPr>
              <w:t>(Instructor Graded)</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F421B34" w14:textId="7FCF8FD1" w:rsidR="005406A5" w:rsidRPr="006A1736" w:rsidRDefault="00C923A1" w:rsidP="006A1736">
            <w:pPr>
              <w:spacing w:after="0" w:line="240" w:lineRule="auto"/>
              <w:jc w:val="cente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25</w:t>
            </w:r>
          </w:p>
        </w:tc>
      </w:tr>
      <w:tr w:rsidR="004F1A12" w:rsidRPr="006A1736" w14:paraId="4C87571A"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A849A8" w14:textId="34B24481" w:rsidR="004F1A12" w:rsidRPr="00CD7FC7" w:rsidRDefault="00AA20F9" w:rsidP="004F1A12">
            <w:pPr>
              <w:spacing w:after="0" w:line="240" w:lineRule="auto"/>
              <w:rPr>
                <w:rStyle w:val="Strong"/>
              </w:rPr>
            </w:pPr>
            <w:r>
              <w:rPr>
                <w:rStyle w:val="Strong"/>
              </w:rPr>
              <w:t>3</w:t>
            </w:r>
            <w:r w:rsidR="004F1A12" w:rsidRPr="00CD7FC7">
              <w:rPr>
                <w:rStyle w:val="Strong"/>
              </w:rPr>
              <w:t xml:space="preserve"> Discussion Board Question</w:t>
            </w:r>
            <w:r w:rsidR="000809AA" w:rsidRPr="00CD7FC7">
              <w:rPr>
                <w:rStyle w:val="Strong"/>
              </w:rPr>
              <w:t xml:space="preserve"> (Instructor Graded)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1E7BFD" w14:textId="6FC0E6D4" w:rsidR="004F1A12" w:rsidRPr="006A1736" w:rsidRDefault="00C923A1" w:rsidP="004F1A12">
            <w:pPr>
              <w:spacing w:after="0" w:line="240" w:lineRule="auto"/>
              <w:jc w:val="cente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45</w:t>
            </w:r>
          </w:p>
        </w:tc>
      </w:tr>
      <w:tr w:rsidR="004F1A12" w:rsidRPr="006A1736" w14:paraId="046F3B60" w14:textId="77777777" w:rsidTr="004F1A12">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09BB3C" w14:textId="47344313" w:rsidR="004F1A12" w:rsidRPr="00CD7FC7" w:rsidRDefault="000809AA" w:rsidP="004F1A12">
            <w:pPr>
              <w:spacing w:after="0" w:line="240" w:lineRule="auto"/>
              <w:rPr>
                <w:rStyle w:val="Strong"/>
              </w:rPr>
            </w:pPr>
            <w:r w:rsidRPr="00CD7FC7">
              <w:rPr>
                <w:rStyle w:val="Strong"/>
              </w:rPr>
              <w:t>Kaltura Task (Instructor Graded)</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60BE3E" w14:textId="3AFE03F9" w:rsidR="004F1A12" w:rsidRPr="000809AA" w:rsidRDefault="000809AA" w:rsidP="004F1A12">
            <w:pPr>
              <w:spacing w:after="0" w:line="240" w:lineRule="auto"/>
              <w:jc w:val="center"/>
              <w:rPr>
                <w:rFonts w:ascii="Times New Roman" w:eastAsia="Times New Roman" w:hAnsi="Times New Roman" w:cs="Times New Roman"/>
                <w:b/>
                <w:bCs/>
                <w:color w:val="000000"/>
                <w:sz w:val="24"/>
                <w:szCs w:val="24"/>
                <w:bdr w:val="none" w:sz="0" w:space="0" w:color="auto" w:frame="1"/>
              </w:rPr>
            </w:pPr>
            <w:r w:rsidRPr="000809AA">
              <w:rPr>
                <w:rFonts w:ascii="Times New Roman" w:eastAsia="Times New Roman" w:hAnsi="Times New Roman" w:cs="Times New Roman"/>
                <w:b/>
                <w:bCs/>
                <w:color w:val="000000"/>
                <w:sz w:val="24"/>
                <w:szCs w:val="24"/>
                <w:bdr w:val="none" w:sz="0" w:space="0" w:color="auto" w:frame="1"/>
              </w:rPr>
              <w:t>5</w:t>
            </w:r>
          </w:p>
        </w:tc>
      </w:tr>
      <w:tr w:rsidR="004F1A12" w:rsidRPr="006A1736" w14:paraId="1278E8CB" w14:textId="77777777" w:rsidTr="00274FD4">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58640" w14:textId="1E8AA04C" w:rsidR="004F1A12" w:rsidRPr="00CD7FC7" w:rsidRDefault="000809AA" w:rsidP="004F1A12">
            <w:pPr>
              <w:spacing w:after="0" w:line="240" w:lineRule="auto"/>
              <w:rPr>
                <w:rStyle w:val="Strong"/>
              </w:rPr>
            </w:pPr>
            <w:r w:rsidRPr="00CD7FC7">
              <w:rPr>
                <w:rStyle w:val="Strong"/>
              </w:rPr>
              <w:t>Teaching Lab Topic Selection(Instructor Graded)</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550A93A" w14:textId="3DEB39A7" w:rsidR="004F1A12" w:rsidRPr="000809AA" w:rsidRDefault="000809AA" w:rsidP="000809AA">
            <w:pPr>
              <w:spacing w:after="0" w:line="240" w:lineRule="auto"/>
              <w:jc w:val="center"/>
              <w:rPr>
                <w:rFonts w:ascii="Times New Roman" w:eastAsia="Times New Roman" w:hAnsi="Times New Roman" w:cs="Times New Roman"/>
                <w:b/>
                <w:bCs/>
                <w:color w:val="000000"/>
                <w:sz w:val="24"/>
                <w:szCs w:val="24"/>
                <w:bdr w:val="none" w:sz="0" w:space="0" w:color="auto" w:frame="1"/>
              </w:rPr>
            </w:pPr>
            <w:r w:rsidRPr="000809AA">
              <w:rPr>
                <w:rFonts w:ascii="Times New Roman" w:eastAsia="Times New Roman" w:hAnsi="Times New Roman" w:cs="Times New Roman"/>
                <w:b/>
                <w:bCs/>
                <w:color w:val="000000"/>
                <w:sz w:val="24"/>
                <w:szCs w:val="24"/>
                <w:bdr w:val="none" w:sz="0" w:space="0" w:color="auto" w:frame="1"/>
              </w:rPr>
              <w:t>5</w:t>
            </w:r>
          </w:p>
        </w:tc>
      </w:tr>
      <w:tr w:rsidR="004F1A12" w:rsidRPr="006A1736" w14:paraId="3186FEDE"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77B9A" w14:textId="49048FE8" w:rsidR="004F1A12" w:rsidRPr="00CD7FC7" w:rsidRDefault="004F1A12" w:rsidP="004F1A12">
            <w:pPr>
              <w:spacing w:after="0" w:line="240" w:lineRule="auto"/>
              <w:rPr>
                <w:rStyle w:val="Strong"/>
              </w:rPr>
            </w:pPr>
            <w:r w:rsidRPr="00CD7FC7">
              <w:rPr>
                <w:rStyle w:val="Strong"/>
              </w:rPr>
              <w:t xml:space="preserve">Teaching Lab (Instructor graded)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B12FE4" w14:textId="19E90E1A" w:rsidR="004F1A12" w:rsidRPr="00CD7FC7" w:rsidRDefault="004F1A12" w:rsidP="00CD7FC7">
            <w:pPr>
              <w:spacing w:after="0" w:line="240" w:lineRule="auto"/>
              <w:jc w:val="center"/>
              <w:rPr>
                <w:rFonts w:ascii="Times New Roman" w:eastAsia="Times New Roman" w:hAnsi="Times New Roman" w:cs="Times New Roman"/>
                <w:color w:val="000000"/>
                <w:sz w:val="24"/>
                <w:szCs w:val="24"/>
              </w:rPr>
            </w:pPr>
            <w:r w:rsidRPr="00CD7FC7">
              <w:rPr>
                <w:rFonts w:ascii="Times New Roman" w:eastAsia="Times New Roman" w:hAnsi="Times New Roman" w:cs="Times New Roman"/>
                <w:b/>
                <w:bCs/>
                <w:color w:val="000000"/>
                <w:sz w:val="24"/>
                <w:szCs w:val="24"/>
                <w:bdr w:val="none" w:sz="0" w:space="0" w:color="auto" w:frame="1"/>
              </w:rPr>
              <w:t>100</w:t>
            </w:r>
          </w:p>
        </w:tc>
      </w:tr>
      <w:tr w:rsidR="004F1A12" w:rsidRPr="006A1736" w14:paraId="1A9396D4"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C579A" w14:textId="0BC1AE58" w:rsidR="004F1A12" w:rsidRPr="00CD7FC7" w:rsidRDefault="00042014" w:rsidP="00CD7FC7">
            <w:pPr>
              <w:spacing w:after="0" w:line="240" w:lineRule="auto"/>
              <w:rPr>
                <w:rStyle w:val="Strong"/>
              </w:rPr>
            </w:pPr>
            <w:r w:rsidRPr="00CD7FC7">
              <w:rPr>
                <w:rStyle w:val="Strong"/>
              </w:rPr>
              <w:t>Database Discussion (Instructor graded)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FE97753" w14:textId="10536F4A"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 </w:t>
            </w:r>
            <w:r w:rsidR="00015B4C">
              <w:rPr>
                <w:rFonts w:ascii="Times New Roman" w:eastAsia="Times New Roman" w:hAnsi="Times New Roman" w:cs="Times New Roman"/>
                <w:b/>
                <w:bCs/>
                <w:color w:val="000000"/>
                <w:sz w:val="24"/>
                <w:szCs w:val="24"/>
                <w:bdr w:val="none" w:sz="0" w:space="0" w:color="auto" w:frame="1"/>
              </w:rPr>
              <w:t>20</w:t>
            </w:r>
          </w:p>
        </w:tc>
      </w:tr>
      <w:tr w:rsidR="00042014" w:rsidRPr="006A1736" w14:paraId="73C59A83"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2A7974" w14:textId="49FD1C27" w:rsidR="00042014" w:rsidRPr="00CD7FC7" w:rsidRDefault="00042014" w:rsidP="00CD7FC7">
            <w:pPr>
              <w:spacing w:after="0" w:line="240" w:lineRule="auto"/>
              <w:rPr>
                <w:rStyle w:val="Strong"/>
              </w:rPr>
            </w:pPr>
            <w:r w:rsidRPr="00CD7FC7">
              <w:rPr>
                <w:rStyle w:val="Strong"/>
              </w:rPr>
              <w:t>S</w:t>
            </w:r>
            <w:r w:rsidR="00D32968" w:rsidRPr="00CD7FC7">
              <w:rPr>
                <w:rStyle w:val="Strong"/>
              </w:rPr>
              <w:t>elf-Reflection(Instructor Graded)</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F824608" w14:textId="351C3083" w:rsidR="00042014" w:rsidRPr="006A1736" w:rsidRDefault="00015B4C" w:rsidP="004F1A12">
            <w:pPr>
              <w:spacing w:after="0" w:line="240" w:lineRule="auto"/>
              <w:jc w:val="cente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20</w:t>
            </w:r>
          </w:p>
        </w:tc>
      </w:tr>
      <w:tr w:rsidR="00042014" w:rsidRPr="006A1736" w14:paraId="5FBA1D7E" w14:textId="77777777" w:rsidTr="00F66140">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08F923" w14:textId="12EF4625" w:rsidR="00042014" w:rsidRDefault="00015B4C" w:rsidP="00015B4C">
            <w:pPr>
              <w:spacing w:after="0" w:line="240" w:lineRule="auto"/>
              <w:jc w:val="right"/>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Total</w:t>
            </w:r>
          </w:p>
        </w:tc>
        <w:tc>
          <w:tcPr>
            <w:tcW w:w="1080"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244AAC20" w14:textId="6C1EF6CE" w:rsidR="00042014" w:rsidRPr="006A1736" w:rsidRDefault="00015B4C" w:rsidP="004F1A12">
            <w:pPr>
              <w:spacing w:after="0" w:line="240" w:lineRule="auto"/>
              <w:jc w:val="cente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220</w:t>
            </w:r>
          </w:p>
        </w:tc>
      </w:tr>
      <w:tr w:rsidR="004F1A12" w:rsidRPr="006A1736" w14:paraId="3141D4D2"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DF72B" w14:textId="6C6008A1" w:rsidR="004F1A12" w:rsidRPr="0055225B" w:rsidRDefault="004F1A12" w:rsidP="004F1A12">
            <w:pPr>
              <w:spacing w:after="0" w:line="240" w:lineRule="auto"/>
              <w:jc w:val="center"/>
              <w:rPr>
                <w:rStyle w:val="Emphasis"/>
              </w:rPr>
            </w:pPr>
            <w:r w:rsidRPr="0055225B">
              <w:rPr>
                <w:rStyle w:val="Emphasis"/>
              </w:rPr>
              <w:t>Simulation Activities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CFF048" w14:textId="77777777"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 </w:t>
            </w:r>
          </w:p>
        </w:tc>
      </w:tr>
      <w:tr w:rsidR="004F1A12" w:rsidRPr="006A1736" w14:paraId="722A1E04"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E4DE3" w14:textId="6ADBFF97" w:rsidR="004F1A12" w:rsidRPr="006A1736" w:rsidRDefault="004F1A12" w:rsidP="004F1A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 xml:space="preserve">13 </w:t>
            </w:r>
            <w:r w:rsidRPr="006A1736">
              <w:rPr>
                <w:rFonts w:ascii="Times New Roman" w:eastAsia="Times New Roman" w:hAnsi="Times New Roman" w:cs="Times New Roman"/>
                <w:b/>
                <w:bCs/>
                <w:color w:val="000000"/>
                <w:sz w:val="24"/>
                <w:szCs w:val="24"/>
                <w:bdr w:val="none" w:sz="0" w:space="0" w:color="auto" w:frame="1"/>
              </w:rPr>
              <w:t xml:space="preserve">Simulation </w:t>
            </w:r>
            <w:r>
              <w:rPr>
                <w:rFonts w:ascii="Times New Roman" w:eastAsia="Times New Roman" w:hAnsi="Times New Roman" w:cs="Times New Roman"/>
                <w:b/>
                <w:bCs/>
                <w:color w:val="000000"/>
                <w:sz w:val="24"/>
                <w:szCs w:val="24"/>
                <w:bdr w:val="none" w:sz="0" w:space="0" w:color="auto" w:frame="1"/>
              </w:rPr>
              <w:t>Tasks</w:t>
            </w:r>
            <w:r w:rsidRPr="006A1736">
              <w:rPr>
                <w:rFonts w:ascii="Times New Roman" w:eastAsia="Times New Roman" w:hAnsi="Times New Roman" w:cs="Times New Roman"/>
                <w:b/>
                <w:bCs/>
                <w:color w:val="000000"/>
                <w:sz w:val="24"/>
                <w:szCs w:val="24"/>
                <w:bdr w:val="none" w:sz="0" w:space="0" w:color="auto" w:frame="1"/>
              </w:rPr>
              <w:t xml:space="preserve"> </w:t>
            </w:r>
            <w:r w:rsidR="00D83DA5">
              <w:rPr>
                <w:rFonts w:ascii="Times New Roman" w:eastAsia="Times New Roman" w:hAnsi="Times New Roman" w:cs="Times New Roman"/>
                <w:color w:val="000000"/>
                <w:sz w:val="24"/>
                <w:szCs w:val="24"/>
                <w:bdr w:val="none" w:sz="0" w:space="0" w:color="auto" w:frame="1"/>
              </w:rPr>
              <w:t xml:space="preserve">(Graded by </w:t>
            </w:r>
            <w:r w:rsidR="00D83DA5" w:rsidRPr="00913056">
              <w:rPr>
                <w:rStyle w:val="Strong"/>
              </w:rPr>
              <w:t>MyITLab</w:t>
            </w:r>
            <w:r w:rsidR="00D83DA5">
              <w:rPr>
                <w:rFonts w:ascii="Times New Roman" w:eastAsia="Times New Roman" w:hAnsi="Times New Roman" w:cs="Times New Roman"/>
                <w:color w:val="000000"/>
                <w:sz w:val="24"/>
                <w:szCs w:val="24"/>
                <w:bdr w:val="none" w:sz="0" w:space="0" w:color="auto" w:frame="1"/>
              </w:rPr>
              <w:t>)</w:t>
            </w:r>
          </w:p>
          <w:p w14:paraId="41B63BEC" w14:textId="1E6A0EB7" w:rsidR="004F1A12" w:rsidRPr="006A1736" w:rsidRDefault="004F1A12" w:rsidP="004F1A12">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5D5F9F" w14:textId="0B9471BA"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130</w:t>
            </w:r>
          </w:p>
        </w:tc>
      </w:tr>
      <w:tr w:rsidR="004F1A12" w:rsidRPr="006A1736" w14:paraId="22D7323A"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E140DC" w14:textId="779DF68B" w:rsidR="004F1A12" w:rsidRPr="0055225B" w:rsidRDefault="004F1A12" w:rsidP="004F1A12">
            <w:pPr>
              <w:spacing w:after="0" w:line="240" w:lineRule="auto"/>
              <w:jc w:val="center"/>
              <w:rPr>
                <w:rStyle w:val="Emphasis"/>
              </w:rPr>
            </w:pPr>
            <w:r w:rsidRPr="0055225B">
              <w:rPr>
                <w:rStyle w:val="Emphasis"/>
              </w:rPr>
              <w:t>Grader Projects</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B81EFBE" w14:textId="77777777" w:rsidR="004F1A12" w:rsidRDefault="004F1A12" w:rsidP="004F1A12">
            <w:pPr>
              <w:spacing w:after="0" w:line="240" w:lineRule="auto"/>
              <w:jc w:val="center"/>
              <w:rPr>
                <w:rFonts w:ascii="Times New Roman" w:eastAsia="Times New Roman" w:hAnsi="Times New Roman" w:cs="Times New Roman"/>
                <w:b/>
                <w:bCs/>
                <w:color w:val="000000"/>
                <w:sz w:val="24"/>
                <w:szCs w:val="24"/>
                <w:bdr w:val="none" w:sz="0" w:space="0" w:color="auto" w:frame="1"/>
              </w:rPr>
            </w:pPr>
          </w:p>
        </w:tc>
      </w:tr>
      <w:tr w:rsidR="004F1A12" w:rsidRPr="006A1736" w14:paraId="26E2C3D1"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E8C11" w14:textId="643E161B" w:rsidR="004F1A12" w:rsidRPr="006A1736" w:rsidRDefault="004F1A12" w:rsidP="004F1A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10 Grader Projects</w:t>
            </w:r>
            <w:r w:rsidR="00D83DA5">
              <w:rPr>
                <w:rFonts w:ascii="Times New Roman" w:eastAsia="Times New Roman" w:hAnsi="Times New Roman" w:cs="Times New Roman"/>
                <w:color w:val="000000"/>
                <w:sz w:val="24"/>
                <w:szCs w:val="24"/>
                <w:bdr w:val="none" w:sz="0" w:space="0" w:color="auto" w:frame="1"/>
              </w:rPr>
              <w:t xml:space="preserve">(Graded by </w:t>
            </w:r>
            <w:r w:rsidR="00D83DA5" w:rsidRPr="00913056">
              <w:rPr>
                <w:rStyle w:val="Strong"/>
              </w:rPr>
              <w:t>MyITLab</w:t>
            </w:r>
            <w:r w:rsidR="00D83DA5">
              <w:rPr>
                <w:rFonts w:ascii="Times New Roman" w:eastAsia="Times New Roman" w:hAnsi="Times New Roman" w:cs="Times New Roman"/>
                <w:color w:val="000000"/>
                <w:sz w:val="24"/>
                <w:szCs w:val="24"/>
                <w:bdr w:val="none" w:sz="0" w:space="0" w:color="auto" w:frame="1"/>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4A27B9" w14:textId="4C15CD69"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200</w:t>
            </w:r>
          </w:p>
        </w:tc>
      </w:tr>
      <w:tr w:rsidR="00D32968" w:rsidRPr="006A1736" w14:paraId="52A41448" w14:textId="77777777" w:rsidTr="006A1736">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FABDF1" w14:textId="2819BB46" w:rsidR="00D32968" w:rsidRDefault="00D32968" w:rsidP="004F1A12">
            <w:pPr>
              <w:spacing w:after="0" w:line="240" w:lineRule="auto"/>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1 Integra</w:t>
            </w:r>
            <w:r w:rsidR="00EF5C82">
              <w:rPr>
                <w:rFonts w:ascii="Times New Roman" w:eastAsia="Times New Roman" w:hAnsi="Times New Roman" w:cs="Times New Roman"/>
                <w:b/>
                <w:bCs/>
                <w:color w:val="000000"/>
                <w:sz w:val="24"/>
                <w:szCs w:val="24"/>
                <w:bdr w:val="none" w:sz="0" w:space="0" w:color="auto" w:frame="1"/>
              </w:rPr>
              <w:t>ted Grader Project</w:t>
            </w:r>
            <w:r w:rsidR="00D83DA5">
              <w:rPr>
                <w:rFonts w:ascii="Times New Roman" w:eastAsia="Times New Roman" w:hAnsi="Times New Roman" w:cs="Times New Roman"/>
                <w:color w:val="000000"/>
                <w:sz w:val="24"/>
                <w:szCs w:val="24"/>
                <w:bdr w:val="none" w:sz="0" w:space="0" w:color="auto" w:frame="1"/>
              </w:rPr>
              <w:t xml:space="preserve">(Graded by </w:t>
            </w:r>
            <w:r w:rsidR="00D83DA5" w:rsidRPr="00913056">
              <w:rPr>
                <w:rStyle w:val="Strong"/>
              </w:rPr>
              <w:t>MyITLab</w:t>
            </w:r>
            <w:r w:rsidR="00D83DA5">
              <w:rPr>
                <w:rFonts w:ascii="Times New Roman" w:eastAsia="Times New Roman" w:hAnsi="Times New Roman" w:cs="Times New Roman"/>
                <w:color w:val="000000"/>
                <w:sz w:val="24"/>
                <w:szCs w:val="24"/>
                <w:bdr w:val="none" w:sz="0" w:space="0" w:color="auto" w:frame="1"/>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E558A37" w14:textId="4F84941D" w:rsidR="00D32968" w:rsidRDefault="00EF5C82" w:rsidP="004F1A12">
            <w:pPr>
              <w:spacing w:after="0" w:line="240" w:lineRule="auto"/>
              <w:jc w:val="cente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100</w:t>
            </w:r>
          </w:p>
        </w:tc>
      </w:tr>
      <w:tr w:rsidR="00EF5C82" w:rsidRPr="006A1736" w14:paraId="778C75C5" w14:textId="77777777" w:rsidTr="00F66140">
        <w:trPr>
          <w:trHeight w:val="250"/>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0F573" w14:textId="44621F8B" w:rsidR="00EF5C82" w:rsidRDefault="00015B4C" w:rsidP="00015B4C">
            <w:pPr>
              <w:spacing w:after="0" w:line="240" w:lineRule="auto"/>
              <w:jc w:val="right"/>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Total</w:t>
            </w:r>
          </w:p>
        </w:tc>
        <w:tc>
          <w:tcPr>
            <w:tcW w:w="1080"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7235084D" w14:textId="00D9D9BE" w:rsidR="00EF5C82" w:rsidRDefault="00DB2DCE" w:rsidP="004F1A12">
            <w:pPr>
              <w:spacing w:after="0" w:line="240" w:lineRule="auto"/>
              <w:jc w:val="cente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4</w:t>
            </w:r>
            <w:r w:rsidR="00913056">
              <w:rPr>
                <w:rFonts w:ascii="Times New Roman" w:eastAsia="Times New Roman" w:hAnsi="Times New Roman" w:cs="Times New Roman"/>
                <w:b/>
                <w:bCs/>
                <w:color w:val="000000"/>
                <w:sz w:val="24"/>
                <w:szCs w:val="24"/>
                <w:bdr w:val="none" w:sz="0" w:space="0" w:color="auto" w:frame="1"/>
              </w:rPr>
              <w:t>30</w:t>
            </w:r>
          </w:p>
        </w:tc>
      </w:tr>
      <w:tr w:rsidR="004F1A12" w:rsidRPr="006A1736" w14:paraId="72246D25" w14:textId="77777777" w:rsidTr="006A1736">
        <w:trPr>
          <w:trHeight w:val="237"/>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911FB" w14:textId="77777777"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i/>
                <w:iCs/>
                <w:color w:val="000000"/>
                <w:sz w:val="24"/>
                <w:szCs w:val="24"/>
                <w:bdr w:val="none" w:sz="0" w:space="0" w:color="auto" w:frame="1"/>
              </w:rPr>
              <w:t>Application Exams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FC3B5DB" w14:textId="77777777"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 </w:t>
            </w:r>
          </w:p>
        </w:tc>
      </w:tr>
      <w:tr w:rsidR="004F1A12" w:rsidRPr="006A1736" w14:paraId="46A02BB2" w14:textId="77777777" w:rsidTr="006A1736">
        <w:trPr>
          <w:trHeight w:val="237"/>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C156E" w14:textId="792162A0" w:rsidR="004F1A12" w:rsidRPr="006A1736" w:rsidRDefault="004F1A12" w:rsidP="004F1A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 xml:space="preserve">Excel  </w:t>
            </w:r>
            <w:r>
              <w:rPr>
                <w:rFonts w:ascii="Times New Roman" w:eastAsia="Times New Roman" w:hAnsi="Times New Roman" w:cs="Times New Roman"/>
                <w:color w:val="000000"/>
                <w:sz w:val="24"/>
                <w:szCs w:val="24"/>
                <w:bdr w:val="none" w:sz="0" w:space="0" w:color="auto" w:frame="1"/>
              </w:rPr>
              <w:t>(</w:t>
            </w:r>
            <w:r w:rsidRPr="006A1736">
              <w:rPr>
                <w:rFonts w:ascii="Times New Roman" w:eastAsia="Times New Roman" w:hAnsi="Times New Roman" w:cs="Times New Roman"/>
                <w:color w:val="000000"/>
                <w:sz w:val="24"/>
                <w:szCs w:val="24"/>
                <w:bdr w:val="none" w:sz="0" w:space="0" w:color="auto" w:frame="1"/>
              </w:rPr>
              <w:t>graded by</w:t>
            </w:r>
            <w:r>
              <w:rPr>
                <w:rFonts w:ascii="Times New Roman" w:eastAsia="Times New Roman" w:hAnsi="Times New Roman" w:cs="Times New Roman"/>
                <w:color w:val="000000"/>
                <w:sz w:val="24"/>
                <w:szCs w:val="24"/>
                <w:bdr w:val="none" w:sz="0" w:space="0" w:color="auto" w:frame="1"/>
              </w:rPr>
              <w:t xml:space="preserve"> </w:t>
            </w:r>
            <w:r w:rsidRPr="006A1736">
              <w:rPr>
                <w:rFonts w:ascii="Times New Roman" w:eastAsia="Times New Roman" w:hAnsi="Times New Roman" w:cs="Times New Roman"/>
                <w:b/>
                <w:bCs/>
                <w:color w:val="000000"/>
                <w:sz w:val="24"/>
                <w:szCs w:val="24"/>
                <w:bdr w:val="none" w:sz="0" w:space="0" w:color="auto" w:frame="1"/>
              </w:rPr>
              <w:t>MyITLab</w:t>
            </w:r>
            <w:r w:rsidRPr="006A1736">
              <w:rPr>
                <w:rFonts w:ascii="Times New Roman" w:eastAsia="Times New Roman" w:hAnsi="Times New Roman" w:cs="Times New Roman"/>
                <w:color w:val="000000"/>
                <w:sz w:val="24"/>
                <w:szCs w:val="24"/>
                <w:bdr w:val="none" w:sz="0" w:space="0" w:color="auto" w:frame="1"/>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54F19DF" w14:textId="77777777"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100</w:t>
            </w:r>
          </w:p>
        </w:tc>
      </w:tr>
      <w:tr w:rsidR="004F1A12" w:rsidRPr="006A1736" w14:paraId="548E4FF4" w14:textId="77777777" w:rsidTr="006A1736">
        <w:trPr>
          <w:trHeight w:val="237"/>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92189" w14:textId="4FF291C4" w:rsidR="004F1A12" w:rsidRPr="006A1736" w:rsidRDefault="004F1A12" w:rsidP="004F1A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 xml:space="preserve">Access  </w:t>
            </w:r>
            <w:r w:rsidRPr="006A1736">
              <w:rPr>
                <w:rFonts w:ascii="Times New Roman" w:eastAsia="Times New Roman" w:hAnsi="Times New Roman" w:cs="Times New Roman"/>
                <w:color w:val="000000"/>
                <w:sz w:val="24"/>
                <w:szCs w:val="24"/>
                <w:bdr w:val="none" w:sz="0" w:space="0" w:color="auto" w:frame="1"/>
              </w:rPr>
              <w:t>(graded by</w:t>
            </w:r>
            <w:r>
              <w:rPr>
                <w:rFonts w:ascii="Times New Roman" w:eastAsia="Times New Roman" w:hAnsi="Times New Roman" w:cs="Times New Roman"/>
                <w:color w:val="000000"/>
                <w:sz w:val="24"/>
                <w:szCs w:val="24"/>
                <w:bdr w:val="none" w:sz="0" w:space="0" w:color="auto" w:frame="1"/>
              </w:rPr>
              <w:t xml:space="preserve"> </w:t>
            </w:r>
            <w:r w:rsidRPr="006A1736">
              <w:rPr>
                <w:rFonts w:ascii="Times New Roman" w:eastAsia="Times New Roman" w:hAnsi="Times New Roman" w:cs="Times New Roman"/>
                <w:b/>
                <w:bCs/>
                <w:color w:val="000000"/>
                <w:sz w:val="24"/>
                <w:szCs w:val="24"/>
                <w:bdr w:val="none" w:sz="0" w:space="0" w:color="auto" w:frame="1"/>
              </w:rPr>
              <w:t>MyITLab</w:t>
            </w:r>
            <w:r w:rsidRPr="006A1736">
              <w:rPr>
                <w:rFonts w:ascii="Times New Roman" w:eastAsia="Times New Roman" w:hAnsi="Times New Roman" w:cs="Times New Roman"/>
                <w:color w:val="000000"/>
                <w:sz w:val="24"/>
                <w:szCs w:val="24"/>
                <w:bdr w:val="none" w:sz="0" w:space="0" w:color="auto" w:frame="1"/>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E483E64" w14:textId="31EBB538"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1</w:t>
            </w:r>
            <w:r>
              <w:rPr>
                <w:rFonts w:ascii="Times New Roman" w:eastAsia="Times New Roman" w:hAnsi="Times New Roman" w:cs="Times New Roman"/>
                <w:b/>
                <w:bCs/>
                <w:color w:val="000000"/>
                <w:sz w:val="24"/>
                <w:szCs w:val="24"/>
                <w:bdr w:val="none" w:sz="0" w:space="0" w:color="auto" w:frame="1"/>
              </w:rPr>
              <w:t>0</w:t>
            </w:r>
            <w:r w:rsidRPr="006A1736">
              <w:rPr>
                <w:rFonts w:ascii="Times New Roman" w:eastAsia="Times New Roman" w:hAnsi="Times New Roman" w:cs="Times New Roman"/>
                <w:b/>
                <w:bCs/>
                <w:color w:val="000000"/>
                <w:sz w:val="24"/>
                <w:szCs w:val="24"/>
                <w:bdr w:val="none" w:sz="0" w:space="0" w:color="auto" w:frame="1"/>
              </w:rPr>
              <w:t>0</w:t>
            </w:r>
          </w:p>
        </w:tc>
      </w:tr>
      <w:tr w:rsidR="004F1A12" w:rsidRPr="006A1736" w14:paraId="5A1F7966" w14:textId="77777777" w:rsidTr="006A1736">
        <w:trPr>
          <w:trHeight w:val="237"/>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E245F" w14:textId="27CEF268" w:rsidR="004F1A12" w:rsidRPr="006A1736" w:rsidRDefault="004F1A12" w:rsidP="004F1A12">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6D08F8B" w14:textId="00310347"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p>
        </w:tc>
      </w:tr>
      <w:tr w:rsidR="004F1A12" w:rsidRPr="006A1736" w14:paraId="1A23F9AD" w14:textId="77777777" w:rsidTr="006A1736">
        <w:trPr>
          <w:trHeight w:val="237"/>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0383D" w14:textId="11054706" w:rsidR="004F1A12" w:rsidRPr="006A1736" w:rsidRDefault="004F1A12" w:rsidP="004F1A12">
            <w:pPr>
              <w:spacing w:after="0" w:line="240" w:lineRule="auto"/>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Final Exam</w:t>
            </w:r>
            <w:r>
              <w:rPr>
                <w:rFonts w:ascii="Times New Roman" w:eastAsia="Times New Roman" w:hAnsi="Times New Roman" w:cs="Times New Roman"/>
                <w:b/>
                <w:bCs/>
                <w:color w:val="000000"/>
                <w:sz w:val="24"/>
                <w:szCs w:val="24"/>
                <w:bdr w:val="none" w:sz="0" w:space="0" w:color="auto" w:frame="1"/>
              </w:rPr>
              <w:t xml:space="preserve"> </w:t>
            </w:r>
            <w:r>
              <w:rPr>
                <w:rFonts w:ascii="Times New Roman" w:eastAsia="Times New Roman" w:hAnsi="Times New Roman" w:cs="Times New Roman"/>
                <w:color w:val="000000"/>
                <w:sz w:val="24"/>
                <w:szCs w:val="24"/>
                <w:bdr w:val="none" w:sz="0" w:space="0" w:color="auto" w:frame="1"/>
              </w:rPr>
              <w:t xml:space="preserve">(Graded by </w:t>
            </w:r>
            <w:r w:rsidRPr="00913056">
              <w:rPr>
                <w:rStyle w:val="Strong"/>
              </w:rPr>
              <w:t>MyITLab</w:t>
            </w:r>
            <w:r>
              <w:rPr>
                <w:rFonts w:ascii="Times New Roman" w:eastAsia="Times New Roman" w:hAnsi="Times New Roman" w:cs="Times New Roman"/>
                <w:color w:val="000000"/>
                <w:sz w:val="24"/>
                <w:szCs w:val="24"/>
                <w:bdr w:val="none" w:sz="0" w:space="0" w:color="auto" w:frame="1"/>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73BBF3B" w14:textId="793A20C0"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150</w:t>
            </w:r>
          </w:p>
        </w:tc>
      </w:tr>
      <w:tr w:rsidR="004F1A12" w:rsidRPr="006A1736" w14:paraId="73971922" w14:textId="77777777" w:rsidTr="00F66140">
        <w:trPr>
          <w:trHeight w:val="237"/>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E2102" w14:textId="1DB3843F" w:rsidR="004F1A12" w:rsidRPr="00913056" w:rsidRDefault="00913056" w:rsidP="00913056">
            <w:pPr>
              <w:spacing w:after="0" w:line="240" w:lineRule="auto"/>
              <w:jc w:val="right"/>
              <w:rPr>
                <w:rStyle w:val="Strong"/>
              </w:rPr>
            </w:pPr>
            <w:r w:rsidRPr="00913056">
              <w:rPr>
                <w:rStyle w:val="Strong"/>
              </w:rPr>
              <w:t>Total</w:t>
            </w:r>
          </w:p>
        </w:tc>
        <w:tc>
          <w:tcPr>
            <w:tcW w:w="1080" w:type="dxa"/>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1B54EA7" w14:textId="3CF8B9C4" w:rsidR="004F1A12" w:rsidRPr="006A1736" w:rsidRDefault="00913056" w:rsidP="004F1A1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350</w:t>
            </w:r>
          </w:p>
        </w:tc>
      </w:tr>
      <w:tr w:rsidR="004F1A12" w:rsidRPr="006A1736" w14:paraId="3307CC66" w14:textId="77777777" w:rsidTr="006A1736">
        <w:trPr>
          <w:trHeight w:val="237"/>
        </w:trPr>
        <w:tc>
          <w:tcPr>
            <w:tcW w:w="7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C1D99" w14:textId="77777777" w:rsidR="004F1A12" w:rsidRPr="006A1736" w:rsidRDefault="004F1A12" w:rsidP="004F1A12">
            <w:pPr>
              <w:spacing w:after="0" w:line="240" w:lineRule="auto"/>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Total Points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F82DF5" w14:textId="4C975F4C" w:rsidR="004F1A12" w:rsidRPr="006A1736" w:rsidRDefault="004F1A12" w:rsidP="004F1A1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b/>
                <w:bCs/>
                <w:color w:val="000000"/>
                <w:sz w:val="24"/>
                <w:szCs w:val="24"/>
                <w:bdr w:val="none" w:sz="0" w:space="0" w:color="auto" w:frame="1"/>
              </w:rPr>
              <w:t>1,</w:t>
            </w:r>
            <w:r w:rsidR="00F66140">
              <w:rPr>
                <w:rFonts w:ascii="Times New Roman" w:eastAsia="Times New Roman" w:hAnsi="Times New Roman" w:cs="Times New Roman"/>
                <w:b/>
                <w:bCs/>
                <w:color w:val="000000"/>
                <w:sz w:val="24"/>
                <w:szCs w:val="24"/>
                <w:bdr w:val="none" w:sz="0" w:space="0" w:color="auto" w:frame="1"/>
              </w:rPr>
              <w:t>0</w:t>
            </w:r>
            <w:r w:rsidRPr="006A1736">
              <w:rPr>
                <w:rFonts w:ascii="Times New Roman" w:eastAsia="Times New Roman" w:hAnsi="Times New Roman" w:cs="Times New Roman"/>
                <w:b/>
                <w:bCs/>
                <w:color w:val="000000"/>
                <w:sz w:val="24"/>
                <w:szCs w:val="24"/>
                <w:bdr w:val="none" w:sz="0" w:space="0" w:color="auto" w:frame="1"/>
              </w:rPr>
              <w:t>00</w:t>
            </w:r>
          </w:p>
        </w:tc>
      </w:tr>
    </w:tbl>
    <w:p w14:paraId="63C845B2" w14:textId="77777777" w:rsidR="00EB6F8D" w:rsidRDefault="00EB6F8D" w:rsidP="00EB6F8D">
      <w:pPr>
        <w:spacing w:after="0" w:line="240" w:lineRule="auto"/>
        <w:rPr>
          <w:rStyle w:val="Strong"/>
        </w:rPr>
      </w:pPr>
    </w:p>
    <w:p w14:paraId="11898391" w14:textId="25C3CE26" w:rsidR="00EB6F8D" w:rsidRPr="00340D2F" w:rsidRDefault="00EB6F8D" w:rsidP="00EB6F8D">
      <w:pPr>
        <w:spacing w:after="0" w:line="240" w:lineRule="auto"/>
        <w:rPr>
          <w:rStyle w:val="Strong"/>
        </w:rPr>
      </w:pPr>
      <w:r w:rsidRPr="00340D2F">
        <w:rPr>
          <w:rStyle w:val="Strong"/>
        </w:rPr>
        <w:t>GRADING SCALE</w:t>
      </w:r>
    </w:p>
    <w:tbl>
      <w:tblPr>
        <w:tblW w:w="0" w:type="auto"/>
        <w:tblInd w:w="8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4697"/>
        <w:gridCol w:w="1581"/>
        <w:gridCol w:w="2453"/>
      </w:tblGrid>
      <w:tr w:rsidR="00EB6F8D" w:rsidRPr="00340D2F" w14:paraId="4EF8F2B5" w14:textId="77777777" w:rsidTr="0025759E">
        <w:trPr>
          <w:trHeight w:val="305"/>
        </w:trPr>
        <w:tc>
          <w:tcPr>
            <w:tcW w:w="4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891EC6" w14:textId="77777777" w:rsidR="00EB6F8D" w:rsidRPr="00340D2F" w:rsidRDefault="00EB6F8D" w:rsidP="00F24C72">
            <w:pPr>
              <w:spacing w:after="0" w:line="240" w:lineRule="auto"/>
              <w:jc w:val="center"/>
              <w:rPr>
                <w:rStyle w:val="Strong"/>
              </w:rPr>
            </w:pPr>
            <w:r w:rsidRPr="00340D2F">
              <w:rPr>
                <w:rStyle w:val="Strong"/>
              </w:rPr>
              <w:t>Points</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6E8E9D" w14:textId="77777777" w:rsidR="00EB6F8D" w:rsidRPr="00340D2F" w:rsidRDefault="00EB6F8D" w:rsidP="00F24C72">
            <w:pPr>
              <w:spacing w:after="0" w:line="240" w:lineRule="auto"/>
              <w:jc w:val="center"/>
              <w:rPr>
                <w:rStyle w:val="Strong"/>
              </w:rPr>
            </w:pPr>
            <w:r w:rsidRPr="00340D2F">
              <w:rPr>
                <w:rStyle w:val="Strong"/>
              </w:rPr>
              <w:t>Percentage</w:t>
            </w:r>
          </w:p>
        </w:tc>
        <w:tc>
          <w:tcPr>
            <w:tcW w:w="20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61DA1B" w14:textId="77777777" w:rsidR="00EB6F8D" w:rsidRPr="00340D2F" w:rsidRDefault="00EB6F8D" w:rsidP="00F24C72">
            <w:pPr>
              <w:spacing w:after="0" w:line="240" w:lineRule="auto"/>
              <w:jc w:val="center"/>
              <w:rPr>
                <w:rStyle w:val="Strong"/>
              </w:rPr>
            </w:pPr>
            <w:r w:rsidRPr="00340D2F">
              <w:rPr>
                <w:rStyle w:val="Strong"/>
              </w:rPr>
              <w:t>Grade</w:t>
            </w:r>
          </w:p>
        </w:tc>
      </w:tr>
      <w:tr w:rsidR="00EB6F8D" w:rsidRPr="006A1736" w14:paraId="6635A64E" w14:textId="77777777" w:rsidTr="0025759E">
        <w:trPr>
          <w:trHeight w:val="292"/>
        </w:trPr>
        <w:tc>
          <w:tcPr>
            <w:tcW w:w="4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83ECBC"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900</w:t>
            </w:r>
            <w:r w:rsidRPr="006A1736">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1000</w:t>
            </w:r>
            <w:r w:rsidRPr="006A1736">
              <w:rPr>
                <w:rFonts w:ascii="Times New Roman" w:eastAsia="Times New Roman" w:hAnsi="Times New Roman" w:cs="Times New Roman"/>
                <w:color w:val="000000"/>
                <w:sz w:val="24"/>
                <w:szCs w:val="24"/>
                <w:bdr w:val="none" w:sz="0" w:space="0" w:color="auto" w:frame="1"/>
              </w:rPr>
              <w:t xml:space="preserve"> points </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431DC01D"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90-100%</w:t>
            </w:r>
          </w:p>
        </w:tc>
        <w:tc>
          <w:tcPr>
            <w:tcW w:w="2093" w:type="dxa"/>
            <w:tcBorders>
              <w:top w:val="nil"/>
              <w:left w:val="nil"/>
              <w:bottom w:val="single" w:sz="8" w:space="0" w:color="000000"/>
              <w:right w:val="single" w:sz="8" w:space="0" w:color="000000"/>
            </w:tcBorders>
            <w:tcMar>
              <w:top w:w="0" w:type="dxa"/>
              <w:left w:w="108" w:type="dxa"/>
              <w:bottom w:w="0" w:type="dxa"/>
              <w:right w:w="108" w:type="dxa"/>
            </w:tcMar>
            <w:hideMark/>
          </w:tcPr>
          <w:p w14:paraId="675FEDE0" w14:textId="77777777" w:rsidR="00EB6F8D" w:rsidRPr="006A1736" w:rsidRDefault="00EB6F8D" w:rsidP="00F24C7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A</w:t>
            </w:r>
          </w:p>
        </w:tc>
      </w:tr>
      <w:tr w:rsidR="00EB6F8D" w:rsidRPr="006A1736" w14:paraId="2C76297F" w14:textId="77777777" w:rsidTr="0025759E">
        <w:trPr>
          <w:trHeight w:val="292"/>
        </w:trPr>
        <w:tc>
          <w:tcPr>
            <w:tcW w:w="4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39E8CF"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800</w:t>
            </w:r>
            <w:r w:rsidRPr="006A1736">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 xml:space="preserve">899 </w:t>
            </w:r>
            <w:r w:rsidRPr="006A1736">
              <w:rPr>
                <w:rFonts w:ascii="Times New Roman" w:eastAsia="Times New Roman" w:hAnsi="Times New Roman" w:cs="Times New Roman"/>
                <w:color w:val="000000"/>
                <w:sz w:val="24"/>
                <w:szCs w:val="24"/>
                <w:bdr w:val="none" w:sz="0" w:space="0" w:color="auto" w:frame="1"/>
              </w:rPr>
              <w:t>points</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4FA52B4F"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80-89%</w:t>
            </w:r>
          </w:p>
        </w:tc>
        <w:tc>
          <w:tcPr>
            <w:tcW w:w="2093" w:type="dxa"/>
            <w:tcBorders>
              <w:top w:val="nil"/>
              <w:left w:val="nil"/>
              <w:bottom w:val="single" w:sz="8" w:space="0" w:color="000000"/>
              <w:right w:val="single" w:sz="8" w:space="0" w:color="000000"/>
            </w:tcBorders>
            <w:tcMar>
              <w:top w:w="0" w:type="dxa"/>
              <w:left w:w="108" w:type="dxa"/>
              <w:bottom w:w="0" w:type="dxa"/>
              <w:right w:w="108" w:type="dxa"/>
            </w:tcMar>
            <w:hideMark/>
          </w:tcPr>
          <w:p w14:paraId="0E7B54F0" w14:textId="77777777" w:rsidR="00EB6F8D" w:rsidRPr="006A1736" w:rsidRDefault="00EB6F8D" w:rsidP="00F24C7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B</w:t>
            </w:r>
          </w:p>
        </w:tc>
      </w:tr>
      <w:tr w:rsidR="00EB6F8D" w:rsidRPr="006A1736" w14:paraId="4A7CC107" w14:textId="77777777" w:rsidTr="0025759E">
        <w:trPr>
          <w:trHeight w:val="292"/>
        </w:trPr>
        <w:tc>
          <w:tcPr>
            <w:tcW w:w="4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22AA5A"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700</w:t>
            </w:r>
            <w:r w:rsidRPr="006A1736">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799</w:t>
            </w:r>
            <w:r w:rsidRPr="006A1736">
              <w:rPr>
                <w:rFonts w:ascii="Times New Roman" w:eastAsia="Times New Roman" w:hAnsi="Times New Roman" w:cs="Times New Roman"/>
                <w:color w:val="000000"/>
                <w:sz w:val="24"/>
                <w:szCs w:val="24"/>
                <w:bdr w:val="none" w:sz="0" w:space="0" w:color="auto" w:frame="1"/>
              </w:rPr>
              <w:t xml:space="preserve"> points</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8EE27E4"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70-79%</w:t>
            </w:r>
          </w:p>
        </w:tc>
        <w:tc>
          <w:tcPr>
            <w:tcW w:w="2093" w:type="dxa"/>
            <w:tcBorders>
              <w:top w:val="nil"/>
              <w:left w:val="nil"/>
              <w:bottom w:val="single" w:sz="8" w:space="0" w:color="000000"/>
              <w:right w:val="single" w:sz="8" w:space="0" w:color="000000"/>
            </w:tcBorders>
            <w:tcMar>
              <w:top w:w="0" w:type="dxa"/>
              <w:left w:w="108" w:type="dxa"/>
              <w:bottom w:w="0" w:type="dxa"/>
              <w:right w:w="108" w:type="dxa"/>
            </w:tcMar>
            <w:hideMark/>
          </w:tcPr>
          <w:p w14:paraId="137D56EF" w14:textId="77777777" w:rsidR="00EB6F8D" w:rsidRPr="006A1736" w:rsidRDefault="00EB6F8D" w:rsidP="00F24C7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C</w:t>
            </w:r>
          </w:p>
        </w:tc>
      </w:tr>
      <w:tr w:rsidR="00EB6F8D" w:rsidRPr="006A1736" w14:paraId="59CD9D49" w14:textId="77777777" w:rsidTr="0025759E">
        <w:trPr>
          <w:trHeight w:val="292"/>
        </w:trPr>
        <w:tc>
          <w:tcPr>
            <w:tcW w:w="40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05F7D8"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600</w:t>
            </w:r>
            <w:r w:rsidRPr="006A1736">
              <w:rPr>
                <w:rFonts w:ascii="Times New Roman" w:eastAsia="Times New Roman" w:hAnsi="Times New Roman" w:cs="Times New Roman"/>
                <w:color w:val="000000"/>
                <w:sz w:val="24"/>
                <w:szCs w:val="24"/>
                <w:bdr w:val="none" w:sz="0" w:space="0" w:color="auto" w:frame="1"/>
              </w:rPr>
              <w:t>-</w:t>
            </w:r>
            <w:r>
              <w:rPr>
                <w:rFonts w:ascii="Times New Roman" w:eastAsia="Times New Roman" w:hAnsi="Times New Roman" w:cs="Times New Roman"/>
                <w:color w:val="000000"/>
                <w:sz w:val="24"/>
                <w:szCs w:val="24"/>
                <w:bdr w:val="none" w:sz="0" w:space="0" w:color="auto" w:frame="1"/>
              </w:rPr>
              <w:t>699</w:t>
            </w:r>
            <w:r w:rsidRPr="006A1736">
              <w:rPr>
                <w:rFonts w:ascii="Times New Roman" w:eastAsia="Times New Roman" w:hAnsi="Times New Roman" w:cs="Times New Roman"/>
                <w:color w:val="000000"/>
                <w:sz w:val="24"/>
                <w:szCs w:val="24"/>
                <w:bdr w:val="none" w:sz="0" w:space="0" w:color="auto" w:frame="1"/>
              </w:rPr>
              <w:t xml:space="preserve"> points</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1301EC31"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60-69%</w:t>
            </w:r>
          </w:p>
        </w:tc>
        <w:tc>
          <w:tcPr>
            <w:tcW w:w="2093" w:type="dxa"/>
            <w:tcBorders>
              <w:top w:val="nil"/>
              <w:left w:val="nil"/>
              <w:bottom w:val="single" w:sz="8" w:space="0" w:color="000000"/>
              <w:right w:val="single" w:sz="8" w:space="0" w:color="000000"/>
            </w:tcBorders>
            <w:tcMar>
              <w:top w:w="0" w:type="dxa"/>
              <w:left w:w="108" w:type="dxa"/>
              <w:bottom w:w="0" w:type="dxa"/>
              <w:right w:w="108" w:type="dxa"/>
            </w:tcMar>
            <w:hideMark/>
          </w:tcPr>
          <w:p w14:paraId="4BCEDBA8" w14:textId="77777777" w:rsidR="00EB6F8D" w:rsidRPr="006A1736" w:rsidRDefault="00EB6F8D" w:rsidP="00F24C7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D</w:t>
            </w:r>
          </w:p>
        </w:tc>
      </w:tr>
      <w:tr w:rsidR="00EB6F8D" w:rsidRPr="006A1736" w14:paraId="4C0BAC5D" w14:textId="77777777" w:rsidTr="0025759E">
        <w:trPr>
          <w:trHeight w:val="292"/>
        </w:trPr>
        <w:tc>
          <w:tcPr>
            <w:tcW w:w="400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4017F0E1"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0-</w:t>
            </w:r>
            <w:r>
              <w:rPr>
                <w:rFonts w:ascii="Times New Roman" w:eastAsia="Times New Roman" w:hAnsi="Times New Roman" w:cs="Times New Roman"/>
                <w:color w:val="000000"/>
                <w:sz w:val="24"/>
                <w:szCs w:val="24"/>
                <w:bdr w:val="none" w:sz="0" w:space="0" w:color="auto" w:frame="1"/>
              </w:rPr>
              <w:t>599</w:t>
            </w:r>
            <w:r w:rsidRPr="006A1736">
              <w:rPr>
                <w:rFonts w:ascii="Times New Roman" w:eastAsia="Times New Roman" w:hAnsi="Times New Roman" w:cs="Times New Roman"/>
                <w:color w:val="000000"/>
                <w:sz w:val="24"/>
                <w:szCs w:val="24"/>
                <w:bdr w:val="none" w:sz="0" w:space="0" w:color="auto" w:frame="1"/>
              </w:rPr>
              <w:t xml:space="preserve"> points</w:t>
            </w:r>
          </w:p>
        </w:tc>
        <w:tc>
          <w:tcPr>
            <w:tcW w:w="0" w:type="auto"/>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7180CF23" w14:textId="77777777" w:rsidR="00EB6F8D" w:rsidRPr="006A1736" w:rsidRDefault="00EB6F8D" w:rsidP="00F24C72">
            <w:pPr>
              <w:spacing w:after="0" w:line="240" w:lineRule="auto"/>
              <w:jc w:val="right"/>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0-59%</w:t>
            </w:r>
          </w:p>
        </w:tc>
        <w:tc>
          <w:tcPr>
            <w:tcW w:w="2093"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75976507" w14:textId="4C860CEA" w:rsidR="00EB6F8D" w:rsidRPr="006A1736" w:rsidRDefault="00EB6F8D" w:rsidP="00F24C72">
            <w:pPr>
              <w:spacing w:after="0" w:line="240" w:lineRule="auto"/>
              <w:jc w:val="center"/>
              <w:rPr>
                <w:rFonts w:ascii="Times New Roman" w:eastAsia="Times New Roman" w:hAnsi="Times New Roman" w:cs="Times New Roman"/>
                <w:color w:val="000000"/>
                <w:sz w:val="24"/>
                <w:szCs w:val="24"/>
              </w:rPr>
            </w:pPr>
            <w:r w:rsidRPr="006A1736">
              <w:rPr>
                <w:rFonts w:ascii="Times New Roman" w:eastAsia="Times New Roman" w:hAnsi="Times New Roman" w:cs="Times New Roman"/>
                <w:color w:val="000000"/>
                <w:sz w:val="24"/>
                <w:szCs w:val="24"/>
                <w:bdr w:val="none" w:sz="0" w:space="0" w:color="auto" w:frame="1"/>
              </w:rPr>
              <w:t>E</w:t>
            </w:r>
            <w:r w:rsidR="00B91B37">
              <w:rPr>
                <w:rFonts w:ascii="Times New Roman" w:eastAsia="Times New Roman" w:hAnsi="Times New Roman" w:cs="Times New Roman"/>
                <w:color w:val="000000"/>
                <w:sz w:val="24"/>
                <w:szCs w:val="24"/>
                <w:bdr w:val="none" w:sz="0" w:space="0" w:color="auto" w:frame="1"/>
              </w:rPr>
              <w:t>/EN</w:t>
            </w:r>
          </w:p>
        </w:tc>
      </w:tr>
      <w:tr w:rsidR="00146CFA" w:rsidRPr="006A1736" w14:paraId="2B42056E" w14:textId="77777777" w:rsidTr="0025759E">
        <w:trPr>
          <w:trHeight w:val="292"/>
        </w:trPr>
        <w:tc>
          <w:tcPr>
            <w:tcW w:w="8730" w:type="dxa"/>
            <w:gridSpan w:val="3"/>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3B025C27" w14:textId="77777777" w:rsidR="00146CFA" w:rsidRPr="00BD6709" w:rsidRDefault="00146CFA" w:rsidP="00146CFA">
            <w:pPr>
              <w:rPr>
                <w:rFonts w:cstheme="minorHAnsi"/>
              </w:rPr>
            </w:pPr>
            <w:r w:rsidRPr="00BD6709">
              <w:rPr>
                <w:rFonts w:cstheme="minorHAnsi"/>
              </w:rPr>
              <w:t>*An E represents a failing grade and that a significant portion of the coursework was attempted by the student. An EN represents a failing grade and that a significant portion of the coursework was</w:t>
            </w:r>
            <w:r w:rsidRPr="00BD6709">
              <w:rPr>
                <w:rFonts w:cstheme="minorHAnsi"/>
                <w:i/>
                <w:iCs/>
              </w:rPr>
              <w:t xml:space="preserve"> not</w:t>
            </w:r>
            <w:r w:rsidRPr="00BD6709">
              <w:rPr>
                <w:rFonts w:cstheme="minorHAnsi"/>
              </w:rPr>
              <w:t xml:space="preserve"> attempted by the student.</w:t>
            </w:r>
          </w:p>
          <w:p w14:paraId="27741478" w14:textId="77777777" w:rsidR="00146CFA" w:rsidRPr="006A1736" w:rsidRDefault="00146CFA" w:rsidP="00F24C72">
            <w:pPr>
              <w:spacing w:after="0" w:line="240" w:lineRule="auto"/>
              <w:jc w:val="center"/>
              <w:rPr>
                <w:rFonts w:ascii="Times New Roman" w:eastAsia="Times New Roman" w:hAnsi="Times New Roman" w:cs="Times New Roman"/>
                <w:color w:val="000000"/>
                <w:sz w:val="24"/>
                <w:szCs w:val="24"/>
                <w:bdr w:val="none" w:sz="0" w:space="0" w:color="auto" w:frame="1"/>
              </w:rPr>
            </w:pPr>
          </w:p>
        </w:tc>
      </w:tr>
    </w:tbl>
    <w:p w14:paraId="4D3927F7" w14:textId="77777777" w:rsidR="006A1736" w:rsidRPr="006A1736" w:rsidRDefault="006A1736" w:rsidP="006A1736">
      <w:pPr>
        <w:spacing w:after="0" w:line="240" w:lineRule="auto"/>
        <w:rPr>
          <w:rFonts w:ascii="Times New Roman" w:eastAsia="Times New Roman" w:hAnsi="Times New Roman" w:cs="Times New Roman"/>
          <w:color w:val="000000"/>
          <w:sz w:val="24"/>
          <w:szCs w:val="24"/>
        </w:rPr>
      </w:pPr>
    </w:p>
    <w:p w14:paraId="24BF1070" w14:textId="77777777" w:rsidR="00047393" w:rsidRPr="00681E92" w:rsidRDefault="00047393" w:rsidP="006A1736">
      <w:pPr>
        <w:spacing w:after="0" w:line="240" w:lineRule="auto"/>
        <w:rPr>
          <w:rStyle w:val="Strong"/>
        </w:rPr>
      </w:pPr>
      <w:r w:rsidRPr="00681E92">
        <w:rPr>
          <w:rStyle w:val="Strong"/>
        </w:rPr>
        <w:t>SPECIAL COURSE REQUIREMENTS</w:t>
      </w:r>
    </w:p>
    <w:p w14:paraId="7518B6BF" w14:textId="0CF0770F" w:rsidR="00681E92" w:rsidRDefault="00681E92" w:rsidP="00681E92">
      <w:pPr>
        <w:spacing w:after="0" w:line="240" w:lineRule="auto"/>
        <w:rPr>
          <w:rFonts w:ascii="Times New Roman" w:eastAsia="Times New Roman" w:hAnsi="Times New Roman" w:cs="Times New Roman"/>
          <w:sz w:val="24"/>
          <w:szCs w:val="24"/>
          <w:bdr w:val="none" w:sz="0" w:space="0" w:color="auto" w:frame="1"/>
        </w:rPr>
      </w:pPr>
      <w:r w:rsidRPr="009B3A3C">
        <w:rPr>
          <w:rStyle w:val="Strong"/>
        </w:rPr>
        <w:t>NOTE:</w:t>
      </w:r>
      <w:r w:rsidRPr="009B3A3C">
        <w:rPr>
          <w:rFonts w:ascii="Times New Roman" w:eastAsia="Times New Roman" w:hAnsi="Times New Roman" w:cs="Times New Roman"/>
          <w:sz w:val="24"/>
          <w:szCs w:val="24"/>
          <w:bdr w:val="none" w:sz="0" w:space="0" w:color="auto" w:frame="1"/>
        </w:rPr>
        <w:t xml:space="preserve"> You will be using Pearson MyITLab to complete majority of the tasks/quizzes/final exam within this class. MyITLab is built directly into Blackboard</w:t>
      </w:r>
      <w:r w:rsidR="009B3A3C" w:rsidRPr="009B3A3C">
        <w:rPr>
          <w:rFonts w:ascii="Times New Roman" w:eastAsia="Times New Roman" w:hAnsi="Times New Roman" w:cs="Times New Roman"/>
          <w:sz w:val="24"/>
          <w:szCs w:val="24"/>
          <w:bdr w:val="none" w:sz="0" w:space="0" w:color="auto" w:frame="1"/>
        </w:rPr>
        <w:t xml:space="preserve">. If you have taken CSCI1101 course, </w:t>
      </w:r>
      <w:r w:rsidR="009B3A3C">
        <w:rPr>
          <w:rFonts w:ascii="Times New Roman" w:eastAsia="Times New Roman" w:hAnsi="Times New Roman" w:cs="Times New Roman"/>
          <w:sz w:val="24"/>
          <w:szCs w:val="24"/>
          <w:bdr w:val="none" w:sz="0" w:space="0" w:color="auto" w:frame="1"/>
        </w:rPr>
        <w:t xml:space="preserve">you will have access to MyITLab on the first day. If you have not taken CSCI1101, </w:t>
      </w:r>
      <w:r w:rsidR="00407E4F">
        <w:rPr>
          <w:rFonts w:ascii="Times New Roman" w:eastAsia="Times New Roman" w:hAnsi="Times New Roman" w:cs="Times New Roman"/>
          <w:sz w:val="24"/>
          <w:szCs w:val="24"/>
          <w:bdr w:val="none" w:sz="0" w:space="0" w:color="auto" w:frame="1"/>
        </w:rPr>
        <w:t>check with your instructor on how to register with MyITLab.</w:t>
      </w:r>
      <w:r w:rsidRPr="009B3A3C">
        <w:rPr>
          <w:rFonts w:ascii="Times New Roman" w:eastAsia="Times New Roman" w:hAnsi="Times New Roman" w:cs="Times New Roman"/>
          <w:sz w:val="24"/>
          <w:szCs w:val="24"/>
          <w:bdr w:val="none" w:sz="0" w:space="0" w:color="auto" w:frame="1"/>
        </w:rPr>
        <w:t xml:space="preserve">  </w:t>
      </w:r>
    </w:p>
    <w:p w14:paraId="1ECF2CA5" w14:textId="77777777" w:rsidR="00EE70F7" w:rsidRDefault="00EE70F7" w:rsidP="00681E92">
      <w:pPr>
        <w:spacing w:after="0" w:line="240" w:lineRule="auto"/>
        <w:rPr>
          <w:rFonts w:ascii="Times New Roman" w:eastAsia="Times New Roman" w:hAnsi="Times New Roman" w:cs="Times New Roman"/>
          <w:sz w:val="24"/>
          <w:szCs w:val="24"/>
          <w:bdr w:val="none" w:sz="0" w:space="0" w:color="auto" w:frame="1"/>
        </w:rPr>
      </w:pPr>
    </w:p>
    <w:p w14:paraId="0D4ABFA6" w14:textId="07A6FA9C" w:rsidR="00EE70F7" w:rsidRDefault="00EE70F7" w:rsidP="00681E92">
      <w:pPr>
        <w:spacing w:after="0" w:line="240" w:lineRule="auto"/>
        <w:rPr>
          <w:rFonts w:ascii="Times New Roman" w:eastAsia="Times New Roman" w:hAnsi="Times New Roman" w:cs="Times New Roman"/>
          <w:sz w:val="24"/>
          <w:szCs w:val="24"/>
          <w:bdr w:val="none" w:sz="0" w:space="0" w:color="auto" w:frame="1"/>
        </w:rPr>
      </w:pPr>
      <w:r w:rsidRPr="00C02889">
        <w:rPr>
          <w:rFonts w:eastAsia="Times New Roman" w:cstheme="minorHAnsi"/>
          <w:b/>
          <w:szCs w:val="24"/>
        </w:rPr>
        <w:t>CALENDAR/DUE DATES–</w:t>
      </w:r>
      <w:r w:rsidRPr="00EE70F7">
        <w:rPr>
          <w:rFonts w:ascii="Times New Roman" w:eastAsia="Times New Roman" w:hAnsi="Times New Roman" w:cs="Times New Roman"/>
          <w:sz w:val="24"/>
          <w:szCs w:val="24"/>
          <w:bdr w:val="none" w:sz="0" w:space="0" w:color="auto" w:frame="1"/>
        </w:rPr>
        <w:t xml:space="preserve"> Within Course Information in Blackboard, you will find the Units of Instruction for the class. This will list out the due dates for each task. Download and review the Units of Instruction. Students must complete all assignments on time. </w:t>
      </w:r>
      <w:r w:rsidRPr="00EE70F7">
        <w:rPr>
          <w:rStyle w:val="Strong"/>
        </w:rPr>
        <w:t xml:space="preserve">For Online Classes: </w:t>
      </w:r>
      <w:r w:rsidRPr="00EE70F7">
        <w:rPr>
          <w:rFonts w:ascii="Times New Roman" w:eastAsia="Times New Roman" w:hAnsi="Times New Roman" w:cs="Times New Roman"/>
          <w:sz w:val="24"/>
          <w:szCs w:val="24"/>
          <w:bdr w:val="none" w:sz="0" w:space="0" w:color="auto" w:frame="1"/>
        </w:rPr>
        <w:t>Lack of submitting assignments is equivalent to not attending class.</w:t>
      </w:r>
    </w:p>
    <w:p w14:paraId="62F24724" w14:textId="77777777" w:rsidR="00C02889" w:rsidRDefault="00C02889" w:rsidP="00C02889">
      <w:pPr>
        <w:pStyle w:val="NormalWeb"/>
        <w:spacing w:before="0" w:beforeAutospacing="0" w:after="120" w:afterAutospacing="0"/>
        <w:contextualSpacing/>
        <w:rPr>
          <w:rFonts w:asciiTheme="minorHAnsi" w:hAnsiTheme="minorHAnsi" w:cstheme="minorHAnsi"/>
          <w:b/>
        </w:rPr>
      </w:pPr>
    </w:p>
    <w:p w14:paraId="6D8E789A" w14:textId="07690505" w:rsidR="00C02889" w:rsidRPr="00BD6709" w:rsidRDefault="00C02889" w:rsidP="00C02889">
      <w:pPr>
        <w:pStyle w:val="NormalWeb"/>
        <w:spacing w:before="0" w:beforeAutospacing="0" w:after="120" w:afterAutospacing="0"/>
        <w:contextualSpacing/>
        <w:rPr>
          <w:rFonts w:asciiTheme="minorHAnsi" w:hAnsiTheme="minorHAnsi" w:cstheme="minorHAnsi"/>
          <w:b/>
        </w:rPr>
      </w:pPr>
      <w:r w:rsidRPr="00BD6709">
        <w:rPr>
          <w:rFonts w:asciiTheme="minorHAnsi" w:hAnsiTheme="minorHAnsi" w:cstheme="minorHAnsi"/>
          <w:b/>
        </w:rPr>
        <w:t>ATTENDANCE POLICY</w:t>
      </w:r>
    </w:p>
    <w:p w14:paraId="0DB59213" w14:textId="77777777" w:rsidR="00C02889" w:rsidRPr="00BD6709" w:rsidRDefault="00C02889" w:rsidP="00C02889">
      <w:pPr>
        <w:pStyle w:val="NormalWeb"/>
        <w:spacing w:before="0" w:beforeAutospacing="0" w:after="120" w:afterAutospacing="0"/>
        <w:contextualSpacing/>
        <w:rPr>
          <w:rFonts w:asciiTheme="minorHAnsi" w:hAnsiTheme="minorHAnsi" w:cstheme="minorHAnsi"/>
          <w:b/>
        </w:rPr>
      </w:pPr>
    </w:p>
    <w:p w14:paraId="09B1AC8F" w14:textId="77777777" w:rsidR="00C02889" w:rsidRPr="00BD6709" w:rsidRDefault="00C02889" w:rsidP="00C02889">
      <w:pPr>
        <w:pStyle w:val="NormalWeb"/>
        <w:spacing w:before="0" w:beforeAutospacing="0" w:after="120" w:afterAutospacing="0"/>
        <w:contextualSpacing/>
        <w:rPr>
          <w:rFonts w:asciiTheme="minorHAnsi" w:hAnsiTheme="minorHAnsi" w:cstheme="minorHAnsi"/>
          <w:bCs/>
        </w:rPr>
      </w:pPr>
      <w:r w:rsidRPr="00BD6709">
        <w:rPr>
          <w:rFonts w:asciiTheme="minorHAnsi" w:hAnsiTheme="minorHAnsi" w:cstheme="minorHAnsi"/>
          <w:b/>
        </w:rPr>
        <w:t xml:space="preserve">In-Person, Blended, and Live Online Class: </w:t>
      </w:r>
      <w:r w:rsidRPr="00BD6709">
        <w:rPr>
          <w:rFonts w:asciiTheme="minorHAnsi" w:hAnsiTheme="minorHAnsi" w:cstheme="minorHAnsi"/>
          <w:bCs/>
        </w:rPr>
        <w:t>Students are expected to attend and participate in class and complete/submit assignments and quizzes on time. Attendance is considered in determining the final grade. It is understood that there will be occasions and unexpected events which will prevent you from attending class. It is the responsibility of the student to complete any class, lab, or assignment for the time that was missed. Quizzes and the Final can't be made up without a documented excuse.</w:t>
      </w:r>
    </w:p>
    <w:p w14:paraId="0035B2A2" w14:textId="77777777" w:rsidR="00C02889" w:rsidRPr="00BD6709" w:rsidRDefault="00C02889" w:rsidP="00C02889">
      <w:pPr>
        <w:pStyle w:val="NormalWeb"/>
        <w:spacing w:before="120" w:beforeAutospacing="0" w:after="0" w:afterAutospacing="0"/>
        <w:contextualSpacing/>
        <w:rPr>
          <w:rFonts w:asciiTheme="minorHAnsi" w:hAnsiTheme="minorHAnsi" w:cstheme="minorHAnsi"/>
          <w:bCs/>
        </w:rPr>
      </w:pPr>
    </w:p>
    <w:p w14:paraId="2712ABAC" w14:textId="77777777" w:rsidR="00C02889" w:rsidRPr="00BD6709" w:rsidRDefault="00C02889" w:rsidP="00C02889">
      <w:pPr>
        <w:pStyle w:val="NormalWeb"/>
        <w:spacing w:before="120" w:beforeAutospacing="0" w:after="0" w:afterAutospacing="0"/>
        <w:contextualSpacing/>
        <w:rPr>
          <w:rFonts w:asciiTheme="minorHAnsi" w:hAnsiTheme="minorHAnsi" w:cstheme="minorHAnsi"/>
          <w:bCs/>
        </w:rPr>
      </w:pPr>
      <w:r w:rsidRPr="00BD6709">
        <w:rPr>
          <w:rFonts w:asciiTheme="minorHAnsi" w:hAnsiTheme="minorHAnsi" w:cstheme="minorHAnsi"/>
          <w:b/>
        </w:rPr>
        <w:t>Online Class:</w:t>
      </w:r>
      <w:r w:rsidRPr="00BD6709">
        <w:rPr>
          <w:rFonts w:asciiTheme="minorHAnsi" w:hAnsiTheme="minorHAnsi" w:cstheme="minorHAnsi"/>
          <w:bCs/>
        </w:rPr>
        <w:t xml:space="preserve"> </w:t>
      </w:r>
      <w:r w:rsidRPr="00BD6709">
        <w:rPr>
          <w:rFonts w:asciiTheme="minorHAnsi" w:hAnsiTheme="minorHAnsi" w:cstheme="minorHAnsi"/>
        </w:rPr>
        <w:t>For distance learning (online) sections, attendance is considered by logging onto the Blackboard course website at least once a week and submitting weekly work. Participation is counted as the completion/submission of assignments and quizzes on time. Instructors will track attendance.</w:t>
      </w:r>
    </w:p>
    <w:p w14:paraId="1250AF85" w14:textId="77777777" w:rsidR="00C02889" w:rsidRPr="00BD6709" w:rsidRDefault="00C02889" w:rsidP="00C02889">
      <w:pPr>
        <w:pStyle w:val="NormalWeb"/>
        <w:spacing w:before="120" w:beforeAutospacing="0" w:after="0" w:afterAutospacing="0"/>
        <w:contextualSpacing/>
        <w:rPr>
          <w:rFonts w:asciiTheme="minorHAnsi" w:hAnsiTheme="minorHAnsi" w:cstheme="minorHAnsi"/>
          <w:bCs/>
        </w:rPr>
      </w:pPr>
    </w:p>
    <w:p w14:paraId="3C6A2E80" w14:textId="77777777" w:rsidR="00C02889" w:rsidRPr="00BD6709" w:rsidRDefault="00C02889" w:rsidP="00C02889">
      <w:pPr>
        <w:pStyle w:val="NormalWeb"/>
        <w:spacing w:before="0" w:beforeAutospacing="0" w:after="120" w:afterAutospacing="0"/>
        <w:contextualSpacing/>
        <w:rPr>
          <w:rFonts w:asciiTheme="minorHAnsi" w:hAnsiTheme="minorHAnsi" w:cstheme="minorHAnsi"/>
          <w:b/>
        </w:rPr>
      </w:pPr>
      <w:r w:rsidRPr="00BD6709">
        <w:rPr>
          <w:rFonts w:asciiTheme="minorHAnsi" w:hAnsiTheme="minorHAnsi" w:cstheme="minorHAnsi"/>
          <w:b/>
        </w:rPr>
        <w:t>LATE POLICY</w:t>
      </w:r>
    </w:p>
    <w:p w14:paraId="5086AC48" w14:textId="578E4B9E" w:rsidR="00C02889" w:rsidRPr="00BD6709" w:rsidRDefault="00C02889" w:rsidP="00C02889">
      <w:pPr>
        <w:rPr>
          <w:rFonts w:cstheme="minorHAnsi"/>
        </w:rPr>
      </w:pPr>
      <w:r w:rsidRPr="00BD6709">
        <w:rPr>
          <w:rFonts w:cstheme="minorHAnsi"/>
        </w:rPr>
        <w:t xml:space="preserve">All assignments must be submitted in the time frame given by your instructor. Assignments will be accepted up to one week </w:t>
      </w:r>
      <w:proofErr w:type="gramStart"/>
      <w:r w:rsidR="00014136" w:rsidRPr="00BD6709">
        <w:rPr>
          <w:rFonts w:cstheme="minorHAnsi"/>
        </w:rPr>
        <w:t>late</w:t>
      </w:r>
      <w:proofErr w:type="gramEnd"/>
      <w:r w:rsidR="00014136" w:rsidRPr="00BD6709">
        <w:rPr>
          <w:rFonts w:cstheme="minorHAnsi"/>
        </w:rPr>
        <w:t>,</w:t>
      </w:r>
      <w:r w:rsidRPr="00BD6709">
        <w:rPr>
          <w:rFonts w:cstheme="minorHAnsi"/>
        </w:rPr>
        <w:t xml:space="preserve"> but </w:t>
      </w:r>
      <w:r w:rsidR="00014136">
        <w:rPr>
          <w:rFonts w:cstheme="minorHAnsi"/>
        </w:rPr>
        <w:t xml:space="preserve">you </w:t>
      </w:r>
      <w:r w:rsidRPr="00BD6709">
        <w:rPr>
          <w:rFonts w:cstheme="minorHAnsi"/>
        </w:rPr>
        <w:t>will only receive a 25% deduction. Failure to submit assignments in the time frames outlined above will result in receiving no credit for those assignments.</w:t>
      </w:r>
    </w:p>
    <w:p w14:paraId="598C2072" w14:textId="77777777" w:rsidR="00C02889" w:rsidRPr="00BD6709" w:rsidRDefault="00C02889" w:rsidP="00C02889">
      <w:pPr>
        <w:pStyle w:val="ListParagraph"/>
        <w:numPr>
          <w:ilvl w:val="0"/>
          <w:numId w:val="19"/>
        </w:numPr>
        <w:spacing w:after="0" w:line="240" w:lineRule="auto"/>
        <w:rPr>
          <w:rFonts w:cstheme="minorHAnsi"/>
        </w:rPr>
      </w:pPr>
      <w:r w:rsidRPr="00BD6709">
        <w:rPr>
          <w:rFonts w:cstheme="minorHAnsi"/>
        </w:rPr>
        <w:t>Quizzes and the Final can't be made up without a documented excuse.</w:t>
      </w:r>
    </w:p>
    <w:p w14:paraId="6FC58A88" w14:textId="45B7C07E" w:rsidR="00C02889" w:rsidRPr="00BD6709" w:rsidRDefault="00C02889" w:rsidP="00C02889">
      <w:pPr>
        <w:pStyle w:val="ListParagraph"/>
        <w:numPr>
          <w:ilvl w:val="0"/>
          <w:numId w:val="19"/>
        </w:numPr>
        <w:spacing w:after="0" w:line="240" w:lineRule="auto"/>
        <w:rPr>
          <w:rFonts w:cstheme="minorHAnsi"/>
        </w:rPr>
      </w:pPr>
      <w:r w:rsidRPr="00BD6709">
        <w:rPr>
          <w:rFonts w:cstheme="minorHAnsi"/>
        </w:rPr>
        <w:t xml:space="preserve">Exercises and Projects can be turned in up to 1 week </w:t>
      </w:r>
      <w:r w:rsidR="00014136" w:rsidRPr="00BD6709">
        <w:rPr>
          <w:rFonts w:cstheme="minorHAnsi"/>
        </w:rPr>
        <w:t>later</w:t>
      </w:r>
      <w:r w:rsidRPr="00BD6709">
        <w:rPr>
          <w:rFonts w:cstheme="minorHAnsi"/>
        </w:rPr>
        <w:t>, but there will be a 25% penalty applied at first.</w:t>
      </w:r>
      <w:r w:rsidR="00014136">
        <w:rPr>
          <w:rFonts w:cstheme="minorHAnsi"/>
        </w:rPr>
        <w:t xml:space="preserve"> T</w:t>
      </w:r>
      <w:r w:rsidR="00793759">
        <w:rPr>
          <w:rFonts w:cstheme="minorHAnsi"/>
        </w:rPr>
        <w:t xml:space="preserve">he Teaching Lab is excluded from this policy. It must be turned in on the due date. </w:t>
      </w:r>
    </w:p>
    <w:p w14:paraId="32F58007" w14:textId="0CACB5C8" w:rsidR="00A8694B" w:rsidRPr="006A1736" w:rsidRDefault="002F3A7F" w:rsidP="002F3A7F">
      <w:pPr>
        <w:spacing w:after="0" w:line="240" w:lineRule="auto"/>
        <w:rPr>
          <w:rFonts w:ascii="Times New Roman" w:eastAsia="Times New Roman" w:hAnsi="Times New Roman" w:cs="Times New Roman"/>
          <w:color w:val="000000"/>
          <w:sz w:val="24"/>
          <w:szCs w:val="24"/>
        </w:rPr>
      </w:pPr>
      <w:r>
        <w:rPr>
          <w:rFonts w:cs="Arial"/>
        </w:rPr>
        <w:br/>
      </w:r>
    </w:p>
    <w:p w14:paraId="43EB7FC4" w14:textId="77777777" w:rsidR="00A447F7" w:rsidRDefault="00A447F7" w:rsidP="00A447F7">
      <w:pPr>
        <w:pStyle w:val="NormalWeb"/>
        <w:spacing w:before="0" w:beforeAutospacing="0" w:after="0" w:afterAutospacing="0"/>
        <w:rPr>
          <w:rStyle w:val="Emphasis"/>
          <w:rFonts w:asciiTheme="minorHAnsi" w:eastAsiaTheme="majorEastAsia" w:hAnsiTheme="minorHAnsi" w:cstheme="minorHAnsi"/>
        </w:rPr>
        <w:sectPr w:rsidR="00A447F7" w:rsidSect="00A447F7">
          <w:type w:val="continuous"/>
          <w:pgSz w:w="12240" w:h="15840"/>
          <w:pgMar w:top="720" w:right="900" w:bottom="720" w:left="1440" w:header="720" w:footer="720" w:gutter="0"/>
          <w:cols w:space="720"/>
          <w:docGrid w:linePitch="360"/>
        </w:sectPr>
      </w:pPr>
      <w:r w:rsidRPr="00BD6709">
        <w:rPr>
          <w:rFonts w:asciiTheme="minorHAnsi" w:hAnsiTheme="minorHAnsi" w:cstheme="minorHAnsi"/>
          <w:b/>
        </w:rPr>
        <w:t>COLLEGE SYLLABUS STATEMENTS</w:t>
      </w:r>
      <w:r w:rsidRPr="00BD6709">
        <w:rPr>
          <w:rFonts w:asciiTheme="minorHAnsi" w:eastAsiaTheme="majorEastAsia" w:hAnsiTheme="minorHAnsi" w:cstheme="minorHAnsi"/>
          <w:b/>
          <w:i/>
          <w:iCs/>
        </w:rPr>
        <w:t xml:space="preserve">: </w:t>
      </w:r>
      <w:r w:rsidRPr="00BD6709">
        <w:rPr>
          <w:rFonts w:asciiTheme="minorHAnsi" w:eastAsiaTheme="majorEastAsia" w:hAnsiTheme="minorHAnsi" w:cstheme="minorHAnsi"/>
          <w:bCs/>
          <w:i/>
          <w:iCs/>
        </w:rPr>
        <w:t>Columbus State Community College required College Syllabus Statements on College Policies and Student Support Services can be found at</w:t>
      </w:r>
      <w:r w:rsidRPr="00BD6709">
        <w:rPr>
          <w:rStyle w:val="Emphasis"/>
          <w:rFonts w:asciiTheme="minorHAnsi" w:eastAsiaTheme="majorEastAsia" w:hAnsiTheme="minorHAnsi" w:cstheme="minorHAnsi"/>
        </w:rPr>
        <w:t xml:space="preserve"> </w:t>
      </w:r>
      <w:hyperlink r:id="rId13" w:tgtFrame="_blank" w:history="1">
        <w:r w:rsidRPr="00BD6709">
          <w:rPr>
            <w:rStyle w:val="Emphasis"/>
            <w:rFonts w:asciiTheme="minorHAnsi" w:eastAsiaTheme="majorEastAsia" w:hAnsiTheme="minorHAnsi" w:cstheme="minorHAnsi"/>
            <w:color w:val="0000FF"/>
            <w:u w:val="single"/>
          </w:rPr>
          <w:t>www.cscc.edu/syllabus</w:t>
        </w:r>
      </w:hyperlink>
      <w:r w:rsidRPr="00BD6709">
        <w:rPr>
          <w:rFonts w:asciiTheme="minorHAnsi" w:hAnsiTheme="minorHAnsi" w:cstheme="minorHAnsi"/>
        </w:rPr>
        <w:t>,</w:t>
      </w:r>
      <w:r w:rsidRPr="00BD6709">
        <w:rPr>
          <w:rStyle w:val="Emphasis"/>
          <w:rFonts w:asciiTheme="minorHAnsi" w:eastAsiaTheme="majorEastAsia" w:hAnsiTheme="minorHAnsi" w:cstheme="minorHAnsi"/>
        </w:rPr>
        <w:t xml:space="preserve"> or on the college website Quick Links “Syllabus Statements.</w:t>
      </w:r>
    </w:p>
    <w:p w14:paraId="3FF561A3" w14:textId="77777777" w:rsidR="00682604" w:rsidRDefault="00682604" w:rsidP="006A1736">
      <w:pPr>
        <w:spacing w:after="0" w:line="240" w:lineRule="auto"/>
        <w:rPr>
          <w:rFonts w:ascii="Times New Roman" w:eastAsia="Times New Roman" w:hAnsi="Times New Roman" w:cs="Times New Roman"/>
          <w:b/>
          <w:bCs/>
          <w:color w:val="000000"/>
          <w:sz w:val="24"/>
          <w:szCs w:val="24"/>
          <w:bdr w:val="none" w:sz="0" w:space="0" w:color="auto" w:frame="1"/>
        </w:rPr>
      </w:pPr>
    </w:p>
    <w:p w14:paraId="60469904" w14:textId="77777777" w:rsidR="00682604" w:rsidRDefault="00682604" w:rsidP="006A1736">
      <w:pPr>
        <w:spacing w:after="0" w:line="240" w:lineRule="auto"/>
        <w:rPr>
          <w:rFonts w:ascii="Times New Roman" w:eastAsia="Times New Roman" w:hAnsi="Times New Roman" w:cs="Times New Roman"/>
          <w:b/>
          <w:bCs/>
          <w:color w:val="000000"/>
          <w:sz w:val="24"/>
          <w:szCs w:val="24"/>
          <w:bdr w:val="none" w:sz="0" w:space="0" w:color="auto" w:frame="1"/>
        </w:rPr>
      </w:pPr>
    </w:p>
    <w:p w14:paraId="5F33529A" w14:textId="77777777" w:rsidR="008B4E12" w:rsidRDefault="008B4E12">
      <w:pP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br w:type="page"/>
      </w:r>
    </w:p>
    <w:p w14:paraId="4D2DD965" w14:textId="77777777" w:rsidR="00636535" w:rsidRDefault="00636535" w:rsidP="00636535">
      <w:pPr>
        <w:rPr>
          <w:rFonts w:ascii="Calibri" w:hAnsi="Calibri" w:cs="Arial"/>
          <w:b/>
        </w:rPr>
        <w:sectPr w:rsidR="00636535" w:rsidSect="00206372">
          <w:type w:val="continuous"/>
          <w:pgSz w:w="12240" w:h="15840"/>
          <w:pgMar w:top="720" w:right="1440" w:bottom="720" w:left="1440" w:header="720" w:footer="720" w:gutter="0"/>
          <w:cols w:space="720"/>
          <w:docGrid w:linePitch="360"/>
        </w:sectPr>
      </w:pPr>
    </w:p>
    <w:p w14:paraId="3B8FDAD7" w14:textId="42401BC5" w:rsidR="00C76597" w:rsidRDefault="00C76597" w:rsidP="00C76597">
      <w:pPr>
        <w:rPr>
          <w:rFonts w:ascii="Calibri" w:hAnsi="Calibri" w:cs="Arial"/>
          <w:b/>
          <w:sz w:val="28"/>
        </w:rPr>
      </w:pPr>
      <w:r>
        <w:rPr>
          <w:rFonts w:ascii="Calibri" w:hAnsi="Calibri" w:cs="Arial"/>
          <w:b/>
          <w:sz w:val="28"/>
        </w:rPr>
        <w:t xml:space="preserve">CSCI 1102 - </w:t>
      </w:r>
      <w:r w:rsidRPr="0002456B">
        <w:rPr>
          <w:rFonts w:ascii="Calibri" w:hAnsi="Calibri" w:cs="Arial"/>
          <w:b/>
          <w:sz w:val="28"/>
        </w:rPr>
        <w:t>Units of Instructions</w:t>
      </w:r>
    </w:p>
    <w:p w14:paraId="18CB38A2" w14:textId="77777777" w:rsidR="00C76597" w:rsidRPr="00C60145" w:rsidRDefault="00C76597" w:rsidP="00C76597">
      <w:pPr>
        <w:rPr>
          <w:rFonts w:ascii="Calibri" w:hAnsi="Calibri" w:cs="Arial"/>
          <w:b/>
          <w:sz w:val="8"/>
          <w:szCs w:val="12"/>
        </w:rPr>
      </w:pPr>
    </w:p>
    <w:p w14:paraId="4748601D" w14:textId="77777777" w:rsidR="00C76597" w:rsidRDefault="00C76597" w:rsidP="00C76597">
      <w:pPr>
        <w:ind w:right="360"/>
        <w:rPr>
          <w:rFonts w:ascii="Calibri" w:hAnsi="Calibri"/>
          <w:b/>
          <w:color w:val="C00000"/>
        </w:rPr>
      </w:pPr>
      <w:r w:rsidRPr="00111691">
        <w:rPr>
          <w:rFonts w:ascii="Calibri" w:hAnsi="Calibri"/>
          <w:b/>
          <w:color w:val="C00000"/>
        </w:rPr>
        <w:t xml:space="preserve">NOTE: You must have Pearson MyITLab to complete this class. All the simulation activities, labs, quizzes, and final exam are in MyITLab, and you must take the final exam to pass the course. The chapters are not in strict numerical order in the book (printed or e-text) or in the order in which they are covered in this course. </w:t>
      </w:r>
    </w:p>
    <w:p w14:paraId="13B7E1EA" w14:textId="77777777" w:rsidR="00E10D90" w:rsidRPr="00AA6FD8" w:rsidRDefault="00E10D90" w:rsidP="00E10D90">
      <w:pPr>
        <w:rPr>
          <w:rFonts w:cstheme="minorHAnsi"/>
          <w:b/>
          <w:bCs/>
          <w:sz w:val="28"/>
          <w:szCs w:val="28"/>
        </w:rPr>
      </w:pPr>
      <w:r w:rsidRPr="00AA6FD8">
        <w:rPr>
          <w:rFonts w:cstheme="minorHAnsi"/>
          <w:b/>
          <w:bCs/>
          <w:sz w:val="28"/>
          <w:szCs w:val="28"/>
        </w:rPr>
        <w:t>Unit 1</w:t>
      </w:r>
    </w:p>
    <w:p w14:paraId="1062836F"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2E59005C" w14:textId="327C10A9" w:rsidR="00E10D90" w:rsidRDefault="00987DE9" w:rsidP="00E10D90">
      <w:pPr>
        <w:pStyle w:val="ListParagraph"/>
        <w:numPr>
          <w:ilvl w:val="1"/>
          <w:numId w:val="20"/>
        </w:numPr>
        <w:spacing w:after="0" w:line="240" w:lineRule="auto"/>
        <w:rPr>
          <w:rFonts w:cstheme="minorHAnsi"/>
        </w:rPr>
      </w:pPr>
      <w:r>
        <w:rPr>
          <w:rFonts w:cstheme="minorHAnsi"/>
        </w:rPr>
        <w:t>Excel and OneDrive</w:t>
      </w:r>
    </w:p>
    <w:p w14:paraId="276F8464"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06DCECD0" w14:textId="77777777" w:rsidR="00BF4404" w:rsidRDefault="00BF4404" w:rsidP="00BF4404">
      <w:pPr>
        <w:pStyle w:val="ListParagraph"/>
        <w:numPr>
          <w:ilvl w:val="1"/>
          <w:numId w:val="20"/>
        </w:numPr>
        <w:spacing w:after="0" w:line="240" w:lineRule="auto"/>
        <w:rPr>
          <w:rFonts w:cstheme="minorHAnsi"/>
        </w:rPr>
      </w:pPr>
      <w:r w:rsidRPr="00BF4404">
        <w:rPr>
          <w:rFonts w:cstheme="minorHAnsi"/>
        </w:rPr>
        <w:t>In this unit, you will be introduced to the class and how the class will run.  This course is a continuation of what you learned in CSCI1101. You will be focusing on using Excel and Access.  During this unit, you will be introduced to a refresher task on using Excel.  You will be introduced to Cloud Computing and the use of OneDrive for the class.</w:t>
      </w:r>
    </w:p>
    <w:p w14:paraId="5CAEC886" w14:textId="17B7F273" w:rsidR="00E10D90" w:rsidRDefault="00E10D90" w:rsidP="00987DE9">
      <w:pPr>
        <w:pStyle w:val="ListParagraph"/>
        <w:numPr>
          <w:ilvl w:val="0"/>
          <w:numId w:val="20"/>
        </w:numPr>
        <w:spacing w:after="0" w:line="240" w:lineRule="auto"/>
        <w:rPr>
          <w:rFonts w:cstheme="minorHAnsi"/>
        </w:rPr>
      </w:pPr>
      <w:r>
        <w:rPr>
          <w:rFonts w:cstheme="minorHAnsi"/>
        </w:rPr>
        <w:t>Assignments</w:t>
      </w:r>
    </w:p>
    <w:p w14:paraId="384FB072" w14:textId="7BC44BBE" w:rsidR="00E10D90" w:rsidRDefault="00E10D90" w:rsidP="00E10D90">
      <w:pPr>
        <w:pStyle w:val="ListParagraph"/>
        <w:numPr>
          <w:ilvl w:val="1"/>
          <w:numId w:val="20"/>
        </w:numPr>
        <w:spacing w:after="0" w:line="240" w:lineRule="auto"/>
        <w:rPr>
          <w:rFonts w:cstheme="minorHAnsi"/>
        </w:rPr>
      </w:pPr>
      <w:r>
        <w:rPr>
          <w:rFonts w:cstheme="minorHAnsi"/>
        </w:rPr>
        <w:t xml:space="preserve">Read </w:t>
      </w:r>
      <w:r w:rsidR="002875C3">
        <w:rPr>
          <w:rFonts w:cstheme="minorHAnsi"/>
        </w:rPr>
        <w:t>Excel Comprehensive</w:t>
      </w:r>
      <w:r>
        <w:rPr>
          <w:rFonts w:cstheme="minorHAnsi"/>
        </w:rPr>
        <w:t xml:space="preserve"> Chapter </w:t>
      </w:r>
      <w:r w:rsidR="002875C3">
        <w:rPr>
          <w:rFonts w:cstheme="minorHAnsi"/>
        </w:rPr>
        <w:t>1 and 2</w:t>
      </w:r>
      <w:r>
        <w:rPr>
          <w:rFonts w:cstheme="minorHAnsi"/>
        </w:rPr>
        <w:t xml:space="preserve">. </w:t>
      </w:r>
    </w:p>
    <w:p w14:paraId="6430D13D" w14:textId="6BE00CB5" w:rsidR="00E10D90" w:rsidRDefault="00B55AE4" w:rsidP="00E10D90">
      <w:pPr>
        <w:pStyle w:val="ListParagraph"/>
        <w:numPr>
          <w:ilvl w:val="1"/>
          <w:numId w:val="20"/>
        </w:numPr>
        <w:spacing w:after="0" w:line="240" w:lineRule="auto"/>
        <w:rPr>
          <w:rFonts w:cstheme="minorHAnsi"/>
        </w:rPr>
      </w:pPr>
      <w:r>
        <w:rPr>
          <w:rFonts w:cstheme="minorHAnsi"/>
        </w:rPr>
        <w:t>Excel Simulation Task 1 and 2</w:t>
      </w:r>
    </w:p>
    <w:p w14:paraId="3FD80A78" w14:textId="77777777" w:rsidR="00E10D90" w:rsidRDefault="00E10D90" w:rsidP="00E10D90">
      <w:pPr>
        <w:pStyle w:val="ListParagraph"/>
        <w:numPr>
          <w:ilvl w:val="1"/>
          <w:numId w:val="20"/>
        </w:numPr>
        <w:spacing w:after="0" w:line="240" w:lineRule="auto"/>
        <w:rPr>
          <w:rFonts w:cstheme="minorHAnsi"/>
        </w:rPr>
      </w:pPr>
      <w:r>
        <w:rPr>
          <w:rFonts w:cstheme="minorHAnsi"/>
        </w:rPr>
        <w:t>Cloud Computing Assignment</w:t>
      </w:r>
    </w:p>
    <w:p w14:paraId="5E167A5A"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1F60C9F4"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5F3067C3" w14:textId="77777777" w:rsidR="00E10D90" w:rsidRPr="00AA6FD8" w:rsidRDefault="00E10D90" w:rsidP="00E10D90">
      <w:pPr>
        <w:rPr>
          <w:rFonts w:cstheme="minorHAnsi"/>
          <w:b/>
          <w:bCs/>
          <w:sz w:val="28"/>
          <w:szCs w:val="28"/>
        </w:rPr>
      </w:pPr>
      <w:r w:rsidRPr="00AA6FD8">
        <w:rPr>
          <w:rFonts w:cstheme="minorHAnsi"/>
          <w:b/>
          <w:bCs/>
          <w:sz w:val="28"/>
          <w:szCs w:val="28"/>
        </w:rPr>
        <w:t>Unit 2</w:t>
      </w:r>
    </w:p>
    <w:p w14:paraId="5F0980AD"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0A9A48B7" w14:textId="03FE4802" w:rsidR="00E10D90" w:rsidRDefault="00B56227" w:rsidP="00E10D90">
      <w:pPr>
        <w:pStyle w:val="ListParagraph"/>
        <w:numPr>
          <w:ilvl w:val="1"/>
          <w:numId w:val="20"/>
        </w:numPr>
        <w:spacing w:after="0" w:line="240" w:lineRule="auto"/>
        <w:rPr>
          <w:rFonts w:cstheme="minorHAnsi"/>
        </w:rPr>
      </w:pPr>
      <w:r>
        <w:rPr>
          <w:rFonts w:cstheme="minorHAnsi"/>
        </w:rPr>
        <w:t>Excel</w:t>
      </w:r>
    </w:p>
    <w:p w14:paraId="5BE43C1E"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64F87FC0" w14:textId="67825467" w:rsidR="00B56227" w:rsidRPr="00B56227" w:rsidRDefault="00B56227" w:rsidP="00B56227">
      <w:pPr>
        <w:pStyle w:val="ListParagraph"/>
        <w:numPr>
          <w:ilvl w:val="1"/>
          <w:numId w:val="20"/>
        </w:numPr>
        <w:spacing w:after="0" w:line="240" w:lineRule="auto"/>
        <w:rPr>
          <w:rFonts w:cstheme="minorHAnsi"/>
        </w:rPr>
      </w:pPr>
      <w:r w:rsidRPr="00564679">
        <w:t>In this unit, you learn more about creating and editing a pie chart. Pie charts are a common type of chart used to represent a proportion of the whole. Another common feature that you will learn in this unit is how to utilize Goal Seek to perform a What-If analysis. </w:t>
      </w:r>
    </w:p>
    <w:p w14:paraId="6E869283" w14:textId="2A01EFBF" w:rsidR="00E10D90" w:rsidRDefault="00E10D90" w:rsidP="00B56227">
      <w:pPr>
        <w:pStyle w:val="ListParagraph"/>
        <w:numPr>
          <w:ilvl w:val="0"/>
          <w:numId w:val="20"/>
        </w:numPr>
        <w:spacing w:after="0" w:line="240" w:lineRule="auto"/>
        <w:rPr>
          <w:rFonts w:cstheme="minorHAnsi"/>
        </w:rPr>
      </w:pPr>
      <w:r>
        <w:rPr>
          <w:rFonts w:cstheme="minorHAnsi"/>
        </w:rPr>
        <w:t>Assignments</w:t>
      </w:r>
    </w:p>
    <w:p w14:paraId="3EDB0C69" w14:textId="50B713C2" w:rsidR="00FD2097" w:rsidRDefault="00FD2097" w:rsidP="00FD2097">
      <w:pPr>
        <w:pStyle w:val="ListParagraph"/>
        <w:numPr>
          <w:ilvl w:val="1"/>
          <w:numId w:val="20"/>
        </w:numPr>
        <w:spacing w:after="0" w:line="240" w:lineRule="auto"/>
        <w:rPr>
          <w:rFonts w:cstheme="minorHAnsi"/>
        </w:rPr>
      </w:pPr>
      <w:r>
        <w:rPr>
          <w:rFonts w:cstheme="minorHAnsi"/>
        </w:rPr>
        <w:t xml:space="preserve">Read Excel Comprehensive Chapter 3 </w:t>
      </w:r>
    </w:p>
    <w:p w14:paraId="5881B491" w14:textId="6C831801" w:rsidR="00E10D90" w:rsidRDefault="00FD2097" w:rsidP="00E10D90">
      <w:pPr>
        <w:pStyle w:val="ListParagraph"/>
        <w:numPr>
          <w:ilvl w:val="1"/>
          <w:numId w:val="20"/>
        </w:numPr>
        <w:spacing w:after="0" w:line="240" w:lineRule="auto"/>
        <w:rPr>
          <w:rFonts w:cstheme="minorHAnsi"/>
        </w:rPr>
      </w:pPr>
      <w:r>
        <w:rPr>
          <w:rFonts w:cstheme="minorHAnsi"/>
        </w:rPr>
        <w:t>Excel Simulation Task</w:t>
      </w:r>
    </w:p>
    <w:p w14:paraId="02F8F359" w14:textId="2DAA7D76" w:rsidR="00E10D90" w:rsidRDefault="00FD2097" w:rsidP="00E10D90">
      <w:pPr>
        <w:pStyle w:val="ListParagraph"/>
        <w:numPr>
          <w:ilvl w:val="1"/>
          <w:numId w:val="20"/>
        </w:numPr>
        <w:spacing w:after="0" w:line="240" w:lineRule="auto"/>
        <w:rPr>
          <w:rFonts w:cstheme="minorHAnsi"/>
        </w:rPr>
      </w:pPr>
      <w:r>
        <w:rPr>
          <w:rFonts w:cstheme="minorHAnsi"/>
        </w:rPr>
        <w:t>Excel Grader Project</w:t>
      </w:r>
    </w:p>
    <w:p w14:paraId="404A9610" w14:textId="77777777" w:rsidR="00E10D90" w:rsidRPr="00FD2097" w:rsidRDefault="00E10D90" w:rsidP="00FD2097">
      <w:pPr>
        <w:pStyle w:val="ListParagraph"/>
        <w:numPr>
          <w:ilvl w:val="1"/>
          <w:numId w:val="20"/>
        </w:numPr>
        <w:spacing w:after="0" w:line="240" w:lineRule="auto"/>
        <w:rPr>
          <w:rFonts w:cstheme="minorHAnsi"/>
        </w:rPr>
      </w:pPr>
      <w:r w:rsidRPr="00FD2097">
        <w:rPr>
          <w:rFonts w:cstheme="minorHAnsi"/>
        </w:rPr>
        <w:t>Discussion Board Prompt</w:t>
      </w:r>
    </w:p>
    <w:p w14:paraId="086BAF32"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262CBA4D" w14:textId="77777777" w:rsidR="00E10D90" w:rsidRDefault="00E10D90" w:rsidP="00E10D90">
      <w:pPr>
        <w:pStyle w:val="ListParagraph"/>
        <w:numPr>
          <w:ilvl w:val="1"/>
          <w:numId w:val="20"/>
        </w:numPr>
        <w:spacing w:after="0" w:line="240" w:lineRule="auto"/>
        <w:rPr>
          <w:rFonts w:cstheme="minorHAnsi"/>
        </w:rPr>
      </w:pPr>
      <w:r>
        <w:rPr>
          <w:rFonts w:cstheme="minorHAnsi"/>
        </w:rPr>
        <w:t>Simulation Tasks</w:t>
      </w:r>
    </w:p>
    <w:p w14:paraId="1CF3EB19" w14:textId="77777777" w:rsidR="00E10D90" w:rsidRDefault="00E10D90" w:rsidP="00E10D90">
      <w:pPr>
        <w:pStyle w:val="ListParagraph"/>
        <w:numPr>
          <w:ilvl w:val="1"/>
          <w:numId w:val="20"/>
        </w:numPr>
        <w:spacing w:after="0" w:line="240" w:lineRule="auto"/>
        <w:rPr>
          <w:rFonts w:cstheme="minorHAnsi"/>
        </w:rPr>
      </w:pPr>
      <w:r>
        <w:rPr>
          <w:rFonts w:cstheme="minorHAnsi"/>
        </w:rPr>
        <w:t>Discussion Board Prompt</w:t>
      </w:r>
    </w:p>
    <w:p w14:paraId="194B6B53" w14:textId="77777777" w:rsidR="00122702" w:rsidRDefault="00122702" w:rsidP="00122702">
      <w:pPr>
        <w:pStyle w:val="ListParagraph"/>
        <w:numPr>
          <w:ilvl w:val="1"/>
          <w:numId w:val="20"/>
        </w:numPr>
        <w:spacing w:after="0" w:line="240" w:lineRule="auto"/>
        <w:rPr>
          <w:rFonts w:cstheme="minorHAnsi"/>
        </w:rPr>
      </w:pPr>
      <w:r>
        <w:rPr>
          <w:rFonts w:cstheme="minorHAnsi"/>
        </w:rPr>
        <w:t>Hands-on Labs</w:t>
      </w:r>
    </w:p>
    <w:p w14:paraId="2730E199" w14:textId="77777777" w:rsidR="00122702" w:rsidRDefault="00122702" w:rsidP="00122702">
      <w:pPr>
        <w:pStyle w:val="ListParagraph"/>
        <w:spacing w:after="0" w:line="240" w:lineRule="auto"/>
        <w:ind w:left="1440"/>
        <w:rPr>
          <w:rFonts w:cstheme="minorHAnsi"/>
        </w:rPr>
      </w:pPr>
    </w:p>
    <w:p w14:paraId="548EF0BA" w14:textId="77777777" w:rsidR="00E10D90" w:rsidRDefault="00E10D90" w:rsidP="00E10D90">
      <w:pPr>
        <w:rPr>
          <w:rFonts w:cstheme="minorHAnsi"/>
          <w:b/>
          <w:bCs/>
          <w:sz w:val="28"/>
          <w:szCs w:val="28"/>
        </w:rPr>
      </w:pPr>
      <w:r>
        <w:rPr>
          <w:rFonts w:cstheme="minorHAnsi"/>
          <w:b/>
          <w:bCs/>
          <w:sz w:val="28"/>
          <w:szCs w:val="28"/>
        </w:rPr>
        <w:br w:type="page"/>
      </w:r>
    </w:p>
    <w:p w14:paraId="0AB5F6D3" w14:textId="77777777" w:rsidR="00E10D90" w:rsidRPr="00AA6FD8" w:rsidRDefault="00E10D90" w:rsidP="00E10D90">
      <w:pPr>
        <w:rPr>
          <w:rFonts w:cstheme="minorHAnsi"/>
          <w:b/>
          <w:bCs/>
          <w:sz w:val="28"/>
          <w:szCs w:val="28"/>
        </w:rPr>
      </w:pPr>
      <w:r w:rsidRPr="00AA6FD8">
        <w:rPr>
          <w:rFonts w:cstheme="minorHAnsi"/>
          <w:b/>
          <w:bCs/>
          <w:sz w:val="28"/>
          <w:szCs w:val="28"/>
        </w:rPr>
        <w:t>Unit 3</w:t>
      </w:r>
    </w:p>
    <w:p w14:paraId="01CABBAC"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598E5FBE" w14:textId="14D3D24A" w:rsidR="00E10D90" w:rsidRDefault="00AF0F2E" w:rsidP="00E10D90">
      <w:pPr>
        <w:pStyle w:val="ListParagraph"/>
        <w:numPr>
          <w:ilvl w:val="1"/>
          <w:numId w:val="20"/>
        </w:numPr>
        <w:spacing w:after="0" w:line="240" w:lineRule="auto"/>
        <w:rPr>
          <w:rFonts w:cstheme="minorHAnsi"/>
        </w:rPr>
      </w:pPr>
      <w:r>
        <w:rPr>
          <w:rFonts w:cstheme="minorHAnsi"/>
        </w:rPr>
        <w:t>Excel</w:t>
      </w:r>
    </w:p>
    <w:p w14:paraId="45FBE6F3"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42C16F20" w14:textId="74AAB210" w:rsidR="00AF0F2E" w:rsidRDefault="00AF0F2E" w:rsidP="00AF0F2E">
      <w:pPr>
        <w:pStyle w:val="ListParagraph"/>
        <w:numPr>
          <w:ilvl w:val="1"/>
          <w:numId w:val="20"/>
        </w:numPr>
        <w:spacing w:after="0" w:line="240" w:lineRule="auto"/>
        <w:rPr>
          <w:rFonts w:cstheme="minorHAnsi"/>
        </w:rPr>
      </w:pPr>
      <w:r w:rsidRPr="00AF0F2E">
        <w:rPr>
          <w:rFonts w:cstheme="minorHAnsi"/>
        </w:rPr>
        <w:t xml:space="preserve">In this unit, you will be introduced Pivot Tables and Pivot Charts within Excel.  A Pivot Table is probably one of </w:t>
      </w:r>
      <w:r w:rsidR="00D85EAD" w:rsidRPr="00AF0F2E">
        <w:rPr>
          <w:rFonts w:cstheme="minorHAnsi"/>
        </w:rPr>
        <w:t>the most</w:t>
      </w:r>
      <w:r w:rsidRPr="00AF0F2E">
        <w:rPr>
          <w:rFonts w:cstheme="minorHAnsi"/>
        </w:rPr>
        <w:t xml:space="preserve"> powerful tools within Excel. A Pivot Table allows you to summarize large </w:t>
      </w:r>
      <w:r w:rsidR="00D85EAD" w:rsidRPr="00AF0F2E">
        <w:rPr>
          <w:rFonts w:cstheme="minorHAnsi"/>
        </w:rPr>
        <w:t>amounts</w:t>
      </w:r>
      <w:r w:rsidRPr="00AF0F2E">
        <w:rPr>
          <w:rFonts w:cstheme="minorHAnsi"/>
        </w:rPr>
        <w:t xml:space="preserve"> of data. The table helps in making a concise summary out of thousands of rows and columns of unorganized data.</w:t>
      </w:r>
    </w:p>
    <w:p w14:paraId="507F67C3" w14:textId="098EB4F9" w:rsidR="00E10D90" w:rsidRDefault="00E10D90" w:rsidP="00AF0F2E">
      <w:pPr>
        <w:pStyle w:val="ListParagraph"/>
        <w:numPr>
          <w:ilvl w:val="0"/>
          <w:numId w:val="20"/>
        </w:numPr>
        <w:spacing w:after="0" w:line="240" w:lineRule="auto"/>
        <w:rPr>
          <w:rFonts w:cstheme="minorHAnsi"/>
        </w:rPr>
      </w:pPr>
      <w:r>
        <w:rPr>
          <w:rFonts w:cstheme="minorHAnsi"/>
        </w:rPr>
        <w:t>Assignments</w:t>
      </w:r>
    </w:p>
    <w:p w14:paraId="74274BF1" w14:textId="3EECE2E7" w:rsidR="00AD081F" w:rsidRDefault="00AD081F" w:rsidP="00AD081F">
      <w:pPr>
        <w:pStyle w:val="ListParagraph"/>
        <w:numPr>
          <w:ilvl w:val="1"/>
          <w:numId w:val="20"/>
        </w:numPr>
        <w:spacing w:after="0" w:line="240" w:lineRule="auto"/>
        <w:rPr>
          <w:rFonts w:cstheme="minorHAnsi"/>
        </w:rPr>
      </w:pPr>
      <w:r>
        <w:rPr>
          <w:rFonts w:cstheme="minorHAnsi"/>
        </w:rPr>
        <w:t xml:space="preserve">Read Excel Comprehensive Chapter 4 </w:t>
      </w:r>
    </w:p>
    <w:p w14:paraId="7FBB1B8D" w14:textId="4088E154" w:rsidR="00E10D90" w:rsidRDefault="00AD081F" w:rsidP="00E10D90">
      <w:pPr>
        <w:pStyle w:val="ListParagraph"/>
        <w:numPr>
          <w:ilvl w:val="1"/>
          <w:numId w:val="20"/>
        </w:numPr>
        <w:spacing w:after="0" w:line="240" w:lineRule="auto"/>
        <w:rPr>
          <w:rFonts w:cstheme="minorHAnsi"/>
        </w:rPr>
      </w:pPr>
      <w:r>
        <w:rPr>
          <w:rFonts w:cstheme="minorHAnsi"/>
        </w:rPr>
        <w:t>Excel</w:t>
      </w:r>
      <w:r w:rsidR="00E10D90">
        <w:rPr>
          <w:rFonts w:cstheme="minorHAnsi"/>
        </w:rPr>
        <w:t xml:space="preserve"> Simulation Task </w:t>
      </w:r>
    </w:p>
    <w:p w14:paraId="481CDA52" w14:textId="52A52C4A" w:rsidR="00E10D90" w:rsidRDefault="00AD081F" w:rsidP="00E10D90">
      <w:pPr>
        <w:pStyle w:val="ListParagraph"/>
        <w:numPr>
          <w:ilvl w:val="1"/>
          <w:numId w:val="20"/>
        </w:numPr>
        <w:spacing w:after="0" w:line="240" w:lineRule="auto"/>
        <w:rPr>
          <w:rFonts w:cstheme="minorHAnsi"/>
        </w:rPr>
      </w:pPr>
      <w:r>
        <w:rPr>
          <w:rFonts w:cstheme="minorHAnsi"/>
        </w:rPr>
        <w:t>Excel</w:t>
      </w:r>
      <w:r w:rsidR="00E10D90">
        <w:rPr>
          <w:rFonts w:cstheme="minorHAnsi"/>
        </w:rPr>
        <w:t xml:space="preserve"> Grader Project </w:t>
      </w:r>
    </w:p>
    <w:p w14:paraId="15F05D6C"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413CC5B6" w14:textId="77777777" w:rsidR="00E10D90" w:rsidRDefault="00E10D90" w:rsidP="00E10D90">
      <w:pPr>
        <w:pStyle w:val="ListParagraph"/>
        <w:numPr>
          <w:ilvl w:val="1"/>
          <w:numId w:val="20"/>
        </w:numPr>
        <w:spacing w:after="0" w:line="240" w:lineRule="auto"/>
        <w:rPr>
          <w:rFonts w:cstheme="minorHAnsi"/>
        </w:rPr>
      </w:pPr>
      <w:r>
        <w:rPr>
          <w:rFonts w:cstheme="minorHAnsi"/>
        </w:rPr>
        <w:t>Simulation Tasks</w:t>
      </w:r>
    </w:p>
    <w:p w14:paraId="5379A9E9"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7D7844D4" w14:textId="77777777" w:rsidR="00E10D90" w:rsidRPr="00AA6FD8" w:rsidRDefault="00E10D90" w:rsidP="00E10D90">
      <w:pPr>
        <w:rPr>
          <w:rFonts w:cstheme="minorHAnsi"/>
          <w:b/>
          <w:bCs/>
          <w:sz w:val="28"/>
          <w:szCs w:val="28"/>
        </w:rPr>
      </w:pPr>
      <w:r w:rsidRPr="00AA6FD8">
        <w:rPr>
          <w:rFonts w:cstheme="minorHAnsi"/>
          <w:b/>
          <w:bCs/>
          <w:sz w:val="28"/>
          <w:szCs w:val="28"/>
        </w:rPr>
        <w:t>Unit 4</w:t>
      </w:r>
    </w:p>
    <w:p w14:paraId="09F57C85"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29B6A567" w14:textId="6EC2812A" w:rsidR="00E10D90" w:rsidRDefault="00AD081F" w:rsidP="00E10D90">
      <w:pPr>
        <w:pStyle w:val="ListParagraph"/>
        <w:numPr>
          <w:ilvl w:val="1"/>
          <w:numId w:val="20"/>
        </w:numPr>
        <w:spacing w:after="0" w:line="240" w:lineRule="auto"/>
        <w:rPr>
          <w:rFonts w:cstheme="minorHAnsi"/>
        </w:rPr>
      </w:pPr>
      <w:r>
        <w:rPr>
          <w:rFonts w:cstheme="minorHAnsi"/>
        </w:rPr>
        <w:t>Excel</w:t>
      </w:r>
    </w:p>
    <w:p w14:paraId="5EF424E7"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550400DD" w14:textId="77777777" w:rsidR="00E1532D" w:rsidRDefault="00E1532D" w:rsidP="00E1532D">
      <w:pPr>
        <w:pStyle w:val="ListParagraph"/>
        <w:numPr>
          <w:ilvl w:val="1"/>
          <w:numId w:val="20"/>
        </w:numPr>
        <w:spacing w:after="0" w:line="240" w:lineRule="auto"/>
        <w:rPr>
          <w:rFonts w:cstheme="minorHAnsi"/>
        </w:rPr>
      </w:pPr>
      <w:r w:rsidRPr="00E1532D">
        <w:rPr>
          <w:rFonts w:cstheme="minorHAnsi"/>
        </w:rPr>
        <w:t>In this unit, you will be introduced managing large workbooks and using the advanced sorting and filtering options that is within Excel. You will use Excel's advanced table and database capabilities to enhance the format of your worksheets.</w:t>
      </w:r>
    </w:p>
    <w:p w14:paraId="2F7321DB" w14:textId="79769376" w:rsidR="00E10D90" w:rsidRDefault="00E10D90" w:rsidP="00E1532D">
      <w:pPr>
        <w:pStyle w:val="ListParagraph"/>
        <w:numPr>
          <w:ilvl w:val="0"/>
          <w:numId w:val="20"/>
        </w:numPr>
        <w:spacing w:after="0" w:line="240" w:lineRule="auto"/>
        <w:rPr>
          <w:rFonts w:cstheme="minorHAnsi"/>
        </w:rPr>
      </w:pPr>
      <w:r>
        <w:rPr>
          <w:rFonts w:cstheme="minorHAnsi"/>
        </w:rPr>
        <w:t>Assignments</w:t>
      </w:r>
    </w:p>
    <w:p w14:paraId="453E4B16" w14:textId="6B2A52D8" w:rsidR="00E1532D" w:rsidRDefault="00E1532D" w:rsidP="00E1532D">
      <w:pPr>
        <w:pStyle w:val="ListParagraph"/>
        <w:numPr>
          <w:ilvl w:val="1"/>
          <w:numId w:val="20"/>
        </w:numPr>
        <w:spacing w:after="0" w:line="240" w:lineRule="auto"/>
        <w:rPr>
          <w:rFonts w:cstheme="minorHAnsi"/>
        </w:rPr>
      </w:pPr>
      <w:r>
        <w:rPr>
          <w:rFonts w:cstheme="minorHAnsi"/>
        </w:rPr>
        <w:t xml:space="preserve">Read Excel Comprehensive Chapter 5 </w:t>
      </w:r>
    </w:p>
    <w:p w14:paraId="2158A86B" w14:textId="43CBCCF6" w:rsidR="00E10D90" w:rsidRDefault="00E1532D" w:rsidP="00E10D90">
      <w:pPr>
        <w:pStyle w:val="ListParagraph"/>
        <w:numPr>
          <w:ilvl w:val="1"/>
          <w:numId w:val="20"/>
        </w:numPr>
        <w:spacing w:after="0" w:line="240" w:lineRule="auto"/>
        <w:rPr>
          <w:rFonts w:cstheme="minorHAnsi"/>
        </w:rPr>
      </w:pPr>
      <w:r>
        <w:rPr>
          <w:rFonts w:cstheme="minorHAnsi"/>
        </w:rPr>
        <w:t>Excel</w:t>
      </w:r>
      <w:r w:rsidR="00E10D90">
        <w:rPr>
          <w:rFonts w:cstheme="minorHAnsi"/>
        </w:rPr>
        <w:t xml:space="preserve"> Simulation Task </w:t>
      </w:r>
    </w:p>
    <w:p w14:paraId="6141DFEB" w14:textId="3DBB444E" w:rsidR="00E10D90" w:rsidRDefault="00E1532D" w:rsidP="00E10D90">
      <w:pPr>
        <w:pStyle w:val="ListParagraph"/>
        <w:numPr>
          <w:ilvl w:val="1"/>
          <w:numId w:val="20"/>
        </w:numPr>
        <w:spacing w:after="0" w:line="240" w:lineRule="auto"/>
        <w:rPr>
          <w:rFonts w:cstheme="minorHAnsi"/>
        </w:rPr>
      </w:pPr>
      <w:r>
        <w:rPr>
          <w:rFonts w:cstheme="minorHAnsi"/>
        </w:rPr>
        <w:t>Excel</w:t>
      </w:r>
      <w:r w:rsidR="00E10D90">
        <w:rPr>
          <w:rFonts w:cstheme="minorHAnsi"/>
        </w:rPr>
        <w:t xml:space="preserve"> Grader Project </w:t>
      </w:r>
    </w:p>
    <w:p w14:paraId="37382C6A"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010CA385" w14:textId="77777777" w:rsidR="00E10D90" w:rsidRDefault="00E10D90" w:rsidP="00E10D90">
      <w:pPr>
        <w:pStyle w:val="ListParagraph"/>
        <w:numPr>
          <w:ilvl w:val="1"/>
          <w:numId w:val="20"/>
        </w:numPr>
        <w:spacing w:after="0" w:line="240" w:lineRule="auto"/>
        <w:rPr>
          <w:rFonts w:cstheme="minorHAnsi"/>
        </w:rPr>
      </w:pPr>
      <w:r>
        <w:rPr>
          <w:rFonts w:cstheme="minorHAnsi"/>
        </w:rPr>
        <w:t>Simulation Tasks</w:t>
      </w:r>
    </w:p>
    <w:p w14:paraId="5CE9E3F4"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13DB0227" w14:textId="77777777" w:rsidR="00E10D90" w:rsidRPr="00AA6FD8" w:rsidRDefault="00E10D90" w:rsidP="00E10D90">
      <w:pPr>
        <w:rPr>
          <w:rFonts w:cstheme="minorHAnsi"/>
          <w:b/>
          <w:bCs/>
          <w:sz w:val="28"/>
          <w:szCs w:val="28"/>
        </w:rPr>
      </w:pPr>
      <w:r w:rsidRPr="00AA6FD8">
        <w:rPr>
          <w:rFonts w:cstheme="minorHAnsi"/>
          <w:b/>
          <w:bCs/>
          <w:sz w:val="28"/>
          <w:szCs w:val="28"/>
        </w:rPr>
        <w:t>Unit 5</w:t>
      </w:r>
    </w:p>
    <w:p w14:paraId="53EE506F"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014EC1BA" w14:textId="77777777" w:rsidR="00D85EAD" w:rsidRDefault="00D85EAD" w:rsidP="00D85EAD">
      <w:pPr>
        <w:pStyle w:val="ListParagraph"/>
        <w:numPr>
          <w:ilvl w:val="1"/>
          <w:numId w:val="20"/>
        </w:numPr>
        <w:spacing w:after="0" w:line="240" w:lineRule="auto"/>
        <w:rPr>
          <w:rFonts w:cstheme="minorHAnsi"/>
        </w:rPr>
      </w:pPr>
      <w:r>
        <w:rPr>
          <w:rFonts w:cstheme="minorHAnsi"/>
        </w:rPr>
        <w:t>Excel</w:t>
      </w:r>
    </w:p>
    <w:p w14:paraId="5C0A9CAE"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04096211" w14:textId="77777777" w:rsidR="00073B04" w:rsidRDefault="00073B04" w:rsidP="00073B04">
      <w:pPr>
        <w:pStyle w:val="ListParagraph"/>
        <w:numPr>
          <w:ilvl w:val="1"/>
          <w:numId w:val="20"/>
        </w:numPr>
        <w:spacing w:after="0" w:line="240" w:lineRule="auto"/>
        <w:rPr>
          <w:rFonts w:cstheme="minorHAnsi"/>
        </w:rPr>
      </w:pPr>
      <w:r w:rsidRPr="00073B04">
        <w:rPr>
          <w:rFonts w:cstheme="minorHAnsi"/>
        </w:rPr>
        <w:t>In this unit, you will create charts and diagrams to communicate data visually. Also, you will work with templates. A template will have built-in formulas for performing calculations and can be used in a variety of different scenarios.</w:t>
      </w:r>
    </w:p>
    <w:p w14:paraId="3D7C9269" w14:textId="280FDFCC" w:rsidR="00E10D90" w:rsidRDefault="00E10D90" w:rsidP="00073B04">
      <w:pPr>
        <w:pStyle w:val="ListParagraph"/>
        <w:numPr>
          <w:ilvl w:val="0"/>
          <w:numId w:val="20"/>
        </w:numPr>
        <w:spacing w:after="0" w:line="240" w:lineRule="auto"/>
        <w:rPr>
          <w:rFonts w:cstheme="minorHAnsi"/>
        </w:rPr>
      </w:pPr>
      <w:r>
        <w:rPr>
          <w:rFonts w:cstheme="minorHAnsi"/>
        </w:rPr>
        <w:t>Assignments</w:t>
      </w:r>
    </w:p>
    <w:p w14:paraId="635FF48A" w14:textId="6F3460A7" w:rsidR="00D85EAD" w:rsidRDefault="00D85EAD" w:rsidP="00D85EAD">
      <w:pPr>
        <w:pStyle w:val="ListParagraph"/>
        <w:numPr>
          <w:ilvl w:val="1"/>
          <w:numId w:val="20"/>
        </w:numPr>
        <w:spacing w:after="0" w:line="240" w:lineRule="auto"/>
        <w:rPr>
          <w:rFonts w:cstheme="minorHAnsi"/>
        </w:rPr>
      </w:pPr>
      <w:r>
        <w:rPr>
          <w:rFonts w:cstheme="minorHAnsi"/>
        </w:rPr>
        <w:t xml:space="preserve">Read Excel Comprehensive Chapter 6 </w:t>
      </w:r>
    </w:p>
    <w:p w14:paraId="605F4BCD" w14:textId="7623D3B1" w:rsidR="00E10D90" w:rsidRPr="00D85EAD" w:rsidRDefault="00D85EAD" w:rsidP="00D85EAD">
      <w:pPr>
        <w:pStyle w:val="ListParagraph"/>
        <w:numPr>
          <w:ilvl w:val="1"/>
          <w:numId w:val="20"/>
        </w:numPr>
        <w:spacing w:after="0" w:line="240" w:lineRule="auto"/>
        <w:rPr>
          <w:rFonts w:cstheme="minorHAnsi"/>
        </w:rPr>
      </w:pPr>
      <w:r>
        <w:rPr>
          <w:rFonts w:cstheme="minorHAnsi"/>
        </w:rPr>
        <w:t xml:space="preserve">Excel </w:t>
      </w:r>
      <w:r w:rsidR="00E10D90" w:rsidRPr="00D85EAD">
        <w:rPr>
          <w:rFonts w:cstheme="minorHAnsi"/>
        </w:rPr>
        <w:t xml:space="preserve">Simulation Task </w:t>
      </w:r>
    </w:p>
    <w:p w14:paraId="42EBEB63" w14:textId="577D13EA" w:rsidR="00E10D90" w:rsidRPr="00D85EAD" w:rsidRDefault="00D85EAD" w:rsidP="00D85EAD">
      <w:pPr>
        <w:pStyle w:val="ListParagraph"/>
        <w:numPr>
          <w:ilvl w:val="1"/>
          <w:numId w:val="20"/>
        </w:numPr>
        <w:spacing w:after="0" w:line="240" w:lineRule="auto"/>
        <w:rPr>
          <w:rFonts w:cstheme="minorHAnsi"/>
        </w:rPr>
      </w:pPr>
      <w:r>
        <w:rPr>
          <w:rFonts w:cstheme="minorHAnsi"/>
        </w:rPr>
        <w:t xml:space="preserve">Excel </w:t>
      </w:r>
      <w:r w:rsidR="00E10D90" w:rsidRPr="00D85EAD">
        <w:rPr>
          <w:rFonts w:cstheme="minorHAnsi"/>
        </w:rPr>
        <w:t xml:space="preserve">Grader Project </w:t>
      </w:r>
    </w:p>
    <w:p w14:paraId="6FB20EBA"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1CEBE6A4" w14:textId="77777777" w:rsidR="00E10D90" w:rsidRDefault="00E10D90" w:rsidP="00E10D90">
      <w:pPr>
        <w:pStyle w:val="ListParagraph"/>
        <w:numPr>
          <w:ilvl w:val="1"/>
          <w:numId w:val="20"/>
        </w:numPr>
        <w:spacing w:after="0" w:line="240" w:lineRule="auto"/>
        <w:rPr>
          <w:rFonts w:cstheme="minorHAnsi"/>
        </w:rPr>
      </w:pPr>
      <w:r>
        <w:rPr>
          <w:rFonts w:cstheme="minorHAnsi"/>
        </w:rPr>
        <w:t>Simulation Tasks</w:t>
      </w:r>
    </w:p>
    <w:p w14:paraId="20FBD8CD"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78B9054A" w14:textId="77777777" w:rsidR="00E10D90" w:rsidRPr="00AA6FD8" w:rsidRDefault="00E10D90" w:rsidP="00E10D90">
      <w:pPr>
        <w:rPr>
          <w:rFonts w:cstheme="minorHAnsi"/>
          <w:b/>
          <w:bCs/>
          <w:sz w:val="28"/>
          <w:szCs w:val="28"/>
        </w:rPr>
      </w:pPr>
      <w:r w:rsidRPr="00AA6FD8">
        <w:rPr>
          <w:rFonts w:cstheme="minorHAnsi"/>
          <w:b/>
          <w:bCs/>
          <w:sz w:val="28"/>
          <w:szCs w:val="28"/>
        </w:rPr>
        <w:t>Unit 6</w:t>
      </w:r>
    </w:p>
    <w:p w14:paraId="6D0CD966"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20FCFF17" w14:textId="248564D0" w:rsidR="00E10D90" w:rsidRDefault="00D16A63" w:rsidP="00E10D90">
      <w:pPr>
        <w:pStyle w:val="ListParagraph"/>
        <w:numPr>
          <w:ilvl w:val="1"/>
          <w:numId w:val="20"/>
        </w:numPr>
        <w:spacing w:after="0" w:line="240" w:lineRule="auto"/>
        <w:rPr>
          <w:rFonts w:cstheme="minorHAnsi"/>
        </w:rPr>
      </w:pPr>
      <w:r>
        <w:rPr>
          <w:rFonts w:cstheme="minorHAnsi"/>
        </w:rPr>
        <w:t>Excel</w:t>
      </w:r>
    </w:p>
    <w:p w14:paraId="24D2D186"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46BCD60D" w14:textId="3BDD4D7F" w:rsidR="00E10D90" w:rsidRDefault="00D16A63" w:rsidP="00E10D90">
      <w:pPr>
        <w:pStyle w:val="ListParagraph"/>
        <w:numPr>
          <w:ilvl w:val="1"/>
          <w:numId w:val="20"/>
        </w:numPr>
        <w:spacing w:after="0" w:line="240" w:lineRule="auto"/>
        <w:rPr>
          <w:rFonts w:cstheme="minorHAnsi"/>
        </w:rPr>
      </w:pPr>
      <w:r w:rsidRPr="00D16A63">
        <w:rPr>
          <w:rFonts w:cstheme="minorHAnsi"/>
        </w:rPr>
        <w:t> In this unit, you will use financial functions and What-if analysis tools to make your worksheets more valuable for analyzing data and making financial decisions</w:t>
      </w:r>
      <w:r w:rsidR="00E10D90" w:rsidRPr="002652A7">
        <w:rPr>
          <w:rFonts w:cstheme="minorHAnsi"/>
        </w:rPr>
        <w:t>. </w:t>
      </w:r>
    </w:p>
    <w:p w14:paraId="556C786E" w14:textId="77777777"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45B78434" w14:textId="6ED8BA0B" w:rsidR="00A20052" w:rsidRDefault="00A20052" w:rsidP="00A20052">
      <w:pPr>
        <w:pStyle w:val="ListParagraph"/>
        <w:numPr>
          <w:ilvl w:val="1"/>
          <w:numId w:val="20"/>
        </w:numPr>
        <w:spacing w:after="0" w:line="240" w:lineRule="auto"/>
        <w:rPr>
          <w:rFonts w:cstheme="minorHAnsi"/>
        </w:rPr>
      </w:pPr>
      <w:r>
        <w:rPr>
          <w:rFonts w:cstheme="minorHAnsi"/>
        </w:rPr>
        <w:t xml:space="preserve">Read Excel Comprehensive Chapter 7 </w:t>
      </w:r>
    </w:p>
    <w:p w14:paraId="42C952EF" w14:textId="77777777" w:rsidR="00A20052" w:rsidRDefault="00A20052" w:rsidP="00A20052">
      <w:pPr>
        <w:pStyle w:val="ListParagraph"/>
        <w:numPr>
          <w:ilvl w:val="1"/>
          <w:numId w:val="20"/>
        </w:numPr>
        <w:spacing w:after="0" w:line="240" w:lineRule="auto"/>
        <w:rPr>
          <w:rFonts w:cstheme="minorHAnsi"/>
        </w:rPr>
      </w:pPr>
      <w:r>
        <w:rPr>
          <w:rFonts w:cstheme="minorHAnsi"/>
        </w:rPr>
        <w:t xml:space="preserve">Excel Simulation Task </w:t>
      </w:r>
    </w:p>
    <w:p w14:paraId="407F6048" w14:textId="77777777" w:rsidR="00A20052" w:rsidRDefault="00A20052" w:rsidP="00A20052">
      <w:pPr>
        <w:pStyle w:val="ListParagraph"/>
        <w:numPr>
          <w:ilvl w:val="1"/>
          <w:numId w:val="20"/>
        </w:numPr>
        <w:spacing w:after="0" w:line="240" w:lineRule="auto"/>
        <w:rPr>
          <w:rFonts w:cstheme="minorHAnsi"/>
        </w:rPr>
      </w:pPr>
      <w:r>
        <w:rPr>
          <w:rFonts w:cstheme="minorHAnsi"/>
        </w:rPr>
        <w:t xml:space="preserve">Excel Grader Project </w:t>
      </w:r>
    </w:p>
    <w:p w14:paraId="24189F58" w14:textId="65FE2F32" w:rsidR="00E10D90" w:rsidRDefault="00D16A63" w:rsidP="00E10D90">
      <w:pPr>
        <w:pStyle w:val="ListParagraph"/>
        <w:numPr>
          <w:ilvl w:val="1"/>
          <w:numId w:val="20"/>
        </w:numPr>
        <w:spacing w:after="0" w:line="240" w:lineRule="auto"/>
        <w:rPr>
          <w:rFonts w:cstheme="minorHAnsi"/>
        </w:rPr>
      </w:pPr>
      <w:r>
        <w:rPr>
          <w:rFonts w:cstheme="minorHAnsi"/>
        </w:rPr>
        <w:t>Discussion Board Prompt</w:t>
      </w:r>
    </w:p>
    <w:p w14:paraId="5FA5C71D"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75D47CB2" w14:textId="76B56EF2" w:rsidR="00E10D90" w:rsidRDefault="00A20052" w:rsidP="00E10D90">
      <w:pPr>
        <w:pStyle w:val="ListParagraph"/>
        <w:numPr>
          <w:ilvl w:val="1"/>
          <w:numId w:val="20"/>
        </w:numPr>
        <w:spacing w:after="0" w:line="240" w:lineRule="auto"/>
        <w:rPr>
          <w:rFonts w:cstheme="minorHAnsi"/>
        </w:rPr>
      </w:pPr>
      <w:r>
        <w:rPr>
          <w:rFonts w:cstheme="minorHAnsi"/>
        </w:rPr>
        <w:t>Simulation Tasks</w:t>
      </w:r>
    </w:p>
    <w:p w14:paraId="73C0BEB5"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4461244F" w14:textId="77777777" w:rsidR="00E10D90" w:rsidRPr="00AA6FD8" w:rsidRDefault="00E10D90" w:rsidP="00E10D90">
      <w:pPr>
        <w:rPr>
          <w:rFonts w:cstheme="minorHAnsi"/>
          <w:b/>
          <w:bCs/>
          <w:sz w:val="28"/>
          <w:szCs w:val="28"/>
        </w:rPr>
      </w:pPr>
      <w:r w:rsidRPr="00AA6FD8">
        <w:rPr>
          <w:rFonts w:cstheme="minorHAnsi"/>
          <w:b/>
          <w:bCs/>
          <w:sz w:val="28"/>
          <w:szCs w:val="28"/>
        </w:rPr>
        <w:t>Unit 7</w:t>
      </w:r>
    </w:p>
    <w:p w14:paraId="5DBABC98"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5FE20183" w14:textId="2715B87E" w:rsidR="00E10D90" w:rsidRDefault="00E10D90" w:rsidP="00E10D90">
      <w:pPr>
        <w:pStyle w:val="ListParagraph"/>
        <w:numPr>
          <w:ilvl w:val="1"/>
          <w:numId w:val="20"/>
        </w:numPr>
        <w:spacing w:after="0" w:line="240" w:lineRule="auto"/>
        <w:rPr>
          <w:rFonts w:cstheme="minorHAnsi"/>
        </w:rPr>
      </w:pPr>
      <w:r>
        <w:rPr>
          <w:rFonts w:cstheme="minorHAnsi"/>
        </w:rPr>
        <w:t xml:space="preserve"> Excel</w:t>
      </w:r>
    </w:p>
    <w:p w14:paraId="7C60E6D0"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2C83ACCE" w14:textId="05DF7998" w:rsidR="00E10D90" w:rsidRDefault="00464109" w:rsidP="00E10D90">
      <w:pPr>
        <w:pStyle w:val="ListParagraph"/>
        <w:numPr>
          <w:ilvl w:val="1"/>
          <w:numId w:val="20"/>
        </w:numPr>
        <w:spacing w:after="0" w:line="240" w:lineRule="auto"/>
        <w:rPr>
          <w:rFonts w:cstheme="minorHAnsi"/>
        </w:rPr>
      </w:pPr>
      <w:r w:rsidRPr="00464109">
        <w:rPr>
          <w:rFonts w:cstheme="minorHAnsi"/>
        </w:rPr>
        <w:t>Organizations forecast future results based on current trends. In this unit, you will use Excel tools to analyze data, project values, and determine break-even points</w:t>
      </w:r>
      <w:r w:rsidR="00E10D90" w:rsidRPr="002652A7">
        <w:rPr>
          <w:rFonts w:cstheme="minorHAnsi"/>
        </w:rPr>
        <w:t>. </w:t>
      </w:r>
    </w:p>
    <w:p w14:paraId="52891C66" w14:textId="77777777"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49B0AC77" w14:textId="5A987B26" w:rsidR="00464109" w:rsidRDefault="00464109" w:rsidP="00464109">
      <w:pPr>
        <w:pStyle w:val="ListParagraph"/>
        <w:numPr>
          <w:ilvl w:val="1"/>
          <w:numId w:val="20"/>
        </w:numPr>
        <w:spacing w:after="0" w:line="240" w:lineRule="auto"/>
        <w:rPr>
          <w:rFonts w:cstheme="minorHAnsi"/>
        </w:rPr>
      </w:pPr>
      <w:r>
        <w:rPr>
          <w:rFonts w:cstheme="minorHAnsi"/>
        </w:rPr>
        <w:t xml:space="preserve">Read Excel Comprehensive Chapter 8 </w:t>
      </w:r>
    </w:p>
    <w:p w14:paraId="0C679D22" w14:textId="618779A7" w:rsidR="00E10D90" w:rsidRDefault="00E10D90" w:rsidP="00E10D90">
      <w:pPr>
        <w:pStyle w:val="ListParagraph"/>
        <w:numPr>
          <w:ilvl w:val="1"/>
          <w:numId w:val="20"/>
        </w:numPr>
        <w:spacing w:after="0" w:line="240" w:lineRule="auto"/>
        <w:rPr>
          <w:rFonts w:cstheme="minorHAnsi"/>
        </w:rPr>
      </w:pPr>
      <w:r>
        <w:rPr>
          <w:rFonts w:cstheme="minorHAnsi"/>
        </w:rPr>
        <w:t xml:space="preserve">Excel Simulation Task </w:t>
      </w:r>
    </w:p>
    <w:p w14:paraId="7E03E95B" w14:textId="2552DC54" w:rsidR="00E10D90" w:rsidRDefault="00E10D90" w:rsidP="00E10D90">
      <w:pPr>
        <w:pStyle w:val="ListParagraph"/>
        <w:numPr>
          <w:ilvl w:val="1"/>
          <w:numId w:val="20"/>
        </w:numPr>
        <w:spacing w:after="0" w:line="240" w:lineRule="auto"/>
        <w:rPr>
          <w:rFonts w:cstheme="minorHAnsi"/>
        </w:rPr>
      </w:pPr>
      <w:r>
        <w:rPr>
          <w:rFonts w:cstheme="minorHAnsi"/>
        </w:rPr>
        <w:t xml:space="preserve">Excel Grader Project </w:t>
      </w:r>
    </w:p>
    <w:p w14:paraId="1080815F"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2CEFDB60" w14:textId="77777777" w:rsidR="00E10D90" w:rsidRDefault="00E10D90" w:rsidP="00E10D90">
      <w:pPr>
        <w:pStyle w:val="ListParagraph"/>
        <w:numPr>
          <w:ilvl w:val="1"/>
          <w:numId w:val="20"/>
        </w:numPr>
        <w:spacing w:after="0" w:line="240" w:lineRule="auto"/>
        <w:rPr>
          <w:rFonts w:cstheme="minorHAnsi"/>
        </w:rPr>
      </w:pPr>
      <w:r>
        <w:rPr>
          <w:rFonts w:cstheme="minorHAnsi"/>
        </w:rPr>
        <w:t>Simulation Tasks</w:t>
      </w:r>
    </w:p>
    <w:p w14:paraId="08BFBEC1"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3F05B387" w14:textId="634DCFFF" w:rsidR="00E10D90" w:rsidRDefault="00E10D90" w:rsidP="00E10D90">
      <w:pPr>
        <w:rPr>
          <w:rFonts w:cstheme="minorHAnsi"/>
          <w:b/>
          <w:bCs/>
          <w:sz w:val="28"/>
          <w:szCs w:val="28"/>
        </w:rPr>
      </w:pPr>
    </w:p>
    <w:p w14:paraId="58C50B79" w14:textId="77777777" w:rsidR="00E10D90" w:rsidRPr="00AA6FD8" w:rsidRDefault="00E10D90" w:rsidP="00E10D90">
      <w:pPr>
        <w:rPr>
          <w:rFonts w:cstheme="minorHAnsi"/>
          <w:b/>
          <w:bCs/>
          <w:sz w:val="28"/>
          <w:szCs w:val="28"/>
        </w:rPr>
      </w:pPr>
      <w:r w:rsidRPr="00AA6FD8">
        <w:rPr>
          <w:rFonts w:cstheme="minorHAnsi"/>
          <w:b/>
          <w:bCs/>
          <w:sz w:val="28"/>
          <w:szCs w:val="28"/>
        </w:rPr>
        <w:t>Unit 8</w:t>
      </w:r>
    </w:p>
    <w:p w14:paraId="1A55FB19"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6F8EB543" w14:textId="784A188A" w:rsidR="00E10D90" w:rsidRDefault="00E10D90" w:rsidP="00E10D90">
      <w:pPr>
        <w:pStyle w:val="ListParagraph"/>
        <w:numPr>
          <w:ilvl w:val="1"/>
          <w:numId w:val="20"/>
        </w:numPr>
        <w:spacing w:after="0" w:line="240" w:lineRule="auto"/>
        <w:rPr>
          <w:rFonts w:cstheme="minorHAnsi"/>
        </w:rPr>
      </w:pPr>
      <w:r>
        <w:rPr>
          <w:rFonts w:cstheme="minorHAnsi"/>
        </w:rPr>
        <w:t xml:space="preserve"> Excel</w:t>
      </w:r>
    </w:p>
    <w:p w14:paraId="50CCBA9C"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016E9053" w14:textId="77777777" w:rsidR="001A17EA" w:rsidRDefault="001A17EA" w:rsidP="001A17EA">
      <w:pPr>
        <w:pStyle w:val="ListParagraph"/>
        <w:numPr>
          <w:ilvl w:val="1"/>
          <w:numId w:val="20"/>
        </w:numPr>
        <w:spacing w:after="0" w:line="240" w:lineRule="auto"/>
        <w:rPr>
          <w:rFonts w:cstheme="minorHAnsi"/>
        </w:rPr>
      </w:pPr>
      <w:r w:rsidRPr="001A17EA">
        <w:rPr>
          <w:rFonts w:cstheme="minorHAnsi"/>
        </w:rPr>
        <w:t>In this unit, you will learn more about Macros and how to incorporate conditional formatting, as well as inspecting your workbook. </w:t>
      </w:r>
    </w:p>
    <w:p w14:paraId="32746098" w14:textId="0AF55946"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11BD88F8" w14:textId="72786F7A" w:rsidR="001F5CA3" w:rsidRDefault="001F5CA3" w:rsidP="001F5CA3">
      <w:pPr>
        <w:pStyle w:val="ListParagraph"/>
        <w:numPr>
          <w:ilvl w:val="1"/>
          <w:numId w:val="20"/>
        </w:numPr>
        <w:spacing w:after="0" w:line="240" w:lineRule="auto"/>
        <w:rPr>
          <w:rFonts w:cstheme="minorHAnsi"/>
        </w:rPr>
      </w:pPr>
      <w:r>
        <w:rPr>
          <w:rFonts w:cstheme="minorHAnsi"/>
        </w:rPr>
        <w:t>Read Excel Comprehensive Chapter 9 and 10</w:t>
      </w:r>
    </w:p>
    <w:p w14:paraId="659996FC" w14:textId="1159A245" w:rsidR="00E10D90" w:rsidRDefault="00E10D90" w:rsidP="00E10D90">
      <w:pPr>
        <w:pStyle w:val="ListParagraph"/>
        <w:numPr>
          <w:ilvl w:val="1"/>
          <w:numId w:val="20"/>
        </w:numPr>
        <w:spacing w:after="0" w:line="240" w:lineRule="auto"/>
        <w:rPr>
          <w:rFonts w:cstheme="minorHAnsi"/>
        </w:rPr>
      </w:pPr>
      <w:r>
        <w:rPr>
          <w:rFonts w:cstheme="minorHAnsi"/>
        </w:rPr>
        <w:t xml:space="preserve">Excel Simulation Task </w:t>
      </w:r>
    </w:p>
    <w:p w14:paraId="187F78D2" w14:textId="3CFA915C" w:rsidR="00E10D90" w:rsidRDefault="00E10D90" w:rsidP="00E10D90">
      <w:pPr>
        <w:pStyle w:val="ListParagraph"/>
        <w:numPr>
          <w:ilvl w:val="1"/>
          <w:numId w:val="20"/>
        </w:numPr>
        <w:spacing w:after="0" w:line="240" w:lineRule="auto"/>
        <w:rPr>
          <w:rFonts w:cstheme="minorHAnsi"/>
        </w:rPr>
      </w:pPr>
      <w:r>
        <w:rPr>
          <w:rFonts w:cstheme="minorHAnsi"/>
        </w:rPr>
        <w:t xml:space="preserve">Excel Grader Project </w:t>
      </w:r>
    </w:p>
    <w:p w14:paraId="6D4ADC57"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6BF3DD74" w14:textId="77777777" w:rsidR="00E10D90" w:rsidRDefault="00E10D90" w:rsidP="00E10D90">
      <w:pPr>
        <w:pStyle w:val="ListParagraph"/>
        <w:numPr>
          <w:ilvl w:val="1"/>
          <w:numId w:val="20"/>
        </w:numPr>
        <w:spacing w:after="0" w:line="240" w:lineRule="auto"/>
        <w:rPr>
          <w:rFonts w:cstheme="minorHAnsi"/>
        </w:rPr>
      </w:pPr>
      <w:r>
        <w:rPr>
          <w:rFonts w:cstheme="minorHAnsi"/>
        </w:rPr>
        <w:t>Simulation Tasks</w:t>
      </w:r>
    </w:p>
    <w:p w14:paraId="0583A20E"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25ECB0C1" w14:textId="77777777" w:rsidR="00E10D90" w:rsidRPr="00AA6FD8" w:rsidRDefault="00E10D90" w:rsidP="00E10D90">
      <w:pPr>
        <w:rPr>
          <w:rFonts w:cstheme="minorHAnsi"/>
          <w:b/>
          <w:bCs/>
          <w:sz w:val="28"/>
          <w:szCs w:val="28"/>
        </w:rPr>
      </w:pPr>
      <w:r w:rsidRPr="00AA6FD8">
        <w:rPr>
          <w:rFonts w:cstheme="minorHAnsi"/>
          <w:b/>
          <w:bCs/>
          <w:sz w:val="28"/>
          <w:szCs w:val="28"/>
        </w:rPr>
        <w:t>Unit 9</w:t>
      </w:r>
    </w:p>
    <w:p w14:paraId="0445A266"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7E73E510" w14:textId="04130B3F" w:rsidR="00E10D90" w:rsidRDefault="00E10D90" w:rsidP="00E10D90">
      <w:pPr>
        <w:pStyle w:val="ListParagraph"/>
        <w:numPr>
          <w:ilvl w:val="1"/>
          <w:numId w:val="20"/>
        </w:numPr>
        <w:spacing w:after="0" w:line="240" w:lineRule="auto"/>
        <w:rPr>
          <w:rFonts w:cstheme="minorHAnsi"/>
        </w:rPr>
      </w:pPr>
      <w:r>
        <w:rPr>
          <w:rFonts w:cstheme="minorHAnsi"/>
        </w:rPr>
        <w:t xml:space="preserve">Excel </w:t>
      </w:r>
    </w:p>
    <w:p w14:paraId="3F2797FD"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6CFEA471" w14:textId="0172250B" w:rsidR="00E10D90" w:rsidRDefault="00EC73DC" w:rsidP="00E10D90">
      <w:pPr>
        <w:pStyle w:val="ListParagraph"/>
        <w:numPr>
          <w:ilvl w:val="1"/>
          <w:numId w:val="20"/>
        </w:numPr>
        <w:spacing w:after="0" w:line="240" w:lineRule="auto"/>
        <w:rPr>
          <w:rFonts w:cstheme="minorHAnsi"/>
        </w:rPr>
      </w:pPr>
      <w:r w:rsidRPr="00EC73DC">
        <w:rPr>
          <w:rFonts w:cstheme="minorHAnsi"/>
        </w:rPr>
        <w:t>In this unit, you will be taking the Excel Quiz. The quiz is just like the grader projects that you have working on and is comprehensive.  Also, you will respond to a discussion board prompt during this unit</w:t>
      </w:r>
      <w:r w:rsidR="00E10D90" w:rsidRPr="00B23FE9">
        <w:rPr>
          <w:rFonts w:cstheme="minorHAnsi"/>
        </w:rPr>
        <w:t>. </w:t>
      </w:r>
    </w:p>
    <w:p w14:paraId="7FF77397" w14:textId="77777777"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73C3FE0A" w14:textId="01901518" w:rsidR="00DA36F9" w:rsidRDefault="00DA36F9" w:rsidP="00E10D90">
      <w:pPr>
        <w:pStyle w:val="ListParagraph"/>
        <w:numPr>
          <w:ilvl w:val="1"/>
          <w:numId w:val="20"/>
        </w:numPr>
        <w:spacing w:after="0" w:line="240" w:lineRule="auto"/>
        <w:rPr>
          <w:rFonts w:cstheme="minorHAnsi"/>
        </w:rPr>
      </w:pPr>
      <w:r>
        <w:rPr>
          <w:rFonts w:cstheme="minorHAnsi"/>
        </w:rPr>
        <w:t>Excel Quiz</w:t>
      </w:r>
    </w:p>
    <w:p w14:paraId="3619E494" w14:textId="77777777" w:rsidR="00E10D90" w:rsidRDefault="00E10D90" w:rsidP="00E10D90">
      <w:pPr>
        <w:pStyle w:val="ListParagraph"/>
        <w:numPr>
          <w:ilvl w:val="1"/>
          <w:numId w:val="20"/>
        </w:numPr>
        <w:spacing w:after="0" w:line="240" w:lineRule="auto"/>
        <w:rPr>
          <w:rFonts w:cstheme="minorHAnsi"/>
        </w:rPr>
      </w:pPr>
      <w:r>
        <w:rPr>
          <w:rFonts w:cstheme="minorHAnsi"/>
        </w:rPr>
        <w:t>Discussion Board Prompt</w:t>
      </w:r>
    </w:p>
    <w:p w14:paraId="462393AD"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5DE5267E" w14:textId="77777777" w:rsidR="00E10D90" w:rsidRDefault="00E10D90" w:rsidP="00E10D90">
      <w:pPr>
        <w:pStyle w:val="ListParagraph"/>
        <w:numPr>
          <w:ilvl w:val="1"/>
          <w:numId w:val="20"/>
        </w:numPr>
        <w:spacing w:after="0" w:line="240" w:lineRule="auto"/>
        <w:rPr>
          <w:rFonts w:cstheme="minorHAnsi"/>
        </w:rPr>
      </w:pPr>
      <w:r>
        <w:rPr>
          <w:rFonts w:cstheme="minorHAnsi"/>
        </w:rPr>
        <w:t>Discussion Board Prompt</w:t>
      </w:r>
    </w:p>
    <w:p w14:paraId="6D68A68E" w14:textId="77777777" w:rsidR="00E10D90" w:rsidRDefault="00E10D90" w:rsidP="00E10D90">
      <w:pPr>
        <w:pStyle w:val="ListParagraph"/>
        <w:numPr>
          <w:ilvl w:val="1"/>
          <w:numId w:val="20"/>
        </w:numPr>
        <w:spacing w:after="0" w:line="240" w:lineRule="auto"/>
        <w:rPr>
          <w:rFonts w:cstheme="minorHAnsi"/>
        </w:rPr>
      </w:pPr>
      <w:r>
        <w:rPr>
          <w:rFonts w:cstheme="minorHAnsi"/>
        </w:rPr>
        <w:t>Quiz</w:t>
      </w:r>
    </w:p>
    <w:p w14:paraId="0F7FA7F7" w14:textId="35CFCA73" w:rsidR="00E10D90" w:rsidRDefault="00E10D90" w:rsidP="00E10D90">
      <w:pPr>
        <w:rPr>
          <w:rFonts w:cstheme="minorHAnsi"/>
          <w:b/>
          <w:bCs/>
          <w:sz w:val="28"/>
          <w:szCs w:val="28"/>
        </w:rPr>
      </w:pPr>
    </w:p>
    <w:p w14:paraId="2F5B69ED" w14:textId="77777777" w:rsidR="00E10D90" w:rsidRPr="00AA6FD8" w:rsidRDefault="00E10D90" w:rsidP="00E10D90">
      <w:pPr>
        <w:rPr>
          <w:rFonts w:cstheme="minorHAnsi"/>
          <w:b/>
          <w:bCs/>
          <w:sz w:val="28"/>
          <w:szCs w:val="28"/>
        </w:rPr>
      </w:pPr>
      <w:r w:rsidRPr="00AA6FD8">
        <w:rPr>
          <w:rFonts w:cstheme="minorHAnsi"/>
          <w:b/>
          <w:bCs/>
          <w:sz w:val="28"/>
          <w:szCs w:val="28"/>
        </w:rPr>
        <w:t>Unit 10</w:t>
      </w:r>
    </w:p>
    <w:p w14:paraId="60FB6F9A"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28F5643A" w14:textId="34B2313D" w:rsidR="00E10D90" w:rsidRDefault="006A47D3" w:rsidP="00E10D90">
      <w:pPr>
        <w:pStyle w:val="ListParagraph"/>
        <w:numPr>
          <w:ilvl w:val="1"/>
          <w:numId w:val="20"/>
        </w:numPr>
        <w:spacing w:after="0" w:line="240" w:lineRule="auto"/>
        <w:rPr>
          <w:rFonts w:cstheme="minorHAnsi"/>
        </w:rPr>
      </w:pPr>
      <w:r>
        <w:rPr>
          <w:rFonts w:cstheme="minorHAnsi"/>
        </w:rPr>
        <w:t>Access</w:t>
      </w:r>
    </w:p>
    <w:p w14:paraId="6912D385"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124975FA" w14:textId="51AF060C" w:rsidR="00E10D90" w:rsidRDefault="00364E18" w:rsidP="00E10D90">
      <w:pPr>
        <w:pStyle w:val="ListParagraph"/>
        <w:numPr>
          <w:ilvl w:val="1"/>
          <w:numId w:val="20"/>
        </w:numPr>
        <w:spacing w:after="0" w:line="240" w:lineRule="auto"/>
        <w:rPr>
          <w:rFonts w:cstheme="minorHAnsi"/>
        </w:rPr>
      </w:pPr>
      <w:r w:rsidRPr="00364E18">
        <w:rPr>
          <w:rFonts w:cstheme="minorHAnsi"/>
        </w:rPr>
        <w:t>In this unit, you will be introduced using Access.  You will learn to apply good database principles to your Access database and to define the structure of a database.  During this unit, the teaching lab will be submitted for grading</w:t>
      </w:r>
      <w:r w:rsidR="00E10D90" w:rsidRPr="00B23FE9">
        <w:rPr>
          <w:rFonts w:cstheme="minorHAnsi"/>
        </w:rPr>
        <w:t>.</w:t>
      </w:r>
    </w:p>
    <w:p w14:paraId="273FB770" w14:textId="77777777"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26201EA9" w14:textId="5F84D3F0" w:rsidR="00364E18" w:rsidRDefault="00364E18" w:rsidP="00364E18">
      <w:pPr>
        <w:pStyle w:val="ListParagraph"/>
        <w:numPr>
          <w:ilvl w:val="1"/>
          <w:numId w:val="20"/>
        </w:numPr>
        <w:spacing w:after="0" w:line="240" w:lineRule="auto"/>
        <w:rPr>
          <w:rFonts w:cstheme="minorHAnsi"/>
        </w:rPr>
      </w:pPr>
      <w:r>
        <w:rPr>
          <w:rFonts w:cstheme="minorHAnsi"/>
        </w:rPr>
        <w:t>Read Access Comprehensive Chapter 1</w:t>
      </w:r>
    </w:p>
    <w:p w14:paraId="5D4A8142" w14:textId="1916B973" w:rsidR="00AC61AE" w:rsidRPr="00D85EAD" w:rsidRDefault="00AC61AE" w:rsidP="00AC61AE">
      <w:pPr>
        <w:pStyle w:val="ListParagraph"/>
        <w:numPr>
          <w:ilvl w:val="1"/>
          <w:numId w:val="20"/>
        </w:numPr>
        <w:spacing w:after="0" w:line="240" w:lineRule="auto"/>
        <w:rPr>
          <w:rFonts w:cstheme="minorHAnsi"/>
        </w:rPr>
      </w:pPr>
      <w:r>
        <w:rPr>
          <w:rFonts w:cstheme="minorHAnsi"/>
        </w:rPr>
        <w:t xml:space="preserve">Access </w:t>
      </w:r>
      <w:r w:rsidRPr="00D85EAD">
        <w:rPr>
          <w:rFonts w:cstheme="minorHAnsi"/>
        </w:rPr>
        <w:t xml:space="preserve">Simulation Task </w:t>
      </w:r>
    </w:p>
    <w:p w14:paraId="0E4DA83B" w14:textId="09E460BE" w:rsidR="00AC61AE" w:rsidRDefault="00AC61AE" w:rsidP="00AC61AE">
      <w:pPr>
        <w:pStyle w:val="ListParagraph"/>
        <w:numPr>
          <w:ilvl w:val="1"/>
          <w:numId w:val="20"/>
        </w:numPr>
        <w:spacing w:after="0" w:line="240" w:lineRule="auto"/>
        <w:rPr>
          <w:rFonts w:cstheme="minorHAnsi"/>
        </w:rPr>
      </w:pPr>
      <w:r>
        <w:rPr>
          <w:rFonts w:cstheme="minorHAnsi"/>
        </w:rPr>
        <w:t xml:space="preserve">Access </w:t>
      </w:r>
      <w:r w:rsidRPr="00D85EAD">
        <w:rPr>
          <w:rFonts w:cstheme="minorHAnsi"/>
        </w:rPr>
        <w:t xml:space="preserve">Grader Project </w:t>
      </w:r>
    </w:p>
    <w:p w14:paraId="16EBA3BB" w14:textId="033D428C" w:rsidR="00AC61AE" w:rsidRDefault="00AC61AE" w:rsidP="00AC61AE">
      <w:pPr>
        <w:pStyle w:val="ListParagraph"/>
        <w:numPr>
          <w:ilvl w:val="1"/>
          <w:numId w:val="20"/>
        </w:numPr>
        <w:spacing w:after="0" w:line="240" w:lineRule="auto"/>
        <w:rPr>
          <w:rFonts w:cstheme="minorHAnsi"/>
        </w:rPr>
      </w:pPr>
      <w:r>
        <w:rPr>
          <w:rFonts w:cstheme="minorHAnsi"/>
        </w:rPr>
        <w:t>Teaching Lab Topic Selection</w:t>
      </w:r>
    </w:p>
    <w:p w14:paraId="7F77B134" w14:textId="27115921" w:rsidR="00E10D90" w:rsidRDefault="00AC61AE" w:rsidP="00AC61AE">
      <w:pPr>
        <w:pStyle w:val="ListParagraph"/>
        <w:numPr>
          <w:ilvl w:val="1"/>
          <w:numId w:val="20"/>
        </w:numPr>
        <w:spacing w:after="0" w:line="240" w:lineRule="auto"/>
        <w:rPr>
          <w:rFonts w:cstheme="minorHAnsi"/>
        </w:rPr>
      </w:pPr>
      <w:r>
        <w:rPr>
          <w:rFonts w:cstheme="minorHAnsi"/>
        </w:rPr>
        <w:t>Kaltura Task</w:t>
      </w:r>
    </w:p>
    <w:p w14:paraId="2DD61BB1"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09F11C43" w14:textId="77777777" w:rsidR="00E10D90" w:rsidRDefault="00E10D90" w:rsidP="00E10D90">
      <w:pPr>
        <w:pStyle w:val="ListParagraph"/>
        <w:numPr>
          <w:ilvl w:val="1"/>
          <w:numId w:val="20"/>
        </w:numPr>
        <w:spacing w:after="0" w:line="240" w:lineRule="auto"/>
        <w:rPr>
          <w:rFonts w:cstheme="minorHAnsi"/>
        </w:rPr>
      </w:pPr>
      <w:r>
        <w:rPr>
          <w:rFonts w:cstheme="minorHAnsi"/>
        </w:rPr>
        <w:t>Simulation Tasks</w:t>
      </w:r>
    </w:p>
    <w:p w14:paraId="01D5EA58"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068BE7B2" w14:textId="77777777" w:rsidR="00E10D90" w:rsidRDefault="00E10D90" w:rsidP="00E10D90">
      <w:pPr>
        <w:rPr>
          <w:rFonts w:cstheme="minorHAnsi"/>
        </w:rPr>
      </w:pPr>
    </w:p>
    <w:p w14:paraId="40445435" w14:textId="77777777" w:rsidR="00E10D90" w:rsidRPr="00AA6FD8" w:rsidRDefault="00E10D90" w:rsidP="00E10D90">
      <w:pPr>
        <w:rPr>
          <w:rFonts w:cstheme="minorHAnsi"/>
          <w:b/>
          <w:bCs/>
          <w:sz w:val="28"/>
          <w:szCs w:val="28"/>
        </w:rPr>
      </w:pPr>
      <w:r w:rsidRPr="00AA6FD8">
        <w:rPr>
          <w:rFonts w:cstheme="minorHAnsi"/>
          <w:b/>
          <w:bCs/>
          <w:sz w:val="28"/>
          <w:szCs w:val="28"/>
        </w:rPr>
        <w:t>Unit 11</w:t>
      </w:r>
    </w:p>
    <w:p w14:paraId="185F5D19"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1D834932" w14:textId="1D15EB77" w:rsidR="00E10D90" w:rsidRDefault="00AC61AE" w:rsidP="00E10D90">
      <w:pPr>
        <w:pStyle w:val="ListParagraph"/>
        <w:numPr>
          <w:ilvl w:val="1"/>
          <w:numId w:val="20"/>
        </w:numPr>
        <w:spacing w:after="0" w:line="240" w:lineRule="auto"/>
        <w:rPr>
          <w:rFonts w:cstheme="minorHAnsi"/>
        </w:rPr>
      </w:pPr>
      <w:r>
        <w:rPr>
          <w:rFonts w:cstheme="minorHAnsi"/>
        </w:rPr>
        <w:t>Access</w:t>
      </w:r>
    </w:p>
    <w:p w14:paraId="509BD715"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5C8294F7" w14:textId="77777777" w:rsidR="00634F65" w:rsidRDefault="00634F65" w:rsidP="00634F65">
      <w:pPr>
        <w:pStyle w:val="ListParagraph"/>
        <w:numPr>
          <w:ilvl w:val="1"/>
          <w:numId w:val="20"/>
        </w:numPr>
        <w:spacing w:after="0" w:line="240" w:lineRule="auto"/>
        <w:rPr>
          <w:rFonts w:cstheme="minorHAnsi"/>
        </w:rPr>
      </w:pPr>
      <w:r w:rsidRPr="00634F65">
        <w:rPr>
          <w:rFonts w:cstheme="minorHAnsi"/>
        </w:rPr>
        <w:t>In this unit, you will sort Access database tables and create and modify queries. To convert data  into meaningful information, you must manipulate your data in a way that you can answer questions. One question might be: Which students have a grade point average of 3.0 or higher? </w:t>
      </w:r>
      <w:r w:rsidR="00E10D90" w:rsidRPr="00A47376">
        <w:rPr>
          <w:rFonts w:cstheme="minorHAnsi"/>
        </w:rPr>
        <w:t> </w:t>
      </w:r>
    </w:p>
    <w:p w14:paraId="1363224D" w14:textId="7D70693F" w:rsidR="00E10D90" w:rsidRDefault="00E10D90" w:rsidP="00634F65">
      <w:pPr>
        <w:pStyle w:val="ListParagraph"/>
        <w:numPr>
          <w:ilvl w:val="0"/>
          <w:numId w:val="20"/>
        </w:numPr>
        <w:spacing w:after="0" w:line="240" w:lineRule="auto"/>
        <w:rPr>
          <w:rFonts w:cstheme="minorHAnsi"/>
        </w:rPr>
      </w:pPr>
      <w:r>
        <w:rPr>
          <w:rFonts w:cstheme="minorHAnsi"/>
        </w:rPr>
        <w:t>Assignments</w:t>
      </w:r>
    </w:p>
    <w:p w14:paraId="6AA3CD69" w14:textId="314C8A67" w:rsidR="00634F65" w:rsidRDefault="00634F65" w:rsidP="00634F65">
      <w:pPr>
        <w:pStyle w:val="ListParagraph"/>
        <w:numPr>
          <w:ilvl w:val="1"/>
          <w:numId w:val="20"/>
        </w:numPr>
        <w:spacing w:after="0" w:line="240" w:lineRule="auto"/>
        <w:rPr>
          <w:rFonts w:cstheme="minorHAnsi"/>
        </w:rPr>
      </w:pPr>
      <w:r>
        <w:rPr>
          <w:rFonts w:cstheme="minorHAnsi"/>
        </w:rPr>
        <w:t>Read Access Comprehensive Chapter 2</w:t>
      </w:r>
    </w:p>
    <w:p w14:paraId="50BA2124" w14:textId="6AAFB0C0" w:rsidR="00E10D90" w:rsidRPr="00B23FE9" w:rsidRDefault="009F46AF" w:rsidP="00E10D90">
      <w:pPr>
        <w:pStyle w:val="ListParagraph"/>
        <w:numPr>
          <w:ilvl w:val="1"/>
          <w:numId w:val="20"/>
        </w:numPr>
        <w:spacing w:after="0" w:line="240" w:lineRule="auto"/>
        <w:rPr>
          <w:rFonts w:cstheme="minorHAnsi"/>
        </w:rPr>
      </w:pPr>
      <w:r>
        <w:rPr>
          <w:rFonts w:cstheme="minorHAnsi"/>
        </w:rPr>
        <w:t>Access</w:t>
      </w:r>
      <w:r w:rsidR="00E10D90">
        <w:rPr>
          <w:rFonts w:cstheme="minorHAnsi"/>
        </w:rPr>
        <w:t xml:space="preserve"> Simulation Task </w:t>
      </w:r>
    </w:p>
    <w:p w14:paraId="271762D0" w14:textId="77777777" w:rsidR="009F46AF" w:rsidRDefault="009F46AF" w:rsidP="009F46AF">
      <w:pPr>
        <w:pStyle w:val="ListParagraph"/>
        <w:numPr>
          <w:ilvl w:val="1"/>
          <w:numId w:val="20"/>
        </w:numPr>
        <w:spacing w:after="0" w:line="240" w:lineRule="auto"/>
        <w:rPr>
          <w:rFonts w:cstheme="minorHAnsi"/>
        </w:rPr>
      </w:pPr>
      <w:r>
        <w:rPr>
          <w:rFonts w:cstheme="minorHAnsi"/>
        </w:rPr>
        <w:t xml:space="preserve">Access </w:t>
      </w:r>
      <w:r w:rsidRPr="00D85EAD">
        <w:rPr>
          <w:rFonts w:cstheme="minorHAnsi"/>
        </w:rPr>
        <w:t xml:space="preserve">Grader Project </w:t>
      </w:r>
    </w:p>
    <w:p w14:paraId="1237B007"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7D68BC9A" w14:textId="07830948" w:rsidR="00E10D90" w:rsidRDefault="00E10D90" w:rsidP="00E10D90">
      <w:pPr>
        <w:pStyle w:val="ListParagraph"/>
        <w:numPr>
          <w:ilvl w:val="1"/>
          <w:numId w:val="20"/>
        </w:numPr>
        <w:spacing w:after="0" w:line="240" w:lineRule="auto"/>
        <w:rPr>
          <w:rFonts w:cstheme="minorHAnsi"/>
        </w:rPr>
      </w:pPr>
      <w:r>
        <w:rPr>
          <w:rFonts w:cstheme="minorHAnsi"/>
        </w:rPr>
        <w:t>Simulation Task</w:t>
      </w:r>
      <w:r w:rsidR="009F46AF">
        <w:rPr>
          <w:rFonts w:cstheme="minorHAnsi"/>
        </w:rPr>
        <w:t>s</w:t>
      </w:r>
    </w:p>
    <w:p w14:paraId="61EAEF94" w14:textId="77777777" w:rsidR="00E10D90" w:rsidRDefault="00E10D90" w:rsidP="00E10D90">
      <w:pPr>
        <w:pStyle w:val="ListParagraph"/>
        <w:numPr>
          <w:ilvl w:val="1"/>
          <w:numId w:val="20"/>
        </w:numPr>
        <w:spacing w:after="0" w:line="240" w:lineRule="auto"/>
        <w:rPr>
          <w:rFonts w:cstheme="minorHAnsi"/>
        </w:rPr>
      </w:pPr>
      <w:r>
        <w:rPr>
          <w:rFonts w:cstheme="minorHAnsi"/>
        </w:rPr>
        <w:t>Hands-on Labs</w:t>
      </w:r>
    </w:p>
    <w:p w14:paraId="0CF5F582" w14:textId="77777777" w:rsidR="00E10D90" w:rsidRPr="00B23FE9" w:rsidRDefault="00E10D90" w:rsidP="00E10D90">
      <w:pPr>
        <w:rPr>
          <w:rFonts w:cstheme="minorHAnsi"/>
          <w:b/>
          <w:bCs/>
        </w:rPr>
      </w:pPr>
    </w:p>
    <w:p w14:paraId="52D82F8D" w14:textId="77777777" w:rsidR="00E10D90" w:rsidRDefault="00E10D90" w:rsidP="00E10D90">
      <w:pPr>
        <w:rPr>
          <w:rFonts w:cstheme="minorHAnsi"/>
          <w:b/>
          <w:bCs/>
          <w:sz w:val="28"/>
          <w:szCs w:val="28"/>
        </w:rPr>
      </w:pPr>
      <w:r>
        <w:rPr>
          <w:rFonts w:cstheme="minorHAnsi"/>
          <w:b/>
          <w:bCs/>
          <w:sz w:val="28"/>
          <w:szCs w:val="28"/>
        </w:rPr>
        <w:br w:type="page"/>
      </w:r>
    </w:p>
    <w:p w14:paraId="4AA51E52" w14:textId="77777777" w:rsidR="00E10D90" w:rsidRPr="00AA6FD8" w:rsidRDefault="00E10D90" w:rsidP="00E10D90">
      <w:pPr>
        <w:rPr>
          <w:rFonts w:cstheme="minorHAnsi"/>
          <w:b/>
          <w:bCs/>
          <w:sz w:val="28"/>
          <w:szCs w:val="28"/>
        </w:rPr>
      </w:pPr>
      <w:r w:rsidRPr="00AA6FD8">
        <w:rPr>
          <w:rFonts w:cstheme="minorHAnsi"/>
          <w:b/>
          <w:bCs/>
          <w:sz w:val="28"/>
          <w:szCs w:val="28"/>
        </w:rPr>
        <w:t>Unit 12</w:t>
      </w:r>
    </w:p>
    <w:p w14:paraId="3B89116C"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146E29B7" w14:textId="331244A0" w:rsidR="00E10D90" w:rsidRDefault="00E52964" w:rsidP="00E10D90">
      <w:pPr>
        <w:pStyle w:val="ListParagraph"/>
        <w:numPr>
          <w:ilvl w:val="1"/>
          <w:numId w:val="20"/>
        </w:numPr>
        <w:spacing w:after="0" w:line="240" w:lineRule="auto"/>
        <w:rPr>
          <w:rFonts w:cstheme="minorHAnsi"/>
        </w:rPr>
      </w:pPr>
      <w:r>
        <w:rPr>
          <w:rFonts w:cstheme="minorHAnsi"/>
        </w:rPr>
        <w:t>Access</w:t>
      </w:r>
    </w:p>
    <w:p w14:paraId="6142FDE9"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644E2C90" w14:textId="77777777" w:rsidR="00E52964" w:rsidRDefault="00E52964" w:rsidP="00E52964">
      <w:pPr>
        <w:pStyle w:val="ListParagraph"/>
        <w:numPr>
          <w:ilvl w:val="1"/>
          <w:numId w:val="20"/>
        </w:numPr>
        <w:spacing w:after="0" w:line="240" w:lineRule="auto"/>
        <w:rPr>
          <w:rFonts w:cstheme="minorHAnsi"/>
        </w:rPr>
      </w:pPr>
      <w:r w:rsidRPr="00E52964">
        <w:rPr>
          <w:rFonts w:cstheme="minorHAnsi"/>
        </w:rPr>
        <w:t>In this unit, you will create forms to enter and delete data and to view data in database tables. Forms can display one record at a time with fields placed in the same order to match a paper source document. You will learn how to modify the form by adding fields, labels, and changing field widths. </w:t>
      </w:r>
    </w:p>
    <w:p w14:paraId="2C0C7084" w14:textId="5FA281E1"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002439EE" w14:textId="490834C3" w:rsidR="00E52964" w:rsidRDefault="00E52964" w:rsidP="00E52964">
      <w:pPr>
        <w:pStyle w:val="ListParagraph"/>
        <w:numPr>
          <w:ilvl w:val="1"/>
          <w:numId w:val="20"/>
        </w:numPr>
        <w:spacing w:after="0" w:line="240" w:lineRule="auto"/>
        <w:rPr>
          <w:rFonts w:cstheme="minorHAnsi"/>
        </w:rPr>
      </w:pPr>
      <w:r>
        <w:rPr>
          <w:rFonts w:cstheme="minorHAnsi"/>
        </w:rPr>
        <w:t>Read Access Comprehensive Chapter 3</w:t>
      </w:r>
    </w:p>
    <w:p w14:paraId="04C6340F" w14:textId="77777777" w:rsidR="0004016C" w:rsidRPr="00B23FE9" w:rsidRDefault="0004016C" w:rsidP="0004016C">
      <w:pPr>
        <w:pStyle w:val="ListParagraph"/>
        <w:numPr>
          <w:ilvl w:val="1"/>
          <w:numId w:val="20"/>
        </w:numPr>
        <w:spacing w:after="0" w:line="240" w:lineRule="auto"/>
        <w:rPr>
          <w:rFonts w:cstheme="minorHAnsi"/>
        </w:rPr>
      </w:pPr>
      <w:r>
        <w:rPr>
          <w:rFonts w:cstheme="minorHAnsi"/>
        </w:rPr>
        <w:t xml:space="preserve">Access Simulation Task </w:t>
      </w:r>
    </w:p>
    <w:p w14:paraId="42C7CB9C" w14:textId="77777777" w:rsidR="0004016C" w:rsidRDefault="0004016C" w:rsidP="0004016C">
      <w:pPr>
        <w:pStyle w:val="ListParagraph"/>
        <w:numPr>
          <w:ilvl w:val="1"/>
          <w:numId w:val="20"/>
        </w:numPr>
        <w:spacing w:after="0" w:line="240" w:lineRule="auto"/>
        <w:rPr>
          <w:rFonts w:cstheme="minorHAnsi"/>
        </w:rPr>
      </w:pPr>
      <w:r>
        <w:rPr>
          <w:rFonts w:cstheme="minorHAnsi"/>
        </w:rPr>
        <w:t xml:space="preserve">Access </w:t>
      </w:r>
      <w:r w:rsidRPr="00D85EAD">
        <w:rPr>
          <w:rFonts w:cstheme="minorHAnsi"/>
        </w:rPr>
        <w:t xml:space="preserve">Grader Project </w:t>
      </w:r>
    </w:p>
    <w:p w14:paraId="18FC1BA0"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23DF354B" w14:textId="77777777" w:rsidR="0004016C" w:rsidRDefault="0004016C" w:rsidP="0004016C">
      <w:pPr>
        <w:pStyle w:val="ListParagraph"/>
        <w:numPr>
          <w:ilvl w:val="1"/>
          <w:numId w:val="20"/>
        </w:numPr>
        <w:spacing w:after="0" w:line="240" w:lineRule="auto"/>
        <w:rPr>
          <w:rFonts w:cstheme="minorHAnsi"/>
        </w:rPr>
      </w:pPr>
      <w:r>
        <w:rPr>
          <w:rFonts w:cstheme="minorHAnsi"/>
        </w:rPr>
        <w:t>Simulation Tasks</w:t>
      </w:r>
    </w:p>
    <w:p w14:paraId="450C4F78" w14:textId="77777777" w:rsidR="0004016C" w:rsidRDefault="0004016C" w:rsidP="0004016C">
      <w:pPr>
        <w:pStyle w:val="ListParagraph"/>
        <w:numPr>
          <w:ilvl w:val="1"/>
          <w:numId w:val="20"/>
        </w:numPr>
        <w:spacing w:after="0" w:line="240" w:lineRule="auto"/>
        <w:rPr>
          <w:rFonts w:cstheme="minorHAnsi"/>
        </w:rPr>
      </w:pPr>
      <w:r>
        <w:rPr>
          <w:rFonts w:cstheme="minorHAnsi"/>
        </w:rPr>
        <w:t>Hands-on Labs</w:t>
      </w:r>
    </w:p>
    <w:p w14:paraId="494CCE18" w14:textId="77777777" w:rsidR="00E10D90" w:rsidRPr="00AA6FD8" w:rsidRDefault="00E10D90" w:rsidP="00E10D90">
      <w:pPr>
        <w:rPr>
          <w:rFonts w:cstheme="minorHAnsi"/>
          <w:b/>
          <w:bCs/>
          <w:sz w:val="28"/>
          <w:szCs w:val="28"/>
        </w:rPr>
      </w:pPr>
      <w:r w:rsidRPr="00AA6FD8">
        <w:rPr>
          <w:rFonts w:cstheme="minorHAnsi"/>
          <w:b/>
          <w:bCs/>
          <w:sz w:val="28"/>
          <w:szCs w:val="28"/>
        </w:rPr>
        <w:t>Unit 13</w:t>
      </w:r>
    </w:p>
    <w:p w14:paraId="228B3800"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51F02434" w14:textId="5355328D" w:rsidR="00E10D90" w:rsidRDefault="00E10D90" w:rsidP="00E10D90">
      <w:pPr>
        <w:pStyle w:val="ListParagraph"/>
        <w:numPr>
          <w:ilvl w:val="1"/>
          <w:numId w:val="20"/>
        </w:numPr>
        <w:spacing w:after="0" w:line="240" w:lineRule="auto"/>
        <w:rPr>
          <w:rFonts w:cstheme="minorHAnsi"/>
        </w:rPr>
      </w:pPr>
      <w:r>
        <w:rPr>
          <w:rFonts w:cstheme="minorHAnsi"/>
        </w:rPr>
        <w:t xml:space="preserve"> Access</w:t>
      </w:r>
    </w:p>
    <w:p w14:paraId="04A9AE52"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7C912194" w14:textId="5197DEFF" w:rsidR="00E10D90" w:rsidRPr="00A47376" w:rsidRDefault="001557A0" w:rsidP="00E10D90">
      <w:pPr>
        <w:pStyle w:val="ListParagraph"/>
        <w:numPr>
          <w:ilvl w:val="1"/>
          <w:numId w:val="20"/>
        </w:numPr>
        <w:spacing w:after="0" w:line="240" w:lineRule="auto"/>
        <w:rPr>
          <w:rFonts w:cstheme="minorHAnsi"/>
        </w:rPr>
      </w:pPr>
      <w:r w:rsidRPr="001557A0">
        <w:rPr>
          <w:rFonts w:cstheme="minorHAnsi"/>
        </w:rPr>
        <w:t>In this unit, you will be taking the Access Quiz. The quiz is just like the grader projects that you have working on and is comprehensive.  During the unit, you will have a Database Discussion task to complete.</w:t>
      </w:r>
      <w:r w:rsidR="00E10D90" w:rsidRPr="00A47376">
        <w:rPr>
          <w:rFonts w:cstheme="minorHAnsi"/>
        </w:rPr>
        <w:br/>
      </w:r>
    </w:p>
    <w:p w14:paraId="66C227E5" w14:textId="77777777"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6945CDE9" w14:textId="238C6B08" w:rsidR="00E10D90" w:rsidRDefault="001557A0" w:rsidP="00E10D90">
      <w:pPr>
        <w:pStyle w:val="ListParagraph"/>
        <w:numPr>
          <w:ilvl w:val="1"/>
          <w:numId w:val="20"/>
        </w:numPr>
        <w:spacing w:after="0" w:line="240" w:lineRule="auto"/>
        <w:rPr>
          <w:rFonts w:cstheme="minorHAnsi"/>
        </w:rPr>
      </w:pPr>
      <w:r>
        <w:rPr>
          <w:rFonts w:cstheme="minorHAnsi"/>
        </w:rPr>
        <w:t>Access Quiz</w:t>
      </w:r>
    </w:p>
    <w:p w14:paraId="35F94D72" w14:textId="0ABE32E0" w:rsidR="00E10D90" w:rsidRDefault="001557A0" w:rsidP="00E10D90">
      <w:pPr>
        <w:pStyle w:val="ListParagraph"/>
        <w:numPr>
          <w:ilvl w:val="1"/>
          <w:numId w:val="20"/>
        </w:numPr>
        <w:spacing w:after="0" w:line="240" w:lineRule="auto"/>
        <w:rPr>
          <w:rFonts w:cstheme="minorHAnsi"/>
        </w:rPr>
      </w:pPr>
      <w:r>
        <w:rPr>
          <w:rFonts w:cstheme="minorHAnsi"/>
        </w:rPr>
        <w:t>Database Reflection Essay</w:t>
      </w:r>
    </w:p>
    <w:p w14:paraId="381CD42C" w14:textId="77777777" w:rsidR="00E10D90" w:rsidRDefault="00E10D90" w:rsidP="00E10D90">
      <w:pPr>
        <w:pStyle w:val="ListParagraph"/>
        <w:ind w:left="1440"/>
        <w:rPr>
          <w:rFonts w:cstheme="minorHAnsi"/>
        </w:rPr>
      </w:pPr>
    </w:p>
    <w:p w14:paraId="450479F2"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6C3AC248" w14:textId="77777777" w:rsidR="00E03FA6" w:rsidRPr="00E03FA6" w:rsidRDefault="008A5089" w:rsidP="00E10D90">
      <w:pPr>
        <w:pStyle w:val="ListParagraph"/>
        <w:numPr>
          <w:ilvl w:val="1"/>
          <w:numId w:val="20"/>
        </w:numPr>
        <w:spacing w:after="0" w:line="240" w:lineRule="auto"/>
        <w:rPr>
          <w:rFonts w:cstheme="minorHAnsi"/>
        </w:rPr>
      </w:pPr>
      <w:r>
        <w:rPr>
          <w:rFonts w:cstheme="minorHAnsi"/>
        </w:rPr>
        <w:t>Hands-on Labs</w:t>
      </w:r>
    </w:p>
    <w:p w14:paraId="0F268813" w14:textId="77777777" w:rsidR="00E03FA6" w:rsidRPr="00E03FA6" w:rsidRDefault="00E03FA6" w:rsidP="00E03FA6">
      <w:pPr>
        <w:spacing w:after="0" w:line="240" w:lineRule="auto"/>
        <w:ind w:left="1080"/>
        <w:rPr>
          <w:rFonts w:cstheme="minorHAnsi"/>
        </w:rPr>
      </w:pPr>
    </w:p>
    <w:p w14:paraId="1CCEAA42" w14:textId="253C2364" w:rsidR="00E10D90" w:rsidRPr="00E03FA6" w:rsidRDefault="00E10D90" w:rsidP="00E03FA6">
      <w:pPr>
        <w:spacing w:after="0" w:line="240" w:lineRule="auto"/>
        <w:ind w:left="90"/>
        <w:rPr>
          <w:rFonts w:cstheme="minorHAnsi"/>
        </w:rPr>
      </w:pPr>
      <w:r w:rsidRPr="00E03FA6">
        <w:rPr>
          <w:rFonts w:cstheme="minorHAnsi"/>
          <w:b/>
          <w:bCs/>
          <w:sz w:val="28"/>
          <w:szCs w:val="28"/>
        </w:rPr>
        <w:t>Unit 14</w:t>
      </w:r>
    </w:p>
    <w:p w14:paraId="3F665D33"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55124258" w14:textId="0A4B8F9F" w:rsidR="00E10D90" w:rsidRDefault="0043192A" w:rsidP="00E10D90">
      <w:pPr>
        <w:pStyle w:val="ListParagraph"/>
        <w:numPr>
          <w:ilvl w:val="1"/>
          <w:numId w:val="20"/>
        </w:numPr>
        <w:spacing w:after="0" w:line="240" w:lineRule="auto"/>
        <w:rPr>
          <w:rFonts w:cstheme="minorHAnsi"/>
        </w:rPr>
      </w:pPr>
      <w:r>
        <w:rPr>
          <w:rFonts w:cstheme="minorHAnsi"/>
        </w:rPr>
        <w:t>Teaching Lab</w:t>
      </w:r>
    </w:p>
    <w:p w14:paraId="38881B7C"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58934501" w14:textId="33BF96D4" w:rsidR="00E10D90" w:rsidRPr="00A47376" w:rsidRDefault="0043192A" w:rsidP="00E10D90">
      <w:pPr>
        <w:pStyle w:val="ListParagraph"/>
        <w:numPr>
          <w:ilvl w:val="1"/>
          <w:numId w:val="20"/>
        </w:numPr>
        <w:spacing w:after="0" w:line="240" w:lineRule="auto"/>
        <w:rPr>
          <w:rFonts w:cstheme="minorHAnsi"/>
        </w:rPr>
      </w:pPr>
      <w:r w:rsidRPr="0043192A">
        <w:rPr>
          <w:rFonts w:cstheme="minorHAnsi"/>
        </w:rPr>
        <w:t xml:space="preserve">In this unit, you will submit your teaching lab assignment. In unit 10, you choose a topic to </w:t>
      </w:r>
      <w:proofErr w:type="gramStart"/>
      <w:r w:rsidRPr="0043192A">
        <w:rPr>
          <w:rFonts w:cstheme="minorHAnsi"/>
        </w:rPr>
        <w:t>review</w:t>
      </w:r>
      <w:proofErr w:type="gramEnd"/>
      <w:r w:rsidRPr="0043192A">
        <w:rPr>
          <w:rFonts w:cstheme="minorHAnsi"/>
        </w:rPr>
        <w:t xml:space="preserve"> </w:t>
      </w:r>
      <w:r w:rsidR="00E03FA6" w:rsidRPr="0043192A">
        <w:rPr>
          <w:rFonts w:cstheme="minorHAnsi"/>
        </w:rPr>
        <w:t>and, in this unit,</w:t>
      </w:r>
      <w:r w:rsidRPr="0043192A">
        <w:rPr>
          <w:rFonts w:cstheme="minorHAnsi"/>
        </w:rPr>
        <w:t xml:space="preserve"> you will be submitting your video screencast of your lab</w:t>
      </w:r>
      <w:r>
        <w:rPr>
          <w:rFonts w:cstheme="minorHAnsi"/>
        </w:rPr>
        <w:t xml:space="preserve"> teaching that topic</w:t>
      </w:r>
      <w:r w:rsidRPr="0043192A">
        <w:rPr>
          <w:rFonts w:cstheme="minorHAnsi"/>
        </w:rPr>
        <w:t>. </w:t>
      </w:r>
    </w:p>
    <w:p w14:paraId="24CB12DA" w14:textId="77777777"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1A001614" w14:textId="2B699FB3" w:rsidR="00E10D90" w:rsidRDefault="00451CDC" w:rsidP="00E10D90">
      <w:pPr>
        <w:pStyle w:val="ListParagraph"/>
        <w:numPr>
          <w:ilvl w:val="1"/>
          <w:numId w:val="20"/>
        </w:numPr>
        <w:spacing w:after="0" w:line="240" w:lineRule="auto"/>
        <w:rPr>
          <w:rFonts w:cstheme="minorHAnsi"/>
        </w:rPr>
      </w:pPr>
      <w:r>
        <w:rPr>
          <w:rFonts w:cstheme="minorHAnsi"/>
        </w:rPr>
        <w:t>Teaching Lab</w:t>
      </w:r>
    </w:p>
    <w:p w14:paraId="105BC86C"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11FB4D82" w14:textId="77777777" w:rsidR="00E10D90" w:rsidRDefault="00E10D90" w:rsidP="00E10D90">
      <w:pPr>
        <w:pStyle w:val="ListParagraph"/>
        <w:numPr>
          <w:ilvl w:val="1"/>
          <w:numId w:val="20"/>
        </w:numPr>
        <w:spacing w:after="0" w:line="240" w:lineRule="auto"/>
        <w:rPr>
          <w:rFonts w:cstheme="minorHAnsi"/>
        </w:rPr>
      </w:pPr>
      <w:r>
        <w:rPr>
          <w:rFonts w:cstheme="minorHAnsi"/>
        </w:rPr>
        <w:t>Hands-on Lab</w:t>
      </w:r>
    </w:p>
    <w:p w14:paraId="70D91F62" w14:textId="77777777" w:rsidR="00E10D90" w:rsidRPr="002652A7" w:rsidRDefault="00E10D90" w:rsidP="00E10D90">
      <w:pPr>
        <w:rPr>
          <w:rFonts w:cstheme="minorHAnsi"/>
        </w:rPr>
      </w:pPr>
    </w:p>
    <w:p w14:paraId="10FE54E6" w14:textId="77777777" w:rsidR="00E03FA6" w:rsidRDefault="00E03FA6">
      <w:pPr>
        <w:rPr>
          <w:rFonts w:cstheme="minorHAnsi"/>
          <w:b/>
          <w:bCs/>
          <w:sz w:val="28"/>
          <w:szCs w:val="28"/>
        </w:rPr>
      </w:pPr>
      <w:r>
        <w:rPr>
          <w:rFonts w:cstheme="minorHAnsi"/>
          <w:b/>
          <w:bCs/>
          <w:sz w:val="28"/>
          <w:szCs w:val="28"/>
        </w:rPr>
        <w:br w:type="page"/>
      </w:r>
    </w:p>
    <w:p w14:paraId="5495E46B" w14:textId="4EB1AB1D" w:rsidR="00E10D90" w:rsidRPr="00AA6FD8" w:rsidRDefault="00E10D90" w:rsidP="00E10D90">
      <w:pPr>
        <w:rPr>
          <w:rFonts w:cstheme="minorHAnsi"/>
          <w:b/>
          <w:bCs/>
          <w:sz w:val="28"/>
          <w:szCs w:val="28"/>
        </w:rPr>
      </w:pPr>
      <w:r w:rsidRPr="00AA6FD8">
        <w:rPr>
          <w:rFonts w:cstheme="minorHAnsi"/>
          <w:b/>
          <w:bCs/>
          <w:sz w:val="28"/>
          <w:szCs w:val="28"/>
        </w:rPr>
        <w:t>Unit 15</w:t>
      </w:r>
    </w:p>
    <w:p w14:paraId="1568B36B"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6CB7BB7A" w14:textId="243D7B09" w:rsidR="00E10D90" w:rsidRDefault="0005546D" w:rsidP="00E10D90">
      <w:pPr>
        <w:pStyle w:val="ListParagraph"/>
        <w:numPr>
          <w:ilvl w:val="1"/>
          <w:numId w:val="20"/>
        </w:numPr>
        <w:spacing w:after="0" w:line="240" w:lineRule="auto"/>
        <w:rPr>
          <w:rFonts w:cstheme="minorHAnsi"/>
        </w:rPr>
      </w:pPr>
      <w:r>
        <w:rPr>
          <w:rFonts w:cstheme="minorHAnsi"/>
        </w:rPr>
        <w:t>Excel and Access</w:t>
      </w:r>
    </w:p>
    <w:p w14:paraId="5FA02C95"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1643D880" w14:textId="38BB8E40" w:rsidR="0005546D" w:rsidRDefault="0005546D" w:rsidP="0005546D">
      <w:pPr>
        <w:pStyle w:val="ListParagraph"/>
        <w:numPr>
          <w:ilvl w:val="1"/>
          <w:numId w:val="20"/>
        </w:numPr>
        <w:spacing w:after="0" w:line="240" w:lineRule="auto"/>
        <w:rPr>
          <w:rFonts w:cstheme="minorHAnsi"/>
        </w:rPr>
      </w:pPr>
      <w:r w:rsidRPr="0005546D">
        <w:rPr>
          <w:rFonts w:cstheme="minorHAnsi"/>
        </w:rPr>
        <w:t>In this unit you will see how you can utilize Excel and Access together. As you work on a variety of projects, at one time you will be asked to bring in a variety of information into a document or presentation. This project on this unit will give your insight on how it might be accomplished.</w:t>
      </w:r>
    </w:p>
    <w:p w14:paraId="5A728EEB" w14:textId="4260CA76"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27CA096D" w14:textId="1AEBAB7A" w:rsidR="00E10D90" w:rsidRDefault="0005546D" w:rsidP="00E10D90">
      <w:pPr>
        <w:pStyle w:val="ListParagraph"/>
        <w:numPr>
          <w:ilvl w:val="1"/>
          <w:numId w:val="20"/>
        </w:numPr>
        <w:spacing w:after="0" w:line="240" w:lineRule="auto"/>
        <w:rPr>
          <w:rFonts w:cstheme="minorHAnsi"/>
        </w:rPr>
      </w:pPr>
      <w:r>
        <w:rPr>
          <w:rFonts w:cstheme="minorHAnsi"/>
        </w:rPr>
        <w:t>Integrated Grader Project</w:t>
      </w:r>
    </w:p>
    <w:p w14:paraId="0CD8733E" w14:textId="057ADAA7" w:rsidR="00E10D90" w:rsidRDefault="0005546D" w:rsidP="00E10D90">
      <w:pPr>
        <w:pStyle w:val="ListParagraph"/>
        <w:numPr>
          <w:ilvl w:val="1"/>
          <w:numId w:val="20"/>
        </w:numPr>
        <w:spacing w:after="0" w:line="240" w:lineRule="auto"/>
        <w:rPr>
          <w:rFonts w:cstheme="minorHAnsi"/>
        </w:rPr>
      </w:pPr>
      <w:r>
        <w:rPr>
          <w:rFonts w:cstheme="minorHAnsi"/>
        </w:rPr>
        <w:t>Self-Reflection</w:t>
      </w:r>
    </w:p>
    <w:p w14:paraId="66C9C06D"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34E9FE8B" w14:textId="77777777" w:rsidR="00E10D90" w:rsidRDefault="00E10D90" w:rsidP="00E10D90">
      <w:pPr>
        <w:pStyle w:val="ListParagraph"/>
        <w:numPr>
          <w:ilvl w:val="1"/>
          <w:numId w:val="20"/>
        </w:numPr>
        <w:spacing w:after="0" w:line="240" w:lineRule="auto"/>
        <w:rPr>
          <w:rFonts w:cstheme="minorHAnsi"/>
        </w:rPr>
      </w:pPr>
      <w:r>
        <w:rPr>
          <w:rFonts w:cstheme="minorHAnsi"/>
        </w:rPr>
        <w:t>Hands-on Lab</w:t>
      </w:r>
    </w:p>
    <w:p w14:paraId="0FD6F83C" w14:textId="437A879F" w:rsidR="00E10D90" w:rsidRPr="00AA6FD8" w:rsidRDefault="00E03FA6" w:rsidP="00E10D90">
      <w:pPr>
        <w:rPr>
          <w:rFonts w:cstheme="minorHAnsi"/>
          <w:b/>
          <w:bCs/>
          <w:sz w:val="28"/>
          <w:szCs w:val="28"/>
        </w:rPr>
      </w:pPr>
      <w:r>
        <w:rPr>
          <w:rFonts w:cstheme="minorHAnsi"/>
          <w:b/>
          <w:bCs/>
          <w:sz w:val="28"/>
          <w:szCs w:val="28"/>
        </w:rPr>
        <w:br/>
      </w:r>
      <w:r w:rsidR="00E10D90" w:rsidRPr="00AA6FD8">
        <w:rPr>
          <w:rFonts w:cstheme="minorHAnsi"/>
          <w:b/>
          <w:bCs/>
          <w:sz w:val="28"/>
          <w:szCs w:val="28"/>
        </w:rPr>
        <w:t xml:space="preserve">Final Exam(Unit 16) </w:t>
      </w:r>
    </w:p>
    <w:p w14:paraId="44FDD230" w14:textId="77777777" w:rsidR="00E10D90" w:rsidRDefault="00E10D90" w:rsidP="00E10D90">
      <w:pPr>
        <w:pStyle w:val="ListParagraph"/>
        <w:numPr>
          <w:ilvl w:val="0"/>
          <w:numId w:val="20"/>
        </w:numPr>
        <w:spacing w:after="0" w:line="240" w:lineRule="auto"/>
        <w:rPr>
          <w:rFonts w:cstheme="minorHAnsi"/>
        </w:rPr>
      </w:pPr>
      <w:r>
        <w:rPr>
          <w:rFonts w:cstheme="minorHAnsi"/>
        </w:rPr>
        <w:t>Unit of Instruction</w:t>
      </w:r>
    </w:p>
    <w:p w14:paraId="587564B6" w14:textId="77777777" w:rsidR="00E10D90" w:rsidRDefault="00E10D90" w:rsidP="00E10D90">
      <w:pPr>
        <w:pStyle w:val="ListParagraph"/>
        <w:numPr>
          <w:ilvl w:val="1"/>
          <w:numId w:val="20"/>
        </w:numPr>
        <w:spacing w:after="0" w:line="240" w:lineRule="auto"/>
        <w:rPr>
          <w:rFonts w:cstheme="minorHAnsi"/>
        </w:rPr>
      </w:pPr>
      <w:r>
        <w:rPr>
          <w:rFonts w:cstheme="minorHAnsi"/>
        </w:rPr>
        <w:t>Final Exam</w:t>
      </w:r>
    </w:p>
    <w:p w14:paraId="2AA57BD3" w14:textId="77777777" w:rsidR="00E10D90" w:rsidRDefault="00E10D90" w:rsidP="00E10D90">
      <w:pPr>
        <w:pStyle w:val="ListParagraph"/>
        <w:numPr>
          <w:ilvl w:val="0"/>
          <w:numId w:val="20"/>
        </w:numPr>
        <w:spacing w:after="0" w:line="240" w:lineRule="auto"/>
        <w:rPr>
          <w:rFonts w:cstheme="minorHAnsi"/>
        </w:rPr>
      </w:pPr>
      <w:r>
        <w:rPr>
          <w:rFonts w:cstheme="minorHAnsi"/>
        </w:rPr>
        <w:t>Learning Objectives/Goals</w:t>
      </w:r>
    </w:p>
    <w:p w14:paraId="298C2219" w14:textId="4D518D32" w:rsidR="00E10D90" w:rsidRDefault="00E10D90" w:rsidP="00E10D90">
      <w:pPr>
        <w:pStyle w:val="ListParagraph"/>
        <w:numPr>
          <w:ilvl w:val="1"/>
          <w:numId w:val="20"/>
        </w:numPr>
        <w:spacing w:after="0" w:line="240" w:lineRule="auto"/>
        <w:rPr>
          <w:rFonts w:cstheme="minorHAnsi"/>
        </w:rPr>
      </w:pPr>
      <w:r w:rsidRPr="00AA6FD8">
        <w:rPr>
          <w:rFonts w:cstheme="minorHAnsi"/>
        </w:rPr>
        <w:t xml:space="preserve">The final exam covers  </w:t>
      </w:r>
      <w:r w:rsidR="00E03FA6">
        <w:rPr>
          <w:rFonts w:cstheme="minorHAnsi"/>
        </w:rPr>
        <w:t>Excel and</w:t>
      </w:r>
      <w:r w:rsidRPr="00AA6FD8">
        <w:rPr>
          <w:rFonts w:cstheme="minorHAnsi"/>
        </w:rPr>
        <w:t xml:space="preserve"> </w:t>
      </w:r>
      <w:r w:rsidR="00E03FA6">
        <w:rPr>
          <w:rFonts w:cstheme="minorHAnsi"/>
        </w:rPr>
        <w:t xml:space="preserve">Access. </w:t>
      </w:r>
    </w:p>
    <w:p w14:paraId="0004E7C3" w14:textId="77777777" w:rsidR="00E10D90" w:rsidRDefault="00E10D90" w:rsidP="00E10D90">
      <w:pPr>
        <w:pStyle w:val="ListParagraph"/>
        <w:numPr>
          <w:ilvl w:val="0"/>
          <w:numId w:val="20"/>
        </w:numPr>
        <w:spacing w:after="0" w:line="240" w:lineRule="auto"/>
        <w:rPr>
          <w:rFonts w:cstheme="minorHAnsi"/>
        </w:rPr>
      </w:pPr>
      <w:r>
        <w:rPr>
          <w:rFonts w:cstheme="minorHAnsi"/>
        </w:rPr>
        <w:t>Assignments</w:t>
      </w:r>
    </w:p>
    <w:p w14:paraId="573BCCAD" w14:textId="77777777" w:rsidR="00E10D90" w:rsidRDefault="00E10D90" w:rsidP="00E10D90">
      <w:pPr>
        <w:pStyle w:val="ListParagraph"/>
        <w:numPr>
          <w:ilvl w:val="1"/>
          <w:numId w:val="20"/>
        </w:numPr>
        <w:spacing w:after="0" w:line="240" w:lineRule="auto"/>
        <w:rPr>
          <w:rFonts w:cstheme="minorHAnsi"/>
        </w:rPr>
      </w:pPr>
      <w:r>
        <w:rPr>
          <w:rFonts w:cstheme="minorHAnsi"/>
        </w:rPr>
        <w:t>Final Exam</w:t>
      </w:r>
    </w:p>
    <w:p w14:paraId="2C27E277" w14:textId="77777777" w:rsidR="00E10D90" w:rsidRDefault="00E10D90" w:rsidP="00E10D90">
      <w:pPr>
        <w:pStyle w:val="ListParagraph"/>
        <w:numPr>
          <w:ilvl w:val="0"/>
          <w:numId w:val="20"/>
        </w:numPr>
        <w:spacing w:after="0" w:line="240" w:lineRule="auto"/>
        <w:rPr>
          <w:rFonts w:cstheme="minorHAnsi"/>
        </w:rPr>
      </w:pPr>
      <w:r>
        <w:rPr>
          <w:rFonts w:cstheme="minorHAnsi"/>
        </w:rPr>
        <w:t>Assessment Methods</w:t>
      </w:r>
    </w:p>
    <w:p w14:paraId="1127B9DD" w14:textId="77777777" w:rsidR="00E10D90" w:rsidRPr="00AA6FD8" w:rsidRDefault="00E10D90" w:rsidP="00E10D90">
      <w:pPr>
        <w:pStyle w:val="ListParagraph"/>
        <w:numPr>
          <w:ilvl w:val="1"/>
          <w:numId w:val="20"/>
        </w:numPr>
        <w:spacing w:after="0" w:line="240" w:lineRule="auto"/>
        <w:rPr>
          <w:rFonts w:cstheme="minorHAnsi"/>
        </w:rPr>
      </w:pPr>
      <w:r>
        <w:rPr>
          <w:rFonts w:cstheme="minorHAnsi"/>
        </w:rPr>
        <w:t>Simulation/Quiz</w:t>
      </w:r>
    </w:p>
    <w:sectPr w:rsidR="00E10D90" w:rsidRPr="00AA6FD8" w:rsidSect="00B1288E">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C32D" w14:textId="77777777" w:rsidR="00DB5888" w:rsidRDefault="00DB5888">
      <w:pPr>
        <w:spacing w:after="0" w:line="240" w:lineRule="auto"/>
      </w:pPr>
      <w:r>
        <w:separator/>
      </w:r>
    </w:p>
  </w:endnote>
  <w:endnote w:type="continuationSeparator" w:id="0">
    <w:p w14:paraId="34BED149" w14:textId="77777777" w:rsidR="00DB5888" w:rsidRDefault="00DB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19EC" w14:textId="77777777" w:rsidR="0025759E" w:rsidRDefault="0025759E" w:rsidP="00BD0299">
    <w:pPr>
      <w:pStyle w:val="Header"/>
      <w:jc w:val="right"/>
    </w:pPr>
    <w:r>
      <w:t>Revised: Summer  2025</w:t>
    </w:r>
  </w:p>
  <w:p w14:paraId="7DB53977" w14:textId="77777777" w:rsidR="0025759E" w:rsidRDefault="0025759E">
    <w:pPr>
      <w:pStyle w:val="Footer"/>
    </w:pPr>
  </w:p>
  <w:p w14:paraId="2C6A8D0F" w14:textId="77777777" w:rsidR="0025759E" w:rsidRDefault="0025759E" w:rsidP="003D31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86E5" w14:textId="77777777" w:rsidR="00DB5888" w:rsidRDefault="00DB5888">
      <w:pPr>
        <w:spacing w:after="0" w:line="240" w:lineRule="auto"/>
      </w:pPr>
      <w:r>
        <w:separator/>
      </w:r>
    </w:p>
  </w:footnote>
  <w:footnote w:type="continuationSeparator" w:id="0">
    <w:p w14:paraId="068BBA60" w14:textId="77777777" w:rsidR="00DB5888" w:rsidRDefault="00DB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A17"/>
    <w:multiLevelType w:val="hybridMultilevel"/>
    <w:tmpl w:val="6E40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31B36"/>
    <w:multiLevelType w:val="hybridMultilevel"/>
    <w:tmpl w:val="2F4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CDA1A95"/>
    <w:multiLevelType w:val="hybridMultilevel"/>
    <w:tmpl w:val="EC9A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F545A"/>
    <w:multiLevelType w:val="hybridMultilevel"/>
    <w:tmpl w:val="B148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74E6D"/>
    <w:multiLevelType w:val="multilevel"/>
    <w:tmpl w:val="F4D07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E6332"/>
    <w:multiLevelType w:val="hybridMultilevel"/>
    <w:tmpl w:val="75A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676B1"/>
    <w:multiLevelType w:val="hybridMultilevel"/>
    <w:tmpl w:val="5F7E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66D85"/>
    <w:multiLevelType w:val="multilevel"/>
    <w:tmpl w:val="C812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C930FD"/>
    <w:multiLevelType w:val="hybridMultilevel"/>
    <w:tmpl w:val="288E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80633"/>
    <w:multiLevelType w:val="multilevel"/>
    <w:tmpl w:val="E24C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AB4272"/>
    <w:multiLevelType w:val="multilevel"/>
    <w:tmpl w:val="33664A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B56FB4"/>
    <w:multiLevelType w:val="hybridMultilevel"/>
    <w:tmpl w:val="54E0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921DB"/>
    <w:multiLevelType w:val="hybridMultilevel"/>
    <w:tmpl w:val="6880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A2214"/>
    <w:multiLevelType w:val="hybridMultilevel"/>
    <w:tmpl w:val="24789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27045"/>
    <w:multiLevelType w:val="multilevel"/>
    <w:tmpl w:val="33664A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51350E"/>
    <w:multiLevelType w:val="multilevel"/>
    <w:tmpl w:val="5580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F11AF4"/>
    <w:multiLevelType w:val="hybridMultilevel"/>
    <w:tmpl w:val="7EB4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27AF4"/>
    <w:multiLevelType w:val="multilevel"/>
    <w:tmpl w:val="4DD2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190931"/>
    <w:multiLevelType w:val="hybridMultilevel"/>
    <w:tmpl w:val="785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043333">
    <w:abstractNumId w:val="5"/>
  </w:num>
  <w:num w:numId="2" w16cid:durableId="53744160">
    <w:abstractNumId w:val="10"/>
  </w:num>
  <w:num w:numId="3" w16cid:durableId="54862357">
    <w:abstractNumId w:val="18"/>
  </w:num>
  <w:num w:numId="4" w16cid:durableId="528252561">
    <w:abstractNumId w:val="4"/>
  </w:num>
  <w:num w:numId="5" w16cid:durableId="1434742475">
    <w:abstractNumId w:val="7"/>
  </w:num>
  <w:num w:numId="6" w16cid:durableId="630551143">
    <w:abstractNumId w:val="9"/>
  </w:num>
  <w:num w:numId="7" w16cid:durableId="804547457">
    <w:abstractNumId w:val="12"/>
  </w:num>
  <w:num w:numId="8" w16cid:durableId="312681328">
    <w:abstractNumId w:val="19"/>
  </w:num>
  <w:num w:numId="9" w16cid:durableId="696388971">
    <w:abstractNumId w:val="16"/>
  </w:num>
  <w:num w:numId="10" w16cid:durableId="1837838966">
    <w:abstractNumId w:val="8"/>
  </w:num>
  <w:num w:numId="11" w16cid:durableId="435711034">
    <w:abstractNumId w:val="17"/>
  </w:num>
  <w:num w:numId="12" w16cid:durableId="701830449">
    <w:abstractNumId w:val="13"/>
  </w:num>
  <w:num w:numId="13" w16cid:durableId="1036276438">
    <w:abstractNumId w:val="3"/>
  </w:num>
  <w:num w:numId="14" w16cid:durableId="600643908">
    <w:abstractNumId w:val="1"/>
  </w:num>
  <w:num w:numId="15" w16cid:durableId="1440224944">
    <w:abstractNumId w:val="11"/>
  </w:num>
  <w:num w:numId="16" w16cid:durableId="379979743">
    <w:abstractNumId w:val="6"/>
  </w:num>
  <w:num w:numId="17" w16cid:durableId="430709224">
    <w:abstractNumId w:val="2"/>
  </w:num>
  <w:num w:numId="18" w16cid:durableId="2101221582">
    <w:abstractNumId w:val="15"/>
  </w:num>
  <w:num w:numId="19" w16cid:durableId="475490214">
    <w:abstractNumId w:val="0"/>
  </w:num>
  <w:num w:numId="20" w16cid:durableId="815292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TtVG9bToYmbz5LEex0XH1EiGfeWqeP+GQSkdLGitZglvaJnS/Ka+Mawn0UsUD6DzDXziu6cE+Gi85yWRSzG1Sg==" w:salt="yBfjfmBVJNF13cNwPplM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736"/>
    <w:rsid w:val="00014136"/>
    <w:rsid w:val="00015B4C"/>
    <w:rsid w:val="00017701"/>
    <w:rsid w:val="00017AE9"/>
    <w:rsid w:val="0004016C"/>
    <w:rsid w:val="00042014"/>
    <w:rsid w:val="00047393"/>
    <w:rsid w:val="0005546D"/>
    <w:rsid w:val="00055C04"/>
    <w:rsid w:val="00061875"/>
    <w:rsid w:val="00073230"/>
    <w:rsid w:val="00073B04"/>
    <w:rsid w:val="000809AA"/>
    <w:rsid w:val="00082DD8"/>
    <w:rsid w:val="00095234"/>
    <w:rsid w:val="000C4AF9"/>
    <w:rsid w:val="000F5EFB"/>
    <w:rsid w:val="000F711A"/>
    <w:rsid w:val="00122026"/>
    <w:rsid w:val="00122702"/>
    <w:rsid w:val="00124EA5"/>
    <w:rsid w:val="00126243"/>
    <w:rsid w:val="001456CC"/>
    <w:rsid w:val="00146CFA"/>
    <w:rsid w:val="001557A0"/>
    <w:rsid w:val="001A17EA"/>
    <w:rsid w:val="001A46A9"/>
    <w:rsid w:val="001A6A5F"/>
    <w:rsid w:val="001B1905"/>
    <w:rsid w:val="001F5CA3"/>
    <w:rsid w:val="002044A1"/>
    <w:rsid w:val="00206372"/>
    <w:rsid w:val="002228AB"/>
    <w:rsid w:val="00225C7F"/>
    <w:rsid w:val="0023740D"/>
    <w:rsid w:val="0025759E"/>
    <w:rsid w:val="00274FD4"/>
    <w:rsid w:val="002828FD"/>
    <w:rsid w:val="002869CC"/>
    <w:rsid w:val="002875C3"/>
    <w:rsid w:val="002B4D45"/>
    <w:rsid w:val="002F3A7F"/>
    <w:rsid w:val="002F41BA"/>
    <w:rsid w:val="00323925"/>
    <w:rsid w:val="00340D2F"/>
    <w:rsid w:val="00352F83"/>
    <w:rsid w:val="00364E18"/>
    <w:rsid w:val="00386342"/>
    <w:rsid w:val="00386E70"/>
    <w:rsid w:val="003A7C47"/>
    <w:rsid w:val="003B33BC"/>
    <w:rsid w:val="003F0718"/>
    <w:rsid w:val="00400115"/>
    <w:rsid w:val="00407E4F"/>
    <w:rsid w:val="004135F1"/>
    <w:rsid w:val="00425FFD"/>
    <w:rsid w:val="0043192A"/>
    <w:rsid w:val="00451CDC"/>
    <w:rsid w:val="00452534"/>
    <w:rsid w:val="00464109"/>
    <w:rsid w:val="00467C15"/>
    <w:rsid w:val="004872ED"/>
    <w:rsid w:val="00496875"/>
    <w:rsid w:val="004A231F"/>
    <w:rsid w:val="004B533C"/>
    <w:rsid w:val="004B6E16"/>
    <w:rsid w:val="004C2D6D"/>
    <w:rsid w:val="004D303C"/>
    <w:rsid w:val="004E3A48"/>
    <w:rsid w:val="004F1A12"/>
    <w:rsid w:val="004F611D"/>
    <w:rsid w:val="00525C74"/>
    <w:rsid w:val="005406A5"/>
    <w:rsid w:val="0055225B"/>
    <w:rsid w:val="00564679"/>
    <w:rsid w:val="005825C2"/>
    <w:rsid w:val="005E1455"/>
    <w:rsid w:val="006210B9"/>
    <w:rsid w:val="00622CD9"/>
    <w:rsid w:val="00634F65"/>
    <w:rsid w:val="00636535"/>
    <w:rsid w:val="006458BF"/>
    <w:rsid w:val="0066017D"/>
    <w:rsid w:val="00675AEB"/>
    <w:rsid w:val="006776E2"/>
    <w:rsid w:val="00681E92"/>
    <w:rsid w:val="00682604"/>
    <w:rsid w:val="006A1736"/>
    <w:rsid w:val="006A47D3"/>
    <w:rsid w:val="006A4F2C"/>
    <w:rsid w:val="006C162E"/>
    <w:rsid w:val="006E70FC"/>
    <w:rsid w:val="007001B4"/>
    <w:rsid w:val="00714776"/>
    <w:rsid w:val="0072049F"/>
    <w:rsid w:val="00744BDF"/>
    <w:rsid w:val="00765A29"/>
    <w:rsid w:val="007671E8"/>
    <w:rsid w:val="00771AC5"/>
    <w:rsid w:val="0078286A"/>
    <w:rsid w:val="00793759"/>
    <w:rsid w:val="007A3FC0"/>
    <w:rsid w:val="007A67BF"/>
    <w:rsid w:val="00836C28"/>
    <w:rsid w:val="00840A3B"/>
    <w:rsid w:val="008A5089"/>
    <w:rsid w:val="008A5536"/>
    <w:rsid w:val="008B1861"/>
    <w:rsid w:val="008B4E12"/>
    <w:rsid w:val="008C49B7"/>
    <w:rsid w:val="008E5C10"/>
    <w:rsid w:val="008F462F"/>
    <w:rsid w:val="00910055"/>
    <w:rsid w:val="00913056"/>
    <w:rsid w:val="009145BB"/>
    <w:rsid w:val="00920079"/>
    <w:rsid w:val="00953605"/>
    <w:rsid w:val="0097149A"/>
    <w:rsid w:val="009842C4"/>
    <w:rsid w:val="00986101"/>
    <w:rsid w:val="00987DE9"/>
    <w:rsid w:val="009B3A3C"/>
    <w:rsid w:val="009C3E8B"/>
    <w:rsid w:val="009C5452"/>
    <w:rsid w:val="009F46AF"/>
    <w:rsid w:val="00A00DE6"/>
    <w:rsid w:val="00A07306"/>
    <w:rsid w:val="00A20052"/>
    <w:rsid w:val="00A25BB2"/>
    <w:rsid w:val="00A447F7"/>
    <w:rsid w:val="00A57B5F"/>
    <w:rsid w:val="00A62A12"/>
    <w:rsid w:val="00A72974"/>
    <w:rsid w:val="00A8694B"/>
    <w:rsid w:val="00A90E1C"/>
    <w:rsid w:val="00A924BB"/>
    <w:rsid w:val="00AA20F9"/>
    <w:rsid w:val="00AB0C82"/>
    <w:rsid w:val="00AB5E8E"/>
    <w:rsid w:val="00AC61AE"/>
    <w:rsid w:val="00AD081F"/>
    <w:rsid w:val="00AF0F2E"/>
    <w:rsid w:val="00B1288E"/>
    <w:rsid w:val="00B22194"/>
    <w:rsid w:val="00B554D5"/>
    <w:rsid w:val="00B55AE4"/>
    <w:rsid w:val="00B56227"/>
    <w:rsid w:val="00B566BD"/>
    <w:rsid w:val="00B624D3"/>
    <w:rsid w:val="00B77DED"/>
    <w:rsid w:val="00B81729"/>
    <w:rsid w:val="00B91B37"/>
    <w:rsid w:val="00BB28C5"/>
    <w:rsid w:val="00BB56AB"/>
    <w:rsid w:val="00BC6CC4"/>
    <w:rsid w:val="00BE21AE"/>
    <w:rsid w:val="00BF4404"/>
    <w:rsid w:val="00C02889"/>
    <w:rsid w:val="00C107AE"/>
    <w:rsid w:val="00C36F53"/>
    <w:rsid w:val="00C4744A"/>
    <w:rsid w:val="00C5756E"/>
    <w:rsid w:val="00C70E5F"/>
    <w:rsid w:val="00C76597"/>
    <w:rsid w:val="00C7702A"/>
    <w:rsid w:val="00C858DF"/>
    <w:rsid w:val="00C923A1"/>
    <w:rsid w:val="00C96155"/>
    <w:rsid w:val="00CD7FC7"/>
    <w:rsid w:val="00CE1E11"/>
    <w:rsid w:val="00D0345A"/>
    <w:rsid w:val="00D16A63"/>
    <w:rsid w:val="00D21D22"/>
    <w:rsid w:val="00D32968"/>
    <w:rsid w:val="00D51A3C"/>
    <w:rsid w:val="00D57946"/>
    <w:rsid w:val="00D62D6D"/>
    <w:rsid w:val="00D83DA5"/>
    <w:rsid w:val="00D85EAD"/>
    <w:rsid w:val="00DA36F9"/>
    <w:rsid w:val="00DB2DCE"/>
    <w:rsid w:val="00DB5888"/>
    <w:rsid w:val="00DB6709"/>
    <w:rsid w:val="00DE1B3C"/>
    <w:rsid w:val="00E03FA6"/>
    <w:rsid w:val="00E10D90"/>
    <w:rsid w:val="00E1532D"/>
    <w:rsid w:val="00E3381F"/>
    <w:rsid w:val="00E4077E"/>
    <w:rsid w:val="00E52964"/>
    <w:rsid w:val="00E75793"/>
    <w:rsid w:val="00EB5314"/>
    <w:rsid w:val="00EB6F8D"/>
    <w:rsid w:val="00EC73DC"/>
    <w:rsid w:val="00EE64D4"/>
    <w:rsid w:val="00EE70F7"/>
    <w:rsid w:val="00EF5C82"/>
    <w:rsid w:val="00F02D9C"/>
    <w:rsid w:val="00F11950"/>
    <w:rsid w:val="00F2469A"/>
    <w:rsid w:val="00F26ED7"/>
    <w:rsid w:val="00F61913"/>
    <w:rsid w:val="00F66140"/>
    <w:rsid w:val="00F72984"/>
    <w:rsid w:val="00FC05F8"/>
    <w:rsid w:val="00FD2097"/>
    <w:rsid w:val="00FE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B0AD"/>
  <w15:chartTrackingRefBased/>
  <w15:docId w15:val="{25D8561D-397E-4787-8A12-382A2B8C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0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17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225B"/>
    <w:rPr>
      <w:rFonts w:ascii="Times New Roman" w:hAnsi="Times New Roman"/>
      <w:b/>
      <w:i/>
      <w:iCs/>
      <w:sz w:val="24"/>
    </w:rPr>
  </w:style>
  <w:style w:type="character" w:styleId="Hyperlink">
    <w:name w:val="Hyperlink"/>
    <w:basedOn w:val="DefaultParagraphFont"/>
    <w:unhideWhenUsed/>
    <w:rsid w:val="006A1736"/>
    <w:rPr>
      <w:color w:val="0000FF"/>
      <w:u w:val="single"/>
    </w:rPr>
  </w:style>
  <w:style w:type="paragraph" w:customStyle="1" w:styleId="default">
    <w:name w:val="default"/>
    <w:basedOn w:val="Normal"/>
    <w:rsid w:val="006A17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702A"/>
    <w:rPr>
      <w:rFonts w:ascii="Times New Roman" w:hAnsi="Times New Roman"/>
      <w:b/>
      <w:bCs/>
      <w:sz w:val="24"/>
    </w:rPr>
  </w:style>
  <w:style w:type="character" w:customStyle="1" w:styleId="Heading1Char">
    <w:name w:val="Heading 1 Char"/>
    <w:basedOn w:val="DefaultParagraphFont"/>
    <w:link w:val="Heading1"/>
    <w:uiPriority w:val="9"/>
    <w:rsid w:val="00C7702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BC6CC4"/>
    <w:rPr>
      <w:color w:val="605E5C"/>
      <w:shd w:val="clear" w:color="auto" w:fill="E1DFDD"/>
    </w:rPr>
  </w:style>
  <w:style w:type="table" w:styleId="TableGrid">
    <w:name w:val="Table Grid"/>
    <w:basedOn w:val="TableNormal"/>
    <w:uiPriority w:val="39"/>
    <w:rsid w:val="00840A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36535"/>
  </w:style>
  <w:style w:type="paragraph" w:styleId="ListParagraph">
    <w:name w:val="List Paragraph"/>
    <w:basedOn w:val="Normal"/>
    <w:uiPriority w:val="34"/>
    <w:qFormat/>
    <w:rsid w:val="004B6E16"/>
    <w:pPr>
      <w:ind w:left="720"/>
      <w:contextualSpacing/>
    </w:pPr>
  </w:style>
  <w:style w:type="paragraph" w:styleId="Subtitle">
    <w:name w:val="Subtitle"/>
    <w:basedOn w:val="Normal"/>
    <w:next w:val="Normal"/>
    <w:link w:val="SubtitleChar"/>
    <w:qFormat/>
    <w:rsid w:val="00A00DE6"/>
    <w:pPr>
      <w:numPr>
        <w:ilvl w:val="1"/>
      </w:numPr>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rsid w:val="00A00DE6"/>
    <w:rPr>
      <w:rFonts w:eastAsiaTheme="minorEastAsia"/>
      <w:color w:val="5A5A5A" w:themeColor="text1" w:themeTint="A5"/>
      <w:spacing w:val="15"/>
    </w:rPr>
  </w:style>
  <w:style w:type="character" w:customStyle="1" w:styleId="sr-only">
    <w:name w:val="sr-only"/>
    <w:basedOn w:val="DefaultParagraphFont"/>
    <w:rsid w:val="00F2469A"/>
  </w:style>
  <w:style w:type="paragraph" w:styleId="Header">
    <w:name w:val="header"/>
    <w:basedOn w:val="Normal"/>
    <w:link w:val="HeaderChar"/>
    <w:uiPriority w:val="99"/>
    <w:rsid w:val="009C3E8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C3E8B"/>
    <w:rPr>
      <w:rFonts w:ascii="Times New Roman" w:eastAsia="Times New Roman" w:hAnsi="Times New Roman" w:cs="Times New Roman"/>
      <w:sz w:val="24"/>
      <w:szCs w:val="24"/>
    </w:rPr>
  </w:style>
  <w:style w:type="paragraph" w:styleId="Footer">
    <w:name w:val="footer"/>
    <w:basedOn w:val="Normal"/>
    <w:link w:val="FooterChar"/>
    <w:uiPriority w:val="99"/>
    <w:rsid w:val="009C3E8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C3E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6831">
      <w:bodyDiv w:val="1"/>
      <w:marLeft w:val="0"/>
      <w:marRight w:val="0"/>
      <w:marTop w:val="0"/>
      <w:marBottom w:val="0"/>
      <w:divBdr>
        <w:top w:val="none" w:sz="0" w:space="0" w:color="auto"/>
        <w:left w:val="none" w:sz="0" w:space="0" w:color="auto"/>
        <w:bottom w:val="none" w:sz="0" w:space="0" w:color="auto"/>
        <w:right w:val="none" w:sz="0" w:space="0" w:color="auto"/>
      </w:divBdr>
    </w:div>
    <w:div w:id="1448113526">
      <w:bodyDiv w:val="1"/>
      <w:marLeft w:val="0"/>
      <w:marRight w:val="0"/>
      <w:marTop w:val="0"/>
      <w:marBottom w:val="0"/>
      <w:divBdr>
        <w:top w:val="none" w:sz="0" w:space="0" w:color="auto"/>
        <w:left w:val="none" w:sz="0" w:space="0" w:color="auto"/>
        <w:bottom w:val="none" w:sz="0" w:space="0" w:color="auto"/>
        <w:right w:val="none" w:sz="0" w:space="0" w:color="auto"/>
      </w:divBdr>
    </w:div>
    <w:div w:id="208483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scc.edu/services/office-365.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4C152-EC63-4E57-A7DB-C0834F50F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EF195C-6339-4B98-93FF-78B4A34BF6CC}">
  <ds:schemaRefs>
    <ds:schemaRef ds:uri="http://schemas.microsoft.com/sharepoint/v3/contenttype/forms"/>
  </ds:schemaRefs>
</ds:datastoreItem>
</file>

<file path=customXml/itemProps3.xml><?xml version="1.0" encoding="utf-8"?>
<ds:datastoreItem xmlns:ds="http://schemas.openxmlformats.org/officeDocument/2006/customXml" ds:itemID="{7E5DBFC8-552E-4DD3-AB63-B5CC7B3EC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2572</Words>
  <Characters>14667</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Helms</dc:creator>
  <cp:keywords/>
  <dc:description/>
  <cp:lastModifiedBy>Jeff Akers</cp:lastModifiedBy>
  <cp:revision>3</cp:revision>
  <dcterms:created xsi:type="dcterms:W3CDTF">2026-06-11T12:17:00Z</dcterms:created>
  <dcterms:modified xsi:type="dcterms:W3CDTF">2026-06-11T12:42:00Z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